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6BA7" w:rsidRDefault="008D6BA7" w:rsidP="00D602C1">
      <w:pPr>
        <w:pStyle w:val="NoSpacing"/>
        <w:jc w:val="both"/>
        <w:rPr>
          <w:rFonts w:ascii="Times New Roman" w:hAnsi="Times New Roman" w:cs="Times New Roman"/>
          <w:sz w:val="24"/>
          <w:szCs w:val="24"/>
        </w:rPr>
      </w:pPr>
    </w:p>
    <w:p w:rsidR="008D6BA7" w:rsidRDefault="008D6BA7" w:rsidP="00D602C1">
      <w:pPr>
        <w:pStyle w:val="NoSpacing"/>
        <w:jc w:val="both"/>
        <w:rPr>
          <w:rFonts w:ascii="Times New Roman" w:hAnsi="Times New Roman" w:cs="Times New Roman"/>
          <w:sz w:val="24"/>
          <w:szCs w:val="24"/>
        </w:rPr>
      </w:pPr>
    </w:p>
    <w:p w:rsidR="008D6BA7" w:rsidRPr="00CA695E" w:rsidRDefault="008D6BA7" w:rsidP="00982C16">
      <w:pPr>
        <w:jc w:val="center"/>
        <w:rPr>
          <w:b/>
          <w:color w:val="0000FF"/>
          <w:sz w:val="28"/>
          <w:szCs w:val="28"/>
          <w:lang w:eastAsia="en-US"/>
        </w:rPr>
      </w:pPr>
    </w:p>
    <w:p w:rsidR="008D6BA7" w:rsidRPr="00982C16" w:rsidRDefault="008D6BA7" w:rsidP="00982C16">
      <w:pPr>
        <w:jc w:val="center"/>
        <w:rPr>
          <w:b/>
          <w:color w:val="0000FF"/>
          <w:sz w:val="36"/>
          <w:szCs w:val="36"/>
          <w:lang w:eastAsia="en-US"/>
        </w:rPr>
      </w:pPr>
      <w:r w:rsidRPr="00982C16">
        <w:rPr>
          <w:b/>
          <w:color w:val="0000FF"/>
          <w:sz w:val="36"/>
          <w:szCs w:val="36"/>
          <w:lang w:eastAsia="en-US"/>
        </w:rPr>
        <w:t>Verklaring van Hosea 3</w:t>
      </w:r>
      <w:r>
        <w:rPr>
          <w:b/>
          <w:color w:val="0000FF"/>
          <w:sz w:val="36"/>
          <w:szCs w:val="36"/>
          <w:lang w:eastAsia="en-US"/>
        </w:rPr>
        <w:t xml:space="preserve">: </w:t>
      </w:r>
      <w:r w:rsidRPr="00982C16">
        <w:rPr>
          <w:b/>
          <w:color w:val="0000FF"/>
          <w:sz w:val="36"/>
          <w:szCs w:val="36"/>
          <w:lang w:eastAsia="en-US"/>
        </w:rPr>
        <w:t>4 en 5</w:t>
      </w:r>
    </w:p>
    <w:p w:rsidR="008D6BA7" w:rsidRPr="00982C16" w:rsidRDefault="008D6BA7" w:rsidP="00982C16">
      <w:pPr>
        <w:jc w:val="center"/>
        <w:rPr>
          <w:b/>
          <w:color w:val="0000FF"/>
          <w:sz w:val="36"/>
          <w:szCs w:val="36"/>
          <w:lang w:eastAsia="en-US"/>
        </w:rPr>
      </w:pPr>
    </w:p>
    <w:p w:rsidR="008D6BA7" w:rsidRPr="00982C16" w:rsidRDefault="008D6BA7" w:rsidP="00982C16">
      <w:pPr>
        <w:jc w:val="center"/>
        <w:rPr>
          <w:b/>
          <w:color w:val="0000FF"/>
          <w:sz w:val="36"/>
          <w:szCs w:val="36"/>
          <w:lang w:eastAsia="en-US"/>
        </w:rPr>
      </w:pPr>
    </w:p>
    <w:p w:rsidR="008D6BA7" w:rsidRDefault="008D6BA7" w:rsidP="00982C16">
      <w:pPr>
        <w:jc w:val="center"/>
        <w:rPr>
          <w:b/>
          <w:color w:val="0000FF"/>
          <w:sz w:val="36"/>
          <w:szCs w:val="36"/>
          <w:lang w:eastAsia="en-US"/>
        </w:rPr>
      </w:pPr>
      <w:r w:rsidRPr="00982C16">
        <w:rPr>
          <w:b/>
          <w:color w:val="0000FF"/>
          <w:sz w:val="36"/>
          <w:szCs w:val="36"/>
          <w:lang w:eastAsia="en-US"/>
        </w:rPr>
        <w:t>Overgenomen uit</w:t>
      </w:r>
      <w:r>
        <w:rPr>
          <w:b/>
          <w:color w:val="0000FF"/>
          <w:sz w:val="36"/>
          <w:szCs w:val="36"/>
          <w:lang w:eastAsia="en-US"/>
        </w:rPr>
        <w:t xml:space="preserve">: </w:t>
      </w:r>
    </w:p>
    <w:p w:rsidR="008D6BA7" w:rsidRPr="00982C16" w:rsidRDefault="008D6BA7" w:rsidP="00982C16">
      <w:pPr>
        <w:jc w:val="center"/>
        <w:rPr>
          <w:b/>
          <w:color w:val="0000FF"/>
          <w:sz w:val="36"/>
          <w:szCs w:val="36"/>
          <w:lang w:eastAsia="en-US"/>
        </w:rPr>
      </w:pPr>
      <w:r>
        <w:rPr>
          <w:b/>
          <w:color w:val="0000FF"/>
          <w:sz w:val="36"/>
          <w:szCs w:val="36"/>
          <w:lang w:eastAsia="en-US"/>
        </w:rPr>
        <w:t>‘</w:t>
      </w:r>
      <w:r w:rsidRPr="00982C16">
        <w:rPr>
          <w:b/>
          <w:color w:val="0000FF"/>
          <w:sz w:val="36"/>
          <w:szCs w:val="36"/>
          <w:lang w:eastAsia="en-US"/>
        </w:rPr>
        <w:t>De verklaring van de profeet Hosea</w:t>
      </w:r>
      <w:r>
        <w:rPr>
          <w:b/>
          <w:color w:val="0000FF"/>
          <w:sz w:val="36"/>
          <w:szCs w:val="36"/>
          <w:lang w:eastAsia="en-US"/>
        </w:rPr>
        <w:t>’</w:t>
      </w:r>
    </w:p>
    <w:p w:rsidR="008D6BA7" w:rsidRPr="00982C16" w:rsidRDefault="008D6BA7" w:rsidP="00982C16">
      <w:pPr>
        <w:jc w:val="center"/>
        <w:rPr>
          <w:b/>
          <w:color w:val="0000FF"/>
          <w:sz w:val="36"/>
          <w:szCs w:val="36"/>
          <w:lang w:eastAsia="en-US"/>
        </w:rPr>
      </w:pPr>
    </w:p>
    <w:p w:rsidR="008D6BA7" w:rsidRPr="00982C16" w:rsidRDefault="008D6BA7" w:rsidP="00982C16">
      <w:pPr>
        <w:jc w:val="center"/>
        <w:rPr>
          <w:b/>
          <w:color w:val="0000FF"/>
          <w:sz w:val="36"/>
          <w:szCs w:val="36"/>
          <w:lang w:eastAsia="en-US"/>
        </w:rPr>
      </w:pPr>
    </w:p>
    <w:p w:rsidR="008D6BA7" w:rsidRPr="00982C16" w:rsidRDefault="008D6BA7" w:rsidP="00982C16">
      <w:pPr>
        <w:jc w:val="center"/>
        <w:rPr>
          <w:b/>
          <w:color w:val="0000FF"/>
          <w:sz w:val="32"/>
          <w:szCs w:val="32"/>
          <w:lang w:eastAsia="en-US"/>
        </w:rPr>
      </w:pPr>
      <w:r w:rsidRPr="00982C16">
        <w:rPr>
          <w:b/>
          <w:color w:val="0000FF"/>
          <w:sz w:val="36"/>
          <w:szCs w:val="36"/>
          <w:lang w:eastAsia="en-US"/>
        </w:rPr>
        <w:t>Geschreven door</w:t>
      </w:r>
      <w:r>
        <w:rPr>
          <w:b/>
          <w:color w:val="0000FF"/>
          <w:sz w:val="36"/>
          <w:szCs w:val="36"/>
          <w:lang w:eastAsia="en-US"/>
        </w:rPr>
        <w:t xml:space="preserve"> </w:t>
      </w:r>
      <w:r w:rsidRPr="00982C16">
        <w:rPr>
          <w:b/>
          <w:color w:val="0000FF"/>
          <w:sz w:val="36"/>
          <w:szCs w:val="36"/>
          <w:lang w:eastAsia="en-US"/>
        </w:rPr>
        <w:t>ds. Johannes Bierman</w:t>
      </w:r>
    </w:p>
    <w:p w:rsidR="008D6BA7" w:rsidRPr="00982C16" w:rsidRDefault="008D6BA7" w:rsidP="00982C16">
      <w:pPr>
        <w:jc w:val="center"/>
        <w:rPr>
          <w:b/>
          <w:color w:val="0000FF"/>
          <w:sz w:val="32"/>
          <w:szCs w:val="32"/>
          <w:lang w:eastAsia="en-US"/>
        </w:rPr>
      </w:pPr>
      <w:r w:rsidRPr="00982C16">
        <w:rPr>
          <w:b/>
          <w:color w:val="0000FF"/>
          <w:sz w:val="32"/>
          <w:szCs w:val="32"/>
          <w:lang w:eastAsia="en-US"/>
        </w:rPr>
        <w:t xml:space="preserve">Predikant te Boetzelaar. </w:t>
      </w:r>
    </w:p>
    <w:p w:rsidR="008D6BA7" w:rsidRPr="00982C16" w:rsidRDefault="008D6BA7" w:rsidP="00982C16">
      <w:pPr>
        <w:jc w:val="center"/>
        <w:rPr>
          <w:b/>
          <w:color w:val="0000FF"/>
          <w:sz w:val="32"/>
          <w:szCs w:val="32"/>
          <w:lang w:eastAsia="en-US"/>
        </w:rPr>
      </w:pPr>
    </w:p>
    <w:p w:rsidR="008D6BA7" w:rsidRPr="00982C16" w:rsidRDefault="008D6BA7" w:rsidP="00982C16">
      <w:pPr>
        <w:jc w:val="center"/>
        <w:rPr>
          <w:b/>
          <w:color w:val="0000FF"/>
          <w:sz w:val="32"/>
          <w:szCs w:val="32"/>
          <w:lang w:eastAsia="en-US"/>
        </w:rPr>
      </w:pPr>
    </w:p>
    <w:p w:rsidR="008D6BA7" w:rsidRPr="00982C16" w:rsidRDefault="008D6BA7" w:rsidP="00982C16">
      <w:pPr>
        <w:spacing w:line="259" w:lineRule="atLeast"/>
        <w:jc w:val="both"/>
        <w:rPr>
          <w:color w:val="0000FF"/>
          <w:sz w:val="32"/>
          <w:szCs w:val="32"/>
        </w:rPr>
      </w:pPr>
    </w:p>
    <w:p w:rsidR="008D6BA7" w:rsidRPr="00982C16" w:rsidRDefault="008D6BA7" w:rsidP="00982C16">
      <w:pPr>
        <w:spacing w:line="259" w:lineRule="atLeast"/>
        <w:jc w:val="both"/>
        <w:rPr>
          <w:color w:val="0000FF"/>
          <w:sz w:val="32"/>
          <w:szCs w:val="32"/>
        </w:rPr>
      </w:pPr>
    </w:p>
    <w:p w:rsidR="008D6BA7" w:rsidRPr="00982C16" w:rsidRDefault="008D6BA7" w:rsidP="00982C16">
      <w:pPr>
        <w:spacing w:line="259" w:lineRule="atLeast"/>
        <w:jc w:val="both"/>
        <w:rPr>
          <w:color w:val="0000FF"/>
          <w:sz w:val="32"/>
          <w:szCs w:val="32"/>
        </w:rPr>
      </w:pPr>
    </w:p>
    <w:p w:rsidR="008D6BA7" w:rsidRPr="00982C16" w:rsidRDefault="008D6BA7" w:rsidP="00982C16">
      <w:pPr>
        <w:spacing w:line="259" w:lineRule="atLeast"/>
        <w:jc w:val="center"/>
        <w:rPr>
          <w:b/>
          <w:color w:val="0000FF"/>
          <w:sz w:val="32"/>
          <w:szCs w:val="32"/>
        </w:rPr>
      </w:pPr>
    </w:p>
    <w:p w:rsidR="008D6BA7" w:rsidRPr="00982C16" w:rsidRDefault="008D6BA7" w:rsidP="00982C16">
      <w:pPr>
        <w:spacing w:line="259" w:lineRule="atLeast"/>
        <w:jc w:val="center"/>
        <w:rPr>
          <w:b/>
          <w:color w:val="0000FF"/>
          <w:sz w:val="32"/>
          <w:szCs w:val="32"/>
        </w:rPr>
      </w:pPr>
    </w:p>
    <w:p w:rsidR="008D6BA7" w:rsidRPr="00982C16" w:rsidRDefault="008D6BA7" w:rsidP="00982C16">
      <w:pPr>
        <w:spacing w:line="259" w:lineRule="atLeast"/>
        <w:jc w:val="center"/>
        <w:rPr>
          <w:b/>
          <w:color w:val="0000FF"/>
          <w:sz w:val="32"/>
          <w:szCs w:val="32"/>
        </w:rPr>
      </w:pPr>
    </w:p>
    <w:p w:rsidR="008D6BA7" w:rsidRPr="00982C16" w:rsidRDefault="008D6BA7" w:rsidP="00982C16">
      <w:pPr>
        <w:spacing w:line="259" w:lineRule="atLeast"/>
        <w:jc w:val="center"/>
        <w:rPr>
          <w:b/>
          <w:color w:val="0000FF"/>
          <w:sz w:val="32"/>
          <w:szCs w:val="32"/>
        </w:rPr>
      </w:pPr>
    </w:p>
    <w:p w:rsidR="008D6BA7" w:rsidRPr="00982C16" w:rsidRDefault="008D6BA7" w:rsidP="00982C16">
      <w:pPr>
        <w:spacing w:line="259" w:lineRule="atLeast"/>
        <w:jc w:val="center"/>
        <w:rPr>
          <w:b/>
          <w:color w:val="0000FF"/>
          <w:sz w:val="32"/>
          <w:szCs w:val="32"/>
        </w:rPr>
      </w:pPr>
    </w:p>
    <w:p w:rsidR="008D6BA7" w:rsidRPr="00982C16" w:rsidRDefault="008D6BA7" w:rsidP="00982C16">
      <w:pPr>
        <w:spacing w:line="259" w:lineRule="atLeast"/>
        <w:jc w:val="center"/>
        <w:rPr>
          <w:b/>
          <w:color w:val="0000FF"/>
          <w:sz w:val="32"/>
          <w:szCs w:val="32"/>
        </w:rPr>
      </w:pPr>
    </w:p>
    <w:p w:rsidR="008D6BA7" w:rsidRPr="00982C16" w:rsidRDefault="008D6BA7" w:rsidP="00982C16">
      <w:pPr>
        <w:spacing w:line="259" w:lineRule="atLeast"/>
        <w:jc w:val="center"/>
        <w:rPr>
          <w:b/>
          <w:color w:val="0000FF"/>
          <w:sz w:val="32"/>
          <w:szCs w:val="32"/>
        </w:rPr>
      </w:pPr>
    </w:p>
    <w:p w:rsidR="008D6BA7" w:rsidRPr="00982C16" w:rsidRDefault="008D6BA7" w:rsidP="00982C16">
      <w:pPr>
        <w:spacing w:line="259" w:lineRule="atLeast"/>
        <w:jc w:val="center"/>
        <w:rPr>
          <w:b/>
          <w:color w:val="0000FF"/>
          <w:sz w:val="32"/>
          <w:szCs w:val="32"/>
        </w:rPr>
      </w:pPr>
    </w:p>
    <w:p w:rsidR="008D6BA7" w:rsidRPr="00982C16" w:rsidRDefault="008D6BA7" w:rsidP="00982C16">
      <w:pPr>
        <w:spacing w:line="259" w:lineRule="atLeast"/>
        <w:jc w:val="center"/>
        <w:rPr>
          <w:b/>
          <w:color w:val="0000FF"/>
          <w:sz w:val="32"/>
          <w:szCs w:val="32"/>
        </w:rPr>
      </w:pPr>
    </w:p>
    <w:p w:rsidR="008D6BA7" w:rsidRPr="00982C16" w:rsidRDefault="008D6BA7" w:rsidP="00982C16">
      <w:pPr>
        <w:spacing w:line="259" w:lineRule="atLeast"/>
        <w:jc w:val="center"/>
        <w:rPr>
          <w:b/>
          <w:color w:val="0000FF"/>
          <w:sz w:val="32"/>
          <w:szCs w:val="32"/>
        </w:rPr>
      </w:pPr>
    </w:p>
    <w:p w:rsidR="008D6BA7" w:rsidRPr="00982C16" w:rsidRDefault="008D6BA7" w:rsidP="00982C16">
      <w:pPr>
        <w:spacing w:line="259" w:lineRule="atLeast"/>
        <w:jc w:val="center"/>
        <w:rPr>
          <w:b/>
          <w:color w:val="0000FF"/>
          <w:sz w:val="32"/>
          <w:szCs w:val="32"/>
        </w:rPr>
      </w:pPr>
    </w:p>
    <w:p w:rsidR="008D6BA7" w:rsidRPr="00982C16" w:rsidRDefault="008D6BA7" w:rsidP="00982C16">
      <w:pPr>
        <w:spacing w:line="259" w:lineRule="atLeast"/>
        <w:jc w:val="center"/>
        <w:rPr>
          <w:b/>
          <w:color w:val="0000FF"/>
          <w:sz w:val="32"/>
          <w:szCs w:val="32"/>
        </w:rPr>
      </w:pPr>
    </w:p>
    <w:p w:rsidR="008D6BA7" w:rsidRPr="00982C16" w:rsidRDefault="008D6BA7" w:rsidP="00982C16">
      <w:pPr>
        <w:spacing w:line="259" w:lineRule="atLeast"/>
        <w:jc w:val="center"/>
        <w:rPr>
          <w:b/>
          <w:color w:val="0000FF"/>
          <w:sz w:val="32"/>
          <w:szCs w:val="32"/>
        </w:rPr>
      </w:pPr>
    </w:p>
    <w:p w:rsidR="008D6BA7" w:rsidRPr="00982C16" w:rsidRDefault="008D6BA7" w:rsidP="00982C16">
      <w:pPr>
        <w:spacing w:line="259" w:lineRule="atLeast"/>
        <w:jc w:val="center"/>
        <w:rPr>
          <w:b/>
          <w:color w:val="0000FF"/>
          <w:sz w:val="32"/>
          <w:szCs w:val="32"/>
        </w:rPr>
      </w:pPr>
    </w:p>
    <w:p w:rsidR="008D6BA7" w:rsidRPr="00982C16" w:rsidRDefault="008D6BA7" w:rsidP="00982C16">
      <w:pPr>
        <w:spacing w:line="259" w:lineRule="atLeast"/>
        <w:jc w:val="center"/>
        <w:rPr>
          <w:b/>
          <w:color w:val="0000FF"/>
          <w:sz w:val="32"/>
          <w:szCs w:val="32"/>
        </w:rPr>
      </w:pPr>
      <w:r w:rsidRPr="00982C16">
        <w:rPr>
          <w:b/>
          <w:color w:val="0000FF"/>
          <w:sz w:val="32"/>
          <w:szCs w:val="32"/>
        </w:rPr>
        <w:t>STICHTING DE GIHONBRON</w:t>
      </w:r>
    </w:p>
    <w:p w:rsidR="008D6BA7" w:rsidRPr="00982C16" w:rsidRDefault="008D6BA7" w:rsidP="00982C16">
      <w:pPr>
        <w:spacing w:line="259" w:lineRule="atLeast"/>
        <w:jc w:val="center"/>
        <w:rPr>
          <w:b/>
          <w:color w:val="0000FF"/>
          <w:sz w:val="32"/>
          <w:szCs w:val="32"/>
        </w:rPr>
      </w:pPr>
      <w:r w:rsidRPr="00982C16">
        <w:rPr>
          <w:b/>
          <w:color w:val="0000FF"/>
          <w:sz w:val="32"/>
          <w:szCs w:val="32"/>
        </w:rPr>
        <w:t>MIDDELBURG</w:t>
      </w:r>
    </w:p>
    <w:p w:rsidR="008D6BA7" w:rsidRPr="00982C16" w:rsidRDefault="008D6BA7" w:rsidP="00982C16">
      <w:pPr>
        <w:spacing w:line="259" w:lineRule="atLeast"/>
        <w:jc w:val="center"/>
        <w:rPr>
          <w:b/>
          <w:color w:val="0000FF"/>
          <w:sz w:val="32"/>
          <w:szCs w:val="32"/>
        </w:rPr>
      </w:pPr>
      <w:r w:rsidRPr="00982C16">
        <w:rPr>
          <w:b/>
          <w:color w:val="0000FF"/>
          <w:sz w:val="32"/>
          <w:szCs w:val="32"/>
        </w:rPr>
        <w:t>201</w:t>
      </w:r>
      <w:r>
        <w:rPr>
          <w:b/>
          <w:color w:val="0000FF"/>
          <w:sz w:val="32"/>
          <w:szCs w:val="32"/>
        </w:rPr>
        <w:t>6</w:t>
      </w:r>
    </w:p>
    <w:p w:rsidR="008D6BA7" w:rsidRPr="00982C16" w:rsidRDefault="008D6BA7" w:rsidP="00982C16">
      <w:pPr>
        <w:spacing w:line="259" w:lineRule="atLeast"/>
        <w:jc w:val="center"/>
        <w:rPr>
          <w:b/>
          <w:color w:val="0000FF"/>
          <w:sz w:val="32"/>
          <w:szCs w:val="32"/>
        </w:rPr>
      </w:pPr>
    </w:p>
    <w:p w:rsidR="008D6BA7" w:rsidRPr="00982C16" w:rsidRDefault="008D6BA7" w:rsidP="00982C16">
      <w:pPr>
        <w:spacing w:line="259" w:lineRule="atLeast"/>
        <w:jc w:val="center"/>
        <w:rPr>
          <w:b/>
          <w:color w:val="0000FF"/>
          <w:sz w:val="32"/>
          <w:szCs w:val="32"/>
        </w:rPr>
      </w:pPr>
    </w:p>
    <w:p w:rsidR="008D6BA7" w:rsidRPr="00982C16" w:rsidRDefault="008D6BA7" w:rsidP="00982C16">
      <w:pPr>
        <w:spacing w:line="259" w:lineRule="atLeast"/>
        <w:jc w:val="center"/>
        <w:rPr>
          <w:b/>
          <w:color w:val="0000FF"/>
          <w:sz w:val="32"/>
          <w:szCs w:val="32"/>
        </w:rPr>
      </w:pPr>
    </w:p>
    <w:p w:rsidR="008D6BA7" w:rsidRPr="00517EA4" w:rsidRDefault="008D6BA7" w:rsidP="00E70946">
      <w:pPr>
        <w:jc w:val="center"/>
        <w:rPr>
          <w:b/>
          <w:lang w:eastAsia="en-US"/>
        </w:rPr>
      </w:pPr>
      <w:r w:rsidRPr="00517EA4">
        <w:rPr>
          <w:b/>
          <w:lang w:eastAsia="en-US"/>
        </w:rPr>
        <w:lastRenderedPageBreak/>
        <w:t>BIBLIOGRAFIE VAN JOHANNES BIERMAN</w:t>
      </w:r>
    </w:p>
    <w:p w:rsidR="008D6BA7" w:rsidRDefault="008D6BA7" w:rsidP="00E70946">
      <w:pPr>
        <w:jc w:val="both"/>
        <w:rPr>
          <w:lang w:eastAsia="en-US"/>
        </w:rPr>
      </w:pPr>
    </w:p>
    <w:p w:rsidR="008D6BA7" w:rsidRDefault="008D6BA7" w:rsidP="00E70946">
      <w:pPr>
        <w:jc w:val="both"/>
        <w:rPr>
          <w:lang w:eastAsia="en-US"/>
        </w:rPr>
      </w:pPr>
      <w:r w:rsidRPr="0037419A">
        <w:rPr>
          <w:lang w:eastAsia="en-US"/>
        </w:rPr>
        <w:t xml:space="preserve">Johannes Bierman werd geboren te Deventer en studeerde te Harderwijk , ook te Utrecht, ofschoon zijn naam niet voorkomt in het </w:t>
      </w:r>
      <w:r w:rsidRPr="0037419A">
        <w:rPr>
          <w:i/>
          <w:lang w:eastAsia="en-US"/>
        </w:rPr>
        <w:t>Album</w:t>
      </w:r>
      <w:r w:rsidRPr="0037419A">
        <w:rPr>
          <w:lang w:eastAsia="en-US"/>
        </w:rPr>
        <w:t xml:space="preserve"> </w:t>
      </w:r>
      <w:r w:rsidRPr="0037419A">
        <w:rPr>
          <w:i/>
          <w:lang w:eastAsia="en-US"/>
        </w:rPr>
        <w:t>Stud.</w:t>
      </w:r>
      <w:r w:rsidRPr="0037419A">
        <w:rPr>
          <w:lang w:eastAsia="en-US"/>
        </w:rPr>
        <w:t xml:space="preserve"> </w:t>
      </w:r>
      <w:r>
        <w:rPr>
          <w:lang w:eastAsia="en-US"/>
        </w:rPr>
        <w:t>on</w:t>
      </w:r>
      <w:r w:rsidRPr="0037419A">
        <w:rPr>
          <w:lang w:eastAsia="en-US"/>
        </w:rPr>
        <w:t>der professor Witsius (prof. te Utrecht 29 April 168</w:t>
      </w:r>
      <w:r>
        <w:rPr>
          <w:lang w:eastAsia="en-US"/>
        </w:rPr>
        <w:t>0</w:t>
      </w:r>
      <w:r w:rsidRPr="0037419A">
        <w:rPr>
          <w:lang w:eastAsia="en-US"/>
        </w:rPr>
        <w:t>-1698, toen hij naar 7ertrok), tegelijk met Theodorus Becker, die (cf. Alb. Stud. kol. 86), in student werd ingeschreven (cf. opdracht voor de Clavis apocalypti</w:t>
      </w:r>
      <w:r>
        <w:rPr>
          <w:lang w:eastAsia="en-US"/>
        </w:rPr>
        <w:t>ca</w:t>
      </w:r>
      <w:r w:rsidRPr="0037419A">
        <w:rPr>
          <w:lang w:eastAsia="en-US"/>
        </w:rPr>
        <w:t xml:space="preserve"> pro</w:t>
      </w:r>
      <w:r>
        <w:rPr>
          <w:lang w:eastAsia="en-US"/>
        </w:rPr>
        <w:t>fetica.</w:t>
      </w:r>
      <w:r w:rsidRPr="0037419A">
        <w:rPr>
          <w:lang w:eastAsia="en-US"/>
        </w:rPr>
        <w:t xml:space="preserve"> </w:t>
      </w:r>
    </w:p>
    <w:p w:rsidR="008D6BA7" w:rsidRDefault="008D6BA7" w:rsidP="00E70946">
      <w:pPr>
        <w:jc w:val="both"/>
        <w:rPr>
          <w:lang w:eastAsia="en-US"/>
        </w:rPr>
      </w:pPr>
      <w:r w:rsidRPr="0037419A">
        <w:rPr>
          <w:lang w:eastAsia="en-US"/>
        </w:rPr>
        <w:t xml:space="preserve">Hij werd later predikant te Boetzelaar (hij was hier ten minsten in 1698 </w:t>
      </w:r>
      <w:r>
        <w:rPr>
          <w:lang w:eastAsia="en-US"/>
        </w:rPr>
        <w:t>we</w:t>
      </w:r>
      <w:r w:rsidRPr="0037419A">
        <w:rPr>
          <w:lang w:eastAsia="en-US"/>
        </w:rPr>
        <w:t>rkzaa</w:t>
      </w:r>
      <w:r>
        <w:rPr>
          <w:lang w:eastAsia="en-US"/>
        </w:rPr>
        <w:t>m</w:t>
      </w:r>
      <w:r w:rsidRPr="0037419A">
        <w:rPr>
          <w:lang w:eastAsia="en-US"/>
        </w:rPr>
        <w:t xml:space="preserve">) tot 1702, daarna te Kervenheim tot 1704. </w:t>
      </w:r>
    </w:p>
    <w:p w:rsidR="008D6BA7" w:rsidRPr="0037419A" w:rsidRDefault="008D6BA7" w:rsidP="00E70946">
      <w:pPr>
        <w:jc w:val="both"/>
        <w:rPr>
          <w:lang w:eastAsia="en-US"/>
        </w:rPr>
      </w:pPr>
      <w:r w:rsidRPr="0037419A">
        <w:rPr>
          <w:lang w:eastAsia="en-US"/>
        </w:rPr>
        <w:t xml:space="preserve">Toen hij gereed stond </w:t>
      </w:r>
      <w:r>
        <w:rPr>
          <w:lang w:eastAsia="en-US"/>
        </w:rPr>
        <w:t>deze gem</w:t>
      </w:r>
      <w:r w:rsidRPr="0037419A">
        <w:rPr>
          <w:lang w:eastAsia="en-US"/>
        </w:rPr>
        <w:t xml:space="preserve">eente te verlaten, om naar Herborn te vertrekken, alwaar hij benoemd </w:t>
      </w:r>
      <w:r>
        <w:rPr>
          <w:lang w:eastAsia="en-US"/>
        </w:rPr>
        <w:t>was tot p</w:t>
      </w:r>
      <w:r w:rsidRPr="0037419A">
        <w:rPr>
          <w:lang w:eastAsia="en-US"/>
        </w:rPr>
        <w:t xml:space="preserve">rofessor aan de illustre-school (gymnasium academicum), om er les te geven </w:t>
      </w:r>
      <w:r>
        <w:rPr>
          <w:lang w:eastAsia="en-US"/>
        </w:rPr>
        <w:t>in de "H.</w:t>
      </w:r>
      <w:r w:rsidRPr="0037419A">
        <w:rPr>
          <w:lang w:eastAsia="en-US"/>
        </w:rPr>
        <w:t xml:space="preserve"> Godgeleerdheid, de Taa</w:t>
      </w:r>
      <w:r>
        <w:rPr>
          <w:lang w:eastAsia="en-US"/>
        </w:rPr>
        <w:t>l</w:t>
      </w:r>
      <w:r w:rsidRPr="0037419A">
        <w:rPr>
          <w:lang w:eastAsia="en-US"/>
        </w:rPr>
        <w:t xml:space="preserve">en en de kerkelijke geschiedenissen", werd hij </w:t>
      </w:r>
      <w:r>
        <w:rPr>
          <w:lang w:eastAsia="en-US"/>
        </w:rPr>
        <w:t>de 14</w:t>
      </w:r>
      <w:r w:rsidRPr="0037419A">
        <w:rPr>
          <w:vertAlign w:val="superscript"/>
          <w:lang w:eastAsia="en-US"/>
        </w:rPr>
        <w:t>e</w:t>
      </w:r>
      <w:r>
        <w:rPr>
          <w:lang w:eastAsia="en-US"/>
        </w:rPr>
        <w:t xml:space="preserve"> </w:t>
      </w:r>
      <w:r w:rsidRPr="0037419A">
        <w:rPr>
          <w:lang w:eastAsia="en-US"/>
        </w:rPr>
        <w:t xml:space="preserve">April 1704, door de academie te Harderwijk, hon. causa bevorderd tot </w:t>
      </w:r>
      <w:r>
        <w:rPr>
          <w:lang w:eastAsia="en-US"/>
        </w:rPr>
        <w:t xml:space="preserve">doctor in </w:t>
      </w:r>
      <w:r w:rsidRPr="0037419A">
        <w:rPr>
          <w:lang w:eastAsia="en-US"/>
        </w:rPr>
        <w:t>de godgeleerdheid.</w:t>
      </w:r>
    </w:p>
    <w:p w:rsidR="008D6BA7" w:rsidRDefault="008D6BA7" w:rsidP="00E70946">
      <w:pPr>
        <w:jc w:val="both"/>
        <w:rPr>
          <w:lang w:eastAsia="en-US"/>
        </w:rPr>
      </w:pPr>
      <w:r>
        <w:rPr>
          <w:lang w:eastAsia="en-US"/>
        </w:rPr>
        <w:t>Gero</w:t>
      </w:r>
      <w:r w:rsidRPr="0037419A">
        <w:rPr>
          <w:lang w:eastAsia="en-US"/>
        </w:rPr>
        <w:t>epen tot predikant te Middelburg, werd hij aldaar den 2</w:t>
      </w:r>
      <w:r w:rsidRPr="0037419A">
        <w:rPr>
          <w:vertAlign w:val="superscript"/>
          <w:lang w:eastAsia="en-US"/>
        </w:rPr>
        <w:t>de</w:t>
      </w:r>
      <w:r>
        <w:rPr>
          <w:lang w:eastAsia="en-US"/>
        </w:rPr>
        <w:t xml:space="preserve"> Juni 1709 bevestigd </w:t>
      </w:r>
      <w:r w:rsidRPr="0037419A">
        <w:rPr>
          <w:lang w:eastAsia="en-US"/>
        </w:rPr>
        <w:t xml:space="preserve">en in 1710 (cf. Notulen ten Rade van Middelburg 9 Juli en 8 Nov. </w:t>
      </w:r>
      <w:r>
        <w:rPr>
          <w:lang w:eastAsia="en-US"/>
        </w:rPr>
        <w:t>1</w:t>
      </w:r>
      <w:r w:rsidRPr="0037419A">
        <w:rPr>
          <w:lang w:eastAsia="en-US"/>
        </w:rPr>
        <w:t>7</w:t>
      </w:r>
      <w:r>
        <w:rPr>
          <w:lang w:eastAsia="en-US"/>
        </w:rPr>
        <w:t>1</w:t>
      </w:r>
      <w:r w:rsidRPr="0037419A">
        <w:rPr>
          <w:lang w:eastAsia="en-US"/>
        </w:rPr>
        <w:t>0</w:t>
      </w:r>
      <w:r>
        <w:rPr>
          <w:lang w:eastAsia="en-US"/>
        </w:rPr>
        <w:t xml:space="preserve"> heeft </w:t>
      </w:r>
      <w:r w:rsidRPr="0037419A">
        <w:rPr>
          <w:lang w:eastAsia="en-US"/>
        </w:rPr>
        <w:t>hij zich aangesteld tot hoogleera</w:t>
      </w:r>
      <w:r>
        <w:rPr>
          <w:lang w:eastAsia="en-US"/>
        </w:rPr>
        <w:t>ar in de godgeleerdheid aan de I</w:t>
      </w:r>
      <w:r w:rsidRPr="0037419A">
        <w:rPr>
          <w:lang w:eastAsia="en-US"/>
        </w:rPr>
        <w:t>llustre</w:t>
      </w:r>
      <w:r>
        <w:rPr>
          <w:lang w:eastAsia="en-US"/>
        </w:rPr>
        <w:t xml:space="preserve"> school</w:t>
      </w:r>
      <w:r w:rsidRPr="0037419A">
        <w:rPr>
          <w:lang w:eastAsia="en-US"/>
        </w:rPr>
        <w:t>.</w:t>
      </w:r>
      <w:r>
        <w:rPr>
          <w:lang w:eastAsia="en-US"/>
        </w:rPr>
        <w:t xml:space="preserve"> </w:t>
      </w:r>
    </w:p>
    <w:p w:rsidR="008D6BA7" w:rsidRPr="0037419A" w:rsidRDefault="008D6BA7" w:rsidP="00E70946">
      <w:pPr>
        <w:jc w:val="both"/>
        <w:rPr>
          <w:lang w:eastAsia="en-US"/>
        </w:rPr>
      </w:pPr>
      <w:r>
        <w:rPr>
          <w:lang w:eastAsia="en-US"/>
        </w:rPr>
        <w:t>Bie</w:t>
      </w:r>
      <w:r w:rsidRPr="0037419A">
        <w:rPr>
          <w:lang w:eastAsia="en-US"/>
        </w:rPr>
        <w:t>r</w:t>
      </w:r>
      <w:r>
        <w:rPr>
          <w:lang w:eastAsia="en-US"/>
        </w:rPr>
        <w:t>m</w:t>
      </w:r>
      <w:r w:rsidRPr="0037419A">
        <w:rPr>
          <w:lang w:eastAsia="en-US"/>
        </w:rPr>
        <w:t>an overleed de 22</w:t>
      </w:r>
      <w:r w:rsidRPr="0037419A">
        <w:rPr>
          <w:vertAlign w:val="superscript"/>
          <w:lang w:eastAsia="en-US"/>
        </w:rPr>
        <w:t>ste</w:t>
      </w:r>
      <w:r>
        <w:rPr>
          <w:lang w:eastAsia="en-US"/>
        </w:rPr>
        <w:t xml:space="preserve"> </w:t>
      </w:r>
      <w:r w:rsidRPr="0037419A">
        <w:rPr>
          <w:lang w:eastAsia="en-US"/>
        </w:rPr>
        <w:t>Juli 1721.</w:t>
      </w:r>
    </w:p>
    <w:p w:rsidR="008D6BA7" w:rsidRDefault="008D6BA7" w:rsidP="00E70946">
      <w:pPr>
        <w:jc w:val="both"/>
        <w:rPr>
          <w:lang w:eastAsia="en-US"/>
        </w:rPr>
      </w:pPr>
    </w:p>
    <w:p w:rsidR="008D6BA7" w:rsidRPr="0037419A" w:rsidRDefault="008D6BA7" w:rsidP="00E70946">
      <w:pPr>
        <w:jc w:val="both"/>
        <w:rPr>
          <w:lang w:eastAsia="en-US"/>
        </w:rPr>
      </w:pPr>
      <w:r>
        <w:rPr>
          <w:lang w:eastAsia="en-US"/>
        </w:rPr>
        <w:t xml:space="preserve">Hij </w:t>
      </w:r>
      <w:r w:rsidRPr="0037419A">
        <w:rPr>
          <w:lang w:eastAsia="en-US"/>
        </w:rPr>
        <w:t>behoorde tot de volgelingen</w:t>
      </w:r>
      <w:r>
        <w:rPr>
          <w:lang w:eastAsia="en-US"/>
        </w:rPr>
        <w:t xml:space="preserve"> van Coccejus , en wel tot de zogenaamde 'groene </w:t>
      </w:r>
      <w:r w:rsidRPr="0037419A">
        <w:rPr>
          <w:lang w:eastAsia="en-US"/>
        </w:rPr>
        <w:t xml:space="preserve">Coccejanen", wier voornaamste kenmerk was het „afdwalen in  de dorre </w:t>
      </w:r>
      <w:r>
        <w:rPr>
          <w:lang w:eastAsia="en-US"/>
        </w:rPr>
        <w:t>velden der e</w:t>
      </w:r>
      <w:r w:rsidRPr="0037419A">
        <w:rPr>
          <w:lang w:eastAsia="en-US"/>
        </w:rPr>
        <w:t>xeges</w:t>
      </w:r>
      <w:r>
        <w:rPr>
          <w:lang w:eastAsia="en-US"/>
        </w:rPr>
        <w:t xml:space="preserve">e </w:t>
      </w:r>
      <w:r w:rsidRPr="0037419A">
        <w:rPr>
          <w:lang w:eastAsia="en-US"/>
        </w:rPr>
        <w:t xml:space="preserve">die de fakkel der geleerdheid op den kansel zwaaiden, en </w:t>
      </w:r>
      <w:r>
        <w:rPr>
          <w:lang w:eastAsia="en-US"/>
        </w:rPr>
        <w:t>zichzelf in</w:t>
      </w:r>
      <w:r w:rsidRPr="0037419A">
        <w:rPr>
          <w:lang w:eastAsia="en-US"/>
        </w:rPr>
        <w:t xml:space="preserve"> een rookwolk hulden, die het bijna onmogelijk maakte, om iets van de</w:t>
      </w:r>
      <w:r>
        <w:rPr>
          <w:lang w:eastAsia="en-US"/>
        </w:rPr>
        <w:t xml:space="preserve"> </w:t>
      </w:r>
      <w:r w:rsidRPr="0037419A">
        <w:rPr>
          <w:lang w:eastAsia="en-US"/>
        </w:rPr>
        <w:t>P</w:t>
      </w:r>
      <w:r>
        <w:rPr>
          <w:lang w:eastAsia="en-US"/>
        </w:rPr>
        <w:t>r</w:t>
      </w:r>
      <w:r w:rsidRPr="0037419A">
        <w:rPr>
          <w:lang w:eastAsia="en-US"/>
        </w:rPr>
        <w:t xml:space="preserve">ediker te vinden" (cf. J. Hartog , Geschiedenis van de Predikkunde. </w:t>
      </w:r>
      <w:r>
        <w:rPr>
          <w:lang w:eastAsia="en-US"/>
        </w:rPr>
        <w:t>B</w:t>
      </w:r>
      <w:r w:rsidRPr="0037419A">
        <w:rPr>
          <w:lang w:eastAsia="en-US"/>
        </w:rPr>
        <w:t>lz. 124),</w:t>
      </w:r>
    </w:p>
    <w:p w:rsidR="008D6BA7" w:rsidRPr="0037419A" w:rsidRDefault="008D6BA7" w:rsidP="00E70946">
      <w:pPr>
        <w:jc w:val="both"/>
        <w:rPr>
          <w:lang w:eastAsia="en-US"/>
        </w:rPr>
      </w:pPr>
      <w:r>
        <w:rPr>
          <w:lang w:eastAsia="en-US"/>
        </w:rPr>
        <w:t>Bierman</w:t>
      </w:r>
      <w:r w:rsidRPr="0037419A">
        <w:rPr>
          <w:lang w:eastAsia="en-US"/>
        </w:rPr>
        <w:t xml:space="preserve"> heeft zeer veel geschreven, en, uit wat hij te boek stelde spreekt een </w:t>
      </w:r>
      <w:r>
        <w:rPr>
          <w:lang w:eastAsia="en-US"/>
        </w:rPr>
        <w:t>gro</w:t>
      </w:r>
      <w:r w:rsidRPr="0037419A">
        <w:rPr>
          <w:lang w:eastAsia="en-US"/>
        </w:rPr>
        <w:t>te</w:t>
      </w:r>
      <w:r>
        <w:rPr>
          <w:lang w:eastAsia="en-US"/>
        </w:rPr>
        <w:t xml:space="preserve"> mate </w:t>
      </w:r>
      <w:r w:rsidRPr="0037419A">
        <w:rPr>
          <w:lang w:eastAsia="en-US"/>
        </w:rPr>
        <w:t xml:space="preserve"> van vernuft, spitsvondigheid, scherpzinnigheid en geleerdheid, maar of</w:t>
      </w:r>
      <w:r>
        <w:rPr>
          <w:lang w:eastAsia="en-US"/>
        </w:rPr>
        <w:t xml:space="preserve"> die </w:t>
      </w:r>
      <w:r w:rsidRPr="0037419A">
        <w:rPr>
          <w:lang w:eastAsia="en-US"/>
        </w:rPr>
        <w:t>arbeid, aan zijn hoorders gaf wat zij verlangden, mag ten zeerste be</w:t>
      </w:r>
      <w:r>
        <w:rPr>
          <w:lang w:eastAsia="en-US"/>
        </w:rPr>
        <w:t>twijfeld w</w:t>
      </w:r>
      <w:r w:rsidRPr="0037419A">
        <w:rPr>
          <w:lang w:eastAsia="en-US"/>
        </w:rPr>
        <w:t>orden</w:t>
      </w:r>
      <w:r>
        <w:rPr>
          <w:lang w:eastAsia="en-US"/>
        </w:rPr>
        <w:t>.</w:t>
      </w:r>
      <w:r w:rsidRPr="0037419A">
        <w:rPr>
          <w:lang w:eastAsia="en-US"/>
        </w:rPr>
        <w:t xml:space="preserve"> Vele zijner boeken beleefden herdrukken, sommigen er van werden i</w:t>
      </w:r>
      <w:r>
        <w:rPr>
          <w:lang w:eastAsia="en-US"/>
        </w:rPr>
        <w:t>n het Hoogdui</w:t>
      </w:r>
      <w:r w:rsidRPr="0037419A">
        <w:rPr>
          <w:lang w:eastAsia="en-US"/>
        </w:rPr>
        <w:t>ts overgezet, maar zijn nu geheel en al vergeten.</w:t>
      </w:r>
    </w:p>
    <w:p w:rsidR="008D6BA7" w:rsidRDefault="008D6BA7" w:rsidP="00E70946">
      <w:pPr>
        <w:jc w:val="both"/>
        <w:rPr>
          <w:lang w:eastAsia="en-US"/>
        </w:rPr>
      </w:pPr>
    </w:p>
    <w:p w:rsidR="008D6BA7" w:rsidRDefault="008D6BA7" w:rsidP="00E70946">
      <w:pPr>
        <w:jc w:val="both"/>
        <w:rPr>
          <w:lang w:eastAsia="en-US"/>
        </w:rPr>
      </w:pPr>
      <w:r>
        <w:rPr>
          <w:lang w:eastAsia="en-US"/>
        </w:rPr>
        <w:t>Van hem zag het licht:</w:t>
      </w:r>
    </w:p>
    <w:p w:rsidR="008D6BA7" w:rsidRPr="0037419A" w:rsidRDefault="008D6BA7" w:rsidP="00E70946">
      <w:pPr>
        <w:jc w:val="both"/>
        <w:rPr>
          <w:lang w:eastAsia="en-US"/>
        </w:rPr>
      </w:pPr>
      <w:r>
        <w:rPr>
          <w:lang w:eastAsia="en-US"/>
        </w:rPr>
        <w:t>De pr</w:t>
      </w:r>
      <w:r w:rsidRPr="0037419A">
        <w:rPr>
          <w:lang w:eastAsia="en-US"/>
        </w:rPr>
        <w:t>o</w:t>
      </w:r>
      <w:r>
        <w:rPr>
          <w:lang w:eastAsia="en-US"/>
        </w:rPr>
        <w:t>phetie van Zacharias, n</w:t>
      </w:r>
      <w:r w:rsidRPr="0037419A">
        <w:rPr>
          <w:lang w:eastAsia="en-US"/>
        </w:rPr>
        <w:t>auwkeurig verklaard, en ter betragtinge toe</w:t>
      </w:r>
      <w:r w:rsidRPr="0037419A">
        <w:rPr>
          <w:lang w:eastAsia="en-US"/>
        </w:rPr>
        <w:softHyphen/>
      </w:r>
      <w:r>
        <w:rPr>
          <w:lang w:eastAsia="en-US"/>
        </w:rPr>
        <w:t>gepast</w:t>
      </w:r>
      <w:r w:rsidRPr="0037419A">
        <w:rPr>
          <w:lang w:eastAsia="en-US"/>
        </w:rPr>
        <w:t>.</w:t>
      </w:r>
      <w:r>
        <w:rPr>
          <w:lang w:eastAsia="en-US"/>
        </w:rPr>
        <w:t xml:space="preserve"> </w:t>
      </w:r>
      <w:r w:rsidRPr="0037419A">
        <w:rPr>
          <w:lang w:eastAsia="en-US"/>
        </w:rPr>
        <w:t>Utr. 1698.</w:t>
      </w:r>
    </w:p>
    <w:p w:rsidR="008D6BA7" w:rsidRPr="00517EA4" w:rsidRDefault="008D6BA7" w:rsidP="00E70946">
      <w:pPr>
        <w:jc w:val="both"/>
        <w:rPr>
          <w:lang w:eastAsia="en-US"/>
        </w:rPr>
      </w:pPr>
      <w:r>
        <w:rPr>
          <w:lang w:eastAsia="en-US"/>
        </w:rPr>
        <w:t xml:space="preserve">Dit </w:t>
      </w:r>
      <w:r w:rsidRPr="0037419A">
        <w:rPr>
          <w:lang w:eastAsia="en-US"/>
        </w:rPr>
        <w:t xml:space="preserve">geschrift, wordt als een zeer </w:t>
      </w:r>
      <w:r w:rsidRPr="00517EA4">
        <w:rPr>
          <w:lang w:eastAsia="en-US"/>
        </w:rPr>
        <w:t>geleerd werk geprezen in de Boekzaal, dl. XII.</w:t>
      </w:r>
    </w:p>
    <w:p w:rsidR="008D6BA7" w:rsidRPr="00517EA4" w:rsidRDefault="008D6BA7" w:rsidP="00E70946">
      <w:pPr>
        <w:jc w:val="both"/>
        <w:rPr>
          <w:lang w:eastAsia="en-US"/>
        </w:rPr>
      </w:pPr>
      <w:r w:rsidRPr="00517EA4">
        <w:rPr>
          <w:lang w:eastAsia="en-US"/>
        </w:rPr>
        <w:t>Het eerste van de hier genoemde boeken van Bierman , werd in het Duits vertaald door Em. Maier, en zag het licht te Bazel in 1710.</w:t>
      </w:r>
      <w:r w:rsidRPr="00517EA4">
        <w:rPr>
          <w:bCs/>
          <w:color w:val="000000"/>
        </w:rPr>
        <w:t xml:space="preserve"> (Die Weissagung des Propheten Zachariae</w:t>
      </w:r>
      <w:r w:rsidRPr="00517EA4">
        <w:rPr>
          <w:color w:val="000000"/>
        </w:rPr>
        <w:t> (</w:t>
      </w:r>
      <w:hyperlink r:id="rId4" w:history="1">
        <w:r w:rsidRPr="00517EA4">
          <w:rPr>
            <w:color w:val="000000"/>
          </w:rPr>
          <w:t>Basel</w:t>
        </w:r>
      </w:hyperlink>
      <w:r w:rsidRPr="00517EA4">
        <w:rPr>
          <w:color w:val="000000"/>
        </w:rPr>
        <w:t> : Johann Brandmüller, </w:t>
      </w:r>
      <w:hyperlink r:id="rId5" w:history="1">
        <w:r w:rsidRPr="00517EA4">
          <w:rPr>
            <w:color w:val="000000"/>
          </w:rPr>
          <w:t>1710</w:t>
        </w:r>
      </w:hyperlink>
      <w:r w:rsidRPr="00517EA4">
        <w:rPr>
          <w:color w:val="000000"/>
        </w:rPr>
        <w:t>)</w:t>
      </w:r>
    </w:p>
    <w:p w:rsidR="008D6BA7" w:rsidRPr="00517EA4" w:rsidRDefault="008D6BA7" w:rsidP="00E70946">
      <w:pPr>
        <w:jc w:val="both"/>
        <w:rPr>
          <w:lang w:eastAsia="en-US"/>
        </w:rPr>
      </w:pPr>
    </w:p>
    <w:p w:rsidR="008D6BA7" w:rsidRPr="00517EA4" w:rsidRDefault="008D6BA7" w:rsidP="00E70946">
      <w:pPr>
        <w:jc w:val="both"/>
        <w:rPr>
          <w:lang w:eastAsia="en-US"/>
        </w:rPr>
      </w:pPr>
      <w:r w:rsidRPr="00517EA4">
        <w:rPr>
          <w:lang w:eastAsia="en-US"/>
        </w:rPr>
        <w:t>Mozes en Christus, of tafereel der voornaamste voorbeelden des Ouden Testaments en wel, allerlei Joodse oudheden, wijdlopig 't samengesteld, opgehelderd en op Christus en Zijn kerke geestelijk toegepast. Utr. 1701. Zie boekzaal, dl. XV. blz. 213-251).</w:t>
      </w:r>
    </w:p>
    <w:p w:rsidR="008D6BA7" w:rsidRPr="00517EA4" w:rsidRDefault="008D6BA7" w:rsidP="00E70946">
      <w:pPr>
        <w:jc w:val="both"/>
        <w:rPr>
          <w:lang w:eastAsia="en-US"/>
        </w:rPr>
      </w:pPr>
      <w:r w:rsidRPr="00517EA4">
        <w:rPr>
          <w:lang w:eastAsia="en-US"/>
        </w:rPr>
        <w:t>Het 2de verscheen onder de titel Mozes und Christus, oder Erklarung der vornehmsten Führbilder des Alten Test. te Francfort a/M in 1716.</w:t>
      </w:r>
    </w:p>
    <w:p w:rsidR="008D6BA7" w:rsidRPr="00E70946" w:rsidRDefault="008D6BA7" w:rsidP="00E70946">
      <w:pPr>
        <w:jc w:val="both"/>
        <w:rPr>
          <w:bCs/>
          <w:color w:val="000000"/>
        </w:rPr>
      </w:pPr>
    </w:p>
    <w:p w:rsidR="008D6BA7" w:rsidRPr="00517EA4" w:rsidRDefault="008D6BA7" w:rsidP="00E70946">
      <w:pPr>
        <w:jc w:val="both"/>
        <w:rPr>
          <w:color w:val="000000"/>
          <w:lang w:val="en-GB"/>
        </w:rPr>
      </w:pPr>
      <w:r w:rsidRPr="00517EA4">
        <w:rPr>
          <w:bCs/>
          <w:color w:val="000000"/>
          <w:lang w:val="en-GB"/>
        </w:rPr>
        <w:t>Clavis apocalyptico-prophetica, hoc est Septem Ecclesiarum, ac totidem Sigillorum, Tubiciniorum, et Phialarum Apocalypticarum analytica explicatio earundem cum prophetiis Veteris Testamenti collatio, atque ad suas historias applicatio</w:t>
      </w:r>
      <w:r w:rsidRPr="00517EA4">
        <w:rPr>
          <w:color w:val="000000"/>
          <w:lang w:val="en-GB"/>
        </w:rPr>
        <w:t> (</w:t>
      </w:r>
      <w:hyperlink r:id="rId6" w:history="1">
        <w:r w:rsidRPr="00517EA4">
          <w:rPr>
            <w:color w:val="000000"/>
            <w:lang w:val="en-GB"/>
          </w:rPr>
          <w:t>Trajecti ad Rhenum</w:t>
        </w:r>
      </w:hyperlink>
      <w:r w:rsidRPr="00517EA4">
        <w:rPr>
          <w:color w:val="000000"/>
          <w:lang w:val="en-GB"/>
        </w:rPr>
        <w:t> : ex officina Guilielmi a Poolsum, </w:t>
      </w:r>
      <w:r>
        <w:rPr>
          <w:color w:val="000000"/>
          <w:lang w:val="en-GB"/>
        </w:rPr>
        <w:t xml:space="preserve">Utraj </w:t>
      </w:r>
      <w:hyperlink r:id="rId7" w:history="1">
        <w:r w:rsidRPr="00517EA4">
          <w:rPr>
            <w:color w:val="000000"/>
            <w:lang w:val="en-GB"/>
          </w:rPr>
          <w:t>1702</w:t>
        </w:r>
      </w:hyperlink>
      <w:r w:rsidRPr="00517EA4">
        <w:rPr>
          <w:color w:val="000000"/>
          <w:lang w:val="en-GB"/>
        </w:rPr>
        <w:t>)</w:t>
      </w:r>
    </w:p>
    <w:p w:rsidR="008D6BA7" w:rsidRPr="00517EA4" w:rsidRDefault="008D6BA7" w:rsidP="00E70946">
      <w:pPr>
        <w:jc w:val="both"/>
        <w:rPr>
          <w:lang w:val="en-GB" w:eastAsia="en-US"/>
        </w:rPr>
      </w:pPr>
    </w:p>
    <w:p w:rsidR="008D6BA7" w:rsidRPr="00517EA4" w:rsidRDefault="008D6BA7" w:rsidP="00E70946">
      <w:pPr>
        <w:jc w:val="both"/>
        <w:rPr>
          <w:lang w:eastAsia="en-US"/>
        </w:rPr>
      </w:pPr>
      <w:r w:rsidRPr="00517EA4">
        <w:rPr>
          <w:bCs/>
          <w:color w:val="000000"/>
        </w:rPr>
        <w:t xml:space="preserve">De prophetie van Hosea, voor een groot en aansienlijk gedeelte ontledigd, verklaard, en ten gebruik gebragt: Waar voor gevoegd is een beknopte voorrede, handelende van de namen, de </w:t>
      </w:r>
      <w:r w:rsidRPr="00517EA4">
        <w:rPr>
          <w:bCs/>
          <w:color w:val="000000"/>
        </w:rPr>
        <w:lastRenderedPageBreak/>
        <w:t>tijdordre, d'afkomste, 't leven, de dood, en de begraaffenis der vier groote en twaalf kleine propheten</w:t>
      </w:r>
      <w:r w:rsidRPr="00517EA4">
        <w:rPr>
          <w:color w:val="000000"/>
        </w:rPr>
        <w:t> (Johannes Visch, </w:t>
      </w:r>
      <w:hyperlink r:id="rId8" w:history="1">
        <w:r w:rsidRPr="00517EA4">
          <w:rPr>
            <w:color w:val="000000"/>
          </w:rPr>
          <w:t>1702</w:t>
        </w:r>
      </w:hyperlink>
      <w:r w:rsidRPr="00517EA4">
        <w:rPr>
          <w:color w:val="000000"/>
        </w:rPr>
        <w:t>)</w:t>
      </w:r>
    </w:p>
    <w:p w:rsidR="008D6BA7" w:rsidRPr="0037419A" w:rsidRDefault="008D6BA7" w:rsidP="00E70946">
      <w:pPr>
        <w:jc w:val="both"/>
        <w:rPr>
          <w:lang w:eastAsia="en-US"/>
        </w:rPr>
      </w:pPr>
      <w:r w:rsidRPr="00517EA4">
        <w:rPr>
          <w:lang w:eastAsia="en-US"/>
        </w:rPr>
        <w:t>Verklaring van den eersten brief van Paulus aan die van Korinthus, waarin de kracht en 't samenhang der woorden, mitsgaders des apostels oogmerk verklaard, het gewigt zijner redeneeringen aangetoond, en</w:t>
      </w:r>
      <w:r w:rsidRPr="0037419A">
        <w:rPr>
          <w:lang w:eastAsia="en-US"/>
        </w:rPr>
        <w:t xml:space="preserve"> de spreekwysen uyt de taale</w:t>
      </w:r>
      <w:r>
        <w:rPr>
          <w:lang w:eastAsia="en-US"/>
        </w:rPr>
        <w:t>n</w:t>
      </w:r>
      <w:r w:rsidRPr="0037419A">
        <w:rPr>
          <w:lang w:eastAsia="en-US"/>
        </w:rPr>
        <w:t>, oud</w:t>
      </w:r>
      <w:r>
        <w:rPr>
          <w:lang w:eastAsia="en-US"/>
        </w:rPr>
        <w:t>heden, ge</w:t>
      </w:r>
      <w:r w:rsidRPr="0037419A">
        <w:rPr>
          <w:lang w:eastAsia="en-US"/>
        </w:rPr>
        <w:t xml:space="preserve">woonten en pleg-tigheden der oude volkeren, opgehelderd worden. Utr. 1704. Het le deel dezer verklaaring zag het licht in 1708 , en achteraan komen de 2 brieven </w:t>
      </w:r>
      <w:r>
        <w:rPr>
          <w:lang w:eastAsia="en-US"/>
        </w:rPr>
        <w:t>van "</w:t>
      </w:r>
      <w:r w:rsidRPr="0037419A">
        <w:rPr>
          <w:lang w:eastAsia="en-US"/>
        </w:rPr>
        <w:t>Clemens den Romein, aan de Corinthen."</w:t>
      </w:r>
    </w:p>
    <w:p w:rsidR="008D6BA7" w:rsidRDefault="008D6BA7" w:rsidP="00E70946">
      <w:pPr>
        <w:jc w:val="both"/>
        <w:rPr>
          <w:lang w:eastAsia="en-US"/>
        </w:rPr>
      </w:pPr>
    </w:p>
    <w:p w:rsidR="008D6BA7" w:rsidRDefault="008D6BA7" w:rsidP="00E70946">
      <w:pPr>
        <w:jc w:val="both"/>
        <w:rPr>
          <w:lang w:eastAsia="en-US"/>
        </w:rPr>
      </w:pPr>
      <w:r w:rsidRPr="0037419A">
        <w:rPr>
          <w:lang w:eastAsia="en-US"/>
        </w:rPr>
        <w:t xml:space="preserve">Heilige mengelstoffen, bevattende veele uitgeleezene stukken, zoo des Ouden als </w:t>
      </w:r>
      <w:r>
        <w:rPr>
          <w:lang w:eastAsia="en-US"/>
        </w:rPr>
        <w:t>de</w:t>
      </w:r>
      <w:r w:rsidRPr="0037419A">
        <w:rPr>
          <w:lang w:eastAsia="en-US"/>
        </w:rPr>
        <w:t xml:space="preserve">s Nieuwen Testaments , inzonderheit het heerlijk Koningkrijk van Christus; den </w:t>
      </w:r>
      <w:r>
        <w:rPr>
          <w:lang w:eastAsia="en-US"/>
        </w:rPr>
        <w:t>U</w:t>
      </w:r>
      <w:r w:rsidRPr="0037419A">
        <w:rPr>
          <w:lang w:eastAsia="en-US"/>
        </w:rPr>
        <w:t>rim en Thummi</w:t>
      </w:r>
      <w:r>
        <w:rPr>
          <w:lang w:eastAsia="en-US"/>
        </w:rPr>
        <w:t>m</w:t>
      </w:r>
      <w:r w:rsidRPr="0037419A">
        <w:rPr>
          <w:lang w:eastAsia="en-US"/>
        </w:rPr>
        <w:t>; het leeven van Job en zijne vrienden; mitsgaders een</w:t>
      </w:r>
      <w:r>
        <w:rPr>
          <w:lang w:eastAsia="en-US"/>
        </w:rPr>
        <w:t xml:space="preserve"> beknopte u</w:t>
      </w:r>
      <w:r w:rsidRPr="0037419A">
        <w:rPr>
          <w:lang w:eastAsia="en-US"/>
        </w:rPr>
        <w:t xml:space="preserve">itbreiding over den XVI en CXXX Psalm enz. Utr. 1716. </w:t>
      </w:r>
    </w:p>
    <w:p w:rsidR="008D6BA7" w:rsidRPr="0037419A" w:rsidRDefault="008D6BA7" w:rsidP="00E70946">
      <w:pPr>
        <w:jc w:val="both"/>
        <w:rPr>
          <w:lang w:eastAsia="en-US"/>
        </w:rPr>
      </w:pPr>
      <w:r w:rsidRPr="0037419A">
        <w:rPr>
          <w:lang w:eastAsia="en-US"/>
        </w:rPr>
        <w:t>Wat hier, over</w:t>
      </w:r>
      <w:r>
        <w:rPr>
          <w:lang w:eastAsia="en-US"/>
        </w:rPr>
        <w:t xml:space="preserve"> het even van Job gezegd wordt "</w:t>
      </w:r>
      <w:r w:rsidRPr="0037419A">
        <w:rPr>
          <w:lang w:eastAsia="en-US"/>
        </w:rPr>
        <w:t>is voor een groot gedeelte de vertaling van Fri</w:t>
      </w:r>
      <w:r>
        <w:rPr>
          <w:lang w:eastAsia="en-US"/>
        </w:rPr>
        <w:t>d Sp</w:t>
      </w:r>
      <w:r w:rsidRPr="0037419A">
        <w:rPr>
          <w:lang w:eastAsia="en-US"/>
        </w:rPr>
        <w:t xml:space="preserve">anhems' Historia Jobi, dewyl deese hoogleeraar dit stuk, naer het oordeel van </w:t>
      </w:r>
    </w:p>
    <w:p w:rsidR="008D6BA7" w:rsidRPr="0037419A" w:rsidRDefault="008D6BA7" w:rsidP="00E70946">
      <w:pPr>
        <w:jc w:val="both"/>
        <w:rPr>
          <w:lang w:eastAsia="en-US"/>
        </w:rPr>
      </w:pPr>
      <w:r w:rsidRPr="0037419A">
        <w:rPr>
          <w:lang w:eastAsia="en-US"/>
        </w:rPr>
        <w:t>de heer Bierman, zeer geleert behandelt, en de duisternissen, daerin voorkoomende,</w:t>
      </w:r>
    </w:p>
    <w:p w:rsidR="008D6BA7" w:rsidRPr="0037419A" w:rsidRDefault="008D6BA7" w:rsidP="00E70946">
      <w:pPr>
        <w:jc w:val="both"/>
        <w:rPr>
          <w:lang w:eastAsia="en-US"/>
        </w:rPr>
      </w:pPr>
      <w:r>
        <w:rPr>
          <w:lang w:eastAsia="en-US"/>
        </w:rPr>
        <w:t>z</w:t>
      </w:r>
      <w:r w:rsidRPr="0037419A">
        <w:rPr>
          <w:lang w:eastAsia="en-US"/>
        </w:rPr>
        <w:t>eer klaer heeft opgeheldert."</w:t>
      </w:r>
    </w:p>
    <w:p w:rsidR="008D6BA7" w:rsidRDefault="008D6BA7" w:rsidP="00E70946">
      <w:pPr>
        <w:jc w:val="both"/>
        <w:rPr>
          <w:lang w:eastAsia="en-US"/>
        </w:rPr>
      </w:pPr>
    </w:p>
    <w:p w:rsidR="008D6BA7" w:rsidRPr="0037419A" w:rsidRDefault="008D6BA7" w:rsidP="00E70946">
      <w:pPr>
        <w:jc w:val="both"/>
        <w:rPr>
          <w:lang w:eastAsia="en-US"/>
        </w:rPr>
      </w:pPr>
      <w:r w:rsidRPr="0037419A">
        <w:rPr>
          <w:lang w:eastAsia="en-US"/>
        </w:rPr>
        <w:t>De verhandelingen over het heerlijk Koningkrijk van Christus en over den</w:t>
      </w:r>
      <w:r>
        <w:rPr>
          <w:lang w:eastAsia="en-US"/>
        </w:rPr>
        <w:t xml:space="preserve"> Urim en </w:t>
      </w:r>
      <w:r w:rsidRPr="0037419A">
        <w:rPr>
          <w:lang w:eastAsia="en-US"/>
        </w:rPr>
        <w:t>Thu</w:t>
      </w:r>
      <w:r>
        <w:rPr>
          <w:lang w:eastAsia="en-US"/>
        </w:rPr>
        <w:t>m</w:t>
      </w:r>
      <w:r w:rsidRPr="0037419A">
        <w:rPr>
          <w:lang w:eastAsia="en-US"/>
        </w:rPr>
        <w:t>min zijn oorspronkelijk in het Latijn uitgegeven. Met de eerste dee</w:t>
      </w:r>
      <w:r>
        <w:rPr>
          <w:lang w:eastAsia="en-US"/>
        </w:rPr>
        <w:t>l B</w:t>
      </w:r>
      <w:r w:rsidRPr="0037419A">
        <w:rPr>
          <w:lang w:eastAsia="en-US"/>
        </w:rPr>
        <w:t>ier</w:t>
      </w:r>
      <w:r>
        <w:rPr>
          <w:lang w:eastAsia="en-US"/>
        </w:rPr>
        <w:t>m</w:t>
      </w:r>
      <w:r w:rsidRPr="0037419A">
        <w:rPr>
          <w:lang w:eastAsia="en-US"/>
        </w:rPr>
        <w:t>an zijn intrede als hoogleeraar te Middelburg.</w:t>
      </w:r>
    </w:p>
    <w:p w:rsidR="008D6BA7" w:rsidRPr="0037419A" w:rsidRDefault="008D6BA7" w:rsidP="00E70946">
      <w:pPr>
        <w:jc w:val="both"/>
        <w:rPr>
          <w:lang w:eastAsia="en-US"/>
        </w:rPr>
      </w:pPr>
      <w:r w:rsidRPr="0037419A">
        <w:rPr>
          <w:lang w:eastAsia="en-US"/>
        </w:rPr>
        <w:t>Nog bevat deze bundel enkele leerredenen en wel 2 over den LXIX Psalm;</w:t>
      </w:r>
      <w:r>
        <w:rPr>
          <w:lang w:eastAsia="en-US"/>
        </w:rPr>
        <w:t xml:space="preserve"> </w:t>
      </w:r>
      <w:r w:rsidRPr="0037419A">
        <w:rPr>
          <w:lang w:eastAsia="en-US"/>
        </w:rPr>
        <w:t>over Psalm CIII : 17 en 18; 2 over Psalm CVII; uitbreiding over Psalm XVI; leerredenen over Psalm CXXX; 1 leerrede over Openb. I : 8. De laatste p</w:t>
      </w:r>
      <w:r>
        <w:rPr>
          <w:lang w:eastAsia="en-US"/>
        </w:rPr>
        <w:t>reek 1 over Openb. II : 8. Met "</w:t>
      </w:r>
      <w:r w:rsidRPr="0037419A">
        <w:rPr>
          <w:lang w:eastAsia="en-US"/>
        </w:rPr>
        <w:t>voll</w:t>
      </w:r>
      <w:r>
        <w:rPr>
          <w:lang w:eastAsia="en-US"/>
        </w:rPr>
        <w:t>e kracht" beweert Bierman hier "</w:t>
      </w:r>
      <w:r w:rsidRPr="0037419A">
        <w:rPr>
          <w:lang w:eastAsia="en-US"/>
        </w:rPr>
        <w:t xml:space="preserve">de Godtheit van </w:t>
      </w:r>
      <w:r>
        <w:rPr>
          <w:lang w:eastAsia="en-US"/>
        </w:rPr>
        <w:t>Ch</w:t>
      </w:r>
      <w:r w:rsidRPr="0037419A">
        <w:rPr>
          <w:lang w:eastAsia="en-US"/>
        </w:rPr>
        <w:t>ristus",</w:t>
      </w:r>
      <w:r>
        <w:rPr>
          <w:lang w:eastAsia="en-US"/>
        </w:rPr>
        <w:t xml:space="preserve"> terwijl hij hem voorstelt als "</w:t>
      </w:r>
      <w:r w:rsidRPr="0037419A">
        <w:rPr>
          <w:lang w:eastAsia="en-US"/>
        </w:rPr>
        <w:t xml:space="preserve">het begin en einde van alle onze gedachten, </w:t>
      </w:r>
      <w:r>
        <w:rPr>
          <w:lang w:eastAsia="en-US"/>
        </w:rPr>
        <w:t>p</w:t>
      </w:r>
      <w:r w:rsidRPr="0037419A">
        <w:rPr>
          <w:lang w:eastAsia="en-US"/>
        </w:rPr>
        <w:t>ogingen en betrachtingen."</w:t>
      </w:r>
    </w:p>
    <w:p w:rsidR="008D6BA7" w:rsidRDefault="008D6BA7" w:rsidP="00E70946">
      <w:pPr>
        <w:jc w:val="both"/>
        <w:rPr>
          <w:lang w:eastAsia="en-US"/>
        </w:rPr>
      </w:pPr>
    </w:p>
    <w:p w:rsidR="008D6BA7" w:rsidRDefault="008D6BA7" w:rsidP="00E70946">
      <w:pPr>
        <w:jc w:val="both"/>
        <w:rPr>
          <w:lang w:eastAsia="en-US"/>
        </w:rPr>
      </w:pPr>
    </w:p>
    <w:p w:rsidR="008D6BA7" w:rsidRPr="0037419A" w:rsidRDefault="008D6BA7" w:rsidP="00E70946">
      <w:pPr>
        <w:jc w:val="both"/>
        <w:rPr>
          <w:lang w:eastAsia="en-US"/>
        </w:rPr>
      </w:pPr>
      <w:r w:rsidRPr="0037419A">
        <w:rPr>
          <w:lang w:eastAsia="en-US"/>
        </w:rPr>
        <w:t xml:space="preserve">Behalve de </w:t>
      </w:r>
      <w:r>
        <w:rPr>
          <w:lang w:eastAsia="en-US"/>
        </w:rPr>
        <w:t>ree</w:t>
      </w:r>
      <w:r w:rsidRPr="0037419A">
        <w:rPr>
          <w:lang w:eastAsia="en-US"/>
        </w:rPr>
        <w:t xml:space="preserve">ds meegedeelde werken van Bierman, </w:t>
      </w:r>
      <w:r>
        <w:rPr>
          <w:lang w:eastAsia="en-US"/>
        </w:rPr>
        <w:t xml:space="preserve">vermeldt Van deer Aa, </w:t>
      </w:r>
      <w:r w:rsidRPr="0037419A">
        <w:rPr>
          <w:lang w:eastAsia="en-US"/>
        </w:rPr>
        <w:t>II, blz. 529 nog:</w:t>
      </w:r>
    </w:p>
    <w:p w:rsidR="008D6BA7" w:rsidRPr="0037419A" w:rsidRDefault="008D6BA7" w:rsidP="00E70946">
      <w:pPr>
        <w:jc w:val="both"/>
        <w:rPr>
          <w:lang w:eastAsia="en-US"/>
        </w:rPr>
      </w:pPr>
      <w:r w:rsidRPr="0037419A">
        <w:rPr>
          <w:lang w:eastAsia="en-US"/>
        </w:rPr>
        <w:t>Uitgelezen kerkredenen. Utr, 171</w:t>
      </w:r>
      <w:r>
        <w:rPr>
          <w:lang w:eastAsia="en-US"/>
        </w:rPr>
        <w:t>1</w:t>
      </w:r>
      <w:r w:rsidRPr="0037419A">
        <w:rPr>
          <w:lang w:eastAsia="en-US"/>
        </w:rPr>
        <w:t>.</w:t>
      </w:r>
    </w:p>
    <w:p w:rsidR="008D6BA7" w:rsidRPr="0037419A" w:rsidRDefault="008D6BA7" w:rsidP="00E70946">
      <w:pPr>
        <w:jc w:val="both"/>
        <w:rPr>
          <w:lang w:eastAsia="en-US"/>
        </w:rPr>
      </w:pPr>
      <w:r w:rsidRPr="0037419A">
        <w:rPr>
          <w:lang w:eastAsia="en-US"/>
        </w:rPr>
        <w:t>Oefening tot gebeden. Utr.</w:t>
      </w:r>
    </w:p>
    <w:p w:rsidR="008D6BA7" w:rsidRPr="0037419A" w:rsidRDefault="008D6BA7" w:rsidP="00E70946">
      <w:pPr>
        <w:jc w:val="both"/>
        <w:rPr>
          <w:lang w:eastAsia="en-US"/>
        </w:rPr>
      </w:pPr>
      <w:r w:rsidRPr="0037419A">
        <w:rPr>
          <w:lang w:eastAsia="en-US"/>
        </w:rPr>
        <w:t xml:space="preserve">Over de prophetie van </w:t>
      </w:r>
      <w:r>
        <w:rPr>
          <w:lang w:eastAsia="en-US"/>
        </w:rPr>
        <w:t>H</w:t>
      </w:r>
      <w:r w:rsidRPr="0037419A">
        <w:rPr>
          <w:lang w:eastAsia="en-US"/>
        </w:rPr>
        <w:t>abakak. Utr. 1713.</w:t>
      </w:r>
    </w:p>
    <w:p w:rsidR="008D6BA7" w:rsidRPr="0037419A" w:rsidRDefault="008D6BA7" w:rsidP="00E70946">
      <w:pPr>
        <w:jc w:val="both"/>
        <w:rPr>
          <w:lang w:eastAsia="en-US"/>
        </w:rPr>
      </w:pPr>
      <w:r w:rsidRPr="0037419A">
        <w:rPr>
          <w:lang w:eastAsia="en-US"/>
        </w:rPr>
        <w:t>Heilige keurstoffen. Utr. 1714.</w:t>
      </w:r>
    </w:p>
    <w:p w:rsidR="008D6BA7" w:rsidRPr="0037419A" w:rsidRDefault="008D6BA7" w:rsidP="00E70946">
      <w:pPr>
        <w:jc w:val="both"/>
        <w:rPr>
          <w:lang w:eastAsia="en-US"/>
        </w:rPr>
      </w:pPr>
      <w:r w:rsidRPr="0037419A">
        <w:rPr>
          <w:lang w:eastAsia="en-US"/>
        </w:rPr>
        <w:t>Heerlijkheid des Evangeliums boven de wet.</w:t>
      </w:r>
    </w:p>
    <w:p w:rsidR="008D6BA7" w:rsidRDefault="008D6BA7" w:rsidP="00E70946">
      <w:pPr>
        <w:jc w:val="both"/>
        <w:rPr>
          <w:lang w:eastAsia="en-US"/>
        </w:rPr>
      </w:pPr>
    </w:p>
    <w:p w:rsidR="008D6BA7" w:rsidRDefault="008D6BA7" w:rsidP="00E70946">
      <w:pPr>
        <w:jc w:val="both"/>
        <w:rPr>
          <w:lang w:eastAsia="en-US"/>
        </w:rPr>
      </w:pPr>
      <w:r w:rsidRPr="0037419A">
        <w:rPr>
          <w:lang w:eastAsia="en-US"/>
        </w:rPr>
        <w:t xml:space="preserve">Litteratuur: </w:t>
      </w:r>
    </w:p>
    <w:p w:rsidR="008D6BA7" w:rsidRDefault="008D6BA7" w:rsidP="00E70946">
      <w:pPr>
        <w:jc w:val="both"/>
        <w:rPr>
          <w:lang w:eastAsia="en-US"/>
        </w:rPr>
      </w:pPr>
      <w:r>
        <w:rPr>
          <w:lang w:eastAsia="en-US"/>
        </w:rPr>
        <w:t>V</w:t>
      </w:r>
      <w:r w:rsidRPr="0037419A">
        <w:rPr>
          <w:lang w:eastAsia="en-US"/>
        </w:rPr>
        <w:t xml:space="preserve">. d. Aa, </w:t>
      </w:r>
      <w:smartTag w:uri="urn:schemas-microsoft-com:office:smarttags" w:element="metricconverter">
        <w:smartTagPr>
          <w:attr w:name="ProductID" w:val="11. dl"/>
        </w:smartTagPr>
        <w:r w:rsidRPr="0037419A">
          <w:rPr>
            <w:lang w:eastAsia="en-US"/>
          </w:rPr>
          <w:t>11. dl</w:t>
        </w:r>
      </w:smartTag>
      <w:r w:rsidRPr="0037419A">
        <w:rPr>
          <w:lang w:eastAsia="en-US"/>
        </w:rPr>
        <w:t xml:space="preserve">. II, blz. 529. </w:t>
      </w:r>
    </w:p>
    <w:p w:rsidR="008D6BA7" w:rsidRDefault="008D6BA7" w:rsidP="00E70946">
      <w:pPr>
        <w:jc w:val="both"/>
        <w:rPr>
          <w:lang w:eastAsia="en-US"/>
        </w:rPr>
      </w:pPr>
      <w:r>
        <w:rPr>
          <w:lang w:eastAsia="en-US"/>
        </w:rPr>
        <w:t>Nagtglas, 11. blz,. 39</w:t>
      </w:r>
    </w:p>
    <w:p w:rsidR="008D6BA7" w:rsidRPr="0037419A" w:rsidRDefault="008D6BA7" w:rsidP="00E70946">
      <w:pPr>
        <w:jc w:val="both"/>
        <w:rPr>
          <w:lang w:eastAsia="en-US"/>
        </w:rPr>
      </w:pPr>
      <w:r>
        <w:rPr>
          <w:lang w:eastAsia="en-US"/>
        </w:rPr>
        <w:t>Ze</w:t>
      </w:r>
      <w:r w:rsidRPr="0037419A">
        <w:rPr>
          <w:lang w:eastAsia="en-US"/>
        </w:rPr>
        <w:t>elandia illustrata. Afl. 2. Middelb. 1867, blz. 336.</w:t>
      </w:r>
    </w:p>
    <w:p w:rsidR="008D6BA7" w:rsidRDefault="008D6BA7" w:rsidP="00E70946">
      <w:pPr>
        <w:jc w:val="both"/>
        <w:rPr>
          <w:lang w:eastAsia="en-US"/>
        </w:rPr>
      </w:pPr>
    </w:p>
    <w:p w:rsidR="008D6BA7" w:rsidRDefault="008D6BA7" w:rsidP="00E70946">
      <w:pPr>
        <w:jc w:val="both"/>
        <w:rPr>
          <w:lang w:eastAsia="en-US"/>
        </w:rPr>
      </w:pPr>
    </w:p>
    <w:p w:rsidR="008D6BA7" w:rsidRDefault="008D6BA7" w:rsidP="00D602C1">
      <w:pPr>
        <w:pStyle w:val="NoSpacing"/>
        <w:jc w:val="both"/>
        <w:rPr>
          <w:rFonts w:ascii="Times New Roman" w:hAnsi="Times New Roman" w:cs="Times New Roman"/>
          <w:sz w:val="24"/>
          <w:szCs w:val="24"/>
        </w:rPr>
      </w:pPr>
      <w:r>
        <w:rPr>
          <w:rFonts w:ascii="Times New Roman" w:hAnsi="Times New Roman" w:cs="Times New Roman"/>
          <w:sz w:val="24"/>
          <w:szCs w:val="24"/>
        </w:rPr>
        <w:br w:type="page"/>
      </w:r>
    </w:p>
    <w:p w:rsidR="008D6BA7" w:rsidRDefault="008D6BA7" w:rsidP="00E70946">
      <w:pPr>
        <w:pStyle w:val="NoSpacing"/>
        <w:jc w:val="center"/>
        <w:rPr>
          <w:rFonts w:ascii="Times New Roman" w:hAnsi="Times New Roman" w:cs="Times New Roman"/>
          <w:b/>
          <w:bCs/>
          <w:sz w:val="24"/>
          <w:szCs w:val="24"/>
        </w:rPr>
      </w:pPr>
      <w:r w:rsidRPr="00030180">
        <w:rPr>
          <w:rFonts w:ascii="Times New Roman" w:hAnsi="Times New Roman" w:cs="Times New Roman"/>
          <w:b/>
          <w:bCs/>
          <w:sz w:val="24"/>
          <w:szCs w:val="24"/>
        </w:rPr>
        <w:t>Verklaring van ds. J. Bierman over Hoséa 3</w:t>
      </w:r>
      <w:r>
        <w:rPr>
          <w:rFonts w:ascii="Times New Roman" w:hAnsi="Times New Roman" w:cs="Times New Roman"/>
          <w:b/>
          <w:bCs/>
          <w:sz w:val="24"/>
          <w:szCs w:val="24"/>
        </w:rPr>
        <w:t xml:space="preserve">: </w:t>
      </w:r>
      <w:r w:rsidRPr="00030180">
        <w:rPr>
          <w:rFonts w:ascii="Times New Roman" w:hAnsi="Times New Roman" w:cs="Times New Roman"/>
          <w:b/>
          <w:bCs/>
          <w:sz w:val="24"/>
          <w:szCs w:val="24"/>
        </w:rPr>
        <w:t>4 en 5.</w:t>
      </w:r>
    </w:p>
    <w:p w:rsidR="008D6BA7" w:rsidRDefault="008D6BA7" w:rsidP="00E70946">
      <w:pPr>
        <w:pStyle w:val="NoSpacing"/>
        <w:jc w:val="center"/>
        <w:rPr>
          <w:rFonts w:ascii="Times New Roman" w:hAnsi="Times New Roman" w:cs="Times New Roman"/>
          <w:b/>
          <w:bCs/>
          <w:sz w:val="24"/>
          <w:szCs w:val="24"/>
        </w:rPr>
      </w:pPr>
    </w:p>
    <w:p w:rsidR="008D6BA7" w:rsidRPr="00030180" w:rsidRDefault="008D6BA7" w:rsidP="00E70946">
      <w:pPr>
        <w:pStyle w:val="NoSpacing"/>
        <w:jc w:val="center"/>
        <w:rPr>
          <w:rFonts w:ascii="Times New Roman" w:hAnsi="Times New Roman" w:cs="Times New Roman"/>
          <w:b/>
          <w:bCs/>
          <w:sz w:val="24"/>
          <w:szCs w:val="24"/>
        </w:rPr>
      </w:pPr>
      <w:r w:rsidRPr="00030180">
        <w:rPr>
          <w:rFonts w:ascii="Times New Roman" w:hAnsi="Times New Roman" w:cs="Times New Roman"/>
          <w:b/>
          <w:bCs/>
          <w:sz w:val="24"/>
          <w:szCs w:val="24"/>
        </w:rPr>
        <w:t>Overgenomen uit zijn verklaring van Hoséa.</w:t>
      </w:r>
    </w:p>
    <w:p w:rsidR="008D6BA7" w:rsidRPr="00D602C1" w:rsidRDefault="008D6BA7" w:rsidP="00D602C1">
      <w:pPr>
        <w:pStyle w:val="NoSpacing"/>
        <w:jc w:val="both"/>
        <w:rPr>
          <w:rFonts w:ascii="Times New Roman" w:hAnsi="Times New Roman" w:cs="Times New Roman"/>
          <w:sz w:val="24"/>
          <w:szCs w:val="24"/>
        </w:rPr>
      </w:pPr>
    </w:p>
    <w:p w:rsidR="008D6BA7" w:rsidRPr="00D602C1" w:rsidRDefault="008D6BA7" w:rsidP="00D602C1">
      <w:pPr>
        <w:pStyle w:val="NoSpacing"/>
        <w:jc w:val="both"/>
        <w:rPr>
          <w:rFonts w:ascii="Times New Roman" w:hAnsi="Times New Roman" w:cs="Times New Roman"/>
          <w:sz w:val="24"/>
          <w:szCs w:val="24"/>
        </w:rPr>
      </w:pPr>
      <w:r w:rsidRPr="00D602C1">
        <w:rPr>
          <w:rFonts w:ascii="Times New Roman" w:hAnsi="Times New Roman" w:cs="Times New Roman"/>
          <w:sz w:val="24"/>
          <w:szCs w:val="24"/>
        </w:rPr>
        <w:t>Klein stukje uit de voorreden</w:t>
      </w:r>
      <w:r>
        <w:rPr>
          <w:rFonts w:ascii="Times New Roman" w:hAnsi="Times New Roman" w:cs="Times New Roman"/>
          <w:sz w:val="24"/>
          <w:szCs w:val="24"/>
        </w:rPr>
        <w:t xml:space="preserve">: </w:t>
      </w:r>
    </w:p>
    <w:p w:rsidR="008D6BA7" w:rsidRPr="00D602C1" w:rsidRDefault="008D6BA7" w:rsidP="00D602C1">
      <w:pPr>
        <w:pStyle w:val="NoSpacing"/>
        <w:jc w:val="both"/>
        <w:rPr>
          <w:rFonts w:ascii="Times New Roman" w:hAnsi="Times New Roman" w:cs="Times New Roman"/>
          <w:sz w:val="24"/>
          <w:szCs w:val="24"/>
        </w:rPr>
      </w:pPr>
    </w:p>
    <w:p w:rsidR="008D6BA7" w:rsidRPr="00D602C1" w:rsidRDefault="008D6BA7" w:rsidP="00982C16">
      <w:pPr>
        <w:pStyle w:val="NoSpacing"/>
        <w:jc w:val="both"/>
        <w:rPr>
          <w:rFonts w:ascii="Times New Roman" w:hAnsi="Times New Roman" w:cs="Times New Roman"/>
          <w:sz w:val="24"/>
          <w:szCs w:val="24"/>
        </w:rPr>
      </w:pPr>
      <w:r w:rsidRPr="00D602C1">
        <w:rPr>
          <w:rFonts w:ascii="Times New Roman" w:hAnsi="Times New Roman" w:cs="Times New Roman"/>
          <w:sz w:val="24"/>
          <w:szCs w:val="24"/>
        </w:rPr>
        <w:t>….”Want wat de ouden belangt</w:t>
      </w:r>
      <w:r>
        <w:rPr>
          <w:rFonts w:ascii="Times New Roman" w:hAnsi="Times New Roman" w:cs="Times New Roman"/>
          <w:sz w:val="24"/>
          <w:szCs w:val="24"/>
        </w:rPr>
        <w:t xml:space="preserve">, </w:t>
      </w:r>
      <w:r w:rsidRPr="00D602C1">
        <w:rPr>
          <w:rFonts w:ascii="Times New Roman" w:hAnsi="Times New Roman" w:cs="Times New Roman"/>
          <w:sz w:val="24"/>
          <w:szCs w:val="24"/>
        </w:rPr>
        <w:t>die waren zo verslingerd op de allegorische zin</w:t>
      </w:r>
      <w:r>
        <w:rPr>
          <w:rFonts w:ascii="Times New Roman" w:hAnsi="Times New Roman" w:cs="Times New Roman"/>
          <w:sz w:val="24"/>
          <w:szCs w:val="24"/>
        </w:rPr>
        <w:t xml:space="preserve">, </w:t>
      </w:r>
      <w:r w:rsidRPr="00D602C1">
        <w:rPr>
          <w:rFonts w:ascii="Times New Roman" w:hAnsi="Times New Roman" w:cs="Times New Roman"/>
          <w:sz w:val="24"/>
          <w:szCs w:val="24"/>
        </w:rPr>
        <w:t>dat ze de letter geheel en al</w:t>
      </w:r>
      <w:r>
        <w:rPr>
          <w:rFonts w:ascii="Times New Roman" w:hAnsi="Times New Roman" w:cs="Times New Roman"/>
          <w:sz w:val="24"/>
          <w:szCs w:val="24"/>
        </w:rPr>
        <w:t xml:space="preserve">, </w:t>
      </w:r>
      <w:r w:rsidRPr="00D602C1">
        <w:rPr>
          <w:rFonts w:ascii="Times New Roman" w:hAnsi="Times New Roman" w:cs="Times New Roman"/>
          <w:sz w:val="24"/>
          <w:szCs w:val="24"/>
        </w:rPr>
        <w:t>of immers voor een zeer groot gedeelte wegnemen</w:t>
      </w:r>
      <w:r>
        <w:rPr>
          <w:rFonts w:ascii="Times New Roman" w:hAnsi="Times New Roman" w:cs="Times New Roman"/>
          <w:sz w:val="24"/>
          <w:szCs w:val="24"/>
        </w:rPr>
        <w:t xml:space="preserve">, </w:t>
      </w:r>
      <w:r w:rsidRPr="00D602C1">
        <w:rPr>
          <w:rFonts w:ascii="Times New Roman" w:hAnsi="Times New Roman" w:cs="Times New Roman"/>
          <w:sz w:val="24"/>
          <w:szCs w:val="24"/>
        </w:rPr>
        <w:t>gelijk we dit met verscheiden bewijsdommen zouden kunnen aantonen; zo we niet voor onderstelden</w:t>
      </w:r>
      <w:r>
        <w:rPr>
          <w:rFonts w:ascii="Times New Roman" w:hAnsi="Times New Roman" w:cs="Times New Roman"/>
          <w:sz w:val="24"/>
          <w:szCs w:val="24"/>
        </w:rPr>
        <w:t xml:space="preserve">, </w:t>
      </w:r>
      <w:r w:rsidRPr="00D602C1">
        <w:rPr>
          <w:rFonts w:ascii="Times New Roman" w:hAnsi="Times New Roman" w:cs="Times New Roman"/>
          <w:sz w:val="24"/>
          <w:szCs w:val="24"/>
        </w:rPr>
        <w:t>dat dit buiten kijf en de lezer bekend was. Ook hebben we hier van enige staaltjes in onze andere schriften bijgebracht</w:t>
      </w:r>
      <w:r>
        <w:rPr>
          <w:rFonts w:ascii="Times New Roman" w:hAnsi="Times New Roman" w:cs="Times New Roman"/>
          <w:sz w:val="24"/>
          <w:szCs w:val="24"/>
        </w:rPr>
        <w:t xml:space="preserve">, </w:t>
      </w:r>
      <w:r w:rsidRPr="00D602C1">
        <w:rPr>
          <w:rFonts w:ascii="Times New Roman" w:hAnsi="Times New Roman" w:cs="Times New Roman"/>
          <w:sz w:val="24"/>
          <w:szCs w:val="24"/>
        </w:rPr>
        <w:t>onnodig derhalve dat we dezelve hier herhalen. Wat nu de nieuwe en hedendaagse schrijvers betreft</w:t>
      </w:r>
      <w:r>
        <w:rPr>
          <w:rFonts w:ascii="Times New Roman" w:hAnsi="Times New Roman" w:cs="Times New Roman"/>
          <w:sz w:val="24"/>
          <w:szCs w:val="24"/>
        </w:rPr>
        <w:t xml:space="preserve">, </w:t>
      </w:r>
      <w:r w:rsidRPr="00D602C1">
        <w:rPr>
          <w:rFonts w:ascii="Times New Roman" w:hAnsi="Times New Roman" w:cs="Times New Roman"/>
          <w:sz w:val="24"/>
          <w:szCs w:val="24"/>
        </w:rPr>
        <w:t>wie weet niet</w:t>
      </w:r>
      <w:r>
        <w:rPr>
          <w:rFonts w:ascii="Times New Roman" w:hAnsi="Times New Roman" w:cs="Times New Roman"/>
          <w:sz w:val="24"/>
          <w:szCs w:val="24"/>
        </w:rPr>
        <w:t xml:space="preserve">, </w:t>
      </w:r>
      <w:r w:rsidRPr="00D602C1">
        <w:rPr>
          <w:rFonts w:ascii="Times New Roman" w:hAnsi="Times New Roman" w:cs="Times New Roman"/>
          <w:sz w:val="24"/>
          <w:szCs w:val="24"/>
        </w:rPr>
        <w:t>dat enige uit hun alleen bloot op de letter blijven staan en dat andere in tegendeel van de letter geheel en al afwijken en de profetieën volgens hun hypotheses overbrengen tot de gevallen van de kerk des Nieuwen Testaments in verscheiden tijdrangen aangemerkt</w:t>
      </w:r>
      <w:r>
        <w:rPr>
          <w:rFonts w:ascii="Times New Roman" w:hAnsi="Times New Roman" w:cs="Times New Roman"/>
          <w:sz w:val="24"/>
          <w:szCs w:val="24"/>
        </w:rPr>
        <w:t xml:space="preserve">, </w:t>
      </w:r>
      <w:r w:rsidRPr="00D602C1">
        <w:rPr>
          <w:rFonts w:ascii="Times New Roman" w:hAnsi="Times New Roman" w:cs="Times New Roman"/>
          <w:sz w:val="24"/>
          <w:szCs w:val="24"/>
        </w:rPr>
        <w:t>zonder in het minst te denken op het oud en eigen Israel? Wij daarentegen voorzichtig onzes oordeels deze klippen mijdende</w:t>
      </w:r>
      <w:r>
        <w:rPr>
          <w:rFonts w:ascii="Times New Roman" w:hAnsi="Times New Roman" w:cs="Times New Roman"/>
          <w:sz w:val="24"/>
          <w:szCs w:val="24"/>
        </w:rPr>
        <w:t xml:space="preserve">, </w:t>
      </w:r>
      <w:r w:rsidRPr="00D602C1">
        <w:rPr>
          <w:rFonts w:ascii="Times New Roman" w:hAnsi="Times New Roman" w:cs="Times New Roman"/>
          <w:sz w:val="24"/>
          <w:szCs w:val="24"/>
        </w:rPr>
        <w:t>kiezen en houden hier de middenweg en verstaan de woorden eerst in een letterlijke zin</w:t>
      </w:r>
      <w:r>
        <w:rPr>
          <w:rFonts w:ascii="Times New Roman" w:hAnsi="Times New Roman" w:cs="Times New Roman"/>
          <w:sz w:val="24"/>
          <w:szCs w:val="24"/>
        </w:rPr>
        <w:t xml:space="preserve">, </w:t>
      </w:r>
      <w:r w:rsidRPr="00D602C1">
        <w:rPr>
          <w:rFonts w:ascii="Times New Roman" w:hAnsi="Times New Roman" w:cs="Times New Roman"/>
          <w:sz w:val="24"/>
          <w:szCs w:val="24"/>
        </w:rPr>
        <w:t>daar dit plaats kan hebben (want enige profetieën zijn er die niet letterlijk verstaan kunnen worden) en brengen dan die daarna over tot het geestelijke en beschouwen dan alzo het tegenbeeld in zijn voorbeeld</w:t>
      </w:r>
      <w:r>
        <w:rPr>
          <w:rFonts w:ascii="Times New Roman" w:hAnsi="Times New Roman" w:cs="Times New Roman"/>
          <w:sz w:val="24"/>
          <w:szCs w:val="24"/>
        </w:rPr>
        <w:t xml:space="preserve">, </w:t>
      </w:r>
      <w:r w:rsidRPr="00D602C1">
        <w:rPr>
          <w:rFonts w:ascii="Times New Roman" w:hAnsi="Times New Roman" w:cs="Times New Roman"/>
          <w:sz w:val="24"/>
          <w:szCs w:val="24"/>
        </w:rPr>
        <w:t>het eigen en letterlijke Israel in het oneigen en geestelijke”….</w:t>
      </w:r>
    </w:p>
    <w:p w:rsidR="008D6BA7" w:rsidRPr="00D602C1" w:rsidRDefault="008D6BA7" w:rsidP="00D602C1">
      <w:pPr>
        <w:pStyle w:val="NoSpacing"/>
        <w:jc w:val="both"/>
        <w:rPr>
          <w:rFonts w:ascii="Times New Roman" w:hAnsi="Times New Roman" w:cs="Times New Roman"/>
          <w:sz w:val="24"/>
          <w:szCs w:val="24"/>
        </w:rPr>
      </w:pPr>
    </w:p>
    <w:p w:rsidR="008D6BA7" w:rsidRDefault="008D6BA7" w:rsidP="002E740E">
      <w:pPr>
        <w:pStyle w:val="NoSpacing"/>
        <w:jc w:val="both"/>
        <w:rPr>
          <w:rFonts w:ascii="Times New Roman" w:hAnsi="Times New Roman" w:cs="Times New Roman"/>
          <w:sz w:val="24"/>
          <w:szCs w:val="24"/>
        </w:rPr>
      </w:pPr>
    </w:p>
    <w:p w:rsidR="008D6BA7" w:rsidRPr="00982C16" w:rsidRDefault="008D6BA7" w:rsidP="002E740E">
      <w:pPr>
        <w:pStyle w:val="NoSpacing"/>
        <w:jc w:val="both"/>
        <w:rPr>
          <w:rFonts w:ascii="Times New Roman" w:hAnsi="Times New Roman" w:cs="Times New Roman"/>
          <w:b/>
          <w:bCs/>
          <w:sz w:val="24"/>
          <w:szCs w:val="24"/>
        </w:rPr>
      </w:pPr>
      <w:r>
        <w:rPr>
          <w:rFonts w:ascii="Times New Roman" w:hAnsi="Times New Roman" w:cs="Times New Roman"/>
          <w:b/>
          <w:bCs/>
          <w:sz w:val="24"/>
          <w:szCs w:val="24"/>
        </w:rPr>
        <w:br w:type="page"/>
      </w:r>
      <w:r w:rsidRPr="00982C16">
        <w:rPr>
          <w:rFonts w:ascii="Times New Roman" w:hAnsi="Times New Roman" w:cs="Times New Roman"/>
          <w:b/>
          <w:bCs/>
          <w:sz w:val="24"/>
          <w:szCs w:val="24"/>
        </w:rPr>
        <w:t xml:space="preserve">Hoséa 3. </w:t>
      </w:r>
    </w:p>
    <w:p w:rsidR="008D6BA7" w:rsidRPr="00DD4712" w:rsidRDefault="008D6BA7" w:rsidP="002E740E">
      <w:pPr>
        <w:pStyle w:val="NoSpacing"/>
        <w:jc w:val="both"/>
        <w:rPr>
          <w:rFonts w:ascii="Times New Roman" w:hAnsi="Times New Roman" w:cs="Times New Roman"/>
          <w:i/>
          <w:sz w:val="24"/>
          <w:szCs w:val="20"/>
        </w:rPr>
      </w:pPr>
      <w:r w:rsidRPr="00DD4712">
        <w:rPr>
          <w:rFonts w:ascii="Times New Roman" w:hAnsi="Times New Roman" w:cs="Times New Roman"/>
          <w:i/>
          <w:sz w:val="24"/>
          <w:szCs w:val="24"/>
        </w:rPr>
        <w:t xml:space="preserve">1. </w:t>
      </w:r>
      <w:r w:rsidRPr="00DD4712">
        <w:rPr>
          <w:rFonts w:ascii="Times New Roman" w:hAnsi="Times New Roman" w:cs="Times New Roman"/>
          <w:i/>
          <w:sz w:val="24"/>
          <w:szCs w:val="20"/>
        </w:rPr>
        <w:t>En de HEERE zeide tot mij</w:t>
      </w:r>
      <w:r>
        <w:rPr>
          <w:rFonts w:ascii="Times New Roman" w:hAnsi="Times New Roman" w:cs="Times New Roman"/>
          <w:i/>
          <w:sz w:val="24"/>
          <w:szCs w:val="20"/>
        </w:rPr>
        <w:t xml:space="preserve">: </w:t>
      </w:r>
      <w:r w:rsidRPr="00DD4712">
        <w:rPr>
          <w:rFonts w:ascii="Times New Roman" w:hAnsi="Times New Roman" w:cs="Times New Roman"/>
          <w:i/>
          <w:sz w:val="24"/>
          <w:szCs w:val="20"/>
        </w:rPr>
        <w:t>Ga wederom henen</w:t>
      </w:r>
      <w:r>
        <w:rPr>
          <w:rFonts w:ascii="Times New Roman" w:hAnsi="Times New Roman" w:cs="Times New Roman"/>
          <w:i/>
          <w:sz w:val="24"/>
          <w:szCs w:val="20"/>
        </w:rPr>
        <w:t xml:space="preserve">, </w:t>
      </w:r>
      <w:r w:rsidRPr="00DD4712">
        <w:rPr>
          <w:rFonts w:ascii="Times New Roman" w:hAnsi="Times New Roman" w:cs="Times New Roman"/>
          <w:i/>
          <w:sz w:val="24"/>
          <w:szCs w:val="20"/>
        </w:rPr>
        <w:t>bemin een vrouw</w:t>
      </w:r>
      <w:r>
        <w:rPr>
          <w:rFonts w:ascii="Times New Roman" w:hAnsi="Times New Roman" w:cs="Times New Roman"/>
          <w:i/>
          <w:sz w:val="24"/>
          <w:szCs w:val="20"/>
        </w:rPr>
        <w:t xml:space="preserve">, </w:t>
      </w:r>
      <w:r w:rsidRPr="00DD4712">
        <w:rPr>
          <w:rFonts w:ascii="Times New Roman" w:hAnsi="Times New Roman" w:cs="Times New Roman"/>
          <w:i/>
          <w:sz w:val="24"/>
          <w:szCs w:val="20"/>
        </w:rPr>
        <w:t>die</w:t>
      </w:r>
      <w:r>
        <w:rPr>
          <w:rFonts w:ascii="Times New Roman" w:hAnsi="Times New Roman" w:cs="Times New Roman"/>
          <w:i/>
          <w:sz w:val="24"/>
          <w:szCs w:val="20"/>
        </w:rPr>
        <w:t xml:space="preserve">, </w:t>
      </w:r>
      <w:r w:rsidRPr="00DD4712">
        <w:rPr>
          <w:rFonts w:ascii="Times New Roman" w:hAnsi="Times New Roman" w:cs="Times New Roman"/>
          <w:i/>
          <w:sz w:val="24"/>
          <w:szCs w:val="20"/>
        </w:rPr>
        <w:t>bemind zijnde van [haar] vriend</w:t>
      </w:r>
      <w:r>
        <w:rPr>
          <w:rFonts w:ascii="Times New Roman" w:hAnsi="Times New Roman" w:cs="Times New Roman"/>
          <w:i/>
          <w:sz w:val="24"/>
          <w:szCs w:val="20"/>
        </w:rPr>
        <w:t xml:space="preserve">, </w:t>
      </w:r>
      <w:r w:rsidRPr="00DD4712">
        <w:rPr>
          <w:rFonts w:ascii="Times New Roman" w:hAnsi="Times New Roman" w:cs="Times New Roman"/>
          <w:i/>
          <w:sz w:val="24"/>
          <w:szCs w:val="20"/>
        </w:rPr>
        <w:t>nochtans overspel doet; gelijk de HEERE de kinderen Israëls bemint</w:t>
      </w:r>
      <w:r>
        <w:rPr>
          <w:rFonts w:ascii="Times New Roman" w:hAnsi="Times New Roman" w:cs="Times New Roman"/>
          <w:i/>
          <w:sz w:val="24"/>
          <w:szCs w:val="20"/>
        </w:rPr>
        <w:t xml:space="preserve">, </w:t>
      </w:r>
      <w:r w:rsidRPr="00DD4712">
        <w:rPr>
          <w:rFonts w:ascii="Times New Roman" w:hAnsi="Times New Roman" w:cs="Times New Roman"/>
          <w:i/>
          <w:sz w:val="24"/>
          <w:szCs w:val="20"/>
        </w:rPr>
        <w:t>maar zij zien om naar andere goden</w:t>
      </w:r>
      <w:r>
        <w:rPr>
          <w:rFonts w:ascii="Times New Roman" w:hAnsi="Times New Roman" w:cs="Times New Roman"/>
          <w:i/>
          <w:sz w:val="24"/>
          <w:szCs w:val="20"/>
        </w:rPr>
        <w:t xml:space="preserve">, </w:t>
      </w:r>
      <w:r w:rsidRPr="00DD4712">
        <w:rPr>
          <w:rFonts w:ascii="Times New Roman" w:hAnsi="Times New Roman" w:cs="Times New Roman"/>
          <w:i/>
          <w:sz w:val="24"/>
          <w:szCs w:val="20"/>
        </w:rPr>
        <w:t>en beminnen de flessen der druiven.</w:t>
      </w:r>
    </w:p>
    <w:p w:rsidR="008D6BA7" w:rsidRPr="00DD4712" w:rsidRDefault="008D6BA7" w:rsidP="002E740E">
      <w:pPr>
        <w:pStyle w:val="NoSpacing"/>
        <w:jc w:val="both"/>
        <w:rPr>
          <w:rFonts w:ascii="Times New Roman" w:hAnsi="Times New Roman" w:cs="Times New Roman"/>
          <w:i/>
          <w:sz w:val="24"/>
          <w:szCs w:val="20"/>
        </w:rPr>
      </w:pPr>
      <w:r w:rsidRPr="00DD4712">
        <w:rPr>
          <w:rFonts w:ascii="Times New Roman" w:hAnsi="Times New Roman" w:cs="Times New Roman"/>
          <w:i/>
          <w:sz w:val="24"/>
          <w:szCs w:val="20"/>
        </w:rPr>
        <w:t>2. En ik kocht ze mij voor vijftien zilverlingen</w:t>
      </w:r>
      <w:r>
        <w:rPr>
          <w:rFonts w:ascii="Times New Roman" w:hAnsi="Times New Roman" w:cs="Times New Roman"/>
          <w:i/>
          <w:sz w:val="24"/>
          <w:szCs w:val="20"/>
        </w:rPr>
        <w:t xml:space="preserve">, </w:t>
      </w:r>
      <w:r w:rsidRPr="00DD4712">
        <w:rPr>
          <w:rFonts w:ascii="Times New Roman" w:hAnsi="Times New Roman" w:cs="Times New Roman"/>
          <w:i/>
          <w:sz w:val="24"/>
          <w:szCs w:val="20"/>
        </w:rPr>
        <w:t>en een homer gerst</w:t>
      </w:r>
      <w:r>
        <w:rPr>
          <w:rFonts w:ascii="Times New Roman" w:hAnsi="Times New Roman" w:cs="Times New Roman"/>
          <w:i/>
          <w:sz w:val="24"/>
          <w:szCs w:val="20"/>
        </w:rPr>
        <w:t xml:space="preserve">, </w:t>
      </w:r>
      <w:r w:rsidRPr="00DD4712">
        <w:rPr>
          <w:rFonts w:ascii="Times New Roman" w:hAnsi="Times New Roman" w:cs="Times New Roman"/>
          <w:i/>
          <w:sz w:val="24"/>
          <w:szCs w:val="20"/>
        </w:rPr>
        <w:t xml:space="preserve">en een </w:t>
      </w:r>
      <w:r>
        <w:rPr>
          <w:rFonts w:ascii="Times New Roman" w:hAnsi="Times New Roman" w:cs="Times New Roman"/>
          <w:i/>
          <w:sz w:val="24"/>
          <w:szCs w:val="20"/>
        </w:rPr>
        <w:t>halve</w:t>
      </w:r>
      <w:r w:rsidRPr="00DD4712">
        <w:rPr>
          <w:rFonts w:ascii="Times New Roman" w:hAnsi="Times New Roman" w:cs="Times New Roman"/>
          <w:i/>
          <w:sz w:val="24"/>
          <w:szCs w:val="20"/>
        </w:rPr>
        <w:t xml:space="preserve"> homer gerst.</w:t>
      </w:r>
    </w:p>
    <w:p w:rsidR="008D6BA7" w:rsidRPr="00DD4712" w:rsidRDefault="008D6BA7" w:rsidP="002E740E">
      <w:pPr>
        <w:pStyle w:val="NoSpacing"/>
        <w:jc w:val="both"/>
        <w:rPr>
          <w:rFonts w:ascii="Times New Roman" w:hAnsi="Times New Roman" w:cs="Times New Roman"/>
          <w:i/>
          <w:sz w:val="24"/>
          <w:szCs w:val="20"/>
        </w:rPr>
      </w:pPr>
      <w:r w:rsidRPr="00DD4712">
        <w:rPr>
          <w:rFonts w:ascii="Times New Roman" w:hAnsi="Times New Roman" w:cs="Times New Roman"/>
          <w:i/>
          <w:sz w:val="24"/>
          <w:szCs w:val="20"/>
        </w:rPr>
        <w:t>3. En ik zeide tot haar</w:t>
      </w:r>
      <w:r>
        <w:rPr>
          <w:rFonts w:ascii="Times New Roman" w:hAnsi="Times New Roman" w:cs="Times New Roman"/>
          <w:i/>
          <w:sz w:val="24"/>
          <w:szCs w:val="20"/>
        </w:rPr>
        <w:t xml:space="preserve">: </w:t>
      </w:r>
      <w:r w:rsidRPr="00DD4712">
        <w:rPr>
          <w:rFonts w:ascii="Times New Roman" w:hAnsi="Times New Roman" w:cs="Times New Roman"/>
          <w:i/>
          <w:sz w:val="24"/>
          <w:szCs w:val="20"/>
        </w:rPr>
        <w:t>Gij zult vele dagen na mij blijven zitten (gij zult niet hoereren</w:t>
      </w:r>
      <w:r>
        <w:rPr>
          <w:rFonts w:ascii="Times New Roman" w:hAnsi="Times New Roman" w:cs="Times New Roman"/>
          <w:i/>
          <w:sz w:val="24"/>
          <w:szCs w:val="20"/>
        </w:rPr>
        <w:t xml:space="preserve">, </w:t>
      </w:r>
      <w:r w:rsidRPr="00DD4712">
        <w:rPr>
          <w:rFonts w:ascii="Times New Roman" w:hAnsi="Times New Roman" w:cs="Times New Roman"/>
          <w:i/>
          <w:sz w:val="24"/>
          <w:szCs w:val="20"/>
        </w:rPr>
        <w:t>noch een [anderen] man geworden)</w:t>
      </w:r>
      <w:r>
        <w:rPr>
          <w:rFonts w:ascii="Times New Roman" w:hAnsi="Times New Roman" w:cs="Times New Roman"/>
          <w:i/>
          <w:sz w:val="24"/>
          <w:szCs w:val="20"/>
        </w:rPr>
        <w:t xml:space="preserve">, </w:t>
      </w:r>
      <w:r w:rsidRPr="00DD4712">
        <w:rPr>
          <w:rFonts w:ascii="Times New Roman" w:hAnsi="Times New Roman" w:cs="Times New Roman"/>
          <w:i/>
          <w:sz w:val="24"/>
          <w:szCs w:val="20"/>
        </w:rPr>
        <w:t>en ik ook na u.</w:t>
      </w:r>
    </w:p>
    <w:p w:rsidR="008D6BA7" w:rsidRPr="00DD4712" w:rsidRDefault="008D6BA7" w:rsidP="002E740E">
      <w:pPr>
        <w:pStyle w:val="NoSpacing"/>
        <w:jc w:val="both"/>
        <w:rPr>
          <w:rFonts w:ascii="Times New Roman" w:hAnsi="Times New Roman" w:cs="Times New Roman"/>
          <w:b/>
          <w:bCs/>
          <w:i/>
          <w:sz w:val="24"/>
          <w:szCs w:val="20"/>
        </w:rPr>
      </w:pPr>
      <w:r w:rsidRPr="00DD4712">
        <w:rPr>
          <w:rFonts w:ascii="Times New Roman" w:hAnsi="Times New Roman" w:cs="Times New Roman"/>
          <w:b/>
          <w:bCs/>
          <w:i/>
          <w:sz w:val="24"/>
          <w:szCs w:val="20"/>
        </w:rPr>
        <w:t>4. Want de kinderen Israëls zullen vele dagen blijven zitten</w:t>
      </w:r>
      <w:r>
        <w:rPr>
          <w:rFonts w:ascii="Times New Roman" w:hAnsi="Times New Roman" w:cs="Times New Roman"/>
          <w:b/>
          <w:bCs/>
          <w:i/>
          <w:sz w:val="24"/>
          <w:szCs w:val="20"/>
        </w:rPr>
        <w:t xml:space="preserve">, </w:t>
      </w:r>
      <w:r w:rsidRPr="00DD4712">
        <w:rPr>
          <w:rFonts w:ascii="Times New Roman" w:hAnsi="Times New Roman" w:cs="Times New Roman"/>
          <w:b/>
          <w:bCs/>
          <w:i/>
          <w:sz w:val="24"/>
          <w:szCs w:val="20"/>
        </w:rPr>
        <w:t>zonder koning</w:t>
      </w:r>
      <w:r>
        <w:rPr>
          <w:rFonts w:ascii="Times New Roman" w:hAnsi="Times New Roman" w:cs="Times New Roman"/>
          <w:b/>
          <w:bCs/>
          <w:i/>
          <w:sz w:val="24"/>
          <w:szCs w:val="20"/>
        </w:rPr>
        <w:t xml:space="preserve">, </w:t>
      </w:r>
      <w:r w:rsidRPr="00DD4712">
        <w:rPr>
          <w:rFonts w:ascii="Times New Roman" w:hAnsi="Times New Roman" w:cs="Times New Roman"/>
          <w:b/>
          <w:bCs/>
          <w:i/>
          <w:sz w:val="24"/>
          <w:szCs w:val="20"/>
        </w:rPr>
        <w:t>en zonder vorst</w:t>
      </w:r>
      <w:r>
        <w:rPr>
          <w:rFonts w:ascii="Times New Roman" w:hAnsi="Times New Roman" w:cs="Times New Roman"/>
          <w:b/>
          <w:bCs/>
          <w:i/>
          <w:sz w:val="24"/>
          <w:szCs w:val="20"/>
        </w:rPr>
        <w:t xml:space="preserve">, </w:t>
      </w:r>
      <w:r w:rsidRPr="00DD4712">
        <w:rPr>
          <w:rFonts w:ascii="Times New Roman" w:hAnsi="Times New Roman" w:cs="Times New Roman"/>
          <w:b/>
          <w:bCs/>
          <w:i/>
          <w:sz w:val="24"/>
          <w:szCs w:val="20"/>
        </w:rPr>
        <w:t>en zonder offer</w:t>
      </w:r>
      <w:r>
        <w:rPr>
          <w:rFonts w:ascii="Times New Roman" w:hAnsi="Times New Roman" w:cs="Times New Roman"/>
          <w:b/>
          <w:bCs/>
          <w:i/>
          <w:sz w:val="24"/>
          <w:szCs w:val="20"/>
        </w:rPr>
        <w:t xml:space="preserve">, </w:t>
      </w:r>
      <w:r w:rsidRPr="00DD4712">
        <w:rPr>
          <w:rFonts w:ascii="Times New Roman" w:hAnsi="Times New Roman" w:cs="Times New Roman"/>
          <w:b/>
          <w:bCs/>
          <w:i/>
          <w:sz w:val="24"/>
          <w:szCs w:val="20"/>
        </w:rPr>
        <w:t>en zonder opgericht beeld</w:t>
      </w:r>
      <w:r>
        <w:rPr>
          <w:rFonts w:ascii="Times New Roman" w:hAnsi="Times New Roman" w:cs="Times New Roman"/>
          <w:b/>
          <w:bCs/>
          <w:i/>
          <w:sz w:val="24"/>
          <w:szCs w:val="20"/>
        </w:rPr>
        <w:t xml:space="preserve">, </w:t>
      </w:r>
      <w:r w:rsidRPr="00DD4712">
        <w:rPr>
          <w:rFonts w:ascii="Times New Roman" w:hAnsi="Times New Roman" w:cs="Times New Roman"/>
          <w:b/>
          <w:bCs/>
          <w:i/>
          <w:sz w:val="24"/>
          <w:szCs w:val="20"/>
        </w:rPr>
        <w:t xml:space="preserve">en zonder </w:t>
      </w:r>
      <w:r>
        <w:rPr>
          <w:rFonts w:ascii="Times New Roman" w:hAnsi="Times New Roman" w:cs="Times New Roman"/>
          <w:b/>
          <w:bCs/>
          <w:i/>
          <w:sz w:val="24"/>
          <w:szCs w:val="20"/>
        </w:rPr>
        <w:t>Efod</w:t>
      </w:r>
      <w:r w:rsidRPr="00DD4712">
        <w:rPr>
          <w:rFonts w:ascii="Times New Roman" w:hAnsi="Times New Roman" w:cs="Times New Roman"/>
          <w:b/>
          <w:bCs/>
          <w:i/>
          <w:sz w:val="24"/>
          <w:szCs w:val="20"/>
        </w:rPr>
        <w:t xml:space="preserve"> en terafim.</w:t>
      </w:r>
    </w:p>
    <w:p w:rsidR="008D6BA7" w:rsidRPr="00DD4712" w:rsidRDefault="008D6BA7" w:rsidP="002E740E">
      <w:pPr>
        <w:pStyle w:val="NoSpacing"/>
        <w:jc w:val="both"/>
        <w:rPr>
          <w:rFonts w:ascii="Times New Roman" w:hAnsi="Times New Roman" w:cs="Times New Roman"/>
          <w:b/>
          <w:bCs/>
          <w:i/>
          <w:sz w:val="24"/>
          <w:szCs w:val="24"/>
        </w:rPr>
      </w:pPr>
      <w:r w:rsidRPr="00DD4712">
        <w:rPr>
          <w:rFonts w:ascii="Times New Roman" w:hAnsi="Times New Roman" w:cs="Times New Roman"/>
          <w:b/>
          <w:bCs/>
          <w:i/>
          <w:sz w:val="24"/>
          <w:szCs w:val="20"/>
        </w:rPr>
        <w:t>5. Daarna zullen zich de kinderen Israëls bekeren</w:t>
      </w:r>
      <w:r>
        <w:rPr>
          <w:rFonts w:ascii="Times New Roman" w:hAnsi="Times New Roman" w:cs="Times New Roman"/>
          <w:b/>
          <w:bCs/>
          <w:i/>
          <w:sz w:val="24"/>
          <w:szCs w:val="20"/>
        </w:rPr>
        <w:t xml:space="preserve">, </w:t>
      </w:r>
      <w:r w:rsidRPr="00DD4712">
        <w:rPr>
          <w:rFonts w:ascii="Times New Roman" w:hAnsi="Times New Roman" w:cs="Times New Roman"/>
          <w:b/>
          <w:bCs/>
          <w:i/>
          <w:sz w:val="24"/>
          <w:szCs w:val="20"/>
        </w:rPr>
        <w:t>en zoeken den HEERE</w:t>
      </w:r>
      <w:r>
        <w:rPr>
          <w:rFonts w:ascii="Times New Roman" w:hAnsi="Times New Roman" w:cs="Times New Roman"/>
          <w:b/>
          <w:bCs/>
          <w:i/>
          <w:sz w:val="24"/>
          <w:szCs w:val="20"/>
        </w:rPr>
        <w:t xml:space="preserve">, </w:t>
      </w:r>
      <w:r w:rsidRPr="00DD4712">
        <w:rPr>
          <w:rFonts w:ascii="Times New Roman" w:hAnsi="Times New Roman" w:cs="Times New Roman"/>
          <w:b/>
          <w:bCs/>
          <w:i/>
          <w:sz w:val="24"/>
          <w:szCs w:val="20"/>
        </w:rPr>
        <w:t>hun God</w:t>
      </w:r>
      <w:r>
        <w:rPr>
          <w:rFonts w:ascii="Times New Roman" w:hAnsi="Times New Roman" w:cs="Times New Roman"/>
          <w:b/>
          <w:bCs/>
          <w:i/>
          <w:sz w:val="24"/>
          <w:szCs w:val="20"/>
        </w:rPr>
        <w:t xml:space="preserve">, </w:t>
      </w:r>
      <w:r w:rsidRPr="00DD4712">
        <w:rPr>
          <w:rFonts w:ascii="Times New Roman" w:hAnsi="Times New Roman" w:cs="Times New Roman"/>
          <w:b/>
          <w:bCs/>
          <w:i/>
          <w:sz w:val="24"/>
          <w:szCs w:val="20"/>
        </w:rPr>
        <w:t>en David</w:t>
      </w:r>
      <w:r>
        <w:rPr>
          <w:rFonts w:ascii="Times New Roman" w:hAnsi="Times New Roman" w:cs="Times New Roman"/>
          <w:b/>
          <w:bCs/>
          <w:i/>
          <w:sz w:val="24"/>
          <w:szCs w:val="20"/>
        </w:rPr>
        <w:t xml:space="preserve">, </w:t>
      </w:r>
      <w:r w:rsidRPr="00DD4712">
        <w:rPr>
          <w:rFonts w:ascii="Times New Roman" w:hAnsi="Times New Roman" w:cs="Times New Roman"/>
          <w:b/>
          <w:bCs/>
          <w:i/>
          <w:sz w:val="24"/>
          <w:szCs w:val="20"/>
        </w:rPr>
        <w:t>hun Koning; en zij zullen vrezende komen tot den HEERE en tot Zijn goedheid</w:t>
      </w:r>
      <w:r>
        <w:rPr>
          <w:rFonts w:ascii="Times New Roman" w:hAnsi="Times New Roman" w:cs="Times New Roman"/>
          <w:b/>
          <w:bCs/>
          <w:i/>
          <w:sz w:val="24"/>
          <w:szCs w:val="20"/>
        </w:rPr>
        <w:t xml:space="preserve">, </w:t>
      </w:r>
      <w:r w:rsidRPr="00DD4712">
        <w:rPr>
          <w:rFonts w:ascii="Times New Roman" w:hAnsi="Times New Roman" w:cs="Times New Roman"/>
          <w:b/>
          <w:bCs/>
          <w:i/>
          <w:sz w:val="24"/>
          <w:szCs w:val="20"/>
        </w:rPr>
        <w:t>in het laatste der dagen.</w:t>
      </w:r>
    </w:p>
    <w:p w:rsidR="008D6BA7" w:rsidRPr="00D602C1" w:rsidRDefault="008D6BA7" w:rsidP="00D602C1">
      <w:pPr>
        <w:pStyle w:val="NoSpacing"/>
        <w:jc w:val="both"/>
        <w:rPr>
          <w:rFonts w:ascii="Times New Roman" w:hAnsi="Times New Roman" w:cs="Times New Roman"/>
          <w:sz w:val="24"/>
          <w:szCs w:val="24"/>
        </w:rPr>
      </w:pPr>
    </w:p>
    <w:p w:rsidR="008D6BA7" w:rsidRDefault="008D6BA7" w:rsidP="00D602C1">
      <w:pPr>
        <w:pStyle w:val="NoSpacing"/>
        <w:jc w:val="both"/>
        <w:rPr>
          <w:rFonts w:ascii="Times New Roman" w:hAnsi="Times New Roman" w:cs="Times New Roman"/>
          <w:sz w:val="24"/>
          <w:szCs w:val="24"/>
        </w:rPr>
      </w:pPr>
    </w:p>
    <w:p w:rsidR="008D6BA7" w:rsidRPr="00D602C1" w:rsidRDefault="008D6BA7" w:rsidP="00D602C1">
      <w:pPr>
        <w:pStyle w:val="NoSpacing"/>
        <w:jc w:val="both"/>
        <w:rPr>
          <w:rFonts w:ascii="Times New Roman" w:hAnsi="Times New Roman" w:cs="Times New Roman"/>
          <w:sz w:val="24"/>
          <w:szCs w:val="24"/>
        </w:rPr>
      </w:pPr>
      <w:r w:rsidRPr="00D602C1">
        <w:rPr>
          <w:rFonts w:ascii="Times New Roman" w:hAnsi="Times New Roman" w:cs="Times New Roman"/>
          <w:sz w:val="24"/>
          <w:szCs w:val="24"/>
        </w:rPr>
        <w:t xml:space="preserve">Inhoud van Hoséa 3. </w:t>
      </w:r>
    </w:p>
    <w:p w:rsidR="008D6BA7" w:rsidRPr="00D602C1" w:rsidRDefault="008D6BA7" w:rsidP="00D602C1">
      <w:pPr>
        <w:pStyle w:val="NoSpacing"/>
        <w:jc w:val="both"/>
        <w:rPr>
          <w:rFonts w:ascii="Times New Roman" w:hAnsi="Times New Roman" w:cs="Times New Roman"/>
          <w:sz w:val="24"/>
          <w:szCs w:val="24"/>
        </w:rPr>
      </w:pPr>
      <w:r w:rsidRPr="00D602C1">
        <w:rPr>
          <w:rFonts w:ascii="Times New Roman" w:hAnsi="Times New Roman" w:cs="Times New Roman"/>
          <w:sz w:val="24"/>
          <w:szCs w:val="24"/>
        </w:rPr>
        <w:t>“Deze inhoud doet ons dit hoofdstuk ook als driedelig aanschouwen.</w:t>
      </w:r>
    </w:p>
    <w:p w:rsidR="008D6BA7" w:rsidRPr="00D602C1" w:rsidRDefault="008D6BA7" w:rsidP="00D602C1">
      <w:pPr>
        <w:pStyle w:val="NoSpacing"/>
        <w:jc w:val="both"/>
        <w:rPr>
          <w:rFonts w:ascii="Times New Roman" w:hAnsi="Times New Roman" w:cs="Times New Roman"/>
          <w:sz w:val="24"/>
          <w:szCs w:val="24"/>
        </w:rPr>
      </w:pPr>
      <w:r w:rsidRPr="00D602C1">
        <w:rPr>
          <w:rFonts w:ascii="Times New Roman" w:hAnsi="Times New Roman" w:cs="Times New Roman"/>
          <w:sz w:val="24"/>
          <w:szCs w:val="24"/>
        </w:rPr>
        <w:t>1. Beschrijft de profeet Gods liefde en gunst over Israel en hun ondankbaarheid</w:t>
      </w:r>
      <w:r>
        <w:rPr>
          <w:rFonts w:ascii="Times New Roman" w:hAnsi="Times New Roman" w:cs="Times New Roman"/>
          <w:sz w:val="24"/>
          <w:szCs w:val="24"/>
        </w:rPr>
        <w:t xml:space="preserve">, </w:t>
      </w:r>
      <w:r w:rsidRPr="00D602C1">
        <w:rPr>
          <w:rFonts w:ascii="Times New Roman" w:hAnsi="Times New Roman" w:cs="Times New Roman"/>
          <w:sz w:val="24"/>
          <w:szCs w:val="24"/>
        </w:rPr>
        <w:t xml:space="preserve">vers 1 en 2. </w:t>
      </w:r>
    </w:p>
    <w:p w:rsidR="008D6BA7" w:rsidRPr="00D602C1" w:rsidRDefault="008D6BA7" w:rsidP="00D602C1">
      <w:pPr>
        <w:pStyle w:val="NoSpacing"/>
        <w:jc w:val="both"/>
        <w:rPr>
          <w:rFonts w:ascii="Times New Roman" w:hAnsi="Times New Roman" w:cs="Times New Roman"/>
          <w:sz w:val="24"/>
          <w:szCs w:val="24"/>
        </w:rPr>
      </w:pPr>
      <w:r w:rsidRPr="00D602C1">
        <w:rPr>
          <w:rFonts w:ascii="Times New Roman" w:hAnsi="Times New Roman" w:cs="Times New Roman"/>
          <w:sz w:val="24"/>
          <w:szCs w:val="24"/>
        </w:rPr>
        <w:t>2. De langdurige verwerping en de ellendige staat van dit volk</w:t>
      </w:r>
      <w:r>
        <w:rPr>
          <w:rFonts w:ascii="Times New Roman" w:hAnsi="Times New Roman" w:cs="Times New Roman"/>
          <w:sz w:val="24"/>
          <w:szCs w:val="24"/>
        </w:rPr>
        <w:t xml:space="preserve">, </w:t>
      </w:r>
      <w:r w:rsidRPr="00D602C1">
        <w:rPr>
          <w:rFonts w:ascii="Times New Roman" w:hAnsi="Times New Roman" w:cs="Times New Roman"/>
          <w:sz w:val="24"/>
          <w:szCs w:val="24"/>
        </w:rPr>
        <w:t xml:space="preserve">vers 3 en 4. </w:t>
      </w:r>
    </w:p>
    <w:p w:rsidR="008D6BA7" w:rsidRPr="00D602C1" w:rsidRDefault="008D6BA7" w:rsidP="00D602C1">
      <w:pPr>
        <w:pStyle w:val="NoSpacing"/>
        <w:jc w:val="both"/>
        <w:rPr>
          <w:rFonts w:ascii="Times New Roman" w:hAnsi="Times New Roman" w:cs="Times New Roman"/>
          <w:sz w:val="24"/>
          <w:szCs w:val="24"/>
        </w:rPr>
      </w:pPr>
      <w:r w:rsidRPr="00D602C1">
        <w:rPr>
          <w:rFonts w:ascii="Times New Roman" w:hAnsi="Times New Roman" w:cs="Times New Roman"/>
          <w:sz w:val="24"/>
          <w:szCs w:val="24"/>
        </w:rPr>
        <w:t>3. Voorzegt hij de wederaanneming en bekering van Israel in het laatste der dagen</w:t>
      </w:r>
      <w:r>
        <w:rPr>
          <w:rFonts w:ascii="Times New Roman" w:hAnsi="Times New Roman" w:cs="Times New Roman"/>
          <w:sz w:val="24"/>
          <w:szCs w:val="24"/>
        </w:rPr>
        <w:t xml:space="preserve">, </w:t>
      </w:r>
      <w:r w:rsidRPr="00D602C1">
        <w:rPr>
          <w:rFonts w:ascii="Times New Roman" w:hAnsi="Times New Roman" w:cs="Times New Roman"/>
          <w:sz w:val="24"/>
          <w:szCs w:val="24"/>
        </w:rPr>
        <w:t>vers 5”.</w:t>
      </w:r>
      <w:r>
        <w:rPr>
          <w:rFonts w:ascii="Times New Roman" w:hAnsi="Times New Roman" w:cs="Times New Roman"/>
          <w:sz w:val="24"/>
          <w:szCs w:val="24"/>
        </w:rPr>
        <w:t xml:space="preserve"> </w:t>
      </w:r>
    </w:p>
    <w:p w:rsidR="008D6BA7" w:rsidRPr="00D602C1" w:rsidRDefault="008D6BA7" w:rsidP="00D602C1">
      <w:pPr>
        <w:pStyle w:val="NoSpacing"/>
        <w:jc w:val="both"/>
        <w:rPr>
          <w:rFonts w:ascii="Times New Roman" w:hAnsi="Times New Roman" w:cs="Times New Roman"/>
          <w:sz w:val="24"/>
          <w:szCs w:val="24"/>
        </w:rPr>
      </w:pPr>
    </w:p>
    <w:p w:rsidR="008D6BA7" w:rsidRPr="00D602C1" w:rsidRDefault="008D6BA7" w:rsidP="00D602C1">
      <w:pPr>
        <w:pStyle w:val="NoSpacing"/>
        <w:jc w:val="both"/>
        <w:rPr>
          <w:rFonts w:ascii="Times New Roman" w:hAnsi="Times New Roman" w:cs="Times New Roman"/>
          <w:sz w:val="24"/>
          <w:szCs w:val="24"/>
        </w:rPr>
      </w:pPr>
      <w:r w:rsidRPr="00D602C1">
        <w:rPr>
          <w:rFonts w:ascii="Times New Roman" w:hAnsi="Times New Roman" w:cs="Times New Roman"/>
          <w:sz w:val="24"/>
          <w:szCs w:val="24"/>
        </w:rPr>
        <w:t xml:space="preserve">(Vers </w:t>
      </w:r>
      <w:r>
        <w:rPr>
          <w:rFonts w:ascii="Times New Roman" w:hAnsi="Times New Roman" w:cs="Times New Roman"/>
          <w:sz w:val="24"/>
          <w:szCs w:val="24"/>
        </w:rPr>
        <w:t>1-</w:t>
      </w:r>
      <w:r w:rsidRPr="00D602C1">
        <w:rPr>
          <w:rFonts w:ascii="Times New Roman" w:hAnsi="Times New Roman" w:cs="Times New Roman"/>
          <w:sz w:val="24"/>
          <w:szCs w:val="24"/>
        </w:rPr>
        <w:t xml:space="preserve">3 is een parabel in vers 4 volgt de toepassing daarvan). </w:t>
      </w:r>
    </w:p>
    <w:p w:rsidR="008D6BA7" w:rsidRPr="00D602C1" w:rsidRDefault="008D6BA7" w:rsidP="00D602C1">
      <w:pPr>
        <w:pStyle w:val="NoSpacing"/>
        <w:jc w:val="both"/>
        <w:rPr>
          <w:rFonts w:ascii="Times New Roman" w:hAnsi="Times New Roman" w:cs="Times New Roman"/>
          <w:sz w:val="24"/>
          <w:szCs w:val="24"/>
        </w:rPr>
      </w:pPr>
    </w:p>
    <w:p w:rsidR="008D6BA7" w:rsidRPr="004A4CC2" w:rsidRDefault="008D6BA7" w:rsidP="004A4CC2">
      <w:pPr>
        <w:pStyle w:val="NoSpacing"/>
        <w:jc w:val="both"/>
        <w:rPr>
          <w:rFonts w:ascii="Times New Roman" w:hAnsi="Times New Roman" w:cs="Times New Roman"/>
          <w:b/>
          <w:bCs/>
          <w:sz w:val="24"/>
          <w:szCs w:val="24"/>
        </w:rPr>
      </w:pPr>
      <w:r w:rsidRPr="004A4CC2">
        <w:rPr>
          <w:rFonts w:ascii="Times New Roman" w:hAnsi="Times New Roman" w:cs="Times New Roman"/>
          <w:b/>
          <w:bCs/>
          <w:sz w:val="24"/>
          <w:szCs w:val="24"/>
        </w:rPr>
        <w:t>Verklaring van Hoséa 3</w:t>
      </w:r>
      <w:r>
        <w:rPr>
          <w:rFonts w:ascii="Times New Roman" w:hAnsi="Times New Roman" w:cs="Times New Roman"/>
          <w:b/>
          <w:bCs/>
          <w:sz w:val="24"/>
          <w:szCs w:val="24"/>
        </w:rPr>
        <w:t xml:space="preserve">: </w:t>
      </w:r>
      <w:r w:rsidRPr="004A4CC2">
        <w:rPr>
          <w:rFonts w:ascii="Times New Roman" w:hAnsi="Times New Roman" w:cs="Times New Roman"/>
          <w:b/>
          <w:bCs/>
          <w:sz w:val="24"/>
          <w:szCs w:val="24"/>
        </w:rPr>
        <w:t>4</w:t>
      </w:r>
      <w:r>
        <w:rPr>
          <w:rFonts w:ascii="Times New Roman" w:hAnsi="Times New Roman" w:cs="Times New Roman"/>
          <w:b/>
          <w:bCs/>
          <w:sz w:val="24"/>
          <w:szCs w:val="24"/>
        </w:rPr>
        <w:t>.</w:t>
      </w:r>
    </w:p>
    <w:p w:rsidR="008D6BA7" w:rsidRPr="00D602C1" w:rsidRDefault="008D6BA7" w:rsidP="00D602C1">
      <w:pPr>
        <w:pStyle w:val="NoSpacing"/>
        <w:jc w:val="both"/>
        <w:rPr>
          <w:rFonts w:ascii="Times New Roman" w:hAnsi="Times New Roman" w:cs="Times New Roman"/>
          <w:sz w:val="24"/>
          <w:szCs w:val="24"/>
        </w:rPr>
      </w:pPr>
      <w:r w:rsidRPr="00D602C1">
        <w:rPr>
          <w:rFonts w:ascii="Times New Roman" w:hAnsi="Times New Roman" w:cs="Times New Roman"/>
          <w:sz w:val="24"/>
          <w:szCs w:val="24"/>
        </w:rPr>
        <w:t>“Vers 4. Volgt nu de toepassing van dit parabel</w:t>
      </w:r>
      <w:r>
        <w:rPr>
          <w:rFonts w:ascii="Times New Roman" w:hAnsi="Times New Roman" w:cs="Times New Roman"/>
          <w:sz w:val="24"/>
          <w:szCs w:val="24"/>
        </w:rPr>
        <w:t xml:space="preserve">, </w:t>
      </w:r>
      <w:r w:rsidRPr="00D602C1">
        <w:rPr>
          <w:rFonts w:ascii="Times New Roman" w:hAnsi="Times New Roman" w:cs="Times New Roman"/>
          <w:sz w:val="24"/>
          <w:szCs w:val="24"/>
        </w:rPr>
        <w:t xml:space="preserve">of dit voorbeeld en een nader en klaarder verklaring van de voorgaande woorden. Want (zegt de Heere tot de profeet; of Hoséa door Gods Geest gedreven tot het volk) </w:t>
      </w:r>
      <w:r w:rsidRPr="00D602C1">
        <w:rPr>
          <w:rFonts w:ascii="Times New Roman" w:hAnsi="Times New Roman" w:cs="Times New Roman"/>
          <w:i/>
          <w:iCs/>
          <w:sz w:val="24"/>
          <w:szCs w:val="24"/>
        </w:rPr>
        <w:t>de kinderen Israëls zullen vele dagen blijven zitten</w:t>
      </w:r>
      <w:r>
        <w:rPr>
          <w:rFonts w:ascii="Times New Roman" w:hAnsi="Times New Roman" w:cs="Times New Roman"/>
          <w:i/>
          <w:iCs/>
          <w:sz w:val="24"/>
          <w:szCs w:val="24"/>
        </w:rPr>
        <w:t xml:space="preserve">, </w:t>
      </w:r>
      <w:r w:rsidRPr="00D602C1">
        <w:rPr>
          <w:rFonts w:ascii="Times New Roman" w:hAnsi="Times New Roman" w:cs="Times New Roman"/>
          <w:i/>
          <w:iCs/>
          <w:sz w:val="24"/>
          <w:szCs w:val="24"/>
        </w:rPr>
        <w:t>zonder koning</w:t>
      </w:r>
      <w:r>
        <w:rPr>
          <w:rFonts w:ascii="Times New Roman" w:hAnsi="Times New Roman" w:cs="Times New Roman"/>
          <w:i/>
          <w:iCs/>
          <w:sz w:val="24"/>
          <w:szCs w:val="24"/>
        </w:rPr>
        <w:t xml:space="preserve">, </w:t>
      </w:r>
      <w:r w:rsidRPr="00D602C1">
        <w:rPr>
          <w:rFonts w:ascii="Times New Roman" w:hAnsi="Times New Roman" w:cs="Times New Roman"/>
          <w:i/>
          <w:iCs/>
          <w:sz w:val="24"/>
          <w:szCs w:val="24"/>
        </w:rPr>
        <w:t>en zonder vorst</w:t>
      </w:r>
      <w:r>
        <w:rPr>
          <w:rFonts w:ascii="Times New Roman" w:hAnsi="Times New Roman" w:cs="Times New Roman"/>
          <w:i/>
          <w:iCs/>
          <w:sz w:val="24"/>
          <w:szCs w:val="24"/>
        </w:rPr>
        <w:t xml:space="preserve">, </w:t>
      </w:r>
      <w:r w:rsidRPr="00D602C1">
        <w:rPr>
          <w:rFonts w:ascii="Times New Roman" w:hAnsi="Times New Roman" w:cs="Times New Roman"/>
          <w:sz w:val="24"/>
          <w:szCs w:val="24"/>
        </w:rPr>
        <w:t>enz. Niemand denkt</w:t>
      </w:r>
      <w:r>
        <w:rPr>
          <w:rFonts w:ascii="Times New Roman" w:hAnsi="Times New Roman" w:cs="Times New Roman"/>
          <w:sz w:val="24"/>
          <w:szCs w:val="24"/>
        </w:rPr>
        <w:t xml:space="preserve">, </w:t>
      </w:r>
      <w:r w:rsidRPr="00D602C1">
        <w:rPr>
          <w:rFonts w:ascii="Times New Roman" w:hAnsi="Times New Roman" w:cs="Times New Roman"/>
          <w:sz w:val="24"/>
          <w:szCs w:val="24"/>
        </w:rPr>
        <w:t>dat het woord (</w:t>
      </w:r>
      <w:r w:rsidRPr="00D602C1">
        <w:rPr>
          <w:rFonts w:ascii="Times New Roman" w:hAnsi="Times New Roman" w:cs="Times New Roman"/>
          <w:sz w:val="24"/>
          <w:szCs w:val="24"/>
          <w:rtl/>
        </w:rPr>
        <w:t>כי</w:t>
      </w:r>
      <w:r w:rsidRPr="00D602C1">
        <w:rPr>
          <w:rFonts w:ascii="Times New Roman" w:hAnsi="Times New Roman" w:cs="Times New Roman"/>
          <w:sz w:val="24"/>
          <w:szCs w:val="24"/>
        </w:rPr>
        <w:t xml:space="preserve"> kie) </w:t>
      </w:r>
      <w:r w:rsidRPr="00030180">
        <w:rPr>
          <w:rFonts w:ascii="Times New Roman" w:hAnsi="Times New Roman" w:cs="Times New Roman"/>
          <w:i/>
          <w:iCs/>
          <w:sz w:val="24"/>
          <w:szCs w:val="24"/>
        </w:rPr>
        <w:t>want</w:t>
      </w:r>
      <w:r>
        <w:rPr>
          <w:rFonts w:ascii="Times New Roman" w:hAnsi="Times New Roman" w:cs="Times New Roman"/>
          <w:i/>
          <w:iCs/>
          <w:sz w:val="24"/>
          <w:szCs w:val="24"/>
        </w:rPr>
        <w:t xml:space="preserve">, </w:t>
      </w:r>
      <w:r w:rsidRPr="00030180">
        <w:rPr>
          <w:rFonts w:ascii="Times New Roman" w:hAnsi="Times New Roman" w:cs="Times New Roman"/>
          <w:i/>
          <w:iCs/>
          <w:sz w:val="24"/>
          <w:szCs w:val="24"/>
        </w:rPr>
        <w:t>omdat</w:t>
      </w:r>
      <w:r>
        <w:rPr>
          <w:rFonts w:ascii="Times New Roman" w:hAnsi="Times New Roman" w:cs="Times New Roman"/>
          <w:sz w:val="24"/>
          <w:szCs w:val="24"/>
        </w:rPr>
        <w:t xml:space="preserve">, </w:t>
      </w:r>
      <w:r w:rsidRPr="00D602C1">
        <w:rPr>
          <w:rFonts w:ascii="Times New Roman" w:hAnsi="Times New Roman" w:cs="Times New Roman"/>
          <w:sz w:val="24"/>
          <w:szCs w:val="24"/>
        </w:rPr>
        <w:t xml:space="preserve">hier </w:t>
      </w:r>
      <w:r>
        <w:rPr>
          <w:rFonts w:ascii="Times New Roman" w:hAnsi="Times New Roman" w:cs="Times New Roman"/>
          <w:sz w:val="24"/>
          <w:szCs w:val="24"/>
        </w:rPr>
        <w:t xml:space="preserve">overtollig zij. Nee, </w:t>
      </w:r>
      <w:r w:rsidRPr="00D602C1">
        <w:rPr>
          <w:rFonts w:ascii="Times New Roman" w:hAnsi="Times New Roman" w:cs="Times New Roman"/>
          <w:sz w:val="24"/>
          <w:szCs w:val="24"/>
        </w:rPr>
        <w:t>het geeft hier te kennen</w:t>
      </w:r>
      <w:r>
        <w:rPr>
          <w:rFonts w:ascii="Times New Roman" w:hAnsi="Times New Roman" w:cs="Times New Roman"/>
          <w:sz w:val="24"/>
          <w:szCs w:val="24"/>
        </w:rPr>
        <w:t xml:space="preserve">, </w:t>
      </w:r>
      <w:r w:rsidRPr="00D602C1">
        <w:rPr>
          <w:rFonts w:ascii="Times New Roman" w:hAnsi="Times New Roman" w:cs="Times New Roman"/>
          <w:sz w:val="24"/>
          <w:szCs w:val="24"/>
        </w:rPr>
        <w:t>of een verzekering of bevestiging; en word in het bijzonder bij wijze van een reden gebracht tot de voorgaande woorden van de profeet</w:t>
      </w:r>
      <w:r>
        <w:rPr>
          <w:rFonts w:ascii="Times New Roman" w:hAnsi="Times New Roman" w:cs="Times New Roman"/>
          <w:sz w:val="24"/>
          <w:szCs w:val="24"/>
        </w:rPr>
        <w:t xml:space="preserve">, </w:t>
      </w:r>
      <w:r w:rsidRPr="00D602C1">
        <w:rPr>
          <w:rFonts w:ascii="Times New Roman" w:hAnsi="Times New Roman" w:cs="Times New Roman"/>
          <w:sz w:val="24"/>
          <w:szCs w:val="24"/>
        </w:rPr>
        <w:t>tot een bewijs</w:t>
      </w:r>
      <w:r>
        <w:rPr>
          <w:rFonts w:ascii="Times New Roman" w:hAnsi="Times New Roman" w:cs="Times New Roman"/>
          <w:sz w:val="24"/>
          <w:szCs w:val="24"/>
        </w:rPr>
        <w:t xml:space="preserve">, </w:t>
      </w:r>
      <w:r w:rsidRPr="00D602C1">
        <w:rPr>
          <w:rFonts w:ascii="Times New Roman" w:hAnsi="Times New Roman" w:cs="Times New Roman"/>
          <w:sz w:val="24"/>
          <w:szCs w:val="24"/>
        </w:rPr>
        <w:t xml:space="preserve">dat hij dezelve voorbeeldiger wijze voorgesteld heeft en dat hij nu de reden of de betekenis van die alle met klare en duidelijke woorden aantonen wil. Door </w:t>
      </w:r>
      <w:r w:rsidRPr="00D602C1">
        <w:rPr>
          <w:rFonts w:ascii="Times New Roman" w:hAnsi="Times New Roman" w:cs="Times New Roman"/>
          <w:i/>
          <w:iCs/>
          <w:sz w:val="24"/>
          <w:szCs w:val="24"/>
        </w:rPr>
        <w:t>de kinderen Israëls</w:t>
      </w:r>
      <w:r>
        <w:rPr>
          <w:rFonts w:ascii="Times New Roman" w:hAnsi="Times New Roman" w:cs="Times New Roman"/>
          <w:sz w:val="24"/>
          <w:szCs w:val="24"/>
        </w:rPr>
        <w:t xml:space="preserve">, </w:t>
      </w:r>
      <w:r w:rsidRPr="00D602C1">
        <w:rPr>
          <w:rFonts w:ascii="Times New Roman" w:hAnsi="Times New Roman" w:cs="Times New Roman"/>
          <w:sz w:val="24"/>
          <w:szCs w:val="24"/>
        </w:rPr>
        <w:t>die het onderwerp van deze bedreiging zijn</w:t>
      </w:r>
      <w:r>
        <w:rPr>
          <w:rFonts w:ascii="Times New Roman" w:hAnsi="Times New Roman" w:cs="Times New Roman"/>
          <w:sz w:val="24"/>
          <w:szCs w:val="24"/>
        </w:rPr>
        <w:t xml:space="preserve">, </w:t>
      </w:r>
      <w:r w:rsidRPr="00D602C1">
        <w:rPr>
          <w:rFonts w:ascii="Times New Roman" w:hAnsi="Times New Roman" w:cs="Times New Roman"/>
          <w:sz w:val="24"/>
          <w:szCs w:val="24"/>
        </w:rPr>
        <w:t>worden niet verstaan de twee stammen</w:t>
      </w:r>
      <w:r>
        <w:rPr>
          <w:rFonts w:ascii="Times New Roman" w:hAnsi="Times New Roman" w:cs="Times New Roman"/>
          <w:sz w:val="24"/>
          <w:szCs w:val="24"/>
        </w:rPr>
        <w:t xml:space="preserve">, </w:t>
      </w:r>
      <w:r w:rsidRPr="00D602C1">
        <w:rPr>
          <w:rFonts w:ascii="Times New Roman" w:hAnsi="Times New Roman" w:cs="Times New Roman"/>
          <w:sz w:val="24"/>
          <w:szCs w:val="24"/>
        </w:rPr>
        <w:t>of de tien in het bijzonder</w:t>
      </w:r>
      <w:r>
        <w:rPr>
          <w:rFonts w:ascii="Times New Roman" w:hAnsi="Times New Roman" w:cs="Times New Roman"/>
          <w:sz w:val="24"/>
          <w:szCs w:val="24"/>
        </w:rPr>
        <w:t xml:space="preserve">, </w:t>
      </w:r>
      <w:r w:rsidRPr="00D602C1">
        <w:rPr>
          <w:rFonts w:ascii="Times New Roman" w:hAnsi="Times New Roman" w:cs="Times New Roman"/>
          <w:sz w:val="24"/>
          <w:szCs w:val="24"/>
        </w:rPr>
        <w:t>gelijk enige uitleggers willen; maar alle stammen in het gemeen</w:t>
      </w:r>
      <w:r>
        <w:rPr>
          <w:rFonts w:ascii="Times New Roman" w:hAnsi="Times New Roman" w:cs="Times New Roman"/>
          <w:sz w:val="24"/>
          <w:szCs w:val="24"/>
        </w:rPr>
        <w:t xml:space="preserve">, </w:t>
      </w:r>
      <w:r w:rsidRPr="00D602C1">
        <w:rPr>
          <w:rFonts w:ascii="Times New Roman" w:hAnsi="Times New Roman" w:cs="Times New Roman"/>
          <w:sz w:val="24"/>
          <w:szCs w:val="24"/>
        </w:rPr>
        <w:t>het ganse gros der Joodse natie</w:t>
      </w:r>
      <w:r>
        <w:rPr>
          <w:rFonts w:ascii="Times New Roman" w:hAnsi="Times New Roman" w:cs="Times New Roman"/>
          <w:sz w:val="24"/>
          <w:szCs w:val="24"/>
        </w:rPr>
        <w:t xml:space="preserve">, </w:t>
      </w:r>
      <w:r w:rsidRPr="00D602C1">
        <w:rPr>
          <w:rFonts w:ascii="Times New Roman" w:hAnsi="Times New Roman" w:cs="Times New Roman"/>
          <w:sz w:val="24"/>
          <w:szCs w:val="24"/>
        </w:rPr>
        <w:t>die alle na de Babylonische gevangenis en in de naaste tijden voor de verwoesting van Jeruzalem</w:t>
      </w:r>
      <w:r>
        <w:rPr>
          <w:rFonts w:ascii="Times New Roman" w:hAnsi="Times New Roman" w:cs="Times New Roman"/>
          <w:sz w:val="24"/>
          <w:szCs w:val="24"/>
        </w:rPr>
        <w:t xml:space="preserve">, </w:t>
      </w:r>
      <w:r w:rsidRPr="00D602C1">
        <w:rPr>
          <w:rFonts w:ascii="Times New Roman" w:hAnsi="Times New Roman" w:cs="Times New Roman"/>
          <w:i/>
          <w:iCs/>
          <w:sz w:val="24"/>
          <w:szCs w:val="24"/>
        </w:rPr>
        <w:t>Israel</w:t>
      </w:r>
      <w:r>
        <w:rPr>
          <w:rFonts w:ascii="Times New Roman" w:hAnsi="Times New Roman" w:cs="Times New Roman"/>
          <w:i/>
          <w:iCs/>
          <w:sz w:val="24"/>
          <w:szCs w:val="24"/>
        </w:rPr>
        <w:t xml:space="preserve">, </w:t>
      </w:r>
      <w:r w:rsidRPr="00D602C1">
        <w:rPr>
          <w:rFonts w:ascii="Times New Roman" w:hAnsi="Times New Roman" w:cs="Times New Roman"/>
          <w:sz w:val="24"/>
          <w:szCs w:val="24"/>
        </w:rPr>
        <w:t xml:space="preserve">of </w:t>
      </w:r>
      <w:r w:rsidRPr="00D602C1">
        <w:rPr>
          <w:rFonts w:ascii="Times New Roman" w:hAnsi="Times New Roman" w:cs="Times New Roman"/>
          <w:i/>
          <w:iCs/>
          <w:sz w:val="24"/>
          <w:szCs w:val="24"/>
        </w:rPr>
        <w:t xml:space="preserve">Israëlieten </w:t>
      </w:r>
      <w:r w:rsidRPr="00D602C1">
        <w:rPr>
          <w:rFonts w:ascii="Times New Roman" w:hAnsi="Times New Roman" w:cs="Times New Roman"/>
          <w:sz w:val="24"/>
          <w:szCs w:val="24"/>
        </w:rPr>
        <w:t>genoemd zijn</w:t>
      </w:r>
      <w:r>
        <w:rPr>
          <w:rFonts w:ascii="Times New Roman" w:hAnsi="Times New Roman" w:cs="Times New Roman"/>
          <w:sz w:val="24"/>
          <w:szCs w:val="24"/>
        </w:rPr>
        <w:t xml:space="preserve">, </w:t>
      </w:r>
      <w:r w:rsidRPr="00D602C1">
        <w:rPr>
          <w:rFonts w:ascii="Times New Roman" w:hAnsi="Times New Roman" w:cs="Times New Roman"/>
          <w:sz w:val="24"/>
          <w:szCs w:val="24"/>
        </w:rPr>
        <w:t>gelijk iedereen genoegzaam bekend is en onder vele andere plaatsen te zien is</w:t>
      </w:r>
      <w:r>
        <w:rPr>
          <w:rFonts w:ascii="Times New Roman" w:hAnsi="Times New Roman" w:cs="Times New Roman"/>
          <w:sz w:val="24"/>
          <w:szCs w:val="24"/>
        </w:rPr>
        <w:t xml:space="preserve">, </w:t>
      </w:r>
      <w:r w:rsidRPr="00D602C1">
        <w:rPr>
          <w:rFonts w:ascii="Times New Roman" w:hAnsi="Times New Roman" w:cs="Times New Roman"/>
          <w:sz w:val="24"/>
          <w:szCs w:val="24"/>
        </w:rPr>
        <w:t>Hand 1</w:t>
      </w:r>
      <w:r>
        <w:rPr>
          <w:rFonts w:ascii="Times New Roman" w:hAnsi="Times New Roman" w:cs="Times New Roman"/>
          <w:sz w:val="24"/>
          <w:szCs w:val="24"/>
        </w:rPr>
        <w:t xml:space="preserve">: </w:t>
      </w:r>
      <w:r w:rsidRPr="00D602C1">
        <w:rPr>
          <w:rFonts w:ascii="Times New Roman" w:hAnsi="Times New Roman" w:cs="Times New Roman"/>
          <w:sz w:val="24"/>
          <w:szCs w:val="24"/>
        </w:rPr>
        <w:t>6. Deze overspelige vrouw immers was een voorbeeld van het ganse Jodendom</w:t>
      </w:r>
      <w:r>
        <w:rPr>
          <w:rFonts w:ascii="Times New Roman" w:hAnsi="Times New Roman" w:cs="Times New Roman"/>
          <w:sz w:val="24"/>
          <w:szCs w:val="24"/>
        </w:rPr>
        <w:t xml:space="preserve">, </w:t>
      </w:r>
      <w:r w:rsidRPr="00D602C1">
        <w:rPr>
          <w:rFonts w:ascii="Times New Roman" w:hAnsi="Times New Roman" w:cs="Times New Roman"/>
          <w:sz w:val="24"/>
          <w:szCs w:val="24"/>
        </w:rPr>
        <w:t>dat ten tijde van Christus geleefd heeft. Het kwaad dat hun gedreigd word</w:t>
      </w:r>
      <w:r>
        <w:rPr>
          <w:rFonts w:ascii="Times New Roman" w:hAnsi="Times New Roman" w:cs="Times New Roman"/>
          <w:sz w:val="24"/>
          <w:szCs w:val="24"/>
        </w:rPr>
        <w:t xml:space="preserve">, </w:t>
      </w:r>
      <w:r w:rsidRPr="00D602C1">
        <w:rPr>
          <w:rFonts w:ascii="Times New Roman" w:hAnsi="Times New Roman" w:cs="Times New Roman"/>
          <w:sz w:val="24"/>
          <w:szCs w:val="24"/>
        </w:rPr>
        <w:t>word eerst in het gemeen voorgesteld in en door dit woord</w:t>
      </w:r>
      <w:r>
        <w:rPr>
          <w:rFonts w:ascii="Times New Roman" w:hAnsi="Times New Roman" w:cs="Times New Roman"/>
          <w:sz w:val="24"/>
          <w:szCs w:val="24"/>
        </w:rPr>
        <w:t xml:space="preserve">: </w:t>
      </w:r>
      <w:r w:rsidRPr="00D602C1">
        <w:rPr>
          <w:rFonts w:ascii="Times New Roman" w:hAnsi="Times New Roman" w:cs="Times New Roman"/>
          <w:i/>
          <w:iCs/>
          <w:sz w:val="24"/>
          <w:szCs w:val="24"/>
        </w:rPr>
        <w:t>zij zullen blijven zitten</w:t>
      </w:r>
      <w:r>
        <w:rPr>
          <w:rFonts w:ascii="Times New Roman" w:hAnsi="Times New Roman" w:cs="Times New Roman"/>
          <w:sz w:val="24"/>
          <w:szCs w:val="24"/>
        </w:rPr>
        <w:t xml:space="preserve">, </w:t>
      </w:r>
      <w:r w:rsidRPr="00D602C1">
        <w:rPr>
          <w:rFonts w:ascii="Times New Roman" w:hAnsi="Times New Roman" w:cs="Times New Roman"/>
          <w:sz w:val="24"/>
          <w:szCs w:val="24"/>
        </w:rPr>
        <w:t>te weten</w:t>
      </w:r>
      <w:r>
        <w:rPr>
          <w:rFonts w:ascii="Times New Roman" w:hAnsi="Times New Roman" w:cs="Times New Roman"/>
          <w:sz w:val="24"/>
          <w:szCs w:val="24"/>
        </w:rPr>
        <w:t xml:space="preserve">, </w:t>
      </w:r>
      <w:r w:rsidRPr="00D602C1">
        <w:rPr>
          <w:rFonts w:ascii="Times New Roman" w:hAnsi="Times New Roman" w:cs="Times New Roman"/>
          <w:sz w:val="24"/>
          <w:szCs w:val="24"/>
        </w:rPr>
        <w:t>op die wijze</w:t>
      </w:r>
      <w:r>
        <w:rPr>
          <w:rFonts w:ascii="Times New Roman" w:hAnsi="Times New Roman" w:cs="Times New Roman"/>
          <w:sz w:val="24"/>
          <w:szCs w:val="24"/>
        </w:rPr>
        <w:t xml:space="preserve">, </w:t>
      </w:r>
      <w:r w:rsidRPr="00D602C1">
        <w:rPr>
          <w:rFonts w:ascii="Times New Roman" w:hAnsi="Times New Roman" w:cs="Times New Roman"/>
          <w:sz w:val="24"/>
          <w:szCs w:val="24"/>
        </w:rPr>
        <w:t>die over het derde vers van ons verklaard is</w:t>
      </w:r>
      <w:r>
        <w:rPr>
          <w:rFonts w:ascii="Times New Roman" w:hAnsi="Times New Roman" w:cs="Times New Roman"/>
          <w:sz w:val="24"/>
          <w:szCs w:val="24"/>
        </w:rPr>
        <w:t xml:space="preserve">, </w:t>
      </w:r>
      <w:r w:rsidRPr="00D602C1">
        <w:rPr>
          <w:rFonts w:ascii="Times New Roman" w:hAnsi="Times New Roman" w:cs="Times New Roman"/>
          <w:sz w:val="24"/>
          <w:szCs w:val="24"/>
        </w:rPr>
        <w:t>namelijk</w:t>
      </w:r>
      <w:r>
        <w:rPr>
          <w:rFonts w:ascii="Times New Roman" w:hAnsi="Times New Roman" w:cs="Times New Roman"/>
          <w:sz w:val="24"/>
          <w:szCs w:val="24"/>
        </w:rPr>
        <w:t xml:space="preserve">, </w:t>
      </w:r>
      <w:r w:rsidRPr="00D602C1">
        <w:rPr>
          <w:rFonts w:ascii="Times New Roman" w:hAnsi="Times New Roman" w:cs="Times New Roman"/>
          <w:sz w:val="24"/>
          <w:szCs w:val="24"/>
        </w:rPr>
        <w:t>als een droevige weduwe</w:t>
      </w:r>
      <w:r>
        <w:rPr>
          <w:rFonts w:ascii="Times New Roman" w:hAnsi="Times New Roman" w:cs="Times New Roman"/>
          <w:sz w:val="24"/>
          <w:szCs w:val="24"/>
        </w:rPr>
        <w:t xml:space="preserve">, </w:t>
      </w:r>
      <w:r w:rsidRPr="00D602C1">
        <w:rPr>
          <w:rFonts w:ascii="Times New Roman" w:hAnsi="Times New Roman" w:cs="Times New Roman"/>
          <w:sz w:val="24"/>
          <w:szCs w:val="24"/>
        </w:rPr>
        <w:t xml:space="preserve">die onder de macht van een ander besloten is en ontberen moet de bijwoning van haar man en de genieting van zijn verbond. </w:t>
      </w:r>
    </w:p>
    <w:p w:rsidR="008D6BA7" w:rsidRDefault="008D6BA7" w:rsidP="00D602C1">
      <w:pPr>
        <w:pStyle w:val="NoSpacing"/>
        <w:jc w:val="both"/>
        <w:rPr>
          <w:rFonts w:ascii="Times New Roman" w:hAnsi="Times New Roman" w:cs="Times New Roman"/>
          <w:sz w:val="24"/>
          <w:szCs w:val="24"/>
        </w:rPr>
      </w:pPr>
    </w:p>
    <w:p w:rsidR="008D6BA7" w:rsidRPr="00D602C1" w:rsidRDefault="008D6BA7" w:rsidP="00D602C1">
      <w:pPr>
        <w:pStyle w:val="NoSpacing"/>
        <w:jc w:val="both"/>
        <w:rPr>
          <w:rFonts w:ascii="Times New Roman" w:hAnsi="Times New Roman" w:cs="Times New Roman"/>
          <w:sz w:val="24"/>
          <w:szCs w:val="24"/>
        </w:rPr>
      </w:pPr>
      <w:r w:rsidRPr="00D602C1">
        <w:rPr>
          <w:rFonts w:ascii="Times New Roman" w:hAnsi="Times New Roman" w:cs="Times New Roman"/>
          <w:sz w:val="24"/>
          <w:szCs w:val="24"/>
        </w:rPr>
        <w:t xml:space="preserve">Het kwaad dus in het </w:t>
      </w:r>
      <w:r>
        <w:rPr>
          <w:rFonts w:ascii="Times New Roman" w:hAnsi="Times New Roman" w:cs="Times New Roman"/>
          <w:sz w:val="24"/>
          <w:szCs w:val="24"/>
        </w:rPr>
        <w:t>al</w:t>
      </w:r>
      <w:r w:rsidRPr="00D602C1">
        <w:rPr>
          <w:rFonts w:ascii="Times New Roman" w:hAnsi="Times New Roman" w:cs="Times New Roman"/>
          <w:sz w:val="24"/>
          <w:szCs w:val="24"/>
        </w:rPr>
        <w:t>gemeen voorgesteld</w:t>
      </w:r>
      <w:r>
        <w:rPr>
          <w:rFonts w:ascii="Times New Roman" w:hAnsi="Times New Roman" w:cs="Times New Roman"/>
          <w:sz w:val="24"/>
          <w:szCs w:val="24"/>
        </w:rPr>
        <w:t xml:space="preserve">, </w:t>
      </w:r>
      <w:r w:rsidRPr="00D602C1">
        <w:rPr>
          <w:rFonts w:ascii="Times New Roman" w:hAnsi="Times New Roman" w:cs="Times New Roman"/>
          <w:sz w:val="24"/>
          <w:szCs w:val="24"/>
        </w:rPr>
        <w:t xml:space="preserve">word van de profeet nu nader en in het bijzonder verklaard en wijdlustiger uitgebreid. </w:t>
      </w:r>
    </w:p>
    <w:p w:rsidR="008D6BA7" w:rsidRDefault="008D6BA7" w:rsidP="007614D4">
      <w:pPr>
        <w:pStyle w:val="NoSpacing"/>
        <w:jc w:val="both"/>
        <w:rPr>
          <w:rFonts w:ascii="Times New Roman" w:hAnsi="Times New Roman" w:cs="Times New Roman"/>
          <w:i/>
          <w:iCs/>
          <w:sz w:val="24"/>
          <w:szCs w:val="24"/>
        </w:rPr>
      </w:pPr>
      <w:r w:rsidRPr="00D602C1">
        <w:rPr>
          <w:rFonts w:ascii="Times New Roman" w:hAnsi="Times New Roman" w:cs="Times New Roman"/>
          <w:sz w:val="24"/>
          <w:szCs w:val="24"/>
        </w:rPr>
        <w:t xml:space="preserve">1. Zouden ze ontberen </w:t>
      </w:r>
      <w:r w:rsidRPr="00D602C1">
        <w:rPr>
          <w:rFonts w:ascii="Times New Roman" w:hAnsi="Times New Roman" w:cs="Times New Roman"/>
          <w:i/>
          <w:iCs/>
          <w:sz w:val="24"/>
          <w:szCs w:val="24"/>
        </w:rPr>
        <w:t>een koning</w:t>
      </w:r>
      <w:r>
        <w:rPr>
          <w:rFonts w:ascii="Times New Roman" w:hAnsi="Times New Roman" w:cs="Times New Roman"/>
          <w:i/>
          <w:iCs/>
          <w:sz w:val="24"/>
          <w:szCs w:val="24"/>
        </w:rPr>
        <w:t xml:space="preserve"> </w:t>
      </w:r>
      <w:r>
        <w:rPr>
          <w:rFonts w:ascii="Times New Roman" w:hAnsi="Times New Roman" w:cs="Times New Roman"/>
          <w:sz w:val="24"/>
          <w:szCs w:val="24"/>
        </w:rPr>
        <w:t xml:space="preserve">en </w:t>
      </w:r>
      <w:r>
        <w:rPr>
          <w:rFonts w:ascii="Times New Roman" w:hAnsi="Times New Roman" w:cs="Times New Roman"/>
          <w:i/>
          <w:iCs/>
          <w:sz w:val="24"/>
          <w:szCs w:val="24"/>
        </w:rPr>
        <w:t xml:space="preserve">een vorst. </w:t>
      </w:r>
      <w:r>
        <w:rPr>
          <w:rFonts w:ascii="Times New Roman" w:hAnsi="Times New Roman" w:cs="Times New Roman"/>
          <w:sz w:val="24"/>
          <w:szCs w:val="24"/>
        </w:rPr>
        <w:t>Hieronymus verklaard deze woorden aldus: ‘</w:t>
      </w:r>
      <w:r>
        <w:rPr>
          <w:rFonts w:ascii="Times New Roman" w:hAnsi="Times New Roman" w:cs="Times New Roman"/>
          <w:i/>
          <w:iCs/>
          <w:sz w:val="24"/>
          <w:szCs w:val="24"/>
        </w:rPr>
        <w:t xml:space="preserve">zonder koning, </w:t>
      </w:r>
      <w:r>
        <w:rPr>
          <w:rFonts w:ascii="Times New Roman" w:hAnsi="Times New Roman" w:cs="Times New Roman"/>
          <w:sz w:val="24"/>
          <w:szCs w:val="24"/>
        </w:rPr>
        <w:t xml:space="preserve">van welke de Vader gesproken heeft: </w:t>
      </w:r>
      <w:r>
        <w:rPr>
          <w:rFonts w:ascii="Times New Roman" w:hAnsi="Times New Roman" w:cs="Times New Roman"/>
          <w:i/>
          <w:iCs/>
          <w:sz w:val="24"/>
          <w:szCs w:val="24"/>
        </w:rPr>
        <w:t xml:space="preserve">Ik heb een Koning met gerechtigheid verwekt. </w:t>
      </w:r>
      <w:r>
        <w:rPr>
          <w:rFonts w:ascii="Times New Roman" w:hAnsi="Times New Roman" w:cs="Times New Roman"/>
          <w:sz w:val="24"/>
          <w:szCs w:val="24"/>
        </w:rPr>
        <w:t xml:space="preserve">En Hijzelf zegt in de Psalm: Ik ben van Hem gesteld tot Koning over Sion, Zijn heilige berg. </w:t>
      </w:r>
      <w:r>
        <w:rPr>
          <w:rFonts w:ascii="Times New Roman" w:hAnsi="Times New Roman" w:cs="Times New Roman"/>
          <w:i/>
          <w:iCs/>
          <w:sz w:val="24"/>
          <w:szCs w:val="24"/>
        </w:rPr>
        <w:t xml:space="preserve">Zonder vorst </w:t>
      </w:r>
      <w:r>
        <w:rPr>
          <w:rFonts w:ascii="Times New Roman" w:hAnsi="Times New Roman" w:cs="Times New Roman"/>
          <w:sz w:val="24"/>
          <w:szCs w:val="24"/>
        </w:rPr>
        <w:t>of de Heere den Zaligmaker zelf, of zeker den hogepriester, van wie geschreven is: Gij zult den vorst uws volks niet vloeken.’</w:t>
      </w:r>
      <w:r w:rsidRPr="00D602C1">
        <w:rPr>
          <w:rFonts w:ascii="Times New Roman" w:hAnsi="Times New Roman" w:cs="Times New Roman"/>
          <w:i/>
          <w:iCs/>
          <w:sz w:val="24"/>
          <w:szCs w:val="24"/>
        </w:rPr>
        <w:t xml:space="preserve"> </w:t>
      </w:r>
    </w:p>
    <w:p w:rsidR="008D6BA7" w:rsidRDefault="008D6BA7" w:rsidP="007614D4">
      <w:pPr>
        <w:pStyle w:val="NoSpacing"/>
        <w:jc w:val="both"/>
        <w:rPr>
          <w:rFonts w:ascii="Times New Roman" w:hAnsi="Times New Roman" w:cs="Times New Roman"/>
          <w:sz w:val="24"/>
          <w:szCs w:val="24"/>
        </w:rPr>
      </w:pPr>
      <w:r>
        <w:rPr>
          <w:rFonts w:ascii="Times New Roman" w:hAnsi="Times New Roman" w:cs="Times New Roman"/>
          <w:sz w:val="24"/>
          <w:szCs w:val="24"/>
        </w:rPr>
        <w:t xml:space="preserve">Cyrillus en Theodoretus verstaan door den </w:t>
      </w:r>
      <w:r>
        <w:rPr>
          <w:rFonts w:ascii="Times New Roman" w:hAnsi="Times New Roman" w:cs="Times New Roman"/>
          <w:i/>
          <w:iCs/>
          <w:sz w:val="24"/>
          <w:szCs w:val="24"/>
        </w:rPr>
        <w:t xml:space="preserve">koning </w:t>
      </w:r>
      <w:r>
        <w:rPr>
          <w:rFonts w:ascii="Times New Roman" w:hAnsi="Times New Roman" w:cs="Times New Roman"/>
          <w:sz w:val="24"/>
          <w:szCs w:val="24"/>
        </w:rPr>
        <w:t xml:space="preserve">het wereldlijke gebied en door de </w:t>
      </w:r>
      <w:r>
        <w:rPr>
          <w:rFonts w:ascii="Times New Roman" w:hAnsi="Times New Roman" w:cs="Times New Roman"/>
          <w:i/>
          <w:iCs/>
          <w:sz w:val="24"/>
          <w:szCs w:val="24"/>
        </w:rPr>
        <w:t xml:space="preserve">vorst </w:t>
      </w:r>
      <w:r>
        <w:rPr>
          <w:rFonts w:ascii="Times New Roman" w:hAnsi="Times New Roman" w:cs="Times New Roman"/>
          <w:sz w:val="24"/>
          <w:szCs w:val="24"/>
        </w:rPr>
        <w:t xml:space="preserve">het gezag der priesters. Jonathan breid deze woorden aldus uit: ‘Daar zal geen koning zijn van het huis van David, nog iemand die heerschappij voert over Israel’. Hiermee stemt overeen de verklaring van Ligtfoot in Oper. Posth. Pag. 138. ‘Zonder koning te Jeruzalem, zonder vorst te Samaria’. </w:t>
      </w:r>
    </w:p>
    <w:p w:rsidR="008D6BA7" w:rsidRDefault="008D6BA7" w:rsidP="007614D4">
      <w:pPr>
        <w:pStyle w:val="NoSpacing"/>
        <w:jc w:val="both"/>
        <w:rPr>
          <w:rFonts w:ascii="Times New Roman" w:hAnsi="Times New Roman" w:cs="Times New Roman"/>
          <w:sz w:val="24"/>
          <w:szCs w:val="24"/>
        </w:rPr>
      </w:pPr>
      <w:r>
        <w:rPr>
          <w:rFonts w:ascii="Times New Roman" w:hAnsi="Times New Roman" w:cs="Times New Roman"/>
          <w:sz w:val="24"/>
          <w:szCs w:val="24"/>
        </w:rPr>
        <w:t xml:space="preserve">Doch het is veel eenvoudiger en bondiger door deze beide woorden te verstaan de gestalte van Israëls politieke regering of gemenebest, hetzij dat hij een koning alleen, of bij ieder vorst, een of meer, beruste. Wanneer nu de kinderen Israëls gezegd worden: </w:t>
      </w:r>
      <w:r>
        <w:rPr>
          <w:rFonts w:ascii="Times New Roman" w:hAnsi="Times New Roman" w:cs="Times New Roman"/>
          <w:i/>
          <w:iCs/>
          <w:sz w:val="24"/>
          <w:szCs w:val="24"/>
        </w:rPr>
        <w:t xml:space="preserve">te zullen zitten zonder koning en vorst, </w:t>
      </w:r>
      <w:r>
        <w:rPr>
          <w:rFonts w:ascii="Times New Roman" w:hAnsi="Times New Roman" w:cs="Times New Roman"/>
          <w:sz w:val="24"/>
          <w:szCs w:val="24"/>
        </w:rPr>
        <w:t xml:space="preserve">zo moet men niet denken, dat ze geen menselijke macht onderworpen en onderdanig zijn zouden; maar alleen onze gedachten bepalen tot hun eigen koning en vorst, die uit hun broederen zijn zoude, die tegelijk met allerlei gedaante van politieke regering zouden weggenomen worden, als de Romeinen hun stad en land verwoesten zouden. Jacob voorzegde, Gen. 49: 10: Dat </w:t>
      </w:r>
      <w:r>
        <w:rPr>
          <w:rFonts w:ascii="Times New Roman" w:hAnsi="Times New Roman" w:cs="Times New Roman"/>
          <w:i/>
          <w:iCs/>
          <w:sz w:val="24"/>
          <w:szCs w:val="24"/>
        </w:rPr>
        <w:t xml:space="preserve">den scepter en wetgever van Juda niet zou wijken, totdat Silo </w:t>
      </w:r>
      <w:r>
        <w:rPr>
          <w:rFonts w:ascii="Times New Roman" w:hAnsi="Times New Roman" w:cs="Times New Roman"/>
          <w:sz w:val="24"/>
          <w:szCs w:val="24"/>
        </w:rPr>
        <w:t xml:space="preserve">de Vredemaker, de Christus, de Koning en Vorst des vredes, zou </w:t>
      </w:r>
      <w:r>
        <w:rPr>
          <w:rFonts w:ascii="Times New Roman" w:hAnsi="Times New Roman" w:cs="Times New Roman"/>
          <w:i/>
          <w:iCs/>
          <w:sz w:val="24"/>
          <w:szCs w:val="24"/>
        </w:rPr>
        <w:t xml:space="preserve">gekomen zijn. </w:t>
      </w:r>
      <w:r>
        <w:rPr>
          <w:rFonts w:ascii="Times New Roman" w:hAnsi="Times New Roman" w:cs="Times New Roman"/>
          <w:sz w:val="24"/>
          <w:szCs w:val="24"/>
        </w:rPr>
        <w:t xml:space="preserve">Derhalve moest er een koning of tenminste een wetgever zijn en een politie in het Israëlische volk tot de komst van de Silo. De ondervinding heeft ons nu geleerd, dat de Messias voor deze tijd van de verwoesting der Joden gekomen is. want zij konden niet zijn </w:t>
      </w:r>
      <w:r>
        <w:rPr>
          <w:rFonts w:ascii="Times New Roman" w:hAnsi="Times New Roman" w:cs="Times New Roman"/>
          <w:i/>
          <w:iCs/>
          <w:sz w:val="24"/>
          <w:szCs w:val="24"/>
        </w:rPr>
        <w:t xml:space="preserve">zonder koning </w:t>
      </w:r>
      <w:r>
        <w:rPr>
          <w:rFonts w:ascii="Times New Roman" w:hAnsi="Times New Roman" w:cs="Times New Roman"/>
          <w:sz w:val="24"/>
          <w:szCs w:val="24"/>
        </w:rPr>
        <w:t xml:space="preserve">en </w:t>
      </w:r>
      <w:r>
        <w:rPr>
          <w:rFonts w:ascii="Times New Roman" w:hAnsi="Times New Roman" w:cs="Times New Roman"/>
          <w:i/>
          <w:iCs/>
          <w:sz w:val="24"/>
          <w:szCs w:val="24"/>
        </w:rPr>
        <w:t xml:space="preserve">vorst, </w:t>
      </w:r>
      <w:r>
        <w:rPr>
          <w:rFonts w:ascii="Times New Roman" w:hAnsi="Times New Roman" w:cs="Times New Roman"/>
          <w:sz w:val="24"/>
          <w:szCs w:val="24"/>
        </w:rPr>
        <w:t xml:space="preserve">dan nadat het koninkrijk God in Christus tot hun gekomen was. Zij zouden wel zijn </w:t>
      </w:r>
      <w:r>
        <w:rPr>
          <w:rFonts w:ascii="Times New Roman" w:hAnsi="Times New Roman" w:cs="Times New Roman"/>
          <w:i/>
          <w:iCs/>
          <w:sz w:val="24"/>
          <w:szCs w:val="24"/>
        </w:rPr>
        <w:t xml:space="preserve">zonder koning; </w:t>
      </w:r>
      <w:r>
        <w:rPr>
          <w:rFonts w:ascii="Times New Roman" w:hAnsi="Times New Roman" w:cs="Times New Roman"/>
          <w:sz w:val="24"/>
          <w:szCs w:val="24"/>
        </w:rPr>
        <w:t xml:space="preserve">maar niet </w:t>
      </w:r>
      <w:r>
        <w:rPr>
          <w:rFonts w:ascii="Times New Roman" w:hAnsi="Times New Roman" w:cs="Times New Roman"/>
          <w:i/>
          <w:iCs/>
          <w:sz w:val="24"/>
          <w:szCs w:val="24"/>
        </w:rPr>
        <w:t xml:space="preserve">zonder vorst, </w:t>
      </w:r>
      <w:r>
        <w:rPr>
          <w:rFonts w:ascii="Times New Roman" w:hAnsi="Times New Roman" w:cs="Times New Roman"/>
          <w:sz w:val="24"/>
          <w:szCs w:val="24"/>
        </w:rPr>
        <w:t xml:space="preserve">dat is, overheid en politieke regering. Want anders zouden ze geen volk geweest zijn. hieruit blijkt nu, hoe ijdel tot dusverre geweest zij de hoop der Joden, of liever de droom van een aards koninkrijk, dat hier op aarde van hun versierden Messias zou opgericht worden. dit is ook nu zo bewaarheid na de verwoesting van Jeruzalem door de Romeinen. Want van die tijd af hebben de Joden nog een koning, nog een aards koninkrijk, of enige eigen politieke overheid, gelijk als tevoren gehad. Versierd zijn die dingen, die een zeker Benjamin geschreven heeft van het koninkrijk van Israël, dat heden nog boven de Kaspische zee in zijn fleur zijn zou. </w:t>
      </w:r>
    </w:p>
    <w:p w:rsidR="008D6BA7" w:rsidRDefault="008D6BA7" w:rsidP="007614D4">
      <w:pPr>
        <w:pStyle w:val="NoSpacing"/>
        <w:jc w:val="both"/>
        <w:rPr>
          <w:rFonts w:ascii="Times New Roman" w:hAnsi="Times New Roman" w:cs="Times New Roman"/>
          <w:sz w:val="24"/>
          <w:szCs w:val="24"/>
        </w:rPr>
      </w:pPr>
    </w:p>
    <w:p w:rsidR="008D6BA7" w:rsidRDefault="008D6BA7" w:rsidP="007614D4">
      <w:pPr>
        <w:pStyle w:val="NoSpacing"/>
        <w:jc w:val="both"/>
        <w:rPr>
          <w:rFonts w:ascii="Times New Roman" w:hAnsi="Times New Roman" w:cs="Times New Roman"/>
          <w:sz w:val="24"/>
          <w:szCs w:val="24"/>
        </w:rPr>
      </w:pPr>
      <w:r>
        <w:rPr>
          <w:rFonts w:ascii="Times New Roman" w:hAnsi="Times New Roman" w:cs="Times New Roman"/>
          <w:sz w:val="24"/>
          <w:szCs w:val="24"/>
        </w:rPr>
        <w:t xml:space="preserve">2. Ten tweeden zouden ze </w:t>
      </w:r>
      <w:r>
        <w:rPr>
          <w:rFonts w:ascii="Times New Roman" w:hAnsi="Times New Roman" w:cs="Times New Roman"/>
          <w:i/>
          <w:iCs/>
          <w:sz w:val="24"/>
          <w:szCs w:val="24"/>
        </w:rPr>
        <w:t xml:space="preserve">blijven zitten zonder offer en zonder opgericht beeld. </w:t>
      </w:r>
      <w:r>
        <w:rPr>
          <w:rFonts w:ascii="Times New Roman" w:hAnsi="Times New Roman" w:cs="Times New Roman"/>
          <w:sz w:val="24"/>
          <w:szCs w:val="24"/>
        </w:rPr>
        <w:t xml:space="preserve">Door het woord </w:t>
      </w:r>
      <w:r>
        <w:rPr>
          <w:rFonts w:ascii="Times New Roman" w:hAnsi="Times New Roman" w:cs="Times New Roman"/>
          <w:i/>
          <w:iCs/>
          <w:sz w:val="24"/>
          <w:szCs w:val="24"/>
        </w:rPr>
        <w:t xml:space="preserve">offer </w:t>
      </w:r>
      <w:r>
        <w:rPr>
          <w:rFonts w:ascii="Times New Roman" w:hAnsi="Times New Roman" w:cs="Times New Roman"/>
          <w:sz w:val="24"/>
          <w:szCs w:val="24"/>
        </w:rPr>
        <w:t xml:space="preserve">word verstaan der Joden openbare en schaduwachtige Godsdienst, die voor een groot gedeelte bestond in het kelen en slachten der offerbeesten, welke alle levendige schilderijen en voorbeelden waren van dat heilig Offerlam Gods, dat eenmaal voor de zonden van alle uitverkorenen geslacht zou worden. Zolang dan als de Christus, het einde der wet en het tegenbeeld van zoveel ontelbare duizenden van runderen, rammen, bokken, schapen en lammeren, nog niet gekomen was, zolang moesten Aärons offerkudden en zijn ganse priesterschap nog in wezen blijven. Maar op de tegenwoordigheid van het ware lichaam moesten al deze schaduwen verdwijnen en alle offeranden, als nu hebbende uitgediend, eens afgeschaft worden. zie Psalm 40: 7, 8, 9. 132: 16. Jesaja 66: 3, 20, 21. Jer. 33: 18. Dan. 9: 26. Mal. 1: 11. Daarom als Christus de Offeraar nu tegenwoordig was en aan Israël, als hun heiligdom geopenbaard, hebben de offerdiensten veel van hun glas verloren en waren ten opzichte van het recht nabij de verdwijning. Hierom was er voorzegd van Daniël op de even aangetoonde plaats, vers 27, dat de tenietdoening der offeranden zou geschieden </w:t>
      </w:r>
      <w:r>
        <w:rPr>
          <w:rFonts w:ascii="Times New Roman" w:hAnsi="Times New Roman" w:cs="Times New Roman"/>
          <w:i/>
          <w:iCs/>
          <w:sz w:val="24"/>
          <w:szCs w:val="24"/>
        </w:rPr>
        <w:t xml:space="preserve">in de helft van die week, </w:t>
      </w:r>
      <w:r>
        <w:rPr>
          <w:rFonts w:ascii="Times New Roman" w:hAnsi="Times New Roman" w:cs="Times New Roman"/>
          <w:sz w:val="24"/>
          <w:szCs w:val="24"/>
        </w:rPr>
        <w:t xml:space="preserve">in welke de Messias zou uitgeroeid worden. bijzonder zijn ze ten opzichte van het recht vernietigd en afgeschaft door de dood van de ware Hogepriester, waardoor het Oude Testament vernietigd en het Nieuwe Verbond ingewijd en bevestigd is. Eindelijk zijn ten aanzien van de daad alle offeranden in de verwoesting van Jeruzalem en van de tempel weggenomen en gelijk als onder hun as bedolven en begraven. </w:t>
      </w:r>
    </w:p>
    <w:p w:rsidR="008D6BA7" w:rsidRDefault="008D6BA7" w:rsidP="007614D4">
      <w:pPr>
        <w:pStyle w:val="NoSpacing"/>
        <w:jc w:val="both"/>
        <w:rPr>
          <w:rFonts w:ascii="Times New Roman" w:hAnsi="Times New Roman" w:cs="Times New Roman"/>
          <w:sz w:val="24"/>
          <w:szCs w:val="24"/>
        </w:rPr>
      </w:pPr>
      <w:r>
        <w:rPr>
          <w:rFonts w:ascii="Times New Roman" w:hAnsi="Times New Roman" w:cs="Times New Roman"/>
          <w:sz w:val="24"/>
          <w:szCs w:val="24"/>
        </w:rPr>
        <w:t xml:space="preserve">Jozefus verhaalt in zijn </w:t>
      </w:r>
      <w:r w:rsidRPr="003E6C26">
        <w:rPr>
          <w:rFonts w:ascii="Times New Roman" w:hAnsi="Times New Roman" w:cs="Times New Roman"/>
          <w:sz w:val="24"/>
          <w:szCs w:val="24"/>
        </w:rPr>
        <w:t xml:space="preserve">boek van de Joodse </w:t>
      </w:r>
      <w:r>
        <w:rPr>
          <w:rFonts w:ascii="Times New Roman" w:hAnsi="Times New Roman" w:cs="Times New Roman"/>
          <w:sz w:val="24"/>
          <w:szCs w:val="24"/>
        </w:rPr>
        <w:t>O</w:t>
      </w:r>
      <w:r w:rsidRPr="003E6C26">
        <w:rPr>
          <w:rFonts w:ascii="Times New Roman" w:hAnsi="Times New Roman" w:cs="Times New Roman"/>
          <w:sz w:val="24"/>
          <w:szCs w:val="24"/>
        </w:rPr>
        <w:t>orlog</w:t>
      </w:r>
      <w:r>
        <w:rPr>
          <w:rFonts w:ascii="Times New Roman" w:hAnsi="Times New Roman" w:cs="Times New Roman"/>
          <w:sz w:val="24"/>
          <w:szCs w:val="24"/>
        </w:rPr>
        <w:t xml:space="preserve">en, </w:t>
      </w:r>
      <w:r w:rsidRPr="003E6C26">
        <w:rPr>
          <w:rFonts w:ascii="Times New Roman" w:hAnsi="Times New Roman" w:cs="Times New Roman"/>
          <w:sz w:val="24"/>
          <w:szCs w:val="24"/>
        </w:rPr>
        <w:t>Lib. 7. Cap. 15</w:t>
      </w:r>
      <w:r>
        <w:rPr>
          <w:rFonts w:ascii="Times New Roman" w:hAnsi="Times New Roman" w:cs="Times New Roman"/>
          <w:sz w:val="24"/>
          <w:szCs w:val="24"/>
        </w:rPr>
        <w:t xml:space="preserve">, dat Titus de priesters, die nadat het Heilige huis, de tempel, in de as gelegd was, zeer voor haar leven baden, geantwoord heeft: ‘dat datgene vergaan was, om welkers wil hij hun met recht zou behouden hebben, maar dat het den priesters betaamde tegelijk met de tempel om te komen.’ Van die tijd af dan konden de Joden met recht gezegd worden </w:t>
      </w:r>
      <w:r>
        <w:rPr>
          <w:rFonts w:ascii="Times New Roman" w:hAnsi="Times New Roman" w:cs="Times New Roman"/>
          <w:i/>
          <w:iCs/>
          <w:sz w:val="24"/>
          <w:szCs w:val="24"/>
        </w:rPr>
        <w:t xml:space="preserve">zonder offer </w:t>
      </w:r>
      <w:r>
        <w:rPr>
          <w:rFonts w:ascii="Times New Roman" w:hAnsi="Times New Roman" w:cs="Times New Roman"/>
          <w:sz w:val="24"/>
          <w:szCs w:val="24"/>
        </w:rPr>
        <w:t xml:space="preserve">te zijn, wijl geen offeranden naar de wet buiten Jeruzalem en de tempel geslacht konden worden. </w:t>
      </w:r>
    </w:p>
    <w:p w:rsidR="008D6BA7" w:rsidRDefault="008D6BA7" w:rsidP="00FA0312">
      <w:pPr>
        <w:pStyle w:val="NoSpacing"/>
        <w:jc w:val="both"/>
        <w:rPr>
          <w:rFonts w:ascii="Times New Roman" w:hAnsi="Times New Roman" w:cs="Times New Roman"/>
          <w:sz w:val="24"/>
          <w:szCs w:val="24"/>
        </w:rPr>
      </w:pPr>
      <w:r>
        <w:rPr>
          <w:rFonts w:ascii="Times New Roman" w:hAnsi="Times New Roman" w:cs="Times New Roman"/>
          <w:sz w:val="24"/>
          <w:szCs w:val="24"/>
        </w:rPr>
        <w:t>Belangende nu het andere woord (</w:t>
      </w:r>
      <w:r>
        <w:rPr>
          <w:rFonts w:ascii="Times New Roman" w:hAnsi="Times New Roman" w:cs="Times New Roman"/>
          <w:sz w:val="24"/>
          <w:szCs w:val="24"/>
          <w:rtl/>
        </w:rPr>
        <w:t>מצבה</w:t>
      </w:r>
      <w:r>
        <w:rPr>
          <w:rFonts w:ascii="Times New Roman" w:hAnsi="Times New Roman" w:cs="Times New Roman"/>
          <w:sz w:val="24"/>
          <w:szCs w:val="24"/>
        </w:rPr>
        <w:t xml:space="preserve"> matz-zebah) daarover zin het de taalkundigen en overzetters onder elkaar niet eens. De 70 overzetters en de gemene overzetting vertalen het door een </w:t>
      </w:r>
      <w:r>
        <w:rPr>
          <w:rFonts w:ascii="Times New Roman" w:hAnsi="Times New Roman" w:cs="Times New Roman"/>
          <w:i/>
          <w:iCs/>
          <w:sz w:val="24"/>
          <w:szCs w:val="24"/>
        </w:rPr>
        <w:t xml:space="preserve">altaar, </w:t>
      </w:r>
      <w:r>
        <w:rPr>
          <w:rFonts w:ascii="Times New Roman" w:hAnsi="Times New Roman" w:cs="Times New Roman"/>
          <w:sz w:val="24"/>
          <w:szCs w:val="24"/>
        </w:rPr>
        <w:t xml:space="preserve">en dat volgens het voorgaande woord </w:t>
      </w:r>
      <w:r>
        <w:rPr>
          <w:rFonts w:ascii="Times New Roman" w:hAnsi="Times New Roman" w:cs="Times New Roman"/>
          <w:i/>
          <w:iCs/>
          <w:sz w:val="24"/>
          <w:szCs w:val="24"/>
        </w:rPr>
        <w:t xml:space="preserve">offer. </w:t>
      </w:r>
      <w:r>
        <w:rPr>
          <w:rFonts w:ascii="Times New Roman" w:hAnsi="Times New Roman" w:cs="Times New Roman"/>
          <w:sz w:val="24"/>
          <w:szCs w:val="24"/>
        </w:rPr>
        <w:t>Buiten twijfel hebben ze voor (</w:t>
      </w:r>
      <w:r>
        <w:rPr>
          <w:rFonts w:ascii="Times New Roman" w:hAnsi="Times New Roman" w:cs="Times New Roman"/>
          <w:sz w:val="24"/>
          <w:szCs w:val="24"/>
          <w:rtl/>
        </w:rPr>
        <w:t>מצבה</w:t>
      </w:r>
      <w:r>
        <w:rPr>
          <w:rFonts w:ascii="Times New Roman" w:hAnsi="Times New Roman" w:cs="Times New Roman"/>
          <w:sz w:val="24"/>
          <w:szCs w:val="24"/>
        </w:rPr>
        <w:t>) matz-zebah (</w:t>
      </w:r>
      <w:r>
        <w:rPr>
          <w:rFonts w:ascii="Times New Roman" w:hAnsi="Times New Roman" w:cs="Times New Roman"/>
          <w:sz w:val="24"/>
          <w:szCs w:val="24"/>
          <w:rtl/>
        </w:rPr>
        <w:t>מזבח</w:t>
      </w:r>
      <w:r>
        <w:rPr>
          <w:rFonts w:ascii="Times New Roman" w:hAnsi="Times New Roman" w:cs="Times New Roman"/>
          <w:sz w:val="24"/>
          <w:szCs w:val="24"/>
        </w:rPr>
        <w:t xml:space="preserve">), misbeach gelezen. </w:t>
      </w:r>
    </w:p>
    <w:p w:rsidR="008D6BA7" w:rsidRDefault="008D6BA7" w:rsidP="00FA0312">
      <w:pPr>
        <w:pStyle w:val="NoSpacing"/>
        <w:jc w:val="both"/>
        <w:rPr>
          <w:rFonts w:ascii="Times New Roman" w:hAnsi="Times New Roman" w:cs="Times New Roman"/>
          <w:sz w:val="24"/>
          <w:szCs w:val="24"/>
        </w:rPr>
      </w:pPr>
      <w:r>
        <w:rPr>
          <w:rFonts w:ascii="Times New Roman" w:hAnsi="Times New Roman" w:cs="Times New Roman"/>
          <w:sz w:val="24"/>
          <w:szCs w:val="24"/>
        </w:rPr>
        <w:t>Doch beide deze woorden zijn van een verscheiden oorsprong en verschillen veel van elkaar. Want (</w:t>
      </w:r>
      <w:r>
        <w:rPr>
          <w:rFonts w:ascii="Times New Roman" w:hAnsi="Times New Roman" w:cs="Times New Roman"/>
          <w:sz w:val="24"/>
          <w:szCs w:val="24"/>
          <w:rtl/>
        </w:rPr>
        <w:t>מזבח</w:t>
      </w:r>
      <w:r>
        <w:rPr>
          <w:rFonts w:ascii="Times New Roman" w:hAnsi="Times New Roman" w:cs="Times New Roman"/>
          <w:sz w:val="24"/>
          <w:szCs w:val="24"/>
        </w:rPr>
        <w:t>), misbeach daalt af van het wortelwoord (</w:t>
      </w:r>
      <w:r>
        <w:rPr>
          <w:rFonts w:ascii="Times New Roman" w:hAnsi="Times New Roman" w:cs="Times New Roman"/>
          <w:sz w:val="24"/>
          <w:szCs w:val="24"/>
          <w:rtl/>
        </w:rPr>
        <w:t>זבח</w:t>
      </w:r>
      <w:r>
        <w:rPr>
          <w:rFonts w:ascii="Times New Roman" w:hAnsi="Times New Roman" w:cs="Times New Roman"/>
          <w:sz w:val="24"/>
          <w:szCs w:val="24"/>
        </w:rPr>
        <w:t xml:space="preserve">) Zabach </w:t>
      </w:r>
      <w:r>
        <w:rPr>
          <w:rFonts w:ascii="Times New Roman" w:hAnsi="Times New Roman" w:cs="Times New Roman"/>
          <w:i/>
          <w:iCs/>
          <w:sz w:val="24"/>
          <w:szCs w:val="24"/>
        </w:rPr>
        <w:t xml:space="preserve">slachten; en </w:t>
      </w:r>
      <w:r>
        <w:rPr>
          <w:rFonts w:ascii="Times New Roman" w:hAnsi="Times New Roman" w:cs="Times New Roman"/>
          <w:sz w:val="24"/>
          <w:szCs w:val="24"/>
        </w:rPr>
        <w:t>(</w:t>
      </w:r>
      <w:r>
        <w:rPr>
          <w:rFonts w:ascii="Times New Roman" w:hAnsi="Times New Roman" w:cs="Times New Roman"/>
          <w:sz w:val="24"/>
          <w:szCs w:val="24"/>
          <w:rtl/>
        </w:rPr>
        <w:t>מצבה</w:t>
      </w:r>
      <w:r>
        <w:rPr>
          <w:rFonts w:ascii="Times New Roman" w:hAnsi="Times New Roman" w:cs="Times New Roman"/>
          <w:sz w:val="24"/>
          <w:szCs w:val="24"/>
        </w:rPr>
        <w:t>) matz-zebah van het stamwoord (</w:t>
      </w:r>
      <w:r>
        <w:rPr>
          <w:rFonts w:ascii="Times New Roman" w:hAnsi="Times New Roman" w:cs="Times New Roman"/>
          <w:sz w:val="24"/>
          <w:szCs w:val="24"/>
          <w:rtl/>
        </w:rPr>
        <w:t>יצב</w:t>
      </w:r>
      <w:r>
        <w:rPr>
          <w:rFonts w:ascii="Times New Roman" w:hAnsi="Times New Roman" w:cs="Times New Roman"/>
          <w:sz w:val="24"/>
          <w:szCs w:val="24"/>
        </w:rPr>
        <w:t xml:space="preserve">) jatzav, </w:t>
      </w:r>
      <w:r>
        <w:rPr>
          <w:rFonts w:ascii="Times New Roman" w:hAnsi="Times New Roman" w:cs="Times New Roman"/>
          <w:i/>
          <w:iCs/>
          <w:sz w:val="24"/>
          <w:szCs w:val="24"/>
        </w:rPr>
        <w:t xml:space="preserve">hij heeft gestaan; </w:t>
      </w:r>
      <w:r>
        <w:rPr>
          <w:rFonts w:ascii="Times New Roman" w:hAnsi="Times New Roman" w:cs="Times New Roman"/>
          <w:sz w:val="24"/>
          <w:szCs w:val="24"/>
        </w:rPr>
        <w:t>en in hiphil (</w:t>
      </w:r>
      <w:r>
        <w:rPr>
          <w:rFonts w:ascii="Times New Roman" w:hAnsi="Times New Roman" w:cs="Times New Roman"/>
          <w:sz w:val="24"/>
          <w:szCs w:val="24"/>
          <w:rtl/>
        </w:rPr>
        <w:t>הציב</w:t>
      </w:r>
      <w:r>
        <w:rPr>
          <w:rFonts w:ascii="Times New Roman" w:hAnsi="Times New Roman" w:cs="Times New Roman"/>
          <w:sz w:val="24"/>
          <w:szCs w:val="24"/>
        </w:rPr>
        <w:t xml:space="preserve">) hitz-zibah, dat is: </w:t>
      </w:r>
      <w:r>
        <w:rPr>
          <w:rFonts w:ascii="Times New Roman" w:hAnsi="Times New Roman" w:cs="Times New Roman"/>
          <w:i/>
          <w:iCs/>
          <w:sz w:val="24"/>
          <w:szCs w:val="24"/>
        </w:rPr>
        <w:t xml:space="preserve">hij heeft gesteld, opgericht </w:t>
      </w:r>
      <w:r>
        <w:rPr>
          <w:rFonts w:ascii="Times New Roman" w:hAnsi="Times New Roman" w:cs="Times New Roman"/>
          <w:sz w:val="24"/>
          <w:szCs w:val="24"/>
        </w:rPr>
        <w:t xml:space="preserve">en </w:t>
      </w:r>
      <w:r>
        <w:rPr>
          <w:rFonts w:ascii="Times New Roman" w:hAnsi="Times New Roman" w:cs="Times New Roman"/>
          <w:i/>
          <w:iCs/>
          <w:sz w:val="24"/>
          <w:szCs w:val="24"/>
        </w:rPr>
        <w:t>bevestigd</w:t>
      </w:r>
      <w:r>
        <w:rPr>
          <w:rFonts w:ascii="Times New Roman" w:hAnsi="Times New Roman" w:cs="Times New Roman"/>
          <w:sz w:val="24"/>
          <w:szCs w:val="24"/>
        </w:rPr>
        <w:t>. Zodat (</w:t>
      </w:r>
      <w:r>
        <w:rPr>
          <w:rFonts w:ascii="Times New Roman" w:hAnsi="Times New Roman" w:cs="Times New Roman"/>
          <w:sz w:val="24"/>
          <w:szCs w:val="24"/>
          <w:rtl/>
        </w:rPr>
        <w:t>מצבה</w:t>
      </w:r>
      <w:r>
        <w:rPr>
          <w:rFonts w:ascii="Times New Roman" w:hAnsi="Times New Roman" w:cs="Times New Roman"/>
          <w:sz w:val="24"/>
          <w:szCs w:val="24"/>
        </w:rPr>
        <w:t>)</w:t>
      </w:r>
      <w:r w:rsidRPr="00F31BAB">
        <w:rPr>
          <w:rFonts w:ascii="Times New Roman" w:hAnsi="Times New Roman" w:cs="Times New Roman"/>
          <w:sz w:val="24"/>
          <w:szCs w:val="24"/>
        </w:rPr>
        <w:t xml:space="preserve"> </w:t>
      </w:r>
      <w:r>
        <w:rPr>
          <w:rFonts w:ascii="Times New Roman" w:hAnsi="Times New Roman" w:cs="Times New Roman"/>
          <w:sz w:val="24"/>
          <w:szCs w:val="24"/>
        </w:rPr>
        <w:t xml:space="preserve">matz-zebah betekend: </w:t>
      </w:r>
      <w:r>
        <w:rPr>
          <w:rFonts w:ascii="Times New Roman" w:hAnsi="Times New Roman" w:cs="Times New Roman"/>
          <w:i/>
          <w:iCs/>
          <w:sz w:val="24"/>
          <w:szCs w:val="24"/>
        </w:rPr>
        <w:t xml:space="preserve">een steen, beeld, </w:t>
      </w:r>
      <w:r>
        <w:rPr>
          <w:rFonts w:ascii="Times New Roman" w:hAnsi="Times New Roman" w:cs="Times New Roman"/>
          <w:sz w:val="24"/>
          <w:szCs w:val="24"/>
        </w:rPr>
        <w:t xml:space="preserve">of </w:t>
      </w:r>
      <w:r>
        <w:rPr>
          <w:rFonts w:ascii="Times New Roman" w:hAnsi="Times New Roman" w:cs="Times New Roman"/>
          <w:i/>
          <w:iCs/>
          <w:sz w:val="24"/>
          <w:szCs w:val="24"/>
        </w:rPr>
        <w:t xml:space="preserve">pilaar, opgericht en verheven tot een gedenkteken van enige zaak, </w:t>
      </w:r>
      <w:r>
        <w:rPr>
          <w:rFonts w:ascii="Times New Roman" w:hAnsi="Times New Roman" w:cs="Times New Roman"/>
          <w:sz w:val="24"/>
          <w:szCs w:val="24"/>
        </w:rPr>
        <w:t xml:space="preserve">als te zien is, Gen. 28: 18, 22. 31: 13, 45, 51, 52. 35: 14, 20. Ex. 34: 4. </w:t>
      </w:r>
    </w:p>
    <w:p w:rsidR="008D6BA7" w:rsidRDefault="008D6BA7" w:rsidP="00FA0312">
      <w:pPr>
        <w:pStyle w:val="NoSpacing"/>
        <w:jc w:val="both"/>
        <w:rPr>
          <w:rFonts w:ascii="Times New Roman" w:hAnsi="Times New Roman" w:cs="Times New Roman"/>
          <w:sz w:val="24"/>
          <w:szCs w:val="24"/>
        </w:rPr>
      </w:pPr>
      <w:r>
        <w:rPr>
          <w:rFonts w:ascii="Times New Roman" w:hAnsi="Times New Roman" w:cs="Times New Roman"/>
          <w:sz w:val="24"/>
          <w:szCs w:val="24"/>
        </w:rPr>
        <w:t xml:space="preserve">Deze opgerichte stenen of pilaren waren door de wet geoorloofd en toen een godsdienstig teken, gelijk ook de altaren waren, Jes. 19: 19. Maar als de wet was gegeven door Mozes, mochten er geen pilaren, wijl ze van de afgodendienaars misbruikt werden, meer opgericht worden, ex. 23: 24, 24: 13. Lev. 26: 1. Maar zodanige als de heidenen hadden opgericht, moesten neergeworpen worden, Deut. 7: 5, 12: 3, 16: 22. Als dan hier gezegd wordt: </w:t>
      </w:r>
      <w:r>
        <w:rPr>
          <w:rFonts w:ascii="Times New Roman" w:hAnsi="Times New Roman" w:cs="Times New Roman"/>
          <w:i/>
          <w:iCs/>
          <w:sz w:val="24"/>
          <w:szCs w:val="24"/>
        </w:rPr>
        <w:t xml:space="preserve">Zij zullen blijven zitten zonder opgericht beeld, </w:t>
      </w:r>
      <w:r>
        <w:rPr>
          <w:rFonts w:ascii="Times New Roman" w:hAnsi="Times New Roman" w:cs="Times New Roman"/>
          <w:sz w:val="24"/>
          <w:szCs w:val="24"/>
        </w:rPr>
        <w:t>zo is de zin deze: Zij zullen zitten zonder oefening van kenbare afgodsdiensten en zich niet vermengen met de afgoden der heidenen, der turken, of der gewaande Christenen, ik meen, de Roomsgezinden. Niet alleen door de Assyrische en Babylonische gevangenis was dit ganse volk zeer genegen tot en politieke en Godsdienstige hoererij met andere volkeren; maar ook na de Babylonische gevangenis hebben velen uit hun in Egypte zelfs een tempel gebouwd en ten tijde van Christus zelfs met de Roomse keizer gehoereerd. Doch nu zouden ze een gruwel hebben aan alle opgerichte beelden en niet alleen zijn zonder oefening van de waren, maar ook van alle valse en afgodische godsdienst. En in deze zin heeft de Chaldeeër ook het woord (</w:t>
      </w:r>
      <w:r>
        <w:rPr>
          <w:rFonts w:ascii="Times New Roman" w:hAnsi="Times New Roman" w:cs="Times New Roman"/>
          <w:sz w:val="24"/>
          <w:szCs w:val="24"/>
          <w:rtl/>
        </w:rPr>
        <w:t>מצבה</w:t>
      </w:r>
      <w:r>
        <w:rPr>
          <w:rFonts w:ascii="Times New Roman" w:hAnsi="Times New Roman" w:cs="Times New Roman"/>
          <w:sz w:val="24"/>
          <w:szCs w:val="24"/>
        </w:rPr>
        <w:t xml:space="preserve">) matz-zebah vertaalt; want dus luid zijn uitbreiding: ‘En daar zal niemand zijnd, die offeren zal tot een welbehagen voor Jeruzalem, noch daar zal geen opgericht beeld of hoogte zijn in Samaria’. Hiermee komt overeen de verklaring van Ligthfoot: ‘Zonder offer te Jeruzalem, zonder opgericht beeld te Samaria’. </w:t>
      </w:r>
    </w:p>
    <w:p w:rsidR="008D6BA7" w:rsidRDefault="008D6BA7" w:rsidP="003E6C26">
      <w:pPr>
        <w:pStyle w:val="NoSpacing"/>
        <w:jc w:val="both"/>
        <w:rPr>
          <w:rFonts w:ascii="Times New Roman" w:hAnsi="Times New Roman" w:cs="Times New Roman"/>
          <w:sz w:val="24"/>
          <w:szCs w:val="24"/>
        </w:rPr>
      </w:pPr>
    </w:p>
    <w:p w:rsidR="008D6BA7" w:rsidRDefault="008D6BA7" w:rsidP="003E6C26">
      <w:pPr>
        <w:pStyle w:val="NoSpacing"/>
        <w:jc w:val="both"/>
        <w:rPr>
          <w:rFonts w:ascii="Times New Roman" w:hAnsi="Times New Roman" w:cs="Times New Roman"/>
          <w:sz w:val="24"/>
          <w:szCs w:val="24"/>
        </w:rPr>
      </w:pPr>
      <w:r>
        <w:rPr>
          <w:rFonts w:ascii="Times New Roman" w:hAnsi="Times New Roman" w:cs="Times New Roman"/>
          <w:sz w:val="24"/>
          <w:szCs w:val="24"/>
        </w:rPr>
        <w:t xml:space="preserve">Ten derde. Eindelijk voorzegt de profeet, dat de kinderen Israëls zullen blijven zitten, </w:t>
      </w:r>
      <w:r>
        <w:rPr>
          <w:rFonts w:ascii="Times New Roman" w:hAnsi="Times New Roman" w:cs="Times New Roman"/>
          <w:i/>
          <w:iCs/>
          <w:sz w:val="24"/>
          <w:szCs w:val="24"/>
        </w:rPr>
        <w:t xml:space="preserve">zonder Efod en terafim. </w:t>
      </w:r>
      <w:r>
        <w:rPr>
          <w:rFonts w:ascii="Times New Roman" w:hAnsi="Times New Roman" w:cs="Times New Roman"/>
          <w:sz w:val="24"/>
          <w:szCs w:val="24"/>
        </w:rPr>
        <w:t xml:space="preserve">De Gemene Overzetting, Symmachus, Theodotion, de Nederlandse Overzetters en meer anderen, hebben deze beide woorden onvertaald gelaten, wijl ze de eigen kracht, betekenis en zin niet wel hebben kunnen uitdrukken. Coccejus heeft ook het eerste woord behouden en alleen het tweede door </w:t>
      </w:r>
      <w:r>
        <w:rPr>
          <w:rFonts w:ascii="Times New Roman" w:hAnsi="Times New Roman" w:cs="Times New Roman"/>
          <w:i/>
          <w:iCs/>
          <w:sz w:val="24"/>
          <w:szCs w:val="24"/>
        </w:rPr>
        <w:t xml:space="preserve">beelden </w:t>
      </w:r>
      <w:r>
        <w:rPr>
          <w:rFonts w:ascii="Times New Roman" w:hAnsi="Times New Roman" w:cs="Times New Roman"/>
          <w:sz w:val="24"/>
          <w:szCs w:val="24"/>
        </w:rPr>
        <w:t xml:space="preserve">vertaald. Doch de 70 overzetters hebben beide woorden aldus overgezet: ‘Zonder priesterschap, zonder openbaringen’. De </w:t>
      </w:r>
      <w:r>
        <w:rPr>
          <w:rFonts w:ascii="Times New Roman" w:hAnsi="Times New Roman" w:cs="Times New Roman"/>
          <w:i/>
          <w:iCs/>
          <w:sz w:val="24"/>
          <w:szCs w:val="24"/>
        </w:rPr>
        <w:t>Efod</w:t>
      </w:r>
      <w:r>
        <w:rPr>
          <w:rFonts w:ascii="Times New Roman" w:hAnsi="Times New Roman" w:cs="Times New Roman"/>
          <w:sz w:val="24"/>
          <w:szCs w:val="24"/>
        </w:rPr>
        <w:t xml:space="preserve"> was het buitenste van alle priesterlijke gewaden, kort en zonder mouwen, bestaande uit twee stukken, evenals een jak of pantsier, bedekkende de rug en de zijde der priesters van den hals tot de lendenen toe, doch het voorste deel van de borst liet ze open en had een ledige ruimte, zijnde zo breed en hoog als de span van een hand, opdat de borstlap daarin kon gezet worden. aan de benedenste delen van de Efod waren twee lange gordels of snoeren, waarmee de lendenen van de hogepriesters gegord werden, opdat de klederen nauwer het lichaam aanhangen mochten. Ook had de Efod van boven twee schouder stukken en op een ieder van dezelve een kostelijke Sardonyxsteen, zijnde elke rij gesierd met zes namen der stammen, die daarop gegraveerd stonden, zes op de rechter en zes op de linker schouder. Van deze schouderstukken hingen ook af twee gouden ketentjes, waaraan de borstlap zeer nauw vastgemaakt werd. Deze Efod was nu tezamen geweven uit goud, dat is, gouden draden, hemelsblauw, purper, scharlaken en fijn getweernd linnen, Ex. 28: 6-14. Zodat dit kleed alle andere, uitgenomen de borstlap, in prijs, waardij en sieraad overtrof en boven dezelve in heerlijkheid uitmuntte. Behalve deze gouden Efod des hogepriesters, waren er ook Efods van linnen, welke de andere priesters, ja ook andere lieden droegen; 1 Sam. 2: 18, 22: 18. 2 Sam. 6: 14. Wijl dan nu de Efod beide van de hogepriester en de minderpriesters gedragen werd, zo menen enige uitleggers, dat door het woord </w:t>
      </w:r>
      <w:r>
        <w:rPr>
          <w:rFonts w:ascii="Times New Roman" w:hAnsi="Times New Roman" w:cs="Times New Roman"/>
          <w:i/>
          <w:iCs/>
          <w:sz w:val="24"/>
          <w:szCs w:val="24"/>
        </w:rPr>
        <w:t xml:space="preserve">Efod </w:t>
      </w:r>
      <w:r>
        <w:rPr>
          <w:rFonts w:ascii="Times New Roman" w:hAnsi="Times New Roman" w:cs="Times New Roman"/>
          <w:sz w:val="24"/>
          <w:szCs w:val="24"/>
        </w:rPr>
        <w:t xml:space="preserve">het priesterdom, of de openbare Godsdienst der Joden, verstaan moet worden. ik kan, nog wil ook niet ontkennen, dat de Efod door een overnaming het priesterdom kan betekenen, doch meen evenwel, dat de profeet door dit woord hier wat anders wil te kennen geven en uitdrukken; want in de woorden </w:t>
      </w:r>
      <w:r>
        <w:rPr>
          <w:rFonts w:ascii="Times New Roman" w:hAnsi="Times New Roman" w:cs="Times New Roman"/>
          <w:i/>
          <w:iCs/>
          <w:sz w:val="24"/>
          <w:szCs w:val="24"/>
        </w:rPr>
        <w:t>zonder Efod</w:t>
      </w:r>
      <w:r>
        <w:rPr>
          <w:rFonts w:ascii="Times New Roman" w:hAnsi="Times New Roman" w:cs="Times New Roman"/>
          <w:sz w:val="24"/>
          <w:szCs w:val="24"/>
        </w:rPr>
        <w:t xml:space="preserve"> had hij genoegzaam te verstaan gegeven, dat het priesterdom zou weggenomen worden, wijl dat zonder offeranden en slachtoffers niet bestaan kan. Derhalve (om de profeet niet te beschuldigen van (tautologie) herhaling van hetzelfde) verstaan wij er hier gevoegelijker door, de Godsspraken en profetieën, die geschieden door de </w:t>
      </w:r>
      <w:r w:rsidRPr="00FA1699">
        <w:rPr>
          <w:rFonts w:ascii="Times New Roman" w:hAnsi="Times New Roman" w:cs="Times New Roman"/>
          <w:i/>
          <w:iCs/>
          <w:sz w:val="24"/>
          <w:szCs w:val="24"/>
        </w:rPr>
        <w:t>Urim</w:t>
      </w:r>
      <w:r>
        <w:rPr>
          <w:rFonts w:ascii="Times New Roman" w:hAnsi="Times New Roman" w:cs="Times New Roman"/>
          <w:sz w:val="24"/>
          <w:szCs w:val="24"/>
        </w:rPr>
        <w:t xml:space="preserve"> en </w:t>
      </w:r>
      <w:r w:rsidRPr="00FA1699">
        <w:rPr>
          <w:rFonts w:ascii="Times New Roman" w:hAnsi="Times New Roman" w:cs="Times New Roman"/>
          <w:i/>
          <w:iCs/>
          <w:sz w:val="24"/>
          <w:szCs w:val="24"/>
        </w:rPr>
        <w:t>Thummim</w:t>
      </w:r>
      <w:r>
        <w:rPr>
          <w:rFonts w:ascii="Times New Roman" w:hAnsi="Times New Roman" w:cs="Times New Roman"/>
          <w:sz w:val="24"/>
          <w:szCs w:val="24"/>
        </w:rPr>
        <w:t xml:space="preserve">, die op de Efod gesteld waren, Ex. 28: 30. Hierom word de Efod door een overnaming genomen voor een werktuig om God raad te vragen, 1 Sam. 11: 28, 14: 3, 21: 9, 30: 7. De profeet geeft dan te kennen, dat de Joden zouden blijven zitten, zonder enige gemeenzame omgang met de Heere, door Wien zij weleer hemelse antwoorden ontvingen, ja zonder enige bewijzen van Zijn genade en zalige gemeenschap, die ze weleer genoten hadden; zodat ze zijn zouden zonder </w:t>
      </w:r>
      <w:r w:rsidRPr="00FA1699">
        <w:rPr>
          <w:rFonts w:ascii="Times New Roman" w:hAnsi="Times New Roman" w:cs="Times New Roman"/>
          <w:i/>
          <w:iCs/>
          <w:sz w:val="24"/>
          <w:szCs w:val="24"/>
        </w:rPr>
        <w:t>Urim</w:t>
      </w:r>
      <w:r>
        <w:rPr>
          <w:rFonts w:ascii="Times New Roman" w:hAnsi="Times New Roman" w:cs="Times New Roman"/>
          <w:sz w:val="24"/>
          <w:szCs w:val="24"/>
        </w:rPr>
        <w:t xml:space="preserve"> en </w:t>
      </w:r>
      <w:r w:rsidRPr="00FA1699">
        <w:rPr>
          <w:rFonts w:ascii="Times New Roman" w:hAnsi="Times New Roman" w:cs="Times New Roman"/>
          <w:i/>
          <w:iCs/>
          <w:sz w:val="24"/>
          <w:szCs w:val="24"/>
        </w:rPr>
        <w:t>Thummim</w:t>
      </w:r>
      <w:r>
        <w:rPr>
          <w:rFonts w:ascii="Times New Roman" w:hAnsi="Times New Roman" w:cs="Times New Roman"/>
          <w:sz w:val="24"/>
          <w:szCs w:val="24"/>
        </w:rPr>
        <w:t>, zonder '</w:t>
      </w:r>
      <w:r>
        <w:rPr>
          <w:rFonts w:ascii="Times New Roman" w:hAnsi="Times New Roman" w:cs="Times New Roman"/>
          <w:i/>
          <w:iCs/>
          <w:sz w:val="24"/>
          <w:szCs w:val="24"/>
        </w:rPr>
        <w:t>Bat</w:t>
      </w:r>
      <w:r w:rsidRPr="00FA1699">
        <w:rPr>
          <w:rFonts w:ascii="Times New Roman" w:hAnsi="Times New Roman" w:cs="Times New Roman"/>
          <w:i/>
          <w:iCs/>
          <w:sz w:val="24"/>
          <w:szCs w:val="24"/>
        </w:rPr>
        <w:t>kol</w:t>
      </w:r>
      <w:r>
        <w:rPr>
          <w:rFonts w:ascii="Times New Roman" w:hAnsi="Times New Roman" w:cs="Times New Roman"/>
          <w:i/>
          <w:iCs/>
          <w:sz w:val="24"/>
          <w:szCs w:val="24"/>
        </w:rPr>
        <w:t>'</w:t>
      </w:r>
      <w:r>
        <w:rPr>
          <w:rFonts w:ascii="Times New Roman" w:hAnsi="Times New Roman" w:cs="Times New Roman"/>
          <w:sz w:val="24"/>
          <w:szCs w:val="24"/>
        </w:rPr>
        <w:t xml:space="preserve">, </w:t>
      </w:r>
      <w:r w:rsidRPr="00FA1699">
        <w:rPr>
          <w:rFonts w:ascii="Times New Roman" w:hAnsi="Times New Roman" w:cs="Times New Roman"/>
          <w:i/>
          <w:iCs/>
          <w:sz w:val="24"/>
          <w:szCs w:val="24"/>
        </w:rPr>
        <w:t>de Dochter der stem</w:t>
      </w:r>
      <w:r>
        <w:rPr>
          <w:rFonts w:ascii="Times New Roman" w:hAnsi="Times New Roman" w:cs="Times New Roman"/>
          <w:sz w:val="24"/>
          <w:szCs w:val="24"/>
        </w:rPr>
        <w:t xml:space="preserve"> (zo er maar enige onder de tweede tempel geweest en van God gegeven zij in plaats van de </w:t>
      </w:r>
      <w:r w:rsidRPr="00FA1699">
        <w:rPr>
          <w:rFonts w:ascii="Times New Roman" w:hAnsi="Times New Roman" w:cs="Times New Roman"/>
          <w:i/>
          <w:iCs/>
          <w:sz w:val="24"/>
          <w:szCs w:val="24"/>
        </w:rPr>
        <w:t>Urim</w:t>
      </w:r>
      <w:r>
        <w:rPr>
          <w:rFonts w:ascii="Times New Roman" w:hAnsi="Times New Roman" w:cs="Times New Roman"/>
          <w:sz w:val="24"/>
          <w:szCs w:val="24"/>
        </w:rPr>
        <w:t xml:space="preserve"> en </w:t>
      </w:r>
      <w:r w:rsidRPr="00FA1699">
        <w:rPr>
          <w:rFonts w:ascii="Times New Roman" w:hAnsi="Times New Roman" w:cs="Times New Roman"/>
          <w:i/>
          <w:iCs/>
          <w:sz w:val="24"/>
          <w:szCs w:val="24"/>
        </w:rPr>
        <w:t>Thummim</w:t>
      </w:r>
      <w:r>
        <w:rPr>
          <w:rFonts w:ascii="Times New Roman" w:hAnsi="Times New Roman" w:cs="Times New Roman"/>
          <w:sz w:val="24"/>
          <w:szCs w:val="24"/>
        </w:rPr>
        <w:t xml:space="preserve">, als de Rabbijnen willen) en zonder ware profeten, die toekomende dingen voorzeiden; op dezelve wijze bijna gelijk als men leest van Saul, 1 Sam. 28: 6. </w:t>
      </w:r>
      <w:r>
        <w:rPr>
          <w:rFonts w:ascii="Times New Roman" w:hAnsi="Times New Roman" w:cs="Times New Roman"/>
          <w:i/>
          <w:iCs/>
          <w:sz w:val="24"/>
          <w:szCs w:val="24"/>
        </w:rPr>
        <w:t xml:space="preserve">En Saul vraagde den Heere, maar de Heere antwoordde hem niet; nog door dromen, noch door de Urim, nog door de profeten; </w:t>
      </w:r>
      <w:r>
        <w:rPr>
          <w:rFonts w:ascii="Times New Roman" w:hAnsi="Times New Roman" w:cs="Times New Roman"/>
          <w:sz w:val="24"/>
          <w:szCs w:val="24"/>
        </w:rPr>
        <w:t xml:space="preserve">van Israel, 2 Kron. 15: 3. </w:t>
      </w:r>
      <w:r>
        <w:rPr>
          <w:rFonts w:ascii="Times New Roman" w:hAnsi="Times New Roman" w:cs="Times New Roman"/>
          <w:i/>
          <w:iCs/>
          <w:sz w:val="24"/>
          <w:szCs w:val="24"/>
        </w:rPr>
        <w:t xml:space="preserve">Israël nu is vele dagen geweest zonder de ware God en zonder een lerende priester en zonder de wet; </w:t>
      </w:r>
      <w:r>
        <w:rPr>
          <w:rFonts w:ascii="Times New Roman" w:hAnsi="Times New Roman" w:cs="Times New Roman"/>
          <w:sz w:val="24"/>
          <w:szCs w:val="24"/>
        </w:rPr>
        <w:t xml:space="preserve">en van de kerk, die aldus klagende word ingevoerd: </w:t>
      </w:r>
      <w:r>
        <w:rPr>
          <w:rFonts w:ascii="Times New Roman" w:hAnsi="Times New Roman" w:cs="Times New Roman"/>
          <w:i/>
          <w:iCs/>
          <w:sz w:val="24"/>
          <w:szCs w:val="24"/>
        </w:rPr>
        <w:t xml:space="preserve">Wij zien onze tekenen niet; daar is geen profeet meer, </w:t>
      </w:r>
      <w:r>
        <w:rPr>
          <w:rFonts w:ascii="Times New Roman" w:hAnsi="Times New Roman" w:cs="Times New Roman"/>
          <w:sz w:val="24"/>
          <w:szCs w:val="24"/>
        </w:rPr>
        <w:t xml:space="preserve">enz. Psalm 74: 9. Vergelijk hier ook mee het eerste aanhangsel aan Daniël, vers 38. </w:t>
      </w:r>
    </w:p>
    <w:p w:rsidR="008D6BA7" w:rsidRDefault="008D6BA7" w:rsidP="003E6C26">
      <w:pPr>
        <w:pStyle w:val="NoSpacing"/>
        <w:jc w:val="both"/>
        <w:rPr>
          <w:rFonts w:ascii="Times New Roman" w:hAnsi="Times New Roman" w:cs="Times New Roman"/>
          <w:sz w:val="24"/>
          <w:szCs w:val="24"/>
        </w:rPr>
      </w:pPr>
    </w:p>
    <w:p w:rsidR="008D6BA7" w:rsidRDefault="008D6BA7" w:rsidP="003E6C26">
      <w:pPr>
        <w:pStyle w:val="NoSpacing"/>
        <w:jc w:val="both"/>
        <w:rPr>
          <w:rFonts w:ascii="Times New Roman" w:hAnsi="Times New Roman" w:cs="Times New Roman"/>
          <w:sz w:val="24"/>
          <w:szCs w:val="24"/>
        </w:rPr>
      </w:pPr>
      <w:r>
        <w:rPr>
          <w:rFonts w:ascii="Times New Roman" w:hAnsi="Times New Roman" w:cs="Times New Roman"/>
          <w:sz w:val="24"/>
          <w:szCs w:val="24"/>
        </w:rPr>
        <w:t xml:space="preserve">Bij de Efod voegt de profeet verder het woord </w:t>
      </w:r>
      <w:r>
        <w:rPr>
          <w:rFonts w:ascii="Times New Roman" w:hAnsi="Times New Roman" w:cs="Times New Roman"/>
          <w:i/>
          <w:iCs/>
          <w:sz w:val="24"/>
          <w:szCs w:val="24"/>
        </w:rPr>
        <w:t xml:space="preserve">Terafim. </w:t>
      </w:r>
      <w:r>
        <w:rPr>
          <w:rFonts w:ascii="Times New Roman" w:hAnsi="Times New Roman" w:cs="Times New Roman"/>
          <w:sz w:val="24"/>
          <w:szCs w:val="24"/>
        </w:rPr>
        <w:t>Over de oorsprong en de betekenis van dit woord is men niet eens; en sommige vinden beide zo twijfelachtig en duister en de gevoelens, die, om ze te verklaren, bijgebracht worden, zo onzeker, dat zij ronduit belijden, niet te weten, wat zij kiezen of aannemen zullen. Het lust ons evenwel, wijl dit woord menigmaal in de Heilige Bladeren voorkomt, de verscheiden gevoelens met hun waarschijnlijkheid of onwaarschijnlijkheid, aan te tonen. Marinus en Forsterus leiden het woord (</w:t>
      </w:r>
      <w:r>
        <w:rPr>
          <w:rFonts w:ascii="Times New Roman" w:hAnsi="Times New Roman" w:cs="Times New Roman"/>
          <w:sz w:val="24"/>
          <w:szCs w:val="24"/>
          <w:rtl/>
        </w:rPr>
        <w:t>תרפים</w:t>
      </w:r>
      <w:r>
        <w:rPr>
          <w:rFonts w:ascii="Times New Roman" w:hAnsi="Times New Roman" w:cs="Times New Roman"/>
          <w:sz w:val="24"/>
          <w:szCs w:val="24"/>
        </w:rPr>
        <w:t xml:space="preserve">) </w:t>
      </w:r>
      <w:r>
        <w:rPr>
          <w:rFonts w:ascii="Times New Roman" w:hAnsi="Times New Roman" w:cs="Times New Roman"/>
          <w:i/>
          <w:iCs/>
          <w:sz w:val="24"/>
          <w:szCs w:val="24"/>
        </w:rPr>
        <w:t xml:space="preserve">terafim </w:t>
      </w:r>
      <w:r>
        <w:rPr>
          <w:rFonts w:ascii="Times New Roman" w:hAnsi="Times New Roman" w:cs="Times New Roman"/>
          <w:sz w:val="24"/>
          <w:szCs w:val="24"/>
        </w:rPr>
        <w:t xml:space="preserve">af van </w:t>
      </w:r>
      <w:r>
        <w:rPr>
          <w:rFonts w:ascii="Times New Roman" w:hAnsi="Times New Roman" w:cs="Times New Roman"/>
          <w:sz w:val="24"/>
          <w:szCs w:val="24"/>
          <w:rtl/>
        </w:rPr>
        <w:t>רפה</w:t>
      </w:r>
      <w:r>
        <w:rPr>
          <w:rFonts w:ascii="Times New Roman" w:hAnsi="Times New Roman" w:cs="Times New Roman"/>
          <w:sz w:val="24"/>
          <w:szCs w:val="24"/>
        </w:rPr>
        <w:t xml:space="preserve"> rafa, dat is, </w:t>
      </w:r>
      <w:r>
        <w:rPr>
          <w:rFonts w:ascii="Times New Roman" w:hAnsi="Times New Roman" w:cs="Times New Roman"/>
          <w:i/>
          <w:iCs/>
          <w:sz w:val="24"/>
          <w:szCs w:val="24"/>
        </w:rPr>
        <w:t xml:space="preserve">nederlaten, </w:t>
      </w:r>
      <w:r>
        <w:rPr>
          <w:rFonts w:ascii="Times New Roman" w:hAnsi="Times New Roman" w:cs="Times New Roman"/>
          <w:sz w:val="24"/>
          <w:szCs w:val="24"/>
        </w:rPr>
        <w:t xml:space="preserve">omdat de afgodendienaars zich voor dezelve nederlieten en vernederden als ze die aanbaden; anderen van het Chaldeeuwse woord </w:t>
      </w:r>
      <w:r>
        <w:rPr>
          <w:rFonts w:ascii="Times New Roman" w:hAnsi="Times New Roman" w:cs="Times New Roman"/>
          <w:sz w:val="24"/>
          <w:szCs w:val="24"/>
          <w:rtl/>
        </w:rPr>
        <w:t>תרף</w:t>
      </w:r>
      <w:r>
        <w:rPr>
          <w:rFonts w:ascii="Times New Roman" w:hAnsi="Times New Roman" w:cs="Times New Roman"/>
          <w:sz w:val="24"/>
          <w:szCs w:val="24"/>
        </w:rPr>
        <w:t xml:space="preserve"> teraf, </w:t>
      </w:r>
      <w:r>
        <w:rPr>
          <w:rFonts w:ascii="Times New Roman" w:hAnsi="Times New Roman" w:cs="Times New Roman"/>
          <w:i/>
          <w:iCs/>
          <w:sz w:val="24"/>
          <w:szCs w:val="24"/>
        </w:rPr>
        <w:t xml:space="preserve">verrotten, verwijten, honen en smaden. </w:t>
      </w:r>
      <w:r>
        <w:rPr>
          <w:rFonts w:ascii="Times New Roman" w:hAnsi="Times New Roman" w:cs="Times New Roman"/>
          <w:sz w:val="24"/>
          <w:szCs w:val="24"/>
        </w:rPr>
        <w:t xml:space="preserve">Zo noemt de Chaldeeërs den tempel van een afgod: </w:t>
      </w:r>
      <w:r>
        <w:rPr>
          <w:rFonts w:ascii="Times New Roman" w:hAnsi="Times New Roman" w:cs="Times New Roman"/>
          <w:sz w:val="24"/>
          <w:szCs w:val="24"/>
          <w:rtl/>
        </w:rPr>
        <w:t>התרתא</w:t>
      </w:r>
      <w:r>
        <w:rPr>
          <w:rFonts w:ascii="Times New Roman" w:hAnsi="Times New Roman" w:cs="Times New Roman"/>
          <w:sz w:val="24"/>
          <w:szCs w:val="24"/>
        </w:rPr>
        <w:t xml:space="preserve"> </w:t>
      </w:r>
      <w:r>
        <w:rPr>
          <w:rFonts w:ascii="Times New Roman" w:hAnsi="Times New Roman" w:cs="Times New Roman"/>
          <w:sz w:val="24"/>
          <w:szCs w:val="24"/>
          <w:rtl/>
        </w:rPr>
        <w:t>בית</w:t>
      </w:r>
      <w:r>
        <w:rPr>
          <w:rFonts w:ascii="Times New Roman" w:hAnsi="Times New Roman" w:cs="Times New Roman"/>
          <w:sz w:val="24"/>
          <w:szCs w:val="24"/>
        </w:rPr>
        <w:t xml:space="preserve"> beit hatturta, dat is: </w:t>
      </w:r>
      <w:r>
        <w:rPr>
          <w:rFonts w:ascii="Times New Roman" w:hAnsi="Times New Roman" w:cs="Times New Roman"/>
          <w:i/>
          <w:iCs/>
          <w:sz w:val="24"/>
          <w:szCs w:val="24"/>
        </w:rPr>
        <w:t xml:space="preserve">een huis der schande. </w:t>
      </w:r>
      <w:r>
        <w:rPr>
          <w:rFonts w:ascii="Times New Roman" w:hAnsi="Times New Roman" w:cs="Times New Roman"/>
          <w:sz w:val="24"/>
          <w:szCs w:val="24"/>
        </w:rPr>
        <w:t xml:space="preserve">En hiervan daalt misschien het Latijnse woord: </w:t>
      </w:r>
      <w:r>
        <w:rPr>
          <w:rFonts w:ascii="Times New Roman" w:hAnsi="Times New Roman" w:cs="Times New Roman"/>
          <w:i/>
          <w:iCs/>
          <w:sz w:val="24"/>
          <w:szCs w:val="24"/>
        </w:rPr>
        <w:t xml:space="preserve">turpis </w:t>
      </w:r>
      <w:r>
        <w:rPr>
          <w:rFonts w:ascii="Times New Roman" w:hAnsi="Times New Roman" w:cs="Times New Roman"/>
          <w:sz w:val="24"/>
          <w:szCs w:val="24"/>
        </w:rPr>
        <w:t xml:space="preserve">of </w:t>
      </w:r>
      <w:r>
        <w:rPr>
          <w:rFonts w:ascii="Times New Roman" w:hAnsi="Times New Roman" w:cs="Times New Roman"/>
          <w:i/>
          <w:iCs/>
          <w:sz w:val="24"/>
          <w:szCs w:val="24"/>
        </w:rPr>
        <w:t xml:space="preserve">turpitudo, </w:t>
      </w:r>
      <w:r>
        <w:rPr>
          <w:rFonts w:ascii="Times New Roman" w:hAnsi="Times New Roman" w:cs="Times New Roman"/>
          <w:sz w:val="24"/>
          <w:szCs w:val="24"/>
        </w:rPr>
        <w:t xml:space="preserve">dat is </w:t>
      </w:r>
      <w:r>
        <w:rPr>
          <w:rFonts w:ascii="Times New Roman" w:hAnsi="Times New Roman" w:cs="Times New Roman"/>
          <w:i/>
          <w:iCs/>
          <w:sz w:val="24"/>
          <w:szCs w:val="24"/>
        </w:rPr>
        <w:t xml:space="preserve">schandelijk </w:t>
      </w:r>
      <w:r>
        <w:rPr>
          <w:rFonts w:ascii="Times New Roman" w:hAnsi="Times New Roman" w:cs="Times New Roman"/>
          <w:sz w:val="24"/>
          <w:szCs w:val="24"/>
        </w:rPr>
        <w:t xml:space="preserve">en </w:t>
      </w:r>
      <w:r>
        <w:rPr>
          <w:rFonts w:ascii="Times New Roman" w:hAnsi="Times New Roman" w:cs="Times New Roman"/>
          <w:i/>
          <w:iCs/>
          <w:sz w:val="24"/>
          <w:szCs w:val="24"/>
        </w:rPr>
        <w:t>schandelijkheid</w:t>
      </w:r>
      <w:r>
        <w:rPr>
          <w:rFonts w:ascii="Times New Roman" w:hAnsi="Times New Roman" w:cs="Times New Roman"/>
          <w:sz w:val="24"/>
          <w:szCs w:val="24"/>
        </w:rPr>
        <w:t xml:space="preserve"> af. Zeker geleerd man meent, dat dit woord tezamen gesteld is uit ζ͝ωρ, </w:t>
      </w:r>
      <w:r>
        <w:rPr>
          <w:rFonts w:ascii="Times New Roman" w:hAnsi="Times New Roman" w:cs="Times New Roman"/>
          <w:i/>
          <w:iCs/>
          <w:sz w:val="24"/>
          <w:szCs w:val="24"/>
        </w:rPr>
        <w:t xml:space="preserve">zoor, </w:t>
      </w:r>
      <w:r>
        <w:rPr>
          <w:rFonts w:ascii="Times New Roman" w:hAnsi="Times New Roman" w:cs="Times New Roman"/>
          <w:sz w:val="24"/>
          <w:szCs w:val="24"/>
        </w:rPr>
        <w:t xml:space="preserve">en ἀπ̀̓, </w:t>
      </w:r>
      <w:r>
        <w:rPr>
          <w:rFonts w:ascii="Times New Roman" w:hAnsi="Times New Roman" w:cs="Times New Roman"/>
          <w:i/>
          <w:iCs/>
          <w:sz w:val="24"/>
          <w:szCs w:val="24"/>
        </w:rPr>
        <w:t xml:space="preserve">ap, een os, </w:t>
      </w:r>
      <w:r>
        <w:rPr>
          <w:rFonts w:ascii="Times New Roman" w:hAnsi="Times New Roman" w:cs="Times New Roman"/>
          <w:sz w:val="24"/>
          <w:szCs w:val="24"/>
        </w:rPr>
        <w:t xml:space="preserve">dat is </w:t>
      </w:r>
      <w:r>
        <w:rPr>
          <w:rFonts w:ascii="Times New Roman" w:hAnsi="Times New Roman" w:cs="Times New Roman"/>
          <w:i/>
          <w:iCs/>
          <w:sz w:val="24"/>
          <w:szCs w:val="24"/>
        </w:rPr>
        <w:t xml:space="preserve">de kist van een os; </w:t>
      </w:r>
      <w:r>
        <w:rPr>
          <w:rFonts w:ascii="Times New Roman" w:hAnsi="Times New Roman" w:cs="Times New Roman"/>
          <w:sz w:val="24"/>
          <w:szCs w:val="24"/>
        </w:rPr>
        <w:t xml:space="preserve">dit was een afgod, wien de Egyptenaren vele wonderwerken toegeschreven hebben. </w:t>
      </w:r>
    </w:p>
    <w:p w:rsidR="008D6BA7" w:rsidRDefault="008D6BA7" w:rsidP="003E6C26">
      <w:pPr>
        <w:pStyle w:val="NoSpacing"/>
        <w:jc w:val="both"/>
        <w:rPr>
          <w:rFonts w:ascii="Times New Roman" w:hAnsi="Times New Roman" w:cs="Times New Roman"/>
          <w:sz w:val="24"/>
          <w:szCs w:val="24"/>
        </w:rPr>
      </w:pPr>
      <w:r>
        <w:rPr>
          <w:rFonts w:ascii="Times New Roman" w:hAnsi="Times New Roman" w:cs="Times New Roman"/>
          <w:sz w:val="24"/>
          <w:szCs w:val="24"/>
        </w:rPr>
        <w:t xml:space="preserve">Aangaande nu de tijd en de wijze, wanneer en hoe de terafim gemaakt zijn, daarvan schrijven aldus de Joodse meesters: ‘Die dezelve maakte (Schrijft Jarchie in zijn uitleg over 2 Kon. 18: 24) had nodig te zien op een zeker uur en een zeker jaar, met de zaak overeenkomende’. En in het boek Zohar over Genesis leest men aldus: ‘R. Juda heeft gezegd: zij (de terafim) worden niet gemaakt, dan op zekere uren’. Rabbi Bechai vraagt zichzelf aldus: ‘Hoe werden de terafim gemaakt? En hij antwoord zichzelf aldus: zij brachten een man, welke was een eerstgeborene, deze werd gekeeld of gedood en gezouten met zout en welriekende specerijen (of gelijk Elia in Thisbi ex Capit. R Eleazaris Cap. 36 schrijft: Zij slachten een eerstgeboren mens, wiens hoofd zij met draaien afsneden en namen hetzelve en zouten het met zout, olie en welriekende specerijen). Dan schreven ze op een gouden plaat de naam van een onreine geest en leiden die onder zijn tong (andere schrijven onder zijn hoofd) en stelden het op een muur, staken daar voor kaarsen aan en bogen zichzelf daarvoor neer. En daarop antwoordde hun de geest.’ Doch wie ziet niet, dat deze dingen beuzelingen, Joodse dromen en overleveringen zijn? Wat zijn de terafims dan eigenlijk geweest en wat hebben ze betekend? Enige willen, dat de terafims van het begin geweest zijn geschilderde of opgerichte beelden van iemands voorouders, die naderhand tot afgoderij misbruikt zijn. Zodanige waren, da het gevoelen van Ligtfoot, de terafim, die Rachel haar vader Laban ontstal en met zich nam, om daar door de herinnering van haar voorouders, wijl ze zich inbeelden, dat ze haar land en vaders huis nooit weer zien zoude, te bewaren. </w:t>
      </w:r>
    </w:p>
    <w:p w:rsidR="008D6BA7" w:rsidRDefault="008D6BA7" w:rsidP="003E6C26">
      <w:pPr>
        <w:pStyle w:val="NoSpacing"/>
        <w:jc w:val="both"/>
        <w:rPr>
          <w:rFonts w:ascii="Times New Roman" w:hAnsi="Times New Roman" w:cs="Times New Roman"/>
          <w:sz w:val="24"/>
          <w:szCs w:val="24"/>
        </w:rPr>
      </w:pPr>
      <w:r>
        <w:rPr>
          <w:rFonts w:ascii="Times New Roman" w:hAnsi="Times New Roman" w:cs="Times New Roman"/>
          <w:sz w:val="24"/>
          <w:szCs w:val="24"/>
        </w:rPr>
        <w:t xml:space="preserve">‘Misschien’ (zegt Lud. De Dieu en uit hem Burman) ‘waren het beelden der engelen, of aan die toegeëigend, zijnde zo veel als Serafims, in welke men geloofde dat de geest van een engel kwam en alzo daaruit antwoordde’. Zo leest ook Cedrenus voor Terafim (verhalende de geschiedenis Richt. 17) Serafim, de </w:t>
      </w:r>
      <w:r>
        <w:rPr>
          <w:rFonts w:ascii="Times New Roman" w:hAnsi="Times New Roman" w:cs="Times New Roman"/>
          <w:sz w:val="24"/>
          <w:szCs w:val="24"/>
          <w:rtl/>
        </w:rPr>
        <w:t>ש</w:t>
      </w:r>
      <w:r>
        <w:rPr>
          <w:rFonts w:ascii="Times New Roman" w:hAnsi="Times New Roman" w:cs="Times New Roman"/>
          <w:sz w:val="24"/>
          <w:szCs w:val="24"/>
        </w:rPr>
        <w:t xml:space="preserve"> volgens de schrijfstijl der Chaldeeërs en Syriërs in een </w:t>
      </w:r>
      <w:r>
        <w:rPr>
          <w:rFonts w:ascii="Times New Roman" w:hAnsi="Times New Roman" w:cs="Times New Roman"/>
          <w:sz w:val="24"/>
          <w:szCs w:val="24"/>
          <w:rtl/>
        </w:rPr>
        <w:t>ת</w:t>
      </w:r>
      <w:r>
        <w:rPr>
          <w:rFonts w:ascii="Times New Roman" w:hAnsi="Times New Roman" w:cs="Times New Roman"/>
          <w:sz w:val="24"/>
          <w:szCs w:val="24"/>
        </w:rPr>
        <w:t xml:space="preserve"> veranderd zijnde. Doch schoon deze medeklinkers zeer dikwijls bij de Chaldeeërs en Syriërs veranderd worden, nochtans blijkt het niet, dat de terafim een het hetzelfde zouden zijn als de serafim. Want de Chaldeeërs zeggen niet (</w:t>
      </w:r>
      <w:r>
        <w:rPr>
          <w:rFonts w:ascii="Times New Roman" w:hAnsi="Times New Roman" w:cs="Times New Roman"/>
          <w:sz w:val="24"/>
          <w:szCs w:val="24"/>
          <w:rtl/>
        </w:rPr>
        <w:t>תרף</w:t>
      </w:r>
      <w:r>
        <w:rPr>
          <w:rFonts w:ascii="Times New Roman" w:hAnsi="Times New Roman" w:cs="Times New Roman"/>
          <w:sz w:val="24"/>
          <w:szCs w:val="24"/>
        </w:rPr>
        <w:t xml:space="preserve">) </w:t>
      </w:r>
      <w:r>
        <w:rPr>
          <w:rFonts w:ascii="Times New Roman" w:hAnsi="Times New Roman" w:cs="Times New Roman"/>
          <w:i/>
          <w:iCs/>
          <w:sz w:val="24"/>
          <w:szCs w:val="24"/>
        </w:rPr>
        <w:t xml:space="preserve">teraf </w:t>
      </w:r>
      <w:r>
        <w:rPr>
          <w:rFonts w:ascii="Times New Roman" w:hAnsi="Times New Roman" w:cs="Times New Roman"/>
          <w:sz w:val="24"/>
          <w:szCs w:val="24"/>
        </w:rPr>
        <w:t>voor (</w:t>
      </w:r>
      <w:r>
        <w:rPr>
          <w:rFonts w:ascii="Times New Roman" w:hAnsi="Times New Roman" w:cs="Times New Roman"/>
          <w:sz w:val="24"/>
          <w:szCs w:val="24"/>
          <w:rtl/>
        </w:rPr>
        <w:t>שרף</w:t>
      </w:r>
      <w:r>
        <w:rPr>
          <w:rFonts w:ascii="Times New Roman" w:hAnsi="Times New Roman" w:cs="Times New Roman"/>
          <w:sz w:val="24"/>
          <w:szCs w:val="24"/>
        </w:rPr>
        <w:t xml:space="preserve">) </w:t>
      </w:r>
      <w:r>
        <w:rPr>
          <w:rFonts w:ascii="Times New Roman" w:hAnsi="Times New Roman" w:cs="Times New Roman"/>
          <w:i/>
          <w:iCs/>
          <w:sz w:val="24"/>
          <w:szCs w:val="24"/>
        </w:rPr>
        <w:t>seraf;</w:t>
      </w:r>
      <w:r>
        <w:rPr>
          <w:rFonts w:ascii="Times New Roman" w:hAnsi="Times New Roman" w:cs="Times New Roman"/>
          <w:sz w:val="24"/>
          <w:szCs w:val="24"/>
        </w:rPr>
        <w:t xml:space="preserve"> ook betekend bij hun het grondwoord (</w:t>
      </w:r>
      <w:r>
        <w:rPr>
          <w:rFonts w:ascii="Times New Roman" w:hAnsi="Times New Roman" w:cs="Times New Roman"/>
          <w:sz w:val="24"/>
          <w:szCs w:val="24"/>
          <w:rtl/>
        </w:rPr>
        <w:t>תרף</w:t>
      </w:r>
      <w:r>
        <w:rPr>
          <w:rFonts w:ascii="Times New Roman" w:hAnsi="Times New Roman" w:cs="Times New Roman"/>
          <w:sz w:val="24"/>
          <w:szCs w:val="24"/>
        </w:rPr>
        <w:t xml:space="preserve">) </w:t>
      </w:r>
      <w:r>
        <w:rPr>
          <w:rFonts w:ascii="Times New Roman" w:hAnsi="Times New Roman" w:cs="Times New Roman"/>
          <w:i/>
          <w:iCs/>
          <w:sz w:val="24"/>
          <w:szCs w:val="24"/>
        </w:rPr>
        <w:t xml:space="preserve">teraf </w:t>
      </w:r>
      <w:r>
        <w:rPr>
          <w:rFonts w:ascii="Times New Roman" w:hAnsi="Times New Roman" w:cs="Times New Roman"/>
          <w:sz w:val="24"/>
          <w:szCs w:val="24"/>
        </w:rPr>
        <w:t xml:space="preserve">niet </w:t>
      </w:r>
      <w:r w:rsidRPr="00FA0312">
        <w:rPr>
          <w:rFonts w:ascii="Times New Roman" w:hAnsi="Times New Roman" w:cs="Times New Roman"/>
          <w:i/>
          <w:iCs/>
          <w:sz w:val="24"/>
          <w:szCs w:val="24"/>
        </w:rPr>
        <w:t>branden</w:t>
      </w:r>
      <w:r>
        <w:rPr>
          <w:rFonts w:ascii="Times New Roman" w:hAnsi="Times New Roman" w:cs="Times New Roman"/>
          <w:sz w:val="24"/>
          <w:szCs w:val="24"/>
        </w:rPr>
        <w:t>, gelijk (</w:t>
      </w:r>
      <w:r>
        <w:rPr>
          <w:rFonts w:ascii="Times New Roman" w:hAnsi="Times New Roman" w:cs="Times New Roman"/>
          <w:sz w:val="24"/>
          <w:szCs w:val="24"/>
          <w:rtl/>
        </w:rPr>
        <w:t>שרף</w:t>
      </w:r>
      <w:r>
        <w:rPr>
          <w:rFonts w:ascii="Times New Roman" w:hAnsi="Times New Roman" w:cs="Times New Roman"/>
          <w:sz w:val="24"/>
          <w:szCs w:val="24"/>
        </w:rPr>
        <w:t xml:space="preserve">) </w:t>
      </w:r>
      <w:r>
        <w:rPr>
          <w:rFonts w:ascii="Times New Roman" w:hAnsi="Times New Roman" w:cs="Times New Roman"/>
          <w:i/>
          <w:iCs/>
          <w:sz w:val="24"/>
          <w:szCs w:val="24"/>
        </w:rPr>
        <w:t xml:space="preserve">seraf, </w:t>
      </w:r>
      <w:r>
        <w:rPr>
          <w:rFonts w:ascii="Times New Roman" w:hAnsi="Times New Roman" w:cs="Times New Roman"/>
          <w:sz w:val="24"/>
          <w:szCs w:val="24"/>
        </w:rPr>
        <w:t xml:space="preserve">maar </w:t>
      </w:r>
      <w:r>
        <w:rPr>
          <w:rFonts w:ascii="Times New Roman" w:hAnsi="Times New Roman" w:cs="Times New Roman"/>
          <w:i/>
          <w:iCs/>
          <w:sz w:val="24"/>
          <w:szCs w:val="24"/>
        </w:rPr>
        <w:t>verdorven worden, verrotten en van de wormen gegeten worden</w:t>
      </w:r>
      <w:r>
        <w:rPr>
          <w:rFonts w:ascii="Times New Roman" w:hAnsi="Times New Roman" w:cs="Times New Roman"/>
          <w:sz w:val="24"/>
          <w:szCs w:val="24"/>
        </w:rPr>
        <w:t xml:space="preserve">. </w:t>
      </w:r>
    </w:p>
    <w:p w:rsidR="008D6BA7" w:rsidRDefault="008D6BA7" w:rsidP="003E6C26">
      <w:pPr>
        <w:pStyle w:val="NoSpacing"/>
        <w:jc w:val="both"/>
        <w:rPr>
          <w:rFonts w:ascii="Times New Roman" w:hAnsi="Times New Roman" w:cs="Times New Roman"/>
          <w:sz w:val="24"/>
          <w:szCs w:val="24"/>
        </w:rPr>
      </w:pPr>
      <w:r>
        <w:rPr>
          <w:rFonts w:ascii="Times New Roman" w:hAnsi="Times New Roman" w:cs="Times New Roman"/>
          <w:sz w:val="24"/>
          <w:szCs w:val="24"/>
        </w:rPr>
        <w:t xml:space="preserve">Veel minder kunnen dan hier door de terafim, de cherubim verstaan worden, gelijk Hieronymus, Haymo, Albbertus, Dionysius, Moncejus, lib. I de Vitulo Aureo Cap. 18 en 20 en vele andere uitleggers willen. De meeste en voornaamste onder de Joodse meesters, gevolgd van zeer voorname uitleggers onder de christenen, gissen, dat het beelden waren bij zeker (sterrenbeeld) samenstelling gemaakt, hebben de ook de gedaante der sterren aan welke zij toegewijd waren, opdat zij alzo de invloed derzelver ontvangen mochten, die men dan volgens de oude bijgelovigheid der Syriërs en Arabieren gebruikte, om toekomende dingen daaruit te weten en bijzonder om iets te doen en te laten. Doch ook die gissingen en gedachten zijn ten enenmale onzeker. Andere denken, dat het draagbare beelden geweest zijn, die de afgodendienaars aan hun lichamen droegen, waar ze gingen of stonden; evengelijk de Egyptenaren zulke afgodsbeelden overal met zich omdroegen. Sommige zijn wederom van gedachten, dat het zonnewijzers geweest zijn, gemaakt, om de delen der uren te kennen en te onderscheiden. Christoforus à Castro, Sanchez, Leo Castrius, Spencerus en andere meer, menen dat de terafim geweest zijn de urim en tummim die op de borstlap van de hogepriester gesteld waren en Godsspraken en antwoorden gaven aan de voor het volk bij God raadvragende hogepriester. In deze zin (zeggen ze) hebben de 70 Overzetters en Aquila dit woord, door </w:t>
      </w:r>
      <w:r>
        <w:rPr>
          <w:rFonts w:ascii="Times New Roman" w:hAnsi="Times New Roman" w:cs="Times New Roman"/>
          <w:i/>
          <w:iCs/>
          <w:sz w:val="24"/>
          <w:szCs w:val="24"/>
        </w:rPr>
        <w:t xml:space="preserve">verlichtingen </w:t>
      </w:r>
      <w:r>
        <w:rPr>
          <w:rFonts w:ascii="Times New Roman" w:hAnsi="Times New Roman" w:cs="Times New Roman"/>
          <w:sz w:val="24"/>
          <w:szCs w:val="24"/>
        </w:rPr>
        <w:t xml:space="preserve">en </w:t>
      </w:r>
      <w:r>
        <w:rPr>
          <w:rFonts w:ascii="Times New Roman" w:hAnsi="Times New Roman" w:cs="Times New Roman"/>
          <w:i/>
          <w:iCs/>
          <w:sz w:val="24"/>
          <w:szCs w:val="24"/>
        </w:rPr>
        <w:t xml:space="preserve">openbaringen </w:t>
      </w:r>
      <w:r>
        <w:rPr>
          <w:rFonts w:ascii="Times New Roman" w:hAnsi="Times New Roman" w:cs="Times New Roman"/>
          <w:sz w:val="24"/>
          <w:szCs w:val="24"/>
        </w:rPr>
        <w:t xml:space="preserve">vertaalt. Doch hoe ongegrond en ongerijmd dit gevoelen zij, is al overlang van voorname uitleggers en bijzonder van de heer Braunius lib. II de Vestitu Sacerdot. Hebraor. Pag. 579-600 §DCXXII. DCXXIII. DCXXIV. DCXXV. DCXXVI getoond. </w:t>
      </w:r>
    </w:p>
    <w:p w:rsidR="008D6BA7" w:rsidRDefault="008D6BA7" w:rsidP="003E6C26">
      <w:pPr>
        <w:pStyle w:val="NoSpacing"/>
        <w:jc w:val="both"/>
        <w:rPr>
          <w:rFonts w:ascii="Times New Roman" w:hAnsi="Times New Roman" w:cs="Times New Roman"/>
          <w:sz w:val="24"/>
          <w:szCs w:val="24"/>
        </w:rPr>
      </w:pPr>
      <w:r>
        <w:rPr>
          <w:rFonts w:ascii="Times New Roman" w:hAnsi="Times New Roman" w:cs="Times New Roman"/>
          <w:sz w:val="24"/>
          <w:szCs w:val="24"/>
        </w:rPr>
        <w:t xml:space="preserve">Wij zeggen en geloven dan: </w:t>
      </w:r>
    </w:p>
    <w:p w:rsidR="008D6BA7" w:rsidRDefault="008D6BA7" w:rsidP="00FA0312">
      <w:pPr>
        <w:pStyle w:val="NoSpacing"/>
        <w:jc w:val="both"/>
        <w:rPr>
          <w:rFonts w:ascii="Times New Roman" w:hAnsi="Times New Roman" w:cs="Times New Roman"/>
          <w:sz w:val="24"/>
          <w:szCs w:val="24"/>
          <w:lang w:val="en-US"/>
        </w:rPr>
      </w:pPr>
      <w:r>
        <w:rPr>
          <w:rFonts w:ascii="Times New Roman" w:hAnsi="Times New Roman" w:cs="Times New Roman"/>
          <w:sz w:val="24"/>
          <w:szCs w:val="24"/>
        </w:rPr>
        <w:t xml:space="preserve">1. Dat de terafim zijn geweest zeker afgodsbeelden, die tot een bijzonder gebruik der mensen in haar eigen huizen gemaakt werden. Hierom worden ze ook doorgaans in de Heilige Schrift, afgoden genoemd. In deze zin vertolken de 70 Overzetters het woord terafim, Gen. 31: 19 door ἒιδωλα, </w:t>
      </w:r>
      <w:r>
        <w:rPr>
          <w:rFonts w:ascii="Times New Roman" w:hAnsi="Times New Roman" w:cs="Times New Roman"/>
          <w:i/>
          <w:iCs/>
          <w:sz w:val="24"/>
          <w:szCs w:val="24"/>
        </w:rPr>
        <w:t xml:space="preserve">eidoola, </w:t>
      </w:r>
      <w:r>
        <w:rPr>
          <w:rFonts w:ascii="Times New Roman" w:hAnsi="Times New Roman" w:cs="Times New Roman"/>
          <w:sz w:val="24"/>
          <w:szCs w:val="24"/>
        </w:rPr>
        <w:t xml:space="preserve">dat is, </w:t>
      </w:r>
      <w:r>
        <w:rPr>
          <w:rFonts w:ascii="Times New Roman" w:hAnsi="Times New Roman" w:cs="Times New Roman"/>
          <w:i/>
          <w:iCs/>
          <w:sz w:val="24"/>
          <w:szCs w:val="24"/>
        </w:rPr>
        <w:t xml:space="preserve">afgoden; </w:t>
      </w:r>
      <w:r>
        <w:rPr>
          <w:rFonts w:ascii="Times New Roman" w:hAnsi="Times New Roman" w:cs="Times New Roman"/>
          <w:sz w:val="24"/>
          <w:szCs w:val="24"/>
        </w:rPr>
        <w:t xml:space="preserve">de Chaldeeër door </w:t>
      </w:r>
      <w:r>
        <w:rPr>
          <w:rFonts w:ascii="Times New Roman" w:hAnsi="Times New Roman" w:cs="Times New Roman"/>
          <w:sz w:val="24"/>
          <w:szCs w:val="24"/>
          <w:rtl/>
        </w:rPr>
        <w:t>צלמניא</w:t>
      </w:r>
      <w:r>
        <w:rPr>
          <w:rFonts w:ascii="Times New Roman" w:hAnsi="Times New Roman" w:cs="Times New Roman"/>
          <w:sz w:val="24"/>
          <w:szCs w:val="24"/>
        </w:rPr>
        <w:t xml:space="preserve"> tzalmenaja, </w:t>
      </w:r>
      <w:r>
        <w:rPr>
          <w:rFonts w:ascii="Times New Roman" w:hAnsi="Times New Roman" w:cs="Times New Roman"/>
          <w:i/>
          <w:iCs/>
          <w:sz w:val="24"/>
          <w:szCs w:val="24"/>
        </w:rPr>
        <w:t xml:space="preserve">figuren, </w:t>
      </w:r>
      <w:r>
        <w:rPr>
          <w:rFonts w:ascii="Times New Roman" w:hAnsi="Times New Roman" w:cs="Times New Roman"/>
          <w:sz w:val="24"/>
          <w:szCs w:val="24"/>
        </w:rPr>
        <w:t xml:space="preserve">of </w:t>
      </w:r>
      <w:r>
        <w:rPr>
          <w:rFonts w:ascii="Times New Roman" w:hAnsi="Times New Roman" w:cs="Times New Roman"/>
          <w:i/>
          <w:iCs/>
          <w:sz w:val="24"/>
          <w:szCs w:val="24"/>
        </w:rPr>
        <w:t xml:space="preserve">beelden; </w:t>
      </w:r>
      <w:r>
        <w:rPr>
          <w:rFonts w:ascii="Times New Roman" w:hAnsi="Times New Roman" w:cs="Times New Roman"/>
          <w:sz w:val="24"/>
          <w:szCs w:val="24"/>
        </w:rPr>
        <w:t xml:space="preserve">en Aquila door μοξφὡμαπα </w:t>
      </w:r>
      <w:r>
        <w:rPr>
          <w:rFonts w:ascii="Times New Roman" w:hAnsi="Times New Roman" w:cs="Times New Roman"/>
          <w:i/>
          <w:iCs/>
          <w:sz w:val="24"/>
          <w:szCs w:val="24"/>
        </w:rPr>
        <w:t xml:space="preserve">morphomata, </w:t>
      </w:r>
      <w:r>
        <w:rPr>
          <w:rFonts w:ascii="Times New Roman" w:hAnsi="Times New Roman" w:cs="Times New Roman"/>
          <w:sz w:val="24"/>
          <w:szCs w:val="24"/>
        </w:rPr>
        <w:t xml:space="preserve">dat is </w:t>
      </w:r>
      <w:r>
        <w:rPr>
          <w:rFonts w:ascii="Times New Roman" w:hAnsi="Times New Roman" w:cs="Times New Roman"/>
          <w:i/>
          <w:iCs/>
          <w:sz w:val="24"/>
          <w:szCs w:val="24"/>
        </w:rPr>
        <w:t xml:space="preserve">gelijkenissen </w:t>
      </w:r>
      <w:r>
        <w:rPr>
          <w:rFonts w:ascii="Times New Roman" w:hAnsi="Times New Roman" w:cs="Times New Roman"/>
          <w:sz w:val="24"/>
          <w:szCs w:val="24"/>
        </w:rPr>
        <w:t xml:space="preserve">en </w:t>
      </w:r>
      <w:r>
        <w:rPr>
          <w:rFonts w:ascii="Times New Roman" w:hAnsi="Times New Roman" w:cs="Times New Roman"/>
          <w:i/>
          <w:iCs/>
          <w:sz w:val="24"/>
          <w:szCs w:val="24"/>
        </w:rPr>
        <w:t xml:space="preserve">beelden. </w:t>
      </w:r>
      <w:r>
        <w:rPr>
          <w:rFonts w:ascii="Times New Roman" w:hAnsi="Times New Roman" w:cs="Times New Roman"/>
          <w:sz w:val="24"/>
          <w:szCs w:val="24"/>
        </w:rPr>
        <w:t>Laban noemde ze zijn (</w:t>
      </w:r>
      <w:r>
        <w:rPr>
          <w:rFonts w:ascii="Times New Roman" w:hAnsi="Times New Roman" w:cs="Times New Roman"/>
          <w:sz w:val="24"/>
          <w:szCs w:val="24"/>
          <w:rtl/>
        </w:rPr>
        <w:t>אלהים</w:t>
      </w:r>
      <w:r>
        <w:rPr>
          <w:rFonts w:ascii="Times New Roman" w:hAnsi="Times New Roman" w:cs="Times New Roman"/>
          <w:sz w:val="24"/>
          <w:szCs w:val="24"/>
        </w:rPr>
        <w:t xml:space="preserve">) </w:t>
      </w:r>
      <w:r>
        <w:rPr>
          <w:rFonts w:ascii="Times New Roman" w:hAnsi="Times New Roman" w:cs="Times New Roman"/>
          <w:i/>
          <w:iCs/>
          <w:sz w:val="24"/>
          <w:szCs w:val="24"/>
        </w:rPr>
        <w:t xml:space="preserve">elohiem, goden, </w:t>
      </w:r>
      <w:r>
        <w:rPr>
          <w:rFonts w:ascii="Times New Roman" w:hAnsi="Times New Roman" w:cs="Times New Roman"/>
          <w:sz w:val="24"/>
          <w:szCs w:val="24"/>
        </w:rPr>
        <w:t xml:space="preserve">dat is </w:t>
      </w:r>
      <w:r>
        <w:rPr>
          <w:rFonts w:ascii="Times New Roman" w:hAnsi="Times New Roman" w:cs="Times New Roman"/>
          <w:i/>
          <w:iCs/>
          <w:sz w:val="24"/>
          <w:szCs w:val="24"/>
        </w:rPr>
        <w:t xml:space="preserve">huisgoden, </w:t>
      </w:r>
      <w:r>
        <w:rPr>
          <w:rFonts w:ascii="Times New Roman" w:hAnsi="Times New Roman" w:cs="Times New Roman"/>
          <w:sz w:val="24"/>
          <w:szCs w:val="24"/>
        </w:rPr>
        <w:t xml:space="preserve">die hij eerde om zijn huis te zegenen; gelijk ook zo de heidenen hadden hunne Penates of Lares, als af te nemen is uit deze woorden van Terentisu Phorm. </w:t>
      </w:r>
      <w:r w:rsidRPr="00785044">
        <w:rPr>
          <w:rFonts w:ascii="Times New Roman" w:hAnsi="Times New Roman" w:cs="Times New Roman"/>
          <w:sz w:val="24"/>
          <w:szCs w:val="24"/>
          <w:lang w:val="en-US"/>
        </w:rPr>
        <w:t>Act. I Sccn. I v. 80</w:t>
      </w:r>
      <w:r>
        <w:rPr>
          <w:rFonts w:ascii="Times New Roman" w:hAnsi="Times New Roman" w:cs="Times New Roman"/>
          <w:sz w:val="24"/>
          <w:szCs w:val="24"/>
          <w:lang w:val="en-US"/>
        </w:rPr>
        <w:t xml:space="preserve">, </w:t>
      </w:r>
      <w:r w:rsidRPr="00785044">
        <w:rPr>
          <w:rFonts w:ascii="Times New Roman" w:hAnsi="Times New Roman" w:cs="Times New Roman"/>
          <w:sz w:val="24"/>
          <w:szCs w:val="24"/>
          <w:lang w:val="en-US"/>
        </w:rPr>
        <w:t>81</w:t>
      </w:r>
      <w:r>
        <w:rPr>
          <w:rFonts w:ascii="Times New Roman" w:hAnsi="Times New Roman" w:cs="Times New Roman"/>
          <w:sz w:val="24"/>
          <w:szCs w:val="24"/>
          <w:lang w:val="en-US"/>
        </w:rPr>
        <w:t xml:space="preserve">, </w:t>
      </w:r>
      <w:r w:rsidRPr="00785044">
        <w:rPr>
          <w:rFonts w:ascii="Times New Roman" w:hAnsi="Times New Roman" w:cs="Times New Roman"/>
          <w:sz w:val="24"/>
          <w:szCs w:val="24"/>
          <w:lang w:val="en-US"/>
        </w:rPr>
        <w:t>82 ‘At ego Doas penates binc Salutatum domum Di</w:t>
      </w:r>
      <w:r>
        <w:rPr>
          <w:rFonts w:ascii="Times New Roman" w:hAnsi="Times New Roman" w:cs="Times New Roman"/>
          <w:sz w:val="24"/>
          <w:szCs w:val="24"/>
          <w:lang w:val="en-US"/>
        </w:rPr>
        <w:t>v</w:t>
      </w:r>
      <w:r w:rsidRPr="00785044">
        <w:rPr>
          <w:rFonts w:ascii="Times New Roman" w:hAnsi="Times New Roman" w:cs="Times New Roman"/>
          <w:sz w:val="24"/>
          <w:szCs w:val="24"/>
          <w:lang w:val="en-US"/>
        </w:rPr>
        <w:t>ortor</w:t>
      </w:r>
      <w:r>
        <w:rPr>
          <w:rFonts w:ascii="Times New Roman" w:hAnsi="Times New Roman" w:cs="Times New Roman"/>
          <w:sz w:val="24"/>
          <w:szCs w:val="24"/>
          <w:lang w:val="en-US"/>
        </w:rPr>
        <w:t>’</w:t>
      </w:r>
      <w:r w:rsidRPr="00785044">
        <w:rPr>
          <w:rFonts w:ascii="Times New Roman" w:hAnsi="Times New Roman" w:cs="Times New Roman"/>
          <w:sz w:val="24"/>
          <w:szCs w:val="24"/>
          <w:lang w:val="en-US"/>
        </w:rPr>
        <w:t>.</w:t>
      </w:r>
    </w:p>
    <w:p w:rsidR="008D6BA7" w:rsidRDefault="008D6BA7" w:rsidP="00306CB4">
      <w:pPr>
        <w:pStyle w:val="NoSpacing"/>
        <w:jc w:val="both"/>
        <w:rPr>
          <w:rFonts w:ascii="Times New Roman" w:hAnsi="Times New Roman" w:cs="Times New Roman"/>
          <w:sz w:val="24"/>
          <w:szCs w:val="24"/>
        </w:rPr>
      </w:pPr>
      <w:r w:rsidRPr="00785044">
        <w:rPr>
          <w:rFonts w:ascii="Times New Roman" w:hAnsi="Times New Roman" w:cs="Times New Roman"/>
          <w:sz w:val="24"/>
          <w:szCs w:val="24"/>
        </w:rPr>
        <w:t>Dat is</w:t>
      </w:r>
      <w:r>
        <w:rPr>
          <w:rFonts w:ascii="Times New Roman" w:hAnsi="Times New Roman" w:cs="Times New Roman"/>
          <w:sz w:val="24"/>
          <w:szCs w:val="24"/>
        </w:rPr>
        <w:t>: ‘</w:t>
      </w:r>
      <w:r w:rsidRPr="00785044">
        <w:rPr>
          <w:rFonts w:ascii="Times New Roman" w:hAnsi="Times New Roman" w:cs="Times New Roman"/>
          <w:sz w:val="24"/>
          <w:szCs w:val="24"/>
        </w:rPr>
        <w:t>maar ik ga van huis naar huis toe om de huisgoden te groeten</w:t>
      </w:r>
      <w:r>
        <w:rPr>
          <w:rFonts w:ascii="Times New Roman" w:hAnsi="Times New Roman" w:cs="Times New Roman"/>
          <w:sz w:val="24"/>
          <w:szCs w:val="24"/>
        </w:rPr>
        <w:t>’</w:t>
      </w:r>
      <w:r w:rsidRPr="00785044">
        <w:rPr>
          <w:rFonts w:ascii="Times New Roman" w:hAnsi="Times New Roman" w:cs="Times New Roman"/>
          <w:sz w:val="24"/>
          <w:szCs w:val="24"/>
        </w:rPr>
        <w:t>.</w:t>
      </w:r>
      <w:r>
        <w:rPr>
          <w:rFonts w:ascii="Times New Roman" w:hAnsi="Times New Roman" w:cs="Times New Roman"/>
          <w:sz w:val="24"/>
          <w:szCs w:val="24"/>
        </w:rPr>
        <w:t xml:space="preserve"> Het is ook aanmerkenswaardig, dat het Griekse woord </w:t>
      </w:r>
      <w:r>
        <w:rPr>
          <w:rFonts w:ascii="Times New Roman" w:hAnsi="Times New Roman" w:cs="Times New Roman"/>
          <w:i/>
          <w:iCs/>
          <w:sz w:val="24"/>
          <w:szCs w:val="24"/>
        </w:rPr>
        <w:t xml:space="preserve">terapeuein, </w:t>
      </w:r>
      <w:r>
        <w:rPr>
          <w:rFonts w:ascii="Times New Roman" w:hAnsi="Times New Roman" w:cs="Times New Roman"/>
          <w:sz w:val="24"/>
          <w:szCs w:val="24"/>
        </w:rPr>
        <w:t xml:space="preserve">dat is, den </w:t>
      </w:r>
      <w:r>
        <w:rPr>
          <w:rFonts w:ascii="Times New Roman" w:hAnsi="Times New Roman" w:cs="Times New Roman"/>
          <w:i/>
          <w:iCs/>
          <w:sz w:val="24"/>
          <w:szCs w:val="24"/>
        </w:rPr>
        <w:t xml:space="preserve">afgoden dienen, eren </w:t>
      </w:r>
      <w:r>
        <w:rPr>
          <w:rFonts w:ascii="Times New Roman" w:hAnsi="Times New Roman" w:cs="Times New Roman"/>
          <w:sz w:val="24"/>
          <w:szCs w:val="24"/>
        </w:rPr>
        <w:t xml:space="preserve">en </w:t>
      </w:r>
      <w:r>
        <w:rPr>
          <w:rFonts w:ascii="Times New Roman" w:hAnsi="Times New Roman" w:cs="Times New Roman"/>
          <w:i/>
          <w:iCs/>
          <w:sz w:val="24"/>
          <w:szCs w:val="24"/>
        </w:rPr>
        <w:t xml:space="preserve">aanbidden, </w:t>
      </w:r>
      <w:r>
        <w:rPr>
          <w:rFonts w:ascii="Times New Roman" w:hAnsi="Times New Roman" w:cs="Times New Roman"/>
          <w:sz w:val="24"/>
          <w:szCs w:val="24"/>
        </w:rPr>
        <w:t xml:space="preserve">van de oorspronkelijke naam terafim en derzever dienst afdaalt. </w:t>
      </w:r>
    </w:p>
    <w:p w:rsidR="008D6BA7" w:rsidRDefault="008D6BA7" w:rsidP="00185FDB">
      <w:pPr>
        <w:pStyle w:val="NoSpacing"/>
        <w:jc w:val="both"/>
        <w:rPr>
          <w:rFonts w:ascii="Times New Roman" w:hAnsi="Times New Roman" w:cs="Times New Roman"/>
          <w:sz w:val="24"/>
          <w:szCs w:val="24"/>
        </w:rPr>
      </w:pPr>
      <w:r>
        <w:rPr>
          <w:rFonts w:ascii="Times New Roman" w:hAnsi="Times New Roman" w:cs="Times New Roman"/>
          <w:sz w:val="24"/>
          <w:szCs w:val="24"/>
        </w:rPr>
        <w:t xml:space="preserve">2. Zeggen wij, dat ze beelden waren in mensen gedaante, gelijk R. Levi Ben Gerson dezelve aldus beschrijft en waarschijnlijk kan besloten worden uit 1 Sam. 19: 13, 16. Alwaar men leest, dat Michal, in plaats van David vluchtende voor Saul, terafim, dat is </w:t>
      </w:r>
      <w:r>
        <w:rPr>
          <w:rFonts w:ascii="Times New Roman" w:hAnsi="Times New Roman" w:cs="Times New Roman"/>
          <w:i/>
          <w:iCs/>
          <w:sz w:val="24"/>
          <w:szCs w:val="24"/>
        </w:rPr>
        <w:t>een volmaakt mensen beeld</w:t>
      </w:r>
      <w:r>
        <w:rPr>
          <w:rFonts w:ascii="Times New Roman" w:hAnsi="Times New Roman" w:cs="Times New Roman"/>
          <w:sz w:val="24"/>
          <w:szCs w:val="24"/>
        </w:rPr>
        <w:t xml:space="preserve"> in het bed gelegd heeft. De 70 Overzetters vertalen daar het woord door kenotaphia, dat is </w:t>
      </w:r>
      <w:r>
        <w:rPr>
          <w:rFonts w:ascii="Times New Roman" w:hAnsi="Times New Roman" w:cs="Times New Roman"/>
          <w:i/>
          <w:iCs/>
          <w:sz w:val="24"/>
          <w:szCs w:val="24"/>
        </w:rPr>
        <w:t>beelden vertonende een dood mens</w:t>
      </w:r>
      <w:r>
        <w:rPr>
          <w:rFonts w:ascii="Times New Roman" w:hAnsi="Times New Roman" w:cs="Times New Roman"/>
          <w:sz w:val="24"/>
          <w:szCs w:val="24"/>
        </w:rPr>
        <w:t xml:space="preserve">, doch ijdele en verdwijnende, wijl het lichaam zelfs van een mens niet tegenwoordig zij. </w:t>
      </w:r>
    </w:p>
    <w:p w:rsidR="008D6BA7" w:rsidRDefault="008D6BA7" w:rsidP="004A4CC2">
      <w:pPr>
        <w:pStyle w:val="NoSpacing"/>
        <w:jc w:val="both"/>
        <w:rPr>
          <w:rFonts w:ascii="Times New Roman" w:hAnsi="Times New Roman" w:cs="Times New Roman"/>
          <w:sz w:val="24"/>
          <w:szCs w:val="24"/>
        </w:rPr>
      </w:pPr>
      <w:r>
        <w:rPr>
          <w:rFonts w:ascii="Times New Roman" w:hAnsi="Times New Roman" w:cs="Times New Roman"/>
          <w:sz w:val="24"/>
          <w:szCs w:val="24"/>
        </w:rPr>
        <w:t>3. Zeggen wij, dat deze beelden gemaakt zijn, opdat ze alle kwalen wegnemen en de afgodendienaars door dezelve met hun goden van toekomende dingen raadplegen mochten; gelijk zij dan ook van de duivel antwoord kregen met waarheid of met leugen, Richt. 17: 4, 5, 18: 20. Ezech. 21: 21. Zach. 10: 2. Hierom zeggen de Rabbijnen: ‘Terafim zijn beelden toekomende dingen van te voren verkondigende en uit zichzelf sprekende’. En onder de oorzaken en redenen, waarom Rachel de terafim van haar vader stal, stellen zij alleen deze enige, namelijk, om hem alzo te beletten, dat hij door dezelve niet zoude vernemen haar vlucht en welke weg de vliedende Jacob genomen had. Geen wonder dan, dat de terafim de ware God grotelijks mishaagden, 1 Sam. 15: 23 en van de Godzaligen uitgeroeid werden, 2 Kon. 23: 24. Gelijk dan de Joden bij God door de Efod geen raad of hulp zoeken en verkrijgen zouden; alzo zouden ze dezelve niet zoeken, noch verlangen van de satan, gelijk ze weleer op een oude Afgodische wijze gedaan hadden door de terafim. ‘</w:t>
      </w:r>
      <w:r w:rsidRPr="00FE3F7C">
        <w:rPr>
          <w:rFonts w:ascii="Times New Roman" w:hAnsi="Times New Roman" w:cs="Times New Roman"/>
          <w:sz w:val="24"/>
          <w:szCs w:val="24"/>
        </w:rPr>
        <w:t>Zij zullen blijven zitten</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(dus verklaart een zeker rabbi deze woorden) ‘zonder de Efod Gods, door welke toekomende dingen van de priesters voorzegd werden; en zonder de terafim der afgoden, door welke ook toekomende dingen verkondigd werden’. En op deze wijze komen deze beide laatste woorden met de twee voorgaande gevoeglijk overeen; en in alle deze vier vinden wij het Joodse volk, zittende zonder hoererij met de afgoden der heidenen en zonder een wettige man en gemeenschap met God. Maar vraagt iemand ligt, hoe kunnen het ophouden van de Godsdienst, de wegneming van het offer en de Efod, die tot het Nieuwe Testament behoord en de bedinging en beletting der afgoderij, van God hier als een straf den Joden gedreigd worden? Hierop antwoorden enige vermaarde uitleggers, bijzonder Rivet en Johannes a Mark, dat de laatste zonden, volgens de verborgene en de zeer heilige voorzienigheid Gods, gemeenlijk straffen van de eerste zijn en dat de beletting der offeranden, onder het Nieuwe Testament en der afgoderij, voor degene, die daarin al te groot vermaak scheppen en zeer bedroeft zijn over het ontberen van dezelve, een grote straf is, enz. Nog zal iemand mogelijk tegenwerpen, dat deze tegenwoordige ellende den Joden toegezonden is, niet zo zeer om haar hoererij, als wel om de verwerping en doding van de Zaligmaker. Het is waar deze boosheid verdiende wel zulk een voorbeeldige straf en zulke langdurige verwerping; doch het is ook waar, dat een voorname oorzaak ook alle andere voorgaande niet uitsluit; behalve dat in deze hoererij, die de Joden met de Romeinen begaan hebben, allerlei zonden en gruwelen en bijzonder de verwerping van de Messias, van Zijn Koninkrijk en Zijn Gerechtigheid, als voorheen van ons getoond is, ook zijn opgesloten geweest. </w:t>
      </w:r>
    </w:p>
    <w:p w:rsidR="008D6BA7" w:rsidRDefault="008D6BA7" w:rsidP="00DD0EEA">
      <w:pPr>
        <w:pStyle w:val="NoSpacing"/>
        <w:jc w:val="both"/>
        <w:rPr>
          <w:rFonts w:ascii="Times New Roman" w:hAnsi="Times New Roman" w:cs="Times New Roman"/>
          <w:sz w:val="24"/>
          <w:szCs w:val="24"/>
        </w:rPr>
      </w:pPr>
    </w:p>
    <w:p w:rsidR="008D6BA7" w:rsidRDefault="008D6BA7" w:rsidP="00DD0EEA">
      <w:pPr>
        <w:pStyle w:val="NoSpacing"/>
        <w:jc w:val="both"/>
        <w:rPr>
          <w:rFonts w:ascii="Times New Roman" w:hAnsi="Times New Roman" w:cs="Times New Roman"/>
          <w:sz w:val="24"/>
          <w:szCs w:val="24"/>
        </w:rPr>
      </w:pPr>
      <w:r>
        <w:rPr>
          <w:rFonts w:ascii="Times New Roman" w:hAnsi="Times New Roman" w:cs="Times New Roman"/>
          <w:sz w:val="24"/>
          <w:szCs w:val="24"/>
        </w:rPr>
        <w:t xml:space="preserve">Maar hoelang zouden de kinderen Israel in zulke ellendige en bedroefde staat blijven zitten? </w:t>
      </w:r>
    </w:p>
    <w:p w:rsidR="008D6BA7" w:rsidRDefault="008D6BA7" w:rsidP="00DD0EEA">
      <w:pPr>
        <w:pStyle w:val="NoSpacing"/>
        <w:jc w:val="both"/>
        <w:rPr>
          <w:rFonts w:ascii="Times New Roman" w:hAnsi="Times New Roman" w:cs="Times New Roman"/>
          <w:sz w:val="24"/>
          <w:szCs w:val="24"/>
        </w:rPr>
      </w:pPr>
      <w:r w:rsidRPr="00697D7C">
        <w:rPr>
          <w:rFonts w:ascii="Times New Roman" w:hAnsi="Times New Roman" w:cs="Times New Roman"/>
          <w:i/>
          <w:iCs/>
          <w:sz w:val="24"/>
          <w:szCs w:val="24"/>
        </w:rPr>
        <w:t>Vele dagen</w:t>
      </w:r>
      <w:r>
        <w:rPr>
          <w:rFonts w:ascii="Times New Roman" w:hAnsi="Times New Roman" w:cs="Times New Roman"/>
          <w:sz w:val="24"/>
          <w:szCs w:val="24"/>
        </w:rPr>
        <w:t xml:space="preserve">, zegt de profeet, dat is vele jaren, gelijk zo een dag voor een jaar genomen word, Num. 14: 34. Ezech. 4: 5, 6. Dan. 9: 24. Openb. 11: 3, 9, 12: 6. Ja vele eeuwen, die door jaren geteld worden. voorwaar zestien eeuwen kunnen met groot recht den naam van </w:t>
      </w:r>
      <w:r w:rsidRPr="00697D7C">
        <w:rPr>
          <w:rFonts w:ascii="Times New Roman" w:hAnsi="Times New Roman" w:cs="Times New Roman"/>
          <w:i/>
          <w:iCs/>
          <w:sz w:val="24"/>
          <w:szCs w:val="24"/>
        </w:rPr>
        <w:t>vele dagen</w:t>
      </w:r>
      <w:r>
        <w:rPr>
          <w:rFonts w:ascii="Times New Roman" w:hAnsi="Times New Roman" w:cs="Times New Roman"/>
          <w:sz w:val="24"/>
          <w:szCs w:val="24"/>
        </w:rPr>
        <w:t xml:space="preserve"> dragen. Deze zijn de dagen Baäls, die de Heere over hun bezoeken zou, hoofdstuk 2: 12. Het is wel waar, dat zeven eeuwen, die van de tijd van Salmanasser en alzo van de tijd der gevangenis der tien stammen tot Christus, deze spreekwijze voldoen kunnen; doch de ganse draad van deze voorzegging en alle omstandigheden van dit hoofdstuk laten niet toe, dat wij op een andere tijd denken, als op de zestien eeuwen die reeds na de verwoesting van Jeruzalem verlopen zijn, gelijk de Joodse meesters zelve deze woorden ook zo verklaart en uitgelegd hebben. ‘En deze’ (zegt R. Kimchi, volgende hierin het gevoelen van zijn onfeilbare Talmoedische leraars, gelijk hij zelf bekend) ‘zijn de dagen der ballingschap, in welke wij heden zijn; wij hebben nog koning, nog vorst uit Israel; wij zijn onder de macht der heidenen en derzelver koningen en vorsten. Daar is bij ons geen offerande tot God, ook geen opgericht beeld om de afgoden te dienen. Daar is geen Efod Gode, die door de Urim en Thummim ons toekomende dingen zou openbaren. Ook zijn er geen afgodische terafim, welke na de inbeelding dergenen die aan dezelve geloven, toekomende dingen van te voren verkondigen zouden. Zo zijn wij, al de kinderen Israëls, heden ten dagen in deze onze ballingschap’. Hiermee komt ook Hieronymus overeen, die met deze woorden zijn uitlegging over dit derde hoofdstuk besluit: ‘Dit tegenwoordige hoofdstuk leggen enige der Joden uit, (hij mocht er wel bij doen en vele christenen) van de Babylonische gevangenis, wanneer de tempel zeventig jaar lang verwoest is geweest en de altaar en de offeranden en het priesterschap niet geweest zijn en wanneer naderhand de Joden onder Zerubbabel, tot haar vorige woonplaatsen wedergekeerd zijn. </w:t>
      </w:r>
    </w:p>
    <w:p w:rsidR="008D6BA7" w:rsidRDefault="008D6BA7" w:rsidP="00DD0EEA">
      <w:pPr>
        <w:pStyle w:val="NoSpacing"/>
        <w:jc w:val="both"/>
        <w:rPr>
          <w:rFonts w:ascii="Times New Roman" w:hAnsi="Times New Roman" w:cs="Times New Roman"/>
          <w:sz w:val="24"/>
          <w:szCs w:val="24"/>
        </w:rPr>
      </w:pPr>
      <w:r>
        <w:rPr>
          <w:rFonts w:ascii="Times New Roman" w:hAnsi="Times New Roman" w:cs="Times New Roman"/>
          <w:sz w:val="24"/>
          <w:szCs w:val="24"/>
        </w:rPr>
        <w:t xml:space="preserve">Andere, gelijk wij, verstaan het van de toekomende tijd en welke de oorzaak zij van zulk een grote gramschap, dat ze zo lange tijd verlaten zijn, allermeest wijl ze geen afgoden dienen, zo kunnen ze toch geen ander vinden, als de doding des Zaligmakers’. Voorwaar dit argument is zeer krachtig tegen de Joden. Want nooit zijn ze van de Heere zoveel eeuwen verlaten, als nadat ze haar heilloze handen en zielen bezoedeld hebben met het onschuldig bloed van de Messias. Tevoren zijn ze wel om hun gruwelzonden en haar geestelijke en lichamelijke hoererijen zeer zwaar van de Heere getuchtigd en hebben eensdeels onder het juk en de dwingelandij der Assyriërs en Babyloniërs en naderhand onder dde geweldenarijen van Antiochus Epifanes moeten zuchten. Doch God heeft hun uit al deze ellenden na verloop van weinige dagen of jaren weer verlost; maar van de tijd af aan van de doding en verwerping van de Messias en de gans droevige verstoring van de stad Jeruzalem, tempé en ganse staat der Joden, zij er nu al zestien eeuwen verlopen, gedurende welke tijd zij gezeten hebben in de aller-eenzaamste staat, geworsteld met de aller-droevigste sukkelingen en ballingschappen, zijnde een doelwit van de gemene haat des werelds. Wat is nu anders de reden en oorzaak van deze hun erbarmelijke en onzalige staat, als de doding en de verwerping van de Messias? Wij besluiten derhalve hieruit tegen hun dat ze onze Jezus, de Vorst des Levens, gedood en de Heere der Heerlijkheid, de ware Messias en Gods Eigen en natuurlijke Zoon geslacht en alzo Zijn onschuldig bloed, dat nu al zo vele eeuwen lang van de Hemel om wraak geroepen heeft, op hun, hunner kinderen en kindskinderen kop, gehaald hebben. Wijl dan deze woorden met zulke levendige kleuren den tegenwoordige staat der Joden, hoedanig die nooit geweest is in enige tijd voor dezen, afmalen, zo moeten wij ons ten hoogste verwonderen over die uitleggers, die dezelve verstaan, of van de tien stammen afzonderlijk van Juda; of van de Babylonische gevangenis der twee stammen, tot haar verlossing uit dezelve door Cyrus; of van der Joden ellendige staat onder Antiochus Epifanes en zijn navolgers ten tijde der Makkabeeën. </w:t>
      </w:r>
    </w:p>
    <w:p w:rsidR="008D6BA7" w:rsidRDefault="008D6BA7" w:rsidP="00DD0EEA">
      <w:pPr>
        <w:pStyle w:val="NoSpacing"/>
        <w:jc w:val="both"/>
        <w:rPr>
          <w:rFonts w:ascii="Times New Roman" w:hAnsi="Times New Roman" w:cs="Times New Roman"/>
          <w:sz w:val="24"/>
          <w:szCs w:val="24"/>
        </w:rPr>
      </w:pPr>
      <w:r>
        <w:rPr>
          <w:rFonts w:ascii="Times New Roman" w:hAnsi="Times New Roman" w:cs="Times New Roman"/>
          <w:sz w:val="24"/>
          <w:szCs w:val="24"/>
        </w:rPr>
        <w:t xml:space="preserve">Want hier word niet gesproken van het huis Israëls afzonderlijk, maar van de </w:t>
      </w:r>
      <w:r w:rsidRPr="0046719F">
        <w:rPr>
          <w:rFonts w:ascii="Times New Roman" w:hAnsi="Times New Roman" w:cs="Times New Roman"/>
          <w:i/>
          <w:iCs/>
          <w:sz w:val="24"/>
          <w:szCs w:val="24"/>
        </w:rPr>
        <w:t>kinderen Israëls</w:t>
      </w:r>
      <w:r>
        <w:rPr>
          <w:rFonts w:ascii="Times New Roman" w:hAnsi="Times New Roman" w:cs="Times New Roman"/>
          <w:sz w:val="24"/>
          <w:szCs w:val="24"/>
        </w:rPr>
        <w:t xml:space="preserve"> in het gemeen, die zi</w:t>
      </w:r>
      <w:r w:rsidRPr="0046719F">
        <w:rPr>
          <w:rFonts w:ascii="Times New Roman" w:hAnsi="Times New Roman" w:cs="Times New Roman"/>
          <w:i/>
          <w:iCs/>
          <w:sz w:val="24"/>
          <w:szCs w:val="24"/>
        </w:rPr>
        <w:t xml:space="preserve">tten zouden zonder </w:t>
      </w:r>
      <w:r>
        <w:rPr>
          <w:rFonts w:ascii="Times New Roman" w:hAnsi="Times New Roman" w:cs="Times New Roman"/>
          <w:i/>
          <w:iCs/>
          <w:sz w:val="24"/>
          <w:szCs w:val="24"/>
        </w:rPr>
        <w:t>Efod</w:t>
      </w:r>
      <w:r>
        <w:rPr>
          <w:rFonts w:ascii="Times New Roman" w:hAnsi="Times New Roman" w:cs="Times New Roman"/>
          <w:sz w:val="24"/>
          <w:szCs w:val="24"/>
        </w:rPr>
        <w:t xml:space="preserve">, in tegenstelling van de vorige tijd waarin die bij hun geweest is, daar die nooit is geweest bij het huis Israëls afgezonderd van Juda. En wat de twee stammen aangaat, die zijn in de Babylonische gevangenis niet geweest zonder koning en vorst; wijl de koning Jojachin nog lang geleefd heeft, als te zien is, 2 Kon. 25: 27-30. Deze gewon Saälthiel, uit welke Zerubbabel de vorst van het ganse Joodse volk geboren is; en zo hebben ze altijd, of hunnen koning, of hunnen vorst gehad en dat volgens de te voren gemelde voorzegging van de geslachtvader Jacob, Gen. 49: 10. Ook zijn de Joden in Babel niet geweest zonder de waren God. Want die hebben ze altijd gediend. En schoon ze geen offeranden konden offeren, evenwel hadden ze nochtans bij zich hun profeten, als Daniël en Ezechiël en de hogepriester Jozua, de zoon van Jozadak en de wet Gods. Wat eindelijk de Joden aangaat, die geleefd hebben ten tijde van Antiochus Epifanes en der Makkabeeën. </w:t>
      </w:r>
    </w:p>
    <w:p w:rsidR="008D6BA7" w:rsidRDefault="008D6BA7" w:rsidP="00DD0EEA">
      <w:pPr>
        <w:pStyle w:val="NoSpacing"/>
        <w:jc w:val="both"/>
        <w:rPr>
          <w:rFonts w:ascii="Times New Roman" w:hAnsi="Times New Roman" w:cs="Times New Roman"/>
          <w:sz w:val="24"/>
          <w:szCs w:val="24"/>
        </w:rPr>
      </w:pPr>
      <w:r>
        <w:rPr>
          <w:rFonts w:ascii="Times New Roman" w:hAnsi="Times New Roman" w:cs="Times New Roman"/>
          <w:sz w:val="24"/>
          <w:szCs w:val="24"/>
        </w:rPr>
        <w:t xml:space="preserve">Het is waar, zij zijn van Antiochus wel op verschrikkelijke wijze mishandeld en onderdrukt, doch God heeft hun na weinige dagen weer uit zijn dwingelandij verlost en haar Godsdienst en politie zeer verhoogd en hun gegeven wettige vorsten, onder welke het heiligdom weder gezuiverd is, 1 Mak. 4: 24. Derhalve kunnen deze woorden nergens anders, als op de tegenwoordige staat der Joden, die hun aanvang genomen heeft van de verwoesting van Jeruzalem en de tempel door de Romeinen, geduid en toegepast worden. gelijk dit na Kimchi, Manasse Ben Israel ook zelfs belijd”. </w:t>
      </w:r>
    </w:p>
    <w:p w:rsidR="008D6BA7" w:rsidRDefault="008D6BA7" w:rsidP="00051B29">
      <w:pPr>
        <w:pStyle w:val="NoSpacing"/>
        <w:jc w:val="both"/>
        <w:rPr>
          <w:rFonts w:ascii="Times New Roman" w:hAnsi="Times New Roman" w:cs="Times New Roman"/>
          <w:sz w:val="24"/>
          <w:szCs w:val="24"/>
        </w:rPr>
      </w:pPr>
    </w:p>
    <w:p w:rsidR="008D6BA7" w:rsidRDefault="008D6BA7" w:rsidP="00051B29">
      <w:pPr>
        <w:pStyle w:val="NoSpacing"/>
        <w:jc w:val="both"/>
        <w:rPr>
          <w:rFonts w:ascii="Times New Roman" w:hAnsi="Times New Roman" w:cs="Times New Roman"/>
          <w:sz w:val="24"/>
          <w:szCs w:val="24"/>
        </w:rPr>
      </w:pPr>
    </w:p>
    <w:p w:rsidR="008D6BA7" w:rsidRPr="004A4CC2" w:rsidRDefault="008D6BA7" w:rsidP="004A4CC2">
      <w:pPr>
        <w:pStyle w:val="NoSpacing"/>
        <w:jc w:val="both"/>
        <w:rPr>
          <w:rFonts w:ascii="Times New Roman" w:hAnsi="Times New Roman" w:cs="Times New Roman"/>
          <w:b/>
          <w:bCs/>
          <w:sz w:val="24"/>
          <w:szCs w:val="24"/>
        </w:rPr>
      </w:pPr>
      <w:r w:rsidRPr="004A4CC2">
        <w:rPr>
          <w:rFonts w:ascii="Times New Roman" w:hAnsi="Times New Roman" w:cs="Times New Roman"/>
          <w:b/>
          <w:bCs/>
          <w:sz w:val="24"/>
          <w:szCs w:val="24"/>
        </w:rPr>
        <w:t>Verklaring van Hosea 3</w:t>
      </w:r>
      <w:r>
        <w:rPr>
          <w:rFonts w:ascii="Times New Roman" w:hAnsi="Times New Roman" w:cs="Times New Roman"/>
          <w:b/>
          <w:bCs/>
          <w:sz w:val="24"/>
          <w:szCs w:val="24"/>
        </w:rPr>
        <w:t xml:space="preserve">: </w:t>
      </w:r>
      <w:r w:rsidRPr="004A4CC2">
        <w:rPr>
          <w:rFonts w:ascii="Times New Roman" w:hAnsi="Times New Roman" w:cs="Times New Roman"/>
          <w:b/>
          <w:bCs/>
          <w:sz w:val="24"/>
          <w:szCs w:val="24"/>
        </w:rPr>
        <w:t>5</w:t>
      </w:r>
      <w:r>
        <w:rPr>
          <w:rFonts w:ascii="Times New Roman" w:hAnsi="Times New Roman" w:cs="Times New Roman"/>
          <w:b/>
          <w:bCs/>
          <w:sz w:val="24"/>
          <w:szCs w:val="24"/>
        </w:rPr>
        <w:t>.</w:t>
      </w:r>
    </w:p>
    <w:p w:rsidR="008D6BA7" w:rsidRDefault="008D6BA7" w:rsidP="004A4CC2">
      <w:pPr>
        <w:pStyle w:val="NoSpacing"/>
        <w:jc w:val="both"/>
        <w:rPr>
          <w:rFonts w:ascii="Times New Roman" w:hAnsi="Times New Roman" w:cs="Times New Roman"/>
          <w:i/>
          <w:iCs/>
          <w:sz w:val="24"/>
          <w:szCs w:val="20"/>
        </w:rPr>
      </w:pPr>
      <w:r>
        <w:rPr>
          <w:rFonts w:ascii="Times New Roman" w:hAnsi="Times New Roman" w:cs="Times New Roman"/>
          <w:sz w:val="24"/>
          <w:szCs w:val="24"/>
        </w:rPr>
        <w:t xml:space="preserve">“Vers 5. </w:t>
      </w:r>
      <w:r w:rsidRPr="00051B29">
        <w:rPr>
          <w:rFonts w:ascii="Times New Roman" w:hAnsi="Times New Roman" w:cs="Times New Roman"/>
          <w:i/>
          <w:iCs/>
          <w:sz w:val="24"/>
          <w:szCs w:val="20"/>
        </w:rPr>
        <w:t>Daarna zullen zich de kinderen Israëls bekeren</w:t>
      </w:r>
      <w:r>
        <w:rPr>
          <w:rFonts w:ascii="Times New Roman" w:hAnsi="Times New Roman" w:cs="Times New Roman"/>
          <w:i/>
          <w:iCs/>
          <w:sz w:val="24"/>
          <w:szCs w:val="20"/>
        </w:rPr>
        <w:t xml:space="preserve">, </w:t>
      </w:r>
      <w:r w:rsidRPr="00051B29">
        <w:rPr>
          <w:rFonts w:ascii="Times New Roman" w:hAnsi="Times New Roman" w:cs="Times New Roman"/>
          <w:i/>
          <w:iCs/>
          <w:sz w:val="24"/>
          <w:szCs w:val="20"/>
        </w:rPr>
        <w:t>en zoeken den HEER</w:t>
      </w:r>
      <w:r>
        <w:rPr>
          <w:rFonts w:ascii="Times New Roman" w:hAnsi="Times New Roman" w:cs="Times New Roman"/>
          <w:i/>
          <w:iCs/>
          <w:sz w:val="24"/>
          <w:szCs w:val="20"/>
        </w:rPr>
        <w:t xml:space="preserve">E, hun God, en David, hun Koning. </w:t>
      </w:r>
    </w:p>
    <w:p w:rsidR="008D6BA7" w:rsidRDefault="008D6BA7" w:rsidP="004A4CC2">
      <w:pPr>
        <w:pStyle w:val="NoSpacing"/>
        <w:jc w:val="both"/>
        <w:rPr>
          <w:rFonts w:ascii="Times New Roman" w:hAnsi="Times New Roman" w:cs="Times New Roman"/>
          <w:sz w:val="24"/>
          <w:szCs w:val="20"/>
        </w:rPr>
      </w:pPr>
      <w:r>
        <w:rPr>
          <w:rFonts w:ascii="Times New Roman" w:hAnsi="Times New Roman" w:cs="Times New Roman"/>
          <w:sz w:val="24"/>
          <w:szCs w:val="20"/>
        </w:rPr>
        <w:t xml:space="preserve">In het begin van het derde vers werd de profeet sprekende ingevoerd en tot dusver toe schijnt hij zijn reden volvoerd te hebben; doch een ieder weet wel, dat de Heilige Geest in de profeten gesproken heeft. De Geest dan sprekende in en door onze profeet, belooft hier een plechtelijke aanneming en een algemene bekering van het gros der Joodse natie in het laatste der dagen en past nu de voorgaande woorden, </w:t>
      </w:r>
      <w:r w:rsidRPr="00DD0EEA">
        <w:rPr>
          <w:rFonts w:ascii="Times New Roman" w:hAnsi="Times New Roman" w:cs="Times New Roman"/>
          <w:i/>
          <w:iCs/>
          <w:sz w:val="24"/>
          <w:szCs w:val="20"/>
        </w:rPr>
        <w:t>en ik ook na u</w:t>
      </w:r>
      <w:r>
        <w:rPr>
          <w:rFonts w:ascii="Times New Roman" w:hAnsi="Times New Roman" w:cs="Times New Roman"/>
          <w:sz w:val="24"/>
          <w:szCs w:val="20"/>
        </w:rPr>
        <w:t xml:space="preserve"> die te kennen geven een vernieuwing van de oude liefde, op </w:t>
      </w:r>
      <w:r w:rsidRPr="00DD0EEA">
        <w:rPr>
          <w:rFonts w:ascii="Times New Roman" w:hAnsi="Times New Roman" w:cs="Times New Roman"/>
          <w:i/>
          <w:iCs/>
          <w:sz w:val="24"/>
          <w:szCs w:val="20"/>
        </w:rPr>
        <w:t>de kinderen Israëls</w:t>
      </w:r>
      <w:r>
        <w:rPr>
          <w:rFonts w:ascii="Times New Roman" w:hAnsi="Times New Roman" w:cs="Times New Roman"/>
          <w:sz w:val="24"/>
          <w:szCs w:val="20"/>
        </w:rPr>
        <w:t xml:space="preserve"> toe. De </w:t>
      </w:r>
      <w:r w:rsidRPr="00DD0EEA">
        <w:rPr>
          <w:rFonts w:ascii="Times New Roman" w:hAnsi="Times New Roman" w:cs="Times New Roman"/>
          <w:i/>
          <w:iCs/>
          <w:sz w:val="24"/>
          <w:szCs w:val="20"/>
        </w:rPr>
        <w:t>kinderen Israëls</w:t>
      </w:r>
      <w:r>
        <w:rPr>
          <w:rFonts w:ascii="Times New Roman" w:hAnsi="Times New Roman" w:cs="Times New Roman"/>
          <w:sz w:val="24"/>
          <w:szCs w:val="20"/>
        </w:rPr>
        <w:t xml:space="preserve">, zijn niet de tien stammen, gelijk à Lapide en andere willen, maar de Joden, de nakomelingen van Jacob of Israel, die zolang van God verlaten waren, gelijk dit doorgaans ook zo verklaard word van die uitleggers, die anderszins in het verklaren van de voorgaande woorden dezes hoofdstuks van ons verschillen. Vergelijk hiermee Rom. 9: 4. Van dezelve nu worden drie dingen gezegd: </w:t>
      </w:r>
      <w:r>
        <w:rPr>
          <w:rFonts w:ascii="Times New Roman" w:hAnsi="Times New Roman" w:cs="Times New Roman"/>
          <w:i/>
          <w:iCs/>
          <w:sz w:val="24"/>
          <w:szCs w:val="20"/>
        </w:rPr>
        <w:t xml:space="preserve">Zij zullen zich bekeren, zij zullen zoeken en vrezende komen, </w:t>
      </w:r>
      <w:r>
        <w:rPr>
          <w:rFonts w:ascii="Times New Roman" w:hAnsi="Times New Roman" w:cs="Times New Roman"/>
          <w:sz w:val="24"/>
          <w:szCs w:val="20"/>
        </w:rPr>
        <w:t>met een bijvoeging van het voorwerp bij de laatste werkwoorden en van de tijd, eerst in het gemeen voorgesteld en dan in het bijzonder bepaald. Het grondwoord (</w:t>
      </w:r>
      <w:r w:rsidRPr="00DD0EEA">
        <w:rPr>
          <w:rFonts w:ascii="Times New Roman" w:hAnsi="Times New Roman" w:cs="Times New Roman"/>
          <w:sz w:val="32"/>
          <w:szCs w:val="24"/>
          <w:rtl/>
        </w:rPr>
        <w:t>ישבו</w:t>
      </w:r>
      <w:r>
        <w:rPr>
          <w:rFonts w:ascii="Times New Roman" w:hAnsi="Times New Roman" w:cs="Times New Roman"/>
          <w:sz w:val="32"/>
          <w:szCs w:val="24"/>
        </w:rPr>
        <w:t xml:space="preserve"> </w:t>
      </w:r>
      <w:r>
        <w:rPr>
          <w:rFonts w:ascii="Times New Roman" w:hAnsi="Times New Roman" w:cs="Times New Roman"/>
          <w:sz w:val="24"/>
          <w:szCs w:val="20"/>
        </w:rPr>
        <w:t xml:space="preserve">jeschebbu) word van vele overgezet: </w:t>
      </w:r>
      <w:r>
        <w:rPr>
          <w:rFonts w:ascii="Times New Roman" w:hAnsi="Times New Roman" w:cs="Times New Roman"/>
          <w:i/>
          <w:iCs/>
          <w:sz w:val="24"/>
          <w:szCs w:val="20"/>
        </w:rPr>
        <w:t>zij zullen wederkeren</w:t>
      </w:r>
      <w:r>
        <w:rPr>
          <w:rFonts w:ascii="Times New Roman" w:hAnsi="Times New Roman" w:cs="Times New Roman"/>
          <w:sz w:val="24"/>
          <w:szCs w:val="20"/>
        </w:rPr>
        <w:t xml:space="preserve">, te weten, van hun dwaalwegen tot de weg des levens, die de verstandige naar boven is, tot de waren Godsdienst, de waren David en Zijn Koninkrijk. Andere zetten het woord over: </w:t>
      </w:r>
      <w:r>
        <w:rPr>
          <w:rFonts w:ascii="Times New Roman" w:hAnsi="Times New Roman" w:cs="Times New Roman"/>
          <w:i/>
          <w:iCs/>
          <w:sz w:val="24"/>
          <w:szCs w:val="20"/>
        </w:rPr>
        <w:t>zij zullen zich bekeren</w:t>
      </w:r>
      <w:r>
        <w:rPr>
          <w:rFonts w:ascii="Times New Roman" w:hAnsi="Times New Roman" w:cs="Times New Roman"/>
          <w:sz w:val="24"/>
          <w:szCs w:val="20"/>
        </w:rPr>
        <w:t xml:space="preserve">, namelijk, van haar ongelovigheid, ongehoorzaamheid en afkeer van God, den Messias en Zijn Gerechtigheid, tot het ware geloof, de ware Godzaligheid, het Koninkrijk Gods en de gehoorzaamheid van de Messias, die ze zullen aanmerken als de Heere hare Gerechtigheid. </w:t>
      </w:r>
    </w:p>
    <w:p w:rsidR="008D6BA7" w:rsidRDefault="008D6BA7" w:rsidP="004A4CC2">
      <w:pPr>
        <w:pStyle w:val="NoSpacing"/>
        <w:jc w:val="both"/>
        <w:rPr>
          <w:rFonts w:ascii="Times New Roman" w:hAnsi="Times New Roman" w:cs="Times New Roman"/>
          <w:sz w:val="24"/>
          <w:szCs w:val="20"/>
        </w:rPr>
      </w:pPr>
      <w:r>
        <w:rPr>
          <w:rFonts w:ascii="Times New Roman" w:hAnsi="Times New Roman" w:cs="Times New Roman"/>
          <w:sz w:val="24"/>
          <w:szCs w:val="20"/>
        </w:rPr>
        <w:t xml:space="preserve">Want dit </w:t>
      </w:r>
      <w:r>
        <w:rPr>
          <w:rFonts w:ascii="Times New Roman" w:hAnsi="Times New Roman" w:cs="Times New Roman"/>
          <w:i/>
          <w:iCs/>
          <w:sz w:val="24"/>
          <w:szCs w:val="20"/>
        </w:rPr>
        <w:t xml:space="preserve">wederkeren </w:t>
      </w:r>
      <w:r>
        <w:rPr>
          <w:rFonts w:ascii="Times New Roman" w:hAnsi="Times New Roman" w:cs="Times New Roman"/>
          <w:sz w:val="24"/>
          <w:szCs w:val="20"/>
        </w:rPr>
        <w:t xml:space="preserve">of </w:t>
      </w:r>
      <w:r>
        <w:rPr>
          <w:rFonts w:ascii="Times New Roman" w:hAnsi="Times New Roman" w:cs="Times New Roman"/>
          <w:i/>
          <w:iCs/>
          <w:sz w:val="24"/>
          <w:szCs w:val="20"/>
        </w:rPr>
        <w:t>bekeren</w:t>
      </w:r>
      <w:r>
        <w:rPr>
          <w:rFonts w:ascii="Times New Roman" w:hAnsi="Times New Roman" w:cs="Times New Roman"/>
          <w:sz w:val="24"/>
          <w:szCs w:val="20"/>
        </w:rPr>
        <w:t xml:space="preserve">, vooronderstelt, dat de Israëlieten in die vele dagen, noch den Heere hun God, noch David hun Koning, noch Gods goedheid, kennen of zoeken zouden; maar dat ze van God, Zijn goedheid en de Koning Messias, afkerig zijn zouden. Want tot wien iemand bekeerd wordt, die moet noodwendig tevoren van hem afkerig geweest zijn. gelijk dan de zonde bestaat in een afkeer en verklaring van de ware Bronader des Levens, alzo bestaat de ware bekering in een wederkering tot die Springader Israëls. </w:t>
      </w:r>
    </w:p>
    <w:p w:rsidR="008D6BA7" w:rsidRDefault="008D6BA7" w:rsidP="004A4CC2">
      <w:pPr>
        <w:pStyle w:val="NoSpacing"/>
        <w:jc w:val="both"/>
        <w:rPr>
          <w:rFonts w:ascii="Times New Roman" w:hAnsi="Times New Roman" w:cs="Times New Roman"/>
          <w:sz w:val="24"/>
          <w:szCs w:val="20"/>
        </w:rPr>
      </w:pPr>
      <w:r>
        <w:rPr>
          <w:rFonts w:ascii="Times New Roman" w:hAnsi="Times New Roman" w:cs="Times New Roman"/>
          <w:sz w:val="24"/>
          <w:szCs w:val="20"/>
        </w:rPr>
        <w:t xml:space="preserve">Nu dit woord wordt dan eens in een dadelijke en dan eens in een lijdelijke zin genomen. Soms word ons God gezegd te bekeren en deze bekering gaat altijd in de natuur voor de onze en is niet alleen in haar begin, maar ik in haar voorgang en volmaaktheid alleen een werk Gods Hoog. 1: 4. Klaag. 5: 21. Ook worden wij gezegd onszelf te bekeren, niet alsof zulks in onze macht stond, als de Pelagianen en voorstanders van de vrije wil drijven, maar om te tonen de reden van onze Zaligheid, die alleen op Gods genade en Christus verdiensten steunt en om ons onze plicht voor te schrijven en Gods recht over ons zondaren aan te tonen. Daarenboven worden wij gezegd, onszelf te bekeren, omdat wij het allernaaste beginsel van die daad zijn en door de werking der kracht Gods ook gaande en werkzaam worden, om als levende en redelijke schepselen, </w:t>
      </w:r>
      <w:r w:rsidRPr="00A555F0">
        <w:rPr>
          <w:rFonts w:ascii="Times New Roman" w:hAnsi="Times New Roman" w:cs="Times New Roman"/>
          <w:i/>
          <w:iCs/>
          <w:sz w:val="24"/>
          <w:szCs w:val="20"/>
        </w:rPr>
        <w:t>ons zelfs zaligheid uit te werken met vreze en beven</w:t>
      </w:r>
      <w:r>
        <w:rPr>
          <w:rFonts w:ascii="Times New Roman" w:hAnsi="Times New Roman" w:cs="Times New Roman"/>
          <w:sz w:val="24"/>
          <w:szCs w:val="20"/>
        </w:rPr>
        <w:t xml:space="preserve">, Phil. 2: 12. Deze bekering bestaat nu: </w:t>
      </w:r>
    </w:p>
    <w:p w:rsidR="008D6BA7" w:rsidRDefault="008D6BA7" w:rsidP="00DD0EEA">
      <w:pPr>
        <w:pStyle w:val="NoSpacing"/>
        <w:jc w:val="both"/>
        <w:rPr>
          <w:rFonts w:ascii="Times New Roman" w:hAnsi="Times New Roman" w:cs="Times New Roman"/>
          <w:sz w:val="24"/>
          <w:szCs w:val="20"/>
        </w:rPr>
      </w:pPr>
      <w:r>
        <w:rPr>
          <w:rFonts w:ascii="Times New Roman" w:hAnsi="Times New Roman" w:cs="Times New Roman"/>
          <w:sz w:val="24"/>
          <w:szCs w:val="20"/>
        </w:rPr>
        <w:t xml:space="preserve">1. In een overweging van de ganse staat van ons voorgaande leven, Deut. 30: 1. </w:t>
      </w:r>
    </w:p>
    <w:p w:rsidR="008D6BA7" w:rsidRDefault="008D6BA7" w:rsidP="00DD0EEA">
      <w:pPr>
        <w:pStyle w:val="NoSpacing"/>
        <w:jc w:val="both"/>
        <w:rPr>
          <w:rFonts w:ascii="Times New Roman" w:hAnsi="Times New Roman" w:cs="Times New Roman"/>
          <w:sz w:val="24"/>
          <w:szCs w:val="20"/>
        </w:rPr>
      </w:pPr>
      <w:r>
        <w:rPr>
          <w:rFonts w:ascii="Times New Roman" w:hAnsi="Times New Roman" w:cs="Times New Roman"/>
          <w:sz w:val="24"/>
          <w:szCs w:val="20"/>
        </w:rPr>
        <w:t xml:space="preserve">2. In een mishagen der zonde, Ps. 34: 15, 97: 10, een haat tegen de satan en zijn werken, Gen. 3: 15. Een hartelijke droefheid over onze zonden, omdat wij zo een goede God en genadige Vader vertoornd hebben, Jer. 31: 19. </w:t>
      </w:r>
    </w:p>
    <w:p w:rsidR="008D6BA7" w:rsidRDefault="008D6BA7" w:rsidP="00DD0EEA">
      <w:pPr>
        <w:pStyle w:val="NoSpacing"/>
        <w:jc w:val="both"/>
        <w:rPr>
          <w:rFonts w:ascii="Times New Roman" w:hAnsi="Times New Roman" w:cs="Times New Roman"/>
          <w:sz w:val="24"/>
          <w:szCs w:val="20"/>
        </w:rPr>
      </w:pPr>
      <w:r>
        <w:rPr>
          <w:rFonts w:ascii="Times New Roman" w:hAnsi="Times New Roman" w:cs="Times New Roman"/>
          <w:sz w:val="24"/>
          <w:szCs w:val="20"/>
        </w:rPr>
        <w:t xml:space="preserve">3. In een verloochening van onze eigen wijsheid, gerechtigheid en krachten, Jes. 55: 7. </w:t>
      </w:r>
    </w:p>
    <w:p w:rsidR="008D6BA7" w:rsidRDefault="008D6BA7" w:rsidP="00DD0EEA">
      <w:pPr>
        <w:pStyle w:val="NoSpacing"/>
        <w:jc w:val="both"/>
        <w:rPr>
          <w:rFonts w:ascii="Times New Roman" w:hAnsi="Times New Roman" w:cs="Times New Roman"/>
          <w:sz w:val="24"/>
          <w:szCs w:val="20"/>
        </w:rPr>
      </w:pPr>
      <w:r>
        <w:rPr>
          <w:rFonts w:ascii="Times New Roman" w:hAnsi="Times New Roman" w:cs="Times New Roman"/>
          <w:sz w:val="24"/>
          <w:szCs w:val="20"/>
        </w:rPr>
        <w:t xml:space="preserve">4. In een honger en dorst naar de gerechtigheid, God genade en algenoegzaamheid, Dan. 9: 15, 16. Matth. 5: 6. </w:t>
      </w:r>
    </w:p>
    <w:p w:rsidR="008D6BA7" w:rsidRDefault="008D6BA7" w:rsidP="00DD0EEA">
      <w:pPr>
        <w:pStyle w:val="NoSpacing"/>
        <w:jc w:val="both"/>
        <w:rPr>
          <w:rFonts w:ascii="Times New Roman" w:hAnsi="Times New Roman" w:cs="Times New Roman"/>
          <w:sz w:val="24"/>
          <w:szCs w:val="20"/>
        </w:rPr>
      </w:pPr>
      <w:r>
        <w:rPr>
          <w:rFonts w:ascii="Times New Roman" w:hAnsi="Times New Roman" w:cs="Times New Roman"/>
          <w:sz w:val="24"/>
          <w:szCs w:val="20"/>
        </w:rPr>
        <w:t xml:space="preserve">5. In een wens en een ernstig, standvastig en ongeveinsd voornemen, om God alleen te dienen en Hem in Christus met ziel en lichaam te verheerlijken, Ps. 119: 32. 1 Kor. 6: 20. </w:t>
      </w:r>
    </w:p>
    <w:p w:rsidR="008D6BA7" w:rsidRDefault="008D6BA7" w:rsidP="004951A3">
      <w:pPr>
        <w:pStyle w:val="NoSpacing"/>
        <w:jc w:val="both"/>
        <w:rPr>
          <w:rFonts w:ascii="Times New Roman" w:hAnsi="Times New Roman" w:cs="Times New Roman"/>
          <w:sz w:val="24"/>
          <w:szCs w:val="20"/>
        </w:rPr>
      </w:pPr>
    </w:p>
    <w:p w:rsidR="008D6BA7" w:rsidRDefault="008D6BA7" w:rsidP="004951A3">
      <w:pPr>
        <w:pStyle w:val="NoSpacing"/>
        <w:jc w:val="both"/>
        <w:rPr>
          <w:rFonts w:ascii="Times New Roman" w:hAnsi="Times New Roman" w:cs="Times New Roman"/>
          <w:sz w:val="24"/>
          <w:szCs w:val="20"/>
        </w:rPr>
      </w:pPr>
      <w:r>
        <w:rPr>
          <w:rFonts w:ascii="Times New Roman" w:hAnsi="Times New Roman" w:cs="Times New Roman"/>
          <w:sz w:val="24"/>
          <w:szCs w:val="20"/>
        </w:rPr>
        <w:t xml:space="preserve">De uitwerking en vrucht van deze bekering bestaat verder hier in, dat de </w:t>
      </w:r>
      <w:r>
        <w:rPr>
          <w:rFonts w:ascii="Times New Roman" w:hAnsi="Times New Roman" w:cs="Times New Roman"/>
          <w:i/>
          <w:iCs/>
          <w:sz w:val="24"/>
          <w:szCs w:val="20"/>
        </w:rPr>
        <w:t xml:space="preserve">kinderen Israëls zullen zoeken de Heere hun God en David hun koning. </w:t>
      </w:r>
      <w:r>
        <w:rPr>
          <w:rFonts w:ascii="Times New Roman" w:hAnsi="Times New Roman" w:cs="Times New Roman"/>
          <w:sz w:val="24"/>
          <w:szCs w:val="20"/>
        </w:rPr>
        <w:t xml:space="preserve">Door de </w:t>
      </w:r>
      <w:r>
        <w:rPr>
          <w:rFonts w:ascii="Times New Roman" w:hAnsi="Times New Roman" w:cs="Times New Roman"/>
          <w:i/>
          <w:iCs/>
          <w:sz w:val="24"/>
          <w:szCs w:val="20"/>
        </w:rPr>
        <w:t xml:space="preserve">Heere hun God </w:t>
      </w:r>
      <w:r>
        <w:rPr>
          <w:rFonts w:ascii="Times New Roman" w:hAnsi="Times New Roman" w:cs="Times New Roman"/>
          <w:sz w:val="24"/>
          <w:szCs w:val="20"/>
        </w:rPr>
        <w:t xml:space="preserve">word hier de Vader verstaan, die op die tijd zelfs, waarin het Joodse volk zoveel eeuwen lang verworpen is geweest, in Zijn Zoon, de </w:t>
      </w:r>
      <w:r>
        <w:rPr>
          <w:rFonts w:ascii="Times New Roman" w:hAnsi="Times New Roman" w:cs="Times New Roman"/>
          <w:i/>
          <w:iCs/>
          <w:sz w:val="24"/>
          <w:szCs w:val="20"/>
        </w:rPr>
        <w:t>Heere hun God</w:t>
      </w:r>
      <w:r>
        <w:rPr>
          <w:rFonts w:ascii="Times New Roman" w:hAnsi="Times New Roman" w:cs="Times New Roman"/>
          <w:sz w:val="24"/>
          <w:szCs w:val="20"/>
        </w:rPr>
        <w:t xml:space="preserve">, heeft kunnen genaamd worden. </w:t>
      </w:r>
    </w:p>
    <w:p w:rsidR="008D6BA7" w:rsidRDefault="008D6BA7" w:rsidP="00DD0EEA">
      <w:pPr>
        <w:pStyle w:val="NoSpacing"/>
        <w:jc w:val="both"/>
        <w:rPr>
          <w:rFonts w:ascii="Times New Roman" w:hAnsi="Times New Roman" w:cs="Times New Roman"/>
          <w:sz w:val="24"/>
          <w:szCs w:val="20"/>
        </w:rPr>
      </w:pPr>
      <w:r>
        <w:rPr>
          <w:rFonts w:ascii="Times New Roman" w:hAnsi="Times New Roman" w:cs="Times New Roman"/>
          <w:sz w:val="24"/>
          <w:szCs w:val="20"/>
        </w:rPr>
        <w:t xml:space="preserve">1. Omdat ze Hem als zodanig een noemen, belijden en aanroepen, hoewel in grote blindheid. </w:t>
      </w:r>
    </w:p>
    <w:p w:rsidR="008D6BA7" w:rsidRDefault="008D6BA7" w:rsidP="004951A3">
      <w:pPr>
        <w:pStyle w:val="NoSpacing"/>
        <w:jc w:val="both"/>
        <w:rPr>
          <w:rFonts w:ascii="Times New Roman" w:hAnsi="Times New Roman" w:cs="Times New Roman"/>
          <w:sz w:val="24"/>
          <w:szCs w:val="20"/>
        </w:rPr>
      </w:pPr>
      <w:r>
        <w:rPr>
          <w:rFonts w:ascii="Times New Roman" w:hAnsi="Times New Roman" w:cs="Times New Roman"/>
          <w:sz w:val="24"/>
          <w:szCs w:val="20"/>
        </w:rPr>
        <w:t xml:space="preserve">2. Omdat Hij weleer een verbond met hun opgericht heeft en in deze tijd van haar verstrooiing en ongelovigheid, nog een bijzondere zorg voor hun draagt. </w:t>
      </w:r>
    </w:p>
    <w:p w:rsidR="008D6BA7" w:rsidRDefault="008D6BA7" w:rsidP="004951A3">
      <w:pPr>
        <w:pStyle w:val="NoSpacing"/>
        <w:jc w:val="both"/>
        <w:rPr>
          <w:rFonts w:ascii="Times New Roman" w:hAnsi="Times New Roman" w:cs="Times New Roman"/>
          <w:sz w:val="24"/>
          <w:szCs w:val="20"/>
        </w:rPr>
      </w:pPr>
      <w:r>
        <w:rPr>
          <w:rFonts w:ascii="Times New Roman" w:hAnsi="Times New Roman" w:cs="Times New Roman"/>
          <w:sz w:val="24"/>
          <w:szCs w:val="20"/>
        </w:rPr>
        <w:t xml:space="preserve">3. Omdat Hij zodanig een is ten opzichte van het overblijfsel dat naar de verkiezing der genade is, Rom. 11: 5. </w:t>
      </w:r>
    </w:p>
    <w:p w:rsidR="008D6BA7" w:rsidRDefault="008D6BA7" w:rsidP="006E1A2A">
      <w:pPr>
        <w:pStyle w:val="NoSpacing"/>
        <w:jc w:val="both"/>
        <w:rPr>
          <w:rFonts w:ascii="Times New Roman" w:hAnsi="Times New Roman" w:cs="Times New Roman"/>
          <w:sz w:val="24"/>
          <w:szCs w:val="20"/>
        </w:rPr>
      </w:pPr>
      <w:r>
        <w:rPr>
          <w:rFonts w:ascii="Times New Roman" w:hAnsi="Times New Roman" w:cs="Times New Roman"/>
          <w:sz w:val="24"/>
          <w:szCs w:val="20"/>
        </w:rPr>
        <w:t xml:space="preserve">4. Omdat God de Vader door Zijn beloften Zich aan de Joden verbonden heeft, om nog eenmaal </w:t>
      </w:r>
      <w:r>
        <w:rPr>
          <w:rFonts w:ascii="Times New Roman" w:hAnsi="Times New Roman" w:cs="Times New Roman"/>
          <w:i/>
          <w:iCs/>
          <w:sz w:val="24"/>
          <w:szCs w:val="20"/>
        </w:rPr>
        <w:t xml:space="preserve">hun God </w:t>
      </w:r>
      <w:r>
        <w:rPr>
          <w:rFonts w:ascii="Times New Roman" w:hAnsi="Times New Roman" w:cs="Times New Roman"/>
          <w:sz w:val="24"/>
          <w:szCs w:val="20"/>
        </w:rPr>
        <w:t xml:space="preserve">te zullen worden en hun door Zijn Geest te geven het geloof, waardoor ze Hem </w:t>
      </w:r>
      <w:r>
        <w:rPr>
          <w:rFonts w:ascii="Times New Roman" w:hAnsi="Times New Roman" w:cs="Times New Roman"/>
          <w:i/>
          <w:iCs/>
          <w:sz w:val="24"/>
          <w:szCs w:val="20"/>
        </w:rPr>
        <w:t xml:space="preserve">hun Heere </w:t>
      </w:r>
      <w:r>
        <w:rPr>
          <w:rFonts w:ascii="Times New Roman" w:hAnsi="Times New Roman" w:cs="Times New Roman"/>
          <w:sz w:val="24"/>
          <w:szCs w:val="20"/>
        </w:rPr>
        <w:t xml:space="preserve">en </w:t>
      </w:r>
      <w:r>
        <w:rPr>
          <w:rFonts w:ascii="Times New Roman" w:hAnsi="Times New Roman" w:cs="Times New Roman"/>
          <w:i/>
          <w:iCs/>
          <w:sz w:val="24"/>
          <w:szCs w:val="20"/>
        </w:rPr>
        <w:t xml:space="preserve">God </w:t>
      </w:r>
      <w:r>
        <w:rPr>
          <w:rFonts w:ascii="Times New Roman" w:hAnsi="Times New Roman" w:cs="Times New Roman"/>
          <w:sz w:val="24"/>
          <w:szCs w:val="20"/>
        </w:rPr>
        <w:t xml:space="preserve">noemen zullen. </w:t>
      </w:r>
    </w:p>
    <w:p w:rsidR="008D6BA7" w:rsidRDefault="008D6BA7" w:rsidP="006E1A2A">
      <w:pPr>
        <w:pStyle w:val="NoSpacing"/>
        <w:jc w:val="both"/>
        <w:rPr>
          <w:rFonts w:ascii="Times New Roman" w:hAnsi="Times New Roman" w:cs="Times New Roman"/>
          <w:sz w:val="24"/>
          <w:szCs w:val="20"/>
        </w:rPr>
      </w:pPr>
      <w:r>
        <w:rPr>
          <w:rFonts w:ascii="Times New Roman" w:hAnsi="Times New Roman" w:cs="Times New Roman"/>
          <w:sz w:val="24"/>
          <w:szCs w:val="20"/>
        </w:rPr>
        <w:t xml:space="preserve">Doch omdat niemand tot de Vader komen en gemeenschap met hem hebben kan zonder Zijn Zoon, de Weg, de Waarheid en het Leven, daarom word hier nevens den Vader ook Zijn Zoon, de Messias, gevoegd, welke genaamd word David en hunnen Koning. Hier te denken op den Koning David of met Hugo de Groot op Zerubbabel, die uit het huis van David was en daarom naar zijn gevoelen David met recht kan genaamd worden, wat is dat anders, als de Schriften ontzenuwen, de order van deze voorzegging omkeren en meer te beuzelen als de Joden zelf? Immers de Chaldeeër verstaat hierdoor David, de Messias, den zoon van David. En Abarbanel, </w:t>
      </w:r>
      <w:r>
        <w:rPr>
          <w:rFonts w:ascii="Times New Roman" w:hAnsi="Times New Roman" w:cs="Times New Roman"/>
          <w:i/>
          <w:iCs/>
          <w:sz w:val="24"/>
          <w:szCs w:val="20"/>
        </w:rPr>
        <w:t xml:space="preserve">het Rijsje uit de afgehouwen tronk van Isaï, des Heeren uitverkorene; </w:t>
      </w:r>
      <w:r>
        <w:rPr>
          <w:rFonts w:ascii="Times New Roman" w:hAnsi="Times New Roman" w:cs="Times New Roman"/>
          <w:sz w:val="24"/>
          <w:szCs w:val="20"/>
        </w:rPr>
        <w:t xml:space="preserve">Ja de hedendaagse Joden zelf beloven zich na deze haar langdurige verwerping, een zekere zoon van David, die uit zijn lendenen voortkomen en in welke hij als wederom herleven zou. De Messias nu word </w:t>
      </w:r>
      <w:r>
        <w:rPr>
          <w:rFonts w:ascii="Times New Roman" w:hAnsi="Times New Roman" w:cs="Times New Roman"/>
          <w:i/>
          <w:iCs/>
          <w:sz w:val="24"/>
          <w:szCs w:val="20"/>
        </w:rPr>
        <w:t xml:space="preserve">David, </w:t>
      </w:r>
      <w:r>
        <w:rPr>
          <w:rFonts w:ascii="Times New Roman" w:hAnsi="Times New Roman" w:cs="Times New Roman"/>
          <w:sz w:val="24"/>
          <w:szCs w:val="20"/>
        </w:rPr>
        <w:t xml:space="preserve">zo hier, als Ps. 18: 51, 89: 4, 132: 10, Jer. 30: 9. Ezech. 34: 23, 24, 37: 24, 25. Amos 9: 11. Hand. 15: 16, 17 genaamd. </w:t>
      </w:r>
    </w:p>
    <w:p w:rsidR="008D6BA7" w:rsidRDefault="008D6BA7" w:rsidP="00DD4712">
      <w:pPr>
        <w:pStyle w:val="NoSpacing"/>
        <w:ind w:left="180"/>
        <w:jc w:val="both"/>
        <w:rPr>
          <w:rFonts w:ascii="Times New Roman" w:hAnsi="Times New Roman" w:cs="Times New Roman"/>
          <w:sz w:val="24"/>
          <w:szCs w:val="20"/>
        </w:rPr>
      </w:pPr>
      <w:r>
        <w:rPr>
          <w:rFonts w:ascii="Times New Roman" w:hAnsi="Times New Roman" w:cs="Times New Roman"/>
          <w:sz w:val="24"/>
          <w:szCs w:val="20"/>
        </w:rPr>
        <w:t xml:space="preserve">1. Omdat Hij was Davids Zoon naar het vlees, gelijk Hij naar den Geest Davids en zijns volks Heer was, Ps. 110: 1, Matth. 22: 42, 45. Hand. 2: 34, Rom. 1: 3. </w:t>
      </w:r>
    </w:p>
    <w:p w:rsidR="008D6BA7" w:rsidRDefault="008D6BA7" w:rsidP="00DD4712">
      <w:pPr>
        <w:pStyle w:val="NoSpacing"/>
        <w:ind w:left="180"/>
        <w:jc w:val="both"/>
        <w:rPr>
          <w:rFonts w:ascii="Times New Roman" w:hAnsi="Times New Roman" w:cs="Times New Roman"/>
          <w:sz w:val="24"/>
          <w:szCs w:val="20"/>
        </w:rPr>
      </w:pPr>
      <w:r>
        <w:rPr>
          <w:rFonts w:ascii="Times New Roman" w:hAnsi="Times New Roman" w:cs="Times New Roman"/>
          <w:sz w:val="24"/>
          <w:szCs w:val="20"/>
        </w:rPr>
        <w:t>2. Omdat Hij was Davids tegenbeeld en zijn navolger op de koninklijke troon Israëls, zijnde als Koning in David zijn voorbeeld levendig vertoond en bijzonder hier in David gelijk, dat Hij namelijk de overwinning van de Geestelijke Edomieten, dat is de Joden, van welke Obadja van het begin tot het einde onder den naam van Edom profeteert zou behalen. Vergelijk hiermee onze ‘Mozes en Christus’ 1</w:t>
      </w:r>
      <w:r w:rsidRPr="006E1A2A">
        <w:rPr>
          <w:rFonts w:ascii="Times New Roman" w:hAnsi="Times New Roman" w:cs="Times New Roman"/>
          <w:sz w:val="24"/>
          <w:szCs w:val="20"/>
          <w:vertAlign w:val="superscript"/>
        </w:rPr>
        <w:t>e</w:t>
      </w:r>
      <w:r>
        <w:rPr>
          <w:rFonts w:ascii="Times New Roman" w:hAnsi="Times New Roman" w:cs="Times New Roman"/>
          <w:sz w:val="24"/>
          <w:szCs w:val="20"/>
        </w:rPr>
        <w:t xml:space="preserve"> boek, XI hoofdstuk. </w:t>
      </w:r>
    </w:p>
    <w:p w:rsidR="008D6BA7" w:rsidRDefault="008D6BA7" w:rsidP="006E1A2A">
      <w:pPr>
        <w:pStyle w:val="NoSpacing"/>
        <w:jc w:val="both"/>
        <w:rPr>
          <w:rFonts w:ascii="Times New Roman" w:hAnsi="Times New Roman" w:cs="Times New Roman"/>
          <w:sz w:val="24"/>
          <w:szCs w:val="20"/>
        </w:rPr>
      </w:pPr>
    </w:p>
    <w:p w:rsidR="008D6BA7" w:rsidRDefault="008D6BA7" w:rsidP="006E1A2A">
      <w:pPr>
        <w:pStyle w:val="NoSpacing"/>
        <w:jc w:val="both"/>
        <w:rPr>
          <w:rFonts w:ascii="Times New Roman" w:hAnsi="Times New Roman" w:cs="Times New Roman"/>
          <w:sz w:val="24"/>
          <w:szCs w:val="20"/>
        </w:rPr>
      </w:pPr>
      <w:r>
        <w:rPr>
          <w:rFonts w:ascii="Times New Roman" w:hAnsi="Times New Roman" w:cs="Times New Roman"/>
          <w:sz w:val="24"/>
          <w:szCs w:val="20"/>
        </w:rPr>
        <w:t xml:space="preserve">De Messias nu wordt niet alleen David genaamd, maar ook </w:t>
      </w:r>
      <w:r>
        <w:rPr>
          <w:rFonts w:ascii="Times New Roman" w:hAnsi="Times New Roman" w:cs="Times New Roman"/>
          <w:i/>
          <w:iCs/>
          <w:sz w:val="24"/>
          <w:szCs w:val="20"/>
        </w:rPr>
        <w:t xml:space="preserve">hunnen Koning </w:t>
      </w:r>
      <w:r>
        <w:rPr>
          <w:rFonts w:ascii="Times New Roman" w:hAnsi="Times New Roman" w:cs="Times New Roman"/>
          <w:sz w:val="24"/>
          <w:szCs w:val="20"/>
        </w:rPr>
        <w:t xml:space="preserve">en wel: </w:t>
      </w:r>
    </w:p>
    <w:p w:rsidR="008D6BA7" w:rsidRDefault="008D6BA7" w:rsidP="006E1A2A">
      <w:pPr>
        <w:pStyle w:val="NoSpacing"/>
        <w:jc w:val="both"/>
        <w:rPr>
          <w:rFonts w:ascii="Times New Roman" w:hAnsi="Times New Roman" w:cs="Times New Roman"/>
          <w:sz w:val="24"/>
          <w:szCs w:val="20"/>
        </w:rPr>
      </w:pPr>
      <w:r>
        <w:rPr>
          <w:rFonts w:ascii="Times New Roman" w:hAnsi="Times New Roman" w:cs="Times New Roman"/>
          <w:sz w:val="24"/>
          <w:szCs w:val="20"/>
        </w:rPr>
        <w:t xml:space="preserve">1. Omdat Hij geen schaduwachtige Koning, hoedanig David en Salomo geweest waren, maar een waarachtige Koning der Joden zijn zou. </w:t>
      </w:r>
    </w:p>
    <w:p w:rsidR="008D6BA7" w:rsidRDefault="008D6BA7" w:rsidP="006E1A2A">
      <w:pPr>
        <w:pStyle w:val="NoSpacing"/>
        <w:jc w:val="both"/>
        <w:rPr>
          <w:rFonts w:ascii="Times New Roman" w:hAnsi="Times New Roman" w:cs="Times New Roman"/>
          <w:sz w:val="24"/>
          <w:szCs w:val="20"/>
        </w:rPr>
      </w:pPr>
      <w:r>
        <w:rPr>
          <w:rFonts w:ascii="Times New Roman" w:hAnsi="Times New Roman" w:cs="Times New Roman"/>
          <w:sz w:val="24"/>
          <w:szCs w:val="20"/>
        </w:rPr>
        <w:t xml:space="preserve">2. Omdat Hij de Joden belooft en door verscheiden schaduwen aan hun afgebeeld was, Zach. 9: 9. Luk. 1: 32. </w:t>
      </w:r>
    </w:p>
    <w:p w:rsidR="008D6BA7" w:rsidRDefault="008D6BA7" w:rsidP="006E1A2A">
      <w:pPr>
        <w:pStyle w:val="NoSpacing"/>
        <w:jc w:val="both"/>
        <w:rPr>
          <w:rFonts w:ascii="Times New Roman" w:hAnsi="Times New Roman" w:cs="Times New Roman"/>
          <w:sz w:val="24"/>
          <w:szCs w:val="20"/>
        </w:rPr>
      </w:pPr>
      <w:r>
        <w:rPr>
          <w:rFonts w:ascii="Times New Roman" w:hAnsi="Times New Roman" w:cs="Times New Roman"/>
          <w:sz w:val="24"/>
          <w:szCs w:val="20"/>
        </w:rPr>
        <w:t xml:space="preserve">3. Omdat Hij hun zou maken tot een eigen volk voor Zichzelf, Ex. 19: 5. Tit. 2: 14. Zonder dat ze meer den genaamde goden zouden onderworpen zijn. </w:t>
      </w:r>
    </w:p>
    <w:p w:rsidR="008D6BA7" w:rsidRDefault="008D6BA7" w:rsidP="006E1A2A">
      <w:pPr>
        <w:pStyle w:val="NoSpacing"/>
        <w:jc w:val="both"/>
        <w:rPr>
          <w:rFonts w:ascii="Times New Roman" w:hAnsi="Times New Roman" w:cs="Times New Roman"/>
          <w:sz w:val="24"/>
          <w:szCs w:val="20"/>
        </w:rPr>
      </w:pPr>
      <w:r>
        <w:rPr>
          <w:rFonts w:ascii="Times New Roman" w:hAnsi="Times New Roman" w:cs="Times New Roman"/>
          <w:sz w:val="24"/>
          <w:szCs w:val="20"/>
        </w:rPr>
        <w:t xml:space="preserve">4. Omdat Hij voor hun heden nog een bijzondere zorg draagt en hun op een wonderlijke wijze bedwingt, dat ze, schoon beroofd van de ware Godsdienst, de afgoden der heidenen niet dienen, nog aanbidden, dat een bijzondere goedheid is van deze Koning. </w:t>
      </w:r>
    </w:p>
    <w:p w:rsidR="008D6BA7" w:rsidRDefault="008D6BA7" w:rsidP="00E94F38">
      <w:pPr>
        <w:pStyle w:val="NoSpacing"/>
        <w:jc w:val="both"/>
        <w:rPr>
          <w:rFonts w:ascii="Times New Roman" w:hAnsi="Times New Roman" w:cs="Times New Roman"/>
          <w:sz w:val="24"/>
          <w:szCs w:val="20"/>
        </w:rPr>
      </w:pPr>
      <w:r>
        <w:rPr>
          <w:rFonts w:ascii="Times New Roman" w:hAnsi="Times New Roman" w:cs="Times New Roman"/>
          <w:sz w:val="24"/>
          <w:szCs w:val="20"/>
        </w:rPr>
        <w:t xml:space="preserve">5. Omdat Hij zich dat recht verkregen heeft, om van de Joden te eisen onderwerping en gehoorzaamheid aan Hem en Zijn geboden; gelijk ze hem naar haar langdurige verwerping voor hunne Koning ook erkennen en aannemen zullen. </w:t>
      </w:r>
    </w:p>
    <w:p w:rsidR="008D6BA7" w:rsidRDefault="008D6BA7" w:rsidP="006E1A2A">
      <w:pPr>
        <w:pStyle w:val="NoSpacing"/>
        <w:jc w:val="both"/>
        <w:rPr>
          <w:rFonts w:ascii="Times New Roman" w:hAnsi="Times New Roman" w:cs="Times New Roman"/>
          <w:sz w:val="24"/>
          <w:szCs w:val="20"/>
        </w:rPr>
      </w:pPr>
      <w:r>
        <w:rPr>
          <w:rFonts w:ascii="Times New Roman" w:hAnsi="Times New Roman" w:cs="Times New Roman"/>
          <w:sz w:val="24"/>
          <w:szCs w:val="20"/>
        </w:rPr>
        <w:t xml:space="preserve">De daad en werkzaamheid der bekeerde Joden omtrent deze voorwerpen, </w:t>
      </w:r>
      <w:r>
        <w:rPr>
          <w:rFonts w:ascii="Times New Roman" w:hAnsi="Times New Roman" w:cs="Times New Roman"/>
          <w:i/>
          <w:iCs/>
          <w:sz w:val="24"/>
          <w:szCs w:val="20"/>
        </w:rPr>
        <w:t xml:space="preserve">den Heere hunnen God </w:t>
      </w:r>
      <w:r>
        <w:rPr>
          <w:rFonts w:ascii="Times New Roman" w:hAnsi="Times New Roman" w:cs="Times New Roman"/>
          <w:sz w:val="24"/>
          <w:szCs w:val="20"/>
        </w:rPr>
        <w:t xml:space="preserve">en </w:t>
      </w:r>
      <w:r>
        <w:rPr>
          <w:rFonts w:ascii="Times New Roman" w:hAnsi="Times New Roman" w:cs="Times New Roman"/>
          <w:i/>
          <w:iCs/>
          <w:sz w:val="24"/>
          <w:szCs w:val="20"/>
        </w:rPr>
        <w:t xml:space="preserve">David hunnen Koning, </w:t>
      </w:r>
      <w:r>
        <w:rPr>
          <w:rFonts w:ascii="Times New Roman" w:hAnsi="Times New Roman" w:cs="Times New Roman"/>
          <w:sz w:val="24"/>
          <w:szCs w:val="20"/>
        </w:rPr>
        <w:t xml:space="preserve">word verder door het werkwoord </w:t>
      </w:r>
      <w:r>
        <w:rPr>
          <w:rFonts w:ascii="Times New Roman" w:hAnsi="Times New Roman" w:cs="Times New Roman"/>
          <w:i/>
          <w:iCs/>
          <w:sz w:val="24"/>
          <w:szCs w:val="20"/>
        </w:rPr>
        <w:t xml:space="preserve">zoeken </w:t>
      </w:r>
      <w:r>
        <w:rPr>
          <w:rFonts w:ascii="Times New Roman" w:hAnsi="Times New Roman" w:cs="Times New Roman"/>
          <w:sz w:val="24"/>
          <w:szCs w:val="20"/>
        </w:rPr>
        <w:t xml:space="preserve">uitgedrukt. Het woord </w:t>
      </w:r>
      <w:r>
        <w:rPr>
          <w:rFonts w:ascii="Times New Roman" w:hAnsi="Times New Roman" w:cs="Times New Roman"/>
          <w:i/>
          <w:iCs/>
          <w:sz w:val="24"/>
          <w:szCs w:val="20"/>
        </w:rPr>
        <w:t xml:space="preserve">zoeken </w:t>
      </w:r>
      <w:r>
        <w:rPr>
          <w:rFonts w:ascii="Times New Roman" w:hAnsi="Times New Roman" w:cs="Times New Roman"/>
          <w:sz w:val="24"/>
          <w:szCs w:val="20"/>
        </w:rPr>
        <w:t xml:space="preserve">bevat in zich verscheiden plichten van de ware Godsdienst, waarom de gelovigen dikmaal van hetzelve beschreven worden, Ps. 24: 5, 40: 17, 69: 7, 105: 3. Ja de ganse Godsdienst wordt in en onder hetzelve begrepen, als te zien is, Ps. 105: 4. Jes. 55: 6. Zefanja 1: 6. </w:t>
      </w:r>
    </w:p>
    <w:p w:rsidR="008D6BA7" w:rsidRDefault="008D6BA7" w:rsidP="006E1A2A">
      <w:pPr>
        <w:pStyle w:val="NoSpacing"/>
        <w:jc w:val="both"/>
        <w:rPr>
          <w:rFonts w:ascii="Times New Roman" w:hAnsi="Times New Roman" w:cs="Times New Roman"/>
          <w:sz w:val="24"/>
          <w:szCs w:val="20"/>
        </w:rPr>
      </w:pPr>
      <w:r>
        <w:rPr>
          <w:rFonts w:ascii="Times New Roman" w:hAnsi="Times New Roman" w:cs="Times New Roman"/>
          <w:i/>
          <w:iCs/>
          <w:sz w:val="24"/>
          <w:szCs w:val="20"/>
        </w:rPr>
        <w:t xml:space="preserve">Zoeken </w:t>
      </w:r>
      <w:r>
        <w:rPr>
          <w:rFonts w:ascii="Times New Roman" w:hAnsi="Times New Roman" w:cs="Times New Roman"/>
          <w:sz w:val="24"/>
          <w:szCs w:val="20"/>
        </w:rPr>
        <w:t xml:space="preserve">verondersteld: </w:t>
      </w:r>
    </w:p>
    <w:p w:rsidR="008D6BA7" w:rsidRDefault="008D6BA7" w:rsidP="006E1A2A">
      <w:pPr>
        <w:pStyle w:val="NoSpacing"/>
        <w:jc w:val="both"/>
        <w:rPr>
          <w:rFonts w:ascii="Times New Roman" w:hAnsi="Times New Roman" w:cs="Times New Roman"/>
          <w:sz w:val="24"/>
          <w:szCs w:val="20"/>
        </w:rPr>
      </w:pPr>
      <w:r>
        <w:rPr>
          <w:rFonts w:ascii="Times New Roman" w:hAnsi="Times New Roman" w:cs="Times New Roman"/>
          <w:sz w:val="24"/>
          <w:szCs w:val="20"/>
        </w:rPr>
        <w:t>1. Een verlies, een behoeftigheid en afwezigheid van een zeker goed; want alleen het verlorene zoekt men. Zo heeft de mens God voor geheel verloren in Adam. Voor een gedeelte verliest de mens zijn God, als God Zijn zonderlinge genade en tegenwoordige hulp aan Zijn ziel niet bewijst; dat gescheiden kan, of om enige zware zonden, als gebleken is in David, Ps. 51: 10, 14, of om enige loomheid, gerustheid en vleselijke zorgeloosheid, als te zien is in de bruid, Hoog. 5: 6. Of om een beproeving van het geloof en de standvastigheid van Gods kinderen, als gebleken is in Job, 1: 9-11.</w:t>
      </w:r>
    </w:p>
    <w:p w:rsidR="008D6BA7" w:rsidRDefault="008D6BA7" w:rsidP="006E1A2A">
      <w:pPr>
        <w:pStyle w:val="NoSpacing"/>
        <w:jc w:val="both"/>
        <w:rPr>
          <w:rFonts w:ascii="Times New Roman" w:hAnsi="Times New Roman" w:cs="Times New Roman"/>
          <w:sz w:val="24"/>
          <w:szCs w:val="20"/>
        </w:rPr>
      </w:pPr>
      <w:r>
        <w:rPr>
          <w:rFonts w:ascii="Times New Roman" w:hAnsi="Times New Roman" w:cs="Times New Roman"/>
          <w:sz w:val="24"/>
          <w:szCs w:val="20"/>
        </w:rPr>
        <w:t xml:space="preserve">2. Veronderstelt het een hoogachting, die wij van enige zaak hebben; want alleen aangename, heerlijke en zeldzame zaken zijn het voorwerp van ons zoeken. Zie ps. 63: 2-5. Matth. 13: 44, 45. </w:t>
      </w:r>
    </w:p>
    <w:p w:rsidR="008D6BA7" w:rsidRDefault="008D6BA7" w:rsidP="006E1A2A">
      <w:pPr>
        <w:pStyle w:val="NoSpacing"/>
        <w:jc w:val="both"/>
        <w:rPr>
          <w:rFonts w:ascii="Times New Roman" w:hAnsi="Times New Roman" w:cs="Times New Roman"/>
          <w:sz w:val="24"/>
          <w:szCs w:val="20"/>
        </w:rPr>
      </w:pPr>
      <w:r>
        <w:rPr>
          <w:rFonts w:ascii="Times New Roman" w:hAnsi="Times New Roman" w:cs="Times New Roman"/>
          <w:sz w:val="24"/>
          <w:szCs w:val="20"/>
        </w:rPr>
        <w:t xml:space="preserve">3. Een ernstige zorg en werkzame bezigheid omdat goed te vinden en te verkrijgen, Spreuk. 15: 14. Matth.15: 18. </w:t>
      </w:r>
    </w:p>
    <w:p w:rsidR="008D6BA7" w:rsidRDefault="008D6BA7" w:rsidP="006E1A2A">
      <w:pPr>
        <w:pStyle w:val="NoSpacing"/>
        <w:jc w:val="both"/>
        <w:rPr>
          <w:rFonts w:ascii="Times New Roman" w:hAnsi="Times New Roman" w:cs="Times New Roman"/>
          <w:sz w:val="24"/>
          <w:szCs w:val="20"/>
        </w:rPr>
      </w:pPr>
      <w:r>
        <w:rPr>
          <w:rFonts w:ascii="Times New Roman" w:hAnsi="Times New Roman" w:cs="Times New Roman"/>
          <w:sz w:val="24"/>
          <w:szCs w:val="20"/>
        </w:rPr>
        <w:t xml:space="preserve">De Joden dan zouden </w:t>
      </w:r>
      <w:r>
        <w:rPr>
          <w:rFonts w:ascii="Times New Roman" w:hAnsi="Times New Roman" w:cs="Times New Roman"/>
          <w:i/>
          <w:iCs/>
          <w:sz w:val="24"/>
          <w:szCs w:val="20"/>
        </w:rPr>
        <w:t xml:space="preserve">den Heere hunnen God </w:t>
      </w:r>
      <w:r>
        <w:rPr>
          <w:rFonts w:ascii="Times New Roman" w:hAnsi="Times New Roman" w:cs="Times New Roman"/>
          <w:sz w:val="24"/>
          <w:szCs w:val="20"/>
        </w:rPr>
        <w:t xml:space="preserve">en </w:t>
      </w:r>
      <w:r>
        <w:rPr>
          <w:rFonts w:ascii="Times New Roman" w:hAnsi="Times New Roman" w:cs="Times New Roman"/>
          <w:i/>
          <w:iCs/>
          <w:sz w:val="24"/>
          <w:szCs w:val="20"/>
        </w:rPr>
        <w:t xml:space="preserve">David hunnen Koning zoeken, </w:t>
      </w:r>
      <w:r>
        <w:rPr>
          <w:rFonts w:ascii="Times New Roman" w:hAnsi="Times New Roman" w:cs="Times New Roman"/>
          <w:sz w:val="24"/>
          <w:szCs w:val="20"/>
        </w:rPr>
        <w:t xml:space="preserve">dat is: </w:t>
      </w:r>
    </w:p>
    <w:p w:rsidR="008D6BA7" w:rsidRDefault="008D6BA7" w:rsidP="00763002">
      <w:pPr>
        <w:pStyle w:val="NoSpacing"/>
        <w:jc w:val="both"/>
        <w:rPr>
          <w:rFonts w:ascii="Times New Roman" w:hAnsi="Times New Roman" w:cs="Times New Roman"/>
          <w:sz w:val="24"/>
          <w:szCs w:val="20"/>
        </w:rPr>
      </w:pPr>
      <w:r>
        <w:rPr>
          <w:rFonts w:ascii="Times New Roman" w:hAnsi="Times New Roman" w:cs="Times New Roman"/>
          <w:sz w:val="24"/>
          <w:szCs w:val="20"/>
        </w:rPr>
        <w:t xml:space="preserve">1. Zij zouden erkennen, dat ze om hun zonden, hun Verbondsgod en hun Zaligmaker verloren hadden en alzo een lange tijd zonder God in Christus geweest waren. </w:t>
      </w:r>
    </w:p>
    <w:p w:rsidR="008D6BA7" w:rsidRDefault="008D6BA7" w:rsidP="00763002">
      <w:pPr>
        <w:pStyle w:val="NoSpacing"/>
        <w:jc w:val="both"/>
        <w:rPr>
          <w:rFonts w:ascii="Times New Roman" w:hAnsi="Times New Roman" w:cs="Times New Roman"/>
          <w:sz w:val="24"/>
          <w:szCs w:val="20"/>
        </w:rPr>
      </w:pPr>
      <w:r>
        <w:rPr>
          <w:rFonts w:ascii="Times New Roman" w:hAnsi="Times New Roman" w:cs="Times New Roman"/>
          <w:sz w:val="24"/>
          <w:szCs w:val="20"/>
        </w:rPr>
        <w:t xml:space="preserve">2. Zij zouden Hun Beiden hoogachten, als hun hoogste goed en uiterste einde. </w:t>
      </w:r>
    </w:p>
    <w:p w:rsidR="008D6BA7" w:rsidRDefault="008D6BA7" w:rsidP="00763002">
      <w:pPr>
        <w:pStyle w:val="NoSpacing"/>
        <w:jc w:val="both"/>
        <w:rPr>
          <w:rFonts w:ascii="Times New Roman" w:hAnsi="Times New Roman" w:cs="Times New Roman"/>
          <w:sz w:val="24"/>
          <w:szCs w:val="20"/>
        </w:rPr>
      </w:pPr>
      <w:r>
        <w:rPr>
          <w:rFonts w:ascii="Times New Roman" w:hAnsi="Times New Roman" w:cs="Times New Roman"/>
          <w:sz w:val="24"/>
          <w:szCs w:val="20"/>
        </w:rPr>
        <w:t>3. Zij zouden omzien naar de weg, die hun tot de gemeenschap van de Vader en den Zoon kon opleiden en alzo na bekering van zonden, in geloof van Gods beloften, hun beiden door gebeden, overdenkingen en een heilige arbeidzaamheid en bekommerdheid, zoeken, om Hun te ontmoeten, te vinden, te omhelzen en in erkentenis te houden, om alzo te verkrijgen de volle verzekerdheid van haar geloof en hoop en een volkomen blijdschap in de vereniging en gemeenschap met hun hoogste Goed. ‘</w:t>
      </w:r>
      <w:r w:rsidRPr="009C0071">
        <w:rPr>
          <w:rFonts w:ascii="Times New Roman" w:hAnsi="Times New Roman" w:cs="Times New Roman"/>
          <w:sz w:val="24"/>
          <w:szCs w:val="20"/>
        </w:rPr>
        <w:t>Zij zullen zoeken</w:t>
      </w:r>
      <w:r>
        <w:rPr>
          <w:rFonts w:ascii="Times New Roman" w:hAnsi="Times New Roman" w:cs="Times New Roman"/>
          <w:sz w:val="24"/>
          <w:szCs w:val="20"/>
        </w:rPr>
        <w:t>’</w:t>
      </w:r>
      <w:r>
        <w:rPr>
          <w:rFonts w:ascii="Times New Roman" w:hAnsi="Times New Roman" w:cs="Times New Roman"/>
          <w:i/>
          <w:iCs/>
          <w:sz w:val="24"/>
          <w:szCs w:val="20"/>
        </w:rPr>
        <w:t xml:space="preserve"> </w:t>
      </w:r>
      <w:r>
        <w:rPr>
          <w:rFonts w:ascii="Times New Roman" w:hAnsi="Times New Roman" w:cs="Times New Roman"/>
          <w:sz w:val="24"/>
          <w:szCs w:val="20"/>
        </w:rPr>
        <w:t>(zegt de Chaldeeër) ‘den dienst van de Heere hunnen God en gehoorzamen den Messias, den Zone Davids, hunnen Koning’.</w:t>
      </w:r>
    </w:p>
    <w:p w:rsidR="008D6BA7" w:rsidRDefault="008D6BA7" w:rsidP="0052421D">
      <w:pPr>
        <w:pStyle w:val="NoSpacing"/>
        <w:jc w:val="both"/>
        <w:rPr>
          <w:rFonts w:ascii="Times New Roman" w:hAnsi="Times New Roman" w:cs="Times New Roman"/>
          <w:sz w:val="24"/>
          <w:szCs w:val="20"/>
        </w:rPr>
      </w:pPr>
    </w:p>
    <w:p w:rsidR="008D6BA7" w:rsidRDefault="008D6BA7" w:rsidP="0052421D">
      <w:pPr>
        <w:pStyle w:val="NoSpacing"/>
        <w:jc w:val="both"/>
        <w:rPr>
          <w:rFonts w:ascii="Times New Roman" w:hAnsi="Times New Roman" w:cs="Times New Roman"/>
          <w:i/>
          <w:iCs/>
          <w:sz w:val="24"/>
          <w:szCs w:val="20"/>
        </w:rPr>
      </w:pPr>
      <w:r>
        <w:rPr>
          <w:rFonts w:ascii="Times New Roman" w:hAnsi="Times New Roman" w:cs="Times New Roman"/>
          <w:sz w:val="24"/>
          <w:szCs w:val="20"/>
        </w:rPr>
        <w:t xml:space="preserve">Bij dit </w:t>
      </w:r>
      <w:r>
        <w:rPr>
          <w:rFonts w:ascii="Times New Roman" w:hAnsi="Times New Roman" w:cs="Times New Roman"/>
          <w:i/>
          <w:iCs/>
          <w:sz w:val="24"/>
          <w:szCs w:val="20"/>
        </w:rPr>
        <w:t xml:space="preserve">zoeken </w:t>
      </w:r>
      <w:r>
        <w:rPr>
          <w:rFonts w:ascii="Times New Roman" w:hAnsi="Times New Roman" w:cs="Times New Roman"/>
          <w:sz w:val="24"/>
          <w:szCs w:val="20"/>
        </w:rPr>
        <w:t xml:space="preserve">voegt de Geest verder als een vrucht van haar bekering, het woord </w:t>
      </w:r>
      <w:r>
        <w:rPr>
          <w:rFonts w:ascii="Times New Roman" w:hAnsi="Times New Roman" w:cs="Times New Roman"/>
          <w:i/>
          <w:iCs/>
          <w:sz w:val="24"/>
          <w:szCs w:val="20"/>
        </w:rPr>
        <w:t xml:space="preserve">vrezen. </w:t>
      </w:r>
    </w:p>
    <w:p w:rsidR="008D6BA7" w:rsidRDefault="008D6BA7" w:rsidP="0052421D">
      <w:pPr>
        <w:pStyle w:val="NoSpacing"/>
        <w:jc w:val="both"/>
        <w:rPr>
          <w:rFonts w:ascii="Times New Roman" w:hAnsi="Times New Roman" w:cs="Times New Roman"/>
          <w:sz w:val="24"/>
          <w:szCs w:val="20"/>
        </w:rPr>
      </w:pPr>
      <w:r w:rsidRPr="009C0071">
        <w:rPr>
          <w:rFonts w:ascii="Times New Roman" w:hAnsi="Times New Roman" w:cs="Times New Roman"/>
          <w:i/>
          <w:iCs/>
          <w:sz w:val="24"/>
          <w:szCs w:val="20"/>
        </w:rPr>
        <w:t>En zij zullen</w:t>
      </w:r>
      <w:r>
        <w:rPr>
          <w:rFonts w:ascii="Times New Roman" w:hAnsi="Times New Roman" w:cs="Times New Roman"/>
          <w:sz w:val="24"/>
          <w:szCs w:val="20"/>
        </w:rPr>
        <w:t xml:space="preserve"> (zegt hij) </w:t>
      </w:r>
      <w:r w:rsidRPr="009C0071">
        <w:rPr>
          <w:rFonts w:ascii="Times New Roman" w:hAnsi="Times New Roman" w:cs="Times New Roman"/>
          <w:i/>
          <w:iCs/>
          <w:sz w:val="24"/>
          <w:szCs w:val="20"/>
        </w:rPr>
        <w:t>vrezende komen tot de</w:t>
      </w:r>
      <w:r>
        <w:rPr>
          <w:rFonts w:ascii="Times New Roman" w:hAnsi="Times New Roman" w:cs="Times New Roman"/>
          <w:i/>
          <w:iCs/>
          <w:sz w:val="24"/>
          <w:szCs w:val="20"/>
        </w:rPr>
        <w:t>n</w:t>
      </w:r>
      <w:r w:rsidRPr="009C0071">
        <w:rPr>
          <w:rFonts w:ascii="Times New Roman" w:hAnsi="Times New Roman" w:cs="Times New Roman"/>
          <w:i/>
          <w:iCs/>
          <w:sz w:val="24"/>
          <w:szCs w:val="20"/>
        </w:rPr>
        <w:t xml:space="preserve"> Heere en tot Zijn goedheid</w:t>
      </w:r>
      <w:r>
        <w:rPr>
          <w:rFonts w:ascii="Times New Roman" w:hAnsi="Times New Roman" w:cs="Times New Roman"/>
          <w:sz w:val="24"/>
          <w:szCs w:val="20"/>
        </w:rPr>
        <w:t xml:space="preserve">. Door </w:t>
      </w:r>
      <w:r>
        <w:rPr>
          <w:rFonts w:ascii="Times New Roman" w:hAnsi="Times New Roman" w:cs="Times New Roman"/>
          <w:i/>
          <w:iCs/>
          <w:sz w:val="24"/>
          <w:szCs w:val="20"/>
        </w:rPr>
        <w:t xml:space="preserve">den Heere </w:t>
      </w:r>
      <w:r>
        <w:rPr>
          <w:rFonts w:ascii="Times New Roman" w:hAnsi="Times New Roman" w:cs="Times New Roman"/>
          <w:sz w:val="24"/>
          <w:szCs w:val="20"/>
        </w:rPr>
        <w:t xml:space="preserve">word wederom de Vader verstaan, die nu aan de Joden worden zou hetgeen, dat Hij hun beloofd had te zullen zijn en te worden. en door </w:t>
      </w:r>
      <w:r>
        <w:rPr>
          <w:rFonts w:ascii="Times New Roman" w:hAnsi="Times New Roman" w:cs="Times New Roman"/>
          <w:i/>
          <w:iCs/>
          <w:sz w:val="24"/>
          <w:szCs w:val="20"/>
        </w:rPr>
        <w:t>Zijn goedheid</w:t>
      </w:r>
      <w:r>
        <w:rPr>
          <w:rFonts w:ascii="Times New Roman" w:hAnsi="Times New Roman" w:cs="Times New Roman"/>
          <w:sz w:val="24"/>
          <w:szCs w:val="20"/>
        </w:rPr>
        <w:t xml:space="preserve">, de </w:t>
      </w:r>
      <w:r>
        <w:rPr>
          <w:rFonts w:ascii="Times New Roman" w:hAnsi="Times New Roman" w:cs="Times New Roman"/>
          <w:i/>
          <w:iCs/>
          <w:sz w:val="24"/>
          <w:szCs w:val="20"/>
        </w:rPr>
        <w:t xml:space="preserve">Messias </w:t>
      </w:r>
      <w:r>
        <w:rPr>
          <w:rFonts w:ascii="Times New Roman" w:hAnsi="Times New Roman" w:cs="Times New Roman"/>
          <w:sz w:val="24"/>
          <w:szCs w:val="20"/>
        </w:rPr>
        <w:t xml:space="preserve">die, gelijk Hij een Hemelse gave is, Joh. 4: 10. Heb. 6: 4. Alzo ook is het grootste goed, dat den zondaren van de Vader gegeven kon worden, Tit. 3: 4. Of door </w:t>
      </w:r>
      <w:r>
        <w:rPr>
          <w:rFonts w:ascii="Times New Roman" w:hAnsi="Times New Roman" w:cs="Times New Roman"/>
          <w:i/>
          <w:iCs/>
          <w:sz w:val="24"/>
          <w:szCs w:val="20"/>
        </w:rPr>
        <w:t xml:space="preserve">Zijn goedheid </w:t>
      </w:r>
      <w:r>
        <w:rPr>
          <w:rFonts w:ascii="Times New Roman" w:hAnsi="Times New Roman" w:cs="Times New Roman"/>
          <w:sz w:val="24"/>
          <w:szCs w:val="20"/>
        </w:rPr>
        <w:t xml:space="preserve">word verstaan Gods </w:t>
      </w:r>
      <w:r>
        <w:rPr>
          <w:rFonts w:ascii="Times New Roman" w:hAnsi="Times New Roman" w:cs="Times New Roman"/>
          <w:i/>
          <w:iCs/>
          <w:sz w:val="24"/>
          <w:szCs w:val="20"/>
        </w:rPr>
        <w:t xml:space="preserve">heerlijkheid, majesteit en genade, </w:t>
      </w:r>
      <w:r>
        <w:rPr>
          <w:rFonts w:ascii="Times New Roman" w:hAnsi="Times New Roman" w:cs="Times New Roman"/>
          <w:sz w:val="24"/>
          <w:szCs w:val="20"/>
        </w:rPr>
        <w:t xml:space="preserve">Ex. 33: 18, 19. Die in het bijzonder in het geven van Zijn Zoon en van Zijn Geest aan de Joden, die dus lang ongelovige geweest waren, zouden uitblinken; of liever de genade, de gerechtigheid en zaligheid van deze David, die aan de Joden door de verkondiging van het Evangelie zouden geopenbaard worden, op dat ze alzo de goederen van het Koninkrijk der Hemelen genieten en daarin alleen roemen mochten. </w:t>
      </w:r>
    </w:p>
    <w:p w:rsidR="008D6BA7" w:rsidRDefault="008D6BA7" w:rsidP="0052421D">
      <w:pPr>
        <w:pStyle w:val="NoSpacing"/>
        <w:jc w:val="both"/>
        <w:rPr>
          <w:rFonts w:ascii="Times New Roman" w:hAnsi="Times New Roman" w:cs="Times New Roman"/>
          <w:i/>
          <w:iCs/>
          <w:sz w:val="24"/>
          <w:szCs w:val="20"/>
        </w:rPr>
      </w:pPr>
      <w:r>
        <w:rPr>
          <w:rFonts w:ascii="Times New Roman" w:hAnsi="Times New Roman" w:cs="Times New Roman"/>
          <w:sz w:val="24"/>
          <w:szCs w:val="20"/>
        </w:rPr>
        <w:t xml:space="preserve">Vergelijk hiermee Jer. 31: 12. </w:t>
      </w:r>
      <w:r>
        <w:rPr>
          <w:rFonts w:ascii="Times New Roman" w:hAnsi="Times New Roman" w:cs="Times New Roman"/>
          <w:i/>
          <w:iCs/>
          <w:sz w:val="24"/>
          <w:szCs w:val="20"/>
        </w:rPr>
        <w:t xml:space="preserve">Tot deze Heere en Zijn goedheid zouden ze vrezen </w:t>
      </w:r>
      <w:r>
        <w:rPr>
          <w:rFonts w:ascii="Times New Roman" w:hAnsi="Times New Roman" w:cs="Times New Roman"/>
          <w:sz w:val="24"/>
          <w:szCs w:val="20"/>
        </w:rPr>
        <w:t xml:space="preserve">of </w:t>
      </w:r>
      <w:r>
        <w:rPr>
          <w:rFonts w:ascii="Times New Roman" w:hAnsi="Times New Roman" w:cs="Times New Roman"/>
          <w:i/>
          <w:iCs/>
          <w:sz w:val="24"/>
          <w:szCs w:val="20"/>
        </w:rPr>
        <w:t xml:space="preserve">beven. </w:t>
      </w:r>
      <w:r>
        <w:rPr>
          <w:rFonts w:ascii="Times New Roman" w:hAnsi="Times New Roman" w:cs="Times New Roman"/>
          <w:sz w:val="24"/>
          <w:szCs w:val="20"/>
        </w:rPr>
        <w:t xml:space="preserve">De 70 Overzetters lezen hier: ‘Zij zullen in de Heere en Zijn goederen verbaast zijn’. Dat is, zij zullen in de grootste verwondering over de Heere en Zijn veelvoudige goederen, opgetogen worden. het grondwoord </w:t>
      </w:r>
      <w:r w:rsidRPr="00E33B46">
        <w:rPr>
          <w:rFonts w:ascii="Times New Roman" w:hAnsi="Times New Roman" w:cs="Times New Roman"/>
          <w:sz w:val="32"/>
          <w:szCs w:val="24"/>
          <w:rtl/>
        </w:rPr>
        <w:t>פחד</w:t>
      </w:r>
      <w:r w:rsidRPr="00E33B46">
        <w:rPr>
          <w:rFonts w:ascii="Times New Roman" w:hAnsi="Times New Roman" w:cs="Times New Roman"/>
          <w:sz w:val="32"/>
          <w:szCs w:val="24"/>
        </w:rPr>
        <w:t xml:space="preserve"> </w:t>
      </w:r>
      <w:r w:rsidRPr="00E33B46">
        <w:rPr>
          <w:rFonts w:ascii="Times New Roman" w:hAnsi="Times New Roman" w:cs="Times New Roman"/>
          <w:i/>
          <w:iCs/>
          <w:sz w:val="24"/>
          <w:szCs w:val="20"/>
        </w:rPr>
        <w:t>pagad</w:t>
      </w:r>
      <w:r>
        <w:rPr>
          <w:rFonts w:ascii="Times New Roman" w:hAnsi="Times New Roman" w:cs="Times New Roman"/>
          <w:sz w:val="24"/>
          <w:szCs w:val="20"/>
        </w:rPr>
        <w:t xml:space="preserve"> betekend eigenlijk </w:t>
      </w:r>
      <w:r w:rsidRPr="00E33B46">
        <w:rPr>
          <w:rFonts w:ascii="Times New Roman" w:hAnsi="Times New Roman" w:cs="Times New Roman"/>
          <w:i/>
          <w:iCs/>
          <w:sz w:val="24"/>
          <w:szCs w:val="20"/>
        </w:rPr>
        <w:t>vrezen</w:t>
      </w:r>
      <w:r>
        <w:rPr>
          <w:rFonts w:ascii="Times New Roman" w:hAnsi="Times New Roman" w:cs="Times New Roman"/>
          <w:sz w:val="24"/>
          <w:szCs w:val="20"/>
        </w:rPr>
        <w:t xml:space="preserve"> of </w:t>
      </w:r>
      <w:r w:rsidRPr="00E33B46">
        <w:rPr>
          <w:rFonts w:ascii="Times New Roman" w:hAnsi="Times New Roman" w:cs="Times New Roman"/>
          <w:i/>
          <w:iCs/>
          <w:sz w:val="24"/>
          <w:szCs w:val="20"/>
        </w:rPr>
        <w:t>beven</w:t>
      </w:r>
      <w:r>
        <w:rPr>
          <w:rFonts w:ascii="Times New Roman" w:hAnsi="Times New Roman" w:cs="Times New Roman"/>
          <w:sz w:val="24"/>
          <w:szCs w:val="20"/>
        </w:rPr>
        <w:t xml:space="preserve">, als te zien is, Ps. 14: 5, 78: 53. Wijl nu deze woorden </w:t>
      </w:r>
      <w:r>
        <w:rPr>
          <w:rFonts w:ascii="Times New Roman" w:hAnsi="Times New Roman" w:cs="Times New Roman"/>
          <w:i/>
          <w:iCs/>
          <w:sz w:val="24"/>
          <w:szCs w:val="20"/>
        </w:rPr>
        <w:t xml:space="preserve">zij zullen beven tot de Heere, en Zijn goedheid </w:t>
      </w:r>
      <w:r>
        <w:rPr>
          <w:rFonts w:ascii="Times New Roman" w:hAnsi="Times New Roman" w:cs="Times New Roman"/>
          <w:sz w:val="24"/>
          <w:szCs w:val="20"/>
        </w:rPr>
        <w:t xml:space="preserve">een beweging naar een plaats schijnen aan te tonen, zo hebben de Nederlandse Overzetters hier bijgevoegd het woord </w:t>
      </w:r>
      <w:r>
        <w:rPr>
          <w:rFonts w:ascii="Times New Roman" w:hAnsi="Times New Roman" w:cs="Times New Roman"/>
          <w:i/>
          <w:iCs/>
          <w:sz w:val="24"/>
          <w:szCs w:val="20"/>
        </w:rPr>
        <w:t xml:space="preserve">komen. </w:t>
      </w:r>
      <w:r>
        <w:rPr>
          <w:rFonts w:ascii="Times New Roman" w:hAnsi="Times New Roman" w:cs="Times New Roman"/>
          <w:sz w:val="24"/>
          <w:szCs w:val="20"/>
        </w:rPr>
        <w:t xml:space="preserve">Want dus hebben zij op het voetspoor van andere voorname overzetters, deze woorden vertaald: </w:t>
      </w:r>
      <w:r>
        <w:rPr>
          <w:rFonts w:ascii="Times New Roman" w:hAnsi="Times New Roman" w:cs="Times New Roman"/>
          <w:i/>
          <w:iCs/>
          <w:sz w:val="24"/>
          <w:szCs w:val="20"/>
        </w:rPr>
        <w:t xml:space="preserve">En zij zullen vrezende komen tot de Heere en Zijn goedheid; </w:t>
      </w:r>
      <w:r>
        <w:rPr>
          <w:rFonts w:ascii="Times New Roman" w:hAnsi="Times New Roman" w:cs="Times New Roman"/>
          <w:sz w:val="24"/>
          <w:szCs w:val="20"/>
        </w:rPr>
        <w:t xml:space="preserve">Andere lezen: </w:t>
      </w:r>
      <w:r>
        <w:rPr>
          <w:rFonts w:ascii="Times New Roman" w:hAnsi="Times New Roman" w:cs="Times New Roman"/>
          <w:i/>
          <w:iCs/>
          <w:sz w:val="24"/>
          <w:szCs w:val="20"/>
        </w:rPr>
        <w:t xml:space="preserve">Zij zullen bevende en met haast lopen tot de Heere en Zijn goedheid. </w:t>
      </w:r>
    </w:p>
    <w:p w:rsidR="008D6BA7" w:rsidRDefault="008D6BA7" w:rsidP="0052421D">
      <w:pPr>
        <w:pStyle w:val="NoSpacing"/>
        <w:jc w:val="both"/>
        <w:rPr>
          <w:rFonts w:ascii="Times New Roman" w:hAnsi="Times New Roman" w:cs="Times New Roman"/>
          <w:sz w:val="24"/>
          <w:szCs w:val="20"/>
        </w:rPr>
      </w:pPr>
      <w:r>
        <w:rPr>
          <w:rFonts w:ascii="Times New Roman" w:hAnsi="Times New Roman" w:cs="Times New Roman"/>
          <w:sz w:val="24"/>
          <w:szCs w:val="20"/>
        </w:rPr>
        <w:t xml:space="preserve">Naar ons oordeel kan men de woorden gevoeglijk op deze wijze overzetten: </w:t>
      </w:r>
      <w:r>
        <w:rPr>
          <w:rFonts w:ascii="Times New Roman" w:hAnsi="Times New Roman" w:cs="Times New Roman"/>
          <w:i/>
          <w:iCs/>
          <w:sz w:val="24"/>
          <w:szCs w:val="20"/>
        </w:rPr>
        <w:t xml:space="preserve">Zij zullen beven tot, </w:t>
      </w:r>
      <w:r>
        <w:rPr>
          <w:rFonts w:ascii="Times New Roman" w:hAnsi="Times New Roman" w:cs="Times New Roman"/>
          <w:sz w:val="24"/>
          <w:szCs w:val="20"/>
        </w:rPr>
        <w:t xml:space="preserve">dat is </w:t>
      </w:r>
      <w:r>
        <w:rPr>
          <w:rFonts w:ascii="Times New Roman" w:hAnsi="Times New Roman" w:cs="Times New Roman"/>
          <w:i/>
          <w:iCs/>
          <w:sz w:val="24"/>
          <w:szCs w:val="20"/>
        </w:rPr>
        <w:t xml:space="preserve">voor den Heere en Zijn goedheid. Vreze </w:t>
      </w:r>
      <w:r>
        <w:rPr>
          <w:rFonts w:ascii="Times New Roman" w:hAnsi="Times New Roman" w:cs="Times New Roman"/>
          <w:sz w:val="24"/>
          <w:szCs w:val="20"/>
        </w:rPr>
        <w:t xml:space="preserve">of </w:t>
      </w:r>
      <w:r>
        <w:rPr>
          <w:rFonts w:ascii="Times New Roman" w:hAnsi="Times New Roman" w:cs="Times New Roman"/>
          <w:i/>
          <w:iCs/>
          <w:sz w:val="24"/>
          <w:szCs w:val="20"/>
        </w:rPr>
        <w:t xml:space="preserve">beving </w:t>
      </w:r>
      <w:r>
        <w:rPr>
          <w:rFonts w:ascii="Times New Roman" w:hAnsi="Times New Roman" w:cs="Times New Roman"/>
          <w:sz w:val="24"/>
          <w:szCs w:val="20"/>
        </w:rPr>
        <w:t xml:space="preserve">is eigenlijk een aandoening der ziel, die ontstaat uit een bevatting en haat van een dreigend kwaad, die lichtelijk een wanhoop veroorzaakt, als men dat kwaad niet ontgaan kan en in tegendeel een vaardigheid en naarstigheid verwerkt in het aanwenden van die middelen, door welke dat kwaad kan gemijt worden. maar zegt veel ligt iemand: Hoe kan Jehovah, die genadige en barmhartige God en Zijn goedheid een voorwerp van vreze en beving zijn? Dient tot antwoord: Het werkwoord betekend wel </w:t>
      </w:r>
      <w:r>
        <w:rPr>
          <w:rFonts w:ascii="Times New Roman" w:hAnsi="Times New Roman" w:cs="Times New Roman"/>
          <w:i/>
          <w:iCs/>
          <w:sz w:val="24"/>
          <w:szCs w:val="20"/>
        </w:rPr>
        <w:t xml:space="preserve">een grote vreze </w:t>
      </w:r>
      <w:r w:rsidRPr="00CA0B15">
        <w:rPr>
          <w:rFonts w:ascii="Times New Roman" w:hAnsi="Times New Roman" w:cs="Times New Roman"/>
          <w:sz w:val="24"/>
          <w:szCs w:val="20"/>
        </w:rPr>
        <w:t>en</w:t>
      </w:r>
      <w:r>
        <w:rPr>
          <w:rFonts w:ascii="Times New Roman" w:hAnsi="Times New Roman" w:cs="Times New Roman"/>
          <w:sz w:val="24"/>
          <w:szCs w:val="20"/>
        </w:rPr>
        <w:t xml:space="preserve"> </w:t>
      </w:r>
      <w:r>
        <w:rPr>
          <w:rFonts w:ascii="Times New Roman" w:hAnsi="Times New Roman" w:cs="Times New Roman"/>
          <w:i/>
          <w:iCs/>
          <w:sz w:val="24"/>
          <w:szCs w:val="20"/>
        </w:rPr>
        <w:t xml:space="preserve">beving </w:t>
      </w:r>
      <w:r>
        <w:rPr>
          <w:rFonts w:ascii="Times New Roman" w:hAnsi="Times New Roman" w:cs="Times New Roman"/>
          <w:sz w:val="24"/>
          <w:szCs w:val="20"/>
        </w:rPr>
        <w:t xml:space="preserve">die de mens geweldig ontzet en onrustig maakt; doch als het samengesteld wordt met het deelwoord </w:t>
      </w:r>
      <w:r w:rsidRPr="00CA0B15">
        <w:rPr>
          <w:rFonts w:ascii="Times New Roman" w:hAnsi="Times New Roman" w:cs="Times New Roman"/>
          <w:sz w:val="32"/>
          <w:szCs w:val="24"/>
          <w:rtl/>
        </w:rPr>
        <w:t>אל</w:t>
      </w:r>
      <w:r>
        <w:rPr>
          <w:rFonts w:ascii="Times New Roman" w:hAnsi="Times New Roman" w:cs="Times New Roman"/>
          <w:sz w:val="24"/>
          <w:szCs w:val="20"/>
        </w:rPr>
        <w:t xml:space="preserve">, </w:t>
      </w:r>
      <w:r>
        <w:rPr>
          <w:rFonts w:ascii="Times New Roman" w:hAnsi="Times New Roman" w:cs="Times New Roman"/>
          <w:i/>
          <w:iCs/>
          <w:sz w:val="24"/>
          <w:szCs w:val="20"/>
        </w:rPr>
        <w:t xml:space="preserve">el, </w:t>
      </w:r>
      <w:r>
        <w:rPr>
          <w:rFonts w:ascii="Times New Roman" w:hAnsi="Times New Roman" w:cs="Times New Roman"/>
          <w:sz w:val="24"/>
          <w:szCs w:val="20"/>
        </w:rPr>
        <w:t xml:space="preserve">als hier en elders betekend het veeleer, </w:t>
      </w:r>
      <w:r>
        <w:rPr>
          <w:rFonts w:ascii="Times New Roman" w:hAnsi="Times New Roman" w:cs="Times New Roman"/>
          <w:i/>
          <w:iCs/>
          <w:sz w:val="24"/>
          <w:szCs w:val="20"/>
        </w:rPr>
        <w:t xml:space="preserve">een diep ontzag </w:t>
      </w:r>
      <w:r>
        <w:rPr>
          <w:rFonts w:ascii="Times New Roman" w:hAnsi="Times New Roman" w:cs="Times New Roman"/>
          <w:sz w:val="24"/>
          <w:szCs w:val="20"/>
        </w:rPr>
        <w:t xml:space="preserve">en </w:t>
      </w:r>
      <w:r>
        <w:rPr>
          <w:rFonts w:ascii="Times New Roman" w:hAnsi="Times New Roman" w:cs="Times New Roman"/>
          <w:i/>
          <w:iCs/>
          <w:sz w:val="24"/>
          <w:szCs w:val="20"/>
        </w:rPr>
        <w:t xml:space="preserve">eerbiedigheid </w:t>
      </w:r>
      <w:r>
        <w:rPr>
          <w:rFonts w:ascii="Times New Roman" w:hAnsi="Times New Roman" w:cs="Times New Roman"/>
          <w:sz w:val="24"/>
          <w:szCs w:val="20"/>
        </w:rPr>
        <w:t xml:space="preserve">als </w:t>
      </w:r>
      <w:r>
        <w:rPr>
          <w:rFonts w:ascii="Times New Roman" w:hAnsi="Times New Roman" w:cs="Times New Roman"/>
          <w:i/>
          <w:iCs/>
          <w:sz w:val="24"/>
          <w:szCs w:val="20"/>
        </w:rPr>
        <w:t xml:space="preserve">schrik </w:t>
      </w:r>
      <w:r>
        <w:rPr>
          <w:rFonts w:ascii="Times New Roman" w:hAnsi="Times New Roman" w:cs="Times New Roman"/>
          <w:sz w:val="24"/>
          <w:szCs w:val="20"/>
        </w:rPr>
        <w:t xml:space="preserve">of </w:t>
      </w:r>
      <w:r>
        <w:rPr>
          <w:rFonts w:ascii="Times New Roman" w:hAnsi="Times New Roman" w:cs="Times New Roman"/>
          <w:i/>
          <w:iCs/>
          <w:sz w:val="24"/>
          <w:szCs w:val="20"/>
        </w:rPr>
        <w:t>vreze</w:t>
      </w:r>
      <w:r>
        <w:rPr>
          <w:rFonts w:ascii="Times New Roman" w:hAnsi="Times New Roman" w:cs="Times New Roman"/>
          <w:sz w:val="24"/>
          <w:szCs w:val="20"/>
        </w:rPr>
        <w:t xml:space="preserve"> en een </w:t>
      </w:r>
      <w:r>
        <w:rPr>
          <w:rFonts w:ascii="Times New Roman" w:hAnsi="Times New Roman" w:cs="Times New Roman"/>
          <w:i/>
          <w:iCs/>
          <w:sz w:val="24"/>
          <w:szCs w:val="20"/>
        </w:rPr>
        <w:t xml:space="preserve">diep ontzag voor Gods hoogheid, </w:t>
      </w:r>
      <w:r>
        <w:rPr>
          <w:rFonts w:ascii="Times New Roman" w:hAnsi="Times New Roman" w:cs="Times New Roman"/>
          <w:sz w:val="24"/>
          <w:szCs w:val="20"/>
        </w:rPr>
        <w:t xml:space="preserve">waarvoor men zich moet vernederen in een heilige bekommering, om niets te doen, dat Zijn vriendelijk aangezicht zou benevelen en Zijn Geest bedroeven. Wanneer immers een gelovige ziel de Heere recht kent en aanmerkt wie Hij is en wat een groot geluk dat het is, Hem en Zijn goedheid te genieten; als hij bedenkt daar nevens zijn eigen onwaardigheid en onmacht, hij moet </w:t>
      </w:r>
      <w:r>
        <w:rPr>
          <w:rFonts w:ascii="Times New Roman" w:hAnsi="Times New Roman" w:cs="Times New Roman"/>
          <w:i/>
          <w:iCs/>
          <w:sz w:val="24"/>
          <w:szCs w:val="20"/>
        </w:rPr>
        <w:t xml:space="preserve">vrezen </w:t>
      </w:r>
      <w:r>
        <w:rPr>
          <w:rFonts w:ascii="Times New Roman" w:hAnsi="Times New Roman" w:cs="Times New Roman"/>
          <w:sz w:val="24"/>
          <w:szCs w:val="20"/>
        </w:rPr>
        <w:t xml:space="preserve">en </w:t>
      </w:r>
      <w:r>
        <w:rPr>
          <w:rFonts w:ascii="Times New Roman" w:hAnsi="Times New Roman" w:cs="Times New Roman"/>
          <w:i/>
          <w:iCs/>
          <w:sz w:val="24"/>
          <w:szCs w:val="20"/>
        </w:rPr>
        <w:t xml:space="preserve">beven, </w:t>
      </w:r>
      <w:r>
        <w:rPr>
          <w:rFonts w:ascii="Times New Roman" w:hAnsi="Times New Roman" w:cs="Times New Roman"/>
          <w:sz w:val="24"/>
          <w:szCs w:val="20"/>
        </w:rPr>
        <w:t xml:space="preserve">aan zichzelf wantrouwen en alle zorgeloosheid uitbannen en tegelijk zorgvuldig zijn, om alles zo te doen, dat hij in een reine beoging en geoorloofde betrachting God mag behaaglijk zijn en gevoelen de heilzame kracht van Zijn Naam Jehovah en Zijn goedheid. Zodat deze vreze niet anders is als een nederigheid der ziel voor Gods aangezicht, Zijn hoogheid, de rijkdommen van Zijn barmhartigheid en Zijn heiligheid en een heilige bekommernis en zorg, om Gods goedheid, heil en Zaligheid aan te grijpen, te behouden en alzo in zichzelf altijd te zien het onderpand der Zaligheid, het zegel van de Heilige Geest, Ps. 2: 11, 34: 10. Phil. 2: 12. Deze vreze, die overal van God geëist word en van de liefde Gods niet kan afgescheiden worden, </w:t>
      </w:r>
      <w:r>
        <w:rPr>
          <w:rFonts w:ascii="Times New Roman" w:hAnsi="Times New Roman" w:cs="Times New Roman"/>
          <w:i/>
          <w:iCs/>
          <w:sz w:val="24"/>
          <w:szCs w:val="20"/>
        </w:rPr>
        <w:t xml:space="preserve">is het beginsel der wijsheid, </w:t>
      </w:r>
      <w:r>
        <w:rPr>
          <w:rFonts w:ascii="Times New Roman" w:hAnsi="Times New Roman" w:cs="Times New Roman"/>
          <w:sz w:val="24"/>
          <w:szCs w:val="20"/>
        </w:rPr>
        <w:t xml:space="preserve">Spreuk 9: 10, 14: 16, en </w:t>
      </w:r>
      <w:r>
        <w:rPr>
          <w:rFonts w:ascii="Times New Roman" w:hAnsi="Times New Roman" w:cs="Times New Roman"/>
          <w:i/>
          <w:iCs/>
          <w:sz w:val="24"/>
          <w:szCs w:val="20"/>
        </w:rPr>
        <w:t xml:space="preserve">de schat van een mens, </w:t>
      </w:r>
      <w:r>
        <w:rPr>
          <w:rFonts w:ascii="Times New Roman" w:hAnsi="Times New Roman" w:cs="Times New Roman"/>
          <w:sz w:val="24"/>
          <w:szCs w:val="20"/>
        </w:rPr>
        <w:t xml:space="preserve">Jes. 33: 6. </w:t>
      </w:r>
      <w:r>
        <w:rPr>
          <w:rFonts w:ascii="Times New Roman" w:hAnsi="Times New Roman" w:cs="Times New Roman"/>
          <w:i/>
          <w:iCs/>
          <w:sz w:val="24"/>
          <w:szCs w:val="20"/>
        </w:rPr>
        <w:t xml:space="preserve">Van alles dat gehoord is </w:t>
      </w:r>
      <w:r>
        <w:rPr>
          <w:rFonts w:ascii="Times New Roman" w:hAnsi="Times New Roman" w:cs="Times New Roman"/>
          <w:sz w:val="24"/>
          <w:szCs w:val="20"/>
        </w:rPr>
        <w:t xml:space="preserve">(zegt de Prediker 12: 13) </w:t>
      </w:r>
      <w:r>
        <w:rPr>
          <w:rFonts w:ascii="Times New Roman" w:hAnsi="Times New Roman" w:cs="Times New Roman"/>
          <w:i/>
          <w:iCs/>
          <w:sz w:val="24"/>
          <w:szCs w:val="20"/>
        </w:rPr>
        <w:t xml:space="preserve">is het einde van de zaak: vrees God, en houd Zijn geboden, </w:t>
      </w:r>
      <w:r>
        <w:rPr>
          <w:rFonts w:ascii="Times New Roman" w:hAnsi="Times New Roman" w:cs="Times New Roman"/>
          <w:sz w:val="24"/>
          <w:szCs w:val="20"/>
        </w:rPr>
        <w:t xml:space="preserve">enz. </w:t>
      </w:r>
    </w:p>
    <w:p w:rsidR="008D6BA7" w:rsidRDefault="008D6BA7" w:rsidP="0052421D">
      <w:pPr>
        <w:pStyle w:val="NoSpacing"/>
        <w:jc w:val="both"/>
        <w:rPr>
          <w:rFonts w:ascii="Times New Roman" w:hAnsi="Times New Roman" w:cs="Times New Roman"/>
          <w:sz w:val="24"/>
          <w:szCs w:val="20"/>
        </w:rPr>
      </w:pPr>
    </w:p>
    <w:p w:rsidR="008D6BA7" w:rsidRDefault="008D6BA7" w:rsidP="0052421D">
      <w:pPr>
        <w:pStyle w:val="NoSpacing"/>
        <w:jc w:val="both"/>
        <w:rPr>
          <w:rFonts w:ascii="Times New Roman" w:hAnsi="Times New Roman" w:cs="Times New Roman"/>
          <w:sz w:val="24"/>
          <w:szCs w:val="20"/>
        </w:rPr>
      </w:pPr>
      <w:r>
        <w:rPr>
          <w:rFonts w:ascii="Times New Roman" w:hAnsi="Times New Roman" w:cs="Times New Roman"/>
          <w:sz w:val="24"/>
          <w:szCs w:val="20"/>
        </w:rPr>
        <w:t xml:space="preserve">Als dan de Geest zegt, dat de Joden </w:t>
      </w:r>
      <w:r>
        <w:rPr>
          <w:rFonts w:ascii="Times New Roman" w:hAnsi="Times New Roman" w:cs="Times New Roman"/>
          <w:i/>
          <w:iCs/>
          <w:sz w:val="24"/>
          <w:szCs w:val="20"/>
        </w:rPr>
        <w:t xml:space="preserve">bevende, </w:t>
      </w:r>
      <w:r>
        <w:rPr>
          <w:rFonts w:ascii="Times New Roman" w:hAnsi="Times New Roman" w:cs="Times New Roman"/>
          <w:sz w:val="24"/>
          <w:szCs w:val="20"/>
        </w:rPr>
        <w:t xml:space="preserve">of, </w:t>
      </w:r>
      <w:r>
        <w:rPr>
          <w:rFonts w:ascii="Times New Roman" w:hAnsi="Times New Roman" w:cs="Times New Roman"/>
          <w:i/>
          <w:iCs/>
          <w:sz w:val="24"/>
          <w:szCs w:val="20"/>
        </w:rPr>
        <w:t xml:space="preserve">vrezende zullen komen tot de Heere en Zijn goedheid, </w:t>
      </w:r>
      <w:r>
        <w:rPr>
          <w:rFonts w:ascii="Times New Roman" w:hAnsi="Times New Roman" w:cs="Times New Roman"/>
          <w:sz w:val="24"/>
          <w:szCs w:val="20"/>
        </w:rPr>
        <w:t xml:space="preserve">zo geeft Hij te kennen: </w:t>
      </w:r>
    </w:p>
    <w:p w:rsidR="008D6BA7" w:rsidRDefault="008D6BA7" w:rsidP="0052421D">
      <w:pPr>
        <w:pStyle w:val="NoSpacing"/>
        <w:jc w:val="both"/>
        <w:rPr>
          <w:rFonts w:ascii="Times New Roman" w:hAnsi="Times New Roman" w:cs="Times New Roman"/>
          <w:sz w:val="24"/>
          <w:szCs w:val="20"/>
        </w:rPr>
      </w:pPr>
      <w:r>
        <w:rPr>
          <w:rFonts w:ascii="Times New Roman" w:hAnsi="Times New Roman" w:cs="Times New Roman"/>
          <w:sz w:val="24"/>
          <w:szCs w:val="20"/>
        </w:rPr>
        <w:t xml:space="preserve">1. Dat ze haar eigen wijsheid en gerechtigheid verwerpen en een nederig gevoelen van zichzelf, gevolgd met een groot gevoelen, ontslag en eerbiedigheid voor de Majesteit Gods en een ontzetting over Zijn goedheid hebben zouden; ja dat ze als </w:t>
      </w:r>
      <w:r w:rsidRPr="0052421D">
        <w:rPr>
          <w:rFonts w:ascii="Times New Roman" w:hAnsi="Times New Roman" w:cs="Times New Roman"/>
          <w:i/>
          <w:iCs/>
          <w:sz w:val="24"/>
          <w:szCs w:val="20"/>
        </w:rPr>
        <w:t>arme en verslagene</w:t>
      </w:r>
      <w:r>
        <w:rPr>
          <w:rFonts w:ascii="Times New Roman" w:hAnsi="Times New Roman" w:cs="Times New Roman"/>
          <w:i/>
          <w:iCs/>
          <w:sz w:val="24"/>
          <w:szCs w:val="20"/>
        </w:rPr>
        <w:t>n</w:t>
      </w:r>
      <w:r w:rsidRPr="0052421D">
        <w:rPr>
          <w:rFonts w:ascii="Times New Roman" w:hAnsi="Times New Roman" w:cs="Times New Roman"/>
          <w:i/>
          <w:iCs/>
          <w:sz w:val="24"/>
          <w:szCs w:val="20"/>
        </w:rPr>
        <w:t xml:space="preserve"> van geest voor Zijn Woord</w:t>
      </w:r>
      <w:r>
        <w:rPr>
          <w:rFonts w:ascii="Times New Roman" w:hAnsi="Times New Roman" w:cs="Times New Roman"/>
          <w:sz w:val="24"/>
          <w:szCs w:val="20"/>
        </w:rPr>
        <w:t xml:space="preserve">, in welke Hij hun Zijn verbond en de goederen van hetzelve aanbieden zou, </w:t>
      </w:r>
      <w:r w:rsidRPr="0052421D">
        <w:rPr>
          <w:rFonts w:ascii="Times New Roman" w:hAnsi="Times New Roman" w:cs="Times New Roman"/>
          <w:i/>
          <w:iCs/>
          <w:sz w:val="24"/>
          <w:szCs w:val="20"/>
        </w:rPr>
        <w:t>beven zouden</w:t>
      </w:r>
      <w:r>
        <w:rPr>
          <w:rFonts w:ascii="Times New Roman" w:hAnsi="Times New Roman" w:cs="Times New Roman"/>
          <w:sz w:val="24"/>
          <w:szCs w:val="20"/>
        </w:rPr>
        <w:t xml:space="preserve">, Jes. 66: 2. </w:t>
      </w:r>
    </w:p>
    <w:p w:rsidR="008D6BA7" w:rsidRPr="009665A3" w:rsidRDefault="008D6BA7" w:rsidP="009665A3">
      <w:pPr>
        <w:pStyle w:val="NoSpacing"/>
        <w:jc w:val="both"/>
        <w:rPr>
          <w:rFonts w:ascii="Times New Roman" w:hAnsi="Times New Roman" w:cs="Times New Roman"/>
          <w:sz w:val="24"/>
          <w:szCs w:val="24"/>
        </w:rPr>
      </w:pPr>
      <w:r w:rsidRPr="009665A3">
        <w:rPr>
          <w:rFonts w:ascii="Times New Roman" w:hAnsi="Times New Roman" w:cs="Times New Roman"/>
          <w:sz w:val="24"/>
          <w:szCs w:val="24"/>
        </w:rPr>
        <w:t>2. Dat ze met een heilige en zorgvuldige bekommerdheid zouden aangedaan zijn</w:t>
      </w:r>
      <w:r>
        <w:rPr>
          <w:rFonts w:ascii="Times New Roman" w:hAnsi="Times New Roman" w:cs="Times New Roman"/>
          <w:sz w:val="24"/>
          <w:szCs w:val="24"/>
        </w:rPr>
        <w:t xml:space="preserve">, </w:t>
      </w:r>
      <w:r w:rsidRPr="009665A3">
        <w:rPr>
          <w:rFonts w:ascii="Times New Roman" w:hAnsi="Times New Roman" w:cs="Times New Roman"/>
          <w:sz w:val="24"/>
          <w:szCs w:val="24"/>
        </w:rPr>
        <w:t>om die God niet te vertoornen en niets te doen</w:t>
      </w:r>
      <w:r>
        <w:rPr>
          <w:rFonts w:ascii="Times New Roman" w:hAnsi="Times New Roman" w:cs="Times New Roman"/>
          <w:sz w:val="24"/>
          <w:szCs w:val="24"/>
        </w:rPr>
        <w:t xml:space="preserve">, </w:t>
      </w:r>
      <w:r w:rsidRPr="009665A3">
        <w:rPr>
          <w:rFonts w:ascii="Times New Roman" w:hAnsi="Times New Roman" w:cs="Times New Roman"/>
          <w:sz w:val="24"/>
          <w:szCs w:val="24"/>
        </w:rPr>
        <w:t xml:space="preserve">waardoor zij minder de heiligmakende en vervrolijkende kracht van Zijn Naam en Zijn goedheid zouden ondervinden en gevoelen. </w:t>
      </w:r>
    </w:p>
    <w:p w:rsidR="008D6BA7" w:rsidRPr="009665A3" w:rsidRDefault="008D6BA7" w:rsidP="009665A3">
      <w:pPr>
        <w:pStyle w:val="NoSpacing"/>
        <w:jc w:val="both"/>
        <w:rPr>
          <w:rFonts w:ascii="Times New Roman" w:hAnsi="Times New Roman" w:cs="Times New Roman"/>
          <w:sz w:val="24"/>
          <w:szCs w:val="24"/>
        </w:rPr>
      </w:pPr>
      <w:r w:rsidRPr="009665A3">
        <w:rPr>
          <w:rFonts w:ascii="Times New Roman" w:hAnsi="Times New Roman" w:cs="Times New Roman"/>
          <w:sz w:val="24"/>
          <w:szCs w:val="24"/>
        </w:rPr>
        <w:t>Doch Wanneer zou deze heilzame bekering der Joden geschieden? Daarna</w:t>
      </w:r>
      <w:r>
        <w:rPr>
          <w:rFonts w:ascii="Times New Roman" w:hAnsi="Times New Roman" w:cs="Times New Roman"/>
          <w:sz w:val="24"/>
          <w:szCs w:val="24"/>
        </w:rPr>
        <w:t xml:space="preserve">, </w:t>
      </w:r>
      <w:r w:rsidRPr="009665A3">
        <w:rPr>
          <w:rFonts w:ascii="Times New Roman" w:hAnsi="Times New Roman" w:cs="Times New Roman"/>
          <w:sz w:val="24"/>
          <w:szCs w:val="24"/>
        </w:rPr>
        <w:t>te weten</w:t>
      </w:r>
      <w:r>
        <w:rPr>
          <w:rFonts w:ascii="Times New Roman" w:hAnsi="Times New Roman" w:cs="Times New Roman"/>
          <w:sz w:val="24"/>
          <w:szCs w:val="24"/>
        </w:rPr>
        <w:t xml:space="preserve">, </w:t>
      </w:r>
      <w:r w:rsidRPr="009665A3">
        <w:rPr>
          <w:rFonts w:ascii="Times New Roman" w:hAnsi="Times New Roman" w:cs="Times New Roman"/>
          <w:sz w:val="24"/>
          <w:szCs w:val="24"/>
        </w:rPr>
        <w:t>nadat ze zo vele eeuwen zullen gezeten hebben zonder de vorm van politieke regering en zonder ware en valse Godsdienst; ja in het laatste der dagen. Deze spreekwijze moet wel verstaan worden</w:t>
      </w:r>
      <w:r>
        <w:rPr>
          <w:rFonts w:ascii="Times New Roman" w:hAnsi="Times New Roman" w:cs="Times New Roman"/>
          <w:sz w:val="24"/>
          <w:szCs w:val="24"/>
        </w:rPr>
        <w:t xml:space="preserve">, </w:t>
      </w:r>
      <w:r w:rsidRPr="009665A3">
        <w:rPr>
          <w:rFonts w:ascii="Times New Roman" w:hAnsi="Times New Roman" w:cs="Times New Roman"/>
          <w:sz w:val="24"/>
          <w:szCs w:val="24"/>
        </w:rPr>
        <w:t xml:space="preserve">wijl ze doorgaans voorkomt en bevonden word in het Oude Testament. Somtijds word het woord </w:t>
      </w:r>
      <w:r w:rsidRPr="009665A3">
        <w:rPr>
          <w:rFonts w:ascii="Times New Roman" w:hAnsi="Times New Roman" w:cs="Times New Roman"/>
          <w:sz w:val="24"/>
          <w:szCs w:val="24"/>
          <w:rtl/>
        </w:rPr>
        <w:t>אחרית</w:t>
      </w:r>
      <w:r w:rsidRPr="009665A3">
        <w:rPr>
          <w:rFonts w:ascii="Times New Roman" w:hAnsi="Times New Roman" w:cs="Times New Roman"/>
          <w:sz w:val="24"/>
          <w:szCs w:val="28"/>
        </w:rPr>
        <w:t xml:space="preserve"> </w:t>
      </w:r>
      <w:r w:rsidRPr="009665A3">
        <w:rPr>
          <w:rFonts w:ascii="Times New Roman" w:hAnsi="Times New Roman" w:cs="Times New Roman"/>
          <w:sz w:val="24"/>
          <w:szCs w:val="24"/>
        </w:rPr>
        <w:t>achariet</w:t>
      </w:r>
      <w:r>
        <w:rPr>
          <w:rFonts w:ascii="Times New Roman" w:hAnsi="Times New Roman" w:cs="Times New Roman"/>
          <w:sz w:val="24"/>
          <w:szCs w:val="24"/>
        </w:rPr>
        <w:t xml:space="preserve">, </w:t>
      </w:r>
      <w:r w:rsidRPr="009665A3">
        <w:rPr>
          <w:rFonts w:ascii="Times New Roman" w:hAnsi="Times New Roman" w:cs="Times New Roman"/>
          <w:sz w:val="24"/>
          <w:szCs w:val="24"/>
        </w:rPr>
        <w:t>eigenlijk en ook oneigenlijk en bij een overnaming gebruikt. Eigenlijk betekend het of een plaats</w:t>
      </w:r>
      <w:r>
        <w:rPr>
          <w:rFonts w:ascii="Times New Roman" w:hAnsi="Times New Roman" w:cs="Times New Roman"/>
          <w:sz w:val="24"/>
          <w:szCs w:val="24"/>
        </w:rPr>
        <w:t xml:space="preserve">, </w:t>
      </w:r>
      <w:r w:rsidRPr="009665A3">
        <w:rPr>
          <w:rFonts w:ascii="Times New Roman" w:hAnsi="Times New Roman" w:cs="Times New Roman"/>
          <w:sz w:val="24"/>
          <w:szCs w:val="24"/>
        </w:rPr>
        <w:t>als Ps. 139</w:t>
      </w:r>
      <w:r>
        <w:rPr>
          <w:rFonts w:ascii="Times New Roman" w:hAnsi="Times New Roman" w:cs="Times New Roman"/>
          <w:sz w:val="24"/>
          <w:szCs w:val="24"/>
        </w:rPr>
        <w:t xml:space="preserve">: </w:t>
      </w:r>
      <w:r w:rsidRPr="009665A3">
        <w:rPr>
          <w:rFonts w:ascii="Times New Roman" w:hAnsi="Times New Roman" w:cs="Times New Roman"/>
          <w:sz w:val="24"/>
          <w:szCs w:val="24"/>
        </w:rPr>
        <w:t>9</w:t>
      </w:r>
      <w:r>
        <w:rPr>
          <w:rFonts w:ascii="Times New Roman" w:hAnsi="Times New Roman" w:cs="Times New Roman"/>
          <w:sz w:val="24"/>
          <w:szCs w:val="24"/>
        </w:rPr>
        <w:t xml:space="preserve">, </w:t>
      </w:r>
      <w:r w:rsidRPr="009665A3">
        <w:rPr>
          <w:rFonts w:ascii="Times New Roman" w:hAnsi="Times New Roman" w:cs="Times New Roman"/>
          <w:sz w:val="24"/>
          <w:szCs w:val="24"/>
        </w:rPr>
        <w:t>alwaar David zegt</w:t>
      </w:r>
      <w:r>
        <w:rPr>
          <w:rFonts w:ascii="Times New Roman" w:hAnsi="Times New Roman" w:cs="Times New Roman"/>
          <w:sz w:val="24"/>
          <w:szCs w:val="24"/>
        </w:rPr>
        <w:t xml:space="preserve">: </w:t>
      </w:r>
      <w:r w:rsidRPr="00E94119">
        <w:rPr>
          <w:rFonts w:ascii="Times New Roman" w:hAnsi="Times New Roman" w:cs="Times New Roman"/>
          <w:i/>
          <w:sz w:val="24"/>
          <w:szCs w:val="24"/>
        </w:rPr>
        <w:t>N</w:t>
      </w:r>
      <w:r w:rsidRPr="004A4CC2">
        <w:rPr>
          <w:rFonts w:ascii="Times New Roman" w:hAnsi="Times New Roman" w:cs="Times New Roman"/>
          <w:i/>
          <w:iCs/>
          <w:sz w:val="24"/>
          <w:szCs w:val="24"/>
        </w:rPr>
        <w:t>am ik vleugelen des dageraads</w:t>
      </w:r>
      <w:r>
        <w:rPr>
          <w:rFonts w:ascii="Times New Roman" w:hAnsi="Times New Roman" w:cs="Times New Roman"/>
          <w:i/>
          <w:iCs/>
          <w:sz w:val="24"/>
          <w:szCs w:val="24"/>
        </w:rPr>
        <w:t xml:space="preserve">, </w:t>
      </w:r>
      <w:r w:rsidRPr="004A4CC2">
        <w:rPr>
          <w:rFonts w:ascii="Times New Roman" w:hAnsi="Times New Roman" w:cs="Times New Roman"/>
          <w:i/>
          <w:iCs/>
          <w:sz w:val="24"/>
          <w:szCs w:val="24"/>
        </w:rPr>
        <w:t>woonde ik</w:t>
      </w:r>
      <w:r w:rsidRPr="009665A3">
        <w:rPr>
          <w:rFonts w:ascii="Times New Roman" w:hAnsi="Times New Roman" w:cs="Times New Roman"/>
          <w:sz w:val="24"/>
          <w:szCs w:val="24"/>
        </w:rPr>
        <w:t xml:space="preserve">( </w:t>
      </w:r>
      <w:r w:rsidRPr="009665A3">
        <w:rPr>
          <w:rFonts w:ascii="Times New Roman" w:hAnsi="Times New Roman" w:cs="Times New Roman"/>
          <w:sz w:val="24"/>
          <w:szCs w:val="24"/>
          <w:rtl/>
        </w:rPr>
        <w:t>ים</w:t>
      </w:r>
      <w:r w:rsidRPr="009665A3">
        <w:rPr>
          <w:rFonts w:ascii="Times New Roman" w:hAnsi="Times New Roman" w:cs="Times New Roman"/>
          <w:sz w:val="24"/>
          <w:szCs w:val="28"/>
        </w:rPr>
        <w:t xml:space="preserve"> </w:t>
      </w:r>
      <w:r w:rsidRPr="009665A3">
        <w:rPr>
          <w:rFonts w:ascii="Times New Roman" w:hAnsi="Times New Roman" w:cs="Times New Roman"/>
          <w:sz w:val="24"/>
          <w:szCs w:val="24"/>
          <w:rtl/>
        </w:rPr>
        <w:t>באחר׳ת</w:t>
      </w:r>
      <w:r w:rsidRPr="009665A3">
        <w:rPr>
          <w:rFonts w:ascii="Times New Roman" w:hAnsi="Times New Roman" w:cs="Times New Roman"/>
          <w:sz w:val="24"/>
          <w:szCs w:val="28"/>
        </w:rPr>
        <w:t xml:space="preserve"> beacharith jam </w:t>
      </w:r>
      <w:r w:rsidRPr="009665A3">
        <w:rPr>
          <w:rFonts w:ascii="Times New Roman" w:hAnsi="Times New Roman" w:cs="Times New Roman"/>
          <w:sz w:val="24"/>
          <w:szCs w:val="24"/>
        </w:rPr>
        <w:t xml:space="preserve">) </w:t>
      </w:r>
      <w:r w:rsidRPr="004A4CC2">
        <w:rPr>
          <w:rFonts w:ascii="Times New Roman" w:hAnsi="Times New Roman" w:cs="Times New Roman"/>
          <w:i/>
          <w:iCs/>
          <w:sz w:val="24"/>
          <w:szCs w:val="24"/>
        </w:rPr>
        <w:t>in</w:t>
      </w:r>
      <w:r>
        <w:rPr>
          <w:rFonts w:ascii="Times New Roman" w:hAnsi="Times New Roman" w:cs="Times New Roman"/>
          <w:i/>
          <w:iCs/>
          <w:sz w:val="24"/>
          <w:szCs w:val="24"/>
        </w:rPr>
        <w:t xml:space="preserve">, </w:t>
      </w:r>
      <w:r w:rsidRPr="004A4CC2">
        <w:rPr>
          <w:rFonts w:ascii="Times New Roman" w:hAnsi="Times New Roman" w:cs="Times New Roman"/>
          <w:sz w:val="24"/>
          <w:szCs w:val="24"/>
        </w:rPr>
        <w:t>of</w:t>
      </w:r>
      <w:r w:rsidRPr="004A4CC2">
        <w:rPr>
          <w:rFonts w:ascii="Times New Roman" w:hAnsi="Times New Roman" w:cs="Times New Roman"/>
          <w:i/>
          <w:iCs/>
          <w:sz w:val="24"/>
          <w:szCs w:val="24"/>
        </w:rPr>
        <w:t xml:space="preserve"> aan het uiterste der zee</w:t>
      </w:r>
      <w:r>
        <w:rPr>
          <w:rFonts w:ascii="Times New Roman" w:hAnsi="Times New Roman" w:cs="Times New Roman"/>
          <w:sz w:val="24"/>
          <w:szCs w:val="24"/>
        </w:rPr>
        <w:t xml:space="preserve">, </w:t>
      </w:r>
      <w:r w:rsidRPr="009665A3">
        <w:rPr>
          <w:rFonts w:ascii="Times New Roman" w:hAnsi="Times New Roman" w:cs="Times New Roman"/>
          <w:sz w:val="24"/>
          <w:szCs w:val="24"/>
        </w:rPr>
        <w:t>dat is</w:t>
      </w:r>
      <w:r>
        <w:rPr>
          <w:rFonts w:ascii="Times New Roman" w:hAnsi="Times New Roman" w:cs="Times New Roman"/>
          <w:sz w:val="24"/>
          <w:szCs w:val="24"/>
        </w:rPr>
        <w:t xml:space="preserve">, </w:t>
      </w:r>
      <w:r w:rsidRPr="009665A3">
        <w:rPr>
          <w:rFonts w:ascii="Times New Roman" w:hAnsi="Times New Roman" w:cs="Times New Roman"/>
          <w:sz w:val="24"/>
          <w:szCs w:val="24"/>
        </w:rPr>
        <w:t>in het uiterste en verste gedeelte des werelds; of een tijd en dan word het gevoegd bij het woord (</w:t>
      </w:r>
      <w:r w:rsidRPr="009665A3">
        <w:rPr>
          <w:rFonts w:ascii="Times New Roman" w:hAnsi="Times New Roman" w:cs="Times New Roman"/>
          <w:sz w:val="24"/>
          <w:szCs w:val="24"/>
          <w:rtl/>
        </w:rPr>
        <w:t>שנים</w:t>
      </w:r>
      <w:r w:rsidRPr="009665A3">
        <w:rPr>
          <w:rFonts w:ascii="Times New Roman" w:hAnsi="Times New Roman" w:cs="Times New Roman"/>
          <w:sz w:val="24"/>
          <w:szCs w:val="24"/>
        </w:rPr>
        <w:t xml:space="preserve"> sjaniem) jaren en betekend alzo het einde der jaren. Doch gelijk het hier gevonden word gevoegd met het woord (</w:t>
      </w:r>
      <w:r w:rsidRPr="009665A3">
        <w:rPr>
          <w:rFonts w:ascii="Times New Roman" w:hAnsi="Times New Roman" w:cs="Times New Roman"/>
          <w:sz w:val="24"/>
          <w:szCs w:val="24"/>
          <w:rtl/>
        </w:rPr>
        <w:t>ימים</w:t>
      </w:r>
      <w:r w:rsidRPr="009665A3">
        <w:rPr>
          <w:rFonts w:ascii="Times New Roman" w:hAnsi="Times New Roman" w:cs="Times New Roman"/>
          <w:sz w:val="24"/>
          <w:szCs w:val="24"/>
        </w:rPr>
        <w:t xml:space="preserve"> jamim) dagen</w:t>
      </w:r>
      <w:r>
        <w:rPr>
          <w:rFonts w:ascii="Times New Roman" w:hAnsi="Times New Roman" w:cs="Times New Roman"/>
          <w:sz w:val="24"/>
          <w:szCs w:val="24"/>
        </w:rPr>
        <w:t xml:space="preserve">, </w:t>
      </w:r>
      <w:r w:rsidRPr="009665A3">
        <w:rPr>
          <w:rFonts w:ascii="Times New Roman" w:hAnsi="Times New Roman" w:cs="Times New Roman"/>
          <w:sz w:val="24"/>
          <w:szCs w:val="24"/>
        </w:rPr>
        <w:t xml:space="preserve">en het aanwijzende voorzetsel </w:t>
      </w:r>
      <w:r w:rsidRPr="009665A3">
        <w:rPr>
          <w:rFonts w:ascii="Times New Roman" w:hAnsi="Times New Roman" w:cs="Times New Roman"/>
          <w:sz w:val="24"/>
          <w:szCs w:val="24"/>
          <w:rtl/>
        </w:rPr>
        <w:t>ה</w:t>
      </w:r>
      <w:r w:rsidRPr="009665A3">
        <w:rPr>
          <w:rFonts w:ascii="Times New Roman" w:hAnsi="Times New Roman" w:cs="Times New Roman"/>
          <w:sz w:val="24"/>
          <w:szCs w:val="28"/>
        </w:rPr>
        <w:t xml:space="preserve"> H</w:t>
      </w:r>
      <w:r>
        <w:rPr>
          <w:rFonts w:ascii="Times New Roman" w:hAnsi="Times New Roman" w:cs="Times New Roman"/>
          <w:sz w:val="24"/>
          <w:szCs w:val="24"/>
        </w:rPr>
        <w:t xml:space="preserve">, </w:t>
      </w:r>
      <w:r w:rsidRPr="009665A3">
        <w:rPr>
          <w:rFonts w:ascii="Times New Roman" w:hAnsi="Times New Roman" w:cs="Times New Roman"/>
          <w:sz w:val="24"/>
          <w:szCs w:val="24"/>
        </w:rPr>
        <w:t>drukt het uit een toekomende tijd</w:t>
      </w:r>
      <w:r>
        <w:rPr>
          <w:rFonts w:ascii="Times New Roman" w:hAnsi="Times New Roman" w:cs="Times New Roman"/>
          <w:sz w:val="24"/>
          <w:szCs w:val="24"/>
        </w:rPr>
        <w:t xml:space="preserve">, </w:t>
      </w:r>
      <w:r w:rsidRPr="009665A3">
        <w:rPr>
          <w:rFonts w:ascii="Times New Roman" w:hAnsi="Times New Roman" w:cs="Times New Roman"/>
          <w:sz w:val="24"/>
          <w:szCs w:val="24"/>
        </w:rPr>
        <w:t>hoedanig die ook zijn mag en wel.</w:t>
      </w:r>
    </w:p>
    <w:p w:rsidR="008D6BA7" w:rsidRDefault="008D6BA7" w:rsidP="009665A3">
      <w:pPr>
        <w:pStyle w:val="NoSpacing"/>
        <w:jc w:val="both"/>
        <w:rPr>
          <w:rFonts w:ascii="Times New Roman" w:hAnsi="Times New Roman" w:cs="Times New Roman"/>
          <w:sz w:val="24"/>
          <w:szCs w:val="24"/>
        </w:rPr>
      </w:pPr>
      <w:r w:rsidRPr="009665A3">
        <w:rPr>
          <w:rFonts w:ascii="Times New Roman" w:hAnsi="Times New Roman" w:cs="Times New Roman"/>
          <w:sz w:val="24"/>
          <w:szCs w:val="24"/>
        </w:rPr>
        <w:t xml:space="preserve">1. </w:t>
      </w:r>
      <w:r>
        <w:rPr>
          <w:rFonts w:ascii="Times New Roman" w:hAnsi="Times New Roman" w:cs="Times New Roman"/>
          <w:sz w:val="24"/>
          <w:szCs w:val="24"/>
        </w:rPr>
        <w:t xml:space="preserve">Een tijd, die niet lang hierna volgen zal, Num. 24: 14. </w:t>
      </w:r>
    </w:p>
    <w:p w:rsidR="008D6BA7" w:rsidRDefault="008D6BA7" w:rsidP="009665A3">
      <w:pPr>
        <w:pStyle w:val="NoSpacing"/>
        <w:jc w:val="both"/>
        <w:rPr>
          <w:rFonts w:ascii="Times New Roman" w:hAnsi="Times New Roman" w:cs="Times New Roman"/>
          <w:sz w:val="24"/>
          <w:szCs w:val="24"/>
        </w:rPr>
      </w:pPr>
      <w:r>
        <w:rPr>
          <w:rFonts w:ascii="Times New Roman" w:hAnsi="Times New Roman" w:cs="Times New Roman"/>
          <w:sz w:val="24"/>
          <w:szCs w:val="24"/>
        </w:rPr>
        <w:t>2. De ganse tijd van de Joodse politie, anders genaamd de tegenwoordige eeuw, Gen. 49: 1.</w:t>
      </w:r>
    </w:p>
    <w:p w:rsidR="008D6BA7" w:rsidRDefault="008D6BA7" w:rsidP="009665A3">
      <w:pPr>
        <w:pStyle w:val="NoSpacing"/>
        <w:jc w:val="both"/>
        <w:rPr>
          <w:rFonts w:ascii="Times New Roman" w:hAnsi="Times New Roman" w:cs="Times New Roman"/>
          <w:sz w:val="24"/>
          <w:szCs w:val="24"/>
        </w:rPr>
      </w:pPr>
      <w:r>
        <w:rPr>
          <w:rFonts w:ascii="Times New Roman" w:hAnsi="Times New Roman" w:cs="Times New Roman"/>
          <w:sz w:val="24"/>
          <w:szCs w:val="24"/>
        </w:rPr>
        <w:t>3. De tijd van de verwerping der Joden tot haar uitroeiing, Deut. 31: 29</w:t>
      </w:r>
    </w:p>
    <w:p w:rsidR="008D6BA7" w:rsidRDefault="008D6BA7" w:rsidP="009665A3">
      <w:pPr>
        <w:pStyle w:val="NoSpacing"/>
        <w:jc w:val="both"/>
        <w:rPr>
          <w:rFonts w:ascii="Times New Roman" w:hAnsi="Times New Roman" w:cs="Times New Roman"/>
          <w:sz w:val="24"/>
          <w:szCs w:val="24"/>
        </w:rPr>
      </w:pPr>
      <w:r>
        <w:rPr>
          <w:rFonts w:ascii="Times New Roman" w:hAnsi="Times New Roman" w:cs="Times New Roman"/>
          <w:sz w:val="24"/>
          <w:szCs w:val="24"/>
        </w:rPr>
        <w:t xml:space="preserve">4. De tijd een weinig hierna op volgende en durende tot aan het einde der wereld, Dan. 2: 29. </w:t>
      </w:r>
    </w:p>
    <w:p w:rsidR="008D6BA7" w:rsidRDefault="008D6BA7" w:rsidP="009665A3">
      <w:pPr>
        <w:pStyle w:val="NoSpacing"/>
        <w:jc w:val="both"/>
        <w:rPr>
          <w:rFonts w:ascii="Times New Roman" w:hAnsi="Times New Roman" w:cs="Times New Roman"/>
          <w:sz w:val="24"/>
          <w:szCs w:val="24"/>
        </w:rPr>
      </w:pPr>
      <w:r>
        <w:rPr>
          <w:rFonts w:ascii="Times New Roman" w:hAnsi="Times New Roman" w:cs="Times New Roman"/>
          <w:sz w:val="24"/>
          <w:szCs w:val="24"/>
        </w:rPr>
        <w:t xml:space="preserve">5. De ganse tijd des Nieuwen Testaments en de dagen naar Christus komst Jes. 2: 2. Micha 4: 1. </w:t>
      </w:r>
    </w:p>
    <w:p w:rsidR="008D6BA7" w:rsidRDefault="008D6BA7" w:rsidP="00F748B9">
      <w:pPr>
        <w:pStyle w:val="NoSpacing"/>
        <w:jc w:val="both"/>
        <w:rPr>
          <w:rFonts w:ascii="Times New Roman" w:hAnsi="Times New Roman" w:cs="Times New Roman"/>
          <w:sz w:val="24"/>
          <w:szCs w:val="24"/>
        </w:rPr>
      </w:pPr>
      <w:r>
        <w:rPr>
          <w:rFonts w:ascii="Times New Roman" w:hAnsi="Times New Roman" w:cs="Times New Roman"/>
          <w:sz w:val="24"/>
          <w:szCs w:val="24"/>
        </w:rPr>
        <w:t xml:space="preserve">6. De tijd van de laatste bekering der Joden vóór de dag des oordeels, Deut. 4: 30. Hier ter plaatse word door </w:t>
      </w:r>
      <w:r>
        <w:rPr>
          <w:rFonts w:ascii="Times New Roman" w:hAnsi="Times New Roman" w:cs="Times New Roman"/>
          <w:i/>
          <w:iCs/>
          <w:sz w:val="24"/>
          <w:szCs w:val="24"/>
        </w:rPr>
        <w:t xml:space="preserve">het laatste der dagen, </w:t>
      </w:r>
      <w:r>
        <w:rPr>
          <w:rFonts w:ascii="Times New Roman" w:hAnsi="Times New Roman" w:cs="Times New Roman"/>
          <w:sz w:val="24"/>
          <w:szCs w:val="24"/>
        </w:rPr>
        <w:t xml:space="preserve">gelijk als uit de ganse draad van dit hoofdstuk blijkt, </w:t>
      </w:r>
      <w:r>
        <w:rPr>
          <w:rFonts w:ascii="Times New Roman" w:hAnsi="Times New Roman" w:cs="Times New Roman"/>
          <w:i/>
          <w:iCs/>
          <w:sz w:val="24"/>
          <w:szCs w:val="24"/>
        </w:rPr>
        <w:t xml:space="preserve">de toekomende tijd; </w:t>
      </w:r>
      <w:r>
        <w:rPr>
          <w:rFonts w:ascii="Times New Roman" w:hAnsi="Times New Roman" w:cs="Times New Roman"/>
          <w:sz w:val="24"/>
          <w:szCs w:val="24"/>
        </w:rPr>
        <w:t xml:space="preserve">de tijd des Nieuwen Testaments en wel het laatste gedeelte van de tweede eeuw, 2 Petrus 3: 3, die een einde van alle dingen maken zal verstaan. </w:t>
      </w:r>
    </w:p>
    <w:p w:rsidR="008D6BA7" w:rsidRDefault="008D6BA7" w:rsidP="00F748B9">
      <w:pPr>
        <w:pStyle w:val="NoSpacing"/>
        <w:jc w:val="both"/>
        <w:rPr>
          <w:rFonts w:ascii="Times New Roman" w:hAnsi="Times New Roman" w:cs="Times New Roman"/>
          <w:sz w:val="24"/>
          <w:szCs w:val="24"/>
        </w:rPr>
      </w:pPr>
    </w:p>
    <w:p w:rsidR="008D6BA7" w:rsidRPr="00417831" w:rsidRDefault="008D6BA7" w:rsidP="00417831">
      <w:pPr>
        <w:pStyle w:val="NoSpacing"/>
        <w:jc w:val="both"/>
        <w:rPr>
          <w:rFonts w:ascii="Times New Roman" w:hAnsi="Times New Roman" w:cs="Times New Roman"/>
          <w:sz w:val="24"/>
        </w:rPr>
      </w:pPr>
      <w:r w:rsidRPr="00417831">
        <w:rPr>
          <w:rFonts w:ascii="Times New Roman" w:hAnsi="Times New Roman" w:cs="Times New Roman"/>
          <w:sz w:val="24"/>
          <w:szCs w:val="28"/>
        </w:rPr>
        <w:t>Van deze laatste bekering nu der Joden heeft niet alleen onze profeet</w:t>
      </w:r>
      <w:r>
        <w:rPr>
          <w:rFonts w:ascii="Times New Roman" w:hAnsi="Times New Roman" w:cs="Times New Roman"/>
          <w:sz w:val="24"/>
          <w:szCs w:val="28"/>
        </w:rPr>
        <w:t xml:space="preserve">, </w:t>
      </w:r>
      <w:r w:rsidRPr="00417831">
        <w:rPr>
          <w:rFonts w:ascii="Times New Roman" w:hAnsi="Times New Roman" w:cs="Times New Roman"/>
          <w:sz w:val="24"/>
          <w:szCs w:val="28"/>
        </w:rPr>
        <w:t>maar ook de ganse rol der profeten geprofeteerd. Wij zullen uit zoveel en verscheiden voorzeggingen en beloften</w:t>
      </w:r>
      <w:r>
        <w:rPr>
          <w:rFonts w:ascii="Times New Roman" w:hAnsi="Times New Roman" w:cs="Times New Roman"/>
          <w:sz w:val="24"/>
          <w:szCs w:val="28"/>
        </w:rPr>
        <w:t xml:space="preserve">, </w:t>
      </w:r>
      <w:r w:rsidRPr="00417831">
        <w:rPr>
          <w:rFonts w:ascii="Times New Roman" w:hAnsi="Times New Roman" w:cs="Times New Roman"/>
          <w:sz w:val="24"/>
          <w:szCs w:val="28"/>
        </w:rPr>
        <w:t>allen de voornaamste en klaarste uitknippen. Mozes heeft hiervan al voor vele eeuwen aldus geprofeteerd</w:t>
      </w:r>
      <w:r>
        <w:rPr>
          <w:rFonts w:ascii="Times New Roman" w:hAnsi="Times New Roman" w:cs="Times New Roman"/>
          <w:sz w:val="24"/>
          <w:szCs w:val="28"/>
        </w:rPr>
        <w:t xml:space="preserve">: </w:t>
      </w:r>
      <w:r w:rsidRPr="00417831">
        <w:rPr>
          <w:rFonts w:ascii="Times New Roman" w:hAnsi="Times New Roman" w:cs="Times New Roman"/>
          <w:sz w:val="24"/>
          <w:szCs w:val="28"/>
        </w:rPr>
        <w:t>Lev. 26</w:t>
      </w:r>
      <w:r>
        <w:rPr>
          <w:rFonts w:ascii="Times New Roman" w:hAnsi="Times New Roman" w:cs="Times New Roman"/>
          <w:sz w:val="24"/>
          <w:szCs w:val="28"/>
        </w:rPr>
        <w:t xml:space="preserve">: </w:t>
      </w:r>
      <w:r w:rsidRPr="00417831">
        <w:rPr>
          <w:rFonts w:ascii="Times New Roman" w:hAnsi="Times New Roman" w:cs="Times New Roman"/>
          <w:sz w:val="24"/>
          <w:szCs w:val="28"/>
        </w:rPr>
        <w:t>44</w:t>
      </w:r>
      <w:r>
        <w:rPr>
          <w:rFonts w:ascii="Times New Roman" w:hAnsi="Times New Roman" w:cs="Times New Roman"/>
          <w:sz w:val="24"/>
          <w:szCs w:val="28"/>
        </w:rPr>
        <w:t xml:space="preserve">, </w:t>
      </w:r>
      <w:r w:rsidRPr="00417831">
        <w:rPr>
          <w:rFonts w:ascii="Times New Roman" w:hAnsi="Times New Roman" w:cs="Times New Roman"/>
          <w:sz w:val="24"/>
          <w:szCs w:val="28"/>
        </w:rPr>
        <w:t xml:space="preserve">45. </w:t>
      </w:r>
      <w:r w:rsidRPr="00417831">
        <w:rPr>
          <w:rFonts w:ascii="Times New Roman" w:hAnsi="Times New Roman" w:cs="Times New Roman"/>
          <w:i/>
          <w:iCs/>
          <w:sz w:val="24"/>
        </w:rPr>
        <w:t>En hierenboven is dit ook; als zij in het land hunner vijanden zullen zijn</w:t>
      </w:r>
      <w:r>
        <w:rPr>
          <w:rFonts w:ascii="Times New Roman" w:hAnsi="Times New Roman" w:cs="Times New Roman"/>
          <w:i/>
          <w:iCs/>
          <w:sz w:val="24"/>
        </w:rPr>
        <w:t xml:space="preserve">, </w:t>
      </w:r>
      <w:r w:rsidRPr="00417831">
        <w:rPr>
          <w:rFonts w:ascii="Times New Roman" w:hAnsi="Times New Roman" w:cs="Times New Roman"/>
          <w:i/>
          <w:iCs/>
          <w:sz w:val="24"/>
        </w:rPr>
        <w:t>zal Ik hen niet verwerpen</w:t>
      </w:r>
      <w:r>
        <w:rPr>
          <w:rFonts w:ascii="Times New Roman" w:hAnsi="Times New Roman" w:cs="Times New Roman"/>
          <w:i/>
          <w:iCs/>
          <w:sz w:val="24"/>
        </w:rPr>
        <w:t xml:space="preserve">, </w:t>
      </w:r>
      <w:r w:rsidRPr="00417831">
        <w:rPr>
          <w:rFonts w:ascii="Times New Roman" w:hAnsi="Times New Roman" w:cs="Times New Roman"/>
          <w:i/>
          <w:iCs/>
          <w:sz w:val="24"/>
        </w:rPr>
        <w:t>noch van hen walgen</w:t>
      </w:r>
      <w:r>
        <w:rPr>
          <w:rFonts w:ascii="Times New Roman" w:hAnsi="Times New Roman" w:cs="Times New Roman"/>
          <w:i/>
          <w:iCs/>
          <w:sz w:val="24"/>
        </w:rPr>
        <w:t xml:space="preserve">, </w:t>
      </w:r>
      <w:r w:rsidRPr="00417831">
        <w:rPr>
          <w:rFonts w:ascii="Times New Roman" w:hAnsi="Times New Roman" w:cs="Times New Roman"/>
          <w:i/>
          <w:iCs/>
          <w:sz w:val="24"/>
        </w:rPr>
        <w:t>om een einde van hen te maken</w:t>
      </w:r>
      <w:r>
        <w:rPr>
          <w:rFonts w:ascii="Times New Roman" w:hAnsi="Times New Roman" w:cs="Times New Roman"/>
          <w:i/>
          <w:iCs/>
          <w:sz w:val="24"/>
        </w:rPr>
        <w:t xml:space="preserve">, </w:t>
      </w:r>
      <w:r w:rsidRPr="00417831">
        <w:rPr>
          <w:rFonts w:ascii="Times New Roman" w:hAnsi="Times New Roman" w:cs="Times New Roman"/>
          <w:i/>
          <w:iCs/>
          <w:sz w:val="24"/>
        </w:rPr>
        <w:t>vernietigende Mijn verbond met hen; want Ik ben de HEERE</w:t>
      </w:r>
      <w:r>
        <w:rPr>
          <w:rFonts w:ascii="Times New Roman" w:hAnsi="Times New Roman" w:cs="Times New Roman"/>
          <w:i/>
          <w:iCs/>
          <w:sz w:val="24"/>
        </w:rPr>
        <w:t xml:space="preserve">, </w:t>
      </w:r>
      <w:r w:rsidRPr="00417831">
        <w:rPr>
          <w:rFonts w:ascii="Times New Roman" w:hAnsi="Times New Roman" w:cs="Times New Roman"/>
          <w:i/>
          <w:iCs/>
          <w:sz w:val="24"/>
        </w:rPr>
        <w:t>hun God! Maar Ik zal hun ten beste gedenken aan het verbond der voorouderen</w:t>
      </w:r>
      <w:r>
        <w:rPr>
          <w:rFonts w:ascii="Times New Roman" w:hAnsi="Times New Roman" w:cs="Times New Roman"/>
          <w:i/>
          <w:iCs/>
          <w:sz w:val="24"/>
        </w:rPr>
        <w:t xml:space="preserve">, </w:t>
      </w:r>
      <w:r w:rsidRPr="00417831">
        <w:rPr>
          <w:rFonts w:ascii="Times New Roman" w:hAnsi="Times New Roman" w:cs="Times New Roman"/>
          <w:i/>
          <w:iCs/>
          <w:sz w:val="24"/>
        </w:rPr>
        <w:t>die Ik uit Egypteland voor de ogen der heidenen uitgevoerd heb</w:t>
      </w:r>
      <w:r>
        <w:rPr>
          <w:rFonts w:ascii="Times New Roman" w:hAnsi="Times New Roman" w:cs="Times New Roman"/>
          <w:i/>
          <w:iCs/>
          <w:sz w:val="24"/>
        </w:rPr>
        <w:t xml:space="preserve">, </w:t>
      </w:r>
      <w:r w:rsidRPr="00417831">
        <w:rPr>
          <w:rFonts w:ascii="Times New Roman" w:hAnsi="Times New Roman" w:cs="Times New Roman"/>
          <w:i/>
          <w:iCs/>
          <w:sz w:val="24"/>
        </w:rPr>
        <w:t>opdat Ik hun tot een God ware; Ik ben de HEERE!</w:t>
      </w:r>
    </w:p>
    <w:p w:rsidR="008D6BA7" w:rsidRPr="00417831" w:rsidRDefault="008D6BA7" w:rsidP="00417831">
      <w:pPr>
        <w:pStyle w:val="NoSpacing"/>
        <w:jc w:val="both"/>
        <w:rPr>
          <w:rFonts w:ascii="Times New Roman" w:hAnsi="Times New Roman" w:cs="Times New Roman"/>
          <w:i/>
          <w:iCs/>
          <w:sz w:val="24"/>
          <w:szCs w:val="24"/>
        </w:rPr>
      </w:pPr>
      <w:r w:rsidRPr="00417831">
        <w:rPr>
          <w:rFonts w:ascii="Times New Roman" w:hAnsi="Times New Roman" w:cs="Times New Roman"/>
          <w:sz w:val="24"/>
          <w:szCs w:val="28"/>
        </w:rPr>
        <w:t>En Deut. 32</w:t>
      </w:r>
      <w:r>
        <w:rPr>
          <w:rFonts w:ascii="Times New Roman" w:hAnsi="Times New Roman" w:cs="Times New Roman"/>
          <w:sz w:val="24"/>
          <w:szCs w:val="28"/>
        </w:rPr>
        <w:t xml:space="preserve">: </w:t>
      </w:r>
      <w:r w:rsidRPr="00417831">
        <w:rPr>
          <w:rFonts w:ascii="Times New Roman" w:hAnsi="Times New Roman" w:cs="Times New Roman"/>
          <w:sz w:val="24"/>
          <w:szCs w:val="28"/>
        </w:rPr>
        <w:t xml:space="preserve">43…. </w:t>
      </w:r>
      <w:r w:rsidRPr="00417831">
        <w:rPr>
          <w:rFonts w:ascii="Times New Roman" w:hAnsi="Times New Roman" w:cs="Times New Roman"/>
          <w:i/>
          <w:iCs/>
          <w:sz w:val="24"/>
          <w:szCs w:val="24"/>
        </w:rPr>
        <w:t>en Hij zal de wraak op Zijn tegenpartijen doen wederkeren</w:t>
      </w:r>
      <w:r>
        <w:rPr>
          <w:rFonts w:ascii="Times New Roman" w:hAnsi="Times New Roman" w:cs="Times New Roman"/>
          <w:i/>
          <w:iCs/>
          <w:sz w:val="24"/>
          <w:szCs w:val="24"/>
        </w:rPr>
        <w:t xml:space="preserve">, </w:t>
      </w:r>
      <w:r w:rsidRPr="00417831">
        <w:rPr>
          <w:rFonts w:ascii="Times New Roman" w:hAnsi="Times New Roman" w:cs="Times New Roman"/>
          <w:i/>
          <w:iCs/>
          <w:sz w:val="24"/>
          <w:szCs w:val="24"/>
        </w:rPr>
        <w:t>en verzoenen Zijn land en Zijn volk.</w:t>
      </w:r>
    </w:p>
    <w:p w:rsidR="008D6BA7" w:rsidRPr="00417831" w:rsidRDefault="008D6BA7" w:rsidP="00417831">
      <w:pPr>
        <w:pStyle w:val="NoSpacing"/>
        <w:jc w:val="both"/>
        <w:rPr>
          <w:rFonts w:ascii="Times New Roman" w:hAnsi="Times New Roman" w:cs="Times New Roman"/>
          <w:sz w:val="24"/>
          <w:szCs w:val="28"/>
        </w:rPr>
      </w:pPr>
      <w:r w:rsidRPr="00417831">
        <w:rPr>
          <w:rFonts w:ascii="Times New Roman" w:hAnsi="Times New Roman" w:cs="Times New Roman"/>
          <w:sz w:val="24"/>
          <w:szCs w:val="24"/>
        </w:rPr>
        <w:t>Psalm 85</w:t>
      </w:r>
      <w:r>
        <w:rPr>
          <w:rFonts w:ascii="Times New Roman" w:hAnsi="Times New Roman" w:cs="Times New Roman"/>
          <w:sz w:val="24"/>
          <w:szCs w:val="24"/>
        </w:rPr>
        <w:t xml:space="preserve">: </w:t>
      </w:r>
      <w:r w:rsidRPr="00417831">
        <w:rPr>
          <w:rFonts w:ascii="Times New Roman" w:hAnsi="Times New Roman" w:cs="Times New Roman"/>
          <w:sz w:val="24"/>
          <w:szCs w:val="24"/>
        </w:rPr>
        <w:t>2-11. Worden enige gelovige Joden dus biddende over hun volk en land ingevoerd</w:t>
      </w:r>
      <w:r>
        <w:rPr>
          <w:rFonts w:ascii="Times New Roman" w:hAnsi="Times New Roman" w:cs="Times New Roman"/>
          <w:sz w:val="24"/>
          <w:szCs w:val="24"/>
        </w:rPr>
        <w:t xml:space="preserve">: </w:t>
      </w:r>
      <w:r w:rsidRPr="00417831">
        <w:rPr>
          <w:rFonts w:ascii="Times New Roman" w:hAnsi="Times New Roman" w:cs="Times New Roman"/>
          <w:i/>
          <w:iCs/>
          <w:sz w:val="24"/>
          <w:szCs w:val="24"/>
        </w:rPr>
        <w:t>Gij zijt Uw lande gunstig geweest</w:t>
      </w:r>
      <w:r>
        <w:rPr>
          <w:rFonts w:ascii="Times New Roman" w:hAnsi="Times New Roman" w:cs="Times New Roman"/>
          <w:i/>
          <w:iCs/>
          <w:sz w:val="24"/>
          <w:szCs w:val="24"/>
        </w:rPr>
        <w:t xml:space="preserve">, </w:t>
      </w:r>
      <w:r w:rsidRPr="00417831">
        <w:rPr>
          <w:rFonts w:ascii="Times New Roman" w:hAnsi="Times New Roman" w:cs="Times New Roman"/>
          <w:i/>
          <w:iCs/>
          <w:sz w:val="24"/>
          <w:szCs w:val="24"/>
        </w:rPr>
        <w:t>HEERE! de gevangenis van Jakob hebt Gij gewend. De misdaad Uws volks hebt Gij weggenomen; Gij hebt al hun zonden bedekt. Sela.</w:t>
      </w:r>
      <w:r w:rsidRPr="00417831">
        <w:rPr>
          <w:rFonts w:ascii="Times New Roman" w:hAnsi="Times New Roman" w:cs="Times New Roman"/>
          <w:i/>
          <w:iCs/>
          <w:sz w:val="24"/>
        </w:rPr>
        <w:t xml:space="preserve"> Gij hebt weggenomen al Uw verbolgenheid; Gij hebt U gewend van de hittigheid Uws toorns. </w:t>
      </w:r>
      <w:r w:rsidRPr="00417831">
        <w:rPr>
          <w:rFonts w:ascii="Times New Roman" w:hAnsi="Times New Roman" w:cs="Times New Roman"/>
          <w:i/>
          <w:iCs/>
          <w:sz w:val="24"/>
          <w:szCs w:val="24"/>
        </w:rPr>
        <w:t>Breng ons weder</w:t>
      </w:r>
      <w:r>
        <w:rPr>
          <w:rFonts w:ascii="Times New Roman" w:hAnsi="Times New Roman" w:cs="Times New Roman"/>
          <w:i/>
          <w:iCs/>
          <w:sz w:val="24"/>
          <w:szCs w:val="24"/>
        </w:rPr>
        <w:t xml:space="preserve">, </w:t>
      </w:r>
      <w:r w:rsidRPr="00417831">
        <w:rPr>
          <w:rFonts w:ascii="Times New Roman" w:hAnsi="Times New Roman" w:cs="Times New Roman"/>
          <w:i/>
          <w:iCs/>
          <w:sz w:val="24"/>
          <w:szCs w:val="24"/>
        </w:rPr>
        <w:t>o God onzes heils! en doe te niet Uw toornigheid over ons. Zult Gij eeuwiglijk tegen ons toornen? Zult Gij Uw toorn uitstrekken van geslacht tot geslacht? Zult Gij ons niet weder levend maken</w:t>
      </w:r>
      <w:r>
        <w:rPr>
          <w:rFonts w:ascii="Times New Roman" w:hAnsi="Times New Roman" w:cs="Times New Roman"/>
          <w:i/>
          <w:iCs/>
          <w:sz w:val="24"/>
          <w:szCs w:val="24"/>
        </w:rPr>
        <w:t xml:space="preserve">, </w:t>
      </w:r>
      <w:r w:rsidRPr="00417831">
        <w:rPr>
          <w:rFonts w:ascii="Times New Roman" w:hAnsi="Times New Roman" w:cs="Times New Roman"/>
          <w:i/>
          <w:iCs/>
          <w:sz w:val="24"/>
          <w:szCs w:val="24"/>
        </w:rPr>
        <w:t>opdat Uw volk zich in U verblijde? Toon ons Uw goedertierenheid</w:t>
      </w:r>
      <w:r>
        <w:rPr>
          <w:rFonts w:ascii="Times New Roman" w:hAnsi="Times New Roman" w:cs="Times New Roman"/>
          <w:i/>
          <w:iCs/>
          <w:sz w:val="24"/>
          <w:szCs w:val="24"/>
        </w:rPr>
        <w:t xml:space="preserve">, </w:t>
      </w:r>
      <w:r w:rsidRPr="00417831">
        <w:rPr>
          <w:rFonts w:ascii="Times New Roman" w:hAnsi="Times New Roman" w:cs="Times New Roman"/>
          <w:i/>
          <w:iCs/>
          <w:sz w:val="24"/>
          <w:szCs w:val="24"/>
        </w:rPr>
        <w:t>o HEERE</w:t>
      </w:r>
      <w:r>
        <w:rPr>
          <w:rFonts w:ascii="Times New Roman" w:hAnsi="Times New Roman" w:cs="Times New Roman"/>
          <w:i/>
          <w:iCs/>
          <w:sz w:val="24"/>
          <w:szCs w:val="24"/>
        </w:rPr>
        <w:t xml:space="preserve">, </w:t>
      </w:r>
      <w:r w:rsidRPr="00417831">
        <w:rPr>
          <w:rFonts w:ascii="Times New Roman" w:hAnsi="Times New Roman" w:cs="Times New Roman"/>
          <w:i/>
          <w:iCs/>
          <w:sz w:val="24"/>
          <w:szCs w:val="24"/>
        </w:rPr>
        <w:t>en geef ons Uw heil. Ik zal horen</w:t>
      </w:r>
      <w:r>
        <w:rPr>
          <w:rFonts w:ascii="Times New Roman" w:hAnsi="Times New Roman" w:cs="Times New Roman"/>
          <w:i/>
          <w:iCs/>
          <w:sz w:val="24"/>
          <w:szCs w:val="24"/>
        </w:rPr>
        <w:t xml:space="preserve">, </w:t>
      </w:r>
      <w:r w:rsidRPr="00417831">
        <w:rPr>
          <w:rFonts w:ascii="Times New Roman" w:hAnsi="Times New Roman" w:cs="Times New Roman"/>
          <w:i/>
          <w:iCs/>
          <w:sz w:val="24"/>
          <w:szCs w:val="24"/>
        </w:rPr>
        <w:t>wat God</w:t>
      </w:r>
      <w:r>
        <w:rPr>
          <w:rFonts w:ascii="Times New Roman" w:hAnsi="Times New Roman" w:cs="Times New Roman"/>
          <w:i/>
          <w:iCs/>
          <w:sz w:val="24"/>
          <w:szCs w:val="24"/>
        </w:rPr>
        <w:t xml:space="preserve">, </w:t>
      </w:r>
      <w:r w:rsidRPr="00417831">
        <w:rPr>
          <w:rFonts w:ascii="Times New Roman" w:hAnsi="Times New Roman" w:cs="Times New Roman"/>
          <w:i/>
          <w:iCs/>
          <w:sz w:val="24"/>
          <w:szCs w:val="24"/>
        </w:rPr>
        <w:t>de HEERE</w:t>
      </w:r>
      <w:r>
        <w:rPr>
          <w:rFonts w:ascii="Times New Roman" w:hAnsi="Times New Roman" w:cs="Times New Roman"/>
          <w:i/>
          <w:iCs/>
          <w:sz w:val="24"/>
          <w:szCs w:val="24"/>
        </w:rPr>
        <w:t xml:space="preserve">, </w:t>
      </w:r>
      <w:r w:rsidRPr="00417831">
        <w:rPr>
          <w:rFonts w:ascii="Times New Roman" w:hAnsi="Times New Roman" w:cs="Times New Roman"/>
          <w:i/>
          <w:iCs/>
          <w:sz w:val="24"/>
          <w:szCs w:val="24"/>
        </w:rPr>
        <w:t>spreken zal; want Hij zal tot Zijn volk en tot Zijn gunstgenoten van vrede spreken; maar dat zij niet weder tot dwaasheid keren. Zekerlijk</w:t>
      </w:r>
      <w:r>
        <w:rPr>
          <w:rFonts w:ascii="Times New Roman" w:hAnsi="Times New Roman" w:cs="Times New Roman"/>
          <w:i/>
          <w:iCs/>
          <w:sz w:val="24"/>
          <w:szCs w:val="24"/>
        </w:rPr>
        <w:t xml:space="preserve">, </w:t>
      </w:r>
      <w:r w:rsidRPr="00417831">
        <w:rPr>
          <w:rFonts w:ascii="Times New Roman" w:hAnsi="Times New Roman" w:cs="Times New Roman"/>
          <w:i/>
          <w:iCs/>
          <w:sz w:val="24"/>
          <w:szCs w:val="24"/>
        </w:rPr>
        <w:t>Zijn heil is nabij degenen</w:t>
      </w:r>
      <w:r>
        <w:rPr>
          <w:rFonts w:ascii="Times New Roman" w:hAnsi="Times New Roman" w:cs="Times New Roman"/>
          <w:i/>
          <w:iCs/>
          <w:sz w:val="24"/>
          <w:szCs w:val="24"/>
        </w:rPr>
        <w:t xml:space="preserve">, </w:t>
      </w:r>
      <w:r w:rsidRPr="00417831">
        <w:rPr>
          <w:rFonts w:ascii="Times New Roman" w:hAnsi="Times New Roman" w:cs="Times New Roman"/>
          <w:i/>
          <w:iCs/>
          <w:sz w:val="24"/>
          <w:szCs w:val="24"/>
        </w:rPr>
        <w:t>die Hem vrezen</w:t>
      </w:r>
      <w:r>
        <w:rPr>
          <w:rFonts w:ascii="Times New Roman" w:hAnsi="Times New Roman" w:cs="Times New Roman"/>
          <w:i/>
          <w:iCs/>
          <w:sz w:val="24"/>
          <w:szCs w:val="24"/>
        </w:rPr>
        <w:t xml:space="preserve">, </w:t>
      </w:r>
      <w:r w:rsidRPr="00417831">
        <w:rPr>
          <w:rFonts w:ascii="Times New Roman" w:hAnsi="Times New Roman" w:cs="Times New Roman"/>
          <w:i/>
          <w:iCs/>
          <w:sz w:val="24"/>
          <w:szCs w:val="24"/>
        </w:rPr>
        <w:t>opdat in ons land eer wone.</w:t>
      </w:r>
    </w:p>
    <w:p w:rsidR="008D6BA7" w:rsidRPr="00417831" w:rsidRDefault="008D6BA7" w:rsidP="00417831">
      <w:pPr>
        <w:pStyle w:val="NoSpacing"/>
        <w:jc w:val="both"/>
        <w:rPr>
          <w:rFonts w:ascii="Times New Roman" w:hAnsi="Times New Roman" w:cs="Times New Roman"/>
          <w:i/>
          <w:iCs/>
          <w:sz w:val="24"/>
          <w:szCs w:val="24"/>
        </w:rPr>
      </w:pPr>
      <w:r w:rsidRPr="00417831">
        <w:rPr>
          <w:rFonts w:ascii="Times New Roman" w:hAnsi="Times New Roman" w:cs="Times New Roman"/>
          <w:sz w:val="24"/>
          <w:szCs w:val="28"/>
        </w:rPr>
        <w:t>Voeg hierbij Ps. 106</w:t>
      </w:r>
      <w:r>
        <w:rPr>
          <w:rFonts w:ascii="Times New Roman" w:hAnsi="Times New Roman" w:cs="Times New Roman"/>
          <w:sz w:val="24"/>
          <w:szCs w:val="28"/>
        </w:rPr>
        <w:t xml:space="preserve">: </w:t>
      </w:r>
      <w:r w:rsidRPr="00417831">
        <w:rPr>
          <w:rFonts w:ascii="Times New Roman" w:hAnsi="Times New Roman" w:cs="Times New Roman"/>
          <w:sz w:val="24"/>
          <w:szCs w:val="28"/>
        </w:rPr>
        <w:t xml:space="preserve">47. </w:t>
      </w:r>
      <w:r w:rsidRPr="00417831">
        <w:rPr>
          <w:rFonts w:ascii="Times New Roman" w:hAnsi="Times New Roman" w:cs="Times New Roman"/>
          <w:i/>
          <w:iCs/>
          <w:sz w:val="24"/>
          <w:szCs w:val="24"/>
        </w:rPr>
        <w:t>Verlos ons</w:t>
      </w:r>
      <w:r>
        <w:rPr>
          <w:rFonts w:ascii="Times New Roman" w:hAnsi="Times New Roman" w:cs="Times New Roman"/>
          <w:i/>
          <w:iCs/>
          <w:sz w:val="24"/>
          <w:szCs w:val="24"/>
        </w:rPr>
        <w:t xml:space="preserve">, </w:t>
      </w:r>
      <w:r w:rsidRPr="00417831">
        <w:rPr>
          <w:rFonts w:ascii="Times New Roman" w:hAnsi="Times New Roman" w:cs="Times New Roman"/>
          <w:i/>
          <w:iCs/>
          <w:sz w:val="24"/>
          <w:szCs w:val="24"/>
        </w:rPr>
        <w:t>HEERE</w:t>
      </w:r>
      <w:r>
        <w:rPr>
          <w:rFonts w:ascii="Times New Roman" w:hAnsi="Times New Roman" w:cs="Times New Roman"/>
          <w:i/>
          <w:iCs/>
          <w:sz w:val="24"/>
          <w:szCs w:val="24"/>
        </w:rPr>
        <w:t xml:space="preserve">, </w:t>
      </w:r>
      <w:r w:rsidRPr="00417831">
        <w:rPr>
          <w:rFonts w:ascii="Times New Roman" w:hAnsi="Times New Roman" w:cs="Times New Roman"/>
          <w:i/>
          <w:iCs/>
          <w:sz w:val="24"/>
          <w:szCs w:val="24"/>
        </w:rPr>
        <w:t>onze God! en verzamel ons uit de heidenen</w:t>
      </w:r>
      <w:r>
        <w:rPr>
          <w:rFonts w:ascii="Times New Roman" w:hAnsi="Times New Roman" w:cs="Times New Roman"/>
          <w:i/>
          <w:iCs/>
          <w:sz w:val="24"/>
          <w:szCs w:val="24"/>
        </w:rPr>
        <w:t xml:space="preserve">, </w:t>
      </w:r>
      <w:r w:rsidRPr="00417831">
        <w:rPr>
          <w:rFonts w:ascii="Times New Roman" w:hAnsi="Times New Roman" w:cs="Times New Roman"/>
          <w:i/>
          <w:iCs/>
          <w:sz w:val="24"/>
          <w:szCs w:val="24"/>
        </w:rPr>
        <w:t>opdat wij den Naam Uwer heiligheid loven</w:t>
      </w:r>
      <w:r>
        <w:rPr>
          <w:rFonts w:ascii="Times New Roman" w:hAnsi="Times New Roman" w:cs="Times New Roman"/>
          <w:i/>
          <w:iCs/>
          <w:sz w:val="24"/>
          <w:szCs w:val="24"/>
        </w:rPr>
        <w:t xml:space="preserve">, </w:t>
      </w:r>
      <w:r w:rsidRPr="00417831">
        <w:rPr>
          <w:rFonts w:ascii="Times New Roman" w:hAnsi="Times New Roman" w:cs="Times New Roman"/>
          <w:i/>
          <w:iCs/>
          <w:sz w:val="24"/>
          <w:szCs w:val="24"/>
        </w:rPr>
        <w:t>ons beroemende in Uw lof.</w:t>
      </w:r>
      <w:r w:rsidRPr="00417831">
        <w:rPr>
          <w:rFonts w:ascii="Times New Roman" w:hAnsi="Times New Roman" w:cs="Times New Roman"/>
          <w:sz w:val="24"/>
          <w:szCs w:val="24"/>
        </w:rPr>
        <w:t xml:space="preserve"> En 130</w:t>
      </w:r>
      <w:r>
        <w:rPr>
          <w:rFonts w:ascii="Times New Roman" w:hAnsi="Times New Roman" w:cs="Times New Roman"/>
          <w:sz w:val="24"/>
          <w:szCs w:val="24"/>
        </w:rPr>
        <w:t xml:space="preserve">: </w:t>
      </w:r>
      <w:r w:rsidRPr="00417831">
        <w:rPr>
          <w:rFonts w:ascii="Times New Roman" w:hAnsi="Times New Roman" w:cs="Times New Roman"/>
          <w:sz w:val="24"/>
          <w:szCs w:val="24"/>
        </w:rPr>
        <w:t xml:space="preserve">8. </w:t>
      </w:r>
      <w:r w:rsidRPr="00417831">
        <w:rPr>
          <w:rFonts w:ascii="Times New Roman" w:hAnsi="Times New Roman" w:cs="Times New Roman"/>
          <w:i/>
          <w:iCs/>
          <w:sz w:val="24"/>
          <w:szCs w:val="24"/>
        </w:rPr>
        <w:t>En Hij zal Israel verlossen van al zijn ongerechtigheden.</w:t>
      </w:r>
    </w:p>
    <w:p w:rsidR="008D6BA7" w:rsidRDefault="008D6BA7" w:rsidP="00DD7DA3">
      <w:pPr>
        <w:pStyle w:val="NoSpacing"/>
        <w:jc w:val="both"/>
        <w:rPr>
          <w:rFonts w:ascii="Times New Roman" w:hAnsi="Times New Roman" w:cs="Times New Roman"/>
          <w:sz w:val="24"/>
          <w:szCs w:val="24"/>
        </w:rPr>
      </w:pPr>
      <w:r w:rsidRPr="00417831">
        <w:rPr>
          <w:rFonts w:ascii="Times New Roman" w:hAnsi="Times New Roman" w:cs="Times New Roman"/>
          <w:sz w:val="24"/>
          <w:szCs w:val="24"/>
        </w:rPr>
        <w:t>Hiermee zijn de volgende profeten gans overeenstemmende. Jesaja vergelijkt hoofdstuk 6</w:t>
      </w:r>
      <w:r>
        <w:rPr>
          <w:rFonts w:ascii="Times New Roman" w:hAnsi="Times New Roman" w:cs="Times New Roman"/>
          <w:sz w:val="24"/>
          <w:szCs w:val="24"/>
        </w:rPr>
        <w:t xml:space="preserve">: </w:t>
      </w:r>
      <w:r w:rsidRPr="00417831">
        <w:rPr>
          <w:rFonts w:ascii="Times New Roman" w:hAnsi="Times New Roman" w:cs="Times New Roman"/>
          <w:sz w:val="24"/>
          <w:szCs w:val="24"/>
        </w:rPr>
        <w:t xml:space="preserve">13 de verblinde en verstrooide Joden bij een </w:t>
      </w:r>
      <w:r w:rsidRPr="00B72797">
        <w:rPr>
          <w:rFonts w:ascii="Times New Roman" w:hAnsi="Times New Roman" w:cs="Times New Roman"/>
          <w:i/>
          <w:iCs/>
          <w:sz w:val="24"/>
          <w:szCs w:val="24"/>
        </w:rPr>
        <w:t>eik</w:t>
      </w:r>
      <w:r w:rsidRPr="00417831">
        <w:rPr>
          <w:rFonts w:ascii="Times New Roman" w:hAnsi="Times New Roman" w:cs="Times New Roman"/>
          <w:sz w:val="24"/>
          <w:szCs w:val="24"/>
        </w:rPr>
        <w:t xml:space="preserve"> en </w:t>
      </w:r>
      <w:r w:rsidRPr="00B72797">
        <w:rPr>
          <w:rFonts w:ascii="Times New Roman" w:hAnsi="Times New Roman" w:cs="Times New Roman"/>
          <w:i/>
          <w:iCs/>
          <w:sz w:val="24"/>
          <w:szCs w:val="24"/>
        </w:rPr>
        <w:t>haageik</w:t>
      </w:r>
      <w:r w:rsidRPr="00417831">
        <w:rPr>
          <w:rFonts w:ascii="Times New Roman" w:hAnsi="Times New Roman" w:cs="Times New Roman"/>
          <w:sz w:val="24"/>
          <w:szCs w:val="24"/>
        </w:rPr>
        <w:t xml:space="preserve"> in welke nog steunsel is na de afwerping en dat steunsel</w:t>
      </w:r>
      <w:r>
        <w:rPr>
          <w:rFonts w:ascii="Times New Roman" w:hAnsi="Times New Roman" w:cs="Times New Roman"/>
          <w:sz w:val="24"/>
          <w:szCs w:val="24"/>
        </w:rPr>
        <w:t xml:space="preserve">, </w:t>
      </w:r>
      <w:r w:rsidRPr="00417831">
        <w:rPr>
          <w:rFonts w:ascii="Times New Roman" w:hAnsi="Times New Roman" w:cs="Times New Roman"/>
          <w:sz w:val="24"/>
          <w:szCs w:val="24"/>
        </w:rPr>
        <w:t xml:space="preserve">of dien tronk noemt hij het </w:t>
      </w:r>
      <w:r w:rsidRPr="00B72797">
        <w:rPr>
          <w:rFonts w:ascii="Times New Roman" w:hAnsi="Times New Roman" w:cs="Times New Roman"/>
          <w:i/>
          <w:iCs/>
          <w:sz w:val="24"/>
          <w:szCs w:val="24"/>
        </w:rPr>
        <w:t>heilige zaad</w:t>
      </w:r>
      <w:r w:rsidRPr="00417831">
        <w:rPr>
          <w:rFonts w:ascii="Times New Roman" w:hAnsi="Times New Roman" w:cs="Times New Roman"/>
          <w:sz w:val="24"/>
          <w:szCs w:val="24"/>
        </w:rPr>
        <w:t>. Hierop zinspeelt de apostel</w:t>
      </w:r>
      <w:r>
        <w:rPr>
          <w:rFonts w:ascii="Times New Roman" w:hAnsi="Times New Roman" w:cs="Times New Roman"/>
          <w:sz w:val="24"/>
          <w:szCs w:val="24"/>
        </w:rPr>
        <w:t xml:space="preserve">, </w:t>
      </w:r>
      <w:r w:rsidRPr="00417831">
        <w:rPr>
          <w:rFonts w:ascii="Times New Roman" w:hAnsi="Times New Roman" w:cs="Times New Roman"/>
          <w:sz w:val="24"/>
          <w:szCs w:val="24"/>
        </w:rPr>
        <w:t>Rom. 11</w:t>
      </w:r>
      <w:r>
        <w:rPr>
          <w:rFonts w:ascii="Times New Roman" w:hAnsi="Times New Roman" w:cs="Times New Roman"/>
          <w:sz w:val="24"/>
          <w:szCs w:val="24"/>
        </w:rPr>
        <w:t xml:space="preserve">: </w:t>
      </w:r>
      <w:r w:rsidRPr="00417831">
        <w:rPr>
          <w:rFonts w:ascii="Times New Roman" w:hAnsi="Times New Roman" w:cs="Times New Roman"/>
          <w:sz w:val="24"/>
          <w:szCs w:val="24"/>
        </w:rPr>
        <w:t xml:space="preserve">16…. </w:t>
      </w:r>
      <w:r w:rsidRPr="00B72797">
        <w:rPr>
          <w:rFonts w:ascii="Times New Roman" w:hAnsi="Times New Roman" w:cs="Times New Roman"/>
          <w:i/>
          <w:iCs/>
          <w:sz w:val="24"/>
          <w:szCs w:val="24"/>
        </w:rPr>
        <w:t>indien de wortel heilig is</w:t>
      </w:r>
      <w:r>
        <w:rPr>
          <w:rFonts w:ascii="Times New Roman" w:hAnsi="Times New Roman" w:cs="Times New Roman"/>
          <w:i/>
          <w:iCs/>
          <w:sz w:val="24"/>
          <w:szCs w:val="24"/>
        </w:rPr>
        <w:t xml:space="preserve">, </w:t>
      </w:r>
      <w:r w:rsidRPr="00B72797">
        <w:rPr>
          <w:rFonts w:ascii="Times New Roman" w:hAnsi="Times New Roman" w:cs="Times New Roman"/>
          <w:i/>
          <w:iCs/>
          <w:sz w:val="24"/>
          <w:szCs w:val="24"/>
        </w:rPr>
        <w:t>zo zijn ook de takken heilig</w:t>
      </w:r>
      <w:r>
        <w:rPr>
          <w:rFonts w:ascii="Times New Roman" w:hAnsi="Times New Roman" w:cs="Times New Roman"/>
          <w:sz w:val="24"/>
          <w:szCs w:val="24"/>
        </w:rPr>
        <w:t xml:space="preserve">. </w:t>
      </w:r>
      <w:r>
        <w:rPr>
          <w:rFonts w:ascii="Times New Roman" w:hAnsi="Times New Roman" w:cs="Times New Roman"/>
          <w:i/>
          <w:iCs/>
          <w:sz w:val="24"/>
          <w:szCs w:val="24"/>
        </w:rPr>
        <w:t xml:space="preserve">De Heere Zebaoth </w:t>
      </w:r>
      <w:r>
        <w:rPr>
          <w:rFonts w:ascii="Times New Roman" w:hAnsi="Times New Roman" w:cs="Times New Roman"/>
          <w:sz w:val="24"/>
          <w:szCs w:val="24"/>
        </w:rPr>
        <w:t xml:space="preserve">(zegt Jesaja hoofdstuk 19: 25) </w:t>
      </w:r>
      <w:r>
        <w:rPr>
          <w:rFonts w:ascii="Times New Roman" w:hAnsi="Times New Roman" w:cs="Times New Roman"/>
          <w:i/>
          <w:iCs/>
          <w:sz w:val="24"/>
          <w:szCs w:val="24"/>
        </w:rPr>
        <w:t xml:space="preserve">zal ze zegenen, zeggende: gezegend zij Mij volk de Egyptenaars en de Assyriers het werk Mijner handen, en Israel Mijn erfdeel; </w:t>
      </w:r>
      <w:r>
        <w:rPr>
          <w:rFonts w:ascii="Times New Roman" w:hAnsi="Times New Roman" w:cs="Times New Roman"/>
          <w:sz w:val="24"/>
          <w:szCs w:val="24"/>
        </w:rPr>
        <w:t>en 27: 6</w:t>
      </w:r>
      <w:r w:rsidRPr="00B72797">
        <w:t xml:space="preserve"> </w:t>
      </w:r>
      <w:r w:rsidRPr="00B72797">
        <w:rPr>
          <w:rFonts w:ascii="Times New Roman" w:hAnsi="Times New Roman" w:cs="Times New Roman"/>
          <w:i/>
          <w:iCs/>
          <w:sz w:val="24"/>
          <w:szCs w:val="24"/>
        </w:rPr>
        <w:t>In de toekomende zal Jakob wortelen schieten</w:t>
      </w:r>
      <w:r>
        <w:rPr>
          <w:rFonts w:ascii="Times New Roman" w:hAnsi="Times New Roman" w:cs="Times New Roman"/>
          <w:i/>
          <w:iCs/>
          <w:sz w:val="24"/>
          <w:szCs w:val="24"/>
        </w:rPr>
        <w:t xml:space="preserve">, </w:t>
      </w:r>
      <w:r w:rsidRPr="00B72797">
        <w:rPr>
          <w:rFonts w:ascii="Times New Roman" w:hAnsi="Times New Roman" w:cs="Times New Roman"/>
          <w:i/>
          <w:iCs/>
          <w:sz w:val="24"/>
          <w:szCs w:val="24"/>
        </w:rPr>
        <w:t>Israel zal bloeien en groeien; en zij zullen de wereld met inkomsten vervullen.</w:t>
      </w:r>
      <w:r>
        <w:rPr>
          <w:rFonts w:ascii="Times New Roman" w:hAnsi="Times New Roman" w:cs="Times New Roman"/>
          <w:i/>
          <w:iCs/>
          <w:sz w:val="24"/>
          <w:szCs w:val="24"/>
        </w:rPr>
        <w:t xml:space="preserve"> </w:t>
      </w:r>
      <w:r>
        <w:rPr>
          <w:rFonts w:ascii="Times New Roman" w:hAnsi="Times New Roman" w:cs="Times New Roman"/>
          <w:sz w:val="24"/>
          <w:szCs w:val="24"/>
        </w:rPr>
        <w:t xml:space="preserve">Hierop zinspeelt weder de apostel, Rom. 11: 17, 18. </w:t>
      </w:r>
    </w:p>
    <w:p w:rsidR="008D6BA7" w:rsidRDefault="008D6BA7" w:rsidP="00DD7DA3">
      <w:pPr>
        <w:pStyle w:val="NoSpacing"/>
        <w:jc w:val="both"/>
        <w:rPr>
          <w:rFonts w:ascii="Times New Roman" w:hAnsi="Times New Roman" w:cs="Times New Roman"/>
          <w:sz w:val="24"/>
          <w:szCs w:val="24"/>
        </w:rPr>
      </w:pPr>
      <w:r>
        <w:rPr>
          <w:rFonts w:ascii="Times New Roman" w:hAnsi="Times New Roman" w:cs="Times New Roman"/>
          <w:sz w:val="24"/>
          <w:szCs w:val="24"/>
        </w:rPr>
        <w:t xml:space="preserve">En Jes. 29: 22, 23, 24. </w:t>
      </w:r>
      <w:r w:rsidRPr="00B72797">
        <w:rPr>
          <w:rFonts w:ascii="Times New Roman" w:hAnsi="Times New Roman" w:cs="Times New Roman"/>
          <w:i/>
          <w:iCs/>
          <w:sz w:val="24"/>
          <w:szCs w:val="24"/>
        </w:rPr>
        <w:t>Daarom zegt de HEERE</w:t>
      </w:r>
      <w:r>
        <w:rPr>
          <w:rFonts w:ascii="Times New Roman" w:hAnsi="Times New Roman" w:cs="Times New Roman"/>
          <w:i/>
          <w:iCs/>
          <w:sz w:val="24"/>
          <w:szCs w:val="24"/>
        </w:rPr>
        <w:t xml:space="preserve">, </w:t>
      </w:r>
      <w:r w:rsidRPr="00B72797">
        <w:rPr>
          <w:rFonts w:ascii="Times New Roman" w:hAnsi="Times New Roman" w:cs="Times New Roman"/>
          <w:i/>
          <w:iCs/>
          <w:sz w:val="24"/>
          <w:szCs w:val="24"/>
        </w:rPr>
        <w:t>Die Abraham verlost heeft</w:t>
      </w:r>
      <w:r>
        <w:rPr>
          <w:rFonts w:ascii="Times New Roman" w:hAnsi="Times New Roman" w:cs="Times New Roman"/>
          <w:i/>
          <w:iCs/>
          <w:sz w:val="24"/>
          <w:szCs w:val="24"/>
        </w:rPr>
        <w:t xml:space="preserve">, </w:t>
      </w:r>
      <w:r w:rsidRPr="00B72797">
        <w:rPr>
          <w:rFonts w:ascii="Times New Roman" w:hAnsi="Times New Roman" w:cs="Times New Roman"/>
          <w:i/>
          <w:iCs/>
          <w:sz w:val="24"/>
          <w:szCs w:val="24"/>
        </w:rPr>
        <w:t>tot het huis van Jakob alzo</w:t>
      </w:r>
      <w:r>
        <w:rPr>
          <w:rFonts w:ascii="Times New Roman" w:hAnsi="Times New Roman" w:cs="Times New Roman"/>
          <w:i/>
          <w:iCs/>
          <w:sz w:val="24"/>
          <w:szCs w:val="24"/>
        </w:rPr>
        <w:t xml:space="preserve">: </w:t>
      </w:r>
      <w:r w:rsidRPr="00B72797">
        <w:rPr>
          <w:rFonts w:ascii="Times New Roman" w:hAnsi="Times New Roman" w:cs="Times New Roman"/>
          <w:i/>
          <w:iCs/>
          <w:sz w:val="24"/>
          <w:szCs w:val="24"/>
        </w:rPr>
        <w:t>Jakob zal nu niet meer beschaamd worden</w:t>
      </w:r>
      <w:r>
        <w:rPr>
          <w:rFonts w:ascii="Times New Roman" w:hAnsi="Times New Roman" w:cs="Times New Roman"/>
          <w:i/>
          <w:iCs/>
          <w:sz w:val="24"/>
          <w:szCs w:val="24"/>
        </w:rPr>
        <w:t xml:space="preserve">, </w:t>
      </w:r>
      <w:r w:rsidRPr="00B72797">
        <w:rPr>
          <w:rFonts w:ascii="Times New Roman" w:hAnsi="Times New Roman" w:cs="Times New Roman"/>
          <w:i/>
          <w:iCs/>
          <w:sz w:val="24"/>
          <w:szCs w:val="24"/>
        </w:rPr>
        <w:t>en nu zal zijn aangezicht niet meer bleek worden; Want als hij zijn kinderen</w:t>
      </w:r>
      <w:r>
        <w:rPr>
          <w:rFonts w:ascii="Times New Roman" w:hAnsi="Times New Roman" w:cs="Times New Roman"/>
          <w:i/>
          <w:iCs/>
          <w:sz w:val="24"/>
          <w:szCs w:val="24"/>
        </w:rPr>
        <w:t xml:space="preserve">, </w:t>
      </w:r>
      <w:r w:rsidRPr="00B72797">
        <w:rPr>
          <w:rFonts w:ascii="Times New Roman" w:hAnsi="Times New Roman" w:cs="Times New Roman"/>
          <w:i/>
          <w:iCs/>
          <w:sz w:val="24"/>
          <w:szCs w:val="24"/>
        </w:rPr>
        <w:t>het werk Mijner handen</w:t>
      </w:r>
      <w:r>
        <w:rPr>
          <w:rFonts w:ascii="Times New Roman" w:hAnsi="Times New Roman" w:cs="Times New Roman"/>
          <w:i/>
          <w:iCs/>
          <w:sz w:val="24"/>
          <w:szCs w:val="24"/>
        </w:rPr>
        <w:t xml:space="preserve">, </w:t>
      </w:r>
      <w:r w:rsidRPr="00B72797">
        <w:rPr>
          <w:rFonts w:ascii="Times New Roman" w:hAnsi="Times New Roman" w:cs="Times New Roman"/>
          <w:i/>
          <w:iCs/>
          <w:sz w:val="24"/>
          <w:szCs w:val="24"/>
        </w:rPr>
        <w:t>zien zal in het midden van hen</w:t>
      </w:r>
      <w:r>
        <w:rPr>
          <w:rFonts w:ascii="Times New Roman" w:hAnsi="Times New Roman" w:cs="Times New Roman"/>
          <w:i/>
          <w:iCs/>
          <w:sz w:val="24"/>
          <w:szCs w:val="24"/>
        </w:rPr>
        <w:t xml:space="preserve">, </w:t>
      </w:r>
      <w:r w:rsidRPr="00B72797">
        <w:rPr>
          <w:rFonts w:ascii="Times New Roman" w:hAnsi="Times New Roman" w:cs="Times New Roman"/>
          <w:i/>
          <w:iCs/>
          <w:sz w:val="24"/>
          <w:szCs w:val="24"/>
        </w:rPr>
        <w:t>zullen zij Mijn Naam heiligen; en zij zullen den Heilige Jakobs heiligen</w:t>
      </w:r>
      <w:r>
        <w:rPr>
          <w:rFonts w:ascii="Times New Roman" w:hAnsi="Times New Roman" w:cs="Times New Roman"/>
          <w:i/>
          <w:iCs/>
          <w:sz w:val="24"/>
          <w:szCs w:val="24"/>
        </w:rPr>
        <w:t xml:space="preserve">, </w:t>
      </w:r>
      <w:r w:rsidRPr="00B72797">
        <w:rPr>
          <w:rFonts w:ascii="Times New Roman" w:hAnsi="Times New Roman" w:cs="Times New Roman"/>
          <w:i/>
          <w:iCs/>
          <w:sz w:val="24"/>
          <w:szCs w:val="24"/>
        </w:rPr>
        <w:t>en den God van Israel vrezen. En die dwalende van geest zijn</w:t>
      </w:r>
      <w:r>
        <w:rPr>
          <w:rFonts w:ascii="Times New Roman" w:hAnsi="Times New Roman" w:cs="Times New Roman"/>
          <w:i/>
          <w:iCs/>
          <w:sz w:val="24"/>
          <w:szCs w:val="24"/>
        </w:rPr>
        <w:t xml:space="preserve">, </w:t>
      </w:r>
      <w:r w:rsidRPr="00B72797">
        <w:rPr>
          <w:rFonts w:ascii="Times New Roman" w:hAnsi="Times New Roman" w:cs="Times New Roman"/>
          <w:i/>
          <w:iCs/>
          <w:sz w:val="24"/>
          <w:szCs w:val="24"/>
        </w:rPr>
        <w:t>zullen tot verstand komen</w:t>
      </w:r>
      <w:r>
        <w:rPr>
          <w:rFonts w:ascii="Times New Roman" w:hAnsi="Times New Roman" w:cs="Times New Roman"/>
          <w:i/>
          <w:iCs/>
          <w:sz w:val="24"/>
          <w:szCs w:val="24"/>
        </w:rPr>
        <w:t xml:space="preserve">, </w:t>
      </w:r>
      <w:r w:rsidRPr="00B72797">
        <w:rPr>
          <w:rFonts w:ascii="Times New Roman" w:hAnsi="Times New Roman" w:cs="Times New Roman"/>
          <w:i/>
          <w:iCs/>
          <w:sz w:val="24"/>
          <w:szCs w:val="24"/>
        </w:rPr>
        <w:t>en de murmureerders zullen de lering aannemen.</w:t>
      </w:r>
      <w:r>
        <w:rPr>
          <w:rFonts w:ascii="Times New Roman" w:hAnsi="Times New Roman" w:cs="Times New Roman"/>
          <w:sz w:val="24"/>
          <w:szCs w:val="24"/>
        </w:rPr>
        <w:t xml:space="preserve"> En 59: 20 </w:t>
      </w:r>
      <w:r w:rsidRPr="00B72797">
        <w:rPr>
          <w:rFonts w:ascii="Times New Roman" w:hAnsi="Times New Roman" w:cs="Times New Roman"/>
          <w:i/>
          <w:iCs/>
          <w:sz w:val="24"/>
          <w:szCs w:val="24"/>
        </w:rPr>
        <w:t>En er zal een Verlosser tot Sion komen</w:t>
      </w:r>
      <w:r>
        <w:rPr>
          <w:rFonts w:ascii="Times New Roman" w:hAnsi="Times New Roman" w:cs="Times New Roman"/>
          <w:i/>
          <w:iCs/>
          <w:sz w:val="24"/>
          <w:szCs w:val="24"/>
        </w:rPr>
        <w:t xml:space="preserve">, </w:t>
      </w:r>
      <w:r w:rsidRPr="00B72797">
        <w:rPr>
          <w:rFonts w:ascii="Times New Roman" w:hAnsi="Times New Roman" w:cs="Times New Roman"/>
          <w:i/>
          <w:iCs/>
          <w:sz w:val="24"/>
          <w:szCs w:val="24"/>
        </w:rPr>
        <w:t>namelijk voor hen</w:t>
      </w:r>
      <w:r>
        <w:rPr>
          <w:rFonts w:ascii="Times New Roman" w:hAnsi="Times New Roman" w:cs="Times New Roman"/>
          <w:i/>
          <w:iCs/>
          <w:sz w:val="24"/>
          <w:szCs w:val="24"/>
        </w:rPr>
        <w:t xml:space="preserve">, </w:t>
      </w:r>
      <w:r w:rsidRPr="00B72797">
        <w:rPr>
          <w:rFonts w:ascii="Times New Roman" w:hAnsi="Times New Roman" w:cs="Times New Roman"/>
          <w:i/>
          <w:iCs/>
          <w:sz w:val="24"/>
          <w:szCs w:val="24"/>
        </w:rPr>
        <w:t>die zich bekeren van de overtreding in Jakob</w:t>
      </w:r>
      <w:r>
        <w:rPr>
          <w:rFonts w:ascii="Times New Roman" w:hAnsi="Times New Roman" w:cs="Times New Roman"/>
          <w:i/>
          <w:iCs/>
          <w:sz w:val="24"/>
          <w:szCs w:val="24"/>
        </w:rPr>
        <w:t xml:space="preserve">, </w:t>
      </w:r>
      <w:r w:rsidRPr="00B72797">
        <w:rPr>
          <w:rFonts w:ascii="Times New Roman" w:hAnsi="Times New Roman" w:cs="Times New Roman"/>
          <w:i/>
          <w:iCs/>
          <w:sz w:val="24"/>
          <w:szCs w:val="24"/>
        </w:rPr>
        <w:t>spreekt de HEERE</w:t>
      </w:r>
      <w:r>
        <w:rPr>
          <w:rFonts w:ascii="Times New Roman" w:hAnsi="Times New Roman" w:cs="Times New Roman"/>
          <w:i/>
          <w:iCs/>
          <w:sz w:val="24"/>
          <w:szCs w:val="24"/>
        </w:rPr>
        <w:t xml:space="preserve">. </w:t>
      </w:r>
      <w:r>
        <w:rPr>
          <w:rFonts w:ascii="Times New Roman" w:hAnsi="Times New Roman" w:cs="Times New Roman"/>
          <w:sz w:val="24"/>
          <w:szCs w:val="24"/>
        </w:rPr>
        <w:t xml:space="preserve">Vergelijk Rom. 11: 26. </w:t>
      </w:r>
    </w:p>
    <w:p w:rsidR="008D6BA7" w:rsidRDefault="008D6BA7" w:rsidP="00DD7DA3">
      <w:pPr>
        <w:pStyle w:val="NoSpacing"/>
        <w:jc w:val="both"/>
        <w:rPr>
          <w:rFonts w:ascii="Times New Roman" w:hAnsi="Times New Roman" w:cs="Times New Roman"/>
          <w:sz w:val="24"/>
          <w:szCs w:val="24"/>
        </w:rPr>
      </w:pPr>
      <w:r>
        <w:rPr>
          <w:rFonts w:ascii="Times New Roman" w:hAnsi="Times New Roman" w:cs="Times New Roman"/>
          <w:sz w:val="24"/>
          <w:szCs w:val="24"/>
        </w:rPr>
        <w:t xml:space="preserve">Bij Jeremia hoofdstuk 31: 31-34 belooft de Heere niet alleen </w:t>
      </w:r>
      <w:r>
        <w:rPr>
          <w:rFonts w:ascii="Times New Roman" w:hAnsi="Times New Roman" w:cs="Times New Roman"/>
          <w:i/>
          <w:iCs/>
          <w:sz w:val="24"/>
          <w:szCs w:val="24"/>
        </w:rPr>
        <w:t xml:space="preserve">een nieuw verbond met het huis Israëls, en het huis Juda te zullen maken, en Zijn wet in haar hart te schrijven, en haar zonden niet meer te gedenken, </w:t>
      </w:r>
      <w:r>
        <w:rPr>
          <w:rFonts w:ascii="Times New Roman" w:hAnsi="Times New Roman" w:cs="Times New Roman"/>
          <w:sz w:val="24"/>
          <w:szCs w:val="24"/>
        </w:rPr>
        <w:t xml:space="preserve">maar ook de stad Jeruzalem </w:t>
      </w:r>
      <w:r>
        <w:rPr>
          <w:rFonts w:ascii="Times New Roman" w:hAnsi="Times New Roman" w:cs="Times New Roman"/>
          <w:i/>
          <w:iCs/>
          <w:sz w:val="24"/>
          <w:szCs w:val="24"/>
        </w:rPr>
        <w:t xml:space="preserve">te zullen laten herbouwen, </w:t>
      </w:r>
      <w:r>
        <w:rPr>
          <w:rFonts w:ascii="Times New Roman" w:hAnsi="Times New Roman" w:cs="Times New Roman"/>
          <w:sz w:val="24"/>
          <w:szCs w:val="24"/>
        </w:rPr>
        <w:t xml:space="preserve">als te zien is in vers 38, 39, 40. Dat van sommige eigenlijk en naar de letter verstaan word, zonder dat ze nochtans denken van enige herstelling van de Levitische godsdienst, die eens vooral met de komst van Christus is afgeschaft. </w:t>
      </w:r>
    </w:p>
    <w:p w:rsidR="008D6BA7" w:rsidRDefault="008D6BA7" w:rsidP="00DD7DA3">
      <w:pPr>
        <w:pStyle w:val="NoSpacing"/>
        <w:jc w:val="both"/>
        <w:rPr>
          <w:rFonts w:ascii="Times New Roman" w:hAnsi="Times New Roman" w:cs="Times New Roman"/>
          <w:sz w:val="24"/>
          <w:szCs w:val="24"/>
        </w:rPr>
      </w:pPr>
      <w:r>
        <w:rPr>
          <w:rFonts w:ascii="Times New Roman" w:hAnsi="Times New Roman" w:cs="Times New Roman"/>
          <w:sz w:val="24"/>
          <w:szCs w:val="24"/>
        </w:rPr>
        <w:t xml:space="preserve">Zeer klaar heeft ook Ezechiël van deze laatste bekering der Joden geprofeteerde, hoofdstuk 37: 24-27. </w:t>
      </w:r>
      <w:r w:rsidRPr="00CE206F">
        <w:rPr>
          <w:rFonts w:ascii="Times New Roman" w:hAnsi="Times New Roman" w:cs="Times New Roman"/>
          <w:i/>
          <w:iCs/>
          <w:sz w:val="24"/>
          <w:szCs w:val="24"/>
        </w:rPr>
        <w:t>En Mijn Knecht David</w:t>
      </w:r>
      <w:r>
        <w:rPr>
          <w:rFonts w:ascii="Times New Roman" w:hAnsi="Times New Roman" w:cs="Times New Roman"/>
          <w:i/>
          <w:iCs/>
          <w:sz w:val="24"/>
          <w:szCs w:val="24"/>
        </w:rPr>
        <w:t xml:space="preserve"> </w:t>
      </w:r>
      <w:r>
        <w:rPr>
          <w:rFonts w:ascii="Times New Roman" w:hAnsi="Times New Roman" w:cs="Times New Roman"/>
          <w:sz w:val="24"/>
          <w:szCs w:val="24"/>
        </w:rPr>
        <w:t>(dus spreekt de Vader over de Zoon)</w:t>
      </w:r>
      <w:r w:rsidRPr="00CE206F">
        <w:rPr>
          <w:rFonts w:ascii="Times New Roman" w:hAnsi="Times New Roman" w:cs="Times New Roman"/>
          <w:i/>
          <w:iCs/>
          <w:sz w:val="24"/>
          <w:szCs w:val="24"/>
        </w:rPr>
        <w:t xml:space="preserve"> zal Koning over hen zijn</w:t>
      </w:r>
      <w:r>
        <w:rPr>
          <w:rFonts w:ascii="Times New Roman" w:hAnsi="Times New Roman" w:cs="Times New Roman"/>
          <w:i/>
          <w:iCs/>
          <w:sz w:val="24"/>
          <w:szCs w:val="24"/>
        </w:rPr>
        <w:t xml:space="preserve">, </w:t>
      </w:r>
      <w:r w:rsidRPr="00CE206F">
        <w:rPr>
          <w:rFonts w:ascii="Times New Roman" w:hAnsi="Times New Roman" w:cs="Times New Roman"/>
          <w:sz w:val="24"/>
          <w:szCs w:val="24"/>
        </w:rPr>
        <w:t>of</w:t>
      </w:r>
      <w:r>
        <w:rPr>
          <w:rFonts w:ascii="Times New Roman" w:hAnsi="Times New Roman" w:cs="Times New Roman"/>
          <w:i/>
          <w:iCs/>
          <w:sz w:val="24"/>
          <w:szCs w:val="24"/>
        </w:rPr>
        <w:t xml:space="preserve"> worden, </w:t>
      </w:r>
      <w:r w:rsidRPr="00CE206F">
        <w:rPr>
          <w:rFonts w:ascii="Times New Roman" w:hAnsi="Times New Roman" w:cs="Times New Roman"/>
          <w:sz w:val="24"/>
          <w:szCs w:val="24"/>
        </w:rPr>
        <w:t>zonder</w:t>
      </w:r>
      <w:r>
        <w:rPr>
          <w:rFonts w:ascii="Times New Roman" w:hAnsi="Times New Roman" w:cs="Times New Roman"/>
          <w:i/>
          <w:iCs/>
          <w:sz w:val="24"/>
          <w:szCs w:val="24"/>
        </w:rPr>
        <w:t xml:space="preserve"> </w:t>
      </w:r>
      <w:r>
        <w:rPr>
          <w:rFonts w:ascii="Times New Roman" w:hAnsi="Times New Roman" w:cs="Times New Roman"/>
          <w:sz w:val="24"/>
          <w:szCs w:val="24"/>
        </w:rPr>
        <w:t xml:space="preserve">dat ze namelijk een andere koning, die hun wetten voorschrijven zou, zullen onderworpen zijn; </w:t>
      </w:r>
      <w:r w:rsidRPr="00137FB9">
        <w:rPr>
          <w:rFonts w:ascii="Times New Roman" w:hAnsi="Times New Roman" w:cs="Times New Roman"/>
          <w:i/>
          <w:iCs/>
          <w:sz w:val="24"/>
          <w:szCs w:val="24"/>
        </w:rPr>
        <w:t>en zij zullen allen te zamen een Herder hebben</w:t>
      </w:r>
      <w:r>
        <w:rPr>
          <w:rFonts w:ascii="Times New Roman" w:hAnsi="Times New Roman" w:cs="Times New Roman"/>
          <w:sz w:val="24"/>
          <w:szCs w:val="24"/>
        </w:rPr>
        <w:t xml:space="preserve"> die hun namelijk op een en dezelve wijze en met dezelve spijze en in dezelve gerechtigheid en vrijheid als Zijn schapen weiden zal. </w:t>
      </w:r>
      <w:r w:rsidRPr="00137FB9">
        <w:rPr>
          <w:rFonts w:ascii="Times New Roman" w:hAnsi="Times New Roman" w:cs="Times New Roman"/>
          <w:i/>
          <w:iCs/>
          <w:sz w:val="24"/>
          <w:szCs w:val="24"/>
        </w:rPr>
        <w:t>En zij zullen in Mijn rechten wandelen</w:t>
      </w:r>
      <w:r>
        <w:rPr>
          <w:rFonts w:ascii="Times New Roman" w:hAnsi="Times New Roman" w:cs="Times New Roman"/>
          <w:sz w:val="24"/>
          <w:szCs w:val="24"/>
        </w:rPr>
        <w:t xml:space="preserve">, in tegendeel van haar vorige wandel in de geboden der mensen en op de weg der oude dienstbaarheid en </w:t>
      </w:r>
      <w:r w:rsidRPr="00137FB9">
        <w:rPr>
          <w:rFonts w:ascii="Times New Roman" w:hAnsi="Times New Roman" w:cs="Times New Roman"/>
          <w:i/>
          <w:iCs/>
          <w:sz w:val="24"/>
          <w:szCs w:val="24"/>
        </w:rPr>
        <w:t>Mijn inzettingen</w:t>
      </w:r>
      <w:r>
        <w:rPr>
          <w:rFonts w:ascii="Times New Roman" w:hAnsi="Times New Roman" w:cs="Times New Roman"/>
          <w:sz w:val="24"/>
          <w:szCs w:val="24"/>
        </w:rPr>
        <w:t xml:space="preserve">, geboden, </w:t>
      </w:r>
      <w:r w:rsidRPr="00137FB9">
        <w:rPr>
          <w:rFonts w:ascii="Times New Roman" w:hAnsi="Times New Roman" w:cs="Times New Roman"/>
          <w:i/>
          <w:iCs/>
          <w:sz w:val="24"/>
          <w:szCs w:val="24"/>
        </w:rPr>
        <w:t>bewaren en die doen</w:t>
      </w:r>
      <w:r w:rsidRPr="00137FB9">
        <w:rPr>
          <w:rFonts w:ascii="Times New Roman" w:hAnsi="Times New Roman" w:cs="Times New Roman"/>
          <w:sz w:val="24"/>
          <w:szCs w:val="24"/>
        </w:rPr>
        <w:t>.</w:t>
      </w:r>
      <w:r>
        <w:rPr>
          <w:rFonts w:ascii="Times New Roman" w:hAnsi="Times New Roman" w:cs="Times New Roman"/>
          <w:sz w:val="24"/>
          <w:szCs w:val="24"/>
        </w:rPr>
        <w:t xml:space="preserve"> </w:t>
      </w:r>
      <w:r w:rsidRPr="00137FB9">
        <w:rPr>
          <w:rFonts w:ascii="Times New Roman" w:hAnsi="Times New Roman" w:cs="Times New Roman"/>
          <w:i/>
          <w:iCs/>
          <w:sz w:val="24"/>
          <w:szCs w:val="24"/>
        </w:rPr>
        <w:t>En zij zullen wonen in het land</w:t>
      </w:r>
      <w:r>
        <w:rPr>
          <w:rFonts w:ascii="Times New Roman" w:hAnsi="Times New Roman" w:cs="Times New Roman"/>
          <w:i/>
          <w:iCs/>
          <w:sz w:val="24"/>
          <w:szCs w:val="24"/>
        </w:rPr>
        <w:t xml:space="preserve">, </w:t>
      </w:r>
      <w:r w:rsidRPr="00137FB9">
        <w:rPr>
          <w:rFonts w:ascii="Times New Roman" w:hAnsi="Times New Roman" w:cs="Times New Roman"/>
          <w:i/>
          <w:iCs/>
          <w:sz w:val="24"/>
          <w:szCs w:val="24"/>
        </w:rPr>
        <w:t>dat Ik Mijn knecht Jakob gegeven heb</w:t>
      </w:r>
      <w:r>
        <w:rPr>
          <w:rFonts w:ascii="Times New Roman" w:hAnsi="Times New Roman" w:cs="Times New Roman"/>
          <w:i/>
          <w:iCs/>
          <w:sz w:val="24"/>
          <w:szCs w:val="24"/>
        </w:rPr>
        <w:t xml:space="preserve">, </w:t>
      </w:r>
      <w:r w:rsidRPr="00137FB9">
        <w:rPr>
          <w:rFonts w:ascii="Times New Roman" w:hAnsi="Times New Roman" w:cs="Times New Roman"/>
          <w:i/>
          <w:iCs/>
          <w:sz w:val="24"/>
          <w:szCs w:val="24"/>
        </w:rPr>
        <w:t>waarin uw vaders gewoond hebben; ja</w:t>
      </w:r>
      <w:r>
        <w:rPr>
          <w:rFonts w:ascii="Times New Roman" w:hAnsi="Times New Roman" w:cs="Times New Roman"/>
          <w:i/>
          <w:iCs/>
          <w:sz w:val="24"/>
          <w:szCs w:val="24"/>
        </w:rPr>
        <w:t xml:space="preserve">, </w:t>
      </w:r>
      <w:r w:rsidRPr="00137FB9">
        <w:rPr>
          <w:rFonts w:ascii="Times New Roman" w:hAnsi="Times New Roman" w:cs="Times New Roman"/>
          <w:i/>
          <w:iCs/>
          <w:sz w:val="24"/>
          <w:szCs w:val="24"/>
        </w:rPr>
        <w:t>daarin zullen zij wonen</w:t>
      </w:r>
      <w:r>
        <w:rPr>
          <w:rFonts w:ascii="Times New Roman" w:hAnsi="Times New Roman" w:cs="Times New Roman"/>
          <w:i/>
          <w:iCs/>
          <w:sz w:val="24"/>
          <w:szCs w:val="24"/>
        </w:rPr>
        <w:t xml:space="preserve">, </w:t>
      </w:r>
      <w:r w:rsidRPr="00137FB9">
        <w:rPr>
          <w:rFonts w:ascii="Times New Roman" w:hAnsi="Times New Roman" w:cs="Times New Roman"/>
          <w:i/>
          <w:iCs/>
          <w:sz w:val="24"/>
          <w:szCs w:val="24"/>
        </w:rPr>
        <w:t>zij en hun kinderen</w:t>
      </w:r>
      <w:r>
        <w:rPr>
          <w:rFonts w:ascii="Times New Roman" w:hAnsi="Times New Roman" w:cs="Times New Roman"/>
          <w:i/>
          <w:iCs/>
          <w:sz w:val="24"/>
          <w:szCs w:val="24"/>
        </w:rPr>
        <w:t xml:space="preserve">, </w:t>
      </w:r>
      <w:r w:rsidRPr="00137FB9">
        <w:rPr>
          <w:rFonts w:ascii="Times New Roman" w:hAnsi="Times New Roman" w:cs="Times New Roman"/>
          <w:i/>
          <w:iCs/>
          <w:sz w:val="24"/>
          <w:szCs w:val="24"/>
        </w:rPr>
        <w:t>en hun kindskinderen tot in eeuwigheid</w:t>
      </w:r>
      <w:r>
        <w:rPr>
          <w:rFonts w:ascii="Times New Roman" w:hAnsi="Times New Roman" w:cs="Times New Roman"/>
          <w:i/>
          <w:iCs/>
          <w:sz w:val="24"/>
          <w:szCs w:val="24"/>
        </w:rPr>
        <w:t xml:space="preserve">, </w:t>
      </w:r>
      <w:r w:rsidRPr="00137FB9">
        <w:rPr>
          <w:rFonts w:ascii="Times New Roman" w:hAnsi="Times New Roman" w:cs="Times New Roman"/>
          <w:i/>
          <w:iCs/>
          <w:sz w:val="24"/>
          <w:szCs w:val="24"/>
        </w:rPr>
        <w:t>en Mijn Knecht David zal hunlieder Vorst zijn tot in eeuwigheid.</w:t>
      </w:r>
      <w:r>
        <w:rPr>
          <w:rFonts w:ascii="Times New Roman" w:hAnsi="Times New Roman" w:cs="Times New Roman"/>
          <w:sz w:val="24"/>
          <w:szCs w:val="24"/>
        </w:rPr>
        <w:t xml:space="preserve"> Dat is, Kanaän zal niet meer een ban zijn, maar Gods heiligdom, waarin de Joden in vrede en rust wonen en hun Zielenherder in geest en waarheid dienen zullen. </w:t>
      </w:r>
      <w:r w:rsidRPr="00137FB9">
        <w:rPr>
          <w:rFonts w:ascii="Times New Roman" w:hAnsi="Times New Roman" w:cs="Times New Roman"/>
          <w:i/>
          <w:iCs/>
          <w:sz w:val="24"/>
          <w:szCs w:val="24"/>
        </w:rPr>
        <w:t>En Ik zal een verbond des vredes met hen maken</w:t>
      </w:r>
      <w:r>
        <w:rPr>
          <w:rFonts w:ascii="Times New Roman" w:hAnsi="Times New Roman" w:cs="Times New Roman"/>
          <w:i/>
          <w:iCs/>
          <w:sz w:val="24"/>
          <w:szCs w:val="24"/>
        </w:rPr>
        <w:t xml:space="preserve">, </w:t>
      </w:r>
      <w:r w:rsidRPr="00137FB9">
        <w:rPr>
          <w:rFonts w:ascii="Times New Roman" w:hAnsi="Times New Roman" w:cs="Times New Roman"/>
          <w:i/>
          <w:iCs/>
          <w:sz w:val="24"/>
          <w:szCs w:val="24"/>
        </w:rPr>
        <w:t>het zal een eeuwig verbond met hen zijn</w:t>
      </w:r>
      <w:r>
        <w:rPr>
          <w:rFonts w:ascii="Times New Roman" w:hAnsi="Times New Roman" w:cs="Times New Roman"/>
          <w:i/>
          <w:iCs/>
          <w:sz w:val="24"/>
          <w:szCs w:val="24"/>
        </w:rPr>
        <w:t xml:space="preserve">, </w:t>
      </w:r>
      <w:r>
        <w:rPr>
          <w:rFonts w:ascii="Times New Roman" w:hAnsi="Times New Roman" w:cs="Times New Roman"/>
          <w:sz w:val="24"/>
          <w:szCs w:val="24"/>
        </w:rPr>
        <w:t xml:space="preserve">Mijn genadegiften, die Ik hun verlezen zal, zullen onberouwelijk en onveranderlijk zijn. </w:t>
      </w:r>
      <w:r>
        <w:rPr>
          <w:rFonts w:ascii="Times New Roman" w:hAnsi="Times New Roman" w:cs="Times New Roman"/>
          <w:i/>
          <w:iCs/>
          <w:sz w:val="24"/>
          <w:szCs w:val="24"/>
        </w:rPr>
        <w:t>En</w:t>
      </w:r>
      <w:r w:rsidRPr="00137FB9">
        <w:rPr>
          <w:rFonts w:ascii="Times New Roman" w:hAnsi="Times New Roman" w:cs="Times New Roman"/>
          <w:i/>
          <w:iCs/>
          <w:sz w:val="24"/>
          <w:szCs w:val="24"/>
        </w:rPr>
        <w:t xml:space="preserve"> Ik zal ze inzetten en zal ze vermenigvuldigen</w:t>
      </w:r>
      <w:r>
        <w:rPr>
          <w:rFonts w:ascii="Times New Roman" w:hAnsi="Times New Roman" w:cs="Times New Roman"/>
          <w:i/>
          <w:iCs/>
          <w:sz w:val="24"/>
          <w:szCs w:val="24"/>
        </w:rPr>
        <w:t xml:space="preserve">, </w:t>
      </w:r>
      <w:r w:rsidRPr="00137FB9">
        <w:rPr>
          <w:rFonts w:ascii="Times New Roman" w:hAnsi="Times New Roman" w:cs="Times New Roman"/>
          <w:i/>
          <w:iCs/>
          <w:sz w:val="24"/>
          <w:szCs w:val="24"/>
        </w:rPr>
        <w:t>en Ik zal Mijn heiligdom in het midden van hen zetten tot in eeuwigheid.</w:t>
      </w:r>
      <w:r>
        <w:rPr>
          <w:rFonts w:ascii="Times New Roman" w:hAnsi="Times New Roman" w:cs="Times New Roman"/>
          <w:i/>
          <w:iCs/>
          <w:sz w:val="36"/>
          <w:szCs w:val="36"/>
        </w:rPr>
        <w:t xml:space="preserve"> </w:t>
      </w:r>
      <w:r>
        <w:rPr>
          <w:rFonts w:ascii="Times New Roman" w:hAnsi="Times New Roman" w:cs="Times New Roman"/>
          <w:sz w:val="24"/>
          <w:szCs w:val="24"/>
        </w:rPr>
        <w:t xml:space="preserve">Ik zal in het midden van hun door Mijn Woord, Geest en genade wonen en tegenwoordig zijn. </w:t>
      </w:r>
      <w:r w:rsidRPr="0082774F">
        <w:rPr>
          <w:rFonts w:ascii="Times New Roman" w:hAnsi="Times New Roman" w:cs="Times New Roman"/>
          <w:i/>
          <w:iCs/>
          <w:sz w:val="24"/>
          <w:szCs w:val="24"/>
        </w:rPr>
        <w:t>En Mijn tabernakel zal bij hen zijn</w:t>
      </w:r>
      <w:r>
        <w:t xml:space="preserve">, </w:t>
      </w:r>
      <w:r>
        <w:rPr>
          <w:rFonts w:ascii="Times New Roman" w:hAnsi="Times New Roman" w:cs="Times New Roman"/>
        </w:rPr>
        <w:t xml:space="preserve">zij zullen alle mijn tempelen zijn, in welke Ik door Mijn Geest wonen zal, </w:t>
      </w:r>
      <w:r w:rsidRPr="0082774F">
        <w:rPr>
          <w:rFonts w:ascii="Times New Roman" w:hAnsi="Times New Roman" w:cs="Times New Roman"/>
          <w:i/>
          <w:iCs/>
          <w:sz w:val="24"/>
          <w:szCs w:val="24"/>
        </w:rPr>
        <w:t>en Ik zal hun tot een God zijn</w:t>
      </w:r>
      <w:r>
        <w:rPr>
          <w:rFonts w:ascii="Times New Roman" w:hAnsi="Times New Roman" w:cs="Times New Roman"/>
          <w:i/>
          <w:iCs/>
          <w:sz w:val="24"/>
          <w:szCs w:val="24"/>
        </w:rPr>
        <w:t xml:space="preserve">, </w:t>
      </w:r>
      <w:r w:rsidRPr="0082774F">
        <w:rPr>
          <w:rFonts w:ascii="Times New Roman" w:hAnsi="Times New Roman" w:cs="Times New Roman"/>
          <w:i/>
          <w:iCs/>
          <w:sz w:val="24"/>
          <w:szCs w:val="24"/>
        </w:rPr>
        <w:t>en zij zullen Mij tot een volk zijn</w:t>
      </w:r>
      <w:r>
        <w:rPr>
          <w:rFonts w:ascii="Times New Roman" w:hAnsi="Times New Roman" w:cs="Times New Roman"/>
          <w:i/>
          <w:iCs/>
          <w:sz w:val="24"/>
          <w:szCs w:val="24"/>
        </w:rPr>
        <w:t xml:space="preserve">, </w:t>
      </w:r>
      <w:r>
        <w:rPr>
          <w:rFonts w:ascii="Times New Roman" w:hAnsi="Times New Roman" w:cs="Times New Roman"/>
          <w:sz w:val="24"/>
          <w:szCs w:val="24"/>
        </w:rPr>
        <w:t xml:space="preserve">Ik zal hun meer en meer met Mijn genade vervullen en zij zullen Mij meer en meer kennen en Mij aanhangen. En hoofdstuk 39: 25. Zegt de Heere: </w:t>
      </w:r>
      <w:r w:rsidRPr="0082774F">
        <w:rPr>
          <w:rFonts w:ascii="Times New Roman" w:hAnsi="Times New Roman" w:cs="Times New Roman"/>
          <w:i/>
          <w:iCs/>
          <w:sz w:val="24"/>
          <w:szCs w:val="24"/>
        </w:rPr>
        <w:t>Nu zal Ik Jakobs gevangenen wederbrengen</w:t>
      </w:r>
      <w:r>
        <w:rPr>
          <w:rFonts w:ascii="Times New Roman" w:hAnsi="Times New Roman" w:cs="Times New Roman"/>
          <w:i/>
          <w:iCs/>
          <w:sz w:val="24"/>
          <w:szCs w:val="24"/>
        </w:rPr>
        <w:t xml:space="preserve">, </w:t>
      </w:r>
      <w:r w:rsidRPr="0082774F">
        <w:rPr>
          <w:rFonts w:ascii="Times New Roman" w:hAnsi="Times New Roman" w:cs="Times New Roman"/>
          <w:i/>
          <w:iCs/>
          <w:sz w:val="24"/>
          <w:szCs w:val="24"/>
        </w:rPr>
        <w:t xml:space="preserve">en zal Mij ontfermen over het ganse huis </w:t>
      </w:r>
      <w:r>
        <w:rPr>
          <w:rFonts w:ascii="Times New Roman" w:hAnsi="Times New Roman" w:cs="Times New Roman"/>
          <w:i/>
          <w:iCs/>
          <w:sz w:val="24"/>
          <w:szCs w:val="24"/>
        </w:rPr>
        <w:t xml:space="preserve">Israëls </w:t>
      </w:r>
      <w:r>
        <w:rPr>
          <w:rFonts w:ascii="Times New Roman" w:hAnsi="Times New Roman" w:cs="Times New Roman"/>
          <w:sz w:val="24"/>
          <w:szCs w:val="24"/>
        </w:rPr>
        <w:t xml:space="preserve">(vergelijk Rom. 11: 26) </w:t>
      </w:r>
      <w:r w:rsidRPr="0082774F">
        <w:rPr>
          <w:rFonts w:ascii="Times New Roman" w:hAnsi="Times New Roman" w:cs="Times New Roman"/>
          <w:i/>
          <w:iCs/>
          <w:sz w:val="24"/>
          <w:szCs w:val="24"/>
        </w:rPr>
        <w:t>en Ik zal ijveren over Mijn heiligen Naam</w:t>
      </w:r>
      <w:r>
        <w:t xml:space="preserve">; </w:t>
      </w:r>
      <w:r>
        <w:rPr>
          <w:rFonts w:ascii="Times New Roman" w:hAnsi="Times New Roman" w:cs="Times New Roman"/>
          <w:sz w:val="24"/>
          <w:szCs w:val="24"/>
        </w:rPr>
        <w:t xml:space="preserve">dat is, Mijn ijver vordert het, dat Ik niet alleen door oefening van Mijn tuchtiging, maar ook door oefening van Mijn genade en barmhartigheid in hun geheiligd werd. </w:t>
      </w:r>
    </w:p>
    <w:p w:rsidR="008D6BA7" w:rsidRPr="00E94119" w:rsidRDefault="008D6BA7" w:rsidP="00DD7DA3">
      <w:pPr>
        <w:pStyle w:val="NoSpacing"/>
        <w:jc w:val="both"/>
        <w:rPr>
          <w:sz w:val="24"/>
          <w:szCs w:val="24"/>
        </w:rPr>
      </w:pPr>
      <w:r w:rsidRPr="0082774F">
        <w:rPr>
          <w:rFonts w:ascii="Times New Roman" w:hAnsi="Times New Roman" w:cs="Times New Roman"/>
          <w:i/>
          <w:iCs/>
          <w:sz w:val="24"/>
          <w:szCs w:val="24"/>
        </w:rPr>
        <w:t>Te dien dage</w:t>
      </w:r>
      <w:r>
        <w:rPr>
          <w:rFonts w:ascii="Times New Roman" w:hAnsi="Times New Roman" w:cs="Times New Roman"/>
          <w:i/>
          <w:iCs/>
          <w:sz w:val="24"/>
          <w:szCs w:val="24"/>
        </w:rPr>
        <w:t xml:space="preserve">, </w:t>
      </w:r>
      <w:r>
        <w:rPr>
          <w:rFonts w:ascii="Times New Roman" w:hAnsi="Times New Roman" w:cs="Times New Roman"/>
          <w:sz w:val="24"/>
          <w:szCs w:val="24"/>
        </w:rPr>
        <w:t xml:space="preserve">(beloofde de Heere bij Micha, hoofd. 4: 6, 7) </w:t>
      </w:r>
      <w:r w:rsidRPr="0082774F">
        <w:rPr>
          <w:rFonts w:ascii="Times New Roman" w:hAnsi="Times New Roman" w:cs="Times New Roman"/>
          <w:i/>
          <w:iCs/>
          <w:sz w:val="24"/>
          <w:szCs w:val="24"/>
        </w:rPr>
        <w:t>spreekt de HEERE</w:t>
      </w:r>
      <w:r>
        <w:rPr>
          <w:rFonts w:ascii="Times New Roman" w:hAnsi="Times New Roman" w:cs="Times New Roman"/>
          <w:i/>
          <w:iCs/>
          <w:sz w:val="24"/>
          <w:szCs w:val="24"/>
        </w:rPr>
        <w:t xml:space="preserve">, </w:t>
      </w:r>
      <w:r w:rsidRPr="0082774F">
        <w:rPr>
          <w:rFonts w:ascii="Times New Roman" w:hAnsi="Times New Roman" w:cs="Times New Roman"/>
          <w:i/>
          <w:iCs/>
          <w:sz w:val="24"/>
          <w:szCs w:val="24"/>
        </w:rPr>
        <w:t>zal Ik haar</w:t>
      </w:r>
      <w:r>
        <w:rPr>
          <w:rFonts w:ascii="Times New Roman" w:hAnsi="Times New Roman" w:cs="Times New Roman"/>
          <w:i/>
          <w:iCs/>
          <w:sz w:val="24"/>
          <w:szCs w:val="24"/>
        </w:rPr>
        <w:t xml:space="preserve">, </w:t>
      </w:r>
      <w:r w:rsidRPr="0082774F">
        <w:rPr>
          <w:rFonts w:ascii="Times New Roman" w:hAnsi="Times New Roman" w:cs="Times New Roman"/>
          <w:i/>
          <w:iCs/>
          <w:sz w:val="24"/>
          <w:szCs w:val="24"/>
        </w:rPr>
        <w:t>die hinkende was</w:t>
      </w:r>
      <w:r>
        <w:rPr>
          <w:rFonts w:ascii="Times New Roman" w:hAnsi="Times New Roman" w:cs="Times New Roman"/>
          <w:i/>
          <w:iCs/>
          <w:sz w:val="24"/>
          <w:szCs w:val="24"/>
        </w:rPr>
        <w:t xml:space="preserve">, </w:t>
      </w:r>
      <w:r w:rsidRPr="0082774F">
        <w:rPr>
          <w:rFonts w:ascii="Times New Roman" w:hAnsi="Times New Roman" w:cs="Times New Roman"/>
          <w:i/>
          <w:iCs/>
          <w:sz w:val="24"/>
          <w:szCs w:val="24"/>
        </w:rPr>
        <w:t>verzamelen</w:t>
      </w:r>
      <w:r>
        <w:rPr>
          <w:rFonts w:ascii="Times New Roman" w:hAnsi="Times New Roman" w:cs="Times New Roman"/>
          <w:i/>
          <w:iCs/>
          <w:sz w:val="24"/>
          <w:szCs w:val="24"/>
        </w:rPr>
        <w:t xml:space="preserve">, </w:t>
      </w:r>
      <w:r w:rsidRPr="0082774F">
        <w:rPr>
          <w:rFonts w:ascii="Times New Roman" w:hAnsi="Times New Roman" w:cs="Times New Roman"/>
          <w:i/>
          <w:iCs/>
          <w:sz w:val="24"/>
          <w:szCs w:val="24"/>
        </w:rPr>
        <w:t>en haar</w:t>
      </w:r>
      <w:r>
        <w:rPr>
          <w:rFonts w:ascii="Times New Roman" w:hAnsi="Times New Roman" w:cs="Times New Roman"/>
          <w:i/>
          <w:iCs/>
          <w:sz w:val="24"/>
          <w:szCs w:val="24"/>
        </w:rPr>
        <w:t xml:space="preserve">, </w:t>
      </w:r>
      <w:r w:rsidRPr="0082774F">
        <w:rPr>
          <w:rFonts w:ascii="Times New Roman" w:hAnsi="Times New Roman" w:cs="Times New Roman"/>
          <w:i/>
          <w:iCs/>
          <w:sz w:val="24"/>
          <w:szCs w:val="24"/>
        </w:rPr>
        <w:t>die verdreven was</w:t>
      </w:r>
      <w:r>
        <w:rPr>
          <w:rFonts w:ascii="Times New Roman" w:hAnsi="Times New Roman" w:cs="Times New Roman"/>
          <w:i/>
          <w:iCs/>
          <w:sz w:val="24"/>
          <w:szCs w:val="24"/>
        </w:rPr>
        <w:t xml:space="preserve">, </w:t>
      </w:r>
      <w:r w:rsidRPr="0082774F">
        <w:rPr>
          <w:rFonts w:ascii="Times New Roman" w:hAnsi="Times New Roman" w:cs="Times New Roman"/>
          <w:i/>
          <w:iCs/>
          <w:sz w:val="24"/>
          <w:szCs w:val="24"/>
        </w:rPr>
        <w:t>vergaderen</w:t>
      </w:r>
      <w:r>
        <w:rPr>
          <w:rFonts w:ascii="Times New Roman" w:hAnsi="Times New Roman" w:cs="Times New Roman"/>
          <w:i/>
          <w:iCs/>
          <w:sz w:val="24"/>
          <w:szCs w:val="24"/>
        </w:rPr>
        <w:t xml:space="preserve">, </w:t>
      </w:r>
      <w:r w:rsidRPr="0082774F">
        <w:rPr>
          <w:rFonts w:ascii="Times New Roman" w:hAnsi="Times New Roman" w:cs="Times New Roman"/>
          <w:i/>
          <w:iCs/>
          <w:sz w:val="24"/>
          <w:szCs w:val="24"/>
        </w:rPr>
        <w:t>en die Ik geplaagd had.</w:t>
      </w:r>
      <w:r w:rsidRPr="00326D21">
        <w:rPr>
          <w:rFonts w:ascii="Times New Roman" w:hAnsi="Times New Roman" w:cs="Times New Roman"/>
          <w:i/>
          <w:iCs/>
          <w:sz w:val="24"/>
          <w:szCs w:val="24"/>
        </w:rPr>
        <w:t xml:space="preserve"> </w:t>
      </w:r>
      <w:r w:rsidRPr="0082774F">
        <w:rPr>
          <w:rFonts w:ascii="Times New Roman" w:hAnsi="Times New Roman" w:cs="Times New Roman"/>
          <w:i/>
          <w:iCs/>
          <w:sz w:val="24"/>
          <w:szCs w:val="24"/>
        </w:rPr>
        <w:t>En Ik zal haar</w:t>
      </w:r>
      <w:r>
        <w:rPr>
          <w:rFonts w:ascii="Times New Roman" w:hAnsi="Times New Roman" w:cs="Times New Roman"/>
          <w:i/>
          <w:iCs/>
          <w:sz w:val="24"/>
          <w:szCs w:val="24"/>
        </w:rPr>
        <w:t xml:space="preserve">, </w:t>
      </w:r>
      <w:r w:rsidRPr="0082774F">
        <w:rPr>
          <w:rFonts w:ascii="Times New Roman" w:hAnsi="Times New Roman" w:cs="Times New Roman"/>
          <w:i/>
          <w:iCs/>
          <w:sz w:val="24"/>
          <w:szCs w:val="24"/>
        </w:rPr>
        <w:t>die hinkende was</w:t>
      </w:r>
      <w:r>
        <w:rPr>
          <w:rFonts w:ascii="Times New Roman" w:hAnsi="Times New Roman" w:cs="Times New Roman"/>
          <w:i/>
          <w:iCs/>
          <w:sz w:val="24"/>
          <w:szCs w:val="24"/>
        </w:rPr>
        <w:t xml:space="preserve">, </w:t>
      </w:r>
      <w:r w:rsidRPr="0082774F">
        <w:rPr>
          <w:rFonts w:ascii="Times New Roman" w:hAnsi="Times New Roman" w:cs="Times New Roman"/>
          <w:i/>
          <w:iCs/>
          <w:sz w:val="24"/>
          <w:szCs w:val="24"/>
        </w:rPr>
        <w:t>maken tot een overblijfsel</w:t>
      </w:r>
      <w:r>
        <w:rPr>
          <w:rFonts w:ascii="Times New Roman" w:hAnsi="Times New Roman" w:cs="Times New Roman"/>
          <w:i/>
          <w:iCs/>
          <w:sz w:val="24"/>
          <w:szCs w:val="24"/>
        </w:rPr>
        <w:t xml:space="preserve">, </w:t>
      </w:r>
      <w:r w:rsidRPr="0082774F">
        <w:rPr>
          <w:rFonts w:ascii="Times New Roman" w:hAnsi="Times New Roman" w:cs="Times New Roman"/>
          <w:i/>
          <w:iCs/>
          <w:sz w:val="24"/>
          <w:szCs w:val="24"/>
        </w:rPr>
        <w:t>en haar die verre henen verstoten was</w:t>
      </w:r>
      <w:r>
        <w:rPr>
          <w:rFonts w:ascii="Times New Roman" w:hAnsi="Times New Roman" w:cs="Times New Roman"/>
          <w:i/>
          <w:iCs/>
          <w:sz w:val="24"/>
          <w:szCs w:val="24"/>
        </w:rPr>
        <w:t xml:space="preserve">, </w:t>
      </w:r>
      <w:r w:rsidRPr="0082774F">
        <w:rPr>
          <w:rFonts w:ascii="Times New Roman" w:hAnsi="Times New Roman" w:cs="Times New Roman"/>
          <w:i/>
          <w:iCs/>
          <w:sz w:val="24"/>
          <w:szCs w:val="24"/>
        </w:rPr>
        <w:t>tot een machtig volk; en de HEERE zal Koning over hen zijn op den berg Sions</w:t>
      </w:r>
      <w:r>
        <w:rPr>
          <w:rFonts w:ascii="Times New Roman" w:hAnsi="Times New Roman" w:cs="Times New Roman"/>
          <w:i/>
          <w:iCs/>
          <w:sz w:val="24"/>
          <w:szCs w:val="24"/>
        </w:rPr>
        <w:t xml:space="preserve">, </w:t>
      </w:r>
      <w:r w:rsidRPr="0082774F">
        <w:rPr>
          <w:rFonts w:ascii="Times New Roman" w:hAnsi="Times New Roman" w:cs="Times New Roman"/>
          <w:i/>
          <w:iCs/>
          <w:sz w:val="24"/>
          <w:szCs w:val="24"/>
        </w:rPr>
        <w:t>van nu aan tot in eeuwigheid.</w:t>
      </w:r>
      <w:r>
        <w:rPr>
          <w:rFonts w:ascii="Times New Roman" w:hAnsi="Times New Roman" w:cs="Times New Roman"/>
          <w:i/>
          <w:iCs/>
          <w:sz w:val="24"/>
          <w:szCs w:val="24"/>
        </w:rPr>
        <w:t xml:space="preserve"> </w:t>
      </w:r>
      <w:r>
        <w:rPr>
          <w:rFonts w:ascii="Times New Roman" w:hAnsi="Times New Roman" w:cs="Times New Roman"/>
          <w:sz w:val="24"/>
          <w:szCs w:val="24"/>
        </w:rPr>
        <w:t xml:space="preserve">En Hoofd. 5: 2, 3. </w:t>
      </w:r>
      <w:r w:rsidRPr="00326D21">
        <w:rPr>
          <w:rFonts w:ascii="Times New Roman" w:hAnsi="Times New Roman" w:cs="Times New Roman"/>
          <w:i/>
          <w:iCs/>
          <w:sz w:val="24"/>
          <w:szCs w:val="24"/>
        </w:rPr>
        <w:t>Daarom zal Hij henlieden overgeven</w:t>
      </w:r>
      <w:r>
        <w:rPr>
          <w:rFonts w:ascii="Times New Roman" w:hAnsi="Times New Roman" w:cs="Times New Roman"/>
          <w:i/>
          <w:iCs/>
          <w:sz w:val="24"/>
          <w:szCs w:val="24"/>
        </w:rPr>
        <w:t xml:space="preserve">, </w:t>
      </w:r>
      <w:r w:rsidRPr="00326D21">
        <w:rPr>
          <w:rFonts w:ascii="Times New Roman" w:hAnsi="Times New Roman" w:cs="Times New Roman"/>
          <w:i/>
          <w:iCs/>
          <w:sz w:val="24"/>
          <w:szCs w:val="24"/>
        </w:rPr>
        <w:t>tot den tijd toe</w:t>
      </w:r>
      <w:r>
        <w:rPr>
          <w:rFonts w:ascii="Times New Roman" w:hAnsi="Times New Roman" w:cs="Times New Roman"/>
          <w:i/>
          <w:iCs/>
          <w:sz w:val="24"/>
          <w:szCs w:val="24"/>
        </w:rPr>
        <w:t xml:space="preserve">, </w:t>
      </w:r>
      <w:r w:rsidRPr="00326D21">
        <w:rPr>
          <w:rFonts w:ascii="Times New Roman" w:hAnsi="Times New Roman" w:cs="Times New Roman"/>
          <w:i/>
          <w:iCs/>
          <w:sz w:val="24"/>
          <w:szCs w:val="24"/>
        </w:rPr>
        <w:t>dat zij</w:t>
      </w:r>
      <w:r>
        <w:rPr>
          <w:rFonts w:ascii="Times New Roman" w:hAnsi="Times New Roman" w:cs="Times New Roman"/>
          <w:i/>
          <w:iCs/>
          <w:sz w:val="24"/>
          <w:szCs w:val="24"/>
        </w:rPr>
        <w:t xml:space="preserve">, </w:t>
      </w:r>
      <w:r w:rsidRPr="00326D21">
        <w:rPr>
          <w:rFonts w:ascii="Times New Roman" w:hAnsi="Times New Roman" w:cs="Times New Roman"/>
          <w:i/>
          <w:iCs/>
          <w:sz w:val="24"/>
          <w:szCs w:val="24"/>
        </w:rPr>
        <w:t>die baren zal</w:t>
      </w:r>
      <w:r>
        <w:rPr>
          <w:rFonts w:ascii="Times New Roman" w:hAnsi="Times New Roman" w:cs="Times New Roman"/>
          <w:i/>
          <w:iCs/>
          <w:sz w:val="24"/>
          <w:szCs w:val="24"/>
        </w:rPr>
        <w:t xml:space="preserve">, </w:t>
      </w:r>
      <w:r w:rsidRPr="00326D21">
        <w:rPr>
          <w:rFonts w:ascii="Times New Roman" w:hAnsi="Times New Roman" w:cs="Times New Roman"/>
          <w:i/>
          <w:iCs/>
          <w:sz w:val="24"/>
          <w:szCs w:val="24"/>
        </w:rPr>
        <w:t>gebaard hebbe; dan zullen de overigen Zijner broederen zich bekeren met de kinderen Israëls. En Hij zal staan</w:t>
      </w:r>
      <w:r>
        <w:rPr>
          <w:rFonts w:ascii="Times New Roman" w:hAnsi="Times New Roman" w:cs="Times New Roman"/>
          <w:i/>
          <w:iCs/>
          <w:sz w:val="24"/>
          <w:szCs w:val="24"/>
        </w:rPr>
        <w:t xml:space="preserve">, </w:t>
      </w:r>
      <w:r w:rsidRPr="00326D21">
        <w:rPr>
          <w:rFonts w:ascii="Times New Roman" w:hAnsi="Times New Roman" w:cs="Times New Roman"/>
          <w:i/>
          <w:iCs/>
          <w:sz w:val="24"/>
          <w:szCs w:val="24"/>
        </w:rPr>
        <w:t>en zal weiden in de kracht des HEEREN</w:t>
      </w:r>
      <w:r>
        <w:rPr>
          <w:rFonts w:ascii="Times New Roman" w:hAnsi="Times New Roman" w:cs="Times New Roman"/>
          <w:i/>
          <w:iCs/>
          <w:sz w:val="24"/>
          <w:szCs w:val="24"/>
        </w:rPr>
        <w:t xml:space="preserve">, </w:t>
      </w:r>
      <w:r w:rsidRPr="00326D21">
        <w:rPr>
          <w:rFonts w:ascii="Times New Roman" w:hAnsi="Times New Roman" w:cs="Times New Roman"/>
          <w:i/>
          <w:iCs/>
          <w:sz w:val="24"/>
          <w:szCs w:val="24"/>
        </w:rPr>
        <w:t xml:space="preserve">in de hoogheid van den Naam des </w:t>
      </w:r>
      <w:r w:rsidRPr="00E94119">
        <w:rPr>
          <w:rFonts w:ascii="Times New Roman" w:hAnsi="Times New Roman" w:cs="Times New Roman"/>
          <w:i/>
          <w:iCs/>
          <w:sz w:val="24"/>
          <w:szCs w:val="24"/>
        </w:rPr>
        <w:t>HEEREN, Zijns Gods, en zij zullen wonen, want nu zal Hij groot zijn tot aan de einden der aarde</w:t>
      </w:r>
      <w:r w:rsidRPr="00E94119">
        <w:rPr>
          <w:sz w:val="24"/>
          <w:szCs w:val="24"/>
        </w:rPr>
        <w:t xml:space="preserve">. </w:t>
      </w:r>
    </w:p>
    <w:p w:rsidR="008D6BA7" w:rsidRDefault="008D6BA7" w:rsidP="00DD7DA3">
      <w:pPr>
        <w:pStyle w:val="NoSpacing"/>
        <w:jc w:val="both"/>
        <w:rPr>
          <w:rFonts w:ascii="Times New Roman" w:hAnsi="Times New Roman" w:cs="Times New Roman"/>
          <w:i/>
          <w:iCs/>
          <w:sz w:val="24"/>
          <w:szCs w:val="24"/>
        </w:rPr>
      </w:pPr>
      <w:r w:rsidRPr="00E94119">
        <w:rPr>
          <w:rFonts w:ascii="Times New Roman" w:hAnsi="Times New Roman" w:cs="Times New Roman"/>
          <w:sz w:val="24"/>
          <w:szCs w:val="24"/>
        </w:rPr>
        <w:t xml:space="preserve">Voeg hier eindelijk bij de profetie van </w:t>
      </w:r>
      <w:r>
        <w:rPr>
          <w:rFonts w:ascii="Times New Roman" w:hAnsi="Times New Roman" w:cs="Times New Roman"/>
          <w:sz w:val="24"/>
          <w:szCs w:val="24"/>
        </w:rPr>
        <w:t>Z</w:t>
      </w:r>
      <w:r w:rsidRPr="00E94119">
        <w:rPr>
          <w:rFonts w:ascii="Times New Roman" w:hAnsi="Times New Roman" w:cs="Times New Roman"/>
          <w:sz w:val="24"/>
          <w:szCs w:val="24"/>
        </w:rPr>
        <w:t>efánja, hoofdstuk 3: 19, 20.</w:t>
      </w:r>
      <w:r w:rsidRPr="00E94119">
        <w:rPr>
          <w:rFonts w:ascii="Times New Roman" w:hAnsi="Times New Roman" w:cs="Times New Roman"/>
          <w:i/>
          <w:iCs/>
          <w:sz w:val="24"/>
          <w:szCs w:val="24"/>
        </w:rPr>
        <w:t xml:space="preserve"> Ziet, </w:t>
      </w:r>
      <w:r w:rsidRPr="00E94119">
        <w:rPr>
          <w:rFonts w:ascii="Times New Roman" w:hAnsi="Times New Roman" w:cs="Times New Roman"/>
          <w:sz w:val="24"/>
          <w:szCs w:val="24"/>
        </w:rPr>
        <w:t xml:space="preserve">(zegt aldaar de Heere) </w:t>
      </w:r>
      <w:r w:rsidRPr="00E94119">
        <w:rPr>
          <w:rFonts w:ascii="Times New Roman" w:hAnsi="Times New Roman" w:cs="Times New Roman"/>
          <w:i/>
          <w:iCs/>
          <w:sz w:val="24"/>
          <w:szCs w:val="24"/>
        </w:rPr>
        <w:t>Ik zal te dien tijde al uw verdrukkers verdoe</w:t>
      </w:r>
      <w:r w:rsidRPr="00326D21">
        <w:rPr>
          <w:rFonts w:ascii="Times New Roman" w:hAnsi="Times New Roman" w:cs="Times New Roman"/>
          <w:i/>
          <w:iCs/>
          <w:sz w:val="24"/>
          <w:szCs w:val="24"/>
        </w:rPr>
        <w:t>n; en Ik zal de hinkenden behoeden</w:t>
      </w:r>
      <w:r>
        <w:rPr>
          <w:rFonts w:ascii="Times New Roman" w:hAnsi="Times New Roman" w:cs="Times New Roman"/>
          <w:i/>
          <w:iCs/>
          <w:sz w:val="24"/>
          <w:szCs w:val="24"/>
        </w:rPr>
        <w:t xml:space="preserve">, </w:t>
      </w:r>
      <w:r w:rsidRPr="00326D21">
        <w:rPr>
          <w:rFonts w:ascii="Times New Roman" w:hAnsi="Times New Roman" w:cs="Times New Roman"/>
          <w:i/>
          <w:iCs/>
          <w:sz w:val="24"/>
          <w:szCs w:val="24"/>
        </w:rPr>
        <w:t>en de uitgestotenen verzamelen; en Ik zal ze stellen tot een lof</w:t>
      </w:r>
      <w:r>
        <w:rPr>
          <w:rFonts w:ascii="Times New Roman" w:hAnsi="Times New Roman" w:cs="Times New Roman"/>
          <w:i/>
          <w:iCs/>
          <w:sz w:val="24"/>
          <w:szCs w:val="24"/>
        </w:rPr>
        <w:t xml:space="preserve">, </w:t>
      </w:r>
      <w:r w:rsidRPr="00326D21">
        <w:rPr>
          <w:rFonts w:ascii="Times New Roman" w:hAnsi="Times New Roman" w:cs="Times New Roman"/>
          <w:i/>
          <w:iCs/>
          <w:sz w:val="24"/>
          <w:szCs w:val="24"/>
        </w:rPr>
        <w:t>en tot een naam</w:t>
      </w:r>
      <w:r>
        <w:rPr>
          <w:rFonts w:ascii="Times New Roman" w:hAnsi="Times New Roman" w:cs="Times New Roman"/>
          <w:i/>
          <w:iCs/>
          <w:sz w:val="24"/>
          <w:szCs w:val="24"/>
        </w:rPr>
        <w:t xml:space="preserve">, </w:t>
      </w:r>
      <w:r w:rsidRPr="00326D21">
        <w:rPr>
          <w:rFonts w:ascii="Times New Roman" w:hAnsi="Times New Roman" w:cs="Times New Roman"/>
          <w:i/>
          <w:iCs/>
          <w:sz w:val="24"/>
          <w:szCs w:val="24"/>
        </w:rPr>
        <w:t>in het ganse land</w:t>
      </w:r>
      <w:r>
        <w:rPr>
          <w:rFonts w:ascii="Times New Roman" w:hAnsi="Times New Roman" w:cs="Times New Roman"/>
          <w:i/>
          <w:iCs/>
          <w:sz w:val="24"/>
          <w:szCs w:val="24"/>
        </w:rPr>
        <w:t xml:space="preserve">, </w:t>
      </w:r>
      <w:r w:rsidRPr="00326D21">
        <w:rPr>
          <w:rFonts w:ascii="Times New Roman" w:hAnsi="Times New Roman" w:cs="Times New Roman"/>
          <w:i/>
          <w:iCs/>
          <w:sz w:val="24"/>
          <w:szCs w:val="24"/>
        </w:rPr>
        <w:t>waar zij beschaamd zijn geweest. Te dier tijd zal Ik ulieden herwaarts brengen</w:t>
      </w:r>
      <w:r>
        <w:rPr>
          <w:rFonts w:ascii="Times New Roman" w:hAnsi="Times New Roman" w:cs="Times New Roman"/>
          <w:i/>
          <w:iCs/>
          <w:sz w:val="24"/>
          <w:szCs w:val="24"/>
        </w:rPr>
        <w:t xml:space="preserve">, </w:t>
      </w:r>
      <w:r w:rsidRPr="00326D21">
        <w:rPr>
          <w:rFonts w:ascii="Times New Roman" w:hAnsi="Times New Roman" w:cs="Times New Roman"/>
          <w:i/>
          <w:iCs/>
          <w:sz w:val="24"/>
          <w:szCs w:val="24"/>
        </w:rPr>
        <w:t>ten tijde namelijk</w:t>
      </w:r>
      <w:r>
        <w:rPr>
          <w:rFonts w:ascii="Times New Roman" w:hAnsi="Times New Roman" w:cs="Times New Roman"/>
          <w:i/>
          <w:iCs/>
          <w:sz w:val="24"/>
          <w:szCs w:val="24"/>
        </w:rPr>
        <w:t xml:space="preserve">, </w:t>
      </w:r>
      <w:r w:rsidRPr="00326D21">
        <w:rPr>
          <w:rFonts w:ascii="Times New Roman" w:hAnsi="Times New Roman" w:cs="Times New Roman"/>
          <w:i/>
          <w:iCs/>
          <w:sz w:val="24"/>
          <w:szCs w:val="24"/>
        </w:rPr>
        <w:t>als Ik u verzamelen zal; zekerlijk Ik zal ulieden zetten tot een naam en tot een lof</w:t>
      </w:r>
      <w:r>
        <w:rPr>
          <w:rFonts w:ascii="Times New Roman" w:hAnsi="Times New Roman" w:cs="Times New Roman"/>
          <w:i/>
          <w:iCs/>
          <w:sz w:val="24"/>
          <w:szCs w:val="24"/>
        </w:rPr>
        <w:t xml:space="preserve">, </w:t>
      </w:r>
      <w:r w:rsidRPr="00326D21">
        <w:rPr>
          <w:rFonts w:ascii="Times New Roman" w:hAnsi="Times New Roman" w:cs="Times New Roman"/>
          <w:i/>
          <w:iCs/>
          <w:sz w:val="24"/>
          <w:szCs w:val="24"/>
        </w:rPr>
        <w:t>onder alle volken der aarde</w:t>
      </w:r>
      <w:r>
        <w:rPr>
          <w:rFonts w:ascii="Times New Roman" w:hAnsi="Times New Roman" w:cs="Times New Roman"/>
          <w:i/>
          <w:iCs/>
          <w:sz w:val="24"/>
          <w:szCs w:val="24"/>
        </w:rPr>
        <w:t xml:space="preserve">, </w:t>
      </w:r>
      <w:r w:rsidRPr="00326D21">
        <w:rPr>
          <w:rFonts w:ascii="Times New Roman" w:hAnsi="Times New Roman" w:cs="Times New Roman"/>
          <w:i/>
          <w:iCs/>
          <w:sz w:val="24"/>
          <w:szCs w:val="24"/>
        </w:rPr>
        <w:t>als Ik uw gevangenissen voor uw ogen wenden zal</w:t>
      </w:r>
      <w:r>
        <w:rPr>
          <w:rFonts w:ascii="Times New Roman" w:hAnsi="Times New Roman" w:cs="Times New Roman"/>
          <w:i/>
          <w:iCs/>
          <w:sz w:val="24"/>
          <w:szCs w:val="24"/>
        </w:rPr>
        <w:t xml:space="preserve">, </w:t>
      </w:r>
      <w:r w:rsidRPr="00326D21">
        <w:rPr>
          <w:rFonts w:ascii="Times New Roman" w:hAnsi="Times New Roman" w:cs="Times New Roman"/>
          <w:i/>
          <w:iCs/>
          <w:sz w:val="24"/>
          <w:szCs w:val="24"/>
        </w:rPr>
        <w:t>zegt de HEERE.</w:t>
      </w:r>
    </w:p>
    <w:p w:rsidR="008D6BA7" w:rsidRDefault="008D6BA7" w:rsidP="00137FB9">
      <w:pPr>
        <w:pStyle w:val="NoSpacing"/>
        <w:jc w:val="both"/>
        <w:rPr>
          <w:rFonts w:ascii="Times New Roman" w:hAnsi="Times New Roman" w:cs="Times New Roman"/>
          <w:sz w:val="24"/>
          <w:szCs w:val="24"/>
        </w:rPr>
      </w:pPr>
      <w:r>
        <w:rPr>
          <w:rFonts w:ascii="Times New Roman" w:hAnsi="Times New Roman" w:cs="Times New Roman"/>
          <w:sz w:val="24"/>
          <w:szCs w:val="24"/>
        </w:rPr>
        <w:t xml:space="preserve">Deze laatste bekering van het ganse Jodendom, of ten minste van het grootste gedeelte der Joden, hebben ook Christus en Paulus voorzegt en beloofd. </w:t>
      </w:r>
      <w:r w:rsidRPr="00E37DCC">
        <w:rPr>
          <w:rFonts w:ascii="Times New Roman" w:hAnsi="Times New Roman" w:cs="Times New Roman"/>
          <w:i/>
          <w:iCs/>
          <w:sz w:val="24"/>
          <w:szCs w:val="24"/>
        </w:rPr>
        <w:t>Ziet</w:t>
      </w:r>
      <w:r>
        <w:rPr>
          <w:rFonts w:ascii="Times New Roman" w:hAnsi="Times New Roman" w:cs="Times New Roman"/>
          <w:i/>
          <w:iCs/>
          <w:sz w:val="24"/>
          <w:szCs w:val="24"/>
        </w:rPr>
        <w:t xml:space="preserve">, </w:t>
      </w:r>
      <w:r>
        <w:rPr>
          <w:rFonts w:ascii="Times New Roman" w:hAnsi="Times New Roman" w:cs="Times New Roman"/>
          <w:sz w:val="24"/>
          <w:szCs w:val="24"/>
        </w:rPr>
        <w:t>(zeide de Zaligmaker tot de Joden van Zijn tijd, Matth. 23: 38, 39)</w:t>
      </w:r>
      <w:r w:rsidRPr="00E37DCC">
        <w:rPr>
          <w:rFonts w:ascii="Times New Roman" w:hAnsi="Times New Roman" w:cs="Times New Roman"/>
          <w:i/>
          <w:iCs/>
          <w:sz w:val="24"/>
          <w:szCs w:val="24"/>
        </w:rPr>
        <w:t xml:space="preserve"> uw huis wordt u woest gelaten. Want Ik zeg u</w:t>
      </w:r>
      <w:r>
        <w:rPr>
          <w:rFonts w:ascii="Times New Roman" w:hAnsi="Times New Roman" w:cs="Times New Roman"/>
          <w:i/>
          <w:iCs/>
          <w:sz w:val="24"/>
          <w:szCs w:val="24"/>
        </w:rPr>
        <w:t xml:space="preserve">: </w:t>
      </w:r>
      <w:r w:rsidRPr="00E37DCC">
        <w:rPr>
          <w:rFonts w:ascii="Times New Roman" w:hAnsi="Times New Roman" w:cs="Times New Roman"/>
          <w:i/>
          <w:iCs/>
          <w:sz w:val="24"/>
          <w:szCs w:val="24"/>
        </w:rPr>
        <w:t>Gij zult Mij van nu aan niet zien</w:t>
      </w:r>
      <w:r>
        <w:rPr>
          <w:rFonts w:ascii="Times New Roman" w:hAnsi="Times New Roman" w:cs="Times New Roman"/>
          <w:i/>
          <w:iCs/>
          <w:sz w:val="24"/>
          <w:szCs w:val="24"/>
        </w:rPr>
        <w:t xml:space="preserve">, </w:t>
      </w:r>
      <w:r>
        <w:rPr>
          <w:rFonts w:ascii="Times New Roman" w:hAnsi="Times New Roman" w:cs="Times New Roman"/>
          <w:sz w:val="24"/>
          <w:szCs w:val="24"/>
        </w:rPr>
        <w:t xml:space="preserve">te weten, als uwen Koning en uwen Messias, </w:t>
      </w:r>
      <w:r w:rsidRPr="00E37DCC">
        <w:rPr>
          <w:rFonts w:ascii="Times New Roman" w:hAnsi="Times New Roman" w:cs="Times New Roman"/>
          <w:i/>
          <w:iCs/>
          <w:sz w:val="24"/>
          <w:szCs w:val="24"/>
        </w:rPr>
        <w:t>totdat gij zeggen zult</w:t>
      </w:r>
      <w:r>
        <w:rPr>
          <w:rFonts w:ascii="Times New Roman" w:hAnsi="Times New Roman" w:cs="Times New Roman"/>
          <w:i/>
          <w:iCs/>
          <w:sz w:val="24"/>
          <w:szCs w:val="24"/>
        </w:rPr>
        <w:t xml:space="preserve">: </w:t>
      </w:r>
      <w:r w:rsidRPr="00E37DCC">
        <w:rPr>
          <w:rFonts w:ascii="Times New Roman" w:hAnsi="Times New Roman" w:cs="Times New Roman"/>
          <w:i/>
          <w:iCs/>
          <w:sz w:val="24"/>
          <w:szCs w:val="24"/>
        </w:rPr>
        <w:t>Gezegend is Hij</w:t>
      </w:r>
      <w:r>
        <w:rPr>
          <w:rFonts w:ascii="Times New Roman" w:hAnsi="Times New Roman" w:cs="Times New Roman"/>
          <w:i/>
          <w:iCs/>
          <w:sz w:val="24"/>
          <w:szCs w:val="24"/>
        </w:rPr>
        <w:t xml:space="preserve">, </w:t>
      </w:r>
      <w:r w:rsidRPr="00E37DCC">
        <w:rPr>
          <w:rFonts w:ascii="Times New Roman" w:hAnsi="Times New Roman" w:cs="Times New Roman"/>
          <w:i/>
          <w:iCs/>
          <w:sz w:val="24"/>
          <w:szCs w:val="24"/>
        </w:rPr>
        <w:t>Die komt in den Naam des Heeren!</w:t>
      </w:r>
      <w:r>
        <w:rPr>
          <w:rFonts w:ascii="Times New Roman" w:hAnsi="Times New Roman" w:cs="Times New Roman"/>
          <w:i/>
          <w:iCs/>
          <w:sz w:val="24"/>
          <w:szCs w:val="24"/>
        </w:rPr>
        <w:t xml:space="preserve"> </w:t>
      </w:r>
      <w:r>
        <w:rPr>
          <w:rFonts w:ascii="Times New Roman" w:hAnsi="Times New Roman" w:cs="Times New Roman"/>
          <w:sz w:val="24"/>
          <w:szCs w:val="24"/>
        </w:rPr>
        <w:t xml:space="preserve">Dat is, totdat gij u van uw ongelovigheid bekeren, Mij voor Gods Zoon erkennen en alzo u in Mij als den God der waarheid zegenen zult. En Luk. 21: 24 zegt Hij: </w:t>
      </w:r>
      <w:r>
        <w:rPr>
          <w:rFonts w:ascii="Times New Roman" w:hAnsi="Times New Roman" w:cs="Times New Roman"/>
          <w:i/>
          <w:iCs/>
          <w:sz w:val="24"/>
          <w:szCs w:val="24"/>
        </w:rPr>
        <w:t xml:space="preserve">En zij </w:t>
      </w:r>
      <w:r>
        <w:rPr>
          <w:rFonts w:ascii="Times New Roman" w:hAnsi="Times New Roman" w:cs="Times New Roman"/>
          <w:sz w:val="24"/>
          <w:szCs w:val="24"/>
        </w:rPr>
        <w:t xml:space="preserve">(de Joden) </w:t>
      </w:r>
      <w:r>
        <w:rPr>
          <w:rFonts w:ascii="Times New Roman" w:hAnsi="Times New Roman" w:cs="Times New Roman"/>
          <w:i/>
          <w:iCs/>
          <w:sz w:val="24"/>
          <w:szCs w:val="24"/>
        </w:rPr>
        <w:t xml:space="preserve">zullen vallen door de scherpte des zwaards, </w:t>
      </w:r>
      <w:r w:rsidRPr="00DD7DA3">
        <w:rPr>
          <w:rFonts w:ascii="Times New Roman" w:hAnsi="Times New Roman" w:cs="Times New Roman"/>
          <w:sz w:val="24"/>
          <w:szCs w:val="24"/>
        </w:rPr>
        <w:t>(</w:t>
      </w:r>
      <w:r>
        <w:rPr>
          <w:rFonts w:ascii="Times New Roman" w:hAnsi="Times New Roman" w:cs="Times New Roman"/>
          <w:sz w:val="24"/>
          <w:szCs w:val="24"/>
        </w:rPr>
        <w:t xml:space="preserve">versta het scherp van de Romeinse moordbijl) </w:t>
      </w:r>
      <w:r>
        <w:rPr>
          <w:rFonts w:ascii="Times New Roman" w:hAnsi="Times New Roman" w:cs="Times New Roman"/>
          <w:i/>
          <w:iCs/>
          <w:sz w:val="24"/>
          <w:szCs w:val="24"/>
        </w:rPr>
        <w:t xml:space="preserve">en gevankelijk weggevoerd worden onder alle volkeren, </w:t>
      </w:r>
      <w:r>
        <w:rPr>
          <w:rFonts w:ascii="Times New Roman" w:hAnsi="Times New Roman" w:cs="Times New Roman"/>
          <w:sz w:val="24"/>
          <w:szCs w:val="24"/>
        </w:rPr>
        <w:t xml:space="preserve">dat is, die de scherpte des zwaards ontvloden zullen zijn, die zullen onder alle volkeren verstrooid worden, welke verstrooiing nog tot deze huidige dag duurt. </w:t>
      </w:r>
      <w:r>
        <w:rPr>
          <w:rFonts w:ascii="Times New Roman" w:hAnsi="Times New Roman" w:cs="Times New Roman"/>
          <w:i/>
          <w:iCs/>
          <w:sz w:val="24"/>
          <w:szCs w:val="24"/>
        </w:rPr>
        <w:t xml:space="preserve">En Jeruzalem zal van de heidenen vertreden worden, totdat de tijden der heidenen </w:t>
      </w:r>
      <w:r>
        <w:rPr>
          <w:rFonts w:ascii="Times New Roman" w:hAnsi="Times New Roman" w:cs="Times New Roman"/>
          <w:sz w:val="24"/>
          <w:szCs w:val="24"/>
        </w:rPr>
        <w:t xml:space="preserve">dat is, de tijden der koninkrijken onder de heidenen, door welke het Koninkrijk van Christus bestreden is, of liever, de tijden die de heidenen van God tot hun bekering verleend en bestemd zijn, </w:t>
      </w:r>
      <w:r>
        <w:rPr>
          <w:rFonts w:ascii="Times New Roman" w:hAnsi="Times New Roman" w:cs="Times New Roman"/>
          <w:i/>
          <w:iCs/>
          <w:sz w:val="24"/>
          <w:szCs w:val="24"/>
        </w:rPr>
        <w:t>vervult zullen zijn. maar tot de huidige dag toe (</w:t>
      </w:r>
      <w:r>
        <w:rPr>
          <w:rFonts w:ascii="Times New Roman" w:hAnsi="Times New Roman" w:cs="Times New Roman"/>
          <w:sz w:val="24"/>
          <w:szCs w:val="24"/>
        </w:rPr>
        <w:t xml:space="preserve">zegt Paulus sprekende van de Joden, 2 Kor. 3: 15, 16) </w:t>
      </w:r>
      <w:r>
        <w:rPr>
          <w:rFonts w:ascii="Times New Roman" w:hAnsi="Times New Roman" w:cs="Times New Roman"/>
          <w:i/>
          <w:iCs/>
          <w:sz w:val="24"/>
          <w:szCs w:val="24"/>
        </w:rPr>
        <w:t xml:space="preserve">wanneer Mozes gelezen word, legt een deksel op hun hart. Doch zo wanneer het tot de Heere zal bekeerd zijn, zo word het deksel weggenomen, </w:t>
      </w:r>
      <w:r>
        <w:rPr>
          <w:rFonts w:ascii="Times New Roman" w:hAnsi="Times New Roman" w:cs="Times New Roman"/>
          <w:sz w:val="24"/>
          <w:szCs w:val="24"/>
        </w:rPr>
        <w:t xml:space="preserve">gelijk Mozes als hij tot de Heere naderde om met Hem te spreken, zijn deksel afnam, Ex. 34: 34. </w:t>
      </w:r>
    </w:p>
    <w:p w:rsidR="008D6BA7" w:rsidRDefault="008D6BA7" w:rsidP="00137FB9">
      <w:pPr>
        <w:pStyle w:val="NoSpacing"/>
        <w:jc w:val="both"/>
        <w:rPr>
          <w:rFonts w:ascii="Times New Roman" w:hAnsi="Times New Roman" w:cs="Times New Roman"/>
          <w:sz w:val="24"/>
          <w:szCs w:val="24"/>
        </w:rPr>
      </w:pPr>
    </w:p>
    <w:p w:rsidR="008D6BA7" w:rsidRDefault="008D6BA7" w:rsidP="00137FB9">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het bijzonder bevestigd de apostel Rom. 11 deze verborgenheid met verscheiden redenen en wel:  </w:t>
      </w:r>
    </w:p>
    <w:p w:rsidR="008D6BA7" w:rsidRDefault="008D6BA7" w:rsidP="009A3969">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Bewijst hij dezelve uit het einde van de </w:t>
      </w:r>
      <w:r>
        <w:rPr>
          <w:rFonts w:ascii="Times New Roman" w:hAnsi="Times New Roman" w:cs="Times New Roman"/>
          <w:i/>
          <w:iCs/>
          <w:sz w:val="24"/>
          <w:szCs w:val="24"/>
        </w:rPr>
        <w:t xml:space="preserve">aanneming der heidenen, </w:t>
      </w:r>
      <w:r>
        <w:rPr>
          <w:rFonts w:ascii="Times New Roman" w:hAnsi="Times New Roman" w:cs="Times New Roman"/>
          <w:sz w:val="24"/>
          <w:szCs w:val="24"/>
        </w:rPr>
        <w:t xml:space="preserve">welke is een </w:t>
      </w:r>
      <w:r>
        <w:rPr>
          <w:rFonts w:ascii="Times New Roman" w:hAnsi="Times New Roman" w:cs="Times New Roman"/>
          <w:i/>
          <w:iCs/>
          <w:sz w:val="24"/>
          <w:szCs w:val="24"/>
        </w:rPr>
        <w:t xml:space="preserve">verwekking der Joden tot jaloersheid </w:t>
      </w:r>
      <w:r>
        <w:rPr>
          <w:rFonts w:ascii="Times New Roman" w:hAnsi="Times New Roman" w:cs="Times New Roman"/>
          <w:sz w:val="24"/>
          <w:szCs w:val="24"/>
        </w:rPr>
        <w:t xml:space="preserve">welke veronderstelt Gods voornemen aantoont het middel dat God eenmaal tot bekering der Joden gebruiken zal, hoofdstuk 11: 11-15. Want als ze de verwonderingswaardige en dierbare goedertierenheid der Heeren over de heidenen en de </w:t>
      </w:r>
      <w:r>
        <w:rPr>
          <w:rFonts w:ascii="Times New Roman" w:hAnsi="Times New Roman" w:cs="Times New Roman"/>
          <w:i/>
          <w:iCs/>
          <w:sz w:val="24"/>
          <w:szCs w:val="24"/>
        </w:rPr>
        <w:t xml:space="preserve">vettigheids zijns huizes, </w:t>
      </w:r>
      <w:r>
        <w:rPr>
          <w:rFonts w:ascii="Times New Roman" w:hAnsi="Times New Roman" w:cs="Times New Roman"/>
          <w:sz w:val="24"/>
          <w:szCs w:val="24"/>
        </w:rPr>
        <w:t xml:space="preserve">waarvan zij dronken worden, Ps. 36: 9, zouden aanmerken, zo zouden ze als door een heilige jaloezie verwerkt zijnde, hierdoor tot het ware geloof in Christus gebracht worden. </w:t>
      </w:r>
    </w:p>
    <w:p w:rsidR="008D6BA7" w:rsidRDefault="008D6BA7" w:rsidP="009A3969">
      <w:pPr>
        <w:pStyle w:val="NoSpacing"/>
        <w:jc w:val="both"/>
        <w:rPr>
          <w:rFonts w:ascii="Times New Roman" w:hAnsi="Times New Roman" w:cs="Times New Roman"/>
          <w:sz w:val="24"/>
          <w:szCs w:val="24"/>
        </w:rPr>
      </w:pPr>
      <w:r>
        <w:rPr>
          <w:rFonts w:ascii="Times New Roman" w:hAnsi="Times New Roman" w:cs="Times New Roman"/>
          <w:sz w:val="24"/>
          <w:szCs w:val="24"/>
        </w:rPr>
        <w:t xml:space="preserve">2. Neemt hij zijn bewijs van de </w:t>
      </w:r>
      <w:r>
        <w:rPr>
          <w:rFonts w:ascii="Times New Roman" w:hAnsi="Times New Roman" w:cs="Times New Roman"/>
          <w:i/>
          <w:iCs/>
          <w:sz w:val="24"/>
          <w:szCs w:val="24"/>
        </w:rPr>
        <w:t xml:space="preserve">heiligheid des deegs </w:t>
      </w:r>
      <w:r>
        <w:rPr>
          <w:rFonts w:ascii="Times New Roman" w:hAnsi="Times New Roman" w:cs="Times New Roman"/>
          <w:sz w:val="24"/>
          <w:szCs w:val="24"/>
        </w:rPr>
        <w:t xml:space="preserve">en </w:t>
      </w:r>
      <w:r>
        <w:rPr>
          <w:rFonts w:ascii="Times New Roman" w:hAnsi="Times New Roman" w:cs="Times New Roman"/>
          <w:i/>
          <w:iCs/>
          <w:sz w:val="24"/>
          <w:szCs w:val="24"/>
        </w:rPr>
        <w:t>des booms</w:t>
      </w:r>
      <w:r>
        <w:rPr>
          <w:rFonts w:ascii="Times New Roman" w:hAnsi="Times New Roman" w:cs="Times New Roman"/>
          <w:sz w:val="24"/>
          <w:szCs w:val="24"/>
        </w:rPr>
        <w:t xml:space="preserve"> uit welke zij zijn en die getoond word </w:t>
      </w:r>
      <w:r>
        <w:rPr>
          <w:rFonts w:ascii="Times New Roman" w:hAnsi="Times New Roman" w:cs="Times New Roman"/>
          <w:i/>
          <w:iCs/>
          <w:sz w:val="24"/>
          <w:szCs w:val="24"/>
        </w:rPr>
        <w:t xml:space="preserve">in de eerstelingen </w:t>
      </w:r>
      <w:r>
        <w:rPr>
          <w:rFonts w:ascii="Times New Roman" w:hAnsi="Times New Roman" w:cs="Times New Roman"/>
          <w:sz w:val="24"/>
          <w:szCs w:val="24"/>
        </w:rPr>
        <w:t xml:space="preserve">en de </w:t>
      </w:r>
      <w:r>
        <w:rPr>
          <w:rFonts w:ascii="Times New Roman" w:hAnsi="Times New Roman" w:cs="Times New Roman"/>
          <w:i/>
          <w:iCs/>
          <w:sz w:val="24"/>
          <w:szCs w:val="24"/>
        </w:rPr>
        <w:t xml:space="preserve">wortel, </w:t>
      </w:r>
      <w:r>
        <w:rPr>
          <w:rFonts w:ascii="Times New Roman" w:hAnsi="Times New Roman" w:cs="Times New Roman"/>
          <w:sz w:val="24"/>
          <w:szCs w:val="24"/>
        </w:rPr>
        <w:t xml:space="preserve">vers 16 enz. Want het volgt niet, dat indien de Joden, die nu zijn, ongelovigen zijn, hunne kinderen ook in deze ongelovigheid blijven, omdat ze zowel een gedeelte zijn van het heilige deeg en takken van een heilige boom, als kinderen van ongelovige ouders. </w:t>
      </w:r>
    </w:p>
    <w:p w:rsidR="008D6BA7" w:rsidRDefault="008D6BA7" w:rsidP="009A3969">
      <w:pPr>
        <w:pStyle w:val="NoSpacing"/>
        <w:jc w:val="both"/>
        <w:rPr>
          <w:rFonts w:ascii="Times New Roman" w:hAnsi="Times New Roman" w:cs="Times New Roman"/>
          <w:sz w:val="24"/>
          <w:szCs w:val="24"/>
        </w:rPr>
      </w:pPr>
      <w:r>
        <w:rPr>
          <w:rFonts w:ascii="Times New Roman" w:hAnsi="Times New Roman" w:cs="Times New Roman"/>
          <w:sz w:val="24"/>
          <w:szCs w:val="24"/>
        </w:rPr>
        <w:t xml:space="preserve">3. Van de mogelijkheid van de bekering en wederaanneming der Joden, vers 23, 24. </w:t>
      </w:r>
    </w:p>
    <w:p w:rsidR="008D6BA7" w:rsidRDefault="008D6BA7" w:rsidP="009A3969">
      <w:pPr>
        <w:pStyle w:val="NoSpacing"/>
        <w:jc w:val="both"/>
        <w:rPr>
          <w:rFonts w:ascii="Times New Roman" w:hAnsi="Times New Roman" w:cs="Times New Roman"/>
          <w:sz w:val="24"/>
          <w:szCs w:val="24"/>
        </w:rPr>
      </w:pPr>
      <w:r>
        <w:rPr>
          <w:rFonts w:ascii="Times New Roman" w:hAnsi="Times New Roman" w:cs="Times New Roman"/>
          <w:sz w:val="24"/>
          <w:szCs w:val="24"/>
        </w:rPr>
        <w:t xml:space="preserve">4. Van Gods verborgen raadsbesluit en Zijn Testament, vers 25-29. </w:t>
      </w:r>
    </w:p>
    <w:p w:rsidR="008D6BA7" w:rsidRDefault="008D6BA7" w:rsidP="00E45D6C">
      <w:pPr>
        <w:pStyle w:val="NoSpacing"/>
        <w:jc w:val="both"/>
        <w:rPr>
          <w:rFonts w:ascii="Times New Roman" w:hAnsi="Times New Roman" w:cs="Times New Roman"/>
          <w:sz w:val="24"/>
          <w:szCs w:val="24"/>
        </w:rPr>
      </w:pPr>
      <w:r>
        <w:rPr>
          <w:rFonts w:ascii="Times New Roman" w:hAnsi="Times New Roman" w:cs="Times New Roman"/>
          <w:sz w:val="24"/>
          <w:szCs w:val="24"/>
        </w:rPr>
        <w:t xml:space="preserve">5. Van de roeping der heidenen met voordracht daartoe van God geschikt, opdat die mocht dienen, om de bekering der Joden in ’t laatste der dagen te helpen bevorderen, vers 30, 31. </w:t>
      </w:r>
    </w:p>
    <w:p w:rsidR="008D6BA7" w:rsidRDefault="008D6BA7" w:rsidP="00E45D6C">
      <w:pPr>
        <w:pStyle w:val="NoSpacing"/>
        <w:jc w:val="both"/>
        <w:rPr>
          <w:rFonts w:ascii="Times New Roman" w:hAnsi="Times New Roman" w:cs="Times New Roman"/>
          <w:sz w:val="24"/>
          <w:szCs w:val="24"/>
        </w:rPr>
      </w:pPr>
      <w:r>
        <w:rPr>
          <w:rFonts w:ascii="Times New Roman" w:hAnsi="Times New Roman" w:cs="Times New Roman"/>
          <w:sz w:val="24"/>
          <w:szCs w:val="24"/>
        </w:rPr>
        <w:t xml:space="preserve">6. Van het einde en oogmerk Gods, willende tonen de strengheid van Zijn toorn tegen de zonden en openbaren de afgrond en de rijkdom Zijner barmhartigheid in de Joden en heidenen, vers 22, 32. </w:t>
      </w:r>
    </w:p>
    <w:p w:rsidR="008D6BA7" w:rsidRDefault="008D6BA7" w:rsidP="009A3969">
      <w:pPr>
        <w:pStyle w:val="NoSpacing"/>
        <w:jc w:val="both"/>
        <w:rPr>
          <w:rFonts w:ascii="Times New Roman" w:hAnsi="Times New Roman" w:cs="Times New Roman"/>
          <w:sz w:val="24"/>
          <w:szCs w:val="24"/>
        </w:rPr>
      </w:pPr>
    </w:p>
    <w:p w:rsidR="008D6BA7" w:rsidRDefault="008D6BA7" w:rsidP="009A3969">
      <w:pPr>
        <w:pStyle w:val="NoSpacing"/>
        <w:jc w:val="both"/>
        <w:rPr>
          <w:rFonts w:ascii="Times New Roman" w:hAnsi="Times New Roman" w:cs="Times New Roman"/>
          <w:sz w:val="24"/>
          <w:szCs w:val="24"/>
        </w:rPr>
      </w:pPr>
      <w:r>
        <w:rPr>
          <w:rFonts w:ascii="Times New Roman" w:hAnsi="Times New Roman" w:cs="Times New Roman"/>
          <w:sz w:val="24"/>
          <w:szCs w:val="24"/>
        </w:rPr>
        <w:t xml:space="preserve">Voorwaar, als wij deze bedeling Gods omtrent de Joden aanmerken, zo moeten wij achtervolgens het voorbeeld van de apostel in een heilige verwondering opgetogen worden, en met hem uitroepen: </w:t>
      </w:r>
      <w:r>
        <w:rPr>
          <w:rFonts w:ascii="Times New Roman" w:hAnsi="Times New Roman" w:cs="Times New Roman"/>
          <w:i/>
          <w:iCs/>
          <w:sz w:val="24"/>
          <w:szCs w:val="24"/>
        </w:rPr>
        <w:t xml:space="preserve">O diepte des rijkdoms beide der wijsheid en der kennis Gods! Hoe ondoorzoekelijk zijn Zijn oordelen en onnaspeurlijk Zijn werken, </w:t>
      </w:r>
      <w:r>
        <w:rPr>
          <w:rFonts w:ascii="Times New Roman" w:hAnsi="Times New Roman" w:cs="Times New Roman"/>
          <w:sz w:val="24"/>
          <w:szCs w:val="24"/>
        </w:rPr>
        <w:t xml:space="preserve">Rom. 11: 33. En ons wel wachten, dat wij niet wijs zijn in onze eigen ogen en roemen tegen de Joden, de afgebroken takken van die heilige boom. Immers wij dragen de wortel niet, maar de wortel ons. Het is waar, </w:t>
      </w:r>
      <w:r>
        <w:rPr>
          <w:rFonts w:ascii="Times New Roman" w:hAnsi="Times New Roman" w:cs="Times New Roman"/>
          <w:i/>
          <w:iCs/>
          <w:sz w:val="24"/>
          <w:szCs w:val="24"/>
        </w:rPr>
        <w:t xml:space="preserve">zij zijn wel door ongeloof afgebroken en wij staan door het geloof; </w:t>
      </w:r>
      <w:r>
        <w:rPr>
          <w:rFonts w:ascii="Times New Roman" w:hAnsi="Times New Roman" w:cs="Times New Roman"/>
          <w:sz w:val="24"/>
          <w:szCs w:val="24"/>
        </w:rPr>
        <w:t xml:space="preserve">doch even daarom moeten wij niet </w:t>
      </w:r>
      <w:r>
        <w:rPr>
          <w:rFonts w:ascii="Times New Roman" w:hAnsi="Times New Roman" w:cs="Times New Roman"/>
          <w:i/>
          <w:iCs/>
          <w:sz w:val="24"/>
          <w:szCs w:val="24"/>
        </w:rPr>
        <w:t xml:space="preserve">hooggevoelende zijn, maar vrezen </w:t>
      </w:r>
      <w:r>
        <w:rPr>
          <w:rFonts w:ascii="Times New Roman" w:hAnsi="Times New Roman" w:cs="Times New Roman"/>
          <w:sz w:val="24"/>
          <w:szCs w:val="24"/>
        </w:rPr>
        <w:t xml:space="preserve">en beven voor Gods oordelen, </w:t>
      </w:r>
      <w:r>
        <w:rPr>
          <w:rFonts w:ascii="Times New Roman" w:hAnsi="Times New Roman" w:cs="Times New Roman"/>
          <w:i/>
          <w:iCs/>
          <w:sz w:val="24"/>
          <w:szCs w:val="24"/>
        </w:rPr>
        <w:t xml:space="preserve">opdat wij ook niet vallen, </w:t>
      </w:r>
      <w:r>
        <w:rPr>
          <w:rFonts w:ascii="Times New Roman" w:hAnsi="Times New Roman" w:cs="Times New Roman"/>
          <w:sz w:val="24"/>
          <w:szCs w:val="24"/>
        </w:rPr>
        <w:t xml:space="preserve">hetwelk hoe waar het zij in de Roomsgezinden, niemand onbekend zijn kan. </w:t>
      </w:r>
      <w:r>
        <w:rPr>
          <w:rFonts w:ascii="Times New Roman" w:hAnsi="Times New Roman" w:cs="Times New Roman"/>
          <w:i/>
          <w:iCs/>
          <w:sz w:val="24"/>
          <w:szCs w:val="24"/>
        </w:rPr>
        <w:t xml:space="preserve">Want is ’t dat God de natuurlijke takken niet gespaard heeft, (ziet toe) dat Hij ook mogelijk ons niet spare, </w:t>
      </w:r>
      <w:r>
        <w:rPr>
          <w:rFonts w:ascii="Times New Roman" w:hAnsi="Times New Roman" w:cs="Times New Roman"/>
          <w:sz w:val="24"/>
          <w:szCs w:val="24"/>
        </w:rPr>
        <w:t xml:space="preserve">Rom. 11: 18-21. In tegendeel is het onze plicht de Heere ernstig voor hun te bidden, opdat zij genade en zaligheid bij Hem verkrijgen mogen, gelijk Paulus deed, Rom. 10: 1 en alle middelen tot hun bekering aan te wenden, ja hun tot jaloezie te verwekken, Rom. 11: 14 en hun geenszins te haten. Want schoon ze vijanden zijn aangaande het Evangelie, om onzentwil, evenwel zijn ze aangaande de verkiezing </w:t>
      </w:r>
      <w:r>
        <w:rPr>
          <w:rFonts w:ascii="Times New Roman" w:hAnsi="Times New Roman" w:cs="Times New Roman"/>
          <w:i/>
          <w:iCs/>
          <w:sz w:val="24"/>
          <w:szCs w:val="24"/>
        </w:rPr>
        <w:t xml:space="preserve">beminden om der vaderen wil. </w:t>
      </w:r>
      <w:r>
        <w:rPr>
          <w:rFonts w:ascii="Times New Roman" w:hAnsi="Times New Roman" w:cs="Times New Roman"/>
          <w:sz w:val="24"/>
          <w:szCs w:val="24"/>
        </w:rPr>
        <w:t xml:space="preserve">Hierom wenste Paulus zelfs, Rom. 9: 3 voor de Zaligheid en behoudenis der Joden, zijn broeders en maagdschap naar het vlees, </w:t>
      </w:r>
      <w:r>
        <w:rPr>
          <w:rFonts w:ascii="Times New Roman" w:hAnsi="Times New Roman" w:cs="Times New Roman"/>
          <w:i/>
          <w:iCs/>
          <w:sz w:val="24"/>
          <w:szCs w:val="24"/>
        </w:rPr>
        <w:t xml:space="preserve">verbannen te zijn van Christus, </w:t>
      </w:r>
      <w:r>
        <w:rPr>
          <w:rFonts w:ascii="Times New Roman" w:hAnsi="Times New Roman" w:cs="Times New Roman"/>
          <w:sz w:val="24"/>
          <w:szCs w:val="24"/>
        </w:rPr>
        <w:t xml:space="preserve">dat is van Christus of als een vervloeking gehandeld, of van Hem afgescheiden te worden, namelijk indien het mogelijk en haar behoudenis daarmee te hopen was; want onder deze voorwaarden moet dit zeggen van Paulus alleen opgenomen worden. </w:t>
      </w:r>
    </w:p>
    <w:p w:rsidR="008D6BA7" w:rsidRDefault="008D6BA7" w:rsidP="009A3969">
      <w:pPr>
        <w:pStyle w:val="NoSpacing"/>
        <w:jc w:val="both"/>
        <w:rPr>
          <w:rFonts w:ascii="Times New Roman" w:hAnsi="Times New Roman" w:cs="Times New Roman"/>
          <w:sz w:val="24"/>
          <w:szCs w:val="24"/>
        </w:rPr>
      </w:pPr>
      <w:r>
        <w:rPr>
          <w:rFonts w:ascii="Times New Roman" w:hAnsi="Times New Roman" w:cs="Times New Roman"/>
          <w:sz w:val="24"/>
          <w:szCs w:val="24"/>
        </w:rPr>
        <w:t xml:space="preserve">‘Om een gekruiste Jood’ (pleegt Luther te zeggen) ‘wenste ik alle de Joden het goede toe’. En waarom zouden wij hun haten en ons als vijanden tegen dezelve gedragen? Zij zijn immers ook ons vlees, onze naasten en uit een bloede met ons geschapen. Daar en boven, hare val is onze rijkdom en haar aanneming zal ons wederom nog een veel groter rijkdom, als haar vermindering en val gedaan heeft, toebrengen, en </w:t>
      </w:r>
      <w:r>
        <w:rPr>
          <w:rFonts w:ascii="Times New Roman" w:hAnsi="Times New Roman" w:cs="Times New Roman"/>
          <w:i/>
          <w:iCs/>
          <w:sz w:val="24"/>
          <w:szCs w:val="24"/>
        </w:rPr>
        <w:t xml:space="preserve">als een leven uit den doden wezen, </w:t>
      </w:r>
      <w:r>
        <w:rPr>
          <w:rFonts w:ascii="Times New Roman" w:hAnsi="Times New Roman" w:cs="Times New Roman"/>
          <w:sz w:val="24"/>
          <w:szCs w:val="24"/>
        </w:rPr>
        <w:t xml:space="preserve">Rom. 11: 12, 15. </w:t>
      </w:r>
    </w:p>
    <w:p w:rsidR="008D6BA7" w:rsidRDefault="008D6BA7" w:rsidP="00A075B4">
      <w:pPr>
        <w:pStyle w:val="NoSpacing"/>
        <w:jc w:val="both"/>
        <w:rPr>
          <w:rFonts w:ascii="Times New Roman" w:hAnsi="Times New Roman" w:cs="Times New Roman"/>
          <w:sz w:val="24"/>
          <w:szCs w:val="24"/>
        </w:rPr>
      </w:pPr>
    </w:p>
    <w:p w:rsidR="008D6BA7" w:rsidRDefault="008D6BA7" w:rsidP="00A075B4">
      <w:pPr>
        <w:pStyle w:val="NoSpacing"/>
        <w:jc w:val="both"/>
        <w:rPr>
          <w:rFonts w:ascii="Times New Roman" w:hAnsi="Times New Roman" w:cs="Times New Roman"/>
          <w:sz w:val="24"/>
          <w:szCs w:val="24"/>
        </w:rPr>
      </w:pPr>
      <w:r>
        <w:rPr>
          <w:rFonts w:ascii="Times New Roman" w:hAnsi="Times New Roman" w:cs="Times New Roman"/>
          <w:sz w:val="24"/>
          <w:szCs w:val="24"/>
        </w:rPr>
        <w:t xml:space="preserve">Doch hoe weinig wordt dit helaas! Van de Christenen behartigd. Hoe weinig ijveren ze om de Joden te winnen, de religie van Jezus Christus in een goede reuk bij hun te brengen en alzo hun oorzaak te geven om die te omhelzen, met hun in een schaapskooi vergaderd en alzo eens eeuwig behouden te worden. Het is waar, de Joden zijn zichzelf genoeg in de weg, om tot de rechte kennis en liefde van David hun Koning en Zijn dienst te komen en niemand als God kan hun verstokt en verhard hart wegnemen; doch ook niet weinig helpen de Christenen tot deze hare verharding en de ergernissen, die onder dezelve ontstaan zijn, geven hun nieuwe stof in de hand, om hun daarmee tegen hun Koning David en Zijn religie te helpen en hun harten meer en meer te verharden tegen Christus en Zijn Koninkrijk. Die de boeken der Joden leest en hun hoort spreken, die zal bevinden, dat zij de redenen en oorzaken van haar afkerigheid meest nemen uit de leer en het doen der Papisten, rechte mond- en waanchristenen. </w:t>
      </w:r>
    </w:p>
    <w:p w:rsidR="008D6BA7" w:rsidRDefault="008D6BA7" w:rsidP="00A075B4">
      <w:pPr>
        <w:pStyle w:val="NoSpacing"/>
        <w:jc w:val="both"/>
        <w:rPr>
          <w:rFonts w:ascii="Times New Roman" w:hAnsi="Times New Roman" w:cs="Times New Roman"/>
          <w:sz w:val="24"/>
          <w:szCs w:val="24"/>
        </w:rPr>
      </w:pPr>
      <w:r>
        <w:rPr>
          <w:rFonts w:ascii="Times New Roman" w:hAnsi="Times New Roman" w:cs="Times New Roman"/>
          <w:sz w:val="24"/>
          <w:szCs w:val="24"/>
        </w:rPr>
        <w:t xml:space="preserve">Want die alleen hebben zij lange tijd gehouden voor Christenen en zij zijn het ook die zeggen, dat zij alleen de moederkerk en de ware en enige kerk van Jezus Christus zijn. als zij dan zien de dwingelandij en geweldenarij van dat vleselijke koninkrijk, van hetwelk de Paus, als de stadhouder van Christus, het hoofd is en bijzonder de afgoderij van die naamchristenen, in het maken van allerhande beelden, geschilderde, gegoten, gesneden, uitgehouwen en gedreven en dat niet alleen van mensen, maar ook van God zelf en de heilige Drie-eenheid, die overal niet alleen in de huizen, op de straten en wegen, maar ook in de tempels en kapellen met menigte gevonden en met buiten, stuipen, knielen, Paternosters te lezen, met offeren en wierroken, ontsteking van waskaarsen, processies, barrevoetse pelgrimages, aangesproken, aangeroepen en in alle nood en zwarigheid aangebeden worden en dat tegen Gods uitdrukkelijk gebod en de wet van Mozes, Ex. 20: 3, 4, 5. Deut. 4: 15, 16, 17, 27: 25, als zij zien de afgoderij, die van de Roomsgezinden gepleegd wordt met het aanroepen en aanbidden van mensen, die of nooit geweest, of nooit heilig zijn geweest, of die al lang gestorven en bijzonder van Maria, de moeder van Jezus Christus, wien ze bijna alle eigenschappen Gods toeschrijven en van een stuk broods in de mis en eindelijk van de Paus van Rome, denken en zeggen zij, hoe kan zulk een leer, de ware leer en de religie van Jezus Christus zijn? </w:t>
      </w:r>
    </w:p>
    <w:p w:rsidR="008D6BA7" w:rsidRDefault="008D6BA7" w:rsidP="00A075B4">
      <w:pPr>
        <w:pStyle w:val="NoSpacing"/>
        <w:jc w:val="both"/>
        <w:rPr>
          <w:rFonts w:ascii="Times New Roman" w:hAnsi="Times New Roman" w:cs="Times New Roman"/>
          <w:sz w:val="24"/>
          <w:szCs w:val="24"/>
        </w:rPr>
      </w:pPr>
      <w:r>
        <w:rPr>
          <w:rFonts w:ascii="Times New Roman" w:hAnsi="Times New Roman" w:cs="Times New Roman"/>
          <w:sz w:val="24"/>
          <w:szCs w:val="24"/>
        </w:rPr>
        <w:t xml:space="preserve">Zeker men moet niet twijfelen, of deze groeve bijgelovigheden en dwalingen zijn alleen krachtig genoeg, om de Joden te vervreemden, afkerig te houden, ja een gruwel te doen hebben van de Christenen en bijzonder van deze naamchristenen en haar leer. Zie Openb. 15: 8. Immers de Joden hebben zo grote schrik voor alle afgoderij, dat ze dezelve noemen een gehele verloochening der wet en de profeten en een Israëliet afgoderij begaande afsnijden van haar gemeenschap en uitsluiten uit de toekomende eeuw. Ten huidige dage vervloeken ze nog de afgoderij van hun vaderen gepleegd met het gouden kalf en beelden zich in, dat met al die oordelen, waarmee God hun alle dagen slaat, ten minsten nog een ons van die vergruisde afgod vermengd is. Ja zij rekenen deze zonde zo besmettelijk, als geweest is de besmetting van de onreine en besmettelijke vrouwen naar de wet. </w:t>
      </w:r>
    </w:p>
    <w:p w:rsidR="008D6BA7" w:rsidRDefault="008D6BA7" w:rsidP="00A075B4">
      <w:pPr>
        <w:pStyle w:val="NoSpacing"/>
        <w:jc w:val="both"/>
        <w:rPr>
          <w:rFonts w:ascii="Times New Roman" w:hAnsi="Times New Roman" w:cs="Times New Roman"/>
          <w:sz w:val="24"/>
          <w:szCs w:val="24"/>
        </w:rPr>
      </w:pPr>
    </w:p>
    <w:p w:rsidR="008D6BA7" w:rsidRDefault="008D6BA7" w:rsidP="00A075B4">
      <w:pPr>
        <w:pStyle w:val="NoSpacing"/>
        <w:jc w:val="both"/>
        <w:rPr>
          <w:rFonts w:ascii="Times New Roman" w:hAnsi="Times New Roman" w:cs="Times New Roman"/>
          <w:sz w:val="24"/>
          <w:szCs w:val="24"/>
        </w:rPr>
      </w:pPr>
      <w:r>
        <w:rPr>
          <w:rFonts w:ascii="Times New Roman" w:hAnsi="Times New Roman" w:cs="Times New Roman"/>
          <w:sz w:val="24"/>
          <w:szCs w:val="24"/>
        </w:rPr>
        <w:t>Hier komt nog bij de haat, mishandeling en de onbarmhartige bejegeningen, die van vele, inzonderheid van die voorgaande christenen, de Joden aangedaan worden. als zij eindelijk ook de twisten, tweedrachten, onenigheden, de verscheiden opinies, de scheuringen, verdeeldheden, de bloedige oorlogen, de ongebondenheid en andere ergernissen van de andere christenen zien en bemerken, wat kunnen ze anders als een grote afkeer hebben van de Christelijke religie en in deze hare afkerigheid van Christus en Zijn religie volharden?</w:t>
      </w:r>
    </w:p>
    <w:p w:rsidR="008D6BA7" w:rsidRPr="006B2EB3" w:rsidRDefault="008D6BA7" w:rsidP="00A075B4">
      <w:pPr>
        <w:pStyle w:val="NoSpacing"/>
        <w:jc w:val="both"/>
        <w:rPr>
          <w:rFonts w:ascii="Times New Roman" w:hAnsi="Times New Roman" w:cs="Times New Roman"/>
          <w:sz w:val="24"/>
          <w:szCs w:val="24"/>
        </w:rPr>
      </w:pPr>
      <w:r>
        <w:rPr>
          <w:rFonts w:ascii="Times New Roman" w:hAnsi="Times New Roman" w:cs="Times New Roman"/>
          <w:sz w:val="24"/>
          <w:szCs w:val="24"/>
        </w:rPr>
        <w:t xml:space="preserve">Hoe groot een afbreuk is dit niet voor het Koninkrijk van Christus! Wat schande en blaam van al de gene, die de naam van Christus noemen! Wee al degene, die zulke schandalen en ergernissen den Joden geven, beide in leer en leven, waardoor zij in haar ongeloof en afkeer van Christus en Zijn Koninkrijk gestijfd worden. </w:t>
      </w:r>
    </w:p>
    <w:p w:rsidR="008D6BA7" w:rsidRDefault="008D6BA7" w:rsidP="00137FB9">
      <w:pPr>
        <w:pStyle w:val="NoSpacing"/>
        <w:jc w:val="both"/>
        <w:rPr>
          <w:rFonts w:ascii="Times New Roman" w:hAnsi="Times New Roman" w:cs="Times New Roman"/>
          <w:sz w:val="24"/>
          <w:szCs w:val="24"/>
        </w:rPr>
      </w:pPr>
    </w:p>
    <w:p w:rsidR="008D6BA7" w:rsidRDefault="008D6BA7" w:rsidP="00137FB9">
      <w:pPr>
        <w:pStyle w:val="NoSpacing"/>
        <w:jc w:val="both"/>
        <w:rPr>
          <w:rFonts w:ascii="Times New Roman" w:hAnsi="Times New Roman" w:cs="Times New Roman"/>
          <w:sz w:val="24"/>
          <w:szCs w:val="24"/>
        </w:rPr>
      </w:pPr>
      <w:r>
        <w:rPr>
          <w:rFonts w:ascii="Times New Roman" w:hAnsi="Times New Roman" w:cs="Times New Roman"/>
          <w:sz w:val="24"/>
          <w:szCs w:val="24"/>
        </w:rPr>
        <w:t xml:space="preserve">Ons dan aangaande, laat ons de leer van Jezus Christus in een goede reuk brengen, versieren met een heilige wandel, alle hinderpalen en ergernissen, die de Joden van andere mond- en naamchristenen gegeven worden, uit de weg ruimen en hun bekering door alle bedenkelijke middelen bevorderen. Want dit middel wil God gebruiken en ten dezen einde zijn wij heidenen van God tot Zijn volk aangenomen. </w:t>
      </w:r>
    </w:p>
    <w:p w:rsidR="008D6BA7" w:rsidRDefault="008D6BA7" w:rsidP="00BB4256">
      <w:pPr>
        <w:pStyle w:val="NoSpacing"/>
        <w:jc w:val="both"/>
        <w:rPr>
          <w:rFonts w:ascii="Times New Roman" w:hAnsi="Times New Roman" w:cs="Times New Roman"/>
          <w:sz w:val="24"/>
          <w:szCs w:val="24"/>
        </w:rPr>
      </w:pPr>
      <w:r>
        <w:rPr>
          <w:rFonts w:ascii="Times New Roman" w:hAnsi="Times New Roman" w:cs="Times New Roman"/>
          <w:sz w:val="24"/>
          <w:szCs w:val="24"/>
        </w:rPr>
        <w:t xml:space="preserve">Laat ons Mozes en de profeten onderzoeken en daar uit David hunnen Heere en Koning, als het </w:t>
      </w:r>
      <w:r w:rsidRPr="00BB4256">
        <w:rPr>
          <w:rFonts w:ascii="Times New Roman" w:hAnsi="Times New Roman" w:cs="Times New Roman"/>
          <w:i/>
          <w:iCs/>
          <w:sz w:val="24"/>
          <w:szCs w:val="24"/>
        </w:rPr>
        <w:t>einde der wet tot rechtvaardigheid een ieder die geloofd</w:t>
      </w:r>
      <w:r>
        <w:rPr>
          <w:rFonts w:ascii="Times New Roman" w:hAnsi="Times New Roman" w:cs="Times New Roman"/>
          <w:sz w:val="24"/>
          <w:szCs w:val="24"/>
        </w:rPr>
        <w:t xml:space="preserve"> en als de ziel van alle voorzeggingen ontvouwen en ontdekken, opdat zij met o</w:t>
      </w:r>
      <w:r w:rsidRPr="00BB4256">
        <w:rPr>
          <w:rFonts w:ascii="Times New Roman" w:hAnsi="Times New Roman" w:cs="Times New Roman"/>
          <w:i/>
          <w:iCs/>
          <w:sz w:val="24"/>
          <w:szCs w:val="24"/>
        </w:rPr>
        <w:t xml:space="preserve">ngedekte aangezicht de heerlijkheid van Christus aanschouwen en al vrezende tot Zijn goedheid komen </w:t>
      </w:r>
      <w:r>
        <w:rPr>
          <w:rFonts w:ascii="Times New Roman" w:hAnsi="Times New Roman" w:cs="Times New Roman"/>
          <w:sz w:val="24"/>
          <w:szCs w:val="24"/>
        </w:rPr>
        <w:t xml:space="preserve">mogen. Haar bekering immers </w:t>
      </w:r>
      <w:r>
        <w:rPr>
          <w:rFonts w:ascii="Times New Roman" w:hAnsi="Times New Roman" w:cs="Times New Roman"/>
          <w:i/>
          <w:iCs/>
          <w:sz w:val="24"/>
          <w:szCs w:val="24"/>
        </w:rPr>
        <w:t>zal zijn een leven uit de doden</w:t>
      </w:r>
      <w:r>
        <w:rPr>
          <w:rFonts w:ascii="Times New Roman" w:hAnsi="Times New Roman" w:cs="Times New Roman"/>
          <w:sz w:val="24"/>
          <w:szCs w:val="24"/>
        </w:rPr>
        <w:t xml:space="preserve">, ja een zinnebeeld, een voorbode en voorloper van de opstanding uit de doden. </w:t>
      </w:r>
    </w:p>
    <w:p w:rsidR="008D6BA7" w:rsidRDefault="008D6BA7" w:rsidP="00BB4256">
      <w:pPr>
        <w:pStyle w:val="NoSpacing"/>
        <w:jc w:val="both"/>
        <w:rPr>
          <w:rFonts w:ascii="Times New Roman" w:hAnsi="Times New Roman" w:cs="Times New Roman"/>
          <w:sz w:val="24"/>
          <w:szCs w:val="24"/>
        </w:rPr>
      </w:pPr>
      <w:r>
        <w:rPr>
          <w:rFonts w:ascii="Times New Roman" w:hAnsi="Times New Roman" w:cs="Times New Roman"/>
          <w:sz w:val="24"/>
          <w:szCs w:val="24"/>
        </w:rPr>
        <w:t xml:space="preserve">Och dat dan de Joden of door verdriet van deze haar langdurige verlating, verstrooiing en de ijdele verwachting na een andere Messias, een werelds koninkrijk en een derde tempel, eens in bedenken mochten nemen, of niet wel onze Jezus de rechte Koning David, de Messias en Heere zij der gelovigen en of zij niet te vergeefs hun houden en binden aan haar vaderlijke overleveringen! </w:t>
      </w:r>
    </w:p>
    <w:p w:rsidR="008D6BA7" w:rsidRDefault="008D6BA7" w:rsidP="00BB4256">
      <w:pPr>
        <w:pStyle w:val="NoSpacing"/>
        <w:jc w:val="both"/>
        <w:rPr>
          <w:rFonts w:ascii="Times New Roman" w:hAnsi="Times New Roman" w:cs="Times New Roman"/>
          <w:sz w:val="24"/>
          <w:szCs w:val="24"/>
        </w:rPr>
      </w:pPr>
      <w:r>
        <w:rPr>
          <w:rFonts w:ascii="Times New Roman" w:hAnsi="Times New Roman" w:cs="Times New Roman"/>
          <w:sz w:val="24"/>
          <w:szCs w:val="24"/>
        </w:rPr>
        <w:t xml:space="preserve">Och of God door Zijn Geest hun verstokte harten eens roerde en sloeg, dat zij in zulke gedachten komen en alzo tot hun vaders en hun vaders weer tot hun gebracht mogen worden, Mal. 4: 6, opdat de heidenen zich alzo in hun beroemen en zij deze voorzegging van onze profeet vervullen mogen! </w:t>
      </w:r>
    </w:p>
    <w:p w:rsidR="008D6BA7" w:rsidRPr="00BB4256" w:rsidRDefault="008D6BA7" w:rsidP="00BB4256">
      <w:pPr>
        <w:pStyle w:val="NoSpacing"/>
        <w:jc w:val="both"/>
        <w:rPr>
          <w:rFonts w:ascii="Times New Roman" w:hAnsi="Times New Roman" w:cs="Times New Roman"/>
          <w:sz w:val="24"/>
          <w:szCs w:val="24"/>
        </w:rPr>
      </w:pPr>
      <w:r>
        <w:rPr>
          <w:rFonts w:ascii="Times New Roman" w:hAnsi="Times New Roman" w:cs="Times New Roman"/>
          <w:sz w:val="24"/>
          <w:szCs w:val="24"/>
        </w:rPr>
        <w:t xml:space="preserve">Laat ondertussen ons gebed altoos voor Israel zijn, tot haar zaligheid. Wij besluiten met deze hartelijke wens en de woorden van de koning en profeet David: </w:t>
      </w:r>
      <w:r>
        <w:rPr>
          <w:rFonts w:ascii="Times New Roman" w:hAnsi="Times New Roman" w:cs="Times New Roman"/>
          <w:b/>
          <w:bCs/>
          <w:i/>
          <w:iCs/>
          <w:sz w:val="24"/>
          <w:szCs w:val="24"/>
        </w:rPr>
        <w:t xml:space="preserve">Och dat Israëls verlossing uit Sion kwame! Als de HEERE de gevangenen Zijns volks zal doen wederkeren, dan zal zich Jacob verheugen, Israel zal verblijd zijn, </w:t>
      </w:r>
      <w:r>
        <w:rPr>
          <w:rFonts w:ascii="Times New Roman" w:hAnsi="Times New Roman" w:cs="Times New Roman"/>
          <w:sz w:val="24"/>
          <w:szCs w:val="24"/>
        </w:rPr>
        <w:t>Psalm 14: 7”</w:t>
      </w:r>
    </w:p>
    <w:p w:rsidR="008D6BA7" w:rsidRPr="00326D21" w:rsidRDefault="008D6BA7" w:rsidP="00137FB9">
      <w:pPr>
        <w:pStyle w:val="NoSpacing"/>
        <w:jc w:val="both"/>
        <w:rPr>
          <w:rFonts w:ascii="Times New Roman" w:hAnsi="Times New Roman" w:cs="Times New Roman"/>
          <w:sz w:val="24"/>
          <w:szCs w:val="24"/>
        </w:rPr>
      </w:pPr>
      <w:r w:rsidRPr="00326D21">
        <w:rPr>
          <w:rFonts w:ascii="Times New Roman" w:hAnsi="Times New Roman" w:cs="Times New Roman"/>
          <w:sz w:val="24"/>
          <w:szCs w:val="24"/>
        </w:rPr>
        <w:t xml:space="preserve"> </w:t>
      </w:r>
    </w:p>
    <w:sectPr w:rsidR="008D6BA7" w:rsidRPr="00326D21" w:rsidSect="004C55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Times New Roman"/>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F5BC8"/>
    <w:rsid w:val="00030180"/>
    <w:rsid w:val="00051B29"/>
    <w:rsid w:val="00060ADA"/>
    <w:rsid w:val="000715CD"/>
    <w:rsid w:val="000806CF"/>
    <w:rsid w:val="0011595A"/>
    <w:rsid w:val="00137FB9"/>
    <w:rsid w:val="00170C85"/>
    <w:rsid w:val="00185FDB"/>
    <w:rsid w:val="001A27EB"/>
    <w:rsid w:val="001A29ED"/>
    <w:rsid w:val="001B1D7F"/>
    <w:rsid w:val="00294AC1"/>
    <w:rsid w:val="002B4994"/>
    <w:rsid w:val="002D4813"/>
    <w:rsid w:val="002E18C0"/>
    <w:rsid w:val="002E740E"/>
    <w:rsid w:val="00306CB4"/>
    <w:rsid w:val="00317C60"/>
    <w:rsid w:val="00322349"/>
    <w:rsid w:val="00326D21"/>
    <w:rsid w:val="00346A59"/>
    <w:rsid w:val="0036255A"/>
    <w:rsid w:val="003677DD"/>
    <w:rsid w:val="0037419A"/>
    <w:rsid w:val="003A4D30"/>
    <w:rsid w:val="003E6C26"/>
    <w:rsid w:val="00417831"/>
    <w:rsid w:val="0046269D"/>
    <w:rsid w:val="0046719F"/>
    <w:rsid w:val="00473A54"/>
    <w:rsid w:val="00491524"/>
    <w:rsid w:val="004951A3"/>
    <w:rsid w:val="004A37E9"/>
    <w:rsid w:val="004A4CC2"/>
    <w:rsid w:val="004C5591"/>
    <w:rsid w:val="00517EA4"/>
    <w:rsid w:val="0052421D"/>
    <w:rsid w:val="00537175"/>
    <w:rsid w:val="00550778"/>
    <w:rsid w:val="00560647"/>
    <w:rsid w:val="005C3162"/>
    <w:rsid w:val="00644350"/>
    <w:rsid w:val="00697D7C"/>
    <w:rsid w:val="006B2EB3"/>
    <w:rsid w:val="006E1A2A"/>
    <w:rsid w:val="007124D9"/>
    <w:rsid w:val="00756907"/>
    <w:rsid w:val="007614D4"/>
    <w:rsid w:val="00763002"/>
    <w:rsid w:val="00765B23"/>
    <w:rsid w:val="00771232"/>
    <w:rsid w:val="00785044"/>
    <w:rsid w:val="007B2B5D"/>
    <w:rsid w:val="007F5BC8"/>
    <w:rsid w:val="0082774F"/>
    <w:rsid w:val="00857BF7"/>
    <w:rsid w:val="008615A2"/>
    <w:rsid w:val="00882F8C"/>
    <w:rsid w:val="008D6BA7"/>
    <w:rsid w:val="0091629C"/>
    <w:rsid w:val="0095272E"/>
    <w:rsid w:val="009665A3"/>
    <w:rsid w:val="00982C16"/>
    <w:rsid w:val="009A3969"/>
    <w:rsid w:val="009C0071"/>
    <w:rsid w:val="009C4077"/>
    <w:rsid w:val="009D159A"/>
    <w:rsid w:val="00A075B4"/>
    <w:rsid w:val="00A555F0"/>
    <w:rsid w:val="00A87D0B"/>
    <w:rsid w:val="00A9319B"/>
    <w:rsid w:val="00AA7257"/>
    <w:rsid w:val="00AD37CC"/>
    <w:rsid w:val="00AD5F26"/>
    <w:rsid w:val="00AF309B"/>
    <w:rsid w:val="00B36B35"/>
    <w:rsid w:val="00B65427"/>
    <w:rsid w:val="00B67286"/>
    <w:rsid w:val="00B72797"/>
    <w:rsid w:val="00BB4256"/>
    <w:rsid w:val="00BE4F9A"/>
    <w:rsid w:val="00C07B46"/>
    <w:rsid w:val="00CA0B15"/>
    <w:rsid w:val="00CA695E"/>
    <w:rsid w:val="00CD7B5F"/>
    <w:rsid w:val="00CE206F"/>
    <w:rsid w:val="00D1232E"/>
    <w:rsid w:val="00D31C9F"/>
    <w:rsid w:val="00D4446C"/>
    <w:rsid w:val="00D602C1"/>
    <w:rsid w:val="00DA1C6C"/>
    <w:rsid w:val="00DD0EEA"/>
    <w:rsid w:val="00DD439C"/>
    <w:rsid w:val="00DD4712"/>
    <w:rsid w:val="00DD7DA3"/>
    <w:rsid w:val="00DF0E34"/>
    <w:rsid w:val="00E31B0E"/>
    <w:rsid w:val="00E33B46"/>
    <w:rsid w:val="00E37DCC"/>
    <w:rsid w:val="00E45D6C"/>
    <w:rsid w:val="00E70946"/>
    <w:rsid w:val="00E71147"/>
    <w:rsid w:val="00E94119"/>
    <w:rsid w:val="00E94F38"/>
    <w:rsid w:val="00EE4FB5"/>
    <w:rsid w:val="00F31BAB"/>
    <w:rsid w:val="00F748B9"/>
    <w:rsid w:val="00FA0312"/>
    <w:rsid w:val="00FA1699"/>
    <w:rsid w:val="00FE3F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C16"/>
    <w:pPr>
      <w:widowControl w:val="0"/>
      <w:kinsoku w:val="0"/>
    </w:pPr>
    <w:rPr>
      <w:rFonts w:ascii="Times New Roman" w:hAnsi="Times New Roman"/>
      <w:sz w:val="24"/>
      <w:szCs w:val="24"/>
      <w:lang w:val="nl-NL" w:eastAsia="nl-NL"/>
    </w:rPr>
  </w:style>
  <w:style w:type="paragraph" w:styleId="Heading1">
    <w:name w:val="heading 1"/>
    <w:basedOn w:val="Normal"/>
    <w:next w:val="Normal"/>
    <w:link w:val="Heading1Char"/>
    <w:uiPriority w:val="99"/>
    <w:qFormat/>
    <w:rsid w:val="00322349"/>
    <w:pPr>
      <w:keepNext/>
      <w:keepLines/>
      <w:widowControl/>
      <w:kinsoku/>
      <w:spacing w:before="480" w:line="276" w:lineRule="auto"/>
      <w:outlineLvl w:val="0"/>
    </w:pPr>
    <w:rPr>
      <w:rFonts w:ascii="Cambria" w:hAnsi="Cambria"/>
      <w:b/>
      <w:bCs/>
      <w:color w:val="365F91"/>
      <w:sz w:val="28"/>
      <w:szCs w:val="28"/>
      <w:lang w:eastAsia="en-US" w:bidi="he-IL"/>
    </w:rPr>
  </w:style>
  <w:style w:type="paragraph" w:styleId="Heading2">
    <w:name w:val="heading 2"/>
    <w:basedOn w:val="Normal"/>
    <w:next w:val="Normal"/>
    <w:link w:val="Heading2Char"/>
    <w:uiPriority w:val="99"/>
    <w:qFormat/>
    <w:rsid w:val="00322349"/>
    <w:pPr>
      <w:keepNext/>
      <w:widowControl/>
      <w:tabs>
        <w:tab w:val="left" w:pos="0"/>
        <w:tab w:val="left" w:pos="249"/>
        <w:tab w:val="left" w:pos="850"/>
        <w:tab w:val="left" w:pos="1650"/>
      </w:tabs>
      <w:kinsoku/>
      <w:autoSpaceDE w:val="0"/>
      <w:autoSpaceDN w:val="0"/>
      <w:jc w:val="both"/>
      <w:outlineLvl w:val="1"/>
    </w:pPr>
    <w:rPr>
      <w:b/>
      <w:bCs/>
      <w:lang w:bidi="he-IL"/>
    </w:rPr>
  </w:style>
  <w:style w:type="paragraph" w:styleId="Heading3">
    <w:name w:val="heading 3"/>
    <w:basedOn w:val="Normal"/>
    <w:next w:val="Normal"/>
    <w:link w:val="Heading3Char"/>
    <w:uiPriority w:val="99"/>
    <w:qFormat/>
    <w:rsid w:val="00322349"/>
    <w:pPr>
      <w:keepNext/>
      <w:keepLines/>
      <w:widowControl/>
      <w:kinsoku/>
      <w:spacing w:before="200" w:line="276" w:lineRule="auto"/>
      <w:outlineLvl w:val="2"/>
    </w:pPr>
    <w:rPr>
      <w:rFonts w:ascii="Cambria" w:hAnsi="Cambria"/>
      <w:b/>
      <w:bCs/>
      <w:color w:val="4F81BD"/>
      <w:sz w:val="22"/>
      <w:szCs w:val="22"/>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22349"/>
    <w:rPr>
      <w:rFonts w:ascii="Times New Roman" w:hAnsi="Times New Roman" w:cs="Times New Roman"/>
      <w:b/>
      <w:bCs/>
      <w:sz w:val="24"/>
      <w:szCs w:val="24"/>
      <w:lang w:val="x-none" w:eastAsia="nl-NL"/>
    </w:rPr>
  </w:style>
  <w:style w:type="character" w:customStyle="1" w:styleId="Heading3Char">
    <w:name w:val="Heading 3 Char"/>
    <w:basedOn w:val="DefaultParagraphFont"/>
    <w:link w:val="Heading3"/>
    <w:uiPriority w:val="99"/>
    <w:semiHidden/>
    <w:locked/>
    <w:rsid w:val="00322349"/>
    <w:rPr>
      <w:rFonts w:ascii="Cambria" w:hAnsi="Cambria" w:cs="Times New Roman"/>
      <w:b/>
      <w:bCs/>
      <w:color w:val="4F81BD"/>
    </w:rPr>
  </w:style>
  <w:style w:type="character" w:styleId="Strong">
    <w:name w:val="Strong"/>
    <w:basedOn w:val="DefaultParagraphFont"/>
    <w:uiPriority w:val="99"/>
    <w:qFormat/>
    <w:rsid w:val="00322349"/>
    <w:rPr>
      <w:rFonts w:cs="Times New Roman"/>
      <w:b/>
      <w:bCs/>
    </w:rPr>
  </w:style>
  <w:style w:type="character" w:customStyle="1" w:styleId="Heading1Char">
    <w:name w:val="Heading 1 Char"/>
    <w:basedOn w:val="DefaultParagraphFont"/>
    <w:link w:val="Heading1"/>
    <w:uiPriority w:val="99"/>
    <w:locked/>
    <w:rsid w:val="00322349"/>
    <w:rPr>
      <w:rFonts w:ascii="Cambria" w:hAnsi="Cambria" w:cs="Times New Roman"/>
      <w:b/>
      <w:bCs/>
      <w:color w:val="365F91"/>
      <w:sz w:val="28"/>
      <w:szCs w:val="28"/>
    </w:rPr>
  </w:style>
  <w:style w:type="paragraph" w:styleId="NoSpacing">
    <w:name w:val="No Spacing"/>
    <w:uiPriority w:val="99"/>
    <w:qFormat/>
    <w:rsid w:val="00322349"/>
    <w:rPr>
      <w:rFonts w:cs="Arial"/>
      <w:lang w:val="nl-NL" w:bidi="he-IL"/>
    </w:rPr>
  </w:style>
  <w:style w:type="paragraph" w:styleId="ListParagraph">
    <w:name w:val="List Paragraph"/>
    <w:basedOn w:val="Normal"/>
    <w:uiPriority w:val="99"/>
    <w:qFormat/>
    <w:rsid w:val="00322349"/>
    <w:pPr>
      <w:widowControl/>
      <w:kinsoku/>
      <w:spacing w:after="200" w:line="276" w:lineRule="auto"/>
      <w:ind w:left="720"/>
      <w:contextualSpacing/>
    </w:pPr>
    <w:rPr>
      <w:rFonts w:ascii="Calibri" w:hAnsi="Calibri" w:cs="Arial"/>
      <w:sz w:val="22"/>
      <w:szCs w:val="22"/>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945146">
      <w:marLeft w:val="0"/>
      <w:marRight w:val="0"/>
      <w:marTop w:val="0"/>
      <w:marBottom w:val="0"/>
      <w:divBdr>
        <w:top w:val="none" w:sz="0" w:space="0" w:color="auto"/>
        <w:left w:val="none" w:sz="0" w:space="0" w:color="auto"/>
        <w:bottom w:val="none" w:sz="0" w:space="0" w:color="auto"/>
        <w:right w:val="none" w:sz="0" w:space="0" w:color="auto"/>
      </w:divBdr>
    </w:div>
    <w:div w:id="880945147">
      <w:marLeft w:val="0"/>
      <w:marRight w:val="0"/>
      <w:marTop w:val="0"/>
      <w:marBottom w:val="0"/>
      <w:divBdr>
        <w:top w:val="none" w:sz="0" w:space="0" w:color="auto"/>
        <w:left w:val="none" w:sz="0" w:space="0" w:color="auto"/>
        <w:bottom w:val="none" w:sz="0" w:space="0" w:color="auto"/>
        <w:right w:val="none" w:sz="0" w:space="0" w:color="auto"/>
      </w:divBdr>
      <w:divsChild>
        <w:div w:id="880945149">
          <w:marLeft w:val="2785"/>
          <w:marRight w:val="2690"/>
          <w:marTop w:val="0"/>
          <w:marBottom w:val="0"/>
          <w:divBdr>
            <w:top w:val="dotted" w:sz="2" w:space="8" w:color="000000"/>
            <w:left w:val="dotted" w:sz="12" w:space="18" w:color="000000"/>
            <w:bottom w:val="dotted" w:sz="12" w:space="8" w:color="000000"/>
            <w:right w:val="dotted" w:sz="12" w:space="18" w:color="000000"/>
          </w:divBdr>
          <w:divsChild>
            <w:div w:id="880945145">
              <w:marLeft w:val="0"/>
              <w:marRight w:val="0"/>
              <w:marTop w:val="237"/>
              <w:marBottom w:val="0"/>
              <w:divBdr>
                <w:top w:val="none" w:sz="0" w:space="0" w:color="auto"/>
                <w:left w:val="none" w:sz="0" w:space="0" w:color="auto"/>
                <w:bottom w:val="none" w:sz="0" w:space="0" w:color="auto"/>
                <w:right w:val="none" w:sz="0" w:space="0" w:color="auto"/>
              </w:divBdr>
            </w:div>
          </w:divsChild>
        </w:div>
      </w:divsChild>
    </w:div>
    <w:div w:id="8809451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dl.org/dates.php?range=1&amp;begin=1702" TargetMode="External"/><Relationship Id="rId3" Type="http://schemas.openxmlformats.org/officeDocument/2006/relationships/webSettings" Target="webSettings.xml"/><Relationship Id="rId7" Type="http://schemas.openxmlformats.org/officeDocument/2006/relationships/hyperlink" Target="http://www.prdl.org/dates.php?range=1&amp;begin=17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dl.org/pub_place.php?place=Trajecti%20ad%20Rhenum" TargetMode="External"/><Relationship Id="rId5" Type="http://schemas.openxmlformats.org/officeDocument/2006/relationships/hyperlink" Target="http://www.prdl.org/dates.php?range=1&amp;begin=1710" TargetMode="External"/><Relationship Id="rId10" Type="http://schemas.openxmlformats.org/officeDocument/2006/relationships/theme" Target="theme/theme1.xml"/><Relationship Id="rId4" Type="http://schemas.openxmlformats.org/officeDocument/2006/relationships/hyperlink" Target="http://www.prdl.org/pub_place.php?place=Base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10701</Words>
  <Characters>61001</Characters>
  <Application>Microsoft Office Word</Application>
  <DocSecurity>0</DocSecurity>
  <Lines>508</Lines>
  <Paragraphs>143</Paragraphs>
  <ScaleCrop>false</ScaleCrop>
  <Company/>
  <LinksUpToDate>false</LinksUpToDate>
  <CharactersWithSpaces>71559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Verklaring van Hosea 3: 4 en 5</dc:title>
  <dc:subject/>
  <dc:creator>Klaas- Jan Boer</dc:creator>
  <cp:keywords/>
  <dc:description/>
  <cp:lastModifiedBy>Matthijs Bolier</cp:lastModifiedBy>
  <cp:revision>2</cp:revision>
  <cp:lastPrinted>2016-05-06T10:12:00Z</cp:lastPrinted>
  <dcterms:created xsi:type="dcterms:W3CDTF">2022-01-25T16:36:00Z</dcterms:created>
  <dcterms:modified xsi:type="dcterms:W3CDTF">2022-01-25T16:36:00Z</dcterms:modified>
</cp:coreProperties>
</file>