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3943" w:rsidRPr="00EF2B60" w:rsidRDefault="00013943" w:rsidP="0064119A">
      <w:pPr>
        <w:spacing w:after="0" w:line="240" w:lineRule="auto"/>
        <w:jc w:val="center"/>
        <w:rPr>
          <w:rFonts w:ascii="Times New Roman" w:hAnsi="Times New Roman"/>
          <w:b/>
          <w:bCs/>
          <w:color w:val="FF0000"/>
          <w:sz w:val="28"/>
          <w:szCs w:val="28"/>
        </w:rPr>
      </w:pPr>
    </w:p>
    <w:p w:rsidR="00013943" w:rsidRPr="00EF2B60" w:rsidRDefault="00013943" w:rsidP="0064119A">
      <w:pPr>
        <w:spacing w:after="0" w:line="240" w:lineRule="auto"/>
        <w:jc w:val="center"/>
        <w:rPr>
          <w:rFonts w:ascii="Times New Roman" w:hAnsi="Times New Roman"/>
          <w:b/>
          <w:bCs/>
          <w:color w:val="FF0000"/>
          <w:sz w:val="28"/>
          <w:szCs w:val="28"/>
        </w:rPr>
      </w:pPr>
      <w:r w:rsidRPr="00EF2B60">
        <w:rPr>
          <w:rFonts w:ascii="Times New Roman" w:hAnsi="Times New Roman"/>
          <w:b/>
          <w:bCs/>
          <w:color w:val="FF0000"/>
          <w:sz w:val="28"/>
          <w:szCs w:val="28"/>
        </w:rPr>
        <w:t>APOSTOLISCHE VADERS</w:t>
      </w:r>
    </w:p>
    <w:p w:rsidR="00EF2B60" w:rsidRDefault="00EF2B60" w:rsidP="0064119A">
      <w:pPr>
        <w:spacing w:after="0" w:line="240" w:lineRule="auto"/>
        <w:jc w:val="center"/>
        <w:rPr>
          <w:rFonts w:ascii="Times New Roman" w:hAnsi="Times New Roman"/>
          <w:b/>
          <w:bCs/>
          <w:color w:val="0000FF"/>
          <w:sz w:val="28"/>
          <w:szCs w:val="28"/>
        </w:rPr>
      </w:pPr>
    </w:p>
    <w:p w:rsidR="00EF2B60" w:rsidRDefault="00EF2B60" w:rsidP="0064119A">
      <w:pPr>
        <w:spacing w:after="0" w:line="240" w:lineRule="auto"/>
        <w:jc w:val="center"/>
        <w:rPr>
          <w:rFonts w:ascii="Times New Roman" w:hAnsi="Times New Roman"/>
          <w:b/>
          <w:bCs/>
          <w:color w:val="0000FF"/>
          <w:sz w:val="28"/>
          <w:szCs w:val="28"/>
        </w:rPr>
      </w:pPr>
    </w:p>
    <w:p w:rsidR="0064119A" w:rsidRDefault="00013943" w:rsidP="0064119A">
      <w:pPr>
        <w:spacing w:after="0" w:line="240" w:lineRule="auto"/>
        <w:jc w:val="center"/>
        <w:rPr>
          <w:rFonts w:ascii="Times New Roman" w:hAnsi="Times New Roman"/>
          <w:b/>
          <w:bCs/>
          <w:color w:val="0000FF"/>
          <w:sz w:val="36"/>
          <w:szCs w:val="36"/>
        </w:rPr>
      </w:pPr>
      <w:r w:rsidRPr="00EF2B60">
        <w:rPr>
          <w:rFonts w:ascii="Times New Roman" w:hAnsi="Times New Roman"/>
          <w:b/>
          <w:bCs/>
          <w:color w:val="0000FF"/>
          <w:sz w:val="36"/>
          <w:szCs w:val="36"/>
        </w:rPr>
        <w:t>IGNATIUS</w:t>
      </w:r>
    </w:p>
    <w:p w:rsidR="009A19B0" w:rsidRDefault="00DE7982" w:rsidP="0064119A">
      <w:pPr>
        <w:spacing w:after="0" w:line="240" w:lineRule="auto"/>
        <w:jc w:val="center"/>
        <w:rPr>
          <w:rFonts w:ascii="Times New Roman" w:hAnsi="Times New Roman"/>
          <w:b/>
          <w:bCs/>
          <w:color w:val="0000FF"/>
          <w:sz w:val="36"/>
          <w:szCs w:val="36"/>
        </w:rPr>
      </w:pPr>
      <w:r w:rsidRPr="002F49A1">
        <w:rPr>
          <w:noProof/>
          <w:lang w:eastAsia="nl-NL"/>
        </w:rPr>
        <w:drawing>
          <wp:inline distT="0" distB="0" distL="0" distR="0">
            <wp:extent cx="2200275" cy="1800225"/>
            <wp:effectExtent l="0" t="0" r="0"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1800225"/>
                    </a:xfrm>
                    <a:prstGeom prst="rect">
                      <a:avLst/>
                    </a:prstGeom>
                    <a:noFill/>
                    <a:ln>
                      <a:noFill/>
                    </a:ln>
                  </pic:spPr>
                </pic:pic>
              </a:graphicData>
            </a:graphic>
          </wp:inline>
        </w:drawing>
      </w:r>
    </w:p>
    <w:p w:rsidR="009A19B0" w:rsidRDefault="009A19B0" w:rsidP="0064119A">
      <w:pPr>
        <w:spacing w:after="0" w:line="240" w:lineRule="auto"/>
        <w:jc w:val="center"/>
        <w:rPr>
          <w:rFonts w:ascii="Times New Roman" w:hAnsi="Times New Roman"/>
          <w:b/>
          <w:bCs/>
          <w:color w:val="0000FF"/>
          <w:sz w:val="36"/>
          <w:szCs w:val="36"/>
        </w:rPr>
      </w:pPr>
    </w:p>
    <w:p w:rsidR="00013943" w:rsidRDefault="00013943" w:rsidP="0064119A">
      <w:pPr>
        <w:spacing w:after="0" w:line="240" w:lineRule="auto"/>
        <w:jc w:val="center"/>
        <w:rPr>
          <w:rFonts w:ascii="Times New Roman" w:hAnsi="Times New Roman"/>
          <w:b/>
          <w:bCs/>
          <w:color w:val="0000FF"/>
          <w:sz w:val="36"/>
          <w:szCs w:val="36"/>
        </w:rPr>
      </w:pPr>
      <w:r w:rsidRPr="00EF2B60">
        <w:rPr>
          <w:rFonts w:ascii="Times New Roman" w:hAnsi="Times New Roman"/>
          <w:b/>
          <w:bCs/>
          <w:color w:val="0000FF"/>
          <w:sz w:val="36"/>
          <w:szCs w:val="36"/>
        </w:rPr>
        <w:t>POLYCARPUS</w:t>
      </w:r>
    </w:p>
    <w:p w:rsidR="0078302A" w:rsidRDefault="00DE7982" w:rsidP="0064119A">
      <w:pPr>
        <w:spacing w:after="0" w:line="240" w:lineRule="auto"/>
        <w:jc w:val="center"/>
        <w:rPr>
          <w:rFonts w:ascii="Times New Roman" w:hAnsi="Times New Roman"/>
          <w:b/>
          <w:bCs/>
          <w:color w:val="0000FF"/>
          <w:sz w:val="36"/>
          <w:szCs w:val="36"/>
        </w:rPr>
      </w:pPr>
      <w:r w:rsidRPr="00DE7982">
        <w:rPr>
          <w:b/>
          <w:noProof/>
          <w:color w:val="0000FF"/>
          <w:sz w:val="36"/>
          <w:szCs w:val="36"/>
          <w:lang w:eastAsia="nl-NL"/>
        </w:rPr>
        <w:drawing>
          <wp:inline distT="0" distB="0" distL="0" distR="0">
            <wp:extent cx="1143000" cy="1524000"/>
            <wp:effectExtent l="0" t="0" r="0" b="0"/>
            <wp:docPr id="2" name="Afbeelding 3" descr="C:\Users\Willem\AppData\Local\Microsoft\Windows\INetCache\Content.MSO\9738C76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Users\Willem\AppData\Local\Microsoft\Windows\INetCache\Content.MSO\9738C766.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524000"/>
                    </a:xfrm>
                    <a:prstGeom prst="rect">
                      <a:avLst/>
                    </a:prstGeom>
                    <a:noFill/>
                    <a:ln>
                      <a:noFill/>
                    </a:ln>
                  </pic:spPr>
                </pic:pic>
              </a:graphicData>
            </a:graphic>
          </wp:inline>
        </w:drawing>
      </w:r>
    </w:p>
    <w:p w:rsidR="009A19B0" w:rsidRDefault="009A19B0" w:rsidP="0064119A">
      <w:pPr>
        <w:spacing w:after="0" w:line="240" w:lineRule="auto"/>
        <w:jc w:val="center"/>
        <w:rPr>
          <w:rFonts w:ascii="Times New Roman" w:hAnsi="Times New Roman"/>
          <w:b/>
          <w:bCs/>
          <w:color w:val="0000FF"/>
          <w:sz w:val="36"/>
          <w:szCs w:val="36"/>
        </w:rPr>
      </w:pPr>
    </w:p>
    <w:p w:rsidR="009A19B0" w:rsidRDefault="009A19B0" w:rsidP="0064119A">
      <w:pPr>
        <w:spacing w:after="0" w:line="240" w:lineRule="auto"/>
        <w:jc w:val="center"/>
        <w:rPr>
          <w:rFonts w:ascii="Times New Roman" w:hAnsi="Times New Roman"/>
          <w:b/>
          <w:bCs/>
          <w:color w:val="0000FF"/>
          <w:sz w:val="36"/>
          <w:szCs w:val="36"/>
        </w:rPr>
      </w:pPr>
    </w:p>
    <w:p w:rsidR="0064119A" w:rsidRPr="00EF2B60" w:rsidRDefault="0064119A" w:rsidP="0064119A">
      <w:pPr>
        <w:spacing w:after="0" w:line="240" w:lineRule="auto"/>
        <w:jc w:val="center"/>
        <w:rPr>
          <w:rFonts w:ascii="Times New Roman" w:hAnsi="Times New Roman"/>
          <w:b/>
          <w:bCs/>
          <w:color w:val="0000FF"/>
          <w:sz w:val="36"/>
          <w:szCs w:val="36"/>
        </w:rPr>
      </w:pPr>
      <w:r>
        <w:rPr>
          <w:rFonts w:ascii="Times New Roman" w:hAnsi="Times New Roman"/>
          <w:b/>
          <w:bCs/>
          <w:color w:val="0000FF"/>
          <w:sz w:val="36"/>
          <w:szCs w:val="36"/>
        </w:rPr>
        <w:t>CLEMENS</w:t>
      </w:r>
      <w:r w:rsidR="00986C54">
        <w:rPr>
          <w:rFonts w:ascii="Times New Roman" w:hAnsi="Times New Roman"/>
          <w:b/>
          <w:bCs/>
          <w:color w:val="0000FF"/>
          <w:sz w:val="36"/>
          <w:szCs w:val="36"/>
        </w:rPr>
        <w:t xml:space="preserve"> van Alexandrië</w:t>
      </w:r>
    </w:p>
    <w:p w:rsidR="00013943" w:rsidRPr="00EF2B60" w:rsidRDefault="00013943" w:rsidP="0064119A">
      <w:pPr>
        <w:spacing w:after="0" w:line="240" w:lineRule="auto"/>
        <w:jc w:val="center"/>
        <w:rPr>
          <w:rFonts w:ascii="Times New Roman" w:hAnsi="Times New Roman"/>
          <w:b/>
          <w:bCs/>
          <w:color w:val="0000FF"/>
          <w:sz w:val="28"/>
          <w:szCs w:val="28"/>
        </w:rPr>
      </w:pPr>
    </w:p>
    <w:p w:rsidR="00EF2B60" w:rsidRDefault="00EF2B60" w:rsidP="0064119A">
      <w:pPr>
        <w:spacing w:after="0" w:line="240" w:lineRule="auto"/>
        <w:jc w:val="center"/>
        <w:rPr>
          <w:rFonts w:ascii="Times New Roman" w:hAnsi="Times New Roman"/>
          <w:b/>
          <w:bCs/>
          <w:color w:val="0000FF"/>
          <w:sz w:val="28"/>
          <w:szCs w:val="28"/>
        </w:rPr>
      </w:pPr>
    </w:p>
    <w:p w:rsidR="00EF2B60" w:rsidRPr="00EF2B60" w:rsidRDefault="00EF2B60" w:rsidP="0064119A">
      <w:pPr>
        <w:spacing w:after="0" w:line="240" w:lineRule="auto"/>
        <w:jc w:val="center"/>
        <w:rPr>
          <w:rFonts w:ascii="Times New Roman" w:hAnsi="Times New Roman"/>
          <w:b/>
          <w:bCs/>
          <w:color w:val="0000FF"/>
          <w:sz w:val="28"/>
          <w:szCs w:val="28"/>
        </w:rPr>
      </w:pPr>
      <w:r>
        <w:rPr>
          <w:rFonts w:ascii="Times New Roman" w:hAnsi="Times New Roman"/>
          <w:b/>
          <w:bCs/>
          <w:color w:val="0000FF"/>
          <w:sz w:val="28"/>
          <w:szCs w:val="28"/>
        </w:rPr>
        <w:t>door</w:t>
      </w:r>
    </w:p>
    <w:p w:rsidR="00EF2B60" w:rsidRPr="00EF2B60" w:rsidRDefault="00EF2B60" w:rsidP="0064119A">
      <w:pPr>
        <w:spacing w:after="0" w:line="240" w:lineRule="auto"/>
        <w:jc w:val="center"/>
        <w:rPr>
          <w:rFonts w:ascii="Times New Roman" w:hAnsi="Times New Roman"/>
          <w:b/>
          <w:bCs/>
          <w:color w:val="0000FF"/>
          <w:sz w:val="28"/>
          <w:szCs w:val="28"/>
        </w:rPr>
      </w:pPr>
    </w:p>
    <w:p w:rsidR="00EF2B60" w:rsidRPr="00EF2B60" w:rsidRDefault="00EF2B60" w:rsidP="0064119A">
      <w:pPr>
        <w:spacing w:after="0" w:line="240" w:lineRule="auto"/>
        <w:jc w:val="center"/>
        <w:rPr>
          <w:rFonts w:ascii="Times New Roman" w:hAnsi="Times New Roman"/>
          <w:b/>
          <w:bCs/>
          <w:color w:val="0000FF"/>
          <w:sz w:val="28"/>
          <w:szCs w:val="28"/>
        </w:rPr>
      </w:pPr>
      <w:r w:rsidRPr="00EF2B60">
        <w:rPr>
          <w:rFonts w:ascii="Times New Roman" w:hAnsi="Times New Roman"/>
          <w:b/>
          <w:bCs/>
          <w:color w:val="0000FF"/>
          <w:sz w:val="28"/>
          <w:szCs w:val="28"/>
        </w:rPr>
        <w:t>DR. A. F. J. KLIJN</w:t>
      </w:r>
    </w:p>
    <w:p w:rsidR="00EF2B60" w:rsidRDefault="00EF2B60" w:rsidP="0064119A">
      <w:pPr>
        <w:spacing w:after="0" w:line="240" w:lineRule="auto"/>
        <w:jc w:val="center"/>
        <w:rPr>
          <w:rFonts w:ascii="Times New Roman" w:hAnsi="Times New Roman"/>
          <w:b/>
          <w:bCs/>
          <w:color w:val="0000FF"/>
          <w:sz w:val="28"/>
          <w:szCs w:val="28"/>
        </w:rPr>
      </w:pPr>
    </w:p>
    <w:p w:rsidR="00986C54" w:rsidRPr="00EF2B60" w:rsidRDefault="00986C54" w:rsidP="0064119A">
      <w:pPr>
        <w:spacing w:after="0" w:line="240" w:lineRule="auto"/>
        <w:jc w:val="center"/>
        <w:rPr>
          <w:rFonts w:ascii="Times New Roman" w:hAnsi="Times New Roman"/>
          <w:b/>
          <w:bCs/>
          <w:color w:val="0000FF"/>
          <w:sz w:val="28"/>
          <w:szCs w:val="28"/>
        </w:rPr>
      </w:pPr>
    </w:p>
    <w:p w:rsidR="00EF2B60" w:rsidRDefault="00EF2B60" w:rsidP="0064119A">
      <w:pPr>
        <w:spacing w:after="0" w:line="240" w:lineRule="auto"/>
        <w:jc w:val="center"/>
        <w:rPr>
          <w:rFonts w:ascii="Times New Roman" w:hAnsi="Times New Roman"/>
          <w:b/>
          <w:bCs/>
          <w:color w:val="0000FF"/>
          <w:sz w:val="24"/>
          <w:szCs w:val="24"/>
        </w:rPr>
      </w:pPr>
    </w:p>
    <w:p w:rsidR="00013943" w:rsidRPr="00EF2B60" w:rsidRDefault="00013943" w:rsidP="0064119A">
      <w:pPr>
        <w:spacing w:after="0" w:line="240" w:lineRule="auto"/>
        <w:jc w:val="center"/>
        <w:rPr>
          <w:rFonts w:ascii="Times New Roman" w:hAnsi="Times New Roman"/>
          <w:b/>
          <w:bCs/>
          <w:color w:val="0000FF"/>
          <w:sz w:val="24"/>
          <w:szCs w:val="24"/>
        </w:rPr>
      </w:pPr>
      <w:r w:rsidRPr="00EF2B60">
        <w:rPr>
          <w:rFonts w:ascii="Times New Roman" w:hAnsi="Times New Roman"/>
          <w:b/>
          <w:bCs/>
          <w:color w:val="0000FF"/>
          <w:sz w:val="24"/>
          <w:szCs w:val="24"/>
        </w:rPr>
        <w:t>BOSCH &amp; KEUNING</w:t>
      </w:r>
      <w:r w:rsidR="00EF2B60" w:rsidRPr="00EF2B60">
        <w:rPr>
          <w:rFonts w:ascii="Times New Roman" w:hAnsi="Times New Roman"/>
          <w:b/>
          <w:bCs/>
          <w:color w:val="0000FF"/>
          <w:sz w:val="24"/>
          <w:szCs w:val="24"/>
        </w:rPr>
        <w:t xml:space="preserve"> </w:t>
      </w:r>
      <w:r w:rsidRPr="00EF2B60">
        <w:rPr>
          <w:rFonts w:ascii="Times New Roman" w:hAnsi="Times New Roman"/>
          <w:b/>
          <w:bCs/>
          <w:color w:val="0000FF"/>
          <w:sz w:val="24"/>
          <w:szCs w:val="24"/>
        </w:rPr>
        <w:t>N.V. BAARN</w:t>
      </w:r>
    </w:p>
    <w:p w:rsidR="00EF2B60" w:rsidRDefault="00EF2B60" w:rsidP="0064119A">
      <w:pPr>
        <w:spacing w:after="0" w:line="240" w:lineRule="auto"/>
        <w:jc w:val="center"/>
        <w:rPr>
          <w:rFonts w:ascii="Times New Roman" w:hAnsi="Times New Roman"/>
          <w:b/>
          <w:bCs/>
          <w:color w:val="0000FF"/>
          <w:sz w:val="24"/>
          <w:szCs w:val="24"/>
        </w:rPr>
      </w:pPr>
    </w:p>
    <w:p w:rsidR="00EF2B60" w:rsidRDefault="00EF2B60" w:rsidP="0064119A">
      <w:pPr>
        <w:spacing w:after="0" w:line="240" w:lineRule="auto"/>
        <w:jc w:val="center"/>
        <w:rPr>
          <w:rFonts w:ascii="Times New Roman" w:hAnsi="Times New Roman"/>
          <w:b/>
          <w:bCs/>
          <w:color w:val="0000FF"/>
          <w:sz w:val="24"/>
          <w:szCs w:val="24"/>
        </w:rPr>
      </w:pPr>
    </w:p>
    <w:p w:rsidR="00EF2B60" w:rsidRDefault="00EF2B60" w:rsidP="0064119A">
      <w:pPr>
        <w:spacing w:after="0" w:line="240" w:lineRule="auto"/>
        <w:jc w:val="center"/>
        <w:rPr>
          <w:rFonts w:ascii="Times New Roman" w:hAnsi="Times New Roman"/>
          <w:b/>
          <w:bCs/>
          <w:color w:val="0000FF"/>
          <w:sz w:val="24"/>
          <w:szCs w:val="24"/>
        </w:rPr>
      </w:pPr>
    </w:p>
    <w:p w:rsidR="00EF2B60" w:rsidRDefault="00EF2B60" w:rsidP="0064119A">
      <w:pPr>
        <w:spacing w:after="0" w:line="240" w:lineRule="auto"/>
        <w:jc w:val="center"/>
        <w:rPr>
          <w:rFonts w:ascii="Times New Roman" w:hAnsi="Times New Roman"/>
          <w:b/>
          <w:bCs/>
          <w:color w:val="0000FF"/>
          <w:sz w:val="24"/>
          <w:szCs w:val="24"/>
        </w:rPr>
      </w:pPr>
      <w:r>
        <w:rPr>
          <w:rFonts w:ascii="Times New Roman" w:hAnsi="Times New Roman"/>
          <w:b/>
          <w:bCs/>
          <w:color w:val="0000FF"/>
          <w:sz w:val="24"/>
          <w:szCs w:val="24"/>
        </w:rPr>
        <w:t>STICHTING DE GIHONBRON</w:t>
      </w:r>
    </w:p>
    <w:p w:rsidR="00EF2B60" w:rsidRDefault="00EF2B60" w:rsidP="0064119A">
      <w:pPr>
        <w:spacing w:after="0" w:line="240" w:lineRule="auto"/>
        <w:jc w:val="center"/>
        <w:rPr>
          <w:rFonts w:ascii="Times New Roman" w:hAnsi="Times New Roman"/>
          <w:b/>
          <w:bCs/>
          <w:color w:val="0000FF"/>
          <w:sz w:val="24"/>
          <w:szCs w:val="24"/>
        </w:rPr>
      </w:pPr>
      <w:r>
        <w:rPr>
          <w:rFonts w:ascii="Times New Roman" w:hAnsi="Times New Roman"/>
          <w:b/>
          <w:bCs/>
          <w:color w:val="0000FF"/>
          <w:sz w:val="24"/>
          <w:szCs w:val="24"/>
        </w:rPr>
        <w:t>MIDDELBURG</w:t>
      </w:r>
    </w:p>
    <w:p w:rsidR="009A19B0" w:rsidRDefault="00EF2B60" w:rsidP="0064119A">
      <w:pPr>
        <w:spacing w:after="0" w:line="240" w:lineRule="auto"/>
        <w:jc w:val="center"/>
        <w:rPr>
          <w:rFonts w:ascii="Times New Roman" w:hAnsi="Times New Roman"/>
          <w:b/>
          <w:bCs/>
          <w:color w:val="0000FF"/>
          <w:sz w:val="24"/>
          <w:szCs w:val="24"/>
        </w:rPr>
      </w:pPr>
      <w:r>
        <w:rPr>
          <w:rFonts w:ascii="Times New Roman" w:hAnsi="Times New Roman"/>
          <w:b/>
          <w:bCs/>
          <w:color w:val="0000FF"/>
          <w:sz w:val="24"/>
          <w:szCs w:val="24"/>
        </w:rPr>
        <w:t>2019</w:t>
      </w:r>
    </w:p>
    <w:p w:rsidR="00013943" w:rsidRPr="00EF2B60" w:rsidRDefault="00013943" w:rsidP="0064119A">
      <w:pPr>
        <w:spacing w:after="0" w:line="240" w:lineRule="auto"/>
        <w:jc w:val="center"/>
        <w:rPr>
          <w:rFonts w:ascii="Times New Roman" w:hAnsi="Times New Roman"/>
          <w:b/>
          <w:bCs/>
          <w:color w:val="0000FF"/>
          <w:sz w:val="24"/>
          <w:szCs w:val="24"/>
        </w:rPr>
      </w:pPr>
      <w:r w:rsidRPr="00EF2B60">
        <w:rPr>
          <w:rFonts w:ascii="Times New Roman" w:hAnsi="Times New Roman"/>
          <w:b/>
          <w:bCs/>
          <w:color w:val="0000FF"/>
          <w:sz w:val="24"/>
          <w:szCs w:val="24"/>
        </w:rPr>
        <w:br w:type="page"/>
      </w:r>
    </w:p>
    <w:p w:rsidR="00EF2B60" w:rsidRPr="009A19B0" w:rsidRDefault="00013943" w:rsidP="00EF2B60">
      <w:pPr>
        <w:spacing w:after="0" w:line="240" w:lineRule="auto"/>
        <w:jc w:val="both"/>
        <w:rPr>
          <w:rFonts w:ascii="Times New Roman" w:hAnsi="Times New Roman"/>
          <w:b/>
          <w:bCs/>
          <w:sz w:val="24"/>
          <w:szCs w:val="24"/>
        </w:rPr>
      </w:pPr>
      <w:r w:rsidRPr="009A19B0">
        <w:rPr>
          <w:rFonts w:ascii="Times New Roman" w:hAnsi="Times New Roman"/>
          <w:b/>
          <w:bCs/>
          <w:sz w:val="24"/>
          <w:szCs w:val="24"/>
        </w:rPr>
        <w:lastRenderedPageBreak/>
        <w:t xml:space="preserve">WOORD VOORAF </w:t>
      </w:r>
    </w:p>
    <w:p w:rsidR="00EF2B60" w:rsidRDefault="00EF2B60" w:rsidP="00EF2B60">
      <w:pPr>
        <w:spacing w:after="0" w:line="240" w:lineRule="auto"/>
        <w:jc w:val="both"/>
        <w:rPr>
          <w:rFonts w:ascii="Times New Roman" w:hAnsi="Times New Roman"/>
          <w:sz w:val="24"/>
          <w:szCs w:val="24"/>
        </w:rPr>
      </w:pPr>
    </w:p>
    <w:p w:rsid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In dit boek worden de geschriften behandeld van twee </w:t>
      </w:r>
      <w:r w:rsidR="00A823EB">
        <w:rPr>
          <w:rFonts w:ascii="Times New Roman" w:hAnsi="Times New Roman"/>
          <w:sz w:val="24"/>
          <w:szCs w:val="24"/>
        </w:rPr>
        <w:t>Christ</w:t>
      </w:r>
      <w:r w:rsidRPr="00EF2B60">
        <w:rPr>
          <w:rFonts w:ascii="Times New Roman" w:hAnsi="Times New Roman"/>
          <w:sz w:val="24"/>
          <w:szCs w:val="24"/>
        </w:rPr>
        <w:t>elijke schrijvers uit de eerste helft van de tweede eeuw. Zij</w:t>
      </w:r>
      <w:r w:rsidR="00EF2B60">
        <w:rPr>
          <w:rFonts w:ascii="Times New Roman" w:hAnsi="Times New Roman"/>
          <w:sz w:val="24"/>
          <w:szCs w:val="24"/>
        </w:rPr>
        <w:t xml:space="preserve"> </w:t>
      </w:r>
      <w:r w:rsidRPr="00EF2B60">
        <w:rPr>
          <w:rFonts w:ascii="Times New Roman" w:hAnsi="Times New Roman"/>
          <w:sz w:val="24"/>
          <w:szCs w:val="24"/>
        </w:rPr>
        <w:t xml:space="preserve">waren niet alleen in hoog aanzien bij de kerk door hun geschriften maar ook omdat ze beiden hun geloof met de marteldood bezegelden. </w:t>
      </w:r>
    </w:p>
    <w:p w:rsid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Van Ignatius zijn zeven brieven overgeleverd die geschreven werden op zijn tocht naar Rome, waar</w:t>
      </w:r>
      <w:r w:rsidR="00EF2B60">
        <w:rPr>
          <w:rFonts w:ascii="Times New Roman" w:hAnsi="Times New Roman"/>
          <w:sz w:val="24"/>
          <w:szCs w:val="24"/>
        </w:rPr>
        <w:t xml:space="preserve"> </w:t>
      </w:r>
      <w:r w:rsidRPr="00EF2B60">
        <w:rPr>
          <w:rFonts w:ascii="Times New Roman" w:hAnsi="Times New Roman"/>
          <w:sz w:val="24"/>
          <w:szCs w:val="24"/>
        </w:rPr>
        <w:t xml:space="preserve">hij voor de beesten zou worden geworpen. </w:t>
      </w:r>
    </w:p>
    <w:p w:rsidR="00EF2B60" w:rsidRDefault="00EF2B60" w:rsidP="00EF2B60">
      <w:pPr>
        <w:spacing w:after="0" w:line="240" w:lineRule="auto"/>
        <w:jc w:val="both"/>
        <w:rPr>
          <w:rFonts w:ascii="Times New Roman" w:hAnsi="Times New Roman"/>
          <w:sz w:val="24"/>
          <w:szCs w:val="24"/>
        </w:rPr>
      </w:pPr>
    </w:p>
    <w:p w:rsid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Van Polycarpus is een brief bewaard gebleven die niet lang na deze tocht aan</w:t>
      </w:r>
      <w:r w:rsidR="00EF2B60">
        <w:rPr>
          <w:rFonts w:ascii="Times New Roman" w:hAnsi="Times New Roman"/>
          <w:sz w:val="24"/>
          <w:szCs w:val="24"/>
        </w:rPr>
        <w:t xml:space="preserve"> </w:t>
      </w:r>
      <w:r w:rsidRPr="00EF2B60">
        <w:rPr>
          <w:rFonts w:ascii="Times New Roman" w:hAnsi="Times New Roman"/>
          <w:sz w:val="24"/>
          <w:szCs w:val="24"/>
        </w:rPr>
        <w:t xml:space="preserve">de gemeente van Philippi in Macedonië is geschreven. Bovendien is een uitvoerig schrijven bekend waarin zijn marteldood wordt verhaald. </w:t>
      </w:r>
    </w:p>
    <w:p w:rsid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Deze brieven en het geschrift over de</w:t>
      </w:r>
      <w:r w:rsidR="00EF2B60">
        <w:rPr>
          <w:rFonts w:ascii="Times New Roman" w:hAnsi="Times New Roman"/>
          <w:sz w:val="24"/>
          <w:szCs w:val="24"/>
        </w:rPr>
        <w:t xml:space="preserve"> </w:t>
      </w:r>
      <w:r w:rsidRPr="00EF2B60">
        <w:rPr>
          <w:rFonts w:ascii="Times New Roman" w:hAnsi="Times New Roman"/>
          <w:sz w:val="24"/>
          <w:szCs w:val="24"/>
        </w:rPr>
        <w:t xml:space="preserve">marteldood van Polycarpus behoren tot de zogenaamde </w:t>
      </w:r>
      <w:r w:rsidR="004C3CD8">
        <w:rPr>
          <w:rFonts w:ascii="Times New Roman" w:hAnsi="Times New Roman"/>
          <w:sz w:val="24"/>
          <w:szCs w:val="24"/>
        </w:rPr>
        <w:t>'</w:t>
      </w:r>
      <w:r w:rsidRPr="00EF2B60">
        <w:rPr>
          <w:rFonts w:ascii="Times New Roman" w:hAnsi="Times New Roman"/>
          <w:sz w:val="24"/>
          <w:szCs w:val="24"/>
        </w:rPr>
        <w:t>Apostolische Vaders</w:t>
      </w:r>
      <w:r w:rsidR="004C3CD8">
        <w:rPr>
          <w:rFonts w:ascii="Times New Roman" w:hAnsi="Times New Roman"/>
          <w:sz w:val="24"/>
          <w:szCs w:val="24"/>
        </w:rPr>
        <w:t>'</w:t>
      </w:r>
      <w:r w:rsidRPr="00EF2B60">
        <w:rPr>
          <w:rFonts w:ascii="Times New Roman" w:hAnsi="Times New Roman"/>
          <w:sz w:val="24"/>
          <w:szCs w:val="24"/>
        </w:rPr>
        <w:t>. Dit is een groep geschriften die alle in de eerste helft van de tweede eeuw zijn geschreven. De andere geschriften zullen later in deze serie worden uitgegeven. De zeven brieven van Ignatius, de brief van Polycarpus en</w:t>
      </w:r>
      <w:r w:rsidR="00EF2B60">
        <w:rPr>
          <w:rFonts w:ascii="Times New Roman" w:hAnsi="Times New Roman"/>
          <w:sz w:val="24"/>
          <w:szCs w:val="24"/>
        </w:rPr>
        <w:t xml:space="preserve"> </w:t>
      </w:r>
      <w:r w:rsidRPr="00EF2B60">
        <w:rPr>
          <w:rFonts w:ascii="Times New Roman" w:hAnsi="Times New Roman"/>
          <w:sz w:val="24"/>
          <w:szCs w:val="24"/>
        </w:rPr>
        <w:t xml:space="preserve">zijn marteldood zijn hier in vertaling met aantekeningen gegeven. </w:t>
      </w:r>
    </w:p>
    <w:p w:rsid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Hieraan gaat een uitvoerige inleiding vooraf. Daarin</w:t>
      </w:r>
      <w:r w:rsidR="00EF2B60">
        <w:rPr>
          <w:rFonts w:ascii="Times New Roman" w:hAnsi="Times New Roman"/>
          <w:sz w:val="24"/>
          <w:szCs w:val="24"/>
        </w:rPr>
        <w:t xml:space="preserve"> </w:t>
      </w:r>
      <w:r w:rsidRPr="00EF2B60">
        <w:rPr>
          <w:rFonts w:ascii="Times New Roman" w:hAnsi="Times New Roman"/>
          <w:sz w:val="24"/>
          <w:szCs w:val="24"/>
        </w:rPr>
        <w:t>wordt aandacht gewijd aan de omstandigheden waaronder de</w:t>
      </w:r>
      <w:r w:rsidR="00EF2B60">
        <w:rPr>
          <w:rFonts w:ascii="Times New Roman" w:hAnsi="Times New Roman"/>
          <w:sz w:val="24"/>
          <w:szCs w:val="24"/>
        </w:rPr>
        <w:t xml:space="preserve"> </w:t>
      </w:r>
      <w:r w:rsidRPr="00EF2B60">
        <w:rPr>
          <w:rFonts w:ascii="Times New Roman" w:hAnsi="Times New Roman"/>
          <w:sz w:val="24"/>
          <w:szCs w:val="24"/>
        </w:rPr>
        <w:t>brieven zijn geschreven en aan de opvattingen die uit het geschrevene naar voren komen. Aan dit geheel is een aantal</w:t>
      </w:r>
      <w:r w:rsidR="00EF2B60">
        <w:rPr>
          <w:rFonts w:ascii="Times New Roman" w:hAnsi="Times New Roman"/>
          <w:sz w:val="24"/>
          <w:szCs w:val="24"/>
        </w:rPr>
        <w:t xml:space="preserve"> </w:t>
      </w:r>
      <w:r w:rsidRPr="00EF2B60">
        <w:rPr>
          <w:rFonts w:ascii="Times New Roman" w:hAnsi="Times New Roman"/>
          <w:sz w:val="24"/>
          <w:szCs w:val="24"/>
        </w:rPr>
        <w:t>geschriften en fragmenten van geschriften toegevoegd, zowel</w:t>
      </w:r>
      <w:r w:rsidR="00EF2B60">
        <w:rPr>
          <w:rFonts w:ascii="Times New Roman" w:hAnsi="Times New Roman"/>
          <w:sz w:val="24"/>
          <w:szCs w:val="24"/>
        </w:rPr>
        <w:t xml:space="preserve"> </w:t>
      </w:r>
      <w:r w:rsidRPr="00EF2B60">
        <w:rPr>
          <w:rFonts w:ascii="Times New Roman" w:hAnsi="Times New Roman"/>
          <w:sz w:val="24"/>
          <w:szCs w:val="24"/>
        </w:rPr>
        <w:t xml:space="preserve">van </w:t>
      </w:r>
      <w:r w:rsidR="00A823EB">
        <w:rPr>
          <w:rFonts w:ascii="Times New Roman" w:hAnsi="Times New Roman"/>
          <w:sz w:val="24"/>
          <w:szCs w:val="24"/>
        </w:rPr>
        <w:t>Christ</w:t>
      </w:r>
      <w:r w:rsidRPr="00EF2B60">
        <w:rPr>
          <w:rFonts w:ascii="Times New Roman" w:hAnsi="Times New Roman"/>
          <w:sz w:val="24"/>
          <w:szCs w:val="24"/>
        </w:rPr>
        <w:t>elijke als niet-</w:t>
      </w:r>
      <w:r w:rsidR="00A823EB">
        <w:rPr>
          <w:rFonts w:ascii="Times New Roman" w:hAnsi="Times New Roman"/>
          <w:sz w:val="24"/>
          <w:szCs w:val="24"/>
        </w:rPr>
        <w:t>Christ</w:t>
      </w:r>
      <w:r w:rsidRPr="00EF2B60">
        <w:rPr>
          <w:rFonts w:ascii="Times New Roman" w:hAnsi="Times New Roman"/>
          <w:sz w:val="24"/>
          <w:szCs w:val="24"/>
        </w:rPr>
        <w:t>elijke schrijvers uit de oudheid, die dienen om de lezer zo breed mogelijk in te lichten</w:t>
      </w:r>
      <w:r w:rsidR="00EF2B60">
        <w:rPr>
          <w:rFonts w:ascii="Times New Roman" w:hAnsi="Times New Roman"/>
          <w:sz w:val="24"/>
          <w:szCs w:val="24"/>
        </w:rPr>
        <w:t xml:space="preserve"> </w:t>
      </w:r>
      <w:r w:rsidRPr="00EF2B60">
        <w:rPr>
          <w:rFonts w:ascii="Times New Roman" w:hAnsi="Times New Roman"/>
          <w:sz w:val="24"/>
          <w:szCs w:val="24"/>
        </w:rPr>
        <w:t xml:space="preserve">over de tijd waarin Ignatius en Polycarpus leefden. </w:t>
      </w: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Bij de behandeling van dit materiaal moest een keuze worden</w:t>
      </w:r>
      <w:r w:rsidR="00EF2B60">
        <w:rPr>
          <w:rFonts w:ascii="Times New Roman" w:hAnsi="Times New Roman"/>
          <w:sz w:val="24"/>
          <w:szCs w:val="24"/>
        </w:rPr>
        <w:t xml:space="preserve"> </w:t>
      </w:r>
      <w:r w:rsidRPr="00EF2B60">
        <w:rPr>
          <w:rFonts w:ascii="Times New Roman" w:hAnsi="Times New Roman"/>
          <w:sz w:val="24"/>
          <w:szCs w:val="24"/>
        </w:rPr>
        <w:t>gedaan. De niet theologisch geschoolde lezer zal weinig belangstelling hebben voor detailkwesties. Daarentegen zijn</w:t>
      </w:r>
      <w:r w:rsidR="00EF2B60">
        <w:rPr>
          <w:rFonts w:ascii="Times New Roman" w:hAnsi="Times New Roman"/>
          <w:sz w:val="24"/>
          <w:szCs w:val="24"/>
        </w:rPr>
        <w:t xml:space="preserve"> </w:t>
      </w:r>
      <w:r w:rsidRPr="00EF2B60">
        <w:rPr>
          <w:rFonts w:ascii="Times New Roman" w:hAnsi="Times New Roman"/>
          <w:sz w:val="24"/>
          <w:szCs w:val="24"/>
        </w:rPr>
        <w:t>deze geschriften bij de theoloog weer zo bekend dat hij méér</w:t>
      </w:r>
      <w:r w:rsidR="00EF2B60">
        <w:rPr>
          <w:rFonts w:ascii="Times New Roman" w:hAnsi="Times New Roman"/>
          <w:sz w:val="24"/>
          <w:szCs w:val="24"/>
        </w:rPr>
        <w:t xml:space="preserve"> </w:t>
      </w:r>
      <w:r w:rsidRPr="00EF2B60">
        <w:rPr>
          <w:rFonts w:ascii="Times New Roman" w:hAnsi="Times New Roman"/>
          <w:sz w:val="24"/>
          <w:szCs w:val="24"/>
        </w:rPr>
        <w:t>vraagt dan alleen een vertaling met enige opmerkingen. Vandaar dat hier gekozen is voor een vertaling met een inleiding,</w:t>
      </w:r>
      <w:r w:rsidR="00EF2B60">
        <w:rPr>
          <w:rFonts w:ascii="Times New Roman" w:hAnsi="Times New Roman"/>
          <w:sz w:val="24"/>
          <w:szCs w:val="24"/>
        </w:rPr>
        <w:t xml:space="preserve"> </w:t>
      </w:r>
      <w:r w:rsidRPr="00EF2B60">
        <w:rPr>
          <w:rFonts w:ascii="Times New Roman" w:hAnsi="Times New Roman"/>
          <w:sz w:val="24"/>
          <w:szCs w:val="24"/>
        </w:rPr>
        <w:t>die de blik van de lezer kan verruimen in de richting van de maatschappelijke en theologische situatie waarin de kerk uit deze tijd staat. Zo wil dit boek de lezer niet alleen in aanraking brengen met twee schrijvers maar ook met een stuk</w:t>
      </w:r>
      <w:r w:rsidR="00EF2B60">
        <w:rPr>
          <w:rFonts w:ascii="Times New Roman" w:hAnsi="Times New Roman"/>
          <w:sz w:val="24"/>
          <w:szCs w:val="24"/>
        </w:rPr>
        <w:t xml:space="preserve"> </w:t>
      </w:r>
      <w:r w:rsidRPr="00EF2B60">
        <w:rPr>
          <w:rFonts w:ascii="Times New Roman" w:hAnsi="Times New Roman"/>
          <w:sz w:val="24"/>
          <w:szCs w:val="24"/>
        </w:rPr>
        <w:t>kerkgeschiedenis dat niet alleen belangrijk was voor de latere ontwikkeling van de gemeente maar ook uiterst boeiend is.</w:t>
      </w:r>
      <w:r w:rsidR="00EF2B60">
        <w:rPr>
          <w:rFonts w:ascii="Times New Roman" w:hAnsi="Times New Roman"/>
          <w:sz w:val="24"/>
          <w:szCs w:val="24"/>
        </w:rPr>
        <w:t xml:space="preserve">  </w:t>
      </w:r>
    </w:p>
    <w:p w:rsidR="00EF2B60" w:rsidRDefault="00EF2B60">
      <w:pPr>
        <w:rPr>
          <w:rFonts w:ascii="Times New Roman" w:hAnsi="Times New Roman"/>
          <w:sz w:val="24"/>
          <w:szCs w:val="24"/>
        </w:rPr>
      </w:pPr>
      <w:r>
        <w:rPr>
          <w:rFonts w:ascii="Times New Roman" w:hAnsi="Times New Roman"/>
          <w:sz w:val="24"/>
          <w:szCs w:val="24"/>
        </w:rPr>
        <w:br w:type="page"/>
      </w:r>
    </w:p>
    <w:p w:rsidR="00EF2B60" w:rsidRPr="00EF2B60" w:rsidRDefault="00013943" w:rsidP="00EF2B60">
      <w:pPr>
        <w:spacing w:after="0" w:line="240" w:lineRule="auto"/>
        <w:jc w:val="center"/>
        <w:rPr>
          <w:rFonts w:ascii="Times New Roman" w:hAnsi="Times New Roman"/>
          <w:b/>
          <w:bCs/>
          <w:sz w:val="24"/>
          <w:szCs w:val="24"/>
        </w:rPr>
      </w:pPr>
      <w:r w:rsidRPr="00EF2B60">
        <w:rPr>
          <w:rFonts w:ascii="Times New Roman" w:hAnsi="Times New Roman"/>
          <w:b/>
          <w:bCs/>
          <w:sz w:val="24"/>
          <w:szCs w:val="24"/>
        </w:rPr>
        <w:lastRenderedPageBreak/>
        <w:t>Deel I</w:t>
      </w:r>
    </w:p>
    <w:p w:rsidR="009A19B0" w:rsidRDefault="009A19B0" w:rsidP="00EF2B60">
      <w:pPr>
        <w:spacing w:after="0" w:line="240" w:lineRule="auto"/>
        <w:jc w:val="center"/>
        <w:rPr>
          <w:rFonts w:ascii="Times New Roman" w:hAnsi="Times New Roman"/>
          <w:b/>
          <w:bCs/>
          <w:sz w:val="24"/>
          <w:szCs w:val="24"/>
        </w:rPr>
      </w:pPr>
    </w:p>
    <w:p w:rsidR="00EF2B60" w:rsidRPr="00EF2B60" w:rsidRDefault="00013943" w:rsidP="00EF2B60">
      <w:pPr>
        <w:spacing w:after="0" w:line="240" w:lineRule="auto"/>
        <w:jc w:val="center"/>
        <w:rPr>
          <w:rFonts w:ascii="Times New Roman" w:hAnsi="Times New Roman"/>
          <w:b/>
          <w:bCs/>
          <w:sz w:val="24"/>
          <w:szCs w:val="24"/>
        </w:rPr>
      </w:pPr>
      <w:r w:rsidRPr="00EF2B60">
        <w:rPr>
          <w:rFonts w:ascii="Times New Roman" w:hAnsi="Times New Roman"/>
          <w:b/>
          <w:bCs/>
          <w:sz w:val="24"/>
          <w:szCs w:val="24"/>
        </w:rPr>
        <w:t>INLEIDING</w:t>
      </w:r>
    </w:p>
    <w:p w:rsidR="00EF2B60" w:rsidRPr="00EF2B60" w:rsidRDefault="00EF2B60" w:rsidP="00EF2B60">
      <w:pPr>
        <w:spacing w:after="0" w:line="240" w:lineRule="auto"/>
        <w:jc w:val="center"/>
        <w:rPr>
          <w:rFonts w:ascii="Times New Roman" w:hAnsi="Times New Roman"/>
          <w:b/>
          <w:bCs/>
          <w:sz w:val="24"/>
          <w:szCs w:val="24"/>
        </w:rPr>
      </w:pPr>
    </w:p>
    <w:p w:rsidR="00013943" w:rsidRPr="00EF2B60" w:rsidRDefault="00013943" w:rsidP="00EF2B60">
      <w:pPr>
        <w:spacing w:after="0" w:line="240" w:lineRule="auto"/>
        <w:jc w:val="center"/>
        <w:rPr>
          <w:rFonts w:ascii="Times New Roman" w:hAnsi="Times New Roman"/>
          <w:b/>
          <w:bCs/>
          <w:sz w:val="24"/>
          <w:szCs w:val="24"/>
        </w:rPr>
      </w:pPr>
      <w:r w:rsidRPr="00EF2B60">
        <w:rPr>
          <w:rFonts w:ascii="Times New Roman" w:hAnsi="Times New Roman"/>
          <w:b/>
          <w:bCs/>
          <w:sz w:val="24"/>
          <w:szCs w:val="24"/>
        </w:rPr>
        <w:t>I. DE APOSTOLISCHE VADERS</w:t>
      </w:r>
    </w:p>
    <w:p w:rsidR="00EF2B60" w:rsidRDefault="00EF2B60" w:rsidP="00EF2B60">
      <w:pPr>
        <w:spacing w:after="0" w:line="240" w:lineRule="auto"/>
        <w:jc w:val="both"/>
        <w:rPr>
          <w:rFonts w:ascii="Times New Roman" w:hAnsi="Times New Roman"/>
          <w:sz w:val="24"/>
          <w:szCs w:val="24"/>
        </w:rPr>
      </w:pPr>
    </w:p>
    <w:p w:rsid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Ignatius en Polycarpus behoren tot de zogenaamde Apostolische Vaders. Aanvankelijk werd deze naam gegeven aan</w:t>
      </w:r>
      <w:r w:rsidR="00EF2B60">
        <w:rPr>
          <w:rFonts w:ascii="Times New Roman" w:hAnsi="Times New Roman"/>
          <w:sz w:val="24"/>
          <w:szCs w:val="24"/>
        </w:rPr>
        <w:t xml:space="preserve"> </w:t>
      </w:r>
      <w:r w:rsidRPr="00EF2B60">
        <w:rPr>
          <w:rFonts w:ascii="Times New Roman" w:hAnsi="Times New Roman"/>
          <w:sz w:val="24"/>
          <w:szCs w:val="24"/>
        </w:rPr>
        <w:t xml:space="preserve">een aantal </w:t>
      </w:r>
      <w:r w:rsidR="00A823EB">
        <w:rPr>
          <w:rFonts w:ascii="Times New Roman" w:hAnsi="Times New Roman"/>
          <w:sz w:val="24"/>
          <w:szCs w:val="24"/>
        </w:rPr>
        <w:t>Christ</w:t>
      </w:r>
      <w:r w:rsidRPr="00EF2B60">
        <w:rPr>
          <w:rFonts w:ascii="Times New Roman" w:hAnsi="Times New Roman"/>
          <w:sz w:val="24"/>
          <w:szCs w:val="24"/>
        </w:rPr>
        <w:t xml:space="preserve">elijke schrijvers uit het begin van de tweede eeuw, maar tegenwoordig duidt men met deze naam een groep geschriften aan die voor omstreeks 160 is geschreven. </w:t>
      </w:r>
    </w:p>
    <w:p w:rsid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De naam </w:t>
      </w:r>
      <w:r w:rsidRPr="00EF2B60">
        <w:rPr>
          <w:rFonts w:ascii="Times New Roman" w:hAnsi="Times New Roman"/>
          <w:i/>
          <w:iCs/>
          <w:sz w:val="24"/>
          <w:szCs w:val="24"/>
        </w:rPr>
        <w:t>Apostolische Vaders</w:t>
      </w:r>
      <w:r w:rsidRPr="00EF2B60">
        <w:rPr>
          <w:rFonts w:ascii="Times New Roman" w:hAnsi="Times New Roman"/>
          <w:sz w:val="24"/>
          <w:szCs w:val="24"/>
        </w:rPr>
        <w:t xml:space="preserve"> vindt men voor het eerst bij</w:t>
      </w:r>
      <w:r w:rsidR="00EF2B60">
        <w:rPr>
          <w:rFonts w:ascii="Times New Roman" w:hAnsi="Times New Roman"/>
          <w:sz w:val="24"/>
          <w:szCs w:val="24"/>
        </w:rPr>
        <w:t xml:space="preserve"> </w:t>
      </w:r>
      <w:r w:rsidRPr="00EF2B60">
        <w:rPr>
          <w:rFonts w:ascii="Times New Roman" w:hAnsi="Times New Roman"/>
          <w:sz w:val="24"/>
          <w:szCs w:val="24"/>
        </w:rPr>
        <w:t>J. B. Cotelier die in 1672 de geschriften van Barnabas, Hermas, Clemens, Ignatius en Polycarpus uitgaf. Daaraan was toegevoegd het verslag van de marteldood van Clemens, Ignatius en Polycarpus.1 In de titel van een boek vindt men de</w:t>
      </w:r>
      <w:r w:rsidR="00EF2B60">
        <w:rPr>
          <w:rFonts w:ascii="Times New Roman" w:hAnsi="Times New Roman"/>
          <w:sz w:val="24"/>
          <w:szCs w:val="24"/>
        </w:rPr>
        <w:t xml:space="preserve"> </w:t>
      </w:r>
      <w:r w:rsidRPr="00EF2B60">
        <w:rPr>
          <w:rFonts w:ascii="Times New Roman" w:hAnsi="Times New Roman"/>
          <w:sz w:val="24"/>
          <w:szCs w:val="24"/>
        </w:rPr>
        <w:t>naam Apostolische Vaders bij Th. Ittig in 1699.2 Hij publiceerde de geschriften van I en II Clemens, Ignatius (met een</w:t>
      </w:r>
      <w:r w:rsidR="00EF2B60">
        <w:rPr>
          <w:rFonts w:ascii="Times New Roman" w:hAnsi="Times New Roman"/>
          <w:sz w:val="24"/>
          <w:szCs w:val="24"/>
        </w:rPr>
        <w:t xml:space="preserve"> </w:t>
      </w:r>
      <w:r w:rsidRPr="00EF2B60">
        <w:rPr>
          <w:rFonts w:ascii="Times New Roman" w:hAnsi="Times New Roman"/>
          <w:sz w:val="24"/>
          <w:szCs w:val="24"/>
        </w:rPr>
        <w:t xml:space="preserve">aantal onechte brieven) en het verslag van de marteldood van Ignatius en Polycarpus. </w:t>
      </w:r>
    </w:p>
    <w:p w:rsid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Door voortgezet onderzoek naar de ouderdom der geschriften en de vondst van nieuwe handschriften vielen sommige af en werden andere toegevoegd. Het verslag van de marteldood van Ignatius en Clemens en de onechte brieven van Ignatius vielen af omdat ze uit een tijd stammen die veel later is dan het begin van de tweede eeuw. </w:t>
      </w:r>
    </w:p>
    <w:p w:rsid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In de 18e eeuw werden de </w:t>
      </w:r>
      <w:r w:rsidRPr="00056F03">
        <w:rPr>
          <w:rFonts w:ascii="Times New Roman" w:hAnsi="Times New Roman"/>
          <w:i/>
          <w:iCs/>
          <w:sz w:val="24"/>
          <w:szCs w:val="24"/>
        </w:rPr>
        <w:t>Brief van Diognetus</w:t>
      </w:r>
      <w:r w:rsidRPr="00EF2B60">
        <w:rPr>
          <w:rFonts w:ascii="Times New Roman" w:hAnsi="Times New Roman"/>
          <w:sz w:val="24"/>
          <w:szCs w:val="24"/>
        </w:rPr>
        <w:t xml:space="preserve"> en fragmenten van Papias en Quadratus aan de groep toegevoegd. Als in 1883 de </w:t>
      </w:r>
      <w:r w:rsidRPr="00056F03">
        <w:rPr>
          <w:rFonts w:ascii="Times New Roman" w:hAnsi="Times New Roman"/>
          <w:i/>
          <w:iCs/>
          <w:sz w:val="24"/>
          <w:szCs w:val="24"/>
        </w:rPr>
        <w:t>Leer van de Twaalf Apostelen,</w:t>
      </w:r>
      <w:r w:rsidRPr="00EF2B60">
        <w:rPr>
          <w:rFonts w:ascii="Times New Roman" w:hAnsi="Times New Roman"/>
          <w:sz w:val="24"/>
          <w:szCs w:val="24"/>
        </w:rPr>
        <w:t xml:space="preserve"> ook wel Didachè genoemd, wordt gevonden, dan wordt dit geschrift als laatste onder de Apostolische Vaders gerekend. </w:t>
      </w:r>
    </w:p>
    <w:p w:rsidR="00EF2B60" w:rsidRDefault="00EF2B60" w:rsidP="00EF2B60">
      <w:pPr>
        <w:spacing w:after="0" w:line="240" w:lineRule="auto"/>
        <w:jc w:val="both"/>
        <w:rPr>
          <w:rFonts w:ascii="Times New Roman" w:hAnsi="Times New Roman"/>
          <w:sz w:val="24"/>
          <w:szCs w:val="24"/>
        </w:rPr>
      </w:pPr>
    </w:p>
    <w:p w:rsidR="00EF2B60" w:rsidRPr="00056F03"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lang w:val="fr-BE"/>
        </w:rPr>
        <w:t xml:space="preserve">1 J. B. Cotelier, SS. Patrum qui temporibus apostolicis floruerunt. . </w:t>
      </w:r>
      <w:r w:rsidRPr="00056F03">
        <w:rPr>
          <w:rFonts w:ascii="Times New Roman" w:hAnsi="Times New Roman"/>
          <w:sz w:val="24"/>
          <w:szCs w:val="24"/>
        </w:rPr>
        <w:t xml:space="preserve">Parijs 1672, 2 delen. </w:t>
      </w:r>
    </w:p>
    <w:p w:rsid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2 Th. Ittig, Bibliotheca Patrum Apostolicorum graeco-latina, Leipzig 1699. </w:t>
      </w:r>
    </w:p>
    <w:p w:rsidR="00EF2B60" w:rsidRDefault="00EF2B60" w:rsidP="00EF2B60">
      <w:pPr>
        <w:spacing w:after="0" w:line="240" w:lineRule="auto"/>
        <w:jc w:val="both"/>
        <w:rPr>
          <w:rFonts w:ascii="Times New Roman" w:hAnsi="Times New Roman"/>
          <w:sz w:val="24"/>
          <w:szCs w:val="24"/>
        </w:rPr>
      </w:pPr>
    </w:p>
    <w:p w:rsidR="00056F03"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Brief aan Diognetus en de fragmenten van Quadratus pogen</w:t>
      </w:r>
      <w:r w:rsidR="00EF2B60">
        <w:rPr>
          <w:rFonts w:ascii="Times New Roman" w:hAnsi="Times New Roman"/>
          <w:sz w:val="24"/>
          <w:szCs w:val="24"/>
        </w:rPr>
        <w:t xml:space="preserve"> </w:t>
      </w:r>
      <w:r w:rsidRPr="00EF2B60">
        <w:rPr>
          <w:rFonts w:ascii="Times New Roman" w:hAnsi="Times New Roman"/>
          <w:sz w:val="24"/>
          <w:szCs w:val="24"/>
        </w:rPr>
        <w:t xml:space="preserve">de inhoud van het </w:t>
      </w:r>
      <w:r w:rsidR="00A823EB">
        <w:rPr>
          <w:rFonts w:ascii="Times New Roman" w:hAnsi="Times New Roman"/>
          <w:sz w:val="24"/>
          <w:szCs w:val="24"/>
        </w:rPr>
        <w:t>Christ</w:t>
      </w:r>
      <w:r w:rsidRPr="00EF2B60">
        <w:rPr>
          <w:rFonts w:ascii="Times New Roman" w:hAnsi="Times New Roman"/>
          <w:sz w:val="24"/>
          <w:szCs w:val="24"/>
        </w:rPr>
        <w:t>elijk geloof naar buiten toe aannemelijk te maken. Zij zijn het begin van de in de tweede helft van</w:t>
      </w:r>
      <w:r w:rsidR="00EF2B60">
        <w:rPr>
          <w:rFonts w:ascii="Times New Roman" w:hAnsi="Times New Roman"/>
          <w:sz w:val="24"/>
          <w:szCs w:val="24"/>
        </w:rPr>
        <w:t xml:space="preserve"> </w:t>
      </w:r>
      <w:r w:rsidRPr="00EF2B60">
        <w:rPr>
          <w:rFonts w:ascii="Times New Roman" w:hAnsi="Times New Roman"/>
          <w:sz w:val="24"/>
          <w:szCs w:val="24"/>
        </w:rPr>
        <w:t xml:space="preserve">de tweede eeuw opkomende zogenaamde apologetische literatuur. </w:t>
      </w:r>
    </w:p>
    <w:p w:rsidR="00056F03"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De Pastor van Hermas behoort tot de apocalyptische</w:t>
      </w:r>
      <w:r w:rsidR="00EF2B60">
        <w:rPr>
          <w:rFonts w:ascii="Times New Roman" w:hAnsi="Times New Roman"/>
          <w:sz w:val="24"/>
          <w:szCs w:val="24"/>
        </w:rPr>
        <w:t xml:space="preserve"> </w:t>
      </w:r>
      <w:r w:rsidRPr="00EF2B60">
        <w:rPr>
          <w:rFonts w:ascii="Times New Roman" w:hAnsi="Times New Roman"/>
          <w:sz w:val="24"/>
          <w:szCs w:val="24"/>
        </w:rPr>
        <w:t>literatuur, waarin de schrijver mededeling doet over openbaringen die hij heeft ontvangen en die van betekenis zijn</w:t>
      </w:r>
      <w:r w:rsidR="00EF2B60">
        <w:rPr>
          <w:rFonts w:ascii="Times New Roman" w:hAnsi="Times New Roman"/>
          <w:sz w:val="24"/>
          <w:szCs w:val="24"/>
        </w:rPr>
        <w:t xml:space="preserve"> </w:t>
      </w:r>
      <w:r w:rsidRPr="00EF2B60">
        <w:rPr>
          <w:rFonts w:ascii="Times New Roman" w:hAnsi="Times New Roman"/>
          <w:sz w:val="24"/>
          <w:szCs w:val="24"/>
        </w:rPr>
        <w:t xml:space="preserve">voor het leven van de kerk in een tijd van verslapping of verdrukking. </w:t>
      </w:r>
    </w:p>
    <w:p w:rsidR="00056F03"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De fragmenten van Papias behandelen verschillende onderwerpen. Deze zijn vooral belangrijk waar ze handelen over het ontstaan van de </w:t>
      </w:r>
      <w:r w:rsidR="00056F03" w:rsidRPr="00EF2B60">
        <w:rPr>
          <w:rFonts w:ascii="Times New Roman" w:hAnsi="Times New Roman"/>
          <w:sz w:val="24"/>
          <w:szCs w:val="24"/>
        </w:rPr>
        <w:t>canonieke</w:t>
      </w:r>
      <w:r w:rsidRPr="00EF2B60">
        <w:rPr>
          <w:rFonts w:ascii="Times New Roman" w:hAnsi="Times New Roman"/>
          <w:sz w:val="24"/>
          <w:szCs w:val="24"/>
        </w:rPr>
        <w:t xml:space="preserve"> </w:t>
      </w:r>
      <w:r w:rsidR="00B9781C">
        <w:rPr>
          <w:rFonts w:ascii="Times New Roman" w:hAnsi="Times New Roman"/>
          <w:sz w:val="24"/>
          <w:szCs w:val="24"/>
        </w:rPr>
        <w:t>Evangel</w:t>
      </w:r>
      <w:r w:rsidRPr="00EF2B60">
        <w:rPr>
          <w:rFonts w:ascii="Times New Roman" w:hAnsi="Times New Roman"/>
          <w:sz w:val="24"/>
          <w:szCs w:val="24"/>
        </w:rPr>
        <w:t>iën.</w:t>
      </w:r>
      <w:r w:rsidR="00EF2B60">
        <w:rPr>
          <w:rFonts w:ascii="Times New Roman" w:hAnsi="Times New Roman"/>
          <w:sz w:val="24"/>
          <w:szCs w:val="24"/>
        </w:rPr>
        <w:t xml:space="preserve"> </w:t>
      </w:r>
      <w:r w:rsidRPr="00EF2B60">
        <w:rPr>
          <w:rFonts w:ascii="Times New Roman" w:hAnsi="Times New Roman"/>
          <w:sz w:val="24"/>
          <w:szCs w:val="24"/>
        </w:rPr>
        <w:t xml:space="preserve">De inhoud geeft dus weinig aanleiding deze geschriften onder één naam samen te brengen. Het enige wat men kan zeggen is dat ze allemaal stammen uit een periode tussen ongeveer 90 en 160 n. Chr. Dit is dus de tijd die begint als de laatste boeken van het Nieuwe Testament zijn geschreven en die eindigt als de kerk in haar apologetische werken naar buiten treedt en in open contact komt met de wereld rondom haar. </w:t>
      </w:r>
    </w:p>
    <w:p w:rsidR="00056F03"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Omdat deze tijd een paar karakteristieke eigenaardigheden vertoont ligt het voor de hand deze geschriften in ieder geval niet los van elkaar te zien. In de periode tussen 90 en 160 was de kerk sterk naar binnen</w:t>
      </w:r>
      <w:r w:rsidR="00EF2B60">
        <w:rPr>
          <w:rFonts w:ascii="Times New Roman" w:hAnsi="Times New Roman"/>
          <w:sz w:val="24"/>
          <w:szCs w:val="24"/>
        </w:rPr>
        <w:t xml:space="preserve"> </w:t>
      </w:r>
      <w:r w:rsidRPr="00EF2B60">
        <w:rPr>
          <w:rFonts w:ascii="Times New Roman" w:hAnsi="Times New Roman"/>
          <w:sz w:val="24"/>
          <w:szCs w:val="24"/>
        </w:rPr>
        <w:t>gekeerd. Ze was verplicht zich te beraden over haar opvattingen betreffende geloof, leven en kerkorganisatie. Dit ging</w:t>
      </w:r>
      <w:r w:rsidR="00EF2B60">
        <w:rPr>
          <w:rFonts w:ascii="Times New Roman" w:hAnsi="Times New Roman"/>
          <w:sz w:val="24"/>
          <w:szCs w:val="24"/>
        </w:rPr>
        <w:t xml:space="preserve"> </w:t>
      </w:r>
      <w:r w:rsidRPr="00EF2B60">
        <w:rPr>
          <w:rFonts w:ascii="Times New Roman" w:hAnsi="Times New Roman"/>
          <w:sz w:val="24"/>
          <w:szCs w:val="24"/>
        </w:rPr>
        <w:t>gepaard met een heftige strijd binnen de boezem van de gemeente, waarvan vooral de brieven van Ignatius blijk geven.</w:t>
      </w:r>
      <w:r w:rsidR="00EF2B60">
        <w:rPr>
          <w:rFonts w:ascii="Times New Roman" w:hAnsi="Times New Roman"/>
          <w:sz w:val="24"/>
          <w:szCs w:val="24"/>
        </w:rPr>
        <w:t xml:space="preserve"> </w:t>
      </w:r>
      <w:r w:rsidRPr="00EF2B60">
        <w:rPr>
          <w:rFonts w:ascii="Times New Roman" w:hAnsi="Times New Roman"/>
          <w:sz w:val="24"/>
          <w:szCs w:val="24"/>
        </w:rPr>
        <w:t>Deze strijd was mogelijk omdat men nog bezig was te zoeken naar een gezagsinstantie. De kerk bezat nog geen kanon van</w:t>
      </w:r>
      <w:r w:rsidR="00EF2B60">
        <w:rPr>
          <w:rFonts w:ascii="Times New Roman" w:hAnsi="Times New Roman"/>
          <w:sz w:val="24"/>
          <w:szCs w:val="24"/>
        </w:rPr>
        <w:t xml:space="preserve"> </w:t>
      </w:r>
      <w:r w:rsidRPr="00EF2B60">
        <w:rPr>
          <w:rFonts w:ascii="Times New Roman" w:hAnsi="Times New Roman"/>
          <w:sz w:val="24"/>
          <w:szCs w:val="24"/>
        </w:rPr>
        <w:t xml:space="preserve">algemeen aanvaarde en gezaghebbende geschriften. </w:t>
      </w:r>
    </w:p>
    <w:p w:rsidR="00056F03"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Tegenover allerlei </w:t>
      </w:r>
      <w:r w:rsidR="00CD5FF8">
        <w:rPr>
          <w:rFonts w:ascii="Times New Roman" w:hAnsi="Times New Roman"/>
          <w:sz w:val="24"/>
          <w:szCs w:val="24"/>
        </w:rPr>
        <w:t>Jood</w:t>
      </w:r>
      <w:r w:rsidRPr="00EF2B60">
        <w:rPr>
          <w:rFonts w:ascii="Times New Roman" w:hAnsi="Times New Roman"/>
          <w:sz w:val="24"/>
          <w:szCs w:val="24"/>
        </w:rPr>
        <w:t>se en hellenistische invloeden ging men zich</w:t>
      </w:r>
      <w:r w:rsidR="00EF2B60">
        <w:rPr>
          <w:rFonts w:ascii="Times New Roman" w:hAnsi="Times New Roman"/>
          <w:sz w:val="24"/>
          <w:szCs w:val="24"/>
        </w:rPr>
        <w:t xml:space="preserve"> </w:t>
      </w:r>
      <w:r w:rsidRPr="00EF2B60">
        <w:rPr>
          <w:rFonts w:ascii="Times New Roman" w:hAnsi="Times New Roman"/>
          <w:sz w:val="24"/>
          <w:szCs w:val="24"/>
        </w:rPr>
        <w:t xml:space="preserve">meer en meer beroepen op het </w:t>
      </w:r>
      <w:r w:rsidR="004C3CD8">
        <w:rPr>
          <w:rFonts w:ascii="Times New Roman" w:hAnsi="Times New Roman"/>
          <w:sz w:val="24"/>
          <w:szCs w:val="24"/>
        </w:rPr>
        <w:t>'</w:t>
      </w:r>
      <w:r w:rsidRPr="00EF2B60">
        <w:rPr>
          <w:rFonts w:ascii="Times New Roman" w:hAnsi="Times New Roman"/>
          <w:sz w:val="24"/>
          <w:szCs w:val="24"/>
        </w:rPr>
        <w:t>Woord des Heren</w:t>
      </w:r>
      <w:r w:rsidR="004C3CD8">
        <w:rPr>
          <w:rFonts w:ascii="Times New Roman" w:hAnsi="Times New Roman"/>
          <w:sz w:val="24"/>
          <w:szCs w:val="24"/>
        </w:rPr>
        <w:t>'</w:t>
      </w:r>
      <w:r w:rsidRPr="00EF2B60">
        <w:rPr>
          <w:rFonts w:ascii="Times New Roman" w:hAnsi="Times New Roman"/>
          <w:sz w:val="24"/>
          <w:szCs w:val="24"/>
        </w:rPr>
        <w:t xml:space="preserve"> en de prediking van de apostelen. Deze mondelinge overlevering</w:t>
      </w:r>
      <w:r w:rsidR="00EF2B60">
        <w:rPr>
          <w:rFonts w:ascii="Times New Roman" w:hAnsi="Times New Roman"/>
          <w:sz w:val="24"/>
          <w:szCs w:val="24"/>
        </w:rPr>
        <w:t xml:space="preserve"> </w:t>
      </w:r>
      <w:r w:rsidRPr="00EF2B60">
        <w:rPr>
          <w:rFonts w:ascii="Times New Roman" w:hAnsi="Times New Roman"/>
          <w:sz w:val="24"/>
          <w:szCs w:val="24"/>
        </w:rPr>
        <w:t>moest echter bewaard blijven en daarom werden de ambtsdragers als hoeders van de traditie zeer belangrijk (vgl. al</w:t>
      </w:r>
      <w:r w:rsidR="00EF2B60">
        <w:rPr>
          <w:rFonts w:ascii="Times New Roman" w:hAnsi="Times New Roman"/>
          <w:sz w:val="24"/>
          <w:szCs w:val="24"/>
        </w:rPr>
        <w:t xml:space="preserve"> </w:t>
      </w:r>
      <w:r w:rsidRPr="00EF2B60">
        <w:rPr>
          <w:rFonts w:ascii="Times New Roman" w:hAnsi="Times New Roman"/>
          <w:sz w:val="24"/>
          <w:szCs w:val="24"/>
        </w:rPr>
        <w:t xml:space="preserve">1 Tim. 6, 20: </w:t>
      </w:r>
      <w:r w:rsidR="004C3CD8">
        <w:rPr>
          <w:rFonts w:ascii="Times New Roman" w:hAnsi="Times New Roman"/>
          <w:sz w:val="24"/>
          <w:szCs w:val="24"/>
        </w:rPr>
        <w:t>'</w:t>
      </w:r>
      <w:r w:rsidRPr="00EF2B60">
        <w:rPr>
          <w:rFonts w:ascii="Times New Roman" w:hAnsi="Times New Roman"/>
          <w:sz w:val="24"/>
          <w:szCs w:val="24"/>
        </w:rPr>
        <w:t>Timotheüs, bewaar wat u is toevertrouwd</w:t>
      </w:r>
      <w:r w:rsidR="004C3CD8">
        <w:rPr>
          <w:rFonts w:ascii="Times New Roman" w:hAnsi="Times New Roman"/>
          <w:sz w:val="24"/>
          <w:szCs w:val="24"/>
        </w:rPr>
        <w:t>'</w:t>
      </w:r>
      <w:r w:rsidRPr="00EF2B60">
        <w:rPr>
          <w:rFonts w:ascii="Times New Roman" w:hAnsi="Times New Roman"/>
          <w:sz w:val="24"/>
          <w:szCs w:val="24"/>
        </w:rPr>
        <w:t xml:space="preserve">). Een andere poging de traditie veilig te stellen was door haar te kanaliseren tot </w:t>
      </w:r>
      <w:r w:rsidR="004C3CD8">
        <w:rPr>
          <w:rFonts w:ascii="Times New Roman" w:hAnsi="Times New Roman"/>
          <w:sz w:val="24"/>
          <w:szCs w:val="24"/>
        </w:rPr>
        <w:t>'</w:t>
      </w:r>
      <w:r w:rsidRPr="00EF2B60">
        <w:rPr>
          <w:rFonts w:ascii="Times New Roman" w:hAnsi="Times New Roman"/>
          <w:sz w:val="24"/>
          <w:szCs w:val="24"/>
        </w:rPr>
        <w:t>leer</w:t>
      </w:r>
      <w:r w:rsidR="004C3CD8">
        <w:rPr>
          <w:rFonts w:ascii="Times New Roman" w:hAnsi="Times New Roman"/>
          <w:sz w:val="24"/>
          <w:szCs w:val="24"/>
        </w:rPr>
        <w:t>'</w:t>
      </w:r>
      <w:r w:rsidRPr="00EF2B60">
        <w:rPr>
          <w:rFonts w:ascii="Times New Roman" w:hAnsi="Times New Roman"/>
          <w:sz w:val="24"/>
          <w:szCs w:val="24"/>
        </w:rPr>
        <w:t xml:space="preserve"> (vgl. al 1 Tim. 4, 16: </w:t>
      </w:r>
      <w:r w:rsidR="004C3CD8">
        <w:rPr>
          <w:rFonts w:ascii="Times New Roman" w:hAnsi="Times New Roman"/>
          <w:sz w:val="24"/>
          <w:szCs w:val="24"/>
        </w:rPr>
        <w:t>'</w:t>
      </w:r>
      <w:r w:rsidRPr="00EF2B60">
        <w:rPr>
          <w:rFonts w:ascii="Times New Roman" w:hAnsi="Times New Roman"/>
          <w:sz w:val="24"/>
          <w:szCs w:val="24"/>
        </w:rPr>
        <w:t>Let op uzelf en op de leer</w:t>
      </w:r>
      <w:r w:rsidR="004C3CD8">
        <w:rPr>
          <w:rFonts w:ascii="Times New Roman" w:hAnsi="Times New Roman"/>
          <w:sz w:val="24"/>
          <w:szCs w:val="24"/>
        </w:rPr>
        <w:t>'</w:t>
      </w:r>
      <w:r w:rsidRPr="00EF2B60">
        <w:rPr>
          <w:rFonts w:ascii="Times New Roman" w:hAnsi="Times New Roman"/>
          <w:sz w:val="24"/>
          <w:szCs w:val="24"/>
        </w:rPr>
        <w:t>). Uit deze periode kwam de kerk te voorschijn als 11</w:t>
      </w:r>
      <w:r w:rsidR="00EF2B60">
        <w:rPr>
          <w:rFonts w:ascii="Times New Roman" w:hAnsi="Times New Roman"/>
          <w:sz w:val="24"/>
          <w:szCs w:val="24"/>
        </w:rPr>
        <w:t xml:space="preserve"> </w:t>
      </w:r>
      <w:r w:rsidRPr="00EF2B60">
        <w:rPr>
          <w:rFonts w:ascii="Times New Roman" w:hAnsi="Times New Roman"/>
          <w:sz w:val="24"/>
          <w:szCs w:val="24"/>
        </w:rPr>
        <w:t>een tamelijk hecht georganiseerde gemeenschap met vastomlijnde ideeën, steunend op het gezag van de leer en de</w:t>
      </w:r>
      <w:r w:rsidR="00EF2B60">
        <w:rPr>
          <w:rFonts w:ascii="Times New Roman" w:hAnsi="Times New Roman"/>
          <w:sz w:val="24"/>
          <w:szCs w:val="24"/>
        </w:rPr>
        <w:t xml:space="preserve"> </w:t>
      </w:r>
      <w:r w:rsidRPr="00EF2B60">
        <w:rPr>
          <w:rFonts w:ascii="Times New Roman" w:hAnsi="Times New Roman"/>
          <w:sz w:val="24"/>
          <w:szCs w:val="24"/>
        </w:rPr>
        <w:t xml:space="preserve">ambten. Dit alles ging gepaard met heftige maar nog steeds incidentele aanvallen op de gemeente van de kant van de </w:t>
      </w:r>
      <w:r w:rsidR="00CD5FF8">
        <w:rPr>
          <w:rFonts w:ascii="Times New Roman" w:hAnsi="Times New Roman"/>
          <w:sz w:val="24"/>
          <w:szCs w:val="24"/>
        </w:rPr>
        <w:t>Joden</w:t>
      </w:r>
      <w:r w:rsidRPr="00EF2B60">
        <w:rPr>
          <w:rFonts w:ascii="Times New Roman" w:hAnsi="Times New Roman"/>
          <w:sz w:val="24"/>
          <w:szCs w:val="24"/>
        </w:rPr>
        <w:t xml:space="preserve"> en de Romeinen. </w:t>
      </w:r>
    </w:p>
    <w:p w:rsidR="00056F03"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Van enig verweer was echter pas</w:t>
      </w:r>
      <w:r w:rsidR="00EF2B60">
        <w:rPr>
          <w:rFonts w:ascii="Times New Roman" w:hAnsi="Times New Roman"/>
          <w:sz w:val="24"/>
          <w:szCs w:val="24"/>
        </w:rPr>
        <w:t xml:space="preserve"> </w:t>
      </w:r>
      <w:r w:rsidRPr="00EF2B60">
        <w:rPr>
          <w:rFonts w:ascii="Times New Roman" w:hAnsi="Times New Roman"/>
          <w:sz w:val="24"/>
          <w:szCs w:val="24"/>
        </w:rPr>
        <w:t>sprake toen men inwendig tot een zekere eenheid was gekomen. Daarna begon de kerk vanuit haar positie met aanvallen</w:t>
      </w:r>
      <w:r w:rsidR="00EF2B60">
        <w:rPr>
          <w:rFonts w:ascii="Times New Roman" w:hAnsi="Times New Roman"/>
          <w:sz w:val="24"/>
          <w:szCs w:val="24"/>
        </w:rPr>
        <w:t xml:space="preserve"> </w:t>
      </w:r>
      <w:r w:rsidRPr="00EF2B60">
        <w:rPr>
          <w:rFonts w:ascii="Times New Roman" w:hAnsi="Times New Roman"/>
          <w:sz w:val="24"/>
          <w:szCs w:val="24"/>
        </w:rPr>
        <w:t>op de Grieks-Romeinse cultuur en rechtspleging. In die zelfde tijd zijn de scheidslijnen tussen orthodoxie en ketterij zo</w:t>
      </w:r>
      <w:r w:rsidR="00EF2B60">
        <w:rPr>
          <w:rFonts w:ascii="Times New Roman" w:hAnsi="Times New Roman"/>
          <w:sz w:val="24"/>
          <w:szCs w:val="24"/>
        </w:rPr>
        <w:t xml:space="preserve"> </w:t>
      </w:r>
      <w:r w:rsidRPr="00EF2B60">
        <w:rPr>
          <w:rFonts w:ascii="Times New Roman" w:hAnsi="Times New Roman"/>
          <w:sz w:val="24"/>
          <w:szCs w:val="24"/>
        </w:rPr>
        <w:t>duidelijk dat men zich vanuit de kerk met succes kan richten op andersdenkenden. De groep van Apostolische Vaders bouwt dus voort op de</w:t>
      </w:r>
      <w:r w:rsidR="00EF2B60">
        <w:rPr>
          <w:rFonts w:ascii="Times New Roman" w:hAnsi="Times New Roman"/>
          <w:sz w:val="24"/>
          <w:szCs w:val="24"/>
        </w:rPr>
        <w:t xml:space="preserve"> </w:t>
      </w:r>
      <w:r w:rsidRPr="00EF2B60">
        <w:rPr>
          <w:rFonts w:ascii="Times New Roman" w:hAnsi="Times New Roman"/>
          <w:sz w:val="24"/>
          <w:szCs w:val="24"/>
        </w:rPr>
        <w:t>apostolische prediking. Dit is vooral te zien in het taalgebruik. De geïsoleerde positie die de kerk nog tegenover de</w:t>
      </w:r>
      <w:r w:rsidR="00EF2B60">
        <w:rPr>
          <w:rFonts w:ascii="Times New Roman" w:hAnsi="Times New Roman"/>
          <w:sz w:val="24"/>
          <w:szCs w:val="24"/>
        </w:rPr>
        <w:t xml:space="preserve"> </w:t>
      </w:r>
      <w:r w:rsidRPr="00EF2B60">
        <w:rPr>
          <w:rFonts w:ascii="Times New Roman" w:hAnsi="Times New Roman"/>
          <w:sz w:val="24"/>
          <w:szCs w:val="24"/>
        </w:rPr>
        <w:t>buitenwereld innam verschafte weinig mogelijkheden gedachten of voorstellingen over te nemen uit de haar omringende wereld. Men maakte nog steeds gebruik van de taal die</w:t>
      </w:r>
      <w:r w:rsidR="00EF2B60">
        <w:rPr>
          <w:rFonts w:ascii="Times New Roman" w:hAnsi="Times New Roman"/>
          <w:sz w:val="24"/>
          <w:szCs w:val="24"/>
        </w:rPr>
        <w:t xml:space="preserve"> </w:t>
      </w:r>
      <w:r w:rsidRPr="00EF2B60">
        <w:rPr>
          <w:rFonts w:ascii="Times New Roman" w:hAnsi="Times New Roman"/>
          <w:sz w:val="24"/>
          <w:szCs w:val="24"/>
        </w:rPr>
        <w:t xml:space="preserve">te vinden was bij de schrijvers van het Nieuwe Testament. </w:t>
      </w:r>
    </w:p>
    <w:p w:rsidR="00056F03"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Het is de taal van de Grieks sprekende </w:t>
      </w:r>
      <w:r w:rsidR="00CD5FF8">
        <w:rPr>
          <w:rFonts w:ascii="Times New Roman" w:hAnsi="Times New Roman"/>
          <w:sz w:val="24"/>
          <w:szCs w:val="24"/>
        </w:rPr>
        <w:t>Jood</w:t>
      </w:r>
      <w:r w:rsidRPr="00EF2B60">
        <w:rPr>
          <w:rFonts w:ascii="Times New Roman" w:hAnsi="Times New Roman"/>
          <w:sz w:val="24"/>
          <w:szCs w:val="24"/>
        </w:rPr>
        <w:t xml:space="preserve"> die leefde in de Grieks-Romeinse wereld. Deze was sterk beïnvloed door het </w:t>
      </w:r>
      <w:r w:rsidR="00056F03">
        <w:rPr>
          <w:rFonts w:ascii="Times New Roman" w:hAnsi="Times New Roman"/>
          <w:sz w:val="24"/>
          <w:szCs w:val="24"/>
        </w:rPr>
        <w:t>H</w:t>
      </w:r>
      <w:r w:rsidRPr="00EF2B60">
        <w:rPr>
          <w:rFonts w:ascii="Times New Roman" w:hAnsi="Times New Roman"/>
          <w:sz w:val="24"/>
          <w:szCs w:val="24"/>
        </w:rPr>
        <w:t xml:space="preserve">ebraïserende Grieks dat men vindt in de Griekse vertaling van het Oude Testament. Ook in dit geval was het voor de apologeten weggelegd het taalgebruik aan te passen aan dat in de wereld waarin de kerk leefde.3 </w:t>
      </w:r>
    </w:p>
    <w:p w:rsidR="00056F03"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Op grond van deze overwegingen heeft de naam Apostolische Vaders een zeker goed recht. Het zijn geschriften die in ieder</w:t>
      </w:r>
      <w:r w:rsidR="00EF2B60">
        <w:rPr>
          <w:rFonts w:ascii="Times New Roman" w:hAnsi="Times New Roman"/>
          <w:sz w:val="24"/>
          <w:szCs w:val="24"/>
        </w:rPr>
        <w:t xml:space="preserve"> </w:t>
      </w:r>
      <w:r w:rsidRPr="00EF2B60">
        <w:rPr>
          <w:rFonts w:ascii="Times New Roman" w:hAnsi="Times New Roman"/>
          <w:sz w:val="24"/>
          <w:szCs w:val="24"/>
        </w:rPr>
        <w:t>geval de bedoeling hebben het apostolisch getuigenis ongeschonden te bewaren en door te geven. Ze moesten gestalte</w:t>
      </w:r>
      <w:r w:rsidR="00EF2B60">
        <w:rPr>
          <w:rFonts w:ascii="Times New Roman" w:hAnsi="Times New Roman"/>
          <w:sz w:val="24"/>
          <w:szCs w:val="24"/>
        </w:rPr>
        <w:t xml:space="preserve"> </w:t>
      </w:r>
      <w:r w:rsidRPr="00EF2B60">
        <w:rPr>
          <w:rFonts w:ascii="Times New Roman" w:hAnsi="Times New Roman"/>
          <w:sz w:val="24"/>
          <w:szCs w:val="24"/>
        </w:rPr>
        <w:t>geven aan een gemeenschap die in een zeer korte tijd uitgegroeid was tot een wereldwijde beweging. Ze moesten er voor</w:t>
      </w:r>
      <w:r w:rsidR="00EF2B60">
        <w:rPr>
          <w:rFonts w:ascii="Times New Roman" w:hAnsi="Times New Roman"/>
          <w:sz w:val="24"/>
          <w:szCs w:val="24"/>
        </w:rPr>
        <w:t xml:space="preserve"> </w:t>
      </w:r>
      <w:r w:rsidRPr="00EF2B60">
        <w:rPr>
          <w:rFonts w:ascii="Times New Roman" w:hAnsi="Times New Roman"/>
          <w:sz w:val="24"/>
          <w:szCs w:val="24"/>
        </w:rPr>
        <w:t>waken dat deze beweging niet zou verlopen in allerlei kleine groepjes. En daarvoor hebben zij gewaakt en daarin zijn ze</w:t>
      </w:r>
      <w:r w:rsidR="00EF2B60">
        <w:rPr>
          <w:rFonts w:ascii="Times New Roman" w:hAnsi="Times New Roman"/>
          <w:sz w:val="24"/>
          <w:szCs w:val="24"/>
        </w:rPr>
        <w:t xml:space="preserve"> </w:t>
      </w:r>
      <w:r w:rsidRPr="00EF2B60">
        <w:rPr>
          <w:rFonts w:ascii="Times New Roman" w:hAnsi="Times New Roman"/>
          <w:sz w:val="24"/>
          <w:szCs w:val="24"/>
        </w:rPr>
        <w:t>geslaagd. Het is mogelijk dat iemand via lezing van deze geschriften de conclusie trekt dat de Geest te veel aan banden is</w:t>
      </w:r>
      <w:r w:rsidR="00EF2B60">
        <w:rPr>
          <w:rFonts w:ascii="Times New Roman" w:hAnsi="Times New Roman"/>
          <w:sz w:val="24"/>
          <w:szCs w:val="24"/>
        </w:rPr>
        <w:t xml:space="preserve"> </w:t>
      </w:r>
      <w:r w:rsidRPr="00EF2B60">
        <w:rPr>
          <w:rFonts w:ascii="Times New Roman" w:hAnsi="Times New Roman"/>
          <w:sz w:val="24"/>
          <w:szCs w:val="24"/>
        </w:rPr>
        <w:t xml:space="preserve">gelegd en dat de wordende organisatie het levende geloof in zijn uitingen belemmert. Daartegenover staat dan weer dat </w:t>
      </w:r>
      <w:r w:rsidR="00056F03" w:rsidRPr="00EF2B60">
        <w:rPr>
          <w:rFonts w:ascii="Times New Roman" w:hAnsi="Times New Roman"/>
          <w:sz w:val="24"/>
          <w:szCs w:val="24"/>
        </w:rPr>
        <w:t>aan de oprechtheid van deze personen niet kan worden getwijfeld.</w:t>
      </w:r>
    </w:p>
    <w:p w:rsidR="00056F03" w:rsidRDefault="00056F03" w:rsidP="00EF2B60">
      <w:pPr>
        <w:spacing w:after="0" w:line="240" w:lineRule="auto"/>
        <w:jc w:val="both"/>
        <w:rPr>
          <w:rFonts w:ascii="Times New Roman" w:hAnsi="Times New Roman"/>
          <w:sz w:val="24"/>
          <w:szCs w:val="24"/>
        </w:rPr>
      </w:pPr>
    </w:p>
    <w:p w:rsidR="00056F03"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3 G. J. M. Bartelink, Lexicologisch-Semantische Studie over de Taal van de Apostolische Vaders, diss. Nijmegen, Nijmegen 1952. </w:t>
      </w:r>
    </w:p>
    <w:p w:rsidR="00056F03" w:rsidRDefault="00056F03" w:rsidP="00EF2B60">
      <w:pPr>
        <w:spacing w:after="0" w:line="240" w:lineRule="auto"/>
        <w:jc w:val="both"/>
        <w:rPr>
          <w:rFonts w:ascii="Times New Roman" w:hAnsi="Times New Roman"/>
          <w:sz w:val="24"/>
          <w:szCs w:val="24"/>
        </w:rPr>
      </w:pPr>
    </w:p>
    <w:p w:rsidR="00056F03"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Dit blijkt bovenal uit het feit dat hier schrijvers aan</w:t>
      </w:r>
      <w:r w:rsidR="00EF2B60">
        <w:rPr>
          <w:rFonts w:ascii="Times New Roman" w:hAnsi="Times New Roman"/>
          <w:sz w:val="24"/>
          <w:szCs w:val="24"/>
        </w:rPr>
        <w:t xml:space="preserve"> </w:t>
      </w:r>
      <w:r w:rsidRPr="00EF2B60">
        <w:rPr>
          <w:rFonts w:ascii="Times New Roman" w:hAnsi="Times New Roman"/>
          <w:sz w:val="24"/>
          <w:szCs w:val="24"/>
        </w:rPr>
        <w:t xml:space="preserve">het woord zijn die vrijwel allen het slachtoffer zijn geworden van hun geloof. En uit het verslag dat de omstandigheden beschrijft waaronder deze </w:t>
      </w:r>
      <w:r w:rsidR="00A823EB">
        <w:rPr>
          <w:rFonts w:ascii="Times New Roman" w:hAnsi="Times New Roman"/>
          <w:sz w:val="24"/>
          <w:szCs w:val="24"/>
        </w:rPr>
        <w:t>Christ</w:t>
      </w:r>
      <w:r w:rsidRPr="00EF2B60">
        <w:rPr>
          <w:rFonts w:ascii="Times New Roman" w:hAnsi="Times New Roman"/>
          <w:sz w:val="24"/>
          <w:szCs w:val="24"/>
        </w:rPr>
        <w:t>enen stierven, blijkt dat ook</w:t>
      </w:r>
      <w:r w:rsidR="00EF2B60">
        <w:rPr>
          <w:rFonts w:ascii="Times New Roman" w:hAnsi="Times New Roman"/>
          <w:sz w:val="24"/>
          <w:szCs w:val="24"/>
        </w:rPr>
        <w:t xml:space="preserve"> </w:t>
      </w:r>
      <w:r w:rsidRPr="00EF2B60">
        <w:rPr>
          <w:rFonts w:ascii="Times New Roman" w:hAnsi="Times New Roman"/>
          <w:sz w:val="24"/>
          <w:szCs w:val="24"/>
        </w:rPr>
        <w:t xml:space="preserve">bij hen een levend geloof in </w:t>
      </w:r>
      <w:r w:rsidR="00A823EB">
        <w:rPr>
          <w:rFonts w:ascii="Times New Roman" w:hAnsi="Times New Roman"/>
          <w:sz w:val="24"/>
          <w:szCs w:val="24"/>
        </w:rPr>
        <w:t>Christ</w:t>
      </w:r>
      <w:r w:rsidRPr="00EF2B60">
        <w:rPr>
          <w:rFonts w:ascii="Times New Roman" w:hAnsi="Times New Roman"/>
          <w:sz w:val="24"/>
          <w:szCs w:val="24"/>
        </w:rPr>
        <w:t>us en een vreugdevolle verwachting op de overwinning even goed te vinden is als in het</w:t>
      </w:r>
      <w:r w:rsidR="00EF2B60">
        <w:rPr>
          <w:rFonts w:ascii="Times New Roman" w:hAnsi="Times New Roman"/>
          <w:sz w:val="24"/>
          <w:szCs w:val="24"/>
        </w:rPr>
        <w:t xml:space="preserve"> </w:t>
      </w:r>
      <w:r w:rsidRPr="00EF2B60">
        <w:rPr>
          <w:rFonts w:ascii="Times New Roman" w:hAnsi="Times New Roman"/>
          <w:sz w:val="24"/>
          <w:szCs w:val="24"/>
        </w:rPr>
        <w:t>Nieuwe Testament</w:t>
      </w:r>
      <w:r w:rsidR="00EF2B60">
        <w:rPr>
          <w:rFonts w:ascii="Times New Roman" w:hAnsi="Times New Roman"/>
          <w:sz w:val="24"/>
          <w:szCs w:val="24"/>
        </w:rPr>
        <w:t xml:space="preserve"> </w:t>
      </w:r>
    </w:p>
    <w:p w:rsidR="00056F03" w:rsidRDefault="00056F03" w:rsidP="00EF2B60">
      <w:pPr>
        <w:spacing w:after="0" w:line="240" w:lineRule="auto"/>
        <w:jc w:val="both"/>
        <w:rPr>
          <w:rFonts w:ascii="Times New Roman" w:hAnsi="Times New Roman"/>
          <w:sz w:val="24"/>
          <w:szCs w:val="24"/>
        </w:rPr>
      </w:pPr>
    </w:p>
    <w:p w:rsidR="00056F03" w:rsidRDefault="00056F03" w:rsidP="00EF2B60">
      <w:pPr>
        <w:spacing w:after="0" w:line="240" w:lineRule="auto"/>
        <w:jc w:val="both"/>
        <w:rPr>
          <w:rFonts w:ascii="Times New Roman" w:hAnsi="Times New Roman"/>
          <w:sz w:val="24"/>
          <w:szCs w:val="24"/>
        </w:rPr>
      </w:pPr>
    </w:p>
    <w:p w:rsidR="0026734D" w:rsidRDefault="0026734D">
      <w:pPr>
        <w:rPr>
          <w:rFonts w:ascii="Times New Roman" w:hAnsi="Times New Roman"/>
          <w:sz w:val="24"/>
          <w:szCs w:val="24"/>
        </w:rPr>
      </w:pPr>
    </w:p>
    <w:p w:rsidR="0026734D" w:rsidRDefault="0026734D">
      <w:pPr>
        <w:rPr>
          <w:rFonts w:ascii="Times New Roman" w:hAnsi="Times New Roman"/>
          <w:sz w:val="24"/>
          <w:szCs w:val="24"/>
        </w:rPr>
      </w:pPr>
    </w:p>
    <w:p w:rsidR="00056F03" w:rsidRDefault="00056F03">
      <w:pPr>
        <w:rPr>
          <w:rFonts w:ascii="Times New Roman" w:hAnsi="Times New Roman"/>
          <w:sz w:val="24"/>
          <w:szCs w:val="24"/>
        </w:rPr>
      </w:pPr>
      <w:r>
        <w:rPr>
          <w:rFonts w:ascii="Times New Roman" w:hAnsi="Times New Roman"/>
          <w:sz w:val="24"/>
          <w:szCs w:val="24"/>
        </w:rPr>
        <w:br w:type="page"/>
      </w:r>
    </w:p>
    <w:p w:rsidR="00056F03" w:rsidRPr="00964CE7" w:rsidRDefault="00056F03" w:rsidP="00964CE7">
      <w:pPr>
        <w:pStyle w:val="Default"/>
        <w:jc w:val="both"/>
        <w:rPr>
          <w:b/>
          <w:bCs/>
        </w:rPr>
      </w:pPr>
      <w:r w:rsidRPr="00964CE7">
        <w:rPr>
          <w:b/>
          <w:bCs/>
        </w:rPr>
        <w:t xml:space="preserve">II. IGNATIUS EN POLYCARPUS </w:t>
      </w:r>
    </w:p>
    <w:p w:rsidR="00964CE7" w:rsidRDefault="00964CE7" w:rsidP="00964CE7">
      <w:pPr>
        <w:pStyle w:val="Default"/>
        <w:jc w:val="both"/>
      </w:pPr>
    </w:p>
    <w:p w:rsidR="00964CE7" w:rsidRDefault="00056F03" w:rsidP="00964CE7">
      <w:pPr>
        <w:pStyle w:val="Default"/>
        <w:jc w:val="both"/>
      </w:pPr>
      <w:r w:rsidRPr="00964CE7">
        <w:t xml:space="preserve">Omstreeks het jaar 69/70 werd </w:t>
      </w:r>
      <w:r w:rsidRPr="0026734D">
        <w:rPr>
          <w:b/>
          <w:bCs/>
        </w:rPr>
        <w:t xml:space="preserve">Ignatius </w:t>
      </w:r>
      <w:r w:rsidRPr="00964CE7">
        <w:t xml:space="preserve">als bisschop van Antiochië in Syrië aangesteld. Volgens de traditie bezette hij als derde deze positie na de apostel Petrus en Euodius.4 </w:t>
      </w:r>
    </w:p>
    <w:p w:rsidR="00056F03" w:rsidRPr="00964CE7" w:rsidRDefault="00056F03" w:rsidP="00964CE7">
      <w:pPr>
        <w:pStyle w:val="Default"/>
        <w:jc w:val="both"/>
      </w:pPr>
      <w:r w:rsidRPr="00964CE7">
        <w:t xml:space="preserve">Omstreeks het jaar 110 werd hij ter dood veroordeeld.5 Zijn arrestatie en veroordeling waren waarschijnlijk het gevolg van een korte maar hevige vervolging die de overheid tegen de </w:t>
      </w:r>
      <w:r w:rsidR="00A823EB">
        <w:t>Christ</w:t>
      </w:r>
      <w:r w:rsidRPr="00964CE7">
        <w:t xml:space="preserve">elijke gemeente in Antiochië ondernam. Nog voor het doodvonnis aan Ignatius is voltrokken blijkt de rust in Syrië te zijn weergekeerd </w:t>
      </w:r>
      <w:r w:rsidRPr="00964CE7">
        <w:rPr>
          <w:i/>
          <w:iCs/>
        </w:rPr>
        <w:t xml:space="preserve">(Phil. </w:t>
      </w:r>
      <w:r w:rsidRPr="00964CE7">
        <w:t xml:space="preserve">X 1, </w:t>
      </w:r>
      <w:r w:rsidRPr="00964CE7">
        <w:rPr>
          <w:i/>
          <w:iCs/>
        </w:rPr>
        <w:t xml:space="preserve">Smyrn. </w:t>
      </w:r>
      <w:r w:rsidRPr="00964CE7">
        <w:t xml:space="preserve">XI, </w:t>
      </w:r>
      <w:r w:rsidRPr="00964CE7">
        <w:rPr>
          <w:i/>
          <w:iCs/>
        </w:rPr>
        <w:t xml:space="preserve">Pol. </w:t>
      </w:r>
      <w:r w:rsidRPr="00964CE7">
        <w:t xml:space="preserve">VII).6 Het doodvonnis bestond uit een veroordeling </w:t>
      </w:r>
      <w:r w:rsidR="004C3CD8">
        <w:t>'</w:t>
      </w:r>
      <w:r w:rsidRPr="00964CE7">
        <w:t>tot de beesten</w:t>
      </w:r>
      <w:r w:rsidR="004C3CD8">
        <w:t>'</w:t>
      </w:r>
      <w:r w:rsidRPr="00964CE7">
        <w:t xml:space="preserve"> </w:t>
      </w:r>
      <w:r w:rsidRPr="00964CE7">
        <w:rPr>
          <w:i/>
          <w:iCs/>
        </w:rPr>
        <w:t xml:space="preserve">(ad bestias). </w:t>
      </w:r>
      <w:r w:rsidRPr="00964CE7">
        <w:t>Het betekende dat Ignatius tot vermaak van het volk voor de wilde beesten zou worden geworpen. Een dergelijk vonnis kon op elke plaats ten uitvoer worden gebracht, maar met toestemming van de keizer werden ook mensen van buiten Rome naar deze stad getransporteerd om daar in het Colosseum hun einde te vinden. Dit was het geval met Ignatius.</w:t>
      </w:r>
    </w:p>
    <w:p w:rsidR="00056F03" w:rsidRPr="00964CE7" w:rsidRDefault="00056F03" w:rsidP="00964CE7">
      <w:pPr>
        <w:pStyle w:val="Default"/>
        <w:jc w:val="both"/>
      </w:pPr>
      <w:r w:rsidRPr="00964CE7">
        <w:t xml:space="preserve">Zo moest Ignatius een voor die dagen oneindig lange weg afleggen om zijn vonnis te ondergaan. Onderweg werd hij door tien soldaten bewaakt. Hun beestachtig gedrag was een voortdurende kwelling voor Ignatius </w:t>
      </w:r>
      <w:r w:rsidRPr="00964CE7">
        <w:rPr>
          <w:i/>
          <w:iCs/>
        </w:rPr>
        <w:t xml:space="preserve">(Rom. </w:t>
      </w:r>
      <w:r w:rsidRPr="00964CE7">
        <w:t xml:space="preserve">V 1). Van Antiochië vertrok men naar Cilicië in het zuidoosten van Klein- Azië. Het is niet meer na te gaan of de tocht over land of per boot is gegaan (zie het kaartje). Als Ignatius in Troas is, schrijft hij aan de Romeinen dat hij </w:t>
      </w:r>
      <w:r w:rsidR="004C3CD8">
        <w:t>'</w:t>
      </w:r>
      <w:r w:rsidRPr="00964CE7">
        <w:t>te land en op zee, dag en nacht gebonden is aan tien luipaarden: een troep soldaten</w:t>
      </w:r>
      <w:r w:rsidR="004C3CD8">
        <w:t>'</w:t>
      </w:r>
      <w:r w:rsidRPr="00964CE7">
        <w:t xml:space="preserve"> </w:t>
      </w:r>
      <w:r w:rsidRPr="00964CE7">
        <w:rPr>
          <w:i/>
          <w:iCs/>
        </w:rPr>
        <w:t xml:space="preserve">(Rom. </w:t>
      </w:r>
      <w:r w:rsidRPr="00964CE7">
        <w:t xml:space="preserve">V 1). Dit zou er op kunnen wijzen dat hij een deel van de weg op zee heeft doorgebracht. </w:t>
      </w:r>
    </w:p>
    <w:p w:rsidR="00056F03" w:rsidRPr="00964CE7" w:rsidRDefault="00056F03" w:rsidP="00964CE7">
      <w:pPr>
        <w:pStyle w:val="Default"/>
        <w:jc w:val="both"/>
      </w:pPr>
    </w:p>
    <w:p w:rsidR="00056F03" w:rsidRPr="00964CE7" w:rsidRDefault="00056F03" w:rsidP="00964CE7">
      <w:pPr>
        <w:pStyle w:val="Default"/>
        <w:jc w:val="both"/>
      </w:pPr>
      <w:r w:rsidRPr="00964CE7">
        <w:t xml:space="preserve">4 Zie Eusebius, </w:t>
      </w:r>
      <w:r w:rsidRPr="00964CE7">
        <w:rPr>
          <w:i/>
          <w:iCs/>
        </w:rPr>
        <w:t xml:space="preserve">Hist. Eccl. </w:t>
      </w:r>
      <w:r w:rsidRPr="00964CE7">
        <w:t>Ill 22.</w:t>
      </w:r>
    </w:p>
    <w:p w:rsidR="00056F03" w:rsidRPr="00964CE7" w:rsidRDefault="00056F03" w:rsidP="00964CE7">
      <w:pPr>
        <w:pStyle w:val="Default"/>
        <w:jc w:val="both"/>
      </w:pPr>
      <w:r w:rsidRPr="00964CE7">
        <w:t xml:space="preserve">5 Dit althans volgens de datering van Hieronymus, </w:t>
      </w:r>
      <w:r w:rsidRPr="00964CE7">
        <w:rPr>
          <w:i/>
          <w:iCs/>
        </w:rPr>
        <w:t xml:space="preserve">de vir. ill. </w:t>
      </w:r>
      <w:r w:rsidRPr="00964CE7">
        <w:t>16.</w:t>
      </w:r>
    </w:p>
    <w:p w:rsidR="00056F03" w:rsidRPr="00964CE7" w:rsidRDefault="00056F03" w:rsidP="00964CE7">
      <w:pPr>
        <w:spacing w:after="0" w:line="240" w:lineRule="auto"/>
        <w:jc w:val="both"/>
        <w:rPr>
          <w:rFonts w:ascii="Times New Roman" w:hAnsi="Times New Roman"/>
          <w:sz w:val="24"/>
          <w:szCs w:val="24"/>
        </w:rPr>
      </w:pPr>
      <w:r w:rsidRPr="00964CE7">
        <w:rPr>
          <w:rFonts w:ascii="Times New Roman" w:hAnsi="Times New Roman"/>
          <w:sz w:val="24"/>
          <w:szCs w:val="24"/>
        </w:rPr>
        <w:t xml:space="preserve">6 De namen van de geschriften van Ignatius en Polycarpus worden als volgt afgekort: </w:t>
      </w:r>
      <w:r w:rsidRPr="00964CE7">
        <w:rPr>
          <w:rFonts w:ascii="Times New Roman" w:hAnsi="Times New Roman"/>
          <w:i/>
          <w:iCs/>
          <w:sz w:val="24"/>
          <w:szCs w:val="24"/>
        </w:rPr>
        <w:t xml:space="preserve">Eph., Magn., Trail., Rom., Philad., Smyrn., Pol. </w:t>
      </w:r>
      <w:r w:rsidRPr="00964CE7">
        <w:rPr>
          <w:rFonts w:ascii="Times New Roman" w:hAnsi="Times New Roman"/>
          <w:sz w:val="24"/>
          <w:szCs w:val="24"/>
        </w:rPr>
        <w:t xml:space="preserve">en Pol., </w:t>
      </w:r>
      <w:r w:rsidRPr="00964CE7">
        <w:rPr>
          <w:rFonts w:ascii="Times New Roman" w:hAnsi="Times New Roman"/>
          <w:i/>
          <w:iCs/>
          <w:sz w:val="24"/>
          <w:szCs w:val="24"/>
        </w:rPr>
        <w:t xml:space="preserve">ad Phil. </w:t>
      </w:r>
      <w:r w:rsidRPr="00964CE7">
        <w:rPr>
          <w:rFonts w:ascii="Times New Roman" w:hAnsi="Times New Roman"/>
          <w:sz w:val="24"/>
          <w:szCs w:val="24"/>
        </w:rPr>
        <w:t>Ze zijn steeds gecursiveerd weergegeven om verwarring met gelijknamige brieven van Paulus uit het Nieuwe Testament te voorkomen. Bovendien worden in tegenstelling met deze geschriften de hoofdstukken van de Apostolische Vaders door middel van Romeinse cijfers aangegeven.</w:t>
      </w:r>
    </w:p>
    <w:p w:rsidR="00056F03" w:rsidRPr="00964CE7" w:rsidRDefault="00056F03" w:rsidP="00964CE7">
      <w:pPr>
        <w:pStyle w:val="Default"/>
        <w:jc w:val="both"/>
      </w:pPr>
    </w:p>
    <w:p w:rsidR="00056F03" w:rsidRPr="00964CE7" w:rsidRDefault="00056F03" w:rsidP="00964CE7">
      <w:pPr>
        <w:pStyle w:val="Default"/>
        <w:jc w:val="both"/>
        <w:rPr>
          <w:color w:val="auto"/>
        </w:rPr>
      </w:pPr>
    </w:p>
    <w:p w:rsidR="00964CE7" w:rsidRDefault="00964CE7" w:rsidP="00964CE7">
      <w:pPr>
        <w:pStyle w:val="Default"/>
        <w:jc w:val="both"/>
        <w:rPr>
          <w:color w:val="auto"/>
        </w:rPr>
      </w:pPr>
      <w:r w:rsidRPr="00964CE7">
        <w:t>Het is ook mogelijk dat hij</w:t>
      </w:r>
      <w:r w:rsidRPr="00964CE7">
        <w:rPr>
          <w:color w:val="auto"/>
        </w:rPr>
        <w:t xml:space="preserve"> </w:t>
      </w:r>
      <w:r w:rsidR="00056F03" w:rsidRPr="00964CE7">
        <w:rPr>
          <w:color w:val="auto"/>
        </w:rPr>
        <w:t xml:space="preserve">zijn gehele tocht overziet die hem van het westen van Macedonië over zee naar Italië zou brengen. Hoe dan ook, dwars door Klein-Azië reisde hij naar Philadelphia, Sardes en Smyrna. Daar werd de tocht enige tijd onderbroken. Hij maakte kennis met de </w:t>
      </w:r>
      <w:r w:rsidR="00A823EB">
        <w:rPr>
          <w:color w:val="auto"/>
        </w:rPr>
        <w:t>Christ</w:t>
      </w:r>
      <w:r w:rsidR="00056F03" w:rsidRPr="00964CE7">
        <w:rPr>
          <w:color w:val="auto"/>
        </w:rPr>
        <w:t>elijke gemeente in die stad en vooral met haar bisschop, Polycarpus, die een diepe indruk op hem maakte. Maar ook aan de huisgemeente van Tavia en aan Alkè, Daphne, Eutektos, de vrouw van Epitropus en Attalus bewaarde hij de beste herinneringen (</w:t>
      </w:r>
      <w:r w:rsidR="00056F03" w:rsidRPr="00964CE7">
        <w:rPr>
          <w:i/>
          <w:iCs/>
          <w:color w:val="auto"/>
        </w:rPr>
        <w:t xml:space="preserve">Smyrn. </w:t>
      </w:r>
      <w:r w:rsidR="00056F03" w:rsidRPr="00964CE7">
        <w:rPr>
          <w:color w:val="auto"/>
        </w:rPr>
        <w:t xml:space="preserve">XIII en </w:t>
      </w:r>
      <w:r w:rsidR="00056F03" w:rsidRPr="00964CE7">
        <w:rPr>
          <w:i/>
          <w:iCs/>
          <w:color w:val="auto"/>
        </w:rPr>
        <w:t xml:space="preserve">Pol. </w:t>
      </w:r>
      <w:r w:rsidR="00056F03" w:rsidRPr="00964CE7">
        <w:rPr>
          <w:color w:val="auto"/>
        </w:rPr>
        <w:t>VIII</w:t>
      </w:r>
      <w:r>
        <w:rPr>
          <w:color w:val="auto"/>
        </w:rPr>
        <w:t xml:space="preserve"> </w:t>
      </w:r>
      <w:r w:rsidR="00056F03" w:rsidRPr="00964CE7">
        <w:rPr>
          <w:color w:val="auto"/>
        </w:rPr>
        <w:t xml:space="preserve">2). </w:t>
      </w:r>
    </w:p>
    <w:p w:rsidR="00056F03" w:rsidRPr="00964CE7" w:rsidRDefault="00056F03" w:rsidP="00964CE7">
      <w:pPr>
        <w:pStyle w:val="Default"/>
        <w:jc w:val="both"/>
        <w:rPr>
          <w:color w:val="auto"/>
        </w:rPr>
      </w:pPr>
      <w:r w:rsidRPr="00964CE7">
        <w:rPr>
          <w:color w:val="auto"/>
        </w:rPr>
        <w:t xml:space="preserve">De reis ging dan naar het noorden waar in Troas een nieuw oponthoud plaats vond. Vandaar vertrok men naar Neopolis op Europese bodem </w:t>
      </w:r>
      <w:r w:rsidRPr="00964CE7">
        <w:rPr>
          <w:i/>
          <w:iCs/>
          <w:color w:val="auto"/>
        </w:rPr>
        <w:t xml:space="preserve">(Pol. </w:t>
      </w:r>
      <w:r w:rsidRPr="00964CE7">
        <w:rPr>
          <w:color w:val="auto"/>
        </w:rPr>
        <w:t>VIII</w:t>
      </w:r>
      <w:r w:rsidR="00964CE7">
        <w:rPr>
          <w:color w:val="auto"/>
        </w:rPr>
        <w:t xml:space="preserve"> </w:t>
      </w:r>
      <w:r w:rsidRPr="00964CE7">
        <w:rPr>
          <w:color w:val="auto"/>
        </w:rPr>
        <w:t xml:space="preserve">1). Dan raken we het spoor bijster. Uit de brief van Polycarpus aan de gemeente in Philippi valt af te leiden dat Ignatius ook in Philippi is geweest (Polyc., </w:t>
      </w:r>
      <w:r w:rsidRPr="00964CE7">
        <w:rPr>
          <w:i/>
          <w:iCs/>
          <w:color w:val="auto"/>
        </w:rPr>
        <w:t xml:space="preserve">ad Phil. </w:t>
      </w:r>
      <w:r w:rsidRPr="00964CE7">
        <w:rPr>
          <w:color w:val="auto"/>
        </w:rPr>
        <w:t xml:space="preserve">IX1). Hij was toen in gezelschap van Zozimus en Rufus die waarschijnlijk hetzelfde lot moesten ondergaan als Ignatius (Pol., </w:t>
      </w:r>
      <w:r w:rsidRPr="00964CE7">
        <w:rPr>
          <w:i/>
          <w:iCs/>
          <w:color w:val="auto"/>
        </w:rPr>
        <w:t xml:space="preserve">ad Phil. </w:t>
      </w:r>
      <w:r w:rsidRPr="00964CE7">
        <w:rPr>
          <w:color w:val="auto"/>
        </w:rPr>
        <w:t>IX1). Misschien waren ze vanaf Troas met Ignatius meegereisd. We mogen veronderstellen dat men daarna dwars door Macedonië is gegaan om vanaf de havenstad Dyrrhachium over te steken naar Brindisium in het zuiden van Italië. Zo kwam Ignatius na een lange tocht door de Apennijnen in Rome aan. Volgens de overlevering is hij daar inderdaad door de beesten verscheurd.7</w:t>
      </w:r>
    </w:p>
    <w:p w:rsidR="00056F03" w:rsidRPr="00964CE7" w:rsidRDefault="00056F03" w:rsidP="00964CE7">
      <w:pPr>
        <w:pStyle w:val="Default"/>
        <w:jc w:val="both"/>
        <w:rPr>
          <w:color w:val="auto"/>
        </w:rPr>
      </w:pPr>
      <w:r w:rsidRPr="00964CE7">
        <w:rPr>
          <w:color w:val="auto"/>
        </w:rPr>
        <w:t xml:space="preserve">De reis van Ignatius is niet onopgemerkt aan de gemeenten in Klein-Azië voorbijgegaan. In de steden die men aandeed toonden de </w:t>
      </w:r>
      <w:r w:rsidR="00A823EB">
        <w:rPr>
          <w:color w:val="auto"/>
        </w:rPr>
        <w:t>Christ</w:t>
      </w:r>
      <w:r w:rsidRPr="00964CE7">
        <w:rPr>
          <w:color w:val="auto"/>
        </w:rPr>
        <w:t xml:space="preserve">enen hun medeleven. Als men ergens halt hield, kwamen zelfs afgevaardigden uit naburige gemeenten om Ignatius te zien en naar hem te luisteren. Men ging zelfs nog verder: uit sommige gemeenten zond men boden om de komst van Ignatius bij andere gemeenten aan te kondigen. Als men in de stad Smyrna enige tijd moet blijven, komt een deputatie uit het naburige Ephese, bestaande uit bisschop Onesimus en de diaken Burrus in gezelschap van Crocus, Euplus en Fronto </w:t>
      </w:r>
      <w:r w:rsidRPr="00964CE7">
        <w:rPr>
          <w:i/>
          <w:iCs/>
          <w:color w:val="auto"/>
        </w:rPr>
        <w:t xml:space="preserve">(Eph. </w:t>
      </w:r>
      <w:r w:rsidRPr="00964CE7">
        <w:rPr>
          <w:color w:val="auto"/>
        </w:rPr>
        <w:t>II1). Uit de stad Magnesia komt</w:t>
      </w:r>
    </w:p>
    <w:p w:rsidR="00056F03" w:rsidRPr="00964CE7" w:rsidRDefault="00056F03" w:rsidP="00964CE7">
      <w:pPr>
        <w:pStyle w:val="Default"/>
        <w:jc w:val="both"/>
        <w:rPr>
          <w:color w:val="auto"/>
        </w:rPr>
      </w:pPr>
    </w:p>
    <w:p w:rsidR="00056F03" w:rsidRPr="00964CE7" w:rsidRDefault="00056F03" w:rsidP="00964CE7">
      <w:pPr>
        <w:spacing w:after="0" w:line="240" w:lineRule="auto"/>
        <w:jc w:val="both"/>
        <w:rPr>
          <w:rFonts w:ascii="Times New Roman" w:hAnsi="Times New Roman"/>
          <w:sz w:val="24"/>
          <w:szCs w:val="24"/>
        </w:rPr>
      </w:pPr>
      <w:r w:rsidRPr="00964CE7">
        <w:rPr>
          <w:rFonts w:ascii="Times New Roman" w:hAnsi="Times New Roman"/>
          <w:sz w:val="24"/>
          <w:szCs w:val="24"/>
        </w:rPr>
        <w:t xml:space="preserve">7 Origenes, in: </w:t>
      </w:r>
      <w:r w:rsidRPr="00964CE7">
        <w:rPr>
          <w:rFonts w:ascii="Times New Roman" w:hAnsi="Times New Roman"/>
          <w:i/>
          <w:iCs/>
          <w:sz w:val="24"/>
          <w:szCs w:val="24"/>
        </w:rPr>
        <w:t xml:space="preserve">Luc. Hom. </w:t>
      </w:r>
      <w:r w:rsidRPr="00964CE7">
        <w:rPr>
          <w:rFonts w:ascii="Times New Roman" w:hAnsi="Times New Roman"/>
          <w:sz w:val="24"/>
          <w:szCs w:val="24"/>
        </w:rPr>
        <w:t xml:space="preserve">VI, ed. Bauer, in: </w:t>
      </w:r>
      <w:r w:rsidRPr="00964CE7">
        <w:rPr>
          <w:rFonts w:ascii="Times New Roman" w:hAnsi="Times New Roman"/>
          <w:i/>
          <w:iCs/>
          <w:sz w:val="24"/>
          <w:szCs w:val="24"/>
        </w:rPr>
        <w:t xml:space="preserve">G.C.S., </w:t>
      </w:r>
      <w:r w:rsidRPr="00964CE7">
        <w:rPr>
          <w:rFonts w:ascii="Times New Roman" w:hAnsi="Times New Roman"/>
          <w:sz w:val="24"/>
          <w:szCs w:val="24"/>
        </w:rPr>
        <w:t xml:space="preserve">p. 34-35, en Eusebius, </w:t>
      </w:r>
      <w:r w:rsidRPr="00964CE7">
        <w:rPr>
          <w:rFonts w:ascii="Times New Roman" w:hAnsi="Times New Roman"/>
          <w:i/>
          <w:iCs/>
          <w:sz w:val="24"/>
          <w:szCs w:val="24"/>
        </w:rPr>
        <w:t xml:space="preserve">Hist. Eccl. </w:t>
      </w:r>
      <w:r w:rsidRPr="00964CE7">
        <w:rPr>
          <w:rFonts w:ascii="Times New Roman" w:hAnsi="Times New Roman"/>
          <w:sz w:val="24"/>
          <w:szCs w:val="24"/>
        </w:rPr>
        <w:t xml:space="preserve">Ill 36 </w:t>
      </w:r>
      <w:r w:rsidR="00A823EB">
        <w:rPr>
          <w:rFonts w:ascii="Times New Roman" w:hAnsi="Times New Roman"/>
          <w:sz w:val="24"/>
          <w:szCs w:val="24"/>
        </w:rPr>
        <w:t xml:space="preserve">3. </w:t>
      </w:r>
    </w:p>
    <w:p w:rsidR="00964CE7" w:rsidRPr="00964CE7" w:rsidRDefault="00964CE7" w:rsidP="00964CE7">
      <w:pPr>
        <w:spacing w:after="0" w:line="240" w:lineRule="auto"/>
        <w:jc w:val="both"/>
        <w:rPr>
          <w:rFonts w:ascii="Times New Roman" w:hAnsi="Times New Roman"/>
          <w:sz w:val="24"/>
          <w:szCs w:val="24"/>
        </w:rPr>
      </w:pPr>
    </w:p>
    <w:p w:rsidR="00964CE7" w:rsidRPr="00964CE7" w:rsidRDefault="00964CE7" w:rsidP="00964CE7">
      <w:pPr>
        <w:pStyle w:val="Default"/>
        <w:jc w:val="both"/>
        <w:rPr>
          <w:color w:val="auto"/>
        </w:rPr>
      </w:pPr>
      <w:r w:rsidRPr="00964CE7">
        <w:rPr>
          <w:color w:val="auto"/>
        </w:rPr>
        <w:t>bisschop Damas met zijn oudsten Bassos en Apollonius en de diaken Zotion (</w:t>
      </w:r>
      <w:r w:rsidRPr="00964CE7">
        <w:rPr>
          <w:i/>
          <w:iCs/>
          <w:color w:val="auto"/>
        </w:rPr>
        <w:t xml:space="preserve">Magn. </w:t>
      </w:r>
      <w:r w:rsidRPr="00964CE7">
        <w:rPr>
          <w:color w:val="auto"/>
        </w:rPr>
        <w:t xml:space="preserve">II). Uit de gemeente in Tralies, een stad iets verder van </w:t>
      </w:r>
      <w:r w:rsidR="00CD5FF8">
        <w:rPr>
          <w:color w:val="auto"/>
        </w:rPr>
        <w:t>Smyrna</w:t>
      </w:r>
      <w:r w:rsidRPr="00964CE7">
        <w:rPr>
          <w:color w:val="auto"/>
        </w:rPr>
        <w:t xml:space="preserve"> gelegen dan</w:t>
      </w:r>
      <w:r>
        <w:rPr>
          <w:color w:val="auto"/>
        </w:rPr>
        <w:t xml:space="preserve"> </w:t>
      </w:r>
      <w:r w:rsidRPr="00964CE7">
        <w:rPr>
          <w:color w:val="auto"/>
        </w:rPr>
        <w:t>Ephese en</w:t>
      </w:r>
      <w:r>
        <w:rPr>
          <w:color w:val="auto"/>
        </w:rPr>
        <w:t xml:space="preserve"> </w:t>
      </w:r>
      <w:r w:rsidRPr="00964CE7">
        <w:rPr>
          <w:color w:val="auto"/>
        </w:rPr>
        <w:t>Magnesia, is bisschop Polybius gekomen (</w:t>
      </w:r>
      <w:r w:rsidRPr="00964CE7">
        <w:rPr>
          <w:i/>
          <w:iCs/>
          <w:color w:val="auto"/>
        </w:rPr>
        <w:t xml:space="preserve">Trall. </w:t>
      </w:r>
      <w:r w:rsidRPr="00964CE7">
        <w:rPr>
          <w:color w:val="auto"/>
        </w:rPr>
        <w:t xml:space="preserve">I). Er is echter niet alleen sprake van loutere belangstelling. De gemeente in Ephese en </w:t>
      </w:r>
      <w:r w:rsidR="00CD5FF8">
        <w:rPr>
          <w:color w:val="auto"/>
        </w:rPr>
        <w:t>Smyrna</w:t>
      </w:r>
      <w:r w:rsidRPr="00964CE7">
        <w:rPr>
          <w:color w:val="auto"/>
        </w:rPr>
        <w:t xml:space="preserve"> wezen op verzoek van Ignatius </w:t>
      </w:r>
      <w:r w:rsidRPr="00964CE7">
        <w:rPr>
          <w:i/>
          <w:iCs/>
          <w:color w:val="auto"/>
        </w:rPr>
        <w:t xml:space="preserve">(Eph. </w:t>
      </w:r>
      <w:r w:rsidRPr="00964CE7">
        <w:rPr>
          <w:color w:val="auto"/>
        </w:rPr>
        <w:t>II) Crocus en Burrus aan om hem op zijn verdere reis te vergezellen (</w:t>
      </w:r>
      <w:r w:rsidRPr="00964CE7">
        <w:rPr>
          <w:i/>
          <w:iCs/>
          <w:color w:val="auto"/>
        </w:rPr>
        <w:t xml:space="preserve">Philad. </w:t>
      </w:r>
      <w:r w:rsidRPr="00964CE7">
        <w:rPr>
          <w:color w:val="auto"/>
        </w:rPr>
        <w:t>XI1). Zo konden ze hem behulpzaam zijn bij het schrijven van zijn brieven aan de gemeente in Rome (</w:t>
      </w:r>
      <w:r w:rsidRPr="00964CE7">
        <w:rPr>
          <w:i/>
          <w:iCs/>
          <w:color w:val="auto"/>
        </w:rPr>
        <w:t xml:space="preserve">Rom. </w:t>
      </w:r>
      <w:r w:rsidRPr="00964CE7">
        <w:rPr>
          <w:color w:val="auto"/>
        </w:rPr>
        <w:t xml:space="preserve">X), </w:t>
      </w:r>
      <w:r w:rsidR="00CD5FF8">
        <w:rPr>
          <w:color w:val="auto"/>
        </w:rPr>
        <w:t>Smyrna</w:t>
      </w:r>
      <w:r w:rsidRPr="00964CE7">
        <w:rPr>
          <w:color w:val="auto"/>
        </w:rPr>
        <w:t xml:space="preserve"> (</w:t>
      </w:r>
      <w:r w:rsidRPr="00964CE7">
        <w:rPr>
          <w:i/>
          <w:iCs/>
          <w:color w:val="auto"/>
        </w:rPr>
        <w:t xml:space="preserve">Smyrn. </w:t>
      </w:r>
      <w:r w:rsidRPr="00964CE7">
        <w:rPr>
          <w:color w:val="auto"/>
        </w:rPr>
        <w:t>XII) en Philadelphia (</w:t>
      </w:r>
      <w:r w:rsidRPr="00964CE7">
        <w:rPr>
          <w:i/>
          <w:iCs/>
          <w:color w:val="auto"/>
        </w:rPr>
        <w:t xml:space="preserve">Philad. </w:t>
      </w:r>
      <w:r w:rsidRPr="00964CE7">
        <w:rPr>
          <w:color w:val="auto"/>
        </w:rPr>
        <w:t>XII).</w:t>
      </w:r>
    </w:p>
    <w:p w:rsidR="00964CE7" w:rsidRPr="00964CE7" w:rsidRDefault="00964CE7" w:rsidP="00964CE7">
      <w:pPr>
        <w:pStyle w:val="Default"/>
        <w:jc w:val="both"/>
        <w:rPr>
          <w:color w:val="auto"/>
        </w:rPr>
      </w:pPr>
      <w:r w:rsidRPr="00964CE7">
        <w:rPr>
          <w:color w:val="auto"/>
        </w:rPr>
        <w:t>Toen Ignatius in Troas verbleef kreeg hij bezoek van Philo die uit Cilicië was gekomen (</w:t>
      </w:r>
      <w:r w:rsidRPr="00964CE7">
        <w:rPr>
          <w:i/>
          <w:iCs/>
          <w:color w:val="auto"/>
        </w:rPr>
        <w:t xml:space="preserve">Philad. </w:t>
      </w:r>
      <w:r w:rsidRPr="00964CE7">
        <w:rPr>
          <w:color w:val="auto"/>
        </w:rPr>
        <w:t>XII). In de tijd dat Ignatius door deze landstreek trok heeft men kennis met hem gemaakt en nu betoonde men hem opnieuw zijn medeleven. Ook Antiochië de stad waar Ignatius vandaan kwam, had hem niet vergeten. Vandaar kwam Rheus Agathopous om Ignatius te zeggen dat de rust in Syrië was weergekeerd (</w:t>
      </w:r>
      <w:r w:rsidRPr="00964CE7">
        <w:rPr>
          <w:i/>
          <w:iCs/>
          <w:color w:val="auto"/>
        </w:rPr>
        <w:t xml:space="preserve">Philad. </w:t>
      </w:r>
      <w:r w:rsidRPr="00964CE7">
        <w:rPr>
          <w:color w:val="auto"/>
        </w:rPr>
        <w:t xml:space="preserve">XII). Uit dezelfde stad zond men gezanten om de komst van Ignatius in Rome aan te kondigen </w:t>
      </w:r>
      <w:r>
        <w:rPr>
          <w:i/>
          <w:iCs/>
          <w:color w:val="auto"/>
        </w:rPr>
        <w:t>(</w:t>
      </w:r>
      <w:r w:rsidRPr="00964CE7">
        <w:rPr>
          <w:i/>
          <w:iCs/>
          <w:color w:val="auto"/>
        </w:rPr>
        <w:t xml:space="preserve">Rom. </w:t>
      </w:r>
      <w:r w:rsidRPr="00964CE7">
        <w:rPr>
          <w:color w:val="auto"/>
        </w:rPr>
        <w:t xml:space="preserve">X2). Al deze mensen waren het spoor van Ignatius gevolgd en werden evenals Ignatius hartelijk ontvangen door de gemeenten in Philadelphia en </w:t>
      </w:r>
      <w:r w:rsidR="00CD5FF8">
        <w:rPr>
          <w:color w:val="auto"/>
        </w:rPr>
        <w:t>Smyrna</w:t>
      </w:r>
      <w:r w:rsidRPr="00964CE7">
        <w:rPr>
          <w:color w:val="auto"/>
        </w:rPr>
        <w:t xml:space="preserve"> </w:t>
      </w:r>
      <w:r>
        <w:rPr>
          <w:i/>
          <w:iCs/>
          <w:color w:val="auto"/>
        </w:rPr>
        <w:t>(</w:t>
      </w:r>
      <w:r w:rsidRPr="00964CE7">
        <w:rPr>
          <w:i/>
          <w:iCs/>
          <w:color w:val="auto"/>
        </w:rPr>
        <w:t xml:space="preserve">Philad. </w:t>
      </w:r>
      <w:r w:rsidRPr="00964CE7">
        <w:rPr>
          <w:color w:val="auto"/>
        </w:rPr>
        <w:t xml:space="preserve">XI1 en </w:t>
      </w:r>
      <w:r w:rsidRPr="00964CE7">
        <w:rPr>
          <w:i/>
          <w:iCs/>
          <w:color w:val="auto"/>
        </w:rPr>
        <w:t xml:space="preserve">Smyrn. </w:t>
      </w:r>
      <w:r w:rsidRPr="00964CE7">
        <w:rPr>
          <w:color w:val="auto"/>
        </w:rPr>
        <w:t xml:space="preserve">X1). Dit alles laat zien welk een netwerk van verbindingen aanwezig was tussen de verschillende </w:t>
      </w:r>
      <w:r w:rsidR="00A823EB">
        <w:rPr>
          <w:color w:val="auto"/>
        </w:rPr>
        <w:t>Christ</w:t>
      </w:r>
      <w:r w:rsidRPr="00964CE7">
        <w:rPr>
          <w:color w:val="auto"/>
        </w:rPr>
        <w:t xml:space="preserve">elijke gemeenten. Maar hiervan zou niets meer bekend zijn als Ignatius op zijn reis geen brieven had geschreven. Tijdens zijn verblijf in Smyrna schreef hij aan de gemeenten in Ephese, Magnesia en Tralies om hen te bedanken voor hun medeleven. In dezelfde plaats zond hij een brief aan de gemeente in Rome om haar dringend te verzoeken geen stappen te ondernemen die konden leiden tot zijn vrijlating. In Troas richtte hij zich in brieven tot de gemeenten die hij was gepasseerd: Philadelphia en Smyrna. Bovendien ontving de bisschop van </w:t>
      </w:r>
      <w:r w:rsidR="00CD5FF8">
        <w:rPr>
          <w:color w:val="auto"/>
        </w:rPr>
        <w:t>Smyrna</w:t>
      </w:r>
      <w:r w:rsidRPr="00964CE7">
        <w:rPr>
          <w:color w:val="auto"/>
        </w:rPr>
        <w:t>, Poly- carpus, nog een persoonlijk schrijven.</w:t>
      </w:r>
    </w:p>
    <w:p w:rsidR="00964CE7" w:rsidRDefault="00964CE7" w:rsidP="00964CE7">
      <w:pPr>
        <w:pStyle w:val="Default"/>
        <w:jc w:val="both"/>
        <w:rPr>
          <w:color w:val="auto"/>
        </w:rPr>
      </w:pPr>
    </w:p>
    <w:p w:rsidR="00964CE7" w:rsidRDefault="00964CE7" w:rsidP="00964CE7">
      <w:pPr>
        <w:pStyle w:val="Default"/>
        <w:jc w:val="both"/>
        <w:rPr>
          <w:color w:val="auto"/>
        </w:rPr>
      </w:pPr>
      <w:r w:rsidRPr="00964CE7">
        <w:rPr>
          <w:color w:val="auto"/>
        </w:rPr>
        <w:t xml:space="preserve">Over het leven van </w:t>
      </w:r>
      <w:r w:rsidRPr="00964CE7">
        <w:rPr>
          <w:i/>
          <w:iCs/>
          <w:color w:val="auto"/>
        </w:rPr>
        <w:t xml:space="preserve">Polycarpus </w:t>
      </w:r>
      <w:r w:rsidRPr="00964CE7">
        <w:rPr>
          <w:color w:val="auto"/>
        </w:rPr>
        <w:t>is veel meer bekend dan over dat van Ignatius. Dit is vooral te danken aan Irenaeus (ong. 190) die in zijn jonge jaren een leerling van Polycarpus is</w:t>
      </w:r>
      <w:r>
        <w:rPr>
          <w:color w:val="auto"/>
        </w:rPr>
        <w:t xml:space="preserve"> </w:t>
      </w:r>
      <w:r w:rsidRPr="00964CE7">
        <w:rPr>
          <w:color w:val="auto"/>
        </w:rPr>
        <w:t xml:space="preserve">geweest.8 </w:t>
      </w:r>
    </w:p>
    <w:p w:rsidR="00964CE7" w:rsidRDefault="00964CE7" w:rsidP="00964CE7">
      <w:pPr>
        <w:pStyle w:val="Default"/>
        <w:jc w:val="both"/>
        <w:rPr>
          <w:color w:val="auto"/>
        </w:rPr>
      </w:pPr>
      <w:r w:rsidRPr="00964CE7">
        <w:rPr>
          <w:color w:val="auto"/>
        </w:rPr>
        <w:t xml:space="preserve">Irenaeus schrijft dat Polycarpus een leerling van de apostelen is geweest. Speciaal tot de apostel Johannes moet hij in nauwe relatie hebben gestaan. Volgens een andere schrijver, Tertullianus (ong. 200), zou Polycarpus zelfs door Johannes tot bisschop van Smyrna zijn aangesteld.9 </w:t>
      </w:r>
    </w:p>
    <w:p w:rsidR="00964CE7" w:rsidRPr="00964CE7" w:rsidRDefault="00964CE7" w:rsidP="00964CE7">
      <w:pPr>
        <w:pStyle w:val="Default"/>
        <w:jc w:val="both"/>
        <w:rPr>
          <w:color w:val="auto"/>
        </w:rPr>
      </w:pPr>
      <w:r w:rsidRPr="00964CE7">
        <w:rPr>
          <w:color w:val="auto"/>
        </w:rPr>
        <w:t xml:space="preserve">Deze mening wordt echter niet gedeeld door Irenaeus, die het heeft over een aanstelling </w:t>
      </w:r>
      <w:r w:rsidR="004C3CD8">
        <w:rPr>
          <w:color w:val="auto"/>
        </w:rPr>
        <w:t>'</w:t>
      </w:r>
      <w:r w:rsidRPr="00964CE7">
        <w:rPr>
          <w:color w:val="auto"/>
        </w:rPr>
        <w:t>door alle apostelen</w:t>
      </w:r>
      <w:r w:rsidR="004C3CD8">
        <w:rPr>
          <w:color w:val="auto"/>
        </w:rPr>
        <w:t>'</w:t>
      </w:r>
      <w:r w:rsidRPr="00964CE7">
        <w:rPr>
          <w:color w:val="auto"/>
        </w:rPr>
        <w:t>. Wat hiervan waar mag zijn, het staat vast dat er van Polycarpus een groot gezag uitging in Klein-Azië en de wijde omgeving. Eusebius weet van allerlei brieven die Polycarpus heeft geschreven aan gemeenten, om hen in het geloof te bevestigen en aan personen om hen te vermanen.10 Dit wordt bevestigd door de brief van Ignatius aan Polycarpus waaruit grote achting spreekt en de brief van Polycarpus aan de gemeente in Philippi waaruit zijn gezag valt op te maken.</w:t>
      </w:r>
    </w:p>
    <w:p w:rsidR="00964CE7" w:rsidRPr="00964CE7" w:rsidRDefault="00964CE7" w:rsidP="00964CE7">
      <w:pPr>
        <w:pStyle w:val="Default"/>
        <w:jc w:val="both"/>
        <w:rPr>
          <w:color w:val="auto"/>
        </w:rPr>
      </w:pPr>
      <w:r w:rsidRPr="00964CE7">
        <w:rPr>
          <w:color w:val="auto"/>
        </w:rPr>
        <w:t xml:space="preserve">De juiste omstandigheden waaronder de brief van Polycarpus, de enige die is overgeleverd, werd geschreven zijn niet meer precies na te gaan. Uit hoofdstuk XIII blijkt dat hij een verzoek uit Philippi heeft gehad om de brieven van Ignatius die in zijn bezit waren, aan de gemeente in Philippi te doen toekomen. Het schijnt dat dit verzoek is gedaan direct na het vertrek van Ignatius uit Philippi. In hetzelfde hoofdstuk vraagt Polycarpus namelijk nadere berichten over Ignatius en er wordt daar gesproken over een brief van Ignatius aan Polycarpus met het verzoek om een brief uit Philippi naar Syrië te brengen. In ieder geval blijkt dat Polycarpus niet meer over Ignatius weet dan wat hem uit Philippi bekend is. Met dit gegeven uit hoofdstuk XIII is het niet duidelijk hoe in hoofdstuk IX gezegd kan worden dat Ignatius </w:t>
      </w:r>
      <w:r w:rsidR="004C3CD8">
        <w:rPr>
          <w:color w:val="auto"/>
        </w:rPr>
        <w:t>'</w:t>
      </w:r>
      <w:r w:rsidRPr="00964CE7">
        <w:rPr>
          <w:color w:val="auto"/>
        </w:rPr>
        <w:t>bij de Heer</w:t>
      </w:r>
      <w:r w:rsidR="004C3CD8">
        <w:rPr>
          <w:color w:val="auto"/>
        </w:rPr>
        <w:t>'</w:t>
      </w:r>
      <w:r w:rsidRPr="00964CE7">
        <w:rPr>
          <w:color w:val="auto"/>
        </w:rPr>
        <w:t xml:space="preserve"> is. Hieruit blijkt namelijk dat Polycarpus er vanuit gaat dat Ignatius is gestorven. Dit is de reden waarom sommigen menen dat de ons bekende brief van Polycarpus samengesteld is uit twee brieven.11 Of misschien is het beter te zeggen dat</w:t>
      </w:r>
    </w:p>
    <w:p w:rsidR="00964CE7" w:rsidRDefault="00964CE7" w:rsidP="00964CE7">
      <w:pPr>
        <w:pStyle w:val="Default"/>
        <w:jc w:val="both"/>
        <w:rPr>
          <w:color w:val="auto"/>
        </w:rPr>
      </w:pPr>
    </w:p>
    <w:p w:rsidR="00964CE7" w:rsidRPr="004C3CD8" w:rsidRDefault="00964CE7" w:rsidP="00964CE7">
      <w:pPr>
        <w:pStyle w:val="Default"/>
        <w:jc w:val="both"/>
        <w:rPr>
          <w:color w:val="auto"/>
          <w:lang w:val="en-GB"/>
        </w:rPr>
      </w:pPr>
      <w:r w:rsidRPr="00964CE7">
        <w:rPr>
          <w:color w:val="auto"/>
        </w:rPr>
        <w:t xml:space="preserve">8 Zie Irenaeus, </w:t>
      </w:r>
      <w:r w:rsidRPr="00964CE7">
        <w:rPr>
          <w:i/>
          <w:iCs/>
          <w:color w:val="auto"/>
        </w:rPr>
        <w:t xml:space="preserve">Brief aan Florinus, </w:t>
      </w:r>
      <w:r w:rsidRPr="00964CE7">
        <w:rPr>
          <w:color w:val="auto"/>
        </w:rPr>
        <w:t xml:space="preserve">in: Eusebius, </w:t>
      </w:r>
      <w:r w:rsidRPr="00964CE7">
        <w:rPr>
          <w:i/>
          <w:iCs/>
          <w:color w:val="auto"/>
        </w:rPr>
        <w:t xml:space="preserve">Hist. Eccl. </w:t>
      </w:r>
      <w:r w:rsidRPr="00964CE7">
        <w:rPr>
          <w:color w:val="auto"/>
        </w:rPr>
        <w:t xml:space="preserve">V 20 3-8. en Irenaeus, </w:t>
      </w:r>
      <w:r w:rsidRPr="00964CE7">
        <w:rPr>
          <w:i/>
          <w:iCs/>
          <w:color w:val="auto"/>
        </w:rPr>
        <w:t xml:space="preserve">adv. </w:t>
      </w:r>
      <w:r w:rsidRPr="004C3CD8">
        <w:rPr>
          <w:i/>
          <w:iCs/>
          <w:color w:val="auto"/>
          <w:lang w:val="en-GB"/>
        </w:rPr>
        <w:t xml:space="preserve">Haer. </w:t>
      </w:r>
      <w:r w:rsidRPr="004C3CD8">
        <w:rPr>
          <w:color w:val="auto"/>
          <w:lang w:val="en-GB"/>
        </w:rPr>
        <w:t>III 3 4.</w:t>
      </w:r>
    </w:p>
    <w:p w:rsidR="00964CE7" w:rsidRPr="004C3CD8" w:rsidRDefault="00964CE7" w:rsidP="00964CE7">
      <w:pPr>
        <w:pStyle w:val="Default"/>
        <w:jc w:val="both"/>
        <w:rPr>
          <w:color w:val="auto"/>
          <w:lang w:val="en-GB"/>
        </w:rPr>
      </w:pPr>
      <w:r w:rsidRPr="004C3CD8">
        <w:rPr>
          <w:color w:val="auto"/>
          <w:lang w:val="en-GB"/>
        </w:rPr>
        <w:t xml:space="preserve">9 Tertullianus, </w:t>
      </w:r>
      <w:r w:rsidRPr="004C3CD8">
        <w:rPr>
          <w:i/>
          <w:iCs/>
          <w:color w:val="auto"/>
          <w:lang w:val="en-GB"/>
        </w:rPr>
        <w:t xml:space="preserve">De praescr. haer. </w:t>
      </w:r>
      <w:r w:rsidRPr="004C3CD8">
        <w:rPr>
          <w:color w:val="auto"/>
          <w:lang w:val="en-GB"/>
        </w:rPr>
        <w:t>XXXII 2.</w:t>
      </w:r>
    </w:p>
    <w:p w:rsidR="00964CE7" w:rsidRPr="004C3CD8" w:rsidRDefault="00964CE7" w:rsidP="00964CE7">
      <w:pPr>
        <w:pStyle w:val="Default"/>
        <w:jc w:val="both"/>
        <w:rPr>
          <w:color w:val="auto"/>
          <w:lang w:val="en-GB"/>
        </w:rPr>
      </w:pPr>
      <w:r w:rsidRPr="004C3CD8">
        <w:rPr>
          <w:color w:val="auto"/>
          <w:lang w:val="en-GB"/>
        </w:rPr>
        <w:t xml:space="preserve">10 Eusebius, </w:t>
      </w:r>
      <w:r w:rsidRPr="004C3CD8">
        <w:rPr>
          <w:i/>
          <w:iCs/>
          <w:color w:val="auto"/>
          <w:lang w:val="en-GB"/>
        </w:rPr>
        <w:t xml:space="preserve">Hist. Eccl. </w:t>
      </w:r>
      <w:r w:rsidRPr="004C3CD8">
        <w:rPr>
          <w:color w:val="auto"/>
          <w:lang w:val="en-GB"/>
        </w:rPr>
        <w:t>V 20 8.</w:t>
      </w:r>
    </w:p>
    <w:p w:rsidR="00964CE7" w:rsidRPr="004C3CD8" w:rsidRDefault="00964CE7" w:rsidP="00964CE7">
      <w:pPr>
        <w:spacing w:after="0" w:line="240" w:lineRule="auto"/>
        <w:jc w:val="both"/>
        <w:rPr>
          <w:rFonts w:ascii="Times New Roman" w:hAnsi="Times New Roman"/>
          <w:sz w:val="24"/>
          <w:szCs w:val="24"/>
          <w:lang w:val="en-GB"/>
        </w:rPr>
      </w:pPr>
      <w:r w:rsidRPr="004C3CD8">
        <w:rPr>
          <w:rFonts w:ascii="Times New Roman" w:hAnsi="Times New Roman"/>
          <w:sz w:val="24"/>
          <w:szCs w:val="24"/>
          <w:lang w:val="en-GB"/>
        </w:rPr>
        <w:t xml:space="preserve">11 Zie P. N. Harrison, </w:t>
      </w:r>
      <w:r w:rsidRPr="004C3CD8">
        <w:rPr>
          <w:rFonts w:ascii="Times New Roman" w:hAnsi="Times New Roman"/>
          <w:i/>
          <w:iCs/>
          <w:sz w:val="24"/>
          <w:szCs w:val="24"/>
          <w:lang w:val="en-GB"/>
        </w:rPr>
        <w:t>Polycarp</w:t>
      </w:r>
      <w:r w:rsidR="004C3CD8" w:rsidRPr="004C3CD8">
        <w:rPr>
          <w:rFonts w:ascii="Times New Roman" w:hAnsi="Times New Roman"/>
          <w:i/>
          <w:iCs/>
          <w:sz w:val="24"/>
          <w:szCs w:val="24"/>
          <w:lang w:val="en-GB"/>
        </w:rPr>
        <w:t>'</w:t>
      </w:r>
      <w:r w:rsidRPr="004C3CD8">
        <w:rPr>
          <w:rFonts w:ascii="Times New Roman" w:hAnsi="Times New Roman"/>
          <w:i/>
          <w:iCs/>
          <w:sz w:val="24"/>
          <w:szCs w:val="24"/>
          <w:lang w:val="en-GB"/>
        </w:rPr>
        <w:t xml:space="preserve">s two Epistles to the Philippians, </w:t>
      </w:r>
      <w:r w:rsidRPr="004C3CD8">
        <w:rPr>
          <w:rFonts w:ascii="Times New Roman" w:hAnsi="Times New Roman"/>
          <w:sz w:val="24"/>
          <w:szCs w:val="24"/>
          <w:lang w:val="en-GB"/>
        </w:rPr>
        <w:t xml:space="preserve">Cambridge 1936, J. A. Fischer, </w:t>
      </w:r>
      <w:r w:rsidRPr="004C3CD8">
        <w:rPr>
          <w:rFonts w:ascii="Times New Roman" w:hAnsi="Times New Roman"/>
          <w:i/>
          <w:iCs/>
          <w:sz w:val="24"/>
          <w:szCs w:val="24"/>
          <w:lang w:val="en-GB"/>
        </w:rPr>
        <w:t xml:space="preserve">Die Apostolischen Väter, </w:t>
      </w:r>
      <w:r w:rsidRPr="004C3CD8">
        <w:rPr>
          <w:rFonts w:ascii="Times New Roman" w:hAnsi="Times New Roman"/>
          <w:sz w:val="24"/>
          <w:szCs w:val="24"/>
          <w:lang w:val="en-GB"/>
        </w:rPr>
        <w:t xml:space="preserve">in: </w:t>
      </w:r>
      <w:r w:rsidRPr="004C3CD8">
        <w:rPr>
          <w:rFonts w:ascii="Times New Roman" w:hAnsi="Times New Roman"/>
          <w:i/>
          <w:iCs/>
          <w:sz w:val="24"/>
          <w:szCs w:val="24"/>
          <w:lang w:val="en-GB"/>
        </w:rPr>
        <w:t>Schriften des Ur</w:t>
      </w:r>
      <w:r w:rsidR="00A823EB">
        <w:rPr>
          <w:rFonts w:ascii="Times New Roman" w:hAnsi="Times New Roman"/>
          <w:i/>
          <w:iCs/>
          <w:sz w:val="24"/>
          <w:szCs w:val="24"/>
          <w:lang w:val="en-GB"/>
        </w:rPr>
        <w:t>Christ</w:t>
      </w:r>
      <w:r w:rsidRPr="004C3CD8">
        <w:rPr>
          <w:rFonts w:ascii="Times New Roman" w:hAnsi="Times New Roman"/>
          <w:i/>
          <w:iCs/>
          <w:sz w:val="24"/>
          <w:szCs w:val="24"/>
          <w:lang w:val="en-GB"/>
        </w:rPr>
        <w:t xml:space="preserve">entums </w:t>
      </w:r>
      <w:r w:rsidRPr="004C3CD8">
        <w:rPr>
          <w:rFonts w:ascii="Times New Roman" w:hAnsi="Times New Roman"/>
          <w:sz w:val="24"/>
          <w:szCs w:val="24"/>
          <w:lang w:val="en-GB"/>
        </w:rPr>
        <w:t>I, Darmstadt 1964, p. 234-235.</w:t>
      </w:r>
    </w:p>
    <w:p w:rsidR="00964CE7" w:rsidRPr="004C3CD8" w:rsidRDefault="00964CE7" w:rsidP="00964CE7">
      <w:pPr>
        <w:pStyle w:val="Default"/>
        <w:jc w:val="both"/>
        <w:rPr>
          <w:lang w:val="en-GB"/>
        </w:rPr>
      </w:pPr>
    </w:p>
    <w:p w:rsidR="00964CE7" w:rsidRDefault="00964CE7" w:rsidP="00964CE7">
      <w:pPr>
        <w:pStyle w:val="Default"/>
        <w:jc w:val="both"/>
      </w:pPr>
      <w:r w:rsidRPr="00964CE7">
        <w:t xml:space="preserve">aan een brief van Polycarpus, die bestond uit hoofdstuk I tot XII en hoofdstuk XIV, een deel van een andere brief is toegevoegd, namelijk hoofdstuk XIII. Als dit zo is dan heeft het volgende plaats gevonden: 1. Verzoek uit Philippi om brieven van Ignatius te zenden (zie XIII), 2. </w:t>
      </w:r>
    </w:p>
    <w:p w:rsidR="00964CE7" w:rsidRDefault="00964CE7" w:rsidP="00964CE7">
      <w:pPr>
        <w:pStyle w:val="Default"/>
        <w:jc w:val="both"/>
      </w:pPr>
      <w:r w:rsidRPr="00964CE7">
        <w:t xml:space="preserve">Het zenden van de brieven met een begeleidend schrijven, waarvan de kern nog aanwezig is in XIII, </w:t>
      </w:r>
      <w:r w:rsidR="00A823EB">
        <w:t xml:space="preserve">3. </w:t>
      </w:r>
      <w:r w:rsidRPr="00964CE7">
        <w:t xml:space="preserve">Een bezoek van Polycarpus aan Philippi niet lang daarna (vgl. XI3), 4. </w:t>
      </w:r>
    </w:p>
    <w:p w:rsidR="00964CE7" w:rsidRPr="00964CE7" w:rsidRDefault="00964CE7" w:rsidP="00964CE7">
      <w:pPr>
        <w:pStyle w:val="Default"/>
        <w:jc w:val="both"/>
      </w:pPr>
      <w:r w:rsidRPr="00964CE7">
        <w:t xml:space="preserve">Een brief van Polycarpus na zijn terugkeer in </w:t>
      </w:r>
      <w:r w:rsidR="00CD5FF8">
        <w:t>Smyrna</w:t>
      </w:r>
      <w:r w:rsidRPr="00964CE7">
        <w:t xml:space="preserve"> aan de gemeente in Philippi (I- XII en XIV). Als deze veronderstelling juist is dan moet wel worden vastgesteld dat er tussen de eerste en de tweede brief geen grote tijdsruimte geweest kan zijn. Hij kan de gemeente in Philippi nog steeds prijzen om haar hulp aan Ignatius en de zijnen (I).</w:t>
      </w:r>
    </w:p>
    <w:p w:rsidR="00964CE7" w:rsidRDefault="00964CE7" w:rsidP="00964CE7">
      <w:pPr>
        <w:spacing w:after="0" w:line="240" w:lineRule="auto"/>
        <w:jc w:val="both"/>
        <w:rPr>
          <w:rFonts w:ascii="Times New Roman" w:hAnsi="Times New Roman"/>
          <w:sz w:val="24"/>
          <w:szCs w:val="24"/>
        </w:rPr>
      </w:pPr>
      <w:r w:rsidRPr="00964CE7">
        <w:rPr>
          <w:rFonts w:ascii="Times New Roman" w:hAnsi="Times New Roman"/>
          <w:sz w:val="24"/>
          <w:szCs w:val="24"/>
        </w:rPr>
        <w:t>Uit het vervolg van Polycarpus</w:t>
      </w:r>
      <w:r w:rsidR="004C3CD8">
        <w:rPr>
          <w:rFonts w:ascii="Times New Roman" w:hAnsi="Times New Roman"/>
          <w:sz w:val="24"/>
          <w:szCs w:val="24"/>
        </w:rPr>
        <w:t>'</w:t>
      </w:r>
      <w:r w:rsidRPr="00964CE7">
        <w:rPr>
          <w:rFonts w:ascii="Times New Roman" w:hAnsi="Times New Roman"/>
          <w:sz w:val="24"/>
          <w:szCs w:val="24"/>
        </w:rPr>
        <w:t xml:space="preserve"> leven zijn nog enige feiten bekend. Als leider van een aantal bisschoppen uit het oosten ging hij op bezoek bij bisschop Anicetus van Rome (157- 168/9). Volgens Irenaeus heeft hij daar krachtig gepredikt tegen de ketters.</w:t>
      </w:r>
    </w:p>
    <w:p w:rsidR="00964CE7" w:rsidRPr="00964CE7" w:rsidRDefault="00964CE7" w:rsidP="00964CE7">
      <w:pPr>
        <w:spacing w:after="0" w:line="240" w:lineRule="auto"/>
        <w:jc w:val="both"/>
        <w:rPr>
          <w:rFonts w:ascii="Times New Roman" w:hAnsi="Times New Roman"/>
          <w:sz w:val="24"/>
          <w:szCs w:val="24"/>
        </w:rPr>
      </w:pPr>
      <w:r w:rsidRPr="00964CE7">
        <w:rPr>
          <w:rFonts w:ascii="Times New Roman" w:hAnsi="Times New Roman"/>
          <w:sz w:val="24"/>
          <w:szCs w:val="24"/>
        </w:rPr>
        <w:t xml:space="preserve">Zijn voornaamste doel was echter de regeling van de paasdatum. In het oosten werd </w:t>
      </w:r>
      <w:r>
        <w:rPr>
          <w:rFonts w:ascii="Times New Roman" w:hAnsi="Times New Roman"/>
          <w:sz w:val="24"/>
          <w:szCs w:val="24"/>
        </w:rPr>
        <w:t>P</w:t>
      </w:r>
      <w:r w:rsidRPr="00964CE7">
        <w:rPr>
          <w:rFonts w:ascii="Times New Roman" w:hAnsi="Times New Roman"/>
          <w:sz w:val="24"/>
          <w:szCs w:val="24"/>
        </w:rPr>
        <w:t xml:space="preserve">asen gehouden op dezelfde dag als het </w:t>
      </w:r>
      <w:r w:rsidR="00CD5FF8">
        <w:rPr>
          <w:rFonts w:ascii="Times New Roman" w:hAnsi="Times New Roman"/>
          <w:sz w:val="24"/>
          <w:szCs w:val="24"/>
        </w:rPr>
        <w:t>Jood</w:t>
      </w:r>
      <w:r w:rsidRPr="00964CE7">
        <w:rPr>
          <w:rFonts w:ascii="Times New Roman" w:hAnsi="Times New Roman"/>
          <w:sz w:val="24"/>
          <w:szCs w:val="24"/>
        </w:rPr>
        <w:t xml:space="preserve">se paasfeest, de 14e Nisan. In het westen vierde men </w:t>
      </w:r>
      <w:r>
        <w:rPr>
          <w:rFonts w:ascii="Times New Roman" w:hAnsi="Times New Roman"/>
          <w:sz w:val="24"/>
          <w:szCs w:val="24"/>
        </w:rPr>
        <w:t>P</w:t>
      </w:r>
      <w:r w:rsidRPr="00964CE7">
        <w:rPr>
          <w:rFonts w:ascii="Times New Roman" w:hAnsi="Times New Roman"/>
          <w:sz w:val="24"/>
          <w:szCs w:val="24"/>
        </w:rPr>
        <w:t xml:space="preserve">asen op de eerste zondag na het </w:t>
      </w:r>
      <w:r w:rsidR="00CD5FF8">
        <w:rPr>
          <w:rFonts w:ascii="Times New Roman" w:hAnsi="Times New Roman"/>
          <w:sz w:val="24"/>
          <w:szCs w:val="24"/>
        </w:rPr>
        <w:t>Jood</w:t>
      </w:r>
      <w:r w:rsidRPr="00964CE7">
        <w:rPr>
          <w:rFonts w:ascii="Times New Roman" w:hAnsi="Times New Roman"/>
          <w:sz w:val="24"/>
          <w:szCs w:val="24"/>
        </w:rPr>
        <w:t xml:space="preserve">se paasfeest. Polycarpus en de zijnen hebben geen regeling kunnen treffen, maar dat neemt niet weg dat Polycarpus blijkbaar zoveel indruk maakte op Anicetus dat de bisschop van Smyrna de eucharistie kon vieren in de kerk van Rome.13 De afkeer, die Polycarpus tegen de ketters had, was legendarisch. Eusebius vertelt dat Polycarpus eens een badhuis in Ephese betrad, waar toevallig de ketterleider Cerdo aanwezig was. Als hij dat merkt vlucht Polycarpus ongewassen het badhuis uit met de woorden: </w:t>
      </w:r>
      <w:r w:rsidR="004C3CD8">
        <w:rPr>
          <w:rFonts w:ascii="Times New Roman" w:hAnsi="Times New Roman"/>
          <w:sz w:val="24"/>
          <w:szCs w:val="24"/>
        </w:rPr>
        <w:t>'</w:t>
      </w:r>
      <w:r w:rsidRPr="00964CE7">
        <w:rPr>
          <w:rFonts w:ascii="Times New Roman" w:hAnsi="Times New Roman"/>
          <w:sz w:val="24"/>
          <w:szCs w:val="24"/>
        </w:rPr>
        <w:t>Laten we vluchten opdat het badhuis niet boven ons hoofd instort omdat Cerdo de vijand van de waarheid binnen is</w:t>
      </w:r>
      <w:r w:rsidR="004C3CD8">
        <w:rPr>
          <w:rFonts w:ascii="Times New Roman" w:hAnsi="Times New Roman"/>
          <w:sz w:val="24"/>
          <w:szCs w:val="24"/>
        </w:rPr>
        <w:t>'</w:t>
      </w:r>
      <w:r w:rsidRPr="00964CE7">
        <w:rPr>
          <w:rFonts w:ascii="Times New Roman" w:hAnsi="Times New Roman"/>
          <w:sz w:val="24"/>
          <w:szCs w:val="24"/>
        </w:rPr>
        <w:t xml:space="preserve">. Een ander verhaal gaat over een ontmoeting met Mardon. Deze vroeg of Polycarpus hem herkent. </w:t>
      </w:r>
    </w:p>
    <w:p w:rsidR="00964CE7" w:rsidRPr="00964CE7" w:rsidRDefault="00964CE7" w:rsidP="00964CE7">
      <w:pPr>
        <w:pStyle w:val="Default"/>
        <w:jc w:val="both"/>
      </w:pPr>
    </w:p>
    <w:p w:rsidR="00964CE7" w:rsidRPr="00964CE7" w:rsidRDefault="00964CE7" w:rsidP="00964CE7">
      <w:pPr>
        <w:pStyle w:val="Default"/>
        <w:jc w:val="both"/>
      </w:pPr>
      <w:r w:rsidRPr="00964CE7">
        <w:t xml:space="preserve">12 Irenaeus, </w:t>
      </w:r>
      <w:r w:rsidRPr="00964CE7">
        <w:rPr>
          <w:i/>
          <w:iCs/>
        </w:rPr>
        <w:t xml:space="preserve">adv. Haer. </w:t>
      </w:r>
      <w:r w:rsidRPr="00964CE7">
        <w:t>III 3 4.</w:t>
      </w:r>
    </w:p>
    <w:p w:rsidR="00964CE7" w:rsidRPr="00964CE7" w:rsidRDefault="00964CE7" w:rsidP="00964CE7">
      <w:pPr>
        <w:spacing w:after="0" w:line="240" w:lineRule="auto"/>
        <w:jc w:val="both"/>
        <w:rPr>
          <w:rFonts w:ascii="Times New Roman" w:hAnsi="Times New Roman"/>
          <w:sz w:val="24"/>
          <w:szCs w:val="24"/>
        </w:rPr>
      </w:pPr>
      <w:r w:rsidRPr="00964CE7">
        <w:rPr>
          <w:rFonts w:ascii="Times New Roman" w:hAnsi="Times New Roman"/>
          <w:sz w:val="24"/>
          <w:szCs w:val="24"/>
        </w:rPr>
        <w:t xml:space="preserve">13 Eusebius, </w:t>
      </w:r>
      <w:r w:rsidRPr="00964CE7">
        <w:rPr>
          <w:rFonts w:ascii="Times New Roman" w:hAnsi="Times New Roman"/>
          <w:i/>
          <w:iCs/>
          <w:sz w:val="24"/>
          <w:szCs w:val="24"/>
        </w:rPr>
        <w:t xml:space="preserve">Hist. Eccl. </w:t>
      </w:r>
      <w:r w:rsidRPr="00964CE7">
        <w:rPr>
          <w:rFonts w:ascii="Times New Roman" w:hAnsi="Times New Roman"/>
          <w:sz w:val="24"/>
          <w:szCs w:val="24"/>
        </w:rPr>
        <w:t>V 24 1-17.</w:t>
      </w:r>
    </w:p>
    <w:p w:rsidR="00056F03" w:rsidRPr="00964CE7" w:rsidRDefault="00056F03" w:rsidP="00964CE7">
      <w:pPr>
        <w:spacing w:after="0" w:line="240" w:lineRule="auto"/>
        <w:jc w:val="both"/>
        <w:rPr>
          <w:rFonts w:ascii="Times New Roman" w:hAnsi="Times New Roman"/>
          <w:sz w:val="24"/>
          <w:szCs w:val="24"/>
        </w:rPr>
      </w:pPr>
    </w:p>
    <w:p w:rsidR="00056F03"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Het antwoord luidde: </w:t>
      </w:r>
      <w:r w:rsidR="004C3CD8">
        <w:rPr>
          <w:rFonts w:ascii="Times New Roman" w:hAnsi="Times New Roman"/>
          <w:sz w:val="24"/>
          <w:szCs w:val="24"/>
        </w:rPr>
        <w:t>'</w:t>
      </w:r>
      <w:r w:rsidRPr="00EF2B60">
        <w:rPr>
          <w:rFonts w:ascii="Times New Roman" w:hAnsi="Times New Roman"/>
          <w:sz w:val="24"/>
          <w:szCs w:val="24"/>
        </w:rPr>
        <w:t>Ja, ik herken u inderdaad, gij zijt de eerstgeborene van de satan</w:t>
      </w:r>
      <w:r w:rsidR="004C3CD8">
        <w:rPr>
          <w:rFonts w:ascii="Times New Roman" w:hAnsi="Times New Roman"/>
          <w:sz w:val="24"/>
          <w:szCs w:val="24"/>
        </w:rPr>
        <w:t>'</w:t>
      </w:r>
      <w:r w:rsidRPr="00EF2B60">
        <w:rPr>
          <w:rFonts w:ascii="Times New Roman" w:hAnsi="Times New Roman"/>
          <w:sz w:val="24"/>
          <w:szCs w:val="24"/>
        </w:rPr>
        <w:t>.</w:t>
      </w:r>
    </w:p>
    <w:p w:rsidR="00056F03"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De juiste datum van zijn dood is nog steeds een mysterie. Aan het eind van de beschrijving van zijn marteldood staat, dat hij stierf op de 23e februari, de dag van de grote sabbath (XXI). Het is wel na te gaan wanneer de 23e februari op een</w:t>
      </w:r>
      <w:r w:rsidR="00EF2B60">
        <w:rPr>
          <w:rFonts w:ascii="Times New Roman" w:hAnsi="Times New Roman"/>
          <w:sz w:val="24"/>
          <w:szCs w:val="24"/>
        </w:rPr>
        <w:t xml:space="preserve"> </w:t>
      </w:r>
      <w:r w:rsidRPr="00EF2B60">
        <w:rPr>
          <w:rFonts w:ascii="Times New Roman" w:hAnsi="Times New Roman"/>
          <w:sz w:val="24"/>
          <w:szCs w:val="24"/>
        </w:rPr>
        <w:t xml:space="preserve">zaterdag viel. Dit gebeurde met in achtneming van de schrikkeljaren in 155/6,167/8 en 177. </w:t>
      </w:r>
    </w:p>
    <w:p w:rsidR="00056F03"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De keuze wordt beperkt als</w:t>
      </w:r>
      <w:r w:rsidR="00EF2B60">
        <w:rPr>
          <w:rFonts w:ascii="Times New Roman" w:hAnsi="Times New Roman"/>
          <w:sz w:val="24"/>
          <w:szCs w:val="24"/>
        </w:rPr>
        <w:t xml:space="preserve"> </w:t>
      </w:r>
      <w:r w:rsidRPr="00EF2B60">
        <w:rPr>
          <w:rFonts w:ascii="Times New Roman" w:hAnsi="Times New Roman"/>
          <w:sz w:val="24"/>
          <w:szCs w:val="24"/>
        </w:rPr>
        <w:t>Eusebius moet worden gevolgd wanneer hij zegt dat Polycarpus stierf tijdens keizer Aurelius, die regeerde van 161</w:t>
      </w:r>
      <w:r w:rsidR="00056F03">
        <w:rPr>
          <w:rFonts w:ascii="Times New Roman" w:hAnsi="Times New Roman"/>
          <w:sz w:val="24"/>
          <w:szCs w:val="24"/>
        </w:rPr>
        <w:t>/</w:t>
      </w:r>
      <w:r w:rsidRPr="00EF2B60">
        <w:rPr>
          <w:rFonts w:ascii="Times New Roman" w:hAnsi="Times New Roman"/>
          <w:sz w:val="24"/>
          <w:szCs w:val="24"/>
        </w:rPr>
        <w:t>180.</w:t>
      </w:r>
    </w:p>
    <w:p w:rsidR="00056F03"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Zo blijven slechts de jaren 167/8 en 177 over. In ieder geval stemt dit ook overeen met het feit dat Polycarpus Anicetus heeft bezocht die van 157 tot 168/9 bisschop van Rome was. Het laatste gegeven is te vinden in hoofdstuk IX van zijn Martelaarschap. Daar staat dat Polycarpus 86 jaar</w:t>
      </w:r>
      <w:r w:rsidR="00EF2B60">
        <w:rPr>
          <w:rFonts w:ascii="Times New Roman" w:hAnsi="Times New Roman"/>
          <w:sz w:val="24"/>
          <w:szCs w:val="24"/>
        </w:rPr>
        <w:t xml:space="preserve"> </w:t>
      </w:r>
      <w:r w:rsidR="00A823EB">
        <w:rPr>
          <w:rFonts w:ascii="Times New Roman" w:hAnsi="Times New Roman"/>
          <w:sz w:val="24"/>
          <w:szCs w:val="24"/>
        </w:rPr>
        <w:t>Christ</w:t>
      </w:r>
      <w:r w:rsidRPr="00EF2B60">
        <w:rPr>
          <w:rFonts w:ascii="Times New Roman" w:hAnsi="Times New Roman"/>
          <w:sz w:val="24"/>
          <w:szCs w:val="24"/>
        </w:rPr>
        <w:t xml:space="preserve">en is geweest. </w:t>
      </w:r>
    </w:p>
    <w:p w:rsidR="00056F03"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Als het waar is dat hij een of meer apostelen heeft gekend dan ligt het meer voor de hand dat hij in</w:t>
      </w:r>
      <w:r w:rsidR="00EF2B60">
        <w:rPr>
          <w:rFonts w:ascii="Times New Roman" w:hAnsi="Times New Roman"/>
          <w:sz w:val="24"/>
          <w:szCs w:val="24"/>
        </w:rPr>
        <w:t xml:space="preserve"> </w:t>
      </w:r>
      <w:r w:rsidRPr="00EF2B60">
        <w:rPr>
          <w:rFonts w:ascii="Times New Roman" w:hAnsi="Times New Roman"/>
          <w:sz w:val="24"/>
          <w:szCs w:val="24"/>
        </w:rPr>
        <w:t>167/8 stierf dan in 177. Zijn geboortejaar moet dan 80 zijn geweest; toch nog rijkelijk laat om de apostelen gekend te hebben.</w:t>
      </w:r>
    </w:p>
    <w:p w:rsidR="00056F03"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Binnen een jaar na de marteldood van Polycarpus (zie Martelaarschap X V III3) beschreef de gemeente van </w:t>
      </w:r>
      <w:r w:rsidR="00CD5FF8">
        <w:rPr>
          <w:rFonts w:ascii="Times New Roman" w:hAnsi="Times New Roman"/>
          <w:sz w:val="24"/>
          <w:szCs w:val="24"/>
        </w:rPr>
        <w:t>Smyrna</w:t>
      </w:r>
      <w:r w:rsidRPr="00EF2B60">
        <w:rPr>
          <w:rFonts w:ascii="Times New Roman" w:hAnsi="Times New Roman"/>
          <w:sz w:val="24"/>
          <w:szCs w:val="24"/>
        </w:rPr>
        <w:t xml:space="preserve"> alles wat hem was overkomen. Dit verslag werd gezonden aan</w:t>
      </w:r>
      <w:r w:rsidR="00EF2B60">
        <w:rPr>
          <w:rFonts w:ascii="Times New Roman" w:hAnsi="Times New Roman"/>
          <w:sz w:val="24"/>
          <w:szCs w:val="24"/>
        </w:rPr>
        <w:t xml:space="preserve"> </w:t>
      </w:r>
      <w:r w:rsidRPr="00EF2B60">
        <w:rPr>
          <w:rFonts w:ascii="Times New Roman" w:hAnsi="Times New Roman"/>
          <w:sz w:val="24"/>
          <w:szCs w:val="24"/>
        </w:rPr>
        <w:t>de kleinaziatische gemeente Philomelium. Het wil laten zien dat Polycarpus tot de dood toe het apostolisch getuigenis is trouw gebleven. Zijn gebeente werd op een passende plaats</w:t>
      </w:r>
      <w:r w:rsidR="00EF2B60">
        <w:rPr>
          <w:rFonts w:ascii="Times New Roman" w:hAnsi="Times New Roman"/>
          <w:sz w:val="24"/>
          <w:szCs w:val="24"/>
        </w:rPr>
        <w:t xml:space="preserve"> </w:t>
      </w:r>
      <w:r w:rsidRPr="00EF2B60">
        <w:rPr>
          <w:rFonts w:ascii="Times New Roman" w:hAnsi="Times New Roman"/>
          <w:sz w:val="24"/>
          <w:szCs w:val="24"/>
        </w:rPr>
        <w:t xml:space="preserve">begraven en elk jaar kwam de gemeente samen om de verjaardag van zijn marteldood te vieren </w:t>
      </w:r>
      <w:r w:rsidR="004C3CD8">
        <w:rPr>
          <w:rFonts w:ascii="Times New Roman" w:hAnsi="Times New Roman"/>
          <w:sz w:val="24"/>
          <w:szCs w:val="24"/>
        </w:rPr>
        <w:t>'</w:t>
      </w:r>
      <w:r w:rsidRPr="00EF2B60">
        <w:rPr>
          <w:rFonts w:ascii="Times New Roman" w:hAnsi="Times New Roman"/>
          <w:sz w:val="24"/>
          <w:szCs w:val="24"/>
        </w:rPr>
        <w:t>in vreugde en blijdschap</w:t>
      </w:r>
      <w:r w:rsidR="004C3CD8">
        <w:rPr>
          <w:rFonts w:ascii="Times New Roman" w:hAnsi="Times New Roman"/>
          <w:sz w:val="24"/>
          <w:szCs w:val="24"/>
        </w:rPr>
        <w:t>'</w:t>
      </w:r>
      <w:r w:rsidRPr="00EF2B60">
        <w:rPr>
          <w:rFonts w:ascii="Times New Roman" w:hAnsi="Times New Roman"/>
          <w:sz w:val="24"/>
          <w:szCs w:val="24"/>
        </w:rPr>
        <w:t xml:space="preserve"> </w:t>
      </w:r>
      <w:r w:rsidR="00964CE7">
        <w:rPr>
          <w:rFonts w:ascii="Times New Roman" w:hAnsi="Times New Roman"/>
          <w:sz w:val="24"/>
          <w:szCs w:val="24"/>
        </w:rPr>
        <w:t>(</w:t>
      </w:r>
      <w:r w:rsidRPr="00EF2B60">
        <w:rPr>
          <w:rFonts w:ascii="Times New Roman" w:hAnsi="Times New Roman"/>
          <w:sz w:val="24"/>
          <w:szCs w:val="24"/>
        </w:rPr>
        <w:t>Mart. XVII</w:t>
      </w:r>
      <w:r w:rsidR="00964CE7">
        <w:rPr>
          <w:rFonts w:ascii="Times New Roman" w:hAnsi="Times New Roman"/>
          <w:sz w:val="24"/>
          <w:szCs w:val="24"/>
        </w:rPr>
        <w:t xml:space="preserve"> </w:t>
      </w:r>
      <w:r w:rsidRPr="00EF2B60">
        <w:rPr>
          <w:rFonts w:ascii="Times New Roman" w:hAnsi="Times New Roman"/>
          <w:sz w:val="24"/>
          <w:szCs w:val="24"/>
        </w:rPr>
        <w:t>I3).</w:t>
      </w:r>
      <w:r w:rsidR="00EF2B60">
        <w:rPr>
          <w:rFonts w:ascii="Times New Roman" w:hAnsi="Times New Roman"/>
          <w:sz w:val="24"/>
          <w:szCs w:val="24"/>
        </w:rPr>
        <w:t xml:space="preserve"> </w:t>
      </w:r>
    </w:p>
    <w:p w:rsidR="00056F03" w:rsidRDefault="00056F03" w:rsidP="00EF2B60">
      <w:pPr>
        <w:spacing w:after="0" w:line="240" w:lineRule="auto"/>
        <w:jc w:val="both"/>
        <w:rPr>
          <w:rFonts w:ascii="Times New Roman" w:hAnsi="Times New Roman"/>
          <w:sz w:val="24"/>
          <w:szCs w:val="24"/>
        </w:rPr>
      </w:pPr>
    </w:p>
    <w:p w:rsidR="00964CE7"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14 Eusebius, Hist. Eccl. IV 14 6-7. </w:t>
      </w:r>
    </w:p>
    <w:p w:rsidR="00056F03"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15 Eusebius, Hist. Eccl. IV </w:t>
      </w: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1</w:t>
      </w:r>
      <w:r w:rsidR="00964CE7">
        <w:rPr>
          <w:rFonts w:ascii="Times New Roman" w:hAnsi="Times New Roman"/>
          <w:sz w:val="24"/>
          <w:szCs w:val="24"/>
        </w:rPr>
        <w:t xml:space="preserve">6 </w:t>
      </w:r>
      <w:r w:rsidRPr="00EF2B60">
        <w:rPr>
          <w:rFonts w:ascii="Times New Roman" w:hAnsi="Times New Roman"/>
          <w:sz w:val="24"/>
          <w:szCs w:val="24"/>
        </w:rPr>
        <w:t>Zie voor de datering J. Jeremias, Die Kindertaufe in den ersten vier Jahrhunderten, Göttingen 19583, p. 69-74 en Fischer, o.c,, p. 230-232.</w:t>
      </w:r>
      <w:r w:rsidR="00EF2B60">
        <w:rPr>
          <w:rFonts w:ascii="Times New Roman" w:hAnsi="Times New Roman"/>
          <w:sz w:val="24"/>
          <w:szCs w:val="24"/>
        </w:rPr>
        <w:t xml:space="preserve"> </w:t>
      </w:r>
      <w:r w:rsidRPr="00EF2B60">
        <w:rPr>
          <w:rFonts w:ascii="Times New Roman" w:hAnsi="Times New Roman"/>
          <w:sz w:val="24"/>
          <w:szCs w:val="24"/>
        </w:rPr>
        <w:t>19</w:t>
      </w:r>
      <w:r w:rsidR="00EF2B60">
        <w:rPr>
          <w:rFonts w:ascii="Times New Roman" w:hAnsi="Times New Roman"/>
          <w:sz w:val="24"/>
          <w:szCs w:val="24"/>
        </w:rPr>
        <w:t xml:space="preserve"> </w:t>
      </w:r>
    </w:p>
    <w:p w:rsidR="00013943" w:rsidRPr="00EF2B60" w:rsidRDefault="00013943" w:rsidP="00EF2B60">
      <w:pPr>
        <w:spacing w:after="0" w:line="240" w:lineRule="auto"/>
        <w:jc w:val="both"/>
        <w:rPr>
          <w:rFonts w:ascii="Times New Roman" w:hAnsi="Times New Roman"/>
          <w:sz w:val="24"/>
          <w:szCs w:val="24"/>
        </w:rPr>
      </w:pPr>
    </w:p>
    <w:p w:rsidR="00056F03" w:rsidRDefault="00056F03" w:rsidP="00EF2B60">
      <w:pPr>
        <w:spacing w:after="0" w:line="240" w:lineRule="auto"/>
        <w:jc w:val="both"/>
        <w:rPr>
          <w:rFonts w:ascii="Times New Roman" w:hAnsi="Times New Roman"/>
          <w:sz w:val="24"/>
          <w:szCs w:val="24"/>
        </w:rPr>
      </w:pPr>
    </w:p>
    <w:p w:rsidR="00056F03" w:rsidRDefault="00056F03" w:rsidP="00EF2B60">
      <w:pPr>
        <w:spacing w:after="0" w:line="240" w:lineRule="auto"/>
        <w:jc w:val="both"/>
        <w:rPr>
          <w:rFonts w:ascii="Times New Roman" w:hAnsi="Times New Roman"/>
          <w:sz w:val="24"/>
          <w:szCs w:val="24"/>
        </w:rPr>
      </w:pPr>
    </w:p>
    <w:p w:rsidR="00056F03" w:rsidRDefault="00056F03" w:rsidP="00EF2B60">
      <w:pPr>
        <w:spacing w:after="0" w:line="240" w:lineRule="auto"/>
        <w:jc w:val="both"/>
        <w:rPr>
          <w:rFonts w:ascii="Times New Roman" w:hAnsi="Times New Roman"/>
          <w:sz w:val="24"/>
          <w:szCs w:val="24"/>
        </w:rPr>
      </w:pPr>
    </w:p>
    <w:p w:rsidR="00964CE7" w:rsidRDefault="00964CE7">
      <w:pPr>
        <w:rPr>
          <w:rFonts w:ascii="Times New Roman" w:hAnsi="Times New Roman"/>
          <w:sz w:val="24"/>
          <w:szCs w:val="24"/>
        </w:rPr>
      </w:pPr>
      <w:r>
        <w:rPr>
          <w:rFonts w:ascii="Times New Roman" w:hAnsi="Times New Roman"/>
          <w:sz w:val="24"/>
          <w:szCs w:val="24"/>
        </w:rPr>
        <w:br w:type="page"/>
      </w:r>
    </w:p>
    <w:p w:rsidR="00056F03" w:rsidRDefault="00056F03" w:rsidP="00EF2B60">
      <w:pPr>
        <w:spacing w:after="0" w:line="240" w:lineRule="auto"/>
        <w:jc w:val="both"/>
        <w:rPr>
          <w:rFonts w:ascii="Times New Roman" w:hAnsi="Times New Roman"/>
          <w:sz w:val="24"/>
          <w:szCs w:val="24"/>
        </w:rPr>
      </w:pPr>
    </w:p>
    <w:p w:rsidR="00056F03" w:rsidRDefault="00056F03" w:rsidP="00EF2B60">
      <w:pPr>
        <w:spacing w:after="0" w:line="240" w:lineRule="auto"/>
        <w:jc w:val="both"/>
        <w:rPr>
          <w:rFonts w:ascii="Times New Roman" w:hAnsi="Times New Roman"/>
          <w:sz w:val="24"/>
          <w:szCs w:val="24"/>
        </w:rPr>
      </w:pPr>
    </w:p>
    <w:p w:rsidR="00964CE7" w:rsidRPr="00964CE7" w:rsidRDefault="00013943" w:rsidP="00964CE7">
      <w:pPr>
        <w:spacing w:after="0" w:line="240" w:lineRule="auto"/>
        <w:jc w:val="center"/>
        <w:rPr>
          <w:rFonts w:ascii="Times New Roman" w:hAnsi="Times New Roman"/>
          <w:b/>
          <w:bCs/>
          <w:sz w:val="24"/>
          <w:szCs w:val="24"/>
        </w:rPr>
      </w:pPr>
      <w:r w:rsidRPr="00964CE7">
        <w:rPr>
          <w:rFonts w:ascii="Times New Roman" w:hAnsi="Times New Roman"/>
          <w:b/>
          <w:bCs/>
          <w:sz w:val="24"/>
          <w:szCs w:val="24"/>
        </w:rPr>
        <w:t>III. ANTIOCHIË EN KLEIN-AZIË</w:t>
      </w:r>
    </w:p>
    <w:p w:rsidR="00964CE7" w:rsidRDefault="00964CE7" w:rsidP="00EF2B60">
      <w:pPr>
        <w:spacing w:after="0" w:line="240" w:lineRule="auto"/>
        <w:jc w:val="both"/>
        <w:rPr>
          <w:rFonts w:ascii="Times New Roman" w:hAnsi="Times New Roman"/>
          <w:sz w:val="24"/>
          <w:szCs w:val="24"/>
        </w:rPr>
      </w:pPr>
    </w:p>
    <w:p w:rsidR="00964CE7"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Bij het lezen van de brieven van Ignatius en Polycarpus wordt men verplaatst naar twee centra van de oud</w:t>
      </w:r>
      <w:r w:rsidR="00964CE7">
        <w:rPr>
          <w:rFonts w:ascii="Times New Roman" w:hAnsi="Times New Roman"/>
          <w:sz w:val="24"/>
          <w:szCs w:val="24"/>
        </w:rPr>
        <w:t>-</w:t>
      </w:r>
      <w:r w:rsidR="00A823EB">
        <w:rPr>
          <w:rFonts w:ascii="Times New Roman" w:hAnsi="Times New Roman"/>
          <w:sz w:val="24"/>
          <w:szCs w:val="24"/>
        </w:rPr>
        <w:t>Christ</w:t>
      </w:r>
      <w:r w:rsidRPr="00EF2B60">
        <w:rPr>
          <w:rFonts w:ascii="Times New Roman" w:hAnsi="Times New Roman"/>
          <w:sz w:val="24"/>
          <w:szCs w:val="24"/>
        </w:rPr>
        <w:t>elijke gemeente: de stad Antiochië in de toenmalige provincie Syrië en het westelijk deel van Klein-Azië. Ignatius was bisschop van Antiochië en hij leefde ongetwijfeld vanuit het geloof</w:t>
      </w:r>
      <w:r w:rsidR="00EF2B60">
        <w:rPr>
          <w:rFonts w:ascii="Times New Roman" w:hAnsi="Times New Roman"/>
          <w:sz w:val="24"/>
          <w:szCs w:val="24"/>
        </w:rPr>
        <w:t xml:space="preserve"> </w:t>
      </w:r>
      <w:r w:rsidRPr="00EF2B60">
        <w:rPr>
          <w:rFonts w:ascii="Times New Roman" w:hAnsi="Times New Roman"/>
          <w:sz w:val="24"/>
          <w:szCs w:val="24"/>
        </w:rPr>
        <w:t>zoals dat in Antiochië is beleden. Hij schreef echter over toestanden zoals hij die in Klein-Azië aantrof.</w:t>
      </w:r>
      <w:r w:rsidR="00EF2B60">
        <w:rPr>
          <w:rFonts w:ascii="Times New Roman" w:hAnsi="Times New Roman"/>
          <w:sz w:val="24"/>
          <w:szCs w:val="24"/>
        </w:rPr>
        <w:t xml:space="preserve"> </w:t>
      </w:r>
      <w:r w:rsidRPr="00EF2B60">
        <w:rPr>
          <w:rFonts w:ascii="Times New Roman" w:hAnsi="Times New Roman"/>
          <w:sz w:val="24"/>
          <w:szCs w:val="24"/>
        </w:rPr>
        <w:t>Uit de brieven valt niet op te maken of de verschillen tussen</w:t>
      </w:r>
      <w:r w:rsidR="00EF2B60">
        <w:rPr>
          <w:rFonts w:ascii="Times New Roman" w:hAnsi="Times New Roman"/>
          <w:sz w:val="24"/>
          <w:szCs w:val="24"/>
        </w:rPr>
        <w:t xml:space="preserve"> </w:t>
      </w:r>
      <w:r w:rsidRPr="00EF2B60">
        <w:rPr>
          <w:rFonts w:ascii="Times New Roman" w:hAnsi="Times New Roman"/>
          <w:sz w:val="24"/>
          <w:szCs w:val="24"/>
        </w:rPr>
        <w:t xml:space="preserve">de twee </w:t>
      </w:r>
      <w:r w:rsidR="00A823EB">
        <w:rPr>
          <w:rFonts w:ascii="Times New Roman" w:hAnsi="Times New Roman"/>
          <w:sz w:val="24"/>
          <w:szCs w:val="24"/>
        </w:rPr>
        <w:t>Christ</w:t>
      </w:r>
      <w:r w:rsidRPr="00EF2B60">
        <w:rPr>
          <w:rFonts w:ascii="Times New Roman" w:hAnsi="Times New Roman"/>
          <w:sz w:val="24"/>
          <w:szCs w:val="24"/>
        </w:rPr>
        <w:t>elijke gemeenschappen in Antiochië en Klein</w:t>
      </w:r>
      <w:r w:rsidR="00964CE7">
        <w:rPr>
          <w:rFonts w:ascii="Times New Roman" w:hAnsi="Times New Roman"/>
          <w:sz w:val="24"/>
          <w:szCs w:val="24"/>
        </w:rPr>
        <w:t>-</w:t>
      </w:r>
      <w:r w:rsidRPr="00EF2B60">
        <w:rPr>
          <w:rFonts w:ascii="Times New Roman" w:hAnsi="Times New Roman"/>
          <w:sz w:val="24"/>
          <w:szCs w:val="24"/>
        </w:rPr>
        <w:t>Azië groot zijn geweest. In beide werd een eenhoofdig bisschopsambt aanvaard. Verder blijkt dat Ignatius volledig</w:t>
      </w:r>
      <w:r w:rsidR="00EF2B60">
        <w:rPr>
          <w:rFonts w:ascii="Times New Roman" w:hAnsi="Times New Roman"/>
          <w:sz w:val="24"/>
          <w:szCs w:val="24"/>
        </w:rPr>
        <w:t xml:space="preserve"> </w:t>
      </w:r>
      <w:r w:rsidRPr="00EF2B60">
        <w:rPr>
          <w:rFonts w:ascii="Times New Roman" w:hAnsi="Times New Roman"/>
          <w:sz w:val="24"/>
          <w:szCs w:val="24"/>
        </w:rPr>
        <w:t>werd geaccepteerd in Klein-Azië en dat omgekeerd Ignatius</w:t>
      </w:r>
      <w:r w:rsidR="00EF2B60">
        <w:rPr>
          <w:rFonts w:ascii="Times New Roman" w:hAnsi="Times New Roman"/>
          <w:sz w:val="24"/>
          <w:szCs w:val="24"/>
        </w:rPr>
        <w:t xml:space="preserve"> </w:t>
      </w:r>
      <w:r w:rsidRPr="00EF2B60">
        <w:rPr>
          <w:rFonts w:ascii="Times New Roman" w:hAnsi="Times New Roman"/>
          <w:sz w:val="24"/>
          <w:szCs w:val="24"/>
        </w:rPr>
        <w:t xml:space="preserve">vol lof was over het geloof in Klein-Azië. </w:t>
      </w:r>
    </w:p>
    <w:p w:rsidR="00964CE7"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Een dergelijke overeenstemming tussen twee ver uit elkaar liggende gemeenschappen is te verklaren uit het intensieve verkeer dat er</w:t>
      </w:r>
      <w:r w:rsidR="00EF2B60">
        <w:rPr>
          <w:rFonts w:ascii="Times New Roman" w:hAnsi="Times New Roman"/>
          <w:sz w:val="24"/>
          <w:szCs w:val="24"/>
        </w:rPr>
        <w:t xml:space="preserve"> </w:t>
      </w:r>
      <w:r w:rsidRPr="00EF2B60">
        <w:rPr>
          <w:rFonts w:ascii="Times New Roman" w:hAnsi="Times New Roman"/>
          <w:sz w:val="24"/>
          <w:szCs w:val="24"/>
        </w:rPr>
        <w:t xml:space="preserve">tussen de gemeenten bestond. Uit het vorig hoofdstuk werd duidelijk dat er telkens </w:t>
      </w:r>
      <w:r w:rsidR="00A823EB">
        <w:rPr>
          <w:rFonts w:ascii="Times New Roman" w:hAnsi="Times New Roman"/>
          <w:sz w:val="24"/>
          <w:szCs w:val="24"/>
        </w:rPr>
        <w:t>Christ</w:t>
      </w:r>
      <w:r w:rsidRPr="00EF2B60">
        <w:rPr>
          <w:rFonts w:ascii="Times New Roman" w:hAnsi="Times New Roman"/>
          <w:sz w:val="24"/>
          <w:szCs w:val="24"/>
        </w:rPr>
        <w:t>enen op weg waren van de ene naar de andere plaats. Ze werden overal in de gemeenten</w:t>
      </w:r>
      <w:r w:rsidR="00EF2B60">
        <w:rPr>
          <w:rFonts w:ascii="Times New Roman" w:hAnsi="Times New Roman"/>
          <w:sz w:val="24"/>
          <w:szCs w:val="24"/>
        </w:rPr>
        <w:t xml:space="preserve"> </w:t>
      </w:r>
      <w:r w:rsidRPr="00EF2B60">
        <w:rPr>
          <w:rFonts w:ascii="Times New Roman" w:hAnsi="Times New Roman"/>
          <w:sz w:val="24"/>
          <w:szCs w:val="24"/>
        </w:rPr>
        <w:t>ontvangen. Daarbij komt nog dat er geregeld tussen de gemeenten werd gecorrespondeerd. In dit unieke verschijnsel</w:t>
      </w:r>
      <w:r w:rsidR="00EF2B60">
        <w:rPr>
          <w:rFonts w:ascii="Times New Roman" w:hAnsi="Times New Roman"/>
          <w:sz w:val="24"/>
          <w:szCs w:val="24"/>
        </w:rPr>
        <w:t xml:space="preserve"> </w:t>
      </w:r>
      <w:r w:rsidRPr="00EF2B60">
        <w:rPr>
          <w:rFonts w:ascii="Times New Roman" w:hAnsi="Times New Roman"/>
          <w:sz w:val="24"/>
          <w:szCs w:val="24"/>
        </w:rPr>
        <w:t>is Paulus al voorgegaan. Verder vindt men hiervan de sporen</w:t>
      </w:r>
      <w:r w:rsidR="00EF2B60">
        <w:rPr>
          <w:rFonts w:ascii="Times New Roman" w:hAnsi="Times New Roman"/>
          <w:sz w:val="24"/>
          <w:szCs w:val="24"/>
        </w:rPr>
        <w:t xml:space="preserve"> </w:t>
      </w:r>
      <w:r w:rsidRPr="00EF2B60">
        <w:rPr>
          <w:rFonts w:ascii="Times New Roman" w:hAnsi="Times New Roman"/>
          <w:sz w:val="24"/>
          <w:szCs w:val="24"/>
        </w:rPr>
        <w:t>in de onderhavige literatuur. Zelfs het verslag van de marteldood van Polycarpus werd in de vorm van een brief door de</w:t>
      </w:r>
      <w:r w:rsidR="00EF2B60">
        <w:rPr>
          <w:rFonts w:ascii="Times New Roman" w:hAnsi="Times New Roman"/>
          <w:sz w:val="24"/>
          <w:szCs w:val="24"/>
        </w:rPr>
        <w:t xml:space="preserve"> </w:t>
      </w:r>
      <w:r w:rsidRPr="00EF2B60">
        <w:rPr>
          <w:rFonts w:ascii="Times New Roman" w:hAnsi="Times New Roman"/>
          <w:sz w:val="24"/>
          <w:szCs w:val="24"/>
        </w:rPr>
        <w:t>gemeente van Smyrna aan die in Philomelium gezonden. Dit</w:t>
      </w:r>
      <w:r w:rsidR="00EF2B60">
        <w:rPr>
          <w:rFonts w:ascii="Times New Roman" w:hAnsi="Times New Roman"/>
          <w:sz w:val="24"/>
          <w:szCs w:val="24"/>
        </w:rPr>
        <w:t xml:space="preserve"> </w:t>
      </w:r>
      <w:r w:rsidRPr="00EF2B60">
        <w:rPr>
          <w:rFonts w:ascii="Times New Roman" w:hAnsi="Times New Roman"/>
          <w:sz w:val="24"/>
          <w:szCs w:val="24"/>
        </w:rPr>
        <w:t xml:space="preserve">alles heeft sterk bijgedragen tot de uniformiteit van de gemeenten. De plaatselijke omstandigheden waren echter overal verschillend. In een omgeving waar veel </w:t>
      </w:r>
      <w:r w:rsidR="00CD5FF8">
        <w:rPr>
          <w:rFonts w:ascii="Times New Roman" w:hAnsi="Times New Roman"/>
          <w:sz w:val="24"/>
          <w:szCs w:val="24"/>
        </w:rPr>
        <w:t>Joden</w:t>
      </w:r>
      <w:r w:rsidRPr="00EF2B60">
        <w:rPr>
          <w:rFonts w:ascii="Times New Roman" w:hAnsi="Times New Roman"/>
          <w:sz w:val="24"/>
          <w:szCs w:val="24"/>
        </w:rPr>
        <w:t xml:space="preserve"> woonden</w:t>
      </w:r>
      <w:r w:rsidR="00EF2B60">
        <w:rPr>
          <w:rFonts w:ascii="Times New Roman" w:hAnsi="Times New Roman"/>
          <w:sz w:val="24"/>
          <w:szCs w:val="24"/>
        </w:rPr>
        <w:t xml:space="preserve"> </w:t>
      </w:r>
      <w:r w:rsidRPr="00EF2B60">
        <w:rPr>
          <w:rFonts w:ascii="Times New Roman" w:hAnsi="Times New Roman"/>
          <w:sz w:val="24"/>
          <w:szCs w:val="24"/>
        </w:rPr>
        <w:t xml:space="preserve">had de gemeente met andere problemen te maken dan in een gemeente waar de </w:t>
      </w:r>
      <w:r w:rsidR="00A823EB">
        <w:rPr>
          <w:rFonts w:ascii="Times New Roman" w:hAnsi="Times New Roman"/>
          <w:sz w:val="24"/>
          <w:szCs w:val="24"/>
        </w:rPr>
        <w:t>Christ</w:t>
      </w:r>
      <w:r w:rsidRPr="00EF2B60">
        <w:rPr>
          <w:rFonts w:ascii="Times New Roman" w:hAnsi="Times New Roman"/>
          <w:sz w:val="24"/>
          <w:szCs w:val="24"/>
        </w:rPr>
        <w:t>enen oorspronkelijk heidenen waren geweest en waar men te midden van de heidenen woonde. De</w:t>
      </w:r>
      <w:r w:rsidR="00EF2B60">
        <w:rPr>
          <w:rFonts w:ascii="Times New Roman" w:hAnsi="Times New Roman"/>
          <w:sz w:val="24"/>
          <w:szCs w:val="24"/>
        </w:rPr>
        <w:t xml:space="preserve"> </w:t>
      </w:r>
      <w:r w:rsidRPr="00EF2B60">
        <w:rPr>
          <w:rFonts w:ascii="Times New Roman" w:hAnsi="Times New Roman"/>
          <w:sz w:val="24"/>
          <w:szCs w:val="24"/>
        </w:rPr>
        <w:t xml:space="preserve">gevaren die de gemeenten bedreigden van de kant van dwalingen verschilden ook van plaats tot plaats. </w:t>
      </w:r>
    </w:p>
    <w:p w:rsidR="00900357" w:rsidRPr="0064119A" w:rsidRDefault="00013943" w:rsidP="0072325A">
      <w:pPr>
        <w:spacing w:after="0" w:line="240" w:lineRule="auto"/>
        <w:jc w:val="both"/>
        <w:rPr>
          <w:rFonts w:ascii="Times New Roman" w:hAnsi="Times New Roman"/>
          <w:sz w:val="24"/>
          <w:szCs w:val="24"/>
        </w:rPr>
      </w:pPr>
      <w:r w:rsidRPr="00EF2B60">
        <w:rPr>
          <w:rFonts w:ascii="Times New Roman" w:hAnsi="Times New Roman"/>
          <w:sz w:val="24"/>
          <w:szCs w:val="24"/>
        </w:rPr>
        <w:t>Deze situatie had</w:t>
      </w:r>
      <w:r w:rsidR="00EF2B60">
        <w:rPr>
          <w:rFonts w:ascii="Times New Roman" w:hAnsi="Times New Roman"/>
          <w:sz w:val="24"/>
          <w:szCs w:val="24"/>
        </w:rPr>
        <w:t xml:space="preserve"> </w:t>
      </w:r>
      <w:r w:rsidRPr="00EF2B60">
        <w:rPr>
          <w:rFonts w:ascii="Times New Roman" w:hAnsi="Times New Roman"/>
          <w:sz w:val="24"/>
          <w:szCs w:val="24"/>
        </w:rPr>
        <w:t xml:space="preserve">haar invloed op de </w:t>
      </w:r>
      <w:r w:rsidRPr="0064119A">
        <w:rPr>
          <w:rFonts w:ascii="Times New Roman" w:hAnsi="Times New Roman"/>
          <w:sz w:val="24"/>
          <w:szCs w:val="24"/>
        </w:rPr>
        <w:t xml:space="preserve">manier waarop de </w:t>
      </w:r>
      <w:r w:rsidR="00A823EB">
        <w:rPr>
          <w:rFonts w:ascii="Times New Roman" w:hAnsi="Times New Roman"/>
          <w:sz w:val="24"/>
          <w:szCs w:val="24"/>
        </w:rPr>
        <w:t>Christ</w:t>
      </w:r>
      <w:r w:rsidRPr="0064119A">
        <w:rPr>
          <w:rFonts w:ascii="Times New Roman" w:hAnsi="Times New Roman"/>
          <w:sz w:val="24"/>
          <w:szCs w:val="24"/>
        </w:rPr>
        <w:t xml:space="preserve">elijke gemeente haar geloof onder woorden moest brengen. Vaak gebeurde dat als reactie op gedachten die buiten de gemeente werden </w:t>
      </w:r>
      <w:r w:rsidR="00900357" w:rsidRPr="0064119A">
        <w:rPr>
          <w:rFonts w:ascii="Times New Roman" w:hAnsi="Times New Roman"/>
          <w:sz w:val="24"/>
          <w:szCs w:val="24"/>
        </w:rPr>
        <w:t>gepropageerd. Vandaar dat niet alleen ontstaan en ontwikkeling van een gemeente, maar ook het milieu waarin een gemeente verkeerde, invloed uitoefende op haar geloofsbeleving.</w:t>
      </w:r>
    </w:p>
    <w:p w:rsidR="0072325A" w:rsidRPr="0064119A" w:rsidRDefault="0072325A" w:rsidP="00900357">
      <w:pPr>
        <w:pStyle w:val="Default"/>
        <w:rPr>
          <w:i/>
          <w:iCs/>
          <w:color w:val="auto"/>
        </w:rPr>
      </w:pPr>
    </w:p>
    <w:p w:rsidR="00900357" w:rsidRPr="0064119A" w:rsidRDefault="00900357" w:rsidP="00900357">
      <w:pPr>
        <w:pStyle w:val="Default"/>
        <w:rPr>
          <w:b/>
          <w:bCs/>
          <w:color w:val="auto"/>
        </w:rPr>
      </w:pPr>
      <w:r w:rsidRPr="0064119A">
        <w:rPr>
          <w:b/>
          <w:bCs/>
          <w:i/>
          <w:iCs/>
          <w:color w:val="auto"/>
        </w:rPr>
        <w:t>De gemeente in Antiochië</w:t>
      </w:r>
    </w:p>
    <w:p w:rsidR="0072325A" w:rsidRPr="0064119A" w:rsidRDefault="00900357" w:rsidP="00900357">
      <w:pPr>
        <w:spacing w:after="0" w:line="240" w:lineRule="auto"/>
        <w:jc w:val="both"/>
        <w:rPr>
          <w:rFonts w:ascii="Times New Roman" w:hAnsi="Times New Roman"/>
          <w:sz w:val="24"/>
          <w:szCs w:val="24"/>
        </w:rPr>
      </w:pPr>
      <w:r w:rsidRPr="0064119A">
        <w:rPr>
          <w:rFonts w:ascii="Times New Roman" w:hAnsi="Times New Roman"/>
          <w:sz w:val="24"/>
          <w:szCs w:val="24"/>
        </w:rPr>
        <w:t xml:space="preserve">De stad Antiochië was de derde in het Romeinse rijk. Na de steden Rome en Alexandrie kon de stad met ongeveer een half miljoen inwoners tot de wereldsteden worden gerekend. Van betekenis voor de </w:t>
      </w:r>
      <w:r w:rsidR="00A823EB">
        <w:rPr>
          <w:rFonts w:ascii="Times New Roman" w:hAnsi="Times New Roman"/>
          <w:sz w:val="24"/>
          <w:szCs w:val="24"/>
        </w:rPr>
        <w:t>Christ</w:t>
      </w:r>
      <w:r w:rsidRPr="0064119A">
        <w:rPr>
          <w:rFonts w:ascii="Times New Roman" w:hAnsi="Times New Roman"/>
          <w:sz w:val="24"/>
          <w:szCs w:val="24"/>
        </w:rPr>
        <w:t xml:space="preserve">elijke gemeenschap is het groot aantal </w:t>
      </w:r>
      <w:r w:rsidR="00CD5FF8">
        <w:rPr>
          <w:rFonts w:ascii="Times New Roman" w:hAnsi="Times New Roman"/>
          <w:sz w:val="24"/>
          <w:szCs w:val="24"/>
        </w:rPr>
        <w:t>Joden</w:t>
      </w:r>
      <w:r w:rsidRPr="0064119A">
        <w:rPr>
          <w:rFonts w:ascii="Times New Roman" w:hAnsi="Times New Roman"/>
          <w:sz w:val="24"/>
          <w:szCs w:val="24"/>
        </w:rPr>
        <w:t xml:space="preserve"> geweest dat in deze stad woonde. Onder deze </w:t>
      </w:r>
      <w:r w:rsidR="00CD5FF8">
        <w:rPr>
          <w:rFonts w:ascii="Times New Roman" w:hAnsi="Times New Roman"/>
          <w:sz w:val="24"/>
          <w:szCs w:val="24"/>
        </w:rPr>
        <w:t>Joden</w:t>
      </w:r>
      <w:r w:rsidRPr="0064119A">
        <w:rPr>
          <w:rFonts w:ascii="Times New Roman" w:hAnsi="Times New Roman"/>
          <w:sz w:val="24"/>
          <w:szCs w:val="24"/>
        </w:rPr>
        <w:t xml:space="preserve"> is door de zogenaamde </w:t>
      </w:r>
      <w:r w:rsidR="004C3CD8">
        <w:rPr>
          <w:rFonts w:ascii="Times New Roman" w:hAnsi="Times New Roman"/>
          <w:sz w:val="24"/>
          <w:szCs w:val="24"/>
        </w:rPr>
        <w:t>'</w:t>
      </w:r>
      <w:r w:rsidRPr="0064119A">
        <w:rPr>
          <w:rFonts w:ascii="Times New Roman" w:hAnsi="Times New Roman"/>
          <w:sz w:val="24"/>
          <w:szCs w:val="24"/>
        </w:rPr>
        <w:t>hellenisten</w:t>
      </w:r>
      <w:r w:rsidR="004C3CD8">
        <w:rPr>
          <w:rFonts w:ascii="Times New Roman" w:hAnsi="Times New Roman"/>
          <w:sz w:val="24"/>
          <w:szCs w:val="24"/>
        </w:rPr>
        <w:t>'</w:t>
      </w:r>
      <w:r w:rsidRPr="0064119A">
        <w:rPr>
          <w:rFonts w:ascii="Times New Roman" w:hAnsi="Times New Roman"/>
          <w:sz w:val="24"/>
          <w:szCs w:val="24"/>
        </w:rPr>
        <w:t xml:space="preserve"> een </w:t>
      </w:r>
      <w:r w:rsidR="00A823EB">
        <w:rPr>
          <w:rFonts w:ascii="Times New Roman" w:hAnsi="Times New Roman"/>
          <w:sz w:val="24"/>
          <w:szCs w:val="24"/>
        </w:rPr>
        <w:t>Christ</w:t>
      </w:r>
      <w:r w:rsidRPr="0064119A">
        <w:rPr>
          <w:rFonts w:ascii="Times New Roman" w:hAnsi="Times New Roman"/>
          <w:sz w:val="24"/>
          <w:szCs w:val="24"/>
        </w:rPr>
        <w:t xml:space="preserve">elijke gemeente gesticht. Dit is de groep Grieks sprekende </w:t>
      </w:r>
      <w:r w:rsidR="00CD5FF8">
        <w:rPr>
          <w:rFonts w:ascii="Times New Roman" w:hAnsi="Times New Roman"/>
          <w:sz w:val="24"/>
          <w:szCs w:val="24"/>
        </w:rPr>
        <w:t>Joden</w:t>
      </w:r>
      <w:r w:rsidRPr="0064119A">
        <w:rPr>
          <w:rFonts w:ascii="Times New Roman" w:hAnsi="Times New Roman"/>
          <w:sz w:val="24"/>
          <w:szCs w:val="24"/>
        </w:rPr>
        <w:t xml:space="preserve"> die na de dood van hun leider Stephanus uit Jeruzalem werd verjaagd. Zij trokken naar het noorden en verspreidden zich over Fenicië, Cyprus en Antiochië (Hand. 11, 19). </w:t>
      </w:r>
    </w:p>
    <w:p w:rsidR="0072325A" w:rsidRPr="0064119A" w:rsidRDefault="00900357" w:rsidP="00900357">
      <w:pPr>
        <w:spacing w:after="0" w:line="240" w:lineRule="auto"/>
        <w:jc w:val="both"/>
        <w:rPr>
          <w:rFonts w:ascii="Times New Roman" w:hAnsi="Times New Roman"/>
          <w:sz w:val="24"/>
          <w:szCs w:val="24"/>
        </w:rPr>
      </w:pPr>
      <w:r w:rsidRPr="0064119A">
        <w:rPr>
          <w:rFonts w:ascii="Times New Roman" w:hAnsi="Times New Roman"/>
          <w:sz w:val="24"/>
          <w:szCs w:val="24"/>
        </w:rPr>
        <w:t xml:space="preserve">Deze groep Grieks sprekende </w:t>
      </w:r>
      <w:r w:rsidR="00CD5FF8">
        <w:rPr>
          <w:rFonts w:ascii="Times New Roman" w:hAnsi="Times New Roman"/>
          <w:sz w:val="24"/>
          <w:szCs w:val="24"/>
        </w:rPr>
        <w:t>Joden</w:t>
      </w:r>
      <w:r w:rsidRPr="0064119A">
        <w:rPr>
          <w:rFonts w:ascii="Times New Roman" w:hAnsi="Times New Roman"/>
          <w:sz w:val="24"/>
          <w:szCs w:val="24"/>
        </w:rPr>
        <w:t>-</w:t>
      </w:r>
      <w:r w:rsidR="00A823EB">
        <w:rPr>
          <w:rFonts w:ascii="Times New Roman" w:hAnsi="Times New Roman"/>
          <w:sz w:val="24"/>
          <w:szCs w:val="24"/>
        </w:rPr>
        <w:t>Christ</w:t>
      </w:r>
      <w:r w:rsidRPr="0064119A">
        <w:rPr>
          <w:rFonts w:ascii="Times New Roman" w:hAnsi="Times New Roman"/>
          <w:sz w:val="24"/>
          <w:szCs w:val="24"/>
        </w:rPr>
        <w:t xml:space="preserve">enen had aanvankelijk meer oog voor de roeping die de </w:t>
      </w:r>
      <w:r w:rsidR="00A823EB">
        <w:rPr>
          <w:rFonts w:ascii="Times New Roman" w:hAnsi="Times New Roman"/>
          <w:sz w:val="24"/>
          <w:szCs w:val="24"/>
        </w:rPr>
        <w:t>Christ</w:t>
      </w:r>
      <w:r w:rsidRPr="0064119A">
        <w:rPr>
          <w:rFonts w:ascii="Times New Roman" w:hAnsi="Times New Roman"/>
          <w:sz w:val="24"/>
          <w:szCs w:val="24"/>
        </w:rPr>
        <w:t xml:space="preserve">elijke gemeente had ten opzichte van de heidenen dan de Hebreeuws sprekende </w:t>
      </w:r>
      <w:r w:rsidR="00A823EB">
        <w:rPr>
          <w:rFonts w:ascii="Times New Roman" w:hAnsi="Times New Roman"/>
          <w:sz w:val="24"/>
          <w:szCs w:val="24"/>
        </w:rPr>
        <w:t>Christ</w:t>
      </w:r>
      <w:r w:rsidRPr="0064119A">
        <w:rPr>
          <w:rFonts w:ascii="Times New Roman" w:hAnsi="Times New Roman"/>
          <w:sz w:val="24"/>
          <w:szCs w:val="24"/>
        </w:rPr>
        <w:t xml:space="preserve">enen en zij verkondigden in Antiochië dan ook aan de heidenen het </w:t>
      </w:r>
      <w:r w:rsidR="00B9781C">
        <w:rPr>
          <w:rFonts w:ascii="Times New Roman" w:hAnsi="Times New Roman"/>
          <w:sz w:val="24"/>
          <w:szCs w:val="24"/>
        </w:rPr>
        <w:t>Evangelie</w:t>
      </w:r>
      <w:r w:rsidRPr="0064119A">
        <w:rPr>
          <w:rFonts w:ascii="Times New Roman" w:hAnsi="Times New Roman"/>
          <w:sz w:val="24"/>
          <w:szCs w:val="24"/>
        </w:rPr>
        <w:t xml:space="preserve">. Dit moet voor de buitenstaanders een reden geweest zijn al spoedig onderscheid te maken tussen de </w:t>
      </w:r>
      <w:r w:rsidR="00CD5FF8">
        <w:rPr>
          <w:rFonts w:ascii="Times New Roman" w:hAnsi="Times New Roman"/>
          <w:sz w:val="24"/>
          <w:szCs w:val="24"/>
        </w:rPr>
        <w:t>Jood</w:t>
      </w:r>
      <w:r w:rsidRPr="0064119A">
        <w:rPr>
          <w:rFonts w:ascii="Times New Roman" w:hAnsi="Times New Roman"/>
          <w:sz w:val="24"/>
          <w:szCs w:val="24"/>
        </w:rPr>
        <w:t xml:space="preserve">se gemeenschap en de </w:t>
      </w:r>
      <w:r w:rsidR="00CD5FF8">
        <w:rPr>
          <w:rFonts w:ascii="Times New Roman" w:hAnsi="Times New Roman"/>
          <w:sz w:val="24"/>
          <w:szCs w:val="24"/>
        </w:rPr>
        <w:t>Joden</w:t>
      </w:r>
      <w:r w:rsidRPr="0064119A">
        <w:rPr>
          <w:rFonts w:ascii="Times New Roman" w:hAnsi="Times New Roman"/>
          <w:sz w:val="24"/>
          <w:szCs w:val="24"/>
        </w:rPr>
        <w:t>-</w:t>
      </w:r>
      <w:r w:rsidR="00A823EB">
        <w:rPr>
          <w:rFonts w:ascii="Times New Roman" w:hAnsi="Times New Roman"/>
          <w:sz w:val="24"/>
          <w:szCs w:val="24"/>
        </w:rPr>
        <w:t>Christ</w:t>
      </w:r>
      <w:r w:rsidRPr="0064119A">
        <w:rPr>
          <w:rFonts w:ascii="Times New Roman" w:hAnsi="Times New Roman"/>
          <w:sz w:val="24"/>
          <w:szCs w:val="24"/>
        </w:rPr>
        <w:t>enen met hun heiden</w:t>
      </w:r>
      <w:r w:rsidR="00A823EB">
        <w:rPr>
          <w:rFonts w:ascii="Times New Roman" w:hAnsi="Times New Roman"/>
          <w:sz w:val="24"/>
          <w:szCs w:val="24"/>
        </w:rPr>
        <w:t>Christ</w:t>
      </w:r>
      <w:r w:rsidRPr="0064119A">
        <w:rPr>
          <w:rFonts w:ascii="Times New Roman" w:hAnsi="Times New Roman"/>
          <w:sz w:val="24"/>
          <w:szCs w:val="24"/>
        </w:rPr>
        <w:t xml:space="preserve">elijke aanhang. Men duidde de groep namelijk aan met de naam </w:t>
      </w:r>
      <w:r w:rsidR="004C3CD8">
        <w:rPr>
          <w:rFonts w:ascii="Times New Roman" w:hAnsi="Times New Roman"/>
          <w:sz w:val="24"/>
          <w:szCs w:val="24"/>
        </w:rPr>
        <w:t>'</w:t>
      </w:r>
      <w:r w:rsidR="00A823EB">
        <w:rPr>
          <w:rFonts w:ascii="Times New Roman" w:hAnsi="Times New Roman"/>
          <w:sz w:val="24"/>
          <w:szCs w:val="24"/>
        </w:rPr>
        <w:t>Christ</w:t>
      </w:r>
      <w:r w:rsidRPr="0064119A">
        <w:rPr>
          <w:rFonts w:ascii="Times New Roman" w:hAnsi="Times New Roman"/>
          <w:sz w:val="24"/>
          <w:szCs w:val="24"/>
        </w:rPr>
        <w:t>ianen</w:t>
      </w:r>
      <w:r w:rsidR="004C3CD8">
        <w:rPr>
          <w:rFonts w:ascii="Times New Roman" w:hAnsi="Times New Roman"/>
          <w:sz w:val="24"/>
          <w:szCs w:val="24"/>
        </w:rPr>
        <w:t>'</w:t>
      </w:r>
      <w:r w:rsidRPr="0064119A">
        <w:rPr>
          <w:rFonts w:ascii="Times New Roman" w:hAnsi="Times New Roman"/>
          <w:sz w:val="24"/>
          <w:szCs w:val="24"/>
        </w:rPr>
        <w:t xml:space="preserve"> of </w:t>
      </w:r>
      <w:r w:rsidR="004C3CD8">
        <w:rPr>
          <w:rFonts w:ascii="Times New Roman" w:hAnsi="Times New Roman"/>
          <w:sz w:val="24"/>
          <w:szCs w:val="24"/>
        </w:rPr>
        <w:t>'</w:t>
      </w:r>
      <w:r w:rsidR="00A823EB">
        <w:rPr>
          <w:rFonts w:ascii="Times New Roman" w:hAnsi="Times New Roman"/>
          <w:sz w:val="24"/>
          <w:szCs w:val="24"/>
        </w:rPr>
        <w:t>Christ</w:t>
      </w:r>
      <w:r w:rsidRPr="0064119A">
        <w:rPr>
          <w:rFonts w:ascii="Times New Roman" w:hAnsi="Times New Roman"/>
          <w:sz w:val="24"/>
          <w:szCs w:val="24"/>
        </w:rPr>
        <w:t>enen</w:t>
      </w:r>
      <w:r w:rsidR="004C3CD8">
        <w:rPr>
          <w:rFonts w:ascii="Times New Roman" w:hAnsi="Times New Roman"/>
          <w:sz w:val="24"/>
          <w:szCs w:val="24"/>
        </w:rPr>
        <w:t>'</w:t>
      </w:r>
      <w:r w:rsidRPr="0064119A">
        <w:rPr>
          <w:rFonts w:ascii="Times New Roman" w:hAnsi="Times New Roman"/>
          <w:sz w:val="24"/>
          <w:szCs w:val="24"/>
        </w:rPr>
        <w:t xml:space="preserve"> (Hand. 11,26). Het is begrijpelijk dat men vanuit Antiochië contact zocht met Paulus die eveneens na zijn bekering Jeruzalem had moeten verlaten. Ook hij behoorde immers tot de groep van </w:t>
      </w:r>
      <w:r w:rsidR="00CD5FF8">
        <w:rPr>
          <w:rFonts w:ascii="Times New Roman" w:hAnsi="Times New Roman"/>
          <w:sz w:val="24"/>
          <w:szCs w:val="24"/>
        </w:rPr>
        <w:t>Joden</w:t>
      </w:r>
      <w:r w:rsidRPr="0064119A">
        <w:rPr>
          <w:rFonts w:ascii="Times New Roman" w:hAnsi="Times New Roman"/>
          <w:sz w:val="24"/>
          <w:szCs w:val="24"/>
        </w:rPr>
        <w:t xml:space="preserve"> die wel in Jeruzalem woonachtig was maar die van afkomst stamde uit de </w:t>
      </w:r>
      <w:r w:rsidR="00CD5FF8">
        <w:rPr>
          <w:rFonts w:ascii="Times New Roman" w:hAnsi="Times New Roman"/>
          <w:sz w:val="24"/>
          <w:szCs w:val="24"/>
        </w:rPr>
        <w:t>Joden</w:t>
      </w:r>
      <w:r w:rsidRPr="0064119A">
        <w:rPr>
          <w:rFonts w:ascii="Times New Roman" w:hAnsi="Times New Roman"/>
          <w:sz w:val="24"/>
          <w:szCs w:val="24"/>
        </w:rPr>
        <w:t xml:space="preserve"> in de verstrooiing. Handelingen schrijft dat Paulus niet minder dan een jaar in Antiochië verblijf houdt (11, 26). Dit moet in 45 zijn geweest. </w:t>
      </w:r>
    </w:p>
    <w:p w:rsidR="00964CE7" w:rsidRPr="0064119A" w:rsidRDefault="00900357" w:rsidP="00EF2B60">
      <w:pPr>
        <w:spacing w:after="0" w:line="240" w:lineRule="auto"/>
        <w:jc w:val="both"/>
        <w:rPr>
          <w:rFonts w:ascii="Times New Roman" w:hAnsi="Times New Roman"/>
          <w:sz w:val="24"/>
          <w:szCs w:val="24"/>
        </w:rPr>
      </w:pPr>
      <w:r w:rsidRPr="0064119A">
        <w:rPr>
          <w:rFonts w:ascii="Times New Roman" w:hAnsi="Times New Roman"/>
          <w:sz w:val="24"/>
          <w:szCs w:val="24"/>
        </w:rPr>
        <w:t xml:space="preserve">Na een kort verblijf in Jeruzalem vertrok Paulus vanuit Antiochië om op Cyprus en Klein-Azië het </w:t>
      </w:r>
      <w:r w:rsidR="00B9781C">
        <w:rPr>
          <w:rFonts w:ascii="Times New Roman" w:hAnsi="Times New Roman"/>
          <w:sz w:val="24"/>
          <w:szCs w:val="24"/>
        </w:rPr>
        <w:t>Evangelie</w:t>
      </w:r>
      <w:r w:rsidRPr="0064119A">
        <w:rPr>
          <w:rFonts w:ascii="Times New Roman" w:hAnsi="Times New Roman"/>
          <w:sz w:val="24"/>
          <w:szCs w:val="24"/>
        </w:rPr>
        <w:t xml:space="preserve"> te verkondigen (Hand. 13, 1-2). In Antiochië bracht hij weer verslag uit van zijn werkzaamheden (Hand. 14,26). Na het zogenaamde apostel- convent in Jeruzalem waar gesproken werd over de vraag of</w:t>
      </w:r>
      <w:r w:rsidR="0072325A" w:rsidRPr="0064119A">
        <w:rPr>
          <w:rFonts w:ascii="Times New Roman" w:hAnsi="Times New Roman"/>
          <w:sz w:val="24"/>
          <w:szCs w:val="24"/>
        </w:rPr>
        <w:t xml:space="preserve"> </w:t>
      </w:r>
      <w:r w:rsidR="00013943" w:rsidRPr="0064119A">
        <w:rPr>
          <w:rFonts w:ascii="Times New Roman" w:hAnsi="Times New Roman"/>
          <w:sz w:val="24"/>
          <w:szCs w:val="24"/>
        </w:rPr>
        <w:t xml:space="preserve">het noodzakelijk was een heiden die </w:t>
      </w:r>
      <w:r w:rsidR="00A823EB">
        <w:rPr>
          <w:rFonts w:ascii="Times New Roman" w:hAnsi="Times New Roman"/>
          <w:sz w:val="24"/>
          <w:szCs w:val="24"/>
        </w:rPr>
        <w:t>Christ</w:t>
      </w:r>
      <w:r w:rsidR="00013943" w:rsidRPr="0064119A">
        <w:rPr>
          <w:rFonts w:ascii="Times New Roman" w:hAnsi="Times New Roman"/>
          <w:sz w:val="24"/>
          <w:szCs w:val="24"/>
        </w:rPr>
        <w:t xml:space="preserve">en wilde worden eerst ie besnijden, ging Paulus weer naar Antiochië om daar mee te delen, dat voor heidenen de besnijdenis niet verplicht was (Hand. 15, 30). Dit vond plaats omstreeks het jaar 48. </w:t>
      </w:r>
    </w:p>
    <w:p w:rsidR="0072325A"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Het enige contact dat Paulus volgens Handelingen nog had met Antiochië was in het jaar 52 toen hij terugkeerde van zijn</w:t>
      </w:r>
      <w:r w:rsidR="00EF2B60">
        <w:rPr>
          <w:rFonts w:ascii="Times New Roman" w:hAnsi="Times New Roman"/>
          <w:sz w:val="24"/>
          <w:szCs w:val="24"/>
        </w:rPr>
        <w:t xml:space="preserve"> </w:t>
      </w:r>
      <w:r w:rsidRPr="00EF2B60">
        <w:rPr>
          <w:rFonts w:ascii="Times New Roman" w:hAnsi="Times New Roman"/>
          <w:sz w:val="24"/>
          <w:szCs w:val="24"/>
        </w:rPr>
        <w:t xml:space="preserve">tweede zendingsreis. Van dit verblijf wordt alleen maar gezegd dat Paulus er </w:t>
      </w:r>
      <w:r w:rsidR="004C3CD8">
        <w:rPr>
          <w:rFonts w:ascii="Times New Roman" w:hAnsi="Times New Roman"/>
          <w:sz w:val="24"/>
          <w:szCs w:val="24"/>
        </w:rPr>
        <w:t>'</w:t>
      </w:r>
      <w:r w:rsidRPr="00EF2B60">
        <w:rPr>
          <w:rFonts w:ascii="Times New Roman" w:hAnsi="Times New Roman"/>
          <w:sz w:val="24"/>
          <w:szCs w:val="24"/>
        </w:rPr>
        <w:t>een tijd lang</w:t>
      </w:r>
      <w:r w:rsidR="004C3CD8">
        <w:rPr>
          <w:rFonts w:ascii="Times New Roman" w:hAnsi="Times New Roman"/>
          <w:sz w:val="24"/>
          <w:szCs w:val="24"/>
        </w:rPr>
        <w:t>'</w:t>
      </w:r>
      <w:r w:rsidRPr="00EF2B60">
        <w:rPr>
          <w:rFonts w:ascii="Times New Roman" w:hAnsi="Times New Roman"/>
          <w:sz w:val="24"/>
          <w:szCs w:val="24"/>
        </w:rPr>
        <w:t xml:space="preserve"> was (Hand. 18, 22-23).</w:t>
      </w:r>
      <w:r w:rsidR="00EF2B60">
        <w:rPr>
          <w:rFonts w:ascii="Times New Roman" w:hAnsi="Times New Roman"/>
          <w:sz w:val="24"/>
          <w:szCs w:val="24"/>
        </w:rPr>
        <w:t xml:space="preserve"> </w:t>
      </w:r>
      <w:r w:rsidRPr="00EF2B60">
        <w:rPr>
          <w:rFonts w:ascii="Times New Roman" w:hAnsi="Times New Roman"/>
          <w:sz w:val="24"/>
          <w:szCs w:val="24"/>
        </w:rPr>
        <w:t>Hieruit blijkt dat de nauwe betrekkingen tussen Paulus en</w:t>
      </w:r>
      <w:r w:rsidR="00EF2B60">
        <w:rPr>
          <w:rFonts w:ascii="Times New Roman" w:hAnsi="Times New Roman"/>
          <w:sz w:val="24"/>
          <w:szCs w:val="24"/>
        </w:rPr>
        <w:t xml:space="preserve"> </w:t>
      </w:r>
      <w:r w:rsidRPr="00EF2B60">
        <w:rPr>
          <w:rFonts w:ascii="Times New Roman" w:hAnsi="Times New Roman"/>
          <w:sz w:val="24"/>
          <w:szCs w:val="24"/>
        </w:rPr>
        <w:t xml:space="preserve">Antiochië slechts van beperkte duur zijn geweest. De toenemende invloed van de </w:t>
      </w:r>
      <w:r w:rsidR="00A823EB">
        <w:rPr>
          <w:rFonts w:ascii="Times New Roman" w:hAnsi="Times New Roman"/>
          <w:sz w:val="24"/>
          <w:szCs w:val="24"/>
        </w:rPr>
        <w:t>Christ</w:t>
      </w:r>
      <w:r w:rsidRPr="00EF2B60">
        <w:rPr>
          <w:rFonts w:ascii="Times New Roman" w:hAnsi="Times New Roman"/>
          <w:sz w:val="24"/>
          <w:szCs w:val="24"/>
        </w:rPr>
        <w:t>elijke gemeente in Jeruzalem</w:t>
      </w:r>
      <w:r w:rsidR="00EF2B60">
        <w:rPr>
          <w:rFonts w:ascii="Times New Roman" w:hAnsi="Times New Roman"/>
          <w:sz w:val="24"/>
          <w:szCs w:val="24"/>
        </w:rPr>
        <w:t xml:space="preserve"> </w:t>
      </w:r>
      <w:r w:rsidRPr="00EF2B60">
        <w:rPr>
          <w:rFonts w:ascii="Times New Roman" w:hAnsi="Times New Roman"/>
          <w:sz w:val="24"/>
          <w:szCs w:val="24"/>
        </w:rPr>
        <w:t xml:space="preserve">op die in Antiochië kan hiervan de oorzaak zijn geweest. In ieder geval is deze invloed aanwijsbaar. </w:t>
      </w:r>
    </w:p>
    <w:p w:rsidR="0072325A"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Uit Paulus</w:t>
      </w:r>
      <w:r w:rsidR="004C3CD8">
        <w:rPr>
          <w:rFonts w:ascii="Times New Roman" w:hAnsi="Times New Roman"/>
          <w:sz w:val="24"/>
          <w:szCs w:val="24"/>
        </w:rPr>
        <w:t>'</w:t>
      </w:r>
      <w:r w:rsidRPr="00EF2B60">
        <w:rPr>
          <w:rFonts w:ascii="Times New Roman" w:hAnsi="Times New Roman"/>
          <w:sz w:val="24"/>
          <w:szCs w:val="24"/>
        </w:rPr>
        <w:t xml:space="preserve"> brief aan de Galaten blijkt dat hij als </w:t>
      </w:r>
      <w:r w:rsidR="00CD5FF8">
        <w:rPr>
          <w:rFonts w:ascii="Times New Roman" w:hAnsi="Times New Roman"/>
          <w:sz w:val="24"/>
          <w:szCs w:val="24"/>
        </w:rPr>
        <w:t>Jood</w:t>
      </w:r>
      <w:r w:rsidRPr="00EF2B60">
        <w:rPr>
          <w:rFonts w:ascii="Times New Roman" w:hAnsi="Times New Roman"/>
          <w:sz w:val="24"/>
          <w:szCs w:val="24"/>
        </w:rPr>
        <w:t xml:space="preserve"> met heiden-</w:t>
      </w:r>
      <w:r w:rsidR="00A823EB">
        <w:rPr>
          <w:rFonts w:ascii="Times New Roman" w:hAnsi="Times New Roman"/>
          <w:sz w:val="24"/>
          <w:szCs w:val="24"/>
        </w:rPr>
        <w:t>Christ</w:t>
      </w:r>
      <w:r w:rsidRPr="00EF2B60">
        <w:rPr>
          <w:rFonts w:ascii="Times New Roman" w:hAnsi="Times New Roman"/>
          <w:sz w:val="24"/>
          <w:szCs w:val="24"/>
        </w:rPr>
        <w:t xml:space="preserve">enen tafelgemeenschap onderhield. Dit was voor een </w:t>
      </w:r>
      <w:r w:rsidR="00CD5FF8">
        <w:rPr>
          <w:rFonts w:ascii="Times New Roman" w:hAnsi="Times New Roman"/>
          <w:sz w:val="24"/>
          <w:szCs w:val="24"/>
        </w:rPr>
        <w:t>Jood</w:t>
      </w:r>
      <w:r w:rsidRPr="00EF2B60">
        <w:rPr>
          <w:rFonts w:ascii="Times New Roman" w:hAnsi="Times New Roman"/>
          <w:sz w:val="24"/>
          <w:szCs w:val="24"/>
        </w:rPr>
        <w:t xml:space="preserve"> een riskante zaak omdat een dergelijke omgang tot verontreiniging leidde. De gemeente in Jeruzalem die geheel uit </w:t>
      </w:r>
      <w:r w:rsidR="00CD5FF8">
        <w:rPr>
          <w:rFonts w:ascii="Times New Roman" w:hAnsi="Times New Roman"/>
          <w:sz w:val="24"/>
          <w:szCs w:val="24"/>
        </w:rPr>
        <w:t>Joden</w:t>
      </w:r>
      <w:r w:rsidRPr="00EF2B60">
        <w:rPr>
          <w:rFonts w:ascii="Times New Roman" w:hAnsi="Times New Roman"/>
          <w:sz w:val="24"/>
          <w:szCs w:val="24"/>
        </w:rPr>
        <w:t>-</w:t>
      </w:r>
      <w:r w:rsidR="00A823EB">
        <w:rPr>
          <w:rFonts w:ascii="Times New Roman" w:hAnsi="Times New Roman"/>
          <w:sz w:val="24"/>
          <w:szCs w:val="24"/>
        </w:rPr>
        <w:t>Christ</w:t>
      </w:r>
      <w:r w:rsidRPr="00EF2B60">
        <w:rPr>
          <w:rFonts w:ascii="Times New Roman" w:hAnsi="Times New Roman"/>
          <w:sz w:val="24"/>
          <w:szCs w:val="24"/>
        </w:rPr>
        <w:t xml:space="preserve">enen bestond ging hier dan ook niet toe over. Toen er enige </w:t>
      </w:r>
      <w:r w:rsidR="00A823EB">
        <w:rPr>
          <w:rFonts w:ascii="Times New Roman" w:hAnsi="Times New Roman"/>
          <w:sz w:val="24"/>
          <w:szCs w:val="24"/>
        </w:rPr>
        <w:t>Christ</w:t>
      </w:r>
      <w:r w:rsidRPr="00EF2B60">
        <w:rPr>
          <w:rFonts w:ascii="Times New Roman" w:hAnsi="Times New Roman"/>
          <w:sz w:val="24"/>
          <w:szCs w:val="24"/>
        </w:rPr>
        <w:t xml:space="preserve">enen uit de kring van Jacobus, de broeder des </w:t>
      </w:r>
      <w:r w:rsidR="004A0648">
        <w:rPr>
          <w:rFonts w:ascii="Times New Roman" w:hAnsi="Times New Roman"/>
          <w:sz w:val="24"/>
          <w:szCs w:val="24"/>
        </w:rPr>
        <w:t xml:space="preserve">Heeren </w:t>
      </w:r>
      <w:r w:rsidRPr="00EF2B60">
        <w:rPr>
          <w:rFonts w:ascii="Times New Roman" w:hAnsi="Times New Roman"/>
          <w:sz w:val="24"/>
          <w:szCs w:val="24"/>
        </w:rPr>
        <w:t>en leider van de gemeente in Jeruzalem,</w:t>
      </w:r>
      <w:r w:rsidR="00EF2B60">
        <w:rPr>
          <w:rFonts w:ascii="Times New Roman" w:hAnsi="Times New Roman"/>
          <w:sz w:val="24"/>
          <w:szCs w:val="24"/>
        </w:rPr>
        <w:t xml:space="preserve"> </w:t>
      </w:r>
      <w:r w:rsidRPr="00EF2B60">
        <w:rPr>
          <w:rFonts w:ascii="Times New Roman" w:hAnsi="Times New Roman"/>
          <w:sz w:val="24"/>
          <w:szCs w:val="24"/>
        </w:rPr>
        <w:t>naar Antiochië kwamen, wilden ze niet met heiden-</w:t>
      </w:r>
      <w:r w:rsidR="00A823EB">
        <w:rPr>
          <w:rFonts w:ascii="Times New Roman" w:hAnsi="Times New Roman"/>
          <w:sz w:val="24"/>
          <w:szCs w:val="24"/>
        </w:rPr>
        <w:t>Christ</w:t>
      </w:r>
      <w:r w:rsidRPr="00EF2B60">
        <w:rPr>
          <w:rFonts w:ascii="Times New Roman" w:hAnsi="Times New Roman"/>
          <w:sz w:val="24"/>
          <w:szCs w:val="24"/>
        </w:rPr>
        <w:t>enen aan één tafel zitten. Bij die gelegenheid waren zowel</w:t>
      </w:r>
      <w:r w:rsidR="00EF2B60">
        <w:rPr>
          <w:rFonts w:ascii="Times New Roman" w:hAnsi="Times New Roman"/>
          <w:sz w:val="24"/>
          <w:szCs w:val="24"/>
        </w:rPr>
        <w:t xml:space="preserve"> </w:t>
      </w:r>
      <w:r w:rsidRPr="00EF2B60">
        <w:rPr>
          <w:rFonts w:ascii="Times New Roman" w:hAnsi="Times New Roman"/>
          <w:sz w:val="24"/>
          <w:szCs w:val="24"/>
        </w:rPr>
        <w:t xml:space="preserve">Paulus als Petrus in Antiochië. Petrus die aanvankelijk Paulus had gevolgd onttrok zich met de Jeruzalemse </w:t>
      </w:r>
      <w:r w:rsidR="00A823EB">
        <w:rPr>
          <w:rFonts w:ascii="Times New Roman" w:hAnsi="Times New Roman"/>
          <w:sz w:val="24"/>
          <w:szCs w:val="24"/>
        </w:rPr>
        <w:t>Christ</w:t>
      </w:r>
      <w:r w:rsidRPr="00EF2B60">
        <w:rPr>
          <w:rFonts w:ascii="Times New Roman" w:hAnsi="Times New Roman"/>
          <w:sz w:val="24"/>
          <w:szCs w:val="24"/>
        </w:rPr>
        <w:t>enen</w:t>
      </w:r>
      <w:r w:rsidR="00EF2B60">
        <w:rPr>
          <w:rFonts w:ascii="Times New Roman" w:hAnsi="Times New Roman"/>
          <w:sz w:val="24"/>
          <w:szCs w:val="24"/>
        </w:rPr>
        <w:t xml:space="preserve"> </w:t>
      </w:r>
      <w:r w:rsidRPr="00EF2B60">
        <w:rPr>
          <w:rFonts w:ascii="Times New Roman" w:hAnsi="Times New Roman"/>
          <w:sz w:val="24"/>
          <w:szCs w:val="24"/>
        </w:rPr>
        <w:t>aan de heiden-</w:t>
      </w:r>
      <w:r w:rsidR="00A823EB">
        <w:rPr>
          <w:rFonts w:ascii="Times New Roman" w:hAnsi="Times New Roman"/>
          <w:sz w:val="24"/>
          <w:szCs w:val="24"/>
        </w:rPr>
        <w:t>Christ</w:t>
      </w:r>
      <w:r w:rsidRPr="00EF2B60">
        <w:rPr>
          <w:rFonts w:ascii="Times New Roman" w:hAnsi="Times New Roman"/>
          <w:sz w:val="24"/>
          <w:szCs w:val="24"/>
        </w:rPr>
        <w:t>enen. Dit was sterk tegen de zin van Paulus die hem heftige verwijten maakte (Gal. 2, 11-14). Dit</w:t>
      </w:r>
      <w:r w:rsidR="00EF2B60">
        <w:rPr>
          <w:rFonts w:ascii="Times New Roman" w:hAnsi="Times New Roman"/>
          <w:sz w:val="24"/>
          <w:szCs w:val="24"/>
        </w:rPr>
        <w:t xml:space="preserve"> </w:t>
      </w:r>
      <w:r w:rsidRPr="00EF2B60">
        <w:rPr>
          <w:rFonts w:ascii="Times New Roman" w:hAnsi="Times New Roman"/>
          <w:sz w:val="24"/>
          <w:szCs w:val="24"/>
        </w:rPr>
        <w:t>alles moet vlak voor het apostelconvent hebben plaats gevonden.</w:t>
      </w:r>
      <w:r w:rsidR="00EF2B60">
        <w:rPr>
          <w:rFonts w:ascii="Times New Roman" w:hAnsi="Times New Roman"/>
          <w:sz w:val="24"/>
          <w:szCs w:val="24"/>
        </w:rPr>
        <w:t xml:space="preserve"> </w:t>
      </w:r>
    </w:p>
    <w:p w:rsidR="0072325A"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Men mag aannemen dat het contact met Jeruzalem en in het</w:t>
      </w:r>
      <w:r w:rsidR="00EF2B60">
        <w:rPr>
          <w:rFonts w:ascii="Times New Roman" w:hAnsi="Times New Roman"/>
          <w:sz w:val="24"/>
          <w:szCs w:val="24"/>
        </w:rPr>
        <w:t xml:space="preserve"> </w:t>
      </w:r>
      <w:r w:rsidRPr="00EF2B60">
        <w:rPr>
          <w:rFonts w:ascii="Times New Roman" w:hAnsi="Times New Roman"/>
          <w:sz w:val="24"/>
          <w:szCs w:val="24"/>
        </w:rPr>
        <w:t>bijzonder met Petrus niet beperkt is gebleven tot dit ene bezoek. Paulus heeft zich daarop kennelijk teruggetrokken</w:t>
      </w:r>
      <w:r w:rsidR="00EF2B60">
        <w:rPr>
          <w:rFonts w:ascii="Times New Roman" w:hAnsi="Times New Roman"/>
          <w:sz w:val="24"/>
          <w:szCs w:val="24"/>
        </w:rPr>
        <w:t xml:space="preserve"> </w:t>
      </w:r>
      <w:r w:rsidRPr="00EF2B60">
        <w:rPr>
          <w:rFonts w:ascii="Times New Roman" w:hAnsi="Times New Roman"/>
          <w:sz w:val="24"/>
          <w:szCs w:val="24"/>
        </w:rPr>
        <w:t xml:space="preserve">mede om het feit, dat de prediking van het </w:t>
      </w:r>
      <w:r w:rsidR="00B9781C">
        <w:rPr>
          <w:rFonts w:ascii="Times New Roman" w:hAnsi="Times New Roman"/>
          <w:sz w:val="24"/>
          <w:szCs w:val="24"/>
        </w:rPr>
        <w:t>Evangelie</w:t>
      </w:r>
      <w:r w:rsidRPr="00EF2B60">
        <w:rPr>
          <w:rFonts w:ascii="Times New Roman" w:hAnsi="Times New Roman"/>
          <w:sz w:val="24"/>
          <w:szCs w:val="24"/>
        </w:rPr>
        <w:t xml:space="preserve"> onder de </w:t>
      </w:r>
      <w:r w:rsidR="00CD5FF8">
        <w:rPr>
          <w:rFonts w:ascii="Times New Roman" w:hAnsi="Times New Roman"/>
          <w:sz w:val="24"/>
          <w:szCs w:val="24"/>
        </w:rPr>
        <w:t>Joden</w:t>
      </w:r>
      <w:r w:rsidRPr="00EF2B60">
        <w:rPr>
          <w:rFonts w:ascii="Times New Roman" w:hAnsi="Times New Roman"/>
          <w:sz w:val="24"/>
          <w:szCs w:val="24"/>
        </w:rPr>
        <w:t xml:space="preserve"> aan Petrus en onder de heidenen aan Paulus was toevertrouwd (Gal. 2, 7-8). Dit alles moet tot gevolg hebben gehad dat de gemeente in Antiochië meer en meer onder de invloed kwam van het </w:t>
      </w:r>
      <w:r w:rsidR="00A823EB">
        <w:rPr>
          <w:rFonts w:ascii="Times New Roman" w:hAnsi="Times New Roman"/>
          <w:sz w:val="24"/>
          <w:szCs w:val="24"/>
        </w:rPr>
        <w:t>Christ</w:t>
      </w:r>
      <w:r w:rsidRPr="00EF2B60">
        <w:rPr>
          <w:rFonts w:ascii="Times New Roman" w:hAnsi="Times New Roman"/>
          <w:sz w:val="24"/>
          <w:szCs w:val="24"/>
        </w:rPr>
        <w:t xml:space="preserve">endom zoals dat door </w:t>
      </w:r>
      <w:r w:rsidR="00CD5FF8">
        <w:rPr>
          <w:rFonts w:ascii="Times New Roman" w:hAnsi="Times New Roman"/>
          <w:sz w:val="24"/>
          <w:szCs w:val="24"/>
        </w:rPr>
        <w:t>Joden</w:t>
      </w:r>
      <w:r w:rsidRPr="00EF2B60">
        <w:rPr>
          <w:rFonts w:ascii="Times New Roman" w:hAnsi="Times New Roman"/>
          <w:sz w:val="24"/>
          <w:szCs w:val="24"/>
        </w:rPr>
        <w:t>-</w:t>
      </w:r>
      <w:r w:rsidR="00A823EB">
        <w:rPr>
          <w:rFonts w:ascii="Times New Roman" w:hAnsi="Times New Roman"/>
          <w:sz w:val="24"/>
          <w:szCs w:val="24"/>
        </w:rPr>
        <w:t>Christ</w:t>
      </w:r>
      <w:r w:rsidRPr="00EF2B60">
        <w:rPr>
          <w:rFonts w:ascii="Times New Roman" w:hAnsi="Times New Roman"/>
          <w:sz w:val="24"/>
          <w:szCs w:val="24"/>
        </w:rPr>
        <w:t xml:space="preserve">enen werd beleden. Dit betekende niet dat de </w:t>
      </w:r>
      <w:r w:rsidR="00A823EB">
        <w:rPr>
          <w:rFonts w:ascii="Times New Roman" w:hAnsi="Times New Roman"/>
          <w:sz w:val="24"/>
          <w:szCs w:val="24"/>
        </w:rPr>
        <w:t>Christ</w:t>
      </w:r>
      <w:r w:rsidRPr="00EF2B60">
        <w:rPr>
          <w:rFonts w:ascii="Times New Roman" w:hAnsi="Times New Roman"/>
          <w:sz w:val="24"/>
          <w:szCs w:val="24"/>
        </w:rPr>
        <w:t xml:space="preserve">enen zich lieten besnijden of op andere wijze de wet volgden maar wel dat zij in hun geloofsopvatting vele elementen van </w:t>
      </w:r>
      <w:r w:rsidR="00CD5FF8">
        <w:rPr>
          <w:rFonts w:ascii="Times New Roman" w:hAnsi="Times New Roman"/>
          <w:sz w:val="24"/>
          <w:szCs w:val="24"/>
        </w:rPr>
        <w:t>Jood</w:t>
      </w:r>
      <w:r w:rsidRPr="00EF2B60">
        <w:rPr>
          <w:rFonts w:ascii="Times New Roman" w:hAnsi="Times New Roman"/>
          <w:sz w:val="24"/>
          <w:szCs w:val="24"/>
        </w:rPr>
        <w:t xml:space="preserve">se oorsprong opnamen. Anderzijds leidde de nauwe omgang met het </w:t>
      </w:r>
      <w:r w:rsidR="00CD5FF8">
        <w:rPr>
          <w:rFonts w:ascii="Times New Roman" w:hAnsi="Times New Roman"/>
          <w:sz w:val="24"/>
          <w:szCs w:val="24"/>
        </w:rPr>
        <w:t>Joden</w:t>
      </w:r>
      <w:r w:rsidRPr="00EF2B60">
        <w:rPr>
          <w:rFonts w:ascii="Times New Roman" w:hAnsi="Times New Roman"/>
          <w:sz w:val="24"/>
          <w:szCs w:val="24"/>
        </w:rPr>
        <w:t>dom</w:t>
      </w:r>
      <w:r w:rsidR="00EF2B60">
        <w:rPr>
          <w:rFonts w:ascii="Times New Roman" w:hAnsi="Times New Roman"/>
          <w:sz w:val="24"/>
          <w:szCs w:val="24"/>
        </w:rPr>
        <w:t xml:space="preserve"> </w:t>
      </w:r>
      <w:r w:rsidRPr="00EF2B60">
        <w:rPr>
          <w:rFonts w:ascii="Times New Roman" w:hAnsi="Times New Roman"/>
          <w:sz w:val="24"/>
          <w:szCs w:val="24"/>
        </w:rPr>
        <w:t xml:space="preserve">vaak tot heftige verwijten van </w:t>
      </w:r>
      <w:r w:rsidR="00A823EB">
        <w:rPr>
          <w:rFonts w:ascii="Times New Roman" w:hAnsi="Times New Roman"/>
          <w:sz w:val="24"/>
          <w:szCs w:val="24"/>
        </w:rPr>
        <w:t>Christ</w:t>
      </w:r>
      <w:r w:rsidRPr="00EF2B60">
        <w:rPr>
          <w:rFonts w:ascii="Times New Roman" w:hAnsi="Times New Roman"/>
          <w:sz w:val="24"/>
          <w:szCs w:val="24"/>
        </w:rPr>
        <w:t xml:space="preserve">enen tegen </w:t>
      </w:r>
      <w:r w:rsidR="00CD5FF8">
        <w:rPr>
          <w:rFonts w:ascii="Times New Roman" w:hAnsi="Times New Roman"/>
          <w:sz w:val="24"/>
          <w:szCs w:val="24"/>
        </w:rPr>
        <w:t>Joden</w:t>
      </w:r>
      <w:r w:rsidRPr="00EF2B60">
        <w:rPr>
          <w:rFonts w:ascii="Times New Roman" w:hAnsi="Times New Roman"/>
          <w:sz w:val="24"/>
          <w:szCs w:val="24"/>
        </w:rPr>
        <w:t xml:space="preserve"> en omgekeerd.</w:t>
      </w:r>
      <w:r w:rsidR="00EF2B60">
        <w:rPr>
          <w:rFonts w:ascii="Times New Roman" w:hAnsi="Times New Roman"/>
          <w:sz w:val="24"/>
          <w:szCs w:val="24"/>
        </w:rPr>
        <w:t xml:space="preserve"> </w:t>
      </w:r>
      <w:r w:rsidRPr="00EF2B60">
        <w:rPr>
          <w:rFonts w:ascii="Times New Roman" w:hAnsi="Times New Roman"/>
          <w:sz w:val="24"/>
          <w:szCs w:val="24"/>
        </w:rPr>
        <w:t xml:space="preserve">Wil men een indruk krijgen van het </w:t>
      </w:r>
      <w:r w:rsidR="00A823EB">
        <w:rPr>
          <w:rFonts w:ascii="Times New Roman" w:hAnsi="Times New Roman"/>
          <w:sz w:val="24"/>
          <w:szCs w:val="24"/>
        </w:rPr>
        <w:t>Christ</w:t>
      </w:r>
      <w:r w:rsidRPr="00EF2B60">
        <w:rPr>
          <w:rFonts w:ascii="Times New Roman" w:hAnsi="Times New Roman"/>
          <w:sz w:val="24"/>
          <w:szCs w:val="24"/>
        </w:rPr>
        <w:t>elijk geloof zoals dat in Antiochië werd beleden dan kan hierbij misschien het</w:t>
      </w:r>
      <w:r w:rsidR="00EF2B60">
        <w:rPr>
          <w:rFonts w:ascii="Times New Roman" w:hAnsi="Times New Roman"/>
          <w:sz w:val="24"/>
          <w:szCs w:val="24"/>
        </w:rPr>
        <w:t xml:space="preserve"> </w:t>
      </w:r>
      <w:r w:rsidR="00B9781C">
        <w:rPr>
          <w:rFonts w:ascii="Times New Roman" w:hAnsi="Times New Roman"/>
          <w:sz w:val="24"/>
          <w:szCs w:val="24"/>
        </w:rPr>
        <w:t>Evangelie</w:t>
      </w:r>
      <w:r w:rsidRPr="00EF2B60">
        <w:rPr>
          <w:rFonts w:ascii="Times New Roman" w:hAnsi="Times New Roman"/>
          <w:sz w:val="24"/>
          <w:szCs w:val="24"/>
        </w:rPr>
        <w:t xml:space="preserve"> van Mattheüs helpen. </w:t>
      </w:r>
    </w:p>
    <w:p w:rsidR="0072325A"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Dit </w:t>
      </w:r>
      <w:r w:rsidR="00B9781C">
        <w:rPr>
          <w:rFonts w:ascii="Times New Roman" w:hAnsi="Times New Roman"/>
          <w:sz w:val="24"/>
          <w:szCs w:val="24"/>
        </w:rPr>
        <w:t>Evangelie</w:t>
      </w:r>
      <w:r w:rsidRPr="00EF2B60">
        <w:rPr>
          <w:rFonts w:ascii="Times New Roman" w:hAnsi="Times New Roman"/>
          <w:sz w:val="24"/>
          <w:szCs w:val="24"/>
        </w:rPr>
        <w:t xml:space="preserve"> is waarschijnlijk in Antiochië geschreven. Het </w:t>
      </w:r>
      <w:r w:rsidR="00CD5FF8">
        <w:rPr>
          <w:rFonts w:ascii="Times New Roman" w:hAnsi="Times New Roman"/>
          <w:sz w:val="24"/>
          <w:szCs w:val="24"/>
        </w:rPr>
        <w:t>Jood</w:t>
      </w:r>
      <w:r w:rsidRPr="00EF2B60">
        <w:rPr>
          <w:rFonts w:ascii="Times New Roman" w:hAnsi="Times New Roman"/>
          <w:sz w:val="24"/>
          <w:szCs w:val="24"/>
        </w:rPr>
        <w:t>se karakter van dit</w:t>
      </w:r>
      <w:r w:rsidR="00EF2B60">
        <w:rPr>
          <w:rFonts w:ascii="Times New Roman" w:hAnsi="Times New Roman"/>
          <w:sz w:val="24"/>
          <w:szCs w:val="24"/>
        </w:rPr>
        <w:t xml:space="preserve"> </w:t>
      </w:r>
      <w:r w:rsidR="00B9781C">
        <w:rPr>
          <w:rFonts w:ascii="Times New Roman" w:hAnsi="Times New Roman"/>
          <w:sz w:val="24"/>
          <w:szCs w:val="24"/>
        </w:rPr>
        <w:t>Evangelie</w:t>
      </w:r>
      <w:r w:rsidRPr="00EF2B60">
        <w:rPr>
          <w:rFonts w:ascii="Times New Roman" w:hAnsi="Times New Roman"/>
          <w:sz w:val="24"/>
          <w:szCs w:val="24"/>
        </w:rPr>
        <w:t xml:space="preserve"> is onmiskenbaar terwijl er een opvallende belangstelling aanwezig is voor de apostel Petrus (vgl. Mt. 15, 15 en</w:t>
      </w:r>
      <w:r w:rsidR="00EF2B60">
        <w:rPr>
          <w:rFonts w:ascii="Times New Roman" w:hAnsi="Times New Roman"/>
          <w:sz w:val="24"/>
          <w:szCs w:val="24"/>
        </w:rPr>
        <w:t xml:space="preserve"> </w:t>
      </w:r>
      <w:r w:rsidRPr="00EF2B60">
        <w:rPr>
          <w:rFonts w:ascii="Times New Roman" w:hAnsi="Times New Roman"/>
          <w:sz w:val="24"/>
          <w:szCs w:val="24"/>
        </w:rPr>
        <w:t>16, 18). Het is onder deze omstandigheden niet verwonderlijk dat de gemeente van Antiochië zich in haar zendingsaktiviteiten</w:t>
      </w:r>
      <w:r w:rsidR="00EF2B60">
        <w:rPr>
          <w:rFonts w:ascii="Times New Roman" w:hAnsi="Times New Roman"/>
          <w:sz w:val="24"/>
          <w:szCs w:val="24"/>
        </w:rPr>
        <w:t xml:space="preserve"> </w:t>
      </w:r>
      <w:r w:rsidRPr="00EF2B60">
        <w:rPr>
          <w:rFonts w:ascii="Times New Roman" w:hAnsi="Times New Roman"/>
          <w:sz w:val="24"/>
          <w:szCs w:val="24"/>
        </w:rPr>
        <w:t xml:space="preserve">wendde naar het oosten. In dat gebied, tot in het Tweestromenland, woonden ontelbare </w:t>
      </w:r>
      <w:r w:rsidR="00CD5FF8">
        <w:rPr>
          <w:rFonts w:ascii="Times New Roman" w:hAnsi="Times New Roman"/>
          <w:sz w:val="24"/>
          <w:szCs w:val="24"/>
        </w:rPr>
        <w:t>Joden</w:t>
      </w:r>
      <w:r w:rsidRPr="00EF2B60">
        <w:rPr>
          <w:rFonts w:ascii="Times New Roman" w:hAnsi="Times New Roman"/>
          <w:sz w:val="24"/>
          <w:szCs w:val="24"/>
        </w:rPr>
        <w:t>. Al zeer vlug ontstonden</w:t>
      </w:r>
      <w:r w:rsidR="00EF2B60">
        <w:rPr>
          <w:rFonts w:ascii="Times New Roman" w:hAnsi="Times New Roman"/>
          <w:sz w:val="24"/>
          <w:szCs w:val="24"/>
        </w:rPr>
        <w:t xml:space="preserve"> </w:t>
      </w:r>
      <w:r w:rsidRPr="00EF2B60">
        <w:rPr>
          <w:rFonts w:ascii="Times New Roman" w:hAnsi="Times New Roman"/>
          <w:sz w:val="24"/>
          <w:szCs w:val="24"/>
        </w:rPr>
        <w:t xml:space="preserve">hier gemeenten, onder andere in Edessa ten oosten van de Eufraat, die alle bestonden uit </w:t>
      </w:r>
      <w:r w:rsidR="00CD5FF8">
        <w:rPr>
          <w:rFonts w:ascii="Times New Roman" w:hAnsi="Times New Roman"/>
          <w:sz w:val="24"/>
          <w:szCs w:val="24"/>
        </w:rPr>
        <w:t>Joden</w:t>
      </w:r>
      <w:r w:rsidRPr="00EF2B60">
        <w:rPr>
          <w:rFonts w:ascii="Times New Roman" w:hAnsi="Times New Roman"/>
          <w:sz w:val="24"/>
          <w:szCs w:val="24"/>
        </w:rPr>
        <w:t>-</w:t>
      </w:r>
      <w:r w:rsidR="00A823EB">
        <w:rPr>
          <w:rFonts w:ascii="Times New Roman" w:hAnsi="Times New Roman"/>
          <w:sz w:val="24"/>
          <w:szCs w:val="24"/>
        </w:rPr>
        <w:t>Christ</w:t>
      </w:r>
      <w:r w:rsidRPr="00EF2B60">
        <w:rPr>
          <w:rFonts w:ascii="Times New Roman" w:hAnsi="Times New Roman"/>
          <w:sz w:val="24"/>
          <w:szCs w:val="24"/>
        </w:rPr>
        <w:t xml:space="preserve">enen. Uit deze omgeving stammen geschriften als de Pseudo-Clementinen en de Oden van Salomo die opvallen door gedachten aan het </w:t>
      </w:r>
      <w:r w:rsidR="00CD5FF8">
        <w:rPr>
          <w:rFonts w:ascii="Times New Roman" w:hAnsi="Times New Roman"/>
          <w:sz w:val="24"/>
          <w:szCs w:val="24"/>
        </w:rPr>
        <w:t>Joden</w:t>
      </w:r>
      <w:r w:rsidRPr="00EF2B60">
        <w:rPr>
          <w:rFonts w:ascii="Times New Roman" w:hAnsi="Times New Roman"/>
          <w:sz w:val="24"/>
          <w:szCs w:val="24"/>
        </w:rPr>
        <w:t xml:space="preserve">dom ontleend.17 </w:t>
      </w:r>
    </w:p>
    <w:p w:rsidR="0072325A"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Hieruit blijkt dat Antiochië een gemeente was die voortkwam uit het </w:t>
      </w:r>
      <w:r w:rsidR="00CD5FF8">
        <w:rPr>
          <w:rFonts w:ascii="Times New Roman" w:hAnsi="Times New Roman"/>
          <w:sz w:val="24"/>
          <w:szCs w:val="24"/>
        </w:rPr>
        <w:t>Joden</w:t>
      </w:r>
      <w:r w:rsidRPr="00EF2B60">
        <w:rPr>
          <w:rFonts w:ascii="Times New Roman" w:hAnsi="Times New Roman"/>
          <w:sz w:val="24"/>
          <w:szCs w:val="24"/>
        </w:rPr>
        <w:t>-</w:t>
      </w:r>
      <w:r w:rsidR="00A823EB">
        <w:rPr>
          <w:rFonts w:ascii="Times New Roman" w:hAnsi="Times New Roman"/>
          <w:sz w:val="24"/>
          <w:szCs w:val="24"/>
        </w:rPr>
        <w:t>Christ</w:t>
      </w:r>
      <w:r w:rsidRPr="00EF2B60">
        <w:rPr>
          <w:rFonts w:ascii="Times New Roman" w:hAnsi="Times New Roman"/>
          <w:sz w:val="24"/>
          <w:szCs w:val="24"/>
        </w:rPr>
        <w:t>endom. Er moet een relatie geweest zijn</w:t>
      </w:r>
      <w:r w:rsidR="00EF2B60">
        <w:rPr>
          <w:rFonts w:ascii="Times New Roman" w:hAnsi="Times New Roman"/>
          <w:sz w:val="24"/>
          <w:szCs w:val="24"/>
        </w:rPr>
        <w:t xml:space="preserve"> </w:t>
      </w:r>
      <w:r w:rsidRPr="00EF2B60">
        <w:rPr>
          <w:rFonts w:ascii="Times New Roman" w:hAnsi="Times New Roman"/>
          <w:sz w:val="24"/>
          <w:szCs w:val="24"/>
        </w:rPr>
        <w:t>met Petrus. Uiteraard is het contact met de gemeente in Jeruzalem na de val van die stad in het jaar 70 verloren gegaan.</w:t>
      </w:r>
      <w:r w:rsidR="00EF2B60">
        <w:rPr>
          <w:rFonts w:ascii="Times New Roman" w:hAnsi="Times New Roman"/>
          <w:sz w:val="24"/>
          <w:szCs w:val="24"/>
        </w:rPr>
        <w:t xml:space="preserve"> </w:t>
      </w:r>
      <w:r w:rsidRPr="00EF2B60">
        <w:rPr>
          <w:rFonts w:ascii="Times New Roman" w:hAnsi="Times New Roman"/>
          <w:sz w:val="24"/>
          <w:szCs w:val="24"/>
        </w:rPr>
        <w:t>Dit heeft tot gevolg gehad dat ook deze stad zich meer moest richten op de heiden-</w:t>
      </w:r>
      <w:r w:rsidR="00A823EB">
        <w:rPr>
          <w:rFonts w:ascii="Times New Roman" w:hAnsi="Times New Roman"/>
          <w:sz w:val="24"/>
          <w:szCs w:val="24"/>
        </w:rPr>
        <w:t>Christ</w:t>
      </w:r>
      <w:r w:rsidRPr="00EF2B60">
        <w:rPr>
          <w:rFonts w:ascii="Times New Roman" w:hAnsi="Times New Roman"/>
          <w:sz w:val="24"/>
          <w:szCs w:val="24"/>
        </w:rPr>
        <w:t xml:space="preserve">elijke gemeenten. Dit neemt toch niet weg dat de sporen van haar ontstaan nog altijd aanwezig moeten zijn geweest in de tijd van Ignatius. </w:t>
      </w:r>
    </w:p>
    <w:p w:rsidR="0072325A" w:rsidRDefault="0072325A" w:rsidP="00EF2B60">
      <w:pPr>
        <w:spacing w:after="0" w:line="240" w:lineRule="auto"/>
        <w:jc w:val="both"/>
        <w:rPr>
          <w:rFonts w:ascii="Times New Roman" w:hAnsi="Times New Roman"/>
          <w:sz w:val="24"/>
          <w:szCs w:val="24"/>
        </w:rPr>
      </w:pPr>
    </w:p>
    <w:p w:rsidR="0072325A" w:rsidRPr="0072325A" w:rsidRDefault="00013943" w:rsidP="00EF2B60">
      <w:pPr>
        <w:spacing w:after="0" w:line="240" w:lineRule="auto"/>
        <w:jc w:val="both"/>
        <w:rPr>
          <w:rFonts w:ascii="Times New Roman" w:hAnsi="Times New Roman"/>
          <w:b/>
          <w:bCs/>
          <w:i/>
          <w:iCs/>
          <w:sz w:val="24"/>
          <w:szCs w:val="24"/>
        </w:rPr>
      </w:pPr>
      <w:r w:rsidRPr="0072325A">
        <w:rPr>
          <w:rFonts w:ascii="Times New Roman" w:hAnsi="Times New Roman"/>
          <w:b/>
          <w:bCs/>
          <w:i/>
          <w:iCs/>
          <w:sz w:val="24"/>
          <w:szCs w:val="24"/>
        </w:rPr>
        <w:t xml:space="preserve">De gemeenten in Klein-Azïé </w:t>
      </w:r>
    </w:p>
    <w:p w:rsidR="0072325A"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De tocht die Ignatius door Klein-Azië maakte, kan men op de voet volgen. Hij ging namelijk langs de grote straatwegen die de Romeinen hadden aangelegd. Vooral de wegen die van</w:t>
      </w:r>
      <w:r w:rsidR="00EF2B60">
        <w:rPr>
          <w:rFonts w:ascii="Times New Roman" w:hAnsi="Times New Roman"/>
          <w:sz w:val="24"/>
          <w:szCs w:val="24"/>
        </w:rPr>
        <w:t xml:space="preserve"> </w:t>
      </w:r>
      <w:r w:rsidRPr="00EF2B60">
        <w:rPr>
          <w:rFonts w:ascii="Times New Roman" w:hAnsi="Times New Roman"/>
          <w:sz w:val="24"/>
          <w:szCs w:val="24"/>
        </w:rPr>
        <w:t>oost naar west voerden, werden in goede staat gehouden omdat ze van het grootste belang waren voor de handel en de</w:t>
      </w:r>
      <w:r w:rsidR="00EF2B60">
        <w:rPr>
          <w:rFonts w:ascii="Times New Roman" w:hAnsi="Times New Roman"/>
          <w:sz w:val="24"/>
          <w:szCs w:val="24"/>
        </w:rPr>
        <w:t xml:space="preserve"> </w:t>
      </w:r>
      <w:r w:rsidR="0072325A" w:rsidRPr="00EF2B60">
        <w:rPr>
          <w:rFonts w:ascii="Times New Roman" w:hAnsi="Times New Roman"/>
          <w:sz w:val="24"/>
          <w:szCs w:val="24"/>
        </w:rPr>
        <w:t>Romeinse strategie</w:t>
      </w:r>
      <w:r w:rsidR="0072325A">
        <w:rPr>
          <w:rFonts w:ascii="Times New Roman" w:hAnsi="Times New Roman"/>
          <w:sz w:val="24"/>
          <w:szCs w:val="24"/>
        </w:rPr>
        <w:t>.</w:t>
      </w:r>
    </w:p>
    <w:p w:rsidR="0072325A" w:rsidRDefault="0072325A" w:rsidP="00EF2B60">
      <w:pPr>
        <w:spacing w:after="0" w:line="240" w:lineRule="auto"/>
        <w:jc w:val="both"/>
        <w:rPr>
          <w:rFonts w:ascii="Times New Roman" w:hAnsi="Times New Roman"/>
          <w:sz w:val="24"/>
          <w:szCs w:val="24"/>
        </w:rPr>
      </w:pPr>
    </w:p>
    <w:p w:rsidR="0072325A"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17 Zie A. F. J. Klijn, Edessa, de Stad van de Apostel Thomas, Baam 1962. </w:t>
      </w:r>
    </w:p>
    <w:p w:rsidR="0072325A" w:rsidRDefault="0072325A" w:rsidP="00EF2B60">
      <w:pPr>
        <w:spacing w:after="0" w:line="240" w:lineRule="auto"/>
        <w:jc w:val="both"/>
        <w:rPr>
          <w:rFonts w:ascii="Times New Roman" w:hAnsi="Times New Roman"/>
          <w:sz w:val="24"/>
          <w:szCs w:val="24"/>
        </w:rPr>
      </w:pPr>
    </w:p>
    <w:p w:rsidR="0072325A"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De kwetsbare oostgrens van het Romeinse rijk vereiste de mogelijkheid troepen zo snel mogelijk naar</w:t>
      </w:r>
      <w:r w:rsidR="00EF2B60">
        <w:rPr>
          <w:rFonts w:ascii="Times New Roman" w:hAnsi="Times New Roman"/>
          <w:sz w:val="24"/>
          <w:szCs w:val="24"/>
        </w:rPr>
        <w:t xml:space="preserve"> </w:t>
      </w:r>
      <w:r w:rsidRPr="00EF2B60">
        <w:rPr>
          <w:rFonts w:ascii="Times New Roman" w:hAnsi="Times New Roman"/>
          <w:sz w:val="24"/>
          <w:szCs w:val="24"/>
        </w:rPr>
        <w:t>de bedreigde gebieden te dirigeren. Maar ook de belangrijke steden aan de westkust van Klein-Azië waren alle door goede</w:t>
      </w:r>
      <w:r w:rsidR="00EF2B60">
        <w:rPr>
          <w:rFonts w:ascii="Times New Roman" w:hAnsi="Times New Roman"/>
          <w:sz w:val="24"/>
          <w:szCs w:val="24"/>
        </w:rPr>
        <w:t xml:space="preserve"> </w:t>
      </w:r>
      <w:r w:rsidRPr="00EF2B60">
        <w:rPr>
          <w:rFonts w:ascii="Times New Roman" w:hAnsi="Times New Roman"/>
          <w:sz w:val="24"/>
          <w:szCs w:val="24"/>
        </w:rPr>
        <w:t xml:space="preserve">wegen met elkaar verbonden. Dit verklaart waarom de </w:t>
      </w:r>
      <w:r w:rsidR="00A823EB">
        <w:rPr>
          <w:rFonts w:ascii="Times New Roman" w:hAnsi="Times New Roman"/>
          <w:sz w:val="24"/>
          <w:szCs w:val="24"/>
        </w:rPr>
        <w:t>Christ</w:t>
      </w:r>
      <w:r w:rsidRPr="00EF2B60">
        <w:rPr>
          <w:rFonts w:ascii="Times New Roman" w:hAnsi="Times New Roman"/>
          <w:sz w:val="24"/>
          <w:szCs w:val="24"/>
        </w:rPr>
        <w:t>enen uit de steden die Ignatius niet heeft aangedaan (Ephese,</w:t>
      </w:r>
      <w:r w:rsidR="00EF2B60">
        <w:rPr>
          <w:rFonts w:ascii="Times New Roman" w:hAnsi="Times New Roman"/>
          <w:sz w:val="24"/>
          <w:szCs w:val="24"/>
        </w:rPr>
        <w:t xml:space="preserve"> </w:t>
      </w:r>
      <w:r w:rsidRPr="00EF2B60">
        <w:rPr>
          <w:rFonts w:ascii="Times New Roman" w:hAnsi="Times New Roman"/>
          <w:sz w:val="24"/>
          <w:szCs w:val="24"/>
        </w:rPr>
        <w:t>Magnesia en Tralies) zo vlug op de hoogte waren van zijn aanwezigheid in Smyrna. De bevolking van Klein-Azië bestond uit de nakomelingen van een groot aantal bevolkingsgroepen die in de loop van vele eeuwen Klein-Azië waren binnengekomen. Sommige trokken binnen vanuit het Arabisch schiereiland en andere</w:t>
      </w:r>
      <w:r w:rsidR="00EF2B60">
        <w:rPr>
          <w:rFonts w:ascii="Times New Roman" w:hAnsi="Times New Roman"/>
          <w:sz w:val="24"/>
          <w:szCs w:val="24"/>
        </w:rPr>
        <w:t xml:space="preserve"> </w:t>
      </w:r>
      <w:r w:rsidRPr="00EF2B60">
        <w:rPr>
          <w:rFonts w:ascii="Times New Roman" w:hAnsi="Times New Roman"/>
          <w:sz w:val="24"/>
          <w:szCs w:val="24"/>
        </w:rPr>
        <w:t>waren binnengekomen via de Bosporus of vanuit het noorden. Na korte tijd vormden deze immigranten kleine staatjes</w:t>
      </w:r>
      <w:r w:rsidR="00EF2B60">
        <w:rPr>
          <w:rFonts w:ascii="Times New Roman" w:hAnsi="Times New Roman"/>
          <w:sz w:val="24"/>
          <w:szCs w:val="24"/>
        </w:rPr>
        <w:t xml:space="preserve"> </w:t>
      </w:r>
      <w:r w:rsidRPr="00EF2B60">
        <w:rPr>
          <w:rFonts w:ascii="Times New Roman" w:hAnsi="Times New Roman"/>
          <w:sz w:val="24"/>
          <w:szCs w:val="24"/>
        </w:rPr>
        <w:t xml:space="preserve">met een eigen taal en een eigen koning. Aan deze toestand is met de komst van Alexander de Grote een eind gekomen. </w:t>
      </w:r>
    </w:p>
    <w:p w:rsidR="0072325A"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Vanaf 331 v. Chr. kwam Klein-Azië te liggen binnen de ruimte van de Griekse cultuur.</w:t>
      </w:r>
      <w:r w:rsidR="00EF2B60">
        <w:rPr>
          <w:rFonts w:ascii="Times New Roman" w:hAnsi="Times New Roman"/>
          <w:sz w:val="24"/>
          <w:szCs w:val="24"/>
        </w:rPr>
        <w:t xml:space="preserve"> </w:t>
      </w:r>
    </w:p>
    <w:p w:rsidR="0072325A"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Na de dood van Alexander de Grote wisten sommige gebieden zich te onttrekken of zich te bevrijden van het bestuur</w:t>
      </w:r>
      <w:r w:rsidR="00EF2B60">
        <w:rPr>
          <w:rFonts w:ascii="Times New Roman" w:hAnsi="Times New Roman"/>
          <w:sz w:val="24"/>
          <w:szCs w:val="24"/>
        </w:rPr>
        <w:t xml:space="preserve"> </w:t>
      </w:r>
      <w:r w:rsidRPr="00EF2B60">
        <w:rPr>
          <w:rFonts w:ascii="Times New Roman" w:hAnsi="Times New Roman"/>
          <w:sz w:val="24"/>
          <w:szCs w:val="24"/>
        </w:rPr>
        <w:t>van de opvolgers van Alexander (de diadochen). De landschappen in het noorden, Pontus en Bithynië, hadden zich</w:t>
      </w:r>
      <w:r w:rsidR="00EF2B60">
        <w:rPr>
          <w:rFonts w:ascii="Times New Roman" w:hAnsi="Times New Roman"/>
          <w:sz w:val="24"/>
          <w:szCs w:val="24"/>
        </w:rPr>
        <w:t xml:space="preserve"> </w:t>
      </w:r>
      <w:r w:rsidRPr="00EF2B60">
        <w:rPr>
          <w:rFonts w:ascii="Times New Roman" w:hAnsi="Times New Roman"/>
          <w:sz w:val="24"/>
          <w:szCs w:val="24"/>
        </w:rPr>
        <w:t>vrijwel geheel kunnen onttrekken aan de veroveringszucht van Alexander. Cappadocië, Pergamum en Galatië wisten na enige tijd hun onafhankelijkheid te herstellen. Aan deze tijd</w:t>
      </w:r>
      <w:r w:rsidR="00EF2B60">
        <w:rPr>
          <w:rFonts w:ascii="Times New Roman" w:hAnsi="Times New Roman"/>
          <w:sz w:val="24"/>
          <w:szCs w:val="24"/>
        </w:rPr>
        <w:t xml:space="preserve"> </w:t>
      </w:r>
      <w:r w:rsidRPr="00EF2B60">
        <w:rPr>
          <w:rFonts w:ascii="Times New Roman" w:hAnsi="Times New Roman"/>
          <w:sz w:val="24"/>
          <w:szCs w:val="24"/>
        </w:rPr>
        <w:t>komt een eind als de Romeinen in 189 v. Chr. één der diadochen, Antiochus III, bij Magnesia verslaan en als tenslotte</w:t>
      </w:r>
      <w:r w:rsidR="00EF2B60">
        <w:rPr>
          <w:rFonts w:ascii="Times New Roman" w:hAnsi="Times New Roman"/>
          <w:sz w:val="24"/>
          <w:szCs w:val="24"/>
        </w:rPr>
        <w:t xml:space="preserve"> </w:t>
      </w:r>
      <w:r w:rsidRPr="00EF2B60">
        <w:rPr>
          <w:rFonts w:ascii="Times New Roman" w:hAnsi="Times New Roman"/>
          <w:sz w:val="24"/>
          <w:szCs w:val="24"/>
        </w:rPr>
        <w:t>het koninkrijk Pergamum in 133 het hoofd moet buigen voor Rome. Vanaf dat ogenblik komt het land stevig in Romeinse handen en wordt het verdeeld in een aantal provincies.</w:t>
      </w:r>
      <w:r w:rsidR="00EF2B60">
        <w:rPr>
          <w:rFonts w:ascii="Times New Roman" w:hAnsi="Times New Roman"/>
          <w:sz w:val="24"/>
          <w:szCs w:val="24"/>
        </w:rPr>
        <w:t xml:space="preserve"> </w:t>
      </w:r>
    </w:p>
    <w:p w:rsidR="0072325A"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Ondanks de betrekkelijke vrijheid waaronder Klein-Azië tussen de tijd van Alexander en de komst van de Romeinen kon</w:t>
      </w:r>
      <w:r w:rsidR="00EF2B60">
        <w:rPr>
          <w:rFonts w:ascii="Times New Roman" w:hAnsi="Times New Roman"/>
          <w:sz w:val="24"/>
          <w:szCs w:val="24"/>
        </w:rPr>
        <w:t xml:space="preserve"> </w:t>
      </w:r>
      <w:r w:rsidRPr="00EF2B60">
        <w:rPr>
          <w:rFonts w:ascii="Times New Roman" w:hAnsi="Times New Roman"/>
          <w:sz w:val="24"/>
          <w:szCs w:val="24"/>
        </w:rPr>
        <w:t>leven, drong toch de Griekse levenswijze en de Griekse godsdienst in deze gebieden door. Dit was uiteraard grotendeels</w:t>
      </w:r>
      <w:r w:rsidR="00EF2B60">
        <w:rPr>
          <w:rFonts w:ascii="Times New Roman" w:hAnsi="Times New Roman"/>
          <w:sz w:val="24"/>
          <w:szCs w:val="24"/>
        </w:rPr>
        <w:t xml:space="preserve"> </w:t>
      </w:r>
      <w:r w:rsidRPr="00EF2B60">
        <w:rPr>
          <w:rFonts w:ascii="Times New Roman" w:hAnsi="Times New Roman"/>
          <w:sz w:val="24"/>
          <w:szCs w:val="24"/>
        </w:rPr>
        <w:t>te danken aan de diadochen die grote gebieden van KleinAzië gedurende lange tijd in hun bezit hadden. Zo werd in dit</w:t>
      </w:r>
      <w:r w:rsidR="00EF2B60">
        <w:rPr>
          <w:rFonts w:ascii="Times New Roman" w:hAnsi="Times New Roman"/>
          <w:sz w:val="24"/>
          <w:szCs w:val="24"/>
        </w:rPr>
        <w:t xml:space="preserve"> </w:t>
      </w:r>
      <w:r w:rsidRPr="00EF2B60">
        <w:rPr>
          <w:rFonts w:ascii="Times New Roman" w:hAnsi="Times New Roman"/>
          <w:sz w:val="24"/>
          <w:szCs w:val="24"/>
        </w:rPr>
        <w:t xml:space="preserve">gebied de Griekse god Zeus alom geëerd. Deze verering werd echter overtroffen door die van de godin Artemis waaraan zich allerlei inheemse godsdienstige voorstellingen hebben gehecht. </w:t>
      </w:r>
    </w:p>
    <w:p w:rsidR="0072325A"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Uit opgravingen blijkt dat de tempel van Artemis in Ephese een oppervlakte besloeg van 109,5 bij 49,5 meter.</w:t>
      </w:r>
      <w:r w:rsidR="00EF2B60">
        <w:rPr>
          <w:rFonts w:ascii="Times New Roman" w:hAnsi="Times New Roman"/>
          <w:sz w:val="24"/>
          <w:szCs w:val="24"/>
        </w:rPr>
        <w:t xml:space="preserve"> </w:t>
      </w:r>
      <w:r w:rsidRPr="00EF2B60">
        <w:rPr>
          <w:rFonts w:ascii="Times New Roman" w:hAnsi="Times New Roman"/>
          <w:sz w:val="24"/>
          <w:szCs w:val="24"/>
        </w:rPr>
        <w:t>De tempel voor deze godin in Sardes deed hiervoor nauwelijks onder met een oppervlakte van 100 bij 50 meter. Het</w:t>
      </w:r>
      <w:r w:rsidR="00EF2B60">
        <w:rPr>
          <w:rFonts w:ascii="Times New Roman" w:hAnsi="Times New Roman"/>
          <w:sz w:val="24"/>
          <w:szCs w:val="24"/>
        </w:rPr>
        <w:t xml:space="preserve"> </w:t>
      </w:r>
      <w:r w:rsidRPr="00EF2B60">
        <w:rPr>
          <w:rFonts w:ascii="Times New Roman" w:hAnsi="Times New Roman"/>
          <w:sz w:val="24"/>
          <w:szCs w:val="24"/>
        </w:rPr>
        <w:t>samenvloeien van heterogene godsdienstige voorstellingen in</w:t>
      </w:r>
      <w:r w:rsidR="00EF2B60">
        <w:rPr>
          <w:rFonts w:ascii="Times New Roman" w:hAnsi="Times New Roman"/>
          <w:sz w:val="24"/>
          <w:szCs w:val="24"/>
        </w:rPr>
        <w:t xml:space="preserve"> </w:t>
      </w:r>
      <w:r w:rsidRPr="00EF2B60">
        <w:rPr>
          <w:rFonts w:ascii="Times New Roman" w:hAnsi="Times New Roman"/>
          <w:sz w:val="24"/>
          <w:szCs w:val="24"/>
        </w:rPr>
        <w:t>één figuur was niet beperkt tot Artemis. Een bekend voorbeeld is de Phrygische god Sabazius die als god van de landbouw en het leven werd geëerd. Deze verering ging gepaard</w:t>
      </w:r>
      <w:r w:rsidR="00EF2B60">
        <w:rPr>
          <w:rFonts w:ascii="Times New Roman" w:hAnsi="Times New Roman"/>
          <w:sz w:val="24"/>
          <w:szCs w:val="24"/>
        </w:rPr>
        <w:t xml:space="preserve"> </w:t>
      </w:r>
      <w:r w:rsidRPr="00EF2B60">
        <w:rPr>
          <w:rFonts w:ascii="Times New Roman" w:hAnsi="Times New Roman"/>
          <w:sz w:val="24"/>
          <w:szCs w:val="24"/>
        </w:rPr>
        <w:t xml:space="preserve">met cultische handelingen rondom een slang waarin de god zich zou incarneren. Deze god werd geïdentificeerd met de God van Israël. </w:t>
      </w:r>
    </w:p>
    <w:p w:rsidR="0077264A"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Het aanknopingspunt werd gevonden in de vrijwel gelijkluidende woorden Sabazius en sabbat. Hieruit blijkt dat ook de </w:t>
      </w:r>
      <w:r w:rsidR="00CD5FF8">
        <w:rPr>
          <w:rFonts w:ascii="Times New Roman" w:hAnsi="Times New Roman"/>
          <w:sz w:val="24"/>
          <w:szCs w:val="24"/>
        </w:rPr>
        <w:t>Jood</w:t>
      </w:r>
      <w:r w:rsidRPr="00EF2B60">
        <w:rPr>
          <w:rFonts w:ascii="Times New Roman" w:hAnsi="Times New Roman"/>
          <w:sz w:val="24"/>
          <w:szCs w:val="24"/>
        </w:rPr>
        <w:t xml:space="preserve">se bevolkingsgroep zich niet heeft weten te onttrekken aan de invloed van dit synkretisme. Het is dan ook geen wonder dat Paulus juist in Ephese te maken kreeg met de volgelingen van Artemis èn </w:t>
      </w:r>
      <w:r w:rsidR="00CD5FF8">
        <w:rPr>
          <w:rFonts w:ascii="Times New Roman" w:hAnsi="Times New Roman"/>
          <w:sz w:val="24"/>
          <w:szCs w:val="24"/>
        </w:rPr>
        <w:t>Jood</w:t>
      </w:r>
      <w:r w:rsidRPr="00EF2B60">
        <w:rPr>
          <w:rFonts w:ascii="Times New Roman" w:hAnsi="Times New Roman"/>
          <w:sz w:val="24"/>
          <w:szCs w:val="24"/>
        </w:rPr>
        <w:t>se magiërs (Hand. 19, 13-40).</w:t>
      </w:r>
      <w:r w:rsidR="00EF2B60">
        <w:rPr>
          <w:rFonts w:ascii="Times New Roman" w:hAnsi="Times New Roman"/>
          <w:sz w:val="24"/>
          <w:szCs w:val="24"/>
        </w:rPr>
        <w:t xml:space="preserve"> </w:t>
      </w:r>
    </w:p>
    <w:p w:rsidR="0077264A" w:rsidRDefault="0077264A" w:rsidP="00EF2B60">
      <w:pPr>
        <w:spacing w:after="0" w:line="240" w:lineRule="auto"/>
        <w:jc w:val="both"/>
        <w:rPr>
          <w:rFonts w:ascii="Times New Roman" w:hAnsi="Times New Roman"/>
          <w:sz w:val="24"/>
          <w:szCs w:val="24"/>
        </w:rPr>
      </w:pPr>
    </w:p>
    <w:p w:rsidR="0072325A"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De </w:t>
      </w:r>
      <w:r w:rsidR="00CD5FF8">
        <w:rPr>
          <w:rFonts w:ascii="Times New Roman" w:hAnsi="Times New Roman"/>
          <w:i/>
          <w:iCs/>
          <w:sz w:val="24"/>
          <w:szCs w:val="24"/>
        </w:rPr>
        <w:t>Jood</w:t>
      </w:r>
      <w:r w:rsidRPr="0077264A">
        <w:rPr>
          <w:rFonts w:ascii="Times New Roman" w:hAnsi="Times New Roman"/>
          <w:i/>
          <w:iCs/>
          <w:sz w:val="24"/>
          <w:szCs w:val="24"/>
        </w:rPr>
        <w:t>se bevolkingsgroep</w:t>
      </w:r>
      <w:r w:rsidRPr="00EF2B60">
        <w:rPr>
          <w:rFonts w:ascii="Times New Roman" w:hAnsi="Times New Roman"/>
          <w:sz w:val="24"/>
          <w:szCs w:val="24"/>
        </w:rPr>
        <w:t xml:space="preserve"> was in Klein-Azië sterk vertegenwoordigd. Dit was geen uitzondering omdat rondom het begin van onze jaartelling de </w:t>
      </w:r>
      <w:r w:rsidR="00CD5FF8">
        <w:rPr>
          <w:rFonts w:ascii="Times New Roman" w:hAnsi="Times New Roman"/>
          <w:sz w:val="24"/>
          <w:szCs w:val="24"/>
        </w:rPr>
        <w:t>Joden</w:t>
      </w:r>
      <w:r w:rsidRPr="00EF2B60">
        <w:rPr>
          <w:rFonts w:ascii="Times New Roman" w:hAnsi="Times New Roman"/>
          <w:sz w:val="24"/>
          <w:szCs w:val="24"/>
        </w:rPr>
        <w:t xml:space="preserve"> alom verspreid over het</w:t>
      </w:r>
      <w:r w:rsidR="00EF2B60">
        <w:rPr>
          <w:rFonts w:ascii="Times New Roman" w:hAnsi="Times New Roman"/>
          <w:sz w:val="24"/>
          <w:szCs w:val="24"/>
        </w:rPr>
        <w:t xml:space="preserve"> </w:t>
      </w:r>
      <w:r w:rsidRPr="00EF2B60">
        <w:rPr>
          <w:rFonts w:ascii="Times New Roman" w:hAnsi="Times New Roman"/>
          <w:sz w:val="24"/>
          <w:szCs w:val="24"/>
        </w:rPr>
        <w:t>Romeinse rijk leefden. In ieder geval staat vast dat Antiochus IV (175-164 v. Chr.), één der seleucidische diadochen,</w:t>
      </w:r>
      <w:r w:rsidR="00EF2B60">
        <w:rPr>
          <w:rFonts w:ascii="Times New Roman" w:hAnsi="Times New Roman"/>
          <w:sz w:val="24"/>
          <w:szCs w:val="24"/>
        </w:rPr>
        <w:t xml:space="preserve"> </w:t>
      </w:r>
      <w:r w:rsidRPr="00EF2B60">
        <w:rPr>
          <w:rFonts w:ascii="Times New Roman" w:hAnsi="Times New Roman"/>
          <w:sz w:val="24"/>
          <w:szCs w:val="24"/>
        </w:rPr>
        <w:t xml:space="preserve">2000 </w:t>
      </w:r>
      <w:r w:rsidR="00CD5FF8">
        <w:rPr>
          <w:rFonts w:ascii="Times New Roman" w:hAnsi="Times New Roman"/>
          <w:sz w:val="24"/>
          <w:szCs w:val="24"/>
        </w:rPr>
        <w:t>Jood</w:t>
      </w:r>
      <w:r w:rsidRPr="00EF2B60">
        <w:rPr>
          <w:rFonts w:ascii="Times New Roman" w:hAnsi="Times New Roman"/>
          <w:sz w:val="24"/>
          <w:szCs w:val="24"/>
        </w:rPr>
        <w:t xml:space="preserve">se gezinnen uit Mesopotamië naar Phrygië liet vervoeren.18 </w:t>
      </w:r>
    </w:p>
    <w:p w:rsidR="0072325A"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Philo bericht dat aan het begin van de jaartelling</w:t>
      </w:r>
      <w:r w:rsidR="00EF2B60">
        <w:rPr>
          <w:rFonts w:ascii="Times New Roman" w:hAnsi="Times New Roman"/>
          <w:sz w:val="24"/>
          <w:szCs w:val="24"/>
        </w:rPr>
        <w:t xml:space="preserve"> </w:t>
      </w:r>
      <w:r w:rsidRPr="00EF2B60">
        <w:rPr>
          <w:rFonts w:ascii="Times New Roman" w:hAnsi="Times New Roman"/>
          <w:sz w:val="24"/>
          <w:szCs w:val="24"/>
        </w:rPr>
        <w:t xml:space="preserve">in elke stad van Klein-Azië </w:t>
      </w:r>
      <w:r w:rsidR="00CD5FF8">
        <w:rPr>
          <w:rFonts w:ascii="Times New Roman" w:hAnsi="Times New Roman"/>
          <w:sz w:val="24"/>
          <w:szCs w:val="24"/>
        </w:rPr>
        <w:t>Joden</w:t>
      </w:r>
      <w:r w:rsidRPr="00EF2B60">
        <w:rPr>
          <w:rFonts w:ascii="Times New Roman" w:hAnsi="Times New Roman"/>
          <w:sz w:val="24"/>
          <w:szCs w:val="24"/>
        </w:rPr>
        <w:t xml:space="preserve"> woonden.19 </w:t>
      </w:r>
    </w:p>
    <w:p w:rsidR="0077264A"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In de lijst van </w:t>
      </w:r>
      <w:r w:rsidR="00CD5FF8">
        <w:rPr>
          <w:rFonts w:ascii="Times New Roman" w:hAnsi="Times New Roman"/>
          <w:sz w:val="24"/>
          <w:szCs w:val="24"/>
        </w:rPr>
        <w:t>Joden</w:t>
      </w:r>
      <w:r w:rsidRPr="00EF2B60">
        <w:rPr>
          <w:rFonts w:ascii="Times New Roman" w:hAnsi="Times New Roman"/>
          <w:sz w:val="24"/>
          <w:szCs w:val="24"/>
        </w:rPr>
        <w:t xml:space="preserve"> die aanwezig waren bij de uitstorting van de Geest op</w:t>
      </w:r>
      <w:r w:rsidR="00EF2B60">
        <w:rPr>
          <w:rFonts w:ascii="Times New Roman" w:hAnsi="Times New Roman"/>
          <w:sz w:val="24"/>
          <w:szCs w:val="24"/>
        </w:rPr>
        <w:t xml:space="preserve"> </w:t>
      </w:r>
      <w:r w:rsidRPr="00EF2B60">
        <w:rPr>
          <w:rFonts w:ascii="Times New Roman" w:hAnsi="Times New Roman"/>
          <w:sz w:val="24"/>
          <w:szCs w:val="24"/>
        </w:rPr>
        <w:t>pinksteren worden vertegenwoordigers genoemd uit Cappadocië, Pontus, Asia, Phrygië en Pamphylië (Hand. 2, 9).</w:t>
      </w:r>
      <w:r w:rsidR="00EF2B60">
        <w:rPr>
          <w:rFonts w:ascii="Times New Roman" w:hAnsi="Times New Roman"/>
          <w:sz w:val="24"/>
          <w:szCs w:val="24"/>
        </w:rPr>
        <w:t xml:space="preserve"> </w:t>
      </w:r>
    </w:p>
    <w:p w:rsidR="0072325A"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De </w:t>
      </w:r>
      <w:r w:rsidRPr="0077264A">
        <w:rPr>
          <w:rFonts w:ascii="Times New Roman" w:hAnsi="Times New Roman"/>
          <w:i/>
          <w:iCs/>
          <w:sz w:val="24"/>
          <w:szCs w:val="24"/>
        </w:rPr>
        <w:t>verhouding tussen de bevolking en de Romeinen</w:t>
      </w:r>
      <w:r w:rsidRPr="00EF2B60">
        <w:rPr>
          <w:rFonts w:ascii="Times New Roman" w:hAnsi="Times New Roman"/>
          <w:sz w:val="24"/>
          <w:szCs w:val="24"/>
        </w:rPr>
        <w:t xml:space="preserve"> was aanvankelijk slecht. De inwoners van de vele kleine staatjes konden zich moeilijk schikken onder het eenhoofdig bestuur. Dit</w:t>
      </w:r>
      <w:r w:rsidR="00EF2B60">
        <w:rPr>
          <w:rFonts w:ascii="Times New Roman" w:hAnsi="Times New Roman"/>
          <w:sz w:val="24"/>
          <w:szCs w:val="24"/>
        </w:rPr>
        <w:t xml:space="preserve"> </w:t>
      </w:r>
      <w:r w:rsidRPr="00EF2B60">
        <w:rPr>
          <w:rFonts w:ascii="Times New Roman" w:hAnsi="Times New Roman"/>
          <w:sz w:val="24"/>
          <w:szCs w:val="24"/>
        </w:rPr>
        <w:t>heeft tot gevolg gehad dat Klein-Azië de laatste 150 jaar voor onze jaartelling een tijdperk van verval doormaakte. Aan deze toestand is tijdens de keizertijd een eind gekomen. De</w:t>
      </w:r>
      <w:r w:rsidR="00EF2B60">
        <w:rPr>
          <w:rFonts w:ascii="Times New Roman" w:hAnsi="Times New Roman"/>
          <w:sz w:val="24"/>
          <w:szCs w:val="24"/>
        </w:rPr>
        <w:t xml:space="preserve"> </w:t>
      </w:r>
      <w:r w:rsidRPr="00EF2B60">
        <w:rPr>
          <w:rFonts w:ascii="Times New Roman" w:hAnsi="Times New Roman"/>
          <w:sz w:val="24"/>
          <w:szCs w:val="24"/>
        </w:rPr>
        <w:t>keizers vonden hier zeer trouwe aanhangers en overal ver</w:t>
      </w:r>
      <w:r w:rsidR="0072325A" w:rsidRPr="00EF2B60">
        <w:rPr>
          <w:rFonts w:ascii="Times New Roman" w:hAnsi="Times New Roman"/>
          <w:sz w:val="24"/>
          <w:szCs w:val="24"/>
        </w:rPr>
        <w:t>schenen tempels voor de keizer en voor de stad Rome.</w:t>
      </w:r>
    </w:p>
    <w:p w:rsidR="0072325A" w:rsidRDefault="0072325A" w:rsidP="00EF2B60">
      <w:pPr>
        <w:spacing w:after="0" w:line="240" w:lineRule="auto"/>
        <w:jc w:val="both"/>
        <w:rPr>
          <w:rFonts w:ascii="Times New Roman" w:hAnsi="Times New Roman"/>
          <w:sz w:val="24"/>
          <w:szCs w:val="24"/>
        </w:rPr>
      </w:pPr>
    </w:p>
    <w:p w:rsidR="0072325A" w:rsidRPr="00CC5807" w:rsidRDefault="00013943" w:rsidP="00EF2B60">
      <w:pPr>
        <w:spacing w:after="0" w:line="240" w:lineRule="auto"/>
        <w:jc w:val="both"/>
        <w:rPr>
          <w:rFonts w:ascii="Times New Roman" w:hAnsi="Times New Roman"/>
          <w:sz w:val="24"/>
          <w:szCs w:val="24"/>
          <w:lang w:val="en-GB"/>
        </w:rPr>
      </w:pPr>
      <w:r w:rsidRPr="00CC5807">
        <w:rPr>
          <w:rFonts w:ascii="Times New Roman" w:hAnsi="Times New Roman"/>
          <w:sz w:val="24"/>
          <w:szCs w:val="24"/>
          <w:lang w:val="en-GB"/>
        </w:rPr>
        <w:t>18 Josephus, Antiquitates X II 3 4.</w:t>
      </w:r>
      <w:r w:rsidR="00EF2B60" w:rsidRPr="00CC5807">
        <w:rPr>
          <w:rFonts w:ascii="Times New Roman" w:hAnsi="Times New Roman"/>
          <w:sz w:val="24"/>
          <w:szCs w:val="24"/>
          <w:lang w:val="en-GB"/>
        </w:rPr>
        <w:t xml:space="preserve"> </w:t>
      </w:r>
      <w:r w:rsidRPr="00CC5807">
        <w:rPr>
          <w:rFonts w:ascii="Times New Roman" w:hAnsi="Times New Roman"/>
          <w:sz w:val="24"/>
          <w:szCs w:val="24"/>
          <w:lang w:val="en-GB"/>
        </w:rPr>
        <w:t>19 Philo, Leg. ad Caium 281.</w:t>
      </w:r>
      <w:r w:rsidR="00EF2B60" w:rsidRPr="00CC5807">
        <w:rPr>
          <w:rFonts w:ascii="Times New Roman" w:hAnsi="Times New Roman"/>
          <w:sz w:val="24"/>
          <w:szCs w:val="24"/>
          <w:lang w:val="en-GB"/>
        </w:rPr>
        <w:t xml:space="preserve"> </w:t>
      </w:r>
    </w:p>
    <w:p w:rsidR="0072325A" w:rsidRPr="00CC5807" w:rsidRDefault="0072325A" w:rsidP="00EF2B60">
      <w:pPr>
        <w:spacing w:after="0" w:line="240" w:lineRule="auto"/>
        <w:jc w:val="both"/>
        <w:rPr>
          <w:rFonts w:ascii="Times New Roman" w:hAnsi="Times New Roman"/>
          <w:sz w:val="24"/>
          <w:szCs w:val="24"/>
          <w:lang w:val="en-GB"/>
        </w:rPr>
      </w:pPr>
    </w:p>
    <w:p w:rsidR="0072325A"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De keizercultus beleefde hier een hoge bloei. Deze verering appelleerde op de een of andere manier aan de in het oosten bekende hoogachting voor de koning. In hem concentreerden</w:t>
      </w:r>
      <w:r w:rsidR="00EF2B60">
        <w:rPr>
          <w:rFonts w:ascii="Times New Roman" w:hAnsi="Times New Roman"/>
          <w:sz w:val="24"/>
          <w:szCs w:val="24"/>
        </w:rPr>
        <w:t xml:space="preserve"> </w:t>
      </w:r>
      <w:r w:rsidRPr="00EF2B60">
        <w:rPr>
          <w:rFonts w:ascii="Times New Roman" w:hAnsi="Times New Roman"/>
          <w:sz w:val="24"/>
          <w:szCs w:val="24"/>
        </w:rPr>
        <w:t xml:space="preserve">zich het maatschappelijk en godsdienstig leven. Deze opvattingen konden gemakkelijk overgedragen worden op de keizer in Rome. In dit gebied ontstonden dan ook al vlug spanningen tussen de overheid en de </w:t>
      </w:r>
      <w:r w:rsidR="00A823EB">
        <w:rPr>
          <w:rFonts w:ascii="Times New Roman" w:hAnsi="Times New Roman"/>
          <w:sz w:val="24"/>
          <w:szCs w:val="24"/>
        </w:rPr>
        <w:t>Christ</w:t>
      </w:r>
      <w:r w:rsidRPr="00EF2B60">
        <w:rPr>
          <w:rFonts w:ascii="Times New Roman" w:hAnsi="Times New Roman"/>
          <w:sz w:val="24"/>
          <w:szCs w:val="24"/>
        </w:rPr>
        <w:t>elijke gemeente die afwijzend tegenover de keizercultus stond. De loyale houding</w:t>
      </w:r>
      <w:r w:rsidR="00EF2B60">
        <w:rPr>
          <w:rFonts w:ascii="Times New Roman" w:hAnsi="Times New Roman"/>
          <w:sz w:val="24"/>
          <w:szCs w:val="24"/>
        </w:rPr>
        <w:t xml:space="preserve"> </w:t>
      </w:r>
      <w:r w:rsidRPr="00EF2B60">
        <w:rPr>
          <w:rFonts w:ascii="Times New Roman" w:hAnsi="Times New Roman"/>
          <w:sz w:val="24"/>
          <w:szCs w:val="24"/>
        </w:rPr>
        <w:t>van de bevolking ten opzichte van Rome bracht aan Klein</w:t>
      </w:r>
      <w:r w:rsidR="0072325A">
        <w:rPr>
          <w:rFonts w:ascii="Times New Roman" w:hAnsi="Times New Roman"/>
          <w:sz w:val="24"/>
          <w:szCs w:val="24"/>
        </w:rPr>
        <w:t>-</w:t>
      </w:r>
      <w:r w:rsidRPr="00EF2B60">
        <w:rPr>
          <w:rFonts w:ascii="Times New Roman" w:hAnsi="Times New Roman"/>
          <w:sz w:val="24"/>
          <w:szCs w:val="24"/>
        </w:rPr>
        <w:t>Azië allerlei voordelen. Aan de aanvankelijke uitbuiting</w:t>
      </w:r>
      <w:r w:rsidR="00EF2B60">
        <w:rPr>
          <w:rFonts w:ascii="Times New Roman" w:hAnsi="Times New Roman"/>
          <w:sz w:val="24"/>
          <w:szCs w:val="24"/>
        </w:rPr>
        <w:t xml:space="preserve"> </w:t>
      </w:r>
      <w:r w:rsidRPr="00EF2B60">
        <w:rPr>
          <w:rFonts w:ascii="Times New Roman" w:hAnsi="Times New Roman"/>
          <w:sz w:val="24"/>
          <w:szCs w:val="24"/>
        </w:rPr>
        <w:t>kwam een einde en de handel werd bevorderd door de aanleg van wegen. De gunstige ontwikkeling tijdens de keizertijd bracht ook een grote bloei voor de steden. Ephese, de zetel van de proconsul</w:t>
      </w:r>
      <w:r w:rsidR="00EF2B60">
        <w:rPr>
          <w:rFonts w:ascii="Times New Roman" w:hAnsi="Times New Roman"/>
          <w:sz w:val="24"/>
          <w:szCs w:val="24"/>
        </w:rPr>
        <w:t xml:space="preserve"> </w:t>
      </w:r>
      <w:r w:rsidRPr="00EF2B60">
        <w:rPr>
          <w:rFonts w:ascii="Times New Roman" w:hAnsi="Times New Roman"/>
          <w:sz w:val="24"/>
          <w:szCs w:val="24"/>
        </w:rPr>
        <w:t xml:space="preserve">van Asia, was een bloeiende havenstad. Het was de uitvalspoort voor de schepen die op Griekenland voeren. </w:t>
      </w:r>
    </w:p>
    <w:p w:rsidR="0077264A"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De stad</w:t>
      </w:r>
      <w:r w:rsidR="00EF2B60">
        <w:rPr>
          <w:rFonts w:ascii="Times New Roman" w:hAnsi="Times New Roman"/>
          <w:sz w:val="24"/>
          <w:szCs w:val="24"/>
        </w:rPr>
        <w:t xml:space="preserve"> </w:t>
      </w:r>
      <w:r w:rsidRPr="00EF2B60">
        <w:rPr>
          <w:rFonts w:ascii="Times New Roman" w:hAnsi="Times New Roman"/>
          <w:sz w:val="24"/>
          <w:szCs w:val="24"/>
        </w:rPr>
        <w:t>Smyrna viel weer op door de schoonheid van haar gebouwen.</w:t>
      </w:r>
      <w:r w:rsidR="00EF2B60">
        <w:rPr>
          <w:rFonts w:ascii="Times New Roman" w:hAnsi="Times New Roman"/>
          <w:sz w:val="24"/>
          <w:szCs w:val="24"/>
        </w:rPr>
        <w:t xml:space="preserve"> </w:t>
      </w:r>
      <w:r w:rsidRPr="00EF2B60">
        <w:rPr>
          <w:rFonts w:ascii="Times New Roman" w:hAnsi="Times New Roman"/>
          <w:sz w:val="24"/>
          <w:szCs w:val="24"/>
        </w:rPr>
        <w:t>Deze steden moeten met Sardes, Philadelphia en Tralies onderscheiden worden van die in Phrygië. Hier lagen Hierapolis, Laodicea en Kolosse. In deze streek handhaafde zich nog</w:t>
      </w:r>
      <w:r w:rsidR="00EF2B60">
        <w:rPr>
          <w:rFonts w:ascii="Times New Roman" w:hAnsi="Times New Roman"/>
          <w:sz w:val="24"/>
          <w:szCs w:val="24"/>
        </w:rPr>
        <w:t xml:space="preserve"> </w:t>
      </w:r>
      <w:r w:rsidRPr="00EF2B60">
        <w:rPr>
          <w:rFonts w:ascii="Times New Roman" w:hAnsi="Times New Roman"/>
          <w:sz w:val="24"/>
          <w:szCs w:val="24"/>
        </w:rPr>
        <w:t xml:space="preserve">iets van de oude toestand. De bevolking was hier veel minder open voor vreemde invloeden. De karakteristieke uitingen van de Griekse cultuur met zijn schouwspelen in theater en stadion waren hier veel minder geliefd dan in het naburige Asia. Niet alleen het landschap was ruw, ook de bevolking was minder gecultiveerd en vertoonde een neiging tot het extreme. De streek schijnt tamelijk vlug tot het </w:t>
      </w:r>
      <w:r w:rsidR="00A823EB">
        <w:rPr>
          <w:rFonts w:ascii="Times New Roman" w:hAnsi="Times New Roman"/>
          <w:sz w:val="24"/>
          <w:szCs w:val="24"/>
        </w:rPr>
        <w:t>Christ</w:t>
      </w:r>
      <w:r w:rsidRPr="00EF2B60">
        <w:rPr>
          <w:rFonts w:ascii="Times New Roman" w:hAnsi="Times New Roman"/>
          <w:sz w:val="24"/>
          <w:szCs w:val="24"/>
        </w:rPr>
        <w:t xml:space="preserve">endom te zijn overgegaan. De </w:t>
      </w:r>
      <w:r w:rsidR="00A823EB">
        <w:rPr>
          <w:rFonts w:ascii="Times New Roman" w:hAnsi="Times New Roman"/>
          <w:sz w:val="24"/>
          <w:szCs w:val="24"/>
        </w:rPr>
        <w:t>Christ</w:t>
      </w:r>
      <w:r w:rsidRPr="00EF2B60">
        <w:rPr>
          <w:rFonts w:ascii="Times New Roman" w:hAnsi="Times New Roman"/>
          <w:sz w:val="24"/>
          <w:szCs w:val="24"/>
        </w:rPr>
        <w:t xml:space="preserve">enen hadden hier echter temaken met mensen, die telkens de neiging vertoonden zich over te geven aan extremistische stromingen zoals het Montanisme met zijn extatisch-profetische uitingen en het Novatianisme met zijn verlangen een </w:t>
      </w:r>
      <w:r w:rsidR="004C3CD8">
        <w:rPr>
          <w:rFonts w:ascii="Times New Roman" w:hAnsi="Times New Roman"/>
          <w:sz w:val="24"/>
          <w:szCs w:val="24"/>
        </w:rPr>
        <w:t>'</w:t>
      </w:r>
      <w:r w:rsidRPr="00EF2B60">
        <w:rPr>
          <w:rFonts w:ascii="Times New Roman" w:hAnsi="Times New Roman"/>
          <w:sz w:val="24"/>
          <w:szCs w:val="24"/>
        </w:rPr>
        <w:t xml:space="preserve">zuivere </w:t>
      </w:r>
      <w:r w:rsidR="004C3CD8">
        <w:rPr>
          <w:rFonts w:ascii="Times New Roman" w:hAnsi="Times New Roman"/>
          <w:sz w:val="24"/>
          <w:szCs w:val="24"/>
        </w:rPr>
        <w:t>'</w:t>
      </w:r>
      <w:r w:rsidRPr="00EF2B60">
        <w:rPr>
          <w:rFonts w:ascii="Times New Roman" w:hAnsi="Times New Roman"/>
          <w:sz w:val="24"/>
          <w:szCs w:val="24"/>
        </w:rPr>
        <w:t>kerk te bewaren.</w:t>
      </w:r>
      <w:r w:rsidR="00EF2B60">
        <w:rPr>
          <w:rFonts w:ascii="Times New Roman" w:hAnsi="Times New Roman"/>
          <w:sz w:val="24"/>
          <w:szCs w:val="24"/>
        </w:rPr>
        <w:t xml:space="preserve"> </w:t>
      </w:r>
    </w:p>
    <w:p w:rsidR="0072325A"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Opvallend voor deze streek waren de vele aardbevingen. Vrijwel geen stad is ontkomen aan algehele of gedeeltelijke verwoesting. In de bloeitijd van Klein-Azië gaf dit de gelegenheid de stad steeds fraaier te herbouwen. In tijden van verval</w:t>
      </w:r>
      <w:r w:rsidR="00EF2B60">
        <w:rPr>
          <w:rFonts w:ascii="Times New Roman" w:hAnsi="Times New Roman"/>
          <w:sz w:val="24"/>
          <w:szCs w:val="24"/>
        </w:rPr>
        <w:t xml:space="preserve"> </w:t>
      </w:r>
      <w:r w:rsidRPr="00EF2B60">
        <w:rPr>
          <w:rFonts w:ascii="Times New Roman" w:hAnsi="Times New Roman"/>
          <w:sz w:val="24"/>
          <w:szCs w:val="24"/>
        </w:rPr>
        <w:t xml:space="preserve">betekende een aardbeving het einde. </w:t>
      </w:r>
    </w:p>
    <w:p w:rsidR="0077264A"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Toen met de komst van</w:t>
      </w:r>
      <w:r w:rsidR="00EF2B60">
        <w:rPr>
          <w:rFonts w:ascii="Times New Roman" w:hAnsi="Times New Roman"/>
          <w:sz w:val="24"/>
          <w:szCs w:val="24"/>
        </w:rPr>
        <w:t xml:space="preserve"> </w:t>
      </w:r>
      <w:r w:rsidRPr="00EF2B60">
        <w:rPr>
          <w:rFonts w:ascii="Times New Roman" w:hAnsi="Times New Roman"/>
          <w:sz w:val="24"/>
          <w:szCs w:val="24"/>
        </w:rPr>
        <w:t>de Islam ook Klein-Azië, afgesloten als het was van het westen, snel begon te vervallen verdwenen de eens zo machtige</w:t>
      </w:r>
      <w:r w:rsidR="00EF2B60">
        <w:rPr>
          <w:rFonts w:ascii="Times New Roman" w:hAnsi="Times New Roman"/>
          <w:sz w:val="24"/>
          <w:szCs w:val="24"/>
        </w:rPr>
        <w:t xml:space="preserve"> </w:t>
      </w:r>
      <w:r w:rsidRPr="00EF2B60">
        <w:rPr>
          <w:rFonts w:ascii="Times New Roman" w:hAnsi="Times New Roman"/>
          <w:sz w:val="24"/>
          <w:szCs w:val="24"/>
        </w:rPr>
        <w:t xml:space="preserve">steden de een na de ander in puin. In het algemeen resten er nu niet veel meer dan ruïnen velden of kleine dorpjes. De eerste aanraking met het </w:t>
      </w:r>
      <w:r w:rsidR="00A823EB">
        <w:rPr>
          <w:rFonts w:ascii="Times New Roman" w:hAnsi="Times New Roman"/>
          <w:sz w:val="24"/>
          <w:szCs w:val="24"/>
        </w:rPr>
        <w:t>Christ</w:t>
      </w:r>
      <w:r w:rsidRPr="00EF2B60">
        <w:rPr>
          <w:rFonts w:ascii="Times New Roman" w:hAnsi="Times New Roman"/>
          <w:sz w:val="24"/>
          <w:szCs w:val="24"/>
        </w:rPr>
        <w:t>endom vond in Klein-Azië</w:t>
      </w:r>
      <w:r w:rsidR="00EF2B60">
        <w:rPr>
          <w:rFonts w:ascii="Times New Roman" w:hAnsi="Times New Roman"/>
          <w:sz w:val="24"/>
          <w:szCs w:val="24"/>
        </w:rPr>
        <w:t xml:space="preserve"> </w:t>
      </w:r>
      <w:r w:rsidRPr="00EF2B60">
        <w:rPr>
          <w:rFonts w:ascii="Times New Roman" w:hAnsi="Times New Roman"/>
          <w:sz w:val="24"/>
          <w:szCs w:val="24"/>
        </w:rPr>
        <w:t>plaats toen Paulus door Klein-Azië trok. Op zijn eerste zendingsreis bezocht hij de steden in het zuiden van de provincie</w:t>
      </w:r>
      <w:r w:rsidR="00EF2B60">
        <w:rPr>
          <w:rFonts w:ascii="Times New Roman" w:hAnsi="Times New Roman"/>
          <w:sz w:val="24"/>
          <w:szCs w:val="24"/>
        </w:rPr>
        <w:t xml:space="preserve"> </w:t>
      </w:r>
      <w:r w:rsidRPr="00EF2B60">
        <w:rPr>
          <w:rFonts w:ascii="Times New Roman" w:hAnsi="Times New Roman"/>
          <w:sz w:val="24"/>
          <w:szCs w:val="24"/>
        </w:rPr>
        <w:t>Galatië: Derbe, Lystra, Iconium en Antiochië in het landschap Pisidië.</w:t>
      </w:r>
    </w:p>
    <w:p w:rsidR="0072325A"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Op zijn tweede zendingsreis ging hij weer langs</w:t>
      </w:r>
      <w:r w:rsidR="00EF2B60">
        <w:rPr>
          <w:rFonts w:ascii="Times New Roman" w:hAnsi="Times New Roman"/>
          <w:sz w:val="24"/>
          <w:szCs w:val="24"/>
        </w:rPr>
        <w:t xml:space="preserve"> </w:t>
      </w:r>
      <w:r w:rsidRPr="00EF2B60">
        <w:rPr>
          <w:rFonts w:ascii="Times New Roman" w:hAnsi="Times New Roman"/>
          <w:sz w:val="24"/>
          <w:szCs w:val="24"/>
        </w:rPr>
        <w:t>deze steden en trok hij door het Phrygische en Galatische</w:t>
      </w:r>
      <w:r w:rsidR="00EF2B60">
        <w:rPr>
          <w:rFonts w:ascii="Times New Roman" w:hAnsi="Times New Roman"/>
          <w:sz w:val="24"/>
          <w:szCs w:val="24"/>
        </w:rPr>
        <w:t xml:space="preserve"> </w:t>
      </w:r>
      <w:r w:rsidRPr="00EF2B60">
        <w:rPr>
          <w:rFonts w:ascii="Times New Roman" w:hAnsi="Times New Roman"/>
          <w:sz w:val="24"/>
          <w:szCs w:val="24"/>
        </w:rPr>
        <w:t>land naar de stad Troas. Hij vervolgde zijn reis door Macedonië naar het zuiden. Op zijn terugtocht uit Korinthe deed</w:t>
      </w:r>
      <w:r w:rsidR="00EF2B60">
        <w:rPr>
          <w:rFonts w:ascii="Times New Roman" w:hAnsi="Times New Roman"/>
          <w:sz w:val="24"/>
          <w:szCs w:val="24"/>
        </w:rPr>
        <w:t xml:space="preserve"> </w:t>
      </w:r>
      <w:r w:rsidRPr="00EF2B60">
        <w:rPr>
          <w:rFonts w:ascii="Times New Roman" w:hAnsi="Times New Roman"/>
          <w:sz w:val="24"/>
          <w:szCs w:val="24"/>
        </w:rPr>
        <w:t xml:space="preserve">hij Ephese aan, maar hij blijft er slechts kort (Hand. 18, 1920). Gedurende zijn derde reis predikte Paulus drie maanden in de synagoge (Hand. 19, 8) en daarna nog twee jaar in de gehoorzaal van Tyrannus (Hand. 19, 9). In dit verband zegt Handelingen dat Paulus </w:t>
      </w:r>
      <w:r w:rsidR="004C3CD8">
        <w:rPr>
          <w:rFonts w:ascii="Times New Roman" w:hAnsi="Times New Roman"/>
          <w:sz w:val="24"/>
          <w:szCs w:val="24"/>
        </w:rPr>
        <w:t>'</w:t>
      </w:r>
      <w:r w:rsidRPr="00EF2B60">
        <w:rPr>
          <w:rFonts w:ascii="Times New Roman" w:hAnsi="Times New Roman"/>
          <w:sz w:val="24"/>
          <w:szCs w:val="24"/>
        </w:rPr>
        <w:t>allen die in Klein-Azië woonden</w:t>
      </w:r>
      <w:r w:rsidR="004C3CD8">
        <w:rPr>
          <w:rFonts w:ascii="Times New Roman" w:hAnsi="Times New Roman"/>
          <w:sz w:val="24"/>
          <w:szCs w:val="24"/>
        </w:rPr>
        <w:t>'</w:t>
      </w:r>
      <w:r w:rsidRPr="00EF2B60">
        <w:rPr>
          <w:rFonts w:ascii="Times New Roman" w:hAnsi="Times New Roman"/>
          <w:sz w:val="24"/>
          <w:szCs w:val="24"/>
        </w:rPr>
        <w:t xml:space="preserve"> het woord verkondigde. </w:t>
      </w:r>
    </w:p>
    <w:p w:rsidR="0072325A"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Wat hiermee wordt bedoeld is niet</w:t>
      </w:r>
      <w:r w:rsidR="00EF2B60">
        <w:rPr>
          <w:rFonts w:ascii="Times New Roman" w:hAnsi="Times New Roman"/>
          <w:sz w:val="24"/>
          <w:szCs w:val="24"/>
        </w:rPr>
        <w:t xml:space="preserve"> </w:t>
      </w:r>
      <w:r w:rsidRPr="00EF2B60">
        <w:rPr>
          <w:rFonts w:ascii="Times New Roman" w:hAnsi="Times New Roman"/>
          <w:sz w:val="24"/>
          <w:szCs w:val="24"/>
        </w:rPr>
        <w:t>duidelijk. Men krijgt namelijk niet de indruk dat Paulus buiten Ephese is geweest. Dit blijkt ook uit zijn brieven. Uit die</w:t>
      </w:r>
      <w:r w:rsidR="00EF2B60">
        <w:rPr>
          <w:rFonts w:ascii="Times New Roman" w:hAnsi="Times New Roman"/>
          <w:sz w:val="24"/>
          <w:szCs w:val="24"/>
        </w:rPr>
        <w:t xml:space="preserve"> </w:t>
      </w:r>
      <w:r w:rsidRPr="00EF2B60">
        <w:rPr>
          <w:rFonts w:ascii="Times New Roman" w:hAnsi="Times New Roman"/>
          <w:sz w:val="24"/>
          <w:szCs w:val="24"/>
        </w:rPr>
        <w:t>aan Kolosse valt af te leiden dat een medewerker van Paulus, Epaphras, gewerkt heeft in de steden Kolosse, Laodicea en Hierapolis (Kol. 4, 13). De brief aan de Ephesiërs, die in werkelijkheid niet aan de Ephesiërs is gericht maar blijkbaar</w:t>
      </w:r>
      <w:r w:rsidR="00EF2B60">
        <w:rPr>
          <w:rFonts w:ascii="Times New Roman" w:hAnsi="Times New Roman"/>
          <w:sz w:val="24"/>
          <w:szCs w:val="24"/>
        </w:rPr>
        <w:t xml:space="preserve"> </w:t>
      </w:r>
      <w:r w:rsidRPr="00EF2B60">
        <w:rPr>
          <w:rFonts w:ascii="Times New Roman" w:hAnsi="Times New Roman"/>
          <w:sz w:val="24"/>
          <w:szCs w:val="24"/>
        </w:rPr>
        <w:t xml:space="preserve">een rondzendbrief was aan gemeenten in westelijk KleinAzië, was bedoeld voor </w:t>
      </w:r>
      <w:r w:rsidR="00A823EB">
        <w:rPr>
          <w:rFonts w:ascii="Times New Roman" w:hAnsi="Times New Roman"/>
          <w:sz w:val="24"/>
          <w:szCs w:val="24"/>
        </w:rPr>
        <w:t>Christ</w:t>
      </w:r>
      <w:r w:rsidRPr="00EF2B60">
        <w:rPr>
          <w:rFonts w:ascii="Times New Roman" w:hAnsi="Times New Roman"/>
          <w:sz w:val="24"/>
          <w:szCs w:val="24"/>
        </w:rPr>
        <w:t>enen die hij niet kende. Hij</w:t>
      </w:r>
      <w:r w:rsidR="00EF2B60">
        <w:rPr>
          <w:rFonts w:ascii="Times New Roman" w:hAnsi="Times New Roman"/>
          <w:sz w:val="24"/>
          <w:szCs w:val="24"/>
        </w:rPr>
        <w:t xml:space="preserve"> </w:t>
      </w:r>
      <w:r w:rsidRPr="00EF2B60">
        <w:rPr>
          <w:rFonts w:ascii="Times New Roman" w:hAnsi="Times New Roman"/>
          <w:sz w:val="24"/>
          <w:szCs w:val="24"/>
        </w:rPr>
        <w:t>heeft slechts gehoord van hun geloof (Eph. 1, 15). Na die tijd is Paulus niet meer in Ephese geweest.</w:t>
      </w:r>
    </w:p>
    <w:p w:rsidR="0072325A"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 Op zijn laatste reis naar Jeruzalem vond alleen nog een ontmoeting plaats tussen Paulus en de oudsten van Ephese op het strand van Milete (Hand. 20, 17-18). Aan de hand van deze gegevens valt af te leiden dat Paulus zijn arbeid tot een klein gebied heeft beperkt. Het is daarbij opvallend dat Handelingen over de werkzaamheid in Ephese, die meer dan drie jaar heeft geduurd, slechts weet van een</w:t>
      </w:r>
      <w:r w:rsidR="00EF2B60">
        <w:rPr>
          <w:rFonts w:ascii="Times New Roman" w:hAnsi="Times New Roman"/>
          <w:sz w:val="24"/>
          <w:szCs w:val="24"/>
        </w:rPr>
        <w:t xml:space="preserve"> </w:t>
      </w:r>
      <w:r w:rsidRPr="00EF2B60">
        <w:rPr>
          <w:rFonts w:ascii="Times New Roman" w:hAnsi="Times New Roman"/>
          <w:sz w:val="24"/>
          <w:szCs w:val="24"/>
        </w:rPr>
        <w:t>incident met de zonen van Sceva (19, 13-20) en met de zilversmeden (19, 21-40).</w:t>
      </w:r>
      <w:r w:rsidR="00EF2B60">
        <w:rPr>
          <w:rFonts w:ascii="Times New Roman" w:hAnsi="Times New Roman"/>
          <w:sz w:val="24"/>
          <w:szCs w:val="24"/>
        </w:rPr>
        <w:t xml:space="preserve"> </w:t>
      </w:r>
      <w:r w:rsidRPr="00EF2B60">
        <w:rPr>
          <w:rFonts w:ascii="Times New Roman" w:hAnsi="Times New Roman"/>
          <w:sz w:val="24"/>
          <w:szCs w:val="24"/>
        </w:rPr>
        <w:t>De ontmoeting tussen Paulus en de vertegenwoordigers van de gemeente in Ephese in Milete moet plaats gehad hebben in het jaar 57. Na die tijd is er een periode van stilzwijgen</w:t>
      </w:r>
      <w:r w:rsidR="00EF2B60">
        <w:rPr>
          <w:rFonts w:ascii="Times New Roman" w:hAnsi="Times New Roman"/>
          <w:sz w:val="24"/>
          <w:szCs w:val="24"/>
        </w:rPr>
        <w:t xml:space="preserve"> </w:t>
      </w:r>
      <w:r w:rsidRPr="00EF2B60">
        <w:rPr>
          <w:rFonts w:ascii="Times New Roman" w:hAnsi="Times New Roman"/>
          <w:sz w:val="24"/>
          <w:szCs w:val="24"/>
        </w:rPr>
        <w:t>aangaande de gemeenten in Klein-Azië. Deze wordt onderbroken door de brief van Petrus aan de gemeenten in Pontus,</w:t>
      </w:r>
      <w:r w:rsidR="00EF2B60">
        <w:rPr>
          <w:rFonts w:ascii="Times New Roman" w:hAnsi="Times New Roman"/>
          <w:sz w:val="24"/>
          <w:szCs w:val="24"/>
        </w:rPr>
        <w:t xml:space="preserve"> </w:t>
      </w:r>
      <w:r w:rsidRPr="00EF2B60">
        <w:rPr>
          <w:rFonts w:ascii="Times New Roman" w:hAnsi="Times New Roman"/>
          <w:sz w:val="24"/>
          <w:szCs w:val="24"/>
        </w:rPr>
        <w:t xml:space="preserve">Galatië, Cappadocië, Asia en Bithynië uit omstreeks 60. </w:t>
      </w:r>
    </w:p>
    <w:p w:rsidR="0072325A"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Het is niet bekend wat de relatie tussen deze gemeenten en Petrus</w:t>
      </w:r>
      <w:r w:rsidR="00EF2B60">
        <w:rPr>
          <w:rFonts w:ascii="Times New Roman" w:hAnsi="Times New Roman"/>
          <w:sz w:val="24"/>
          <w:szCs w:val="24"/>
        </w:rPr>
        <w:t xml:space="preserve"> </w:t>
      </w:r>
      <w:r w:rsidRPr="00EF2B60">
        <w:rPr>
          <w:rFonts w:ascii="Times New Roman" w:hAnsi="Times New Roman"/>
          <w:sz w:val="24"/>
          <w:szCs w:val="24"/>
        </w:rPr>
        <w:t xml:space="preserve">is geweest. Het contact is misschien gelegd door een medewerker van Paulus, Silvanus, </w:t>
      </w:r>
      <w:r w:rsidR="004C3CD8">
        <w:rPr>
          <w:rFonts w:ascii="Times New Roman" w:hAnsi="Times New Roman"/>
          <w:sz w:val="24"/>
          <w:szCs w:val="24"/>
        </w:rPr>
        <w:t>'</w:t>
      </w:r>
      <w:r w:rsidRPr="00EF2B60">
        <w:rPr>
          <w:rFonts w:ascii="Times New Roman" w:hAnsi="Times New Roman"/>
          <w:sz w:val="24"/>
          <w:szCs w:val="24"/>
        </w:rPr>
        <w:t>door wie</w:t>
      </w:r>
      <w:r w:rsidR="004C3CD8">
        <w:rPr>
          <w:rFonts w:ascii="Times New Roman" w:hAnsi="Times New Roman"/>
          <w:sz w:val="24"/>
          <w:szCs w:val="24"/>
        </w:rPr>
        <w:t>'</w:t>
      </w:r>
      <w:r w:rsidRPr="00EF2B60">
        <w:rPr>
          <w:rFonts w:ascii="Times New Roman" w:hAnsi="Times New Roman"/>
          <w:sz w:val="24"/>
          <w:szCs w:val="24"/>
        </w:rPr>
        <w:t xml:space="preserve"> Petrus zijn brief</w:t>
      </w:r>
      <w:r w:rsidR="00EF2B60">
        <w:rPr>
          <w:rFonts w:ascii="Times New Roman" w:hAnsi="Times New Roman"/>
          <w:sz w:val="24"/>
          <w:szCs w:val="24"/>
        </w:rPr>
        <w:t xml:space="preserve"> </w:t>
      </w:r>
      <w:r w:rsidRPr="00EF2B60">
        <w:rPr>
          <w:rFonts w:ascii="Times New Roman" w:hAnsi="Times New Roman"/>
          <w:sz w:val="24"/>
          <w:szCs w:val="24"/>
        </w:rPr>
        <w:t>schrijft (lPetr. 5, 12).</w:t>
      </w:r>
      <w:r w:rsidR="00EF2B60">
        <w:rPr>
          <w:rFonts w:ascii="Times New Roman" w:hAnsi="Times New Roman"/>
          <w:sz w:val="24"/>
          <w:szCs w:val="24"/>
        </w:rPr>
        <w:t xml:space="preserve"> </w:t>
      </w:r>
    </w:p>
    <w:p w:rsidR="0072325A"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Tot de Paulinische periode kan men tenslotte nog de Pastorale Brieven rekenen. Ze zijn waarschijnlijk aan het eind van</w:t>
      </w:r>
      <w:r w:rsidR="00EF2B60">
        <w:rPr>
          <w:rFonts w:ascii="Times New Roman" w:hAnsi="Times New Roman"/>
          <w:sz w:val="24"/>
          <w:szCs w:val="24"/>
        </w:rPr>
        <w:t xml:space="preserve"> </w:t>
      </w:r>
      <w:r w:rsidRPr="00EF2B60">
        <w:rPr>
          <w:rFonts w:ascii="Times New Roman" w:hAnsi="Times New Roman"/>
          <w:sz w:val="24"/>
          <w:szCs w:val="24"/>
        </w:rPr>
        <w:t>de eerste eeuw in Klein-Azië geschreven. Uit het feit dat ze op naam van Paulus zijn gesteld blijkt dat hij in die tijd nog niet was vergeten. De herinnering aan Paulus zal echter wel voornamelijk gesteund hebben op zijn brieven die in deze tijd al een zeker aanzien hadden. Uit de Pastorale Brieven kan men lezen hoe de gemeenten een krachtige poging doen het geloofsbezit te consolideren door het te omschrijven als een leer. Van meer betekenis is echter dat men hier kan zien hoe voor het eerst sprake is van vaststaande ambten. De wortels van de ambtsopvatting, die zo belangrijk zal worden</w:t>
      </w:r>
      <w:r w:rsidR="00EF2B60">
        <w:rPr>
          <w:rFonts w:ascii="Times New Roman" w:hAnsi="Times New Roman"/>
          <w:sz w:val="24"/>
          <w:szCs w:val="24"/>
        </w:rPr>
        <w:t xml:space="preserve"> </w:t>
      </w:r>
      <w:r w:rsidRPr="00EF2B60">
        <w:rPr>
          <w:rFonts w:ascii="Times New Roman" w:hAnsi="Times New Roman"/>
          <w:sz w:val="24"/>
          <w:szCs w:val="24"/>
        </w:rPr>
        <w:t>voor Klein-Azië, gaan dus terug tot op het eind van de Paulinische periode.20</w:t>
      </w:r>
      <w:r w:rsidR="00EF2B60">
        <w:rPr>
          <w:rFonts w:ascii="Times New Roman" w:hAnsi="Times New Roman"/>
          <w:sz w:val="24"/>
          <w:szCs w:val="24"/>
        </w:rPr>
        <w:t xml:space="preserve"> </w:t>
      </w:r>
    </w:p>
    <w:p w:rsidR="0072325A"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Na de Paulinische periode in Klein-Azië komt de Johanneïsche. Volgens de traditie heeft de apostel Johannes in</w:t>
      </w:r>
      <w:r w:rsidR="00EF2B60">
        <w:rPr>
          <w:rFonts w:ascii="Times New Roman" w:hAnsi="Times New Roman"/>
          <w:sz w:val="24"/>
          <w:szCs w:val="24"/>
        </w:rPr>
        <w:t xml:space="preserve"> </w:t>
      </w:r>
      <w:r w:rsidRPr="00EF2B60">
        <w:rPr>
          <w:rFonts w:ascii="Times New Roman" w:hAnsi="Times New Roman"/>
          <w:sz w:val="24"/>
          <w:szCs w:val="24"/>
        </w:rPr>
        <w:t xml:space="preserve">Klein-Azië gewoond. Noch zijn </w:t>
      </w:r>
      <w:r w:rsidR="00B9781C">
        <w:rPr>
          <w:rFonts w:ascii="Times New Roman" w:hAnsi="Times New Roman"/>
          <w:sz w:val="24"/>
          <w:szCs w:val="24"/>
        </w:rPr>
        <w:t>Evangelie</w:t>
      </w:r>
      <w:r w:rsidRPr="00EF2B60">
        <w:rPr>
          <w:rFonts w:ascii="Times New Roman" w:hAnsi="Times New Roman"/>
          <w:sz w:val="24"/>
          <w:szCs w:val="24"/>
        </w:rPr>
        <w:t xml:space="preserve"> noch zijn brieven vertellen daar iets over. In ieder geval is het wel zeker dat Openbaring geschreven is in Klein-Azië. Het boek is gericht aan gemeenten die in het westen van Klein-Azië gelegen zijn. </w:t>
      </w:r>
    </w:p>
    <w:p w:rsidR="0072325A"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De invloed van Johannes is in ieder geval ook aanwijsbaar door het feit dat Polycarpus als leerling van deze discipel werd beschouwd.21 Zijn ideeën over het duizendjarig rijk</w:t>
      </w:r>
      <w:r w:rsidR="00EF2B60">
        <w:rPr>
          <w:rFonts w:ascii="Times New Roman" w:hAnsi="Times New Roman"/>
          <w:sz w:val="24"/>
          <w:szCs w:val="24"/>
        </w:rPr>
        <w:t xml:space="preserve"> </w:t>
      </w:r>
      <w:r w:rsidRPr="00EF2B60">
        <w:rPr>
          <w:rFonts w:ascii="Times New Roman" w:hAnsi="Times New Roman"/>
          <w:sz w:val="24"/>
          <w:szCs w:val="24"/>
        </w:rPr>
        <w:t xml:space="preserve">(Openb. 20), hebben vooral invloed uitgeoefend in KleinAzië. </w:t>
      </w:r>
    </w:p>
    <w:p w:rsidR="0072325A" w:rsidRDefault="0072325A" w:rsidP="00EF2B60">
      <w:pPr>
        <w:spacing w:after="0" w:line="240" w:lineRule="auto"/>
        <w:jc w:val="both"/>
        <w:rPr>
          <w:rFonts w:ascii="Times New Roman" w:hAnsi="Times New Roman"/>
          <w:sz w:val="24"/>
          <w:szCs w:val="24"/>
        </w:rPr>
      </w:pPr>
    </w:p>
    <w:p w:rsidR="0072325A"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20 A. F. J. Klijn, De Wordingsgeschiedenis van het Nieuwe Testament, Utrecht</w:t>
      </w:r>
      <w:r w:rsidR="0072325A">
        <w:rPr>
          <w:rFonts w:ascii="Times New Roman" w:hAnsi="Times New Roman"/>
          <w:sz w:val="24"/>
          <w:szCs w:val="24"/>
        </w:rPr>
        <w:t>/</w:t>
      </w:r>
      <w:r w:rsidRPr="00EF2B60">
        <w:rPr>
          <w:rFonts w:ascii="Times New Roman" w:hAnsi="Times New Roman"/>
          <w:sz w:val="24"/>
          <w:szCs w:val="24"/>
        </w:rPr>
        <w:t>Antwerpen 1965, p. 137-148.</w:t>
      </w:r>
      <w:r w:rsidR="00EF2B60">
        <w:rPr>
          <w:rFonts w:ascii="Times New Roman" w:hAnsi="Times New Roman"/>
          <w:sz w:val="24"/>
          <w:szCs w:val="24"/>
        </w:rPr>
        <w:t xml:space="preserve"> </w:t>
      </w:r>
    </w:p>
    <w:p w:rsidR="0072325A"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21 Irenaeus in zijn brief aan Florinus in: Eusebius, Hist. Eccl. V 20 4. </w:t>
      </w:r>
    </w:p>
    <w:p w:rsidR="0072325A" w:rsidRDefault="0072325A" w:rsidP="00EF2B60">
      <w:pPr>
        <w:spacing w:after="0" w:line="240" w:lineRule="auto"/>
        <w:jc w:val="both"/>
        <w:rPr>
          <w:rFonts w:ascii="Times New Roman" w:hAnsi="Times New Roman"/>
          <w:sz w:val="24"/>
          <w:szCs w:val="24"/>
        </w:rPr>
      </w:pPr>
    </w:p>
    <w:p w:rsidR="0072325A" w:rsidRDefault="0072325A" w:rsidP="00EF2B60">
      <w:pPr>
        <w:spacing w:after="0" w:line="240" w:lineRule="auto"/>
        <w:jc w:val="both"/>
        <w:rPr>
          <w:rFonts w:ascii="Times New Roman" w:hAnsi="Times New Roman"/>
          <w:sz w:val="24"/>
          <w:szCs w:val="24"/>
        </w:rPr>
      </w:pPr>
      <w:r w:rsidRPr="00EF2B60">
        <w:rPr>
          <w:rFonts w:ascii="Times New Roman" w:hAnsi="Times New Roman"/>
          <w:sz w:val="24"/>
          <w:szCs w:val="24"/>
        </w:rPr>
        <w:t>Met name Papias, de latere bisschop van Hierapolis,</w:t>
      </w:r>
      <w:r>
        <w:rPr>
          <w:rFonts w:ascii="Times New Roman" w:hAnsi="Times New Roman"/>
          <w:sz w:val="24"/>
          <w:szCs w:val="24"/>
        </w:rPr>
        <w:t xml:space="preserve"> </w:t>
      </w:r>
      <w:r w:rsidR="00013943" w:rsidRPr="00EF2B60">
        <w:rPr>
          <w:rFonts w:ascii="Times New Roman" w:hAnsi="Times New Roman"/>
          <w:sz w:val="24"/>
          <w:szCs w:val="24"/>
        </w:rPr>
        <w:t xml:space="preserve">werd om zijn opvattingen aangaande het duizendjarig rijk bekritiseerd.22 De derde periode van de kerk van Klein-Azië is die van de grote kerkelijke leiders. Deze konden op de voorgrond treden omdat al aan het eind van de Paulinische periode sprake was van georganiseerde ambten in de vorm van bisschoppen, oudsten en diakenen. Uit een brief die Polycrates van Ephese heeft geschreven aan bisschop Victor van Rome (189-198) over de vaststelling van de paasdatum staat: </w:t>
      </w:r>
    </w:p>
    <w:p w:rsidR="0072325A" w:rsidRDefault="004C3CD8" w:rsidP="00EF2B60">
      <w:pPr>
        <w:spacing w:after="0" w:line="240" w:lineRule="auto"/>
        <w:jc w:val="both"/>
        <w:rPr>
          <w:rFonts w:ascii="Times New Roman" w:hAnsi="Times New Roman"/>
          <w:sz w:val="24"/>
          <w:szCs w:val="24"/>
        </w:rPr>
      </w:pPr>
      <w:r>
        <w:rPr>
          <w:rFonts w:ascii="Times New Roman" w:hAnsi="Times New Roman"/>
          <w:sz w:val="24"/>
          <w:szCs w:val="24"/>
        </w:rPr>
        <w:t>'</w:t>
      </w:r>
      <w:r w:rsidR="00013943" w:rsidRPr="00EF2B60">
        <w:rPr>
          <w:rFonts w:ascii="Times New Roman" w:hAnsi="Times New Roman"/>
          <w:sz w:val="24"/>
          <w:szCs w:val="24"/>
        </w:rPr>
        <w:t>Wij vieren de dag onvervalst zonder er iets bij of af te doen.</w:t>
      </w:r>
      <w:r w:rsidR="00EF2B60">
        <w:rPr>
          <w:rFonts w:ascii="Times New Roman" w:hAnsi="Times New Roman"/>
          <w:sz w:val="24"/>
          <w:szCs w:val="24"/>
        </w:rPr>
        <w:t xml:space="preserve"> </w:t>
      </w:r>
      <w:r w:rsidR="00013943" w:rsidRPr="00EF2B60">
        <w:rPr>
          <w:rFonts w:ascii="Times New Roman" w:hAnsi="Times New Roman"/>
          <w:sz w:val="24"/>
          <w:szCs w:val="24"/>
        </w:rPr>
        <w:t>In Asia zijn immers grote lichten ondergegaan die zullen verrijzen op de dag van de komst des Heren, wanneer hij in heerlijkheid van de hemel zal komen en alle heiligen zal komen</w:t>
      </w:r>
      <w:r w:rsidR="00EF2B60">
        <w:rPr>
          <w:rFonts w:ascii="Times New Roman" w:hAnsi="Times New Roman"/>
          <w:sz w:val="24"/>
          <w:szCs w:val="24"/>
        </w:rPr>
        <w:t xml:space="preserve"> </w:t>
      </w:r>
      <w:r w:rsidR="00013943" w:rsidRPr="00EF2B60">
        <w:rPr>
          <w:rFonts w:ascii="Times New Roman" w:hAnsi="Times New Roman"/>
          <w:sz w:val="24"/>
          <w:szCs w:val="24"/>
        </w:rPr>
        <w:t>opzoeken, namelijk Philippus, een van de twaalf apostelen die in Hierapolis rust met twee van zijn dochters die als maagd oud zijn geworden zijn andere dochter die in de</w:t>
      </w:r>
      <w:r w:rsidR="00EF2B60">
        <w:rPr>
          <w:rFonts w:ascii="Times New Roman" w:hAnsi="Times New Roman"/>
          <w:sz w:val="24"/>
          <w:szCs w:val="24"/>
        </w:rPr>
        <w:t xml:space="preserve"> </w:t>
      </w:r>
      <w:r w:rsidR="00013943" w:rsidRPr="00EF2B60">
        <w:rPr>
          <w:rFonts w:ascii="Times New Roman" w:hAnsi="Times New Roman"/>
          <w:sz w:val="24"/>
          <w:szCs w:val="24"/>
        </w:rPr>
        <w:t xml:space="preserve">Heilige Geest heeft gewandeld rust in Ephese -; verder Johannes die aan de borst des </w:t>
      </w:r>
      <w:r w:rsidR="004A0648">
        <w:rPr>
          <w:rFonts w:ascii="Times New Roman" w:hAnsi="Times New Roman"/>
          <w:sz w:val="24"/>
          <w:szCs w:val="24"/>
        </w:rPr>
        <w:t xml:space="preserve">Heeren </w:t>
      </w:r>
      <w:r w:rsidR="00013943" w:rsidRPr="00EF2B60">
        <w:rPr>
          <w:rFonts w:ascii="Times New Roman" w:hAnsi="Times New Roman"/>
          <w:sz w:val="24"/>
          <w:szCs w:val="24"/>
        </w:rPr>
        <w:t>heeft gerust, die priester is</w:t>
      </w:r>
      <w:r w:rsidR="00EF2B60">
        <w:rPr>
          <w:rFonts w:ascii="Times New Roman" w:hAnsi="Times New Roman"/>
          <w:sz w:val="24"/>
          <w:szCs w:val="24"/>
        </w:rPr>
        <w:t xml:space="preserve"> </w:t>
      </w:r>
      <w:r w:rsidR="00013943" w:rsidRPr="00EF2B60">
        <w:rPr>
          <w:rFonts w:ascii="Times New Roman" w:hAnsi="Times New Roman"/>
          <w:sz w:val="24"/>
          <w:szCs w:val="24"/>
        </w:rPr>
        <w:t>geworden en de hoofdband droeg en martelaar en leraar</w:t>
      </w:r>
      <w:r w:rsidR="00EF2B60">
        <w:rPr>
          <w:rFonts w:ascii="Times New Roman" w:hAnsi="Times New Roman"/>
          <w:sz w:val="24"/>
          <w:szCs w:val="24"/>
        </w:rPr>
        <w:t xml:space="preserve"> </w:t>
      </w:r>
      <w:r w:rsidR="00013943" w:rsidRPr="00EF2B60">
        <w:rPr>
          <w:rFonts w:ascii="Times New Roman" w:hAnsi="Times New Roman"/>
          <w:sz w:val="24"/>
          <w:szCs w:val="24"/>
        </w:rPr>
        <w:t xml:space="preserve">werd, ook hij rust in Ephese; dan Polycarpus in </w:t>
      </w:r>
      <w:r w:rsidR="00CD5FF8">
        <w:rPr>
          <w:rFonts w:ascii="Times New Roman" w:hAnsi="Times New Roman"/>
          <w:sz w:val="24"/>
          <w:szCs w:val="24"/>
        </w:rPr>
        <w:t>Smyrna</w:t>
      </w:r>
      <w:r w:rsidR="00013943" w:rsidRPr="00EF2B60">
        <w:rPr>
          <w:rFonts w:ascii="Times New Roman" w:hAnsi="Times New Roman"/>
          <w:sz w:val="24"/>
          <w:szCs w:val="24"/>
        </w:rPr>
        <w:t>, bisschop en martelaar, en Traseus van Eumenia, bisschop en</w:t>
      </w:r>
      <w:r w:rsidR="00EF2B60">
        <w:rPr>
          <w:rFonts w:ascii="Times New Roman" w:hAnsi="Times New Roman"/>
          <w:sz w:val="24"/>
          <w:szCs w:val="24"/>
        </w:rPr>
        <w:t xml:space="preserve"> </w:t>
      </w:r>
      <w:r w:rsidR="00013943" w:rsidRPr="00EF2B60">
        <w:rPr>
          <w:rFonts w:ascii="Times New Roman" w:hAnsi="Times New Roman"/>
          <w:sz w:val="24"/>
          <w:szCs w:val="24"/>
        </w:rPr>
        <w:t xml:space="preserve">martelaar, die in </w:t>
      </w:r>
      <w:r w:rsidR="00CD5FF8">
        <w:rPr>
          <w:rFonts w:ascii="Times New Roman" w:hAnsi="Times New Roman"/>
          <w:sz w:val="24"/>
          <w:szCs w:val="24"/>
        </w:rPr>
        <w:t>Smyrna</w:t>
      </w:r>
      <w:r w:rsidR="00013943" w:rsidRPr="00EF2B60">
        <w:rPr>
          <w:rFonts w:ascii="Times New Roman" w:hAnsi="Times New Roman"/>
          <w:sz w:val="24"/>
          <w:szCs w:val="24"/>
        </w:rPr>
        <w:t xml:space="preserve"> rust. </w:t>
      </w:r>
    </w:p>
    <w:p w:rsidR="0072325A"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Waarom moet ik nog spreken van Sagaris, bisschop en martelaar, die in Laodicea rust en</w:t>
      </w:r>
      <w:r w:rsidR="00EF2B60">
        <w:rPr>
          <w:rFonts w:ascii="Times New Roman" w:hAnsi="Times New Roman"/>
          <w:sz w:val="24"/>
          <w:szCs w:val="24"/>
        </w:rPr>
        <w:t xml:space="preserve"> </w:t>
      </w:r>
      <w:r w:rsidRPr="00EF2B60">
        <w:rPr>
          <w:rFonts w:ascii="Times New Roman" w:hAnsi="Times New Roman"/>
          <w:sz w:val="24"/>
          <w:szCs w:val="24"/>
        </w:rPr>
        <w:t>van de gelukzalige Papirius en van Melito de eunuch die geheel in de Heilige Geest heeft gewandeld en die in Sardes ligt</w:t>
      </w:r>
      <w:r w:rsidR="00EF2B60">
        <w:rPr>
          <w:rFonts w:ascii="Times New Roman" w:hAnsi="Times New Roman"/>
          <w:sz w:val="24"/>
          <w:szCs w:val="24"/>
        </w:rPr>
        <w:t xml:space="preserve"> </w:t>
      </w:r>
      <w:r w:rsidRPr="00EF2B60">
        <w:rPr>
          <w:rFonts w:ascii="Times New Roman" w:hAnsi="Times New Roman"/>
          <w:sz w:val="24"/>
          <w:szCs w:val="24"/>
        </w:rPr>
        <w:t>en die verwacht dat de hemel naar hem omziet waarop hij uit de doden zal opstaan.</w:t>
      </w:r>
      <w:r w:rsidR="004C3CD8">
        <w:rPr>
          <w:rFonts w:ascii="Times New Roman" w:hAnsi="Times New Roman"/>
          <w:sz w:val="24"/>
          <w:szCs w:val="24"/>
        </w:rPr>
        <w:t>'</w:t>
      </w:r>
      <w:r w:rsidRPr="00EF2B60">
        <w:rPr>
          <w:rFonts w:ascii="Times New Roman" w:hAnsi="Times New Roman"/>
          <w:sz w:val="24"/>
          <w:szCs w:val="24"/>
        </w:rPr>
        <w:t xml:space="preserve">23 </w:t>
      </w:r>
    </w:p>
    <w:p w:rsidR="0072325A" w:rsidRDefault="0072325A" w:rsidP="00EF2B60">
      <w:pPr>
        <w:spacing w:after="0" w:line="240" w:lineRule="auto"/>
        <w:jc w:val="both"/>
        <w:rPr>
          <w:rFonts w:ascii="Times New Roman" w:hAnsi="Times New Roman"/>
          <w:sz w:val="24"/>
          <w:szCs w:val="24"/>
        </w:rPr>
      </w:pPr>
    </w:p>
    <w:p w:rsidR="0077264A"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De brief gaat verder met de mededeling dat zij allen Pasen</w:t>
      </w:r>
      <w:r w:rsidR="00EF2B60">
        <w:rPr>
          <w:rFonts w:ascii="Times New Roman" w:hAnsi="Times New Roman"/>
          <w:sz w:val="24"/>
          <w:szCs w:val="24"/>
        </w:rPr>
        <w:t xml:space="preserve"> </w:t>
      </w:r>
      <w:r w:rsidRPr="00EF2B60">
        <w:rPr>
          <w:rFonts w:ascii="Times New Roman" w:hAnsi="Times New Roman"/>
          <w:sz w:val="24"/>
          <w:szCs w:val="24"/>
        </w:rPr>
        <w:t xml:space="preserve">gevierd hebben op de in het oosten gangbare datum die overeenstemde met de dag waarop de </w:t>
      </w:r>
      <w:r w:rsidR="00CD5FF8">
        <w:rPr>
          <w:rFonts w:ascii="Times New Roman" w:hAnsi="Times New Roman"/>
          <w:sz w:val="24"/>
          <w:szCs w:val="24"/>
        </w:rPr>
        <w:t>Joden</w:t>
      </w:r>
      <w:r w:rsidRPr="00EF2B60">
        <w:rPr>
          <w:rFonts w:ascii="Times New Roman" w:hAnsi="Times New Roman"/>
          <w:sz w:val="24"/>
          <w:szCs w:val="24"/>
        </w:rPr>
        <w:t xml:space="preserve"> hun Pascha vierden.</w:t>
      </w:r>
      <w:r w:rsidR="00EF2B60">
        <w:rPr>
          <w:rFonts w:ascii="Times New Roman" w:hAnsi="Times New Roman"/>
          <w:sz w:val="24"/>
          <w:szCs w:val="24"/>
        </w:rPr>
        <w:t xml:space="preserve"> </w:t>
      </w:r>
      <w:r w:rsidRPr="00EF2B60">
        <w:rPr>
          <w:rFonts w:ascii="Times New Roman" w:hAnsi="Times New Roman"/>
          <w:sz w:val="24"/>
          <w:szCs w:val="24"/>
        </w:rPr>
        <w:t>In het bovenstaande citaat wordt Philippus aangeduid als</w:t>
      </w:r>
      <w:r w:rsidR="00EF2B60">
        <w:rPr>
          <w:rFonts w:ascii="Times New Roman" w:hAnsi="Times New Roman"/>
          <w:sz w:val="24"/>
          <w:szCs w:val="24"/>
        </w:rPr>
        <w:t xml:space="preserve"> </w:t>
      </w:r>
      <w:r w:rsidRPr="00EF2B60">
        <w:rPr>
          <w:rFonts w:ascii="Times New Roman" w:hAnsi="Times New Roman"/>
          <w:sz w:val="24"/>
          <w:szCs w:val="24"/>
        </w:rPr>
        <w:t xml:space="preserve">apostel, maar dit berust op een vergissing daar het hier duidelijk gaat om de </w:t>
      </w:r>
      <w:r w:rsidR="004C3CD8">
        <w:rPr>
          <w:rFonts w:ascii="Times New Roman" w:hAnsi="Times New Roman"/>
          <w:sz w:val="24"/>
          <w:szCs w:val="24"/>
        </w:rPr>
        <w:t>'</w:t>
      </w:r>
      <w:r w:rsidR="00B9781C">
        <w:rPr>
          <w:rFonts w:ascii="Times New Roman" w:hAnsi="Times New Roman"/>
          <w:sz w:val="24"/>
          <w:szCs w:val="24"/>
        </w:rPr>
        <w:t>Evangel</w:t>
      </w:r>
      <w:r w:rsidRPr="00EF2B60">
        <w:rPr>
          <w:rFonts w:ascii="Times New Roman" w:hAnsi="Times New Roman"/>
          <w:sz w:val="24"/>
          <w:szCs w:val="24"/>
        </w:rPr>
        <w:t>ist</w:t>
      </w:r>
      <w:r w:rsidR="004C3CD8">
        <w:rPr>
          <w:rFonts w:ascii="Times New Roman" w:hAnsi="Times New Roman"/>
          <w:sz w:val="24"/>
          <w:szCs w:val="24"/>
        </w:rPr>
        <w:t>'</w:t>
      </w:r>
      <w:r w:rsidRPr="00EF2B60">
        <w:rPr>
          <w:rFonts w:ascii="Times New Roman" w:hAnsi="Times New Roman"/>
          <w:sz w:val="24"/>
          <w:szCs w:val="24"/>
        </w:rPr>
        <w:t>, een van de zeven hellenisten</w:t>
      </w:r>
      <w:r w:rsidR="00EF2B60">
        <w:rPr>
          <w:rFonts w:ascii="Times New Roman" w:hAnsi="Times New Roman"/>
          <w:sz w:val="24"/>
          <w:szCs w:val="24"/>
        </w:rPr>
        <w:t xml:space="preserve"> </w:t>
      </w:r>
      <w:r w:rsidRPr="00EF2B60">
        <w:rPr>
          <w:rFonts w:ascii="Times New Roman" w:hAnsi="Times New Roman"/>
          <w:sz w:val="24"/>
          <w:szCs w:val="24"/>
        </w:rPr>
        <w:t>(Hand. 21, 8). Overigens is het opvallend dat Paulus niet wordt genoemd, maar wel Johannes. 22 Eusebius, Hist. Eccl. III 39 13: hij schijnt een zeer beperkte geest te zijn geweest.</w:t>
      </w:r>
    </w:p>
    <w:p w:rsidR="0077264A" w:rsidRDefault="0077264A" w:rsidP="00EF2B60">
      <w:pPr>
        <w:spacing w:after="0" w:line="240" w:lineRule="auto"/>
        <w:jc w:val="both"/>
        <w:rPr>
          <w:rFonts w:ascii="Times New Roman" w:hAnsi="Times New Roman"/>
          <w:sz w:val="24"/>
          <w:szCs w:val="24"/>
        </w:rPr>
      </w:pPr>
    </w:p>
    <w:p w:rsidR="0077264A"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 23 Eusebius, Hist. Eccl. V 24 2-5.</w:t>
      </w:r>
      <w:r w:rsidR="00EF2B60">
        <w:rPr>
          <w:rFonts w:ascii="Times New Roman" w:hAnsi="Times New Roman"/>
          <w:sz w:val="24"/>
          <w:szCs w:val="24"/>
        </w:rPr>
        <w:t xml:space="preserve"> </w:t>
      </w:r>
      <w:r w:rsidRPr="00EF2B60">
        <w:rPr>
          <w:rFonts w:ascii="Times New Roman" w:hAnsi="Times New Roman"/>
          <w:sz w:val="24"/>
          <w:szCs w:val="24"/>
        </w:rPr>
        <w:t>29</w:t>
      </w:r>
      <w:r w:rsidR="00EF2B60">
        <w:rPr>
          <w:rFonts w:ascii="Times New Roman" w:hAnsi="Times New Roman"/>
          <w:sz w:val="24"/>
          <w:szCs w:val="24"/>
        </w:rPr>
        <w:t xml:space="preserve"> </w:t>
      </w:r>
    </w:p>
    <w:p w:rsidR="0077264A" w:rsidRDefault="0077264A" w:rsidP="00EF2B60">
      <w:pPr>
        <w:spacing w:after="0" w:line="240" w:lineRule="auto"/>
        <w:jc w:val="both"/>
        <w:rPr>
          <w:rFonts w:ascii="Times New Roman" w:hAnsi="Times New Roman"/>
          <w:sz w:val="24"/>
          <w:szCs w:val="24"/>
        </w:rPr>
      </w:pPr>
    </w:p>
    <w:p w:rsidR="0077264A"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Van de drie perioden, de Paulinische, de Johanneïsche en die van de grote leiders, heeft die van Paulus het minste sporen nagelaten. Dit blijkt niet alleen uit het feit dat Handelingen nauwelijks meer iets weet over zijn werkzaamheid in Ephese.</w:t>
      </w:r>
      <w:r w:rsidR="00EF2B60">
        <w:rPr>
          <w:rFonts w:ascii="Times New Roman" w:hAnsi="Times New Roman"/>
          <w:sz w:val="24"/>
          <w:szCs w:val="24"/>
        </w:rPr>
        <w:t xml:space="preserve"> </w:t>
      </w:r>
      <w:r w:rsidRPr="00EF2B60">
        <w:rPr>
          <w:rFonts w:ascii="Times New Roman" w:hAnsi="Times New Roman"/>
          <w:sz w:val="24"/>
          <w:szCs w:val="24"/>
        </w:rPr>
        <w:t>Uit de Openbaring blijkt namelijk dat de kerk van KleinAzië omstreeks 96 in een slechte toestand verkeerde. Ephese</w:t>
      </w:r>
      <w:r w:rsidR="00EF2B60">
        <w:rPr>
          <w:rFonts w:ascii="Times New Roman" w:hAnsi="Times New Roman"/>
          <w:sz w:val="24"/>
          <w:szCs w:val="24"/>
        </w:rPr>
        <w:t xml:space="preserve"> </w:t>
      </w:r>
      <w:r w:rsidRPr="00EF2B60">
        <w:rPr>
          <w:rFonts w:ascii="Times New Roman" w:hAnsi="Times New Roman"/>
          <w:sz w:val="24"/>
          <w:szCs w:val="24"/>
        </w:rPr>
        <w:t>heeft zijn eerste liefde verzaakt (2, 4), in Pergamum hangen velen de leer van de Nicolaieten aan (2, 15), in Thyatira laat</w:t>
      </w:r>
      <w:r w:rsidR="00EF2B60">
        <w:rPr>
          <w:rFonts w:ascii="Times New Roman" w:hAnsi="Times New Roman"/>
          <w:sz w:val="24"/>
          <w:szCs w:val="24"/>
        </w:rPr>
        <w:t xml:space="preserve"> </w:t>
      </w:r>
      <w:r w:rsidRPr="00EF2B60">
        <w:rPr>
          <w:rFonts w:ascii="Times New Roman" w:hAnsi="Times New Roman"/>
          <w:sz w:val="24"/>
          <w:szCs w:val="24"/>
        </w:rPr>
        <w:t xml:space="preserve">men Isebel begaan (2, 20), Sardes is </w:t>
      </w:r>
      <w:r w:rsidR="004C3CD8">
        <w:rPr>
          <w:rFonts w:ascii="Times New Roman" w:hAnsi="Times New Roman"/>
          <w:sz w:val="24"/>
          <w:szCs w:val="24"/>
        </w:rPr>
        <w:t>'</w:t>
      </w:r>
      <w:r w:rsidRPr="00EF2B60">
        <w:rPr>
          <w:rFonts w:ascii="Times New Roman" w:hAnsi="Times New Roman"/>
          <w:sz w:val="24"/>
          <w:szCs w:val="24"/>
        </w:rPr>
        <w:t>dood</w:t>
      </w:r>
      <w:r w:rsidR="004C3CD8">
        <w:rPr>
          <w:rFonts w:ascii="Times New Roman" w:hAnsi="Times New Roman"/>
          <w:sz w:val="24"/>
          <w:szCs w:val="24"/>
        </w:rPr>
        <w:t>'</w:t>
      </w:r>
      <w:r w:rsidRPr="00EF2B60">
        <w:rPr>
          <w:rFonts w:ascii="Times New Roman" w:hAnsi="Times New Roman"/>
          <w:sz w:val="24"/>
          <w:szCs w:val="24"/>
        </w:rPr>
        <w:t xml:space="preserve"> (3, 1) en Laodicea zal uit Gods mond gespuwd worden (3,16). Slechts op de</w:t>
      </w:r>
      <w:r w:rsidR="00EF2B60">
        <w:rPr>
          <w:rFonts w:ascii="Times New Roman" w:hAnsi="Times New Roman"/>
          <w:sz w:val="24"/>
          <w:szCs w:val="24"/>
        </w:rPr>
        <w:t xml:space="preserve"> </w:t>
      </w:r>
      <w:r w:rsidRPr="00EF2B60">
        <w:rPr>
          <w:rFonts w:ascii="Times New Roman" w:hAnsi="Times New Roman"/>
          <w:sz w:val="24"/>
          <w:szCs w:val="24"/>
        </w:rPr>
        <w:t>gemeenten van Smyrna en Philadelphia is niets aan te merken.</w:t>
      </w:r>
      <w:r w:rsidR="00EF2B60">
        <w:rPr>
          <w:rFonts w:ascii="Times New Roman" w:hAnsi="Times New Roman"/>
          <w:sz w:val="24"/>
          <w:szCs w:val="24"/>
        </w:rPr>
        <w:t xml:space="preserve"> </w:t>
      </w:r>
    </w:p>
    <w:p w:rsidR="0077264A"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Overziet men deze lijst voor de periode van Ignatius dan blijkt dat Ephese, Smyrna en Philadelphia onder krachtige</w:t>
      </w:r>
      <w:r w:rsidR="00EF2B60">
        <w:rPr>
          <w:rFonts w:ascii="Times New Roman" w:hAnsi="Times New Roman"/>
          <w:sz w:val="24"/>
          <w:szCs w:val="24"/>
        </w:rPr>
        <w:t xml:space="preserve"> </w:t>
      </w:r>
      <w:r w:rsidRPr="00EF2B60">
        <w:rPr>
          <w:rFonts w:ascii="Times New Roman" w:hAnsi="Times New Roman"/>
          <w:sz w:val="24"/>
          <w:szCs w:val="24"/>
        </w:rPr>
        <w:t>leiding bloeiende gemeenten zijn geworden. Sardes onder leiding van bisschop Melito en Laodicea onder die van bisschop</w:t>
      </w:r>
      <w:r w:rsidR="00EF2B60">
        <w:rPr>
          <w:rFonts w:ascii="Times New Roman" w:hAnsi="Times New Roman"/>
          <w:sz w:val="24"/>
          <w:szCs w:val="24"/>
        </w:rPr>
        <w:t xml:space="preserve"> </w:t>
      </w:r>
      <w:r w:rsidRPr="00EF2B60">
        <w:rPr>
          <w:rFonts w:ascii="Times New Roman" w:hAnsi="Times New Roman"/>
          <w:sz w:val="24"/>
          <w:szCs w:val="24"/>
        </w:rPr>
        <w:t xml:space="preserve">Sagaris worden in de brief van Polycrates met ere genoemd. Slechts van Pergamum is niets bekend. Thyatira werd een centrum van het Montanisme.24 </w:t>
      </w:r>
    </w:p>
    <w:p w:rsidR="0077264A"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Hieruit blijkt hoe sterk de invloed is geweest van de derde periode.</w:t>
      </w:r>
      <w:r w:rsidR="00EF2B60">
        <w:rPr>
          <w:rFonts w:ascii="Times New Roman" w:hAnsi="Times New Roman"/>
          <w:sz w:val="24"/>
          <w:szCs w:val="24"/>
        </w:rPr>
        <w:t xml:space="preserve"> </w:t>
      </w:r>
      <w:r w:rsidRPr="00EF2B60">
        <w:rPr>
          <w:rFonts w:ascii="Times New Roman" w:hAnsi="Times New Roman"/>
          <w:sz w:val="24"/>
          <w:szCs w:val="24"/>
        </w:rPr>
        <w:t>De gemeenten van Klein-Azië hebben dus drie perioden gekend. Alle hebben hun sporen nagelaten. De persoon van</w:t>
      </w:r>
      <w:r w:rsidR="00EF2B60">
        <w:rPr>
          <w:rFonts w:ascii="Times New Roman" w:hAnsi="Times New Roman"/>
          <w:sz w:val="24"/>
          <w:szCs w:val="24"/>
        </w:rPr>
        <w:t xml:space="preserve"> </w:t>
      </w:r>
      <w:r w:rsidRPr="00EF2B60">
        <w:rPr>
          <w:rFonts w:ascii="Times New Roman" w:hAnsi="Times New Roman"/>
          <w:sz w:val="24"/>
          <w:szCs w:val="24"/>
        </w:rPr>
        <w:t>Paulus mag zijn vergeten, maar zijn brieven blijven hun invloed uitoefenen, zij het dan ook met een uitleg die enigszins</w:t>
      </w:r>
      <w:r w:rsidR="00EF2B60">
        <w:rPr>
          <w:rFonts w:ascii="Times New Roman" w:hAnsi="Times New Roman"/>
          <w:sz w:val="24"/>
          <w:szCs w:val="24"/>
        </w:rPr>
        <w:t xml:space="preserve"> </w:t>
      </w:r>
      <w:r w:rsidRPr="00EF2B60">
        <w:rPr>
          <w:rFonts w:ascii="Times New Roman" w:hAnsi="Times New Roman"/>
          <w:sz w:val="24"/>
          <w:szCs w:val="24"/>
        </w:rPr>
        <w:t>afwijkt van Paulus</w:t>
      </w:r>
      <w:r w:rsidR="004C3CD8">
        <w:rPr>
          <w:rFonts w:ascii="Times New Roman" w:hAnsi="Times New Roman"/>
          <w:sz w:val="24"/>
          <w:szCs w:val="24"/>
        </w:rPr>
        <w:t>'</w:t>
      </w:r>
      <w:r w:rsidRPr="00EF2B60">
        <w:rPr>
          <w:rFonts w:ascii="Times New Roman" w:hAnsi="Times New Roman"/>
          <w:sz w:val="24"/>
          <w:szCs w:val="24"/>
        </w:rPr>
        <w:t xml:space="preserve"> bedoelingen zoals blijkt uit de Pastorale Brieven. De persoon van Johannes heeft in Klein-Azië een</w:t>
      </w:r>
      <w:r w:rsidR="00EF2B60">
        <w:rPr>
          <w:rFonts w:ascii="Times New Roman" w:hAnsi="Times New Roman"/>
          <w:sz w:val="24"/>
          <w:szCs w:val="24"/>
        </w:rPr>
        <w:t xml:space="preserve"> </w:t>
      </w:r>
      <w:r w:rsidRPr="00EF2B60">
        <w:rPr>
          <w:rFonts w:ascii="Times New Roman" w:hAnsi="Times New Roman"/>
          <w:sz w:val="24"/>
          <w:szCs w:val="24"/>
        </w:rPr>
        <w:t>grote verering genoten. Het zijn echter de leiders van de gemeenten geweest die in laatste instantie hun stempel gedrukt</w:t>
      </w:r>
      <w:r w:rsidR="00EF2B60">
        <w:rPr>
          <w:rFonts w:ascii="Times New Roman" w:hAnsi="Times New Roman"/>
          <w:sz w:val="24"/>
          <w:szCs w:val="24"/>
        </w:rPr>
        <w:t xml:space="preserve"> </w:t>
      </w:r>
      <w:r w:rsidRPr="00EF2B60">
        <w:rPr>
          <w:rFonts w:ascii="Times New Roman" w:hAnsi="Times New Roman"/>
          <w:sz w:val="24"/>
          <w:szCs w:val="24"/>
        </w:rPr>
        <w:t>hebben op de kerkelijke situatie in Klein-Azië. Zij hebben met vaste hand de gemeenten geleid en zijn deze door hun marteldood op illustere wijze voorgegaan. Aan het begin van</w:t>
      </w:r>
      <w:r w:rsidR="00EF2B60">
        <w:rPr>
          <w:rFonts w:ascii="Times New Roman" w:hAnsi="Times New Roman"/>
          <w:sz w:val="24"/>
          <w:szCs w:val="24"/>
        </w:rPr>
        <w:t xml:space="preserve"> </w:t>
      </w:r>
      <w:r w:rsidRPr="00EF2B60">
        <w:rPr>
          <w:rFonts w:ascii="Times New Roman" w:hAnsi="Times New Roman"/>
          <w:sz w:val="24"/>
          <w:szCs w:val="24"/>
        </w:rPr>
        <w:t>de derde periode vindt Ignatius dan ook een aantal gemeenten die zich kunnen verweren tegen dwalingen en die sterk en</w:t>
      </w:r>
      <w:r w:rsidR="00EF2B60">
        <w:rPr>
          <w:rFonts w:ascii="Times New Roman" w:hAnsi="Times New Roman"/>
          <w:sz w:val="24"/>
          <w:szCs w:val="24"/>
        </w:rPr>
        <w:t xml:space="preserve"> </w:t>
      </w:r>
      <w:r w:rsidRPr="00EF2B60">
        <w:rPr>
          <w:rFonts w:ascii="Times New Roman" w:hAnsi="Times New Roman"/>
          <w:sz w:val="24"/>
          <w:szCs w:val="24"/>
        </w:rPr>
        <w:t xml:space="preserve">eensgezind genoeg zijn om Ignatius te ontvangen en voort te helpen. </w:t>
      </w:r>
    </w:p>
    <w:p w:rsidR="0077264A" w:rsidRDefault="0077264A" w:rsidP="00EF2B60">
      <w:pPr>
        <w:spacing w:after="0" w:line="240" w:lineRule="auto"/>
        <w:jc w:val="both"/>
        <w:rPr>
          <w:rFonts w:ascii="Times New Roman" w:hAnsi="Times New Roman"/>
          <w:sz w:val="24"/>
          <w:szCs w:val="24"/>
        </w:rPr>
      </w:pPr>
    </w:p>
    <w:p w:rsidR="0072325A"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lang w:val="en-GB"/>
        </w:rPr>
        <w:t xml:space="preserve">24 Epiphanius, adv. Haer. LI 33, ed. Holl, in: G.C.S. 31, p. 307-308. </w:t>
      </w:r>
      <w:r w:rsidRPr="00EF2B60">
        <w:rPr>
          <w:rFonts w:ascii="Times New Roman" w:hAnsi="Times New Roman"/>
          <w:sz w:val="24"/>
          <w:szCs w:val="24"/>
        </w:rPr>
        <w:t>30</w:t>
      </w:r>
      <w:r w:rsidR="00EF2B60">
        <w:rPr>
          <w:rFonts w:ascii="Times New Roman" w:hAnsi="Times New Roman"/>
          <w:sz w:val="24"/>
          <w:szCs w:val="24"/>
        </w:rPr>
        <w:t xml:space="preserve"> </w:t>
      </w:r>
    </w:p>
    <w:p w:rsidR="0072325A" w:rsidRDefault="0072325A" w:rsidP="00EF2B60">
      <w:pPr>
        <w:spacing w:after="0" w:line="240" w:lineRule="auto"/>
        <w:jc w:val="both"/>
        <w:rPr>
          <w:rFonts w:ascii="Times New Roman" w:hAnsi="Times New Roman"/>
          <w:sz w:val="24"/>
          <w:szCs w:val="24"/>
        </w:rPr>
      </w:pPr>
    </w:p>
    <w:p w:rsidR="0077264A" w:rsidRDefault="0077264A">
      <w:pPr>
        <w:rPr>
          <w:rFonts w:ascii="Times New Roman" w:hAnsi="Times New Roman"/>
          <w:sz w:val="24"/>
          <w:szCs w:val="24"/>
        </w:rPr>
      </w:pPr>
      <w:r>
        <w:rPr>
          <w:rFonts w:ascii="Times New Roman" w:hAnsi="Times New Roman"/>
          <w:sz w:val="24"/>
          <w:szCs w:val="24"/>
        </w:rPr>
        <w:br w:type="page"/>
      </w:r>
    </w:p>
    <w:p w:rsidR="0077264A" w:rsidRPr="0077264A" w:rsidRDefault="00013943" w:rsidP="0077264A">
      <w:pPr>
        <w:spacing w:after="0" w:line="240" w:lineRule="auto"/>
        <w:jc w:val="center"/>
        <w:rPr>
          <w:rFonts w:ascii="Times New Roman" w:hAnsi="Times New Roman"/>
          <w:b/>
          <w:bCs/>
          <w:sz w:val="24"/>
          <w:szCs w:val="24"/>
        </w:rPr>
      </w:pPr>
      <w:r w:rsidRPr="0077264A">
        <w:rPr>
          <w:rFonts w:ascii="Times New Roman" w:hAnsi="Times New Roman"/>
          <w:b/>
          <w:bCs/>
          <w:sz w:val="24"/>
          <w:szCs w:val="24"/>
        </w:rPr>
        <w:t>IV. DE MARTELDOOD VAN IGNATIUS</w:t>
      </w:r>
      <w:r w:rsidR="00EF2B60" w:rsidRPr="0077264A">
        <w:rPr>
          <w:rFonts w:ascii="Times New Roman" w:hAnsi="Times New Roman"/>
          <w:b/>
          <w:bCs/>
          <w:sz w:val="24"/>
          <w:szCs w:val="24"/>
        </w:rPr>
        <w:t xml:space="preserve"> </w:t>
      </w:r>
      <w:r w:rsidRPr="0077264A">
        <w:rPr>
          <w:rFonts w:ascii="Times New Roman" w:hAnsi="Times New Roman"/>
          <w:b/>
          <w:bCs/>
          <w:sz w:val="24"/>
          <w:szCs w:val="24"/>
        </w:rPr>
        <w:t>EN POLYCARPUS</w:t>
      </w:r>
    </w:p>
    <w:p w:rsidR="0077264A" w:rsidRDefault="0077264A" w:rsidP="00EF2B60">
      <w:pPr>
        <w:spacing w:after="0" w:line="240" w:lineRule="auto"/>
        <w:jc w:val="both"/>
        <w:rPr>
          <w:rFonts w:ascii="Times New Roman" w:hAnsi="Times New Roman"/>
          <w:sz w:val="24"/>
          <w:szCs w:val="24"/>
        </w:rPr>
      </w:pP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In de onderhavige literatuur neemt de marteldood een grote plaats in. Ignatius schrijft zeven brieven terwijl hij onderweg is naar Rome om daar door de beesten gedood te worden.</w:t>
      </w:r>
      <w:r w:rsidR="00EF2B60">
        <w:rPr>
          <w:rFonts w:ascii="Times New Roman" w:hAnsi="Times New Roman"/>
          <w:sz w:val="24"/>
          <w:szCs w:val="24"/>
        </w:rPr>
        <w:t xml:space="preserve"> </w:t>
      </w:r>
      <w:r w:rsidRPr="00EF2B60">
        <w:rPr>
          <w:rFonts w:ascii="Times New Roman" w:hAnsi="Times New Roman"/>
          <w:sz w:val="24"/>
          <w:szCs w:val="24"/>
        </w:rPr>
        <w:t xml:space="preserve">Polycarpus schrijft een brief aan de Philippenzen als </w:t>
      </w:r>
      <w:r w:rsidR="004C3CD8">
        <w:rPr>
          <w:rFonts w:ascii="Times New Roman" w:hAnsi="Times New Roman"/>
          <w:sz w:val="24"/>
          <w:szCs w:val="24"/>
        </w:rPr>
        <w:t>'</w:t>
      </w:r>
      <w:r w:rsidRPr="00EF2B60">
        <w:rPr>
          <w:rFonts w:ascii="Times New Roman" w:hAnsi="Times New Roman"/>
          <w:sz w:val="24"/>
          <w:szCs w:val="24"/>
        </w:rPr>
        <w:t>de gelukzalige Ignatius, Zozimus en Rufus</w:t>
      </w:r>
      <w:r w:rsidR="004C3CD8">
        <w:rPr>
          <w:rFonts w:ascii="Times New Roman" w:hAnsi="Times New Roman"/>
          <w:sz w:val="24"/>
          <w:szCs w:val="24"/>
        </w:rPr>
        <w:t>'</w:t>
      </w:r>
      <w:r w:rsidRPr="00EF2B60">
        <w:rPr>
          <w:rFonts w:ascii="Times New Roman" w:hAnsi="Times New Roman"/>
          <w:sz w:val="24"/>
          <w:szCs w:val="24"/>
        </w:rPr>
        <w:t xml:space="preserve"> (Pol., ad Phil. IX 1)</w:t>
      </w:r>
      <w:r w:rsidR="00EF2B60">
        <w:rPr>
          <w:rFonts w:ascii="Times New Roman" w:hAnsi="Times New Roman"/>
          <w:sz w:val="24"/>
          <w:szCs w:val="24"/>
        </w:rPr>
        <w:t xml:space="preserve"> </w:t>
      </w:r>
      <w:r w:rsidRPr="00EF2B60">
        <w:rPr>
          <w:rFonts w:ascii="Times New Roman" w:hAnsi="Times New Roman"/>
          <w:sz w:val="24"/>
          <w:szCs w:val="24"/>
        </w:rPr>
        <w:t>de stad zijn gepasseerd op hun lange tocht naar Rome. Tenslotte beschrijft het laatste van de hier behandelde geschriften de omstandigheden waaronder Polycarpus de dood heeft</w:t>
      </w:r>
      <w:r w:rsidR="00EF2B60">
        <w:rPr>
          <w:rFonts w:ascii="Times New Roman" w:hAnsi="Times New Roman"/>
          <w:sz w:val="24"/>
          <w:szCs w:val="24"/>
        </w:rPr>
        <w:t xml:space="preserve"> </w:t>
      </w:r>
      <w:r w:rsidRPr="00EF2B60">
        <w:rPr>
          <w:rFonts w:ascii="Times New Roman" w:hAnsi="Times New Roman"/>
          <w:sz w:val="24"/>
          <w:szCs w:val="24"/>
        </w:rPr>
        <w:t>gevonden op de brandstapel. Daarom is het noodzakelijk aandacht te besteden aan de oorzaken van de vervolging van de kerk en de opvattingen die binnen de kerk betreffende de marteldood aanwezig waren.</w:t>
      </w:r>
    </w:p>
    <w:p w:rsidR="0077264A" w:rsidRDefault="0077264A" w:rsidP="00EF2B60">
      <w:pPr>
        <w:spacing w:after="0" w:line="240" w:lineRule="auto"/>
        <w:jc w:val="both"/>
        <w:rPr>
          <w:rFonts w:ascii="Times New Roman" w:hAnsi="Times New Roman"/>
          <w:sz w:val="24"/>
          <w:szCs w:val="24"/>
        </w:rPr>
      </w:pPr>
    </w:p>
    <w:p w:rsidR="0077264A" w:rsidRPr="0077264A" w:rsidRDefault="00CD5FF8" w:rsidP="0077264A">
      <w:pPr>
        <w:pStyle w:val="ListParagraph"/>
        <w:numPr>
          <w:ilvl w:val="0"/>
          <w:numId w:val="1"/>
        </w:numPr>
        <w:spacing w:after="0" w:line="240" w:lineRule="auto"/>
        <w:jc w:val="both"/>
        <w:rPr>
          <w:rFonts w:ascii="Times New Roman" w:hAnsi="Times New Roman"/>
          <w:i/>
          <w:iCs/>
          <w:sz w:val="24"/>
          <w:szCs w:val="24"/>
        </w:rPr>
      </w:pPr>
      <w:r>
        <w:rPr>
          <w:rFonts w:ascii="Times New Roman" w:hAnsi="Times New Roman"/>
          <w:i/>
          <w:iCs/>
          <w:sz w:val="24"/>
          <w:szCs w:val="24"/>
        </w:rPr>
        <w:t>Joden</w:t>
      </w:r>
      <w:r w:rsidR="00013943" w:rsidRPr="0077264A">
        <w:rPr>
          <w:rFonts w:ascii="Times New Roman" w:hAnsi="Times New Roman"/>
          <w:i/>
          <w:iCs/>
          <w:sz w:val="24"/>
          <w:szCs w:val="24"/>
        </w:rPr>
        <w:t xml:space="preserve">vervolgingen in de Grieks-Romeinse wereld </w:t>
      </w:r>
    </w:p>
    <w:p w:rsidR="0077264A" w:rsidRDefault="0077264A" w:rsidP="0077264A">
      <w:pPr>
        <w:spacing w:after="0" w:line="240" w:lineRule="auto"/>
        <w:jc w:val="both"/>
        <w:rPr>
          <w:rFonts w:ascii="Times New Roman" w:hAnsi="Times New Roman"/>
          <w:sz w:val="24"/>
          <w:szCs w:val="24"/>
        </w:rPr>
      </w:pPr>
    </w:p>
    <w:p w:rsidR="0077264A" w:rsidRDefault="00013943" w:rsidP="0077264A">
      <w:pPr>
        <w:spacing w:after="0" w:line="240" w:lineRule="auto"/>
        <w:jc w:val="both"/>
        <w:rPr>
          <w:rFonts w:ascii="Times New Roman" w:hAnsi="Times New Roman"/>
          <w:sz w:val="24"/>
          <w:szCs w:val="24"/>
        </w:rPr>
      </w:pPr>
      <w:r w:rsidRPr="0077264A">
        <w:rPr>
          <w:rFonts w:ascii="Times New Roman" w:hAnsi="Times New Roman"/>
          <w:sz w:val="24"/>
          <w:szCs w:val="24"/>
        </w:rPr>
        <w:t>Als Palestina komt te liggen binnen de invloedssfeer van het</w:t>
      </w:r>
      <w:r w:rsidR="00EF2B60" w:rsidRPr="0077264A">
        <w:rPr>
          <w:rFonts w:ascii="Times New Roman" w:hAnsi="Times New Roman"/>
          <w:sz w:val="24"/>
          <w:szCs w:val="24"/>
        </w:rPr>
        <w:t xml:space="preserve"> </w:t>
      </w:r>
      <w:r w:rsidRPr="0077264A">
        <w:rPr>
          <w:rFonts w:ascii="Times New Roman" w:hAnsi="Times New Roman"/>
          <w:sz w:val="24"/>
          <w:szCs w:val="24"/>
        </w:rPr>
        <w:t xml:space="preserve">Griekse en Romeinse rijk is er pas sprake van </w:t>
      </w:r>
      <w:r w:rsidR="00CD5FF8">
        <w:rPr>
          <w:rFonts w:ascii="Times New Roman" w:hAnsi="Times New Roman"/>
          <w:sz w:val="24"/>
          <w:szCs w:val="24"/>
        </w:rPr>
        <w:t>Joden</w:t>
      </w:r>
      <w:r w:rsidRPr="0077264A">
        <w:rPr>
          <w:rFonts w:ascii="Times New Roman" w:hAnsi="Times New Roman"/>
          <w:sz w:val="24"/>
          <w:szCs w:val="24"/>
        </w:rPr>
        <w:t>vervolging in eigenlijke zin. Het behoeft niet gezegd te worden dat</w:t>
      </w:r>
      <w:r w:rsidR="00EF2B60" w:rsidRPr="0077264A">
        <w:rPr>
          <w:rFonts w:ascii="Times New Roman" w:hAnsi="Times New Roman"/>
          <w:sz w:val="24"/>
          <w:szCs w:val="24"/>
        </w:rPr>
        <w:t xml:space="preserve"> </w:t>
      </w:r>
      <w:r w:rsidRPr="0077264A">
        <w:rPr>
          <w:rFonts w:ascii="Times New Roman" w:hAnsi="Times New Roman"/>
          <w:sz w:val="24"/>
          <w:szCs w:val="24"/>
        </w:rPr>
        <w:t xml:space="preserve">tevoren telkens pogingen zijn ondernomen om het </w:t>
      </w:r>
      <w:r w:rsidR="00CD5FF8">
        <w:rPr>
          <w:rFonts w:ascii="Times New Roman" w:hAnsi="Times New Roman"/>
          <w:sz w:val="24"/>
          <w:szCs w:val="24"/>
        </w:rPr>
        <w:t>Jood</w:t>
      </w:r>
      <w:r w:rsidRPr="0077264A">
        <w:rPr>
          <w:rFonts w:ascii="Times New Roman" w:hAnsi="Times New Roman"/>
          <w:sz w:val="24"/>
          <w:szCs w:val="24"/>
        </w:rPr>
        <w:t>se volk te vernietigen, maar deze aanvallen, waarbij men kan denken aan die van de Assyriërs en de Babyloniërs, waren</w:t>
      </w:r>
      <w:r w:rsidR="00EF2B60" w:rsidRPr="0077264A">
        <w:rPr>
          <w:rFonts w:ascii="Times New Roman" w:hAnsi="Times New Roman"/>
          <w:sz w:val="24"/>
          <w:szCs w:val="24"/>
        </w:rPr>
        <w:t xml:space="preserve"> </w:t>
      </w:r>
      <w:r w:rsidRPr="0077264A">
        <w:rPr>
          <w:rFonts w:ascii="Times New Roman" w:hAnsi="Times New Roman"/>
          <w:sz w:val="24"/>
          <w:szCs w:val="24"/>
        </w:rPr>
        <w:t xml:space="preserve">van politieke aard. Als het </w:t>
      </w:r>
      <w:r w:rsidR="00CD5FF8">
        <w:rPr>
          <w:rFonts w:ascii="Times New Roman" w:hAnsi="Times New Roman"/>
          <w:sz w:val="24"/>
          <w:szCs w:val="24"/>
        </w:rPr>
        <w:t>Jood</w:t>
      </w:r>
      <w:r w:rsidRPr="0077264A">
        <w:rPr>
          <w:rFonts w:ascii="Times New Roman" w:hAnsi="Times New Roman"/>
          <w:sz w:val="24"/>
          <w:szCs w:val="24"/>
        </w:rPr>
        <w:t>se volk echter deel gaat uitmaken van een groot rijk, dat streeft naar eenvormigheid van</w:t>
      </w:r>
      <w:r w:rsidR="00EF2B60" w:rsidRPr="0077264A">
        <w:rPr>
          <w:rFonts w:ascii="Times New Roman" w:hAnsi="Times New Roman"/>
          <w:sz w:val="24"/>
          <w:szCs w:val="24"/>
        </w:rPr>
        <w:t xml:space="preserve"> </w:t>
      </w:r>
      <w:r w:rsidRPr="0077264A">
        <w:rPr>
          <w:rFonts w:ascii="Times New Roman" w:hAnsi="Times New Roman"/>
          <w:sz w:val="24"/>
          <w:szCs w:val="24"/>
        </w:rPr>
        <w:t>godsdienst en cultuur en als deze eenheid culmineert in de</w:t>
      </w:r>
      <w:r w:rsidR="00EF2B60" w:rsidRPr="0077264A">
        <w:rPr>
          <w:rFonts w:ascii="Times New Roman" w:hAnsi="Times New Roman"/>
          <w:sz w:val="24"/>
          <w:szCs w:val="24"/>
        </w:rPr>
        <w:t xml:space="preserve"> </w:t>
      </w:r>
      <w:r w:rsidRPr="0077264A">
        <w:rPr>
          <w:rFonts w:ascii="Times New Roman" w:hAnsi="Times New Roman"/>
          <w:sz w:val="24"/>
          <w:szCs w:val="24"/>
        </w:rPr>
        <w:t xml:space="preserve">vorst van een dergelijk rijk, dan staan de </w:t>
      </w:r>
      <w:r w:rsidR="00CD5FF8">
        <w:rPr>
          <w:rFonts w:ascii="Times New Roman" w:hAnsi="Times New Roman"/>
          <w:sz w:val="24"/>
          <w:szCs w:val="24"/>
        </w:rPr>
        <w:t>Joden</w:t>
      </w:r>
      <w:r w:rsidRPr="0077264A">
        <w:rPr>
          <w:rFonts w:ascii="Times New Roman" w:hAnsi="Times New Roman"/>
          <w:sz w:val="24"/>
          <w:szCs w:val="24"/>
        </w:rPr>
        <w:t xml:space="preserve"> onvermijdelijk voor de vraag of ze zich aan dit eenheidsstreven zullen</w:t>
      </w:r>
      <w:r w:rsidR="00EF2B60" w:rsidRPr="0077264A">
        <w:rPr>
          <w:rFonts w:ascii="Times New Roman" w:hAnsi="Times New Roman"/>
          <w:sz w:val="24"/>
          <w:szCs w:val="24"/>
        </w:rPr>
        <w:t xml:space="preserve"> </w:t>
      </w:r>
      <w:r w:rsidRPr="0077264A">
        <w:rPr>
          <w:rFonts w:ascii="Times New Roman" w:hAnsi="Times New Roman"/>
          <w:sz w:val="24"/>
          <w:szCs w:val="24"/>
        </w:rPr>
        <w:t xml:space="preserve">onderwerpen of niet. In een dergelijk geval is de aanval ook niet alleen gericht tegen het volk in zijn geheel, maar iedere </w:t>
      </w:r>
      <w:r w:rsidR="00CD5FF8">
        <w:rPr>
          <w:rFonts w:ascii="Times New Roman" w:hAnsi="Times New Roman"/>
          <w:sz w:val="24"/>
          <w:szCs w:val="24"/>
        </w:rPr>
        <w:t>Jood</w:t>
      </w:r>
      <w:r w:rsidRPr="0077264A">
        <w:rPr>
          <w:rFonts w:ascii="Times New Roman" w:hAnsi="Times New Roman"/>
          <w:sz w:val="24"/>
          <w:szCs w:val="24"/>
        </w:rPr>
        <w:t xml:space="preserve"> staat dan voor een beslissende keuze. In zo</w:t>
      </w:r>
      <w:r w:rsidR="004C3CD8">
        <w:rPr>
          <w:rFonts w:ascii="Times New Roman" w:hAnsi="Times New Roman"/>
          <w:sz w:val="24"/>
          <w:szCs w:val="24"/>
        </w:rPr>
        <w:t>'</w:t>
      </w:r>
      <w:r w:rsidRPr="0077264A">
        <w:rPr>
          <w:rFonts w:ascii="Times New Roman" w:hAnsi="Times New Roman"/>
          <w:sz w:val="24"/>
          <w:szCs w:val="24"/>
        </w:rPr>
        <w:t>n situatie is de mogelijkheid aanwezig dat sommigen kiezen voor het martelaarschap.</w:t>
      </w:r>
    </w:p>
    <w:p w:rsidR="0077264A" w:rsidRDefault="00013943" w:rsidP="0077264A">
      <w:pPr>
        <w:spacing w:after="0" w:line="240" w:lineRule="auto"/>
        <w:jc w:val="both"/>
        <w:rPr>
          <w:rFonts w:ascii="Times New Roman" w:hAnsi="Times New Roman"/>
          <w:sz w:val="24"/>
          <w:szCs w:val="24"/>
        </w:rPr>
      </w:pPr>
      <w:r w:rsidRPr="0077264A">
        <w:rPr>
          <w:rFonts w:ascii="Times New Roman" w:hAnsi="Times New Roman"/>
          <w:sz w:val="24"/>
          <w:szCs w:val="24"/>
        </w:rPr>
        <w:t xml:space="preserve"> In het jaar 332 neemt Alexander de Grote (336-323) bezit van Palestina. Dit is een bijzonder belangrijke datum in de geschiedenis van Israël. Het betekent dat het land Palestina komt te liggen binnen de grenzen van het machtige Griekse rijk van Alexander en de kleinere rijken van zijn opvolgers.</w:t>
      </w:r>
      <w:r w:rsidR="00EF2B60" w:rsidRPr="0077264A">
        <w:rPr>
          <w:rFonts w:ascii="Times New Roman" w:hAnsi="Times New Roman"/>
          <w:sz w:val="24"/>
          <w:szCs w:val="24"/>
        </w:rPr>
        <w:t xml:space="preserve"> </w:t>
      </w:r>
      <w:r w:rsidRPr="0077264A">
        <w:rPr>
          <w:rFonts w:ascii="Times New Roman" w:hAnsi="Times New Roman"/>
          <w:sz w:val="24"/>
          <w:szCs w:val="24"/>
        </w:rPr>
        <w:t>Vanaf dit ogenblik is Palestina ook verbonden met het westen. Het komt open te liggen voor de Griekse en later voor de</w:t>
      </w:r>
      <w:r w:rsidR="00EF2B60" w:rsidRPr="0077264A">
        <w:rPr>
          <w:rFonts w:ascii="Times New Roman" w:hAnsi="Times New Roman"/>
          <w:sz w:val="24"/>
          <w:szCs w:val="24"/>
        </w:rPr>
        <w:t xml:space="preserve"> </w:t>
      </w:r>
      <w:r w:rsidRPr="0077264A">
        <w:rPr>
          <w:rFonts w:ascii="Times New Roman" w:hAnsi="Times New Roman"/>
          <w:sz w:val="24"/>
          <w:szCs w:val="24"/>
        </w:rPr>
        <w:t xml:space="preserve">Romeinse cultuur. Het is een cultuur die gestempeld is door een van het </w:t>
      </w:r>
      <w:r w:rsidR="00CD5FF8">
        <w:rPr>
          <w:rFonts w:ascii="Times New Roman" w:hAnsi="Times New Roman"/>
          <w:sz w:val="24"/>
          <w:szCs w:val="24"/>
        </w:rPr>
        <w:t>Joden</w:t>
      </w:r>
      <w:r w:rsidRPr="0077264A">
        <w:rPr>
          <w:rFonts w:ascii="Times New Roman" w:hAnsi="Times New Roman"/>
          <w:sz w:val="24"/>
          <w:szCs w:val="24"/>
        </w:rPr>
        <w:t xml:space="preserve">dom afwijkende mensen godsvoorstelling. Hier worden de gedachten geuit in talloze mythen waarin eigen en vreemde elementen in gelijke mate zijn opgenomen. </w:t>
      </w:r>
    </w:p>
    <w:p w:rsidR="0077264A" w:rsidRDefault="00013943" w:rsidP="0077264A">
      <w:pPr>
        <w:spacing w:after="0" w:line="240" w:lineRule="auto"/>
        <w:jc w:val="both"/>
        <w:rPr>
          <w:rFonts w:ascii="Times New Roman" w:hAnsi="Times New Roman"/>
          <w:sz w:val="24"/>
          <w:szCs w:val="24"/>
        </w:rPr>
      </w:pPr>
      <w:r w:rsidRPr="0077264A">
        <w:rPr>
          <w:rFonts w:ascii="Times New Roman" w:hAnsi="Times New Roman"/>
          <w:sz w:val="24"/>
          <w:szCs w:val="24"/>
        </w:rPr>
        <w:t xml:space="preserve">Er vindt een geestelijk gelijkschakelingsproces plaats dat zijn weerga niet heeft. Aan dit proces kan ook de God van Israël niet ontkomen. Soms dreigt Hij hieraan ten offer te vallen, zodat Hij niet méér wordt dan een verschijningsvorm van één der góden die in dit gebied werden vereerd. Onder de </w:t>
      </w:r>
      <w:r w:rsidR="00CD5FF8">
        <w:rPr>
          <w:rFonts w:ascii="Times New Roman" w:hAnsi="Times New Roman"/>
          <w:sz w:val="24"/>
          <w:szCs w:val="24"/>
        </w:rPr>
        <w:t>Joden</w:t>
      </w:r>
      <w:r w:rsidR="00EF2B60" w:rsidRPr="0077264A">
        <w:rPr>
          <w:rFonts w:ascii="Times New Roman" w:hAnsi="Times New Roman"/>
          <w:sz w:val="24"/>
          <w:szCs w:val="24"/>
        </w:rPr>
        <w:t xml:space="preserve"> </w:t>
      </w:r>
      <w:r w:rsidRPr="0077264A">
        <w:rPr>
          <w:rFonts w:ascii="Times New Roman" w:hAnsi="Times New Roman"/>
          <w:sz w:val="24"/>
          <w:szCs w:val="24"/>
        </w:rPr>
        <w:t>buiten Palestina ging men soms tamelijk ver bij het identificeren van Israels God met bij Grieken aanwezige ideeën.</w:t>
      </w:r>
      <w:r w:rsidR="00EF2B60" w:rsidRPr="0077264A">
        <w:rPr>
          <w:rFonts w:ascii="Times New Roman" w:hAnsi="Times New Roman"/>
          <w:sz w:val="24"/>
          <w:szCs w:val="24"/>
        </w:rPr>
        <w:t xml:space="preserve"> </w:t>
      </w:r>
      <w:r w:rsidRPr="0077264A">
        <w:rPr>
          <w:rFonts w:ascii="Times New Roman" w:hAnsi="Times New Roman"/>
          <w:sz w:val="24"/>
          <w:szCs w:val="24"/>
        </w:rPr>
        <w:t xml:space="preserve">Door het Oude Testament allegorisch uit te leggen kon men ook dit boek aanprijzen als een schatkamer die een eeuwige en vooral universele betekenis verborg. In Palestina zelf is het verzet van de </w:t>
      </w:r>
      <w:r w:rsidR="00CD5FF8">
        <w:rPr>
          <w:rFonts w:ascii="Times New Roman" w:hAnsi="Times New Roman"/>
          <w:sz w:val="24"/>
          <w:szCs w:val="24"/>
        </w:rPr>
        <w:t>Joden</w:t>
      </w:r>
      <w:r w:rsidRPr="0077264A">
        <w:rPr>
          <w:rFonts w:ascii="Times New Roman" w:hAnsi="Times New Roman"/>
          <w:sz w:val="24"/>
          <w:szCs w:val="24"/>
        </w:rPr>
        <w:t xml:space="preserve"> sterker geweest. Dit verzet richtte</w:t>
      </w:r>
      <w:r w:rsidR="00EF2B60" w:rsidRPr="0077264A">
        <w:rPr>
          <w:rFonts w:ascii="Times New Roman" w:hAnsi="Times New Roman"/>
          <w:sz w:val="24"/>
          <w:szCs w:val="24"/>
        </w:rPr>
        <w:t xml:space="preserve"> </w:t>
      </w:r>
      <w:r w:rsidRPr="0077264A">
        <w:rPr>
          <w:rFonts w:ascii="Times New Roman" w:hAnsi="Times New Roman"/>
          <w:sz w:val="24"/>
          <w:szCs w:val="24"/>
        </w:rPr>
        <w:t>zich echter niet in de eerste plaats tegen een bepaalde opgedrongen godsvoorstelling als wel tegen een verbod een leven</w:t>
      </w:r>
      <w:r w:rsidR="00EF2B60" w:rsidRPr="0077264A">
        <w:rPr>
          <w:rFonts w:ascii="Times New Roman" w:hAnsi="Times New Roman"/>
          <w:sz w:val="24"/>
          <w:szCs w:val="24"/>
        </w:rPr>
        <w:t xml:space="preserve"> </w:t>
      </w:r>
      <w:r w:rsidRPr="0077264A">
        <w:rPr>
          <w:rFonts w:ascii="Times New Roman" w:hAnsi="Times New Roman"/>
          <w:sz w:val="24"/>
          <w:szCs w:val="24"/>
        </w:rPr>
        <w:t xml:space="preserve">naar de wet te leiden. Telkens laait de tegenstand op als men probeert de </w:t>
      </w:r>
      <w:r w:rsidR="00CD5FF8">
        <w:rPr>
          <w:rFonts w:ascii="Times New Roman" w:hAnsi="Times New Roman"/>
          <w:sz w:val="24"/>
          <w:szCs w:val="24"/>
        </w:rPr>
        <w:t>Joden</w:t>
      </w:r>
      <w:r w:rsidRPr="0077264A">
        <w:rPr>
          <w:rFonts w:ascii="Times New Roman" w:hAnsi="Times New Roman"/>
          <w:sz w:val="24"/>
          <w:szCs w:val="24"/>
        </w:rPr>
        <w:t xml:space="preserve"> over te halen varkensvlees te eten.25 Dan valt de scheiding tussen hen die zich door het eenheidsstreven</w:t>
      </w:r>
      <w:r w:rsidR="00EF2B60" w:rsidRPr="0077264A">
        <w:rPr>
          <w:rFonts w:ascii="Times New Roman" w:hAnsi="Times New Roman"/>
          <w:sz w:val="24"/>
          <w:szCs w:val="24"/>
        </w:rPr>
        <w:t xml:space="preserve"> </w:t>
      </w:r>
      <w:r w:rsidRPr="0077264A">
        <w:rPr>
          <w:rFonts w:ascii="Times New Roman" w:hAnsi="Times New Roman"/>
          <w:sz w:val="24"/>
          <w:szCs w:val="24"/>
        </w:rPr>
        <w:t xml:space="preserve">laten meeslepen en anderen die het </w:t>
      </w:r>
      <w:r w:rsidR="00CD5FF8">
        <w:rPr>
          <w:rFonts w:ascii="Times New Roman" w:hAnsi="Times New Roman"/>
          <w:sz w:val="24"/>
          <w:szCs w:val="24"/>
        </w:rPr>
        <w:t>Joden</w:t>
      </w:r>
      <w:r w:rsidRPr="0077264A">
        <w:rPr>
          <w:rFonts w:ascii="Times New Roman" w:hAnsi="Times New Roman"/>
          <w:sz w:val="24"/>
          <w:szCs w:val="24"/>
        </w:rPr>
        <w:t>dom willen vasthouden.</w:t>
      </w:r>
      <w:r w:rsidR="00EF2B60" w:rsidRPr="0077264A">
        <w:rPr>
          <w:rFonts w:ascii="Times New Roman" w:hAnsi="Times New Roman"/>
          <w:sz w:val="24"/>
          <w:szCs w:val="24"/>
        </w:rPr>
        <w:t xml:space="preserve"> </w:t>
      </w:r>
    </w:p>
    <w:p w:rsidR="0077264A" w:rsidRDefault="00013943" w:rsidP="0077264A">
      <w:pPr>
        <w:spacing w:after="0" w:line="240" w:lineRule="auto"/>
        <w:jc w:val="both"/>
        <w:rPr>
          <w:rFonts w:ascii="Times New Roman" w:hAnsi="Times New Roman"/>
          <w:sz w:val="24"/>
          <w:szCs w:val="24"/>
        </w:rPr>
      </w:pPr>
      <w:r w:rsidRPr="0077264A">
        <w:rPr>
          <w:rFonts w:ascii="Times New Roman" w:hAnsi="Times New Roman"/>
          <w:sz w:val="24"/>
          <w:szCs w:val="24"/>
        </w:rPr>
        <w:t xml:space="preserve">Voor het eerst komen de </w:t>
      </w:r>
      <w:r w:rsidR="00CD5FF8">
        <w:rPr>
          <w:rFonts w:ascii="Times New Roman" w:hAnsi="Times New Roman"/>
          <w:sz w:val="24"/>
          <w:szCs w:val="24"/>
        </w:rPr>
        <w:t>Joden</w:t>
      </w:r>
      <w:r w:rsidRPr="0077264A">
        <w:rPr>
          <w:rFonts w:ascii="Times New Roman" w:hAnsi="Times New Roman"/>
          <w:sz w:val="24"/>
          <w:szCs w:val="24"/>
        </w:rPr>
        <w:t xml:space="preserve"> voor dit conflict te staan tijdens de regering van Antiochus IV Epiphanes (175-164 v.</w:t>
      </w:r>
      <w:r w:rsidR="00EF2B60" w:rsidRPr="0077264A">
        <w:rPr>
          <w:rFonts w:ascii="Times New Roman" w:hAnsi="Times New Roman"/>
          <w:sz w:val="24"/>
          <w:szCs w:val="24"/>
        </w:rPr>
        <w:t xml:space="preserve"> </w:t>
      </w:r>
      <w:r w:rsidRPr="0077264A">
        <w:rPr>
          <w:rFonts w:ascii="Times New Roman" w:hAnsi="Times New Roman"/>
          <w:sz w:val="24"/>
          <w:szCs w:val="24"/>
        </w:rPr>
        <w:t>Chr.). Zijn voorganger Antiochus III had omstreeks het jaar</w:t>
      </w:r>
      <w:r w:rsidR="00EF2B60" w:rsidRPr="0077264A">
        <w:rPr>
          <w:rFonts w:ascii="Times New Roman" w:hAnsi="Times New Roman"/>
          <w:sz w:val="24"/>
          <w:szCs w:val="24"/>
        </w:rPr>
        <w:t xml:space="preserve"> </w:t>
      </w:r>
      <w:r w:rsidRPr="0077264A">
        <w:rPr>
          <w:rFonts w:ascii="Times New Roman" w:hAnsi="Times New Roman"/>
          <w:sz w:val="24"/>
          <w:szCs w:val="24"/>
        </w:rPr>
        <w:t>200 Palestina ontrukt aan de in Egypte regerende Ptolomeeen. Het land maakte nu deel uit van de Syrische tak van opvolgers van Alexander de Grote, de Seleuciden. Het nieuw</w:t>
      </w:r>
      <w:r w:rsidR="00EF2B60" w:rsidRPr="0077264A">
        <w:rPr>
          <w:rFonts w:ascii="Times New Roman" w:hAnsi="Times New Roman"/>
          <w:sz w:val="24"/>
          <w:szCs w:val="24"/>
        </w:rPr>
        <w:t xml:space="preserve"> </w:t>
      </w:r>
      <w:r w:rsidRPr="0077264A">
        <w:rPr>
          <w:rFonts w:ascii="Times New Roman" w:hAnsi="Times New Roman"/>
          <w:sz w:val="24"/>
          <w:szCs w:val="24"/>
        </w:rPr>
        <w:t>verworven gebied moet zo vlug mogelijk gelijkgeschakeld worden. Een maatregel om dit te bereiken was het oprichten</w:t>
      </w:r>
      <w:r w:rsidR="00EF2B60" w:rsidRPr="0077264A">
        <w:rPr>
          <w:rFonts w:ascii="Times New Roman" w:hAnsi="Times New Roman"/>
          <w:sz w:val="24"/>
          <w:szCs w:val="24"/>
        </w:rPr>
        <w:t xml:space="preserve"> </w:t>
      </w:r>
      <w:r w:rsidRPr="0077264A">
        <w:rPr>
          <w:rFonts w:ascii="Times New Roman" w:hAnsi="Times New Roman"/>
          <w:sz w:val="24"/>
          <w:szCs w:val="24"/>
        </w:rPr>
        <w:t>van een altaar voor Zeus Olympus in de tempel van Jeruzalem. Deze ontwijding stuitte echter op minder verzet dan de</w:t>
      </w:r>
      <w:r w:rsidR="00EF2B60" w:rsidRPr="0077264A">
        <w:rPr>
          <w:rFonts w:ascii="Times New Roman" w:hAnsi="Times New Roman"/>
          <w:sz w:val="24"/>
          <w:szCs w:val="24"/>
        </w:rPr>
        <w:t xml:space="preserve"> </w:t>
      </w:r>
    </w:p>
    <w:p w:rsidR="0077264A" w:rsidRDefault="00013943" w:rsidP="0077264A">
      <w:pPr>
        <w:spacing w:after="0" w:line="240" w:lineRule="auto"/>
        <w:jc w:val="both"/>
        <w:rPr>
          <w:rFonts w:ascii="Times New Roman" w:hAnsi="Times New Roman"/>
          <w:sz w:val="24"/>
          <w:szCs w:val="24"/>
        </w:rPr>
      </w:pPr>
      <w:r w:rsidRPr="0077264A">
        <w:rPr>
          <w:rFonts w:ascii="Times New Roman" w:hAnsi="Times New Roman"/>
          <w:sz w:val="24"/>
          <w:szCs w:val="24"/>
        </w:rPr>
        <w:t xml:space="preserve">25 Zie hierna, maar ook Josephus, Antiquitates XVII 4 2-3, tijdens Herodes en Josephus, c. App. 219, tijdens keizer Caligula (37-31). </w:t>
      </w:r>
    </w:p>
    <w:p w:rsidR="0077264A" w:rsidRDefault="0077264A" w:rsidP="0077264A">
      <w:pPr>
        <w:spacing w:after="0" w:line="240" w:lineRule="auto"/>
        <w:jc w:val="both"/>
        <w:rPr>
          <w:rFonts w:ascii="Times New Roman" w:hAnsi="Times New Roman"/>
          <w:sz w:val="24"/>
          <w:szCs w:val="24"/>
        </w:rPr>
      </w:pPr>
    </w:p>
    <w:p w:rsidR="0077264A" w:rsidRDefault="00013943" w:rsidP="0077264A">
      <w:pPr>
        <w:spacing w:after="0" w:line="240" w:lineRule="auto"/>
        <w:jc w:val="both"/>
        <w:rPr>
          <w:rFonts w:ascii="Times New Roman" w:hAnsi="Times New Roman"/>
          <w:sz w:val="24"/>
          <w:szCs w:val="24"/>
        </w:rPr>
      </w:pPr>
      <w:r w:rsidRPr="0077264A">
        <w:rPr>
          <w:rFonts w:ascii="Times New Roman" w:hAnsi="Times New Roman"/>
          <w:sz w:val="24"/>
          <w:szCs w:val="24"/>
        </w:rPr>
        <w:t xml:space="preserve">poging Israël af te brengen van de </w:t>
      </w:r>
      <w:r w:rsidR="00CD5FF8">
        <w:rPr>
          <w:rFonts w:ascii="Times New Roman" w:hAnsi="Times New Roman"/>
          <w:sz w:val="24"/>
          <w:szCs w:val="24"/>
        </w:rPr>
        <w:t>Jood</w:t>
      </w:r>
      <w:r w:rsidRPr="0077264A">
        <w:rPr>
          <w:rFonts w:ascii="Times New Roman" w:hAnsi="Times New Roman"/>
          <w:sz w:val="24"/>
          <w:szCs w:val="24"/>
        </w:rPr>
        <w:t xml:space="preserve">se levenswijze. Het had alles ten doel, zoals de schrijver van 1 Makkabeeën zegt, om een gebod van Antiochus uit te voeren </w:t>
      </w:r>
      <w:r w:rsidR="004C3CD8">
        <w:rPr>
          <w:rFonts w:ascii="Times New Roman" w:hAnsi="Times New Roman"/>
          <w:sz w:val="24"/>
          <w:szCs w:val="24"/>
        </w:rPr>
        <w:t>'</w:t>
      </w:r>
      <w:r w:rsidRPr="0077264A">
        <w:rPr>
          <w:rFonts w:ascii="Times New Roman" w:hAnsi="Times New Roman"/>
          <w:sz w:val="24"/>
          <w:szCs w:val="24"/>
        </w:rPr>
        <w:t>dat alle volken samen één godsdienst zouden belijden</w:t>
      </w:r>
      <w:r w:rsidR="004C3CD8">
        <w:rPr>
          <w:rFonts w:ascii="Times New Roman" w:hAnsi="Times New Roman"/>
          <w:sz w:val="24"/>
          <w:szCs w:val="24"/>
        </w:rPr>
        <w:t>'</w:t>
      </w:r>
      <w:r w:rsidRPr="0077264A">
        <w:rPr>
          <w:rFonts w:ascii="Times New Roman" w:hAnsi="Times New Roman"/>
          <w:sz w:val="24"/>
          <w:szCs w:val="24"/>
        </w:rPr>
        <w:t xml:space="preserve"> (1 Makk. 1, 43). Het verzet hiertegen leidde tot de marteldood van een aantal </w:t>
      </w:r>
      <w:r w:rsidR="00CD5FF8">
        <w:rPr>
          <w:rFonts w:ascii="Times New Roman" w:hAnsi="Times New Roman"/>
          <w:sz w:val="24"/>
          <w:szCs w:val="24"/>
        </w:rPr>
        <w:t>Joden</w:t>
      </w:r>
      <w:r w:rsidR="00EF2B60" w:rsidRPr="0077264A">
        <w:rPr>
          <w:rFonts w:ascii="Times New Roman" w:hAnsi="Times New Roman"/>
          <w:sz w:val="24"/>
          <w:szCs w:val="24"/>
        </w:rPr>
        <w:t xml:space="preserve"> </w:t>
      </w:r>
      <w:r w:rsidRPr="0077264A">
        <w:rPr>
          <w:rFonts w:ascii="Times New Roman" w:hAnsi="Times New Roman"/>
          <w:sz w:val="24"/>
          <w:szCs w:val="24"/>
        </w:rPr>
        <w:t>waarover 2.Makk. 6, 1-7, 42 en 4</w:t>
      </w:r>
      <w:r w:rsidR="0077264A">
        <w:rPr>
          <w:rFonts w:ascii="Times New Roman" w:hAnsi="Times New Roman"/>
          <w:sz w:val="24"/>
          <w:szCs w:val="24"/>
        </w:rPr>
        <w:t>.</w:t>
      </w:r>
      <w:r w:rsidRPr="0077264A">
        <w:rPr>
          <w:rFonts w:ascii="Times New Roman" w:hAnsi="Times New Roman"/>
          <w:sz w:val="24"/>
          <w:szCs w:val="24"/>
        </w:rPr>
        <w:t>Makk. 7, 1-17, 24 vertellen.</w:t>
      </w:r>
      <w:r w:rsidR="00EF2B60" w:rsidRPr="0077264A">
        <w:rPr>
          <w:rFonts w:ascii="Times New Roman" w:hAnsi="Times New Roman"/>
          <w:sz w:val="24"/>
          <w:szCs w:val="24"/>
        </w:rPr>
        <w:t xml:space="preserve"> </w:t>
      </w:r>
      <w:r w:rsidRPr="0077264A">
        <w:rPr>
          <w:rFonts w:ascii="Times New Roman" w:hAnsi="Times New Roman"/>
          <w:sz w:val="24"/>
          <w:szCs w:val="24"/>
        </w:rPr>
        <w:t xml:space="preserve">In beide stukken wordt verteld hoe de </w:t>
      </w:r>
      <w:r w:rsidR="00A823EB">
        <w:rPr>
          <w:rFonts w:ascii="Times New Roman" w:hAnsi="Times New Roman"/>
          <w:sz w:val="24"/>
          <w:szCs w:val="24"/>
        </w:rPr>
        <w:t>Schriftg</w:t>
      </w:r>
      <w:r w:rsidRPr="0077264A">
        <w:rPr>
          <w:rFonts w:ascii="Times New Roman" w:hAnsi="Times New Roman"/>
          <w:sz w:val="24"/>
          <w:szCs w:val="24"/>
        </w:rPr>
        <w:t>eleerde Eleazer</w:t>
      </w:r>
      <w:r w:rsidR="00EF2B60" w:rsidRPr="0077264A">
        <w:rPr>
          <w:rFonts w:ascii="Times New Roman" w:hAnsi="Times New Roman"/>
          <w:sz w:val="24"/>
          <w:szCs w:val="24"/>
        </w:rPr>
        <w:t xml:space="preserve"> </w:t>
      </w:r>
      <w:r w:rsidRPr="0077264A">
        <w:rPr>
          <w:rFonts w:ascii="Times New Roman" w:hAnsi="Times New Roman"/>
          <w:sz w:val="24"/>
          <w:szCs w:val="24"/>
        </w:rPr>
        <w:t>en zeven broers en hun moeder verplicht worden varkensvlees te eten. De beide versies stammen waarschijnlijk uit een</w:t>
      </w:r>
      <w:r w:rsidR="00EF2B60" w:rsidRPr="0077264A">
        <w:rPr>
          <w:rFonts w:ascii="Times New Roman" w:hAnsi="Times New Roman"/>
          <w:sz w:val="24"/>
          <w:szCs w:val="24"/>
        </w:rPr>
        <w:t xml:space="preserve"> </w:t>
      </w:r>
      <w:r w:rsidRPr="0077264A">
        <w:rPr>
          <w:rFonts w:ascii="Times New Roman" w:hAnsi="Times New Roman"/>
          <w:sz w:val="24"/>
          <w:szCs w:val="24"/>
        </w:rPr>
        <w:t xml:space="preserve">gemeenschappelijke bron.26 </w:t>
      </w:r>
    </w:p>
    <w:p w:rsidR="0077264A" w:rsidRDefault="00013943" w:rsidP="0077264A">
      <w:pPr>
        <w:spacing w:after="0" w:line="240" w:lineRule="auto"/>
        <w:jc w:val="both"/>
        <w:rPr>
          <w:rFonts w:ascii="Times New Roman" w:hAnsi="Times New Roman"/>
          <w:sz w:val="24"/>
          <w:szCs w:val="24"/>
        </w:rPr>
      </w:pPr>
      <w:r w:rsidRPr="0077264A">
        <w:rPr>
          <w:rFonts w:ascii="Times New Roman" w:hAnsi="Times New Roman"/>
          <w:sz w:val="24"/>
          <w:szCs w:val="24"/>
        </w:rPr>
        <w:t xml:space="preserve">2 Makk. stamt uit ongeveer 100 v. Chr. In 1, 1 staat dat het is geschreven door </w:t>
      </w:r>
      <w:r w:rsidR="00CD5FF8">
        <w:rPr>
          <w:rFonts w:ascii="Times New Roman" w:hAnsi="Times New Roman"/>
          <w:sz w:val="24"/>
          <w:szCs w:val="24"/>
        </w:rPr>
        <w:t>Joden</w:t>
      </w:r>
      <w:r w:rsidRPr="0077264A">
        <w:rPr>
          <w:rFonts w:ascii="Times New Roman" w:hAnsi="Times New Roman"/>
          <w:sz w:val="24"/>
          <w:szCs w:val="24"/>
        </w:rPr>
        <w:t xml:space="preserve"> in Palestina aan volksgenoten die in Egypte wonen. 4 Makk.</w:t>
      </w:r>
      <w:r w:rsidR="00EF2B60" w:rsidRPr="0077264A">
        <w:rPr>
          <w:rFonts w:ascii="Times New Roman" w:hAnsi="Times New Roman"/>
          <w:sz w:val="24"/>
          <w:szCs w:val="24"/>
        </w:rPr>
        <w:t xml:space="preserve"> </w:t>
      </w:r>
      <w:r w:rsidRPr="0077264A">
        <w:rPr>
          <w:rFonts w:ascii="Times New Roman" w:hAnsi="Times New Roman"/>
          <w:sz w:val="24"/>
          <w:szCs w:val="24"/>
        </w:rPr>
        <w:t>is omstreeks het begin van onze jaartelling in Alexandrie geschreven. Het geschrift is sterk beïnvloed door het Griekse</w:t>
      </w:r>
      <w:r w:rsidR="00EF2B60" w:rsidRPr="0077264A">
        <w:rPr>
          <w:rFonts w:ascii="Times New Roman" w:hAnsi="Times New Roman"/>
          <w:sz w:val="24"/>
          <w:szCs w:val="24"/>
        </w:rPr>
        <w:t xml:space="preserve"> </w:t>
      </w:r>
      <w:r w:rsidRPr="0077264A">
        <w:rPr>
          <w:rFonts w:ascii="Times New Roman" w:hAnsi="Times New Roman"/>
          <w:sz w:val="24"/>
          <w:szCs w:val="24"/>
        </w:rPr>
        <w:t xml:space="preserve">denken. Als doel wordt gesteld: </w:t>
      </w:r>
      <w:r w:rsidR="004C3CD8">
        <w:rPr>
          <w:rFonts w:ascii="Times New Roman" w:hAnsi="Times New Roman"/>
          <w:sz w:val="24"/>
          <w:szCs w:val="24"/>
        </w:rPr>
        <w:t>'</w:t>
      </w:r>
      <w:r w:rsidRPr="0077264A">
        <w:rPr>
          <w:rFonts w:ascii="Times New Roman" w:hAnsi="Times New Roman"/>
          <w:sz w:val="24"/>
          <w:szCs w:val="24"/>
        </w:rPr>
        <w:t xml:space="preserve">De zaak die ik ga bespreken is in hoge mate filosofisch van aard, namelijk of de </w:t>
      </w:r>
      <w:r w:rsidR="004C3CD8">
        <w:rPr>
          <w:rFonts w:ascii="Times New Roman" w:hAnsi="Times New Roman"/>
          <w:sz w:val="24"/>
          <w:szCs w:val="24"/>
        </w:rPr>
        <w:t>'</w:t>
      </w:r>
      <w:r w:rsidRPr="0077264A">
        <w:rPr>
          <w:rFonts w:ascii="Times New Roman" w:hAnsi="Times New Roman"/>
          <w:sz w:val="24"/>
          <w:szCs w:val="24"/>
        </w:rPr>
        <w:t>vrome rede</w:t>
      </w:r>
      <w:r w:rsidR="004C3CD8">
        <w:rPr>
          <w:rFonts w:ascii="Times New Roman" w:hAnsi="Times New Roman"/>
          <w:sz w:val="24"/>
          <w:szCs w:val="24"/>
        </w:rPr>
        <w:t>'</w:t>
      </w:r>
      <w:r w:rsidRPr="0077264A">
        <w:rPr>
          <w:rFonts w:ascii="Times New Roman" w:hAnsi="Times New Roman"/>
          <w:sz w:val="24"/>
          <w:szCs w:val="24"/>
        </w:rPr>
        <w:t xml:space="preserve"> (ó eùaefipç Àoyiapôç) meester is van de gevoelens</w:t>
      </w:r>
      <w:r w:rsidR="004C3CD8">
        <w:rPr>
          <w:rFonts w:ascii="Times New Roman" w:hAnsi="Times New Roman"/>
          <w:sz w:val="24"/>
          <w:szCs w:val="24"/>
        </w:rPr>
        <w:t>'</w:t>
      </w:r>
      <w:r w:rsidRPr="0077264A">
        <w:rPr>
          <w:rFonts w:ascii="Times New Roman" w:hAnsi="Times New Roman"/>
          <w:sz w:val="24"/>
          <w:szCs w:val="24"/>
        </w:rPr>
        <w:t>. De verschillende aard van deze twee geschriften heeft tot gevolg</w:t>
      </w:r>
      <w:r w:rsidR="00EF2B60" w:rsidRPr="0077264A">
        <w:rPr>
          <w:rFonts w:ascii="Times New Roman" w:hAnsi="Times New Roman"/>
          <w:sz w:val="24"/>
          <w:szCs w:val="24"/>
        </w:rPr>
        <w:t xml:space="preserve"> </w:t>
      </w:r>
      <w:r w:rsidRPr="0077264A">
        <w:rPr>
          <w:rFonts w:ascii="Times New Roman" w:hAnsi="Times New Roman"/>
          <w:sz w:val="24"/>
          <w:szCs w:val="24"/>
        </w:rPr>
        <w:t>gehad dat ook een enigszins andere visie op het martelaarschap wordt gegeven. In II</w:t>
      </w:r>
      <w:r w:rsidR="0077264A">
        <w:rPr>
          <w:rFonts w:ascii="Times New Roman" w:hAnsi="Times New Roman"/>
          <w:sz w:val="24"/>
          <w:szCs w:val="24"/>
        </w:rPr>
        <w:t xml:space="preserve"> </w:t>
      </w:r>
      <w:r w:rsidRPr="0077264A">
        <w:rPr>
          <w:rFonts w:ascii="Times New Roman" w:hAnsi="Times New Roman"/>
          <w:sz w:val="24"/>
          <w:szCs w:val="24"/>
        </w:rPr>
        <w:t>Makk. wordt nadrukkelijk gesteld</w:t>
      </w:r>
      <w:r w:rsidR="00EF2B60" w:rsidRPr="0077264A">
        <w:rPr>
          <w:rFonts w:ascii="Times New Roman" w:hAnsi="Times New Roman"/>
          <w:sz w:val="24"/>
          <w:szCs w:val="24"/>
        </w:rPr>
        <w:t xml:space="preserve"> </w:t>
      </w:r>
      <w:r w:rsidRPr="0077264A">
        <w:rPr>
          <w:rFonts w:ascii="Times New Roman" w:hAnsi="Times New Roman"/>
          <w:sz w:val="24"/>
          <w:szCs w:val="24"/>
        </w:rPr>
        <w:t>dat de marteldood een straf is op de zonde (6, 12, 15). De zesde broer zegt tijdens zijn marteling dat zijn lijden verdiend</w:t>
      </w:r>
      <w:r w:rsidR="00EF2B60" w:rsidRPr="0077264A">
        <w:rPr>
          <w:rFonts w:ascii="Times New Roman" w:hAnsi="Times New Roman"/>
          <w:sz w:val="24"/>
          <w:szCs w:val="24"/>
        </w:rPr>
        <w:t xml:space="preserve"> </w:t>
      </w:r>
      <w:r w:rsidRPr="0077264A">
        <w:rPr>
          <w:rFonts w:ascii="Times New Roman" w:hAnsi="Times New Roman"/>
          <w:sz w:val="24"/>
          <w:szCs w:val="24"/>
        </w:rPr>
        <w:t>is (6, 18). De zevende zegt eveneens dat het lijden veroorzaakt wordt door de zonde (6, 32). Uit dit lijden blijkt echter</w:t>
      </w:r>
      <w:r w:rsidR="00EF2B60" w:rsidRPr="0077264A">
        <w:rPr>
          <w:rFonts w:ascii="Times New Roman" w:hAnsi="Times New Roman"/>
          <w:sz w:val="24"/>
          <w:szCs w:val="24"/>
        </w:rPr>
        <w:t xml:space="preserve"> </w:t>
      </w:r>
      <w:r w:rsidRPr="0077264A">
        <w:rPr>
          <w:rFonts w:ascii="Times New Roman" w:hAnsi="Times New Roman"/>
          <w:sz w:val="24"/>
          <w:szCs w:val="24"/>
        </w:rPr>
        <w:t xml:space="preserve">de barmhartigheid van God, want Hij laat immers de heidenen begaan. De </w:t>
      </w:r>
      <w:r w:rsidR="00CD5FF8">
        <w:rPr>
          <w:rFonts w:ascii="Times New Roman" w:hAnsi="Times New Roman"/>
          <w:sz w:val="24"/>
          <w:szCs w:val="24"/>
        </w:rPr>
        <w:t>Joden</w:t>
      </w:r>
      <w:r w:rsidRPr="0077264A">
        <w:rPr>
          <w:rFonts w:ascii="Times New Roman" w:hAnsi="Times New Roman"/>
          <w:sz w:val="24"/>
          <w:szCs w:val="24"/>
        </w:rPr>
        <w:t xml:space="preserve"> wordt daarentegen, zij het met harde</w:t>
      </w:r>
      <w:r w:rsidR="00EF2B60" w:rsidRPr="0077264A">
        <w:rPr>
          <w:rFonts w:ascii="Times New Roman" w:hAnsi="Times New Roman"/>
          <w:sz w:val="24"/>
          <w:szCs w:val="24"/>
        </w:rPr>
        <w:t xml:space="preserve"> </w:t>
      </w:r>
      <w:r w:rsidRPr="0077264A">
        <w:rPr>
          <w:rFonts w:ascii="Times New Roman" w:hAnsi="Times New Roman"/>
          <w:sz w:val="24"/>
          <w:szCs w:val="24"/>
        </w:rPr>
        <w:t>hand, een halt toegeroepen (6, 14). In de straf wordt Gods toorn gestild (6, 37-38).</w:t>
      </w:r>
      <w:r w:rsidR="00EF2B60" w:rsidRPr="0077264A">
        <w:rPr>
          <w:rFonts w:ascii="Times New Roman" w:hAnsi="Times New Roman"/>
          <w:sz w:val="24"/>
          <w:szCs w:val="24"/>
        </w:rPr>
        <w:t xml:space="preserve"> </w:t>
      </w:r>
      <w:r w:rsidRPr="0077264A">
        <w:rPr>
          <w:rFonts w:ascii="Times New Roman" w:hAnsi="Times New Roman"/>
          <w:sz w:val="24"/>
          <w:szCs w:val="24"/>
        </w:rPr>
        <w:t>Over de schuld van de martelaar is in IV Makk. niets te vinden. Wel vindt men dat de dood van de martelaar een losprijs</w:t>
      </w:r>
      <w:r w:rsidR="00EF2B60" w:rsidRPr="0077264A">
        <w:rPr>
          <w:rFonts w:ascii="Times New Roman" w:hAnsi="Times New Roman"/>
          <w:sz w:val="24"/>
          <w:szCs w:val="24"/>
        </w:rPr>
        <w:t xml:space="preserve"> </w:t>
      </w:r>
      <w:r w:rsidRPr="0077264A">
        <w:rPr>
          <w:rFonts w:ascii="Times New Roman" w:hAnsi="Times New Roman"/>
          <w:sz w:val="24"/>
          <w:szCs w:val="24"/>
        </w:rPr>
        <w:t xml:space="preserve">is voor de zonden van het volk en dat het bloed verzoenende kracht heeft (17,22: . . . dvThjJuxov .. . xrjç toû shvouç àp,aQTiaç . . . xal ôià toû aïpatoç xcôv 8Ù0£(3ôxv Izelvcov xal tou lÀcwmjgloij havccTov autœv). Voor de </w:t>
      </w:r>
      <w:r w:rsidR="00CD5FF8">
        <w:rPr>
          <w:rFonts w:ascii="Times New Roman" w:hAnsi="Times New Roman"/>
          <w:sz w:val="24"/>
          <w:szCs w:val="24"/>
        </w:rPr>
        <w:t>Jood</w:t>
      </w:r>
      <w:r w:rsidRPr="0077264A">
        <w:rPr>
          <w:rFonts w:ascii="Times New Roman" w:hAnsi="Times New Roman"/>
          <w:sz w:val="24"/>
          <w:szCs w:val="24"/>
        </w:rPr>
        <w:t xml:space="preserve">se gedachten aangaande het martelaarschap is </w:t>
      </w:r>
    </w:p>
    <w:p w:rsidR="0077264A" w:rsidRDefault="0077264A" w:rsidP="0077264A">
      <w:pPr>
        <w:spacing w:after="0" w:line="240" w:lineRule="auto"/>
        <w:jc w:val="both"/>
        <w:rPr>
          <w:rFonts w:ascii="Times New Roman" w:hAnsi="Times New Roman"/>
          <w:sz w:val="24"/>
          <w:szCs w:val="24"/>
        </w:rPr>
      </w:pPr>
    </w:p>
    <w:p w:rsidR="0077264A" w:rsidRDefault="00013943" w:rsidP="0077264A">
      <w:pPr>
        <w:spacing w:after="0" w:line="240" w:lineRule="auto"/>
        <w:jc w:val="both"/>
        <w:rPr>
          <w:rFonts w:ascii="Times New Roman" w:hAnsi="Times New Roman"/>
          <w:sz w:val="24"/>
          <w:szCs w:val="24"/>
        </w:rPr>
      </w:pPr>
      <w:r w:rsidRPr="0077264A">
        <w:rPr>
          <w:rFonts w:ascii="Times New Roman" w:hAnsi="Times New Roman"/>
          <w:sz w:val="24"/>
          <w:szCs w:val="24"/>
        </w:rPr>
        <w:t>26 Zie H. W. Surkau, Martyrien in jüdischer und früh</w:t>
      </w:r>
      <w:r w:rsidR="00A823EB">
        <w:rPr>
          <w:rFonts w:ascii="Times New Roman" w:hAnsi="Times New Roman"/>
          <w:sz w:val="24"/>
          <w:szCs w:val="24"/>
        </w:rPr>
        <w:t>Christ</w:t>
      </w:r>
      <w:r w:rsidRPr="0077264A">
        <w:rPr>
          <w:rFonts w:ascii="Times New Roman" w:hAnsi="Times New Roman"/>
          <w:sz w:val="24"/>
          <w:szCs w:val="24"/>
        </w:rPr>
        <w:t>licher Zeit, Göttingen 1938, p. 24-29.</w:t>
      </w:r>
      <w:r w:rsidR="00EF2B60" w:rsidRPr="0077264A">
        <w:rPr>
          <w:rFonts w:ascii="Times New Roman" w:hAnsi="Times New Roman"/>
          <w:sz w:val="24"/>
          <w:szCs w:val="24"/>
        </w:rPr>
        <w:t xml:space="preserve"> </w:t>
      </w:r>
    </w:p>
    <w:p w:rsidR="0077264A" w:rsidRDefault="0077264A" w:rsidP="0077264A">
      <w:pPr>
        <w:spacing w:after="0" w:line="240" w:lineRule="auto"/>
        <w:jc w:val="both"/>
        <w:rPr>
          <w:rFonts w:ascii="Times New Roman" w:hAnsi="Times New Roman"/>
          <w:sz w:val="24"/>
          <w:szCs w:val="24"/>
        </w:rPr>
      </w:pPr>
    </w:p>
    <w:p w:rsidR="0077264A" w:rsidRDefault="00013943" w:rsidP="0077264A">
      <w:pPr>
        <w:spacing w:after="0" w:line="240" w:lineRule="auto"/>
        <w:jc w:val="both"/>
        <w:rPr>
          <w:rFonts w:ascii="Times New Roman" w:hAnsi="Times New Roman"/>
          <w:sz w:val="24"/>
          <w:szCs w:val="24"/>
        </w:rPr>
      </w:pPr>
      <w:r w:rsidRPr="0077264A">
        <w:rPr>
          <w:rFonts w:ascii="Times New Roman" w:hAnsi="Times New Roman"/>
          <w:sz w:val="24"/>
          <w:szCs w:val="24"/>
        </w:rPr>
        <w:t xml:space="preserve">het typisch dat dit gezien wordt onder aspecten van zonde, straf en verzoening. In een beschrijving van de marteldood van Rabbi José b. Joëzer roept de martelaar uit: </w:t>
      </w:r>
      <w:r w:rsidR="004C3CD8">
        <w:rPr>
          <w:rFonts w:ascii="Times New Roman" w:hAnsi="Times New Roman"/>
          <w:sz w:val="24"/>
          <w:szCs w:val="24"/>
        </w:rPr>
        <w:t>'</w:t>
      </w:r>
      <w:r w:rsidRPr="0077264A">
        <w:rPr>
          <w:rFonts w:ascii="Times New Roman" w:hAnsi="Times New Roman"/>
          <w:sz w:val="24"/>
          <w:szCs w:val="24"/>
        </w:rPr>
        <w:t>Wee, wee, dat ik mijn Schepper tot toorn gebracht heb</w:t>
      </w:r>
      <w:r w:rsidR="004C3CD8">
        <w:rPr>
          <w:rFonts w:ascii="Times New Roman" w:hAnsi="Times New Roman"/>
          <w:sz w:val="24"/>
          <w:szCs w:val="24"/>
        </w:rPr>
        <w:t>'</w:t>
      </w:r>
      <w:r w:rsidRPr="0077264A">
        <w:rPr>
          <w:rFonts w:ascii="Times New Roman" w:hAnsi="Times New Roman"/>
          <w:sz w:val="24"/>
          <w:szCs w:val="24"/>
        </w:rPr>
        <w:t>.27 Ook al is de martelaar zelf onschuldig dan blijft zijn dood een straf die hem wordt opgelegd om de zonden van anderen. De verzoenende kracht van de marteldood brengt natuurlijk met zich mee dat de martelaar verzekerd mag zijn het leven te zullen ontvangen.28 Zo wordt de martelaar een voorbeeld</w:t>
      </w:r>
      <w:r w:rsidR="00EF2B60" w:rsidRPr="0077264A">
        <w:rPr>
          <w:rFonts w:ascii="Times New Roman" w:hAnsi="Times New Roman"/>
          <w:sz w:val="24"/>
          <w:szCs w:val="24"/>
        </w:rPr>
        <w:t xml:space="preserve"> </w:t>
      </w:r>
      <w:r w:rsidRPr="0077264A">
        <w:rPr>
          <w:rFonts w:ascii="Times New Roman" w:hAnsi="Times New Roman"/>
          <w:sz w:val="24"/>
          <w:szCs w:val="24"/>
        </w:rPr>
        <w:t xml:space="preserve">voor anderen.29 Hij wekt door zijn onverzettelijkheid de bewondering van zijn beulen.30 </w:t>
      </w:r>
    </w:p>
    <w:p w:rsidR="00E61B46" w:rsidRDefault="00013943" w:rsidP="0077264A">
      <w:pPr>
        <w:spacing w:after="0" w:line="240" w:lineRule="auto"/>
        <w:jc w:val="both"/>
        <w:rPr>
          <w:rFonts w:ascii="Times New Roman" w:hAnsi="Times New Roman"/>
          <w:sz w:val="24"/>
          <w:szCs w:val="24"/>
        </w:rPr>
      </w:pPr>
      <w:r w:rsidRPr="0077264A">
        <w:rPr>
          <w:rFonts w:ascii="Times New Roman" w:hAnsi="Times New Roman"/>
          <w:sz w:val="24"/>
          <w:szCs w:val="24"/>
        </w:rPr>
        <w:t>Op dit punt wijken II en IV</w:t>
      </w:r>
      <w:r w:rsidR="00EF2B60" w:rsidRPr="0077264A">
        <w:rPr>
          <w:rFonts w:ascii="Times New Roman" w:hAnsi="Times New Roman"/>
          <w:sz w:val="24"/>
          <w:szCs w:val="24"/>
        </w:rPr>
        <w:t xml:space="preserve"> </w:t>
      </w:r>
      <w:r w:rsidRPr="0077264A">
        <w:rPr>
          <w:rFonts w:ascii="Times New Roman" w:hAnsi="Times New Roman"/>
          <w:sz w:val="24"/>
          <w:szCs w:val="24"/>
        </w:rPr>
        <w:t xml:space="preserve">Makk. niet van elkaar af. </w:t>
      </w:r>
    </w:p>
    <w:p w:rsidR="00E61B46" w:rsidRDefault="00013943" w:rsidP="0077264A">
      <w:pPr>
        <w:spacing w:after="0" w:line="240" w:lineRule="auto"/>
        <w:jc w:val="both"/>
        <w:rPr>
          <w:rFonts w:ascii="Times New Roman" w:hAnsi="Times New Roman"/>
          <w:sz w:val="24"/>
          <w:szCs w:val="24"/>
        </w:rPr>
      </w:pPr>
      <w:r w:rsidRPr="0077264A">
        <w:rPr>
          <w:rFonts w:ascii="Times New Roman" w:hAnsi="Times New Roman"/>
          <w:sz w:val="24"/>
          <w:szCs w:val="24"/>
        </w:rPr>
        <w:t>Het laatste geschrift toont bovendien nog een paar bijzonderheden:</w:t>
      </w:r>
      <w:r w:rsidR="00EF2B60" w:rsidRPr="0077264A">
        <w:rPr>
          <w:rFonts w:ascii="Times New Roman" w:hAnsi="Times New Roman"/>
          <w:sz w:val="24"/>
          <w:szCs w:val="24"/>
        </w:rPr>
        <w:t xml:space="preserve"> </w:t>
      </w:r>
    </w:p>
    <w:p w:rsidR="00E61B46" w:rsidRDefault="00013943" w:rsidP="0077264A">
      <w:pPr>
        <w:spacing w:after="0" w:line="240" w:lineRule="auto"/>
        <w:jc w:val="both"/>
        <w:rPr>
          <w:rFonts w:ascii="Times New Roman" w:hAnsi="Times New Roman"/>
          <w:sz w:val="24"/>
          <w:szCs w:val="24"/>
        </w:rPr>
      </w:pPr>
      <w:r w:rsidRPr="0077264A">
        <w:rPr>
          <w:rFonts w:ascii="Times New Roman" w:hAnsi="Times New Roman"/>
          <w:sz w:val="24"/>
          <w:szCs w:val="24"/>
        </w:rPr>
        <w:t>1. De martelaar valt op door zijn volharding (imopovri).31</w:t>
      </w:r>
      <w:r w:rsidR="00EF2B60" w:rsidRPr="0077264A">
        <w:rPr>
          <w:rFonts w:ascii="Times New Roman" w:hAnsi="Times New Roman"/>
          <w:sz w:val="24"/>
          <w:szCs w:val="24"/>
        </w:rPr>
        <w:t xml:space="preserve"> </w:t>
      </w:r>
    </w:p>
    <w:p w:rsidR="00E61B46" w:rsidRDefault="00013943" w:rsidP="0077264A">
      <w:pPr>
        <w:spacing w:after="0" w:line="240" w:lineRule="auto"/>
        <w:jc w:val="both"/>
        <w:rPr>
          <w:rFonts w:ascii="Times New Roman" w:hAnsi="Times New Roman"/>
          <w:sz w:val="24"/>
          <w:szCs w:val="24"/>
        </w:rPr>
      </w:pPr>
      <w:r w:rsidRPr="0077264A">
        <w:rPr>
          <w:rFonts w:ascii="Times New Roman" w:hAnsi="Times New Roman"/>
          <w:sz w:val="24"/>
          <w:szCs w:val="24"/>
        </w:rPr>
        <w:t xml:space="preserve">2. De martelaar is gewikkeld in een strijd. Deze strijd is heilig en verheven. De vervolger </w:t>
      </w:r>
      <w:r w:rsidR="004C3CD8">
        <w:rPr>
          <w:rFonts w:ascii="Times New Roman" w:hAnsi="Times New Roman"/>
          <w:sz w:val="24"/>
          <w:szCs w:val="24"/>
        </w:rPr>
        <w:t>'</w:t>
      </w:r>
      <w:r w:rsidRPr="0077264A">
        <w:rPr>
          <w:rFonts w:ascii="Times New Roman" w:hAnsi="Times New Roman"/>
          <w:sz w:val="24"/>
          <w:szCs w:val="24"/>
        </w:rPr>
        <w:t>voert oorlog tegen hen die God</w:t>
      </w:r>
      <w:r w:rsidR="00EF2B60" w:rsidRPr="0077264A">
        <w:rPr>
          <w:rFonts w:ascii="Times New Roman" w:hAnsi="Times New Roman"/>
          <w:sz w:val="24"/>
          <w:szCs w:val="24"/>
        </w:rPr>
        <w:t xml:space="preserve"> </w:t>
      </w:r>
      <w:r w:rsidRPr="0077264A">
        <w:rPr>
          <w:rFonts w:ascii="Times New Roman" w:hAnsi="Times New Roman"/>
          <w:sz w:val="24"/>
          <w:szCs w:val="24"/>
        </w:rPr>
        <w:t>vereren</w:t>
      </w:r>
      <w:r w:rsidR="004C3CD8">
        <w:rPr>
          <w:rFonts w:ascii="Times New Roman" w:hAnsi="Times New Roman"/>
          <w:sz w:val="24"/>
          <w:szCs w:val="24"/>
        </w:rPr>
        <w:t>'</w:t>
      </w:r>
      <w:r w:rsidRPr="0077264A">
        <w:rPr>
          <w:rFonts w:ascii="Times New Roman" w:hAnsi="Times New Roman"/>
          <w:sz w:val="24"/>
          <w:szCs w:val="24"/>
        </w:rPr>
        <w:t xml:space="preserve">.32 </w:t>
      </w:r>
    </w:p>
    <w:p w:rsidR="00E61B46" w:rsidRDefault="00A823EB" w:rsidP="0077264A">
      <w:pPr>
        <w:spacing w:after="0" w:line="240" w:lineRule="auto"/>
        <w:jc w:val="both"/>
        <w:rPr>
          <w:rFonts w:ascii="Times New Roman" w:hAnsi="Times New Roman"/>
          <w:sz w:val="24"/>
          <w:szCs w:val="24"/>
        </w:rPr>
      </w:pPr>
      <w:r>
        <w:rPr>
          <w:rFonts w:ascii="Times New Roman" w:hAnsi="Times New Roman"/>
          <w:sz w:val="24"/>
          <w:szCs w:val="24"/>
        </w:rPr>
        <w:t xml:space="preserve">3. </w:t>
      </w:r>
      <w:r w:rsidR="00013943" w:rsidRPr="0077264A">
        <w:rPr>
          <w:rFonts w:ascii="Times New Roman" w:hAnsi="Times New Roman"/>
          <w:sz w:val="24"/>
          <w:szCs w:val="24"/>
        </w:rPr>
        <w:t xml:space="preserve">De martelaar neemt deel aan een wedstrijd en wint een prijs of een krans. De mensen zijn toeschouwers.33 </w:t>
      </w:r>
    </w:p>
    <w:p w:rsidR="00E61B46" w:rsidRDefault="00013943" w:rsidP="0077264A">
      <w:pPr>
        <w:spacing w:after="0" w:line="240" w:lineRule="auto"/>
        <w:jc w:val="both"/>
        <w:rPr>
          <w:rFonts w:ascii="Times New Roman" w:hAnsi="Times New Roman"/>
          <w:sz w:val="24"/>
          <w:szCs w:val="24"/>
        </w:rPr>
      </w:pPr>
      <w:r w:rsidRPr="0077264A">
        <w:rPr>
          <w:rFonts w:ascii="Times New Roman" w:hAnsi="Times New Roman"/>
          <w:sz w:val="24"/>
          <w:szCs w:val="24"/>
        </w:rPr>
        <w:t xml:space="preserve">4. De martelaar en zijn dood zijn </w:t>
      </w:r>
      <w:r w:rsidR="004C3CD8">
        <w:rPr>
          <w:rFonts w:ascii="Times New Roman" w:hAnsi="Times New Roman"/>
          <w:sz w:val="24"/>
          <w:szCs w:val="24"/>
        </w:rPr>
        <w:t>'</w:t>
      </w:r>
      <w:r w:rsidRPr="0077264A">
        <w:rPr>
          <w:rFonts w:ascii="Times New Roman" w:hAnsi="Times New Roman"/>
          <w:sz w:val="24"/>
          <w:szCs w:val="24"/>
        </w:rPr>
        <w:t>verheven</w:t>
      </w:r>
      <w:r w:rsidR="004C3CD8">
        <w:rPr>
          <w:rFonts w:ascii="Times New Roman" w:hAnsi="Times New Roman"/>
          <w:sz w:val="24"/>
          <w:szCs w:val="24"/>
        </w:rPr>
        <w:t>'</w:t>
      </w:r>
      <w:r w:rsidRPr="0077264A">
        <w:rPr>
          <w:rFonts w:ascii="Times New Roman" w:hAnsi="Times New Roman"/>
          <w:sz w:val="24"/>
          <w:szCs w:val="24"/>
        </w:rPr>
        <w:t xml:space="preserve"> (ysvvaios).34 </w:t>
      </w:r>
    </w:p>
    <w:p w:rsidR="00E61B46" w:rsidRDefault="00E61B46" w:rsidP="0077264A">
      <w:pPr>
        <w:spacing w:after="0" w:line="240" w:lineRule="auto"/>
        <w:jc w:val="both"/>
        <w:rPr>
          <w:rFonts w:ascii="Times New Roman" w:hAnsi="Times New Roman"/>
          <w:sz w:val="24"/>
          <w:szCs w:val="24"/>
        </w:rPr>
      </w:pPr>
    </w:p>
    <w:p w:rsidR="00E61B46" w:rsidRDefault="00013943" w:rsidP="0077264A">
      <w:pPr>
        <w:spacing w:after="0" w:line="240" w:lineRule="auto"/>
        <w:jc w:val="both"/>
        <w:rPr>
          <w:rFonts w:ascii="Times New Roman" w:hAnsi="Times New Roman"/>
          <w:sz w:val="24"/>
          <w:szCs w:val="24"/>
        </w:rPr>
      </w:pPr>
      <w:r w:rsidRPr="0077264A">
        <w:rPr>
          <w:rFonts w:ascii="Times New Roman" w:hAnsi="Times New Roman"/>
          <w:sz w:val="24"/>
          <w:szCs w:val="24"/>
        </w:rPr>
        <w:t>Uit deze opsomming blijkt dat de houding van de martelaar in het middelpunt van de belangstelling staat. In dit opzicht neemt IV</w:t>
      </w:r>
      <w:r w:rsidR="00E61B46">
        <w:rPr>
          <w:rFonts w:ascii="Times New Roman" w:hAnsi="Times New Roman"/>
          <w:sz w:val="24"/>
          <w:szCs w:val="24"/>
        </w:rPr>
        <w:t xml:space="preserve"> </w:t>
      </w:r>
      <w:r w:rsidRPr="0077264A">
        <w:rPr>
          <w:rFonts w:ascii="Times New Roman" w:hAnsi="Times New Roman"/>
          <w:sz w:val="24"/>
          <w:szCs w:val="24"/>
        </w:rPr>
        <w:t xml:space="preserve">Makk. een unieke plaats in te midden van wat het </w:t>
      </w:r>
      <w:r w:rsidR="00CD5FF8">
        <w:rPr>
          <w:rFonts w:ascii="Times New Roman" w:hAnsi="Times New Roman"/>
          <w:sz w:val="24"/>
          <w:szCs w:val="24"/>
        </w:rPr>
        <w:t>Joden</w:t>
      </w:r>
      <w:r w:rsidRPr="0077264A">
        <w:rPr>
          <w:rFonts w:ascii="Times New Roman" w:hAnsi="Times New Roman"/>
          <w:sz w:val="24"/>
          <w:szCs w:val="24"/>
        </w:rPr>
        <w:t xml:space="preserve">dom over de martelaren zegt. Later wordt de lijn van II Makk. doorgetrokken. Het gelukt de </w:t>
      </w:r>
      <w:r w:rsidR="00CD5FF8">
        <w:rPr>
          <w:rFonts w:ascii="Times New Roman" w:hAnsi="Times New Roman"/>
          <w:sz w:val="24"/>
          <w:szCs w:val="24"/>
        </w:rPr>
        <w:t>Joden</w:t>
      </w:r>
      <w:r w:rsidRPr="0077264A">
        <w:rPr>
          <w:rFonts w:ascii="Times New Roman" w:hAnsi="Times New Roman"/>
          <w:sz w:val="24"/>
          <w:szCs w:val="24"/>
        </w:rPr>
        <w:t xml:space="preserve"> namelijk niet het martelaarschap een zinvolle plaats in hun gedachten te</w:t>
      </w:r>
      <w:r w:rsidR="00EF2B60" w:rsidRPr="0077264A">
        <w:rPr>
          <w:rFonts w:ascii="Times New Roman" w:hAnsi="Times New Roman"/>
          <w:sz w:val="24"/>
          <w:szCs w:val="24"/>
        </w:rPr>
        <w:t xml:space="preserve"> </w:t>
      </w:r>
      <w:r w:rsidRPr="0077264A">
        <w:rPr>
          <w:rFonts w:ascii="Times New Roman" w:hAnsi="Times New Roman"/>
          <w:sz w:val="24"/>
          <w:szCs w:val="24"/>
        </w:rPr>
        <w:t xml:space="preserve">geven. Ze kunnen het niet los zien van Gods straf. Deze opvatting was niet gunstig voor een verlangen naar het martelaarschap. Als de </w:t>
      </w:r>
      <w:r w:rsidR="00CD5FF8">
        <w:rPr>
          <w:rFonts w:ascii="Times New Roman" w:hAnsi="Times New Roman"/>
          <w:sz w:val="24"/>
          <w:szCs w:val="24"/>
        </w:rPr>
        <w:t>Joden</w:t>
      </w:r>
      <w:r w:rsidRPr="0077264A">
        <w:rPr>
          <w:rFonts w:ascii="Times New Roman" w:hAnsi="Times New Roman"/>
          <w:sz w:val="24"/>
          <w:szCs w:val="24"/>
        </w:rPr>
        <w:t xml:space="preserve"> onder keizer Hadrianus opnieuw verboden wordt naar de wet te leven, ontspint zich een discussie</w:t>
      </w:r>
      <w:r w:rsidR="00EF2B60" w:rsidRPr="0077264A">
        <w:rPr>
          <w:rFonts w:ascii="Times New Roman" w:hAnsi="Times New Roman"/>
          <w:sz w:val="24"/>
          <w:szCs w:val="24"/>
        </w:rPr>
        <w:t xml:space="preserve"> </w:t>
      </w:r>
      <w:r w:rsidRPr="0077264A">
        <w:rPr>
          <w:rFonts w:ascii="Times New Roman" w:hAnsi="Times New Roman"/>
          <w:sz w:val="24"/>
          <w:szCs w:val="24"/>
        </w:rPr>
        <w:t>over de vraag of men verplicht is de wet te houden of niet. De</w:t>
      </w:r>
      <w:r w:rsidR="00EF2B60" w:rsidRPr="0077264A">
        <w:rPr>
          <w:rFonts w:ascii="Times New Roman" w:hAnsi="Times New Roman"/>
          <w:sz w:val="24"/>
          <w:szCs w:val="24"/>
        </w:rPr>
        <w:t xml:space="preserve"> </w:t>
      </w:r>
      <w:r w:rsidRPr="0077264A">
        <w:rPr>
          <w:rFonts w:ascii="Times New Roman" w:hAnsi="Times New Roman"/>
          <w:sz w:val="24"/>
          <w:szCs w:val="24"/>
        </w:rPr>
        <w:t xml:space="preserve">oplossing is een compromis: alle overtredingen worden </w:t>
      </w:r>
    </w:p>
    <w:p w:rsidR="00E61B46" w:rsidRDefault="00E61B46" w:rsidP="0077264A">
      <w:pPr>
        <w:spacing w:after="0" w:line="240" w:lineRule="auto"/>
        <w:jc w:val="both"/>
        <w:rPr>
          <w:rFonts w:ascii="Times New Roman" w:hAnsi="Times New Roman"/>
          <w:sz w:val="24"/>
          <w:szCs w:val="24"/>
        </w:rPr>
      </w:pPr>
    </w:p>
    <w:p w:rsidR="00E61B46" w:rsidRDefault="00013943" w:rsidP="0077264A">
      <w:pPr>
        <w:spacing w:after="0" w:line="240" w:lineRule="auto"/>
        <w:jc w:val="both"/>
        <w:rPr>
          <w:rFonts w:ascii="Times New Roman" w:hAnsi="Times New Roman"/>
          <w:sz w:val="24"/>
          <w:szCs w:val="24"/>
        </w:rPr>
      </w:pPr>
      <w:r w:rsidRPr="0077264A">
        <w:rPr>
          <w:rFonts w:ascii="Times New Roman" w:hAnsi="Times New Roman"/>
          <w:sz w:val="24"/>
          <w:szCs w:val="24"/>
        </w:rPr>
        <w:t>27 R. José b. Joëzer leefde ong. 150 v. Chr., vgl. Midr. R. 65 op Gen. 27, 27.</w:t>
      </w:r>
      <w:r w:rsidR="00EF2B60" w:rsidRPr="0077264A">
        <w:rPr>
          <w:rFonts w:ascii="Times New Roman" w:hAnsi="Times New Roman"/>
          <w:sz w:val="24"/>
          <w:szCs w:val="24"/>
        </w:rPr>
        <w:t xml:space="preserve"> </w:t>
      </w:r>
    </w:p>
    <w:p w:rsidR="00E61B46" w:rsidRDefault="00013943" w:rsidP="0077264A">
      <w:pPr>
        <w:spacing w:after="0" w:line="240" w:lineRule="auto"/>
        <w:jc w:val="both"/>
        <w:rPr>
          <w:rFonts w:ascii="Times New Roman" w:hAnsi="Times New Roman"/>
          <w:sz w:val="24"/>
          <w:szCs w:val="24"/>
        </w:rPr>
      </w:pPr>
      <w:r w:rsidRPr="0077264A">
        <w:rPr>
          <w:rFonts w:ascii="Times New Roman" w:hAnsi="Times New Roman"/>
          <w:sz w:val="24"/>
          <w:szCs w:val="24"/>
        </w:rPr>
        <w:t>28 IX</w:t>
      </w:r>
      <w:r w:rsidR="00E61B46">
        <w:rPr>
          <w:rFonts w:ascii="Times New Roman" w:hAnsi="Times New Roman"/>
          <w:sz w:val="24"/>
          <w:szCs w:val="24"/>
        </w:rPr>
        <w:t xml:space="preserve"> </w:t>
      </w:r>
      <w:r w:rsidRPr="0077264A">
        <w:rPr>
          <w:rFonts w:ascii="Times New Roman" w:hAnsi="Times New Roman"/>
          <w:sz w:val="24"/>
          <w:szCs w:val="24"/>
        </w:rPr>
        <w:t xml:space="preserve">Makk. 7, 9, 14, 23, 29, 36 en IVM akk. 7, 22; 9, 31 en 16, 13 . </w:t>
      </w:r>
    </w:p>
    <w:p w:rsidR="00E61B46" w:rsidRDefault="00013943" w:rsidP="0077264A">
      <w:pPr>
        <w:spacing w:after="0" w:line="240" w:lineRule="auto"/>
        <w:jc w:val="both"/>
        <w:rPr>
          <w:rFonts w:ascii="Times New Roman" w:hAnsi="Times New Roman"/>
          <w:sz w:val="24"/>
          <w:szCs w:val="24"/>
        </w:rPr>
      </w:pPr>
      <w:r w:rsidRPr="0077264A">
        <w:rPr>
          <w:rFonts w:ascii="Times New Roman" w:hAnsi="Times New Roman"/>
          <w:sz w:val="24"/>
          <w:szCs w:val="24"/>
        </w:rPr>
        <w:t>29 II Makk. 6, 28 en 31; IV Makk. 9, 23; 17, 8-10 en 17, 2</w:t>
      </w:r>
      <w:r w:rsidR="00A823EB">
        <w:rPr>
          <w:rFonts w:ascii="Times New Roman" w:hAnsi="Times New Roman"/>
          <w:sz w:val="24"/>
          <w:szCs w:val="24"/>
        </w:rPr>
        <w:t xml:space="preserve">3. </w:t>
      </w:r>
    </w:p>
    <w:p w:rsidR="00E61B46" w:rsidRDefault="00013943" w:rsidP="0077264A">
      <w:pPr>
        <w:spacing w:after="0" w:line="240" w:lineRule="auto"/>
        <w:jc w:val="both"/>
        <w:rPr>
          <w:rFonts w:ascii="Times New Roman" w:hAnsi="Times New Roman"/>
          <w:sz w:val="24"/>
          <w:szCs w:val="24"/>
        </w:rPr>
      </w:pPr>
      <w:r w:rsidRPr="0077264A">
        <w:rPr>
          <w:rFonts w:ascii="Times New Roman" w:hAnsi="Times New Roman"/>
          <w:sz w:val="24"/>
          <w:szCs w:val="24"/>
        </w:rPr>
        <w:t xml:space="preserve">30 II Makk. 7, 12; IV Makk. 9, 26. </w:t>
      </w:r>
    </w:p>
    <w:p w:rsidR="00E61B46" w:rsidRDefault="00013943" w:rsidP="0077264A">
      <w:pPr>
        <w:spacing w:after="0" w:line="240" w:lineRule="auto"/>
        <w:jc w:val="both"/>
        <w:rPr>
          <w:rFonts w:ascii="Times New Roman" w:hAnsi="Times New Roman"/>
          <w:sz w:val="24"/>
          <w:szCs w:val="24"/>
        </w:rPr>
      </w:pPr>
      <w:r w:rsidRPr="0077264A">
        <w:rPr>
          <w:rFonts w:ascii="Times New Roman" w:hAnsi="Times New Roman"/>
          <w:sz w:val="24"/>
          <w:szCs w:val="24"/>
        </w:rPr>
        <w:t>31IV Makk. 7, 9; 9, 22, 30; 17, 12 en 2</w:t>
      </w:r>
      <w:r w:rsidR="00A823EB">
        <w:rPr>
          <w:rFonts w:ascii="Times New Roman" w:hAnsi="Times New Roman"/>
          <w:sz w:val="24"/>
          <w:szCs w:val="24"/>
        </w:rPr>
        <w:t xml:space="preserve">3. </w:t>
      </w:r>
    </w:p>
    <w:p w:rsidR="00E61B46" w:rsidRDefault="00013943" w:rsidP="0077264A">
      <w:pPr>
        <w:spacing w:after="0" w:line="240" w:lineRule="auto"/>
        <w:jc w:val="both"/>
        <w:rPr>
          <w:rFonts w:ascii="Times New Roman" w:hAnsi="Times New Roman"/>
          <w:sz w:val="24"/>
          <w:szCs w:val="24"/>
        </w:rPr>
      </w:pPr>
      <w:r w:rsidRPr="0077264A">
        <w:rPr>
          <w:rFonts w:ascii="Times New Roman" w:hAnsi="Times New Roman"/>
          <w:sz w:val="24"/>
          <w:szCs w:val="24"/>
        </w:rPr>
        <w:t>32 IV</w:t>
      </w:r>
      <w:r w:rsidR="00E61B46">
        <w:rPr>
          <w:rFonts w:ascii="Times New Roman" w:hAnsi="Times New Roman"/>
          <w:sz w:val="24"/>
          <w:szCs w:val="24"/>
        </w:rPr>
        <w:t xml:space="preserve"> </w:t>
      </w:r>
      <w:r w:rsidRPr="0077264A">
        <w:rPr>
          <w:rFonts w:ascii="Times New Roman" w:hAnsi="Times New Roman"/>
          <w:sz w:val="24"/>
          <w:szCs w:val="24"/>
        </w:rPr>
        <w:t xml:space="preserve">M akk. 9, 23, vgl. 16, 14 en 11, 8. </w:t>
      </w:r>
    </w:p>
    <w:p w:rsidR="00E61B46" w:rsidRDefault="00013943" w:rsidP="0077264A">
      <w:pPr>
        <w:spacing w:after="0" w:line="240" w:lineRule="auto"/>
        <w:jc w:val="both"/>
        <w:rPr>
          <w:rFonts w:ascii="Times New Roman" w:hAnsi="Times New Roman"/>
          <w:sz w:val="24"/>
          <w:szCs w:val="24"/>
        </w:rPr>
      </w:pPr>
      <w:r w:rsidRPr="0077264A">
        <w:rPr>
          <w:rFonts w:ascii="Times New Roman" w:hAnsi="Times New Roman"/>
          <w:sz w:val="24"/>
          <w:szCs w:val="24"/>
        </w:rPr>
        <w:t>33 IV</w:t>
      </w:r>
      <w:r w:rsidR="00E61B46">
        <w:rPr>
          <w:rFonts w:ascii="Times New Roman" w:hAnsi="Times New Roman"/>
          <w:sz w:val="24"/>
          <w:szCs w:val="24"/>
        </w:rPr>
        <w:t xml:space="preserve"> </w:t>
      </w:r>
      <w:r w:rsidRPr="0077264A">
        <w:rPr>
          <w:rFonts w:ascii="Times New Roman" w:hAnsi="Times New Roman"/>
          <w:sz w:val="24"/>
          <w:szCs w:val="24"/>
        </w:rPr>
        <w:t xml:space="preserve">Makk. 16, 16; 17, 11, 13 en 14. </w:t>
      </w:r>
    </w:p>
    <w:p w:rsidR="00E61B46" w:rsidRDefault="00013943" w:rsidP="0077264A">
      <w:pPr>
        <w:spacing w:after="0" w:line="240" w:lineRule="auto"/>
        <w:jc w:val="both"/>
        <w:rPr>
          <w:rFonts w:ascii="Times New Roman" w:hAnsi="Times New Roman"/>
          <w:sz w:val="24"/>
          <w:szCs w:val="24"/>
        </w:rPr>
      </w:pPr>
      <w:r w:rsidRPr="0077264A">
        <w:rPr>
          <w:rFonts w:ascii="Times New Roman" w:hAnsi="Times New Roman"/>
          <w:sz w:val="24"/>
          <w:szCs w:val="24"/>
        </w:rPr>
        <w:t>34 IV</w:t>
      </w:r>
      <w:r w:rsidR="00E61B46">
        <w:rPr>
          <w:rFonts w:ascii="Times New Roman" w:hAnsi="Times New Roman"/>
          <w:sz w:val="24"/>
          <w:szCs w:val="24"/>
        </w:rPr>
        <w:t xml:space="preserve"> </w:t>
      </w:r>
      <w:r w:rsidRPr="0077264A">
        <w:rPr>
          <w:rFonts w:ascii="Times New Roman" w:hAnsi="Times New Roman"/>
          <w:sz w:val="24"/>
          <w:szCs w:val="24"/>
        </w:rPr>
        <w:t>Makk. 16, 16, maar vgl. ook II</w:t>
      </w:r>
      <w:r w:rsidR="00E61B46">
        <w:rPr>
          <w:rFonts w:ascii="Times New Roman" w:hAnsi="Times New Roman"/>
          <w:sz w:val="24"/>
          <w:szCs w:val="24"/>
        </w:rPr>
        <w:t xml:space="preserve"> </w:t>
      </w:r>
      <w:r w:rsidRPr="0077264A">
        <w:rPr>
          <w:rFonts w:ascii="Times New Roman" w:hAnsi="Times New Roman"/>
          <w:sz w:val="24"/>
          <w:szCs w:val="24"/>
        </w:rPr>
        <w:t>Makk. 7, 5. 3</w:t>
      </w:r>
    </w:p>
    <w:p w:rsidR="00E61B46" w:rsidRDefault="00E61B46" w:rsidP="0077264A">
      <w:pPr>
        <w:spacing w:after="0" w:line="240" w:lineRule="auto"/>
        <w:jc w:val="both"/>
        <w:rPr>
          <w:rFonts w:ascii="Times New Roman" w:hAnsi="Times New Roman"/>
          <w:sz w:val="24"/>
          <w:szCs w:val="24"/>
        </w:rPr>
      </w:pPr>
    </w:p>
    <w:p w:rsidR="00E61B46" w:rsidRDefault="00E61B46" w:rsidP="0077264A">
      <w:pPr>
        <w:spacing w:after="0" w:line="240" w:lineRule="auto"/>
        <w:jc w:val="both"/>
        <w:rPr>
          <w:rFonts w:ascii="Times New Roman" w:hAnsi="Times New Roman"/>
          <w:sz w:val="24"/>
          <w:szCs w:val="24"/>
        </w:rPr>
      </w:pPr>
      <w:r>
        <w:rPr>
          <w:rFonts w:ascii="Times New Roman" w:hAnsi="Times New Roman"/>
          <w:sz w:val="24"/>
          <w:szCs w:val="24"/>
        </w:rPr>
        <w:t>ver</w:t>
      </w:r>
      <w:r w:rsidR="00013943" w:rsidRPr="0077264A">
        <w:rPr>
          <w:rFonts w:ascii="Times New Roman" w:hAnsi="Times New Roman"/>
          <w:sz w:val="24"/>
          <w:szCs w:val="24"/>
        </w:rPr>
        <w:t>gefelijk geacht, behalve afgodendienst, ontucht en moord.35</w:t>
      </w:r>
      <w:r w:rsidR="00EF2B60" w:rsidRPr="0077264A">
        <w:rPr>
          <w:rFonts w:ascii="Times New Roman" w:hAnsi="Times New Roman"/>
          <w:sz w:val="24"/>
          <w:szCs w:val="24"/>
        </w:rPr>
        <w:t xml:space="preserve"> </w:t>
      </w:r>
    </w:p>
    <w:p w:rsidR="00013943" w:rsidRPr="0077264A" w:rsidRDefault="00013943" w:rsidP="0077264A">
      <w:pPr>
        <w:spacing w:after="0" w:line="240" w:lineRule="auto"/>
        <w:jc w:val="both"/>
        <w:rPr>
          <w:rFonts w:ascii="Times New Roman" w:hAnsi="Times New Roman"/>
          <w:sz w:val="24"/>
          <w:szCs w:val="24"/>
        </w:rPr>
      </w:pPr>
      <w:r w:rsidRPr="0077264A">
        <w:rPr>
          <w:rFonts w:ascii="Times New Roman" w:hAnsi="Times New Roman"/>
          <w:sz w:val="24"/>
          <w:szCs w:val="24"/>
        </w:rPr>
        <w:t xml:space="preserve">Er werd echter geen enkele glans aan het martelaarschap gegeven. Het was aan de </w:t>
      </w:r>
      <w:r w:rsidR="00A823EB">
        <w:rPr>
          <w:rFonts w:ascii="Times New Roman" w:hAnsi="Times New Roman"/>
          <w:sz w:val="24"/>
          <w:szCs w:val="24"/>
        </w:rPr>
        <w:t>Christ</w:t>
      </w:r>
      <w:r w:rsidRPr="0077264A">
        <w:rPr>
          <w:rFonts w:ascii="Times New Roman" w:hAnsi="Times New Roman"/>
          <w:sz w:val="24"/>
          <w:szCs w:val="24"/>
        </w:rPr>
        <w:t>enen om de lijn van IVMakk.</w:t>
      </w:r>
      <w:r w:rsidR="00EF2B60" w:rsidRPr="0077264A">
        <w:rPr>
          <w:rFonts w:ascii="Times New Roman" w:hAnsi="Times New Roman"/>
          <w:sz w:val="24"/>
          <w:szCs w:val="24"/>
        </w:rPr>
        <w:t xml:space="preserve"> </w:t>
      </w:r>
      <w:r w:rsidRPr="0077264A">
        <w:rPr>
          <w:rFonts w:ascii="Times New Roman" w:hAnsi="Times New Roman"/>
          <w:sz w:val="24"/>
          <w:szCs w:val="24"/>
        </w:rPr>
        <w:t>door te trekken.</w:t>
      </w:r>
    </w:p>
    <w:p w:rsidR="00E61B46" w:rsidRDefault="00E61B46" w:rsidP="00EF2B60">
      <w:pPr>
        <w:spacing w:after="0" w:line="240" w:lineRule="auto"/>
        <w:jc w:val="both"/>
        <w:rPr>
          <w:rFonts w:ascii="Times New Roman" w:hAnsi="Times New Roman"/>
          <w:sz w:val="24"/>
          <w:szCs w:val="24"/>
        </w:rPr>
      </w:pPr>
    </w:p>
    <w:p w:rsidR="00E61B46" w:rsidRDefault="00E61B46" w:rsidP="00EF2B60">
      <w:pPr>
        <w:spacing w:after="0" w:line="240" w:lineRule="auto"/>
        <w:jc w:val="both"/>
        <w:rPr>
          <w:rFonts w:ascii="Times New Roman" w:hAnsi="Times New Roman"/>
          <w:sz w:val="24"/>
          <w:szCs w:val="24"/>
        </w:rPr>
      </w:pPr>
    </w:p>
    <w:p w:rsidR="00E61B46" w:rsidRPr="00E61B46" w:rsidRDefault="00013943" w:rsidP="00E61B46">
      <w:pPr>
        <w:pStyle w:val="ListParagraph"/>
        <w:numPr>
          <w:ilvl w:val="0"/>
          <w:numId w:val="1"/>
        </w:numPr>
        <w:spacing w:after="0" w:line="240" w:lineRule="auto"/>
        <w:jc w:val="both"/>
        <w:rPr>
          <w:rFonts w:ascii="Times New Roman" w:hAnsi="Times New Roman"/>
          <w:i/>
          <w:iCs/>
          <w:sz w:val="24"/>
          <w:szCs w:val="24"/>
        </w:rPr>
      </w:pPr>
      <w:r w:rsidRPr="00E61B46">
        <w:rPr>
          <w:rFonts w:ascii="Times New Roman" w:hAnsi="Times New Roman"/>
          <w:i/>
          <w:iCs/>
          <w:sz w:val="24"/>
          <w:szCs w:val="24"/>
        </w:rPr>
        <w:t xml:space="preserve">De overheid en de </w:t>
      </w:r>
      <w:r w:rsidR="00A823EB">
        <w:rPr>
          <w:rFonts w:ascii="Times New Roman" w:hAnsi="Times New Roman"/>
          <w:i/>
          <w:iCs/>
          <w:sz w:val="24"/>
          <w:szCs w:val="24"/>
        </w:rPr>
        <w:t>Christ</w:t>
      </w:r>
      <w:r w:rsidRPr="00E61B46">
        <w:rPr>
          <w:rFonts w:ascii="Times New Roman" w:hAnsi="Times New Roman"/>
          <w:i/>
          <w:iCs/>
          <w:sz w:val="24"/>
          <w:szCs w:val="24"/>
        </w:rPr>
        <w:t xml:space="preserve">enen </w:t>
      </w:r>
    </w:p>
    <w:p w:rsidR="00E61B46" w:rsidRDefault="00E61B46" w:rsidP="00E61B46">
      <w:pPr>
        <w:spacing w:after="0" w:line="240" w:lineRule="auto"/>
        <w:jc w:val="both"/>
        <w:rPr>
          <w:rFonts w:ascii="Times New Roman" w:hAnsi="Times New Roman"/>
          <w:sz w:val="24"/>
          <w:szCs w:val="24"/>
        </w:rPr>
      </w:pPr>
    </w:p>
    <w:p w:rsidR="00E61B46" w:rsidRDefault="00013943" w:rsidP="00E61B46">
      <w:pPr>
        <w:spacing w:after="0" w:line="240" w:lineRule="auto"/>
        <w:jc w:val="both"/>
        <w:rPr>
          <w:rFonts w:ascii="Times New Roman" w:hAnsi="Times New Roman"/>
          <w:sz w:val="24"/>
          <w:szCs w:val="24"/>
        </w:rPr>
      </w:pPr>
      <w:r w:rsidRPr="00E61B46">
        <w:rPr>
          <w:rFonts w:ascii="Times New Roman" w:hAnsi="Times New Roman"/>
          <w:sz w:val="24"/>
          <w:szCs w:val="24"/>
        </w:rPr>
        <w:t xml:space="preserve">Zolang de </w:t>
      </w:r>
      <w:r w:rsidR="00A823EB">
        <w:rPr>
          <w:rFonts w:ascii="Times New Roman" w:hAnsi="Times New Roman"/>
          <w:sz w:val="24"/>
          <w:szCs w:val="24"/>
        </w:rPr>
        <w:t>Christ</w:t>
      </w:r>
      <w:r w:rsidRPr="00E61B46">
        <w:rPr>
          <w:rFonts w:ascii="Times New Roman" w:hAnsi="Times New Roman"/>
          <w:sz w:val="24"/>
          <w:szCs w:val="24"/>
        </w:rPr>
        <w:t xml:space="preserve">elijke kerk voor de buitenwereld geacht werd deel uit te maken van het </w:t>
      </w:r>
      <w:r w:rsidR="00CD5FF8">
        <w:rPr>
          <w:rFonts w:ascii="Times New Roman" w:hAnsi="Times New Roman"/>
          <w:sz w:val="24"/>
          <w:szCs w:val="24"/>
        </w:rPr>
        <w:t>Jood</w:t>
      </w:r>
      <w:r w:rsidRPr="00E61B46">
        <w:rPr>
          <w:rFonts w:ascii="Times New Roman" w:hAnsi="Times New Roman"/>
          <w:sz w:val="24"/>
          <w:szCs w:val="24"/>
        </w:rPr>
        <w:t xml:space="preserve">se volk verkeerde ze in een tamelijk gunstige positie. In de jaren 48 en 47 v. Chr. hadden de </w:t>
      </w:r>
      <w:r w:rsidR="00CD5FF8">
        <w:rPr>
          <w:rFonts w:ascii="Times New Roman" w:hAnsi="Times New Roman"/>
          <w:sz w:val="24"/>
          <w:szCs w:val="24"/>
        </w:rPr>
        <w:t>Joden</w:t>
      </w:r>
      <w:r w:rsidRPr="00E61B46">
        <w:rPr>
          <w:rFonts w:ascii="Times New Roman" w:hAnsi="Times New Roman"/>
          <w:sz w:val="24"/>
          <w:szCs w:val="24"/>
        </w:rPr>
        <w:t xml:space="preserve"> Caesar hulp verleend in zijn strijd tegen Egypte. Op grond daarvan waren hun allerlei gunsten toegekend.36 Voor hen gold onder andere niet het verbod zich in verenigingen te</w:t>
      </w:r>
      <w:r w:rsidR="00EF2B60" w:rsidRPr="00E61B46">
        <w:rPr>
          <w:rFonts w:ascii="Times New Roman" w:hAnsi="Times New Roman"/>
          <w:sz w:val="24"/>
          <w:szCs w:val="24"/>
        </w:rPr>
        <w:t xml:space="preserve"> </w:t>
      </w:r>
      <w:r w:rsidRPr="00E61B46">
        <w:rPr>
          <w:rFonts w:ascii="Times New Roman" w:hAnsi="Times New Roman"/>
          <w:sz w:val="24"/>
          <w:szCs w:val="24"/>
        </w:rPr>
        <w:t>organiseren.87 Deze verenigingen die vaak religieuze, maatschappelijke of zelfs politieke doeleinden nastreefden waren</w:t>
      </w:r>
      <w:r w:rsidR="00EF2B60" w:rsidRPr="00E61B46">
        <w:rPr>
          <w:rFonts w:ascii="Times New Roman" w:hAnsi="Times New Roman"/>
          <w:sz w:val="24"/>
          <w:szCs w:val="24"/>
        </w:rPr>
        <w:t xml:space="preserve"> </w:t>
      </w:r>
      <w:r w:rsidRPr="00E61B46">
        <w:rPr>
          <w:rFonts w:ascii="Times New Roman" w:hAnsi="Times New Roman"/>
          <w:sz w:val="24"/>
          <w:szCs w:val="24"/>
        </w:rPr>
        <w:t>in grote getale in het Grieks-Romeinse rijk aanwezig. Ze bleken echter een voortdurende bron van moeilijkheden en</w:t>
      </w:r>
      <w:r w:rsidR="00EF2B60" w:rsidRPr="00E61B46">
        <w:rPr>
          <w:rFonts w:ascii="Times New Roman" w:hAnsi="Times New Roman"/>
          <w:sz w:val="24"/>
          <w:szCs w:val="24"/>
        </w:rPr>
        <w:t xml:space="preserve"> </w:t>
      </w:r>
      <w:r w:rsidRPr="00E61B46">
        <w:rPr>
          <w:rFonts w:ascii="Times New Roman" w:hAnsi="Times New Roman"/>
          <w:sz w:val="24"/>
          <w:szCs w:val="24"/>
        </w:rPr>
        <w:t xml:space="preserve">daarom werden ze door Augustus verboden. De </w:t>
      </w:r>
      <w:r w:rsidR="00CD5FF8">
        <w:rPr>
          <w:rFonts w:ascii="Times New Roman" w:hAnsi="Times New Roman"/>
          <w:sz w:val="24"/>
          <w:szCs w:val="24"/>
        </w:rPr>
        <w:t>Joden</w:t>
      </w:r>
      <w:r w:rsidRPr="00E61B46">
        <w:rPr>
          <w:rFonts w:ascii="Times New Roman" w:hAnsi="Times New Roman"/>
          <w:sz w:val="24"/>
          <w:szCs w:val="24"/>
        </w:rPr>
        <w:t xml:space="preserve"> voor wie dit verbod niet gold konden daarom hun godsdienstige</w:t>
      </w:r>
      <w:r w:rsidR="00EF2B60" w:rsidRPr="00E61B46">
        <w:rPr>
          <w:rFonts w:ascii="Times New Roman" w:hAnsi="Times New Roman"/>
          <w:sz w:val="24"/>
          <w:szCs w:val="24"/>
        </w:rPr>
        <w:t xml:space="preserve"> </w:t>
      </w:r>
      <w:r w:rsidRPr="00E61B46">
        <w:rPr>
          <w:rFonts w:ascii="Times New Roman" w:hAnsi="Times New Roman"/>
          <w:sz w:val="24"/>
          <w:szCs w:val="24"/>
        </w:rPr>
        <w:t xml:space="preserve">zaken naar eigen smaak regelen. Hoe onaantastbaar dit privilege was blijkt uit het incident tussen Paulus en de </w:t>
      </w:r>
      <w:r w:rsidR="00CD5FF8">
        <w:rPr>
          <w:rFonts w:ascii="Times New Roman" w:hAnsi="Times New Roman"/>
          <w:sz w:val="24"/>
          <w:szCs w:val="24"/>
        </w:rPr>
        <w:t>Joden</w:t>
      </w:r>
      <w:r w:rsidRPr="00E61B46">
        <w:rPr>
          <w:rFonts w:ascii="Times New Roman" w:hAnsi="Times New Roman"/>
          <w:sz w:val="24"/>
          <w:szCs w:val="24"/>
        </w:rPr>
        <w:t xml:space="preserve"> in</w:t>
      </w:r>
      <w:r w:rsidR="00EF2B60" w:rsidRPr="00E61B46">
        <w:rPr>
          <w:rFonts w:ascii="Times New Roman" w:hAnsi="Times New Roman"/>
          <w:sz w:val="24"/>
          <w:szCs w:val="24"/>
        </w:rPr>
        <w:t xml:space="preserve"> </w:t>
      </w:r>
      <w:r w:rsidRPr="00E61B46">
        <w:rPr>
          <w:rFonts w:ascii="Times New Roman" w:hAnsi="Times New Roman"/>
          <w:sz w:val="24"/>
          <w:szCs w:val="24"/>
        </w:rPr>
        <w:t xml:space="preserve">Korinthe (Hand. 18, 12-16), waarin de </w:t>
      </w:r>
      <w:r w:rsidR="00CD5FF8">
        <w:rPr>
          <w:rFonts w:ascii="Times New Roman" w:hAnsi="Times New Roman"/>
          <w:sz w:val="24"/>
          <w:szCs w:val="24"/>
        </w:rPr>
        <w:t>Joden</w:t>
      </w:r>
      <w:r w:rsidRPr="00E61B46">
        <w:rPr>
          <w:rFonts w:ascii="Times New Roman" w:hAnsi="Times New Roman"/>
          <w:sz w:val="24"/>
          <w:szCs w:val="24"/>
        </w:rPr>
        <w:t xml:space="preserve"> de proconsul Gallio trachtten te betrekken. Toen deze vernam dat het een zaak van </w:t>
      </w:r>
      <w:r w:rsidR="00CD5FF8">
        <w:rPr>
          <w:rFonts w:ascii="Times New Roman" w:hAnsi="Times New Roman"/>
          <w:sz w:val="24"/>
          <w:szCs w:val="24"/>
        </w:rPr>
        <w:t>Jood</w:t>
      </w:r>
      <w:r w:rsidRPr="00E61B46">
        <w:rPr>
          <w:rFonts w:ascii="Times New Roman" w:hAnsi="Times New Roman"/>
          <w:sz w:val="24"/>
          <w:szCs w:val="24"/>
        </w:rPr>
        <w:t>se zeden betrof wilde hij daarin geen beslissing nemen. Het edict van Claudius uit het jaar 49 laat zien dat in</w:t>
      </w:r>
      <w:r w:rsidR="00EF2B60" w:rsidRPr="00E61B46">
        <w:rPr>
          <w:rFonts w:ascii="Times New Roman" w:hAnsi="Times New Roman"/>
          <w:sz w:val="24"/>
          <w:szCs w:val="24"/>
        </w:rPr>
        <w:t xml:space="preserve"> </w:t>
      </w:r>
      <w:r w:rsidRPr="00E61B46">
        <w:rPr>
          <w:rFonts w:ascii="Times New Roman" w:hAnsi="Times New Roman"/>
          <w:sz w:val="24"/>
          <w:szCs w:val="24"/>
        </w:rPr>
        <w:t xml:space="preserve">die dagen </w:t>
      </w:r>
      <w:r w:rsidR="00CD5FF8">
        <w:rPr>
          <w:rFonts w:ascii="Times New Roman" w:hAnsi="Times New Roman"/>
          <w:sz w:val="24"/>
          <w:szCs w:val="24"/>
        </w:rPr>
        <w:t>Joden</w:t>
      </w:r>
      <w:r w:rsidRPr="00E61B46">
        <w:rPr>
          <w:rFonts w:ascii="Times New Roman" w:hAnsi="Times New Roman"/>
          <w:sz w:val="24"/>
          <w:szCs w:val="24"/>
        </w:rPr>
        <w:t xml:space="preserve"> en </w:t>
      </w:r>
      <w:r w:rsidR="00A823EB">
        <w:rPr>
          <w:rFonts w:ascii="Times New Roman" w:hAnsi="Times New Roman"/>
          <w:sz w:val="24"/>
          <w:szCs w:val="24"/>
        </w:rPr>
        <w:t>Christ</w:t>
      </w:r>
      <w:r w:rsidRPr="00E61B46">
        <w:rPr>
          <w:rFonts w:ascii="Times New Roman" w:hAnsi="Times New Roman"/>
          <w:sz w:val="24"/>
          <w:szCs w:val="24"/>
        </w:rPr>
        <w:t xml:space="preserve">enen als één groep werden beschouwd. Hij constateerde dat er voortdurend onlusten uitbraken </w:t>
      </w:r>
      <w:r w:rsidR="004C3CD8">
        <w:rPr>
          <w:rFonts w:ascii="Times New Roman" w:hAnsi="Times New Roman"/>
          <w:sz w:val="24"/>
          <w:szCs w:val="24"/>
        </w:rPr>
        <w:t>'</w:t>
      </w:r>
      <w:r w:rsidRPr="00E61B46">
        <w:rPr>
          <w:rFonts w:ascii="Times New Roman" w:hAnsi="Times New Roman"/>
          <w:sz w:val="24"/>
          <w:szCs w:val="24"/>
        </w:rPr>
        <w:t>op aanstichten van Chrestus</w:t>
      </w:r>
      <w:r w:rsidR="004C3CD8">
        <w:rPr>
          <w:rFonts w:ascii="Times New Roman" w:hAnsi="Times New Roman"/>
          <w:sz w:val="24"/>
          <w:szCs w:val="24"/>
        </w:rPr>
        <w:t>'</w:t>
      </w:r>
      <w:r w:rsidRPr="00E61B46">
        <w:rPr>
          <w:rFonts w:ascii="Times New Roman" w:hAnsi="Times New Roman"/>
          <w:sz w:val="24"/>
          <w:szCs w:val="24"/>
        </w:rPr>
        <w:t xml:space="preserve"> en verdreef daarom de</w:t>
      </w:r>
      <w:r w:rsidR="00EF2B60" w:rsidRPr="00E61B46">
        <w:rPr>
          <w:rFonts w:ascii="Times New Roman" w:hAnsi="Times New Roman"/>
          <w:sz w:val="24"/>
          <w:szCs w:val="24"/>
        </w:rPr>
        <w:t xml:space="preserve"> </w:t>
      </w:r>
      <w:r w:rsidR="00CD5FF8">
        <w:rPr>
          <w:rFonts w:ascii="Times New Roman" w:hAnsi="Times New Roman"/>
          <w:sz w:val="24"/>
          <w:szCs w:val="24"/>
        </w:rPr>
        <w:t>Joden</w:t>
      </w:r>
      <w:r w:rsidRPr="00E61B46">
        <w:rPr>
          <w:rFonts w:ascii="Times New Roman" w:hAnsi="Times New Roman"/>
          <w:sz w:val="24"/>
          <w:szCs w:val="24"/>
        </w:rPr>
        <w:t xml:space="preserve"> uit Rome.38 Men mag aannemen dat met </w:t>
      </w:r>
      <w:r w:rsidR="004C3CD8">
        <w:rPr>
          <w:rFonts w:ascii="Times New Roman" w:hAnsi="Times New Roman"/>
          <w:sz w:val="24"/>
          <w:szCs w:val="24"/>
        </w:rPr>
        <w:t>'</w:t>
      </w:r>
      <w:r w:rsidRPr="00E61B46">
        <w:rPr>
          <w:rFonts w:ascii="Times New Roman" w:hAnsi="Times New Roman"/>
          <w:sz w:val="24"/>
          <w:szCs w:val="24"/>
        </w:rPr>
        <w:t>Chrestus</w:t>
      </w:r>
      <w:r w:rsidR="004C3CD8">
        <w:rPr>
          <w:rFonts w:ascii="Times New Roman" w:hAnsi="Times New Roman"/>
          <w:sz w:val="24"/>
          <w:szCs w:val="24"/>
        </w:rPr>
        <w:t>'</w:t>
      </w:r>
      <w:r w:rsidRPr="00E61B46">
        <w:rPr>
          <w:rFonts w:ascii="Times New Roman" w:hAnsi="Times New Roman"/>
          <w:sz w:val="24"/>
          <w:szCs w:val="24"/>
        </w:rPr>
        <w:t xml:space="preserve"> </w:t>
      </w:r>
      <w:r w:rsidR="00A823EB">
        <w:rPr>
          <w:rFonts w:ascii="Times New Roman" w:hAnsi="Times New Roman"/>
          <w:sz w:val="24"/>
          <w:szCs w:val="24"/>
        </w:rPr>
        <w:t>Christ</w:t>
      </w:r>
      <w:r w:rsidRPr="00E61B46">
        <w:rPr>
          <w:rFonts w:ascii="Times New Roman" w:hAnsi="Times New Roman"/>
          <w:sz w:val="24"/>
          <w:szCs w:val="24"/>
        </w:rPr>
        <w:t xml:space="preserve">us wordt bedoeld. </w:t>
      </w:r>
    </w:p>
    <w:p w:rsidR="00E61B46" w:rsidRDefault="00013943" w:rsidP="00E61B46">
      <w:pPr>
        <w:spacing w:after="0" w:line="240" w:lineRule="auto"/>
        <w:jc w:val="both"/>
        <w:rPr>
          <w:rFonts w:ascii="Times New Roman" w:hAnsi="Times New Roman"/>
          <w:sz w:val="24"/>
          <w:szCs w:val="24"/>
        </w:rPr>
      </w:pPr>
      <w:r w:rsidRPr="00E61B46">
        <w:rPr>
          <w:rFonts w:ascii="Times New Roman" w:hAnsi="Times New Roman"/>
          <w:sz w:val="24"/>
          <w:szCs w:val="24"/>
        </w:rPr>
        <w:t xml:space="preserve">Het betreft hier dus relletjes onder </w:t>
      </w:r>
      <w:r w:rsidR="00CD5FF8">
        <w:rPr>
          <w:rFonts w:ascii="Times New Roman" w:hAnsi="Times New Roman"/>
          <w:sz w:val="24"/>
          <w:szCs w:val="24"/>
        </w:rPr>
        <w:t>Joden</w:t>
      </w:r>
      <w:r w:rsidRPr="00E61B46">
        <w:rPr>
          <w:rFonts w:ascii="Times New Roman" w:hAnsi="Times New Roman"/>
          <w:sz w:val="24"/>
          <w:szCs w:val="24"/>
        </w:rPr>
        <w:t>-</w:t>
      </w:r>
      <w:r w:rsidR="00A823EB">
        <w:rPr>
          <w:rFonts w:ascii="Times New Roman" w:hAnsi="Times New Roman"/>
          <w:sz w:val="24"/>
          <w:szCs w:val="24"/>
        </w:rPr>
        <w:t>Christ</w:t>
      </w:r>
      <w:r w:rsidRPr="00E61B46">
        <w:rPr>
          <w:rFonts w:ascii="Times New Roman" w:hAnsi="Times New Roman"/>
          <w:sz w:val="24"/>
          <w:szCs w:val="24"/>
        </w:rPr>
        <w:t xml:space="preserve">enen. Dit had echter zijn weerslag op de </w:t>
      </w:r>
      <w:r w:rsidR="00CD5FF8">
        <w:rPr>
          <w:rFonts w:ascii="Times New Roman" w:hAnsi="Times New Roman"/>
          <w:sz w:val="24"/>
          <w:szCs w:val="24"/>
        </w:rPr>
        <w:t>Jood</w:t>
      </w:r>
      <w:r w:rsidRPr="00E61B46">
        <w:rPr>
          <w:rFonts w:ascii="Times New Roman" w:hAnsi="Times New Roman"/>
          <w:sz w:val="24"/>
          <w:szCs w:val="24"/>
        </w:rPr>
        <w:t xml:space="preserve">se gemeenschap in haar geheel. Als de </w:t>
      </w:r>
      <w:r w:rsidR="00A823EB">
        <w:rPr>
          <w:rFonts w:ascii="Times New Roman" w:hAnsi="Times New Roman"/>
          <w:sz w:val="24"/>
          <w:szCs w:val="24"/>
        </w:rPr>
        <w:t>Christ</w:t>
      </w:r>
      <w:r w:rsidRPr="00E61B46">
        <w:rPr>
          <w:rFonts w:ascii="Times New Roman" w:hAnsi="Times New Roman"/>
          <w:sz w:val="24"/>
          <w:szCs w:val="24"/>
        </w:rPr>
        <w:t xml:space="preserve">enen moeilijkheden ondervonden dan kwamen die allereerst van de kant van de </w:t>
      </w:r>
      <w:r w:rsidR="00CD5FF8">
        <w:rPr>
          <w:rFonts w:ascii="Times New Roman" w:hAnsi="Times New Roman"/>
          <w:sz w:val="24"/>
          <w:szCs w:val="24"/>
        </w:rPr>
        <w:t>Joden</w:t>
      </w:r>
      <w:r w:rsidRPr="00E61B46">
        <w:rPr>
          <w:rFonts w:ascii="Times New Roman" w:hAnsi="Times New Roman"/>
          <w:sz w:val="24"/>
          <w:szCs w:val="24"/>
        </w:rPr>
        <w:t>. Stephanus, de eerste</w:t>
      </w:r>
      <w:r w:rsidR="00EF2B60" w:rsidRPr="00E61B46">
        <w:rPr>
          <w:rFonts w:ascii="Times New Roman" w:hAnsi="Times New Roman"/>
          <w:sz w:val="24"/>
          <w:szCs w:val="24"/>
        </w:rPr>
        <w:t xml:space="preserve"> </w:t>
      </w:r>
      <w:r w:rsidR="00A823EB">
        <w:rPr>
          <w:rFonts w:ascii="Times New Roman" w:hAnsi="Times New Roman"/>
          <w:sz w:val="24"/>
          <w:szCs w:val="24"/>
        </w:rPr>
        <w:t>Christ</w:t>
      </w:r>
      <w:r w:rsidRPr="00E61B46">
        <w:rPr>
          <w:rFonts w:ascii="Times New Roman" w:hAnsi="Times New Roman"/>
          <w:sz w:val="24"/>
          <w:szCs w:val="24"/>
        </w:rPr>
        <w:t>elijke martelaar, was het slachtoffer van een lynch</w:t>
      </w:r>
      <w:r w:rsidR="00E61B46" w:rsidRPr="00E61B46">
        <w:rPr>
          <w:rFonts w:ascii="Times New Roman" w:hAnsi="Times New Roman"/>
          <w:sz w:val="24"/>
          <w:szCs w:val="24"/>
        </w:rPr>
        <w:t>partij</w:t>
      </w:r>
    </w:p>
    <w:p w:rsidR="00E61B46" w:rsidRDefault="00E61B46" w:rsidP="00E61B46">
      <w:pPr>
        <w:spacing w:after="0" w:line="240" w:lineRule="auto"/>
        <w:jc w:val="both"/>
        <w:rPr>
          <w:rFonts w:ascii="Times New Roman" w:hAnsi="Times New Roman"/>
          <w:sz w:val="24"/>
          <w:szCs w:val="24"/>
        </w:rPr>
      </w:pPr>
    </w:p>
    <w:p w:rsidR="00E61B46" w:rsidRPr="00CC5807" w:rsidRDefault="00013943" w:rsidP="00E61B46">
      <w:pPr>
        <w:spacing w:after="0" w:line="240" w:lineRule="auto"/>
        <w:jc w:val="both"/>
        <w:rPr>
          <w:rFonts w:ascii="Times New Roman" w:hAnsi="Times New Roman"/>
          <w:sz w:val="24"/>
          <w:szCs w:val="24"/>
          <w:lang w:val="en-GB"/>
        </w:rPr>
      </w:pPr>
      <w:r w:rsidRPr="00CC5807">
        <w:rPr>
          <w:rFonts w:ascii="Times New Roman" w:hAnsi="Times New Roman"/>
          <w:sz w:val="24"/>
          <w:szCs w:val="24"/>
          <w:lang w:val="en-GB"/>
        </w:rPr>
        <w:t>35 Strack-Billerbeck I, p. 220-226.</w:t>
      </w:r>
    </w:p>
    <w:p w:rsidR="00E61B46" w:rsidRDefault="00013943" w:rsidP="00E61B46">
      <w:pPr>
        <w:spacing w:after="0" w:line="240" w:lineRule="auto"/>
        <w:jc w:val="both"/>
        <w:rPr>
          <w:rFonts w:ascii="Times New Roman" w:hAnsi="Times New Roman"/>
          <w:sz w:val="24"/>
          <w:szCs w:val="24"/>
          <w:lang w:val="en-GB"/>
        </w:rPr>
      </w:pPr>
      <w:r w:rsidRPr="00E61B46">
        <w:rPr>
          <w:rFonts w:ascii="Times New Roman" w:hAnsi="Times New Roman"/>
          <w:sz w:val="24"/>
          <w:szCs w:val="24"/>
          <w:lang w:val="en-GB"/>
        </w:rPr>
        <w:t xml:space="preserve">36 Josephus, Antiquitates XIV 10. </w:t>
      </w:r>
    </w:p>
    <w:p w:rsidR="00E61B46" w:rsidRPr="00CC5807" w:rsidRDefault="00013943" w:rsidP="00E61B46">
      <w:pPr>
        <w:spacing w:after="0" w:line="240" w:lineRule="auto"/>
        <w:jc w:val="both"/>
        <w:rPr>
          <w:rFonts w:ascii="Times New Roman" w:hAnsi="Times New Roman"/>
          <w:sz w:val="24"/>
          <w:szCs w:val="24"/>
        </w:rPr>
      </w:pPr>
      <w:r w:rsidRPr="00CC5807">
        <w:rPr>
          <w:rFonts w:ascii="Times New Roman" w:hAnsi="Times New Roman"/>
          <w:sz w:val="24"/>
          <w:szCs w:val="24"/>
        </w:rPr>
        <w:t xml:space="preserve">37 Josephus, Antiquitates XIV 10 8. </w:t>
      </w:r>
    </w:p>
    <w:p w:rsidR="00E61B46" w:rsidRPr="00CC5807" w:rsidRDefault="00013943" w:rsidP="00E61B46">
      <w:pPr>
        <w:spacing w:after="0" w:line="240" w:lineRule="auto"/>
        <w:jc w:val="both"/>
        <w:rPr>
          <w:rFonts w:ascii="Times New Roman" w:hAnsi="Times New Roman"/>
          <w:sz w:val="24"/>
          <w:szCs w:val="24"/>
        </w:rPr>
      </w:pPr>
      <w:r w:rsidRPr="00CC5807">
        <w:rPr>
          <w:rFonts w:ascii="Times New Roman" w:hAnsi="Times New Roman"/>
          <w:sz w:val="24"/>
          <w:szCs w:val="24"/>
        </w:rPr>
        <w:t>3</w:t>
      </w:r>
      <w:r w:rsidR="00E61B46" w:rsidRPr="00CC5807">
        <w:rPr>
          <w:rFonts w:ascii="Times New Roman" w:hAnsi="Times New Roman"/>
          <w:sz w:val="24"/>
          <w:szCs w:val="24"/>
        </w:rPr>
        <w:t>8</w:t>
      </w:r>
      <w:r w:rsidRPr="00CC5807">
        <w:rPr>
          <w:rFonts w:ascii="Times New Roman" w:hAnsi="Times New Roman"/>
          <w:sz w:val="24"/>
          <w:szCs w:val="24"/>
        </w:rPr>
        <w:t xml:space="preserve"> Suetonius, Claudius 25.</w:t>
      </w:r>
      <w:r w:rsidR="00EF2B60" w:rsidRPr="00CC5807">
        <w:rPr>
          <w:rFonts w:ascii="Times New Roman" w:hAnsi="Times New Roman"/>
          <w:sz w:val="24"/>
          <w:szCs w:val="24"/>
        </w:rPr>
        <w:t xml:space="preserve"> </w:t>
      </w:r>
    </w:p>
    <w:p w:rsidR="00E61B46" w:rsidRPr="00CC5807" w:rsidRDefault="00E61B46" w:rsidP="00E61B46">
      <w:pPr>
        <w:spacing w:after="0" w:line="240" w:lineRule="auto"/>
        <w:jc w:val="both"/>
        <w:rPr>
          <w:rFonts w:ascii="Times New Roman" w:hAnsi="Times New Roman"/>
          <w:sz w:val="24"/>
          <w:szCs w:val="24"/>
        </w:rPr>
      </w:pPr>
    </w:p>
    <w:p w:rsidR="00E61B46" w:rsidRDefault="00013943" w:rsidP="00E61B46">
      <w:pPr>
        <w:spacing w:after="0" w:line="240" w:lineRule="auto"/>
        <w:jc w:val="both"/>
        <w:rPr>
          <w:rFonts w:ascii="Times New Roman" w:hAnsi="Times New Roman"/>
          <w:sz w:val="24"/>
          <w:szCs w:val="24"/>
        </w:rPr>
      </w:pPr>
      <w:r w:rsidRPr="00E61B46">
        <w:rPr>
          <w:rFonts w:ascii="Times New Roman" w:hAnsi="Times New Roman"/>
          <w:sz w:val="24"/>
          <w:szCs w:val="24"/>
        </w:rPr>
        <w:t xml:space="preserve">door </w:t>
      </w:r>
      <w:r w:rsidR="00CD5FF8">
        <w:rPr>
          <w:rFonts w:ascii="Times New Roman" w:hAnsi="Times New Roman"/>
          <w:sz w:val="24"/>
          <w:szCs w:val="24"/>
        </w:rPr>
        <w:t>Joden</w:t>
      </w:r>
      <w:r w:rsidRPr="00E61B46">
        <w:rPr>
          <w:rFonts w:ascii="Times New Roman" w:hAnsi="Times New Roman"/>
          <w:sz w:val="24"/>
          <w:szCs w:val="24"/>
        </w:rPr>
        <w:t xml:space="preserve"> opgezet (Hand. 7, 54-60). Als Porcius Festus in 62 als procurator van Judea, Samaria en Galilea ten</w:t>
      </w:r>
      <w:r w:rsidR="00EF2B60" w:rsidRPr="00E61B46">
        <w:rPr>
          <w:rFonts w:ascii="Times New Roman" w:hAnsi="Times New Roman"/>
          <w:sz w:val="24"/>
          <w:szCs w:val="24"/>
        </w:rPr>
        <w:t xml:space="preserve"> </w:t>
      </w:r>
      <w:r w:rsidRPr="00E61B46">
        <w:rPr>
          <w:rFonts w:ascii="Times New Roman" w:hAnsi="Times New Roman"/>
          <w:sz w:val="24"/>
          <w:szCs w:val="24"/>
        </w:rPr>
        <w:t xml:space="preserve">val komt, krijgt de hogepriester Ananus II vrij spel en kan hij Jacobus, de broeder des Heren, doden.39 Dit was echter geen incidenteel geval want ook Paulus weet van de moeilijkheden die de </w:t>
      </w:r>
      <w:r w:rsidR="00A823EB">
        <w:rPr>
          <w:rFonts w:ascii="Times New Roman" w:hAnsi="Times New Roman"/>
          <w:sz w:val="24"/>
          <w:szCs w:val="24"/>
        </w:rPr>
        <w:t>Christ</w:t>
      </w:r>
      <w:r w:rsidRPr="00E61B46">
        <w:rPr>
          <w:rFonts w:ascii="Times New Roman" w:hAnsi="Times New Roman"/>
          <w:sz w:val="24"/>
          <w:szCs w:val="24"/>
        </w:rPr>
        <w:t xml:space="preserve">enen in Palestina van de </w:t>
      </w:r>
      <w:r w:rsidR="00CD5FF8">
        <w:rPr>
          <w:rFonts w:ascii="Times New Roman" w:hAnsi="Times New Roman"/>
          <w:sz w:val="24"/>
          <w:szCs w:val="24"/>
        </w:rPr>
        <w:t>Joden</w:t>
      </w:r>
      <w:r w:rsidRPr="00E61B46">
        <w:rPr>
          <w:rFonts w:ascii="Times New Roman" w:hAnsi="Times New Roman"/>
          <w:sz w:val="24"/>
          <w:szCs w:val="24"/>
        </w:rPr>
        <w:t xml:space="preserve"> ondervinden (1 Thess. 2, 14, omstreeks het jaar 50). De afgunst van de </w:t>
      </w:r>
      <w:r w:rsidR="00CD5FF8">
        <w:rPr>
          <w:rFonts w:ascii="Times New Roman" w:hAnsi="Times New Roman"/>
          <w:sz w:val="24"/>
          <w:szCs w:val="24"/>
        </w:rPr>
        <w:t>Joden</w:t>
      </w:r>
      <w:r w:rsidRPr="00E61B46">
        <w:rPr>
          <w:rFonts w:ascii="Times New Roman" w:hAnsi="Times New Roman"/>
          <w:sz w:val="24"/>
          <w:szCs w:val="24"/>
        </w:rPr>
        <w:t xml:space="preserve">, die in de verstrooiing woonden, tegen de </w:t>
      </w:r>
      <w:r w:rsidR="00A823EB">
        <w:rPr>
          <w:rFonts w:ascii="Times New Roman" w:hAnsi="Times New Roman"/>
          <w:sz w:val="24"/>
          <w:szCs w:val="24"/>
        </w:rPr>
        <w:t>Christ</w:t>
      </w:r>
      <w:r w:rsidRPr="00E61B46">
        <w:rPr>
          <w:rFonts w:ascii="Times New Roman" w:hAnsi="Times New Roman"/>
          <w:sz w:val="24"/>
          <w:szCs w:val="24"/>
        </w:rPr>
        <w:t xml:space="preserve">enen is een steeds weerkerend thema in Handelingen (13, 50; 14, 5-6; 14, 19; 17, 5, 13; 18, 12). </w:t>
      </w:r>
    </w:p>
    <w:p w:rsidR="00E61B46" w:rsidRDefault="00013943" w:rsidP="00E61B46">
      <w:pPr>
        <w:spacing w:after="0" w:line="240" w:lineRule="auto"/>
        <w:jc w:val="both"/>
        <w:rPr>
          <w:rFonts w:ascii="Times New Roman" w:hAnsi="Times New Roman"/>
          <w:sz w:val="24"/>
          <w:szCs w:val="24"/>
        </w:rPr>
      </w:pPr>
      <w:r w:rsidRPr="00E61B46">
        <w:rPr>
          <w:rFonts w:ascii="Times New Roman" w:hAnsi="Times New Roman"/>
          <w:sz w:val="24"/>
          <w:szCs w:val="24"/>
        </w:rPr>
        <w:t xml:space="preserve">Vervolgens moet echter niet uit het oog worden verloren dat de </w:t>
      </w:r>
      <w:r w:rsidR="00A823EB">
        <w:rPr>
          <w:rFonts w:ascii="Times New Roman" w:hAnsi="Times New Roman"/>
          <w:sz w:val="24"/>
          <w:szCs w:val="24"/>
        </w:rPr>
        <w:t>Christ</w:t>
      </w:r>
      <w:r w:rsidRPr="00E61B46">
        <w:rPr>
          <w:rFonts w:ascii="Times New Roman" w:hAnsi="Times New Roman"/>
          <w:sz w:val="24"/>
          <w:szCs w:val="24"/>
        </w:rPr>
        <w:t>enen ook van de kant van de heidenen voortdurend moeilijkheden ondervonden. Uit 1 Petrus blijkt dat dit in Klein-Azië het geval was en 1 Thess. vertelt hetzelfde over Macedonië (2, 14). Deze moeilijkheden zijn verklaarbaar als</w:t>
      </w:r>
      <w:r w:rsidR="00EF2B60" w:rsidRPr="00E61B46">
        <w:rPr>
          <w:rFonts w:ascii="Times New Roman" w:hAnsi="Times New Roman"/>
          <w:sz w:val="24"/>
          <w:szCs w:val="24"/>
        </w:rPr>
        <w:t xml:space="preserve"> </w:t>
      </w:r>
      <w:r w:rsidRPr="00E61B46">
        <w:rPr>
          <w:rFonts w:ascii="Times New Roman" w:hAnsi="Times New Roman"/>
          <w:sz w:val="24"/>
          <w:szCs w:val="24"/>
        </w:rPr>
        <w:t>men bedenkt dat verenigingen steeds argwanend werden bekeken. Dit wordt duidelijk geïllustreerd door een briefwisseling tussen Plinius, de proconsul van Bithynië in Klein-Azië,</w:t>
      </w:r>
      <w:r w:rsidR="00EF2B60" w:rsidRPr="00E61B46">
        <w:rPr>
          <w:rFonts w:ascii="Times New Roman" w:hAnsi="Times New Roman"/>
          <w:sz w:val="24"/>
          <w:szCs w:val="24"/>
        </w:rPr>
        <w:t xml:space="preserve"> </w:t>
      </w:r>
      <w:r w:rsidRPr="00E61B46">
        <w:rPr>
          <w:rFonts w:ascii="Times New Roman" w:hAnsi="Times New Roman"/>
          <w:sz w:val="24"/>
          <w:szCs w:val="24"/>
        </w:rPr>
        <w:t>en keizer Trajanus. Plinius schrijft de keizer dat er in de stad Nicomedia een grote brand woedde waarbij de bevolking geen hand uitstak. Hij vroeg daarom de keizer toestemming</w:t>
      </w:r>
      <w:r w:rsidR="00EF2B60" w:rsidRPr="00E61B46">
        <w:rPr>
          <w:rFonts w:ascii="Times New Roman" w:hAnsi="Times New Roman"/>
          <w:sz w:val="24"/>
          <w:szCs w:val="24"/>
        </w:rPr>
        <w:t xml:space="preserve"> </w:t>
      </w:r>
      <w:r w:rsidRPr="00E61B46">
        <w:rPr>
          <w:rFonts w:ascii="Times New Roman" w:hAnsi="Times New Roman"/>
          <w:sz w:val="24"/>
          <w:szCs w:val="24"/>
        </w:rPr>
        <w:t>een collegium op te richten van brandweerlieden. Hij verzekert dat hij zal toezien dat ze zich strikt aan hun taak zullen</w:t>
      </w:r>
      <w:r w:rsidR="00EF2B60" w:rsidRPr="00E61B46">
        <w:rPr>
          <w:rFonts w:ascii="Times New Roman" w:hAnsi="Times New Roman"/>
          <w:sz w:val="24"/>
          <w:szCs w:val="24"/>
        </w:rPr>
        <w:t xml:space="preserve"> </w:t>
      </w:r>
      <w:r w:rsidRPr="00E61B46">
        <w:rPr>
          <w:rFonts w:ascii="Times New Roman" w:hAnsi="Times New Roman"/>
          <w:sz w:val="24"/>
          <w:szCs w:val="24"/>
        </w:rPr>
        <w:t xml:space="preserve">houden. Desondanks wijst de keizer het verzoek af.40 </w:t>
      </w:r>
    </w:p>
    <w:p w:rsidR="00E61B46" w:rsidRDefault="00013943" w:rsidP="00E61B46">
      <w:pPr>
        <w:spacing w:after="0" w:line="240" w:lineRule="auto"/>
        <w:jc w:val="both"/>
        <w:rPr>
          <w:rFonts w:ascii="Times New Roman" w:hAnsi="Times New Roman"/>
          <w:sz w:val="24"/>
          <w:szCs w:val="24"/>
        </w:rPr>
      </w:pPr>
      <w:r w:rsidRPr="00E61B46">
        <w:rPr>
          <w:rFonts w:ascii="Times New Roman" w:hAnsi="Times New Roman"/>
          <w:sz w:val="24"/>
          <w:szCs w:val="24"/>
        </w:rPr>
        <w:t>De samenkomsten van dergelijke collegia ontaardden vaak in</w:t>
      </w:r>
      <w:r w:rsidR="00EF2B60" w:rsidRPr="00E61B46">
        <w:rPr>
          <w:rFonts w:ascii="Times New Roman" w:hAnsi="Times New Roman"/>
          <w:sz w:val="24"/>
          <w:szCs w:val="24"/>
        </w:rPr>
        <w:t xml:space="preserve"> </w:t>
      </w:r>
      <w:r w:rsidRPr="00E61B46">
        <w:rPr>
          <w:rFonts w:ascii="Times New Roman" w:hAnsi="Times New Roman"/>
          <w:sz w:val="24"/>
          <w:szCs w:val="24"/>
        </w:rPr>
        <w:t>drinkgelagen of bleken broeinesten te zijn van allerlei vreemde godsdienstige riten. Het is dan ook karakteristiek dat Plinius in een andere brief aan Trajanus, die handelt over de</w:t>
      </w:r>
      <w:r w:rsidR="00EF2B60" w:rsidRPr="00E61B46">
        <w:rPr>
          <w:rFonts w:ascii="Times New Roman" w:hAnsi="Times New Roman"/>
          <w:sz w:val="24"/>
          <w:szCs w:val="24"/>
        </w:rPr>
        <w:t xml:space="preserve"> </w:t>
      </w:r>
      <w:r w:rsidRPr="00E61B46">
        <w:rPr>
          <w:rFonts w:ascii="Times New Roman" w:hAnsi="Times New Roman"/>
          <w:sz w:val="24"/>
          <w:szCs w:val="24"/>
        </w:rPr>
        <w:t xml:space="preserve">berechting van </w:t>
      </w:r>
      <w:r w:rsidR="00A823EB">
        <w:rPr>
          <w:rFonts w:ascii="Times New Roman" w:hAnsi="Times New Roman"/>
          <w:sz w:val="24"/>
          <w:szCs w:val="24"/>
        </w:rPr>
        <w:t>Christ</w:t>
      </w:r>
      <w:r w:rsidRPr="00E61B46">
        <w:rPr>
          <w:rFonts w:ascii="Times New Roman" w:hAnsi="Times New Roman"/>
          <w:sz w:val="24"/>
          <w:szCs w:val="24"/>
        </w:rPr>
        <w:t xml:space="preserve">enen, zegt dat de maaltijden die de </w:t>
      </w:r>
      <w:r w:rsidR="00A823EB">
        <w:rPr>
          <w:rFonts w:ascii="Times New Roman" w:hAnsi="Times New Roman"/>
          <w:sz w:val="24"/>
          <w:szCs w:val="24"/>
        </w:rPr>
        <w:t>Christ</w:t>
      </w:r>
      <w:r w:rsidRPr="00E61B46">
        <w:rPr>
          <w:rFonts w:ascii="Times New Roman" w:hAnsi="Times New Roman"/>
          <w:sz w:val="24"/>
          <w:szCs w:val="24"/>
        </w:rPr>
        <w:t xml:space="preserve">enen houden </w:t>
      </w:r>
      <w:r w:rsidR="004C3CD8">
        <w:rPr>
          <w:rFonts w:ascii="Times New Roman" w:hAnsi="Times New Roman"/>
          <w:sz w:val="24"/>
          <w:szCs w:val="24"/>
        </w:rPr>
        <w:t>'</w:t>
      </w:r>
      <w:r w:rsidRPr="00E61B46">
        <w:rPr>
          <w:rFonts w:ascii="Times New Roman" w:hAnsi="Times New Roman"/>
          <w:sz w:val="24"/>
          <w:szCs w:val="24"/>
        </w:rPr>
        <w:t>eenvoudig en onschuldig</w:t>
      </w:r>
      <w:r w:rsidR="004C3CD8">
        <w:rPr>
          <w:rFonts w:ascii="Times New Roman" w:hAnsi="Times New Roman"/>
          <w:sz w:val="24"/>
          <w:szCs w:val="24"/>
        </w:rPr>
        <w:t>'</w:t>
      </w:r>
      <w:r w:rsidRPr="00E61B46">
        <w:rPr>
          <w:rFonts w:ascii="Times New Roman" w:hAnsi="Times New Roman"/>
          <w:sz w:val="24"/>
          <w:szCs w:val="24"/>
        </w:rPr>
        <w:t xml:space="preserve"> zijn.41. </w:t>
      </w:r>
    </w:p>
    <w:p w:rsidR="00E61B46" w:rsidRDefault="00013943" w:rsidP="00E61B46">
      <w:pPr>
        <w:spacing w:after="0" w:line="240" w:lineRule="auto"/>
        <w:jc w:val="both"/>
        <w:rPr>
          <w:rFonts w:ascii="Times New Roman" w:hAnsi="Times New Roman"/>
          <w:sz w:val="24"/>
          <w:szCs w:val="24"/>
        </w:rPr>
      </w:pPr>
      <w:r w:rsidRPr="00E61B46">
        <w:rPr>
          <w:rFonts w:ascii="Times New Roman" w:hAnsi="Times New Roman"/>
          <w:sz w:val="24"/>
          <w:szCs w:val="24"/>
        </w:rPr>
        <w:t>Het was voor</w:t>
      </w:r>
      <w:r w:rsidR="00EF2B60" w:rsidRPr="00E61B46">
        <w:rPr>
          <w:rFonts w:ascii="Times New Roman" w:hAnsi="Times New Roman"/>
          <w:sz w:val="24"/>
          <w:szCs w:val="24"/>
        </w:rPr>
        <w:t xml:space="preserve"> </w:t>
      </w:r>
      <w:r w:rsidRPr="00E61B46">
        <w:rPr>
          <w:rFonts w:ascii="Times New Roman" w:hAnsi="Times New Roman"/>
          <w:sz w:val="24"/>
          <w:szCs w:val="24"/>
        </w:rPr>
        <w:t xml:space="preserve">Plinius kennelijk een opvallende zaak. Aan dit tijdperk van betrekkelijke rust komt een abrupt einde als keizer Nero de brand van Rome toeschrijft aan het werk van </w:t>
      </w:r>
      <w:r w:rsidR="00A823EB">
        <w:rPr>
          <w:rFonts w:ascii="Times New Roman" w:hAnsi="Times New Roman"/>
          <w:sz w:val="24"/>
          <w:szCs w:val="24"/>
        </w:rPr>
        <w:t>Christ</w:t>
      </w:r>
      <w:r w:rsidRPr="00E61B46">
        <w:rPr>
          <w:rFonts w:ascii="Times New Roman" w:hAnsi="Times New Roman"/>
          <w:sz w:val="24"/>
          <w:szCs w:val="24"/>
        </w:rPr>
        <w:t xml:space="preserve">enen. Hieruit blijkt dat de </w:t>
      </w:r>
      <w:r w:rsidR="00A823EB">
        <w:rPr>
          <w:rFonts w:ascii="Times New Roman" w:hAnsi="Times New Roman"/>
          <w:sz w:val="24"/>
          <w:szCs w:val="24"/>
        </w:rPr>
        <w:t>Christ</w:t>
      </w:r>
      <w:r w:rsidRPr="00E61B46">
        <w:rPr>
          <w:rFonts w:ascii="Times New Roman" w:hAnsi="Times New Roman"/>
          <w:sz w:val="24"/>
          <w:szCs w:val="24"/>
        </w:rPr>
        <w:t xml:space="preserve">enen omstreeks 65 reeds als een aparte groep naast de </w:t>
      </w:r>
      <w:r w:rsidR="00CD5FF8">
        <w:rPr>
          <w:rFonts w:ascii="Times New Roman" w:hAnsi="Times New Roman"/>
          <w:sz w:val="24"/>
          <w:szCs w:val="24"/>
        </w:rPr>
        <w:t>Joden</w:t>
      </w:r>
      <w:r w:rsidRPr="00E61B46">
        <w:rPr>
          <w:rFonts w:ascii="Times New Roman" w:hAnsi="Times New Roman"/>
          <w:sz w:val="24"/>
          <w:szCs w:val="24"/>
        </w:rPr>
        <w:t xml:space="preserve"> werden beschouwd. </w:t>
      </w:r>
    </w:p>
    <w:p w:rsidR="00E61B46" w:rsidRDefault="00E61B46" w:rsidP="00E61B46">
      <w:pPr>
        <w:spacing w:after="0" w:line="240" w:lineRule="auto"/>
        <w:jc w:val="both"/>
        <w:rPr>
          <w:rFonts w:ascii="Times New Roman" w:hAnsi="Times New Roman"/>
          <w:sz w:val="24"/>
          <w:szCs w:val="24"/>
        </w:rPr>
      </w:pPr>
    </w:p>
    <w:p w:rsidR="00E61B46" w:rsidRDefault="00013943" w:rsidP="00E61B46">
      <w:pPr>
        <w:spacing w:after="0" w:line="240" w:lineRule="auto"/>
        <w:jc w:val="both"/>
        <w:rPr>
          <w:rFonts w:ascii="Times New Roman" w:hAnsi="Times New Roman"/>
          <w:sz w:val="24"/>
          <w:szCs w:val="24"/>
        </w:rPr>
      </w:pPr>
      <w:r w:rsidRPr="00E61B46">
        <w:rPr>
          <w:rFonts w:ascii="Times New Roman" w:hAnsi="Times New Roman"/>
          <w:sz w:val="24"/>
          <w:szCs w:val="24"/>
        </w:rPr>
        <w:t xml:space="preserve">39 Zie p. 134 </w:t>
      </w:r>
    </w:p>
    <w:p w:rsidR="00E61B46" w:rsidRDefault="00013943" w:rsidP="00E61B46">
      <w:pPr>
        <w:spacing w:after="0" w:line="240" w:lineRule="auto"/>
        <w:jc w:val="both"/>
        <w:rPr>
          <w:rFonts w:ascii="Times New Roman" w:hAnsi="Times New Roman"/>
          <w:sz w:val="24"/>
          <w:szCs w:val="24"/>
        </w:rPr>
      </w:pPr>
      <w:r w:rsidRPr="00E61B46">
        <w:rPr>
          <w:rFonts w:ascii="Times New Roman" w:hAnsi="Times New Roman"/>
          <w:sz w:val="24"/>
          <w:szCs w:val="24"/>
        </w:rPr>
        <w:t xml:space="preserve">40 Plinius, Epist. X XXXIII en XXXIV </w:t>
      </w:r>
    </w:p>
    <w:p w:rsidR="00E61B46" w:rsidRDefault="00013943" w:rsidP="00E61B46">
      <w:pPr>
        <w:spacing w:after="0" w:line="240" w:lineRule="auto"/>
        <w:jc w:val="both"/>
        <w:rPr>
          <w:rFonts w:ascii="Times New Roman" w:hAnsi="Times New Roman"/>
          <w:sz w:val="24"/>
          <w:szCs w:val="24"/>
        </w:rPr>
      </w:pPr>
      <w:r w:rsidRPr="00E61B46">
        <w:rPr>
          <w:rFonts w:ascii="Times New Roman" w:hAnsi="Times New Roman"/>
          <w:sz w:val="24"/>
          <w:szCs w:val="24"/>
        </w:rPr>
        <w:t xml:space="preserve">41 Zie p. 138 </w:t>
      </w:r>
    </w:p>
    <w:p w:rsidR="00E61B46" w:rsidRDefault="00E61B46" w:rsidP="00E61B46">
      <w:pPr>
        <w:spacing w:after="0" w:line="240" w:lineRule="auto"/>
        <w:jc w:val="both"/>
        <w:rPr>
          <w:rFonts w:ascii="Times New Roman" w:hAnsi="Times New Roman"/>
          <w:sz w:val="24"/>
          <w:szCs w:val="24"/>
        </w:rPr>
      </w:pPr>
    </w:p>
    <w:p w:rsidR="00CC5807" w:rsidRDefault="00013943" w:rsidP="00E61B46">
      <w:pPr>
        <w:spacing w:after="0" w:line="240" w:lineRule="auto"/>
        <w:jc w:val="both"/>
        <w:rPr>
          <w:rFonts w:ascii="Times New Roman" w:hAnsi="Times New Roman"/>
          <w:sz w:val="24"/>
          <w:szCs w:val="24"/>
        </w:rPr>
      </w:pPr>
      <w:r w:rsidRPr="00E61B46">
        <w:rPr>
          <w:rFonts w:ascii="Times New Roman" w:hAnsi="Times New Roman"/>
          <w:sz w:val="24"/>
          <w:szCs w:val="24"/>
        </w:rPr>
        <w:t>Tacitus</w:t>
      </w:r>
      <w:r w:rsidR="004C3CD8">
        <w:rPr>
          <w:rFonts w:ascii="Times New Roman" w:hAnsi="Times New Roman"/>
          <w:sz w:val="24"/>
          <w:szCs w:val="24"/>
        </w:rPr>
        <w:t>'</w:t>
      </w:r>
      <w:r w:rsidRPr="00E61B46">
        <w:rPr>
          <w:rFonts w:ascii="Times New Roman" w:hAnsi="Times New Roman"/>
          <w:sz w:val="24"/>
          <w:szCs w:val="24"/>
        </w:rPr>
        <w:t xml:space="preserve"> verslag over de gebeurtenissen tijdens Nero van ongeveer 25 jaar later laat zien wat de grieven waren van de</w:t>
      </w:r>
      <w:r w:rsidR="00EF2B60" w:rsidRPr="00E61B46">
        <w:rPr>
          <w:rFonts w:ascii="Times New Roman" w:hAnsi="Times New Roman"/>
          <w:sz w:val="24"/>
          <w:szCs w:val="24"/>
        </w:rPr>
        <w:t xml:space="preserve"> </w:t>
      </w:r>
      <w:r w:rsidRPr="00E61B46">
        <w:rPr>
          <w:rFonts w:ascii="Times New Roman" w:hAnsi="Times New Roman"/>
          <w:sz w:val="24"/>
          <w:szCs w:val="24"/>
        </w:rPr>
        <w:t xml:space="preserve">doorsnee Romeinse aristocraat tegen de </w:t>
      </w:r>
      <w:r w:rsidR="00A823EB">
        <w:rPr>
          <w:rFonts w:ascii="Times New Roman" w:hAnsi="Times New Roman"/>
          <w:sz w:val="24"/>
          <w:szCs w:val="24"/>
        </w:rPr>
        <w:t>Christ</w:t>
      </w:r>
      <w:r w:rsidRPr="00E61B46">
        <w:rPr>
          <w:rFonts w:ascii="Times New Roman" w:hAnsi="Times New Roman"/>
          <w:sz w:val="24"/>
          <w:szCs w:val="24"/>
        </w:rPr>
        <w:t xml:space="preserve">enen. Men verfoeide hen om hun misdaden. Het </w:t>
      </w:r>
      <w:r w:rsidR="00A823EB">
        <w:rPr>
          <w:rFonts w:ascii="Times New Roman" w:hAnsi="Times New Roman"/>
          <w:sz w:val="24"/>
          <w:szCs w:val="24"/>
        </w:rPr>
        <w:t>Christ</w:t>
      </w:r>
      <w:r w:rsidRPr="00E61B46">
        <w:rPr>
          <w:rFonts w:ascii="Times New Roman" w:hAnsi="Times New Roman"/>
          <w:sz w:val="24"/>
          <w:szCs w:val="24"/>
        </w:rPr>
        <w:t xml:space="preserve">endom is een bijgeloof (superstitio). De </w:t>
      </w:r>
      <w:r w:rsidR="00A823EB">
        <w:rPr>
          <w:rFonts w:ascii="Times New Roman" w:hAnsi="Times New Roman"/>
          <w:sz w:val="24"/>
          <w:szCs w:val="24"/>
        </w:rPr>
        <w:t>Christ</w:t>
      </w:r>
      <w:r w:rsidRPr="00E61B46">
        <w:rPr>
          <w:rFonts w:ascii="Times New Roman" w:hAnsi="Times New Roman"/>
          <w:sz w:val="24"/>
          <w:szCs w:val="24"/>
        </w:rPr>
        <w:t>enen lijden aan een haat tegen het</w:t>
      </w:r>
      <w:r w:rsidR="00EF2B60" w:rsidRPr="00E61B46">
        <w:rPr>
          <w:rFonts w:ascii="Times New Roman" w:hAnsi="Times New Roman"/>
          <w:sz w:val="24"/>
          <w:szCs w:val="24"/>
        </w:rPr>
        <w:t xml:space="preserve"> </w:t>
      </w:r>
      <w:r w:rsidRPr="00E61B46">
        <w:rPr>
          <w:rFonts w:ascii="Times New Roman" w:hAnsi="Times New Roman"/>
          <w:sz w:val="24"/>
          <w:szCs w:val="24"/>
        </w:rPr>
        <w:t>menselijk geslacht (odium humani generis). Hieruit blijkt dat</w:t>
      </w:r>
      <w:r w:rsidR="00EF2B60" w:rsidRPr="00E61B46">
        <w:rPr>
          <w:rFonts w:ascii="Times New Roman" w:hAnsi="Times New Roman"/>
          <w:sz w:val="24"/>
          <w:szCs w:val="24"/>
        </w:rPr>
        <w:t xml:space="preserve"> </w:t>
      </w:r>
      <w:r w:rsidRPr="00E61B46">
        <w:rPr>
          <w:rFonts w:ascii="Times New Roman" w:hAnsi="Times New Roman"/>
          <w:sz w:val="24"/>
          <w:szCs w:val="24"/>
        </w:rPr>
        <w:t xml:space="preserve">de </w:t>
      </w:r>
      <w:r w:rsidR="00A823EB">
        <w:rPr>
          <w:rFonts w:ascii="Times New Roman" w:hAnsi="Times New Roman"/>
          <w:sz w:val="24"/>
          <w:szCs w:val="24"/>
        </w:rPr>
        <w:t>Christ</w:t>
      </w:r>
      <w:r w:rsidRPr="00E61B46">
        <w:rPr>
          <w:rFonts w:ascii="Times New Roman" w:hAnsi="Times New Roman"/>
          <w:sz w:val="24"/>
          <w:szCs w:val="24"/>
        </w:rPr>
        <w:t>enen veroordeeld werden omdat ze als a-sociaal werden beschouwd. Ze sloten zich af van de buitenwereld. Het is</w:t>
      </w:r>
      <w:r w:rsidR="00EF2B60" w:rsidRPr="00E61B46">
        <w:rPr>
          <w:rFonts w:ascii="Times New Roman" w:hAnsi="Times New Roman"/>
          <w:sz w:val="24"/>
          <w:szCs w:val="24"/>
        </w:rPr>
        <w:t xml:space="preserve"> </w:t>
      </w:r>
      <w:r w:rsidRPr="00E61B46">
        <w:rPr>
          <w:rFonts w:ascii="Times New Roman" w:hAnsi="Times New Roman"/>
          <w:sz w:val="24"/>
          <w:szCs w:val="24"/>
        </w:rPr>
        <w:t>te begrijpen dat deze grief vooral bij het volk sterk werd gevoeld. Men kon het niet verdragen dat normale mensen zich</w:t>
      </w:r>
      <w:r w:rsidR="00EF2B60" w:rsidRPr="00E61B46">
        <w:rPr>
          <w:rFonts w:ascii="Times New Roman" w:hAnsi="Times New Roman"/>
          <w:sz w:val="24"/>
          <w:szCs w:val="24"/>
        </w:rPr>
        <w:t xml:space="preserve"> </w:t>
      </w:r>
      <w:r w:rsidRPr="00E61B46">
        <w:rPr>
          <w:rFonts w:ascii="Times New Roman" w:hAnsi="Times New Roman"/>
          <w:sz w:val="24"/>
          <w:szCs w:val="24"/>
        </w:rPr>
        <w:t xml:space="preserve">niet gedroegen als ieder ander. </w:t>
      </w:r>
    </w:p>
    <w:p w:rsidR="00E61B46" w:rsidRDefault="00013943" w:rsidP="00E61B46">
      <w:pPr>
        <w:spacing w:after="0" w:line="240" w:lineRule="auto"/>
        <w:jc w:val="both"/>
        <w:rPr>
          <w:rFonts w:ascii="Times New Roman" w:hAnsi="Times New Roman"/>
          <w:sz w:val="24"/>
          <w:szCs w:val="24"/>
        </w:rPr>
      </w:pPr>
      <w:r w:rsidRPr="00E61B46">
        <w:rPr>
          <w:rFonts w:ascii="Times New Roman" w:hAnsi="Times New Roman"/>
          <w:sz w:val="24"/>
          <w:szCs w:val="24"/>
        </w:rPr>
        <w:t xml:space="preserve">Het is dan ook om het volk te behagen dat Nero opdracht geeft tot een grootscheepse vervolging van de </w:t>
      </w:r>
      <w:r w:rsidR="00A823EB">
        <w:rPr>
          <w:rFonts w:ascii="Times New Roman" w:hAnsi="Times New Roman"/>
          <w:sz w:val="24"/>
          <w:szCs w:val="24"/>
        </w:rPr>
        <w:t>Christ</w:t>
      </w:r>
      <w:r w:rsidRPr="00E61B46">
        <w:rPr>
          <w:rFonts w:ascii="Times New Roman" w:hAnsi="Times New Roman"/>
          <w:sz w:val="24"/>
          <w:szCs w:val="24"/>
        </w:rPr>
        <w:t xml:space="preserve">enen. De vervolgingen onder Nero moeten dus niet alleen gezien worden als een gevolg van een persoonlijke haat van de keizer tegen een groep </w:t>
      </w:r>
      <w:r w:rsidR="00A823EB">
        <w:rPr>
          <w:rFonts w:ascii="Times New Roman" w:hAnsi="Times New Roman"/>
          <w:sz w:val="24"/>
          <w:szCs w:val="24"/>
        </w:rPr>
        <w:t>Christ</w:t>
      </w:r>
      <w:r w:rsidRPr="00E61B46">
        <w:rPr>
          <w:rFonts w:ascii="Times New Roman" w:hAnsi="Times New Roman"/>
          <w:sz w:val="24"/>
          <w:szCs w:val="24"/>
        </w:rPr>
        <w:t>enen.</w:t>
      </w:r>
      <w:r w:rsidR="00EF2B60" w:rsidRPr="00E61B46">
        <w:rPr>
          <w:rFonts w:ascii="Times New Roman" w:hAnsi="Times New Roman"/>
          <w:sz w:val="24"/>
          <w:szCs w:val="24"/>
        </w:rPr>
        <w:t xml:space="preserve"> </w:t>
      </w:r>
      <w:r w:rsidRPr="00E61B46">
        <w:rPr>
          <w:rFonts w:ascii="Times New Roman" w:hAnsi="Times New Roman"/>
          <w:sz w:val="24"/>
          <w:szCs w:val="24"/>
        </w:rPr>
        <w:t xml:space="preserve">Men kan zeggen dat Nero sanctie geeft aan een al lang bestaande geprikkeldheid van het volk tegen de </w:t>
      </w:r>
      <w:r w:rsidR="00A823EB">
        <w:rPr>
          <w:rFonts w:ascii="Times New Roman" w:hAnsi="Times New Roman"/>
          <w:sz w:val="24"/>
          <w:szCs w:val="24"/>
        </w:rPr>
        <w:t>Christ</w:t>
      </w:r>
      <w:r w:rsidRPr="00E61B46">
        <w:rPr>
          <w:rFonts w:ascii="Times New Roman" w:hAnsi="Times New Roman"/>
          <w:sz w:val="24"/>
          <w:szCs w:val="24"/>
        </w:rPr>
        <w:t>enen.42</w:t>
      </w:r>
      <w:r w:rsidR="00EF2B60" w:rsidRPr="00E61B46">
        <w:rPr>
          <w:rFonts w:ascii="Times New Roman" w:hAnsi="Times New Roman"/>
          <w:sz w:val="24"/>
          <w:szCs w:val="24"/>
        </w:rPr>
        <w:t xml:space="preserve"> </w:t>
      </w:r>
      <w:r w:rsidRPr="00E61B46">
        <w:rPr>
          <w:rFonts w:ascii="Times New Roman" w:hAnsi="Times New Roman"/>
          <w:sz w:val="24"/>
          <w:szCs w:val="24"/>
        </w:rPr>
        <w:t>Nero</w:t>
      </w:r>
      <w:r w:rsidR="004C3CD8">
        <w:rPr>
          <w:rFonts w:ascii="Times New Roman" w:hAnsi="Times New Roman"/>
          <w:sz w:val="24"/>
          <w:szCs w:val="24"/>
        </w:rPr>
        <w:t>'</w:t>
      </w:r>
      <w:r w:rsidRPr="00E61B46">
        <w:rPr>
          <w:rFonts w:ascii="Times New Roman" w:hAnsi="Times New Roman"/>
          <w:sz w:val="24"/>
          <w:szCs w:val="24"/>
        </w:rPr>
        <w:t xml:space="preserve">s optreden blijft dan ook beperkt tot Rome. </w:t>
      </w:r>
    </w:p>
    <w:p w:rsidR="00CC5807" w:rsidRDefault="00013943" w:rsidP="00E61B46">
      <w:pPr>
        <w:spacing w:after="0" w:line="240" w:lineRule="auto"/>
        <w:jc w:val="both"/>
        <w:rPr>
          <w:rFonts w:ascii="Times New Roman" w:hAnsi="Times New Roman"/>
          <w:sz w:val="24"/>
          <w:szCs w:val="24"/>
        </w:rPr>
      </w:pPr>
      <w:r w:rsidRPr="00E61B46">
        <w:rPr>
          <w:rFonts w:ascii="Times New Roman" w:hAnsi="Times New Roman"/>
          <w:sz w:val="24"/>
          <w:szCs w:val="24"/>
        </w:rPr>
        <w:t xml:space="preserve">Van </w:t>
      </w:r>
      <w:r w:rsidR="00A823EB">
        <w:rPr>
          <w:rFonts w:ascii="Times New Roman" w:hAnsi="Times New Roman"/>
          <w:sz w:val="24"/>
          <w:szCs w:val="24"/>
        </w:rPr>
        <w:t>Christ</w:t>
      </w:r>
      <w:r w:rsidRPr="00E61B46">
        <w:rPr>
          <w:rFonts w:ascii="Times New Roman" w:hAnsi="Times New Roman"/>
          <w:sz w:val="24"/>
          <w:szCs w:val="24"/>
        </w:rPr>
        <w:t>envervolgingen in de ware zin van het woord is pas</w:t>
      </w:r>
      <w:r w:rsidR="00EF2B60" w:rsidRPr="00E61B46">
        <w:rPr>
          <w:rFonts w:ascii="Times New Roman" w:hAnsi="Times New Roman"/>
          <w:sz w:val="24"/>
          <w:szCs w:val="24"/>
        </w:rPr>
        <w:t xml:space="preserve"> </w:t>
      </w:r>
      <w:r w:rsidRPr="00E61B46">
        <w:rPr>
          <w:rFonts w:ascii="Times New Roman" w:hAnsi="Times New Roman"/>
          <w:sz w:val="24"/>
          <w:szCs w:val="24"/>
        </w:rPr>
        <w:t xml:space="preserve">sprake onder keizer Domitianus (81-96). Nu zijn ze het gevolg van een eenheidsstreven van dezelfde aard als waaronder de </w:t>
      </w:r>
      <w:r w:rsidR="00CD5FF8">
        <w:rPr>
          <w:rFonts w:ascii="Times New Roman" w:hAnsi="Times New Roman"/>
          <w:sz w:val="24"/>
          <w:szCs w:val="24"/>
        </w:rPr>
        <w:t>Joden</w:t>
      </w:r>
      <w:r w:rsidRPr="00E61B46">
        <w:rPr>
          <w:rFonts w:ascii="Times New Roman" w:hAnsi="Times New Roman"/>
          <w:sz w:val="24"/>
          <w:szCs w:val="24"/>
        </w:rPr>
        <w:t xml:space="preserve"> hadden te lijden onder Antiochus IV. Domitianus verenigde in zichzelf de politieke en religieuze eenheid</w:t>
      </w:r>
      <w:r w:rsidR="00EF2B60" w:rsidRPr="00E61B46">
        <w:rPr>
          <w:rFonts w:ascii="Times New Roman" w:hAnsi="Times New Roman"/>
          <w:sz w:val="24"/>
          <w:szCs w:val="24"/>
        </w:rPr>
        <w:t xml:space="preserve"> </w:t>
      </w:r>
      <w:r w:rsidRPr="00E61B46">
        <w:rPr>
          <w:rFonts w:ascii="Times New Roman" w:hAnsi="Times New Roman"/>
          <w:sz w:val="24"/>
          <w:szCs w:val="24"/>
        </w:rPr>
        <w:t xml:space="preserve">van zijn rijk door zich </w:t>
      </w:r>
      <w:r w:rsidR="004C3CD8">
        <w:rPr>
          <w:rFonts w:ascii="Times New Roman" w:hAnsi="Times New Roman"/>
          <w:sz w:val="24"/>
          <w:szCs w:val="24"/>
        </w:rPr>
        <w:t>'</w:t>
      </w:r>
      <w:r w:rsidRPr="00E61B46">
        <w:rPr>
          <w:rFonts w:ascii="Times New Roman" w:hAnsi="Times New Roman"/>
          <w:sz w:val="24"/>
          <w:szCs w:val="24"/>
        </w:rPr>
        <w:t>Heer en God</w:t>
      </w:r>
      <w:r w:rsidR="004C3CD8">
        <w:rPr>
          <w:rFonts w:ascii="Times New Roman" w:hAnsi="Times New Roman"/>
          <w:sz w:val="24"/>
          <w:szCs w:val="24"/>
        </w:rPr>
        <w:t>'</w:t>
      </w:r>
      <w:r w:rsidRPr="00E61B46">
        <w:rPr>
          <w:rFonts w:ascii="Times New Roman" w:hAnsi="Times New Roman"/>
          <w:sz w:val="24"/>
          <w:szCs w:val="24"/>
        </w:rPr>
        <w:t xml:space="preserve"> te laten noemen.43 </w:t>
      </w:r>
    </w:p>
    <w:p w:rsidR="00CC5807" w:rsidRDefault="00013943" w:rsidP="00E61B46">
      <w:pPr>
        <w:spacing w:after="0" w:line="240" w:lineRule="auto"/>
        <w:jc w:val="both"/>
        <w:rPr>
          <w:rFonts w:ascii="Times New Roman" w:hAnsi="Times New Roman"/>
          <w:sz w:val="24"/>
          <w:szCs w:val="24"/>
        </w:rPr>
      </w:pPr>
      <w:r w:rsidRPr="00E61B46">
        <w:rPr>
          <w:rFonts w:ascii="Times New Roman" w:hAnsi="Times New Roman"/>
          <w:sz w:val="24"/>
          <w:szCs w:val="24"/>
        </w:rPr>
        <w:t xml:space="preserve">De moeilijkheden golden dan ook niet de </w:t>
      </w:r>
      <w:r w:rsidR="00A823EB">
        <w:rPr>
          <w:rFonts w:ascii="Times New Roman" w:hAnsi="Times New Roman"/>
          <w:sz w:val="24"/>
          <w:szCs w:val="24"/>
        </w:rPr>
        <w:t>Christ</w:t>
      </w:r>
      <w:r w:rsidRPr="00E61B46">
        <w:rPr>
          <w:rFonts w:ascii="Times New Roman" w:hAnsi="Times New Roman"/>
          <w:sz w:val="24"/>
          <w:szCs w:val="24"/>
        </w:rPr>
        <w:t xml:space="preserve">enen alleen. Ook de </w:t>
      </w:r>
      <w:r w:rsidR="00CD5FF8">
        <w:rPr>
          <w:rFonts w:ascii="Times New Roman" w:hAnsi="Times New Roman"/>
          <w:sz w:val="24"/>
          <w:szCs w:val="24"/>
        </w:rPr>
        <w:t>Joden</w:t>
      </w:r>
      <w:r w:rsidRPr="00E61B46">
        <w:rPr>
          <w:rFonts w:ascii="Times New Roman" w:hAnsi="Times New Roman"/>
          <w:sz w:val="24"/>
          <w:szCs w:val="24"/>
        </w:rPr>
        <w:t xml:space="preserve"> stonden opnieuw voor de keus of ze zich zouden onderwerpen aan de keizerlijke pretenties.44 </w:t>
      </w:r>
    </w:p>
    <w:p w:rsidR="00CC5807" w:rsidRDefault="00013943" w:rsidP="00E61B46">
      <w:pPr>
        <w:spacing w:after="0" w:line="240" w:lineRule="auto"/>
        <w:jc w:val="both"/>
        <w:rPr>
          <w:rFonts w:ascii="Times New Roman" w:hAnsi="Times New Roman"/>
          <w:sz w:val="24"/>
          <w:szCs w:val="24"/>
        </w:rPr>
      </w:pPr>
      <w:r w:rsidRPr="00E61B46">
        <w:rPr>
          <w:rFonts w:ascii="Times New Roman" w:hAnsi="Times New Roman"/>
          <w:sz w:val="24"/>
          <w:szCs w:val="24"/>
        </w:rPr>
        <w:t xml:space="preserve">De reeds lang van a-socialiteit beschuldigde </w:t>
      </w:r>
      <w:r w:rsidR="00A823EB">
        <w:rPr>
          <w:rFonts w:ascii="Times New Roman" w:hAnsi="Times New Roman"/>
          <w:sz w:val="24"/>
          <w:szCs w:val="24"/>
        </w:rPr>
        <w:t>Christ</w:t>
      </w:r>
      <w:r w:rsidRPr="00E61B46">
        <w:rPr>
          <w:rFonts w:ascii="Times New Roman" w:hAnsi="Times New Roman"/>
          <w:sz w:val="24"/>
          <w:szCs w:val="24"/>
        </w:rPr>
        <w:t>enen werden echter al vlug het slachtoffer van Domitianus.</w:t>
      </w:r>
    </w:p>
    <w:p w:rsidR="00E61B46" w:rsidRDefault="00013943" w:rsidP="00E61B46">
      <w:pPr>
        <w:spacing w:after="0" w:line="240" w:lineRule="auto"/>
        <w:jc w:val="both"/>
        <w:rPr>
          <w:rFonts w:ascii="Times New Roman" w:hAnsi="Times New Roman"/>
          <w:sz w:val="24"/>
          <w:szCs w:val="24"/>
        </w:rPr>
      </w:pPr>
      <w:r w:rsidRPr="00E61B46">
        <w:rPr>
          <w:rFonts w:ascii="Times New Roman" w:hAnsi="Times New Roman"/>
          <w:sz w:val="24"/>
          <w:szCs w:val="24"/>
        </w:rPr>
        <w:t xml:space="preserve">Nu zijn de vervolgingen ook niet van lokale aard, maar ze vinden plaats in het gehele rijk. De brief van Clemens aan de Korinthiërs getuigt van </w:t>
      </w:r>
      <w:r w:rsidR="004C3CD8">
        <w:rPr>
          <w:rFonts w:ascii="Times New Roman" w:hAnsi="Times New Roman"/>
          <w:sz w:val="24"/>
          <w:szCs w:val="24"/>
        </w:rPr>
        <w:t>'</w:t>
      </w:r>
      <w:r w:rsidRPr="00E61B46">
        <w:rPr>
          <w:rFonts w:ascii="Times New Roman" w:hAnsi="Times New Roman"/>
          <w:sz w:val="24"/>
          <w:szCs w:val="24"/>
        </w:rPr>
        <w:t>rampen die ons troffen</w:t>
      </w:r>
      <w:r w:rsidR="004C3CD8">
        <w:rPr>
          <w:rFonts w:ascii="Times New Roman" w:hAnsi="Times New Roman"/>
          <w:sz w:val="24"/>
          <w:szCs w:val="24"/>
        </w:rPr>
        <w:t>'</w:t>
      </w:r>
      <w:r w:rsidRPr="00E61B46">
        <w:rPr>
          <w:rFonts w:ascii="Times New Roman" w:hAnsi="Times New Roman"/>
          <w:sz w:val="24"/>
          <w:szCs w:val="24"/>
        </w:rPr>
        <w:t xml:space="preserve"> in Rome (I</w:t>
      </w:r>
      <w:r w:rsidR="00E61B46">
        <w:rPr>
          <w:rFonts w:ascii="Times New Roman" w:hAnsi="Times New Roman"/>
          <w:sz w:val="24"/>
          <w:szCs w:val="24"/>
        </w:rPr>
        <w:t>,</w:t>
      </w:r>
      <w:r w:rsidRPr="00E61B46">
        <w:rPr>
          <w:rFonts w:ascii="Times New Roman" w:hAnsi="Times New Roman"/>
          <w:sz w:val="24"/>
          <w:szCs w:val="24"/>
        </w:rPr>
        <w:t xml:space="preserve">1). Openbaring vertelt van slachtoffers in Klein-Azië. Eusebius weet dat in Palestina de kleinzonen van Judas, een broer van </w:t>
      </w:r>
      <w:r w:rsidR="00A823EB">
        <w:rPr>
          <w:rFonts w:ascii="Times New Roman" w:hAnsi="Times New Roman"/>
          <w:sz w:val="24"/>
          <w:szCs w:val="24"/>
        </w:rPr>
        <w:t>Christ</w:t>
      </w:r>
      <w:r w:rsidRPr="00E61B46">
        <w:rPr>
          <w:rFonts w:ascii="Times New Roman" w:hAnsi="Times New Roman"/>
          <w:sz w:val="24"/>
          <w:szCs w:val="24"/>
        </w:rPr>
        <w:t xml:space="preserve">us, zich voor de keizer moesten verantwoorden.45 </w:t>
      </w:r>
    </w:p>
    <w:p w:rsidR="00E61B46" w:rsidRDefault="00E61B46" w:rsidP="00E61B46">
      <w:pPr>
        <w:spacing w:after="0" w:line="240" w:lineRule="auto"/>
        <w:jc w:val="both"/>
        <w:rPr>
          <w:rFonts w:ascii="Times New Roman" w:hAnsi="Times New Roman"/>
          <w:sz w:val="24"/>
          <w:szCs w:val="24"/>
        </w:rPr>
      </w:pPr>
    </w:p>
    <w:p w:rsidR="00E61B46" w:rsidRPr="00CC5807" w:rsidRDefault="00013943" w:rsidP="00E61B46">
      <w:pPr>
        <w:spacing w:after="0" w:line="240" w:lineRule="auto"/>
        <w:jc w:val="both"/>
        <w:rPr>
          <w:rFonts w:ascii="Times New Roman" w:hAnsi="Times New Roman"/>
          <w:sz w:val="24"/>
          <w:szCs w:val="24"/>
          <w:lang w:val="fr-BE"/>
        </w:rPr>
      </w:pPr>
      <w:r w:rsidRPr="00CC5807">
        <w:rPr>
          <w:rFonts w:ascii="Times New Roman" w:hAnsi="Times New Roman"/>
          <w:sz w:val="24"/>
          <w:szCs w:val="24"/>
          <w:lang w:val="fr-BE"/>
        </w:rPr>
        <w:t xml:space="preserve">42 Zie p. 136 </w:t>
      </w:r>
    </w:p>
    <w:p w:rsidR="00E61B46" w:rsidRPr="00CC5807" w:rsidRDefault="00013943" w:rsidP="00E61B46">
      <w:pPr>
        <w:spacing w:after="0" w:line="240" w:lineRule="auto"/>
        <w:jc w:val="both"/>
        <w:rPr>
          <w:rFonts w:ascii="Times New Roman" w:hAnsi="Times New Roman"/>
          <w:sz w:val="24"/>
          <w:szCs w:val="24"/>
          <w:lang w:val="fr-BE"/>
        </w:rPr>
      </w:pPr>
      <w:r w:rsidRPr="00CC5807">
        <w:rPr>
          <w:rFonts w:ascii="Times New Roman" w:hAnsi="Times New Roman"/>
          <w:sz w:val="24"/>
          <w:szCs w:val="24"/>
          <w:lang w:val="fr-BE"/>
        </w:rPr>
        <w:t>43 Suetonius, Domitianus 1</w:t>
      </w:r>
      <w:r w:rsidR="00A823EB">
        <w:rPr>
          <w:rFonts w:ascii="Times New Roman" w:hAnsi="Times New Roman"/>
          <w:sz w:val="24"/>
          <w:szCs w:val="24"/>
          <w:lang w:val="fr-BE"/>
        </w:rPr>
        <w:t xml:space="preserve">3. </w:t>
      </w:r>
    </w:p>
    <w:p w:rsidR="00E61B46" w:rsidRPr="00CC5807" w:rsidRDefault="00013943" w:rsidP="00E61B46">
      <w:pPr>
        <w:spacing w:after="0" w:line="240" w:lineRule="auto"/>
        <w:jc w:val="both"/>
        <w:rPr>
          <w:rFonts w:ascii="Times New Roman" w:hAnsi="Times New Roman"/>
          <w:sz w:val="24"/>
          <w:szCs w:val="24"/>
          <w:lang w:val="fr-BE"/>
        </w:rPr>
      </w:pPr>
      <w:r w:rsidRPr="00CC5807">
        <w:rPr>
          <w:rFonts w:ascii="Times New Roman" w:hAnsi="Times New Roman"/>
          <w:sz w:val="24"/>
          <w:szCs w:val="24"/>
          <w:lang w:val="fr-BE"/>
        </w:rPr>
        <w:t xml:space="preserve">44 Suetonius, Domitianus 12. </w:t>
      </w:r>
    </w:p>
    <w:p w:rsidR="00E61B46" w:rsidRDefault="00013943" w:rsidP="00E61B46">
      <w:pPr>
        <w:spacing w:after="0" w:line="240" w:lineRule="auto"/>
        <w:jc w:val="both"/>
        <w:rPr>
          <w:rFonts w:ascii="Times New Roman" w:hAnsi="Times New Roman"/>
          <w:sz w:val="24"/>
          <w:szCs w:val="24"/>
        </w:rPr>
      </w:pPr>
      <w:r w:rsidRPr="00E61B46">
        <w:rPr>
          <w:rFonts w:ascii="Times New Roman" w:hAnsi="Times New Roman"/>
          <w:sz w:val="24"/>
          <w:szCs w:val="24"/>
        </w:rPr>
        <w:t>45 Eusebius, Hist. Eccl. III 19, 1-20, 6.</w:t>
      </w:r>
      <w:r w:rsidR="00EF2B60" w:rsidRPr="00E61B46">
        <w:rPr>
          <w:rFonts w:ascii="Times New Roman" w:hAnsi="Times New Roman"/>
          <w:sz w:val="24"/>
          <w:szCs w:val="24"/>
        </w:rPr>
        <w:t xml:space="preserve"> </w:t>
      </w:r>
    </w:p>
    <w:p w:rsidR="00E61B46" w:rsidRDefault="00E61B46" w:rsidP="00E61B46">
      <w:pPr>
        <w:spacing w:after="0" w:line="240" w:lineRule="auto"/>
        <w:jc w:val="both"/>
        <w:rPr>
          <w:rFonts w:ascii="Times New Roman" w:hAnsi="Times New Roman"/>
          <w:sz w:val="24"/>
          <w:szCs w:val="24"/>
        </w:rPr>
      </w:pPr>
    </w:p>
    <w:p w:rsidR="00E61B46" w:rsidRDefault="00013943" w:rsidP="00E61B46">
      <w:pPr>
        <w:spacing w:after="0" w:line="240" w:lineRule="auto"/>
        <w:jc w:val="both"/>
        <w:rPr>
          <w:rFonts w:ascii="Times New Roman" w:hAnsi="Times New Roman"/>
          <w:sz w:val="24"/>
          <w:szCs w:val="24"/>
        </w:rPr>
      </w:pPr>
      <w:r w:rsidRPr="00E61B46">
        <w:rPr>
          <w:rFonts w:ascii="Times New Roman" w:hAnsi="Times New Roman"/>
          <w:sz w:val="24"/>
          <w:szCs w:val="24"/>
        </w:rPr>
        <w:t xml:space="preserve">Het is niet meer na te gaan wat de beschuldiging tegen de </w:t>
      </w:r>
      <w:r w:rsidR="00A823EB">
        <w:rPr>
          <w:rFonts w:ascii="Times New Roman" w:hAnsi="Times New Roman"/>
          <w:sz w:val="24"/>
          <w:szCs w:val="24"/>
        </w:rPr>
        <w:t>Christ</w:t>
      </w:r>
      <w:r w:rsidRPr="00E61B46">
        <w:rPr>
          <w:rFonts w:ascii="Times New Roman" w:hAnsi="Times New Roman"/>
          <w:sz w:val="24"/>
          <w:szCs w:val="24"/>
        </w:rPr>
        <w:t xml:space="preserve">enen was. Wel kan worden vastgesteld dat veel aan het beleid van de plaatselijke overheid zal zijn overgelaten. Dit blijkt uit de briefwisseling tussen Plinius en Trajanus (98117) over de berechting van </w:t>
      </w:r>
      <w:r w:rsidR="00A823EB">
        <w:rPr>
          <w:rFonts w:ascii="Times New Roman" w:hAnsi="Times New Roman"/>
          <w:sz w:val="24"/>
          <w:szCs w:val="24"/>
        </w:rPr>
        <w:t>Christ</w:t>
      </w:r>
      <w:r w:rsidRPr="00E61B46">
        <w:rPr>
          <w:rFonts w:ascii="Times New Roman" w:hAnsi="Times New Roman"/>
          <w:sz w:val="24"/>
          <w:szCs w:val="24"/>
        </w:rPr>
        <w:t xml:space="preserve">enen.46 Plinius stelt de volgende vragen: </w:t>
      </w:r>
    </w:p>
    <w:p w:rsidR="00E61B46" w:rsidRDefault="00E61B46" w:rsidP="00E61B46">
      <w:pPr>
        <w:spacing w:after="0" w:line="240" w:lineRule="auto"/>
        <w:jc w:val="both"/>
        <w:rPr>
          <w:rFonts w:ascii="Times New Roman" w:hAnsi="Times New Roman"/>
          <w:sz w:val="24"/>
          <w:szCs w:val="24"/>
        </w:rPr>
      </w:pPr>
    </w:p>
    <w:p w:rsidR="00E61B46" w:rsidRDefault="00013943" w:rsidP="00E61B46">
      <w:pPr>
        <w:spacing w:after="0" w:line="240" w:lineRule="auto"/>
        <w:jc w:val="both"/>
        <w:rPr>
          <w:rFonts w:ascii="Times New Roman" w:hAnsi="Times New Roman"/>
          <w:sz w:val="24"/>
          <w:szCs w:val="24"/>
        </w:rPr>
      </w:pPr>
      <w:r w:rsidRPr="00E61B46">
        <w:rPr>
          <w:rFonts w:ascii="Times New Roman" w:hAnsi="Times New Roman"/>
          <w:sz w:val="24"/>
          <w:szCs w:val="24"/>
        </w:rPr>
        <w:t xml:space="preserve">1. Is de </w:t>
      </w:r>
      <w:r w:rsidR="004C3CD8">
        <w:rPr>
          <w:rFonts w:ascii="Times New Roman" w:hAnsi="Times New Roman"/>
          <w:sz w:val="24"/>
          <w:szCs w:val="24"/>
        </w:rPr>
        <w:t>'</w:t>
      </w:r>
      <w:r w:rsidRPr="00E61B46">
        <w:rPr>
          <w:rFonts w:ascii="Times New Roman" w:hAnsi="Times New Roman"/>
          <w:sz w:val="24"/>
          <w:szCs w:val="24"/>
        </w:rPr>
        <w:t>naam</w:t>
      </w:r>
      <w:r w:rsidR="004C3CD8">
        <w:rPr>
          <w:rFonts w:ascii="Times New Roman" w:hAnsi="Times New Roman"/>
          <w:sz w:val="24"/>
          <w:szCs w:val="24"/>
        </w:rPr>
        <w:t>'</w:t>
      </w:r>
      <w:r w:rsidRPr="00E61B46">
        <w:rPr>
          <w:rFonts w:ascii="Times New Roman" w:hAnsi="Times New Roman"/>
          <w:sz w:val="24"/>
          <w:szCs w:val="24"/>
        </w:rPr>
        <w:t xml:space="preserve"> (bedoeld is de naam </w:t>
      </w:r>
      <w:r w:rsidR="004C3CD8">
        <w:rPr>
          <w:rFonts w:ascii="Times New Roman" w:hAnsi="Times New Roman"/>
          <w:sz w:val="24"/>
          <w:szCs w:val="24"/>
        </w:rPr>
        <w:t>'</w:t>
      </w:r>
      <w:r w:rsidR="00A823EB">
        <w:rPr>
          <w:rFonts w:ascii="Times New Roman" w:hAnsi="Times New Roman"/>
          <w:sz w:val="24"/>
          <w:szCs w:val="24"/>
        </w:rPr>
        <w:t>Christ</w:t>
      </w:r>
      <w:r w:rsidRPr="00E61B46">
        <w:rPr>
          <w:rFonts w:ascii="Times New Roman" w:hAnsi="Times New Roman"/>
          <w:sz w:val="24"/>
          <w:szCs w:val="24"/>
        </w:rPr>
        <w:t>en</w:t>
      </w:r>
      <w:r w:rsidR="004C3CD8">
        <w:rPr>
          <w:rFonts w:ascii="Times New Roman" w:hAnsi="Times New Roman"/>
          <w:sz w:val="24"/>
          <w:szCs w:val="24"/>
        </w:rPr>
        <w:t>'</w:t>
      </w:r>
      <w:r w:rsidRPr="00E61B46">
        <w:rPr>
          <w:rFonts w:ascii="Times New Roman" w:hAnsi="Times New Roman"/>
          <w:sz w:val="24"/>
          <w:szCs w:val="24"/>
        </w:rPr>
        <w:t>) op zichzelf al</w:t>
      </w:r>
      <w:r w:rsidR="00EF2B60" w:rsidRPr="00E61B46">
        <w:rPr>
          <w:rFonts w:ascii="Times New Roman" w:hAnsi="Times New Roman"/>
          <w:sz w:val="24"/>
          <w:szCs w:val="24"/>
        </w:rPr>
        <w:t xml:space="preserve"> </w:t>
      </w:r>
      <w:r w:rsidRPr="00E61B46">
        <w:rPr>
          <w:rFonts w:ascii="Times New Roman" w:hAnsi="Times New Roman"/>
          <w:sz w:val="24"/>
          <w:szCs w:val="24"/>
        </w:rPr>
        <w:t xml:space="preserve">strafbaar of moeten de misdaden van de </w:t>
      </w:r>
      <w:r w:rsidR="00A823EB">
        <w:rPr>
          <w:rFonts w:ascii="Times New Roman" w:hAnsi="Times New Roman"/>
          <w:sz w:val="24"/>
          <w:szCs w:val="24"/>
        </w:rPr>
        <w:t>Christ</w:t>
      </w:r>
      <w:r w:rsidRPr="00E61B46">
        <w:rPr>
          <w:rFonts w:ascii="Times New Roman" w:hAnsi="Times New Roman"/>
          <w:sz w:val="24"/>
          <w:szCs w:val="24"/>
        </w:rPr>
        <w:t>enen beoordeeld worden?</w:t>
      </w:r>
      <w:r w:rsidR="00EF2B60" w:rsidRPr="00E61B46">
        <w:rPr>
          <w:rFonts w:ascii="Times New Roman" w:hAnsi="Times New Roman"/>
          <w:sz w:val="24"/>
          <w:szCs w:val="24"/>
        </w:rPr>
        <w:t xml:space="preserve"> </w:t>
      </w:r>
    </w:p>
    <w:p w:rsidR="00E61B46" w:rsidRDefault="00013943" w:rsidP="00E61B46">
      <w:pPr>
        <w:spacing w:after="0" w:line="240" w:lineRule="auto"/>
        <w:jc w:val="both"/>
        <w:rPr>
          <w:rFonts w:ascii="Times New Roman" w:hAnsi="Times New Roman"/>
          <w:sz w:val="24"/>
          <w:szCs w:val="24"/>
        </w:rPr>
      </w:pPr>
      <w:r w:rsidRPr="00E61B46">
        <w:rPr>
          <w:rFonts w:ascii="Times New Roman" w:hAnsi="Times New Roman"/>
          <w:sz w:val="24"/>
          <w:szCs w:val="24"/>
        </w:rPr>
        <w:t xml:space="preserve">2. Moeten zij die ontkennen </w:t>
      </w:r>
      <w:r w:rsidR="00A823EB">
        <w:rPr>
          <w:rFonts w:ascii="Times New Roman" w:hAnsi="Times New Roman"/>
          <w:sz w:val="24"/>
          <w:szCs w:val="24"/>
        </w:rPr>
        <w:t>Christ</w:t>
      </w:r>
      <w:r w:rsidRPr="00E61B46">
        <w:rPr>
          <w:rFonts w:ascii="Times New Roman" w:hAnsi="Times New Roman"/>
          <w:sz w:val="24"/>
          <w:szCs w:val="24"/>
        </w:rPr>
        <w:t xml:space="preserve">enen te zijn, vrijgelaten worden? </w:t>
      </w:r>
    </w:p>
    <w:p w:rsidR="00E61B46" w:rsidRDefault="00A823EB" w:rsidP="00E61B46">
      <w:pPr>
        <w:spacing w:after="0" w:line="240" w:lineRule="auto"/>
        <w:jc w:val="both"/>
        <w:rPr>
          <w:rFonts w:ascii="Times New Roman" w:hAnsi="Times New Roman"/>
          <w:sz w:val="24"/>
          <w:szCs w:val="24"/>
        </w:rPr>
      </w:pPr>
      <w:r>
        <w:rPr>
          <w:rFonts w:ascii="Times New Roman" w:hAnsi="Times New Roman"/>
          <w:sz w:val="24"/>
          <w:szCs w:val="24"/>
        </w:rPr>
        <w:t xml:space="preserve">3. </w:t>
      </w:r>
      <w:r w:rsidR="00013943" w:rsidRPr="00E61B46">
        <w:rPr>
          <w:rFonts w:ascii="Times New Roman" w:hAnsi="Times New Roman"/>
          <w:sz w:val="24"/>
          <w:szCs w:val="24"/>
        </w:rPr>
        <w:t xml:space="preserve">Hoe krijgt men een bevestiging van deze ontkenning? </w:t>
      </w:r>
    </w:p>
    <w:p w:rsidR="00E61B46" w:rsidRDefault="00013943" w:rsidP="00E61B46">
      <w:pPr>
        <w:spacing w:after="0" w:line="240" w:lineRule="auto"/>
        <w:jc w:val="both"/>
        <w:rPr>
          <w:rFonts w:ascii="Times New Roman" w:hAnsi="Times New Roman"/>
          <w:sz w:val="24"/>
          <w:szCs w:val="24"/>
        </w:rPr>
      </w:pPr>
      <w:r w:rsidRPr="00E61B46">
        <w:rPr>
          <w:rFonts w:ascii="Times New Roman" w:hAnsi="Times New Roman"/>
          <w:sz w:val="24"/>
          <w:szCs w:val="24"/>
        </w:rPr>
        <w:t xml:space="preserve">4. Wat moet men doen met </w:t>
      </w:r>
      <w:r w:rsidR="00A823EB">
        <w:rPr>
          <w:rFonts w:ascii="Times New Roman" w:hAnsi="Times New Roman"/>
          <w:sz w:val="24"/>
          <w:szCs w:val="24"/>
        </w:rPr>
        <w:t>Christ</w:t>
      </w:r>
      <w:r w:rsidRPr="00E61B46">
        <w:rPr>
          <w:rFonts w:ascii="Times New Roman" w:hAnsi="Times New Roman"/>
          <w:sz w:val="24"/>
          <w:szCs w:val="24"/>
        </w:rPr>
        <w:t xml:space="preserve">enen die Romeins burger zijn? </w:t>
      </w:r>
    </w:p>
    <w:p w:rsidR="00E61B46" w:rsidRDefault="00013943" w:rsidP="00E61B46">
      <w:pPr>
        <w:spacing w:after="0" w:line="240" w:lineRule="auto"/>
        <w:jc w:val="both"/>
        <w:rPr>
          <w:rFonts w:ascii="Times New Roman" w:hAnsi="Times New Roman"/>
          <w:sz w:val="24"/>
          <w:szCs w:val="24"/>
        </w:rPr>
      </w:pPr>
      <w:r w:rsidRPr="00E61B46">
        <w:rPr>
          <w:rFonts w:ascii="Times New Roman" w:hAnsi="Times New Roman"/>
          <w:sz w:val="24"/>
          <w:szCs w:val="24"/>
        </w:rPr>
        <w:t>5. Hoe moet men handelen met anonieme aanklachten?</w:t>
      </w:r>
      <w:r w:rsidR="00EF2B60" w:rsidRPr="00E61B46">
        <w:rPr>
          <w:rFonts w:ascii="Times New Roman" w:hAnsi="Times New Roman"/>
          <w:sz w:val="24"/>
          <w:szCs w:val="24"/>
        </w:rPr>
        <w:t xml:space="preserve"> </w:t>
      </w:r>
      <w:r w:rsidRPr="00E61B46">
        <w:rPr>
          <w:rFonts w:ascii="Times New Roman" w:hAnsi="Times New Roman"/>
          <w:sz w:val="24"/>
          <w:szCs w:val="24"/>
        </w:rPr>
        <w:t xml:space="preserve">Uit de brief van Plinius blijkt dat hij tot nog toe de </w:t>
      </w:r>
      <w:r w:rsidR="00A823EB">
        <w:rPr>
          <w:rFonts w:ascii="Times New Roman" w:hAnsi="Times New Roman"/>
          <w:sz w:val="24"/>
          <w:szCs w:val="24"/>
        </w:rPr>
        <w:t>Christ</w:t>
      </w:r>
      <w:r w:rsidRPr="00E61B46">
        <w:rPr>
          <w:rFonts w:ascii="Times New Roman" w:hAnsi="Times New Roman"/>
          <w:sz w:val="24"/>
          <w:szCs w:val="24"/>
        </w:rPr>
        <w:t xml:space="preserve">enen had gevraagd de keizer te aanbidden en </w:t>
      </w:r>
      <w:r w:rsidR="00A823EB">
        <w:rPr>
          <w:rFonts w:ascii="Times New Roman" w:hAnsi="Times New Roman"/>
          <w:sz w:val="24"/>
          <w:szCs w:val="24"/>
        </w:rPr>
        <w:t>Christ</w:t>
      </w:r>
      <w:r w:rsidRPr="00E61B46">
        <w:rPr>
          <w:rFonts w:ascii="Times New Roman" w:hAnsi="Times New Roman"/>
          <w:sz w:val="24"/>
          <w:szCs w:val="24"/>
        </w:rPr>
        <w:t>us te vervloeken. De Romeinse burgers had hij voor verder onderzoek</w:t>
      </w:r>
      <w:r w:rsidR="00EF2B60" w:rsidRPr="00E61B46">
        <w:rPr>
          <w:rFonts w:ascii="Times New Roman" w:hAnsi="Times New Roman"/>
          <w:sz w:val="24"/>
          <w:szCs w:val="24"/>
        </w:rPr>
        <w:t xml:space="preserve"> </w:t>
      </w:r>
      <w:r w:rsidRPr="00E61B46">
        <w:rPr>
          <w:rFonts w:ascii="Times New Roman" w:hAnsi="Times New Roman"/>
          <w:sz w:val="24"/>
          <w:szCs w:val="24"/>
        </w:rPr>
        <w:t xml:space="preserve">naar Rome gestuurd. De keizer antwoordt dat Plinius juist heeft gehandeld, maar dat hij niet in moet gaan op anonieme aanklachten. Ook moet hij geen </w:t>
      </w:r>
      <w:r w:rsidR="00A823EB">
        <w:rPr>
          <w:rFonts w:ascii="Times New Roman" w:hAnsi="Times New Roman"/>
          <w:sz w:val="24"/>
          <w:szCs w:val="24"/>
        </w:rPr>
        <w:t>Christ</w:t>
      </w:r>
      <w:r w:rsidRPr="00E61B46">
        <w:rPr>
          <w:rFonts w:ascii="Times New Roman" w:hAnsi="Times New Roman"/>
          <w:sz w:val="24"/>
          <w:szCs w:val="24"/>
        </w:rPr>
        <w:t xml:space="preserve">enen opsporen. </w:t>
      </w:r>
    </w:p>
    <w:p w:rsidR="00E61B46" w:rsidRDefault="00013943" w:rsidP="00E61B46">
      <w:pPr>
        <w:spacing w:after="0" w:line="240" w:lineRule="auto"/>
        <w:jc w:val="both"/>
        <w:rPr>
          <w:rFonts w:ascii="Times New Roman" w:hAnsi="Times New Roman"/>
          <w:sz w:val="24"/>
          <w:szCs w:val="24"/>
        </w:rPr>
      </w:pPr>
      <w:r w:rsidRPr="00E61B46">
        <w:rPr>
          <w:rFonts w:ascii="Times New Roman" w:hAnsi="Times New Roman"/>
          <w:sz w:val="24"/>
          <w:szCs w:val="24"/>
        </w:rPr>
        <w:t>Justinus en Tertullianus hebben gemerkt dat de houding van de keizer halfslachtig is. Dit is op twee punten het geval: het is ongehoord iemand op grond van een naam en niet op grond van gepleegde misdaden te veroordelen en het is onjuist een</w:t>
      </w:r>
      <w:r w:rsidR="00EF2B60" w:rsidRPr="00E61B46">
        <w:rPr>
          <w:rFonts w:ascii="Times New Roman" w:hAnsi="Times New Roman"/>
          <w:sz w:val="24"/>
          <w:szCs w:val="24"/>
        </w:rPr>
        <w:t xml:space="preserve"> </w:t>
      </w:r>
      <w:r w:rsidRPr="00E61B46">
        <w:rPr>
          <w:rFonts w:ascii="Times New Roman" w:hAnsi="Times New Roman"/>
          <w:sz w:val="24"/>
          <w:szCs w:val="24"/>
        </w:rPr>
        <w:t xml:space="preserve">misdadiger niet op te sporen maar wel op aanklacht te veroordelen.47 Van de kant van de </w:t>
      </w:r>
      <w:r w:rsidR="00A823EB">
        <w:rPr>
          <w:rFonts w:ascii="Times New Roman" w:hAnsi="Times New Roman"/>
          <w:sz w:val="24"/>
          <w:szCs w:val="24"/>
        </w:rPr>
        <w:t>Christ</w:t>
      </w:r>
      <w:r w:rsidRPr="00E61B46">
        <w:rPr>
          <w:rFonts w:ascii="Times New Roman" w:hAnsi="Times New Roman"/>
          <w:sz w:val="24"/>
          <w:szCs w:val="24"/>
        </w:rPr>
        <w:t>enen waren dit gerechtvaardigde grieven. Van Romeinse kant meende men echter</w:t>
      </w:r>
      <w:r w:rsidR="00EF2B60" w:rsidRPr="00E61B46">
        <w:rPr>
          <w:rFonts w:ascii="Times New Roman" w:hAnsi="Times New Roman"/>
          <w:sz w:val="24"/>
          <w:szCs w:val="24"/>
        </w:rPr>
        <w:t xml:space="preserve"> </w:t>
      </w:r>
      <w:r w:rsidRPr="00E61B46">
        <w:rPr>
          <w:rFonts w:ascii="Times New Roman" w:hAnsi="Times New Roman"/>
          <w:sz w:val="24"/>
          <w:szCs w:val="24"/>
        </w:rPr>
        <w:t xml:space="preserve">de </w:t>
      </w:r>
      <w:r w:rsidR="00A823EB">
        <w:rPr>
          <w:rFonts w:ascii="Times New Roman" w:hAnsi="Times New Roman"/>
          <w:sz w:val="24"/>
          <w:szCs w:val="24"/>
        </w:rPr>
        <w:t>Christ</w:t>
      </w:r>
      <w:r w:rsidRPr="00E61B46">
        <w:rPr>
          <w:rFonts w:ascii="Times New Roman" w:hAnsi="Times New Roman"/>
          <w:sz w:val="24"/>
          <w:szCs w:val="24"/>
        </w:rPr>
        <w:t>enen niet te moeten beschouwen als misdadigers</w:t>
      </w:r>
      <w:r w:rsidR="00EF2B60" w:rsidRPr="00E61B46">
        <w:rPr>
          <w:rFonts w:ascii="Times New Roman" w:hAnsi="Times New Roman"/>
          <w:sz w:val="24"/>
          <w:szCs w:val="24"/>
        </w:rPr>
        <w:t xml:space="preserve"> </w:t>
      </w:r>
      <w:r w:rsidRPr="00E61B46">
        <w:rPr>
          <w:rFonts w:ascii="Times New Roman" w:hAnsi="Times New Roman"/>
          <w:sz w:val="24"/>
          <w:szCs w:val="24"/>
        </w:rPr>
        <w:t xml:space="preserve">maar als mensen die door hun houding blijk gaven van </w:t>
      </w:r>
    </w:p>
    <w:p w:rsidR="00E61B46" w:rsidRDefault="00E61B46" w:rsidP="00E61B46">
      <w:pPr>
        <w:spacing w:after="0" w:line="240" w:lineRule="auto"/>
        <w:jc w:val="both"/>
        <w:rPr>
          <w:rFonts w:ascii="Times New Roman" w:hAnsi="Times New Roman"/>
          <w:sz w:val="24"/>
          <w:szCs w:val="24"/>
        </w:rPr>
      </w:pPr>
    </w:p>
    <w:p w:rsidR="00E61B46" w:rsidRDefault="00E61B46" w:rsidP="00E61B46">
      <w:pPr>
        <w:spacing w:after="0" w:line="240" w:lineRule="auto"/>
        <w:jc w:val="both"/>
        <w:rPr>
          <w:rFonts w:ascii="Times New Roman" w:hAnsi="Times New Roman"/>
          <w:sz w:val="24"/>
          <w:szCs w:val="24"/>
        </w:rPr>
      </w:pPr>
      <w:r>
        <w:rPr>
          <w:rFonts w:ascii="Times New Roman" w:hAnsi="Times New Roman"/>
          <w:sz w:val="24"/>
          <w:szCs w:val="24"/>
        </w:rPr>
        <w:t xml:space="preserve">46. </w:t>
      </w:r>
      <w:r w:rsidR="00013943" w:rsidRPr="00E61B46">
        <w:rPr>
          <w:rFonts w:ascii="Times New Roman" w:hAnsi="Times New Roman"/>
          <w:sz w:val="24"/>
          <w:szCs w:val="24"/>
        </w:rPr>
        <w:t>Zie p. 137-139</w:t>
      </w:r>
      <w:r w:rsidR="00EF2B60" w:rsidRPr="00E61B46">
        <w:rPr>
          <w:rFonts w:ascii="Times New Roman" w:hAnsi="Times New Roman"/>
          <w:sz w:val="24"/>
          <w:szCs w:val="24"/>
        </w:rPr>
        <w:t xml:space="preserve"> </w:t>
      </w:r>
    </w:p>
    <w:p w:rsidR="00E61B46" w:rsidRDefault="00013943" w:rsidP="00E61B46">
      <w:pPr>
        <w:spacing w:after="0" w:line="240" w:lineRule="auto"/>
        <w:jc w:val="both"/>
        <w:rPr>
          <w:rFonts w:ascii="Times New Roman" w:hAnsi="Times New Roman"/>
          <w:sz w:val="24"/>
          <w:szCs w:val="24"/>
        </w:rPr>
      </w:pPr>
      <w:r w:rsidRPr="00E61B46">
        <w:rPr>
          <w:rFonts w:ascii="Times New Roman" w:hAnsi="Times New Roman"/>
          <w:sz w:val="24"/>
          <w:szCs w:val="24"/>
        </w:rPr>
        <w:t xml:space="preserve">47 Vgl. de Apologie van Justinus Martyr gericht aan keizer Antoninus Pius (138161): </w:t>
      </w:r>
      <w:r w:rsidR="004C3CD8">
        <w:rPr>
          <w:rFonts w:ascii="Times New Roman" w:hAnsi="Times New Roman"/>
          <w:sz w:val="24"/>
          <w:szCs w:val="24"/>
        </w:rPr>
        <w:t>'</w:t>
      </w:r>
      <w:r w:rsidRPr="00E61B46">
        <w:rPr>
          <w:rFonts w:ascii="Times New Roman" w:hAnsi="Times New Roman"/>
          <w:sz w:val="24"/>
          <w:szCs w:val="24"/>
        </w:rPr>
        <w:t>Een naamsaanduiding is noch een goed noch een slecht criterium als men afziet van de aan de naam ten grondslag liggende handelingen</w:t>
      </w:r>
      <w:r w:rsidR="004C3CD8">
        <w:rPr>
          <w:rFonts w:ascii="Times New Roman" w:hAnsi="Times New Roman"/>
          <w:sz w:val="24"/>
          <w:szCs w:val="24"/>
        </w:rPr>
        <w:t>'</w:t>
      </w:r>
      <w:r w:rsidRPr="00E61B46">
        <w:rPr>
          <w:rFonts w:ascii="Times New Roman" w:hAnsi="Times New Roman"/>
          <w:sz w:val="24"/>
          <w:szCs w:val="24"/>
        </w:rPr>
        <w:t xml:space="preserve"> (I 4). Justinus beroept zich verder nog op een brief van keizer Hadrianus (117-138) gericht aan de proconsul van Asia waarin hij op verzoek van diens ambtsvoorganger Serenius Granianus (123-124) meedeelt dat beschuldigingen gericht aan </w:t>
      </w:r>
      <w:r w:rsidR="00A823EB">
        <w:rPr>
          <w:rFonts w:ascii="Times New Roman" w:hAnsi="Times New Roman"/>
          <w:sz w:val="24"/>
          <w:szCs w:val="24"/>
        </w:rPr>
        <w:t>Christ</w:t>
      </w:r>
      <w:r w:rsidRPr="00E61B46">
        <w:rPr>
          <w:rFonts w:ascii="Times New Roman" w:hAnsi="Times New Roman"/>
          <w:sz w:val="24"/>
          <w:szCs w:val="24"/>
        </w:rPr>
        <w:t>enen grondig moeten worden onderzocht (I 68). Tertullianus schrijft in zijn Apologie over de</w:t>
      </w:r>
      <w:r w:rsidR="00EF2B60" w:rsidRPr="00E61B46">
        <w:rPr>
          <w:rFonts w:ascii="Times New Roman" w:hAnsi="Times New Roman"/>
          <w:sz w:val="24"/>
          <w:szCs w:val="24"/>
        </w:rPr>
        <w:t xml:space="preserve"> </w:t>
      </w:r>
      <w:r w:rsidRPr="00E61B46">
        <w:rPr>
          <w:rFonts w:ascii="Times New Roman" w:hAnsi="Times New Roman"/>
          <w:sz w:val="24"/>
          <w:szCs w:val="24"/>
        </w:rPr>
        <w:t xml:space="preserve">brief aan Plinius: </w:t>
      </w:r>
      <w:r w:rsidR="004C3CD8">
        <w:rPr>
          <w:rFonts w:ascii="Times New Roman" w:hAnsi="Times New Roman"/>
          <w:sz w:val="24"/>
          <w:szCs w:val="24"/>
        </w:rPr>
        <w:t>'</w:t>
      </w:r>
      <w:r w:rsidRPr="00E61B46">
        <w:rPr>
          <w:rFonts w:ascii="Times New Roman" w:hAnsi="Times New Roman"/>
          <w:sz w:val="24"/>
          <w:szCs w:val="24"/>
        </w:rPr>
        <w:t xml:space="preserve">Wat een noodzakelijkerwijs zichzelf tegensprekende beslissing. .. Indien ge de </w:t>
      </w:r>
      <w:r w:rsidR="00A823EB">
        <w:rPr>
          <w:rFonts w:ascii="Times New Roman" w:hAnsi="Times New Roman"/>
          <w:sz w:val="24"/>
          <w:szCs w:val="24"/>
        </w:rPr>
        <w:t>Christ</w:t>
      </w:r>
      <w:r w:rsidRPr="00E61B46">
        <w:rPr>
          <w:rFonts w:ascii="Times New Roman" w:hAnsi="Times New Roman"/>
          <w:sz w:val="24"/>
          <w:szCs w:val="24"/>
        </w:rPr>
        <w:t>enen veroordeelt waarom zoekt u ze niet op?</w:t>
      </w:r>
      <w:r w:rsidR="004C3CD8">
        <w:rPr>
          <w:rFonts w:ascii="Times New Roman" w:hAnsi="Times New Roman"/>
          <w:sz w:val="24"/>
          <w:szCs w:val="24"/>
        </w:rPr>
        <w:t>'</w:t>
      </w:r>
      <w:r w:rsidRPr="00E61B46">
        <w:rPr>
          <w:rFonts w:ascii="Times New Roman" w:hAnsi="Times New Roman"/>
          <w:sz w:val="24"/>
          <w:szCs w:val="24"/>
        </w:rPr>
        <w:t xml:space="preserve"> (II 3).</w:t>
      </w:r>
      <w:r w:rsidR="00EF2B60" w:rsidRPr="00E61B46">
        <w:rPr>
          <w:rFonts w:ascii="Times New Roman" w:hAnsi="Times New Roman"/>
          <w:sz w:val="24"/>
          <w:szCs w:val="24"/>
        </w:rPr>
        <w:t xml:space="preserve"> </w:t>
      </w:r>
    </w:p>
    <w:p w:rsidR="00E61B46" w:rsidRDefault="00E61B46" w:rsidP="00E61B46">
      <w:pPr>
        <w:spacing w:after="0" w:line="240" w:lineRule="auto"/>
        <w:jc w:val="both"/>
        <w:rPr>
          <w:rFonts w:ascii="Times New Roman" w:hAnsi="Times New Roman"/>
          <w:sz w:val="24"/>
          <w:szCs w:val="24"/>
        </w:rPr>
      </w:pPr>
    </w:p>
    <w:p w:rsidR="00E61B46" w:rsidRDefault="00E61B46" w:rsidP="00E61B46">
      <w:pPr>
        <w:spacing w:after="0" w:line="240" w:lineRule="auto"/>
        <w:jc w:val="both"/>
        <w:rPr>
          <w:rFonts w:ascii="Times New Roman" w:hAnsi="Times New Roman"/>
          <w:sz w:val="24"/>
          <w:szCs w:val="24"/>
        </w:rPr>
      </w:pPr>
      <w:r>
        <w:rPr>
          <w:rFonts w:ascii="Times New Roman" w:hAnsi="Times New Roman"/>
          <w:sz w:val="24"/>
          <w:szCs w:val="24"/>
        </w:rPr>
        <w:t>a-</w:t>
      </w:r>
      <w:r w:rsidR="00013943" w:rsidRPr="00E61B46">
        <w:rPr>
          <w:rFonts w:ascii="Times New Roman" w:hAnsi="Times New Roman"/>
          <w:sz w:val="24"/>
          <w:szCs w:val="24"/>
        </w:rPr>
        <w:t>socialiteit en goddeloosheid.48 Men had te maken met een</w:t>
      </w:r>
      <w:r w:rsidR="00EF2B60" w:rsidRPr="00E61B46">
        <w:rPr>
          <w:rFonts w:ascii="Times New Roman" w:hAnsi="Times New Roman"/>
          <w:sz w:val="24"/>
          <w:szCs w:val="24"/>
        </w:rPr>
        <w:t xml:space="preserve"> </w:t>
      </w:r>
      <w:r w:rsidR="00013943" w:rsidRPr="00E61B46">
        <w:rPr>
          <w:rFonts w:ascii="Times New Roman" w:hAnsi="Times New Roman"/>
          <w:sz w:val="24"/>
          <w:szCs w:val="24"/>
        </w:rPr>
        <w:t>onberedeneerde hardnekkige houding die botste met de religieuze en politieke doeleinden van de overheid. Kenmerkend</w:t>
      </w:r>
      <w:r w:rsidR="00EF2B60" w:rsidRPr="00E61B46">
        <w:rPr>
          <w:rFonts w:ascii="Times New Roman" w:hAnsi="Times New Roman"/>
          <w:sz w:val="24"/>
          <w:szCs w:val="24"/>
        </w:rPr>
        <w:t xml:space="preserve"> </w:t>
      </w:r>
      <w:r w:rsidR="00013943" w:rsidRPr="00E61B46">
        <w:rPr>
          <w:rFonts w:ascii="Times New Roman" w:hAnsi="Times New Roman"/>
          <w:sz w:val="24"/>
          <w:szCs w:val="24"/>
        </w:rPr>
        <w:t xml:space="preserve">is wat Plinius in dit verband aan Trajanus schrijft. Hij vertelt hoe hij sommige </w:t>
      </w:r>
      <w:r w:rsidR="00A823EB">
        <w:rPr>
          <w:rFonts w:ascii="Times New Roman" w:hAnsi="Times New Roman"/>
          <w:sz w:val="24"/>
          <w:szCs w:val="24"/>
        </w:rPr>
        <w:t>Christ</w:t>
      </w:r>
      <w:r w:rsidR="00013943" w:rsidRPr="00E61B46">
        <w:rPr>
          <w:rFonts w:ascii="Times New Roman" w:hAnsi="Times New Roman"/>
          <w:sz w:val="24"/>
          <w:szCs w:val="24"/>
        </w:rPr>
        <w:t xml:space="preserve">enen moest verhoren. Dit leidde tot een veroordeling op deze grond: </w:t>
      </w:r>
      <w:r w:rsidR="004C3CD8">
        <w:rPr>
          <w:rFonts w:ascii="Times New Roman" w:hAnsi="Times New Roman"/>
          <w:sz w:val="24"/>
          <w:szCs w:val="24"/>
        </w:rPr>
        <w:t>'</w:t>
      </w:r>
      <w:r w:rsidR="00013943" w:rsidRPr="00E61B46">
        <w:rPr>
          <w:rFonts w:ascii="Times New Roman" w:hAnsi="Times New Roman"/>
          <w:sz w:val="24"/>
          <w:szCs w:val="24"/>
        </w:rPr>
        <w:t>Wat ze ook toegegeven mogen hebben, ik twijfelde er niet aan of hun stijfhoofdigheid</w:t>
      </w:r>
      <w:r w:rsidR="00EF2B60" w:rsidRPr="00E61B46">
        <w:rPr>
          <w:rFonts w:ascii="Times New Roman" w:hAnsi="Times New Roman"/>
          <w:sz w:val="24"/>
          <w:szCs w:val="24"/>
        </w:rPr>
        <w:t xml:space="preserve"> </w:t>
      </w:r>
      <w:r w:rsidR="00013943" w:rsidRPr="00E61B46">
        <w:rPr>
          <w:rFonts w:ascii="Times New Roman" w:hAnsi="Times New Roman"/>
          <w:sz w:val="24"/>
          <w:szCs w:val="24"/>
        </w:rPr>
        <w:t>en onbuigzame halsstarrigheid (pertinaciam certe et inflexibilem obstinationem) waren voldoende om hen te straffen.</w:t>
      </w:r>
      <w:r w:rsidR="00EF2B60" w:rsidRPr="00E61B46">
        <w:rPr>
          <w:rFonts w:ascii="Times New Roman" w:hAnsi="Times New Roman"/>
          <w:sz w:val="24"/>
          <w:szCs w:val="24"/>
        </w:rPr>
        <w:t xml:space="preserve"> </w:t>
      </w:r>
      <w:r w:rsidR="00013943" w:rsidRPr="00E61B46">
        <w:rPr>
          <w:rFonts w:ascii="Times New Roman" w:hAnsi="Times New Roman"/>
          <w:sz w:val="24"/>
          <w:szCs w:val="24"/>
        </w:rPr>
        <w:t xml:space="preserve">Het is deze halsstarrigheid die tenslotte bepalend is voor de houding van de overheid ten opzichte van de </w:t>
      </w:r>
      <w:r w:rsidR="00A823EB">
        <w:rPr>
          <w:rFonts w:ascii="Times New Roman" w:hAnsi="Times New Roman"/>
          <w:sz w:val="24"/>
          <w:szCs w:val="24"/>
        </w:rPr>
        <w:t>Christ</w:t>
      </w:r>
      <w:r w:rsidR="00013943" w:rsidRPr="00E61B46">
        <w:rPr>
          <w:rFonts w:ascii="Times New Roman" w:hAnsi="Times New Roman"/>
          <w:sz w:val="24"/>
          <w:szCs w:val="24"/>
        </w:rPr>
        <w:t xml:space="preserve">enen.49 </w:t>
      </w:r>
    </w:p>
    <w:p w:rsidR="00CC5807" w:rsidRDefault="00013943" w:rsidP="00E61B46">
      <w:pPr>
        <w:spacing w:after="0" w:line="240" w:lineRule="auto"/>
        <w:jc w:val="both"/>
        <w:rPr>
          <w:rFonts w:ascii="Times New Roman" w:hAnsi="Times New Roman"/>
          <w:sz w:val="24"/>
          <w:szCs w:val="24"/>
        </w:rPr>
      </w:pPr>
      <w:r w:rsidRPr="00E61B46">
        <w:rPr>
          <w:rFonts w:ascii="Times New Roman" w:hAnsi="Times New Roman"/>
          <w:sz w:val="24"/>
          <w:szCs w:val="24"/>
        </w:rPr>
        <w:t xml:space="preserve">De halsstarrigheid uitte zich alleen al in het feit dat men de naam </w:t>
      </w:r>
      <w:r w:rsidR="004C3CD8">
        <w:rPr>
          <w:rFonts w:ascii="Times New Roman" w:hAnsi="Times New Roman"/>
          <w:sz w:val="24"/>
          <w:szCs w:val="24"/>
        </w:rPr>
        <w:t>'</w:t>
      </w:r>
      <w:r w:rsidR="00A823EB">
        <w:rPr>
          <w:rFonts w:ascii="Times New Roman" w:hAnsi="Times New Roman"/>
          <w:sz w:val="24"/>
          <w:szCs w:val="24"/>
        </w:rPr>
        <w:t>Christ</w:t>
      </w:r>
      <w:r w:rsidRPr="00E61B46">
        <w:rPr>
          <w:rFonts w:ascii="Times New Roman" w:hAnsi="Times New Roman"/>
          <w:sz w:val="24"/>
          <w:szCs w:val="24"/>
        </w:rPr>
        <w:t>en</w:t>
      </w:r>
      <w:r w:rsidR="004C3CD8">
        <w:rPr>
          <w:rFonts w:ascii="Times New Roman" w:hAnsi="Times New Roman"/>
          <w:sz w:val="24"/>
          <w:szCs w:val="24"/>
        </w:rPr>
        <w:t>'</w:t>
      </w:r>
      <w:r w:rsidRPr="00E61B46">
        <w:rPr>
          <w:rFonts w:ascii="Times New Roman" w:hAnsi="Times New Roman"/>
          <w:sz w:val="24"/>
          <w:szCs w:val="24"/>
        </w:rPr>
        <w:t xml:space="preserve"> niet wilde opgeven. De veroordeling diende tot vermaak van het volk dat mocht toezien hoe de </w:t>
      </w:r>
      <w:r w:rsidR="00A823EB">
        <w:rPr>
          <w:rFonts w:ascii="Times New Roman" w:hAnsi="Times New Roman"/>
          <w:sz w:val="24"/>
          <w:szCs w:val="24"/>
        </w:rPr>
        <w:t>Christ</w:t>
      </w:r>
      <w:r w:rsidRPr="00E61B46">
        <w:rPr>
          <w:rFonts w:ascii="Times New Roman" w:hAnsi="Times New Roman"/>
          <w:sz w:val="24"/>
          <w:szCs w:val="24"/>
        </w:rPr>
        <w:t xml:space="preserve">en met de beesten moest vechten of hoe hij werd verbrand. </w:t>
      </w:r>
    </w:p>
    <w:p w:rsidR="00E61B46" w:rsidRDefault="00013943" w:rsidP="00E61B46">
      <w:pPr>
        <w:spacing w:after="0" w:line="240" w:lineRule="auto"/>
        <w:jc w:val="both"/>
        <w:rPr>
          <w:rFonts w:ascii="Times New Roman" w:hAnsi="Times New Roman"/>
          <w:sz w:val="24"/>
          <w:szCs w:val="24"/>
        </w:rPr>
      </w:pPr>
      <w:r w:rsidRPr="00E61B46">
        <w:rPr>
          <w:rFonts w:ascii="Times New Roman" w:hAnsi="Times New Roman"/>
          <w:sz w:val="24"/>
          <w:szCs w:val="24"/>
        </w:rPr>
        <w:t>De Romeinse burger werd dit bespaard. Doch zijn executie ontliep hij niet: hij werd onthoofd.</w:t>
      </w:r>
      <w:r w:rsidR="00E61B46">
        <w:rPr>
          <w:rFonts w:ascii="Times New Roman" w:hAnsi="Times New Roman"/>
          <w:sz w:val="24"/>
          <w:szCs w:val="24"/>
        </w:rPr>
        <w:t>50</w:t>
      </w:r>
      <w:r w:rsidRPr="00E61B46">
        <w:rPr>
          <w:rFonts w:ascii="Times New Roman" w:hAnsi="Times New Roman"/>
          <w:sz w:val="24"/>
          <w:szCs w:val="24"/>
        </w:rPr>
        <w:t xml:space="preserve">  </w:t>
      </w:r>
    </w:p>
    <w:p w:rsidR="00E61B46" w:rsidRDefault="00E61B46" w:rsidP="00E61B46">
      <w:pPr>
        <w:spacing w:after="0" w:line="240" w:lineRule="auto"/>
        <w:jc w:val="both"/>
        <w:rPr>
          <w:rFonts w:ascii="Times New Roman" w:hAnsi="Times New Roman"/>
          <w:sz w:val="24"/>
          <w:szCs w:val="24"/>
        </w:rPr>
      </w:pPr>
    </w:p>
    <w:p w:rsidR="00CC5807" w:rsidRDefault="00CC5807" w:rsidP="00E61B46">
      <w:pPr>
        <w:spacing w:after="0" w:line="240" w:lineRule="auto"/>
        <w:jc w:val="both"/>
        <w:rPr>
          <w:rFonts w:ascii="Times New Roman" w:hAnsi="Times New Roman"/>
          <w:sz w:val="24"/>
          <w:szCs w:val="24"/>
        </w:rPr>
      </w:pPr>
    </w:p>
    <w:p w:rsidR="00E61B46" w:rsidRPr="00E61B46" w:rsidRDefault="00013943" w:rsidP="00E61B46">
      <w:pPr>
        <w:pStyle w:val="ListParagraph"/>
        <w:numPr>
          <w:ilvl w:val="0"/>
          <w:numId w:val="1"/>
        </w:numPr>
        <w:spacing w:after="0" w:line="240" w:lineRule="auto"/>
        <w:jc w:val="both"/>
        <w:rPr>
          <w:rFonts w:ascii="Times New Roman" w:hAnsi="Times New Roman"/>
          <w:i/>
          <w:iCs/>
          <w:sz w:val="24"/>
          <w:szCs w:val="24"/>
        </w:rPr>
      </w:pPr>
      <w:r w:rsidRPr="00E61B46">
        <w:rPr>
          <w:rFonts w:ascii="Times New Roman" w:hAnsi="Times New Roman"/>
          <w:i/>
          <w:iCs/>
          <w:sz w:val="24"/>
          <w:szCs w:val="24"/>
        </w:rPr>
        <w:t xml:space="preserve">De </w:t>
      </w:r>
      <w:r w:rsidR="00A823EB">
        <w:rPr>
          <w:rFonts w:ascii="Times New Roman" w:hAnsi="Times New Roman"/>
          <w:i/>
          <w:iCs/>
          <w:sz w:val="24"/>
          <w:szCs w:val="24"/>
        </w:rPr>
        <w:t>Christ</w:t>
      </w:r>
      <w:r w:rsidRPr="00E61B46">
        <w:rPr>
          <w:rFonts w:ascii="Times New Roman" w:hAnsi="Times New Roman"/>
          <w:i/>
          <w:iCs/>
          <w:sz w:val="24"/>
          <w:szCs w:val="24"/>
        </w:rPr>
        <w:t>enen en het martelaarscha</w:t>
      </w:r>
      <w:r w:rsidR="00E61B46" w:rsidRPr="00E61B46">
        <w:rPr>
          <w:rFonts w:ascii="Times New Roman" w:hAnsi="Times New Roman"/>
          <w:i/>
          <w:iCs/>
          <w:sz w:val="24"/>
          <w:szCs w:val="24"/>
        </w:rPr>
        <w:t>p.</w:t>
      </w:r>
    </w:p>
    <w:p w:rsidR="00E61B46" w:rsidRDefault="00013943" w:rsidP="00E61B46">
      <w:pPr>
        <w:spacing w:after="0" w:line="240" w:lineRule="auto"/>
        <w:jc w:val="both"/>
        <w:rPr>
          <w:rFonts w:ascii="Times New Roman" w:hAnsi="Times New Roman"/>
          <w:sz w:val="24"/>
          <w:szCs w:val="24"/>
        </w:rPr>
      </w:pPr>
      <w:r w:rsidRPr="00E61B46">
        <w:rPr>
          <w:rFonts w:ascii="Times New Roman" w:hAnsi="Times New Roman"/>
          <w:sz w:val="24"/>
          <w:szCs w:val="24"/>
        </w:rPr>
        <w:t>Als Jezus tijdens zijn leven op aarde aan de mensen vraagt hem te volgen dan betekent dit dat men bereid moet zijn in zijn voetspoor te lijden en te sterven. Over dit punt laat het Nieuwe Testament geen twijfel bestaan (vgl. Mk. 10, 38-39,</w:t>
      </w:r>
      <w:r w:rsidR="00EF2B60" w:rsidRPr="00E61B46">
        <w:rPr>
          <w:rFonts w:ascii="Times New Roman" w:hAnsi="Times New Roman"/>
          <w:sz w:val="24"/>
          <w:szCs w:val="24"/>
        </w:rPr>
        <w:t xml:space="preserve"> </w:t>
      </w:r>
      <w:r w:rsidRPr="00E61B46">
        <w:rPr>
          <w:rFonts w:ascii="Times New Roman" w:hAnsi="Times New Roman"/>
          <w:sz w:val="24"/>
          <w:szCs w:val="24"/>
        </w:rPr>
        <w:t xml:space="preserve">Rom. 6 en Phil. 3, 10-11). Het lijden van de </w:t>
      </w:r>
      <w:r w:rsidR="00A823EB">
        <w:rPr>
          <w:rFonts w:ascii="Times New Roman" w:hAnsi="Times New Roman"/>
          <w:sz w:val="24"/>
          <w:szCs w:val="24"/>
        </w:rPr>
        <w:t>Christ</w:t>
      </w:r>
      <w:r w:rsidRPr="00E61B46">
        <w:rPr>
          <w:rFonts w:ascii="Times New Roman" w:hAnsi="Times New Roman"/>
          <w:sz w:val="24"/>
          <w:szCs w:val="24"/>
        </w:rPr>
        <w:t>en is daarom geen vreemde zaak (vgl. 1 Ptr. 4, 12). Het is een gave</w:t>
      </w:r>
      <w:r w:rsidR="00EF2B60" w:rsidRPr="00E61B46">
        <w:rPr>
          <w:rFonts w:ascii="Times New Roman" w:hAnsi="Times New Roman"/>
          <w:sz w:val="24"/>
          <w:szCs w:val="24"/>
        </w:rPr>
        <w:t xml:space="preserve"> </w:t>
      </w:r>
      <w:r w:rsidRPr="00E61B46">
        <w:rPr>
          <w:rFonts w:ascii="Times New Roman" w:hAnsi="Times New Roman"/>
          <w:sz w:val="24"/>
          <w:szCs w:val="24"/>
        </w:rPr>
        <w:t>waardig gekeurd te worden om te lijden (Hand. 5, 40). Door</w:t>
      </w:r>
      <w:r w:rsidR="00EF2B60" w:rsidRPr="00E61B46">
        <w:rPr>
          <w:rFonts w:ascii="Times New Roman" w:hAnsi="Times New Roman"/>
          <w:sz w:val="24"/>
          <w:szCs w:val="24"/>
        </w:rPr>
        <w:t xml:space="preserve"> </w:t>
      </w:r>
      <w:r w:rsidRPr="00E61B46">
        <w:rPr>
          <w:rFonts w:ascii="Times New Roman" w:hAnsi="Times New Roman"/>
          <w:sz w:val="24"/>
          <w:szCs w:val="24"/>
        </w:rPr>
        <w:t xml:space="preserve">dit lijden wordt men op de weg van </w:t>
      </w:r>
      <w:r w:rsidR="00A823EB">
        <w:rPr>
          <w:rFonts w:ascii="Times New Roman" w:hAnsi="Times New Roman"/>
          <w:sz w:val="24"/>
          <w:szCs w:val="24"/>
        </w:rPr>
        <w:t>Christ</w:t>
      </w:r>
      <w:r w:rsidRPr="00E61B46">
        <w:rPr>
          <w:rFonts w:ascii="Times New Roman" w:hAnsi="Times New Roman"/>
          <w:sz w:val="24"/>
          <w:szCs w:val="24"/>
        </w:rPr>
        <w:t>us geplaatst. Daarom kan gezegd worden dat hij die vervolgd wordt gelukzalig</w:t>
      </w:r>
      <w:r w:rsidR="00EF2B60" w:rsidRPr="00E61B46">
        <w:rPr>
          <w:rFonts w:ascii="Times New Roman" w:hAnsi="Times New Roman"/>
          <w:sz w:val="24"/>
          <w:szCs w:val="24"/>
        </w:rPr>
        <w:t xml:space="preserve"> </w:t>
      </w:r>
      <w:r w:rsidRPr="00E61B46">
        <w:rPr>
          <w:rFonts w:ascii="Times New Roman" w:hAnsi="Times New Roman"/>
          <w:sz w:val="24"/>
          <w:szCs w:val="24"/>
        </w:rPr>
        <w:t>is (Mt. 5, 10-11). De gemeente in haar geheel, het lichaam</w:t>
      </w:r>
      <w:r w:rsidR="00EF2B60" w:rsidRPr="00E61B46">
        <w:rPr>
          <w:rFonts w:ascii="Times New Roman" w:hAnsi="Times New Roman"/>
          <w:sz w:val="24"/>
          <w:szCs w:val="24"/>
        </w:rPr>
        <w:t xml:space="preserve"> </w:t>
      </w:r>
      <w:r w:rsidRPr="00E61B46">
        <w:rPr>
          <w:rFonts w:ascii="Times New Roman" w:hAnsi="Times New Roman"/>
          <w:sz w:val="24"/>
          <w:szCs w:val="24"/>
        </w:rPr>
        <w:t xml:space="preserve">van </w:t>
      </w:r>
      <w:r w:rsidR="00A823EB">
        <w:rPr>
          <w:rFonts w:ascii="Times New Roman" w:hAnsi="Times New Roman"/>
          <w:sz w:val="24"/>
          <w:szCs w:val="24"/>
        </w:rPr>
        <w:t>Christ</w:t>
      </w:r>
      <w:r w:rsidRPr="00E61B46">
        <w:rPr>
          <w:rFonts w:ascii="Times New Roman" w:hAnsi="Times New Roman"/>
          <w:sz w:val="24"/>
          <w:szCs w:val="24"/>
        </w:rPr>
        <w:t xml:space="preserve">us </w:t>
      </w:r>
      <w:r w:rsidR="004C3CD8">
        <w:rPr>
          <w:rFonts w:ascii="Times New Roman" w:hAnsi="Times New Roman"/>
          <w:sz w:val="24"/>
          <w:szCs w:val="24"/>
        </w:rPr>
        <w:t>'</w:t>
      </w:r>
      <w:r w:rsidRPr="00E61B46">
        <w:rPr>
          <w:rFonts w:ascii="Times New Roman" w:hAnsi="Times New Roman"/>
          <w:sz w:val="24"/>
          <w:szCs w:val="24"/>
        </w:rPr>
        <w:t>vult aan wat nog ontbreekt aan de verdrukkin</w:t>
      </w:r>
      <w:r w:rsidR="00E61B46">
        <w:rPr>
          <w:rFonts w:ascii="Times New Roman" w:hAnsi="Times New Roman"/>
          <w:sz w:val="24"/>
          <w:szCs w:val="24"/>
        </w:rPr>
        <w:t>gen</w:t>
      </w:r>
    </w:p>
    <w:p w:rsidR="00E61B46" w:rsidRDefault="00E61B46" w:rsidP="00E61B46">
      <w:pPr>
        <w:spacing w:after="0" w:line="240" w:lineRule="auto"/>
        <w:jc w:val="both"/>
        <w:rPr>
          <w:rFonts w:ascii="Times New Roman" w:hAnsi="Times New Roman"/>
          <w:sz w:val="24"/>
          <w:szCs w:val="24"/>
        </w:rPr>
      </w:pPr>
    </w:p>
    <w:p w:rsidR="00E61B46" w:rsidRDefault="00013943" w:rsidP="00E61B46">
      <w:pPr>
        <w:spacing w:after="0" w:line="240" w:lineRule="auto"/>
        <w:jc w:val="both"/>
        <w:rPr>
          <w:rFonts w:ascii="Times New Roman" w:hAnsi="Times New Roman"/>
          <w:sz w:val="24"/>
          <w:szCs w:val="24"/>
        </w:rPr>
      </w:pPr>
      <w:r w:rsidRPr="00E61B46">
        <w:rPr>
          <w:rFonts w:ascii="Times New Roman" w:hAnsi="Times New Roman"/>
          <w:sz w:val="24"/>
          <w:szCs w:val="24"/>
        </w:rPr>
        <w:t xml:space="preserve">48 Tertullianus schrijft in zijn Apologie dat de </w:t>
      </w:r>
      <w:r w:rsidR="00A823EB">
        <w:rPr>
          <w:rFonts w:ascii="Times New Roman" w:hAnsi="Times New Roman"/>
          <w:sz w:val="24"/>
          <w:szCs w:val="24"/>
        </w:rPr>
        <w:t>Christ</w:t>
      </w:r>
      <w:r w:rsidRPr="00E61B46">
        <w:rPr>
          <w:rFonts w:ascii="Times New Roman" w:hAnsi="Times New Roman"/>
          <w:sz w:val="24"/>
          <w:szCs w:val="24"/>
        </w:rPr>
        <w:t>enen geacht werden te zijn</w:t>
      </w:r>
      <w:r w:rsidR="00EF2B60" w:rsidRPr="00E61B46">
        <w:rPr>
          <w:rFonts w:ascii="Times New Roman" w:hAnsi="Times New Roman"/>
          <w:sz w:val="24"/>
          <w:szCs w:val="24"/>
        </w:rPr>
        <w:t xml:space="preserve"> </w:t>
      </w:r>
      <w:r w:rsidR="004C3CD8">
        <w:rPr>
          <w:rFonts w:ascii="Times New Roman" w:hAnsi="Times New Roman"/>
          <w:sz w:val="24"/>
          <w:szCs w:val="24"/>
        </w:rPr>
        <w:t>'</w:t>
      </w:r>
      <w:r w:rsidRPr="00E61B46">
        <w:rPr>
          <w:rFonts w:ascii="Times New Roman" w:hAnsi="Times New Roman"/>
          <w:sz w:val="24"/>
          <w:szCs w:val="24"/>
        </w:rPr>
        <w:t>een vijand van góden, de keizer, wetten, zeden en de gehele natuur</w:t>
      </w:r>
      <w:r w:rsidR="004C3CD8">
        <w:rPr>
          <w:rFonts w:ascii="Times New Roman" w:hAnsi="Times New Roman"/>
          <w:sz w:val="24"/>
          <w:szCs w:val="24"/>
        </w:rPr>
        <w:t>'</w:t>
      </w:r>
      <w:r w:rsidRPr="00E61B46">
        <w:rPr>
          <w:rFonts w:ascii="Times New Roman" w:hAnsi="Times New Roman"/>
          <w:sz w:val="24"/>
          <w:szCs w:val="24"/>
        </w:rPr>
        <w:t xml:space="preserve"> (II 14). Ze werden veroordeeld wegens heiligen majesteitsschennis (X 1), schennis van de</w:t>
      </w:r>
      <w:r w:rsidR="00EF2B60" w:rsidRPr="00E61B46">
        <w:rPr>
          <w:rFonts w:ascii="Times New Roman" w:hAnsi="Times New Roman"/>
          <w:sz w:val="24"/>
          <w:szCs w:val="24"/>
        </w:rPr>
        <w:t xml:space="preserve"> </w:t>
      </w:r>
      <w:r w:rsidRPr="00E61B46">
        <w:rPr>
          <w:rFonts w:ascii="Times New Roman" w:hAnsi="Times New Roman"/>
          <w:sz w:val="24"/>
          <w:szCs w:val="24"/>
        </w:rPr>
        <w:t>openbare en vooral de Romeinse godsdienst (XXIV 1), belediging van de godsdienst en de góden (XXVII) en vijandschap tegen de staat (XXXV 1). Vooral het</w:t>
      </w:r>
      <w:r w:rsidR="00EF2B60" w:rsidRPr="00E61B46">
        <w:rPr>
          <w:rFonts w:ascii="Times New Roman" w:hAnsi="Times New Roman"/>
          <w:sz w:val="24"/>
          <w:szCs w:val="24"/>
        </w:rPr>
        <w:t xml:space="preserve"> </w:t>
      </w:r>
      <w:r w:rsidRPr="00E61B46">
        <w:rPr>
          <w:rFonts w:ascii="Times New Roman" w:hAnsi="Times New Roman"/>
          <w:sz w:val="24"/>
          <w:szCs w:val="24"/>
        </w:rPr>
        <w:t xml:space="preserve">woord üöeos wordt telkens tegen de </w:t>
      </w:r>
      <w:r w:rsidR="00A823EB">
        <w:rPr>
          <w:rFonts w:ascii="Times New Roman" w:hAnsi="Times New Roman"/>
          <w:sz w:val="24"/>
          <w:szCs w:val="24"/>
        </w:rPr>
        <w:t>Christ</w:t>
      </w:r>
      <w:r w:rsidRPr="00E61B46">
        <w:rPr>
          <w:rFonts w:ascii="Times New Roman" w:hAnsi="Times New Roman"/>
          <w:sz w:val="24"/>
          <w:szCs w:val="24"/>
        </w:rPr>
        <w:t xml:space="preserve">enen gebruikt, vgl. Mart. Pol. IX, 2 en Jast. Apol. I 6. </w:t>
      </w:r>
    </w:p>
    <w:p w:rsidR="00E61B46" w:rsidRDefault="00013943" w:rsidP="00E61B46">
      <w:pPr>
        <w:spacing w:after="0" w:line="240" w:lineRule="auto"/>
        <w:jc w:val="both"/>
        <w:rPr>
          <w:rFonts w:ascii="Times New Roman" w:hAnsi="Times New Roman"/>
          <w:sz w:val="24"/>
          <w:szCs w:val="24"/>
        </w:rPr>
      </w:pPr>
      <w:r w:rsidRPr="00E61B46">
        <w:rPr>
          <w:rFonts w:ascii="Times New Roman" w:hAnsi="Times New Roman"/>
          <w:sz w:val="24"/>
          <w:szCs w:val="24"/>
        </w:rPr>
        <w:t xml:space="preserve">49 Reeds in IV Makk. 8, 26 wordt gezegd: </w:t>
      </w:r>
      <w:r w:rsidR="004C3CD8">
        <w:rPr>
          <w:rFonts w:ascii="Times New Roman" w:hAnsi="Times New Roman"/>
          <w:sz w:val="24"/>
          <w:szCs w:val="24"/>
        </w:rPr>
        <w:t>'</w:t>
      </w:r>
      <w:r w:rsidRPr="00E61B46">
        <w:rPr>
          <w:rFonts w:ascii="Times New Roman" w:hAnsi="Times New Roman"/>
          <w:sz w:val="24"/>
          <w:szCs w:val="24"/>
        </w:rPr>
        <w:t>Vanwaar. . . behaagt ons een zo fatale obstinaatheid . . .</w:t>
      </w:r>
      <w:r w:rsidR="004C3CD8">
        <w:rPr>
          <w:rFonts w:ascii="Times New Roman" w:hAnsi="Times New Roman"/>
          <w:sz w:val="24"/>
          <w:szCs w:val="24"/>
        </w:rPr>
        <w:t>'</w:t>
      </w:r>
      <w:r w:rsidRPr="00E61B46">
        <w:rPr>
          <w:rFonts w:ascii="Times New Roman" w:hAnsi="Times New Roman"/>
          <w:sz w:val="24"/>
          <w:szCs w:val="24"/>
        </w:rPr>
        <w:t xml:space="preserve"> (f| AavaTTUpópo;... xagifgia). </w:t>
      </w:r>
    </w:p>
    <w:p w:rsidR="00E61B46" w:rsidRDefault="00013943" w:rsidP="00E61B46">
      <w:pPr>
        <w:spacing w:after="0" w:line="240" w:lineRule="auto"/>
        <w:jc w:val="both"/>
        <w:rPr>
          <w:rFonts w:ascii="Times New Roman" w:hAnsi="Times New Roman"/>
          <w:sz w:val="24"/>
          <w:szCs w:val="24"/>
        </w:rPr>
      </w:pPr>
      <w:r w:rsidRPr="00E61B46">
        <w:rPr>
          <w:rFonts w:ascii="Times New Roman" w:hAnsi="Times New Roman"/>
          <w:sz w:val="24"/>
          <w:szCs w:val="24"/>
        </w:rPr>
        <w:t>50 Eusebius, Hist. Eccl. V I 47.</w:t>
      </w:r>
      <w:r w:rsidR="00EF2B60" w:rsidRPr="00E61B46">
        <w:rPr>
          <w:rFonts w:ascii="Times New Roman" w:hAnsi="Times New Roman"/>
          <w:sz w:val="24"/>
          <w:szCs w:val="24"/>
        </w:rPr>
        <w:t xml:space="preserve"> </w:t>
      </w:r>
    </w:p>
    <w:p w:rsidR="00E61B46" w:rsidRDefault="00E61B46" w:rsidP="00E61B46">
      <w:pPr>
        <w:spacing w:after="0" w:line="240" w:lineRule="auto"/>
        <w:jc w:val="both"/>
        <w:rPr>
          <w:rFonts w:ascii="Times New Roman" w:hAnsi="Times New Roman"/>
          <w:sz w:val="24"/>
          <w:szCs w:val="24"/>
        </w:rPr>
      </w:pPr>
    </w:p>
    <w:p w:rsidR="00CC5807" w:rsidRDefault="00013943" w:rsidP="00E61B46">
      <w:pPr>
        <w:spacing w:after="0" w:line="240" w:lineRule="auto"/>
        <w:jc w:val="both"/>
        <w:rPr>
          <w:rFonts w:ascii="Times New Roman" w:hAnsi="Times New Roman"/>
          <w:sz w:val="24"/>
          <w:szCs w:val="24"/>
        </w:rPr>
      </w:pPr>
      <w:r w:rsidRPr="00E61B46">
        <w:rPr>
          <w:rFonts w:ascii="Times New Roman" w:hAnsi="Times New Roman"/>
          <w:sz w:val="24"/>
          <w:szCs w:val="24"/>
        </w:rPr>
        <w:t xml:space="preserve">van </w:t>
      </w:r>
      <w:r w:rsidR="00A823EB">
        <w:rPr>
          <w:rFonts w:ascii="Times New Roman" w:hAnsi="Times New Roman"/>
          <w:sz w:val="24"/>
          <w:szCs w:val="24"/>
        </w:rPr>
        <w:t>Christ</w:t>
      </w:r>
      <w:r w:rsidRPr="00E61B46">
        <w:rPr>
          <w:rFonts w:ascii="Times New Roman" w:hAnsi="Times New Roman"/>
          <w:sz w:val="24"/>
          <w:szCs w:val="24"/>
        </w:rPr>
        <w:t>us</w:t>
      </w:r>
      <w:r w:rsidR="004C3CD8">
        <w:rPr>
          <w:rFonts w:ascii="Times New Roman" w:hAnsi="Times New Roman"/>
          <w:sz w:val="24"/>
          <w:szCs w:val="24"/>
        </w:rPr>
        <w:t>'</w:t>
      </w:r>
      <w:r w:rsidRPr="00E61B46">
        <w:rPr>
          <w:rFonts w:ascii="Times New Roman" w:hAnsi="Times New Roman"/>
          <w:sz w:val="24"/>
          <w:szCs w:val="24"/>
        </w:rPr>
        <w:t xml:space="preserve"> (Kol. 1, 24). De volharding die al in 4 Makk. werd gevonden in verband met het martelaarschap, is nu een zinvolle zaak geworden. Men volhardt met zijn</w:t>
      </w:r>
      <w:r w:rsidR="00050652">
        <w:rPr>
          <w:rFonts w:ascii="Times New Roman" w:hAnsi="Times New Roman"/>
          <w:sz w:val="24"/>
          <w:szCs w:val="24"/>
        </w:rPr>
        <w:t xml:space="preserve"> Heere </w:t>
      </w:r>
      <w:r w:rsidRPr="00E61B46">
        <w:rPr>
          <w:rFonts w:ascii="Times New Roman" w:hAnsi="Times New Roman"/>
          <w:sz w:val="24"/>
          <w:szCs w:val="24"/>
        </w:rPr>
        <w:t xml:space="preserve">te gaan tot in de dood om zo het leven te kunnen ontvangen (Rom. 5, 3-4; 12, 2; 2Kor. 1, 5-7; 2Thess. 1, 4). </w:t>
      </w:r>
    </w:p>
    <w:p w:rsidR="00CC5807" w:rsidRDefault="00013943" w:rsidP="00E61B46">
      <w:pPr>
        <w:spacing w:after="0" w:line="240" w:lineRule="auto"/>
        <w:jc w:val="both"/>
        <w:rPr>
          <w:rFonts w:ascii="Times New Roman" w:hAnsi="Times New Roman"/>
          <w:sz w:val="24"/>
          <w:szCs w:val="24"/>
        </w:rPr>
      </w:pPr>
      <w:r w:rsidRPr="00E61B46">
        <w:rPr>
          <w:rFonts w:ascii="Times New Roman" w:hAnsi="Times New Roman"/>
          <w:sz w:val="24"/>
          <w:szCs w:val="24"/>
        </w:rPr>
        <w:t xml:space="preserve">Het Nieuwe Testament wijdt dus veel aandacht aan het lijden van de </w:t>
      </w:r>
      <w:r w:rsidR="00A823EB">
        <w:rPr>
          <w:rFonts w:ascii="Times New Roman" w:hAnsi="Times New Roman"/>
          <w:sz w:val="24"/>
          <w:szCs w:val="24"/>
        </w:rPr>
        <w:t>Christ</w:t>
      </w:r>
      <w:r w:rsidRPr="00E61B46">
        <w:rPr>
          <w:rFonts w:ascii="Times New Roman" w:hAnsi="Times New Roman"/>
          <w:sz w:val="24"/>
          <w:szCs w:val="24"/>
        </w:rPr>
        <w:t xml:space="preserve">en, maar daarbij staat de lijdende mens niet in het middelpunt. Het grote voorbeeld is niet de een of andere </w:t>
      </w:r>
      <w:r w:rsidR="00A823EB">
        <w:rPr>
          <w:rFonts w:ascii="Times New Roman" w:hAnsi="Times New Roman"/>
          <w:sz w:val="24"/>
          <w:szCs w:val="24"/>
        </w:rPr>
        <w:t>Christ</w:t>
      </w:r>
      <w:r w:rsidRPr="00E61B46">
        <w:rPr>
          <w:rFonts w:ascii="Times New Roman" w:hAnsi="Times New Roman"/>
          <w:sz w:val="24"/>
          <w:szCs w:val="24"/>
        </w:rPr>
        <w:t xml:space="preserve">en maar </w:t>
      </w:r>
      <w:r w:rsidR="00A823EB">
        <w:rPr>
          <w:rFonts w:ascii="Times New Roman" w:hAnsi="Times New Roman"/>
          <w:sz w:val="24"/>
          <w:szCs w:val="24"/>
        </w:rPr>
        <w:t>Christ</w:t>
      </w:r>
      <w:r w:rsidRPr="00E61B46">
        <w:rPr>
          <w:rFonts w:ascii="Times New Roman" w:hAnsi="Times New Roman"/>
          <w:sz w:val="24"/>
          <w:szCs w:val="24"/>
        </w:rPr>
        <w:t xml:space="preserve">us zelf. Zijn marteldood wordt dan ook uitvoerig weergegeven in de </w:t>
      </w:r>
      <w:r w:rsidR="00B9781C">
        <w:rPr>
          <w:rFonts w:ascii="Times New Roman" w:hAnsi="Times New Roman"/>
          <w:sz w:val="24"/>
          <w:szCs w:val="24"/>
        </w:rPr>
        <w:t>Evangel</w:t>
      </w:r>
      <w:r w:rsidRPr="00E61B46">
        <w:rPr>
          <w:rFonts w:ascii="Times New Roman" w:hAnsi="Times New Roman"/>
          <w:sz w:val="24"/>
          <w:szCs w:val="24"/>
        </w:rPr>
        <w:t xml:space="preserve">iën. In dit lijden kan de </w:t>
      </w:r>
      <w:r w:rsidR="00A823EB">
        <w:rPr>
          <w:rFonts w:ascii="Times New Roman" w:hAnsi="Times New Roman"/>
          <w:sz w:val="24"/>
          <w:szCs w:val="24"/>
        </w:rPr>
        <w:t>Christ</w:t>
      </w:r>
      <w:r w:rsidRPr="00E61B46">
        <w:rPr>
          <w:rFonts w:ascii="Times New Roman" w:hAnsi="Times New Roman"/>
          <w:sz w:val="24"/>
          <w:szCs w:val="24"/>
        </w:rPr>
        <w:t xml:space="preserve">en onder andere zien wat van hem wordt verwacht. Het is dan ook geen wonder dat de enige marteldood die in het Nieuwe Testament voorkomt beschreven wordt in termen die overeenkomst vertonen met de wijze waarop </w:t>
      </w:r>
      <w:r w:rsidR="00A823EB">
        <w:rPr>
          <w:rFonts w:ascii="Times New Roman" w:hAnsi="Times New Roman"/>
          <w:sz w:val="24"/>
          <w:szCs w:val="24"/>
        </w:rPr>
        <w:t>Christ</w:t>
      </w:r>
      <w:r w:rsidRPr="00E61B46">
        <w:rPr>
          <w:rFonts w:ascii="Times New Roman" w:hAnsi="Times New Roman"/>
          <w:sz w:val="24"/>
          <w:szCs w:val="24"/>
        </w:rPr>
        <w:t>us</w:t>
      </w:r>
      <w:r w:rsidR="004C3CD8">
        <w:rPr>
          <w:rFonts w:ascii="Times New Roman" w:hAnsi="Times New Roman"/>
          <w:sz w:val="24"/>
          <w:szCs w:val="24"/>
        </w:rPr>
        <w:t>'</w:t>
      </w:r>
      <w:r w:rsidRPr="00E61B46">
        <w:rPr>
          <w:rFonts w:ascii="Times New Roman" w:hAnsi="Times New Roman"/>
          <w:sz w:val="24"/>
          <w:szCs w:val="24"/>
        </w:rPr>
        <w:t xml:space="preserve"> dood is beschreven. In Hand. 7, 54-60 wordt namelijk gezegd dat Stephanus voor zijn sterven om vergeving bidt voor zijn moordenaars (vgl. Lk. 23, 34) en hoe hij zijn Geest aan God</w:t>
      </w:r>
      <w:r w:rsidR="00EF2B60" w:rsidRPr="00E61B46">
        <w:rPr>
          <w:rFonts w:ascii="Times New Roman" w:hAnsi="Times New Roman"/>
          <w:sz w:val="24"/>
          <w:szCs w:val="24"/>
        </w:rPr>
        <w:t xml:space="preserve"> </w:t>
      </w:r>
      <w:r w:rsidRPr="00E61B46">
        <w:rPr>
          <w:rFonts w:ascii="Times New Roman" w:hAnsi="Times New Roman"/>
          <w:sz w:val="24"/>
          <w:szCs w:val="24"/>
        </w:rPr>
        <w:t xml:space="preserve">toevertrouwt (Lk. 23, 46). </w:t>
      </w:r>
    </w:p>
    <w:p w:rsidR="00CC5807" w:rsidRDefault="00013943" w:rsidP="00E61B46">
      <w:pPr>
        <w:spacing w:after="0" w:line="240" w:lineRule="auto"/>
        <w:jc w:val="both"/>
        <w:rPr>
          <w:rFonts w:ascii="Times New Roman" w:hAnsi="Times New Roman"/>
          <w:sz w:val="24"/>
          <w:szCs w:val="24"/>
        </w:rPr>
      </w:pPr>
      <w:r w:rsidRPr="00E61B46">
        <w:rPr>
          <w:rFonts w:ascii="Times New Roman" w:hAnsi="Times New Roman"/>
          <w:sz w:val="24"/>
          <w:szCs w:val="24"/>
        </w:rPr>
        <w:t xml:space="preserve">Bij elke marteldood zal men zoeken naar parallellen met de dood van </w:t>
      </w:r>
      <w:r w:rsidR="00A823EB">
        <w:rPr>
          <w:rFonts w:ascii="Times New Roman" w:hAnsi="Times New Roman"/>
          <w:sz w:val="24"/>
          <w:szCs w:val="24"/>
        </w:rPr>
        <w:t>Christ</w:t>
      </w:r>
      <w:r w:rsidRPr="00E61B46">
        <w:rPr>
          <w:rFonts w:ascii="Times New Roman" w:hAnsi="Times New Roman"/>
          <w:sz w:val="24"/>
          <w:szCs w:val="24"/>
        </w:rPr>
        <w:t>us. Dit bewijst</w:t>
      </w:r>
      <w:r w:rsidR="00EF2B60" w:rsidRPr="00E61B46">
        <w:rPr>
          <w:rFonts w:ascii="Times New Roman" w:hAnsi="Times New Roman"/>
          <w:sz w:val="24"/>
          <w:szCs w:val="24"/>
        </w:rPr>
        <w:t xml:space="preserve"> </w:t>
      </w:r>
      <w:r w:rsidRPr="00E61B46">
        <w:rPr>
          <w:rFonts w:ascii="Times New Roman" w:hAnsi="Times New Roman"/>
          <w:sz w:val="24"/>
          <w:szCs w:val="24"/>
        </w:rPr>
        <w:t xml:space="preserve">niet alleen dat de martelaar op de goede weg is, maar dat hij ook de gemeenschap smaakt met </w:t>
      </w:r>
      <w:r w:rsidR="00253F43">
        <w:rPr>
          <w:rFonts w:ascii="Times New Roman" w:hAnsi="Times New Roman"/>
          <w:sz w:val="24"/>
          <w:szCs w:val="24"/>
        </w:rPr>
        <w:t>de Heere.</w:t>
      </w:r>
      <w:r w:rsidRPr="00E61B46">
        <w:rPr>
          <w:rFonts w:ascii="Times New Roman" w:hAnsi="Times New Roman"/>
          <w:sz w:val="24"/>
          <w:szCs w:val="24"/>
        </w:rPr>
        <w:t xml:space="preserve"> Stephanus ziet dan ook op het ogenblik van zijn sterven de</w:t>
      </w:r>
      <w:r w:rsidR="00050652">
        <w:rPr>
          <w:rFonts w:ascii="Times New Roman" w:hAnsi="Times New Roman"/>
          <w:sz w:val="24"/>
          <w:szCs w:val="24"/>
        </w:rPr>
        <w:t xml:space="preserve"> Heere </w:t>
      </w:r>
      <w:r w:rsidRPr="00E61B46">
        <w:rPr>
          <w:rFonts w:ascii="Times New Roman" w:hAnsi="Times New Roman"/>
          <w:sz w:val="24"/>
          <w:szCs w:val="24"/>
        </w:rPr>
        <w:t xml:space="preserve">staan aan de rechterhand van God. Men kan zeggen dat de martelaar </w:t>
      </w:r>
      <w:r w:rsidR="00A823EB">
        <w:rPr>
          <w:rFonts w:ascii="Times New Roman" w:hAnsi="Times New Roman"/>
          <w:sz w:val="24"/>
          <w:szCs w:val="24"/>
        </w:rPr>
        <w:t>Christ</w:t>
      </w:r>
      <w:r w:rsidRPr="00E61B46">
        <w:rPr>
          <w:rFonts w:ascii="Times New Roman" w:hAnsi="Times New Roman"/>
          <w:sz w:val="24"/>
          <w:szCs w:val="24"/>
        </w:rPr>
        <w:t xml:space="preserve">us niet imiteert, maar dat zijn lijden een noodzakelijk gevolg is van zijn leven met </w:t>
      </w:r>
      <w:r w:rsidR="00253F43">
        <w:rPr>
          <w:rFonts w:ascii="Times New Roman" w:hAnsi="Times New Roman"/>
          <w:sz w:val="24"/>
          <w:szCs w:val="24"/>
        </w:rPr>
        <w:t>de Heere.</w:t>
      </w:r>
      <w:r w:rsidRPr="00E61B46">
        <w:rPr>
          <w:rFonts w:ascii="Times New Roman" w:hAnsi="Times New Roman"/>
          <w:sz w:val="24"/>
          <w:szCs w:val="24"/>
        </w:rPr>
        <w:t xml:space="preserve"> Dit uit zich niet alleen in zijn marteldood maar in zijn gehele leven. De omgang tussen </w:t>
      </w:r>
      <w:r w:rsidR="00A823EB">
        <w:rPr>
          <w:rFonts w:ascii="Times New Roman" w:hAnsi="Times New Roman"/>
          <w:sz w:val="24"/>
          <w:szCs w:val="24"/>
        </w:rPr>
        <w:t>Christ</w:t>
      </w:r>
      <w:r w:rsidRPr="00E61B46">
        <w:rPr>
          <w:rFonts w:ascii="Times New Roman" w:hAnsi="Times New Roman"/>
          <w:sz w:val="24"/>
          <w:szCs w:val="24"/>
        </w:rPr>
        <w:t xml:space="preserve">us en de martelaar is zo innig dat gezegd kan worden dat </w:t>
      </w:r>
      <w:r w:rsidR="00A823EB">
        <w:rPr>
          <w:rFonts w:ascii="Times New Roman" w:hAnsi="Times New Roman"/>
          <w:sz w:val="24"/>
          <w:szCs w:val="24"/>
        </w:rPr>
        <w:t>Christ</w:t>
      </w:r>
      <w:r w:rsidRPr="00E61B46">
        <w:rPr>
          <w:rFonts w:ascii="Times New Roman" w:hAnsi="Times New Roman"/>
          <w:sz w:val="24"/>
          <w:szCs w:val="24"/>
        </w:rPr>
        <w:t xml:space="preserve">us in de martelaar lijdt.51 </w:t>
      </w:r>
    </w:p>
    <w:p w:rsidR="00CC5807" w:rsidRDefault="00013943" w:rsidP="00E61B46">
      <w:pPr>
        <w:spacing w:after="0" w:line="240" w:lineRule="auto"/>
        <w:jc w:val="both"/>
        <w:rPr>
          <w:rFonts w:ascii="Times New Roman" w:hAnsi="Times New Roman"/>
          <w:sz w:val="24"/>
          <w:szCs w:val="24"/>
        </w:rPr>
      </w:pPr>
      <w:r w:rsidRPr="00E61B46">
        <w:rPr>
          <w:rFonts w:ascii="Times New Roman" w:hAnsi="Times New Roman"/>
          <w:sz w:val="24"/>
          <w:szCs w:val="24"/>
        </w:rPr>
        <w:t>Gaat men de geschriften van het Nieuwe Testament na dan blijkt een grote verscheidenheid in de waardering van het</w:t>
      </w:r>
      <w:r w:rsidR="00EF2B60" w:rsidRPr="00E61B46">
        <w:rPr>
          <w:rFonts w:ascii="Times New Roman" w:hAnsi="Times New Roman"/>
          <w:sz w:val="24"/>
          <w:szCs w:val="24"/>
        </w:rPr>
        <w:t xml:space="preserve"> </w:t>
      </w:r>
      <w:r w:rsidRPr="00E61B46">
        <w:rPr>
          <w:rFonts w:ascii="Times New Roman" w:hAnsi="Times New Roman"/>
          <w:sz w:val="24"/>
          <w:szCs w:val="24"/>
        </w:rPr>
        <w:t>martelaarschap. In de oudste gedeelten van het Nieuwe Testament, de brieven van Paulus, is feitelijk nog geen sprake</w:t>
      </w:r>
      <w:r w:rsidR="00EF2B60" w:rsidRPr="00E61B46">
        <w:rPr>
          <w:rFonts w:ascii="Times New Roman" w:hAnsi="Times New Roman"/>
          <w:sz w:val="24"/>
          <w:szCs w:val="24"/>
        </w:rPr>
        <w:t xml:space="preserve"> </w:t>
      </w:r>
      <w:r w:rsidRPr="00E61B46">
        <w:rPr>
          <w:rFonts w:ascii="Times New Roman" w:hAnsi="Times New Roman"/>
          <w:sz w:val="24"/>
          <w:szCs w:val="24"/>
        </w:rPr>
        <w:t xml:space="preserve">van bepaalde gedachten over het martelaarschap als zodanig. Uiteraard heeft Paulus telkens te maken met moeilijkheden die </w:t>
      </w:r>
      <w:r w:rsidR="00CD5FF8">
        <w:rPr>
          <w:rFonts w:ascii="Times New Roman" w:hAnsi="Times New Roman"/>
          <w:sz w:val="24"/>
          <w:szCs w:val="24"/>
        </w:rPr>
        <w:t>Joden</w:t>
      </w:r>
      <w:r w:rsidRPr="00E61B46">
        <w:rPr>
          <w:rFonts w:ascii="Times New Roman" w:hAnsi="Times New Roman"/>
          <w:sz w:val="24"/>
          <w:szCs w:val="24"/>
        </w:rPr>
        <w:t xml:space="preserve"> en heidenen hem berokkenen, maar deze worden opgenomen in het grote geheel van </w:t>
      </w:r>
      <w:r w:rsidR="004C3CD8">
        <w:rPr>
          <w:rFonts w:ascii="Times New Roman" w:hAnsi="Times New Roman"/>
          <w:sz w:val="24"/>
          <w:szCs w:val="24"/>
        </w:rPr>
        <w:t>'</w:t>
      </w:r>
      <w:r w:rsidRPr="00E61B46">
        <w:rPr>
          <w:rFonts w:ascii="Times New Roman" w:hAnsi="Times New Roman"/>
          <w:sz w:val="24"/>
          <w:szCs w:val="24"/>
        </w:rPr>
        <w:t>verdrukkingen</w:t>
      </w:r>
      <w:r w:rsidR="004C3CD8">
        <w:rPr>
          <w:rFonts w:ascii="Times New Roman" w:hAnsi="Times New Roman"/>
          <w:sz w:val="24"/>
          <w:szCs w:val="24"/>
        </w:rPr>
        <w:t>'</w:t>
      </w:r>
      <w:r w:rsidRPr="00E61B46">
        <w:rPr>
          <w:rFonts w:ascii="Times New Roman" w:hAnsi="Times New Roman"/>
          <w:sz w:val="24"/>
          <w:szCs w:val="24"/>
        </w:rPr>
        <w:t xml:space="preserve"> die een </w:t>
      </w:r>
      <w:r w:rsidR="00A823EB">
        <w:rPr>
          <w:rFonts w:ascii="Times New Roman" w:hAnsi="Times New Roman"/>
          <w:sz w:val="24"/>
          <w:szCs w:val="24"/>
        </w:rPr>
        <w:t>Christ</w:t>
      </w:r>
      <w:r w:rsidRPr="00E61B46">
        <w:rPr>
          <w:rFonts w:ascii="Times New Roman" w:hAnsi="Times New Roman"/>
          <w:sz w:val="24"/>
          <w:szCs w:val="24"/>
        </w:rPr>
        <w:t xml:space="preserve">en nu eenmaal heeft te lijden. Deze verdrukkingen zijn </w:t>
      </w:r>
    </w:p>
    <w:p w:rsidR="00CC5807" w:rsidRDefault="00CC5807" w:rsidP="00E61B46">
      <w:pPr>
        <w:spacing w:after="0" w:line="240" w:lineRule="auto"/>
        <w:jc w:val="both"/>
        <w:rPr>
          <w:rFonts w:ascii="Times New Roman" w:hAnsi="Times New Roman"/>
          <w:sz w:val="24"/>
          <w:szCs w:val="24"/>
        </w:rPr>
      </w:pPr>
    </w:p>
    <w:p w:rsidR="00CC5807" w:rsidRDefault="00013943" w:rsidP="00E61B46">
      <w:pPr>
        <w:spacing w:after="0" w:line="240" w:lineRule="auto"/>
        <w:jc w:val="both"/>
        <w:rPr>
          <w:rFonts w:ascii="Times New Roman" w:hAnsi="Times New Roman"/>
          <w:sz w:val="24"/>
          <w:szCs w:val="24"/>
        </w:rPr>
      </w:pPr>
      <w:r w:rsidRPr="00E61B46">
        <w:rPr>
          <w:rFonts w:ascii="Times New Roman" w:hAnsi="Times New Roman"/>
          <w:sz w:val="24"/>
          <w:szCs w:val="24"/>
        </w:rPr>
        <w:t>51 Eusebius, Hist. Eccl. V 1 2</w:t>
      </w:r>
      <w:r w:rsidR="00A823EB">
        <w:rPr>
          <w:rFonts w:ascii="Times New Roman" w:hAnsi="Times New Roman"/>
          <w:sz w:val="24"/>
          <w:szCs w:val="24"/>
        </w:rPr>
        <w:t xml:space="preserve">3. </w:t>
      </w:r>
    </w:p>
    <w:p w:rsidR="00CC5807" w:rsidRDefault="00CC5807" w:rsidP="00E61B46">
      <w:pPr>
        <w:spacing w:after="0" w:line="240" w:lineRule="auto"/>
        <w:jc w:val="both"/>
        <w:rPr>
          <w:rFonts w:ascii="Times New Roman" w:hAnsi="Times New Roman"/>
          <w:sz w:val="24"/>
          <w:szCs w:val="24"/>
        </w:rPr>
      </w:pPr>
    </w:p>
    <w:p w:rsidR="00CC5807" w:rsidRDefault="00013943" w:rsidP="00E61B46">
      <w:pPr>
        <w:spacing w:after="0" w:line="240" w:lineRule="auto"/>
        <w:jc w:val="both"/>
        <w:rPr>
          <w:rFonts w:ascii="Times New Roman" w:hAnsi="Times New Roman"/>
          <w:sz w:val="24"/>
          <w:szCs w:val="24"/>
        </w:rPr>
      </w:pPr>
      <w:r w:rsidRPr="00E61B46">
        <w:rPr>
          <w:rFonts w:ascii="Times New Roman" w:hAnsi="Times New Roman"/>
          <w:sz w:val="24"/>
          <w:szCs w:val="24"/>
        </w:rPr>
        <w:t xml:space="preserve">van allerlei aard. Ze zijn een gevolg van de macht van de duivel, van de zonde, het menselijk </w:t>
      </w:r>
      <w:r w:rsidR="004C3CD8">
        <w:rPr>
          <w:rFonts w:ascii="Times New Roman" w:hAnsi="Times New Roman"/>
          <w:sz w:val="24"/>
          <w:szCs w:val="24"/>
        </w:rPr>
        <w:t>'</w:t>
      </w:r>
      <w:r w:rsidRPr="00E61B46">
        <w:rPr>
          <w:rFonts w:ascii="Times New Roman" w:hAnsi="Times New Roman"/>
          <w:sz w:val="24"/>
          <w:szCs w:val="24"/>
        </w:rPr>
        <w:t>vlees</w:t>
      </w:r>
      <w:r w:rsidR="004C3CD8">
        <w:rPr>
          <w:rFonts w:ascii="Times New Roman" w:hAnsi="Times New Roman"/>
          <w:sz w:val="24"/>
          <w:szCs w:val="24"/>
        </w:rPr>
        <w:t>'</w:t>
      </w:r>
      <w:r w:rsidRPr="00E61B46">
        <w:rPr>
          <w:rFonts w:ascii="Times New Roman" w:hAnsi="Times New Roman"/>
          <w:sz w:val="24"/>
          <w:szCs w:val="24"/>
        </w:rPr>
        <w:t xml:space="preserve">. Dit is een gegeven waarvoor de </w:t>
      </w:r>
      <w:r w:rsidR="00A823EB">
        <w:rPr>
          <w:rFonts w:ascii="Times New Roman" w:hAnsi="Times New Roman"/>
          <w:sz w:val="24"/>
          <w:szCs w:val="24"/>
        </w:rPr>
        <w:t>Christ</w:t>
      </w:r>
      <w:r w:rsidRPr="00E61B46">
        <w:rPr>
          <w:rFonts w:ascii="Times New Roman" w:hAnsi="Times New Roman"/>
          <w:sz w:val="24"/>
          <w:szCs w:val="24"/>
        </w:rPr>
        <w:t xml:space="preserve">en staat in zijn weg die met </w:t>
      </w:r>
      <w:r w:rsidR="00A823EB">
        <w:rPr>
          <w:rFonts w:ascii="Times New Roman" w:hAnsi="Times New Roman"/>
          <w:sz w:val="24"/>
          <w:szCs w:val="24"/>
        </w:rPr>
        <w:t>Christ</w:t>
      </w:r>
      <w:r w:rsidRPr="00E61B46">
        <w:rPr>
          <w:rFonts w:ascii="Times New Roman" w:hAnsi="Times New Roman"/>
          <w:sz w:val="24"/>
          <w:szCs w:val="24"/>
        </w:rPr>
        <w:t>us voert naar de verheerlijking (vgl. 2 Kor. 4, 16-18). Tijdens Paulus</w:t>
      </w:r>
      <w:r w:rsidR="004C3CD8">
        <w:rPr>
          <w:rFonts w:ascii="Times New Roman" w:hAnsi="Times New Roman"/>
          <w:sz w:val="24"/>
          <w:szCs w:val="24"/>
        </w:rPr>
        <w:t>'</w:t>
      </w:r>
      <w:r w:rsidRPr="00E61B46">
        <w:rPr>
          <w:rFonts w:ascii="Times New Roman" w:hAnsi="Times New Roman"/>
          <w:sz w:val="24"/>
          <w:szCs w:val="24"/>
        </w:rPr>
        <w:t xml:space="preserve"> leven vervult de vervolging nog niet zo</w:t>
      </w:r>
      <w:r w:rsidR="004C3CD8">
        <w:rPr>
          <w:rFonts w:ascii="Times New Roman" w:hAnsi="Times New Roman"/>
          <w:sz w:val="24"/>
          <w:szCs w:val="24"/>
        </w:rPr>
        <w:t>'</w:t>
      </w:r>
      <w:r w:rsidRPr="00E61B46">
        <w:rPr>
          <w:rFonts w:ascii="Times New Roman" w:hAnsi="Times New Roman"/>
          <w:sz w:val="24"/>
          <w:szCs w:val="24"/>
        </w:rPr>
        <w:t>n prominente rol in</w:t>
      </w:r>
      <w:r w:rsidR="00EF2B60" w:rsidRPr="00E61B46">
        <w:rPr>
          <w:rFonts w:ascii="Times New Roman" w:hAnsi="Times New Roman"/>
          <w:sz w:val="24"/>
          <w:szCs w:val="24"/>
        </w:rPr>
        <w:t xml:space="preserve"> </w:t>
      </w:r>
      <w:r w:rsidRPr="00E61B46">
        <w:rPr>
          <w:rFonts w:ascii="Times New Roman" w:hAnsi="Times New Roman"/>
          <w:sz w:val="24"/>
          <w:szCs w:val="24"/>
        </w:rPr>
        <w:t xml:space="preserve">het leven van de </w:t>
      </w:r>
      <w:r w:rsidR="00A823EB">
        <w:rPr>
          <w:rFonts w:ascii="Times New Roman" w:hAnsi="Times New Roman"/>
          <w:sz w:val="24"/>
          <w:szCs w:val="24"/>
        </w:rPr>
        <w:t>Christ</w:t>
      </w:r>
      <w:r w:rsidRPr="00E61B46">
        <w:rPr>
          <w:rFonts w:ascii="Times New Roman" w:hAnsi="Times New Roman"/>
          <w:sz w:val="24"/>
          <w:szCs w:val="24"/>
        </w:rPr>
        <w:t>en dat het als iets aparts wordt beschouwd.</w:t>
      </w:r>
      <w:r w:rsidR="00EF2B60" w:rsidRPr="00E61B46">
        <w:rPr>
          <w:rFonts w:ascii="Times New Roman" w:hAnsi="Times New Roman"/>
          <w:sz w:val="24"/>
          <w:szCs w:val="24"/>
        </w:rPr>
        <w:t xml:space="preserve"> </w:t>
      </w:r>
    </w:p>
    <w:p w:rsidR="00CC5807" w:rsidRDefault="00013943" w:rsidP="00E61B46">
      <w:pPr>
        <w:spacing w:after="0" w:line="240" w:lineRule="auto"/>
        <w:jc w:val="both"/>
        <w:rPr>
          <w:rFonts w:ascii="Times New Roman" w:hAnsi="Times New Roman"/>
          <w:sz w:val="24"/>
          <w:szCs w:val="24"/>
        </w:rPr>
      </w:pPr>
      <w:r w:rsidRPr="00E61B46">
        <w:rPr>
          <w:rFonts w:ascii="Times New Roman" w:hAnsi="Times New Roman"/>
          <w:sz w:val="24"/>
          <w:szCs w:val="24"/>
        </w:rPr>
        <w:t xml:space="preserve">In de eerste brief van Petrus blijkt de vervolging van </w:t>
      </w:r>
      <w:r w:rsidR="00A823EB">
        <w:rPr>
          <w:rFonts w:ascii="Times New Roman" w:hAnsi="Times New Roman"/>
          <w:sz w:val="24"/>
          <w:szCs w:val="24"/>
        </w:rPr>
        <w:t>Christ</w:t>
      </w:r>
      <w:r w:rsidRPr="00E61B46">
        <w:rPr>
          <w:rFonts w:ascii="Times New Roman" w:hAnsi="Times New Roman"/>
          <w:sz w:val="24"/>
          <w:szCs w:val="24"/>
        </w:rPr>
        <w:t>enen een kwaadaardig karakter te dragen. Men spreekt kwaad</w:t>
      </w:r>
      <w:r w:rsidR="00EF2B60" w:rsidRPr="00E61B46">
        <w:rPr>
          <w:rFonts w:ascii="Times New Roman" w:hAnsi="Times New Roman"/>
          <w:sz w:val="24"/>
          <w:szCs w:val="24"/>
        </w:rPr>
        <w:t xml:space="preserve"> </w:t>
      </w:r>
      <w:r w:rsidRPr="00E61B46">
        <w:rPr>
          <w:rFonts w:ascii="Times New Roman" w:hAnsi="Times New Roman"/>
          <w:sz w:val="24"/>
          <w:szCs w:val="24"/>
        </w:rPr>
        <w:t xml:space="preserve">van de </w:t>
      </w:r>
      <w:r w:rsidR="00A823EB">
        <w:rPr>
          <w:rFonts w:ascii="Times New Roman" w:hAnsi="Times New Roman"/>
          <w:sz w:val="24"/>
          <w:szCs w:val="24"/>
        </w:rPr>
        <w:t>Christ</w:t>
      </w:r>
      <w:r w:rsidRPr="00E61B46">
        <w:rPr>
          <w:rFonts w:ascii="Times New Roman" w:hAnsi="Times New Roman"/>
          <w:sz w:val="24"/>
          <w:szCs w:val="24"/>
        </w:rPr>
        <w:t xml:space="preserve">enen (3,16), en ze worden beproefd in de </w:t>
      </w:r>
      <w:r w:rsidR="004C3CD8">
        <w:rPr>
          <w:rFonts w:ascii="Times New Roman" w:hAnsi="Times New Roman"/>
          <w:sz w:val="24"/>
          <w:szCs w:val="24"/>
        </w:rPr>
        <w:t>'</w:t>
      </w:r>
      <w:r w:rsidRPr="00E61B46">
        <w:rPr>
          <w:rFonts w:ascii="Times New Roman" w:hAnsi="Times New Roman"/>
          <w:sz w:val="24"/>
          <w:szCs w:val="24"/>
        </w:rPr>
        <w:t>vuurgloed</w:t>
      </w:r>
      <w:r w:rsidR="004C3CD8">
        <w:rPr>
          <w:rFonts w:ascii="Times New Roman" w:hAnsi="Times New Roman"/>
          <w:sz w:val="24"/>
          <w:szCs w:val="24"/>
        </w:rPr>
        <w:t>'</w:t>
      </w:r>
      <w:r w:rsidRPr="00E61B46">
        <w:rPr>
          <w:rFonts w:ascii="Times New Roman" w:hAnsi="Times New Roman"/>
          <w:sz w:val="24"/>
          <w:szCs w:val="24"/>
        </w:rPr>
        <w:t xml:space="preserve"> (4, 12-13). Hier is sprake van bewuste aanvallen op</w:t>
      </w:r>
      <w:r w:rsidR="00EF2B60" w:rsidRPr="00E61B46">
        <w:rPr>
          <w:rFonts w:ascii="Times New Roman" w:hAnsi="Times New Roman"/>
          <w:sz w:val="24"/>
          <w:szCs w:val="24"/>
        </w:rPr>
        <w:t xml:space="preserve"> </w:t>
      </w:r>
      <w:r w:rsidRPr="00E61B46">
        <w:rPr>
          <w:rFonts w:ascii="Times New Roman" w:hAnsi="Times New Roman"/>
          <w:sz w:val="24"/>
          <w:szCs w:val="24"/>
        </w:rPr>
        <w:t xml:space="preserve">de </w:t>
      </w:r>
      <w:r w:rsidR="00A823EB">
        <w:rPr>
          <w:rFonts w:ascii="Times New Roman" w:hAnsi="Times New Roman"/>
          <w:sz w:val="24"/>
          <w:szCs w:val="24"/>
        </w:rPr>
        <w:t>Christ</w:t>
      </w:r>
      <w:r w:rsidRPr="00E61B46">
        <w:rPr>
          <w:rFonts w:ascii="Times New Roman" w:hAnsi="Times New Roman"/>
          <w:sz w:val="24"/>
          <w:szCs w:val="24"/>
        </w:rPr>
        <w:t xml:space="preserve">enen die de schrijver noodzaken om hierop in te gaan. Hij zegt dat </w:t>
      </w:r>
      <w:r w:rsidR="00A823EB">
        <w:rPr>
          <w:rFonts w:ascii="Times New Roman" w:hAnsi="Times New Roman"/>
          <w:sz w:val="24"/>
          <w:szCs w:val="24"/>
        </w:rPr>
        <w:t>Christ</w:t>
      </w:r>
      <w:r w:rsidRPr="00E61B46">
        <w:rPr>
          <w:rFonts w:ascii="Times New Roman" w:hAnsi="Times New Roman"/>
          <w:sz w:val="24"/>
          <w:szCs w:val="24"/>
        </w:rPr>
        <w:t xml:space="preserve">us een </w:t>
      </w:r>
      <w:r w:rsidR="004C3CD8">
        <w:rPr>
          <w:rFonts w:ascii="Times New Roman" w:hAnsi="Times New Roman"/>
          <w:sz w:val="24"/>
          <w:szCs w:val="24"/>
        </w:rPr>
        <w:t>'</w:t>
      </w:r>
      <w:r w:rsidRPr="00E61B46">
        <w:rPr>
          <w:rFonts w:ascii="Times New Roman" w:hAnsi="Times New Roman"/>
          <w:sz w:val="24"/>
          <w:szCs w:val="24"/>
        </w:rPr>
        <w:t>voorbeeld</w:t>
      </w:r>
      <w:r w:rsidR="004C3CD8">
        <w:rPr>
          <w:rFonts w:ascii="Times New Roman" w:hAnsi="Times New Roman"/>
          <w:sz w:val="24"/>
          <w:szCs w:val="24"/>
        </w:rPr>
        <w:t>'</w:t>
      </w:r>
      <w:r w:rsidRPr="00E61B46">
        <w:rPr>
          <w:rFonts w:ascii="Times New Roman" w:hAnsi="Times New Roman"/>
          <w:sz w:val="24"/>
          <w:szCs w:val="24"/>
        </w:rPr>
        <w:t xml:space="preserve"> (ujtOYQappöv) heeft nagelaten en dat men in zijn voetstappen behoort te gaan (2, 21). Men kan zich verweren door een voor heidenen onaanstotelijke levenswijze (2,12 en 3,16). Ook ten opzichte van de overheid moet men zich loyaal gedragen (2, 13-14).</w:t>
      </w:r>
      <w:r w:rsidR="00EF2B60" w:rsidRPr="00E61B46">
        <w:rPr>
          <w:rFonts w:ascii="Times New Roman" w:hAnsi="Times New Roman"/>
          <w:sz w:val="24"/>
          <w:szCs w:val="24"/>
        </w:rPr>
        <w:t xml:space="preserve"> </w:t>
      </w:r>
      <w:r w:rsidRPr="00E61B46">
        <w:rPr>
          <w:rFonts w:ascii="Times New Roman" w:hAnsi="Times New Roman"/>
          <w:sz w:val="24"/>
          <w:szCs w:val="24"/>
        </w:rPr>
        <w:t>Opmerkelijk is dat het strijdkarakter volledig afwezig is. Integendeel, het blijkt dat het martelaarschap, als men dit hier</w:t>
      </w:r>
      <w:r w:rsidR="00EF2B60" w:rsidRPr="00E61B46">
        <w:rPr>
          <w:rFonts w:ascii="Times New Roman" w:hAnsi="Times New Roman"/>
          <w:sz w:val="24"/>
          <w:szCs w:val="24"/>
        </w:rPr>
        <w:t xml:space="preserve"> </w:t>
      </w:r>
      <w:r w:rsidRPr="00E61B46">
        <w:rPr>
          <w:rFonts w:ascii="Times New Roman" w:hAnsi="Times New Roman"/>
          <w:sz w:val="24"/>
          <w:szCs w:val="24"/>
        </w:rPr>
        <w:t xml:space="preserve">al zo noemen mag, gezien wordt als een uiting van Gods oordeel dat </w:t>
      </w:r>
      <w:r w:rsidR="004C3CD8">
        <w:rPr>
          <w:rFonts w:ascii="Times New Roman" w:hAnsi="Times New Roman"/>
          <w:sz w:val="24"/>
          <w:szCs w:val="24"/>
        </w:rPr>
        <w:t>'</w:t>
      </w:r>
      <w:r w:rsidRPr="00E61B46">
        <w:rPr>
          <w:rFonts w:ascii="Times New Roman" w:hAnsi="Times New Roman"/>
          <w:sz w:val="24"/>
          <w:szCs w:val="24"/>
        </w:rPr>
        <w:t>bij het huis van God</w:t>
      </w:r>
      <w:r w:rsidR="004C3CD8">
        <w:rPr>
          <w:rFonts w:ascii="Times New Roman" w:hAnsi="Times New Roman"/>
          <w:sz w:val="24"/>
          <w:szCs w:val="24"/>
        </w:rPr>
        <w:t>'</w:t>
      </w:r>
      <w:r w:rsidRPr="00E61B46">
        <w:rPr>
          <w:rFonts w:ascii="Times New Roman" w:hAnsi="Times New Roman"/>
          <w:sz w:val="24"/>
          <w:szCs w:val="24"/>
        </w:rPr>
        <w:t xml:space="preserve"> begint. Als troost wordt gezegd</w:t>
      </w:r>
      <w:r w:rsidR="00EF2B60" w:rsidRPr="00E61B46">
        <w:rPr>
          <w:rFonts w:ascii="Times New Roman" w:hAnsi="Times New Roman"/>
          <w:sz w:val="24"/>
          <w:szCs w:val="24"/>
        </w:rPr>
        <w:t xml:space="preserve"> </w:t>
      </w:r>
      <w:r w:rsidRPr="00E61B46">
        <w:rPr>
          <w:rFonts w:ascii="Times New Roman" w:hAnsi="Times New Roman"/>
          <w:sz w:val="24"/>
          <w:szCs w:val="24"/>
        </w:rPr>
        <w:t>dat de vervolger veel meer te lijden zal hebben (4, 17). Dit lijkt veel op wat in II en IVMakk. over het lijden gezegd</w:t>
      </w:r>
      <w:r w:rsidR="00EF2B60" w:rsidRPr="00E61B46">
        <w:rPr>
          <w:rFonts w:ascii="Times New Roman" w:hAnsi="Times New Roman"/>
          <w:sz w:val="24"/>
          <w:szCs w:val="24"/>
        </w:rPr>
        <w:t xml:space="preserve"> </w:t>
      </w:r>
      <w:r w:rsidRPr="00E61B46">
        <w:rPr>
          <w:rFonts w:ascii="Times New Roman" w:hAnsi="Times New Roman"/>
          <w:sz w:val="24"/>
          <w:szCs w:val="24"/>
        </w:rPr>
        <w:t xml:space="preserve">wordt.52 </w:t>
      </w:r>
    </w:p>
    <w:p w:rsidR="00CC5807" w:rsidRDefault="00013943" w:rsidP="00E61B46">
      <w:pPr>
        <w:spacing w:after="0" w:line="240" w:lineRule="auto"/>
        <w:jc w:val="both"/>
        <w:rPr>
          <w:rFonts w:ascii="Times New Roman" w:hAnsi="Times New Roman"/>
          <w:sz w:val="24"/>
          <w:szCs w:val="24"/>
        </w:rPr>
      </w:pPr>
      <w:r w:rsidRPr="00E61B46">
        <w:rPr>
          <w:rFonts w:ascii="Times New Roman" w:hAnsi="Times New Roman"/>
          <w:sz w:val="24"/>
          <w:szCs w:val="24"/>
        </w:rPr>
        <w:t>Hieruit blijkt in ieder geval wel dat in 1 Petrus getracht wordt een zin aan het lijden te geven.</w:t>
      </w:r>
      <w:r w:rsidR="00EF2B60" w:rsidRPr="00E61B46">
        <w:rPr>
          <w:rFonts w:ascii="Times New Roman" w:hAnsi="Times New Roman"/>
          <w:sz w:val="24"/>
          <w:szCs w:val="24"/>
        </w:rPr>
        <w:t xml:space="preserve"> </w:t>
      </w:r>
    </w:p>
    <w:p w:rsidR="00CC5807" w:rsidRDefault="00013943" w:rsidP="00E61B46">
      <w:pPr>
        <w:spacing w:after="0" w:line="240" w:lineRule="auto"/>
        <w:jc w:val="both"/>
        <w:rPr>
          <w:rFonts w:ascii="Times New Roman" w:hAnsi="Times New Roman"/>
          <w:sz w:val="24"/>
          <w:szCs w:val="24"/>
        </w:rPr>
      </w:pPr>
      <w:r w:rsidRPr="00E61B46">
        <w:rPr>
          <w:rFonts w:ascii="Times New Roman" w:hAnsi="Times New Roman"/>
          <w:sz w:val="24"/>
          <w:szCs w:val="24"/>
        </w:rPr>
        <w:t>De vervolgingen waarover Hebreeën schrijft, blijken systematischer te zijn uitgevoerd dan die waarover ons 1 Petrus</w:t>
      </w:r>
      <w:r w:rsidR="00EF2B60" w:rsidRPr="00E61B46">
        <w:rPr>
          <w:rFonts w:ascii="Times New Roman" w:hAnsi="Times New Roman"/>
          <w:sz w:val="24"/>
          <w:szCs w:val="24"/>
        </w:rPr>
        <w:t xml:space="preserve"> </w:t>
      </w:r>
      <w:r w:rsidRPr="00E61B46">
        <w:rPr>
          <w:rFonts w:ascii="Times New Roman" w:hAnsi="Times New Roman"/>
          <w:sz w:val="24"/>
          <w:szCs w:val="24"/>
        </w:rPr>
        <w:t xml:space="preserve">meedeelt. Er zijn </w:t>
      </w:r>
      <w:r w:rsidR="00A823EB">
        <w:rPr>
          <w:rFonts w:ascii="Times New Roman" w:hAnsi="Times New Roman"/>
          <w:sz w:val="24"/>
          <w:szCs w:val="24"/>
        </w:rPr>
        <w:t>Christ</w:t>
      </w:r>
      <w:r w:rsidRPr="00E61B46">
        <w:rPr>
          <w:rFonts w:ascii="Times New Roman" w:hAnsi="Times New Roman"/>
          <w:sz w:val="24"/>
          <w:szCs w:val="24"/>
        </w:rPr>
        <w:t>enen gevangen genomen (10, 33-34 en 13, 3). De zin van het lijden is dat God hier tuchtigt als een Vader. Daaruit blijkt dat God zijn volk niet in de steek laat (12, 7-11). Men moet onder Gods straffende hand stand</w:t>
      </w:r>
      <w:r w:rsidR="00EF2B60" w:rsidRPr="00E61B46">
        <w:rPr>
          <w:rFonts w:ascii="Times New Roman" w:hAnsi="Times New Roman"/>
          <w:sz w:val="24"/>
          <w:szCs w:val="24"/>
        </w:rPr>
        <w:t xml:space="preserve"> </w:t>
      </w:r>
      <w:r w:rsidRPr="00E61B46">
        <w:rPr>
          <w:rFonts w:ascii="Times New Roman" w:hAnsi="Times New Roman"/>
          <w:sz w:val="24"/>
          <w:szCs w:val="24"/>
        </w:rPr>
        <w:t xml:space="preserve">houden. Het is opvallend hoezeer deze opvatting overeenstemt met de </w:t>
      </w:r>
      <w:r w:rsidR="00CD5FF8">
        <w:rPr>
          <w:rFonts w:ascii="Times New Roman" w:hAnsi="Times New Roman"/>
          <w:sz w:val="24"/>
          <w:szCs w:val="24"/>
        </w:rPr>
        <w:t>Jood</w:t>
      </w:r>
      <w:r w:rsidRPr="00E61B46">
        <w:rPr>
          <w:rFonts w:ascii="Times New Roman" w:hAnsi="Times New Roman"/>
          <w:sz w:val="24"/>
          <w:szCs w:val="24"/>
        </w:rPr>
        <w:t>se gedachten over het martelaarschap.</w:t>
      </w:r>
      <w:r w:rsidR="00EF2B60" w:rsidRPr="00E61B46">
        <w:rPr>
          <w:rFonts w:ascii="Times New Roman" w:hAnsi="Times New Roman"/>
          <w:sz w:val="24"/>
          <w:szCs w:val="24"/>
        </w:rPr>
        <w:t xml:space="preserve"> </w:t>
      </w:r>
    </w:p>
    <w:p w:rsidR="00CC5807" w:rsidRDefault="00013943" w:rsidP="00E61B46">
      <w:pPr>
        <w:spacing w:after="0" w:line="240" w:lineRule="auto"/>
        <w:jc w:val="both"/>
        <w:rPr>
          <w:rFonts w:ascii="Times New Roman" w:hAnsi="Times New Roman"/>
          <w:sz w:val="24"/>
          <w:szCs w:val="24"/>
        </w:rPr>
      </w:pPr>
      <w:r w:rsidRPr="00E61B46">
        <w:rPr>
          <w:rFonts w:ascii="Times New Roman" w:hAnsi="Times New Roman"/>
          <w:sz w:val="24"/>
          <w:szCs w:val="24"/>
        </w:rPr>
        <w:t>Het laatste boek van het Nieuwe Testament, de Openbaring,</w:t>
      </w:r>
      <w:r w:rsidR="00EF2B60" w:rsidRPr="00E61B46">
        <w:rPr>
          <w:rFonts w:ascii="Times New Roman" w:hAnsi="Times New Roman"/>
          <w:sz w:val="24"/>
          <w:szCs w:val="24"/>
        </w:rPr>
        <w:t xml:space="preserve"> </w:t>
      </w:r>
      <w:r w:rsidRPr="00E61B46">
        <w:rPr>
          <w:rFonts w:ascii="Times New Roman" w:hAnsi="Times New Roman"/>
          <w:sz w:val="24"/>
          <w:szCs w:val="24"/>
        </w:rPr>
        <w:t>spreekt over de vervolgingen onder Domitianus (81-96). Johannes zelf is verbannen naar het eiland Patmos (1, 9). In</w:t>
      </w:r>
      <w:r w:rsidR="00EF2B60" w:rsidRPr="00E61B46">
        <w:rPr>
          <w:rFonts w:ascii="Times New Roman" w:hAnsi="Times New Roman"/>
          <w:sz w:val="24"/>
          <w:szCs w:val="24"/>
        </w:rPr>
        <w:t xml:space="preserve"> </w:t>
      </w:r>
    </w:p>
    <w:p w:rsidR="00CC5807" w:rsidRDefault="00CC5807" w:rsidP="00E61B46">
      <w:pPr>
        <w:spacing w:after="0" w:line="240" w:lineRule="auto"/>
        <w:jc w:val="both"/>
        <w:rPr>
          <w:rFonts w:ascii="Times New Roman" w:hAnsi="Times New Roman"/>
          <w:sz w:val="24"/>
          <w:szCs w:val="24"/>
        </w:rPr>
      </w:pPr>
    </w:p>
    <w:p w:rsidR="00CC5807" w:rsidRDefault="00013943" w:rsidP="00E61B46">
      <w:pPr>
        <w:spacing w:after="0" w:line="240" w:lineRule="auto"/>
        <w:jc w:val="both"/>
        <w:rPr>
          <w:rFonts w:ascii="Times New Roman" w:hAnsi="Times New Roman"/>
          <w:sz w:val="24"/>
          <w:szCs w:val="24"/>
        </w:rPr>
      </w:pPr>
      <w:r w:rsidRPr="00E61B46">
        <w:rPr>
          <w:rFonts w:ascii="Times New Roman" w:hAnsi="Times New Roman"/>
          <w:sz w:val="24"/>
          <w:szCs w:val="24"/>
        </w:rPr>
        <w:t>62 Dat het lijden een weg is naar volmaaktheid (5, 10) vindt men ook in IV Makk. 7, 15.</w:t>
      </w:r>
      <w:r w:rsidR="00EF2B60" w:rsidRPr="00E61B46">
        <w:rPr>
          <w:rFonts w:ascii="Times New Roman" w:hAnsi="Times New Roman"/>
          <w:sz w:val="24"/>
          <w:szCs w:val="24"/>
        </w:rPr>
        <w:t xml:space="preserve"> </w:t>
      </w:r>
    </w:p>
    <w:p w:rsidR="00CC5807" w:rsidRDefault="00CC5807" w:rsidP="00E61B46">
      <w:pPr>
        <w:spacing w:after="0" w:line="240" w:lineRule="auto"/>
        <w:jc w:val="both"/>
        <w:rPr>
          <w:rFonts w:ascii="Times New Roman" w:hAnsi="Times New Roman"/>
          <w:sz w:val="24"/>
          <w:szCs w:val="24"/>
        </w:rPr>
      </w:pPr>
    </w:p>
    <w:p w:rsidR="00CC5807" w:rsidRDefault="00013943" w:rsidP="00E61B46">
      <w:pPr>
        <w:spacing w:after="0" w:line="240" w:lineRule="auto"/>
        <w:jc w:val="both"/>
        <w:rPr>
          <w:rFonts w:ascii="Times New Roman" w:hAnsi="Times New Roman"/>
          <w:sz w:val="24"/>
          <w:szCs w:val="24"/>
        </w:rPr>
      </w:pPr>
      <w:r w:rsidRPr="00E61B46">
        <w:rPr>
          <w:rFonts w:ascii="Times New Roman" w:hAnsi="Times New Roman"/>
          <w:sz w:val="24"/>
          <w:szCs w:val="24"/>
        </w:rPr>
        <w:t xml:space="preserve">Pergamum is een </w:t>
      </w:r>
      <w:r w:rsidR="00A823EB">
        <w:rPr>
          <w:rFonts w:ascii="Times New Roman" w:hAnsi="Times New Roman"/>
          <w:sz w:val="24"/>
          <w:szCs w:val="24"/>
        </w:rPr>
        <w:t>Christ</w:t>
      </w:r>
      <w:r w:rsidRPr="00E61B46">
        <w:rPr>
          <w:rFonts w:ascii="Times New Roman" w:hAnsi="Times New Roman"/>
          <w:sz w:val="24"/>
          <w:szCs w:val="24"/>
        </w:rPr>
        <w:t>en, Antipas, gedood (2, 13). Er blijken echter veel meer slachtoffers te zijn (6, 9), waarvan sommigen zijn onthoofd (20, 4). Deze systematische vervolgingen</w:t>
      </w:r>
      <w:r w:rsidR="00EF2B60" w:rsidRPr="00E61B46">
        <w:rPr>
          <w:rFonts w:ascii="Times New Roman" w:hAnsi="Times New Roman"/>
          <w:sz w:val="24"/>
          <w:szCs w:val="24"/>
        </w:rPr>
        <w:t xml:space="preserve"> </w:t>
      </w:r>
      <w:r w:rsidRPr="00E61B46">
        <w:rPr>
          <w:rFonts w:ascii="Times New Roman" w:hAnsi="Times New Roman"/>
          <w:sz w:val="24"/>
          <w:szCs w:val="24"/>
        </w:rPr>
        <w:t xml:space="preserve">maken dat de schrijver een duidelijk herkenbare vijand van de </w:t>
      </w:r>
      <w:r w:rsidR="00A823EB">
        <w:rPr>
          <w:rFonts w:ascii="Times New Roman" w:hAnsi="Times New Roman"/>
          <w:sz w:val="24"/>
          <w:szCs w:val="24"/>
        </w:rPr>
        <w:t>Christ</w:t>
      </w:r>
      <w:r w:rsidRPr="00E61B46">
        <w:rPr>
          <w:rFonts w:ascii="Times New Roman" w:hAnsi="Times New Roman"/>
          <w:sz w:val="24"/>
          <w:szCs w:val="24"/>
        </w:rPr>
        <w:t xml:space="preserve">enen kan aanwijzen. Hij is </w:t>
      </w:r>
      <w:r w:rsidR="004C3CD8">
        <w:rPr>
          <w:rFonts w:ascii="Times New Roman" w:hAnsi="Times New Roman"/>
          <w:sz w:val="24"/>
          <w:szCs w:val="24"/>
        </w:rPr>
        <w:t>'</w:t>
      </w:r>
      <w:r w:rsidRPr="00E61B46">
        <w:rPr>
          <w:rFonts w:ascii="Times New Roman" w:hAnsi="Times New Roman"/>
          <w:sz w:val="24"/>
          <w:szCs w:val="24"/>
        </w:rPr>
        <w:t>dronken van bloed</w:t>
      </w:r>
      <w:r w:rsidR="004C3CD8">
        <w:rPr>
          <w:rFonts w:ascii="Times New Roman" w:hAnsi="Times New Roman"/>
          <w:sz w:val="24"/>
          <w:szCs w:val="24"/>
        </w:rPr>
        <w:t>'</w:t>
      </w:r>
      <w:r w:rsidRPr="00E61B46">
        <w:rPr>
          <w:rFonts w:ascii="Times New Roman" w:hAnsi="Times New Roman"/>
          <w:sz w:val="24"/>
          <w:szCs w:val="24"/>
        </w:rPr>
        <w:t xml:space="preserve"> (17, 8-10). Met een eenvoudige opmerking, zoals in 1 Petrus, dat men deze vijand geen aanstoot moet geven is men nu niet klaar. Deze tijd vraagt een getuigenis van de kant van de</w:t>
      </w:r>
      <w:r w:rsidR="00EF2B60" w:rsidRPr="00E61B46">
        <w:rPr>
          <w:rFonts w:ascii="Times New Roman" w:hAnsi="Times New Roman"/>
          <w:sz w:val="24"/>
          <w:szCs w:val="24"/>
        </w:rPr>
        <w:t xml:space="preserve"> </w:t>
      </w:r>
      <w:r w:rsidR="00A823EB">
        <w:rPr>
          <w:rFonts w:ascii="Times New Roman" w:hAnsi="Times New Roman"/>
          <w:sz w:val="24"/>
          <w:szCs w:val="24"/>
        </w:rPr>
        <w:t>Christ</w:t>
      </w:r>
      <w:r w:rsidRPr="00E61B46">
        <w:rPr>
          <w:rFonts w:ascii="Times New Roman" w:hAnsi="Times New Roman"/>
          <w:sz w:val="24"/>
          <w:szCs w:val="24"/>
        </w:rPr>
        <w:t xml:space="preserve">enen.53 </w:t>
      </w:r>
    </w:p>
    <w:p w:rsidR="00CC5807" w:rsidRDefault="00013943" w:rsidP="00E61B46">
      <w:pPr>
        <w:spacing w:after="0" w:line="240" w:lineRule="auto"/>
        <w:jc w:val="both"/>
        <w:rPr>
          <w:rFonts w:ascii="Times New Roman" w:hAnsi="Times New Roman"/>
          <w:sz w:val="24"/>
          <w:szCs w:val="24"/>
        </w:rPr>
      </w:pPr>
      <w:r w:rsidRPr="00E61B46">
        <w:rPr>
          <w:rFonts w:ascii="Times New Roman" w:hAnsi="Times New Roman"/>
          <w:sz w:val="24"/>
          <w:szCs w:val="24"/>
        </w:rPr>
        <w:t xml:space="preserve">Men is in een strijd gewikkeld tegen de overheid. De overheid vraagt aanbidding van </w:t>
      </w:r>
      <w:r w:rsidR="004C3CD8">
        <w:rPr>
          <w:rFonts w:ascii="Times New Roman" w:hAnsi="Times New Roman"/>
          <w:sz w:val="24"/>
          <w:szCs w:val="24"/>
        </w:rPr>
        <w:t>'</w:t>
      </w:r>
      <w:r w:rsidRPr="00E61B46">
        <w:rPr>
          <w:rFonts w:ascii="Times New Roman" w:hAnsi="Times New Roman"/>
          <w:sz w:val="24"/>
          <w:szCs w:val="24"/>
        </w:rPr>
        <w:t>het beest</w:t>
      </w:r>
      <w:r w:rsidR="004C3CD8">
        <w:rPr>
          <w:rFonts w:ascii="Times New Roman" w:hAnsi="Times New Roman"/>
          <w:sz w:val="24"/>
          <w:szCs w:val="24"/>
        </w:rPr>
        <w:t>'</w:t>
      </w:r>
      <w:r w:rsidRPr="00E61B46">
        <w:rPr>
          <w:rFonts w:ascii="Times New Roman" w:hAnsi="Times New Roman"/>
          <w:sz w:val="24"/>
          <w:szCs w:val="24"/>
        </w:rPr>
        <w:t xml:space="preserve"> en </w:t>
      </w:r>
      <w:r w:rsidR="004C3CD8">
        <w:rPr>
          <w:rFonts w:ascii="Times New Roman" w:hAnsi="Times New Roman"/>
          <w:sz w:val="24"/>
          <w:szCs w:val="24"/>
        </w:rPr>
        <w:t>'</w:t>
      </w:r>
      <w:r w:rsidRPr="00E61B46">
        <w:rPr>
          <w:rFonts w:ascii="Times New Roman" w:hAnsi="Times New Roman"/>
          <w:sz w:val="24"/>
          <w:szCs w:val="24"/>
        </w:rPr>
        <w:t>het</w:t>
      </w:r>
      <w:r w:rsidR="00EF2B60" w:rsidRPr="00E61B46">
        <w:rPr>
          <w:rFonts w:ascii="Times New Roman" w:hAnsi="Times New Roman"/>
          <w:sz w:val="24"/>
          <w:szCs w:val="24"/>
        </w:rPr>
        <w:t xml:space="preserve"> </w:t>
      </w:r>
      <w:r w:rsidRPr="00E61B46">
        <w:rPr>
          <w:rFonts w:ascii="Times New Roman" w:hAnsi="Times New Roman"/>
          <w:sz w:val="24"/>
          <w:szCs w:val="24"/>
        </w:rPr>
        <w:t>beeld</w:t>
      </w:r>
      <w:r w:rsidR="004C3CD8">
        <w:rPr>
          <w:rFonts w:ascii="Times New Roman" w:hAnsi="Times New Roman"/>
          <w:sz w:val="24"/>
          <w:szCs w:val="24"/>
        </w:rPr>
        <w:t>'</w:t>
      </w:r>
      <w:r w:rsidRPr="00E61B46">
        <w:rPr>
          <w:rFonts w:ascii="Times New Roman" w:hAnsi="Times New Roman"/>
          <w:sz w:val="24"/>
          <w:szCs w:val="24"/>
        </w:rPr>
        <w:t xml:space="preserve"> (14, 11; 13, 15 en 19, 20). De draak voert oorlog tegen het Lam en zijn gemeente (12, 7) en tegen de heiligen (13, 17; 17, 14). Men zal het Lam moeten volgen (14, 4). De </w:t>
      </w:r>
      <w:r w:rsidR="00A823EB">
        <w:rPr>
          <w:rFonts w:ascii="Times New Roman" w:hAnsi="Times New Roman"/>
          <w:sz w:val="24"/>
          <w:szCs w:val="24"/>
        </w:rPr>
        <w:t>Christ</w:t>
      </w:r>
      <w:r w:rsidRPr="00E61B46">
        <w:rPr>
          <w:rFonts w:ascii="Times New Roman" w:hAnsi="Times New Roman"/>
          <w:sz w:val="24"/>
          <w:szCs w:val="24"/>
        </w:rPr>
        <w:t xml:space="preserve">enen moeten volharden (1, 9; 2, 2; 14, 12). Als men in deze tijd het geloof en </w:t>
      </w:r>
      <w:r w:rsidR="00A823EB">
        <w:rPr>
          <w:rFonts w:ascii="Times New Roman" w:hAnsi="Times New Roman"/>
          <w:sz w:val="24"/>
          <w:szCs w:val="24"/>
        </w:rPr>
        <w:t>Christ</w:t>
      </w:r>
      <w:r w:rsidRPr="00E61B46">
        <w:rPr>
          <w:rFonts w:ascii="Times New Roman" w:hAnsi="Times New Roman"/>
          <w:sz w:val="24"/>
          <w:szCs w:val="24"/>
        </w:rPr>
        <w:t xml:space="preserve">us niet verloochent (2, 13) zal men de overwinning op de machten behalen (2, 7, 11,17, 26; 3, 5, 12, 21; 15, 2) en de kroon des levens ontvangen (2, 16). </w:t>
      </w:r>
    </w:p>
    <w:p w:rsidR="00CC5807" w:rsidRDefault="00013943" w:rsidP="00E61B46">
      <w:pPr>
        <w:spacing w:after="0" w:line="240" w:lineRule="auto"/>
        <w:jc w:val="both"/>
        <w:rPr>
          <w:rFonts w:ascii="Times New Roman" w:hAnsi="Times New Roman"/>
          <w:sz w:val="24"/>
          <w:szCs w:val="24"/>
        </w:rPr>
      </w:pPr>
      <w:r w:rsidRPr="00E61B46">
        <w:rPr>
          <w:rFonts w:ascii="Times New Roman" w:hAnsi="Times New Roman"/>
          <w:sz w:val="24"/>
          <w:szCs w:val="24"/>
        </w:rPr>
        <w:t>Hier is duidelijk van een ontwikkeling sprake in vergelijking met de rest van het Nieuwe Testament. De openlijke haat die</w:t>
      </w:r>
      <w:r w:rsidR="00EF2B60" w:rsidRPr="00E61B46">
        <w:rPr>
          <w:rFonts w:ascii="Times New Roman" w:hAnsi="Times New Roman"/>
          <w:sz w:val="24"/>
          <w:szCs w:val="24"/>
        </w:rPr>
        <w:t xml:space="preserve"> </w:t>
      </w:r>
      <w:r w:rsidRPr="00E61B46">
        <w:rPr>
          <w:rFonts w:ascii="Times New Roman" w:hAnsi="Times New Roman"/>
          <w:sz w:val="24"/>
          <w:szCs w:val="24"/>
        </w:rPr>
        <w:t xml:space="preserve">de overheid de </w:t>
      </w:r>
      <w:r w:rsidR="00A823EB">
        <w:rPr>
          <w:rFonts w:ascii="Times New Roman" w:hAnsi="Times New Roman"/>
          <w:sz w:val="24"/>
          <w:szCs w:val="24"/>
        </w:rPr>
        <w:t>Christ</w:t>
      </w:r>
      <w:r w:rsidRPr="00E61B46">
        <w:rPr>
          <w:rFonts w:ascii="Times New Roman" w:hAnsi="Times New Roman"/>
          <w:sz w:val="24"/>
          <w:szCs w:val="24"/>
        </w:rPr>
        <w:t>enen toedraagt maakt nu dat de martelaar niet als getuchtigde door God tegenover de goddeloze</w:t>
      </w:r>
      <w:r w:rsidR="00EF2B60" w:rsidRPr="00E61B46">
        <w:rPr>
          <w:rFonts w:ascii="Times New Roman" w:hAnsi="Times New Roman"/>
          <w:sz w:val="24"/>
          <w:szCs w:val="24"/>
        </w:rPr>
        <w:t xml:space="preserve"> </w:t>
      </w:r>
      <w:r w:rsidRPr="00E61B46">
        <w:rPr>
          <w:rFonts w:ascii="Times New Roman" w:hAnsi="Times New Roman"/>
          <w:sz w:val="24"/>
          <w:szCs w:val="24"/>
        </w:rPr>
        <w:t>staat, maar als getuige aan de kant van God en de Messias.</w:t>
      </w:r>
      <w:r w:rsidR="00EF2B60" w:rsidRPr="00E61B46">
        <w:rPr>
          <w:rFonts w:ascii="Times New Roman" w:hAnsi="Times New Roman"/>
          <w:sz w:val="24"/>
          <w:szCs w:val="24"/>
        </w:rPr>
        <w:t xml:space="preserve"> </w:t>
      </w:r>
      <w:r w:rsidRPr="00E61B46">
        <w:rPr>
          <w:rFonts w:ascii="Times New Roman" w:hAnsi="Times New Roman"/>
          <w:sz w:val="24"/>
          <w:szCs w:val="24"/>
        </w:rPr>
        <w:t>Opvallend is dat nu ineens allerlei opvattingen worden vernomen die ook al in IVMakk. te vinden waren. Zowel in</w:t>
      </w:r>
      <w:r w:rsidR="00EF2B60" w:rsidRPr="00E61B46">
        <w:rPr>
          <w:rFonts w:ascii="Times New Roman" w:hAnsi="Times New Roman"/>
          <w:sz w:val="24"/>
          <w:szCs w:val="24"/>
        </w:rPr>
        <w:t xml:space="preserve"> </w:t>
      </w:r>
      <w:r w:rsidRPr="00E61B46">
        <w:rPr>
          <w:rFonts w:ascii="Times New Roman" w:hAnsi="Times New Roman"/>
          <w:sz w:val="24"/>
          <w:szCs w:val="24"/>
        </w:rPr>
        <w:t xml:space="preserve">Openbaring als in IVMakk. wordt het martelaarschap gezien onder het aspect van een strijd waarin men volhardend de overwinning kan behalen. </w:t>
      </w:r>
    </w:p>
    <w:p w:rsidR="00CC5807" w:rsidRDefault="00013943" w:rsidP="00E61B46">
      <w:pPr>
        <w:spacing w:after="0" w:line="240" w:lineRule="auto"/>
        <w:jc w:val="both"/>
        <w:rPr>
          <w:rFonts w:ascii="Times New Roman" w:hAnsi="Times New Roman"/>
          <w:sz w:val="24"/>
          <w:szCs w:val="24"/>
        </w:rPr>
      </w:pPr>
      <w:r w:rsidRPr="00E61B46">
        <w:rPr>
          <w:rFonts w:ascii="Times New Roman" w:hAnsi="Times New Roman"/>
          <w:sz w:val="24"/>
          <w:szCs w:val="24"/>
        </w:rPr>
        <w:t>Het oudste getuigenis over het martelaarschap na het Nieuwe</w:t>
      </w:r>
      <w:r w:rsidR="00EF2B60" w:rsidRPr="00E61B46">
        <w:rPr>
          <w:rFonts w:ascii="Times New Roman" w:hAnsi="Times New Roman"/>
          <w:sz w:val="24"/>
          <w:szCs w:val="24"/>
        </w:rPr>
        <w:t xml:space="preserve"> </w:t>
      </w:r>
      <w:r w:rsidRPr="00E61B46">
        <w:rPr>
          <w:rFonts w:ascii="Times New Roman" w:hAnsi="Times New Roman"/>
          <w:sz w:val="24"/>
          <w:szCs w:val="24"/>
        </w:rPr>
        <w:t xml:space="preserve">Testament vindt men in de Brief van Clemens aan de Korinthiërs (ong. 90 n. Chr.). De schrijver ziet terug op de vervolgingen onder Nero (c. V en VI). Hij geeft </w:t>
      </w:r>
      <w:r w:rsidR="004C3CD8">
        <w:rPr>
          <w:rFonts w:ascii="Times New Roman" w:hAnsi="Times New Roman"/>
          <w:sz w:val="24"/>
          <w:szCs w:val="24"/>
        </w:rPr>
        <w:t>'</w:t>
      </w:r>
      <w:r w:rsidRPr="00E61B46">
        <w:rPr>
          <w:rFonts w:ascii="Times New Roman" w:hAnsi="Times New Roman"/>
          <w:sz w:val="24"/>
          <w:szCs w:val="24"/>
        </w:rPr>
        <w:t>verheven voorbeelden</w:t>
      </w:r>
      <w:r w:rsidR="004C3CD8">
        <w:rPr>
          <w:rFonts w:ascii="Times New Roman" w:hAnsi="Times New Roman"/>
          <w:sz w:val="24"/>
          <w:szCs w:val="24"/>
        </w:rPr>
        <w:t>'</w:t>
      </w:r>
      <w:r w:rsidRPr="00E61B46">
        <w:rPr>
          <w:rFonts w:ascii="Times New Roman" w:hAnsi="Times New Roman"/>
          <w:sz w:val="24"/>
          <w:szCs w:val="24"/>
        </w:rPr>
        <w:t xml:space="preserve"> uit die tijd, waarmee hij dezelfde woorden gebruikt</w:t>
      </w:r>
      <w:r w:rsidR="00EF2B60" w:rsidRPr="00E61B46">
        <w:rPr>
          <w:rFonts w:ascii="Times New Roman" w:hAnsi="Times New Roman"/>
          <w:sz w:val="24"/>
          <w:szCs w:val="24"/>
        </w:rPr>
        <w:t xml:space="preserve"> </w:t>
      </w:r>
      <w:r w:rsidRPr="00E61B46">
        <w:rPr>
          <w:rFonts w:ascii="Times New Roman" w:hAnsi="Times New Roman"/>
          <w:sz w:val="24"/>
          <w:szCs w:val="24"/>
        </w:rPr>
        <w:t xml:space="preserve">als de schrijver van IVMakk. Hij heeft het over de </w:t>
      </w:r>
      <w:r w:rsidR="004C3CD8">
        <w:rPr>
          <w:rFonts w:ascii="Times New Roman" w:hAnsi="Times New Roman"/>
          <w:sz w:val="24"/>
          <w:szCs w:val="24"/>
        </w:rPr>
        <w:t>'</w:t>
      </w:r>
      <w:r w:rsidRPr="00E61B46">
        <w:rPr>
          <w:rFonts w:ascii="Times New Roman" w:hAnsi="Times New Roman"/>
          <w:sz w:val="24"/>
          <w:szCs w:val="24"/>
        </w:rPr>
        <w:t>zuilen</w:t>
      </w:r>
      <w:r w:rsidR="004C3CD8">
        <w:rPr>
          <w:rFonts w:ascii="Times New Roman" w:hAnsi="Times New Roman"/>
          <w:sz w:val="24"/>
          <w:szCs w:val="24"/>
        </w:rPr>
        <w:t>'</w:t>
      </w:r>
      <w:r w:rsidRPr="00E61B46">
        <w:rPr>
          <w:rFonts w:ascii="Times New Roman" w:hAnsi="Times New Roman"/>
          <w:sz w:val="24"/>
          <w:szCs w:val="24"/>
        </w:rPr>
        <w:t xml:space="preserve"> (bedoeld zijn de voornaamste apostelen, vgl. Gal. 2, 9) die streden (ij</w:t>
      </w:r>
      <w:r w:rsidR="004C3CD8">
        <w:rPr>
          <w:rFonts w:ascii="Times New Roman" w:hAnsi="Times New Roman"/>
          <w:sz w:val="24"/>
          <w:szCs w:val="24"/>
        </w:rPr>
        <w:t>'</w:t>
      </w:r>
      <w:r w:rsidRPr="00E61B46">
        <w:rPr>
          <w:rFonts w:ascii="Times New Roman" w:hAnsi="Times New Roman"/>
          <w:sz w:val="24"/>
          <w:szCs w:val="24"/>
        </w:rPr>
        <w:t xml:space="preserve">&amp;Apaav) tot de dood. Petrus legde getuigenis af ([xaQTupf|öag, vgl. Openbaring). Paulus het zien wat de </w:t>
      </w:r>
    </w:p>
    <w:p w:rsidR="00CC5807" w:rsidRDefault="00CC5807" w:rsidP="00E61B46">
      <w:pPr>
        <w:spacing w:after="0" w:line="240" w:lineRule="auto"/>
        <w:jc w:val="both"/>
        <w:rPr>
          <w:rFonts w:ascii="Times New Roman" w:hAnsi="Times New Roman"/>
          <w:sz w:val="24"/>
          <w:szCs w:val="24"/>
        </w:rPr>
      </w:pPr>
    </w:p>
    <w:p w:rsidR="00CC5807" w:rsidRDefault="00013943" w:rsidP="00E61B46">
      <w:pPr>
        <w:spacing w:after="0" w:line="240" w:lineRule="auto"/>
        <w:jc w:val="both"/>
        <w:rPr>
          <w:rFonts w:ascii="Times New Roman" w:hAnsi="Times New Roman"/>
          <w:sz w:val="24"/>
          <w:szCs w:val="24"/>
        </w:rPr>
      </w:pPr>
      <w:r w:rsidRPr="00E61B46">
        <w:rPr>
          <w:rFonts w:ascii="Times New Roman" w:hAnsi="Times New Roman"/>
          <w:sz w:val="24"/>
          <w:szCs w:val="24"/>
        </w:rPr>
        <w:t xml:space="preserve">63 Openb. 1, 9; 2, 13; 6, 9; 11, 7; 12, 11; 12, 17; 19, 10. </w:t>
      </w:r>
    </w:p>
    <w:p w:rsidR="00CC5807" w:rsidRDefault="00CC5807" w:rsidP="00E61B46">
      <w:pPr>
        <w:spacing w:after="0" w:line="240" w:lineRule="auto"/>
        <w:jc w:val="both"/>
        <w:rPr>
          <w:rFonts w:ascii="Times New Roman" w:hAnsi="Times New Roman"/>
          <w:sz w:val="24"/>
          <w:szCs w:val="24"/>
        </w:rPr>
      </w:pPr>
    </w:p>
    <w:p w:rsidR="00CC5807" w:rsidRDefault="00013943" w:rsidP="00E61B46">
      <w:pPr>
        <w:spacing w:after="0" w:line="240" w:lineRule="auto"/>
        <w:jc w:val="both"/>
        <w:rPr>
          <w:rFonts w:ascii="Times New Roman" w:hAnsi="Times New Roman"/>
          <w:sz w:val="24"/>
          <w:szCs w:val="24"/>
        </w:rPr>
      </w:pPr>
      <w:r w:rsidRPr="00E61B46">
        <w:rPr>
          <w:rFonts w:ascii="Times New Roman" w:hAnsi="Times New Roman"/>
          <w:sz w:val="24"/>
          <w:szCs w:val="24"/>
        </w:rPr>
        <w:t>kampprijs van de volharding was (vjtouovp; (3ga|3eïov söei£ev). Hij verkreeg verheven roem (tö ysvvaïov . . . vlèog). Na getuigenis afgelegd te hebben stierf hij en werd een groot</w:t>
      </w:r>
      <w:r w:rsidR="00EF2B60" w:rsidRPr="00E61B46">
        <w:rPr>
          <w:rFonts w:ascii="Times New Roman" w:hAnsi="Times New Roman"/>
          <w:sz w:val="24"/>
          <w:szCs w:val="24"/>
        </w:rPr>
        <w:t xml:space="preserve"> </w:t>
      </w:r>
      <w:r w:rsidRPr="00E61B46">
        <w:rPr>
          <w:rFonts w:ascii="Times New Roman" w:hAnsi="Times New Roman"/>
          <w:sz w:val="24"/>
          <w:szCs w:val="24"/>
        </w:rPr>
        <w:t xml:space="preserve">voorbeeld van volharding (ujtopovfjg ysvópevog péyiotog ujtoypapjióg). Ook veel anderen gaven </w:t>
      </w:r>
      <w:r w:rsidR="004C3CD8">
        <w:rPr>
          <w:rFonts w:ascii="Times New Roman" w:hAnsi="Times New Roman"/>
          <w:sz w:val="24"/>
          <w:szCs w:val="24"/>
        </w:rPr>
        <w:t>'</w:t>
      </w:r>
      <w:r w:rsidRPr="00E61B46">
        <w:rPr>
          <w:rFonts w:ascii="Times New Roman" w:hAnsi="Times New Roman"/>
          <w:sz w:val="24"/>
          <w:szCs w:val="24"/>
        </w:rPr>
        <w:t>een schoon voorbeeld</w:t>
      </w:r>
      <w:r w:rsidR="00EF2B60" w:rsidRPr="00E61B46">
        <w:rPr>
          <w:rFonts w:ascii="Times New Roman" w:hAnsi="Times New Roman"/>
          <w:sz w:val="24"/>
          <w:szCs w:val="24"/>
        </w:rPr>
        <w:t xml:space="preserve"> </w:t>
      </w:r>
      <w:r w:rsidRPr="00E61B46">
        <w:rPr>
          <w:rFonts w:ascii="Times New Roman" w:hAnsi="Times New Roman"/>
          <w:sz w:val="24"/>
          <w:szCs w:val="24"/>
        </w:rPr>
        <w:t>aan ons</w:t>
      </w:r>
      <w:r w:rsidR="004C3CD8">
        <w:rPr>
          <w:rFonts w:ascii="Times New Roman" w:hAnsi="Times New Roman"/>
          <w:sz w:val="24"/>
          <w:szCs w:val="24"/>
        </w:rPr>
        <w:t>'</w:t>
      </w:r>
      <w:r w:rsidRPr="00E61B46">
        <w:rPr>
          <w:rFonts w:ascii="Times New Roman" w:hAnsi="Times New Roman"/>
          <w:sz w:val="24"/>
          <w:szCs w:val="24"/>
        </w:rPr>
        <w:t xml:space="preserve"> Oujtóöeiypct xóMurtov). Ze ontvingen de verheven prijs (yspag ysvvaïov). </w:t>
      </w:r>
    </w:p>
    <w:p w:rsidR="00CC5807" w:rsidRDefault="00013943" w:rsidP="00E61B46">
      <w:pPr>
        <w:spacing w:after="0" w:line="240" w:lineRule="auto"/>
        <w:jc w:val="both"/>
        <w:rPr>
          <w:rFonts w:ascii="Times New Roman" w:hAnsi="Times New Roman"/>
          <w:sz w:val="24"/>
          <w:szCs w:val="24"/>
        </w:rPr>
      </w:pPr>
      <w:r w:rsidRPr="00E61B46">
        <w:rPr>
          <w:rFonts w:ascii="Times New Roman" w:hAnsi="Times New Roman"/>
          <w:sz w:val="24"/>
          <w:szCs w:val="24"/>
        </w:rPr>
        <w:t xml:space="preserve">Dit stuk is van grote betekenis voor een goed begrip van de ontwikkeling van de gedachten over het martelaarschap in de oude kerk. De lijn van Openbaring wordt doorgetrokken. De </w:t>
      </w:r>
      <w:r w:rsidR="00A823EB">
        <w:rPr>
          <w:rFonts w:ascii="Times New Roman" w:hAnsi="Times New Roman"/>
          <w:sz w:val="24"/>
          <w:szCs w:val="24"/>
        </w:rPr>
        <w:t>Christ</w:t>
      </w:r>
      <w:r w:rsidRPr="00E61B46">
        <w:rPr>
          <w:rFonts w:ascii="Times New Roman" w:hAnsi="Times New Roman"/>
          <w:sz w:val="24"/>
          <w:szCs w:val="24"/>
        </w:rPr>
        <w:t xml:space="preserve">en staat in een strijd en legt getuigenis af. De martelaar wordt nog wel niet geïdentificeerd met de </w:t>
      </w:r>
      <w:r w:rsidR="004C3CD8">
        <w:rPr>
          <w:rFonts w:ascii="Times New Roman" w:hAnsi="Times New Roman"/>
          <w:sz w:val="24"/>
          <w:szCs w:val="24"/>
        </w:rPr>
        <w:t>'</w:t>
      </w:r>
      <w:r w:rsidRPr="00E61B46">
        <w:rPr>
          <w:rFonts w:ascii="Times New Roman" w:hAnsi="Times New Roman"/>
          <w:sz w:val="24"/>
          <w:szCs w:val="24"/>
        </w:rPr>
        <w:t xml:space="preserve">getuige = martys (p&amp;QTvg) = </w:t>
      </w:r>
      <w:r w:rsidR="004C3CD8">
        <w:rPr>
          <w:rFonts w:ascii="Times New Roman" w:hAnsi="Times New Roman"/>
          <w:sz w:val="24"/>
          <w:szCs w:val="24"/>
        </w:rPr>
        <w:t>'</w:t>
      </w:r>
      <w:r w:rsidRPr="00E61B46">
        <w:rPr>
          <w:rFonts w:ascii="Times New Roman" w:hAnsi="Times New Roman"/>
          <w:sz w:val="24"/>
          <w:szCs w:val="24"/>
        </w:rPr>
        <w:t>martelaar</w:t>
      </w:r>
      <w:r w:rsidR="004C3CD8">
        <w:rPr>
          <w:rFonts w:ascii="Times New Roman" w:hAnsi="Times New Roman"/>
          <w:sz w:val="24"/>
          <w:szCs w:val="24"/>
        </w:rPr>
        <w:t>'</w:t>
      </w:r>
      <w:r w:rsidRPr="00E61B46">
        <w:rPr>
          <w:rFonts w:ascii="Times New Roman" w:hAnsi="Times New Roman"/>
          <w:sz w:val="24"/>
          <w:szCs w:val="24"/>
        </w:rPr>
        <w:t>, maar het is nog slechts een stap</w:t>
      </w:r>
      <w:r w:rsidR="00EF2B60" w:rsidRPr="00E61B46">
        <w:rPr>
          <w:rFonts w:ascii="Times New Roman" w:hAnsi="Times New Roman"/>
          <w:sz w:val="24"/>
          <w:szCs w:val="24"/>
        </w:rPr>
        <w:t xml:space="preserve"> </w:t>
      </w:r>
      <w:r w:rsidRPr="00E61B46">
        <w:rPr>
          <w:rFonts w:ascii="Times New Roman" w:hAnsi="Times New Roman"/>
          <w:sz w:val="24"/>
          <w:szCs w:val="24"/>
        </w:rPr>
        <w:t xml:space="preserve">voor het zover is.54 </w:t>
      </w:r>
    </w:p>
    <w:p w:rsidR="00CC5807" w:rsidRDefault="00013943" w:rsidP="00E61B46">
      <w:pPr>
        <w:spacing w:after="0" w:line="240" w:lineRule="auto"/>
        <w:jc w:val="both"/>
        <w:rPr>
          <w:rFonts w:ascii="Times New Roman" w:hAnsi="Times New Roman"/>
          <w:sz w:val="24"/>
          <w:szCs w:val="24"/>
        </w:rPr>
      </w:pPr>
      <w:r w:rsidRPr="00E61B46">
        <w:rPr>
          <w:rFonts w:ascii="Times New Roman" w:hAnsi="Times New Roman"/>
          <w:sz w:val="24"/>
          <w:szCs w:val="24"/>
        </w:rPr>
        <w:t xml:space="preserve">Een ontwikkeling ten opzichte van Openbaring is dat de martelaar hier een voorbeeld wordt voor anderen. Dit betekent dus dat niet langer </w:t>
      </w:r>
      <w:r w:rsidR="00A823EB">
        <w:rPr>
          <w:rFonts w:ascii="Times New Roman" w:hAnsi="Times New Roman"/>
          <w:sz w:val="24"/>
          <w:szCs w:val="24"/>
        </w:rPr>
        <w:t>Christ</w:t>
      </w:r>
      <w:r w:rsidRPr="00E61B46">
        <w:rPr>
          <w:rFonts w:ascii="Times New Roman" w:hAnsi="Times New Roman"/>
          <w:sz w:val="24"/>
          <w:szCs w:val="24"/>
        </w:rPr>
        <w:t>us het enige</w:t>
      </w:r>
      <w:r w:rsidR="00EF2B60" w:rsidRPr="00E61B46">
        <w:rPr>
          <w:rFonts w:ascii="Times New Roman" w:hAnsi="Times New Roman"/>
          <w:sz w:val="24"/>
          <w:szCs w:val="24"/>
        </w:rPr>
        <w:t xml:space="preserve"> </w:t>
      </w:r>
      <w:r w:rsidRPr="00E61B46">
        <w:rPr>
          <w:rFonts w:ascii="Times New Roman" w:hAnsi="Times New Roman"/>
          <w:sz w:val="24"/>
          <w:szCs w:val="24"/>
        </w:rPr>
        <w:t>voorbeeld is. Het ligt voor de hand dat vanuit deze opvatting</w:t>
      </w:r>
      <w:r w:rsidR="00EF2B60" w:rsidRPr="00E61B46">
        <w:rPr>
          <w:rFonts w:ascii="Times New Roman" w:hAnsi="Times New Roman"/>
          <w:sz w:val="24"/>
          <w:szCs w:val="24"/>
        </w:rPr>
        <w:t xml:space="preserve"> </w:t>
      </w:r>
      <w:r w:rsidRPr="00E61B46">
        <w:rPr>
          <w:rFonts w:ascii="Times New Roman" w:hAnsi="Times New Roman"/>
          <w:sz w:val="24"/>
          <w:szCs w:val="24"/>
        </w:rPr>
        <w:t>vanzelfsprekend de behoefte opkwam de dood van martelaren te beschrijven. Toch duurde het nog, voorzover bekend,</w:t>
      </w:r>
      <w:r w:rsidR="00EF2B60" w:rsidRPr="00E61B46">
        <w:rPr>
          <w:rFonts w:ascii="Times New Roman" w:hAnsi="Times New Roman"/>
          <w:sz w:val="24"/>
          <w:szCs w:val="24"/>
        </w:rPr>
        <w:t xml:space="preserve"> </w:t>
      </w:r>
      <w:r w:rsidRPr="00E61B46">
        <w:rPr>
          <w:rFonts w:ascii="Times New Roman" w:hAnsi="Times New Roman"/>
          <w:sz w:val="24"/>
          <w:szCs w:val="24"/>
        </w:rPr>
        <w:t xml:space="preserve">tot 155 voordat het Martelaarschap van Polycarpus als oudste martelaarsacte werd uitgegeven. </w:t>
      </w:r>
    </w:p>
    <w:p w:rsidR="00CC5807" w:rsidRDefault="00013943" w:rsidP="00E61B46">
      <w:pPr>
        <w:spacing w:after="0" w:line="240" w:lineRule="auto"/>
        <w:jc w:val="both"/>
        <w:rPr>
          <w:rFonts w:ascii="Times New Roman" w:hAnsi="Times New Roman"/>
          <w:sz w:val="24"/>
          <w:szCs w:val="24"/>
        </w:rPr>
      </w:pPr>
      <w:r w:rsidRPr="00E61B46">
        <w:rPr>
          <w:rFonts w:ascii="Times New Roman" w:hAnsi="Times New Roman"/>
          <w:sz w:val="24"/>
          <w:szCs w:val="24"/>
        </w:rPr>
        <w:t>Maar vanaf dat ogenblik</w:t>
      </w:r>
      <w:r w:rsidR="00EF2B60" w:rsidRPr="00E61B46">
        <w:rPr>
          <w:rFonts w:ascii="Times New Roman" w:hAnsi="Times New Roman"/>
          <w:sz w:val="24"/>
          <w:szCs w:val="24"/>
        </w:rPr>
        <w:t xml:space="preserve"> </w:t>
      </w:r>
      <w:r w:rsidRPr="00E61B46">
        <w:rPr>
          <w:rFonts w:ascii="Times New Roman" w:hAnsi="Times New Roman"/>
          <w:sz w:val="24"/>
          <w:szCs w:val="24"/>
        </w:rPr>
        <w:t xml:space="preserve">werd er een enorme hoeveelheid martelaarsacten geschreven. Onder deze is vooral belangwekkend een brief die </w:t>
      </w:r>
      <w:r w:rsidR="00A823EB">
        <w:rPr>
          <w:rFonts w:ascii="Times New Roman" w:hAnsi="Times New Roman"/>
          <w:sz w:val="24"/>
          <w:szCs w:val="24"/>
        </w:rPr>
        <w:t>Christ</w:t>
      </w:r>
      <w:r w:rsidRPr="00E61B46">
        <w:rPr>
          <w:rFonts w:ascii="Times New Roman" w:hAnsi="Times New Roman"/>
          <w:sz w:val="24"/>
          <w:szCs w:val="24"/>
        </w:rPr>
        <w:t>enen in Zuid-Frankrijk omstreeks 175 schrijven aan gemeenten in Klein-Azië over vervolgingen die onder hen hebben plaats</w:t>
      </w:r>
      <w:r w:rsidR="00EF2B60" w:rsidRPr="00E61B46">
        <w:rPr>
          <w:rFonts w:ascii="Times New Roman" w:hAnsi="Times New Roman"/>
          <w:sz w:val="24"/>
          <w:szCs w:val="24"/>
        </w:rPr>
        <w:t xml:space="preserve"> </w:t>
      </w:r>
      <w:r w:rsidRPr="00E61B46">
        <w:rPr>
          <w:rFonts w:ascii="Times New Roman" w:hAnsi="Times New Roman"/>
          <w:sz w:val="24"/>
          <w:szCs w:val="24"/>
        </w:rPr>
        <w:t>gehad.55 In deze brief wordt alles gevonden wat in een martelaarsacte behoort te staan: de martelaar is een gelukzalige</w:t>
      </w:r>
      <w:r w:rsidR="00EF2B60" w:rsidRPr="00E61B46">
        <w:rPr>
          <w:rFonts w:ascii="Times New Roman" w:hAnsi="Times New Roman"/>
          <w:sz w:val="24"/>
          <w:szCs w:val="24"/>
        </w:rPr>
        <w:t xml:space="preserve"> </w:t>
      </w:r>
      <w:r w:rsidRPr="00E61B46">
        <w:rPr>
          <w:rFonts w:ascii="Times New Roman" w:hAnsi="Times New Roman"/>
          <w:sz w:val="24"/>
          <w:szCs w:val="24"/>
        </w:rPr>
        <w:t>(ua</w:t>
      </w:r>
      <w:r w:rsidR="004C3CD8">
        <w:rPr>
          <w:rFonts w:ascii="Times New Roman" w:hAnsi="Times New Roman"/>
          <w:sz w:val="24"/>
          <w:szCs w:val="24"/>
        </w:rPr>
        <w:t>'</w:t>
      </w:r>
      <w:r w:rsidRPr="00E61B46">
        <w:rPr>
          <w:rFonts w:ascii="Times New Roman" w:hAnsi="Times New Roman"/>
          <w:sz w:val="24"/>
          <w:szCs w:val="24"/>
        </w:rPr>
        <w:t xml:space="preserve">/doiog)56 en een kampvechter57; hij is discipel en navolger van </w:t>
      </w:r>
      <w:r w:rsidR="00A823EB">
        <w:rPr>
          <w:rFonts w:ascii="Times New Roman" w:hAnsi="Times New Roman"/>
          <w:sz w:val="24"/>
          <w:szCs w:val="24"/>
        </w:rPr>
        <w:t>Christ</w:t>
      </w:r>
      <w:r w:rsidRPr="00E61B46">
        <w:rPr>
          <w:rFonts w:ascii="Times New Roman" w:hAnsi="Times New Roman"/>
          <w:sz w:val="24"/>
          <w:szCs w:val="24"/>
        </w:rPr>
        <w:t xml:space="preserve">us58; </w:t>
      </w:r>
      <w:r w:rsidR="00A823EB">
        <w:rPr>
          <w:rFonts w:ascii="Times New Roman" w:hAnsi="Times New Roman"/>
          <w:sz w:val="24"/>
          <w:szCs w:val="24"/>
        </w:rPr>
        <w:t>Christ</w:t>
      </w:r>
      <w:r w:rsidRPr="00E61B46">
        <w:rPr>
          <w:rFonts w:ascii="Times New Roman" w:hAnsi="Times New Roman"/>
          <w:sz w:val="24"/>
          <w:szCs w:val="24"/>
        </w:rPr>
        <w:t>us lijdt in hem59; die zo sterft is</w:t>
      </w:r>
      <w:r w:rsidR="00EF2B60" w:rsidRPr="00E61B46">
        <w:rPr>
          <w:rFonts w:ascii="Times New Roman" w:hAnsi="Times New Roman"/>
          <w:sz w:val="24"/>
          <w:szCs w:val="24"/>
        </w:rPr>
        <w:t xml:space="preserve"> </w:t>
      </w:r>
      <w:r w:rsidRPr="00E61B46">
        <w:rPr>
          <w:rFonts w:ascii="Times New Roman" w:hAnsi="Times New Roman"/>
          <w:sz w:val="24"/>
          <w:szCs w:val="24"/>
        </w:rPr>
        <w:t xml:space="preserve">een </w:t>
      </w:r>
      <w:r w:rsidR="004C3CD8">
        <w:rPr>
          <w:rFonts w:ascii="Times New Roman" w:hAnsi="Times New Roman"/>
          <w:sz w:val="24"/>
          <w:szCs w:val="24"/>
        </w:rPr>
        <w:t>'</w:t>
      </w:r>
      <w:r w:rsidRPr="00E61B46">
        <w:rPr>
          <w:rFonts w:ascii="Times New Roman" w:hAnsi="Times New Roman"/>
          <w:sz w:val="24"/>
          <w:szCs w:val="24"/>
        </w:rPr>
        <w:t>belijder</w:t>
      </w:r>
      <w:r w:rsidR="004C3CD8">
        <w:rPr>
          <w:rFonts w:ascii="Times New Roman" w:hAnsi="Times New Roman"/>
          <w:sz w:val="24"/>
          <w:szCs w:val="24"/>
        </w:rPr>
        <w:t>'</w:t>
      </w:r>
      <w:r w:rsidRPr="00E61B46">
        <w:rPr>
          <w:rFonts w:ascii="Times New Roman" w:hAnsi="Times New Roman"/>
          <w:sz w:val="24"/>
          <w:szCs w:val="24"/>
        </w:rPr>
        <w:t xml:space="preserve">, dus </w:t>
      </w:r>
      <w:r w:rsidR="004C3CD8">
        <w:rPr>
          <w:rFonts w:ascii="Times New Roman" w:hAnsi="Times New Roman"/>
          <w:sz w:val="24"/>
          <w:szCs w:val="24"/>
        </w:rPr>
        <w:t>'</w:t>
      </w:r>
      <w:r w:rsidRPr="00E61B46">
        <w:rPr>
          <w:rFonts w:ascii="Times New Roman" w:hAnsi="Times New Roman"/>
          <w:sz w:val="24"/>
          <w:szCs w:val="24"/>
        </w:rPr>
        <w:t>martelaar</w:t>
      </w:r>
      <w:r w:rsidR="004C3CD8">
        <w:rPr>
          <w:rFonts w:ascii="Times New Roman" w:hAnsi="Times New Roman"/>
          <w:sz w:val="24"/>
          <w:szCs w:val="24"/>
        </w:rPr>
        <w:t>'</w:t>
      </w:r>
      <w:r w:rsidRPr="00E61B46">
        <w:rPr>
          <w:rFonts w:ascii="Times New Roman" w:hAnsi="Times New Roman"/>
          <w:sz w:val="24"/>
          <w:szCs w:val="24"/>
        </w:rPr>
        <w:t>.60</w:t>
      </w:r>
      <w:r w:rsidR="00EF2B60" w:rsidRPr="00E61B46">
        <w:rPr>
          <w:rFonts w:ascii="Times New Roman" w:hAnsi="Times New Roman"/>
          <w:sz w:val="24"/>
          <w:szCs w:val="24"/>
        </w:rPr>
        <w:t xml:space="preserve"> </w:t>
      </w:r>
    </w:p>
    <w:p w:rsidR="00CC5807" w:rsidRDefault="00013943" w:rsidP="00E61B46">
      <w:pPr>
        <w:spacing w:after="0" w:line="240" w:lineRule="auto"/>
        <w:jc w:val="both"/>
        <w:rPr>
          <w:rFonts w:ascii="Times New Roman" w:hAnsi="Times New Roman"/>
          <w:sz w:val="24"/>
          <w:szCs w:val="24"/>
        </w:rPr>
      </w:pPr>
      <w:r w:rsidRPr="00E61B46">
        <w:rPr>
          <w:rFonts w:ascii="Times New Roman" w:hAnsi="Times New Roman"/>
          <w:sz w:val="24"/>
          <w:szCs w:val="24"/>
        </w:rPr>
        <w:t>Hieruit blijkt dat de opvattingen aangaande het martelaarschap een ontwikkeling te zien geven. Drie factoren hebben</w:t>
      </w:r>
      <w:r w:rsidR="00EF2B60" w:rsidRPr="00E61B46">
        <w:rPr>
          <w:rFonts w:ascii="Times New Roman" w:hAnsi="Times New Roman"/>
          <w:sz w:val="24"/>
          <w:szCs w:val="24"/>
        </w:rPr>
        <w:t xml:space="preserve"> </w:t>
      </w:r>
    </w:p>
    <w:p w:rsidR="00CC5807" w:rsidRDefault="00CC5807" w:rsidP="00E61B46">
      <w:pPr>
        <w:spacing w:after="0" w:line="240" w:lineRule="auto"/>
        <w:jc w:val="both"/>
        <w:rPr>
          <w:rFonts w:ascii="Times New Roman" w:hAnsi="Times New Roman"/>
          <w:sz w:val="24"/>
          <w:szCs w:val="24"/>
        </w:rPr>
      </w:pPr>
    </w:p>
    <w:p w:rsidR="00CC5807" w:rsidRDefault="00013943" w:rsidP="00E61B46">
      <w:pPr>
        <w:spacing w:after="0" w:line="240" w:lineRule="auto"/>
        <w:jc w:val="both"/>
        <w:rPr>
          <w:rFonts w:ascii="Times New Roman" w:hAnsi="Times New Roman"/>
          <w:sz w:val="24"/>
          <w:szCs w:val="24"/>
        </w:rPr>
      </w:pPr>
      <w:r w:rsidRPr="00E61B46">
        <w:rPr>
          <w:rFonts w:ascii="Times New Roman" w:hAnsi="Times New Roman"/>
          <w:sz w:val="24"/>
          <w:szCs w:val="24"/>
        </w:rPr>
        <w:t xml:space="preserve">54 Vgl. hiermee de marteldood van Jacobus, p, 134: </w:t>
      </w:r>
      <w:r w:rsidR="004C3CD8">
        <w:rPr>
          <w:rFonts w:ascii="Times New Roman" w:hAnsi="Times New Roman"/>
          <w:sz w:val="24"/>
          <w:szCs w:val="24"/>
        </w:rPr>
        <w:t>'</w:t>
      </w:r>
      <w:r w:rsidRPr="00E61B46">
        <w:rPr>
          <w:rFonts w:ascii="Times New Roman" w:hAnsi="Times New Roman"/>
          <w:sz w:val="24"/>
          <w:szCs w:val="24"/>
        </w:rPr>
        <w:t xml:space="preserve">Zo legde hij getuigenis af . . . Hij is een waar getuige geweest voor </w:t>
      </w:r>
      <w:r w:rsidR="00CD5FF8">
        <w:rPr>
          <w:rFonts w:ascii="Times New Roman" w:hAnsi="Times New Roman"/>
          <w:sz w:val="24"/>
          <w:szCs w:val="24"/>
        </w:rPr>
        <w:t>Joden</w:t>
      </w:r>
      <w:r w:rsidRPr="00E61B46">
        <w:rPr>
          <w:rFonts w:ascii="Times New Roman" w:hAnsi="Times New Roman"/>
          <w:sz w:val="24"/>
          <w:szCs w:val="24"/>
        </w:rPr>
        <w:t xml:space="preserve"> en Grieken dat Jezus de </w:t>
      </w:r>
      <w:r w:rsidR="00A823EB">
        <w:rPr>
          <w:rFonts w:ascii="Times New Roman" w:hAnsi="Times New Roman"/>
          <w:sz w:val="24"/>
          <w:szCs w:val="24"/>
        </w:rPr>
        <w:t>Christ</w:t>
      </w:r>
      <w:r w:rsidRPr="00E61B46">
        <w:rPr>
          <w:rFonts w:ascii="Times New Roman" w:hAnsi="Times New Roman"/>
          <w:sz w:val="24"/>
          <w:szCs w:val="24"/>
        </w:rPr>
        <w:t>us is.</w:t>
      </w:r>
      <w:r w:rsidR="004C3CD8">
        <w:rPr>
          <w:rFonts w:ascii="Times New Roman" w:hAnsi="Times New Roman"/>
          <w:sz w:val="24"/>
          <w:szCs w:val="24"/>
        </w:rPr>
        <w:t>'</w:t>
      </w:r>
    </w:p>
    <w:p w:rsidR="00CC5807" w:rsidRDefault="00013943" w:rsidP="00E61B46">
      <w:pPr>
        <w:spacing w:after="0" w:line="240" w:lineRule="auto"/>
        <w:jc w:val="both"/>
        <w:rPr>
          <w:rFonts w:ascii="Times New Roman" w:hAnsi="Times New Roman"/>
          <w:sz w:val="24"/>
          <w:szCs w:val="24"/>
        </w:rPr>
      </w:pPr>
      <w:r w:rsidRPr="00E61B46">
        <w:rPr>
          <w:rFonts w:ascii="Times New Roman" w:hAnsi="Times New Roman"/>
          <w:sz w:val="24"/>
          <w:szCs w:val="24"/>
        </w:rPr>
        <w:t xml:space="preserve"> 55 Eusebius, Hist. Eccl. V 1 en 2. </w:t>
      </w:r>
    </w:p>
    <w:p w:rsidR="00CC5807" w:rsidRDefault="00013943" w:rsidP="00E61B46">
      <w:pPr>
        <w:spacing w:after="0" w:line="240" w:lineRule="auto"/>
        <w:jc w:val="both"/>
        <w:rPr>
          <w:rFonts w:ascii="Times New Roman" w:hAnsi="Times New Roman"/>
          <w:sz w:val="24"/>
          <w:szCs w:val="24"/>
        </w:rPr>
      </w:pPr>
      <w:r w:rsidRPr="00E61B46">
        <w:rPr>
          <w:rFonts w:ascii="Times New Roman" w:hAnsi="Times New Roman"/>
          <w:sz w:val="24"/>
          <w:szCs w:val="24"/>
        </w:rPr>
        <w:t xml:space="preserve">56 V l 4, 19, 27, 29, 47. </w:t>
      </w:r>
    </w:p>
    <w:p w:rsidR="00CC5807" w:rsidRDefault="00013943" w:rsidP="00E61B46">
      <w:pPr>
        <w:spacing w:after="0" w:line="240" w:lineRule="auto"/>
        <w:jc w:val="both"/>
        <w:rPr>
          <w:rFonts w:ascii="Times New Roman" w:hAnsi="Times New Roman"/>
          <w:sz w:val="24"/>
          <w:szCs w:val="24"/>
        </w:rPr>
      </w:pPr>
      <w:r w:rsidRPr="00E61B46">
        <w:rPr>
          <w:rFonts w:ascii="Times New Roman" w:hAnsi="Times New Roman"/>
          <w:sz w:val="24"/>
          <w:szCs w:val="24"/>
        </w:rPr>
        <w:t xml:space="preserve">57 v 1 17, 19. </w:t>
      </w:r>
    </w:p>
    <w:p w:rsidR="00CC5807" w:rsidRDefault="00013943" w:rsidP="00E61B46">
      <w:pPr>
        <w:spacing w:after="0" w:line="240" w:lineRule="auto"/>
        <w:jc w:val="both"/>
        <w:rPr>
          <w:rFonts w:ascii="Times New Roman" w:hAnsi="Times New Roman"/>
          <w:sz w:val="24"/>
          <w:szCs w:val="24"/>
        </w:rPr>
      </w:pPr>
      <w:r w:rsidRPr="00E61B46">
        <w:rPr>
          <w:rFonts w:ascii="Times New Roman" w:hAnsi="Times New Roman"/>
          <w:sz w:val="24"/>
          <w:szCs w:val="24"/>
        </w:rPr>
        <w:t>58 V l 10 en 2 2. 69 V 1 2</w:t>
      </w:r>
      <w:r w:rsidR="00A823EB">
        <w:rPr>
          <w:rFonts w:ascii="Times New Roman" w:hAnsi="Times New Roman"/>
          <w:sz w:val="24"/>
          <w:szCs w:val="24"/>
        </w:rPr>
        <w:t xml:space="preserve">3. </w:t>
      </w:r>
    </w:p>
    <w:p w:rsidR="00CC5807" w:rsidRDefault="00013943" w:rsidP="00E61B46">
      <w:pPr>
        <w:spacing w:after="0" w:line="240" w:lineRule="auto"/>
        <w:jc w:val="both"/>
        <w:rPr>
          <w:rFonts w:ascii="Times New Roman" w:hAnsi="Times New Roman"/>
          <w:sz w:val="24"/>
          <w:szCs w:val="24"/>
        </w:rPr>
      </w:pPr>
      <w:r w:rsidRPr="00E61B46">
        <w:rPr>
          <w:rFonts w:ascii="Times New Roman" w:hAnsi="Times New Roman"/>
          <w:sz w:val="24"/>
          <w:szCs w:val="24"/>
        </w:rPr>
        <w:t xml:space="preserve">60 v 2 </w:t>
      </w:r>
      <w:r w:rsidR="00A823EB">
        <w:rPr>
          <w:rFonts w:ascii="Times New Roman" w:hAnsi="Times New Roman"/>
          <w:sz w:val="24"/>
          <w:szCs w:val="24"/>
        </w:rPr>
        <w:t xml:space="preserve">3. </w:t>
      </w:r>
    </w:p>
    <w:p w:rsidR="00CC5807" w:rsidRDefault="00CC5807" w:rsidP="00E61B46">
      <w:pPr>
        <w:spacing w:after="0" w:line="240" w:lineRule="auto"/>
        <w:jc w:val="both"/>
        <w:rPr>
          <w:rFonts w:ascii="Times New Roman" w:hAnsi="Times New Roman"/>
          <w:sz w:val="24"/>
          <w:szCs w:val="24"/>
        </w:rPr>
      </w:pPr>
    </w:p>
    <w:p w:rsidR="00013943" w:rsidRPr="00E61B46" w:rsidRDefault="00013943" w:rsidP="00E61B46">
      <w:pPr>
        <w:spacing w:after="0" w:line="240" w:lineRule="auto"/>
        <w:jc w:val="both"/>
        <w:rPr>
          <w:rFonts w:ascii="Times New Roman" w:hAnsi="Times New Roman"/>
          <w:sz w:val="24"/>
          <w:szCs w:val="24"/>
        </w:rPr>
      </w:pPr>
      <w:r w:rsidRPr="00E61B46">
        <w:rPr>
          <w:rFonts w:ascii="Times New Roman" w:hAnsi="Times New Roman"/>
          <w:sz w:val="24"/>
          <w:szCs w:val="24"/>
        </w:rPr>
        <w:t xml:space="preserve">daarbij een rol gespeeld: de </w:t>
      </w:r>
      <w:r w:rsidR="00CD5FF8">
        <w:rPr>
          <w:rFonts w:ascii="Times New Roman" w:hAnsi="Times New Roman"/>
          <w:sz w:val="24"/>
          <w:szCs w:val="24"/>
        </w:rPr>
        <w:t>Jood</w:t>
      </w:r>
      <w:r w:rsidRPr="00E61B46">
        <w:rPr>
          <w:rFonts w:ascii="Times New Roman" w:hAnsi="Times New Roman"/>
          <w:sz w:val="24"/>
          <w:szCs w:val="24"/>
        </w:rPr>
        <w:t xml:space="preserve">se gedachten over het martelaarschap, de dood van </w:t>
      </w:r>
      <w:r w:rsidR="00A823EB">
        <w:rPr>
          <w:rFonts w:ascii="Times New Roman" w:hAnsi="Times New Roman"/>
          <w:sz w:val="24"/>
          <w:szCs w:val="24"/>
        </w:rPr>
        <w:t>Christ</w:t>
      </w:r>
      <w:r w:rsidRPr="00E61B46">
        <w:rPr>
          <w:rFonts w:ascii="Times New Roman" w:hAnsi="Times New Roman"/>
          <w:sz w:val="24"/>
          <w:szCs w:val="24"/>
        </w:rPr>
        <w:t xml:space="preserve">us en de aard van de vervolgingen. De belangrijke plaats die de dood van </w:t>
      </w:r>
      <w:r w:rsidR="00A823EB">
        <w:rPr>
          <w:rFonts w:ascii="Times New Roman" w:hAnsi="Times New Roman"/>
          <w:sz w:val="24"/>
          <w:szCs w:val="24"/>
        </w:rPr>
        <w:t>Christ</w:t>
      </w:r>
      <w:r w:rsidRPr="00E61B46">
        <w:rPr>
          <w:rFonts w:ascii="Times New Roman" w:hAnsi="Times New Roman"/>
          <w:sz w:val="24"/>
          <w:szCs w:val="24"/>
        </w:rPr>
        <w:t>us inneemt</w:t>
      </w:r>
      <w:r w:rsidR="00EF2B60" w:rsidRPr="00E61B46">
        <w:rPr>
          <w:rFonts w:ascii="Times New Roman" w:hAnsi="Times New Roman"/>
          <w:sz w:val="24"/>
          <w:szCs w:val="24"/>
        </w:rPr>
        <w:t xml:space="preserve"> </w:t>
      </w:r>
      <w:r w:rsidRPr="00E61B46">
        <w:rPr>
          <w:rFonts w:ascii="Times New Roman" w:hAnsi="Times New Roman"/>
          <w:sz w:val="24"/>
          <w:szCs w:val="24"/>
        </w:rPr>
        <w:t>in de opvattingen over het martelaarschap, hebben tot gevolg</w:t>
      </w:r>
      <w:r w:rsidR="00EF2B60" w:rsidRPr="00E61B46">
        <w:rPr>
          <w:rFonts w:ascii="Times New Roman" w:hAnsi="Times New Roman"/>
          <w:sz w:val="24"/>
          <w:szCs w:val="24"/>
        </w:rPr>
        <w:t xml:space="preserve"> </w:t>
      </w:r>
      <w:r w:rsidRPr="00E61B46">
        <w:rPr>
          <w:rFonts w:ascii="Times New Roman" w:hAnsi="Times New Roman"/>
          <w:sz w:val="24"/>
          <w:szCs w:val="24"/>
        </w:rPr>
        <w:t xml:space="preserve">dat het verzoenend karakter van de marteldood in de </w:t>
      </w:r>
      <w:r w:rsidR="00A823EB">
        <w:rPr>
          <w:rFonts w:ascii="Times New Roman" w:hAnsi="Times New Roman"/>
          <w:sz w:val="24"/>
          <w:szCs w:val="24"/>
        </w:rPr>
        <w:t>Christ</w:t>
      </w:r>
      <w:r w:rsidRPr="00E61B46">
        <w:rPr>
          <w:rFonts w:ascii="Times New Roman" w:hAnsi="Times New Roman"/>
          <w:sz w:val="24"/>
          <w:szCs w:val="24"/>
        </w:rPr>
        <w:t>elijke kerk op de achtergrond raakt. Deze verzoening wordt</w:t>
      </w:r>
      <w:r w:rsidR="00EF2B60" w:rsidRPr="00E61B46">
        <w:rPr>
          <w:rFonts w:ascii="Times New Roman" w:hAnsi="Times New Roman"/>
          <w:sz w:val="24"/>
          <w:szCs w:val="24"/>
        </w:rPr>
        <w:t xml:space="preserve"> </w:t>
      </w:r>
      <w:r w:rsidRPr="00E61B46">
        <w:rPr>
          <w:rFonts w:ascii="Times New Roman" w:hAnsi="Times New Roman"/>
          <w:sz w:val="24"/>
          <w:szCs w:val="24"/>
        </w:rPr>
        <w:t xml:space="preserve">nu toegeschreven aan het werk van </w:t>
      </w:r>
      <w:r w:rsidR="00A823EB">
        <w:rPr>
          <w:rFonts w:ascii="Times New Roman" w:hAnsi="Times New Roman"/>
          <w:sz w:val="24"/>
          <w:szCs w:val="24"/>
        </w:rPr>
        <w:t>Christ</w:t>
      </w:r>
      <w:r w:rsidRPr="00E61B46">
        <w:rPr>
          <w:rFonts w:ascii="Times New Roman" w:hAnsi="Times New Roman"/>
          <w:sz w:val="24"/>
          <w:szCs w:val="24"/>
        </w:rPr>
        <w:t xml:space="preserve">us. Daarentegen krijgt, in tegenstelling tot het </w:t>
      </w:r>
      <w:r w:rsidR="00CD5FF8">
        <w:rPr>
          <w:rFonts w:ascii="Times New Roman" w:hAnsi="Times New Roman"/>
          <w:sz w:val="24"/>
          <w:szCs w:val="24"/>
        </w:rPr>
        <w:t>Joden</w:t>
      </w:r>
      <w:r w:rsidRPr="00E61B46">
        <w:rPr>
          <w:rFonts w:ascii="Times New Roman" w:hAnsi="Times New Roman"/>
          <w:sz w:val="24"/>
          <w:szCs w:val="24"/>
        </w:rPr>
        <w:t xml:space="preserve">dom, het sterven van de </w:t>
      </w:r>
      <w:r w:rsidR="00A823EB">
        <w:rPr>
          <w:rFonts w:ascii="Times New Roman" w:hAnsi="Times New Roman"/>
          <w:sz w:val="24"/>
          <w:szCs w:val="24"/>
        </w:rPr>
        <w:t>Christ</w:t>
      </w:r>
      <w:r w:rsidRPr="00E61B46">
        <w:rPr>
          <w:rFonts w:ascii="Times New Roman" w:hAnsi="Times New Roman"/>
          <w:sz w:val="24"/>
          <w:szCs w:val="24"/>
        </w:rPr>
        <w:t>enen in navolging van zijn</w:t>
      </w:r>
      <w:r w:rsidR="00050652">
        <w:rPr>
          <w:rFonts w:ascii="Times New Roman" w:hAnsi="Times New Roman"/>
          <w:sz w:val="24"/>
          <w:szCs w:val="24"/>
        </w:rPr>
        <w:t xml:space="preserve"> Heere </w:t>
      </w:r>
      <w:r w:rsidRPr="00E61B46">
        <w:rPr>
          <w:rFonts w:ascii="Times New Roman" w:hAnsi="Times New Roman"/>
          <w:sz w:val="24"/>
          <w:szCs w:val="24"/>
        </w:rPr>
        <w:t>een zinvolle betekenis. Het is vooral deze laatste gedachte geweest die de kerk in staat stelde die vervolgingen niet alleen te doorstaan maar ze zelfs te zien als een beproeving waartoe men waardig gekeurd moest worden.</w:t>
      </w:r>
    </w:p>
    <w:p w:rsidR="00CC5807" w:rsidRDefault="00CC5807" w:rsidP="00EF2B60">
      <w:pPr>
        <w:spacing w:after="0" w:line="240" w:lineRule="auto"/>
        <w:jc w:val="both"/>
        <w:rPr>
          <w:rFonts w:ascii="Times New Roman" w:hAnsi="Times New Roman"/>
          <w:sz w:val="24"/>
          <w:szCs w:val="24"/>
        </w:rPr>
      </w:pPr>
    </w:p>
    <w:p w:rsidR="00CC5807" w:rsidRDefault="00CC5807" w:rsidP="00EF2B60">
      <w:pPr>
        <w:spacing w:after="0" w:line="240" w:lineRule="auto"/>
        <w:jc w:val="both"/>
        <w:rPr>
          <w:rFonts w:ascii="Times New Roman" w:hAnsi="Times New Roman"/>
          <w:sz w:val="24"/>
          <w:szCs w:val="24"/>
        </w:rPr>
      </w:pPr>
    </w:p>
    <w:p w:rsidR="00CC5807" w:rsidRPr="00CC5807" w:rsidRDefault="00013943" w:rsidP="00EF2B60">
      <w:pPr>
        <w:spacing w:after="0" w:line="240" w:lineRule="auto"/>
        <w:jc w:val="both"/>
        <w:rPr>
          <w:rFonts w:ascii="Times New Roman" w:hAnsi="Times New Roman"/>
          <w:i/>
          <w:iCs/>
          <w:sz w:val="24"/>
          <w:szCs w:val="24"/>
        </w:rPr>
      </w:pPr>
      <w:r w:rsidRPr="00CC5807">
        <w:rPr>
          <w:rFonts w:ascii="Times New Roman" w:hAnsi="Times New Roman"/>
          <w:i/>
          <w:iCs/>
          <w:sz w:val="24"/>
          <w:szCs w:val="24"/>
        </w:rPr>
        <w:t>4. Ignatius en het martelaarschap</w:t>
      </w:r>
    </w:p>
    <w:p w:rsidR="00CC5807" w:rsidRDefault="00CC5807" w:rsidP="00EF2B60">
      <w:pPr>
        <w:spacing w:after="0" w:line="240" w:lineRule="auto"/>
        <w:jc w:val="both"/>
        <w:rPr>
          <w:rFonts w:ascii="Times New Roman" w:hAnsi="Times New Roman"/>
          <w:sz w:val="24"/>
          <w:szCs w:val="24"/>
        </w:rPr>
      </w:pPr>
    </w:p>
    <w:p w:rsidR="00CC5807"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 In vergelijking met de hierboven beschreven gedachten over</w:t>
      </w:r>
      <w:r w:rsidR="00EF2B60">
        <w:rPr>
          <w:rFonts w:ascii="Times New Roman" w:hAnsi="Times New Roman"/>
          <w:sz w:val="24"/>
          <w:szCs w:val="24"/>
        </w:rPr>
        <w:t xml:space="preserve"> </w:t>
      </w:r>
      <w:r w:rsidRPr="00EF2B60">
        <w:rPr>
          <w:rFonts w:ascii="Times New Roman" w:hAnsi="Times New Roman"/>
          <w:sz w:val="24"/>
          <w:szCs w:val="24"/>
        </w:rPr>
        <w:t>het martelaarschap tonen de brieven van Ignatius enige opvallende verschillen. Dit geldt in de eerste plaats de afwezigheid van een aantal kenmerkende termen en opvattingen.</w:t>
      </w:r>
      <w:r w:rsidR="00EF2B60">
        <w:rPr>
          <w:rFonts w:ascii="Times New Roman" w:hAnsi="Times New Roman"/>
          <w:sz w:val="24"/>
          <w:szCs w:val="24"/>
        </w:rPr>
        <w:t xml:space="preserve"> </w:t>
      </w:r>
      <w:r w:rsidR="004C3CD8">
        <w:rPr>
          <w:rFonts w:ascii="Times New Roman" w:hAnsi="Times New Roman"/>
          <w:sz w:val="24"/>
          <w:szCs w:val="24"/>
        </w:rPr>
        <w:t>'</w:t>
      </w:r>
      <w:r w:rsidRPr="00EF2B60">
        <w:rPr>
          <w:rFonts w:ascii="Times New Roman" w:hAnsi="Times New Roman"/>
          <w:sz w:val="24"/>
          <w:szCs w:val="24"/>
        </w:rPr>
        <w:t>Volharding</w:t>
      </w:r>
      <w:r w:rsidR="004C3CD8">
        <w:rPr>
          <w:rFonts w:ascii="Times New Roman" w:hAnsi="Times New Roman"/>
          <w:sz w:val="24"/>
          <w:szCs w:val="24"/>
        </w:rPr>
        <w:t>'</w:t>
      </w:r>
      <w:r w:rsidRPr="00EF2B60">
        <w:rPr>
          <w:rFonts w:ascii="Times New Roman" w:hAnsi="Times New Roman"/>
          <w:sz w:val="24"/>
          <w:szCs w:val="24"/>
        </w:rPr>
        <w:t xml:space="preserve"> is geen eigenschap die in het bijzonder verbonden is met de martelaar, maar is een eigenschap die bij elke</w:t>
      </w:r>
      <w:r w:rsidR="00EF2B60">
        <w:rPr>
          <w:rFonts w:ascii="Times New Roman" w:hAnsi="Times New Roman"/>
          <w:sz w:val="24"/>
          <w:szCs w:val="24"/>
        </w:rPr>
        <w:t xml:space="preserve"> </w:t>
      </w:r>
      <w:r w:rsidR="00A823EB">
        <w:rPr>
          <w:rFonts w:ascii="Times New Roman" w:hAnsi="Times New Roman"/>
          <w:sz w:val="24"/>
          <w:szCs w:val="24"/>
        </w:rPr>
        <w:t>Christ</w:t>
      </w:r>
      <w:r w:rsidRPr="00EF2B60">
        <w:rPr>
          <w:rFonts w:ascii="Times New Roman" w:hAnsi="Times New Roman"/>
          <w:sz w:val="24"/>
          <w:szCs w:val="24"/>
        </w:rPr>
        <w:t xml:space="preserve">en aanwezig moet zijn (Eph. </w:t>
      </w:r>
      <w:r w:rsidRPr="00EF2B60">
        <w:rPr>
          <w:rFonts w:ascii="Times New Roman" w:hAnsi="Times New Roman"/>
          <w:sz w:val="24"/>
          <w:szCs w:val="24"/>
          <w:lang w:val="en-GB"/>
        </w:rPr>
        <w:t xml:space="preserve">I I I 1, Trall. 1 1 ,Rom . X 3, X II2, Pol. V I2). </w:t>
      </w:r>
      <w:r w:rsidRPr="00EF2B60">
        <w:rPr>
          <w:rFonts w:ascii="Times New Roman" w:hAnsi="Times New Roman"/>
          <w:sz w:val="24"/>
          <w:szCs w:val="24"/>
        </w:rPr>
        <w:t xml:space="preserve">Het woord </w:t>
      </w:r>
      <w:r w:rsidR="004C3CD8">
        <w:rPr>
          <w:rFonts w:ascii="Times New Roman" w:hAnsi="Times New Roman"/>
          <w:sz w:val="24"/>
          <w:szCs w:val="24"/>
        </w:rPr>
        <w:t>'</w:t>
      </w:r>
      <w:r w:rsidRPr="00EF2B60">
        <w:rPr>
          <w:rFonts w:ascii="Times New Roman" w:hAnsi="Times New Roman"/>
          <w:sz w:val="24"/>
          <w:szCs w:val="24"/>
        </w:rPr>
        <w:t>gelukzalige</w:t>
      </w:r>
      <w:r w:rsidR="004C3CD8">
        <w:rPr>
          <w:rFonts w:ascii="Times New Roman" w:hAnsi="Times New Roman"/>
          <w:sz w:val="24"/>
          <w:szCs w:val="24"/>
        </w:rPr>
        <w:t>'</w:t>
      </w:r>
      <w:r w:rsidRPr="00EF2B60">
        <w:rPr>
          <w:rFonts w:ascii="Times New Roman" w:hAnsi="Times New Roman"/>
          <w:sz w:val="24"/>
          <w:szCs w:val="24"/>
        </w:rPr>
        <w:t xml:space="preserve"> als aanduiding van de martelaar, is onbekend. Het woord komt slechts voor als Ignatius spreekt over iemand die namens de gemeente van Philadelphia naar Antiochië mag gaan (Philad. X 2). Het woord </w:t>
      </w:r>
      <w:r w:rsidR="004C3CD8">
        <w:rPr>
          <w:rFonts w:ascii="Times New Roman" w:hAnsi="Times New Roman"/>
          <w:sz w:val="24"/>
          <w:szCs w:val="24"/>
        </w:rPr>
        <w:t>'</w:t>
      </w:r>
      <w:r w:rsidRPr="00EF2B60">
        <w:rPr>
          <w:rFonts w:ascii="Times New Roman" w:hAnsi="Times New Roman"/>
          <w:sz w:val="24"/>
          <w:szCs w:val="24"/>
        </w:rPr>
        <w:t>kampvechter</w:t>
      </w:r>
      <w:r w:rsidR="004C3CD8">
        <w:rPr>
          <w:rFonts w:ascii="Times New Roman" w:hAnsi="Times New Roman"/>
          <w:sz w:val="24"/>
          <w:szCs w:val="24"/>
        </w:rPr>
        <w:t>'</w:t>
      </w:r>
      <w:r w:rsidRPr="00EF2B60">
        <w:rPr>
          <w:rFonts w:ascii="Times New Roman" w:hAnsi="Times New Roman"/>
          <w:sz w:val="24"/>
          <w:szCs w:val="24"/>
        </w:rPr>
        <w:t xml:space="preserve"> betrekt Ignatius niet op zichzelf maar op Polycarpus bij de bespreking van zijn bisschoppelijk werk (Pol. I 3, II 3, III 1). Als over </w:t>
      </w:r>
      <w:r w:rsidR="004C3CD8">
        <w:rPr>
          <w:rFonts w:ascii="Times New Roman" w:hAnsi="Times New Roman"/>
          <w:sz w:val="24"/>
          <w:szCs w:val="24"/>
        </w:rPr>
        <w:t>'</w:t>
      </w:r>
      <w:r w:rsidRPr="00EF2B60">
        <w:rPr>
          <w:rFonts w:ascii="Times New Roman" w:hAnsi="Times New Roman"/>
          <w:sz w:val="24"/>
          <w:szCs w:val="24"/>
        </w:rPr>
        <w:t>strijd</w:t>
      </w:r>
      <w:r w:rsidR="004C3CD8">
        <w:rPr>
          <w:rFonts w:ascii="Times New Roman" w:hAnsi="Times New Roman"/>
          <w:sz w:val="24"/>
          <w:szCs w:val="24"/>
        </w:rPr>
        <w:t>'</w:t>
      </w:r>
      <w:r w:rsidRPr="00EF2B60">
        <w:rPr>
          <w:rFonts w:ascii="Times New Roman" w:hAnsi="Times New Roman"/>
          <w:sz w:val="24"/>
          <w:szCs w:val="24"/>
        </w:rPr>
        <w:t xml:space="preserve"> gesproken wordt dan is dit weer betrokken op het leven van Polycarpus (Pol. VI 2). Het woord </w:t>
      </w:r>
      <w:r w:rsidR="004C3CD8">
        <w:rPr>
          <w:rFonts w:ascii="Times New Roman" w:hAnsi="Times New Roman"/>
          <w:sz w:val="24"/>
          <w:szCs w:val="24"/>
        </w:rPr>
        <w:t>'</w:t>
      </w:r>
      <w:r w:rsidRPr="00EF2B60">
        <w:rPr>
          <w:rFonts w:ascii="Times New Roman" w:hAnsi="Times New Roman"/>
          <w:sz w:val="24"/>
          <w:szCs w:val="24"/>
        </w:rPr>
        <w:t>verheven</w:t>
      </w:r>
      <w:r w:rsidR="004C3CD8">
        <w:rPr>
          <w:rFonts w:ascii="Times New Roman" w:hAnsi="Times New Roman"/>
          <w:sz w:val="24"/>
          <w:szCs w:val="24"/>
        </w:rPr>
        <w:t>'</w:t>
      </w:r>
      <w:r w:rsidRPr="00EF2B60">
        <w:rPr>
          <w:rFonts w:ascii="Times New Roman" w:hAnsi="Times New Roman"/>
          <w:sz w:val="24"/>
          <w:szCs w:val="24"/>
        </w:rPr>
        <w:t xml:space="preserve"> komt niet voor en het woord </w:t>
      </w:r>
      <w:r w:rsidR="004C3CD8">
        <w:rPr>
          <w:rFonts w:ascii="Times New Roman" w:hAnsi="Times New Roman"/>
          <w:sz w:val="24"/>
          <w:szCs w:val="24"/>
        </w:rPr>
        <w:t>'</w:t>
      </w:r>
      <w:r w:rsidRPr="00EF2B60">
        <w:rPr>
          <w:rFonts w:ascii="Times New Roman" w:hAnsi="Times New Roman"/>
          <w:sz w:val="24"/>
          <w:szCs w:val="24"/>
        </w:rPr>
        <w:t>martys</w:t>
      </w:r>
      <w:r w:rsidR="004C3CD8">
        <w:rPr>
          <w:rFonts w:ascii="Times New Roman" w:hAnsi="Times New Roman"/>
          <w:sz w:val="24"/>
          <w:szCs w:val="24"/>
        </w:rPr>
        <w:t>'</w:t>
      </w:r>
      <w:r w:rsidR="00EF2B60">
        <w:rPr>
          <w:rFonts w:ascii="Times New Roman" w:hAnsi="Times New Roman"/>
          <w:sz w:val="24"/>
          <w:szCs w:val="24"/>
        </w:rPr>
        <w:t xml:space="preserve"> </w:t>
      </w:r>
      <w:r w:rsidRPr="00EF2B60">
        <w:rPr>
          <w:rFonts w:ascii="Times New Roman" w:hAnsi="Times New Roman"/>
          <w:sz w:val="24"/>
          <w:szCs w:val="24"/>
        </w:rPr>
        <w:t xml:space="preserve">heeft nog niet zijn speciale betekenis. </w:t>
      </w:r>
    </w:p>
    <w:p w:rsidR="008F6FE6"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Hieruit blijkt dat Ignatius unieke opvattingen heeft over het martelaarschap.</w:t>
      </w:r>
      <w:r w:rsidR="00EF2B60">
        <w:rPr>
          <w:rFonts w:ascii="Times New Roman" w:hAnsi="Times New Roman"/>
          <w:sz w:val="24"/>
          <w:szCs w:val="24"/>
        </w:rPr>
        <w:t xml:space="preserve"> </w:t>
      </w:r>
      <w:r w:rsidRPr="00EF2B60">
        <w:rPr>
          <w:rFonts w:ascii="Times New Roman" w:hAnsi="Times New Roman"/>
          <w:sz w:val="24"/>
          <w:szCs w:val="24"/>
        </w:rPr>
        <w:t xml:space="preserve">Uit de brieven is niet op te maken of Ignatius veroordeeld is op grond van de </w:t>
      </w:r>
      <w:r w:rsidR="004C3CD8">
        <w:rPr>
          <w:rFonts w:ascii="Times New Roman" w:hAnsi="Times New Roman"/>
          <w:sz w:val="24"/>
          <w:szCs w:val="24"/>
        </w:rPr>
        <w:t>'</w:t>
      </w:r>
      <w:r w:rsidRPr="00EF2B60">
        <w:rPr>
          <w:rFonts w:ascii="Times New Roman" w:hAnsi="Times New Roman"/>
          <w:sz w:val="24"/>
          <w:szCs w:val="24"/>
        </w:rPr>
        <w:t>naam</w:t>
      </w:r>
      <w:r w:rsidR="004C3CD8">
        <w:rPr>
          <w:rFonts w:ascii="Times New Roman" w:hAnsi="Times New Roman"/>
          <w:sz w:val="24"/>
          <w:szCs w:val="24"/>
        </w:rPr>
        <w:t>'</w:t>
      </w:r>
      <w:r w:rsidRPr="00EF2B60">
        <w:rPr>
          <w:rFonts w:ascii="Times New Roman" w:hAnsi="Times New Roman"/>
          <w:sz w:val="24"/>
          <w:szCs w:val="24"/>
        </w:rPr>
        <w:t xml:space="preserve">. Hij zegt gebonden te zijn wegens </w:t>
      </w:r>
      <w:r w:rsidR="004C3CD8">
        <w:rPr>
          <w:rFonts w:ascii="Times New Roman" w:hAnsi="Times New Roman"/>
          <w:sz w:val="24"/>
          <w:szCs w:val="24"/>
        </w:rPr>
        <w:t>'</w:t>
      </w:r>
      <w:r w:rsidRPr="00EF2B60">
        <w:rPr>
          <w:rFonts w:ascii="Times New Roman" w:hAnsi="Times New Roman"/>
          <w:sz w:val="24"/>
          <w:szCs w:val="24"/>
        </w:rPr>
        <w:t>de naam</w:t>
      </w:r>
      <w:r w:rsidR="004C3CD8">
        <w:rPr>
          <w:rFonts w:ascii="Times New Roman" w:hAnsi="Times New Roman"/>
          <w:sz w:val="24"/>
          <w:szCs w:val="24"/>
        </w:rPr>
        <w:t>'</w:t>
      </w:r>
      <w:r w:rsidRPr="00EF2B60">
        <w:rPr>
          <w:rFonts w:ascii="Times New Roman" w:hAnsi="Times New Roman"/>
          <w:sz w:val="24"/>
          <w:szCs w:val="24"/>
        </w:rPr>
        <w:t xml:space="preserve"> (Eph. I 2, III 1). Op een andere plaats wordt echter gesproken over de </w:t>
      </w:r>
      <w:r w:rsidR="004C3CD8">
        <w:rPr>
          <w:rFonts w:ascii="Times New Roman" w:hAnsi="Times New Roman"/>
          <w:sz w:val="24"/>
          <w:szCs w:val="24"/>
        </w:rPr>
        <w:t>'</w:t>
      </w:r>
      <w:r w:rsidRPr="00EF2B60">
        <w:rPr>
          <w:rFonts w:ascii="Times New Roman" w:hAnsi="Times New Roman"/>
          <w:sz w:val="24"/>
          <w:szCs w:val="24"/>
        </w:rPr>
        <w:t>naam ronddragen</w:t>
      </w:r>
      <w:r w:rsidR="004C3CD8">
        <w:rPr>
          <w:rFonts w:ascii="Times New Roman" w:hAnsi="Times New Roman"/>
          <w:sz w:val="24"/>
          <w:szCs w:val="24"/>
        </w:rPr>
        <w:t>'</w:t>
      </w:r>
      <w:r w:rsidRPr="00EF2B60">
        <w:rPr>
          <w:rFonts w:ascii="Times New Roman" w:hAnsi="Times New Roman"/>
          <w:sz w:val="24"/>
          <w:szCs w:val="24"/>
        </w:rPr>
        <w:t xml:space="preserve"> (Eph. VII 1). </w:t>
      </w:r>
    </w:p>
    <w:p w:rsidR="008F6FE6"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Dit wijst op een absoluut gebruik van dit woord zoals ook aanwezig is in Hand. 5, 41 waar gezegd wordt dat men verheugd is </w:t>
      </w:r>
      <w:r w:rsidR="004C3CD8">
        <w:rPr>
          <w:rFonts w:ascii="Times New Roman" w:hAnsi="Times New Roman"/>
          <w:sz w:val="24"/>
          <w:szCs w:val="24"/>
        </w:rPr>
        <w:t>'</w:t>
      </w:r>
      <w:r w:rsidRPr="00EF2B60">
        <w:rPr>
          <w:rFonts w:ascii="Times New Roman" w:hAnsi="Times New Roman"/>
          <w:sz w:val="24"/>
          <w:szCs w:val="24"/>
        </w:rPr>
        <w:t>om de naam</w:t>
      </w:r>
      <w:r w:rsidR="004C3CD8">
        <w:rPr>
          <w:rFonts w:ascii="Times New Roman" w:hAnsi="Times New Roman"/>
          <w:sz w:val="24"/>
          <w:szCs w:val="24"/>
        </w:rPr>
        <w:t>'</w:t>
      </w:r>
      <w:r w:rsidRPr="00EF2B60">
        <w:rPr>
          <w:rFonts w:ascii="Times New Roman" w:hAnsi="Times New Roman"/>
          <w:sz w:val="24"/>
          <w:szCs w:val="24"/>
        </w:rPr>
        <w:t xml:space="preserve"> smaad te lijden.61 Overigens vertelt Ignatius niets</w:t>
      </w:r>
      <w:r w:rsidR="00EF2B60">
        <w:rPr>
          <w:rFonts w:ascii="Times New Roman" w:hAnsi="Times New Roman"/>
          <w:sz w:val="24"/>
          <w:szCs w:val="24"/>
        </w:rPr>
        <w:t xml:space="preserve"> </w:t>
      </w:r>
      <w:r w:rsidRPr="00EF2B60">
        <w:rPr>
          <w:rFonts w:ascii="Times New Roman" w:hAnsi="Times New Roman"/>
          <w:sz w:val="24"/>
          <w:szCs w:val="24"/>
        </w:rPr>
        <w:t>over de omstandigheden waaronder hij werd gevangen genomen.</w:t>
      </w:r>
      <w:r w:rsidR="00EF2B60">
        <w:rPr>
          <w:rFonts w:ascii="Times New Roman" w:hAnsi="Times New Roman"/>
          <w:sz w:val="24"/>
          <w:szCs w:val="24"/>
        </w:rPr>
        <w:t xml:space="preserve"> </w:t>
      </w:r>
    </w:p>
    <w:p w:rsidR="008F6FE6"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Opvallend is het gebruik van het woord </w:t>
      </w:r>
      <w:r w:rsidR="004C3CD8">
        <w:rPr>
          <w:rFonts w:ascii="Times New Roman" w:hAnsi="Times New Roman"/>
          <w:sz w:val="24"/>
          <w:szCs w:val="24"/>
        </w:rPr>
        <w:t>'</w:t>
      </w:r>
      <w:r w:rsidRPr="00EF2B60">
        <w:rPr>
          <w:rFonts w:ascii="Times New Roman" w:hAnsi="Times New Roman"/>
          <w:sz w:val="24"/>
          <w:szCs w:val="24"/>
        </w:rPr>
        <w:t>discipel</w:t>
      </w:r>
      <w:r w:rsidR="004C3CD8">
        <w:rPr>
          <w:rFonts w:ascii="Times New Roman" w:hAnsi="Times New Roman"/>
          <w:sz w:val="24"/>
          <w:szCs w:val="24"/>
        </w:rPr>
        <w:t>'</w:t>
      </w:r>
      <w:r w:rsidRPr="00EF2B60">
        <w:rPr>
          <w:rFonts w:ascii="Times New Roman" w:hAnsi="Times New Roman"/>
          <w:sz w:val="24"/>
          <w:szCs w:val="24"/>
        </w:rPr>
        <w:t>. Ignatius meent dat hij zich zo niet kan noemen, maar hij hoopt wel door zijn dood een discipel te worden.62 Deze gedachte wordt hier voor het eerst gevonden maar komt later telkens voor.</w:t>
      </w:r>
      <w:r w:rsidR="00EF2B60">
        <w:rPr>
          <w:rFonts w:ascii="Times New Roman" w:hAnsi="Times New Roman"/>
          <w:sz w:val="24"/>
          <w:szCs w:val="24"/>
        </w:rPr>
        <w:t xml:space="preserve"> </w:t>
      </w:r>
    </w:p>
    <w:p w:rsidR="008F6FE6"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In de brief over de martelaren in Zuid-Frankrijk, die Eusebius citeert, wordt van een martelaar gezegd: </w:t>
      </w:r>
      <w:r w:rsidR="004C3CD8">
        <w:rPr>
          <w:rFonts w:ascii="Times New Roman" w:hAnsi="Times New Roman"/>
          <w:sz w:val="24"/>
          <w:szCs w:val="24"/>
        </w:rPr>
        <w:t>'</w:t>
      </w:r>
      <w:r w:rsidRPr="00EF2B60">
        <w:rPr>
          <w:rFonts w:ascii="Times New Roman" w:hAnsi="Times New Roman"/>
          <w:sz w:val="24"/>
          <w:szCs w:val="24"/>
        </w:rPr>
        <w:t>Want hij was</w:t>
      </w:r>
      <w:r w:rsidR="00EF2B60">
        <w:rPr>
          <w:rFonts w:ascii="Times New Roman" w:hAnsi="Times New Roman"/>
          <w:sz w:val="24"/>
          <w:szCs w:val="24"/>
        </w:rPr>
        <w:t xml:space="preserve"> </w:t>
      </w:r>
      <w:r w:rsidRPr="00EF2B60">
        <w:rPr>
          <w:rFonts w:ascii="Times New Roman" w:hAnsi="Times New Roman"/>
          <w:sz w:val="24"/>
          <w:szCs w:val="24"/>
        </w:rPr>
        <w:t xml:space="preserve">en is een echte discipel van </w:t>
      </w:r>
      <w:r w:rsidR="00A823EB">
        <w:rPr>
          <w:rFonts w:ascii="Times New Roman" w:hAnsi="Times New Roman"/>
          <w:sz w:val="24"/>
          <w:szCs w:val="24"/>
        </w:rPr>
        <w:t>Christ</w:t>
      </w:r>
      <w:r w:rsidRPr="00EF2B60">
        <w:rPr>
          <w:rFonts w:ascii="Times New Roman" w:hAnsi="Times New Roman"/>
          <w:sz w:val="24"/>
          <w:szCs w:val="24"/>
        </w:rPr>
        <w:t>us die het Lam volgt waar</w:t>
      </w:r>
      <w:r w:rsidR="00EF2B60">
        <w:rPr>
          <w:rFonts w:ascii="Times New Roman" w:hAnsi="Times New Roman"/>
          <w:sz w:val="24"/>
          <w:szCs w:val="24"/>
        </w:rPr>
        <w:t xml:space="preserve"> </w:t>
      </w:r>
      <w:r w:rsidRPr="00EF2B60">
        <w:rPr>
          <w:rFonts w:ascii="Times New Roman" w:hAnsi="Times New Roman"/>
          <w:sz w:val="24"/>
          <w:szCs w:val="24"/>
        </w:rPr>
        <w:t>het ook heengaat</w:t>
      </w:r>
      <w:r w:rsidR="004C3CD8">
        <w:rPr>
          <w:rFonts w:ascii="Times New Roman" w:hAnsi="Times New Roman"/>
          <w:sz w:val="24"/>
          <w:szCs w:val="24"/>
        </w:rPr>
        <w:t>'</w:t>
      </w:r>
      <w:r w:rsidRPr="00EF2B60">
        <w:rPr>
          <w:rFonts w:ascii="Times New Roman" w:hAnsi="Times New Roman"/>
          <w:sz w:val="24"/>
          <w:szCs w:val="24"/>
        </w:rPr>
        <w:t xml:space="preserve"> (vgl. Openb. 14, 4).63 In het Martelaarschap van Polycarpus staat: </w:t>
      </w:r>
      <w:r w:rsidR="004C3CD8">
        <w:rPr>
          <w:rFonts w:ascii="Times New Roman" w:hAnsi="Times New Roman"/>
          <w:sz w:val="24"/>
          <w:szCs w:val="24"/>
        </w:rPr>
        <w:t>'</w:t>
      </w:r>
      <w:r w:rsidRPr="00EF2B60">
        <w:rPr>
          <w:rFonts w:ascii="Times New Roman" w:hAnsi="Times New Roman"/>
          <w:sz w:val="24"/>
          <w:szCs w:val="24"/>
        </w:rPr>
        <w:t>De martelaren hebben we lief</w:t>
      </w:r>
      <w:r w:rsidR="00EF2B60">
        <w:rPr>
          <w:rFonts w:ascii="Times New Roman" w:hAnsi="Times New Roman"/>
          <w:sz w:val="24"/>
          <w:szCs w:val="24"/>
        </w:rPr>
        <w:t xml:space="preserve"> </w:t>
      </w:r>
      <w:r w:rsidRPr="00EF2B60">
        <w:rPr>
          <w:rFonts w:ascii="Times New Roman" w:hAnsi="Times New Roman"/>
          <w:sz w:val="24"/>
          <w:szCs w:val="24"/>
        </w:rPr>
        <w:t>als discipelen en navolgers van de Heer</w:t>
      </w:r>
      <w:r w:rsidR="004C3CD8">
        <w:rPr>
          <w:rFonts w:ascii="Times New Roman" w:hAnsi="Times New Roman"/>
          <w:sz w:val="24"/>
          <w:szCs w:val="24"/>
        </w:rPr>
        <w:t>'</w:t>
      </w:r>
      <w:r w:rsidRPr="00EF2B60">
        <w:rPr>
          <w:rFonts w:ascii="Times New Roman" w:hAnsi="Times New Roman"/>
          <w:sz w:val="24"/>
          <w:szCs w:val="24"/>
        </w:rPr>
        <w:t xml:space="preserve"> (XVIII 3). Uit deze citaten blijkt dat het discipel-zijn nauw verbonden wordt met de navolging van </w:t>
      </w:r>
      <w:r w:rsidR="00A823EB">
        <w:rPr>
          <w:rFonts w:ascii="Times New Roman" w:hAnsi="Times New Roman"/>
          <w:sz w:val="24"/>
          <w:szCs w:val="24"/>
        </w:rPr>
        <w:t>Christ</w:t>
      </w:r>
      <w:r w:rsidRPr="00EF2B60">
        <w:rPr>
          <w:rFonts w:ascii="Times New Roman" w:hAnsi="Times New Roman"/>
          <w:sz w:val="24"/>
          <w:szCs w:val="24"/>
        </w:rPr>
        <w:t>us. De ware discipel is hij die Jezus</w:t>
      </w:r>
      <w:r w:rsidR="00EF2B60">
        <w:rPr>
          <w:rFonts w:ascii="Times New Roman" w:hAnsi="Times New Roman"/>
          <w:sz w:val="24"/>
          <w:szCs w:val="24"/>
        </w:rPr>
        <w:t xml:space="preserve"> </w:t>
      </w:r>
      <w:r w:rsidRPr="00EF2B60">
        <w:rPr>
          <w:rFonts w:ascii="Times New Roman" w:hAnsi="Times New Roman"/>
          <w:sz w:val="24"/>
          <w:szCs w:val="24"/>
        </w:rPr>
        <w:t xml:space="preserve">kruisdragend volgt (vgl. Mt. 10, 38; Lk. 14, 27). </w:t>
      </w:r>
    </w:p>
    <w:p w:rsidR="008F6FE6"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Deze navolgingsgedachte speelt bij Ignatius een grote rol.64 Het volgen van </w:t>
      </w:r>
      <w:r w:rsidR="00A823EB">
        <w:rPr>
          <w:rFonts w:ascii="Times New Roman" w:hAnsi="Times New Roman"/>
          <w:sz w:val="24"/>
          <w:szCs w:val="24"/>
        </w:rPr>
        <w:t>Christ</w:t>
      </w:r>
      <w:r w:rsidRPr="00EF2B60">
        <w:rPr>
          <w:rFonts w:ascii="Times New Roman" w:hAnsi="Times New Roman"/>
          <w:sz w:val="24"/>
          <w:szCs w:val="24"/>
        </w:rPr>
        <w:t xml:space="preserve">us in de dood impliceert een geloof in de realiteit van het lijden van </w:t>
      </w:r>
      <w:r w:rsidR="00A823EB">
        <w:rPr>
          <w:rFonts w:ascii="Times New Roman" w:hAnsi="Times New Roman"/>
          <w:sz w:val="24"/>
          <w:szCs w:val="24"/>
        </w:rPr>
        <w:t>Christ</w:t>
      </w:r>
      <w:r w:rsidRPr="00EF2B60">
        <w:rPr>
          <w:rFonts w:ascii="Times New Roman" w:hAnsi="Times New Roman"/>
          <w:sz w:val="24"/>
          <w:szCs w:val="24"/>
        </w:rPr>
        <w:t>us. Voor degenen die menen</w:t>
      </w:r>
      <w:r w:rsidR="00EF2B60">
        <w:rPr>
          <w:rFonts w:ascii="Times New Roman" w:hAnsi="Times New Roman"/>
          <w:sz w:val="24"/>
          <w:szCs w:val="24"/>
        </w:rPr>
        <w:t xml:space="preserve"> </w:t>
      </w:r>
      <w:r w:rsidRPr="00EF2B60">
        <w:rPr>
          <w:rFonts w:ascii="Times New Roman" w:hAnsi="Times New Roman"/>
          <w:sz w:val="24"/>
          <w:szCs w:val="24"/>
        </w:rPr>
        <w:t xml:space="preserve">dat Jezus in een schijnlichaam leed, vervalt elke noodzaak om juist door lijden in gemeenschap met </w:t>
      </w:r>
      <w:r w:rsidR="00A823EB">
        <w:rPr>
          <w:rFonts w:ascii="Times New Roman" w:hAnsi="Times New Roman"/>
          <w:sz w:val="24"/>
          <w:szCs w:val="24"/>
        </w:rPr>
        <w:t>Christ</w:t>
      </w:r>
      <w:r w:rsidRPr="00EF2B60">
        <w:rPr>
          <w:rFonts w:ascii="Times New Roman" w:hAnsi="Times New Roman"/>
          <w:sz w:val="24"/>
          <w:szCs w:val="24"/>
        </w:rPr>
        <w:t xml:space="preserve">us te komen. Het behoeft geen betoog dat Ignatius vanuit deze gedachte het lijden ziet als een genadegave van God (vgl. Eph. 1 2). De meest op de voorgrond tredende gedachte is echter dat Ignatius telkens zegt dat het lijden verzoening brengt. Zijn dood is een offer (Rom . IV 2). Hij wordt geofferd (Rom . I I 2, IV 2). Hij heiligt zich voor de gemeente (Trall. XIII 3, Eph. VIII 1). Hij is een ji£QU|nipa (Eph. VIII 1, XVIII l)05 en een </w:t>
      </w:r>
    </w:p>
    <w:p w:rsidR="008F6FE6" w:rsidRDefault="008F6FE6" w:rsidP="00EF2B60">
      <w:pPr>
        <w:spacing w:after="0" w:line="240" w:lineRule="auto"/>
        <w:jc w:val="both"/>
        <w:rPr>
          <w:rFonts w:ascii="Times New Roman" w:hAnsi="Times New Roman"/>
          <w:sz w:val="24"/>
          <w:szCs w:val="24"/>
        </w:rPr>
      </w:pPr>
    </w:p>
    <w:p w:rsidR="008F6FE6" w:rsidRDefault="008F6FE6" w:rsidP="00EF2B60">
      <w:pPr>
        <w:spacing w:after="0" w:line="240" w:lineRule="auto"/>
        <w:jc w:val="both"/>
        <w:rPr>
          <w:rFonts w:ascii="Times New Roman" w:hAnsi="Times New Roman"/>
          <w:sz w:val="24"/>
          <w:szCs w:val="24"/>
        </w:rPr>
      </w:pPr>
      <w:r>
        <w:rPr>
          <w:rFonts w:ascii="Times New Roman" w:hAnsi="Times New Roman"/>
          <w:sz w:val="24"/>
          <w:szCs w:val="24"/>
        </w:rPr>
        <w:t xml:space="preserve">61 </w:t>
      </w:r>
      <w:r w:rsidR="00013943" w:rsidRPr="00EF2B60">
        <w:rPr>
          <w:rFonts w:ascii="Times New Roman" w:hAnsi="Times New Roman"/>
          <w:sz w:val="24"/>
          <w:szCs w:val="24"/>
        </w:rPr>
        <w:t xml:space="preserve">Hetzelfde gebruik vindt men in Pastor Hermae, Sim. IX 28 2: </w:t>
      </w:r>
      <w:r w:rsidR="004C3CD8">
        <w:rPr>
          <w:rFonts w:ascii="Times New Roman" w:hAnsi="Times New Roman"/>
          <w:sz w:val="24"/>
          <w:szCs w:val="24"/>
        </w:rPr>
        <w:t>'</w:t>
      </w:r>
      <w:r w:rsidR="00013943" w:rsidRPr="00EF2B60">
        <w:rPr>
          <w:rFonts w:ascii="Times New Roman" w:hAnsi="Times New Roman"/>
          <w:sz w:val="24"/>
          <w:szCs w:val="24"/>
        </w:rPr>
        <w:t>Mensen die leden om de naam van de Zoon van God</w:t>
      </w:r>
      <w:r>
        <w:rPr>
          <w:rFonts w:ascii="Times New Roman" w:hAnsi="Times New Roman"/>
          <w:sz w:val="24"/>
          <w:szCs w:val="24"/>
        </w:rPr>
        <w:t xml:space="preserve">… </w:t>
      </w:r>
    </w:p>
    <w:p w:rsidR="008F6FE6" w:rsidRDefault="008F6FE6" w:rsidP="00EF2B60">
      <w:pPr>
        <w:spacing w:after="0" w:line="240" w:lineRule="auto"/>
        <w:jc w:val="both"/>
        <w:rPr>
          <w:rFonts w:ascii="Times New Roman" w:hAnsi="Times New Roman"/>
          <w:sz w:val="24"/>
          <w:szCs w:val="24"/>
        </w:rPr>
      </w:pPr>
      <w:r w:rsidRPr="00B12FC8">
        <w:rPr>
          <w:rFonts w:ascii="Times New Roman" w:hAnsi="Times New Roman"/>
          <w:sz w:val="24"/>
          <w:szCs w:val="24"/>
          <w:lang w:val="en-GB"/>
        </w:rPr>
        <w:t xml:space="preserve">62 </w:t>
      </w:r>
      <w:r w:rsidR="00013943" w:rsidRPr="00B12FC8">
        <w:rPr>
          <w:rFonts w:ascii="Times New Roman" w:hAnsi="Times New Roman"/>
          <w:sz w:val="24"/>
          <w:szCs w:val="24"/>
          <w:lang w:val="en-GB"/>
        </w:rPr>
        <w:t xml:space="preserve">Vgl. Eph. </w:t>
      </w:r>
      <w:r w:rsidR="00013943" w:rsidRPr="00EF2B60">
        <w:rPr>
          <w:rFonts w:ascii="Times New Roman" w:hAnsi="Times New Roman"/>
          <w:sz w:val="24"/>
          <w:szCs w:val="24"/>
          <w:lang w:val="en-GB"/>
        </w:rPr>
        <w:t xml:space="preserve">I 2, I I I 1; Magn. IX 1-2, X 1; Trall. V 2; Rom. </w:t>
      </w:r>
      <w:r w:rsidR="00013943" w:rsidRPr="00EF2B60">
        <w:rPr>
          <w:rFonts w:ascii="Times New Roman" w:hAnsi="Times New Roman"/>
          <w:sz w:val="24"/>
          <w:szCs w:val="24"/>
        </w:rPr>
        <w:t xml:space="preserve">IV 2, V 3; Pol. V II .1 </w:t>
      </w:r>
    </w:p>
    <w:p w:rsidR="008F6FE6" w:rsidRDefault="008F6FE6" w:rsidP="00EF2B60">
      <w:pPr>
        <w:spacing w:after="0" w:line="240" w:lineRule="auto"/>
        <w:jc w:val="both"/>
        <w:rPr>
          <w:rFonts w:ascii="Times New Roman" w:hAnsi="Times New Roman"/>
          <w:sz w:val="24"/>
          <w:szCs w:val="24"/>
        </w:rPr>
      </w:pPr>
      <w:r>
        <w:rPr>
          <w:rFonts w:ascii="Times New Roman" w:hAnsi="Times New Roman"/>
          <w:sz w:val="24"/>
          <w:szCs w:val="24"/>
        </w:rPr>
        <w:t>6</w:t>
      </w:r>
      <w:r w:rsidR="00013943" w:rsidRPr="00EF2B60">
        <w:rPr>
          <w:rFonts w:ascii="Times New Roman" w:hAnsi="Times New Roman"/>
          <w:sz w:val="24"/>
          <w:szCs w:val="24"/>
        </w:rPr>
        <w:t xml:space="preserve">3 Eusebius, Hist. Eccl. V 1 10 </w:t>
      </w:r>
    </w:p>
    <w:p w:rsidR="008F6FE6" w:rsidRDefault="008F6FE6" w:rsidP="00EF2B60">
      <w:pPr>
        <w:spacing w:after="0" w:line="240" w:lineRule="auto"/>
        <w:jc w:val="both"/>
        <w:rPr>
          <w:rFonts w:ascii="Times New Roman" w:hAnsi="Times New Roman"/>
          <w:sz w:val="24"/>
          <w:szCs w:val="24"/>
        </w:rPr>
      </w:pPr>
      <w:r>
        <w:rPr>
          <w:rFonts w:ascii="Times New Roman" w:hAnsi="Times New Roman"/>
          <w:sz w:val="24"/>
          <w:szCs w:val="24"/>
        </w:rPr>
        <w:t>6</w:t>
      </w:r>
      <w:r w:rsidR="00013943" w:rsidRPr="00EF2B60">
        <w:rPr>
          <w:rFonts w:ascii="Times New Roman" w:hAnsi="Times New Roman"/>
          <w:sz w:val="24"/>
          <w:szCs w:val="24"/>
        </w:rPr>
        <w:t xml:space="preserve">4 Het navolgen is een bekend thema in de brieven van Ignatius, vgl. Rom. VT 3; Eph. X 3 en Philad. VII 2. Hierover wordt verder gesproken in het hoofdstuk over de Theologie van Ignatius. </w:t>
      </w:r>
    </w:p>
    <w:p w:rsidR="008F6FE6" w:rsidRPr="00B12FC8" w:rsidRDefault="008F6FE6" w:rsidP="00EF2B60">
      <w:pPr>
        <w:spacing w:after="0" w:line="240" w:lineRule="auto"/>
        <w:jc w:val="both"/>
        <w:rPr>
          <w:rFonts w:ascii="Times New Roman" w:hAnsi="Times New Roman"/>
          <w:sz w:val="24"/>
          <w:szCs w:val="24"/>
        </w:rPr>
      </w:pPr>
      <w:r>
        <w:rPr>
          <w:rFonts w:ascii="Times New Roman" w:hAnsi="Times New Roman"/>
          <w:sz w:val="24"/>
          <w:szCs w:val="24"/>
        </w:rPr>
        <w:t>6</w:t>
      </w:r>
      <w:r w:rsidR="00013943" w:rsidRPr="00EF2B60">
        <w:rPr>
          <w:rFonts w:ascii="Times New Roman" w:hAnsi="Times New Roman"/>
          <w:sz w:val="24"/>
          <w:szCs w:val="24"/>
        </w:rPr>
        <w:t xml:space="preserve">5 Het woord eeiti»THia is vertaald met </w:t>
      </w:r>
      <w:r w:rsidR="004C3CD8">
        <w:rPr>
          <w:rFonts w:ascii="Times New Roman" w:hAnsi="Times New Roman"/>
          <w:sz w:val="24"/>
          <w:szCs w:val="24"/>
        </w:rPr>
        <w:t>'</w:t>
      </w:r>
      <w:r w:rsidR="00013943" w:rsidRPr="00EF2B60">
        <w:rPr>
          <w:rFonts w:ascii="Times New Roman" w:hAnsi="Times New Roman"/>
          <w:sz w:val="24"/>
          <w:szCs w:val="24"/>
        </w:rPr>
        <w:t xml:space="preserve">dienaar </w:t>
      </w:r>
      <w:r w:rsidR="004C3CD8">
        <w:rPr>
          <w:rFonts w:ascii="Times New Roman" w:hAnsi="Times New Roman"/>
          <w:sz w:val="24"/>
          <w:szCs w:val="24"/>
        </w:rPr>
        <w:t>'</w:t>
      </w:r>
      <w:r w:rsidR="00013943" w:rsidRPr="00EF2B60">
        <w:rPr>
          <w:rFonts w:ascii="Times New Roman" w:hAnsi="Times New Roman"/>
          <w:sz w:val="24"/>
          <w:szCs w:val="24"/>
        </w:rPr>
        <w:t>en daarachter (</w:t>
      </w:r>
      <w:r w:rsidR="004C3CD8">
        <w:rPr>
          <w:rFonts w:ascii="Times New Roman" w:hAnsi="Times New Roman"/>
          <w:sz w:val="24"/>
          <w:szCs w:val="24"/>
        </w:rPr>
        <w:t>'</w:t>
      </w:r>
      <w:r w:rsidR="00013943" w:rsidRPr="00EF2B60">
        <w:rPr>
          <w:rFonts w:ascii="Times New Roman" w:hAnsi="Times New Roman"/>
          <w:sz w:val="24"/>
          <w:szCs w:val="24"/>
        </w:rPr>
        <w:t>of: zoenoffer</w:t>
      </w:r>
      <w:r w:rsidR="004C3CD8">
        <w:rPr>
          <w:rFonts w:ascii="Times New Roman" w:hAnsi="Times New Roman"/>
          <w:sz w:val="24"/>
          <w:szCs w:val="24"/>
        </w:rPr>
        <w:t>'</w:t>
      </w:r>
      <w:r w:rsidR="00013943" w:rsidRPr="00EF2B60">
        <w:rPr>
          <w:rFonts w:ascii="Times New Roman" w:hAnsi="Times New Roman"/>
          <w:sz w:val="24"/>
          <w:szCs w:val="24"/>
        </w:rPr>
        <w:t xml:space="preserve">). Het woord betekent eigenlijk: dat wat rondom afgesleten is. Zo wordt het tot: vuilnis en overdrachtelijk tot: onderdanige dienaar. Het kan ook betekenen: wat afwist of reinigt. Zo wordt het tot: reinigingsmiddel en middel tot verzoening. </w:t>
      </w:r>
    </w:p>
    <w:p w:rsidR="008F6FE6" w:rsidRPr="00B12FC8" w:rsidRDefault="008F6FE6" w:rsidP="00EF2B60">
      <w:pPr>
        <w:spacing w:after="0" w:line="240" w:lineRule="auto"/>
        <w:jc w:val="both"/>
        <w:rPr>
          <w:rFonts w:ascii="Times New Roman" w:hAnsi="Times New Roman"/>
          <w:sz w:val="24"/>
          <w:szCs w:val="24"/>
        </w:rPr>
      </w:pPr>
    </w:p>
    <w:p w:rsidR="008F6FE6" w:rsidRDefault="00013943" w:rsidP="00EF2B60">
      <w:pPr>
        <w:spacing w:after="0" w:line="240" w:lineRule="auto"/>
        <w:jc w:val="both"/>
        <w:rPr>
          <w:rFonts w:ascii="Times New Roman" w:hAnsi="Times New Roman"/>
          <w:sz w:val="24"/>
          <w:szCs w:val="24"/>
        </w:rPr>
      </w:pPr>
      <w:r w:rsidRPr="008F6FE6">
        <w:rPr>
          <w:rFonts w:ascii="Times New Roman" w:hAnsi="Times New Roman"/>
          <w:sz w:val="24"/>
          <w:szCs w:val="24"/>
        </w:rPr>
        <w:t xml:space="preserve">losprijs (dvur|n&gt;xov, Eph. </w:t>
      </w:r>
      <w:r w:rsidRPr="00EF2B60">
        <w:rPr>
          <w:rFonts w:ascii="Times New Roman" w:hAnsi="Times New Roman"/>
          <w:sz w:val="24"/>
          <w:szCs w:val="24"/>
          <w:lang w:val="en-GB"/>
        </w:rPr>
        <w:t xml:space="preserve">X X I1 ,Smyrn. X 2, Pol. </w:t>
      </w:r>
      <w:r w:rsidRPr="00EF2B60">
        <w:rPr>
          <w:rFonts w:ascii="Times New Roman" w:hAnsi="Times New Roman"/>
          <w:sz w:val="24"/>
          <w:szCs w:val="24"/>
        </w:rPr>
        <w:t>II 3, V I 1).</w:t>
      </w:r>
      <w:r w:rsidR="00EF2B60">
        <w:rPr>
          <w:rFonts w:ascii="Times New Roman" w:hAnsi="Times New Roman"/>
          <w:sz w:val="24"/>
          <w:szCs w:val="24"/>
        </w:rPr>
        <w:t xml:space="preserve"> </w:t>
      </w:r>
      <w:r w:rsidRPr="00EF2B60">
        <w:rPr>
          <w:rFonts w:ascii="Times New Roman" w:hAnsi="Times New Roman"/>
          <w:sz w:val="24"/>
          <w:szCs w:val="24"/>
        </w:rPr>
        <w:t>Uit het bovenstaande is wel duidelijk geworden dat de offergedachte in het martelaarschap niet gemakkelijk te verenigen</w:t>
      </w:r>
      <w:r w:rsidR="00EF2B60">
        <w:rPr>
          <w:rFonts w:ascii="Times New Roman" w:hAnsi="Times New Roman"/>
          <w:sz w:val="24"/>
          <w:szCs w:val="24"/>
        </w:rPr>
        <w:t xml:space="preserve"> </w:t>
      </w:r>
      <w:r w:rsidRPr="00EF2B60">
        <w:rPr>
          <w:rFonts w:ascii="Times New Roman" w:hAnsi="Times New Roman"/>
          <w:sz w:val="24"/>
          <w:szCs w:val="24"/>
        </w:rPr>
        <w:t>is met de opvatting dat de martelaar in een strijd gewikkeld is. Als offer staat de mens tegenover God. Als kampvechter staat de martelaar naast God. Het is in dit verband dan ook niet verwonderlijk dat Ignatius nergens over zijn strijd tegen de duivel spreekt als hij denkt</w:t>
      </w:r>
      <w:r w:rsidR="00EF2B60">
        <w:rPr>
          <w:rFonts w:ascii="Times New Roman" w:hAnsi="Times New Roman"/>
          <w:sz w:val="24"/>
          <w:szCs w:val="24"/>
        </w:rPr>
        <w:t xml:space="preserve"> </w:t>
      </w:r>
      <w:r w:rsidRPr="00EF2B60">
        <w:rPr>
          <w:rFonts w:ascii="Times New Roman" w:hAnsi="Times New Roman"/>
          <w:sz w:val="24"/>
          <w:szCs w:val="24"/>
        </w:rPr>
        <w:t xml:space="preserve">aan het martelaarschap. </w:t>
      </w:r>
    </w:p>
    <w:p w:rsidR="008F6FE6"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Volgens Ignatius is het juist de duivel die hem belet te lijden (Rom . II 1).</w:t>
      </w:r>
      <w:r w:rsidR="00EF2B60">
        <w:rPr>
          <w:rFonts w:ascii="Times New Roman" w:hAnsi="Times New Roman"/>
          <w:sz w:val="24"/>
          <w:szCs w:val="24"/>
        </w:rPr>
        <w:t xml:space="preserve"> </w:t>
      </w:r>
      <w:r w:rsidRPr="00EF2B60">
        <w:rPr>
          <w:rFonts w:ascii="Times New Roman" w:hAnsi="Times New Roman"/>
          <w:sz w:val="24"/>
          <w:szCs w:val="24"/>
        </w:rPr>
        <w:t xml:space="preserve">Het gevolg van deze gedachtegang is dat men niet duidelijk het verschil ziet tussen het verzoenend lijden van </w:t>
      </w:r>
      <w:r w:rsidR="00A823EB">
        <w:rPr>
          <w:rFonts w:ascii="Times New Roman" w:hAnsi="Times New Roman"/>
          <w:sz w:val="24"/>
          <w:szCs w:val="24"/>
        </w:rPr>
        <w:t>Christ</w:t>
      </w:r>
      <w:r w:rsidRPr="00EF2B60">
        <w:rPr>
          <w:rFonts w:ascii="Times New Roman" w:hAnsi="Times New Roman"/>
          <w:sz w:val="24"/>
          <w:szCs w:val="24"/>
        </w:rPr>
        <w:t xml:space="preserve">us en van de martelaar. Men zou kunnen zeggen dat het lijden van </w:t>
      </w:r>
      <w:r w:rsidR="00A823EB">
        <w:rPr>
          <w:rFonts w:ascii="Times New Roman" w:hAnsi="Times New Roman"/>
          <w:sz w:val="24"/>
          <w:szCs w:val="24"/>
        </w:rPr>
        <w:t>Christ</w:t>
      </w:r>
      <w:r w:rsidRPr="00EF2B60">
        <w:rPr>
          <w:rFonts w:ascii="Times New Roman" w:hAnsi="Times New Roman"/>
          <w:sz w:val="24"/>
          <w:szCs w:val="24"/>
        </w:rPr>
        <w:t>us zich voortdurend herhaalt in de martelaren. In de</w:t>
      </w:r>
      <w:r w:rsidR="00EF2B60">
        <w:rPr>
          <w:rFonts w:ascii="Times New Roman" w:hAnsi="Times New Roman"/>
          <w:sz w:val="24"/>
          <w:szCs w:val="24"/>
        </w:rPr>
        <w:t xml:space="preserve"> </w:t>
      </w:r>
      <w:r w:rsidRPr="00EF2B60">
        <w:rPr>
          <w:rFonts w:ascii="Times New Roman" w:hAnsi="Times New Roman"/>
          <w:sz w:val="24"/>
          <w:szCs w:val="24"/>
        </w:rPr>
        <w:t xml:space="preserve">kerk is er dus sprake van een voortdurend proces van verzoening zolang er martelaren zijn.66 </w:t>
      </w:r>
    </w:p>
    <w:p w:rsidR="008F6FE6"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Het is vanzelfsprekend</w:t>
      </w:r>
      <w:r w:rsidR="00EF2B60">
        <w:rPr>
          <w:rFonts w:ascii="Times New Roman" w:hAnsi="Times New Roman"/>
          <w:sz w:val="24"/>
          <w:szCs w:val="24"/>
        </w:rPr>
        <w:t xml:space="preserve"> </w:t>
      </w:r>
      <w:r w:rsidRPr="00EF2B60">
        <w:rPr>
          <w:rFonts w:ascii="Times New Roman" w:hAnsi="Times New Roman"/>
          <w:sz w:val="24"/>
          <w:szCs w:val="24"/>
        </w:rPr>
        <w:t xml:space="preserve">dat hierdoor het unieke van </w:t>
      </w:r>
      <w:r w:rsidR="00A823EB">
        <w:rPr>
          <w:rFonts w:ascii="Times New Roman" w:hAnsi="Times New Roman"/>
          <w:sz w:val="24"/>
          <w:szCs w:val="24"/>
        </w:rPr>
        <w:t>Christ</w:t>
      </w:r>
      <w:r w:rsidRPr="00EF2B60">
        <w:rPr>
          <w:rFonts w:ascii="Times New Roman" w:hAnsi="Times New Roman"/>
          <w:sz w:val="24"/>
          <w:szCs w:val="24"/>
        </w:rPr>
        <w:t>us</w:t>
      </w:r>
      <w:r w:rsidR="004C3CD8">
        <w:rPr>
          <w:rFonts w:ascii="Times New Roman" w:hAnsi="Times New Roman"/>
          <w:sz w:val="24"/>
          <w:szCs w:val="24"/>
        </w:rPr>
        <w:t>'</w:t>
      </w:r>
      <w:r w:rsidRPr="00EF2B60">
        <w:rPr>
          <w:rFonts w:ascii="Times New Roman" w:hAnsi="Times New Roman"/>
          <w:sz w:val="24"/>
          <w:szCs w:val="24"/>
        </w:rPr>
        <w:t xml:space="preserve"> lijden in het gedrang komt. Als het Martelaarschap van Polycarpus nadrukkelijk</w:t>
      </w:r>
      <w:r w:rsidR="00EF2B60">
        <w:rPr>
          <w:rFonts w:ascii="Times New Roman" w:hAnsi="Times New Roman"/>
          <w:sz w:val="24"/>
          <w:szCs w:val="24"/>
        </w:rPr>
        <w:t xml:space="preserve"> </w:t>
      </w:r>
      <w:r w:rsidRPr="00EF2B60">
        <w:rPr>
          <w:rFonts w:ascii="Times New Roman" w:hAnsi="Times New Roman"/>
          <w:sz w:val="24"/>
          <w:szCs w:val="24"/>
        </w:rPr>
        <w:t xml:space="preserve">zegt dat de </w:t>
      </w:r>
      <w:r w:rsidR="00A823EB">
        <w:rPr>
          <w:rFonts w:ascii="Times New Roman" w:hAnsi="Times New Roman"/>
          <w:sz w:val="24"/>
          <w:szCs w:val="24"/>
        </w:rPr>
        <w:t>Christ</w:t>
      </w:r>
      <w:r w:rsidRPr="00EF2B60">
        <w:rPr>
          <w:rFonts w:ascii="Times New Roman" w:hAnsi="Times New Roman"/>
          <w:sz w:val="24"/>
          <w:szCs w:val="24"/>
        </w:rPr>
        <w:t>enen de martelaren niet vereren met voorbijgaan van de Heer, dan klinkt dit bijna als een protest tegen</w:t>
      </w:r>
      <w:r w:rsidR="00EF2B60">
        <w:rPr>
          <w:rFonts w:ascii="Times New Roman" w:hAnsi="Times New Roman"/>
          <w:sz w:val="24"/>
          <w:szCs w:val="24"/>
        </w:rPr>
        <w:t xml:space="preserve"> </w:t>
      </w:r>
      <w:r w:rsidRPr="00EF2B60">
        <w:rPr>
          <w:rFonts w:ascii="Times New Roman" w:hAnsi="Times New Roman"/>
          <w:sz w:val="24"/>
          <w:szCs w:val="24"/>
        </w:rPr>
        <w:t xml:space="preserve">opvattingen die men bij Ignatius vindt (Mart. Pol. XVII). Voor Ignatius brengt de dood een nieuwe geboorte </w:t>
      </w:r>
      <w:r w:rsidR="00964CE7">
        <w:rPr>
          <w:rFonts w:ascii="Times New Roman" w:hAnsi="Times New Roman"/>
          <w:sz w:val="24"/>
          <w:szCs w:val="24"/>
        </w:rPr>
        <w:t>(</w:t>
      </w:r>
      <w:r w:rsidRPr="00EF2B60">
        <w:rPr>
          <w:rFonts w:ascii="Times New Roman" w:hAnsi="Times New Roman"/>
          <w:sz w:val="24"/>
          <w:szCs w:val="24"/>
        </w:rPr>
        <w:t xml:space="preserve">Rom. V </w:t>
      </w:r>
      <w:r w:rsidR="008F6FE6">
        <w:rPr>
          <w:rFonts w:ascii="Times New Roman" w:hAnsi="Times New Roman"/>
          <w:sz w:val="24"/>
          <w:szCs w:val="24"/>
        </w:rPr>
        <w:t>i</w:t>
      </w:r>
      <w:r w:rsidRPr="00EF2B60">
        <w:rPr>
          <w:rFonts w:ascii="Times New Roman" w:hAnsi="Times New Roman"/>
          <w:sz w:val="24"/>
          <w:szCs w:val="24"/>
        </w:rPr>
        <w:t>l). Dan zal hij vrij zijn (Rom. IV 3) en waarlijk mens zijn (Rom. VI 2). Door het martelaarschap wordt men volmaakt</w:t>
      </w:r>
      <w:r w:rsidR="00EF2B60">
        <w:rPr>
          <w:rFonts w:ascii="Times New Roman" w:hAnsi="Times New Roman"/>
          <w:sz w:val="24"/>
          <w:szCs w:val="24"/>
        </w:rPr>
        <w:t xml:space="preserve"> </w:t>
      </w:r>
      <w:r w:rsidRPr="00EF2B60">
        <w:rPr>
          <w:rFonts w:ascii="Times New Roman" w:hAnsi="Times New Roman"/>
          <w:sz w:val="24"/>
          <w:szCs w:val="24"/>
        </w:rPr>
        <w:t>(Eph. III 1, Phil. V 1). Maar al deze incidenteel voorkomende opmerkingen worden in de schaduw gesteld door de telkens herhaalde opmerking dat men door het martelaarschap</w:t>
      </w:r>
      <w:r w:rsidR="00EF2B60">
        <w:rPr>
          <w:rFonts w:ascii="Times New Roman" w:hAnsi="Times New Roman"/>
          <w:sz w:val="24"/>
          <w:szCs w:val="24"/>
        </w:rPr>
        <w:t xml:space="preserve"> </w:t>
      </w:r>
      <w:r w:rsidRPr="00EF2B60">
        <w:rPr>
          <w:rFonts w:ascii="Times New Roman" w:hAnsi="Times New Roman"/>
          <w:sz w:val="24"/>
          <w:szCs w:val="24"/>
        </w:rPr>
        <w:t>tot God komt.67 Uit dit alles blijkt dat Ignatius geheel eigen opvattingen heeft over het martelaarschap. Hij staat althans niet in de traditie</w:t>
      </w:r>
      <w:r w:rsidR="00EF2B60">
        <w:rPr>
          <w:rFonts w:ascii="Times New Roman" w:hAnsi="Times New Roman"/>
          <w:sz w:val="24"/>
          <w:szCs w:val="24"/>
        </w:rPr>
        <w:t xml:space="preserve"> </w:t>
      </w:r>
      <w:r w:rsidRPr="00EF2B60">
        <w:rPr>
          <w:rFonts w:ascii="Times New Roman" w:hAnsi="Times New Roman"/>
          <w:sz w:val="24"/>
          <w:szCs w:val="24"/>
        </w:rPr>
        <w:t xml:space="preserve">van IVMakk., de Openbaring, IClemens en het Martelaarschap van Polycarpus. </w:t>
      </w:r>
    </w:p>
    <w:p w:rsidR="008F6FE6"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Zijn gedachten vloeien voort uit </w:t>
      </w:r>
      <w:r w:rsidR="00CD5FF8">
        <w:rPr>
          <w:rFonts w:ascii="Times New Roman" w:hAnsi="Times New Roman"/>
          <w:sz w:val="24"/>
          <w:szCs w:val="24"/>
        </w:rPr>
        <w:t>Jood</w:t>
      </w:r>
    </w:p>
    <w:p w:rsidR="008F6FE6" w:rsidRDefault="008F6FE6" w:rsidP="00EF2B60">
      <w:pPr>
        <w:spacing w:after="0" w:line="240" w:lineRule="auto"/>
        <w:jc w:val="both"/>
        <w:rPr>
          <w:rFonts w:ascii="Times New Roman" w:hAnsi="Times New Roman"/>
          <w:sz w:val="24"/>
          <w:szCs w:val="24"/>
        </w:rPr>
      </w:pPr>
    </w:p>
    <w:p w:rsidR="008F6FE6"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66 Vgl. H. von Campenhausen, Die Idee des Martyriums in der alten Kirche,</w:t>
      </w:r>
      <w:r w:rsidR="00EF2B60">
        <w:rPr>
          <w:rFonts w:ascii="Times New Roman" w:hAnsi="Times New Roman"/>
          <w:sz w:val="24"/>
          <w:szCs w:val="24"/>
        </w:rPr>
        <w:t xml:space="preserve"> </w:t>
      </w:r>
      <w:r w:rsidRPr="00EF2B60">
        <w:rPr>
          <w:rFonts w:ascii="Times New Roman" w:hAnsi="Times New Roman"/>
          <w:sz w:val="24"/>
          <w:szCs w:val="24"/>
        </w:rPr>
        <w:t xml:space="preserve">Göttingen 1936, p. 78, over de relatie van Jezus en de martelaar bij Ignatius: </w:t>
      </w:r>
      <w:r w:rsidR="004C3CD8">
        <w:rPr>
          <w:rFonts w:ascii="Times New Roman" w:hAnsi="Times New Roman"/>
          <w:sz w:val="24"/>
          <w:szCs w:val="24"/>
        </w:rPr>
        <w:t>'</w:t>
      </w:r>
      <w:r w:rsidRPr="00EF2B60">
        <w:rPr>
          <w:rFonts w:ascii="Times New Roman" w:hAnsi="Times New Roman"/>
          <w:sz w:val="24"/>
          <w:szCs w:val="24"/>
        </w:rPr>
        <w:t>Sie stehen nebeneinander und stehen einander in ihrem erlösenden Leiden um Gottes willen tatsächlich gleich</w:t>
      </w:r>
      <w:r w:rsidR="004C3CD8">
        <w:rPr>
          <w:rFonts w:ascii="Times New Roman" w:hAnsi="Times New Roman"/>
          <w:sz w:val="24"/>
          <w:szCs w:val="24"/>
        </w:rPr>
        <w:t>'</w:t>
      </w:r>
      <w:r w:rsidRPr="00EF2B60">
        <w:rPr>
          <w:rFonts w:ascii="Times New Roman" w:hAnsi="Times New Roman"/>
          <w:sz w:val="24"/>
          <w:szCs w:val="24"/>
        </w:rPr>
        <w:t xml:space="preserve">. 67 Vgl. Eph. X 1 en 12, 2; Magn. I 2 en XIV 1; Troll. X II 2 en X III 3; Rom. I 1, I 2, II 1, IV 1, V 3, VII 3, IX 2; Smyrn. IX 2 en XI 1; Pol. II 3 en VII 1. </w:t>
      </w:r>
    </w:p>
    <w:p w:rsidR="008F6FE6" w:rsidRDefault="008F6FE6" w:rsidP="00EF2B60">
      <w:pPr>
        <w:spacing w:after="0" w:line="240" w:lineRule="auto"/>
        <w:jc w:val="both"/>
        <w:rPr>
          <w:rFonts w:ascii="Times New Roman" w:hAnsi="Times New Roman"/>
          <w:sz w:val="24"/>
          <w:szCs w:val="24"/>
        </w:rPr>
      </w:pPr>
    </w:p>
    <w:p w:rsidR="008F6FE6"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se ideeën die het meest verwant zijn met IIMakk.68 </w:t>
      </w:r>
    </w:p>
    <w:p w:rsidR="008F6FE6"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Typisch </w:t>
      </w:r>
      <w:r w:rsidR="00A823EB">
        <w:rPr>
          <w:rFonts w:ascii="Times New Roman" w:hAnsi="Times New Roman"/>
          <w:sz w:val="24"/>
          <w:szCs w:val="24"/>
        </w:rPr>
        <w:t>Christ</w:t>
      </w:r>
      <w:r w:rsidRPr="00EF2B60">
        <w:rPr>
          <w:rFonts w:ascii="Times New Roman" w:hAnsi="Times New Roman"/>
          <w:sz w:val="24"/>
          <w:szCs w:val="24"/>
        </w:rPr>
        <w:t xml:space="preserve">elijk is het feit dat de martelaar sterft in navolging van </w:t>
      </w:r>
      <w:r w:rsidR="00A823EB">
        <w:rPr>
          <w:rFonts w:ascii="Times New Roman" w:hAnsi="Times New Roman"/>
          <w:sz w:val="24"/>
          <w:szCs w:val="24"/>
        </w:rPr>
        <w:t>Christ</w:t>
      </w:r>
      <w:r w:rsidRPr="00EF2B60">
        <w:rPr>
          <w:rFonts w:ascii="Times New Roman" w:hAnsi="Times New Roman"/>
          <w:sz w:val="24"/>
          <w:szCs w:val="24"/>
        </w:rPr>
        <w:t xml:space="preserve">us. De nadrukkelijke bewering dat het martelaarschap van de </w:t>
      </w:r>
      <w:r w:rsidR="00A823EB">
        <w:rPr>
          <w:rFonts w:ascii="Times New Roman" w:hAnsi="Times New Roman"/>
          <w:sz w:val="24"/>
          <w:szCs w:val="24"/>
        </w:rPr>
        <w:t>Christ</w:t>
      </w:r>
      <w:r w:rsidRPr="00EF2B60">
        <w:rPr>
          <w:rFonts w:ascii="Times New Roman" w:hAnsi="Times New Roman"/>
          <w:sz w:val="24"/>
          <w:szCs w:val="24"/>
        </w:rPr>
        <w:t xml:space="preserve">en een eigen waarde heeft doet echter het unieke van </w:t>
      </w:r>
      <w:r w:rsidR="00A823EB">
        <w:rPr>
          <w:rFonts w:ascii="Times New Roman" w:hAnsi="Times New Roman"/>
          <w:sz w:val="24"/>
          <w:szCs w:val="24"/>
        </w:rPr>
        <w:t>Christ</w:t>
      </w:r>
      <w:r w:rsidRPr="00EF2B60">
        <w:rPr>
          <w:rFonts w:ascii="Times New Roman" w:hAnsi="Times New Roman"/>
          <w:sz w:val="24"/>
          <w:szCs w:val="24"/>
        </w:rPr>
        <w:t>us</w:t>
      </w:r>
      <w:r w:rsidR="004C3CD8">
        <w:rPr>
          <w:rFonts w:ascii="Times New Roman" w:hAnsi="Times New Roman"/>
          <w:sz w:val="24"/>
          <w:szCs w:val="24"/>
        </w:rPr>
        <w:t>'</w:t>
      </w:r>
      <w:r w:rsidRPr="00EF2B60">
        <w:rPr>
          <w:rFonts w:ascii="Times New Roman" w:hAnsi="Times New Roman"/>
          <w:sz w:val="24"/>
          <w:szCs w:val="24"/>
        </w:rPr>
        <w:t xml:space="preserve"> werk verloren gaan. </w:t>
      </w:r>
    </w:p>
    <w:p w:rsidR="008F6FE6" w:rsidRDefault="008F6FE6" w:rsidP="00EF2B60">
      <w:pPr>
        <w:spacing w:after="0" w:line="240" w:lineRule="auto"/>
        <w:jc w:val="both"/>
        <w:rPr>
          <w:rFonts w:ascii="Times New Roman" w:hAnsi="Times New Roman"/>
          <w:sz w:val="24"/>
          <w:szCs w:val="24"/>
        </w:rPr>
      </w:pPr>
    </w:p>
    <w:p w:rsidR="008F6FE6" w:rsidRPr="008F6FE6" w:rsidRDefault="00013943" w:rsidP="00EF2B60">
      <w:pPr>
        <w:spacing w:after="0" w:line="240" w:lineRule="auto"/>
        <w:jc w:val="both"/>
        <w:rPr>
          <w:rFonts w:ascii="Times New Roman" w:hAnsi="Times New Roman"/>
          <w:i/>
          <w:iCs/>
          <w:sz w:val="24"/>
          <w:szCs w:val="24"/>
        </w:rPr>
      </w:pPr>
      <w:r w:rsidRPr="00EF2B60">
        <w:rPr>
          <w:rFonts w:ascii="Times New Roman" w:hAnsi="Times New Roman"/>
          <w:sz w:val="24"/>
          <w:szCs w:val="24"/>
        </w:rPr>
        <w:t xml:space="preserve">5. </w:t>
      </w:r>
      <w:r w:rsidRPr="008F6FE6">
        <w:rPr>
          <w:rFonts w:ascii="Times New Roman" w:hAnsi="Times New Roman"/>
          <w:i/>
          <w:iCs/>
          <w:sz w:val="24"/>
          <w:szCs w:val="24"/>
        </w:rPr>
        <w:t>Het martelaarschap van Polycarpus</w:t>
      </w:r>
      <w:r w:rsidR="00EF2B60" w:rsidRPr="008F6FE6">
        <w:rPr>
          <w:rFonts w:ascii="Times New Roman" w:hAnsi="Times New Roman"/>
          <w:i/>
          <w:iCs/>
          <w:sz w:val="24"/>
          <w:szCs w:val="24"/>
        </w:rPr>
        <w:t xml:space="preserve"> </w:t>
      </w:r>
    </w:p>
    <w:p w:rsidR="008F6FE6" w:rsidRDefault="008F6FE6" w:rsidP="00EF2B60">
      <w:pPr>
        <w:spacing w:after="0" w:line="240" w:lineRule="auto"/>
        <w:jc w:val="both"/>
        <w:rPr>
          <w:rFonts w:ascii="Times New Roman" w:hAnsi="Times New Roman"/>
          <w:sz w:val="24"/>
          <w:szCs w:val="24"/>
        </w:rPr>
      </w:pPr>
    </w:p>
    <w:p w:rsidR="008F6FE6"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Het Mart. Pol. is een klassiek voorbeeld van de oud</w:t>
      </w:r>
      <w:r w:rsidR="004C3CD8">
        <w:rPr>
          <w:rFonts w:ascii="Times New Roman" w:hAnsi="Times New Roman"/>
          <w:sz w:val="24"/>
          <w:szCs w:val="24"/>
        </w:rPr>
        <w:t>-</w:t>
      </w:r>
      <w:r w:rsidR="00A823EB">
        <w:rPr>
          <w:rFonts w:ascii="Times New Roman" w:hAnsi="Times New Roman"/>
          <w:sz w:val="24"/>
          <w:szCs w:val="24"/>
        </w:rPr>
        <w:t>Christ</w:t>
      </w:r>
      <w:r w:rsidRPr="00EF2B60">
        <w:rPr>
          <w:rFonts w:ascii="Times New Roman" w:hAnsi="Times New Roman"/>
          <w:sz w:val="24"/>
          <w:szCs w:val="24"/>
        </w:rPr>
        <w:t xml:space="preserve">elijke martelaarsacte. Hier vindt men voor het eerst de identificatie van </w:t>
      </w:r>
      <w:r w:rsidR="004C3CD8">
        <w:rPr>
          <w:rFonts w:ascii="Times New Roman" w:hAnsi="Times New Roman"/>
          <w:sz w:val="24"/>
          <w:szCs w:val="24"/>
        </w:rPr>
        <w:t>'</w:t>
      </w:r>
      <w:r w:rsidRPr="00EF2B60">
        <w:rPr>
          <w:rFonts w:ascii="Times New Roman" w:hAnsi="Times New Roman"/>
          <w:sz w:val="24"/>
          <w:szCs w:val="24"/>
        </w:rPr>
        <w:t>martelaar</w:t>
      </w:r>
      <w:r w:rsidR="004C3CD8">
        <w:rPr>
          <w:rFonts w:ascii="Times New Roman" w:hAnsi="Times New Roman"/>
          <w:sz w:val="24"/>
          <w:szCs w:val="24"/>
        </w:rPr>
        <w:t>'</w:t>
      </w:r>
      <w:r w:rsidRPr="00EF2B60">
        <w:rPr>
          <w:rFonts w:ascii="Times New Roman" w:hAnsi="Times New Roman"/>
          <w:sz w:val="24"/>
          <w:szCs w:val="24"/>
        </w:rPr>
        <w:t xml:space="preserve"> en </w:t>
      </w:r>
      <w:r w:rsidR="004C3CD8">
        <w:rPr>
          <w:rFonts w:ascii="Times New Roman" w:hAnsi="Times New Roman"/>
          <w:sz w:val="24"/>
          <w:szCs w:val="24"/>
        </w:rPr>
        <w:t>'</w:t>
      </w:r>
      <w:r w:rsidRPr="00EF2B60">
        <w:rPr>
          <w:rFonts w:ascii="Times New Roman" w:hAnsi="Times New Roman"/>
          <w:sz w:val="24"/>
          <w:szCs w:val="24"/>
        </w:rPr>
        <w:t>getuige</w:t>
      </w:r>
      <w:r w:rsidR="004C3CD8">
        <w:rPr>
          <w:rFonts w:ascii="Times New Roman" w:hAnsi="Times New Roman"/>
          <w:sz w:val="24"/>
          <w:szCs w:val="24"/>
        </w:rPr>
        <w:t>'</w:t>
      </w:r>
      <w:r w:rsidRPr="00EF2B60">
        <w:rPr>
          <w:rFonts w:ascii="Times New Roman" w:hAnsi="Times New Roman"/>
          <w:sz w:val="24"/>
          <w:szCs w:val="24"/>
        </w:rPr>
        <w:t xml:space="preserve"> (XVII 3). De martelaar</w:t>
      </w:r>
      <w:r w:rsidR="00EF2B60">
        <w:rPr>
          <w:rFonts w:ascii="Times New Roman" w:hAnsi="Times New Roman"/>
          <w:sz w:val="24"/>
          <w:szCs w:val="24"/>
        </w:rPr>
        <w:t xml:space="preserve"> </w:t>
      </w:r>
      <w:r w:rsidRPr="00EF2B60">
        <w:rPr>
          <w:rFonts w:ascii="Times New Roman" w:hAnsi="Times New Roman"/>
          <w:sz w:val="24"/>
          <w:szCs w:val="24"/>
        </w:rPr>
        <w:t xml:space="preserve">is gelukzalig (paxapio?, I </w:t>
      </w:r>
      <w:r w:rsidR="008F6FE6">
        <w:rPr>
          <w:rFonts w:ascii="Times New Roman" w:hAnsi="Times New Roman"/>
          <w:sz w:val="24"/>
          <w:szCs w:val="24"/>
        </w:rPr>
        <w:t>1</w:t>
      </w:r>
      <w:r w:rsidRPr="00EF2B60">
        <w:rPr>
          <w:rFonts w:ascii="Times New Roman" w:hAnsi="Times New Roman"/>
          <w:sz w:val="24"/>
          <w:szCs w:val="24"/>
        </w:rPr>
        <w:t>) . Hij zelf en zijn marteldood zijn</w:t>
      </w:r>
      <w:r w:rsidR="00EF2B60">
        <w:rPr>
          <w:rFonts w:ascii="Times New Roman" w:hAnsi="Times New Roman"/>
          <w:sz w:val="24"/>
          <w:szCs w:val="24"/>
        </w:rPr>
        <w:t xml:space="preserve"> </w:t>
      </w:r>
      <w:r w:rsidRPr="00EF2B60">
        <w:rPr>
          <w:rFonts w:ascii="Times New Roman" w:hAnsi="Times New Roman"/>
          <w:sz w:val="24"/>
          <w:szCs w:val="24"/>
        </w:rPr>
        <w:t>verheven (ysvvcüog, II 1-2 en III 2). Zijn volharding is opvallend (III 1, XIX 2). Het martelaarschap is een waardigheid die door God wordt geschonken (XIV 2). Men behoort</w:t>
      </w:r>
      <w:r w:rsidR="00EF2B60">
        <w:rPr>
          <w:rFonts w:ascii="Times New Roman" w:hAnsi="Times New Roman"/>
          <w:sz w:val="24"/>
          <w:szCs w:val="24"/>
        </w:rPr>
        <w:t xml:space="preserve"> </w:t>
      </w:r>
      <w:r w:rsidRPr="00EF2B60">
        <w:rPr>
          <w:rFonts w:ascii="Times New Roman" w:hAnsi="Times New Roman"/>
          <w:sz w:val="24"/>
          <w:szCs w:val="24"/>
        </w:rPr>
        <w:t>hiernaar te streven (XVIII 3, XIX 1). Woordkeus en gedachtegang doen weer sterk denken aan I</w:t>
      </w:r>
      <w:r w:rsidR="008F6FE6">
        <w:rPr>
          <w:rFonts w:ascii="Times New Roman" w:hAnsi="Times New Roman"/>
          <w:sz w:val="24"/>
          <w:szCs w:val="24"/>
        </w:rPr>
        <w:t xml:space="preserve"> </w:t>
      </w:r>
      <w:r w:rsidRPr="00EF2B60">
        <w:rPr>
          <w:rFonts w:ascii="Times New Roman" w:hAnsi="Times New Roman"/>
          <w:sz w:val="24"/>
          <w:szCs w:val="24"/>
        </w:rPr>
        <w:t>Clemens. Dit valt te</w:t>
      </w:r>
      <w:r w:rsidR="00EF2B60">
        <w:rPr>
          <w:rFonts w:ascii="Times New Roman" w:hAnsi="Times New Roman"/>
          <w:sz w:val="24"/>
          <w:szCs w:val="24"/>
        </w:rPr>
        <w:t xml:space="preserve"> </w:t>
      </w:r>
      <w:r w:rsidRPr="00EF2B60">
        <w:rPr>
          <w:rFonts w:ascii="Times New Roman" w:hAnsi="Times New Roman"/>
          <w:sz w:val="24"/>
          <w:szCs w:val="24"/>
        </w:rPr>
        <w:t>meer op als men ziet hoe het offerkarakter op de achtergrond</w:t>
      </w:r>
      <w:r w:rsidR="00EF2B60">
        <w:rPr>
          <w:rFonts w:ascii="Times New Roman" w:hAnsi="Times New Roman"/>
          <w:sz w:val="24"/>
          <w:szCs w:val="24"/>
        </w:rPr>
        <w:t xml:space="preserve"> </w:t>
      </w:r>
      <w:r w:rsidRPr="00EF2B60">
        <w:rPr>
          <w:rFonts w:ascii="Times New Roman" w:hAnsi="Times New Roman"/>
          <w:sz w:val="24"/>
          <w:szCs w:val="24"/>
        </w:rPr>
        <w:t>is gekomen en het martelaarschap weer geheel onder het aspect van strijd wordt gezien.</w:t>
      </w:r>
      <w:r w:rsidR="00EF2B60">
        <w:rPr>
          <w:rFonts w:ascii="Times New Roman" w:hAnsi="Times New Roman"/>
          <w:sz w:val="24"/>
          <w:szCs w:val="24"/>
        </w:rPr>
        <w:t xml:space="preserve"> </w:t>
      </w:r>
    </w:p>
    <w:p w:rsidR="008F6FE6"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Op enige plaatsen wordt de dood van Polycarpus in verband gebracht met een offer (II 2). Hij wordt vergeleken met een offerram (XIV 1 en 2). Zelfs wordt gezegd dat de dood van Polycarpus het einde van de vervolging betekende. Met deze paar uitspraken is men echter nog ver af van Ignatius. Zo is het verband van offer en zondenvergeving geheel afwezig. Polycarpus staat niet tegenover God, maar hij is samen met </w:t>
      </w:r>
      <w:r w:rsidR="00A823EB">
        <w:rPr>
          <w:rFonts w:ascii="Times New Roman" w:hAnsi="Times New Roman"/>
          <w:sz w:val="24"/>
          <w:szCs w:val="24"/>
        </w:rPr>
        <w:t>Christ</w:t>
      </w:r>
      <w:r w:rsidRPr="00EF2B60">
        <w:rPr>
          <w:rFonts w:ascii="Times New Roman" w:hAnsi="Times New Roman"/>
          <w:sz w:val="24"/>
          <w:szCs w:val="24"/>
        </w:rPr>
        <w:t>us in een strijd gewikkeld tegen de duivel (III 1). De duivel is afgunstig (XVII 1), maar de martelaar behaalt de</w:t>
      </w:r>
      <w:r w:rsidR="00EF2B60">
        <w:rPr>
          <w:rFonts w:ascii="Times New Roman" w:hAnsi="Times New Roman"/>
          <w:sz w:val="24"/>
          <w:szCs w:val="24"/>
        </w:rPr>
        <w:t xml:space="preserve"> </w:t>
      </w:r>
      <w:r w:rsidRPr="00EF2B60">
        <w:rPr>
          <w:rFonts w:ascii="Times New Roman" w:hAnsi="Times New Roman"/>
          <w:sz w:val="24"/>
          <w:szCs w:val="24"/>
        </w:rPr>
        <w:t xml:space="preserve">kampprijs (XVII 1). Hij kan genoemd worden een overwinnaar van </w:t>
      </w:r>
      <w:r w:rsidR="004C3CD8">
        <w:rPr>
          <w:rFonts w:ascii="Times New Roman" w:hAnsi="Times New Roman"/>
          <w:sz w:val="24"/>
          <w:szCs w:val="24"/>
        </w:rPr>
        <w:t>'</w:t>
      </w:r>
      <w:r w:rsidRPr="00EF2B60">
        <w:rPr>
          <w:rFonts w:ascii="Times New Roman" w:hAnsi="Times New Roman"/>
          <w:sz w:val="24"/>
          <w:szCs w:val="24"/>
        </w:rPr>
        <w:t>de onrechtvaardige heerser</w:t>
      </w:r>
      <w:r w:rsidR="004C3CD8">
        <w:rPr>
          <w:rFonts w:ascii="Times New Roman" w:hAnsi="Times New Roman"/>
          <w:sz w:val="24"/>
          <w:szCs w:val="24"/>
        </w:rPr>
        <w:t>'</w:t>
      </w:r>
      <w:r w:rsidRPr="00EF2B60">
        <w:rPr>
          <w:rFonts w:ascii="Times New Roman" w:hAnsi="Times New Roman"/>
          <w:sz w:val="24"/>
          <w:szCs w:val="24"/>
        </w:rPr>
        <w:t xml:space="preserve"> (XIX 2).</w:t>
      </w:r>
      <w:r w:rsidR="00EF2B60">
        <w:rPr>
          <w:rFonts w:ascii="Times New Roman" w:hAnsi="Times New Roman"/>
          <w:sz w:val="24"/>
          <w:szCs w:val="24"/>
        </w:rPr>
        <w:t xml:space="preserve"> </w:t>
      </w:r>
    </w:p>
    <w:p w:rsidR="008F6FE6"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Meer dan ooit wordt in dit geschrift beschreven hoezeer Polycarpus</w:t>
      </w:r>
      <w:r w:rsidR="004C3CD8">
        <w:rPr>
          <w:rFonts w:ascii="Times New Roman" w:hAnsi="Times New Roman"/>
          <w:sz w:val="24"/>
          <w:szCs w:val="24"/>
        </w:rPr>
        <w:t>'</w:t>
      </w:r>
      <w:r w:rsidRPr="00EF2B60">
        <w:rPr>
          <w:rFonts w:ascii="Times New Roman" w:hAnsi="Times New Roman"/>
          <w:sz w:val="24"/>
          <w:szCs w:val="24"/>
        </w:rPr>
        <w:t xml:space="preserve"> dood gelijkenis vertoonde met die van </w:t>
      </w:r>
      <w:r w:rsidR="00A823EB">
        <w:rPr>
          <w:rFonts w:ascii="Times New Roman" w:hAnsi="Times New Roman"/>
          <w:sz w:val="24"/>
          <w:szCs w:val="24"/>
        </w:rPr>
        <w:t>Christ</w:t>
      </w:r>
      <w:r w:rsidRPr="00EF2B60">
        <w:rPr>
          <w:rFonts w:ascii="Times New Roman" w:hAnsi="Times New Roman"/>
          <w:sz w:val="24"/>
          <w:szCs w:val="24"/>
        </w:rPr>
        <w:t>us. Hij</w:t>
      </w:r>
      <w:r w:rsidR="00EF2B60">
        <w:rPr>
          <w:rFonts w:ascii="Times New Roman" w:hAnsi="Times New Roman"/>
          <w:sz w:val="24"/>
          <w:szCs w:val="24"/>
        </w:rPr>
        <w:t xml:space="preserve"> </w:t>
      </w:r>
      <w:r w:rsidRPr="00EF2B60">
        <w:rPr>
          <w:rFonts w:ascii="Times New Roman" w:hAnsi="Times New Roman"/>
          <w:sz w:val="24"/>
          <w:szCs w:val="24"/>
        </w:rPr>
        <w:t xml:space="preserve">is een </w:t>
      </w:r>
      <w:r w:rsidR="004C3CD8">
        <w:rPr>
          <w:rFonts w:ascii="Times New Roman" w:hAnsi="Times New Roman"/>
          <w:sz w:val="24"/>
          <w:szCs w:val="24"/>
        </w:rPr>
        <w:t>'</w:t>
      </w:r>
      <w:r w:rsidRPr="00EF2B60">
        <w:rPr>
          <w:rFonts w:ascii="Times New Roman" w:hAnsi="Times New Roman"/>
          <w:sz w:val="24"/>
          <w:szCs w:val="24"/>
        </w:rPr>
        <w:t>deelgenoot</w:t>
      </w:r>
      <w:r w:rsidR="004C3CD8">
        <w:rPr>
          <w:rFonts w:ascii="Times New Roman" w:hAnsi="Times New Roman"/>
          <w:sz w:val="24"/>
          <w:szCs w:val="24"/>
        </w:rPr>
        <w:t>'</w:t>
      </w:r>
      <w:r w:rsidRPr="00EF2B60">
        <w:rPr>
          <w:rFonts w:ascii="Times New Roman" w:hAnsi="Times New Roman"/>
          <w:sz w:val="24"/>
          <w:szCs w:val="24"/>
        </w:rPr>
        <w:t xml:space="preserve"> (VI 2), </w:t>
      </w:r>
      <w:r w:rsidR="004C3CD8">
        <w:rPr>
          <w:rFonts w:ascii="Times New Roman" w:hAnsi="Times New Roman"/>
          <w:sz w:val="24"/>
          <w:szCs w:val="24"/>
        </w:rPr>
        <w:t>'</w:t>
      </w:r>
      <w:r w:rsidRPr="00EF2B60">
        <w:rPr>
          <w:rFonts w:ascii="Times New Roman" w:hAnsi="Times New Roman"/>
          <w:sz w:val="24"/>
          <w:szCs w:val="24"/>
        </w:rPr>
        <w:t>discipel</w:t>
      </w:r>
      <w:r w:rsidR="004C3CD8">
        <w:rPr>
          <w:rFonts w:ascii="Times New Roman" w:hAnsi="Times New Roman"/>
          <w:sz w:val="24"/>
          <w:szCs w:val="24"/>
        </w:rPr>
        <w:t>'</w:t>
      </w:r>
      <w:r w:rsidRPr="00EF2B60">
        <w:rPr>
          <w:rFonts w:ascii="Times New Roman" w:hAnsi="Times New Roman"/>
          <w:sz w:val="24"/>
          <w:szCs w:val="24"/>
        </w:rPr>
        <w:t xml:space="preserve"> en </w:t>
      </w:r>
      <w:r w:rsidR="004C3CD8">
        <w:rPr>
          <w:rFonts w:ascii="Times New Roman" w:hAnsi="Times New Roman"/>
          <w:sz w:val="24"/>
          <w:szCs w:val="24"/>
        </w:rPr>
        <w:t>'</w:t>
      </w:r>
      <w:r w:rsidRPr="00EF2B60">
        <w:rPr>
          <w:rFonts w:ascii="Times New Roman" w:hAnsi="Times New Roman"/>
          <w:sz w:val="24"/>
          <w:szCs w:val="24"/>
        </w:rPr>
        <w:t>navolger</w:t>
      </w:r>
      <w:r w:rsidR="004C3CD8">
        <w:rPr>
          <w:rFonts w:ascii="Times New Roman" w:hAnsi="Times New Roman"/>
          <w:sz w:val="24"/>
          <w:szCs w:val="24"/>
        </w:rPr>
        <w:t>'</w:t>
      </w:r>
      <w:r w:rsidRPr="00EF2B60">
        <w:rPr>
          <w:rFonts w:ascii="Times New Roman" w:hAnsi="Times New Roman"/>
          <w:sz w:val="24"/>
          <w:szCs w:val="24"/>
        </w:rPr>
        <w:t xml:space="preserve"> van </w:t>
      </w:r>
      <w:r w:rsidR="00A823EB">
        <w:rPr>
          <w:rFonts w:ascii="Times New Roman" w:hAnsi="Times New Roman"/>
          <w:sz w:val="24"/>
          <w:szCs w:val="24"/>
        </w:rPr>
        <w:t>Christ</w:t>
      </w:r>
      <w:r w:rsidRPr="00EF2B60">
        <w:rPr>
          <w:rFonts w:ascii="Times New Roman" w:hAnsi="Times New Roman"/>
          <w:sz w:val="24"/>
          <w:szCs w:val="24"/>
        </w:rPr>
        <w:t>us (1 1, XVII 3). Polycarpus wordt zoals zijn</w:t>
      </w:r>
      <w:r w:rsidR="00050652">
        <w:rPr>
          <w:rFonts w:ascii="Times New Roman" w:hAnsi="Times New Roman"/>
          <w:sz w:val="24"/>
          <w:szCs w:val="24"/>
        </w:rPr>
        <w:t xml:space="preserve"> Heere </w:t>
      </w:r>
      <w:r w:rsidRPr="00EF2B60">
        <w:rPr>
          <w:rFonts w:ascii="Times New Roman" w:hAnsi="Times New Roman"/>
          <w:sz w:val="24"/>
          <w:szCs w:val="24"/>
        </w:rPr>
        <w:t>verraden</w:t>
      </w:r>
      <w:r w:rsidR="00EF2B60">
        <w:rPr>
          <w:rFonts w:ascii="Times New Roman" w:hAnsi="Times New Roman"/>
          <w:sz w:val="24"/>
          <w:szCs w:val="24"/>
        </w:rPr>
        <w:t xml:space="preserve"> </w:t>
      </w:r>
    </w:p>
    <w:p w:rsidR="008F6FE6" w:rsidRDefault="008F6FE6" w:rsidP="00EF2B60">
      <w:pPr>
        <w:spacing w:after="0" w:line="240" w:lineRule="auto"/>
        <w:jc w:val="both"/>
        <w:rPr>
          <w:rFonts w:ascii="Times New Roman" w:hAnsi="Times New Roman"/>
          <w:sz w:val="24"/>
          <w:szCs w:val="24"/>
        </w:rPr>
      </w:pPr>
    </w:p>
    <w:p w:rsidR="008F6FE6"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68 Dit is in afwijking van O. Perler, Das vierte Makkabaeerbuch, Ignatius von</w:t>
      </w:r>
      <w:r w:rsidR="00EF2B60">
        <w:rPr>
          <w:rFonts w:ascii="Times New Roman" w:hAnsi="Times New Roman"/>
          <w:sz w:val="24"/>
          <w:szCs w:val="24"/>
        </w:rPr>
        <w:t xml:space="preserve"> </w:t>
      </w:r>
      <w:r w:rsidRPr="00EF2B60">
        <w:rPr>
          <w:rFonts w:ascii="Times New Roman" w:hAnsi="Times New Roman"/>
          <w:sz w:val="24"/>
          <w:szCs w:val="24"/>
        </w:rPr>
        <w:t xml:space="preserve">Antiochien und die Aeltesten Martyrerberichte, in: Revista di Archeologia </w:t>
      </w:r>
      <w:r w:rsidR="00A823EB">
        <w:rPr>
          <w:rFonts w:ascii="Times New Roman" w:hAnsi="Times New Roman"/>
          <w:sz w:val="24"/>
          <w:szCs w:val="24"/>
        </w:rPr>
        <w:t>Christ</w:t>
      </w:r>
      <w:r w:rsidRPr="00EF2B60">
        <w:rPr>
          <w:rFonts w:ascii="Times New Roman" w:hAnsi="Times New Roman"/>
          <w:sz w:val="24"/>
          <w:szCs w:val="24"/>
        </w:rPr>
        <w:t>iana XXV 1949, p. 47-72, die meent wel een overeenkomst tussen IV Makk. en</w:t>
      </w:r>
      <w:r w:rsidR="00EF2B60">
        <w:rPr>
          <w:rFonts w:ascii="Times New Roman" w:hAnsi="Times New Roman"/>
          <w:sz w:val="24"/>
          <w:szCs w:val="24"/>
        </w:rPr>
        <w:t xml:space="preserve"> </w:t>
      </w:r>
      <w:r w:rsidRPr="00EF2B60">
        <w:rPr>
          <w:rFonts w:ascii="Times New Roman" w:hAnsi="Times New Roman"/>
          <w:sz w:val="24"/>
          <w:szCs w:val="24"/>
        </w:rPr>
        <w:t>Ignatius te moeten opmerken.</w:t>
      </w:r>
      <w:r w:rsidR="00EF2B60">
        <w:rPr>
          <w:rFonts w:ascii="Times New Roman" w:hAnsi="Times New Roman"/>
          <w:sz w:val="24"/>
          <w:szCs w:val="24"/>
        </w:rPr>
        <w:t xml:space="preserve"> </w:t>
      </w:r>
    </w:p>
    <w:p w:rsidR="008F6FE6" w:rsidRDefault="008F6FE6" w:rsidP="00EF2B60">
      <w:pPr>
        <w:spacing w:after="0" w:line="240" w:lineRule="auto"/>
        <w:jc w:val="both"/>
        <w:rPr>
          <w:rFonts w:ascii="Times New Roman" w:hAnsi="Times New Roman"/>
          <w:sz w:val="24"/>
          <w:szCs w:val="24"/>
        </w:rPr>
      </w:pPr>
    </w:p>
    <w:p w:rsidR="008F6FE6"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(VI). De schrijver ziet het niet als een toevalligheid dat Polycarpus vervolgd wordt door Herodes (VI 2). Men trekt tegen</w:t>
      </w:r>
      <w:r w:rsidR="00EF2B60">
        <w:rPr>
          <w:rFonts w:ascii="Times New Roman" w:hAnsi="Times New Roman"/>
          <w:sz w:val="24"/>
          <w:szCs w:val="24"/>
        </w:rPr>
        <w:t xml:space="preserve"> </w:t>
      </w:r>
      <w:r w:rsidRPr="00EF2B60">
        <w:rPr>
          <w:rFonts w:ascii="Times New Roman" w:hAnsi="Times New Roman"/>
          <w:sz w:val="24"/>
          <w:szCs w:val="24"/>
        </w:rPr>
        <w:t>Polycarpus uit als tegen een rover (VII 1). Hij wordt gevangen in de tijd van de avondmaaltijd (VII 1), op de dag van</w:t>
      </w:r>
      <w:r w:rsidR="00EF2B60">
        <w:rPr>
          <w:rFonts w:ascii="Times New Roman" w:hAnsi="Times New Roman"/>
          <w:sz w:val="24"/>
          <w:szCs w:val="24"/>
        </w:rPr>
        <w:t xml:space="preserve"> </w:t>
      </w:r>
      <w:r w:rsidR="004C3CD8">
        <w:rPr>
          <w:rFonts w:ascii="Times New Roman" w:hAnsi="Times New Roman"/>
          <w:sz w:val="24"/>
          <w:szCs w:val="24"/>
        </w:rPr>
        <w:t>'</w:t>
      </w:r>
      <w:r w:rsidRPr="00EF2B60">
        <w:rPr>
          <w:rFonts w:ascii="Times New Roman" w:hAnsi="Times New Roman"/>
          <w:sz w:val="24"/>
          <w:szCs w:val="24"/>
        </w:rPr>
        <w:t>grote sabbath</w:t>
      </w:r>
      <w:r w:rsidR="004C3CD8">
        <w:rPr>
          <w:rFonts w:ascii="Times New Roman" w:hAnsi="Times New Roman"/>
          <w:sz w:val="24"/>
          <w:szCs w:val="24"/>
        </w:rPr>
        <w:t>'</w:t>
      </w:r>
      <w:r w:rsidRPr="00EF2B60">
        <w:rPr>
          <w:rFonts w:ascii="Times New Roman" w:hAnsi="Times New Roman"/>
          <w:sz w:val="24"/>
          <w:szCs w:val="24"/>
        </w:rPr>
        <w:t xml:space="preserve"> (V III1). Polycarpus gaat zijn lijden tegemoet met de bede </w:t>
      </w:r>
      <w:r w:rsidR="004C3CD8">
        <w:rPr>
          <w:rFonts w:ascii="Times New Roman" w:hAnsi="Times New Roman"/>
          <w:sz w:val="24"/>
          <w:szCs w:val="24"/>
        </w:rPr>
        <w:t>'</w:t>
      </w:r>
      <w:r w:rsidRPr="00EF2B60">
        <w:rPr>
          <w:rFonts w:ascii="Times New Roman" w:hAnsi="Times New Roman"/>
          <w:sz w:val="24"/>
          <w:szCs w:val="24"/>
        </w:rPr>
        <w:t>Uw wil geschiede</w:t>
      </w:r>
      <w:r w:rsidR="004C3CD8">
        <w:rPr>
          <w:rFonts w:ascii="Times New Roman" w:hAnsi="Times New Roman"/>
          <w:sz w:val="24"/>
          <w:szCs w:val="24"/>
        </w:rPr>
        <w:t>'</w:t>
      </w:r>
      <w:r w:rsidRPr="00EF2B60">
        <w:rPr>
          <w:rFonts w:ascii="Times New Roman" w:hAnsi="Times New Roman"/>
          <w:sz w:val="24"/>
          <w:szCs w:val="24"/>
        </w:rPr>
        <w:t xml:space="preserve"> (VII 1). Toch is zijn lijden niet te vergelijken met dat van Jezus: </w:t>
      </w:r>
      <w:r w:rsidR="00A823EB">
        <w:rPr>
          <w:rFonts w:ascii="Times New Roman" w:hAnsi="Times New Roman"/>
          <w:sz w:val="24"/>
          <w:szCs w:val="24"/>
        </w:rPr>
        <w:t>Christ</w:t>
      </w:r>
      <w:r w:rsidRPr="00EF2B60">
        <w:rPr>
          <w:rFonts w:ascii="Times New Roman" w:hAnsi="Times New Roman"/>
          <w:sz w:val="24"/>
          <w:szCs w:val="24"/>
        </w:rPr>
        <w:t xml:space="preserve">us heeft geleden om de zonden en Hij is Zoon van God, maar de martelaar is slechts discipel en navolger (XVII 3). In zijn sterven ervaart de martelaar op allerlei manieren de gemeenschap met </w:t>
      </w:r>
      <w:r w:rsidR="00A823EB">
        <w:rPr>
          <w:rFonts w:ascii="Times New Roman" w:hAnsi="Times New Roman"/>
          <w:sz w:val="24"/>
          <w:szCs w:val="24"/>
        </w:rPr>
        <w:t>Christ</w:t>
      </w:r>
      <w:r w:rsidRPr="00EF2B60">
        <w:rPr>
          <w:rFonts w:ascii="Times New Roman" w:hAnsi="Times New Roman"/>
          <w:sz w:val="24"/>
          <w:szCs w:val="24"/>
        </w:rPr>
        <w:t xml:space="preserve">us. Voor zijn sterven krijgt hij een gezicht waarin wordt duidelijk gemaakt hoe hij zal sterven (VI 2). Een stem uit de hemel maant hem tot dapperheid (IX 1). </w:t>
      </w:r>
    </w:p>
    <w:p w:rsidR="008F6FE6"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Het vuur waarmee hij wordt verbrand welft zich om hem heen (XV 1-2). Hij is al zover buiten het lichaam dat hij alles zonder zuchten en steunen kan doorstaan (II 2). Het vuur is koud voor hem (II 3). Zijn gemoedsrust is opvallend (VII 2). De toeschouwers brengt hij tot verwondering (II 2, V II2, III 1, X V I1, XIX 1). Kortom, de martelaar is als een engel (II 3). Vele van deze gedachten zijn al te vinden in het </w:t>
      </w:r>
      <w:r w:rsidR="00CD5FF8">
        <w:rPr>
          <w:rFonts w:ascii="Times New Roman" w:hAnsi="Times New Roman"/>
          <w:sz w:val="24"/>
          <w:szCs w:val="24"/>
        </w:rPr>
        <w:t>Joden</w:t>
      </w:r>
      <w:r w:rsidRPr="00EF2B60">
        <w:rPr>
          <w:rFonts w:ascii="Times New Roman" w:hAnsi="Times New Roman"/>
          <w:sz w:val="24"/>
          <w:szCs w:val="24"/>
        </w:rPr>
        <w:t>dom. Dit geldt ook van de opmerking dat de martelaar de korte pijniging stelt tegenover de eeuwige heerlijkheid die hem wacht (II 3 en XI 2). Uit de inhoud van dit Martelaarschap blijkt dat de schrijver meer wil doen dan Polycarpus eren. Merkwaardig is dat in</w:t>
      </w:r>
      <w:r w:rsidR="00EF2B60">
        <w:rPr>
          <w:rFonts w:ascii="Times New Roman" w:hAnsi="Times New Roman"/>
          <w:sz w:val="24"/>
          <w:szCs w:val="24"/>
        </w:rPr>
        <w:t xml:space="preserve"> </w:t>
      </w:r>
      <w:r w:rsidRPr="00EF2B60">
        <w:rPr>
          <w:rFonts w:ascii="Times New Roman" w:hAnsi="Times New Roman"/>
          <w:sz w:val="24"/>
          <w:szCs w:val="24"/>
        </w:rPr>
        <w:t>I 1 wordt geschreven dat de</w:t>
      </w:r>
      <w:r w:rsidR="00050652">
        <w:rPr>
          <w:rFonts w:ascii="Times New Roman" w:hAnsi="Times New Roman"/>
          <w:sz w:val="24"/>
          <w:szCs w:val="24"/>
        </w:rPr>
        <w:t xml:space="preserve"> Heere </w:t>
      </w:r>
      <w:r w:rsidRPr="00EF2B60">
        <w:rPr>
          <w:rFonts w:ascii="Times New Roman" w:hAnsi="Times New Roman"/>
          <w:sz w:val="24"/>
          <w:szCs w:val="24"/>
        </w:rPr>
        <w:t xml:space="preserve">ons in de dood van Polycarpus liet zien waaruit een </w:t>
      </w:r>
      <w:r w:rsidR="004C3CD8">
        <w:rPr>
          <w:rFonts w:ascii="Times New Roman" w:hAnsi="Times New Roman"/>
          <w:sz w:val="24"/>
          <w:szCs w:val="24"/>
        </w:rPr>
        <w:t>'</w:t>
      </w:r>
      <w:r w:rsidRPr="00EF2B60">
        <w:rPr>
          <w:rFonts w:ascii="Times New Roman" w:hAnsi="Times New Roman"/>
          <w:sz w:val="24"/>
          <w:szCs w:val="24"/>
        </w:rPr>
        <w:t xml:space="preserve">marteldood volgens het </w:t>
      </w:r>
      <w:r w:rsidR="00B9781C">
        <w:rPr>
          <w:rFonts w:ascii="Times New Roman" w:hAnsi="Times New Roman"/>
          <w:sz w:val="24"/>
          <w:szCs w:val="24"/>
        </w:rPr>
        <w:t>Evangelie</w:t>
      </w:r>
      <w:r w:rsidR="004C3CD8">
        <w:rPr>
          <w:rFonts w:ascii="Times New Roman" w:hAnsi="Times New Roman"/>
          <w:sz w:val="24"/>
          <w:szCs w:val="24"/>
        </w:rPr>
        <w:t>'</w:t>
      </w:r>
      <w:r w:rsidRPr="00EF2B60">
        <w:rPr>
          <w:rFonts w:ascii="Times New Roman" w:hAnsi="Times New Roman"/>
          <w:sz w:val="24"/>
          <w:szCs w:val="24"/>
        </w:rPr>
        <w:t xml:space="preserve"> bestaat.69 Hieruit blijkt dat men verschillende gedachten</w:t>
      </w:r>
      <w:r w:rsidR="00EF2B60">
        <w:rPr>
          <w:rFonts w:ascii="Times New Roman" w:hAnsi="Times New Roman"/>
          <w:sz w:val="24"/>
          <w:szCs w:val="24"/>
        </w:rPr>
        <w:t xml:space="preserve"> </w:t>
      </w:r>
      <w:r w:rsidRPr="00EF2B60">
        <w:rPr>
          <w:rFonts w:ascii="Times New Roman" w:hAnsi="Times New Roman"/>
          <w:sz w:val="24"/>
          <w:szCs w:val="24"/>
        </w:rPr>
        <w:t xml:space="preserve">over het martelaarschap kan hebben. </w:t>
      </w:r>
    </w:p>
    <w:p w:rsidR="008F6FE6"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Uit het vervolg wordt duidelijk dat de marteldood </w:t>
      </w:r>
      <w:r w:rsidR="004C3CD8">
        <w:rPr>
          <w:rFonts w:ascii="Times New Roman" w:hAnsi="Times New Roman"/>
          <w:sz w:val="24"/>
          <w:szCs w:val="24"/>
        </w:rPr>
        <w:t>'</w:t>
      </w:r>
      <w:r w:rsidRPr="00EF2B60">
        <w:rPr>
          <w:rFonts w:ascii="Times New Roman" w:hAnsi="Times New Roman"/>
          <w:sz w:val="24"/>
          <w:szCs w:val="24"/>
        </w:rPr>
        <w:t xml:space="preserve">volgens het </w:t>
      </w:r>
      <w:r w:rsidR="00B9781C">
        <w:rPr>
          <w:rFonts w:ascii="Times New Roman" w:hAnsi="Times New Roman"/>
          <w:sz w:val="24"/>
          <w:szCs w:val="24"/>
        </w:rPr>
        <w:t>Evangelie</w:t>
      </w:r>
      <w:r w:rsidR="004C3CD8">
        <w:rPr>
          <w:rFonts w:ascii="Times New Roman" w:hAnsi="Times New Roman"/>
          <w:sz w:val="24"/>
          <w:szCs w:val="24"/>
        </w:rPr>
        <w:t>'</w:t>
      </w:r>
      <w:r w:rsidRPr="00EF2B60">
        <w:rPr>
          <w:rFonts w:ascii="Times New Roman" w:hAnsi="Times New Roman"/>
          <w:sz w:val="24"/>
          <w:szCs w:val="24"/>
        </w:rPr>
        <w:t xml:space="preserve"> bestaat uit afwachten tot men verraden wordt. Hij let niet alleen op zijn eigen belang maar hij vraagt zich af wat voor een ander</w:t>
      </w:r>
      <w:r w:rsidR="00EF2B60">
        <w:rPr>
          <w:rFonts w:ascii="Times New Roman" w:hAnsi="Times New Roman"/>
          <w:sz w:val="24"/>
          <w:szCs w:val="24"/>
        </w:rPr>
        <w:t xml:space="preserve"> </w:t>
      </w:r>
      <w:r w:rsidRPr="00EF2B60">
        <w:rPr>
          <w:rFonts w:ascii="Times New Roman" w:hAnsi="Times New Roman"/>
          <w:sz w:val="24"/>
          <w:szCs w:val="24"/>
        </w:rPr>
        <w:t>van betekenis is (I 2). Verderop wordt nog eens gewaarschuwd tegen het zichzelf aanbieden. Vaak zijn dat mensen</w:t>
      </w:r>
      <w:r w:rsidR="00EF2B60">
        <w:rPr>
          <w:rFonts w:ascii="Times New Roman" w:hAnsi="Times New Roman"/>
          <w:sz w:val="24"/>
          <w:szCs w:val="24"/>
        </w:rPr>
        <w:t xml:space="preserve"> </w:t>
      </w:r>
      <w:r w:rsidRPr="00EF2B60">
        <w:rPr>
          <w:rFonts w:ascii="Times New Roman" w:hAnsi="Times New Roman"/>
          <w:sz w:val="24"/>
          <w:szCs w:val="24"/>
        </w:rPr>
        <w:t>die geen volharding tonen als het er op aan komt (IV).</w:t>
      </w:r>
      <w:r w:rsidR="00EF2B60">
        <w:rPr>
          <w:rFonts w:ascii="Times New Roman" w:hAnsi="Times New Roman"/>
          <w:sz w:val="24"/>
          <w:szCs w:val="24"/>
        </w:rPr>
        <w:t xml:space="preserve"> </w:t>
      </w:r>
    </w:p>
    <w:p w:rsidR="008F6FE6" w:rsidRDefault="008F6FE6" w:rsidP="00EF2B60">
      <w:pPr>
        <w:spacing w:after="0" w:line="240" w:lineRule="auto"/>
        <w:jc w:val="both"/>
        <w:rPr>
          <w:rFonts w:ascii="Times New Roman" w:hAnsi="Times New Roman"/>
          <w:sz w:val="24"/>
          <w:szCs w:val="24"/>
        </w:rPr>
      </w:pPr>
    </w:p>
    <w:p w:rsidR="008F6FE6"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69 H. von Campenhausen, Bearbeitungen und Interpolationen des Polykarpmartyriums, in: Sitzber. der Heidelberger Akademie der Wissenschaften, Phil.</w:t>
      </w:r>
      <w:r w:rsidR="00EF2B60">
        <w:rPr>
          <w:rFonts w:ascii="Times New Roman" w:hAnsi="Times New Roman"/>
          <w:sz w:val="24"/>
          <w:szCs w:val="24"/>
        </w:rPr>
        <w:t xml:space="preserve"> </w:t>
      </w:r>
      <w:r w:rsidRPr="00EF2B60">
        <w:rPr>
          <w:rFonts w:ascii="Times New Roman" w:hAnsi="Times New Roman"/>
          <w:sz w:val="24"/>
          <w:szCs w:val="24"/>
        </w:rPr>
        <w:t xml:space="preserve">Hist. KI. 1957-3, meent dat de opmerkingen wat dit onderwerp betreft stammen uit een tijd na Montanus. </w:t>
      </w:r>
    </w:p>
    <w:p w:rsidR="008F6FE6" w:rsidRDefault="008F6FE6" w:rsidP="00EF2B60">
      <w:pPr>
        <w:spacing w:after="0" w:line="240" w:lineRule="auto"/>
        <w:jc w:val="both"/>
        <w:rPr>
          <w:rFonts w:ascii="Times New Roman" w:hAnsi="Times New Roman"/>
          <w:sz w:val="24"/>
          <w:szCs w:val="24"/>
        </w:rPr>
      </w:pPr>
    </w:p>
    <w:p w:rsidR="008F6FE6"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Met deze opmerkingen staat het Martelaarschap van Polycarpus midden in een controverse die velen heeft beroerd.</w:t>
      </w:r>
      <w:r w:rsidR="00EF2B60">
        <w:rPr>
          <w:rFonts w:ascii="Times New Roman" w:hAnsi="Times New Roman"/>
          <w:sz w:val="24"/>
          <w:szCs w:val="24"/>
        </w:rPr>
        <w:t xml:space="preserve"> </w:t>
      </w:r>
      <w:r w:rsidRPr="00EF2B60">
        <w:rPr>
          <w:rFonts w:ascii="Times New Roman" w:hAnsi="Times New Roman"/>
          <w:sz w:val="24"/>
          <w:szCs w:val="24"/>
        </w:rPr>
        <w:t>Aan de ene kant staan sommigen die het martelaarschap zoeken. Het meest bekend zijn, wat dit betreft, de Montanisten</w:t>
      </w:r>
      <w:r w:rsidR="00EF2B60">
        <w:rPr>
          <w:rFonts w:ascii="Times New Roman" w:hAnsi="Times New Roman"/>
          <w:sz w:val="24"/>
          <w:szCs w:val="24"/>
        </w:rPr>
        <w:t xml:space="preserve"> </w:t>
      </w:r>
      <w:r w:rsidRPr="00EF2B60">
        <w:rPr>
          <w:rFonts w:ascii="Times New Roman" w:hAnsi="Times New Roman"/>
          <w:sz w:val="24"/>
          <w:szCs w:val="24"/>
        </w:rPr>
        <w:t>met als belangrijke vertegenwoordiger Tertullianus. Aan de</w:t>
      </w:r>
      <w:r w:rsidR="00EF2B60">
        <w:rPr>
          <w:rFonts w:ascii="Times New Roman" w:hAnsi="Times New Roman"/>
          <w:sz w:val="24"/>
          <w:szCs w:val="24"/>
        </w:rPr>
        <w:t xml:space="preserve"> </w:t>
      </w:r>
      <w:r w:rsidRPr="00EF2B60">
        <w:rPr>
          <w:rFonts w:ascii="Times New Roman" w:hAnsi="Times New Roman"/>
          <w:sz w:val="24"/>
          <w:szCs w:val="24"/>
        </w:rPr>
        <w:t>andere kant staan sommige gnostieke groepen die het martelaarschap ontvluchten. Vertegenwoordigers van deze groep</w:t>
      </w:r>
      <w:r w:rsidR="00EF2B60">
        <w:rPr>
          <w:rFonts w:ascii="Times New Roman" w:hAnsi="Times New Roman"/>
          <w:sz w:val="24"/>
          <w:szCs w:val="24"/>
        </w:rPr>
        <w:t xml:space="preserve"> </w:t>
      </w:r>
      <w:r w:rsidRPr="00EF2B60">
        <w:rPr>
          <w:rFonts w:ascii="Times New Roman" w:hAnsi="Times New Roman"/>
          <w:sz w:val="24"/>
          <w:szCs w:val="24"/>
        </w:rPr>
        <w:t xml:space="preserve">vindt men in de brieven van Ignatius. Zij kunnen de relatie met </w:t>
      </w:r>
      <w:r w:rsidR="00A823EB">
        <w:rPr>
          <w:rFonts w:ascii="Times New Roman" w:hAnsi="Times New Roman"/>
          <w:sz w:val="24"/>
          <w:szCs w:val="24"/>
        </w:rPr>
        <w:t>Christ</w:t>
      </w:r>
      <w:r w:rsidRPr="00EF2B60">
        <w:rPr>
          <w:rFonts w:ascii="Times New Roman" w:hAnsi="Times New Roman"/>
          <w:sz w:val="24"/>
          <w:szCs w:val="24"/>
        </w:rPr>
        <w:t xml:space="preserve">us slechts zien in de Geest. Het lichaam deelt in geen enkele verheerlijking of zelfs vernieuwing.70 </w:t>
      </w:r>
    </w:p>
    <w:p w:rsidR="008F6FE6"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In deze controverse heeft de kerk steeds vastgehouden aan de regel dat men het martelaarschap niet mag zoeken maar het ook niet tegen elke prijs uit de weg mag gaan. Men baseert zich daarbij vaak op plaatsen als Mt. 10, 23 en Phil. 1, 21-22.</w:t>
      </w:r>
      <w:r w:rsidR="00EF2B60">
        <w:rPr>
          <w:rFonts w:ascii="Times New Roman" w:hAnsi="Times New Roman"/>
          <w:sz w:val="24"/>
          <w:szCs w:val="24"/>
        </w:rPr>
        <w:t xml:space="preserve"> </w:t>
      </w:r>
      <w:r w:rsidRPr="00EF2B60">
        <w:rPr>
          <w:rFonts w:ascii="Times New Roman" w:hAnsi="Times New Roman"/>
          <w:sz w:val="24"/>
          <w:szCs w:val="24"/>
        </w:rPr>
        <w:t>De procedure die bij de rechtspleging volgens het Martelaarschap van Polycarpus wordt gevolgd heeft nu een vaste vorm</w:t>
      </w:r>
      <w:r w:rsidR="00EF2B60">
        <w:rPr>
          <w:rFonts w:ascii="Times New Roman" w:hAnsi="Times New Roman"/>
          <w:sz w:val="24"/>
          <w:szCs w:val="24"/>
        </w:rPr>
        <w:t xml:space="preserve"> </w:t>
      </w:r>
      <w:r w:rsidRPr="00EF2B60">
        <w:rPr>
          <w:rFonts w:ascii="Times New Roman" w:hAnsi="Times New Roman"/>
          <w:sz w:val="24"/>
          <w:szCs w:val="24"/>
        </w:rPr>
        <w:t xml:space="preserve">gekregen. De martelaar wordt gedwongen te zeggen </w:t>
      </w:r>
      <w:r w:rsidR="004C3CD8">
        <w:rPr>
          <w:rFonts w:ascii="Times New Roman" w:hAnsi="Times New Roman"/>
          <w:sz w:val="24"/>
          <w:szCs w:val="24"/>
        </w:rPr>
        <w:t>'</w:t>
      </w:r>
      <w:r w:rsidRPr="00EF2B60">
        <w:rPr>
          <w:rFonts w:ascii="Times New Roman" w:hAnsi="Times New Roman"/>
          <w:sz w:val="24"/>
          <w:szCs w:val="24"/>
        </w:rPr>
        <w:t>De keizer is Heer</w:t>
      </w:r>
      <w:r w:rsidR="004C3CD8">
        <w:rPr>
          <w:rFonts w:ascii="Times New Roman" w:hAnsi="Times New Roman"/>
          <w:sz w:val="24"/>
          <w:szCs w:val="24"/>
        </w:rPr>
        <w:t>'</w:t>
      </w:r>
      <w:r w:rsidRPr="00EF2B60">
        <w:rPr>
          <w:rFonts w:ascii="Times New Roman" w:hAnsi="Times New Roman"/>
          <w:sz w:val="24"/>
          <w:szCs w:val="24"/>
        </w:rPr>
        <w:t xml:space="preserve"> (VIII 2). Hij moet zweren bij het geluk van de</w:t>
      </w:r>
      <w:r w:rsidR="00EF2B60">
        <w:rPr>
          <w:rFonts w:ascii="Times New Roman" w:hAnsi="Times New Roman"/>
          <w:sz w:val="24"/>
          <w:szCs w:val="24"/>
        </w:rPr>
        <w:t xml:space="preserve"> </w:t>
      </w:r>
      <w:r w:rsidRPr="00EF2B60">
        <w:rPr>
          <w:rFonts w:ascii="Times New Roman" w:hAnsi="Times New Roman"/>
          <w:sz w:val="24"/>
          <w:szCs w:val="24"/>
        </w:rPr>
        <w:t xml:space="preserve">keizer (IX 2) en roepen </w:t>
      </w:r>
      <w:r w:rsidR="004C3CD8">
        <w:rPr>
          <w:rFonts w:ascii="Times New Roman" w:hAnsi="Times New Roman"/>
          <w:sz w:val="24"/>
          <w:szCs w:val="24"/>
        </w:rPr>
        <w:t>'</w:t>
      </w:r>
      <w:r w:rsidRPr="00EF2B60">
        <w:rPr>
          <w:rFonts w:ascii="Times New Roman" w:hAnsi="Times New Roman"/>
          <w:sz w:val="24"/>
          <w:szCs w:val="24"/>
        </w:rPr>
        <w:t>weg met de goddelozen</w:t>
      </w:r>
      <w:r w:rsidR="004C3CD8">
        <w:rPr>
          <w:rFonts w:ascii="Times New Roman" w:hAnsi="Times New Roman"/>
          <w:sz w:val="24"/>
          <w:szCs w:val="24"/>
        </w:rPr>
        <w:t>'</w:t>
      </w:r>
      <w:r w:rsidRPr="00EF2B60">
        <w:rPr>
          <w:rFonts w:ascii="Times New Roman" w:hAnsi="Times New Roman"/>
          <w:sz w:val="24"/>
          <w:szCs w:val="24"/>
        </w:rPr>
        <w:t xml:space="preserve"> (IX 2). </w:t>
      </w:r>
      <w:r w:rsidR="00A823EB">
        <w:rPr>
          <w:rFonts w:ascii="Times New Roman" w:hAnsi="Times New Roman"/>
          <w:sz w:val="24"/>
          <w:szCs w:val="24"/>
        </w:rPr>
        <w:t>Christ</w:t>
      </w:r>
      <w:r w:rsidRPr="00EF2B60">
        <w:rPr>
          <w:rFonts w:ascii="Times New Roman" w:hAnsi="Times New Roman"/>
          <w:sz w:val="24"/>
          <w:szCs w:val="24"/>
        </w:rPr>
        <w:t xml:space="preserve">us moet vervloekt worden (1X3). </w:t>
      </w:r>
    </w:p>
    <w:p w:rsidR="008F6FE6"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Tenslotte luidt de beschuldiging </w:t>
      </w:r>
      <w:r w:rsidR="004C3CD8">
        <w:rPr>
          <w:rFonts w:ascii="Times New Roman" w:hAnsi="Times New Roman"/>
          <w:sz w:val="24"/>
          <w:szCs w:val="24"/>
        </w:rPr>
        <w:t>'</w:t>
      </w:r>
      <w:r w:rsidRPr="00EF2B60">
        <w:rPr>
          <w:rFonts w:ascii="Times New Roman" w:hAnsi="Times New Roman"/>
          <w:sz w:val="24"/>
          <w:szCs w:val="24"/>
        </w:rPr>
        <w:t xml:space="preserve">Polycarpus is </w:t>
      </w:r>
      <w:r w:rsidR="00A823EB">
        <w:rPr>
          <w:rFonts w:ascii="Times New Roman" w:hAnsi="Times New Roman"/>
          <w:sz w:val="24"/>
          <w:szCs w:val="24"/>
        </w:rPr>
        <w:t>Christ</w:t>
      </w:r>
      <w:r w:rsidRPr="00EF2B60">
        <w:rPr>
          <w:rFonts w:ascii="Times New Roman" w:hAnsi="Times New Roman"/>
          <w:sz w:val="24"/>
          <w:szCs w:val="24"/>
        </w:rPr>
        <w:t>en</w:t>
      </w:r>
      <w:r w:rsidR="004C3CD8">
        <w:rPr>
          <w:rFonts w:ascii="Times New Roman" w:hAnsi="Times New Roman"/>
          <w:sz w:val="24"/>
          <w:szCs w:val="24"/>
        </w:rPr>
        <w:t>'</w:t>
      </w:r>
      <w:r w:rsidRPr="00EF2B60">
        <w:rPr>
          <w:rFonts w:ascii="Times New Roman" w:hAnsi="Times New Roman"/>
          <w:sz w:val="24"/>
          <w:szCs w:val="24"/>
        </w:rPr>
        <w:t xml:space="preserve"> (X V I1). Met het Martelaarschap van Polycarpus zijn de posities van</w:t>
      </w:r>
      <w:r w:rsidR="00EF2B60">
        <w:rPr>
          <w:rFonts w:ascii="Times New Roman" w:hAnsi="Times New Roman"/>
          <w:sz w:val="24"/>
          <w:szCs w:val="24"/>
        </w:rPr>
        <w:t xml:space="preserve"> </w:t>
      </w:r>
      <w:r w:rsidRPr="00EF2B60">
        <w:rPr>
          <w:rFonts w:ascii="Times New Roman" w:hAnsi="Times New Roman"/>
          <w:sz w:val="24"/>
          <w:szCs w:val="24"/>
        </w:rPr>
        <w:t>kerk en staat bepaald. De staat heeft een simpele beschuldiging die tot ondubbelzinnige veroordeling leidt en de kerk</w:t>
      </w:r>
      <w:r w:rsidR="00EF2B60">
        <w:rPr>
          <w:rFonts w:ascii="Times New Roman" w:hAnsi="Times New Roman"/>
          <w:sz w:val="24"/>
          <w:szCs w:val="24"/>
        </w:rPr>
        <w:t xml:space="preserve"> </w:t>
      </w:r>
      <w:r w:rsidRPr="00EF2B60">
        <w:rPr>
          <w:rFonts w:ascii="Times New Roman" w:hAnsi="Times New Roman"/>
          <w:sz w:val="24"/>
          <w:szCs w:val="24"/>
        </w:rPr>
        <w:t>heeft haar eigen zinvolle gedachten over het martelaarschap. Niet alleen het martelaarschap maar ook de martelaar wordt</w:t>
      </w:r>
      <w:r w:rsidR="00EF2B60">
        <w:rPr>
          <w:rFonts w:ascii="Times New Roman" w:hAnsi="Times New Roman"/>
          <w:sz w:val="24"/>
          <w:szCs w:val="24"/>
        </w:rPr>
        <w:t xml:space="preserve"> </w:t>
      </w:r>
      <w:r w:rsidRPr="00EF2B60">
        <w:rPr>
          <w:rFonts w:ascii="Times New Roman" w:hAnsi="Times New Roman"/>
          <w:sz w:val="24"/>
          <w:szCs w:val="24"/>
        </w:rPr>
        <w:t>steeds meer vereerd. Het gebeente van Ignatius wordt verzameld opdat men jaarlijks op zijn graf kan samenkomen om</w:t>
      </w:r>
      <w:r w:rsidR="00EF2B60">
        <w:rPr>
          <w:rFonts w:ascii="Times New Roman" w:hAnsi="Times New Roman"/>
          <w:sz w:val="24"/>
          <w:szCs w:val="24"/>
        </w:rPr>
        <w:t xml:space="preserve"> </w:t>
      </w:r>
      <w:r w:rsidRPr="00EF2B60">
        <w:rPr>
          <w:rFonts w:ascii="Times New Roman" w:hAnsi="Times New Roman"/>
          <w:sz w:val="24"/>
          <w:szCs w:val="24"/>
        </w:rPr>
        <w:t>zijn dood te gedenken.</w:t>
      </w:r>
      <w:r w:rsidR="00EF2B60">
        <w:rPr>
          <w:rFonts w:ascii="Times New Roman" w:hAnsi="Times New Roman"/>
          <w:sz w:val="24"/>
          <w:szCs w:val="24"/>
        </w:rPr>
        <w:t xml:space="preserve"> </w:t>
      </w:r>
    </w:p>
    <w:p w:rsidR="008F6FE6" w:rsidRDefault="008F6FE6" w:rsidP="00EF2B60">
      <w:pPr>
        <w:spacing w:after="0" w:line="240" w:lineRule="auto"/>
        <w:jc w:val="both"/>
        <w:rPr>
          <w:rFonts w:ascii="Times New Roman" w:hAnsi="Times New Roman"/>
          <w:sz w:val="24"/>
          <w:szCs w:val="24"/>
        </w:rPr>
      </w:pPr>
    </w:p>
    <w:p w:rsidR="008F6FE6"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Vgl. de Montanist Tertullianus, De fuga in persecutione 4: </w:t>
      </w:r>
      <w:r w:rsidR="004C3CD8">
        <w:rPr>
          <w:rFonts w:ascii="Times New Roman" w:hAnsi="Times New Roman"/>
          <w:sz w:val="24"/>
          <w:szCs w:val="24"/>
        </w:rPr>
        <w:t>'</w:t>
      </w:r>
      <w:r w:rsidRPr="00EF2B60">
        <w:rPr>
          <w:rFonts w:ascii="Times New Roman" w:hAnsi="Times New Roman"/>
          <w:sz w:val="24"/>
          <w:szCs w:val="24"/>
        </w:rPr>
        <w:t>Daarom maken zij die denken dat ze moeten vluchten of God te schande door te doen wat kwaad is indien ze vluchten voor de vervolging als een kwaad want niemand gaat uit de weg voor wat goed is öf zij achten zich sterker dan God.</w:t>
      </w:r>
      <w:r w:rsidR="004C3CD8">
        <w:rPr>
          <w:rFonts w:ascii="Times New Roman" w:hAnsi="Times New Roman"/>
          <w:sz w:val="24"/>
          <w:szCs w:val="24"/>
        </w:rPr>
        <w:t>'</w:t>
      </w:r>
      <w:r w:rsidRPr="00EF2B60">
        <w:rPr>
          <w:rFonts w:ascii="Times New Roman" w:hAnsi="Times New Roman"/>
          <w:sz w:val="24"/>
          <w:szCs w:val="24"/>
        </w:rPr>
        <w:t xml:space="preserve"> Wat in Mt. 10, 23 staat acht Tertullianus slechts bedoeld voor die tijd. Daartegenover staat Clemens, Strom. IV X, ed. Stahlin, in: G.C.S. 15, p. 282: </w:t>
      </w:r>
      <w:r w:rsidR="004C3CD8">
        <w:rPr>
          <w:rFonts w:ascii="Times New Roman" w:hAnsi="Times New Roman"/>
          <w:sz w:val="24"/>
          <w:szCs w:val="24"/>
        </w:rPr>
        <w:t>'</w:t>
      </w:r>
      <w:r w:rsidRPr="00EF2B60">
        <w:rPr>
          <w:rFonts w:ascii="Times New Roman" w:hAnsi="Times New Roman"/>
          <w:sz w:val="24"/>
          <w:szCs w:val="24"/>
        </w:rPr>
        <w:t>Als hij die een man van God doodt tegen God zondigt dan is ook hij die zichzelf voor de rechterstoel aanbiedt ook des doods schuldig.</w:t>
      </w:r>
      <w:r w:rsidR="004C3CD8">
        <w:rPr>
          <w:rFonts w:ascii="Times New Roman" w:hAnsi="Times New Roman"/>
          <w:sz w:val="24"/>
          <w:szCs w:val="24"/>
        </w:rPr>
        <w:t>'</w:t>
      </w:r>
      <w:r w:rsidR="00EF2B60">
        <w:rPr>
          <w:rFonts w:ascii="Times New Roman" w:hAnsi="Times New Roman"/>
          <w:sz w:val="24"/>
          <w:szCs w:val="24"/>
        </w:rPr>
        <w:t xml:space="preserve"> </w:t>
      </w:r>
    </w:p>
    <w:p w:rsidR="008F6FE6" w:rsidRDefault="008F6FE6" w:rsidP="00EF2B60">
      <w:pPr>
        <w:spacing w:after="0" w:line="240" w:lineRule="auto"/>
        <w:jc w:val="both"/>
        <w:rPr>
          <w:rFonts w:ascii="Times New Roman" w:hAnsi="Times New Roman"/>
          <w:sz w:val="24"/>
          <w:szCs w:val="24"/>
        </w:rPr>
      </w:pPr>
    </w:p>
    <w:p w:rsidR="008F6FE6" w:rsidRDefault="008F6FE6" w:rsidP="00EF2B60">
      <w:pPr>
        <w:spacing w:after="0" w:line="240" w:lineRule="auto"/>
        <w:jc w:val="both"/>
        <w:rPr>
          <w:rFonts w:ascii="Times New Roman" w:hAnsi="Times New Roman"/>
          <w:sz w:val="24"/>
          <w:szCs w:val="24"/>
        </w:rPr>
      </w:pPr>
    </w:p>
    <w:p w:rsidR="0064119A" w:rsidRDefault="0064119A">
      <w:pPr>
        <w:rPr>
          <w:rFonts w:ascii="Times New Roman" w:hAnsi="Times New Roman"/>
          <w:sz w:val="24"/>
          <w:szCs w:val="24"/>
        </w:rPr>
      </w:pPr>
      <w:r>
        <w:rPr>
          <w:rFonts w:ascii="Times New Roman" w:hAnsi="Times New Roman"/>
          <w:sz w:val="24"/>
          <w:szCs w:val="24"/>
        </w:rPr>
        <w:br w:type="page"/>
      </w:r>
    </w:p>
    <w:p w:rsidR="004C3CD8" w:rsidRDefault="004C3CD8" w:rsidP="0064119A">
      <w:pPr>
        <w:autoSpaceDE w:val="0"/>
        <w:autoSpaceDN w:val="0"/>
        <w:adjustRightInd w:val="0"/>
        <w:spacing w:after="0" w:line="240" w:lineRule="auto"/>
        <w:rPr>
          <w:rFonts w:ascii="Times New Roman" w:hAnsi="Times New Roman"/>
          <w:color w:val="000000"/>
          <w:sz w:val="20"/>
          <w:szCs w:val="20"/>
        </w:rPr>
      </w:pPr>
    </w:p>
    <w:p w:rsidR="008F6FE6" w:rsidRPr="008F6FE6" w:rsidRDefault="00013943" w:rsidP="008F6FE6">
      <w:pPr>
        <w:spacing w:after="0" w:line="240" w:lineRule="auto"/>
        <w:jc w:val="center"/>
        <w:rPr>
          <w:rFonts w:ascii="Times New Roman" w:hAnsi="Times New Roman"/>
          <w:b/>
          <w:bCs/>
          <w:sz w:val="24"/>
          <w:szCs w:val="24"/>
        </w:rPr>
      </w:pPr>
      <w:r w:rsidRPr="008F6FE6">
        <w:rPr>
          <w:rFonts w:ascii="Times New Roman" w:hAnsi="Times New Roman"/>
          <w:b/>
          <w:bCs/>
          <w:sz w:val="24"/>
          <w:szCs w:val="24"/>
        </w:rPr>
        <w:t>V. DE ORGANISATIE VAN DE GEMEENTEN</w:t>
      </w:r>
      <w:r w:rsidR="00EF2B60" w:rsidRPr="008F6FE6">
        <w:rPr>
          <w:rFonts w:ascii="Times New Roman" w:hAnsi="Times New Roman"/>
          <w:b/>
          <w:bCs/>
          <w:sz w:val="24"/>
          <w:szCs w:val="24"/>
        </w:rPr>
        <w:t xml:space="preserve"> </w:t>
      </w:r>
      <w:r w:rsidRPr="008F6FE6">
        <w:rPr>
          <w:rFonts w:ascii="Times New Roman" w:hAnsi="Times New Roman"/>
          <w:b/>
          <w:bCs/>
          <w:sz w:val="24"/>
          <w:szCs w:val="24"/>
        </w:rPr>
        <w:t>IN KLEIN-AZIË</w:t>
      </w:r>
    </w:p>
    <w:p w:rsidR="008F6FE6" w:rsidRDefault="008F6FE6" w:rsidP="00EF2B60">
      <w:pPr>
        <w:spacing w:after="0" w:line="240" w:lineRule="auto"/>
        <w:jc w:val="both"/>
        <w:rPr>
          <w:rFonts w:ascii="Times New Roman" w:hAnsi="Times New Roman"/>
          <w:sz w:val="24"/>
          <w:szCs w:val="24"/>
        </w:rPr>
      </w:pPr>
    </w:p>
    <w:p w:rsidR="008F6FE6"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De brieven van Ignatius en Polycarpus veronderstellen in elke gemeente een bisschop met een college van ouderlingen</w:t>
      </w:r>
      <w:r w:rsidR="00EF2B60">
        <w:rPr>
          <w:rFonts w:ascii="Times New Roman" w:hAnsi="Times New Roman"/>
          <w:sz w:val="24"/>
          <w:szCs w:val="24"/>
        </w:rPr>
        <w:t xml:space="preserve"> </w:t>
      </w:r>
      <w:r w:rsidRPr="00EF2B60">
        <w:rPr>
          <w:rFonts w:ascii="Times New Roman" w:hAnsi="Times New Roman"/>
          <w:sz w:val="24"/>
          <w:szCs w:val="24"/>
        </w:rPr>
        <w:t xml:space="preserve">en diakenen. Ze worden </w:t>
      </w:r>
      <w:r w:rsidR="004C3CD8">
        <w:rPr>
          <w:rFonts w:ascii="Times New Roman" w:hAnsi="Times New Roman"/>
          <w:sz w:val="24"/>
          <w:szCs w:val="24"/>
        </w:rPr>
        <w:t>'</w:t>
      </w:r>
      <w:r w:rsidRPr="00EF2B60">
        <w:rPr>
          <w:rFonts w:ascii="Times New Roman" w:hAnsi="Times New Roman"/>
          <w:sz w:val="24"/>
          <w:szCs w:val="24"/>
        </w:rPr>
        <w:t>voorzitters</w:t>
      </w:r>
      <w:r w:rsidR="004C3CD8">
        <w:rPr>
          <w:rFonts w:ascii="Times New Roman" w:hAnsi="Times New Roman"/>
          <w:sz w:val="24"/>
          <w:szCs w:val="24"/>
        </w:rPr>
        <w:t>'</w:t>
      </w:r>
      <w:r w:rsidRPr="00EF2B60">
        <w:rPr>
          <w:rFonts w:ascii="Times New Roman" w:hAnsi="Times New Roman"/>
          <w:sz w:val="24"/>
          <w:szCs w:val="24"/>
        </w:rPr>
        <w:t xml:space="preserve"> (jtpoxaHrn-iEvoO genoemd (Magn. VI) maar er is duidelijk sprake van een rangorde binnen de groep van ambtsdragers.71 De diakenen behoren zich te onderwerpen aan de bisschop en de oudsten</w:t>
      </w:r>
      <w:r w:rsidR="00EF2B60">
        <w:rPr>
          <w:rFonts w:ascii="Times New Roman" w:hAnsi="Times New Roman"/>
          <w:sz w:val="24"/>
          <w:szCs w:val="24"/>
        </w:rPr>
        <w:t xml:space="preserve"> </w:t>
      </w:r>
      <w:r w:rsidRPr="00EF2B60">
        <w:rPr>
          <w:rFonts w:ascii="Times New Roman" w:hAnsi="Times New Roman"/>
          <w:sz w:val="24"/>
          <w:szCs w:val="24"/>
        </w:rPr>
        <w:t>(Magn. II). De bisschop is als voorzitter belangrijker dan de oudsten, maar van hen wordt toch slechts gezegd dat ze in harmonie met de bisschop samen moeten werken (Eph. IV 1 en Trall. XII 2). Hieruit blijkt dat er een scheiding loopt tussen de bisschop met de oudsten aan de ene kant en de diakenen aan de andere kant. Dit blijkt ook uit de houding</w:t>
      </w:r>
      <w:r w:rsidR="00EF2B60">
        <w:rPr>
          <w:rFonts w:ascii="Times New Roman" w:hAnsi="Times New Roman"/>
          <w:sz w:val="24"/>
          <w:szCs w:val="24"/>
        </w:rPr>
        <w:t xml:space="preserve"> </w:t>
      </w:r>
      <w:r w:rsidRPr="00EF2B60">
        <w:rPr>
          <w:rFonts w:ascii="Times New Roman" w:hAnsi="Times New Roman"/>
          <w:sz w:val="24"/>
          <w:szCs w:val="24"/>
        </w:rPr>
        <w:t>van de gemeenteleden tegenover de ambtsdragers. Zij moeten zich onderwerpen aan de bisschop en de oudsten (Eph.</w:t>
      </w:r>
      <w:r w:rsidR="00EF2B60">
        <w:rPr>
          <w:rFonts w:ascii="Times New Roman" w:hAnsi="Times New Roman"/>
          <w:sz w:val="24"/>
          <w:szCs w:val="24"/>
        </w:rPr>
        <w:t xml:space="preserve"> </w:t>
      </w:r>
      <w:r w:rsidRPr="00EF2B60">
        <w:rPr>
          <w:rFonts w:ascii="Times New Roman" w:hAnsi="Times New Roman"/>
          <w:sz w:val="24"/>
          <w:szCs w:val="24"/>
        </w:rPr>
        <w:t xml:space="preserve">I I 2, XX 2, Magn. II, Trall. II), maar ze moeten de diakenen </w:t>
      </w:r>
      <w:r w:rsidR="004C3CD8">
        <w:rPr>
          <w:rFonts w:ascii="Times New Roman" w:hAnsi="Times New Roman"/>
          <w:sz w:val="24"/>
          <w:szCs w:val="24"/>
        </w:rPr>
        <w:t>'</w:t>
      </w:r>
      <w:r w:rsidRPr="00EF2B60">
        <w:rPr>
          <w:rFonts w:ascii="Times New Roman" w:hAnsi="Times New Roman"/>
          <w:sz w:val="24"/>
          <w:szCs w:val="24"/>
        </w:rPr>
        <w:t>tegemoet komen</w:t>
      </w:r>
      <w:r w:rsidR="004C3CD8">
        <w:rPr>
          <w:rFonts w:ascii="Times New Roman" w:hAnsi="Times New Roman"/>
          <w:sz w:val="24"/>
          <w:szCs w:val="24"/>
        </w:rPr>
        <w:t>'</w:t>
      </w:r>
      <w:r w:rsidRPr="00EF2B60">
        <w:rPr>
          <w:rFonts w:ascii="Times New Roman" w:hAnsi="Times New Roman"/>
          <w:sz w:val="24"/>
          <w:szCs w:val="24"/>
        </w:rPr>
        <w:t xml:space="preserve"> (Trall. </w:t>
      </w:r>
      <w:r w:rsidRPr="00EF2B60">
        <w:rPr>
          <w:rFonts w:ascii="Times New Roman" w:hAnsi="Times New Roman"/>
          <w:sz w:val="24"/>
          <w:szCs w:val="24"/>
          <w:lang w:val="en-GB"/>
        </w:rPr>
        <w:t xml:space="preserve">II 3) en </w:t>
      </w:r>
      <w:r w:rsidR="004C3CD8">
        <w:rPr>
          <w:rFonts w:ascii="Times New Roman" w:hAnsi="Times New Roman"/>
          <w:sz w:val="24"/>
          <w:szCs w:val="24"/>
          <w:lang w:val="en-GB"/>
        </w:rPr>
        <w:t>'</w:t>
      </w:r>
      <w:r w:rsidRPr="00EF2B60">
        <w:rPr>
          <w:rFonts w:ascii="Times New Roman" w:hAnsi="Times New Roman"/>
          <w:sz w:val="24"/>
          <w:szCs w:val="24"/>
          <w:lang w:val="en-GB"/>
        </w:rPr>
        <w:t>eer bewijzen</w:t>
      </w:r>
      <w:r w:rsidR="004C3CD8">
        <w:rPr>
          <w:rFonts w:ascii="Times New Roman" w:hAnsi="Times New Roman"/>
          <w:sz w:val="24"/>
          <w:szCs w:val="24"/>
          <w:lang w:val="en-GB"/>
        </w:rPr>
        <w:t>'</w:t>
      </w:r>
      <w:r w:rsidRPr="00EF2B60">
        <w:rPr>
          <w:rFonts w:ascii="Times New Roman" w:hAnsi="Times New Roman"/>
          <w:sz w:val="24"/>
          <w:szCs w:val="24"/>
          <w:lang w:val="en-GB"/>
        </w:rPr>
        <w:t xml:space="preserve"> (Trall. I I I 1,</w:t>
      </w:r>
      <w:r w:rsidR="00EF2B60">
        <w:rPr>
          <w:rFonts w:ascii="Times New Roman" w:hAnsi="Times New Roman"/>
          <w:sz w:val="24"/>
          <w:szCs w:val="24"/>
          <w:lang w:val="en-GB"/>
        </w:rPr>
        <w:t xml:space="preserve"> </w:t>
      </w:r>
      <w:r w:rsidRPr="00EF2B60">
        <w:rPr>
          <w:rFonts w:ascii="Times New Roman" w:hAnsi="Times New Roman"/>
          <w:sz w:val="24"/>
          <w:szCs w:val="24"/>
          <w:lang w:val="en-GB"/>
        </w:rPr>
        <w:t xml:space="preserve">Pol., ad Phil. </w:t>
      </w:r>
      <w:r w:rsidRPr="00EF2B60">
        <w:rPr>
          <w:rFonts w:ascii="Times New Roman" w:hAnsi="Times New Roman"/>
          <w:sz w:val="24"/>
          <w:szCs w:val="24"/>
        </w:rPr>
        <w:t>V 3 spreekt echter over onderwerping aan oudsten en diakenen). Hieruit blijkt dat er niet alleen een vast</w:t>
      </w:r>
      <w:r w:rsidR="00EF2B60">
        <w:rPr>
          <w:rFonts w:ascii="Times New Roman" w:hAnsi="Times New Roman"/>
          <w:sz w:val="24"/>
          <w:szCs w:val="24"/>
        </w:rPr>
        <w:t xml:space="preserve"> </w:t>
      </w:r>
      <w:r w:rsidRPr="00EF2B60">
        <w:rPr>
          <w:rFonts w:ascii="Times New Roman" w:hAnsi="Times New Roman"/>
          <w:sz w:val="24"/>
          <w:szCs w:val="24"/>
        </w:rPr>
        <w:t>geheel van ambten aanwijsbaar is, maar dat ook de bevoegdheden van deze ambten zijn afgebakend.</w:t>
      </w:r>
      <w:r w:rsidR="00EF2B60">
        <w:rPr>
          <w:rFonts w:ascii="Times New Roman" w:hAnsi="Times New Roman"/>
          <w:sz w:val="24"/>
          <w:szCs w:val="24"/>
        </w:rPr>
        <w:t xml:space="preserve"> </w:t>
      </w:r>
      <w:r w:rsidRPr="00EF2B60">
        <w:rPr>
          <w:rFonts w:ascii="Times New Roman" w:hAnsi="Times New Roman"/>
          <w:sz w:val="24"/>
          <w:szCs w:val="24"/>
        </w:rPr>
        <w:t xml:space="preserve">De bisschop is verreweg de voornaamste figuur in de gemeente. </w:t>
      </w:r>
    </w:p>
    <w:p w:rsidR="008F6FE6"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Telkens wordt gezegd dat men zich aan de bisschop</w:t>
      </w:r>
      <w:r w:rsidR="00EF2B60">
        <w:rPr>
          <w:rFonts w:ascii="Times New Roman" w:hAnsi="Times New Roman"/>
          <w:sz w:val="24"/>
          <w:szCs w:val="24"/>
        </w:rPr>
        <w:t xml:space="preserve"> </w:t>
      </w:r>
      <w:r w:rsidRPr="00EF2B60">
        <w:rPr>
          <w:rFonts w:ascii="Times New Roman" w:hAnsi="Times New Roman"/>
          <w:sz w:val="24"/>
          <w:szCs w:val="24"/>
        </w:rPr>
        <w:t xml:space="preserve">moet onderwerpen (Eph. V 3, Polyc. IV 1, V I1, Magn. III). Een gemeentelid kan buiten de bisschop niets doen (Magn. </w:t>
      </w:r>
      <w:r w:rsidRPr="00EF2B60">
        <w:rPr>
          <w:rFonts w:ascii="Times New Roman" w:hAnsi="Times New Roman"/>
          <w:sz w:val="24"/>
          <w:szCs w:val="24"/>
          <w:lang w:val="en-GB"/>
        </w:rPr>
        <w:t xml:space="preserve">IV, Trall. I I 2, Smyrn. IX 1, Polyc. IV 1, maar Trall. </w:t>
      </w:r>
      <w:r w:rsidRPr="00EF2B60">
        <w:rPr>
          <w:rFonts w:ascii="Times New Roman" w:hAnsi="Times New Roman"/>
          <w:sz w:val="24"/>
          <w:szCs w:val="24"/>
        </w:rPr>
        <w:t xml:space="preserve">VII: buiten de bisschop, oudsten en diakenen). Zijn betekenis is zo groot dat er buiten de bisschop zelfs geen sprake is van een gemeente (Trall. I I I 1). Dit ligt voor de hand als men bedenkt dat de gemeente zonder de bisschop niet kan functioneren, want zonder hem kan men de eucharistie niet vieren noch dopen of een liefdemaaltijd houden (Smyrn. V III2). Ook een </w:t>
      </w:r>
    </w:p>
    <w:p w:rsidR="008F6FE6" w:rsidRDefault="008F6FE6" w:rsidP="00EF2B60">
      <w:pPr>
        <w:spacing w:after="0" w:line="240" w:lineRule="auto"/>
        <w:jc w:val="both"/>
        <w:rPr>
          <w:rFonts w:ascii="Times New Roman" w:hAnsi="Times New Roman"/>
          <w:sz w:val="24"/>
          <w:szCs w:val="24"/>
        </w:rPr>
      </w:pPr>
    </w:p>
    <w:p w:rsidR="008F6FE6" w:rsidRDefault="008F6FE6" w:rsidP="00EF2B60">
      <w:pPr>
        <w:spacing w:after="0" w:line="240" w:lineRule="auto"/>
        <w:jc w:val="both"/>
        <w:rPr>
          <w:rFonts w:ascii="Times New Roman" w:hAnsi="Times New Roman"/>
          <w:sz w:val="24"/>
          <w:szCs w:val="24"/>
        </w:rPr>
      </w:pPr>
      <w:r>
        <w:rPr>
          <w:rFonts w:ascii="Times New Roman" w:hAnsi="Times New Roman"/>
          <w:sz w:val="24"/>
          <w:szCs w:val="24"/>
        </w:rPr>
        <w:t xml:space="preserve">70 </w:t>
      </w:r>
      <w:r w:rsidR="00013943" w:rsidRPr="00EF2B60">
        <w:rPr>
          <w:rFonts w:ascii="Times New Roman" w:hAnsi="Times New Roman"/>
          <w:sz w:val="24"/>
          <w:szCs w:val="24"/>
        </w:rPr>
        <w:t xml:space="preserve">Het is de vraag of de diakenen gerekend werden tot de </w:t>
      </w:r>
      <w:r w:rsidR="004C3CD8">
        <w:rPr>
          <w:rFonts w:ascii="Times New Roman" w:hAnsi="Times New Roman"/>
          <w:sz w:val="24"/>
          <w:szCs w:val="24"/>
        </w:rPr>
        <w:t>'</w:t>
      </w:r>
      <w:r w:rsidR="00013943" w:rsidRPr="00EF2B60">
        <w:rPr>
          <w:rFonts w:ascii="Times New Roman" w:hAnsi="Times New Roman"/>
          <w:sz w:val="24"/>
          <w:szCs w:val="24"/>
        </w:rPr>
        <w:t>voorzitters</w:t>
      </w:r>
      <w:r w:rsidR="004C3CD8">
        <w:rPr>
          <w:rFonts w:ascii="Times New Roman" w:hAnsi="Times New Roman"/>
          <w:sz w:val="24"/>
          <w:szCs w:val="24"/>
        </w:rPr>
        <w:t>'</w:t>
      </w:r>
      <w:r w:rsidR="00013943" w:rsidRPr="00EF2B60">
        <w:rPr>
          <w:rFonts w:ascii="Times New Roman" w:hAnsi="Times New Roman"/>
          <w:sz w:val="24"/>
          <w:szCs w:val="24"/>
        </w:rPr>
        <w:t xml:space="preserve">. Uit Magn. V I 1 blijkt dat hiertoe in ieder geval wel de bisschop en de oudsten werden gerekend. </w:t>
      </w:r>
    </w:p>
    <w:p w:rsidR="008F6FE6" w:rsidRDefault="008F6FE6" w:rsidP="00EF2B60">
      <w:pPr>
        <w:spacing w:after="0" w:line="240" w:lineRule="auto"/>
        <w:jc w:val="both"/>
        <w:rPr>
          <w:rFonts w:ascii="Times New Roman" w:hAnsi="Times New Roman"/>
          <w:sz w:val="24"/>
          <w:szCs w:val="24"/>
        </w:rPr>
      </w:pPr>
    </w:p>
    <w:p w:rsidR="008F6FE6"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huwelijk kan men niet aangaan zonder toestemming van de bisschop (Polyc. V 2). Hoe nauw bisschop en gemeente op elkaar zijn betrokken blijkt uit Smyrn. VIII 2, waar wordt gezegd dat waar de bisschop is ook het volk moet zijn, zoals waar </w:t>
      </w:r>
      <w:r w:rsidR="00A823EB">
        <w:rPr>
          <w:rFonts w:ascii="Times New Roman" w:hAnsi="Times New Roman"/>
          <w:sz w:val="24"/>
          <w:szCs w:val="24"/>
        </w:rPr>
        <w:t>Christ</w:t>
      </w:r>
      <w:r w:rsidRPr="00EF2B60">
        <w:rPr>
          <w:rFonts w:ascii="Times New Roman" w:hAnsi="Times New Roman"/>
          <w:sz w:val="24"/>
          <w:szCs w:val="24"/>
        </w:rPr>
        <w:t xml:space="preserve">us is ook de katholieke kerk aanwezig is. Het is onmogelijk van Jezus </w:t>
      </w:r>
      <w:r w:rsidR="00A823EB">
        <w:rPr>
          <w:rFonts w:ascii="Times New Roman" w:hAnsi="Times New Roman"/>
          <w:sz w:val="24"/>
          <w:szCs w:val="24"/>
        </w:rPr>
        <w:t>Christ</w:t>
      </w:r>
      <w:r w:rsidRPr="00EF2B60">
        <w:rPr>
          <w:rFonts w:ascii="Times New Roman" w:hAnsi="Times New Roman"/>
          <w:sz w:val="24"/>
          <w:szCs w:val="24"/>
        </w:rPr>
        <w:t xml:space="preserve">us te zijn zonder van de bisschop te zijn (Philad. III 2). Om dit alles samen te vatten gebruikt Ignatius een paar maal de uitdrukking dat men </w:t>
      </w:r>
      <w:r w:rsidR="004C3CD8">
        <w:rPr>
          <w:rFonts w:ascii="Times New Roman" w:hAnsi="Times New Roman"/>
          <w:sz w:val="24"/>
          <w:szCs w:val="24"/>
        </w:rPr>
        <w:t>'</w:t>
      </w:r>
      <w:r w:rsidRPr="00EF2B60">
        <w:rPr>
          <w:rFonts w:ascii="Times New Roman" w:hAnsi="Times New Roman"/>
          <w:sz w:val="24"/>
          <w:szCs w:val="24"/>
        </w:rPr>
        <w:t>binnen de offerplaats</w:t>
      </w:r>
      <w:r w:rsidR="004C3CD8">
        <w:rPr>
          <w:rFonts w:ascii="Times New Roman" w:hAnsi="Times New Roman"/>
          <w:sz w:val="24"/>
          <w:szCs w:val="24"/>
        </w:rPr>
        <w:t>'</w:t>
      </w:r>
      <w:r w:rsidRPr="00EF2B60">
        <w:rPr>
          <w:rFonts w:ascii="Times New Roman" w:hAnsi="Times New Roman"/>
          <w:sz w:val="24"/>
          <w:szCs w:val="24"/>
        </w:rPr>
        <w:t xml:space="preserve"> moet zijn (Eph. V 2 en Trall. V II2).</w:t>
      </w:r>
      <w:r w:rsidR="00EF2B60">
        <w:rPr>
          <w:rFonts w:ascii="Times New Roman" w:hAnsi="Times New Roman"/>
          <w:sz w:val="24"/>
          <w:szCs w:val="24"/>
        </w:rPr>
        <w:t xml:space="preserve"> </w:t>
      </w:r>
    </w:p>
    <w:p w:rsidR="008F6FE6"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Dit grote gezag komt de bisschop toe omdat hij de vertegenwoordiger van </w:t>
      </w:r>
      <w:r w:rsidR="00A823EB">
        <w:rPr>
          <w:rFonts w:ascii="Times New Roman" w:hAnsi="Times New Roman"/>
          <w:sz w:val="24"/>
          <w:szCs w:val="24"/>
        </w:rPr>
        <w:t>Christ</w:t>
      </w:r>
      <w:r w:rsidRPr="00EF2B60">
        <w:rPr>
          <w:rFonts w:ascii="Times New Roman" w:hAnsi="Times New Roman"/>
          <w:sz w:val="24"/>
          <w:szCs w:val="24"/>
        </w:rPr>
        <w:t>us in de gemeente is. Daarom behoort</w:t>
      </w:r>
      <w:r w:rsidR="00EF2B60">
        <w:rPr>
          <w:rFonts w:ascii="Times New Roman" w:hAnsi="Times New Roman"/>
          <w:sz w:val="24"/>
          <w:szCs w:val="24"/>
        </w:rPr>
        <w:t xml:space="preserve"> </w:t>
      </w:r>
      <w:r w:rsidRPr="00EF2B60">
        <w:rPr>
          <w:rFonts w:ascii="Times New Roman" w:hAnsi="Times New Roman"/>
          <w:sz w:val="24"/>
          <w:szCs w:val="24"/>
        </w:rPr>
        <w:t xml:space="preserve">men hem dezelfde eer te bewijzen als </w:t>
      </w:r>
      <w:r w:rsidR="00A823EB">
        <w:rPr>
          <w:rFonts w:ascii="Times New Roman" w:hAnsi="Times New Roman"/>
          <w:sz w:val="24"/>
          <w:szCs w:val="24"/>
        </w:rPr>
        <w:t>Christ</w:t>
      </w:r>
      <w:r w:rsidRPr="00EF2B60">
        <w:rPr>
          <w:rFonts w:ascii="Times New Roman" w:hAnsi="Times New Roman"/>
          <w:sz w:val="24"/>
          <w:szCs w:val="24"/>
        </w:rPr>
        <w:t xml:space="preserve">us: </w:t>
      </w:r>
      <w:r w:rsidR="004C3CD8">
        <w:rPr>
          <w:rFonts w:ascii="Times New Roman" w:hAnsi="Times New Roman"/>
          <w:sz w:val="24"/>
          <w:szCs w:val="24"/>
        </w:rPr>
        <w:t>'</w:t>
      </w:r>
      <w:r w:rsidRPr="00EF2B60">
        <w:rPr>
          <w:rFonts w:ascii="Times New Roman" w:hAnsi="Times New Roman"/>
          <w:sz w:val="24"/>
          <w:szCs w:val="24"/>
        </w:rPr>
        <w:t>Immers ieder die de Meester van het huis aanstelt om zijn huis te beheren, moet u ontvangen als degeen die hem gezonden heeft</w:t>
      </w:r>
      <w:r w:rsidR="004C3CD8">
        <w:rPr>
          <w:rFonts w:ascii="Times New Roman" w:hAnsi="Times New Roman"/>
          <w:sz w:val="24"/>
          <w:szCs w:val="24"/>
        </w:rPr>
        <w:t>'</w:t>
      </w:r>
      <w:r w:rsidRPr="00EF2B60">
        <w:rPr>
          <w:rFonts w:ascii="Times New Roman" w:hAnsi="Times New Roman"/>
          <w:sz w:val="24"/>
          <w:szCs w:val="24"/>
        </w:rPr>
        <w:t xml:space="preserve"> (Eph. VI 1). Ignatius zinspeelt op het woord van Jezus aan zijn</w:t>
      </w:r>
      <w:r w:rsidR="00EF2B60">
        <w:rPr>
          <w:rFonts w:ascii="Times New Roman" w:hAnsi="Times New Roman"/>
          <w:sz w:val="24"/>
          <w:szCs w:val="24"/>
        </w:rPr>
        <w:t xml:space="preserve"> </w:t>
      </w:r>
      <w:r w:rsidRPr="00EF2B60">
        <w:rPr>
          <w:rFonts w:ascii="Times New Roman" w:hAnsi="Times New Roman"/>
          <w:sz w:val="24"/>
          <w:szCs w:val="24"/>
        </w:rPr>
        <w:t>leerlingen (Mt. 10, 40, Mk. 9, 37 en Joh. 13, 20). Deze opdracht veronderstelt de in het oosten alom bekende opvatting</w:t>
      </w:r>
      <w:r w:rsidR="00EF2B60">
        <w:rPr>
          <w:rFonts w:ascii="Times New Roman" w:hAnsi="Times New Roman"/>
          <w:sz w:val="24"/>
          <w:szCs w:val="24"/>
        </w:rPr>
        <w:t xml:space="preserve"> </w:t>
      </w:r>
      <w:r w:rsidRPr="00EF2B60">
        <w:rPr>
          <w:rFonts w:ascii="Times New Roman" w:hAnsi="Times New Roman"/>
          <w:sz w:val="24"/>
          <w:szCs w:val="24"/>
        </w:rPr>
        <w:t xml:space="preserve">dat de </w:t>
      </w:r>
    </w:p>
    <w:p w:rsidR="008F6FE6"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gezant behandeld moet worden en dezelfde eer behoort te ontvangen als zijn zender toekomt. De analogie tussen de bisschop en </w:t>
      </w:r>
      <w:r w:rsidR="00A823EB">
        <w:rPr>
          <w:rFonts w:ascii="Times New Roman" w:hAnsi="Times New Roman"/>
          <w:sz w:val="24"/>
          <w:szCs w:val="24"/>
        </w:rPr>
        <w:t>Christ</w:t>
      </w:r>
      <w:r w:rsidRPr="00EF2B60">
        <w:rPr>
          <w:rFonts w:ascii="Times New Roman" w:hAnsi="Times New Roman"/>
          <w:sz w:val="24"/>
          <w:szCs w:val="24"/>
        </w:rPr>
        <w:t xml:space="preserve">us is die tussen de </w:t>
      </w:r>
      <w:r w:rsidR="004C3CD8">
        <w:rPr>
          <w:rFonts w:ascii="Times New Roman" w:hAnsi="Times New Roman"/>
          <w:sz w:val="24"/>
          <w:szCs w:val="24"/>
        </w:rPr>
        <w:t>'</w:t>
      </w:r>
      <w:r w:rsidRPr="00EF2B60">
        <w:rPr>
          <w:rFonts w:ascii="Times New Roman" w:hAnsi="Times New Roman"/>
          <w:sz w:val="24"/>
          <w:szCs w:val="24"/>
        </w:rPr>
        <w:t>aardse bisschop</w:t>
      </w:r>
      <w:r w:rsidR="004C3CD8">
        <w:rPr>
          <w:rFonts w:ascii="Times New Roman" w:hAnsi="Times New Roman"/>
          <w:sz w:val="24"/>
          <w:szCs w:val="24"/>
        </w:rPr>
        <w:t>'</w:t>
      </w:r>
      <w:r w:rsidRPr="00EF2B60">
        <w:rPr>
          <w:rFonts w:ascii="Times New Roman" w:hAnsi="Times New Roman"/>
          <w:sz w:val="24"/>
          <w:szCs w:val="24"/>
        </w:rPr>
        <w:t xml:space="preserve"> (Eph. I 3) en de bisschop van allen (Magn. III 1). Polycarpus is bisschop die op zijn beurt weer God de Vader en de</w:t>
      </w:r>
      <w:r w:rsidR="00050652">
        <w:rPr>
          <w:rFonts w:ascii="Times New Roman" w:hAnsi="Times New Roman"/>
          <w:sz w:val="24"/>
          <w:szCs w:val="24"/>
        </w:rPr>
        <w:t xml:space="preserve"> Heere </w:t>
      </w:r>
      <w:r w:rsidRPr="00EF2B60">
        <w:rPr>
          <w:rFonts w:ascii="Times New Roman" w:hAnsi="Times New Roman"/>
          <w:sz w:val="24"/>
          <w:szCs w:val="24"/>
        </w:rPr>
        <w:t xml:space="preserve">Jezus </w:t>
      </w:r>
      <w:r w:rsidR="00A823EB">
        <w:rPr>
          <w:rFonts w:ascii="Times New Roman" w:hAnsi="Times New Roman"/>
          <w:sz w:val="24"/>
          <w:szCs w:val="24"/>
        </w:rPr>
        <w:t>Christ</w:t>
      </w:r>
      <w:r w:rsidRPr="00EF2B60">
        <w:rPr>
          <w:rFonts w:ascii="Times New Roman" w:hAnsi="Times New Roman"/>
          <w:sz w:val="24"/>
          <w:szCs w:val="24"/>
        </w:rPr>
        <w:t xml:space="preserve">us tot bisschop heeft (Polyc., praesc.). Als vertegenwoordiger van </w:t>
      </w:r>
      <w:r w:rsidR="00A823EB">
        <w:rPr>
          <w:rFonts w:ascii="Times New Roman" w:hAnsi="Times New Roman"/>
          <w:sz w:val="24"/>
          <w:szCs w:val="24"/>
        </w:rPr>
        <w:t>Christ</w:t>
      </w:r>
      <w:r w:rsidRPr="00EF2B60">
        <w:rPr>
          <w:rFonts w:ascii="Times New Roman" w:hAnsi="Times New Roman"/>
          <w:sz w:val="24"/>
          <w:szCs w:val="24"/>
        </w:rPr>
        <w:t>us op aarde moet de bisschop een</w:t>
      </w:r>
      <w:r w:rsidR="00EF2B60">
        <w:rPr>
          <w:rFonts w:ascii="Times New Roman" w:hAnsi="Times New Roman"/>
          <w:sz w:val="24"/>
          <w:szCs w:val="24"/>
        </w:rPr>
        <w:t xml:space="preserve"> </w:t>
      </w:r>
      <w:r w:rsidRPr="00EF2B60">
        <w:rPr>
          <w:rFonts w:ascii="Times New Roman" w:hAnsi="Times New Roman"/>
          <w:sz w:val="24"/>
          <w:szCs w:val="24"/>
        </w:rPr>
        <w:t xml:space="preserve">band hebben met zijn gemeente die gelijk is aan die tussen </w:t>
      </w:r>
      <w:r w:rsidR="00A823EB">
        <w:rPr>
          <w:rFonts w:ascii="Times New Roman" w:hAnsi="Times New Roman"/>
          <w:sz w:val="24"/>
          <w:szCs w:val="24"/>
        </w:rPr>
        <w:t>Christ</w:t>
      </w:r>
      <w:r w:rsidRPr="00EF2B60">
        <w:rPr>
          <w:rFonts w:ascii="Times New Roman" w:hAnsi="Times New Roman"/>
          <w:sz w:val="24"/>
          <w:szCs w:val="24"/>
        </w:rPr>
        <w:t xml:space="preserve">us en de kerk en die tussen </w:t>
      </w:r>
      <w:r w:rsidR="00A823EB">
        <w:rPr>
          <w:rFonts w:ascii="Times New Roman" w:hAnsi="Times New Roman"/>
          <w:sz w:val="24"/>
          <w:szCs w:val="24"/>
        </w:rPr>
        <w:t>Christ</w:t>
      </w:r>
      <w:r w:rsidRPr="00EF2B60">
        <w:rPr>
          <w:rFonts w:ascii="Times New Roman" w:hAnsi="Times New Roman"/>
          <w:sz w:val="24"/>
          <w:szCs w:val="24"/>
        </w:rPr>
        <w:t>us en de Vader (Eph.</w:t>
      </w:r>
      <w:r w:rsidR="00EF2B60">
        <w:rPr>
          <w:rFonts w:ascii="Times New Roman" w:hAnsi="Times New Roman"/>
          <w:sz w:val="24"/>
          <w:szCs w:val="24"/>
        </w:rPr>
        <w:t xml:space="preserve"> </w:t>
      </w:r>
      <w:r w:rsidRPr="00EF2B60">
        <w:rPr>
          <w:rFonts w:ascii="Times New Roman" w:hAnsi="Times New Roman"/>
          <w:sz w:val="24"/>
          <w:szCs w:val="24"/>
        </w:rPr>
        <w:t xml:space="preserve">V 1, Smyrn. VIII). Niet alleen is de bisschop vertegenwoordiger van </w:t>
      </w:r>
      <w:r w:rsidR="00A823EB">
        <w:rPr>
          <w:rFonts w:ascii="Times New Roman" w:hAnsi="Times New Roman"/>
          <w:sz w:val="24"/>
          <w:szCs w:val="24"/>
        </w:rPr>
        <w:t>Christ</w:t>
      </w:r>
      <w:r w:rsidRPr="00EF2B60">
        <w:rPr>
          <w:rFonts w:ascii="Times New Roman" w:hAnsi="Times New Roman"/>
          <w:sz w:val="24"/>
          <w:szCs w:val="24"/>
        </w:rPr>
        <w:t>us, maar ook van God. De bisschop is voorzitter in plaats van God (Magn. VI 1). Hij is het beeld</w:t>
      </w:r>
      <w:r w:rsidR="00EF2B60">
        <w:rPr>
          <w:rFonts w:ascii="Times New Roman" w:hAnsi="Times New Roman"/>
          <w:sz w:val="24"/>
          <w:szCs w:val="24"/>
        </w:rPr>
        <w:t xml:space="preserve"> </w:t>
      </w:r>
      <w:r w:rsidRPr="00EF2B60">
        <w:rPr>
          <w:rFonts w:ascii="Times New Roman" w:hAnsi="Times New Roman"/>
          <w:sz w:val="24"/>
          <w:szCs w:val="24"/>
        </w:rPr>
        <w:t>(rimog) van de Vader (Trall. III 1). De wil van God en die van de bisschop lopen geheel parallel. Wie zich aan de wil</w:t>
      </w:r>
      <w:r w:rsidR="00EF2B60">
        <w:rPr>
          <w:rFonts w:ascii="Times New Roman" w:hAnsi="Times New Roman"/>
          <w:sz w:val="24"/>
          <w:szCs w:val="24"/>
        </w:rPr>
        <w:t xml:space="preserve"> </w:t>
      </w:r>
      <w:r w:rsidRPr="00EF2B60">
        <w:rPr>
          <w:rFonts w:ascii="Times New Roman" w:hAnsi="Times New Roman"/>
          <w:sz w:val="24"/>
          <w:szCs w:val="24"/>
        </w:rPr>
        <w:t>van God onderwerpt, onderwerpt zich aan de wil van de bisschop en omgekeerd (Eph. III 2, IV 1, V 3). Het is dus duidelijk dat men God en bisschop op gelijke wijze behoort te</w:t>
      </w:r>
      <w:r w:rsidR="00EF2B60">
        <w:rPr>
          <w:rFonts w:ascii="Times New Roman" w:hAnsi="Times New Roman"/>
          <w:sz w:val="24"/>
          <w:szCs w:val="24"/>
        </w:rPr>
        <w:t xml:space="preserve"> </w:t>
      </w:r>
      <w:r w:rsidRPr="00EF2B60">
        <w:rPr>
          <w:rFonts w:ascii="Times New Roman" w:hAnsi="Times New Roman"/>
          <w:sz w:val="24"/>
          <w:szCs w:val="24"/>
        </w:rPr>
        <w:t xml:space="preserve">erkennen (Smyrn. IX). Zoals de bisschop God of </w:t>
      </w:r>
      <w:r w:rsidR="00A823EB">
        <w:rPr>
          <w:rFonts w:ascii="Times New Roman" w:hAnsi="Times New Roman"/>
          <w:sz w:val="24"/>
          <w:szCs w:val="24"/>
        </w:rPr>
        <w:t>Christ</w:t>
      </w:r>
      <w:r w:rsidRPr="00EF2B60">
        <w:rPr>
          <w:rFonts w:ascii="Times New Roman" w:hAnsi="Times New Roman"/>
          <w:sz w:val="24"/>
          <w:szCs w:val="24"/>
        </w:rPr>
        <w:t>us vertegenwoordigt, zo</w:t>
      </w:r>
      <w:r w:rsidR="00EF2B60">
        <w:rPr>
          <w:rFonts w:ascii="Times New Roman" w:hAnsi="Times New Roman"/>
          <w:sz w:val="24"/>
          <w:szCs w:val="24"/>
        </w:rPr>
        <w:t xml:space="preserve"> </w:t>
      </w:r>
      <w:r w:rsidRPr="00EF2B60">
        <w:rPr>
          <w:rFonts w:ascii="Times New Roman" w:hAnsi="Times New Roman"/>
          <w:sz w:val="24"/>
          <w:szCs w:val="24"/>
        </w:rPr>
        <w:t xml:space="preserve">treedt het college van oudsten in de plaats van </w:t>
      </w:r>
      <w:r w:rsidR="004C3CD8">
        <w:rPr>
          <w:rFonts w:ascii="Times New Roman" w:hAnsi="Times New Roman"/>
          <w:sz w:val="24"/>
          <w:szCs w:val="24"/>
        </w:rPr>
        <w:t>'</w:t>
      </w:r>
      <w:r w:rsidRPr="00EF2B60">
        <w:rPr>
          <w:rFonts w:ascii="Times New Roman" w:hAnsi="Times New Roman"/>
          <w:sz w:val="24"/>
          <w:szCs w:val="24"/>
        </w:rPr>
        <w:t>de vergadering der apostelen</w:t>
      </w:r>
      <w:r w:rsidR="004C3CD8">
        <w:rPr>
          <w:rFonts w:ascii="Times New Roman" w:hAnsi="Times New Roman"/>
          <w:sz w:val="24"/>
          <w:szCs w:val="24"/>
        </w:rPr>
        <w:t>'</w:t>
      </w:r>
      <w:r w:rsidRPr="00EF2B60">
        <w:rPr>
          <w:rFonts w:ascii="Times New Roman" w:hAnsi="Times New Roman"/>
          <w:sz w:val="24"/>
          <w:szCs w:val="24"/>
        </w:rPr>
        <w:t xml:space="preserve"> (Magn. VI 1). De oudsten zijn </w:t>
      </w:r>
      <w:r w:rsidR="004C3CD8">
        <w:rPr>
          <w:rFonts w:ascii="Times New Roman" w:hAnsi="Times New Roman"/>
          <w:sz w:val="24"/>
          <w:szCs w:val="24"/>
        </w:rPr>
        <w:t>'</w:t>
      </w:r>
      <w:r w:rsidRPr="00EF2B60">
        <w:rPr>
          <w:rFonts w:ascii="Times New Roman" w:hAnsi="Times New Roman"/>
          <w:sz w:val="24"/>
          <w:szCs w:val="24"/>
        </w:rPr>
        <w:t>het beeld</w:t>
      </w:r>
      <w:r w:rsidR="00EF2B60">
        <w:rPr>
          <w:rFonts w:ascii="Times New Roman" w:hAnsi="Times New Roman"/>
          <w:sz w:val="24"/>
          <w:szCs w:val="24"/>
        </w:rPr>
        <w:t xml:space="preserve"> </w:t>
      </w:r>
      <w:r w:rsidRPr="00EF2B60">
        <w:rPr>
          <w:rFonts w:ascii="Times New Roman" w:hAnsi="Times New Roman"/>
          <w:sz w:val="24"/>
          <w:szCs w:val="24"/>
        </w:rPr>
        <w:t>van de raad van God en de vergadering van de apostelen</w:t>
      </w:r>
      <w:r w:rsidR="004C3CD8">
        <w:rPr>
          <w:rFonts w:ascii="Times New Roman" w:hAnsi="Times New Roman"/>
          <w:sz w:val="24"/>
          <w:szCs w:val="24"/>
        </w:rPr>
        <w:t>'</w:t>
      </w:r>
      <w:r w:rsidRPr="00EF2B60">
        <w:rPr>
          <w:rFonts w:ascii="Times New Roman" w:hAnsi="Times New Roman"/>
          <w:sz w:val="24"/>
          <w:szCs w:val="24"/>
        </w:rPr>
        <w:t xml:space="preserve"> (Trall. III 1). </w:t>
      </w:r>
    </w:p>
    <w:p w:rsidR="008F6FE6"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Op grond hiervan moet het gemeentelid zich ook aan de oudsten onderwerpen (Smyrn. VIII 1). Het is opvallend dat uit niets is op te maken dat de bisschop vertegenwoordiger is van God of </w:t>
      </w:r>
      <w:r w:rsidR="00A823EB">
        <w:rPr>
          <w:rFonts w:ascii="Times New Roman" w:hAnsi="Times New Roman"/>
          <w:sz w:val="24"/>
          <w:szCs w:val="24"/>
        </w:rPr>
        <w:t>Christ</w:t>
      </w:r>
      <w:r w:rsidRPr="00EF2B60">
        <w:rPr>
          <w:rFonts w:ascii="Times New Roman" w:hAnsi="Times New Roman"/>
          <w:sz w:val="24"/>
          <w:szCs w:val="24"/>
        </w:rPr>
        <w:t>us omdat hij over bijzondere gaven beschikt of omdat hij een bijzondere wijding heeft ontvangen. Van een gave van de Heilige Geest of een</w:t>
      </w:r>
      <w:r w:rsidR="00EF2B60">
        <w:rPr>
          <w:rFonts w:ascii="Times New Roman" w:hAnsi="Times New Roman"/>
          <w:sz w:val="24"/>
          <w:szCs w:val="24"/>
        </w:rPr>
        <w:t xml:space="preserve"> </w:t>
      </w:r>
      <w:r w:rsidRPr="00EF2B60">
        <w:rPr>
          <w:rFonts w:ascii="Times New Roman" w:hAnsi="Times New Roman"/>
          <w:sz w:val="24"/>
          <w:szCs w:val="24"/>
        </w:rPr>
        <w:t>handoplegging is nergens sprake. Het is daarom niet duidelijk hoe hij zijn ambt heeft verkregen. Volgens de proloog</w:t>
      </w:r>
      <w:r w:rsidR="00EF2B60">
        <w:rPr>
          <w:rFonts w:ascii="Times New Roman" w:hAnsi="Times New Roman"/>
          <w:sz w:val="24"/>
          <w:szCs w:val="24"/>
        </w:rPr>
        <w:t xml:space="preserve"> </w:t>
      </w:r>
      <w:r w:rsidRPr="00EF2B60">
        <w:rPr>
          <w:rFonts w:ascii="Times New Roman" w:hAnsi="Times New Roman"/>
          <w:sz w:val="24"/>
          <w:szCs w:val="24"/>
        </w:rPr>
        <w:t xml:space="preserve">van de brief aan de Philadelphiërs zijn de bisschop, de oudsten en de diakenen naar de wil van Jezus </w:t>
      </w:r>
      <w:r w:rsidR="00A823EB">
        <w:rPr>
          <w:rFonts w:ascii="Times New Roman" w:hAnsi="Times New Roman"/>
          <w:sz w:val="24"/>
          <w:szCs w:val="24"/>
        </w:rPr>
        <w:t>Christ</w:t>
      </w:r>
      <w:r w:rsidRPr="00EF2B60">
        <w:rPr>
          <w:rFonts w:ascii="Times New Roman" w:hAnsi="Times New Roman"/>
          <w:sz w:val="24"/>
          <w:szCs w:val="24"/>
        </w:rPr>
        <w:t xml:space="preserve">us </w:t>
      </w:r>
      <w:r w:rsidR="004C3CD8">
        <w:rPr>
          <w:rFonts w:ascii="Times New Roman" w:hAnsi="Times New Roman"/>
          <w:sz w:val="24"/>
          <w:szCs w:val="24"/>
        </w:rPr>
        <w:t>'</w:t>
      </w:r>
      <w:r w:rsidRPr="00EF2B60">
        <w:rPr>
          <w:rFonts w:ascii="Times New Roman" w:hAnsi="Times New Roman"/>
          <w:sz w:val="24"/>
          <w:szCs w:val="24"/>
        </w:rPr>
        <w:t>aangewezen</w:t>
      </w:r>
      <w:r w:rsidR="004C3CD8">
        <w:rPr>
          <w:rFonts w:ascii="Times New Roman" w:hAnsi="Times New Roman"/>
          <w:sz w:val="24"/>
          <w:szCs w:val="24"/>
        </w:rPr>
        <w:t>'</w:t>
      </w:r>
      <w:r w:rsidRPr="00EF2B60">
        <w:rPr>
          <w:rFonts w:ascii="Times New Roman" w:hAnsi="Times New Roman"/>
          <w:sz w:val="24"/>
          <w:szCs w:val="24"/>
        </w:rPr>
        <w:t xml:space="preserve"> (ÓLJto8e&amp;£ lYpévoq). Op een andere plaats wordt gezegd dat bisschoppen tot in de verste plaatsen zijn aangesteld</w:t>
      </w:r>
      <w:r w:rsidR="00EF2B60">
        <w:rPr>
          <w:rFonts w:ascii="Times New Roman" w:hAnsi="Times New Roman"/>
          <w:sz w:val="24"/>
          <w:szCs w:val="24"/>
        </w:rPr>
        <w:t xml:space="preserve"> </w:t>
      </w:r>
      <w:r w:rsidR="00964CE7">
        <w:rPr>
          <w:rFonts w:ascii="Times New Roman" w:hAnsi="Times New Roman"/>
          <w:sz w:val="24"/>
          <w:szCs w:val="24"/>
        </w:rPr>
        <w:t>(</w:t>
      </w:r>
      <w:r w:rsidRPr="00EF2B60">
        <w:rPr>
          <w:rFonts w:ascii="Times New Roman" w:hAnsi="Times New Roman"/>
          <w:sz w:val="24"/>
          <w:szCs w:val="24"/>
        </w:rPr>
        <w:t>Eph. III 2: ÓQi0</w:t>
      </w:r>
      <w:r w:rsidR="004C3CD8">
        <w:rPr>
          <w:rFonts w:ascii="Times New Roman" w:hAnsi="Times New Roman"/>
          <w:sz w:val="24"/>
          <w:szCs w:val="24"/>
        </w:rPr>
        <w:t>'</w:t>
      </w:r>
      <w:r w:rsidRPr="00EF2B60">
        <w:rPr>
          <w:rFonts w:ascii="Times New Roman" w:hAnsi="Times New Roman"/>
          <w:sz w:val="24"/>
          <w:szCs w:val="24"/>
        </w:rPr>
        <w:t xml:space="preserve">&amp;évT£g). </w:t>
      </w:r>
    </w:p>
    <w:p w:rsidR="008F6FE6"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Deze twee plaatsen doen vermoeden dat de ambtsdragers op de een of andere manier door de</w:t>
      </w:r>
      <w:r w:rsidR="00EF2B60">
        <w:rPr>
          <w:rFonts w:ascii="Times New Roman" w:hAnsi="Times New Roman"/>
          <w:sz w:val="24"/>
          <w:szCs w:val="24"/>
        </w:rPr>
        <w:t xml:space="preserve"> </w:t>
      </w:r>
      <w:r w:rsidRPr="00EF2B60">
        <w:rPr>
          <w:rFonts w:ascii="Times New Roman" w:hAnsi="Times New Roman"/>
          <w:sz w:val="24"/>
          <w:szCs w:val="24"/>
        </w:rPr>
        <w:t>gemeenteleden werden aangewezen. Over de taakverdeling van de ambtsdragers is niet veel te</w:t>
      </w:r>
      <w:r w:rsidR="00EF2B60">
        <w:rPr>
          <w:rFonts w:ascii="Times New Roman" w:hAnsi="Times New Roman"/>
          <w:sz w:val="24"/>
          <w:szCs w:val="24"/>
        </w:rPr>
        <w:t xml:space="preserve"> </w:t>
      </w:r>
      <w:r w:rsidRPr="00EF2B60">
        <w:rPr>
          <w:rFonts w:ascii="Times New Roman" w:hAnsi="Times New Roman"/>
          <w:sz w:val="24"/>
          <w:szCs w:val="24"/>
        </w:rPr>
        <w:t>zeggen. Uit het bovenstaande is wel duidelijk dat de bisschoppen de algehele leiding en verantwoordelijkheid hebben van</w:t>
      </w:r>
      <w:r w:rsidR="00EF2B60">
        <w:rPr>
          <w:rFonts w:ascii="Times New Roman" w:hAnsi="Times New Roman"/>
          <w:sz w:val="24"/>
          <w:szCs w:val="24"/>
        </w:rPr>
        <w:t xml:space="preserve"> </w:t>
      </w:r>
      <w:r w:rsidRPr="00EF2B60">
        <w:rPr>
          <w:rFonts w:ascii="Times New Roman" w:hAnsi="Times New Roman"/>
          <w:sz w:val="24"/>
          <w:szCs w:val="24"/>
        </w:rPr>
        <w:t>de samenkomsten van de gemeente. Bij het aangaan van een huwelijk is bovendien de bisschop ook betrokken. Tevens blijkt de taak van de bisschop zich uit te strekken tot de zorg</w:t>
      </w:r>
      <w:r w:rsidR="00EF2B60">
        <w:rPr>
          <w:rFonts w:ascii="Times New Roman" w:hAnsi="Times New Roman"/>
          <w:sz w:val="24"/>
          <w:szCs w:val="24"/>
        </w:rPr>
        <w:t xml:space="preserve"> </w:t>
      </w:r>
      <w:r w:rsidRPr="00EF2B60">
        <w:rPr>
          <w:rFonts w:ascii="Times New Roman" w:hAnsi="Times New Roman"/>
          <w:sz w:val="24"/>
          <w:szCs w:val="24"/>
        </w:rPr>
        <w:t>voor het individuele gemeentelid. Polycarpus wordt aangespoord de weduwen niet te verwaarlozen en de gemeenteleden persoonlijk op te zoeken. Hij moet toezien op de omgang van de gehuwden en hij behoort te letten op het gedrag</w:t>
      </w:r>
      <w:r w:rsidR="00EF2B60">
        <w:rPr>
          <w:rFonts w:ascii="Times New Roman" w:hAnsi="Times New Roman"/>
          <w:sz w:val="24"/>
          <w:szCs w:val="24"/>
        </w:rPr>
        <w:t xml:space="preserve"> </w:t>
      </w:r>
      <w:r w:rsidRPr="00EF2B60">
        <w:rPr>
          <w:rFonts w:ascii="Times New Roman" w:hAnsi="Times New Roman"/>
          <w:sz w:val="24"/>
          <w:szCs w:val="24"/>
        </w:rPr>
        <w:t xml:space="preserve">van iemand die ongehuwd wenst te blijven </w:t>
      </w:r>
      <w:r w:rsidR="00964CE7">
        <w:rPr>
          <w:rFonts w:ascii="Times New Roman" w:hAnsi="Times New Roman"/>
          <w:sz w:val="24"/>
          <w:szCs w:val="24"/>
        </w:rPr>
        <w:t>(</w:t>
      </w:r>
      <w:r w:rsidRPr="00EF2B60">
        <w:rPr>
          <w:rFonts w:ascii="Times New Roman" w:hAnsi="Times New Roman"/>
          <w:sz w:val="24"/>
          <w:szCs w:val="24"/>
        </w:rPr>
        <w:t xml:space="preserve">Pol. IV en V). </w:t>
      </w:r>
    </w:p>
    <w:p w:rsidR="00F50D1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Veel minder is bekend over de taak van de ouderlingen. Als</w:t>
      </w:r>
      <w:r w:rsidR="00EF2B60">
        <w:rPr>
          <w:rFonts w:ascii="Times New Roman" w:hAnsi="Times New Roman"/>
          <w:sz w:val="24"/>
          <w:szCs w:val="24"/>
        </w:rPr>
        <w:t xml:space="preserve"> </w:t>
      </w:r>
      <w:r w:rsidRPr="00EF2B60">
        <w:rPr>
          <w:rFonts w:ascii="Times New Roman" w:hAnsi="Times New Roman"/>
          <w:sz w:val="24"/>
          <w:szCs w:val="24"/>
        </w:rPr>
        <w:t>vertegenwoordigers van de apostelen zou men kunnen veronderstellen dat ze vooral bezig zijn geweest met het onderricht.72</w:t>
      </w:r>
      <w:r w:rsidR="00EF2B60">
        <w:rPr>
          <w:rFonts w:ascii="Times New Roman" w:hAnsi="Times New Roman"/>
          <w:sz w:val="24"/>
          <w:szCs w:val="24"/>
        </w:rPr>
        <w:t xml:space="preserve"> </w:t>
      </w:r>
      <w:r w:rsidRPr="00EF2B60">
        <w:rPr>
          <w:rFonts w:ascii="Times New Roman" w:hAnsi="Times New Roman"/>
          <w:sz w:val="24"/>
          <w:szCs w:val="24"/>
        </w:rPr>
        <w:t>De diakenen schijnt de materiële voorziening in de gemeente te zijn toegewezen. In Trall. II 3 wordt gezegd dat zij niet</w:t>
      </w:r>
      <w:r w:rsidR="00EF2B60">
        <w:rPr>
          <w:rFonts w:ascii="Times New Roman" w:hAnsi="Times New Roman"/>
          <w:sz w:val="24"/>
          <w:szCs w:val="24"/>
        </w:rPr>
        <w:t xml:space="preserve"> </w:t>
      </w:r>
      <w:r w:rsidRPr="00EF2B60">
        <w:rPr>
          <w:rFonts w:ascii="Times New Roman" w:hAnsi="Times New Roman"/>
          <w:sz w:val="24"/>
          <w:szCs w:val="24"/>
        </w:rPr>
        <w:t>voorzien in spijs en drank, maar dat ze dienaren van de gemeente van God zijn. Men kan hieruit opmaken dat Ignatius</w:t>
      </w:r>
      <w:r w:rsidR="00EF2B60">
        <w:rPr>
          <w:rFonts w:ascii="Times New Roman" w:hAnsi="Times New Roman"/>
          <w:sz w:val="24"/>
          <w:szCs w:val="24"/>
        </w:rPr>
        <w:t xml:space="preserve"> </w:t>
      </w:r>
      <w:r w:rsidRPr="00EF2B60">
        <w:rPr>
          <w:rFonts w:ascii="Times New Roman" w:hAnsi="Times New Roman"/>
          <w:sz w:val="24"/>
          <w:szCs w:val="24"/>
        </w:rPr>
        <w:t>wil voorkomen dat men hen om hun werk zou gaan min</w:t>
      </w:r>
      <w:r w:rsidR="00F50D1C" w:rsidRPr="00F50D1C">
        <w:rPr>
          <w:rFonts w:ascii="Times New Roman" w:hAnsi="Times New Roman"/>
          <w:sz w:val="24"/>
          <w:szCs w:val="24"/>
        </w:rPr>
        <w:t xml:space="preserve"> </w:t>
      </w:r>
      <w:r w:rsidR="00F50D1C" w:rsidRPr="00EF2B60">
        <w:rPr>
          <w:rFonts w:ascii="Times New Roman" w:hAnsi="Times New Roman"/>
          <w:sz w:val="24"/>
          <w:szCs w:val="24"/>
        </w:rPr>
        <w:t>achten.</w:t>
      </w:r>
    </w:p>
    <w:p w:rsidR="00F50D1C" w:rsidRDefault="00F50D1C" w:rsidP="00EF2B60">
      <w:pPr>
        <w:spacing w:after="0" w:line="240" w:lineRule="auto"/>
        <w:jc w:val="both"/>
        <w:rPr>
          <w:rFonts w:ascii="Times New Roman" w:hAnsi="Times New Roman"/>
          <w:sz w:val="24"/>
          <w:szCs w:val="24"/>
        </w:rPr>
      </w:pPr>
    </w:p>
    <w:p w:rsidR="00F50D1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72 Polyc., ad Eph. VI, geeft onderricht over het werk van de oudsten, maar daaruit kan niet veel worden afgeleid.</w:t>
      </w:r>
      <w:r w:rsidR="00EF2B60">
        <w:rPr>
          <w:rFonts w:ascii="Times New Roman" w:hAnsi="Times New Roman"/>
          <w:sz w:val="24"/>
          <w:szCs w:val="24"/>
        </w:rPr>
        <w:t xml:space="preserve"> </w:t>
      </w:r>
    </w:p>
    <w:p w:rsidR="00F50D1C" w:rsidRDefault="00F50D1C" w:rsidP="00EF2B60">
      <w:pPr>
        <w:spacing w:after="0" w:line="240" w:lineRule="auto"/>
        <w:jc w:val="both"/>
        <w:rPr>
          <w:rFonts w:ascii="Times New Roman" w:hAnsi="Times New Roman"/>
          <w:sz w:val="24"/>
          <w:szCs w:val="24"/>
        </w:rPr>
      </w:pPr>
    </w:p>
    <w:p w:rsidR="00F50D1C" w:rsidRDefault="00EF2B60" w:rsidP="00EF2B60">
      <w:pPr>
        <w:spacing w:after="0" w:line="240" w:lineRule="auto"/>
        <w:jc w:val="both"/>
        <w:rPr>
          <w:rFonts w:ascii="Times New Roman" w:hAnsi="Times New Roman"/>
          <w:sz w:val="24"/>
          <w:szCs w:val="24"/>
        </w:rPr>
      </w:pPr>
      <w:r>
        <w:rPr>
          <w:rFonts w:ascii="Times New Roman" w:hAnsi="Times New Roman"/>
          <w:sz w:val="24"/>
          <w:szCs w:val="24"/>
        </w:rPr>
        <w:t xml:space="preserve"> </w:t>
      </w:r>
      <w:r w:rsidR="00013943" w:rsidRPr="00EF2B60">
        <w:rPr>
          <w:rFonts w:ascii="Times New Roman" w:hAnsi="Times New Roman"/>
          <w:sz w:val="24"/>
          <w:szCs w:val="24"/>
        </w:rPr>
        <w:t>De gemeente van Philadelphia wordt gevraagd een</w:t>
      </w:r>
      <w:r>
        <w:rPr>
          <w:rFonts w:ascii="Times New Roman" w:hAnsi="Times New Roman"/>
          <w:sz w:val="24"/>
          <w:szCs w:val="24"/>
        </w:rPr>
        <w:t xml:space="preserve"> </w:t>
      </w:r>
      <w:r w:rsidR="00013943" w:rsidRPr="00EF2B60">
        <w:rPr>
          <w:rFonts w:ascii="Times New Roman" w:hAnsi="Times New Roman"/>
          <w:sz w:val="24"/>
          <w:szCs w:val="24"/>
        </w:rPr>
        <w:t>diaken naar Syrië te sturen om namens de gemeente dankbaarheid te tonen voor het feit dat de gemeente van Antiochië rust heeft verkregen na de vervolging.</w:t>
      </w:r>
      <w:r>
        <w:rPr>
          <w:rFonts w:ascii="Times New Roman" w:hAnsi="Times New Roman"/>
          <w:sz w:val="24"/>
          <w:szCs w:val="24"/>
        </w:rPr>
        <w:t xml:space="preserve"> </w:t>
      </w:r>
      <w:r w:rsidR="00013943" w:rsidRPr="00EF2B60">
        <w:rPr>
          <w:rFonts w:ascii="Times New Roman" w:hAnsi="Times New Roman"/>
          <w:sz w:val="24"/>
          <w:szCs w:val="24"/>
        </w:rPr>
        <w:t>Het is van betekenis dat Ignatius een paar maal zijn bijzondere gehechtheid aan de diakenen tot uitdrukking brengt. Hij</w:t>
      </w:r>
      <w:r>
        <w:rPr>
          <w:rFonts w:ascii="Times New Roman" w:hAnsi="Times New Roman"/>
          <w:sz w:val="24"/>
          <w:szCs w:val="24"/>
        </w:rPr>
        <w:t xml:space="preserve"> </w:t>
      </w:r>
      <w:r w:rsidR="00013943" w:rsidRPr="00EF2B60">
        <w:rPr>
          <w:rFonts w:ascii="Times New Roman" w:hAnsi="Times New Roman"/>
          <w:sz w:val="24"/>
          <w:szCs w:val="24"/>
        </w:rPr>
        <w:t xml:space="preserve">heeft het over zijn </w:t>
      </w:r>
      <w:r w:rsidR="004C3CD8">
        <w:rPr>
          <w:rFonts w:ascii="Times New Roman" w:hAnsi="Times New Roman"/>
          <w:sz w:val="24"/>
          <w:szCs w:val="24"/>
        </w:rPr>
        <w:t>'</w:t>
      </w:r>
      <w:r w:rsidR="00013943" w:rsidRPr="00EF2B60">
        <w:rPr>
          <w:rFonts w:ascii="Times New Roman" w:hAnsi="Times New Roman"/>
          <w:sz w:val="24"/>
          <w:szCs w:val="24"/>
        </w:rPr>
        <w:t>medeslaven</w:t>
      </w:r>
      <w:r w:rsidR="004C3CD8">
        <w:rPr>
          <w:rFonts w:ascii="Times New Roman" w:hAnsi="Times New Roman"/>
          <w:sz w:val="24"/>
          <w:szCs w:val="24"/>
        </w:rPr>
        <w:t>'</w:t>
      </w:r>
      <w:r w:rsidR="00013943" w:rsidRPr="00EF2B60">
        <w:rPr>
          <w:rFonts w:ascii="Times New Roman" w:hAnsi="Times New Roman"/>
          <w:sz w:val="24"/>
          <w:szCs w:val="24"/>
        </w:rPr>
        <w:t xml:space="preserve"> als hij over diakenen spreekt (Magn. I I 1 en Smyrn. X II2). Hij zegt dat ze </w:t>
      </w:r>
      <w:r w:rsidR="004C3CD8">
        <w:rPr>
          <w:rFonts w:ascii="Times New Roman" w:hAnsi="Times New Roman"/>
          <w:sz w:val="24"/>
          <w:szCs w:val="24"/>
        </w:rPr>
        <w:t>'</w:t>
      </w:r>
      <w:r w:rsidR="00013943" w:rsidRPr="00EF2B60">
        <w:rPr>
          <w:rFonts w:ascii="Times New Roman" w:hAnsi="Times New Roman"/>
          <w:sz w:val="24"/>
          <w:szCs w:val="24"/>
        </w:rPr>
        <w:t>bijzonder aan zijn hart liggen</w:t>
      </w:r>
      <w:r w:rsidR="004C3CD8">
        <w:rPr>
          <w:rFonts w:ascii="Times New Roman" w:hAnsi="Times New Roman"/>
          <w:sz w:val="24"/>
          <w:szCs w:val="24"/>
        </w:rPr>
        <w:t>'</w:t>
      </w:r>
      <w:r w:rsidR="00013943" w:rsidRPr="00EF2B60">
        <w:rPr>
          <w:rFonts w:ascii="Times New Roman" w:hAnsi="Times New Roman"/>
          <w:sz w:val="24"/>
          <w:szCs w:val="24"/>
        </w:rPr>
        <w:t xml:space="preserve"> </w:t>
      </w:r>
      <w:r w:rsidR="00964CE7">
        <w:rPr>
          <w:rFonts w:ascii="Times New Roman" w:hAnsi="Times New Roman"/>
          <w:sz w:val="24"/>
          <w:szCs w:val="24"/>
        </w:rPr>
        <w:t>(</w:t>
      </w:r>
      <w:r w:rsidR="00013943" w:rsidRPr="00EF2B60">
        <w:rPr>
          <w:rFonts w:ascii="Times New Roman" w:hAnsi="Times New Roman"/>
          <w:sz w:val="24"/>
          <w:szCs w:val="24"/>
        </w:rPr>
        <w:t xml:space="preserve">Magn. VI 1). Een diaken Philo uit Cilicië verleent Ignatius hulp bij de verkondiging van het woord </w:t>
      </w:r>
      <w:r w:rsidR="00964CE7">
        <w:rPr>
          <w:rFonts w:ascii="Times New Roman" w:hAnsi="Times New Roman"/>
          <w:sz w:val="24"/>
          <w:szCs w:val="24"/>
        </w:rPr>
        <w:t>(</w:t>
      </w:r>
      <w:r w:rsidR="00013943" w:rsidRPr="00EF2B60">
        <w:rPr>
          <w:rFonts w:ascii="Times New Roman" w:hAnsi="Times New Roman"/>
          <w:sz w:val="24"/>
          <w:szCs w:val="24"/>
        </w:rPr>
        <w:t xml:space="preserve">Philad. X). Deze hoogachting voor de diakenen is wel te begrijpen omdat zij Ignatius moeten hebben bijgestaan op zijn tocht door Klein-Azië. Uit het geschrift de Didascalia Apostolorum blijkt dat de gemeenten het als een eer zagen martelaren op allerlei manier bij te staan. 73 </w:t>
      </w:r>
    </w:p>
    <w:p w:rsidR="00F50D1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De mens die niets bezit moet vasten om zo een bijdrage te kunnen geven. De rijke moet zelfs zo mogelijk de martelaar loskopen. Door de hulp die men de martelaar verschaft wordt men deelgenoot aan het lijden. De diakenen als verzorgers van de materiële behoeften</w:t>
      </w:r>
      <w:r w:rsidR="00EF2B60">
        <w:rPr>
          <w:rFonts w:ascii="Times New Roman" w:hAnsi="Times New Roman"/>
          <w:sz w:val="24"/>
          <w:szCs w:val="24"/>
        </w:rPr>
        <w:t xml:space="preserve"> </w:t>
      </w:r>
      <w:r w:rsidRPr="00EF2B60">
        <w:rPr>
          <w:rFonts w:ascii="Times New Roman" w:hAnsi="Times New Roman"/>
          <w:sz w:val="24"/>
          <w:szCs w:val="24"/>
        </w:rPr>
        <w:t>hadden dus in deze tijd een zeer belangrijke taak en zij moeten met de martelaren in nauw contact zijn geweest.</w:t>
      </w:r>
      <w:r w:rsidR="00EF2B60">
        <w:rPr>
          <w:rFonts w:ascii="Times New Roman" w:hAnsi="Times New Roman"/>
          <w:sz w:val="24"/>
          <w:szCs w:val="24"/>
        </w:rPr>
        <w:t xml:space="preserve"> </w:t>
      </w:r>
      <w:r w:rsidRPr="00EF2B60">
        <w:rPr>
          <w:rFonts w:ascii="Times New Roman" w:hAnsi="Times New Roman"/>
          <w:sz w:val="24"/>
          <w:szCs w:val="24"/>
        </w:rPr>
        <w:t xml:space="preserve">Naast de drie ambten hebben kennelijk de weduwen nog een speciale taak gehad </w:t>
      </w:r>
      <w:r w:rsidR="00964CE7">
        <w:rPr>
          <w:rFonts w:ascii="Times New Roman" w:hAnsi="Times New Roman"/>
          <w:sz w:val="24"/>
          <w:szCs w:val="24"/>
        </w:rPr>
        <w:t>(</w:t>
      </w:r>
      <w:r w:rsidRPr="00EF2B60">
        <w:rPr>
          <w:rFonts w:ascii="Times New Roman" w:hAnsi="Times New Roman"/>
          <w:sz w:val="24"/>
          <w:szCs w:val="24"/>
        </w:rPr>
        <w:t xml:space="preserve">Smyrn. XIII). Deze taak zal wel van verzorgende aard zijn geweest. Een van de opvallendste eigenaardigheden van de brieven van Ignatius is dat hieruit blijkt hoe snel na de apostolische tijd de groei naar vaste ambten is geweest. </w:t>
      </w:r>
    </w:p>
    <w:p w:rsidR="00F50D1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Afgezien van de Pastorale Brieven is in de Paulinische literatuur geen sprake van vastomlijnde ambten. In Phil. I, 1 worden </w:t>
      </w:r>
      <w:r w:rsidR="004C3CD8">
        <w:rPr>
          <w:rFonts w:ascii="Times New Roman" w:hAnsi="Times New Roman"/>
          <w:sz w:val="24"/>
          <w:szCs w:val="24"/>
        </w:rPr>
        <w:t>'</w:t>
      </w:r>
      <w:r w:rsidRPr="00EF2B60">
        <w:rPr>
          <w:rFonts w:ascii="Times New Roman" w:hAnsi="Times New Roman"/>
          <w:sz w:val="24"/>
          <w:szCs w:val="24"/>
        </w:rPr>
        <w:t>opzieners en</w:t>
      </w:r>
      <w:r w:rsidR="00EF2B60">
        <w:rPr>
          <w:rFonts w:ascii="Times New Roman" w:hAnsi="Times New Roman"/>
          <w:sz w:val="24"/>
          <w:szCs w:val="24"/>
        </w:rPr>
        <w:t xml:space="preserve"> </w:t>
      </w:r>
      <w:r w:rsidRPr="00EF2B60">
        <w:rPr>
          <w:rFonts w:ascii="Times New Roman" w:hAnsi="Times New Roman"/>
          <w:sz w:val="24"/>
          <w:szCs w:val="24"/>
        </w:rPr>
        <w:t>diakenen</w:t>
      </w:r>
      <w:r w:rsidR="004C3CD8">
        <w:rPr>
          <w:rFonts w:ascii="Times New Roman" w:hAnsi="Times New Roman"/>
          <w:sz w:val="24"/>
          <w:szCs w:val="24"/>
        </w:rPr>
        <w:t>'</w:t>
      </w:r>
      <w:r w:rsidRPr="00EF2B60">
        <w:rPr>
          <w:rFonts w:ascii="Times New Roman" w:hAnsi="Times New Roman"/>
          <w:sz w:val="24"/>
          <w:szCs w:val="24"/>
        </w:rPr>
        <w:t xml:space="preserve"> begroet. Daaruit blijkt dat hier nog geen eenhoofdig bestuur was. Handelingen schrijft dat Paulus op weg naar</w:t>
      </w:r>
      <w:r w:rsidR="00EF2B60">
        <w:rPr>
          <w:rFonts w:ascii="Times New Roman" w:hAnsi="Times New Roman"/>
          <w:sz w:val="24"/>
          <w:szCs w:val="24"/>
        </w:rPr>
        <w:t xml:space="preserve"> </w:t>
      </w:r>
      <w:r w:rsidRPr="00EF2B60">
        <w:rPr>
          <w:rFonts w:ascii="Times New Roman" w:hAnsi="Times New Roman"/>
          <w:sz w:val="24"/>
          <w:szCs w:val="24"/>
        </w:rPr>
        <w:t xml:space="preserve">Jeruzalem vraagt of de </w:t>
      </w:r>
      <w:r w:rsidR="004C3CD8">
        <w:rPr>
          <w:rFonts w:ascii="Times New Roman" w:hAnsi="Times New Roman"/>
          <w:sz w:val="24"/>
          <w:szCs w:val="24"/>
        </w:rPr>
        <w:t>'</w:t>
      </w:r>
      <w:r w:rsidRPr="00EF2B60">
        <w:rPr>
          <w:rFonts w:ascii="Times New Roman" w:hAnsi="Times New Roman"/>
          <w:sz w:val="24"/>
          <w:szCs w:val="24"/>
        </w:rPr>
        <w:t>oudsten der gemeente</w:t>
      </w:r>
      <w:r w:rsidR="004C3CD8">
        <w:rPr>
          <w:rFonts w:ascii="Times New Roman" w:hAnsi="Times New Roman"/>
          <w:sz w:val="24"/>
          <w:szCs w:val="24"/>
        </w:rPr>
        <w:t>'</w:t>
      </w:r>
      <w:r w:rsidRPr="00EF2B60">
        <w:rPr>
          <w:rFonts w:ascii="Times New Roman" w:hAnsi="Times New Roman"/>
          <w:sz w:val="24"/>
          <w:szCs w:val="24"/>
        </w:rPr>
        <w:t xml:space="preserve"> uit Ephese naar Milete willen komen om hem daar te ontmoeten (Hand. 20, 17). Als Paulus hen toespreekt dan zegt hij dat ze </w:t>
      </w:r>
      <w:r w:rsidR="004C3CD8">
        <w:rPr>
          <w:rFonts w:ascii="Times New Roman" w:hAnsi="Times New Roman"/>
          <w:sz w:val="24"/>
          <w:szCs w:val="24"/>
        </w:rPr>
        <w:t>'</w:t>
      </w:r>
      <w:r w:rsidRPr="00EF2B60">
        <w:rPr>
          <w:rFonts w:ascii="Times New Roman" w:hAnsi="Times New Roman"/>
          <w:sz w:val="24"/>
          <w:szCs w:val="24"/>
        </w:rPr>
        <w:t>als opzieners</w:t>
      </w:r>
      <w:r w:rsidR="004C3CD8">
        <w:rPr>
          <w:rFonts w:ascii="Times New Roman" w:hAnsi="Times New Roman"/>
          <w:sz w:val="24"/>
          <w:szCs w:val="24"/>
        </w:rPr>
        <w:t>'</w:t>
      </w:r>
      <w:r w:rsidRPr="00EF2B60">
        <w:rPr>
          <w:rFonts w:ascii="Times New Roman" w:hAnsi="Times New Roman"/>
          <w:sz w:val="24"/>
          <w:szCs w:val="24"/>
        </w:rPr>
        <w:t xml:space="preserve"> over de gemeente zijn aangesteld (20, 28). Hieruit blijkt dat geen verschil bestond tussen oudsten en opzieners ra Zie p. 140</w:t>
      </w:r>
      <w:r w:rsidR="00EF2B60">
        <w:rPr>
          <w:rFonts w:ascii="Times New Roman" w:hAnsi="Times New Roman"/>
          <w:sz w:val="24"/>
          <w:szCs w:val="24"/>
        </w:rPr>
        <w:t xml:space="preserve"> </w:t>
      </w:r>
      <w:r w:rsidRPr="00EF2B60">
        <w:rPr>
          <w:rFonts w:ascii="Times New Roman" w:hAnsi="Times New Roman"/>
          <w:sz w:val="24"/>
          <w:szCs w:val="24"/>
        </w:rPr>
        <w:t>53</w:t>
      </w:r>
      <w:r w:rsidR="00EF2B60">
        <w:rPr>
          <w:rFonts w:ascii="Times New Roman" w:hAnsi="Times New Roman"/>
          <w:sz w:val="24"/>
          <w:szCs w:val="24"/>
        </w:rPr>
        <w:t xml:space="preserve"> </w:t>
      </w:r>
      <w:r w:rsidRPr="00EF2B60">
        <w:rPr>
          <w:rFonts w:ascii="Times New Roman" w:hAnsi="Times New Roman"/>
          <w:sz w:val="24"/>
          <w:szCs w:val="24"/>
        </w:rPr>
        <w:t>en dat ook hier geen eenhoofdige leiding aanwezig was. In de Pastorale Brieven vindt men voor het eerst de ambten van opziener (bisschop), oudsten en diakenen (1 Tim. 3,1-16</w:t>
      </w:r>
      <w:r w:rsidR="00EF2B60">
        <w:rPr>
          <w:rFonts w:ascii="Times New Roman" w:hAnsi="Times New Roman"/>
          <w:sz w:val="24"/>
          <w:szCs w:val="24"/>
        </w:rPr>
        <w:t xml:space="preserve"> </w:t>
      </w:r>
      <w:r w:rsidRPr="00EF2B60">
        <w:rPr>
          <w:rFonts w:ascii="Times New Roman" w:hAnsi="Times New Roman"/>
          <w:sz w:val="24"/>
          <w:szCs w:val="24"/>
        </w:rPr>
        <w:t>en 5, 17-19). Hier is in ieder geval sprake van een eenhoofdig ambt van opziener of bisschop. Deze ambtsdrager werd</w:t>
      </w:r>
      <w:r w:rsidR="00EF2B60">
        <w:rPr>
          <w:rFonts w:ascii="Times New Roman" w:hAnsi="Times New Roman"/>
          <w:sz w:val="24"/>
          <w:szCs w:val="24"/>
        </w:rPr>
        <w:t xml:space="preserve"> </w:t>
      </w:r>
      <w:r w:rsidRPr="00EF2B60">
        <w:rPr>
          <w:rFonts w:ascii="Times New Roman" w:hAnsi="Times New Roman"/>
          <w:sz w:val="24"/>
          <w:szCs w:val="24"/>
        </w:rPr>
        <w:t>waarschijnlijk gekozen uit de groep van oudsten. Er schijnt wel een nauwe relatie geweest te zijn tussen de bisschop en de oudsten. Titus wordt tenminste aangespoord in alle steden oudsten aan te stellen. In dat verband wordt dan gezegd dat</w:t>
      </w:r>
      <w:r w:rsidR="00EF2B60">
        <w:rPr>
          <w:rFonts w:ascii="Times New Roman" w:hAnsi="Times New Roman"/>
          <w:sz w:val="24"/>
          <w:szCs w:val="24"/>
        </w:rPr>
        <w:t xml:space="preserve"> </w:t>
      </w:r>
      <w:r w:rsidRPr="00EF2B60">
        <w:rPr>
          <w:rFonts w:ascii="Times New Roman" w:hAnsi="Times New Roman"/>
          <w:sz w:val="24"/>
          <w:szCs w:val="24"/>
        </w:rPr>
        <w:t>de bisschop onberispelijk moet zijn (Tit. 1, 7). Het is niet bekend hoe een bisschop gekozen werd, maar hij kon in ieder</w:t>
      </w:r>
      <w:r w:rsidR="00EF2B60">
        <w:rPr>
          <w:rFonts w:ascii="Times New Roman" w:hAnsi="Times New Roman"/>
          <w:sz w:val="24"/>
          <w:szCs w:val="24"/>
        </w:rPr>
        <w:t xml:space="preserve"> </w:t>
      </w:r>
      <w:r w:rsidRPr="00EF2B60">
        <w:rPr>
          <w:rFonts w:ascii="Times New Roman" w:hAnsi="Times New Roman"/>
          <w:sz w:val="24"/>
          <w:szCs w:val="24"/>
        </w:rPr>
        <w:t xml:space="preserve">geval naar dit ambt </w:t>
      </w:r>
      <w:r w:rsidR="004C3CD8">
        <w:rPr>
          <w:rFonts w:ascii="Times New Roman" w:hAnsi="Times New Roman"/>
          <w:sz w:val="24"/>
          <w:szCs w:val="24"/>
        </w:rPr>
        <w:t>'</w:t>
      </w:r>
      <w:r w:rsidRPr="00EF2B60">
        <w:rPr>
          <w:rFonts w:ascii="Times New Roman" w:hAnsi="Times New Roman"/>
          <w:sz w:val="24"/>
          <w:szCs w:val="24"/>
        </w:rPr>
        <w:t>dingen</w:t>
      </w:r>
      <w:r w:rsidR="004C3CD8">
        <w:rPr>
          <w:rFonts w:ascii="Times New Roman" w:hAnsi="Times New Roman"/>
          <w:sz w:val="24"/>
          <w:szCs w:val="24"/>
        </w:rPr>
        <w:t>'</w:t>
      </w:r>
      <w:r w:rsidRPr="00EF2B60">
        <w:rPr>
          <w:rFonts w:ascii="Times New Roman" w:hAnsi="Times New Roman"/>
          <w:sz w:val="24"/>
          <w:szCs w:val="24"/>
        </w:rPr>
        <w:t xml:space="preserve"> (1 Tim. 3,1). Als een oudste werd aangesteld dan gebeurde dit onder handoplegging (1 Tim.</w:t>
      </w:r>
      <w:r w:rsidR="00EF2B60">
        <w:rPr>
          <w:rFonts w:ascii="Times New Roman" w:hAnsi="Times New Roman"/>
          <w:sz w:val="24"/>
          <w:szCs w:val="24"/>
        </w:rPr>
        <w:t xml:space="preserve"> </w:t>
      </w:r>
      <w:r w:rsidRPr="00EF2B60">
        <w:rPr>
          <w:rFonts w:ascii="Times New Roman" w:hAnsi="Times New Roman"/>
          <w:sz w:val="24"/>
          <w:szCs w:val="24"/>
        </w:rPr>
        <w:t xml:space="preserve">5, 22). Evenals in de brieven van Ignatius worden de </w:t>
      </w:r>
      <w:r w:rsidR="004C3CD8">
        <w:rPr>
          <w:rFonts w:ascii="Times New Roman" w:hAnsi="Times New Roman"/>
          <w:sz w:val="24"/>
          <w:szCs w:val="24"/>
        </w:rPr>
        <w:t>'</w:t>
      </w:r>
      <w:r w:rsidRPr="00EF2B60">
        <w:rPr>
          <w:rFonts w:ascii="Times New Roman" w:hAnsi="Times New Roman"/>
          <w:sz w:val="24"/>
          <w:szCs w:val="24"/>
        </w:rPr>
        <w:t>weduwen</w:t>
      </w:r>
      <w:r w:rsidR="004C3CD8">
        <w:rPr>
          <w:rFonts w:ascii="Times New Roman" w:hAnsi="Times New Roman"/>
          <w:sz w:val="24"/>
          <w:szCs w:val="24"/>
        </w:rPr>
        <w:t>'</w:t>
      </w:r>
      <w:r w:rsidRPr="00EF2B60">
        <w:rPr>
          <w:rFonts w:ascii="Times New Roman" w:hAnsi="Times New Roman"/>
          <w:sz w:val="24"/>
          <w:szCs w:val="24"/>
        </w:rPr>
        <w:t xml:space="preserve"> als een aparte stand besproken (1 Tim. 5, 1-16).</w:t>
      </w:r>
      <w:r w:rsidR="00EF2B60">
        <w:rPr>
          <w:rFonts w:ascii="Times New Roman" w:hAnsi="Times New Roman"/>
          <w:sz w:val="24"/>
          <w:szCs w:val="24"/>
        </w:rPr>
        <w:t xml:space="preserve"> </w:t>
      </w:r>
    </w:p>
    <w:p w:rsidR="00F50D1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In het vorige hoofdstuk werd gezegd dat de Pastorale Brieven stammen uit het eind van de Paulinische periode in de kerk</w:t>
      </w:r>
      <w:r w:rsidR="00EF2B60">
        <w:rPr>
          <w:rFonts w:ascii="Times New Roman" w:hAnsi="Times New Roman"/>
          <w:sz w:val="24"/>
          <w:szCs w:val="24"/>
        </w:rPr>
        <w:t xml:space="preserve"> </w:t>
      </w:r>
      <w:r w:rsidRPr="00EF2B60">
        <w:rPr>
          <w:rFonts w:ascii="Times New Roman" w:hAnsi="Times New Roman"/>
          <w:sz w:val="24"/>
          <w:szCs w:val="24"/>
        </w:rPr>
        <w:t>van Klein-Azië. Ze trachtten het Paulinisch erfgoed te bewaren. In dit verband speelden de ambtsdragers een grote rol.</w:t>
      </w:r>
      <w:r w:rsidR="00EF2B60">
        <w:rPr>
          <w:rFonts w:ascii="Times New Roman" w:hAnsi="Times New Roman"/>
          <w:sz w:val="24"/>
          <w:szCs w:val="24"/>
        </w:rPr>
        <w:t xml:space="preserve"> </w:t>
      </w:r>
      <w:r w:rsidRPr="00EF2B60">
        <w:rPr>
          <w:rFonts w:ascii="Times New Roman" w:hAnsi="Times New Roman"/>
          <w:sz w:val="24"/>
          <w:szCs w:val="24"/>
        </w:rPr>
        <w:t>Dit betekent echter niet dat de schrijver van de Pastorale</w:t>
      </w:r>
      <w:r w:rsidR="00EF2B60">
        <w:rPr>
          <w:rFonts w:ascii="Times New Roman" w:hAnsi="Times New Roman"/>
          <w:sz w:val="24"/>
          <w:szCs w:val="24"/>
        </w:rPr>
        <w:t xml:space="preserve"> </w:t>
      </w:r>
      <w:r w:rsidRPr="00EF2B60">
        <w:rPr>
          <w:rFonts w:ascii="Times New Roman" w:hAnsi="Times New Roman"/>
          <w:sz w:val="24"/>
          <w:szCs w:val="24"/>
        </w:rPr>
        <w:t>Brieven over iets geheel nieuws schrijft. Het is zeer wel mogelijk dat in andere gebieden reeds eerder officiële ambten bekend waren. Dit kan bijvoorbeeld het geval geweest zijn in</w:t>
      </w:r>
      <w:r w:rsidR="00EF2B60">
        <w:rPr>
          <w:rFonts w:ascii="Times New Roman" w:hAnsi="Times New Roman"/>
          <w:sz w:val="24"/>
          <w:szCs w:val="24"/>
        </w:rPr>
        <w:t xml:space="preserve"> </w:t>
      </w:r>
      <w:r w:rsidRPr="00EF2B60">
        <w:rPr>
          <w:rFonts w:ascii="Times New Roman" w:hAnsi="Times New Roman"/>
          <w:sz w:val="24"/>
          <w:szCs w:val="24"/>
        </w:rPr>
        <w:t>Antiochië. In ieder geval moet niet uit het oog verloren worden dat de Pastorale Brieven en Ignatius wel dezelfde ambten</w:t>
      </w:r>
      <w:r w:rsidR="00EF2B60">
        <w:rPr>
          <w:rFonts w:ascii="Times New Roman" w:hAnsi="Times New Roman"/>
          <w:sz w:val="24"/>
          <w:szCs w:val="24"/>
        </w:rPr>
        <w:t xml:space="preserve"> </w:t>
      </w:r>
      <w:r w:rsidRPr="00EF2B60">
        <w:rPr>
          <w:rFonts w:ascii="Times New Roman" w:hAnsi="Times New Roman"/>
          <w:sz w:val="24"/>
          <w:szCs w:val="24"/>
        </w:rPr>
        <w:t xml:space="preserve">veronderstellen maar dat de opvattingen over deze ambten totaal verschillend zijn. </w:t>
      </w:r>
    </w:p>
    <w:p w:rsidR="00F50D1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De Pastorale Brieven kennen een handoplegging waardoor er een continue lijn ontstaat van Paulus naar Timotheüs (1 Tim. 1, 6) en zo naar de oudsten (1 Tim. 5, 22). Zo wordt de traditie in het horizontale vlak in wat men al zou kunnen noemen een apostolische successie, bewaard en doorgegeven. Van een dergelijke horizontale lijn is in de brieven van Ignatius niets te bespeuren. Ignatius denkt vanuit een verticale lijn waardoor iedere ambtsdrager als vertegenwoordiger van </w:t>
      </w:r>
      <w:r w:rsidR="00A823EB">
        <w:rPr>
          <w:rFonts w:ascii="Times New Roman" w:hAnsi="Times New Roman"/>
          <w:sz w:val="24"/>
          <w:szCs w:val="24"/>
        </w:rPr>
        <w:t>Christ</w:t>
      </w:r>
      <w:r w:rsidRPr="00EF2B60">
        <w:rPr>
          <w:rFonts w:ascii="Times New Roman" w:hAnsi="Times New Roman"/>
          <w:sz w:val="24"/>
          <w:szCs w:val="24"/>
        </w:rPr>
        <w:t>us of God in de gemeente geplaatst is. In het hoofdstuk over de theologie van Ignatius zal duidelijk worden dat deze gedachtegang geheel past in de theologische opvattingen van Ignatius. Het is daarom waarschijnlijk dat Ignatius in deze brieven over de ambten in</w:t>
      </w:r>
      <w:r w:rsidR="00EF2B60">
        <w:rPr>
          <w:rFonts w:ascii="Times New Roman" w:hAnsi="Times New Roman"/>
          <w:sz w:val="24"/>
          <w:szCs w:val="24"/>
        </w:rPr>
        <w:t xml:space="preserve"> </w:t>
      </w:r>
      <w:r w:rsidRPr="00EF2B60">
        <w:rPr>
          <w:rFonts w:ascii="Times New Roman" w:hAnsi="Times New Roman"/>
          <w:sz w:val="24"/>
          <w:szCs w:val="24"/>
        </w:rPr>
        <w:t>Klein-Azië spreekt vanuit zijn eigen opvattingen. Deze behoeven niet in overeenstemming te zijn met die welke men</w:t>
      </w:r>
      <w:r w:rsidR="00EF2B60">
        <w:rPr>
          <w:rFonts w:ascii="Times New Roman" w:hAnsi="Times New Roman"/>
          <w:sz w:val="24"/>
          <w:szCs w:val="24"/>
        </w:rPr>
        <w:t xml:space="preserve"> </w:t>
      </w:r>
      <w:r w:rsidRPr="00EF2B60">
        <w:rPr>
          <w:rFonts w:ascii="Times New Roman" w:hAnsi="Times New Roman"/>
          <w:sz w:val="24"/>
          <w:szCs w:val="24"/>
        </w:rPr>
        <w:t>daarover in Klein-Azië bezat. Op dit punt zal men daarom moeten aannemen dat de brieven van meer betekenis zijn voor onze kennis van de gemeente in Antiochië dan van die in Klein-Azië.</w:t>
      </w:r>
      <w:r w:rsidR="00EF2B60">
        <w:rPr>
          <w:rFonts w:ascii="Times New Roman" w:hAnsi="Times New Roman"/>
          <w:sz w:val="24"/>
          <w:szCs w:val="24"/>
        </w:rPr>
        <w:t xml:space="preserve"> </w:t>
      </w:r>
    </w:p>
    <w:p w:rsidR="00F50D1C" w:rsidRDefault="00F50D1C" w:rsidP="00EF2B60">
      <w:pPr>
        <w:spacing w:after="0" w:line="240" w:lineRule="auto"/>
        <w:jc w:val="both"/>
        <w:rPr>
          <w:rFonts w:ascii="Times New Roman" w:hAnsi="Times New Roman"/>
          <w:sz w:val="24"/>
          <w:szCs w:val="24"/>
        </w:rPr>
      </w:pPr>
    </w:p>
    <w:p w:rsidR="00F50D1C" w:rsidRPr="00F50D1C" w:rsidRDefault="00013943" w:rsidP="00DC0D1A">
      <w:pPr>
        <w:spacing w:after="0" w:line="240" w:lineRule="auto"/>
        <w:jc w:val="center"/>
        <w:rPr>
          <w:rFonts w:ascii="Times New Roman" w:hAnsi="Times New Roman"/>
          <w:b/>
          <w:bCs/>
          <w:sz w:val="24"/>
          <w:szCs w:val="24"/>
        </w:rPr>
      </w:pPr>
      <w:r w:rsidRPr="00F50D1C">
        <w:rPr>
          <w:rFonts w:ascii="Times New Roman" w:hAnsi="Times New Roman"/>
          <w:b/>
          <w:bCs/>
          <w:sz w:val="24"/>
          <w:szCs w:val="24"/>
        </w:rPr>
        <w:t>VI. DE DWAALLEER</w:t>
      </w:r>
    </w:p>
    <w:p w:rsidR="00F50D1C" w:rsidRDefault="00F50D1C" w:rsidP="00EF2B60">
      <w:pPr>
        <w:spacing w:after="0" w:line="240" w:lineRule="auto"/>
        <w:jc w:val="both"/>
        <w:rPr>
          <w:rFonts w:ascii="Times New Roman" w:hAnsi="Times New Roman"/>
          <w:sz w:val="24"/>
          <w:szCs w:val="24"/>
        </w:rPr>
      </w:pPr>
    </w:p>
    <w:p w:rsidR="00F50D1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In de brieven van Ignatius wordt telkens gewaarschuwd tegen dwalingen. De grens tussen ketterij en rechte leer is scherp zodat Ignatius een onomwonden oordeel over de toestand in de gemeenten kan uitspreken. Hij heeft in Ephese (VI 2), Tralies (VIII 1), Philadelphia (III 1) en Magnesia (XI) geen</w:t>
      </w:r>
      <w:r w:rsidR="00EF2B60">
        <w:rPr>
          <w:rFonts w:ascii="Times New Roman" w:hAnsi="Times New Roman"/>
          <w:sz w:val="24"/>
          <w:szCs w:val="24"/>
        </w:rPr>
        <w:t xml:space="preserve"> </w:t>
      </w:r>
      <w:r w:rsidRPr="00EF2B60">
        <w:rPr>
          <w:rFonts w:ascii="Times New Roman" w:hAnsi="Times New Roman"/>
          <w:sz w:val="24"/>
          <w:szCs w:val="24"/>
        </w:rPr>
        <w:t>scheuring (Sigemg) gevonden. Smyrna heeft een onwankelbaar geloof (11) en in Rome wordt het probleem van de dwaling zelfs niet aan de orde gesteld.</w:t>
      </w:r>
      <w:r w:rsidR="00EF2B60">
        <w:rPr>
          <w:rFonts w:ascii="Times New Roman" w:hAnsi="Times New Roman"/>
          <w:sz w:val="24"/>
          <w:szCs w:val="24"/>
        </w:rPr>
        <w:t xml:space="preserve"> </w:t>
      </w:r>
      <w:r w:rsidRPr="00EF2B60">
        <w:rPr>
          <w:rFonts w:ascii="Times New Roman" w:hAnsi="Times New Roman"/>
          <w:sz w:val="24"/>
          <w:szCs w:val="24"/>
        </w:rPr>
        <w:t>Ignatius uit dus nergens klachten over de gemeenten. Dit neemt echter niet weg dat de dwaling nog steeds een groot gevaar betekent. Vanuit het standpunt van Ignatius mag de scheiding tussen de rechte leer en de dwaling wel duidelijk zijn, maar voor vele gemeenteleden was deze blijkbaar niet zo in het oog lopend. Telkens moet Ignatius hen op het hart</w:t>
      </w:r>
      <w:r w:rsidR="00EF2B60">
        <w:rPr>
          <w:rFonts w:ascii="Times New Roman" w:hAnsi="Times New Roman"/>
          <w:sz w:val="24"/>
          <w:szCs w:val="24"/>
        </w:rPr>
        <w:t xml:space="preserve"> </w:t>
      </w:r>
      <w:r w:rsidRPr="00EF2B60">
        <w:rPr>
          <w:rFonts w:ascii="Times New Roman" w:hAnsi="Times New Roman"/>
          <w:sz w:val="24"/>
          <w:szCs w:val="24"/>
        </w:rPr>
        <w:t>drukken dat ze bij de bisschop moeten blijven. Er zijn gemeenteleden die de bisschop wel eren, maar toch dingen buiten hem om doen (Magn. IV). Het bezoeken van de samenkomsten wordt nog wel eens verzuimd (Eph. V 3). De groep</w:t>
      </w:r>
      <w:r w:rsidR="00EF2B60">
        <w:rPr>
          <w:rFonts w:ascii="Times New Roman" w:hAnsi="Times New Roman"/>
          <w:sz w:val="24"/>
          <w:szCs w:val="24"/>
        </w:rPr>
        <w:t xml:space="preserve"> </w:t>
      </w:r>
      <w:r w:rsidRPr="00EF2B60">
        <w:rPr>
          <w:rFonts w:ascii="Times New Roman" w:hAnsi="Times New Roman"/>
          <w:sz w:val="24"/>
          <w:szCs w:val="24"/>
        </w:rPr>
        <w:t>tot wie Ignatius zich richt woont dus te</w:t>
      </w:r>
      <w:r w:rsidR="00F50D1C">
        <w:rPr>
          <w:rFonts w:ascii="Times New Roman" w:hAnsi="Times New Roman"/>
          <w:sz w:val="24"/>
          <w:szCs w:val="24"/>
        </w:rPr>
        <w:t xml:space="preserve"> </w:t>
      </w:r>
      <w:r w:rsidRPr="00EF2B60">
        <w:rPr>
          <w:rFonts w:ascii="Times New Roman" w:hAnsi="Times New Roman"/>
          <w:sz w:val="24"/>
          <w:szCs w:val="24"/>
        </w:rPr>
        <w:t>midden van andere groepen die er afwijkende opvattingen op na houden. Het is</w:t>
      </w:r>
      <w:r w:rsidR="00EF2B60">
        <w:rPr>
          <w:rFonts w:ascii="Times New Roman" w:hAnsi="Times New Roman"/>
          <w:sz w:val="24"/>
          <w:szCs w:val="24"/>
        </w:rPr>
        <w:t xml:space="preserve"> </w:t>
      </w:r>
      <w:r w:rsidRPr="00EF2B60">
        <w:rPr>
          <w:rFonts w:ascii="Times New Roman" w:hAnsi="Times New Roman"/>
          <w:sz w:val="24"/>
          <w:szCs w:val="24"/>
        </w:rPr>
        <w:t>mogelijk dat deze verschillende groeperingen zich langzamerhand hebben gevormd uit een gemeenschap die oorspronkelijk aan mensen met verschillende opvattingen onderdak verschafte. Ignatius loopt althans op een terugkeer van hen die</w:t>
      </w:r>
      <w:r w:rsidR="00EF2B60">
        <w:rPr>
          <w:rFonts w:ascii="Times New Roman" w:hAnsi="Times New Roman"/>
          <w:sz w:val="24"/>
          <w:szCs w:val="24"/>
        </w:rPr>
        <w:t xml:space="preserve"> </w:t>
      </w:r>
      <w:r w:rsidRPr="00EF2B60">
        <w:rPr>
          <w:rFonts w:ascii="Times New Roman" w:hAnsi="Times New Roman"/>
          <w:sz w:val="24"/>
          <w:szCs w:val="24"/>
        </w:rPr>
        <w:t xml:space="preserve">andere wegen zijn gegaan (Smyrn. IX 1). </w:t>
      </w:r>
    </w:p>
    <w:p w:rsidR="00F50D1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Afgezien van de plaatselijke omstandigheden heeft men ook nog te maken met rondreizende propagandisten. Vooral in Ephese heeft men daar last van gehad. Ze dragen de </w:t>
      </w:r>
      <w:r w:rsidR="004C3CD8">
        <w:rPr>
          <w:rFonts w:ascii="Times New Roman" w:hAnsi="Times New Roman"/>
          <w:sz w:val="24"/>
          <w:szCs w:val="24"/>
        </w:rPr>
        <w:t>'</w:t>
      </w:r>
      <w:r w:rsidRPr="00EF2B60">
        <w:rPr>
          <w:rFonts w:ascii="Times New Roman" w:hAnsi="Times New Roman"/>
          <w:sz w:val="24"/>
          <w:szCs w:val="24"/>
        </w:rPr>
        <w:t>Naam</w:t>
      </w:r>
      <w:r w:rsidR="004C3CD8">
        <w:rPr>
          <w:rFonts w:ascii="Times New Roman" w:hAnsi="Times New Roman"/>
          <w:sz w:val="24"/>
          <w:szCs w:val="24"/>
        </w:rPr>
        <w:t>'</w:t>
      </w:r>
      <w:r w:rsidRPr="00EF2B60">
        <w:rPr>
          <w:rFonts w:ascii="Times New Roman" w:hAnsi="Times New Roman"/>
          <w:sz w:val="24"/>
          <w:szCs w:val="24"/>
        </w:rPr>
        <w:t xml:space="preserve"> met boosaardig bedrog rond (Eph. VII 11). Ze komen van elders met een verkeerde leer (IX 1). Het zijn </w:t>
      </w:r>
      <w:r w:rsidR="004C3CD8">
        <w:rPr>
          <w:rFonts w:ascii="Times New Roman" w:hAnsi="Times New Roman"/>
          <w:sz w:val="24"/>
          <w:szCs w:val="24"/>
        </w:rPr>
        <w:t>'</w:t>
      </w:r>
      <w:r w:rsidRPr="00EF2B60">
        <w:rPr>
          <w:rFonts w:ascii="Times New Roman" w:hAnsi="Times New Roman"/>
          <w:sz w:val="24"/>
          <w:szCs w:val="24"/>
        </w:rPr>
        <w:t>dolle honden die in het geheim bijten</w:t>
      </w:r>
      <w:r w:rsidR="004C3CD8">
        <w:rPr>
          <w:rFonts w:ascii="Times New Roman" w:hAnsi="Times New Roman"/>
          <w:sz w:val="24"/>
          <w:szCs w:val="24"/>
        </w:rPr>
        <w:t>'</w:t>
      </w:r>
      <w:r w:rsidRPr="00EF2B60">
        <w:rPr>
          <w:rFonts w:ascii="Times New Roman" w:hAnsi="Times New Roman"/>
          <w:sz w:val="24"/>
          <w:szCs w:val="24"/>
        </w:rPr>
        <w:t xml:space="preserve"> (V II1). De Ephesiërs hebben echter hun oren voor deze mensen dichtgestopt (IX 1).</w:t>
      </w:r>
      <w:r w:rsidR="00EF2B60">
        <w:rPr>
          <w:rFonts w:ascii="Times New Roman" w:hAnsi="Times New Roman"/>
          <w:sz w:val="24"/>
          <w:szCs w:val="24"/>
        </w:rPr>
        <w:t xml:space="preserve"> </w:t>
      </w:r>
    </w:p>
    <w:p w:rsidR="00F50D1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Dergelijke rondreizende propagandisten waren in die tijd algemeen bekend. Men vond ze onder populaire filosofen,</w:t>
      </w:r>
      <w:r w:rsidR="00EF2B60">
        <w:rPr>
          <w:rFonts w:ascii="Times New Roman" w:hAnsi="Times New Roman"/>
          <w:sz w:val="24"/>
          <w:szCs w:val="24"/>
        </w:rPr>
        <w:t xml:space="preserve"> </w:t>
      </w:r>
      <w:r w:rsidRPr="00EF2B60">
        <w:rPr>
          <w:rFonts w:ascii="Times New Roman" w:hAnsi="Times New Roman"/>
          <w:sz w:val="24"/>
          <w:szCs w:val="24"/>
        </w:rPr>
        <w:t xml:space="preserve">maar ook in het </w:t>
      </w:r>
      <w:r w:rsidR="00B9781C">
        <w:rPr>
          <w:rFonts w:ascii="Times New Roman" w:hAnsi="Times New Roman"/>
          <w:sz w:val="24"/>
          <w:szCs w:val="24"/>
        </w:rPr>
        <w:t>Evangelie</w:t>
      </w:r>
      <w:r w:rsidRPr="00EF2B60">
        <w:rPr>
          <w:rFonts w:ascii="Times New Roman" w:hAnsi="Times New Roman"/>
          <w:sz w:val="24"/>
          <w:szCs w:val="24"/>
        </w:rPr>
        <w:t xml:space="preserve"> wordt gesproken over </w:t>
      </w:r>
      <w:r w:rsidR="00CD5FF8">
        <w:rPr>
          <w:rFonts w:ascii="Times New Roman" w:hAnsi="Times New Roman"/>
          <w:sz w:val="24"/>
          <w:szCs w:val="24"/>
        </w:rPr>
        <w:t>Joden</w:t>
      </w:r>
      <w:r w:rsidRPr="00EF2B60">
        <w:rPr>
          <w:rFonts w:ascii="Times New Roman" w:hAnsi="Times New Roman"/>
          <w:sz w:val="24"/>
          <w:szCs w:val="24"/>
        </w:rPr>
        <w:t xml:space="preserve"> die stad en land afreisden om proselyten te winnen (Mt. 23, 15). Handelingen laat zien hoe ook de </w:t>
      </w:r>
      <w:r w:rsidR="00A823EB">
        <w:rPr>
          <w:rFonts w:ascii="Times New Roman" w:hAnsi="Times New Roman"/>
          <w:sz w:val="24"/>
          <w:szCs w:val="24"/>
        </w:rPr>
        <w:t>Christ</w:t>
      </w:r>
      <w:r w:rsidRPr="00EF2B60">
        <w:rPr>
          <w:rFonts w:ascii="Times New Roman" w:hAnsi="Times New Roman"/>
          <w:sz w:val="24"/>
          <w:szCs w:val="24"/>
        </w:rPr>
        <w:t xml:space="preserve">enen alleen of in groepjes uittrokken om het </w:t>
      </w:r>
      <w:r w:rsidR="00B9781C">
        <w:rPr>
          <w:rFonts w:ascii="Times New Roman" w:hAnsi="Times New Roman"/>
          <w:sz w:val="24"/>
          <w:szCs w:val="24"/>
        </w:rPr>
        <w:t>Evangelie</w:t>
      </w:r>
      <w:r w:rsidRPr="00EF2B60">
        <w:rPr>
          <w:rFonts w:ascii="Times New Roman" w:hAnsi="Times New Roman"/>
          <w:sz w:val="24"/>
          <w:szCs w:val="24"/>
        </w:rPr>
        <w:t xml:space="preserve"> te verbreiden (Hand. 8, 4: Philippus; 10, 19-20: Petrus; de reizen van Paulus, vgl. ook Mt. 10). Telkens trof men elkaar aan. Paulus stootte op </w:t>
      </w:r>
      <w:r w:rsidR="00CD5FF8">
        <w:rPr>
          <w:rFonts w:ascii="Times New Roman" w:hAnsi="Times New Roman"/>
          <w:sz w:val="24"/>
          <w:szCs w:val="24"/>
        </w:rPr>
        <w:t>Jood</w:t>
      </w:r>
      <w:r w:rsidRPr="00EF2B60">
        <w:rPr>
          <w:rFonts w:ascii="Times New Roman" w:hAnsi="Times New Roman"/>
          <w:sz w:val="24"/>
          <w:szCs w:val="24"/>
        </w:rPr>
        <w:t xml:space="preserve">se propagandisten (vgl. Philipp. 3 en Gal. 2, 11-14) en </w:t>
      </w:r>
      <w:r w:rsidR="004C3CD8">
        <w:rPr>
          <w:rFonts w:ascii="Times New Roman" w:hAnsi="Times New Roman"/>
          <w:sz w:val="24"/>
          <w:szCs w:val="24"/>
        </w:rPr>
        <w:t>'</w:t>
      </w:r>
      <w:r w:rsidRPr="00EF2B60">
        <w:rPr>
          <w:rFonts w:ascii="Times New Roman" w:hAnsi="Times New Roman"/>
          <w:sz w:val="24"/>
          <w:szCs w:val="24"/>
        </w:rPr>
        <w:t>super-apostelen</w:t>
      </w:r>
      <w:r w:rsidR="004C3CD8">
        <w:rPr>
          <w:rFonts w:ascii="Times New Roman" w:hAnsi="Times New Roman"/>
          <w:sz w:val="24"/>
          <w:szCs w:val="24"/>
        </w:rPr>
        <w:t>'</w:t>
      </w:r>
      <w:r w:rsidRPr="00EF2B60">
        <w:rPr>
          <w:rFonts w:ascii="Times New Roman" w:hAnsi="Times New Roman"/>
          <w:sz w:val="24"/>
          <w:szCs w:val="24"/>
        </w:rPr>
        <w:t xml:space="preserve"> in Korinthe (2 Kor. 11, 5; 12, 11; 12, 12). De brieven van Johannes die waarschijnlijk in Klein-Azië zijn geschreven laten zien hoe moeilijk het was rondreizende profeten te onderkennen. Men moet ze daarom van te voren</w:t>
      </w:r>
      <w:r w:rsidR="00EF2B60">
        <w:rPr>
          <w:rFonts w:ascii="Times New Roman" w:hAnsi="Times New Roman"/>
          <w:sz w:val="24"/>
          <w:szCs w:val="24"/>
        </w:rPr>
        <w:t xml:space="preserve"> </w:t>
      </w:r>
      <w:r w:rsidRPr="00EF2B60">
        <w:rPr>
          <w:rFonts w:ascii="Times New Roman" w:hAnsi="Times New Roman"/>
          <w:sz w:val="24"/>
          <w:szCs w:val="24"/>
        </w:rPr>
        <w:t xml:space="preserve">op de proef stellen (1 Joh. 4,1). </w:t>
      </w:r>
      <w:r w:rsidRPr="00F50D1C">
        <w:rPr>
          <w:rFonts w:ascii="Times New Roman" w:hAnsi="Times New Roman"/>
          <w:i/>
          <w:iCs/>
          <w:sz w:val="24"/>
          <w:szCs w:val="24"/>
        </w:rPr>
        <w:t>De leer van de Twaalf Apostelen</w:t>
      </w:r>
      <w:r w:rsidRPr="00EF2B60">
        <w:rPr>
          <w:rFonts w:ascii="Times New Roman" w:hAnsi="Times New Roman"/>
          <w:sz w:val="24"/>
          <w:szCs w:val="24"/>
        </w:rPr>
        <w:t xml:space="preserve"> (of: Didachè) wijdt grote aandacht aan de kwestie van</w:t>
      </w:r>
      <w:r w:rsidR="00EF2B60">
        <w:rPr>
          <w:rFonts w:ascii="Times New Roman" w:hAnsi="Times New Roman"/>
          <w:sz w:val="24"/>
          <w:szCs w:val="24"/>
        </w:rPr>
        <w:t xml:space="preserve"> </w:t>
      </w:r>
      <w:r w:rsidRPr="00EF2B60">
        <w:rPr>
          <w:rFonts w:ascii="Times New Roman" w:hAnsi="Times New Roman"/>
          <w:sz w:val="24"/>
          <w:szCs w:val="24"/>
        </w:rPr>
        <w:t xml:space="preserve">valse profeten (vgl. hfdst. XI-XIII). </w:t>
      </w:r>
    </w:p>
    <w:p w:rsidR="00F50D1C" w:rsidRDefault="00F50D1C" w:rsidP="00EF2B60">
      <w:pPr>
        <w:spacing w:after="0" w:line="240" w:lineRule="auto"/>
        <w:jc w:val="both"/>
        <w:rPr>
          <w:rFonts w:ascii="Times New Roman" w:hAnsi="Times New Roman"/>
          <w:sz w:val="24"/>
          <w:szCs w:val="24"/>
        </w:rPr>
      </w:pPr>
    </w:p>
    <w:p w:rsidR="00F50D1C" w:rsidRPr="00F50D1C" w:rsidRDefault="00013943" w:rsidP="00EF2B60">
      <w:pPr>
        <w:spacing w:after="0" w:line="240" w:lineRule="auto"/>
        <w:jc w:val="both"/>
        <w:rPr>
          <w:rFonts w:ascii="Times New Roman" w:hAnsi="Times New Roman"/>
          <w:i/>
          <w:iCs/>
          <w:sz w:val="24"/>
          <w:szCs w:val="24"/>
        </w:rPr>
      </w:pPr>
      <w:r w:rsidRPr="00F50D1C">
        <w:rPr>
          <w:rFonts w:ascii="Times New Roman" w:hAnsi="Times New Roman"/>
          <w:i/>
          <w:iCs/>
          <w:sz w:val="24"/>
          <w:szCs w:val="24"/>
        </w:rPr>
        <w:t xml:space="preserve">Het karakter van de dwaalleer </w:t>
      </w:r>
    </w:p>
    <w:p w:rsidR="00F50D1C" w:rsidRDefault="00F50D1C" w:rsidP="00EF2B60">
      <w:pPr>
        <w:spacing w:after="0" w:line="240" w:lineRule="auto"/>
        <w:jc w:val="both"/>
        <w:rPr>
          <w:rFonts w:ascii="Times New Roman" w:hAnsi="Times New Roman"/>
          <w:sz w:val="24"/>
          <w:szCs w:val="24"/>
        </w:rPr>
      </w:pPr>
    </w:p>
    <w:p w:rsidR="00F50D1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De brieven van Ignatius richten zich tegen twee verkeerde</w:t>
      </w:r>
      <w:r w:rsidR="00EF2B60">
        <w:rPr>
          <w:rFonts w:ascii="Times New Roman" w:hAnsi="Times New Roman"/>
          <w:sz w:val="24"/>
          <w:szCs w:val="24"/>
        </w:rPr>
        <w:t xml:space="preserve"> </w:t>
      </w:r>
      <w:r w:rsidRPr="00EF2B60">
        <w:rPr>
          <w:rFonts w:ascii="Times New Roman" w:hAnsi="Times New Roman"/>
          <w:sz w:val="24"/>
          <w:szCs w:val="24"/>
        </w:rPr>
        <w:t xml:space="preserve">opvattingen: dat Jezus in schijn geleefd en geleden zou hebben (docetisme) en dat men vast moet houden aan </w:t>
      </w:r>
      <w:r w:rsidR="00CD5FF8">
        <w:rPr>
          <w:rFonts w:ascii="Times New Roman" w:hAnsi="Times New Roman"/>
          <w:sz w:val="24"/>
          <w:szCs w:val="24"/>
        </w:rPr>
        <w:t>Jood</w:t>
      </w:r>
      <w:r w:rsidRPr="00EF2B60">
        <w:rPr>
          <w:rFonts w:ascii="Times New Roman" w:hAnsi="Times New Roman"/>
          <w:sz w:val="24"/>
          <w:szCs w:val="24"/>
        </w:rPr>
        <w:t>se</w:t>
      </w:r>
      <w:r w:rsidR="00EF2B60">
        <w:rPr>
          <w:rFonts w:ascii="Times New Roman" w:hAnsi="Times New Roman"/>
          <w:sz w:val="24"/>
          <w:szCs w:val="24"/>
        </w:rPr>
        <w:t xml:space="preserve"> </w:t>
      </w:r>
      <w:r w:rsidRPr="00EF2B60">
        <w:rPr>
          <w:rFonts w:ascii="Times New Roman" w:hAnsi="Times New Roman"/>
          <w:sz w:val="24"/>
          <w:szCs w:val="24"/>
        </w:rPr>
        <w:t xml:space="preserve">opvattingen. Voor men de vraag stelt of het hier om één of twee misvattingen gaat, moet worden vastgesteld dat Ignatius steeds uitgaat van de veronderstelling dat de dwaalleraren </w:t>
      </w:r>
      <w:r w:rsidR="00A823EB">
        <w:rPr>
          <w:rFonts w:ascii="Times New Roman" w:hAnsi="Times New Roman"/>
          <w:sz w:val="24"/>
          <w:szCs w:val="24"/>
        </w:rPr>
        <w:t>Christ</w:t>
      </w:r>
      <w:r w:rsidRPr="00EF2B60">
        <w:rPr>
          <w:rFonts w:ascii="Times New Roman" w:hAnsi="Times New Roman"/>
          <w:sz w:val="24"/>
          <w:szCs w:val="24"/>
        </w:rPr>
        <w:t>enen wilden zijn. In</w:t>
      </w:r>
      <w:r w:rsidR="00F50D1C">
        <w:rPr>
          <w:rFonts w:ascii="Times New Roman" w:hAnsi="Times New Roman"/>
          <w:sz w:val="24"/>
          <w:szCs w:val="24"/>
        </w:rPr>
        <w:t xml:space="preserve"> </w:t>
      </w:r>
      <w:r w:rsidRPr="00EF2B60">
        <w:rPr>
          <w:rFonts w:ascii="Times New Roman" w:hAnsi="Times New Roman"/>
          <w:sz w:val="24"/>
          <w:szCs w:val="24"/>
        </w:rPr>
        <w:t xml:space="preserve">Ephese gaat het om propagandisten die de </w:t>
      </w:r>
      <w:r w:rsidR="004C3CD8">
        <w:rPr>
          <w:rFonts w:ascii="Times New Roman" w:hAnsi="Times New Roman"/>
          <w:sz w:val="24"/>
          <w:szCs w:val="24"/>
        </w:rPr>
        <w:t>'</w:t>
      </w:r>
      <w:r w:rsidRPr="00EF2B60">
        <w:rPr>
          <w:rFonts w:ascii="Times New Roman" w:hAnsi="Times New Roman"/>
          <w:sz w:val="24"/>
          <w:szCs w:val="24"/>
        </w:rPr>
        <w:t>Naam</w:t>
      </w:r>
      <w:r w:rsidR="004C3CD8">
        <w:rPr>
          <w:rFonts w:ascii="Times New Roman" w:hAnsi="Times New Roman"/>
          <w:sz w:val="24"/>
          <w:szCs w:val="24"/>
        </w:rPr>
        <w:t>'</w:t>
      </w:r>
      <w:r w:rsidRPr="00EF2B60">
        <w:rPr>
          <w:rFonts w:ascii="Times New Roman" w:hAnsi="Times New Roman"/>
          <w:sz w:val="24"/>
          <w:szCs w:val="24"/>
        </w:rPr>
        <w:t xml:space="preserve"> ronddragen (Eph. VII 1). In de brief aan de</w:t>
      </w:r>
      <w:r w:rsidR="00EF2B60">
        <w:rPr>
          <w:rFonts w:ascii="Times New Roman" w:hAnsi="Times New Roman"/>
          <w:sz w:val="24"/>
          <w:szCs w:val="24"/>
        </w:rPr>
        <w:t xml:space="preserve"> </w:t>
      </w:r>
      <w:r w:rsidRPr="00EF2B60">
        <w:rPr>
          <w:rFonts w:ascii="Times New Roman" w:hAnsi="Times New Roman"/>
          <w:sz w:val="24"/>
          <w:szCs w:val="24"/>
        </w:rPr>
        <w:t>Tralliërs, die voornamelijk handelt over mensen met docetische opvattingen, wordt gewaarschuwd tegen hen die in</w:t>
      </w:r>
      <w:r w:rsidR="00EF2B60">
        <w:rPr>
          <w:rFonts w:ascii="Times New Roman" w:hAnsi="Times New Roman"/>
          <w:sz w:val="24"/>
          <w:szCs w:val="24"/>
        </w:rPr>
        <w:t xml:space="preserve"> </w:t>
      </w:r>
      <w:r w:rsidRPr="00EF2B60">
        <w:rPr>
          <w:rFonts w:ascii="Times New Roman" w:hAnsi="Times New Roman"/>
          <w:sz w:val="24"/>
          <w:szCs w:val="24"/>
        </w:rPr>
        <w:t xml:space="preserve">hun leer aan </w:t>
      </w:r>
      <w:r w:rsidR="00A823EB">
        <w:rPr>
          <w:rFonts w:ascii="Times New Roman" w:hAnsi="Times New Roman"/>
          <w:sz w:val="24"/>
          <w:szCs w:val="24"/>
        </w:rPr>
        <w:t>Christ</w:t>
      </w:r>
      <w:r w:rsidRPr="00EF2B60">
        <w:rPr>
          <w:rFonts w:ascii="Times New Roman" w:hAnsi="Times New Roman"/>
          <w:sz w:val="24"/>
          <w:szCs w:val="24"/>
        </w:rPr>
        <w:t xml:space="preserve">us een plaats geven om betrouwbaar te lijken (Trall. V I2). In de brief aan de Magnesiërs die spreekt over mensen met </w:t>
      </w:r>
      <w:r w:rsidR="00CD5FF8">
        <w:rPr>
          <w:rFonts w:ascii="Times New Roman" w:hAnsi="Times New Roman"/>
          <w:sz w:val="24"/>
          <w:szCs w:val="24"/>
        </w:rPr>
        <w:t>Jood</w:t>
      </w:r>
      <w:r w:rsidRPr="00EF2B60">
        <w:rPr>
          <w:rFonts w:ascii="Times New Roman" w:hAnsi="Times New Roman"/>
          <w:sz w:val="24"/>
          <w:szCs w:val="24"/>
        </w:rPr>
        <w:t xml:space="preserve">se opvattingen, wordt gezegd dat men zich geen andere naam dan </w:t>
      </w:r>
      <w:r w:rsidR="004C3CD8">
        <w:rPr>
          <w:rFonts w:ascii="Times New Roman" w:hAnsi="Times New Roman"/>
          <w:sz w:val="24"/>
          <w:szCs w:val="24"/>
        </w:rPr>
        <w:t>'</w:t>
      </w:r>
      <w:r w:rsidR="00A823EB">
        <w:rPr>
          <w:rFonts w:ascii="Times New Roman" w:hAnsi="Times New Roman"/>
          <w:sz w:val="24"/>
          <w:szCs w:val="24"/>
        </w:rPr>
        <w:t>Christ</w:t>
      </w:r>
      <w:r w:rsidRPr="00EF2B60">
        <w:rPr>
          <w:rFonts w:ascii="Times New Roman" w:hAnsi="Times New Roman"/>
          <w:sz w:val="24"/>
          <w:szCs w:val="24"/>
        </w:rPr>
        <w:t>en</w:t>
      </w:r>
      <w:r w:rsidR="004C3CD8">
        <w:rPr>
          <w:rFonts w:ascii="Times New Roman" w:hAnsi="Times New Roman"/>
          <w:sz w:val="24"/>
          <w:szCs w:val="24"/>
        </w:rPr>
        <w:t>'</w:t>
      </w:r>
      <w:r w:rsidRPr="00EF2B60">
        <w:rPr>
          <w:rFonts w:ascii="Times New Roman" w:hAnsi="Times New Roman"/>
          <w:sz w:val="24"/>
          <w:szCs w:val="24"/>
        </w:rPr>
        <w:t xml:space="preserve"> moet laten geven</w:t>
      </w:r>
      <w:r w:rsidR="00EF2B60">
        <w:rPr>
          <w:rFonts w:ascii="Times New Roman" w:hAnsi="Times New Roman"/>
          <w:sz w:val="24"/>
          <w:szCs w:val="24"/>
        </w:rPr>
        <w:t xml:space="preserve"> </w:t>
      </w:r>
      <w:r w:rsidRPr="00EF2B60">
        <w:rPr>
          <w:rFonts w:ascii="Times New Roman" w:hAnsi="Times New Roman"/>
          <w:sz w:val="24"/>
          <w:szCs w:val="24"/>
        </w:rPr>
        <w:t>(Magn. X I). Daaruit mag men concluderen dat de dwaalleraren deze naam voor zichzelf reserveerden.74</w:t>
      </w:r>
      <w:r w:rsidR="00EF2B60">
        <w:rPr>
          <w:rFonts w:ascii="Times New Roman" w:hAnsi="Times New Roman"/>
          <w:sz w:val="24"/>
          <w:szCs w:val="24"/>
        </w:rPr>
        <w:t xml:space="preserve"> </w:t>
      </w:r>
    </w:p>
    <w:p w:rsidR="00F50D1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Over de inhoud van de dwalingen wordt gesproken in vier van de zeven brieven. In die aan de Tralliërs en Smyrnaeers wordt gezegd dat sommigen beweren dat Jezus in schijn heeft 74 </w:t>
      </w:r>
    </w:p>
    <w:p w:rsidR="00F50D1C" w:rsidRPr="00B12FC8" w:rsidRDefault="00013943" w:rsidP="00EF2B60">
      <w:pPr>
        <w:spacing w:after="0" w:line="240" w:lineRule="auto"/>
        <w:jc w:val="both"/>
        <w:rPr>
          <w:rFonts w:ascii="Times New Roman" w:hAnsi="Times New Roman"/>
          <w:sz w:val="24"/>
          <w:szCs w:val="24"/>
          <w:lang w:val="en-GB"/>
        </w:rPr>
      </w:pPr>
      <w:r w:rsidRPr="00EF2B60">
        <w:rPr>
          <w:rFonts w:ascii="Times New Roman" w:hAnsi="Times New Roman"/>
          <w:sz w:val="24"/>
          <w:szCs w:val="24"/>
        </w:rPr>
        <w:t xml:space="preserve">Iets dergelijks vond men ook in Edessa waar de ketters de </w:t>
      </w:r>
      <w:r w:rsidR="00A823EB">
        <w:rPr>
          <w:rFonts w:ascii="Times New Roman" w:hAnsi="Times New Roman"/>
          <w:sz w:val="24"/>
          <w:szCs w:val="24"/>
        </w:rPr>
        <w:t>Christ</w:t>
      </w:r>
      <w:r w:rsidRPr="00EF2B60">
        <w:rPr>
          <w:rFonts w:ascii="Times New Roman" w:hAnsi="Times New Roman"/>
          <w:sz w:val="24"/>
          <w:szCs w:val="24"/>
        </w:rPr>
        <w:t>enen naar de</w:t>
      </w:r>
      <w:r w:rsidR="00EF2B60">
        <w:rPr>
          <w:rFonts w:ascii="Times New Roman" w:hAnsi="Times New Roman"/>
          <w:sz w:val="24"/>
          <w:szCs w:val="24"/>
        </w:rPr>
        <w:t xml:space="preserve"> </w:t>
      </w:r>
      <w:r w:rsidRPr="00EF2B60">
        <w:rPr>
          <w:rFonts w:ascii="Times New Roman" w:hAnsi="Times New Roman"/>
          <w:sz w:val="24"/>
          <w:szCs w:val="24"/>
        </w:rPr>
        <w:t xml:space="preserve">orthodoxe bisschop Palut noemden, terwijl ze zichzelf met </w:t>
      </w:r>
      <w:r w:rsidR="004C3CD8">
        <w:rPr>
          <w:rFonts w:ascii="Times New Roman" w:hAnsi="Times New Roman"/>
          <w:sz w:val="24"/>
          <w:szCs w:val="24"/>
        </w:rPr>
        <w:t>'</w:t>
      </w:r>
      <w:r w:rsidR="00A823EB">
        <w:rPr>
          <w:rFonts w:ascii="Times New Roman" w:hAnsi="Times New Roman"/>
          <w:sz w:val="24"/>
          <w:szCs w:val="24"/>
        </w:rPr>
        <w:t>Christ</w:t>
      </w:r>
      <w:r w:rsidRPr="00EF2B60">
        <w:rPr>
          <w:rFonts w:ascii="Times New Roman" w:hAnsi="Times New Roman"/>
          <w:sz w:val="24"/>
          <w:szCs w:val="24"/>
        </w:rPr>
        <w:t>enen</w:t>
      </w:r>
      <w:r w:rsidR="004C3CD8">
        <w:rPr>
          <w:rFonts w:ascii="Times New Roman" w:hAnsi="Times New Roman"/>
          <w:sz w:val="24"/>
          <w:szCs w:val="24"/>
        </w:rPr>
        <w:t>'</w:t>
      </w:r>
      <w:r w:rsidRPr="00EF2B60">
        <w:rPr>
          <w:rFonts w:ascii="Times New Roman" w:hAnsi="Times New Roman"/>
          <w:sz w:val="24"/>
          <w:szCs w:val="24"/>
        </w:rPr>
        <w:t xml:space="preserve"> aanduidden, zie Ephrem, adv. </w:t>
      </w:r>
      <w:r w:rsidRPr="00EF2B60">
        <w:rPr>
          <w:rFonts w:ascii="Times New Roman" w:hAnsi="Times New Roman"/>
          <w:sz w:val="24"/>
          <w:szCs w:val="24"/>
          <w:lang w:val="en-GB"/>
        </w:rPr>
        <w:t xml:space="preserve">Haer. 22, 5, ed. Beek: in: Corp. Script. </w:t>
      </w:r>
      <w:r w:rsidR="00A823EB">
        <w:rPr>
          <w:rFonts w:ascii="Times New Roman" w:hAnsi="Times New Roman"/>
          <w:sz w:val="24"/>
          <w:szCs w:val="24"/>
          <w:lang w:val="en-GB"/>
        </w:rPr>
        <w:t>Christ</w:t>
      </w:r>
      <w:r w:rsidRPr="00EF2B60">
        <w:rPr>
          <w:rFonts w:ascii="Times New Roman" w:hAnsi="Times New Roman"/>
          <w:sz w:val="24"/>
          <w:szCs w:val="24"/>
          <w:lang w:val="en-GB"/>
        </w:rPr>
        <w:t>. Or. 169,</w:t>
      </w:r>
      <w:r w:rsidR="00EF2B60">
        <w:rPr>
          <w:rFonts w:ascii="Times New Roman" w:hAnsi="Times New Roman"/>
          <w:sz w:val="24"/>
          <w:szCs w:val="24"/>
          <w:lang w:val="en-GB"/>
        </w:rPr>
        <w:t xml:space="preserve"> </w:t>
      </w:r>
      <w:r w:rsidRPr="00EF2B60">
        <w:rPr>
          <w:rFonts w:ascii="Times New Roman" w:hAnsi="Times New Roman"/>
          <w:sz w:val="24"/>
          <w:szCs w:val="24"/>
          <w:lang w:val="en-GB"/>
        </w:rPr>
        <w:t>Louvain 1957, p. 7</w:t>
      </w:r>
      <w:r w:rsidR="00A823EB">
        <w:rPr>
          <w:rFonts w:ascii="Times New Roman" w:hAnsi="Times New Roman"/>
          <w:sz w:val="24"/>
          <w:szCs w:val="24"/>
          <w:lang w:val="en-GB"/>
        </w:rPr>
        <w:t xml:space="preserve">3. </w:t>
      </w:r>
    </w:p>
    <w:p w:rsidR="00F50D1C" w:rsidRPr="00B12FC8" w:rsidRDefault="00F50D1C" w:rsidP="00EF2B60">
      <w:pPr>
        <w:spacing w:after="0" w:line="240" w:lineRule="auto"/>
        <w:jc w:val="both"/>
        <w:rPr>
          <w:rFonts w:ascii="Times New Roman" w:hAnsi="Times New Roman"/>
          <w:sz w:val="24"/>
          <w:szCs w:val="24"/>
          <w:lang w:val="en-GB"/>
        </w:rPr>
      </w:pPr>
    </w:p>
    <w:p w:rsidR="00F50D1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geleden (Trall. X, Smyrn. II en IV 2) en dat hij het vlees niet heeft gedragen (Smyrn. V 2 en VII 1). Deze opvattingen worden al in het Nieuwe Testament bestreden door de 1 Joh. 4, 2-3: Teder die niet belijdt dat Jezus </w:t>
      </w:r>
      <w:r w:rsidR="00A823EB">
        <w:rPr>
          <w:rFonts w:ascii="Times New Roman" w:hAnsi="Times New Roman"/>
          <w:sz w:val="24"/>
          <w:szCs w:val="24"/>
        </w:rPr>
        <w:t>Christ</w:t>
      </w:r>
      <w:r w:rsidRPr="00EF2B60">
        <w:rPr>
          <w:rFonts w:ascii="Times New Roman" w:hAnsi="Times New Roman"/>
          <w:sz w:val="24"/>
          <w:szCs w:val="24"/>
        </w:rPr>
        <w:t>us in het vlees gekomen is, is de anti</w:t>
      </w:r>
      <w:r w:rsidR="00F50D1C">
        <w:rPr>
          <w:rFonts w:ascii="Times New Roman" w:hAnsi="Times New Roman"/>
          <w:sz w:val="24"/>
          <w:szCs w:val="24"/>
        </w:rPr>
        <w:t>-</w:t>
      </w:r>
      <w:r w:rsidR="00A823EB">
        <w:rPr>
          <w:rFonts w:ascii="Times New Roman" w:hAnsi="Times New Roman"/>
          <w:sz w:val="24"/>
          <w:szCs w:val="24"/>
        </w:rPr>
        <w:t>Christ</w:t>
      </w:r>
      <w:r w:rsidR="004C3CD8">
        <w:rPr>
          <w:rFonts w:ascii="Times New Roman" w:hAnsi="Times New Roman"/>
          <w:sz w:val="24"/>
          <w:szCs w:val="24"/>
        </w:rPr>
        <w:t>'</w:t>
      </w:r>
      <w:r w:rsidRPr="00EF2B60">
        <w:rPr>
          <w:rFonts w:ascii="Times New Roman" w:hAnsi="Times New Roman"/>
          <w:sz w:val="24"/>
          <w:szCs w:val="24"/>
        </w:rPr>
        <w:t>. Met dezelfde woorden richt</w:t>
      </w:r>
      <w:r w:rsidR="00EF2B60">
        <w:rPr>
          <w:rFonts w:ascii="Times New Roman" w:hAnsi="Times New Roman"/>
          <w:sz w:val="24"/>
          <w:szCs w:val="24"/>
        </w:rPr>
        <w:t xml:space="preserve"> </w:t>
      </w:r>
      <w:r w:rsidRPr="00EF2B60">
        <w:rPr>
          <w:rFonts w:ascii="Times New Roman" w:hAnsi="Times New Roman"/>
          <w:sz w:val="24"/>
          <w:szCs w:val="24"/>
        </w:rPr>
        <w:t>Polycarpus zich tegen dwaalleer in zijn brief aan de Philippenzen (Pol., ad. Phil. VII 1). Hij voegt daaraan toe dat ook</w:t>
      </w:r>
      <w:r w:rsidR="00EF2B60">
        <w:rPr>
          <w:rFonts w:ascii="Times New Roman" w:hAnsi="Times New Roman"/>
          <w:sz w:val="24"/>
          <w:szCs w:val="24"/>
        </w:rPr>
        <w:t xml:space="preserve"> </w:t>
      </w:r>
      <w:r w:rsidRPr="00EF2B60">
        <w:rPr>
          <w:rFonts w:ascii="Times New Roman" w:hAnsi="Times New Roman"/>
          <w:sz w:val="24"/>
          <w:szCs w:val="24"/>
        </w:rPr>
        <w:t>de opstanding en het oordeel wordt afgewezen.</w:t>
      </w:r>
      <w:r w:rsidR="00EF2B60">
        <w:rPr>
          <w:rFonts w:ascii="Times New Roman" w:hAnsi="Times New Roman"/>
          <w:sz w:val="24"/>
          <w:szCs w:val="24"/>
        </w:rPr>
        <w:t xml:space="preserve"> </w:t>
      </w:r>
      <w:r w:rsidRPr="00EF2B60">
        <w:rPr>
          <w:rFonts w:ascii="Times New Roman" w:hAnsi="Times New Roman"/>
          <w:sz w:val="24"/>
          <w:szCs w:val="24"/>
        </w:rPr>
        <w:t xml:space="preserve">Deze merkwaardige </w:t>
      </w:r>
      <w:r w:rsidR="00A823EB">
        <w:rPr>
          <w:rFonts w:ascii="Times New Roman" w:hAnsi="Times New Roman"/>
          <w:sz w:val="24"/>
          <w:szCs w:val="24"/>
        </w:rPr>
        <w:t>Christ</w:t>
      </w:r>
      <w:r w:rsidRPr="00EF2B60">
        <w:rPr>
          <w:rFonts w:ascii="Times New Roman" w:hAnsi="Times New Roman"/>
          <w:sz w:val="24"/>
          <w:szCs w:val="24"/>
        </w:rPr>
        <w:t>ologische opvatting vindt haar oorsprong in het Griekse denken. Dit gaat uit van de veronderstelling dat het eindige niet kan delen in het oneindige en het</w:t>
      </w:r>
      <w:r w:rsidR="00EF2B60">
        <w:rPr>
          <w:rFonts w:ascii="Times New Roman" w:hAnsi="Times New Roman"/>
          <w:sz w:val="24"/>
          <w:szCs w:val="24"/>
        </w:rPr>
        <w:t xml:space="preserve"> </w:t>
      </w:r>
      <w:r w:rsidRPr="00EF2B60">
        <w:rPr>
          <w:rFonts w:ascii="Times New Roman" w:hAnsi="Times New Roman"/>
          <w:sz w:val="24"/>
          <w:szCs w:val="24"/>
        </w:rPr>
        <w:t>vergankelijke in het onvergankelijke. Het is een moeilijkheid die tot gevolg had dat men volgens deze opvatting niet kon belijden dat het Woord vlees geworden was (Joh. 1, 14). Het betekende echter ook dat men zich niet kon indenken hoe het</w:t>
      </w:r>
      <w:r w:rsidR="00EF2B60">
        <w:rPr>
          <w:rFonts w:ascii="Times New Roman" w:hAnsi="Times New Roman"/>
          <w:sz w:val="24"/>
          <w:szCs w:val="24"/>
        </w:rPr>
        <w:t xml:space="preserve"> </w:t>
      </w:r>
      <w:r w:rsidRPr="00EF2B60">
        <w:rPr>
          <w:rFonts w:ascii="Times New Roman" w:hAnsi="Times New Roman"/>
          <w:sz w:val="24"/>
          <w:szCs w:val="24"/>
        </w:rPr>
        <w:t>vlees van de mens kon delen in de totale vernieuwing. Vandaar de ontkenning van opstanding en oordeel. Reeds Paulus</w:t>
      </w:r>
      <w:r w:rsidR="00EF2B60">
        <w:rPr>
          <w:rFonts w:ascii="Times New Roman" w:hAnsi="Times New Roman"/>
          <w:sz w:val="24"/>
          <w:szCs w:val="24"/>
        </w:rPr>
        <w:t xml:space="preserve"> </w:t>
      </w:r>
      <w:r w:rsidRPr="00EF2B60">
        <w:rPr>
          <w:rFonts w:ascii="Times New Roman" w:hAnsi="Times New Roman"/>
          <w:sz w:val="24"/>
          <w:szCs w:val="24"/>
        </w:rPr>
        <w:t xml:space="preserve">moest op deze kwestie uitvoerig ingaan (lKor. 15, 35-49). Deze mening had repercussies voor het dagelijks leven van de </w:t>
      </w:r>
      <w:r w:rsidR="00A823EB">
        <w:rPr>
          <w:rFonts w:ascii="Times New Roman" w:hAnsi="Times New Roman"/>
          <w:sz w:val="24"/>
          <w:szCs w:val="24"/>
        </w:rPr>
        <w:t>Christ</w:t>
      </w:r>
      <w:r w:rsidRPr="00EF2B60">
        <w:rPr>
          <w:rFonts w:ascii="Times New Roman" w:hAnsi="Times New Roman"/>
          <w:sz w:val="24"/>
          <w:szCs w:val="24"/>
        </w:rPr>
        <w:t xml:space="preserve">en. Soms ontaardde de ontkenning van het lichaam in libertinisme (vgl. lKor. 6, 12: </w:t>
      </w:r>
      <w:r w:rsidR="004C3CD8">
        <w:rPr>
          <w:rFonts w:ascii="Times New Roman" w:hAnsi="Times New Roman"/>
          <w:sz w:val="24"/>
          <w:szCs w:val="24"/>
        </w:rPr>
        <w:t>'</w:t>
      </w:r>
      <w:r w:rsidRPr="00EF2B60">
        <w:rPr>
          <w:rFonts w:ascii="Times New Roman" w:hAnsi="Times New Roman"/>
          <w:sz w:val="24"/>
          <w:szCs w:val="24"/>
        </w:rPr>
        <w:t>Alles is mij geoorloofd...</w:t>
      </w:r>
      <w:r w:rsidR="004C3CD8">
        <w:rPr>
          <w:rFonts w:ascii="Times New Roman" w:hAnsi="Times New Roman"/>
          <w:sz w:val="24"/>
          <w:szCs w:val="24"/>
        </w:rPr>
        <w:t>'</w:t>
      </w:r>
      <w:r w:rsidRPr="00EF2B60">
        <w:rPr>
          <w:rFonts w:ascii="Times New Roman" w:hAnsi="Times New Roman"/>
          <w:sz w:val="24"/>
          <w:szCs w:val="24"/>
        </w:rPr>
        <w:t>) dan weer in een leven van onthouding. Waarschijnlijk was</w:t>
      </w:r>
      <w:r w:rsidR="00EF2B60">
        <w:rPr>
          <w:rFonts w:ascii="Times New Roman" w:hAnsi="Times New Roman"/>
          <w:sz w:val="24"/>
          <w:szCs w:val="24"/>
        </w:rPr>
        <w:t xml:space="preserve"> </w:t>
      </w:r>
      <w:r w:rsidRPr="00EF2B60">
        <w:rPr>
          <w:rFonts w:ascii="Times New Roman" w:hAnsi="Times New Roman"/>
          <w:sz w:val="24"/>
          <w:szCs w:val="24"/>
        </w:rPr>
        <w:t xml:space="preserve">het laatste het geval bij de door Ignatius besproken dwaalleer. Hij zegt althans dat sommigen het </w:t>
      </w:r>
      <w:r w:rsidR="004C3CD8">
        <w:rPr>
          <w:rFonts w:ascii="Times New Roman" w:hAnsi="Times New Roman"/>
          <w:sz w:val="24"/>
          <w:szCs w:val="24"/>
        </w:rPr>
        <w:t>'</w:t>
      </w:r>
      <w:r w:rsidRPr="00EF2B60">
        <w:rPr>
          <w:rFonts w:ascii="Times New Roman" w:hAnsi="Times New Roman"/>
          <w:sz w:val="24"/>
          <w:szCs w:val="24"/>
        </w:rPr>
        <w:t>huis</w:t>
      </w:r>
      <w:r w:rsidR="004C3CD8">
        <w:rPr>
          <w:rFonts w:ascii="Times New Roman" w:hAnsi="Times New Roman"/>
          <w:sz w:val="24"/>
          <w:szCs w:val="24"/>
        </w:rPr>
        <w:t>'</w:t>
      </w:r>
      <w:r w:rsidRPr="00EF2B60">
        <w:rPr>
          <w:rFonts w:ascii="Times New Roman" w:hAnsi="Times New Roman"/>
          <w:sz w:val="24"/>
          <w:szCs w:val="24"/>
        </w:rPr>
        <w:t xml:space="preserve"> verwoesten.</w:t>
      </w:r>
      <w:r w:rsidR="00EF2B60">
        <w:rPr>
          <w:rFonts w:ascii="Times New Roman" w:hAnsi="Times New Roman"/>
          <w:sz w:val="24"/>
          <w:szCs w:val="24"/>
        </w:rPr>
        <w:t xml:space="preserve"> </w:t>
      </w:r>
      <w:r w:rsidRPr="00EF2B60">
        <w:rPr>
          <w:rFonts w:ascii="Times New Roman" w:hAnsi="Times New Roman"/>
          <w:sz w:val="24"/>
          <w:szCs w:val="24"/>
        </w:rPr>
        <w:t>Hiermee bedoelt hij waarschijnlijk het lichaam, zoals uit het vervolg blijkt (zie Eph. XVI). In ieder geval kwam door deze wijze van denken de zorg voor het dagelijkse en tijdelijke</w:t>
      </w:r>
      <w:r w:rsidR="00EF2B60">
        <w:rPr>
          <w:rFonts w:ascii="Times New Roman" w:hAnsi="Times New Roman"/>
          <w:sz w:val="24"/>
          <w:szCs w:val="24"/>
        </w:rPr>
        <w:t xml:space="preserve"> </w:t>
      </w:r>
      <w:r w:rsidRPr="00EF2B60">
        <w:rPr>
          <w:rFonts w:ascii="Times New Roman" w:hAnsi="Times New Roman"/>
          <w:sz w:val="24"/>
          <w:szCs w:val="24"/>
        </w:rPr>
        <w:t xml:space="preserve">leven in de verdrukking. Ze bekommeren zich niet om weduwe en wees </w:t>
      </w:r>
      <w:r w:rsidR="00964CE7">
        <w:rPr>
          <w:rFonts w:ascii="Times New Roman" w:hAnsi="Times New Roman"/>
          <w:sz w:val="24"/>
          <w:szCs w:val="24"/>
        </w:rPr>
        <w:t>(</w:t>
      </w:r>
      <w:r w:rsidRPr="00EF2B60">
        <w:rPr>
          <w:rFonts w:ascii="Times New Roman" w:hAnsi="Times New Roman"/>
          <w:sz w:val="24"/>
          <w:szCs w:val="24"/>
        </w:rPr>
        <w:t>Smyrn. VI). Het was voor hen uiteraard volkomen onbelangrijk om door de viering van de eucharistie</w:t>
      </w:r>
      <w:r w:rsidR="00EF2B60">
        <w:rPr>
          <w:rFonts w:ascii="Times New Roman" w:hAnsi="Times New Roman"/>
          <w:sz w:val="24"/>
          <w:szCs w:val="24"/>
        </w:rPr>
        <w:t xml:space="preserve"> </w:t>
      </w:r>
      <w:r w:rsidRPr="00EF2B60">
        <w:rPr>
          <w:rFonts w:ascii="Times New Roman" w:hAnsi="Times New Roman"/>
          <w:sz w:val="24"/>
          <w:szCs w:val="24"/>
        </w:rPr>
        <w:t xml:space="preserve">te delen in het lijden van </w:t>
      </w:r>
      <w:r w:rsidR="00A823EB">
        <w:rPr>
          <w:rFonts w:ascii="Times New Roman" w:hAnsi="Times New Roman"/>
          <w:sz w:val="24"/>
          <w:szCs w:val="24"/>
        </w:rPr>
        <w:t>Christ</w:t>
      </w:r>
      <w:r w:rsidRPr="00EF2B60">
        <w:rPr>
          <w:rFonts w:ascii="Times New Roman" w:hAnsi="Times New Roman"/>
          <w:sz w:val="24"/>
          <w:szCs w:val="24"/>
        </w:rPr>
        <w:t xml:space="preserve">us </w:t>
      </w:r>
      <w:r w:rsidR="00964CE7">
        <w:rPr>
          <w:rFonts w:ascii="Times New Roman" w:hAnsi="Times New Roman"/>
          <w:sz w:val="24"/>
          <w:szCs w:val="24"/>
        </w:rPr>
        <w:t>(</w:t>
      </w:r>
      <w:r w:rsidRPr="00EF2B60">
        <w:rPr>
          <w:rFonts w:ascii="Times New Roman" w:hAnsi="Times New Roman"/>
          <w:sz w:val="24"/>
          <w:szCs w:val="24"/>
        </w:rPr>
        <w:t xml:space="preserve">Smyrn. VII 1). </w:t>
      </w:r>
    </w:p>
    <w:p w:rsidR="00F50D1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Men heeft hier te maken met een duidelijk systeem dat al in het Nieuwe Testament aanwezig is. In de brieven aan de Magnesiërs en Philadelphiërs gaat het steeds over mensen met </w:t>
      </w:r>
      <w:r w:rsidR="00CD5FF8">
        <w:rPr>
          <w:rFonts w:ascii="Times New Roman" w:hAnsi="Times New Roman"/>
          <w:sz w:val="24"/>
          <w:szCs w:val="24"/>
        </w:rPr>
        <w:t>Jood</w:t>
      </w:r>
      <w:r w:rsidRPr="00EF2B60">
        <w:rPr>
          <w:rFonts w:ascii="Times New Roman" w:hAnsi="Times New Roman"/>
          <w:sz w:val="24"/>
          <w:szCs w:val="24"/>
        </w:rPr>
        <w:t xml:space="preserve">se opvattingen. Ze houden zich bezig met </w:t>
      </w:r>
      <w:r w:rsidR="00CD5FF8">
        <w:rPr>
          <w:rFonts w:ascii="Times New Roman" w:hAnsi="Times New Roman"/>
          <w:sz w:val="24"/>
          <w:szCs w:val="24"/>
        </w:rPr>
        <w:t>Jood</w:t>
      </w:r>
      <w:r w:rsidRPr="00EF2B60">
        <w:rPr>
          <w:rFonts w:ascii="Times New Roman" w:hAnsi="Times New Roman"/>
          <w:sz w:val="24"/>
          <w:szCs w:val="24"/>
        </w:rPr>
        <w:t xml:space="preserve">se fabels </w:t>
      </w:r>
      <w:r w:rsidR="00964CE7">
        <w:rPr>
          <w:rFonts w:ascii="Times New Roman" w:hAnsi="Times New Roman"/>
          <w:sz w:val="24"/>
          <w:szCs w:val="24"/>
        </w:rPr>
        <w:t>(</w:t>
      </w:r>
      <w:r w:rsidRPr="00EF2B60">
        <w:rPr>
          <w:rFonts w:ascii="Times New Roman" w:hAnsi="Times New Roman"/>
          <w:sz w:val="24"/>
          <w:szCs w:val="24"/>
        </w:rPr>
        <w:t xml:space="preserve">Magn. V III1). Ze houden de sabbat </w:t>
      </w:r>
      <w:r w:rsidR="00964CE7">
        <w:rPr>
          <w:rFonts w:ascii="Times New Roman" w:hAnsi="Times New Roman"/>
          <w:sz w:val="24"/>
          <w:szCs w:val="24"/>
        </w:rPr>
        <w:t>(</w:t>
      </w:r>
      <w:r w:rsidRPr="00EF2B60">
        <w:rPr>
          <w:rFonts w:ascii="Times New Roman" w:hAnsi="Times New Roman"/>
          <w:sz w:val="24"/>
          <w:szCs w:val="24"/>
        </w:rPr>
        <w:t>Magn. IX 1). Ze hebben het oude zuurdeeg niet weggedaan</w:t>
      </w:r>
      <w:r w:rsidR="00EF2B60">
        <w:rPr>
          <w:rFonts w:ascii="Times New Roman" w:hAnsi="Times New Roman"/>
          <w:sz w:val="24"/>
          <w:szCs w:val="24"/>
        </w:rPr>
        <w:t xml:space="preserve"> </w:t>
      </w:r>
      <w:r w:rsidRPr="00EF2B60">
        <w:rPr>
          <w:rFonts w:ascii="Times New Roman" w:hAnsi="Times New Roman"/>
          <w:sz w:val="24"/>
          <w:szCs w:val="24"/>
        </w:rPr>
        <w:t xml:space="preserve">en leven als </w:t>
      </w:r>
      <w:r w:rsidR="00CD5FF8">
        <w:rPr>
          <w:rFonts w:ascii="Times New Roman" w:hAnsi="Times New Roman"/>
          <w:sz w:val="24"/>
          <w:szCs w:val="24"/>
        </w:rPr>
        <w:t>Jood</w:t>
      </w:r>
      <w:r w:rsidRPr="00EF2B60">
        <w:rPr>
          <w:rFonts w:ascii="Times New Roman" w:hAnsi="Times New Roman"/>
          <w:sz w:val="24"/>
          <w:szCs w:val="24"/>
        </w:rPr>
        <w:t xml:space="preserve"> </w:t>
      </w:r>
      <w:r w:rsidR="00964CE7">
        <w:rPr>
          <w:rFonts w:ascii="Times New Roman" w:hAnsi="Times New Roman"/>
          <w:sz w:val="24"/>
          <w:szCs w:val="24"/>
        </w:rPr>
        <w:t>(</w:t>
      </w:r>
      <w:r w:rsidRPr="00EF2B60">
        <w:rPr>
          <w:rFonts w:ascii="Times New Roman" w:hAnsi="Times New Roman"/>
          <w:sz w:val="24"/>
          <w:szCs w:val="24"/>
        </w:rPr>
        <w:t>Magn. X 2). Ze houden er een eigen ver58</w:t>
      </w:r>
      <w:r w:rsidR="00EF2B60">
        <w:rPr>
          <w:rFonts w:ascii="Times New Roman" w:hAnsi="Times New Roman"/>
          <w:sz w:val="24"/>
          <w:szCs w:val="24"/>
        </w:rPr>
        <w:t xml:space="preserve"> </w:t>
      </w:r>
      <w:r w:rsidRPr="00EF2B60">
        <w:rPr>
          <w:rFonts w:ascii="Times New Roman" w:hAnsi="Times New Roman"/>
          <w:sz w:val="24"/>
          <w:szCs w:val="24"/>
        </w:rPr>
        <w:t xml:space="preserve">klaring van de Schriften op na die overeenkomt met </w:t>
      </w:r>
      <w:r w:rsidR="00CD5FF8">
        <w:rPr>
          <w:rFonts w:ascii="Times New Roman" w:hAnsi="Times New Roman"/>
          <w:sz w:val="24"/>
          <w:szCs w:val="24"/>
        </w:rPr>
        <w:t>Jood</w:t>
      </w:r>
      <w:r w:rsidRPr="00EF2B60">
        <w:rPr>
          <w:rFonts w:ascii="Times New Roman" w:hAnsi="Times New Roman"/>
          <w:sz w:val="24"/>
          <w:szCs w:val="24"/>
        </w:rPr>
        <w:t xml:space="preserve">se opvattingen (PM. VI). Ze gaan zo ver dat ze niets willen geloven dat niet in de </w:t>
      </w:r>
      <w:r w:rsidR="004C3CD8">
        <w:rPr>
          <w:rFonts w:ascii="Times New Roman" w:hAnsi="Times New Roman"/>
          <w:sz w:val="24"/>
          <w:szCs w:val="24"/>
        </w:rPr>
        <w:t>'</w:t>
      </w:r>
      <w:r w:rsidRPr="00EF2B60">
        <w:rPr>
          <w:rFonts w:ascii="Times New Roman" w:hAnsi="Times New Roman"/>
          <w:sz w:val="24"/>
          <w:szCs w:val="24"/>
        </w:rPr>
        <w:t>oorkonden</w:t>
      </w:r>
      <w:r w:rsidR="004C3CD8">
        <w:rPr>
          <w:rFonts w:ascii="Times New Roman" w:hAnsi="Times New Roman"/>
          <w:sz w:val="24"/>
          <w:szCs w:val="24"/>
        </w:rPr>
        <w:t>'</w:t>
      </w:r>
      <w:r w:rsidRPr="00EF2B60">
        <w:rPr>
          <w:rFonts w:ascii="Times New Roman" w:hAnsi="Times New Roman"/>
          <w:sz w:val="24"/>
          <w:szCs w:val="24"/>
        </w:rPr>
        <w:t>, dat is de Schrift, staat (Philad. VIII 2).</w:t>
      </w:r>
      <w:r w:rsidR="00EF2B60">
        <w:rPr>
          <w:rFonts w:ascii="Times New Roman" w:hAnsi="Times New Roman"/>
          <w:sz w:val="24"/>
          <w:szCs w:val="24"/>
        </w:rPr>
        <w:t xml:space="preserve"> </w:t>
      </w:r>
    </w:p>
    <w:p w:rsidR="00F50D1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Hierboven werd reeds gezegd dat ook deze mensen zich voorstelden als </w:t>
      </w:r>
      <w:r w:rsidR="00A823EB">
        <w:rPr>
          <w:rFonts w:ascii="Times New Roman" w:hAnsi="Times New Roman"/>
          <w:sz w:val="24"/>
          <w:szCs w:val="24"/>
        </w:rPr>
        <w:t>Christ</w:t>
      </w:r>
      <w:r w:rsidRPr="00EF2B60">
        <w:rPr>
          <w:rFonts w:ascii="Times New Roman" w:hAnsi="Times New Roman"/>
          <w:sz w:val="24"/>
          <w:szCs w:val="24"/>
        </w:rPr>
        <w:t xml:space="preserve">enen. Het zijn echter geen </w:t>
      </w:r>
      <w:r w:rsidR="00CD5FF8">
        <w:rPr>
          <w:rFonts w:ascii="Times New Roman" w:hAnsi="Times New Roman"/>
          <w:sz w:val="24"/>
          <w:szCs w:val="24"/>
        </w:rPr>
        <w:t>Joden</w:t>
      </w:r>
      <w:r w:rsidRPr="00EF2B60">
        <w:rPr>
          <w:rFonts w:ascii="Times New Roman" w:hAnsi="Times New Roman"/>
          <w:sz w:val="24"/>
          <w:szCs w:val="24"/>
        </w:rPr>
        <w:t>-</w:t>
      </w:r>
      <w:r w:rsidR="00A823EB">
        <w:rPr>
          <w:rFonts w:ascii="Times New Roman" w:hAnsi="Times New Roman"/>
          <w:sz w:val="24"/>
          <w:szCs w:val="24"/>
        </w:rPr>
        <w:t>Christ</w:t>
      </w:r>
      <w:r w:rsidRPr="00EF2B60">
        <w:rPr>
          <w:rFonts w:ascii="Times New Roman" w:hAnsi="Times New Roman"/>
          <w:sz w:val="24"/>
          <w:szCs w:val="24"/>
        </w:rPr>
        <w:t>enen</w:t>
      </w:r>
      <w:r w:rsidR="00EF2B60">
        <w:rPr>
          <w:rFonts w:ascii="Times New Roman" w:hAnsi="Times New Roman"/>
          <w:sz w:val="24"/>
          <w:szCs w:val="24"/>
        </w:rPr>
        <w:t xml:space="preserve"> </w:t>
      </w:r>
      <w:r w:rsidRPr="00EF2B60">
        <w:rPr>
          <w:rFonts w:ascii="Times New Roman" w:hAnsi="Times New Roman"/>
          <w:sz w:val="24"/>
          <w:szCs w:val="24"/>
        </w:rPr>
        <w:t xml:space="preserve">in die zin dat het </w:t>
      </w:r>
      <w:r w:rsidR="00A823EB">
        <w:rPr>
          <w:rFonts w:ascii="Times New Roman" w:hAnsi="Times New Roman"/>
          <w:sz w:val="24"/>
          <w:szCs w:val="24"/>
        </w:rPr>
        <w:t>Christ</w:t>
      </w:r>
      <w:r w:rsidRPr="00EF2B60">
        <w:rPr>
          <w:rFonts w:ascii="Times New Roman" w:hAnsi="Times New Roman"/>
          <w:sz w:val="24"/>
          <w:szCs w:val="24"/>
        </w:rPr>
        <w:t xml:space="preserve">enen zijn die oorspronkelijk </w:t>
      </w:r>
      <w:r w:rsidR="00CD5FF8">
        <w:rPr>
          <w:rFonts w:ascii="Times New Roman" w:hAnsi="Times New Roman"/>
          <w:sz w:val="24"/>
          <w:szCs w:val="24"/>
        </w:rPr>
        <w:t>Jood</w:t>
      </w:r>
      <w:r w:rsidRPr="00EF2B60">
        <w:rPr>
          <w:rFonts w:ascii="Times New Roman" w:hAnsi="Times New Roman"/>
          <w:sz w:val="24"/>
          <w:szCs w:val="24"/>
        </w:rPr>
        <w:t xml:space="preserve"> waren geweest. Integendeel ook deze mensen waren heidenen</w:t>
      </w:r>
      <w:r w:rsidR="00EF2B60">
        <w:rPr>
          <w:rFonts w:ascii="Times New Roman" w:hAnsi="Times New Roman"/>
          <w:sz w:val="24"/>
          <w:szCs w:val="24"/>
        </w:rPr>
        <w:t xml:space="preserve"> </w:t>
      </w:r>
      <w:r w:rsidRPr="00EF2B60">
        <w:rPr>
          <w:rFonts w:ascii="Times New Roman" w:hAnsi="Times New Roman"/>
          <w:sz w:val="24"/>
          <w:szCs w:val="24"/>
        </w:rPr>
        <w:t xml:space="preserve">geweest. Ignatius zegt althans dat het beter is van een </w:t>
      </w:r>
      <w:r w:rsidR="00CD5FF8">
        <w:rPr>
          <w:rFonts w:ascii="Times New Roman" w:hAnsi="Times New Roman"/>
          <w:sz w:val="24"/>
          <w:szCs w:val="24"/>
        </w:rPr>
        <w:t>Jood</w:t>
      </w:r>
      <w:r w:rsidR="00EF2B60">
        <w:rPr>
          <w:rFonts w:ascii="Times New Roman" w:hAnsi="Times New Roman"/>
          <w:sz w:val="24"/>
          <w:szCs w:val="24"/>
        </w:rPr>
        <w:t xml:space="preserve"> </w:t>
      </w:r>
      <w:r w:rsidRPr="00EF2B60">
        <w:rPr>
          <w:rFonts w:ascii="Times New Roman" w:hAnsi="Times New Roman"/>
          <w:sz w:val="24"/>
          <w:szCs w:val="24"/>
        </w:rPr>
        <w:t xml:space="preserve">het geloof te vernemen dan van een heiden </w:t>
      </w:r>
      <w:r w:rsidR="00CD5FF8">
        <w:rPr>
          <w:rFonts w:ascii="Times New Roman" w:hAnsi="Times New Roman"/>
          <w:sz w:val="24"/>
          <w:szCs w:val="24"/>
        </w:rPr>
        <w:t>Jood</w:t>
      </w:r>
      <w:r w:rsidRPr="00EF2B60">
        <w:rPr>
          <w:rFonts w:ascii="Times New Roman" w:hAnsi="Times New Roman"/>
          <w:sz w:val="24"/>
          <w:szCs w:val="24"/>
        </w:rPr>
        <w:t>se opvattingen (Philad. V I1). Ze hebben bovendien zeker de besnijdenis</w:t>
      </w:r>
      <w:r w:rsidR="00EF2B60">
        <w:rPr>
          <w:rFonts w:ascii="Times New Roman" w:hAnsi="Times New Roman"/>
          <w:sz w:val="24"/>
          <w:szCs w:val="24"/>
        </w:rPr>
        <w:t xml:space="preserve"> </w:t>
      </w:r>
      <w:r w:rsidRPr="00EF2B60">
        <w:rPr>
          <w:rFonts w:ascii="Times New Roman" w:hAnsi="Times New Roman"/>
          <w:sz w:val="24"/>
          <w:szCs w:val="24"/>
        </w:rPr>
        <w:t>niet gepropageerd. Tenslotte verneemt men feitelijk niets meer dan dat ze de sabbat hielden. In dit opzicht doen deze mensen sterk denken aan degenen die Paulus in de brief</w:t>
      </w:r>
      <w:r w:rsidR="00EF2B60">
        <w:rPr>
          <w:rFonts w:ascii="Times New Roman" w:hAnsi="Times New Roman"/>
          <w:sz w:val="24"/>
          <w:szCs w:val="24"/>
        </w:rPr>
        <w:t xml:space="preserve"> </w:t>
      </w:r>
      <w:r w:rsidRPr="00EF2B60">
        <w:rPr>
          <w:rFonts w:ascii="Times New Roman" w:hAnsi="Times New Roman"/>
          <w:sz w:val="24"/>
          <w:szCs w:val="24"/>
        </w:rPr>
        <w:t>aan de Kolossenzen bestrijdt. Ook daar gaat het om de sabbatsviering (Kol. 2, 16). In de Pastorale Brieven vindt men</w:t>
      </w:r>
      <w:r w:rsidR="00EF2B60">
        <w:rPr>
          <w:rFonts w:ascii="Times New Roman" w:hAnsi="Times New Roman"/>
          <w:sz w:val="24"/>
          <w:szCs w:val="24"/>
        </w:rPr>
        <w:t xml:space="preserve"> </w:t>
      </w:r>
      <w:r w:rsidRPr="00EF2B60">
        <w:rPr>
          <w:rFonts w:ascii="Times New Roman" w:hAnsi="Times New Roman"/>
          <w:sz w:val="24"/>
          <w:szCs w:val="24"/>
        </w:rPr>
        <w:t xml:space="preserve">verder, evenals bij Ignatius, mensen die zich bezighouden met </w:t>
      </w:r>
      <w:r w:rsidR="004C3CD8">
        <w:rPr>
          <w:rFonts w:ascii="Times New Roman" w:hAnsi="Times New Roman"/>
          <w:sz w:val="24"/>
          <w:szCs w:val="24"/>
        </w:rPr>
        <w:t>'</w:t>
      </w:r>
      <w:r w:rsidRPr="00EF2B60">
        <w:rPr>
          <w:rFonts w:ascii="Times New Roman" w:hAnsi="Times New Roman"/>
          <w:sz w:val="24"/>
          <w:szCs w:val="24"/>
        </w:rPr>
        <w:t>fabels</w:t>
      </w:r>
      <w:r w:rsidR="004C3CD8">
        <w:rPr>
          <w:rFonts w:ascii="Times New Roman" w:hAnsi="Times New Roman"/>
          <w:sz w:val="24"/>
          <w:szCs w:val="24"/>
        </w:rPr>
        <w:t>'</w:t>
      </w:r>
      <w:r w:rsidRPr="00EF2B60">
        <w:rPr>
          <w:rFonts w:ascii="Times New Roman" w:hAnsi="Times New Roman"/>
          <w:sz w:val="24"/>
          <w:szCs w:val="24"/>
        </w:rPr>
        <w:t xml:space="preserve"> (lTim . 1, 4), </w:t>
      </w:r>
      <w:r w:rsidR="004C3CD8">
        <w:rPr>
          <w:rFonts w:ascii="Times New Roman" w:hAnsi="Times New Roman"/>
          <w:sz w:val="24"/>
          <w:szCs w:val="24"/>
        </w:rPr>
        <w:t>'</w:t>
      </w:r>
      <w:r w:rsidR="00CD5FF8">
        <w:rPr>
          <w:rFonts w:ascii="Times New Roman" w:hAnsi="Times New Roman"/>
          <w:sz w:val="24"/>
          <w:szCs w:val="24"/>
        </w:rPr>
        <w:t>Jood</w:t>
      </w:r>
      <w:r w:rsidRPr="00EF2B60">
        <w:rPr>
          <w:rFonts w:ascii="Times New Roman" w:hAnsi="Times New Roman"/>
          <w:sz w:val="24"/>
          <w:szCs w:val="24"/>
        </w:rPr>
        <w:t>se verdichtsels</w:t>
      </w:r>
      <w:r w:rsidR="004C3CD8">
        <w:rPr>
          <w:rFonts w:ascii="Times New Roman" w:hAnsi="Times New Roman"/>
          <w:sz w:val="24"/>
          <w:szCs w:val="24"/>
        </w:rPr>
        <w:t>'</w:t>
      </w:r>
      <w:r w:rsidRPr="00EF2B60">
        <w:rPr>
          <w:rFonts w:ascii="Times New Roman" w:hAnsi="Times New Roman"/>
          <w:sz w:val="24"/>
          <w:szCs w:val="24"/>
        </w:rPr>
        <w:t xml:space="preserve"> en </w:t>
      </w:r>
      <w:r w:rsidR="004C3CD8">
        <w:rPr>
          <w:rFonts w:ascii="Times New Roman" w:hAnsi="Times New Roman"/>
          <w:sz w:val="24"/>
          <w:szCs w:val="24"/>
        </w:rPr>
        <w:t>'</w:t>
      </w:r>
      <w:r w:rsidRPr="00EF2B60">
        <w:rPr>
          <w:rFonts w:ascii="Times New Roman" w:hAnsi="Times New Roman"/>
          <w:sz w:val="24"/>
          <w:szCs w:val="24"/>
        </w:rPr>
        <w:t>geboden van mensen</w:t>
      </w:r>
      <w:r w:rsidR="004C3CD8">
        <w:rPr>
          <w:rFonts w:ascii="Times New Roman" w:hAnsi="Times New Roman"/>
          <w:sz w:val="24"/>
          <w:szCs w:val="24"/>
        </w:rPr>
        <w:t>'</w:t>
      </w:r>
      <w:r w:rsidRPr="00EF2B60">
        <w:rPr>
          <w:rFonts w:ascii="Times New Roman" w:hAnsi="Times New Roman"/>
          <w:sz w:val="24"/>
          <w:szCs w:val="24"/>
        </w:rPr>
        <w:t xml:space="preserve"> (Tit. 1, 14). Ze worden daar beschuldigd van neiging te hebben tot </w:t>
      </w:r>
      <w:r w:rsidR="004C3CD8">
        <w:rPr>
          <w:rFonts w:ascii="Times New Roman" w:hAnsi="Times New Roman"/>
          <w:sz w:val="24"/>
          <w:szCs w:val="24"/>
        </w:rPr>
        <w:t>'</w:t>
      </w:r>
      <w:r w:rsidRPr="00EF2B60">
        <w:rPr>
          <w:rFonts w:ascii="Times New Roman" w:hAnsi="Times New Roman"/>
          <w:sz w:val="24"/>
          <w:szCs w:val="24"/>
        </w:rPr>
        <w:t>geschillen en haarkloverijen</w:t>
      </w:r>
      <w:r w:rsidR="004C3CD8">
        <w:rPr>
          <w:rFonts w:ascii="Times New Roman" w:hAnsi="Times New Roman"/>
          <w:sz w:val="24"/>
          <w:szCs w:val="24"/>
        </w:rPr>
        <w:t>'</w:t>
      </w:r>
      <w:r w:rsidRPr="00EF2B60">
        <w:rPr>
          <w:rFonts w:ascii="Times New Roman" w:hAnsi="Times New Roman"/>
          <w:sz w:val="24"/>
          <w:szCs w:val="24"/>
        </w:rPr>
        <w:t xml:space="preserve"> (1 Tim. 6, 4). Dit doet sterk denken aan Ignatius die zegt dat de dwaalleraars </w:t>
      </w:r>
      <w:r w:rsidR="004C3CD8">
        <w:rPr>
          <w:rFonts w:ascii="Times New Roman" w:hAnsi="Times New Roman"/>
          <w:sz w:val="24"/>
          <w:szCs w:val="24"/>
        </w:rPr>
        <w:t>'</w:t>
      </w:r>
      <w:r w:rsidRPr="00EF2B60">
        <w:rPr>
          <w:rFonts w:ascii="Times New Roman" w:hAnsi="Times New Roman"/>
          <w:sz w:val="24"/>
          <w:szCs w:val="24"/>
        </w:rPr>
        <w:t>sterven in hun strijdgesprekken</w:t>
      </w:r>
      <w:r w:rsidR="004C3CD8">
        <w:rPr>
          <w:rFonts w:ascii="Times New Roman" w:hAnsi="Times New Roman"/>
          <w:sz w:val="24"/>
          <w:szCs w:val="24"/>
        </w:rPr>
        <w:t>'</w:t>
      </w:r>
      <w:r w:rsidRPr="00EF2B60">
        <w:rPr>
          <w:rFonts w:ascii="Times New Roman" w:hAnsi="Times New Roman"/>
          <w:sz w:val="24"/>
          <w:szCs w:val="24"/>
        </w:rPr>
        <w:t xml:space="preserve"> (Smyrn. VII 1). </w:t>
      </w:r>
    </w:p>
    <w:p w:rsidR="00F50D1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Deze vorm van </w:t>
      </w:r>
      <w:r w:rsidR="00CD5FF8">
        <w:rPr>
          <w:rFonts w:ascii="Times New Roman" w:hAnsi="Times New Roman"/>
          <w:sz w:val="24"/>
          <w:szCs w:val="24"/>
        </w:rPr>
        <w:t>Joden</w:t>
      </w:r>
      <w:r w:rsidRPr="00EF2B60">
        <w:rPr>
          <w:rFonts w:ascii="Times New Roman" w:hAnsi="Times New Roman"/>
          <w:sz w:val="24"/>
          <w:szCs w:val="24"/>
        </w:rPr>
        <w:t>-</w:t>
      </w:r>
      <w:r w:rsidR="00A823EB">
        <w:rPr>
          <w:rFonts w:ascii="Times New Roman" w:hAnsi="Times New Roman"/>
          <w:sz w:val="24"/>
          <w:szCs w:val="24"/>
        </w:rPr>
        <w:t>Christ</w:t>
      </w:r>
      <w:r w:rsidRPr="00EF2B60">
        <w:rPr>
          <w:rFonts w:ascii="Times New Roman" w:hAnsi="Times New Roman"/>
          <w:sz w:val="24"/>
          <w:szCs w:val="24"/>
        </w:rPr>
        <w:t xml:space="preserve">endom is dus niet onbekend in het Nieuwe Testament. Zijn juiste vorm is onbekend, maar in ieder geval staat vast dat in dit </w:t>
      </w:r>
      <w:r w:rsidR="00A823EB">
        <w:rPr>
          <w:rFonts w:ascii="Times New Roman" w:hAnsi="Times New Roman"/>
          <w:sz w:val="24"/>
          <w:szCs w:val="24"/>
        </w:rPr>
        <w:t>Christ</w:t>
      </w:r>
      <w:r w:rsidRPr="00EF2B60">
        <w:rPr>
          <w:rFonts w:ascii="Times New Roman" w:hAnsi="Times New Roman"/>
          <w:sz w:val="24"/>
          <w:szCs w:val="24"/>
        </w:rPr>
        <w:t xml:space="preserve">endom allerlei </w:t>
      </w:r>
      <w:r w:rsidR="00CD5FF8">
        <w:rPr>
          <w:rFonts w:ascii="Times New Roman" w:hAnsi="Times New Roman"/>
          <w:sz w:val="24"/>
          <w:szCs w:val="24"/>
        </w:rPr>
        <w:t>Jood</w:t>
      </w:r>
      <w:r w:rsidRPr="00EF2B60">
        <w:rPr>
          <w:rFonts w:ascii="Times New Roman" w:hAnsi="Times New Roman"/>
          <w:sz w:val="24"/>
          <w:szCs w:val="24"/>
        </w:rPr>
        <w:t xml:space="preserve">se elementen werden opgenomen, zoals de sabbatviering en een aantal geboden. Als men nu de vraag wil beantwoorden of het hier om één of twee groepen van dwaalleraars gaat dan heeft men rekening te houden met een aantal factoren. Opvallend is dat Ignatius zich in twee brieven uitlaat over </w:t>
      </w:r>
      <w:r w:rsidR="00CD5FF8">
        <w:rPr>
          <w:rFonts w:ascii="Times New Roman" w:hAnsi="Times New Roman"/>
          <w:sz w:val="24"/>
          <w:szCs w:val="24"/>
        </w:rPr>
        <w:t>Jood</w:t>
      </w:r>
      <w:r w:rsidRPr="00EF2B60">
        <w:rPr>
          <w:rFonts w:ascii="Times New Roman" w:hAnsi="Times New Roman"/>
          <w:sz w:val="24"/>
          <w:szCs w:val="24"/>
        </w:rPr>
        <w:t xml:space="preserve">se gebruiken en in twee andere over docetische neigingen. Verder staat vast dat het docetisme in Klein-Azië aangehangen werd en dat vooral in Antiochië </w:t>
      </w:r>
      <w:r w:rsidR="00CD5FF8">
        <w:rPr>
          <w:rFonts w:ascii="Times New Roman" w:hAnsi="Times New Roman"/>
          <w:sz w:val="24"/>
          <w:szCs w:val="24"/>
        </w:rPr>
        <w:t>Jood</w:t>
      </w:r>
      <w:r w:rsidRPr="00EF2B60">
        <w:rPr>
          <w:rFonts w:ascii="Times New Roman" w:hAnsi="Times New Roman"/>
          <w:sz w:val="24"/>
          <w:szCs w:val="24"/>
        </w:rPr>
        <w:t xml:space="preserve">se opvattingen in het </w:t>
      </w:r>
      <w:r w:rsidR="00A823EB">
        <w:rPr>
          <w:rFonts w:ascii="Times New Roman" w:hAnsi="Times New Roman"/>
          <w:sz w:val="24"/>
          <w:szCs w:val="24"/>
        </w:rPr>
        <w:t>Christ</w:t>
      </w:r>
      <w:r w:rsidRPr="00EF2B60">
        <w:rPr>
          <w:rFonts w:ascii="Times New Roman" w:hAnsi="Times New Roman"/>
          <w:sz w:val="24"/>
          <w:szCs w:val="24"/>
        </w:rPr>
        <w:t>elijk geloof konden</w:t>
      </w:r>
      <w:r w:rsidR="00EF2B60">
        <w:rPr>
          <w:rFonts w:ascii="Times New Roman" w:hAnsi="Times New Roman"/>
          <w:sz w:val="24"/>
          <w:szCs w:val="24"/>
        </w:rPr>
        <w:t xml:space="preserve"> </w:t>
      </w:r>
      <w:r w:rsidRPr="00EF2B60">
        <w:rPr>
          <w:rFonts w:ascii="Times New Roman" w:hAnsi="Times New Roman"/>
          <w:sz w:val="24"/>
          <w:szCs w:val="24"/>
        </w:rPr>
        <w:t xml:space="preserve">binnendringen. </w:t>
      </w:r>
    </w:p>
    <w:p w:rsidR="00F50D1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Dit zou er toe kunnen leiden te veronderstellen dat Ignatius bij de bestrijding van de dwaalleer nu eens de</w:t>
      </w:r>
      <w:r w:rsidR="00EF2B60">
        <w:rPr>
          <w:rFonts w:ascii="Times New Roman" w:hAnsi="Times New Roman"/>
          <w:sz w:val="24"/>
          <w:szCs w:val="24"/>
        </w:rPr>
        <w:t xml:space="preserve"> </w:t>
      </w:r>
      <w:r w:rsidRPr="00EF2B60">
        <w:rPr>
          <w:rFonts w:ascii="Times New Roman" w:hAnsi="Times New Roman"/>
          <w:sz w:val="24"/>
          <w:szCs w:val="24"/>
        </w:rPr>
        <w:t>situatie in Klein-Azië en dan weer die in Antiochië op het</w:t>
      </w:r>
      <w:r w:rsidR="00EF2B60">
        <w:rPr>
          <w:rFonts w:ascii="Times New Roman" w:hAnsi="Times New Roman"/>
          <w:sz w:val="24"/>
          <w:szCs w:val="24"/>
        </w:rPr>
        <w:t xml:space="preserve"> </w:t>
      </w:r>
      <w:r w:rsidRPr="00EF2B60">
        <w:rPr>
          <w:rFonts w:ascii="Times New Roman" w:hAnsi="Times New Roman"/>
          <w:sz w:val="24"/>
          <w:szCs w:val="24"/>
        </w:rPr>
        <w:t>oog heeft. Het bezwaar tegen deze splitsing is echter dat in</w:t>
      </w:r>
      <w:r w:rsidR="00EF2B60">
        <w:rPr>
          <w:rFonts w:ascii="Times New Roman" w:hAnsi="Times New Roman"/>
          <w:sz w:val="24"/>
          <w:szCs w:val="24"/>
        </w:rPr>
        <w:t xml:space="preserve"> </w:t>
      </w:r>
      <w:r w:rsidRPr="00EF2B60">
        <w:rPr>
          <w:rFonts w:ascii="Times New Roman" w:hAnsi="Times New Roman"/>
          <w:sz w:val="24"/>
          <w:szCs w:val="24"/>
        </w:rPr>
        <w:t xml:space="preserve">het Nieuwe Testament een dwaalleer wordt bestreden die zowel het docetische als het </w:t>
      </w:r>
      <w:r w:rsidR="00CD5FF8">
        <w:rPr>
          <w:rFonts w:ascii="Times New Roman" w:hAnsi="Times New Roman"/>
          <w:sz w:val="24"/>
          <w:szCs w:val="24"/>
        </w:rPr>
        <w:t>Jood</w:t>
      </w:r>
      <w:r w:rsidRPr="00EF2B60">
        <w:rPr>
          <w:rFonts w:ascii="Times New Roman" w:hAnsi="Times New Roman"/>
          <w:sz w:val="24"/>
          <w:szCs w:val="24"/>
        </w:rPr>
        <w:t>se element in zich verenigt.</w:t>
      </w:r>
      <w:r w:rsidR="00EF2B60">
        <w:rPr>
          <w:rFonts w:ascii="Times New Roman" w:hAnsi="Times New Roman"/>
          <w:sz w:val="24"/>
          <w:szCs w:val="24"/>
        </w:rPr>
        <w:t xml:space="preserve"> </w:t>
      </w:r>
      <w:r w:rsidRPr="00EF2B60">
        <w:rPr>
          <w:rFonts w:ascii="Times New Roman" w:hAnsi="Times New Roman"/>
          <w:sz w:val="24"/>
          <w:szCs w:val="24"/>
        </w:rPr>
        <w:t xml:space="preserve">Hierboven werd er al op gewezen dat in de brief aan de Kolossenzen en de Pastorale Brieven gesproken werd over mensen met </w:t>
      </w:r>
      <w:r w:rsidR="00CD5FF8">
        <w:rPr>
          <w:rFonts w:ascii="Times New Roman" w:hAnsi="Times New Roman"/>
          <w:sz w:val="24"/>
          <w:szCs w:val="24"/>
        </w:rPr>
        <w:t>Jood</w:t>
      </w:r>
      <w:r w:rsidRPr="00EF2B60">
        <w:rPr>
          <w:rFonts w:ascii="Times New Roman" w:hAnsi="Times New Roman"/>
          <w:sz w:val="24"/>
          <w:szCs w:val="24"/>
        </w:rPr>
        <w:t xml:space="preserve">se opvattingen. Maar in diezelfde brieven worden deze mensen beschuldigd het lichaam te kastijden (Kol. 2, 23), zich van spijzen te onthouden (Kol. 2, 21-22; 1 Tim. 4, 3 en Tit. 1,15) en het huwelijk af te keuren (1 Tim. 4, 3). </w:t>
      </w:r>
    </w:p>
    <w:p w:rsidR="00F50D1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Verder hebben ze ook gezegd dat de opstanding al had plaats gevonden (2 Tim. 2, 18). In deze brieven die beide naar Klein-Azië wijzen, vindt men dus het </w:t>
      </w:r>
      <w:r w:rsidR="00CD5FF8">
        <w:rPr>
          <w:rFonts w:ascii="Times New Roman" w:hAnsi="Times New Roman"/>
          <w:sz w:val="24"/>
          <w:szCs w:val="24"/>
        </w:rPr>
        <w:t>Jood</w:t>
      </w:r>
      <w:r w:rsidRPr="00EF2B60">
        <w:rPr>
          <w:rFonts w:ascii="Times New Roman" w:hAnsi="Times New Roman"/>
          <w:sz w:val="24"/>
          <w:szCs w:val="24"/>
        </w:rPr>
        <w:t>se element en het element van onthouding tezamen. Daarom ligt het voor</w:t>
      </w:r>
      <w:r w:rsidR="00EF2B60">
        <w:rPr>
          <w:rFonts w:ascii="Times New Roman" w:hAnsi="Times New Roman"/>
          <w:sz w:val="24"/>
          <w:szCs w:val="24"/>
        </w:rPr>
        <w:t xml:space="preserve"> </w:t>
      </w:r>
      <w:r w:rsidRPr="00EF2B60">
        <w:rPr>
          <w:rFonts w:ascii="Times New Roman" w:hAnsi="Times New Roman"/>
          <w:sz w:val="24"/>
          <w:szCs w:val="24"/>
        </w:rPr>
        <w:t>de hand te veronderstellen dat het om één groep gaat. Hoogstens kan men zeggen dat het van oorsprong één groep was</w:t>
      </w:r>
      <w:r w:rsidR="00EF2B60">
        <w:rPr>
          <w:rFonts w:ascii="Times New Roman" w:hAnsi="Times New Roman"/>
          <w:sz w:val="24"/>
          <w:szCs w:val="24"/>
        </w:rPr>
        <w:t xml:space="preserve"> </w:t>
      </w:r>
      <w:r w:rsidRPr="00EF2B60">
        <w:rPr>
          <w:rFonts w:ascii="Times New Roman" w:hAnsi="Times New Roman"/>
          <w:sz w:val="24"/>
          <w:szCs w:val="24"/>
        </w:rPr>
        <w:t xml:space="preserve">die zich op een later tijdstip heeft gesplitst in twee groepen waarvan de een meer het Griekse en de andere meer het </w:t>
      </w:r>
      <w:r w:rsidR="00CD5FF8">
        <w:rPr>
          <w:rFonts w:ascii="Times New Roman" w:hAnsi="Times New Roman"/>
          <w:sz w:val="24"/>
          <w:szCs w:val="24"/>
        </w:rPr>
        <w:t>Jood</w:t>
      </w:r>
      <w:r w:rsidRPr="00EF2B60">
        <w:rPr>
          <w:rFonts w:ascii="Times New Roman" w:hAnsi="Times New Roman"/>
          <w:sz w:val="24"/>
          <w:szCs w:val="24"/>
        </w:rPr>
        <w:t>se element nadr</w:t>
      </w:r>
      <w:r w:rsidR="00F50D1C">
        <w:rPr>
          <w:rFonts w:ascii="Times New Roman" w:hAnsi="Times New Roman"/>
          <w:sz w:val="24"/>
          <w:szCs w:val="24"/>
        </w:rPr>
        <w:t>u</w:t>
      </w:r>
      <w:r w:rsidRPr="00EF2B60">
        <w:rPr>
          <w:rFonts w:ascii="Times New Roman" w:hAnsi="Times New Roman"/>
          <w:sz w:val="24"/>
          <w:szCs w:val="24"/>
        </w:rPr>
        <w:t xml:space="preserve">k heeft gegeven. In ieder geval gaat het niet aan de twee groepen geheel los van elkaar te zien.75 De oorsprong van deze combinatie van Griekse en </w:t>
      </w:r>
      <w:r w:rsidR="00CD5FF8">
        <w:rPr>
          <w:rFonts w:ascii="Times New Roman" w:hAnsi="Times New Roman"/>
          <w:sz w:val="24"/>
          <w:szCs w:val="24"/>
        </w:rPr>
        <w:t>Jood</w:t>
      </w:r>
      <w:r w:rsidRPr="00EF2B60">
        <w:rPr>
          <w:rFonts w:ascii="Times New Roman" w:hAnsi="Times New Roman"/>
          <w:sz w:val="24"/>
          <w:szCs w:val="24"/>
        </w:rPr>
        <w:t xml:space="preserve">se ideeën gaat terug op het </w:t>
      </w:r>
      <w:r w:rsidR="00CD5FF8">
        <w:rPr>
          <w:rFonts w:ascii="Times New Roman" w:hAnsi="Times New Roman"/>
          <w:sz w:val="24"/>
          <w:szCs w:val="24"/>
        </w:rPr>
        <w:t>Joden</w:t>
      </w:r>
      <w:r w:rsidRPr="00EF2B60">
        <w:rPr>
          <w:rFonts w:ascii="Times New Roman" w:hAnsi="Times New Roman"/>
          <w:sz w:val="24"/>
          <w:szCs w:val="24"/>
        </w:rPr>
        <w:t xml:space="preserve">dom in de verstrooiing. </w:t>
      </w:r>
    </w:p>
    <w:p w:rsidR="00F50D1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Over dit </w:t>
      </w:r>
      <w:r w:rsidR="00CD5FF8">
        <w:rPr>
          <w:rFonts w:ascii="Times New Roman" w:hAnsi="Times New Roman"/>
          <w:sz w:val="24"/>
          <w:szCs w:val="24"/>
        </w:rPr>
        <w:t>Joden</w:t>
      </w:r>
      <w:r w:rsidRPr="00EF2B60">
        <w:rPr>
          <w:rFonts w:ascii="Times New Roman" w:hAnsi="Times New Roman"/>
          <w:sz w:val="24"/>
          <w:szCs w:val="24"/>
        </w:rPr>
        <w:t xml:space="preserve">dom is feitelijk weinig bekend omdat het </w:t>
      </w:r>
      <w:r w:rsidR="00CD5FF8">
        <w:rPr>
          <w:rFonts w:ascii="Times New Roman" w:hAnsi="Times New Roman"/>
          <w:sz w:val="24"/>
          <w:szCs w:val="24"/>
        </w:rPr>
        <w:t>Joden</w:t>
      </w:r>
      <w:r w:rsidRPr="00EF2B60">
        <w:rPr>
          <w:rFonts w:ascii="Times New Roman" w:hAnsi="Times New Roman"/>
          <w:sz w:val="24"/>
          <w:szCs w:val="24"/>
        </w:rPr>
        <w:t>dom</w:t>
      </w:r>
      <w:r w:rsidR="00EF2B60">
        <w:rPr>
          <w:rFonts w:ascii="Times New Roman" w:hAnsi="Times New Roman"/>
          <w:sz w:val="24"/>
          <w:szCs w:val="24"/>
        </w:rPr>
        <w:t xml:space="preserve"> </w:t>
      </w:r>
      <w:r w:rsidRPr="00EF2B60">
        <w:rPr>
          <w:rFonts w:ascii="Times New Roman" w:hAnsi="Times New Roman"/>
          <w:sz w:val="24"/>
          <w:szCs w:val="24"/>
        </w:rPr>
        <w:t>zich na de verwoesting van Jeruzalem ontwikkelt in legalistische zin. Deze periode is voldoende bekend uit Mishna en</w:t>
      </w:r>
      <w:r w:rsidR="00EF2B60">
        <w:rPr>
          <w:rFonts w:ascii="Times New Roman" w:hAnsi="Times New Roman"/>
          <w:sz w:val="24"/>
          <w:szCs w:val="24"/>
        </w:rPr>
        <w:t xml:space="preserve"> </w:t>
      </w:r>
      <w:r w:rsidRPr="00EF2B60">
        <w:rPr>
          <w:rFonts w:ascii="Times New Roman" w:hAnsi="Times New Roman"/>
          <w:sz w:val="24"/>
          <w:szCs w:val="24"/>
        </w:rPr>
        <w:t xml:space="preserve">Talmoed. Vóór deze tijd kende het </w:t>
      </w:r>
      <w:r w:rsidR="00CD5FF8">
        <w:rPr>
          <w:rFonts w:ascii="Times New Roman" w:hAnsi="Times New Roman"/>
          <w:sz w:val="24"/>
          <w:szCs w:val="24"/>
        </w:rPr>
        <w:t>Joden</w:t>
      </w:r>
      <w:r w:rsidRPr="00EF2B60">
        <w:rPr>
          <w:rFonts w:ascii="Times New Roman" w:hAnsi="Times New Roman"/>
          <w:sz w:val="24"/>
          <w:szCs w:val="24"/>
        </w:rPr>
        <w:t xml:space="preserve">dom een oneindig aantal schakeringen. Velen van hen die buiten Palestina woonden gingen zeer ver in het opnemen van Griekse ideeën. Het was een uitvloeisel van het alom aanwezig streven naar eenheid, ook op religieus terrein. Met evenveel gemak als men </w:t>
      </w:r>
      <w:r w:rsidR="00CD5FF8">
        <w:rPr>
          <w:rFonts w:ascii="Times New Roman" w:hAnsi="Times New Roman"/>
          <w:sz w:val="24"/>
          <w:szCs w:val="24"/>
        </w:rPr>
        <w:t>Joden</w:t>
      </w:r>
      <w:r w:rsidRPr="00EF2B60">
        <w:rPr>
          <w:rFonts w:ascii="Times New Roman" w:hAnsi="Times New Roman"/>
          <w:sz w:val="24"/>
          <w:szCs w:val="24"/>
        </w:rPr>
        <w:t xml:space="preserve">dom en hellenisme vermengde deed men dat ook met </w:t>
      </w:r>
      <w:r w:rsidR="00CD5FF8">
        <w:rPr>
          <w:rFonts w:ascii="Times New Roman" w:hAnsi="Times New Roman"/>
          <w:sz w:val="24"/>
          <w:szCs w:val="24"/>
        </w:rPr>
        <w:t>Joden</w:t>
      </w:r>
      <w:r w:rsidRPr="00EF2B60">
        <w:rPr>
          <w:rFonts w:ascii="Times New Roman" w:hAnsi="Times New Roman"/>
          <w:sz w:val="24"/>
          <w:szCs w:val="24"/>
        </w:rPr>
        <w:t xml:space="preserve">dom, hellenisme en </w:t>
      </w:r>
      <w:r w:rsidR="00A823EB">
        <w:rPr>
          <w:rFonts w:ascii="Times New Roman" w:hAnsi="Times New Roman"/>
          <w:sz w:val="24"/>
          <w:szCs w:val="24"/>
        </w:rPr>
        <w:t>Christ</w:t>
      </w:r>
      <w:r w:rsidRPr="00EF2B60">
        <w:rPr>
          <w:rFonts w:ascii="Times New Roman" w:hAnsi="Times New Roman"/>
          <w:sz w:val="24"/>
          <w:szCs w:val="24"/>
        </w:rPr>
        <w:t xml:space="preserve">endom. In het aanwezige denken kreeg </w:t>
      </w:r>
      <w:r w:rsidR="00A823EB">
        <w:rPr>
          <w:rFonts w:ascii="Times New Roman" w:hAnsi="Times New Roman"/>
          <w:sz w:val="24"/>
          <w:szCs w:val="24"/>
        </w:rPr>
        <w:t>Christ</w:t>
      </w:r>
      <w:r w:rsidRPr="00EF2B60">
        <w:rPr>
          <w:rFonts w:ascii="Times New Roman" w:hAnsi="Times New Roman"/>
          <w:sz w:val="24"/>
          <w:szCs w:val="24"/>
        </w:rPr>
        <w:t xml:space="preserve">us de een of andere plaats. </w:t>
      </w:r>
    </w:p>
    <w:p w:rsidR="00F50D1C" w:rsidRDefault="00F50D1C" w:rsidP="00EF2B60">
      <w:pPr>
        <w:spacing w:after="0" w:line="240" w:lineRule="auto"/>
        <w:jc w:val="both"/>
        <w:rPr>
          <w:rFonts w:ascii="Times New Roman" w:hAnsi="Times New Roman"/>
          <w:sz w:val="24"/>
          <w:szCs w:val="24"/>
        </w:rPr>
      </w:pPr>
    </w:p>
    <w:p w:rsidR="00F50D1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75 Zie voor de vraag naar één of twee groepen van dwalingen: E. Molland: The Heretics combatted by Ignatius of Antioch, in: The Journal of Eccles. History V 1954, p. 1-6, die slechts de groep van docetisten veronderstelt, en H. W. Bartsch, Gnostisches Gut und Gemeindetradition bei Ignatius von Antiochien, in: Beitr. z. Ford, </w:t>
      </w:r>
      <w:r w:rsidR="00A823EB">
        <w:rPr>
          <w:rFonts w:ascii="Times New Roman" w:hAnsi="Times New Roman"/>
          <w:sz w:val="24"/>
          <w:szCs w:val="24"/>
        </w:rPr>
        <w:t>Christ</w:t>
      </w:r>
      <w:r w:rsidRPr="00EF2B60">
        <w:rPr>
          <w:rFonts w:ascii="Times New Roman" w:hAnsi="Times New Roman"/>
          <w:sz w:val="24"/>
          <w:szCs w:val="24"/>
        </w:rPr>
        <w:t xml:space="preserve">l. Theol. 44, Gütersloh 1940, p. 34-44, en V. Corwin, St. Ignatius and </w:t>
      </w:r>
      <w:r w:rsidR="00A823EB">
        <w:rPr>
          <w:rFonts w:ascii="Times New Roman" w:hAnsi="Times New Roman"/>
          <w:sz w:val="24"/>
          <w:szCs w:val="24"/>
        </w:rPr>
        <w:t>Christ</w:t>
      </w:r>
      <w:r w:rsidRPr="00EF2B60">
        <w:rPr>
          <w:rFonts w:ascii="Times New Roman" w:hAnsi="Times New Roman"/>
          <w:sz w:val="24"/>
          <w:szCs w:val="24"/>
        </w:rPr>
        <w:t xml:space="preserve">ianity in Antioch, in: Yale Publications in Religion 1, New Haven 1960, p. 52-87, die twee groepen onderscheiden. </w:t>
      </w:r>
    </w:p>
    <w:p w:rsidR="00F50D1C" w:rsidRDefault="00F50D1C" w:rsidP="00EF2B60">
      <w:pPr>
        <w:spacing w:after="0" w:line="240" w:lineRule="auto"/>
        <w:jc w:val="both"/>
        <w:rPr>
          <w:rFonts w:ascii="Times New Roman" w:hAnsi="Times New Roman"/>
          <w:sz w:val="24"/>
          <w:szCs w:val="24"/>
        </w:rPr>
      </w:pPr>
    </w:p>
    <w:p w:rsidR="00F50D1C" w:rsidRDefault="00F50D1C"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Deze plaats </w:t>
      </w:r>
      <w:r w:rsidR="00013943" w:rsidRPr="00EF2B60">
        <w:rPr>
          <w:rFonts w:ascii="Times New Roman" w:hAnsi="Times New Roman"/>
          <w:sz w:val="24"/>
          <w:szCs w:val="24"/>
        </w:rPr>
        <w:t xml:space="preserve">was zo weinig organisch dat Ignatius kan zeggen dat ze </w:t>
      </w:r>
      <w:r w:rsidR="00A823EB">
        <w:rPr>
          <w:rFonts w:ascii="Times New Roman" w:hAnsi="Times New Roman"/>
          <w:sz w:val="24"/>
          <w:szCs w:val="24"/>
        </w:rPr>
        <w:t>Christ</w:t>
      </w:r>
      <w:r w:rsidR="00013943" w:rsidRPr="00EF2B60">
        <w:rPr>
          <w:rFonts w:ascii="Times New Roman" w:hAnsi="Times New Roman"/>
          <w:sz w:val="24"/>
          <w:szCs w:val="24"/>
        </w:rPr>
        <w:t>us noemen om betrouwbaar te schijnen (Trall. VI 1). In</w:t>
      </w:r>
      <w:r w:rsidR="00EF2B60">
        <w:rPr>
          <w:rFonts w:ascii="Times New Roman" w:hAnsi="Times New Roman"/>
          <w:sz w:val="24"/>
          <w:szCs w:val="24"/>
        </w:rPr>
        <w:t xml:space="preserve"> </w:t>
      </w:r>
      <w:r w:rsidR="00013943" w:rsidRPr="00EF2B60">
        <w:rPr>
          <w:rFonts w:ascii="Times New Roman" w:hAnsi="Times New Roman"/>
          <w:sz w:val="24"/>
          <w:szCs w:val="24"/>
        </w:rPr>
        <w:t xml:space="preserve">dezelfde brief zegt hij dan even verder dat men niet moet luisteren naar mensen die Jezus </w:t>
      </w:r>
      <w:r w:rsidR="00A823EB">
        <w:rPr>
          <w:rFonts w:ascii="Times New Roman" w:hAnsi="Times New Roman"/>
          <w:sz w:val="24"/>
          <w:szCs w:val="24"/>
        </w:rPr>
        <w:t>Christ</w:t>
      </w:r>
      <w:r w:rsidR="00013943" w:rsidRPr="00EF2B60">
        <w:rPr>
          <w:rFonts w:ascii="Times New Roman" w:hAnsi="Times New Roman"/>
          <w:sz w:val="24"/>
          <w:szCs w:val="24"/>
        </w:rPr>
        <w:t xml:space="preserve">us niet noemen (Trall. IX 1). </w:t>
      </w:r>
    </w:p>
    <w:p w:rsidR="00F50D1C" w:rsidRDefault="00F50D1C" w:rsidP="00EF2B60">
      <w:pPr>
        <w:spacing w:after="0" w:line="240" w:lineRule="auto"/>
        <w:jc w:val="both"/>
        <w:rPr>
          <w:rFonts w:ascii="Times New Roman" w:hAnsi="Times New Roman"/>
          <w:sz w:val="24"/>
          <w:szCs w:val="24"/>
        </w:rPr>
      </w:pPr>
    </w:p>
    <w:p w:rsidR="00F50D1C" w:rsidRPr="00DC0D1A" w:rsidRDefault="00013943" w:rsidP="00EF2B60">
      <w:pPr>
        <w:spacing w:after="0" w:line="240" w:lineRule="auto"/>
        <w:jc w:val="both"/>
        <w:rPr>
          <w:rFonts w:ascii="Times New Roman" w:hAnsi="Times New Roman"/>
          <w:b/>
          <w:bCs/>
          <w:i/>
          <w:iCs/>
          <w:sz w:val="24"/>
          <w:szCs w:val="24"/>
        </w:rPr>
      </w:pPr>
      <w:r w:rsidRPr="00DC0D1A">
        <w:rPr>
          <w:rFonts w:ascii="Times New Roman" w:hAnsi="Times New Roman"/>
          <w:b/>
          <w:bCs/>
          <w:i/>
          <w:iCs/>
          <w:sz w:val="24"/>
          <w:szCs w:val="24"/>
        </w:rPr>
        <w:t xml:space="preserve">Weerlegging van de dwaalleer </w:t>
      </w:r>
    </w:p>
    <w:p w:rsidR="00F50D1C" w:rsidRDefault="00F50D1C" w:rsidP="00EF2B60">
      <w:pPr>
        <w:spacing w:after="0" w:line="240" w:lineRule="auto"/>
        <w:jc w:val="both"/>
        <w:rPr>
          <w:rFonts w:ascii="Times New Roman" w:hAnsi="Times New Roman"/>
          <w:sz w:val="24"/>
          <w:szCs w:val="24"/>
        </w:rPr>
      </w:pPr>
    </w:p>
    <w:p w:rsidR="00F50D1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Ignatius noemt de dwaalleer een bedenksel van de heerser van deze wereld (Eph. X V II1, Philad. VI 2). De ketters zijn kwade uitwassen (Eph. XI 1) of het gewas van de duivel (Eph. X 3, vgl. Trall. VI 1). Het ligt voor de hand dat Ignatius zich keert tegen bepaalde verschijnselen die uit de dwaalleer voortvloeien maar die niet overeenstemmen met zijn eigen opvattingen. Zo wijst hij de weinige zorg voor weduwe en wees af. </w:t>
      </w:r>
    </w:p>
    <w:p w:rsidR="00F50D1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Van meer betekenis is dat Ignatius vooral de opvatting van de dwaalleraars over het martelaarschap moet afwijzen. Het ligt voor de hand dat men</w:t>
      </w:r>
      <w:r w:rsidR="00EF2B60">
        <w:rPr>
          <w:rFonts w:ascii="Times New Roman" w:hAnsi="Times New Roman"/>
          <w:sz w:val="24"/>
          <w:szCs w:val="24"/>
        </w:rPr>
        <w:t xml:space="preserve"> </w:t>
      </w:r>
      <w:r w:rsidRPr="00EF2B60">
        <w:rPr>
          <w:rFonts w:ascii="Times New Roman" w:hAnsi="Times New Roman"/>
          <w:sz w:val="24"/>
          <w:szCs w:val="24"/>
        </w:rPr>
        <w:t>aan het martelaarschap geen waarde kan hechten bij een veronachtzaming van het lichaam en een ontkenning dat het</w:t>
      </w:r>
      <w:r w:rsidR="00EF2B60">
        <w:rPr>
          <w:rFonts w:ascii="Times New Roman" w:hAnsi="Times New Roman"/>
          <w:sz w:val="24"/>
          <w:szCs w:val="24"/>
        </w:rPr>
        <w:t xml:space="preserve"> </w:t>
      </w:r>
      <w:r w:rsidRPr="00EF2B60">
        <w:rPr>
          <w:rFonts w:ascii="Times New Roman" w:hAnsi="Times New Roman"/>
          <w:sz w:val="24"/>
          <w:szCs w:val="24"/>
        </w:rPr>
        <w:t xml:space="preserve">lichaam van </w:t>
      </w:r>
      <w:r w:rsidR="00A823EB">
        <w:rPr>
          <w:rFonts w:ascii="Times New Roman" w:hAnsi="Times New Roman"/>
          <w:sz w:val="24"/>
          <w:szCs w:val="24"/>
        </w:rPr>
        <w:t>Christ</w:t>
      </w:r>
      <w:r w:rsidRPr="00EF2B60">
        <w:rPr>
          <w:rFonts w:ascii="Times New Roman" w:hAnsi="Times New Roman"/>
          <w:sz w:val="24"/>
          <w:szCs w:val="24"/>
        </w:rPr>
        <w:t xml:space="preserve">us enige betekenis heeft. Voor Ignatius is het martelaarschap een volgen van </w:t>
      </w:r>
      <w:r w:rsidR="00A823EB">
        <w:rPr>
          <w:rFonts w:ascii="Times New Roman" w:hAnsi="Times New Roman"/>
          <w:sz w:val="24"/>
          <w:szCs w:val="24"/>
        </w:rPr>
        <w:t>Christ</w:t>
      </w:r>
      <w:r w:rsidRPr="00EF2B60">
        <w:rPr>
          <w:rFonts w:ascii="Times New Roman" w:hAnsi="Times New Roman"/>
          <w:sz w:val="24"/>
          <w:szCs w:val="24"/>
        </w:rPr>
        <w:t>us, maar voor de dwaalleraars is het slechts een volgen van wat eigenlijk niets</w:t>
      </w:r>
      <w:r w:rsidR="00EF2B60">
        <w:rPr>
          <w:rFonts w:ascii="Times New Roman" w:hAnsi="Times New Roman"/>
          <w:sz w:val="24"/>
          <w:szCs w:val="24"/>
        </w:rPr>
        <w:t xml:space="preserve"> </w:t>
      </w:r>
      <w:r w:rsidRPr="00EF2B60">
        <w:rPr>
          <w:rFonts w:ascii="Times New Roman" w:hAnsi="Times New Roman"/>
          <w:sz w:val="24"/>
          <w:szCs w:val="24"/>
        </w:rPr>
        <w:t xml:space="preserve">te maken heeft met </w:t>
      </w:r>
      <w:r w:rsidR="00A823EB">
        <w:rPr>
          <w:rFonts w:ascii="Times New Roman" w:hAnsi="Times New Roman"/>
          <w:sz w:val="24"/>
          <w:szCs w:val="24"/>
        </w:rPr>
        <w:t>Christ</w:t>
      </w:r>
      <w:r w:rsidRPr="00EF2B60">
        <w:rPr>
          <w:rFonts w:ascii="Times New Roman" w:hAnsi="Times New Roman"/>
          <w:sz w:val="24"/>
          <w:szCs w:val="24"/>
        </w:rPr>
        <w:t>us. Hij komt dan in zijn argumentatie (Trall. X) tot precies dezelfde opvatting als Paulus in</w:t>
      </w:r>
      <w:r w:rsidR="00EF2B60">
        <w:rPr>
          <w:rFonts w:ascii="Times New Roman" w:hAnsi="Times New Roman"/>
          <w:sz w:val="24"/>
          <w:szCs w:val="24"/>
        </w:rPr>
        <w:t xml:space="preserve"> </w:t>
      </w:r>
      <w:r w:rsidRPr="00EF2B60">
        <w:rPr>
          <w:rFonts w:ascii="Times New Roman" w:hAnsi="Times New Roman"/>
          <w:sz w:val="24"/>
          <w:szCs w:val="24"/>
        </w:rPr>
        <w:t xml:space="preserve">lKor. 15, 31-32: </w:t>
      </w:r>
      <w:r w:rsidR="004C3CD8">
        <w:rPr>
          <w:rFonts w:ascii="Times New Roman" w:hAnsi="Times New Roman"/>
          <w:sz w:val="24"/>
          <w:szCs w:val="24"/>
        </w:rPr>
        <w:t>'</w:t>
      </w:r>
      <w:r w:rsidRPr="00EF2B60">
        <w:rPr>
          <w:rFonts w:ascii="Times New Roman" w:hAnsi="Times New Roman"/>
          <w:sz w:val="24"/>
          <w:szCs w:val="24"/>
        </w:rPr>
        <w:t>Als ik in Ephese als mens met de wilde dieren heb gevochten, wat helpt het mij? Als er geen doden worden opgewekt laten we dan eten en drinken want morgen sterven we.</w:t>
      </w:r>
      <w:r w:rsidR="004C3CD8">
        <w:rPr>
          <w:rFonts w:ascii="Times New Roman" w:hAnsi="Times New Roman"/>
          <w:sz w:val="24"/>
          <w:szCs w:val="24"/>
        </w:rPr>
        <w:t>'</w:t>
      </w:r>
      <w:r w:rsidRPr="00EF2B60">
        <w:rPr>
          <w:rFonts w:ascii="Times New Roman" w:hAnsi="Times New Roman"/>
          <w:sz w:val="24"/>
          <w:szCs w:val="24"/>
        </w:rPr>
        <w:t xml:space="preserve"> </w:t>
      </w:r>
    </w:p>
    <w:p w:rsidR="00F50D1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Dan stelt Ignatius de belijdenis van de kerk tegenover de leer van</w:t>
      </w:r>
      <w:r w:rsidR="00F50D1C">
        <w:rPr>
          <w:rFonts w:ascii="Times New Roman" w:hAnsi="Times New Roman"/>
          <w:sz w:val="24"/>
          <w:szCs w:val="24"/>
        </w:rPr>
        <w:t xml:space="preserve"> </w:t>
      </w:r>
      <w:r w:rsidRPr="00EF2B60">
        <w:rPr>
          <w:rFonts w:ascii="Times New Roman" w:hAnsi="Times New Roman"/>
          <w:sz w:val="24"/>
          <w:szCs w:val="24"/>
        </w:rPr>
        <w:t>de</w:t>
      </w:r>
      <w:r w:rsidR="00F50D1C">
        <w:rPr>
          <w:rFonts w:ascii="Times New Roman" w:hAnsi="Times New Roman"/>
          <w:sz w:val="24"/>
          <w:szCs w:val="24"/>
        </w:rPr>
        <w:t xml:space="preserve"> </w:t>
      </w:r>
      <w:r w:rsidRPr="00EF2B60">
        <w:rPr>
          <w:rFonts w:ascii="Times New Roman" w:hAnsi="Times New Roman"/>
          <w:sz w:val="24"/>
          <w:szCs w:val="24"/>
        </w:rPr>
        <w:t>docetisten.</w:t>
      </w:r>
      <w:r w:rsidR="00F50D1C">
        <w:rPr>
          <w:rFonts w:ascii="Times New Roman" w:hAnsi="Times New Roman"/>
          <w:sz w:val="24"/>
          <w:szCs w:val="24"/>
        </w:rPr>
        <w:t xml:space="preserve"> </w:t>
      </w:r>
      <w:r w:rsidRPr="00EF2B60">
        <w:rPr>
          <w:rFonts w:ascii="Times New Roman" w:hAnsi="Times New Roman"/>
          <w:sz w:val="24"/>
          <w:szCs w:val="24"/>
        </w:rPr>
        <w:t>In verschillende korte formuleringen wordt steeds nadrukkelijk gesteld dat Jezus waarlijk mens werd, waarlijk lichamelijk leed en met een lichaam verrees.76 Ook</w:t>
      </w:r>
      <w:r w:rsidR="00EF2B60">
        <w:rPr>
          <w:rFonts w:ascii="Times New Roman" w:hAnsi="Times New Roman"/>
          <w:sz w:val="24"/>
          <w:szCs w:val="24"/>
        </w:rPr>
        <w:t xml:space="preserve"> </w:t>
      </w:r>
      <w:r w:rsidRPr="00EF2B60">
        <w:rPr>
          <w:rFonts w:ascii="Times New Roman" w:hAnsi="Times New Roman"/>
          <w:sz w:val="24"/>
          <w:szCs w:val="24"/>
        </w:rPr>
        <w:t>dit argument wordt door Paulus gehanteerd. Als hij in Korinthe te maken krijgt met mensen die de opstanding ontkennen doet hij een beroep op de overlevering, volgens welke</w:t>
      </w:r>
      <w:r w:rsidR="00EF2B60">
        <w:rPr>
          <w:rFonts w:ascii="Times New Roman" w:hAnsi="Times New Roman"/>
          <w:sz w:val="24"/>
          <w:szCs w:val="24"/>
        </w:rPr>
        <w:t xml:space="preserve"> </w:t>
      </w:r>
    </w:p>
    <w:p w:rsidR="00F50D1C" w:rsidRDefault="00F50D1C" w:rsidP="00EF2B60">
      <w:pPr>
        <w:spacing w:after="0" w:line="240" w:lineRule="auto"/>
        <w:jc w:val="both"/>
        <w:rPr>
          <w:rFonts w:ascii="Times New Roman" w:hAnsi="Times New Roman"/>
          <w:sz w:val="24"/>
          <w:szCs w:val="24"/>
        </w:rPr>
      </w:pPr>
    </w:p>
    <w:p w:rsidR="00F50D1C" w:rsidRDefault="00013943" w:rsidP="00EF2B60">
      <w:pPr>
        <w:spacing w:after="0" w:line="240" w:lineRule="auto"/>
        <w:jc w:val="both"/>
        <w:rPr>
          <w:rFonts w:ascii="Times New Roman" w:hAnsi="Times New Roman"/>
          <w:sz w:val="24"/>
          <w:szCs w:val="24"/>
        </w:rPr>
      </w:pPr>
      <w:r w:rsidRPr="00B12FC8">
        <w:rPr>
          <w:rFonts w:ascii="Times New Roman" w:hAnsi="Times New Roman"/>
          <w:sz w:val="24"/>
          <w:szCs w:val="24"/>
          <w:lang w:val="en-GB"/>
        </w:rPr>
        <w:t xml:space="preserve">76 Eph. VII 2, XVIII 2, XX 2; Magn. </w:t>
      </w:r>
      <w:r w:rsidRPr="00EF2B60">
        <w:rPr>
          <w:rFonts w:ascii="Times New Roman" w:hAnsi="Times New Roman"/>
          <w:sz w:val="24"/>
          <w:szCs w:val="24"/>
        </w:rPr>
        <w:t>XI, Trall. IX, Smyrn. I. Zie ook volgende hoofdstuk.</w:t>
      </w:r>
      <w:r w:rsidR="00EF2B60">
        <w:rPr>
          <w:rFonts w:ascii="Times New Roman" w:hAnsi="Times New Roman"/>
          <w:sz w:val="24"/>
          <w:szCs w:val="24"/>
        </w:rPr>
        <w:t xml:space="preserve"> </w:t>
      </w:r>
    </w:p>
    <w:p w:rsidR="00F50D1C" w:rsidRDefault="00F50D1C" w:rsidP="00EF2B60">
      <w:pPr>
        <w:spacing w:after="0" w:line="240" w:lineRule="auto"/>
        <w:jc w:val="both"/>
        <w:rPr>
          <w:rFonts w:ascii="Times New Roman" w:hAnsi="Times New Roman"/>
          <w:sz w:val="24"/>
          <w:szCs w:val="24"/>
        </w:rPr>
      </w:pPr>
    </w:p>
    <w:p w:rsidR="00F50D1C" w:rsidRDefault="00A823EB" w:rsidP="00EF2B60">
      <w:pPr>
        <w:spacing w:after="0" w:line="240" w:lineRule="auto"/>
        <w:jc w:val="both"/>
        <w:rPr>
          <w:rFonts w:ascii="Times New Roman" w:hAnsi="Times New Roman"/>
          <w:sz w:val="24"/>
          <w:szCs w:val="24"/>
        </w:rPr>
      </w:pPr>
      <w:r>
        <w:rPr>
          <w:rFonts w:ascii="Times New Roman" w:hAnsi="Times New Roman"/>
          <w:sz w:val="24"/>
          <w:szCs w:val="24"/>
        </w:rPr>
        <w:t>Christ</w:t>
      </w:r>
      <w:r w:rsidR="00013943" w:rsidRPr="00EF2B60">
        <w:rPr>
          <w:rFonts w:ascii="Times New Roman" w:hAnsi="Times New Roman"/>
          <w:sz w:val="24"/>
          <w:szCs w:val="24"/>
        </w:rPr>
        <w:t>us lichamelijk is verschenen aan een aantal aanwijsbare personen (lKor. 15, 3-8).</w:t>
      </w:r>
      <w:r w:rsidR="00EF2B60">
        <w:rPr>
          <w:rFonts w:ascii="Times New Roman" w:hAnsi="Times New Roman"/>
          <w:sz w:val="24"/>
          <w:szCs w:val="24"/>
        </w:rPr>
        <w:t xml:space="preserve"> </w:t>
      </w:r>
      <w:r w:rsidR="00013943" w:rsidRPr="00EF2B60">
        <w:rPr>
          <w:rFonts w:ascii="Times New Roman" w:hAnsi="Times New Roman"/>
          <w:sz w:val="24"/>
          <w:szCs w:val="24"/>
        </w:rPr>
        <w:t>Vervolgens beschermt Ignatius de gemeente door haar te binden aan de bisschop. Hij bezit de kennis aangaande de</w:t>
      </w:r>
      <w:r w:rsidR="00EF2B60">
        <w:rPr>
          <w:rFonts w:ascii="Times New Roman" w:hAnsi="Times New Roman"/>
          <w:sz w:val="24"/>
          <w:szCs w:val="24"/>
        </w:rPr>
        <w:t xml:space="preserve"> </w:t>
      </w:r>
      <w:r w:rsidR="00013943" w:rsidRPr="00EF2B60">
        <w:rPr>
          <w:rFonts w:ascii="Times New Roman" w:hAnsi="Times New Roman"/>
          <w:sz w:val="24"/>
          <w:szCs w:val="24"/>
        </w:rPr>
        <w:t>voorschriften die in overeenstemming zijn met wat de apostelen hebben geleerd (Trall. VI 1). De gemeenteleden wordt</w:t>
      </w:r>
      <w:r w:rsidR="00EF2B60">
        <w:rPr>
          <w:rFonts w:ascii="Times New Roman" w:hAnsi="Times New Roman"/>
          <w:sz w:val="24"/>
          <w:szCs w:val="24"/>
        </w:rPr>
        <w:t xml:space="preserve"> </w:t>
      </w:r>
      <w:r w:rsidR="00013943" w:rsidRPr="00EF2B60">
        <w:rPr>
          <w:rFonts w:ascii="Times New Roman" w:hAnsi="Times New Roman"/>
          <w:sz w:val="24"/>
          <w:szCs w:val="24"/>
        </w:rPr>
        <w:t>op het hart gebonden niets te doen buiten de bisschop (Magn. IV 1, Smyrn. VIII 1, Philad. VII 2). Buiten de bisschop is</w:t>
      </w:r>
      <w:r w:rsidR="00EF2B60">
        <w:rPr>
          <w:rFonts w:ascii="Times New Roman" w:hAnsi="Times New Roman"/>
          <w:sz w:val="24"/>
          <w:szCs w:val="24"/>
        </w:rPr>
        <w:t xml:space="preserve"> </w:t>
      </w:r>
      <w:r w:rsidR="00013943" w:rsidRPr="00EF2B60">
        <w:rPr>
          <w:rFonts w:ascii="Times New Roman" w:hAnsi="Times New Roman"/>
          <w:sz w:val="24"/>
          <w:szCs w:val="24"/>
        </w:rPr>
        <w:t>geen gemeente (Trall. III) De gemeenteleden moeten regelmatig bijeen komen (Eph. V 2, Trall. VII 2).</w:t>
      </w:r>
      <w:r w:rsidR="00EF2B60">
        <w:rPr>
          <w:rFonts w:ascii="Times New Roman" w:hAnsi="Times New Roman"/>
          <w:sz w:val="24"/>
          <w:szCs w:val="24"/>
        </w:rPr>
        <w:t xml:space="preserve"> </w:t>
      </w:r>
      <w:r w:rsidR="00013943" w:rsidRPr="00EF2B60">
        <w:rPr>
          <w:rFonts w:ascii="Times New Roman" w:hAnsi="Times New Roman"/>
          <w:sz w:val="24"/>
          <w:szCs w:val="24"/>
        </w:rPr>
        <w:t xml:space="preserve">Tenslotte stelt Ignatius de </w:t>
      </w:r>
      <w:r>
        <w:rPr>
          <w:rFonts w:ascii="Times New Roman" w:hAnsi="Times New Roman"/>
          <w:sz w:val="24"/>
          <w:szCs w:val="24"/>
        </w:rPr>
        <w:t>Christ</w:t>
      </w:r>
      <w:r w:rsidR="00013943" w:rsidRPr="00EF2B60">
        <w:rPr>
          <w:rFonts w:ascii="Times New Roman" w:hAnsi="Times New Roman"/>
          <w:sz w:val="24"/>
          <w:szCs w:val="24"/>
        </w:rPr>
        <w:t xml:space="preserve">elijke uitleg van het Oude Testament tegenover die van de dwaalleraars. Ze hadden zich beroepen op de </w:t>
      </w:r>
      <w:r w:rsidR="004C3CD8">
        <w:rPr>
          <w:rFonts w:ascii="Times New Roman" w:hAnsi="Times New Roman"/>
          <w:sz w:val="24"/>
          <w:szCs w:val="24"/>
        </w:rPr>
        <w:t>'</w:t>
      </w:r>
      <w:r w:rsidR="00013943" w:rsidRPr="00EF2B60">
        <w:rPr>
          <w:rFonts w:ascii="Times New Roman" w:hAnsi="Times New Roman"/>
          <w:sz w:val="24"/>
          <w:szCs w:val="24"/>
        </w:rPr>
        <w:t>oorkonden</w:t>
      </w:r>
      <w:r w:rsidR="004C3CD8">
        <w:rPr>
          <w:rFonts w:ascii="Times New Roman" w:hAnsi="Times New Roman"/>
          <w:sz w:val="24"/>
          <w:szCs w:val="24"/>
        </w:rPr>
        <w:t>'</w:t>
      </w:r>
      <w:r w:rsidR="00013943" w:rsidRPr="00EF2B60">
        <w:rPr>
          <w:rFonts w:ascii="Times New Roman" w:hAnsi="Times New Roman"/>
          <w:sz w:val="24"/>
          <w:szCs w:val="24"/>
        </w:rPr>
        <w:t xml:space="preserve"> (Philad. VIII 2). Daartegenover stelt Ignatius de </w:t>
      </w:r>
      <w:r w:rsidR="004C3CD8">
        <w:rPr>
          <w:rFonts w:ascii="Times New Roman" w:hAnsi="Times New Roman"/>
          <w:sz w:val="24"/>
          <w:szCs w:val="24"/>
        </w:rPr>
        <w:t>'</w:t>
      </w:r>
      <w:r w:rsidR="00013943" w:rsidRPr="00EF2B60">
        <w:rPr>
          <w:rFonts w:ascii="Times New Roman" w:hAnsi="Times New Roman"/>
          <w:sz w:val="24"/>
          <w:szCs w:val="24"/>
        </w:rPr>
        <w:t>oorkonde</w:t>
      </w:r>
      <w:r w:rsidR="004C3CD8">
        <w:rPr>
          <w:rFonts w:ascii="Times New Roman" w:hAnsi="Times New Roman"/>
          <w:sz w:val="24"/>
          <w:szCs w:val="24"/>
        </w:rPr>
        <w:t>'</w:t>
      </w:r>
      <w:r w:rsidR="00013943" w:rsidRPr="00EF2B60">
        <w:rPr>
          <w:rFonts w:ascii="Times New Roman" w:hAnsi="Times New Roman"/>
          <w:sz w:val="24"/>
          <w:szCs w:val="24"/>
        </w:rPr>
        <w:t xml:space="preserve"> Jezus </w:t>
      </w:r>
      <w:r>
        <w:rPr>
          <w:rFonts w:ascii="Times New Roman" w:hAnsi="Times New Roman"/>
          <w:sz w:val="24"/>
          <w:szCs w:val="24"/>
        </w:rPr>
        <w:t>Christ</w:t>
      </w:r>
      <w:r w:rsidR="00013943" w:rsidRPr="00EF2B60">
        <w:rPr>
          <w:rFonts w:ascii="Times New Roman" w:hAnsi="Times New Roman"/>
          <w:sz w:val="24"/>
          <w:szCs w:val="24"/>
        </w:rPr>
        <w:t>us: zijn kruis, zijn</w:t>
      </w:r>
      <w:r w:rsidR="00EF2B60">
        <w:rPr>
          <w:rFonts w:ascii="Times New Roman" w:hAnsi="Times New Roman"/>
          <w:sz w:val="24"/>
          <w:szCs w:val="24"/>
        </w:rPr>
        <w:t xml:space="preserve"> </w:t>
      </w:r>
      <w:r w:rsidR="00013943" w:rsidRPr="00EF2B60">
        <w:rPr>
          <w:rFonts w:ascii="Times New Roman" w:hAnsi="Times New Roman"/>
          <w:sz w:val="24"/>
          <w:szCs w:val="24"/>
        </w:rPr>
        <w:t>dood, zijn opstanding en het geloof door hem. Hiermee bewerkt hij echter geen scheiding tussen Oude Testament en</w:t>
      </w:r>
      <w:r w:rsidR="00EF2B60">
        <w:rPr>
          <w:rFonts w:ascii="Times New Roman" w:hAnsi="Times New Roman"/>
          <w:sz w:val="24"/>
          <w:szCs w:val="24"/>
        </w:rPr>
        <w:t xml:space="preserve"> </w:t>
      </w:r>
      <w:r w:rsidR="00013943" w:rsidRPr="00EF2B60">
        <w:rPr>
          <w:rFonts w:ascii="Times New Roman" w:hAnsi="Times New Roman"/>
          <w:sz w:val="24"/>
          <w:szCs w:val="24"/>
        </w:rPr>
        <w:t xml:space="preserve">Jezus </w:t>
      </w:r>
      <w:r>
        <w:rPr>
          <w:rFonts w:ascii="Times New Roman" w:hAnsi="Times New Roman"/>
          <w:sz w:val="24"/>
          <w:szCs w:val="24"/>
        </w:rPr>
        <w:t>Christ</w:t>
      </w:r>
      <w:r w:rsidR="00013943" w:rsidRPr="00EF2B60">
        <w:rPr>
          <w:rFonts w:ascii="Times New Roman" w:hAnsi="Times New Roman"/>
          <w:sz w:val="24"/>
          <w:szCs w:val="24"/>
        </w:rPr>
        <w:t xml:space="preserve">us. Deze tegenstelling wordt opgeheven doordat Ignatius Jezus </w:t>
      </w:r>
      <w:r>
        <w:rPr>
          <w:rFonts w:ascii="Times New Roman" w:hAnsi="Times New Roman"/>
          <w:sz w:val="24"/>
          <w:szCs w:val="24"/>
        </w:rPr>
        <w:t>Christ</w:t>
      </w:r>
      <w:r w:rsidR="00013943" w:rsidRPr="00EF2B60">
        <w:rPr>
          <w:rFonts w:ascii="Times New Roman" w:hAnsi="Times New Roman"/>
          <w:sz w:val="24"/>
          <w:szCs w:val="24"/>
        </w:rPr>
        <w:t>us in het Oude Testament aanwezig</w:t>
      </w:r>
      <w:r w:rsidR="00EF2B60">
        <w:rPr>
          <w:rFonts w:ascii="Times New Roman" w:hAnsi="Times New Roman"/>
          <w:sz w:val="24"/>
          <w:szCs w:val="24"/>
        </w:rPr>
        <w:t xml:space="preserve"> </w:t>
      </w:r>
      <w:r w:rsidR="00013943" w:rsidRPr="00EF2B60">
        <w:rPr>
          <w:rFonts w:ascii="Times New Roman" w:hAnsi="Times New Roman"/>
          <w:sz w:val="24"/>
          <w:szCs w:val="24"/>
        </w:rPr>
        <w:t xml:space="preserve">acht. De profeten hebben Jezus </w:t>
      </w:r>
      <w:r>
        <w:rPr>
          <w:rFonts w:ascii="Times New Roman" w:hAnsi="Times New Roman"/>
          <w:sz w:val="24"/>
          <w:szCs w:val="24"/>
        </w:rPr>
        <w:t>Christ</w:t>
      </w:r>
      <w:r w:rsidR="00013943" w:rsidRPr="00EF2B60">
        <w:rPr>
          <w:rFonts w:ascii="Times New Roman" w:hAnsi="Times New Roman"/>
          <w:sz w:val="24"/>
          <w:szCs w:val="24"/>
        </w:rPr>
        <w:t xml:space="preserve">us verwacht en ze deelden in het </w:t>
      </w:r>
      <w:r w:rsidR="00B9781C">
        <w:rPr>
          <w:rFonts w:ascii="Times New Roman" w:hAnsi="Times New Roman"/>
          <w:sz w:val="24"/>
          <w:szCs w:val="24"/>
        </w:rPr>
        <w:t>Evangelie</w:t>
      </w:r>
      <w:r w:rsidR="00013943" w:rsidRPr="00EF2B60">
        <w:rPr>
          <w:rFonts w:ascii="Times New Roman" w:hAnsi="Times New Roman"/>
          <w:sz w:val="24"/>
          <w:szCs w:val="24"/>
        </w:rPr>
        <w:t xml:space="preserve"> (Philad. V 2). </w:t>
      </w:r>
    </w:p>
    <w:p w:rsidR="00F50D1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Ignatius kan zo ver gaan</w:t>
      </w:r>
      <w:r w:rsidR="00EF2B60">
        <w:rPr>
          <w:rFonts w:ascii="Times New Roman" w:hAnsi="Times New Roman"/>
          <w:sz w:val="24"/>
          <w:szCs w:val="24"/>
        </w:rPr>
        <w:t xml:space="preserve"> </w:t>
      </w:r>
      <w:r w:rsidRPr="00EF2B60">
        <w:rPr>
          <w:rFonts w:ascii="Times New Roman" w:hAnsi="Times New Roman"/>
          <w:sz w:val="24"/>
          <w:szCs w:val="24"/>
        </w:rPr>
        <w:t xml:space="preserve">dat hij zelfs zegt dat de profeten de sabbat niet hielden (Magn. IX 1). Het bewijs van de overeenstemming tussen de profeten en </w:t>
      </w:r>
      <w:r w:rsidR="00A823EB">
        <w:rPr>
          <w:rFonts w:ascii="Times New Roman" w:hAnsi="Times New Roman"/>
          <w:sz w:val="24"/>
          <w:szCs w:val="24"/>
        </w:rPr>
        <w:t>Christ</w:t>
      </w:r>
      <w:r w:rsidRPr="00EF2B60">
        <w:rPr>
          <w:rFonts w:ascii="Times New Roman" w:hAnsi="Times New Roman"/>
          <w:sz w:val="24"/>
          <w:szCs w:val="24"/>
        </w:rPr>
        <w:t xml:space="preserve">us kan men vinden in het feit dat ze beiden vervolgd werden (Magn. VIII 2). Ook op dit punt vertoont Ignatius overeenkomsten met het Nieuwe Testament. Daar wordt eveneens gezegd dat </w:t>
      </w:r>
      <w:r w:rsidR="00A823EB">
        <w:rPr>
          <w:rFonts w:ascii="Times New Roman" w:hAnsi="Times New Roman"/>
          <w:sz w:val="24"/>
          <w:szCs w:val="24"/>
        </w:rPr>
        <w:t>Christ</w:t>
      </w:r>
      <w:r w:rsidRPr="00EF2B60">
        <w:rPr>
          <w:rFonts w:ascii="Times New Roman" w:hAnsi="Times New Roman"/>
          <w:sz w:val="24"/>
          <w:szCs w:val="24"/>
        </w:rPr>
        <w:t xml:space="preserve">us de profeten inspireerde (1 Petr. 1, 10-11) en dat de relatie tussen de profeten en </w:t>
      </w:r>
      <w:r w:rsidR="00A823EB">
        <w:rPr>
          <w:rFonts w:ascii="Times New Roman" w:hAnsi="Times New Roman"/>
          <w:sz w:val="24"/>
          <w:szCs w:val="24"/>
        </w:rPr>
        <w:t>Christ</w:t>
      </w:r>
      <w:r w:rsidRPr="00EF2B60">
        <w:rPr>
          <w:rFonts w:ascii="Times New Roman" w:hAnsi="Times New Roman"/>
          <w:sz w:val="24"/>
          <w:szCs w:val="24"/>
        </w:rPr>
        <w:t xml:space="preserve">us blijkt uit de vijandschap die ze allen hebben ondervonden (vgl. Mt. 5, 12; Lk. 11,47 en Hand. 7, 52). Ignatius beschermt de gemeente dus door een formulering van de belijdenis van de kerk, de binding aan het ambt en door het wijzen op de juiste schriftuitleg. Deze pogingen zijn niet nieuw. Ze werden in het Nieuwe Testament al gevonden. Ze komen hier echter samen voor. Deze consolidatie zal steeds duidelijker aan het licht treden in de kerk. Hier biedt Ignatius dus niets nieuws. </w:t>
      </w:r>
    </w:p>
    <w:p w:rsidR="00F50D1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Veel belangrijker is echter wat men hier mist: het beroep op het apostolisch getuigenis. Hier</w:t>
      </w:r>
      <w:r w:rsidR="00EF2B60">
        <w:rPr>
          <w:rFonts w:ascii="Times New Roman" w:hAnsi="Times New Roman"/>
          <w:sz w:val="24"/>
          <w:szCs w:val="24"/>
        </w:rPr>
        <w:t xml:space="preserve"> </w:t>
      </w:r>
      <w:r w:rsidRPr="00EF2B60">
        <w:rPr>
          <w:rFonts w:ascii="Times New Roman" w:hAnsi="Times New Roman"/>
          <w:sz w:val="24"/>
          <w:szCs w:val="24"/>
        </w:rPr>
        <w:t>ontmoet men een verschijnsel dat analoog is aan de opvattin62</w:t>
      </w:r>
      <w:r w:rsidR="00EF2B60">
        <w:rPr>
          <w:rFonts w:ascii="Times New Roman" w:hAnsi="Times New Roman"/>
          <w:sz w:val="24"/>
          <w:szCs w:val="24"/>
        </w:rPr>
        <w:t xml:space="preserve"> </w:t>
      </w:r>
      <w:r w:rsidRPr="00EF2B60">
        <w:rPr>
          <w:rFonts w:ascii="Times New Roman" w:hAnsi="Times New Roman"/>
          <w:sz w:val="24"/>
          <w:szCs w:val="24"/>
        </w:rPr>
        <w:t>gen over het ambt zoals dit in het vorige hoofdstuk werd beschreven. Noch het ambt, noch de belijdenis, noch de juiste</w:t>
      </w:r>
      <w:r w:rsidR="00EF2B60">
        <w:rPr>
          <w:rFonts w:ascii="Times New Roman" w:hAnsi="Times New Roman"/>
          <w:sz w:val="24"/>
          <w:szCs w:val="24"/>
        </w:rPr>
        <w:t xml:space="preserve"> </w:t>
      </w:r>
      <w:r w:rsidRPr="00EF2B60">
        <w:rPr>
          <w:rFonts w:ascii="Times New Roman" w:hAnsi="Times New Roman"/>
          <w:sz w:val="24"/>
          <w:szCs w:val="24"/>
        </w:rPr>
        <w:t>schriftuitleg functioneert als apostolische overlevering. Men</w:t>
      </w:r>
      <w:r w:rsidR="00EF2B60">
        <w:rPr>
          <w:rFonts w:ascii="Times New Roman" w:hAnsi="Times New Roman"/>
          <w:sz w:val="24"/>
          <w:szCs w:val="24"/>
        </w:rPr>
        <w:t xml:space="preserve"> </w:t>
      </w:r>
      <w:r w:rsidRPr="00EF2B60">
        <w:rPr>
          <w:rFonts w:ascii="Times New Roman" w:hAnsi="Times New Roman"/>
          <w:sz w:val="24"/>
          <w:szCs w:val="24"/>
        </w:rPr>
        <w:t>zou kunnen veronderstellen dat Ignatius op dit punt een primitief stadium toont in de ontwikkeling van de kerk. Dit is</w:t>
      </w:r>
      <w:r w:rsidR="00EF2B60">
        <w:rPr>
          <w:rFonts w:ascii="Times New Roman" w:hAnsi="Times New Roman"/>
          <w:sz w:val="24"/>
          <w:szCs w:val="24"/>
        </w:rPr>
        <w:t xml:space="preserve"> </w:t>
      </w:r>
      <w:r w:rsidRPr="00EF2B60">
        <w:rPr>
          <w:rFonts w:ascii="Times New Roman" w:hAnsi="Times New Roman"/>
          <w:sz w:val="24"/>
          <w:szCs w:val="24"/>
        </w:rPr>
        <w:t>echter onjuist, omdat uit het volgende hoofdstuk zal blijken dat Ignatius theologische opvattingen koestert die geen plaats bieden voor een binding van het gezag aan de traditie. Het gezag is, zoals in het volgende hoofdstuk duidelijk wordt,</w:t>
      </w:r>
      <w:r w:rsidR="00EF2B60">
        <w:rPr>
          <w:rFonts w:ascii="Times New Roman" w:hAnsi="Times New Roman"/>
          <w:sz w:val="24"/>
          <w:szCs w:val="24"/>
        </w:rPr>
        <w:t xml:space="preserve"> </w:t>
      </w:r>
      <w:r w:rsidRPr="00EF2B60">
        <w:rPr>
          <w:rFonts w:ascii="Times New Roman" w:hAnsi="Times New Roman"/>
          <w:sz w:val="24"/>
          <w:szCs w:val="24"/>
        </w:rPr>
        <w:t xml:space="preserve">gebonden aan de unieke plaats die de gemeente in Gods </w:t>
      </w:r>
      <w:r w:rsidR="004C3CD8">
        <w:rPr>
          <w:rFonts w:ascii="Times New Roman" w:hAnsi="Times New Roman"/>
          <w:sz w:val="24"/>
          <w:szCs w:val="24"/>
        </w:rPr>
        <w:t>'</w:t>
      </w:r>
      <w:r w:rsidRPr="00EF2B60">
        <w:rPr>
          <w:rFonts w:ascii="Times New Roman" w:hAnsi="Times New Roman"/>
          <w:sz w:val="24"/>
          <w:szCs w:val="24"/>
        </w:rPr>
        <w:t>eenheid</w:t>
      </w:r>
      <w:r w:rsidR="004C3CD8">
        <w:rPr>
          <w:rFonts w:ascii="Times New Roman" w:hAnsi="Times New Roman"/>
          <w:sz w:val="24"/>
          <w:szCs w:val="24"/>
        </w:rPr>
        <w:t>'</w:t>
      </w:r>
      <w:r w:rsidRPr="00EF2B60">
        <w:rPr>
          <w:rFonts w:ascii="Times New Roman" w:hAnsi="Times New Roman"/>
          <w:sz w:val="24"/>
          <w:szCs w:val="24"/>
        </w:rPr>
        <w:t xml:space="preserve"> inneemt.</w:t>
      </w:r>
      <w:r w:rsidR="00EF2B60">
        <w:rPr>
          <w:rFonts w:ascii="Times New Roman" w:hAnsi="Times New Roman"/>
          <w:sz w:val="24"/>
          <w:szCs w:val="24"/>
        </w:rPr>
        <w:t xml:space="preserve"> </w:t>
      </w:r>
    </w:p>
    <w:p w:rsidR="00F50D1C" w:rsidRDefault="00F50D1C" w:rsidP="00EF2B60">
      <w:pPr>
        <w:spacing w:after="0" w:line="240" w:lineRule="auto"/>
        <w:jc w:val="both"/>
        <w:rPr>
          <w:rFonts w:ascii="Times New Roman" w:hAnsi="Times New Roman"/>
          <w:sz w:val="24"/>
          <w:szCs w:val="24"/>
        </w:rPr>
      </w:pPr>
    </w:p>
    <w:p w:rsidR="00F50D1C" w:rsidRDefault="00F50D1C" w:rsidP="00EF2B60">
      <w:pPr>
        <w:spacing w:after="0" w:line="240" w:lineRule="auto"/>
        <w:jc w:val="both"/>
        <w:rPr>
          <w:rFonts w:ascii="Times New Roman" w:hAnsi="Times New Roman"/>
          <w:sz w:val="24"/>
          <w:szCs w:val="24"/>
        </w:rPr>
      </w:pPr>
    </w:p>
    <w:p w:rsidR="00F50D1C" w:rsidRDefault="00F50D1C">
      <w:pPr>
        <w:rPr>
          <w:rFonts w:ascii="Times New Roman" w:hAnsi="Times New Roman"/>
          <w:b/>
          <w:bCs/>
          <w:sz w:val="24"/>
          <w:szCs w:val="24"/>
        </w:rPr>
      </w:pPr>
      <w:r>
        <w:rPr>
          <w:rFonts w:ascii="Times New Roman" w:hAnsi="Times New Roman"/>
          <w:b/>
          <w:bCs/>
          <w:sz w:val="24"/>
          <w:szCs w:val="24"/>
        </w:rPr>
        <w:br w:type="page"/>
      </w:r>
    </w:p>
    <w:p w:rsidR="00F50D1C" w:rsidRPr="00F50D1C" w:rsidRDefault="00013943" w:rsidP="004C3CD8">
      <w:pPr>
        <w:spacing w:after="0" w:line="240" w:lineRule="auto"/>
        <w:jc w:val="center"/>
        <w:rPr>
          <w:rFonts w:ascii="Times New Roman" w:hAnsi="Times New Roman"/>
          <w:b/>
          <w:bCs/>
          <w:sz w:val="24"/>
          <w:szCs w:val="24"/>
        </w:rPr>
      </w:pPr>
      <w:r w:rsidRPr="00F50D1C">
        <w:rPr>
          <w:rFonts w:ascii="Times New Roman" w:hAnsi="Times New Roman"/>
          <w:b/>
          <w:bCs/>
          <w:sz w:val="24"/>
          <w:szCs w:val="24"/>
        </w:rPr>
        <w:t>VI</w:t>
      </w:r>
      <w:r w:rsidR="00F50D1C">
        <w:rPr>
          <w:rFonts w:ascii="Times New Roman" w:hAnsi="Times New Roman"/>
          <w:b/>
          <w:bCs/>
          <w:sz w:val="24"/>
          <w:szCs w:val="24"/>
        </w:rPr>
        <w:t>I</w:t>
      </w:r>
      <w:r w:rsidRPr="00F50D1C">
        <w:rPr>
          <w:rFonts w:ascii="Times New Roman" w:hAnsi="Times New Roman"/>
          <w:b/>
          <w:bCs/>
          <w:sz w:val="24"/>
          <w:szCs w:val="24"/>
        </w:rPr>
        <w:t xml:space="preserve"> DE THEOLOGIE VAN DE BRIEVEN</w:t>
      </w:r>
      <w:r w:rsidR="00EF2B60" w:rsidRPr="00F50D1C">
        <w:rPr>
          <w:rFonts w:ascii="Times New Roman" w:hAnsi="Times New Roman"/>
          <w:b/>
          <w:bCs/>
          <w:sz w:val="24"/>
          <w:szCs w:val="24"/>
        </w:rPr>
        <w:t xml:space="preserve"> </w:t>
      </w:r>
      <w:r w:rsidRPr="00F50D1C">
        <w:rPr>
          <w:rFonts w:ascii="Times New Roman" w:hAnsi="Times New Roman"/>
          <w:b/>
          <w:bCs/>
          <w:sz w:val="24"/>
          <w:szCs w:val="24"/>
        </w:rPr>
        <w:t>VAN IGNATIUS</w:t>
      </w:r>
    </w:p>
    <w:p w:rsidR="00F50D1C" w:rsidRDefault="00F50D1C" w:rsidP="00EF2B60">
      <w:pPr>
        <w:spacing w:after="0" w:line="240" w:lineRule="auto"/>
        <w:jc w:val="both"/>
        <w:rPr>
          <w:rFonts w:ascii="Times New Roman" w:hAnsi="Times New Roman"/>
          <w:sz w:val="24"/>
          <w:szCs w:val="24"/>
        </w:rPr>
      </w:pPr>
    </w:p>
    <w:p w:rsidR="00F50D1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Bij de behandeling van de theologie van de brieven van Ignatius stuit men op een aantal moeilijkheden. In de eerste plaats</w:t>
      </w:r>
      <w:r w:rsidR="00EF2B60">
        <w:rPr>
          <w:rFonts w:ascii="Times New Roman" w:hAnsi="Times New Roman"/>
          <w:sz w:val="24"/>
          <w:szCs w:val="24"/>
        </w:rPr>
        <w:t xml:space="preserve"> </w:t>
      </w:r>
      <w:r w:rsidRPr="00EF2B60">
        <w:rPr>
          <w:rFonts w:ascii="Times New Roman" w:hAnsi="Times New Roman"/>
          <w:sz w:val="24"/>
          <w:szCs w:val="24"/>
        </w:rPr>
        <w:t>zijn de brieven geen theologische verhandelingen. Het zijn brieven die bij een bepaalde gelegenheid zijn geschreven en</w:t>
      </w:r>
      <w:r w:rsidR="00EF2B60">
        <w:rPr>
          <w:rFonts w:ascii="Times New Roman" w:hAnsi="Times New Roman"/>
          <w:sz w:val="24"/>
          <w:szCs w:val="24"/>
        </w:rPr>
        <w:t xml:space="preserve"> </w:t>
      </w:r>
      <w:r w:rsidRPr="00EF2B60">
        <w:rPr>
          <w:rFonts w:ascii="Times New Roman" w:hAnsi="Times New Roman"/>
          <w:sz w:val="24"/>
          <w:szCs w:val="24"/>
        </w:rPr>
        <w:t>die ingaan op omstandigheden waarin schrijver en geadresseerden zich op een gegeven ogenblik bevinden. Theologische</w:t>
      </w:r>
      <w:r w:rsidR="00EF2B60">
        <w:rPr>
          <w:rFonts w:ascii="Times New Roman" w:hAnsi="Times New Roman"/>
          <w:sz w:val="24"/>
          <w:szCs w:val="24"/>
        </w:rPr>
        <w:t xml:space="preserve"> </w:t>
      </w:r>
      <w:r w:rsidRPr="00EF2B60">
        <w:rPr>
          <w:rFonts w:ascii="Times New Roman" w:hAnsi="Times New Roman"/>
          <w:sz w:val="24"/>
          <w:szCs w:val="24"/>
        </w:rPr>
        <w:t>opmerkingen komen slechts voor als de omstandigheden daartoe aanleiding geven. Deze omstandigheden kunnen er toe leiden dat bepaalde aspecten sterk naar voren komen en dat andere worden verwaarloosd. Men kan althans geen</w:t>
      </w:r>
      <w:r w:rsidR="00EF2B60">
        <w:rPr>
          <w:rFonts w:ascii="Times New Roman" w:hAnsi="Times New Roman"/>
          <w:sz w:val="24"/>
          <w:szCs w:val="24"/>
        </w:rPr>
        <w:t xml:space="preserve"> </w:t>
      </w:r>
      <w:r w:rsidRPr="00EF2B60">
        <w:rPr>
          <w:rFonts w:ascii="Times New Roman" w:hAnsi="Times New Roman"/>
          <w:sz w:val="24"/>
          <w:szCs w:val="24"/>
        </w:rPr>
        <w:t>evenwichtig beeld verwachten van de theologische opvattingen van Ignatius.</w:t>
      </w:r>
      <w:r w:rsidR="00EF2B60">
        <w:rPr>
          <w:rFonts w:ascii="Times New Roman" w:hAnsi="Times New Roman"/>
          <w:sz w:val="24"/>
          <w:szCs w:val="24"/>
        </w:rPr>
        <w:t xml:space="preserve"> </w:t>
      </w:r>
      <w:r w:rsidRPr="00EF2B60">
        <w:rPr>
          <w:rFonts w:ascii="Times New Roman" w:hAnsi="Times New Roman"/>
          <w:sz w:val="24"/>
          <w:szCs w:val="24"/>
        </w:rPr>
        <w:t xml:space="preserve">In de tweede plaats stuit men hier weer op een moeilijkheid die telkens aan de orde is geweest. Men kan zich namelijk afvragen of hier de theologie van Antiochië of van Klein-Azië wordt gegeven. </w:t>
      </w:r>
    </w:p>
    <w:p w:rsidR="00F50D1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Tijdens de reis van Ignatius is hij in nauw contact geweest met de kerkelijke leiders in de verschillende</w:t>
      </w:r>
      <w:r w:rsidR="00EF2B60">
        <w:rPr>
          <w:rFonts w:ascii="Times New Roman" w:hAnsi="Times New Roman"/>
          <w:sz w:val="24"/>
          <w:szCs w:val="24"/>
        </w:rPr>
        <w:t xml:space="preserve"> </w:t>
      </w:r>
      <w:r w:rsidRPr="00EF2B60">
        <w:rPr>
          <w:rFonts w:ascii="Times New Roman" w:hAnsi="Times New Roman"/>
          <w:sz w:val="24"/>
          <w:szCs w:val="24"/>
        </w:rPr>
        <w:t>delen van dit gebied. Tijdens deze contacten is er een uitwisseling van gedachten geweest. Het kan zijn dat Ignatius</w:t>
      </w:r>
      <w:r w:rsidR="00EF2B60">
        <w:rPr>
          <w:rFonts w:ascii="Times New Roman" w:hAnsi="Times New Roman"/>
          <w:sz w:val="24"/>
          <w:szCs w:val="24"/>
        </w:rPr>
        <w:t xml:space="preserve"> </w:t>
      </w:r>
      <w:r w:rsidRPr="00EF2B60">
        <w:rPr>
          <w:rFonts w:ascii="Times New Roman" w:hAnsi="Times New Roman"/>
          <w:sz w:val="24"/>
          <w:szCs w:val="24"/>
        </w:rPr>
        <w:t>deze gedachten in zijn brieven opneemt en eventueel verder</w:t>
      </w:r>
      <w:r w:rsidR="00EF2B60">
        <w:rPr>
          <w:rFonts w:ascii="Times New Roman" w:hAnsi="Times New Roman"/>
          <w:sz w:val="24"/>
          <w:szCs w:val="24"/>
        </w:rPr>
        <w:t xml:space="preserve"> </w:t>
      </w:r>
      <w:r w:rsidRPr="00EF2B60">
        <w:rPr>
          <w:rFonts w:ascii="Times New Roman" w:hAnsi="Times New Roman"/>
          <w:sz w:val="24"/>
          <w:szCs w:val="24"/>
        </w:rPr>
        <w:t>uitwerkt. Men zal daarom een keuze moeten doen bij de bepaling van de theologische achtergrond van de brieven.</w:t>
      </w:r>
      <w:r w:rsidR="00EF2B60">
        <w:rPr>
          <w:rFonts w:ascii="Times New Roman" w:hAnsi="Times New Roman"/>
          <w:sz w:val="24"/>
          <w:szCs w:val="24"/>
        </w:rPr>
        <w:t xml:space="preserve"> </w:t>
      </w:r>
      <w:r w:rsidRPr="00EF2B60">
        <w:rPr>
          <w:rFonts w:ascii="Times New Roman" w:hAnsi="Times New Roman"/>
          <w:sz w:val="24"/>
          <w:szCs w:val="24"/>
        </w:rPr>
        <w:t>Hier wordt uitgegaan van de opvatting dat in de brieven de</w:t>
      </w:r>
      <w:r w:rsidR="00EF2B60">
        <w:rPr>
          <w:rFonts w:ascii="Times New Roman" w:hAnsi="Times New Roman"/>
          <w:sz w:val="24"/>
          <w:szCs w:val="24"/>
        </w:rPr>
        <w:t xml:space="preserve"> </w:t>
      </w:r>
      <w:r w:rsidRPr="00EF2B60">
        <w:rPr>
          <w:rFonts w:ascii="Times New Roman" w:hAnsi="Times New Roman"/>
          <w:sz w:val="24"/>
          <w:szCs w:val="24"/>
        </w:rPr>
        <w:t>theologische opvattingen van Ignatius worden gevonden. Dezelfde keuze is gedaan bij de bespreking van de ambten. Uit</w:t>
      </w:r>
      <w:r w:rsidR="00EF2B60">
        <w:rPr>
          <w:rFonts w:ascii="Times New Roman" w:hAnsi="Times New Roman"/>
          <w:sz w:val="24"/>
          <w:szCs w:val="24"/>
        </w:rPr>
        <w:t xml:space="preserve"> </w:t>
      </w:r>
      <w:r w:rsidRPr="00EF2B60">
        <w:rPr>
          <w:rFonts w:ascii="Times New Roman" w:hAnsi="Times New Roman"/>
          <w:sz w:val="24"/>
          <w:szCs w:val="24"/>
        </w:rPr>
        <w:t>alles blijkt namelijk dat de brieven geschreven zijn vanuit een zeer persoonlijke visie. Hier is een man aan het woord die</w:t>
      </w:r>
      <w:r w:rsidR="00EF2B60">
        <w:rPr>
          <w:rFonts w:ascii="Times New Roman" w:hAnsi="Times New Roman"/>
          <w:sz w:val="24"/>
          <w:szCs w:val="24"/>
        </w:rPr>
        <w:t xml:space="preserve"> </w:t>
      </w:r>
      <w:r w:rsidRPr="00EF2B60">
        <w:rPr>
          <w:rFonts w:ascii="Times New Roman" w:hAnsi="Times New Roman"/>
          <w:sz w:val="24"/>
          <w:szCs w:val="24"/>
        </w:rPr>
        <w:t>niet aan theorieën hangt, maar die uit de volheid van zijn geloof spreekt over het leven van de gemeente. Men vindt hier</w:t>
      </w:r>
      <w:r w:rsidR="00EF2B60">
        <w:rPr>
          <w:rFonts w:ascii="Times New Roman" w:hAnsi="Times New Roman"/>
          <w:sz w:val="24"/>
          <w:szCs w:val="24"/>
        </w:rPr>
        <w:t xml:space="preserve"> </w:t>
      </w:r>
      <w:r w:rsidRPr="00EF2B60">
        <w:rPr>
          <w:rFonts w:ascii="Times New Roman" w:hAnsi="Times New Roman"/>
          <w:sz w:val="24"/>
          <w:szCs w:val="24"/>
        </w:rPr>
        <w:t xml:space="preserve">dus de theologie zoals die omstreeks het begin van de tweede eeuw geleerd werd in Antiochië. Deze theologie is gevormd zonder dat de invloed van Paulus sterk kan zijn geweest. Ook de Johanneïsche invloed moet dubieus worden geacht. Ze is een product van </w:t>
      </w:r>
      <w:r w:rsidR="00CD5FF8">
        <w:rPr>
          <w:rFonts w:ascii="Times New Roman" w:hAnsi="Times New Roman"/>
          <w:sz w:val="24"/>
          <w:szCs w:val="24"/>
        </w:rPr>
        <w:t>Jood</w:t>
      </w:r>
      <w:r w:rsidRPr="00EF2B60">
        <w:rPr>
          <w:rFonts w:ascii="Times New Roman" w:hAnsi="Times New Roman"/>
          <w:sz w:val="24"/>
          <w:szCs w:val="24"/>
        </w:rPr>
        <w:t>s-</w:t>
      </w:r>
      <w:r w:rsidR="00A823EB">
        <w:rPr>
          <w:rFonts w:ascii="Times New Roman" w:hAnsi="Times New Roman"/>
          <w:sz w:val="24"/>
          <w:szCs w:val="24"/>
        </w:rPr>
        <w:t>Christ</w:t>
      </w:r>
      <w:r w:rsidRPr="00EF2B60">
        <w:rPr>
          <w:rFonts w:ascii="Times New Roman" w:hAnsi="Times New Roman"/>
          <w:sz w:val="24"/>
          <w:szCs w:val="24"/>
        </w:rPr>
        <w:t xml:space="preserve">elijk denken in een gebied met een groot aantal heidenen. </w:t>
      </w:r>
    </w:p>
    <w:p w:rsidR="00F50D1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Een dergelijke gemeente had geen</w:t>
      </w:r>
      <w:r w:rsidR="00EF2B60">
        <w:rPr>
          <w:rFonts w:ascii="Times New Roman" w:hAnsi="Times New Roman"/>
          <w:sz w:val="24"/>
          <w:szCs w:val="24"/>
        </w:rPr>
        <w:t xml:space="preserve"> </w:t>
      </w:r>
      <w:r w:rsidRPr="00EF2B60">
        <w:rPr>
          <w:rFonts w:ascii="Times New Roman" w:hAnsi="Times New Roman"/>
          <w:sz w:val="24"/>
          <w:szCs w:val="24"/>
        </w:rPr>
        <w:t>gelegenheid zich van haar omgeving te isoleren. Deze gemeente had contacten met de heiden-</w:t>
      </w:r>
      <w:r w:rsidR="00A823EB">
        <w:rPr>
          <w:rFonts w:ascii="Times New Roman" w:hAnsi="Times New Roman"/>
          <w:sz w:val="24"/>
          <w:szCs w:val="24"/>
        </w:rPr>
        <w:t>Christ</w:t>
      </w:r>
      <w:r w:rsidRPr="00EF2B60">
        <w:rPr>
          <w:rFonts w:ascii="Times New Roman" w:hAnsi="Times New Roman"/>
          <w:sz w:val="24"/>
          <w:szCs w:val="24"/>
        </w:rPr>
        <w:t>elijke gemeenten</w:t>
      </w:r>
      <w:r w:rsidR="00EF2B60">
        <w:rPr>
          <w:rFonts w:ascii="Times New Roman" w:hAnsi="Times New Roman"/>
          <w:sz w:val="24"/>
          <w:szCs w:val="24"/>
        </w:rPr>
        <w:t xml:space="preserve"> </w:t>
      </w:r>
      <w:r w:rsidRPr="00EF2B60">
        <w:rPr>
          <w:rFonts w:ascii="Times New Roman" w:hAnsi="Times New Roman"/>
          <w:sz w:val="24"/>
          <w:szCs w:val="24"/>
        </w:rPr>
        <w:t>in het westen. Ze zal daarom de invloed hebben ondergaan</w:t>
      </w:r>
      <w:r w:rsidR="00EF2B60">
        <w:rPr>
          <w:rFonts w:ascii="Times New Roman" w:hAnsi="Times New Roman"/>
          <w:sz w:val="24"/>
          <w:szCs w:val="24"/>
        </w:rPr>
        <w:t xml:space="preserve"> </w:t>
      </w:r>
      <w:r w:rsidRPr="00EF2B60">
        <w:rPr>
          <w:rFonts w:ascii="Times New Roman" w:hAnsi="Times New Roman"/>
          <w:sz w:val="24"/>
          <w:szCs w:val="24"/>
        </w:rPr>
        <w:t>van opvattingen zoals die aanwezig waren in Rome, Griekenland en Klein-Azië.</w:t>
      </w:r>
      <w:r w:rsidR="00EF2B60">
        <w:rPr>
          <w:rFonts w:ascii="Times New Roman" w:hAnsi="Times New Roman"/>
          <w:sz w:val="24"/>
          <w:szCs w:val="24"/>
        </w:rPr>
        <w:t xml:space="preserve"> </w:t>
      </w:r>
      <w:r w:rsidRPr="00EF2B60">
        <w:rPr>
          <w:rFonts w:ascii="Times New Roman" w:hAnsi="Times New Roman"/>
          <w:sz w:val="24"/>
          <w:szCs w:val="24"/>
        </w:rPr>
        <w:t xml:space="preserve">Belangrijk in dit verband zijn de bronnen waaruit Ignatius put. Het is niet geheel zeker of hij de </w:t>
      </w:r>
      <w:r w:rsidR="00B9781C">
        <w:rPr>
          <w:rFonts w:ascii="Times New Roman" w:hAnsi="Times New Roman"/>
          <w:sz w:val="24"/>
          <w:szCs w:val="24"/>
        </w:rPr>
        <w:t>Evangel</w:t>
      </w:r>
      <w:r w:rsidRPr="00EF2B60">
        <w:rPr>
          <w:rFonts w:ascii="Times New Roman" w:hAnsi="Times New Roman"/>
          <w:sz w:val="24"/>
          <w:szCs w:val="24"/>
        </w:rPr>
        <w:t>iën heeft gekend. Hij citeert deze althans niet bij name. Hij blijkt echter bekend</w:t>
      </w:r>
      <w:r w:rsidR="00EF2B60">
        <w:rPr>
          <w:rFonts w:ascii="Times New Roman" w:hAnsi="Times New Roman"/>
          <w:sz w:val="24"/>
          <w:szCs w:val="24"/>
        </w:rPr>
        <w:t xml:space="preserve"> </w:t>
      </w:r>
      <w:r w:rsidRPr="00EF2B60">
        <w:rPr>
          <w:rFonts w:ascii="Times New Roman" w:hAnsi="Times New Roman"/>
          <w:sz w:val="24"/>
          <w:szCs w:val="24"/>
        </w:rPr>
        <w:t xml:space="preserve">te zijn met tradities die verspreid in alle vier </w:t>
      </w:r>
      <w:r w:rsidR="00B9781C">
        <w:rPr>
          <w:rFonts w:ascii="Times New Roman" w:hAnsi="Times New Roman"/>
          <w:sz w:val="24"/>
          <w:szCs w:val="24"/>
        </w:rPr>
        <w:t>Evangel</w:t>
      </w:r>
      <w:r w:rsidRPr="00EF2B60">
        <w:rPr>
          <w:rFonts w:ascii="Times New Roman" w:hAnsi="Times New Roman"/>
          <w:sz w:val="24"/>
          <w:szCs w:val="24"/>
        </w:rPr>
        <w:t xml:space="preserve">iën worden gevonden.77 </w:t>
      </w:r>
    </w:p>
    <w:p w:rsidR="00F50D1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Slechts in Smyrn. III 2 wordt geciteerd uit</w:t>
      </w:r>
      <w:r w:rsidR="00EF2B60">
        <w:rPr>
          <w:rFonts w:ascii="Times New Roman" w:hAnsi="Times New Roman"/>
          <w:sz w:val="24"/>
          <w:szCs w:val="24"/>
        </w:rPr>
        <w:t xml:space="preserve"> </w:t>
      </w:r>
      <w:r w:rsidRPr="00EF2B60">
        <w:rPr>
          <w:rFonts w:ascii="Times New Roman" w:hAnsi="Times New Roman"/>
          <w:sz w:val="24"/>
          <w:szCs w:val="24"/>
        </w:rPr>
        <w:t xml:space="preserve">een apocrief </w:t>
      </w:r>
      <w:r w:rsidR="00B9781C">
        <w:rPr>
          <w:rFonts w:ascii="Times New Roman" w:hAnsi="Times New Roman"/>
          <w:sz w:val="24"/>
          <w:szCs w:val="24"/>
        </w:rPr>
        <w:t>Evangelie</w:t>
      </w:r>
      <w:r w:rsidRPr="00EF2B60">
        <w:rPr>
          <w:rFonts w:ascii="Times New Roman" w:hAnsi="Times New Roman"/>
          <w:sz w:val="24"/>
          <w:szCs w:val="24"/>
        </w:rPr>
        <w:t xml:space="preserve"> of een mondelinge overlevering die in een apocrief </w:t>
      </w:r>
      <w:r w:rsidR="00B9781C">
        <w:rPr>
          <w:rFonts w:ascii="Times New Roman" w:hAnsi="Times New Roman"/>
          <w:sz w:val="24"/>
          <w:szCs w:val="24"/>
        </w:rPr>
        <w:t>Evangelie</w:t>
      </w:r>
      <w:r w:rsidRPr="00EF2B60">
        <w:rPr>
          <w:rFonts w:ascii="Times New Roman" w:hAnsi="Times New Roman"/>
          <w:sz w:val="24"/>
          <w:szCs w:val="24"/>
        </w:rPr>
        <w:t xml:space="preserve"> is vastgelegd.78 </w:t>
      </w:r>
    </w:p>
    <w:p w:rsidR="00F50D1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Verder heeft hij alle brieven van Paulus gekend. Van de katholieke brieven kende hij waarschijnlijk 1 Johannes, Jacobus en 1 Petrus. Tenslotte schijnt hij ook Hebreeën gekend te hebben.79 </w:t>
      </w:r>
    </w:p>
    <w:p w:rsidR="00F50D1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Dit is uiteraard belangwekkend voor de geschiedenis van de canon. Voor de theologie van Ignatius betekent het dat hij stond in de traditie die normatief wordt voor de orthodoxe kerk. Het betekent in ieder geval ook dat hij zeker niet bepaald is geweest door de invloed van </w:t>
      </w:r>
      <w:r w:rsidR="00CD5FF8">
        <w:rPr>
          <w:rFonts w:ascii="Times New Roman" w:hAnsi="Times New Roman"/>
          <w:sz w:val="24"/>
          <w:szCs w:val="24"/>
        </w:rPr>
        <w:t>Jood</w:t>
      </w:r>
      <w:r w:rsidRPr="00EF2B60">
        <w:rPr>
          <w:rFonts w:ascii="Times New Roman" w:hAnsi="Times New Roman"/>
          <w:sz w:val="24"/>
          <w:szCs w:val="24"/>
        </w:rPr>
        <w:t>-</w:t>
      </w:r>
      <w:r w:rsidR="00A823EB">
        <w:rPr>
          <w:rFonts w:ascii="Times New Roman" w:hAnsi="Times New Roman"/>
          <w:sz w:val="24"/>
          <w:szCs w:val="24"/>
        </w:rPr>
        <w:t>Christ</w:t>
      </w:r>
      <w:r w:rsidRPr="00EF2B60">
        <w:rPr>
          <w:rFonts w:ascii="Times New Roman" w:hAnsi="Times New Roman"/>
          <w:sz w:val="24"/>
          <w:szCs w:val="24"/>
        </w:rPr>
        <w:t xml:space="preserve">elijke </w:t>
      </w:r>
      <w:r w:rsidR="00B9781C">
        <w:rPr>
          <w:rFonts w:ascii="Times New Roman" w:hAnsi="Times New Roman"/>
          <w:sz w:val="24"/>
          <w:szCs w:val="24"/>
        </w:rPr>
        <w:t>Evangel</w:t>
      </w:r>
      <w:r w:rsidRPr="00EF2B60">
        <w:rPr>
          <w:rFonts w:ascii="Times New Roman" w:hAnsi="Times New Roman"/>
          <w:sz w:val="24"/>
          <w:szCs w:val="24"/>
        </w:rPr>
        <w:t>iën. Dit wijst er op dat Antiochië zich oriënteerde op heiden-</w:t>
      </w:r>
      <w:r w:rsidR="00A823EB">
        <w:rPr>
          <w:rFonts w:ascii="Times New Roman" w:hAnsi="Times New Roman"/>
          <w:sz w:val="24"/>
          <w:szCs w:val="24"/>
        </w:rPr>
        <w:t>Christ</w:t>
      </w:r>
      <w:r w:rsidRPr="00EF2B60">
        <w:rPr>
          <w:rFonts w:ascii="Times New Roman" w:hAnsi="Times New Roman"/>
          <w:sz w:val="24"/>
          <w:szCs w:val="24"/>
        </w:rPr>
        <w:t xml:space="preserve">elijke gemeenten. Bij een onderzoek naar de theologie van een schrijver moet men een bepaalde methode kiezen. Men kan uitgaan van de ideeën over God, </w:t>
      </w:r>
      <w:r w:rsidR="00A823EB">
        <w:rPr>
          <w:rFonts w:ascii="Times New Roman" w:hAnsi="Times New Roman"/>
          <w:sz w:val="24"/>
          <w:szCs w:val="24"/>
        </w:rPr>
        <w:t>Christ</w:t>
      </w:r>
      <w:r w:rsidRPr="00EF2B60">
        <w:rPr>
          <w:rFonts w:ascii="Times New Roman" w:hAnsi="Times New Roman"/>
          <w:sz w:val="24"/>
          <w:szCs w:val="24"/>
        </w:rPr>
        <w:t>us, de Geest, de sacramenten en andere loei uit de dogmatiek. Bij een systematisch geschrift</w:t>
      </w:r>
      <w:r w:rsidR="00EF2B60">
        <w:rPr>
          <w:rFonts w:ascii="Times New Roman" w:hAnsi="Times New Roman"/>
          <w:sz w:val="24"/>
          <w:szCs w:val="24"/>
        </w:rPr>
        <w:t xml:space="preserve"> </w:t>
      </w:r>
      <w:r w:rsidRPr="00EF2B60">
        <w:rPr>
          <w:rFonts w:ascii="Times New Roman" w:hAnsi="Times New Roman"/>
          <w:sz w:val="24"/>
          <w:szCs w:val="24"/>
        </w:rPr>
        <w:t>mag dit zijn voordelen hebben. Bij Ignatius geeft een dergelijke werkwijze een onevenwichtig overzicht. In dit geval</w:t>
      </w:r>
      <w:r w:rsidR="00EF2B60">
        <w:rPr>
          <w:rFonts w:ascii="Times New Roman" w:hAnsi="Times New Roman"/>
          <w:sz w:val="24"/>
          <w:szCs w:val="24"/>
        </w:rPr>
        <w:t xml:space="preserve"> </w:t>
      </w:r>
      <w:r w:rsidRPr="00EF2B60">
        <w:rPr>
          <w:rFonts w:ascii="Times New Roman" w:hAnsi="Times New Roman"/>
          <w:sz w:val="24"/>
          <w:szCs w:val="24"/>
        </w:rPr>
        <w:t>dringt zich bovendien een andere werkwijze op. Bij de bespreking van de ambten en de dwaalleer stootte men telkens</w:t>
      </w:r>
      <w:r w:rsidR="00EF2B60">
        <w:rPr>
          <w:rFonts w:ascii="Times New Roman" w:hAnsi="Times New Roman"/>
          <w:sz w:val="24"/>
          <w:szCs w:val="24"/>
        </w:rPr>
        <w:t xml:space="preserve"> </w:t>
      </w:r>
      <w:r w:rsidRPr="00EF2B60">
        <w:rPr>
          <w:rFonts w:ascii="Times New Roman" w:hAnsi="Times New Roman"/>
          <w:sz w:val="24"/>
          <w:szCs w:val="24"/>
        </w:rPr>
        <w:t>op unieke gedachten. Deze kwamen niet voort uit een opvatting die Ignatius heeft en die toevallig afwijkt van die van</w:t>
      </w:r>
      <w:r w:rsidR="00EF2B60">
        <w:rPr>
          <w:rFonts w:ascii="Times New Roman" w:hAnsi="Times New Roman"/>
          <w:sz w:val="24"/>
          <w:szCs w:val="24"/>
        </w:rPr>
        <w:t xml:space="preserve"> </w:t>
      </w:r>
      <w:r w:rsidR="00F50D1C" w:rsidRPr="00EF2B60">
        <w:rPr>
          <w:rFonts w:ascii="Times New Roman" w:hAnsi="Times New Roman"/>
          <w:sz w:val="24"/>
          <w:szCs w:val="24"/>
        </w:rPr>
        <w:t>anderen.</w:t>
      </w:r>
    </w:p>
    <w:p w:rsidR="00F50D1C" w:rsidRDefault="00F50D1C" w:rsidP="00EF2B60">
      <w:pPr>
        <w:spacing w:after="0" w:line="240" w:lineRule="auto"/>
        <w:jc w:val="both"/>
        <w:rPr>
          <w:rFonts w:ascii="Times New Roman" w:hAnsi="Times New Roman"/>
          <w:sz w:val="24"/>
          <w:szCs w:val="24"/>
        </w:rPr>
      </w:pPr>
    </w:p>
    <w:p w:rsidR="00F50D1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77 Zie H. Koster, Synoptische Überlieferung bei den apostolischen Vätern, in:</w:t>
      </w:r>
      <w:r w:rsidR="00EF2B60">
        <w:rPr>
          <w:rFonts w:ascii="Times New Roman" w:hAnsi="Times New Roman"/>
          <w:sz w:val="24"/>
          <w:szCs w:val="24"/>
        </w:rPr>
        <w:t xml:space="preserve"> </w:t>
      </w:r>
      <w:r w:rsidRPr="00EF2B60">
        <w:rPr>
          <w:rFonts w:ascii="Times New Roman" w:hAnsi="Times New Roman"/>
          <w:sz w:val="24"/>
          <w:szCs w:val="24"/>
        </w:rPr>
        <w:t>Texte u. Unters. 65 1957. Slechts in Philad. VII 1 en Magn. VII 1 worden woordelijk passages uit het ev. van Johannes aangehaald (Joh. 3, 8 en 8, 28). Toch is</w:t>
      </w:r>
      <w:r w:rsidR="00EF2B60">
        <w:rPr>
          <w:rFonts w:ascii="Times New Roman" w:hAnsi="Times New Roman"/>
          <w:sz w:val="24"/>
          <w:szCs w:val="24"/>
        </w:rPr>
        <w:t xml:space="preserve"> </w:t>
      </w:r>
      <w:r w:rsidRPr="00EF2B60">
        <w:rPr>
          <w:rFonts w:ascii="Times New Roman" w:hAnsi="Times New Roman"/>
          <w:sz w:val="24"/>
          <w:szCs w:val="24"/>
        </w:rPr>
        <w:t>over de relatie tussen Ignatius en Johannes uitgebreid gediscussieerd. Hier zij</w:t>
      </w:r>
      <w:r w:rsidR="00EF2B60">
        <w:rPr>
          <w:rFonts w:ascii="Times New Roman" w:hAnsi="Times New Roman"/>
          <w:sz w:val="24"/>
          <w:szCs w:val="24"/>
        </w:rPr>
        <w:t xml:space="preserve"> </w:t>
      </w:r>
      <w:r w:rsidRPr="00EF2B60">
        <w:rPr>
          <w:rFonts w:ascii="Times New Roman" w:hAnsi="Times New Roman"/>
          <w:sz w:val="24"/>
          <w:szCs w:val="24"/>
        </w:rPr>
        <w:t>slechts verwezen naar C. Maurer, Ignatius von Antiochien und das Johannes</w:t>
      </w:r>
      <w:r w:rsidR="00B9781C">
        <w:rPr>
          <w:rFonts w:ascii="Times New Roman" w:hAnsi="Times New Roman"/>
          <w:sz w:val="24"/>
          <w:szCs w:val="24"/>
        </w:rPr>
        <w:t>Evangel</w:t>
      </w:r>
      <w:r w:rsidRPr="00EF2B60">
        <w:rPr>
          <w:rFonts w:ascii="Times New Roman" w:hAnsi="Times New Roman"/>
          <w:sz w:val="24"/>
          <w:szCs w:val="24"/>
        </w:rPr>
        <w:t>ium, Zürich 1949.</w:t>
      </w:r>
      <w:r w:rsidR="00EF2B60">
        <w:rPr>
          <w:rFonts w:ascii="Times New Roman" w:hAnsi="Times New Roman"/>
          <w:sz w:val="24"/>
          <w:szCs w:val="24"/>
        </w:rPr>
        <w:t xml:space="preserve"> </w:t>
      </w:r>
    </w:p>
    <w:p w:rsidR="00F50D1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78 Zie de aantekening bij deze passage. </w:t>
      </w:r>
    </w:p>
    <w:p w:rsidR="00F50D1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79 Men zie de verwijsplaatsen in Funk-Bihlmeyer p. 159-160.</w:t>
      </w:r>
      <w:r w:rsidR="00EF2B60">
        <w:rPr>
          <w:rFonts w:ascii="Times New Roman" w:hAnsi="Times New Roman"/>
          <w:sz w:val="24"/>
          <w:szCs w:val="24"/>
        </w:rPr>
        <w:t xml:space="preserve"> </w:t>
      </w:r>
    </w:p>
    <w:p w:rsidR="00F50D1C" w:rsidRDefault="00F50D1C" w:rsidP="00EF2B60">
      <w:pPr>
        <w:spacing w:after="0" w:line="240" w:lineRule="auto"/>
        <w:jc w:val="both"/>
        <w:rPr>
          <w:rFonts w:ascii="Times New Roman" w:hAnsi="Times New Roman"/>
          <w:sz w:val="24"/>
          <w:szCs w:val="24"/>
        </w:rPr>
      </w:pPr>
    </w:p>
    <w:p w:rsidR="00EF22B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Ze komt voort uit een alles ten grondslag liggende</w:t>
      </w:r>
      <w:r w:rsidR="00EF2B60">
        <w:rPr>
          <w:rFonts w:ascii="Times New Roman" w:hAnsi="Times New Roman"/>
          <w:sz w:val="24"/>
          <w:szCs w:val="24"/>
        </w:rPr>
        <w:t xml:space="preserve"> </w:t>
      </w:r>
      <w:r w:rsidRPr="00EF2B60">
        <w:rPr>
          <w:rFonts w:ascii="Times New Roman" w:hAnsi="Times New Roman"/>
          <w:sz w:val="24"/>
          <w:szCs w:val="24"/>
        </w:rPr>
        <w:t xml:space="preserve">opvatting die al het denken van Ignatius beheerste. Deze opvatting kan aangeduid worden met het woord </w:t>
      </w:r>
      <w:r w:rsidR="004C3CD8">
        <w:rPr>
          <w:rFonts w:ascii="Times New Roman" w:hAnsi="Times New Roman"/>
          <w:sz w:val="24"/>
          <w:szCs w:val="24"/>
        </w:rPr>
        <w:t>'</w:t>
      </w:r>
      <w:r w:rsidRPr="00EF2B60">
        <w:rPr>
          <w:rFonts w:ascii="Times New Roman" w:hAnsi="Times New Roman"/>
          <w:sz w:val="24"/>
          <w:szCs w:val="24"/>
        </w:rPr>
        <w:t>eenheid</w:t>
      </w:r>
      <w:r w:rsidR="004C3CD8">
        <w:rPr>
          <w:rFonts w:ascii="Times New Roman" w:hAnsi="Times New Roman"/>
          <w:sz w:val="24"/>
          <w:szCs w:val="24"/>
        </w:rPr>
        <w:t>'</w:t>
      </w:r>
      <w:r w:rsidRPr="00EF2B60">
        <w:rPr>
          <w:rFonts w:ascii="Times New Roman" w:hAnsi="Times New Roman"/>
          <w:sz w:val="24"/>
          <w:szCs w:val="24"/>
        </w:rPr>
        <w:t>.</w:t>
      </w:r>
      <w:r w:rsidR="00EF2B60">
        <w:rPr>
          <w:rFonts w:ascii="Times New Roman" w:hAnsi="Times New Roman"/>
          <w:sz w:val="24"/>
          <w:szCs w:val="24"/>
        </w:rPr>
        <w:t xml:space="preserve"> </w:t>
      </w:r>
    </w:p>
    <w:p w:rsidR="00EF22BC" w:rsidRDefault="00EF22BC" w:rsidP="00EF2B60">
      <w:pPr>
        <w:spacing w:after="0" w:line="240" w:lineRule="auto"/>
        <w:jc w:val="both"/>
        <w:rPr>
          <w:rFonts w:ascii="Times New Roman" w:hAnsi="Times New Roman"/>
          <w:sz w:val="24"/>
          <w:szCs w:val="24"/>
        </w:rPr>
      </w:pPr>
    </w:p>
    <w:p w:rsidR="00EF22BC" w:rsidRPr="00EF22BC" w:rsidRDefault="00013943" w:rsidP="00EF2B60">
      <w:pPr>
        <w:spacing w:after="0" w:line="240" w:lineRule="auto"/>
        <w:jc w:val="both"/>
        <w:rPr>
          <w:rFonts w:ascii="Times New Roman" w:hAnsi="Times New Roman"/>
          <w:i/>
          <w:iCs/>
          <w:sz w:val="24"/>
          <w:szCs w:val="24"/>
        </w:rPr>
      </w:pPr>
      <w:r w:rsidRPr="00EF22BC">
        <w:rPr>
          <w:rFonts w:ascii="Times New Roman" w:hAnsi="Times New Roman"/>
          <w:i/>
          <w:iCs/>
          <w:sz w:val="24"/>
          <w:szCs w:val="24"/>
        </w:rPr>
        <w:t xml:space="preserve">De eenheid </w:t>
      </w:r>
    </w:p>
    <w:p w:rsidR="00EF22BC" w:rsidRDefault="00EF22BC" w:rsidP="00EF2B60">
      <w:pPr>
        <w:spacing w:after="0" w:line="240" w:lineRule="auto"/>
        <w:jc w:val="both"/>
        <w:rPr>
          <w:rFonts w:ascii="Times New Roman" w:hAnsi="Times New Roman"/>
          <w:sz w:val="24"/>
          <w:szCs w:val="24"/>
        </w:rPr>
      </w:pPr>
    </w:p>
    <w:p w:rsidR="00F50D1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Uitgangspunt voor Ignatius</w:t>
      </w:r>
      <w:r w:rsidR="004C3CD8">
        <w:rPr>
          <w:rFonts w:ascii="Times New Roman" w:hAnsi="Times New Roman"/>
          <w:sz w:val="24"/>
          <w:szCs w:val="24"/>
        </w:rPr>
        <w:t>'</w:t>
      </w:r>
      <w:r w:rsidRPr="00EF2B60">
        <w:rPr>
          <w:rFonts w:ascii="Times New Roman" w:hAnsi="Times New Roman"/>
          <w:sz w:val="24"/>
          <w:szCs w:val="24"/>
        </w:rPr>
        <w:t xml:space="preserve"> theologisch denken is het begrip </w:t>
      </w:r>
      <w:r w:rsidR="004C3CD8">
        <w:rPr>
          <w:rFonts w:ascii="Times New Roman" w:hAnsi="Times New Roman"/>
          <w:sz w:val="24"/>
          <w:szCs w:val="24"/>
        </w:rPr>
        <w:t>'</w:t>
      </w:r>
      <w:r w:rsidRPr="00EF2B60">
        <w:rPr>
          <w:rFonts w:ascii="Times New Roman" w:hAnsi="Times New Roman"/>
          <w:sz w:val="24"/>
          <w:szCs w:val="24"/>
        </w:rPr>
        <w:t>eenheid</w:t>
      </w:r>
      <w:r w:rsidR="004C3CD8">
        <w:rPr>
          <w:rFonts w:ascii="Times New Roman" w:hAnsi="Times New Roman"/>
          <w:sz w:val="24"/>
          <w:szCs w:val="24"/>
        </w:rPr>
        <w:t>'</w:t>
      </w:r>
      <w:r w:rsidRPr="00EF2B60">
        <w:rPr>
          <w:rFonts w:ascii="Times New Roman" w:hAnsi="Times New Roman"/>
          <w:sz w:val="24"/>
          <w:szCs w:val="24"/>
        </w:rPr>
        <w:t xml:space="preserve"> (evcoaig). God is een </w:t>
      </w:r>
      <w:r w:rsidR="004C3CD8">
        <w:rPr>
          <w:rFonts w:ascii="Times New Roman" w:hAnsi="Times New Roman"/>
          <w:sz w:val="24"/>
          <w:szCs w:val="24"/>
        </w:rPr>
        <w:t>'</w:t>
      </w:r>
      <w:r w:rsidRPr="00EF2B60">
        <w:rPr>
          <w:rFonts w:ascii="Times New Roman" w:hAnsi="Times New Roman"/>
          <w:sz w:val="24"/>
          <w:szCs w:val="24"/>
        </w:rPr>
        <w:t>eenheid</w:t>
      </w:r>
      <w:r w:rsidR="004C3CD8">
        <w:rPr>
          <w:rFonts w:ascii="Times New Roman" w:hAnsi="Times New Roman"/>
          <w:sz w:val="24"/>
          <w:szCs w:val="24"/>
        </w:rPr>
        <w:t>'</w:t>
      </w:r>
      <w:r w:rsidRPr="00EF2B60">
        <w:rPr>
          <w:rFonts w:ascii="Times New Roman" w:hAnsi="Times New Roman"/>
          <w:sz w:val="24"/>
          <w:szCs w:val="24"/>
        </w:rPr>
        <w:t xml:space="preserve"> (Trall. XI 2). Tot een zelfde </w:t>
      </w:r>
      <w:r w:rsidR="004C3CD8">
        <w:rPr>
          <w:rFonts w:ascii="Times New Roman" w:hAnsi="Times New Roman"/>
          <w:sz w:val="24"/>
          <w:szCs w:val="24"/>
        </w:rPr>
        <w:t>'</w:t>
      </w:r>
      <w:r w:rsidRPr="00EF2B60">
        <w:rPr>
          <w:rFonts w:ascii="Times New Roman" w:hAnsi="Times New Roman"/>
          <w:sz w:val="24"/>
          <w:szCs w:val="24"/>
        </w:rPr>
        <w:t>eenheid</w:t>
      </w:r>
      <w:r w:rsidR="004C3CD8">
        <w:rPr>
          <w:rFonts w:ascii="Times New Roman" w:hAnsi="Times New Roman"/>
          <w:sz w:val="24"/>
          <w:szCs w:val="24"/>
        </w:rPr>
        <w:t>'</w:t>
      </w:r>
      <w:r w:rsidRPr="00EF2B60">
        <w:rPr>
          <w:rFonts w:ascii="Times New Roman" w:hAnsi="Times New Roman"/>
          <w:sz w:val="24"/>
          <w:szCs w:val="24"/>
        </w:rPr>
        <w:t xml:space="preserve"> is de mens geschapen (Philad. VIII 1). Deze </w:t>
      </w:r>
      <w:r w:rsidR="004C3CD8">
        <w:rPr>
          <w:rFonts w:ascii="Times New Roman" w:hAnsi="Times New Roman"/>
          <w:sz w:val="24"/>
          <w:szCs w:val="24"/>
        </w:rPr>
        <w:t>'</w:t>
      </w:r>
      <w:r w:rsidRPr="00EF2B60">
        <w:rPr>
          <w:rFonts w:ascii="Times New Roman" w:hAnsi="Times New Roman"/>
          <w:sz w:val="24"/>
          <w:szCs w:val="24"/>
        </w:rPr>
        <w:t>eenheid</w:t>
      </w:r>
      <w:r w:rsidR="004C3CD8">
        <w:rPr>
          <w:rFonts w:ascii="Times New Roman" w:hAnsi="Times New Roman"/>
          <w:sz w:val="24"/>
          <w:szCs w:val="24"/>
        </w:rPr>
        <w:t>'</w:t>
      </w:r>
      <w:r w:rsidRPr="00EF2B60">
        <w:rPr>
          <w:rFonts w:ascii="Times New Roman" w:hAnsi="Times New Roman"/>
          <w:sz w:val="24"/>
          <w:szCs w:val="24"/>
        </w:rPr>
        <w:t xml:space="preserve"> wordt de gelovige mens geschonken (Trall. XI 2). De </w:t>
      </w:r>
      <w:r w:rsidR="004C3CD8">
        <w:rPr>
          <w:rFonts w:ascii="Times New Roman" w:hAnsi="Times New Roman"/>
          <w:sz w:val="24"/>
          <w:szCs w:val="24"/>
        </w:rPr>
        <w:t>'</w:t>
      </w:r>
      <w:r w:rsidRPr="00EF2B60">
        <w:rPr>
          <w:rFonts w:ascii="Times New Roman" w:hAnsi="Times New Roman"/>
          <w:sz w:val="24"/>
          <w:szCs w:val="24"/>
        </w:rPr>
        <w:t>eenheid</w:t>
      </w:r>
      <w:r w:rsidR="004C3CD8">
        <w:rPr>
          <w:rFonts w:ascii="Times New Roman" w:hAnsi="Times New Roman"/>
          <w:sz w:val="24"/>
          <w:szCs w:val="24"/>
        </w:rPr>
        <w:t>'</w:t>
      </w:r>
      <w:r w:rsidRPr="00EF2B60">
        <w:rPr>
          <w:rFonts w:ascii="Times New Roman" w:hAnsi="Times New Roman"/>
          <w:sz w:val="24"/>
          <w:szCs w:val="24"/>
        </w:rPr>
        <w:t xml:space="preserve"> is aanwezig in het vlees en de Geest van </w:t>
      </w:r>
      <w:r w:rsidR="00A823EB">
        <w:rPr>
          <w:rFonts w:ascii="Times New Roman" w:hAnsi="Times New Roman"/>
          <w:sz w:val="24"/>
          <w:szCs w:val="24"/>
        </w:rPr>
        <w:t>Christ</w:t>
      </w:r>
      <w:r w:rsidRPr="00EF2B60">
        <w:rPr>
          <w:rFonts w:ascii="Times New Roman" w:hAnsi="Times New Roman"/>
          <w:sz w:val="24"/>
          <w:szCs w:val="24"/>
        </w:rPr>
        <w:t xml:space="preserve">us, in de relatie tussen </w:t>
      </w:r>
      <w:r w:rsidR="00A823EB">
        <w:rPr>
          <w:rFonts w:ascii="Times New Roman" w:hAnsi="Times New Roman"/>
          <w:sz w:val="24"/>
          <w:szCs w:val="24"/>
        </w:rPr>
        <w:t>Christ</w:t>
      </w:r>
      <w:r w:rsidRPr="00EF2B60">
        <w:rPr>
          <w:rFonts w:ascii="Times New Roman" w:hAnsi="Times New Roman"/>
          <w:sz w:val="24"/>
          <w:szCs w:val="24"/>
        </w:rPr>
        <w:t>us en God en in die tussen het vlees en de geest van de gelovige (Magn. 1 2 en XIII1).</w:t>
      </w:r>
      <w:r w:rsidR="00EF2B60">
        <w:rPr>
          <w:rFonts w:ascii="Times New Roman" w:hAnsi="Times New Roman"/>
          <w:sz w:val="24"/>
          <w:szCs w:val="24"/>
        </w:rPr>
        <w:t xml:space="preserve"> </w:t>
      </w:r>
      <w:r w:rsidRPr="00EF2B60">
        <w:rPr>
          <w:rFonts w:ascii="Times New Roman" w:hAnsi="Times New Roman"/>
          <w:sz w:val="24"/>
          <w:szCs w:val="24"/>
        </w:rPr>
        <w:t xml:space="preserve">Alle relaties die er dus bij God, </w:t>
      </w:r>
      <w:r w:rsidR="00A823EB">
        <w:rPr>
          <w:rFonts w:ascii="Times New Roman" w:hAnsi="Times New Roman"/>
          <w:sz w:val="24"/>
          <w:szCs w:val="24"/>
        </w:rPr>
        <w:t>Christ</w:t>
      </w:r>
      <w:r w:rsidRPr="00EF2B60">
        <w:rPr>
          <w:rFonts w:ascii="Times New Roman" w:hAnsi="Times New Roman"/>
          <w:sz w:val="24"/>
          <w:szCs w:val="24"/>
        </w:rPr>
        <w:t xml:space="preserve">us en de gelovigen aanwezig kunnen zijn worden gekarakteriseerd door </w:t>
      </w:r>
      <w:r w:rsidR="004C3CD8">
        <w:rPr>
          <w:rFonts w:ascii="Times New Roman" w:hAnsi="Times New Roman"/>
          <w:sz w:val="24"/>
          <w:szCs w:val="24"/>
        </w:rPr>
        <w:t>'</w:t>
      </w:r>
      <w:r w:rsidRPr="00EF2B60">
        <w:rPr>
          <w:rFonts w:ascii="Times New Roman" w:hAnsi="Times New Roman"/>
          <w:sz w:val="24"/>
          <w:szCs w:val="24"/>
        </w:rPr>
        <w:t>eenheid</w:t>
      </w:r>
      <w:r w:rsidR="004C3CD8">
        <w:rPr>
          <w:rFonts w:ascii="Times New Roman" w:hAnsi="Times New Roman"/>
          <w:sz w:val="24"/>
          <w:szCs w:val="24"/>
        </w:rPr>
        <w:t>'</w:t>
      </w:r>
      <w:r w:rsidRPr="00EF2B60">
        <w:rPr>
          <w:rFonts w:ascii="Times New Roman" w:hAnsi="Times New Roman"/>
          <w:sz w:val="24"/>
          <w:szCs w:val="24"/>
        </w:rPr>
        <w:t xml:space="preserve">. Deze </w:t>
      </w:r>
      <w:r w:rsidR="004C3CD8">
        <w:rPr>
          <w:rFonts w:ascii="Times New Roman" w:hAnsi="Times New Roman"/>
          <w:sz w:val="24"/>
          <w:szCs w:val="24"/>
        </w:rPr>
        <w:t>'</w:t>
      </w:r>
      <w:r w:rsidRPr="00EF2B60">
        <w:rPr>
          <w:rFonts w:ascii="Times New Roman" w:hAnsi="Times New Roman"/>
          <w:sz w:val="24"/>
          <w:szCs w:val="24"/>
        </w:rPr>
        <w:t>eenheid</w:t>
      </w:r>
      <w:r w:rsidR="004C3CD8">
        <w:rPr>
          <w:rFonts w:ascii="Times New Roman" w:hAnsi="Times New Roman"/>
          <w:sz w:val="24"/>
          <w:szCs w:val="24"/>
        </w:rPr>
        <w:t>'</w:t>
      </w:r>
      <w:r w:rsidRPr="00EF2B60">
        <w:rPr>
          <w:rFonts w:ascii="Times New Roman" w:hAnsi="Times New Roman"/>
          <w:sz w:val="24"/>
          <w:szCs w:val="24"/>
        </w:rPr>
        <w:t xml:space="preserve"> manifesteert zich in </w:t>
      </w:r>
      <w:r w:rsidR="004C3CD8">
        <w:rPr>
          <w:rFonts w:ascii="Times New Roman" w:hAnsi="Times New Roman"/>
          <w:sz w:val="24"/>
          <w:szCs w:val="24"/>
        </w:rPr>
        <w:t>'</w:t>
      </w:r>
      <w:r w:rsidRPr="00EF2B60">
        <w:rPr>
          <w:rFonts w:ascii="Times New Roman" w:hAnsi="Times New Roman"/>
          <w:sz w:val="24"/>
          <w:szCs w:val="24"/>
        </w:rPr>
        <w:t>eendrachtigheid</w:t>
      </w:r>
      <w:r w:rsidR="004C3CD8">
        <w:rPr>
          <w:rFonts w:ascii="Times New Roman" w:hAnsi="Times New Roman"/>
          <w:sz w:val="24"/>
          <w:szCs w:val="24"/>
        </w:rPr>
        <w:t>'</w:t>
      </w:r>
      <w:r w:rsidR="00EF2B60">
        <w:rPr>
          <w:rFonts w:ascii="Times New Roman" w:hAnsi="Times New Roman"/>
          <w:sz w:val="24"/>
          <w:szCs w:val="24"/>
        </w:rPr>
        <w:t xml:space="preserve"> </w:t>
      </w:r>
      <w:r w:rsidRPr="00EF2B60">
        <w:rPr>
          <w:rFonts w:ascii="Times New Roman" w:hAnsi="Times New Roman"/>
          <w:sz w:val="24"/>
          <w:szCs w:val="24"/>
        </w:rPr>
        <w:t>(EvÓTïig). Daarbij denkt Ignatius natuurlijk in de eerste</w:t>
      </w:r>
      <w:r w:rsidR="00EF2B60">
        <w:rPr>
          <w:rFonts w:ascii="Times New Roman" w:hAnsi="Times New Roman"/>
          <w:sz w:val="24"/>
          <w:szCs w:val="24"/>
        </w:rPr>
        <w:t xml:space="preserve"> </w:t>
      </w:r>
      <w:r w:rsidRPr="00EF2B60">
        <w:rPr>
          <w:rFonts w:ascii="Times New Roman" w:hAnsi="Times New Roman"/>
          <w:sz w:val="24"/>
          <w:szCs w:val="24"/>
        </w:rPr>
        <w:t xml:space="preserve">plaats aan de eendrachtigheid van de gemeenteleden onderling met hun ambtsdragers (Eph. </w:t>
      </w:r>
      <w:r w:rsidRPr="00EF2B60">
        <w:rPr>
          <w:rFonts w:ascii="Times New Roman" w:hAnsi="Times New Roman"/>
          <w:sz w:val="24"/>
          <w:szCs w:val="24"/>
          <w:lang w:val="en-GB"/>
        </w:rPr>
        <w:t>IV 2, V 1; Philad. II 2,</w:t>
      </w:r>
      <w:r w:rsidR="00EF2B60">
        <w:rPr>
          <w:rFonts w:ascii="Times New Roman" w:hAnsi="Times New Roman"/>
          <w:sz w:val="24"/>
          <w:szCs w:val="24"/>
          <w:lang w:val="en-GB"/>
        </w:rPr>
        <w:t xml:space="preserve"> </w:t>
      </w:r>
      <w:r w:rsidRPr="00EF2B60">
        <w:rPr>
          <w:rFonts w:ascii="Times New Roman" w:hAnsi="Times New Roman"/>
          <w:sz w:val="24"/>
          <w:szCs w:val="24"/>
          <w:lang w:val="en-GB"/>
        </w:rPr>
        <w:t xml:space="preserve">III 2, V 2, IX 1; Smyrn. XII 2; Polyc. </w:t>
      </w:r>
      <w:r w:rsidRPr="00EF2B60">
        <w:rPr>
          <w:rFonts w:ascii="Times New Roman" w:hAnsi="Times New Roman"/>
          <w:sz w:val="24"/>
          <w:szCs w:val="24"/>
        </w:rPr>
        <w:t xml:space="preserve">VIII 3). Elke </w:t>
      </w:r>
      <w:r w:rsidR="004C3CD8">
        <w:rPr>
          <w:rFonts w:ascii="Times New Roman" w:hAnsi="Times New Roman"/>
          <w:sz w:val="24"/>
          <w:szCs w:val="24"/>
        </w:rPr>
        <w:t>'</w:t>
      </w:r>
      <w:r w:rsidRPr="00EF2B60">
        <w:rPr>
          <w:rFonts w:ascii="Times New Roman" w:hAnsi="Times New Roman"/>
          <w:sz w:val="24"/>
          <w:szCs w:val="24"/>
        </w:rPr>
        <w:t>scheiding</w:t>
      </w:r>
      <w:r w:rsidR="004C3CD8">
        <w:rPr>
          <w:rFonts w:ascii="Times New Roman" w:hAnsi="Times New Roman"/>
          <w:sz w:val="24"/>
          <w:szCs w:val="24"/>
        </w:rPr>
        <w:t>'</w:t>
      </w:r>
      <w:r w:rsidRPr="00EF2B60">
        <w:rPr>
          <w:rFonts w:ascii="Times New Roman" w:hAnsi="Times New Roman"/>
          <w:sz w:val="24"/>
          <w:szCs w:val="24"/>
        </w:rPr>
        <w:t xml:space="preserve"> (nepirpog) verstoort de noodzakelijke </w:t>
      </w:r>
      <w:r w:rsidR="004C3CD8">
        <w:rPr>
          <w:rFonts w:ascii="Times New Roman" w:hAnsi="Times New Roman"/>
          <w:sz w:val="24"/>
          <w:szCs w:val="24"/>
        </w:rPr>
        <w:t>'</w:t>
      </w:r>
      <w:r w:rsidRPr="00EF2B60">
        <w:rPr>
          <w:rFonts w:ascii="Times New Roman" w:hAnsi="Times New Roman"/>
          <w:sz w:val="24"/>
          <w:szCs w:val="24"/>
        </w:rPr>
        <w:t>eenheid</w:t>
      </w:r>
      <w:r w:rsidR="004C3CD8">
        <w:rPr>
          <w:rFonts w:ascii="Times New Roman" w:hAnsi="Times New Roman"/>
          <w:sz w:val="24"/>
          <w:szCs w:val="24"/>
        </w:rPr>
        <w:t>'</w:t>
      </w:r>
      <w:r w:rsidR="00EF2B60">
        <w:rPr>
          <w:rFonts w:ascii="Times New Roman" w:hAnsi="Times New Roman"/>
          <w:sz w:val="24"/>
          <w:szCs w:val="24"/>
        </w:rPr>
        <w:t xml:space="preserve"> </w:t>
      </w:r>
      <w:r w:rsidRPr="00EF2B60">
        <w:rPr>
          <w:rFonts w:ascii="Times New Roman" w:hAnsi="Times New Roman"/>
          <w:sz w:val="24"/>
          <w:szCs w:val="24"/>
        </w:rPr>
        <w:t>(Philad. VII 2).</w:t>
      </w:r>
      <w:r w:rsidR="00EF2B60">
        <w:rPr>
          <w:rFonts w:ascii="Times New Roman" w:hAnsi="Times New Roman"/>
          <w:sz w:val="24"/>
          <w:szCs w:val="24"/>
        </w:rPr>
        <w:t xml:space="preserve"> </w:t>
      </w:r>
    </w:p>
    <w:p w:rsidR="00EF22B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De gedachte van de </w:t>
      </w:r>
      <w:r w:rsidR="004C3CD8">
        <w:rPr>
          <w:rFonts w:ascii="Times New Roman" w:hAnsi="Times New Roman"/>
          <w:sz w:val="24"/>
          <w:szCs w:val="24"/>
        </w:rPr>
        <w:t>'</w:t>
      </w:r>
      <w:r w:rsidRPr="00EF2B60">
        <w:rPr>
          <w:rFonts w:ascii="Times New Roman" w:hAnsi="Times New Roman"/>
          <w:sz w:val="24"/>
          <w:szCs w:val="24"/>
        </w:rPr>
        <w:t>eenheid</w:t>
      </w:r>
      <w:r w:rsidR="004C3CD8">
        <w:rPr>
          <w:rFonts w:ascii="Times New Roman" w:hAnsi="Times New Roman"/>
          <w:sz w:val="24"/>
          <w:szCs w:val="24"/>
        </w:rPr>
        <w:t>'</w:t>
      </w:r>
      <w:r w:rsidRPr="00EF2B60">
        <w:rPr>
          <w:rFonts w:ascii="Times New Roman" w:hAnsi="Times New Roman"/>
          <w:sz w:val="24"/>
          <w:szCs w:val="24"/>
        </w:rPr>
        <w:t xml:space="preserve"> van God is niet geheel te verklaren uit het </w:t>
      </w:r>
      <w:r w:rsidR="00CD5FF8">
        <w:rPr>
          <w:rFonts w:ascii="Times New Roman" w:hAnsi="Times New Roman"/>
          <w:sz w:val="24"/>
          <w:szCs w:val="24"/>
        </w:rPr>
        <w:t>Joden</w:t>
      </w:r>
      <w:r w:rsidRPr="00EF2B60">
        <w:rPr>
          <w:rFonts w:ascii="Times New Roman" w:hAnsi="Times New Roman"/>
          <w:sz w:val="24"/>
          <w:szCs w:val="24"/>
        </w:rPr>
        <w:t>dom. Daar leeft wel de gedachte dat God</w:t>
      </w:r>
      <w:r w:rsidR="00EF2B60">
        <w:rPr>
          <w:rFonts w:ascii="Times New Roman" w:hAnsi="Times New Roman"/>
          <w:sz w:val="24"/>
          <w:szCs w:val="24"/>
        </w:rPr>
        <w:t xml:space="preserve"> </w:t>
      </w:r>
      <w:r w:rsidRPr="00EF2B60">
        <w:rPr>
          <w:rFonts w:ascii="Times New Roman" w:hAnsi="Times New Roman"/>
          <w:sz w:val="24"/>
          <w:szCs w:val="24"/>
        </w:rPr>
        <w:t xml:space="preserve">de </w:t>
      </w:r>
      <w:r w:rsidR="004C3CD8">
        <w:rPr>
          <w:rFonts w:ascii="Times New Roman" w:hAnsi="Times New Roman"/>
          <w:sz w:val="24"/>
          <w:szCs w:val="24"/>
        </w:rPr>
        <w:t>'</w:t>
      </w:r>
      <w:r w:rsidRPr="00EF2B60">
        <w:rPr>
          <w:rFonts w:ascii="Times New Roman" w:hAnsi="Times New Roman"/>
          <w:sz w:val="24"/>
          <w:szCs w:val="24"/>
        </w:rPr>
        <w:t>enige</w:t>
      </w:r>
      <w:r w:rsidR="004C3CD8">
        <w:rPr>
          <w:rFonts w:ascii="Times New Roman" w:hAnsi="Times New Roman"/>
          <w:sz w:val="24"/>
          <w:szCs w:val="24"/>
        </w:rPr>
        <w:t>'</w:t>
      </w:r>
      <w:r w:rsidRPr="00EF2B60">
        <w:rPr>
          <w:rFonts w:ascii="Times New Roman" w:hAnsi="Times New Roman"/>
          <w:sz w:val="24"/>
          <w:szCs w:val="24"/>
        </w:rPr>
        <w:t xml:space="preserve"> is (vgl. Deut. 6, 4), maar dat is toch wat anders dan dat God een </w:t>
      </w:r>
      <w:r w:rsidR="004C3CD8">
        <w:rPr>
          <w:rFonts w:ascii="Times New Roman" w:hAnsi="Times New Roman"/>
          <w:sz w:val="24"/>
          <w:szCs w:val="24"/>
        </w:rPr>
        <w:t>'</w:t>
      </w:r>
      <w:r w:rsidRPr="00EF2B60">
        <w:rPr>
          <w:rFonts w:ascii="Times New Roman" w:hAnsi="Times New Roman"/>
          <w:sz w:val="24"/>
          <w:szCs w:val="24"/>
        </w:rPr>
        <w:t>eenheid</w:t>
      </w:r>
      <w:r w:rsidR="004C3CD8">
        <w:rPr>
          <w:rFonts w:ascii="Times New Roman" w:hAnsi="Times New Roman"/>
          <w:sz w:val="24"/>
          <w:szCs w:val="24"/>
        </w:rPr>
        <w:t>'</w:t>
      </w:r>
      <w:r w:rsidRPr="00EF2B60">
        <w:rPr>
          <w:rFonts w:ascii="Times New Roman" w:hAnsi="Times New Roman"/>
          <w:sz w:val="24"/>
          <w:szCs w:val="24"/>
        </w:rPr>
        <w:t xml:space="preserve"> is. God als </w:t>
      </w:r>
      <w:r w:rsidR="004C3CD8">
        <w:rPr>
          <w:rFonts w:ascii="Times New Roman" w:hAnsi="Times New Roman"/>
          <w:sz w:val="24"/>
          <w:szCs w:val="24"/>
        </w:rPr>
        <w:t>'</w:t>
      </w:r>
      <w:r w:rsidRPr="00EF2B60">
        <w:rPr>
          <w:rFonts w:ascii="Times New Roman" w:hAnsi="Times New Roman"/>
          <w:sz w:val="24"/>
          <w:szCs w:val="24"/>
        </w:rPr>
        <w:t>eenheid</w:t>
      </w:r>
      <w:r w:rsidR="004C3CD8">
        <w:rPr>
          <w:rFonts w:ascii="Times New Roman" w:hAnsi="Times New Roman"/>
          <w:sz w:val="24"/>
          <w:szCs w:val="24"/>
        </w:rPr>
        <w:t>'</w:t>
      </w:r>
      <w:r w:rsidRPr="00EF2B60">
        <w:rPr>
          <w:rFonts w:ascii="Times New Roman" w:hAnsi="Times New Roman"/>
          <w:sz w:val="24"/>
          <w:szCs w:val="24"/>
        </w:rPr>
        <w:t xml:space="preserve"> is een gedachte</w:t>
      </w:r>
      <w:r w:rsidR="00EF2B60">
        <w:rPr>
          <w:rFonts w:ascii="Times New Roman" w:hAnsi="Times New Roman"/>
          <w:sz w:val="24"/>
          <w:szCs w:val="24"/>
        </w:rPr>
        <w:t xml:space="preserve"> </w:t>
      </w:r>
      <w:r w:rsidRPr="00EF2B60">
        <w:rPr>
          <w:rFonts w:ascii="Times New Roman" w:hAnsi="Times New Roman"/>
          <w:sz w:val="24"/>
          <w:szCs w:val="24"/>
        </w:rPr>
        <w:t>die opkomt in de Grieks-Romeinse cultuur. In de bonte mengeling van góden en gedachten die in het Grieks-Romeinse</w:t>
      </w:r>
      <w:r w:rsidR="00EF2B60">
        <w:rPr>
          <w:rFonts w:ascii="Times New Roman" w:hAnsi="Times New Roman"/>
          <w:sz w:val="24"/>
          <w:szCs w:val="24"/>
        </w:rPr>
        <w:t xml:space="preserve"> </w:t>
      </w:r>
      <w:r w:rsidRPr="00EF2B60">
        <w:rPr>
          <w:rFonts w:ascii="Times New Roman" w:hAnsi="Times New Roman"/>
          <w:sz w:val="24"/>
          <w:szCs w:val="24"/>
        </w:rPr>
        <w:t>rijk samengestroomd waren, zocht men als vanzelf naar de</w:t>
      </w:r>
      <w:r w:rsidR="00EF2B60">
        <w:rPr>
          <w:rFonts w:ascii="Times New Roman" w:hAnsi="Times New Roman"/>
          <w:sz w:val="24"/>
          <w:szCs w:val="24"/>
        </w:rPr>
        <w:t xml:space="preserve"> </w:t>
      </w:r>
      <w:r w:rsidRPr="00EF2B60">
        <w:rPr>
          <w:rFonts w:ascii="Times New Roman" w:hAnsi="Times New Roman"/>
          <w:sz w:val="24"/>
          <w:szCs w:val="24"/>
        </w:rPr>
        <w:t>eenheid. Men wilde een vast uitgangspunt hebben van waaruit men verder kon denken en van waaruit men het geheel</w:t>
      </w:r>
      <w:r w:rsidR="00EF2B60">
        <w:rPr>
          <w:rFonts w:ascii="Times New Roman" w:hAnsi="Times New Roman"/>
          <w:sz w:val="24"/>
          <w:szCs w:val="24"/>
        </w:rPr>
        <w:t xml:space="preserve"> </w:t>
      </w:r>
      <w:r w:rsidRPr="00EF2B60">
        <w:rPr>
          <w:rFonts w:ascii="Times New Roman" w:hAnsi="Times New Roman"/>
          <w:sz w:val="24"/>
          <w:szCs w:val="24"/>
        </w:rPr>
        <w:t>kon omvatten. Hierboven is al gezegd hoe dit op godsdienstig terrein aanleiding gaf tot de overdracht van eigenschappen</w:t>
      </w:r>
      <w:r w:rsidR="00EF2B60">
        <w:rPr>
          <w:rFonts w:ascii="Times New Roman" w:hAnsi="Times New Roman"/>
          <w:sz w:val="24"/>
          <w:szCs w:val="24"/>
        </w:rPr>
        <w:t xml:space="preserve"> </w:t>
      </w:r>
      <w:r w:rsidRPr="00EF2B60">
        <w:rPr>
          <w:rFonts w:ascii="Times New Roman" w:hAnsi="Times New Roman"/>
          <w:sz w:val="24"/>
          <w:szCs w:val="24"/>
        </w:rPr>
        <w:t>van de ene god naar de andere god. De góden worden verschijningsvormen van de ene allesomvattende macht.80</w:t>
      </w:r>
      <w:r w:rsidR="00EF2B60">
        <w:rPr>
          <w:rFonts w:ascii="Times New Roman" w:hAnsi="Times New Roman"/>
          <w:sz w:val="24"/>
          <w:szCs w:val="24"/>
        </w:rPr>
        <w:t xml:space="preserve"> </w:t>
      </w:r>
    </w:p>
    <w:p w:rsidR="00EF22B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Wanneer in een bepaalde omgeving </w:t>
      </w:r>
      <w:r w:rsidR="00050652">
        <w:rPr>
          <w:rFonts w:ascii="Times New Roman" w:hAnsi="Times New Roman"/>
          <w:sz w:val="24"/>
          <w:szCs w:val="24"/>
        </w:rPr>
        <w:t>Goddelijk</w:t>
      </w:r>
      <w:r w:rsidRPr="00EF2B60">
        <w:rPr>
          <w:rFonts w:ascii="Times New Roman" w:hAnsi="Times New Roman"/>
          <w:sz w:val="24"/>
          <w:szCs w:val="24"/>
        </w:rPr>
        <w:t>e kracht werd</w:t>
      </w:r>
      <w:r w:rsidR="00EF2B60">
        <w:rPr>
          <w:rFonts w:ascii="Times New Roman" w:hAnsi="Times New Roman"/>
          <w:sz w:val="24"/>
          <w:szCs w:val="24"/>
        </w:rPr>
        <w:t xml:space="preserve"> </w:t>
      </w:r>
    </w:p>
    <w:p w:rsidR="00EF22BC" w:rsidRDefault="00EF22BC" w:rsidP="00EF2B60">
      <w:pPr>
        <w:spacing w:after="0" w:line="240" w:lineRule="auto"/>
        <w:jc w:val="both"/>
        <w:rPr>
          <w:rFonts w:ascii="Times New Roman" w:hAnsi="Times New Roman"/>
          <w:sz w:val="24"/>
          <w:szCs w:val="24"/>
        </w:rPr>
      </w:pPr>
    </w:p>
    <w:p w:rsidR="00EF22B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80 Men zie voor het begrip </w:t>
      </w:r>
      <w:r w:rsidR="004C3CD8">
        <w:rPr>
          <w:rFonts w:ascii="Times New Roman" w:hAnsi="Times New Roman"/>
          <w:sz w:val="24"/>
          <w:szCs w:val="24"/>
        </w:rPr>
        <w:t>'</w:t>
      </w:r>
      <w:r w:rsidRPr="00EF2B60">
        <w:rPr>
          <w:rFonts w:ascii="Times New Roman" w:hAnsi="Times New Roman"/>
          <w:sz w:val="24"/>
          <w:szCs w:val="24"/>
        </w:rPr>
        <w:t>eenheid</w:t>
      </w:r>
      <w:r w:rsidR="004C3CD8">
        <w:rPr>
          <w:rFonts w:ascii="Times New Roman" w:hAnsi="Times New Roman"/>
          <w:sz w:val="24"/>
          <w:szCs w:val="24"/>
        </w:rPr>
        <w:t>'</w:t>
      </w:r>
      <w:r w:rsidRPr="00EF2B60">
        <w:rPr>
          <w:rFonts w:ascii="Times New Roman" w:hAnsi="Times New Roman"/>
          <w:sz w:val="24"/>
          <w:szCs w:val="24"/>
        </w:rPr>
        <w:t xml:space="preserve"> H.-W. Bartsch, Gnostisches Gut und Gemeindetradition bei Ignatius von Antiochien, Gütersloh 1940, p. 8-23 en 34-52.</w:t>
      </w:r>
      <w:r w:rsidR="00EF2B60">
        <w:rPr>
          <w:rFonts w:ascii="Times New Roman" w:hAnsi="Times New Roman"/>
          <w:sz w:val="24"/>
          <w:szCs w:val="24"/>
        </w:rPr>
        <w:t xml:space="preserve"> </w:t>
      </w:r>
      <w:r w:rsidRPr="00EF2B60">
        <w:rPr>
          <w:rFonts w:ascii="Times New Roman" w:hAnsi="Times New Roman"/>
          <w:sz w:val="24"/>
          <w:szCs w:val="24"/>
        </w:rPr>
        <w:t xml:space="preserve">Het begrip is niet beperkt tot Ignatius, vgl. A. F. J. Klijn, The </w:t>
      </w:r>
      <w:r w:rsidR="004C3CD8">
        <w:rPr>
          <w:rFonts w:ascii="Times New Roman" w:hAnsi="Times New Roman"/>
          <w:sz w:val="24"/>
          <w:szCs w:val="24"/>
        </w:rPr>
        <w:t>'</w:t>
      </w:r>
      <w:r w:rsidRPr="00EF2B60">
        <w:rPr>
          <w:rFonts w:ascii="Times New Roman" w:hAnsi="Times New Roman"/>
          <w:sz w:val="24"/>
          <w:szCs w:val="24"/>
        </w:rPr>
        <w:t>Single One</w:t>
      </w:r>
      <w:r w:rsidR="004C3CD8">
        <w:rPr>
          <w:rFonts w:ascii="Times New Roman" w:hAnsi="Times New Roman"/>
          <w:sz w:val="24"/>
          <w:szCs w:val="24"/>
        </w:rPr>
        <w:t>'</w:t>
      </w:r>
      <w:r w:rsidRPr="00EF2B60">
        <w:rPr>
          <w:rFonts w:ascii="Times New Roman" w:hAnsi="Times New Roman"/>
          <w:sz w:val="24"/>
          <w:szCs w:val="24"/>
        </w:rPr>
        <w:t xml:space="preserve"> in the Gospel of Thomas, in: Journ. of Bibl. Lit. LXXXI 1962, p. 271-278. </w:t>
      </w:r>
    </w:p>
    <w:p w:rsidR="00EF22BC" w:rsidRDefault="00EF22BC" w:rsidP="00EF2B60">
      <w:pPr>
        <w:spacing w:after="0" w:line="240" w:lineRule="auto"/>
        <w:jc w:val="both"/>
        <w:rPr>
          <w:rFonts w:ascii="Times New Roman" w:hAnsi="Times New Roman"/>
          <w:sz w:val="24"/>
          <w:szCs w:val="24"/>
        </w:rPr>
      </w:pPr>
    </w:p>
    <w:p w:rsidR="00EF22BC" w:rsidRDefault="00EF2B60" w:rsidP="00EF2B60">
      <w:pPr>
        <w:spacing w:after="0" w:line="240" w:lineRule="auto"/>
        <w:jc w:val="both"/>
        <w:rPr>
          <w:rFonts w:ascii="Times New Roman" w:hAnsi="Times New Roman"/>
          <w:sz w:val="24"/>
          <w:szCs w:val="24"/>
        </w:rPr>
      </w:pPr>
      <w:r>
        <w:rPr>
          <w:rFonts w:ascii="Times New Roman" w:hAnsi="Times New Roman"/>
          <w:sz w:val="24"/>
          <w:szCs w:val="24"/>
        </w:rPr>
        <w:t xml:space="preserve"> </w:t>
      </w:r>
      <w:r w:rsidR="00013943" w:rsidRPr="00EF2B60">
        <w:rPr>
          <w:rFonts w:ascii="Times New Roman" w:hAnsi="Times New Roman"/>
          <w:sz w:val="24"/>
          <w:szCs w:val="24"/>
        </w:rPr>
        <w:t>toegeschreven aan de planeten of de ziel als onsterfelijk werd</w:t>
      </w:r>
      <w:r>
        <w:rPr>
          <w:rFonts w:ascii="Times New Roman" w:hAnsi="Times New Roman"/>
          <w:sz w:val="24"/>
          <w:szCs w:val="24"/>
        </w:rPr>
        <w:t xml:space="preserve"> </w:t>
      </w:r>
      <w:r w:rsidR="00013943" w:rsidRPr="00EF2B60">
        <w:rPr>
          <w:rFonts w:ascii="Times New Roman" w:hAnsi="Times New Roman"/>
          <w:sz w:val="24"/>
          <w:szCs w:val="24"/>
        </w:rPr>
        <w:t xml:space="preserve">beschouwd dan werden ook de planeten en de ziel verschijningsvormen van de ene God. Zelfs werd in sommige gevallen het stoffelijke opgenomen in de grote </w:t>
      </w:r>
      <w:r w:rsidR="004C3CD8">
        <w:rPr>
          <w:rFonts w:ascii="Times New Roman" w:hAnsi="Times New Roman"/>
          <w:sz w:val="24"/>
          <w:szCs w:val="24"/>
        </w:rPr>
        <w:t>'</w:t>
      </w:r>
      <w:r w:rsidR="00013943" w:rsidRPr="00EF2B60">
        <w:rPr>
          <w:rFonts w:ascii="Times New Roman" w:hAnsi="Times New Roman"/>
          <w:sz w:val="24"/>
          <w:szCs w:val="24"/>
        </w:rPr>
        <w:t>eenheid</w:t>
      </w:r>
      <w:r w:rsidR="004C3CD8">
        <w:rPr>
          <w:rFonts w:ascii="Times New Roman" w:hAnsi="Times New Roman"/>
          <w:sz w:val="24"/>
          <w:szCs w:val="24"/>
        </w:rPr>
        <w:t>'</w:t>
      </w:r>
      <w:r w:rsidR="00013943" w:rsidRPr="00EF2B60">
        <w:rPr>
          <w:rFonts w:ascii="Times New Roman" w:hAnsi="Times New Roman"/>
          <w:sz w:val="24"/>
          <w:szCs w:val="24"/>
        </w:rPr>
        <w:t xml:space="preserve"> van God.</w:t>
      </w:r>
      <w:r>
        <w:rPr>
          <w:rFonts w:ascii="Times New Roman" w:hAnsi="Times New Roman"/>
          <w:sz w:val="24"/>
          <w:szCs w:val="24"/>
        </w:rPr>
        <w:t xml:space="preserve"> </w:t>
      </w:r>
      <w:r w:rsidR="00013943" w:rsidRPr="00EF2B60">
        <w:rPr>
          <w:rFonts w:ascii="Times New Roman" w:hAnsi="Times New Roman"/>
          <w:sz w:val="24"/>
          <w:szCs w:val="24"/>
        </w:rPr>
        <w:t>Dan werd het beschouwd als een laatste uitvloeisel van de ene god die zich manifesteerde in allerlei emanaties waarvan sommige de godheid zuiverder representeerden dan andere. Het behoeft geen betoog dat het algemeen verlangen naar</w:t>
      </w:r>
      <w:r>
        <w:rPr>
          <w:rFonts w:ascii="Times New Roman" w:hAnsi="Times New Roman"/>
          <w:sz w:val="24"/>
          <w:szCs w:val="24"/>
        </w:rPr>
        <w:t xml:space="preserve"> </w:t>
      </w:r>
      <w:r w:rsidR="004C3CD8">
        <w:rPr>
          <w:rFonts w:ascii="Times New Roman" w:hAnsi="Times New Roman"/>
          <w:sz w:val="24"/>
          <w:szCs w:val="24"/>
        </w:rPr>
        <w:t>'</w:t>
      </w:r>
      <w:r w:rsidR="00013943" w:rsidRPr="00EF2B60">
        <w:rPr>
          <w:rFonts w:ascii="Times New Roman" w:hAnsi="Times New Roman"/>
          <w:sz w:val="24"/>
          <w:szCs w:val="24"/>
        </w:rPr>
        <w:t>eenheid</w:t>
      </w:r>
      <w:r w:rsidR="004C3CD8">
        <w:rPr>
          <w:rFonts w:ascii="Times New Roman" w:hAnsi="Times New Roman"/>
          <w:sz w:val="24"/>
          <w:szCs w:val="24"/>
        </w:rPr>
        <w:t>'</w:t>
      </w:r>
      <w:r w:rsidR="00013943" w:rsidRPr="00EF2B60">
        <w:rPr>
          <w:rFonts w:ascii="Times New Roman" w:hAnsi="Times New Roman"/>
          <w:sz w:val="24"/>
          <w:szCs w:val="24"/>
        </w:rPr>
        <w:t xml:space="preserve"> een dodelijk gevaar was voor het jonge </w:t>
      </w:r>
      <w:r w:rsidR="00A823EB">
        <w:rPr>
          <w:rFonts w:ascii="Times New Roman" w:hAnsi="Times New Roman"/>
          <w:sz w:val="24"/>
          <w:szCs w:val="24"/>
        </w:rPr>
        <w:t>Christ</w:t>
      </w:r>
      <w:r w:rsidR="00013943" w:rsidRPr="00EF2B60">
        <w:rPr>
          <w:rFonts w:ascii="Times New Roman" w:hAnsi="Times New Roman"/>
          <w:sz w:val="24"/>
          <w:szCs w:val="24"/>
        </w:rPr>
        <w:t>endom. Zonder enig bezwaar kon aan de God van Israël en aan</w:t>
      </w:r>
      <w:r>
        <w:rPr>
          <w:rFonts w:ascii="Times New Roman" w:hAnsi="Times New Roman"/>
          <w:sz w:val="24"/>
          <w:szCs w:val="24"/>
        </w:rPr>
        <w:t xml:space="preserve"> </w:t>
      </w:r>
      <w:r w:rsidR="00013943" w:rsidRPr="00EF2B60">
        <w:rPr>
          <w:rFonts w:ascii="Times New Roman" w:hAnsi="Times New Roman"/>
          <w:sz w:val="24"/>
          <w:szCs w:val="24"/>
        </w:rPr>
        <w:t xml:space="preserve">Jezus </w:t>
      </w:r>
      <w:r w:rsidR="00A823EB">
        <w:rPr>
          <w:rFonts w:ascii="Times New Roman" w:hAnsi="Times New Roman"/>
          <w:sz w:val="24"/>
          <w:szCs w:val="24"/>
        </w:rPr>
        <w:t>Christ</w:t>
      </w:r>
      <w:r w:rsidR="00013943" w:rsidRPr="00EF2B60">
        <w:rPr>
          <w:rFonts w:ascii="Times New Roman" w:hAnsi="Times New Roman"/>
          <w:sz w:val="24"/>
          <w:szCs w:val="24"/>
        </w:rPr>
        <w:t xml:space="preserve">us een plaats gegeven worden binnen deze </w:t>
      </w:r>
      <w:r w:rsidR="004C3CD8">
        <w:rPr>
          <w:rFonts w:ascii="Times New Roman" w:hAnsi="Times New Roman"/>
          <w:sz w:val="24"/>
          <w:szCs w:val="24"/>
        </w:rPr>
        <w:t>'</w:t>
      </w:r>
      <w:r w:rsidR="00013943" w:rsidRPr="00EF2B60">
        <w:rPr>
          <w:rFonts w:ascii="Times New Roman" w:hAnsi="Times New Roman"/>
          <w:sz w:val="24"/>
          <w:szCs w:val="24"/>
        </w:rPr>
        <w:t>eenheid</w:t>
      </w:r>
      <w:r w:rsidR="004C3CD8">
        <w:rPr>
          <w:rFonts w:ascii="Times New Roman" w:hAnsi="Times New Roman"/>
          <w:sz w:val="24"/>
          <w:szCs w:val="24"/>
        </w:rPr>
        <w:t>'</w:t>
      </w:r>
      <w:r w:rsidR="00013943" w:rsidRPr="00EF2B60">
        <w:rPr>
          <w:rFonts w:ascii="Times New Roman" w:hAnsi="Times New Roman"/>
          <w:sz w:val="24"/>
          <w:szCs w:val="24"/>
        </w:rPr>
        <w:t xml:space="preserve">. En toch heeft, zoals uit Ignatius blijkt, de </w:t>
      </w:r>
      <w:r w:rsidR="00A823EB">
        <w:rPr>
          <w:rFonts w:ascii="Times New Roman" w:hAnsi="Times New Roman"/>
          <w:sz w:val="24"/>
          <w:szCs w:val="24"/>
        </w:rPr>
        <w:t>Christ</w:t>
      </w:r>
      <w:r w:rsidR="00013943" w:rsidRPr="00EF2B60">
        <w:rPr>
          <w:rFonts w:ascii="Times New Roman" w:hAnsi="Times New Roman"/>
          <w:sz w:val="24"/>
          <w:szCs w:val="24"/>
        </w:rPr>
        <w:t>elijke</w:t>
      </w:r>
      <w:r>
        <w:rPr>
          <w:rFonts w:ascii="Times New Roman" w:hAnsi="Times New Roman"/>
          <w:sz w:val="24"/>
          <w:szCs w:val="24"/>
        </w:rPr>
        <w:t xml:space="preserve"> </w:t>
      </w:r>
      <w:r w:rsidR="00013943" w:rsidRPr="00EF2B60">
        <w:rPr>
          <w:rFonts w:ascii="Times New Roman" w:hAnsi="Times New Roman"/>
          <w:sz w:val="24"/>
          <w:szCs w:val="24"/>
        </w:rPr>
        <w:t xml:space="preserve">kerk het begrip </w:t>
      </w:r>
      <w:r w:rsidR="004C3CD8">
        <w:rPr>
          <w:rFonts w:ascii="Times New Roman" w:hAnsi="Times New Roman"/>
          <w:sz w:val="24"/>
          <w:szCs w:val="24"/>
        </w:rPr>
        <w:t>'</w:t>
      </w:r>
      <w:r w:rsidR="00013943" w:rsidRPr="00EF2B60">
        <w:rPr>
          <w:rFonts w:ascii="Times New Roman" w:hAnsi="Times New Roman"/>
          <w:sz w:val="24"/>
          <w:szCs w:val="24"/>
        </w:rPr>
        <w:t>eenheid</w:t>
      </w:r>
      <w:r w:rsidR="004C3CD8">
        <w:rPr>
          <w:rFonts w:ascii="Times New Roman" w:hAnsi="Times New Roman"/>
          <w:sz w:val="24"/>
          <w:szCs w:val="24"/>
        </w:rPr>
        <w:t>'</w:t>
      </w:r>
      <w:r w:rsidR="00013943" w:rsidRPr="00EF2B60">
        <w:rPr>
          <w:rFonts w:ascii="Times New Roman" w:hAnsi="Times New Roman"/>
          <w:sz w:val="24"/>
          <w:szCs w:val="24"/>
        </w:rPr>
        <w:t xml:space="preserve"> overgenomen. Ze doet dit echter door het begrip </w:t>
      </w:r>
      <w:r w:rsidR="004C3CD8">
        <w:rPr>
          <w:rFonts w:ascii="Times New Roman" w:hAnsi="Times New Roman"/>
          <w:sz w:val="24"/>
          <w:szCs w:val="24"/>
        </w:rPr>
        <w:t>'</w:t>
      </w:r>
      <w:r w:rsidR="00013943" w:rsidRPr="00EF2B60">
        <w:rPr>
          <w:rFonts w:ascii="Times New Roman" w:hAnsi="Times New Roman"/>
          <w:sz w:val="24"/>
          <w:szCs w:val="24"/>
        </w:rPr>
        <w:t>eenheid</w:t>
      </w:r>
      <w:r w:rsidR="004C3CD8">
        <w:rPr>
          <w:rFonts w:ascii="Times New Roman" w:hAnsi="Times New Roman"/>
          <w:sz w:val="24"/>
          <w:szCs w:val="24"/>
        </w:rPr>
        <w:t>'</w:t>
      </w:r>
      <w:r w:rsidR="00013943" w:rsidRPr="00EF2B60">
        <w:rPr>
          <w:rFonts w:ascii="Times New Roman" w:hAnsi="Times New Roman"/>
          <w:sz w:val="24"/>
          <w:szCs w:val="24"/>
        </w:rPr>
        <w:t xml:space="preserve"> te verbinden met de zuiver </w:t>
      </w:r>
      <w:r w:rsidR="00CD5FF8">
        <w:rPr>
          <w:rFonts w:ascii="Times New Roman" w:hAnsi="Times New Roman"/>
          <w:sz w:val="24"/>
          <w:szCs w:val="24"/>
        </w:rPr>
        <w:t>Jood</w:t>
      </w:r>
      <w:r w:rsidR="00013943" w:rsidRPr="00EF2B60">
        <w:rPr>
          <w:rFonts w:ascii="Times New Roman" w:hAnsi="Times New Roman"/>
          <w:sz w:val="24"/>
          <w:szCs w:val="24"/>
        </w:rPr>
        <w:t>se</w:t>
      </w:r>
      <w:r>
        <w:rPr>
          <w:rFonts w:ascii="Times New Roman" w:hAnsi="Times New Roman"/>
          <w:sz w:val="24"/>
          <w:szCs w:val="24"/>
        </w:rPr>
        <w:t xml:space="preserve"> </w:t>
      </w:r>
      <w:r w:rsidR="00013943" w:rsidRPr="00EF2B60">
        <w:rPr>
          <w:rFonts w:ascii="Times New Roman" w:hAnsi="Times New Roman"/>
          <w:sz w:val="24"/>
          <w:szCs w:val="24"/>
        </w:rPr>
        <w:t>gedachte dat er één God is. Die ene God wordt als een eenheid opgevat. Hij is echter geen eenheid met allerlei andere</w:t>
      </w:r>
      <w:r>
        <w:rPr>
          <w:rFonts w:ascii="Times New Roman" w:hAnsi="Times New Roman"/>
          <w:sz w:val="24"/>
          <w:szCs w:val="24"/>
        </w:rPr>
        <w:t xml:space="preserve"> </w:t>
      </w:r>
      <w:r w:rsidR="00013943" w:rsidRPr="00EF2B60">
        <w:rPr>
          <w:rFonts w:ascii="Times New Roman" w:hAnsi="Times New Roman"/>
          <w:sz w:val="24"/>
          <w:szCs w:val="24"/>
        </w:rPr>
        <w:t xml:space="preserve">góden of </w:t>
      </w:r>
      <w:r w:rsidR="00050652">
        <w:rPr>
          <w:rFonts w:ascii="Times New Roman" w:hAnsi="Times New Roman"/>
          <w:sz w:val="24"/>
          <w:szCs w:val="24"/>
        </w:rPr>
        <w:t>Goddelijk</w:t>
      </w:r>
      <w:r w:rsidR="00013943" w:rsidRPr="00EF2B60">
        <w:rPr>
          <w:rFonts w:ascii="Times New Roman" w:hAnsi="Times New Roman"/>
          <w:sz w:val="24"/>
          <w:szCs w:val="24"/>
        </w:rPr>
        <w:t>e verschijnselen, maar met dege</w:t>
      </w:r>
      <w:r w:rsidR="00EF22BC">
        <w:rPr>
          <w:rFonts w:ascii="Times New Roman" w:hAnsi="Times New Roman"/>
          <w:sz w:val="24"/>
          <w:szCs w:val="24"/>
        </w:rPr>
        <w:t>n</w:t>
      </w:r>
      <w:r w:rsidR="00013943" w:rsidRPr="00EF2B60">
        <w:rPr>
          <w:rFonts w:ascii="Times New Roman" w:hAnsi="Times New Roman"/>
          <w:sz w:val="24"/>
          <w:szCs w:val="24"/>
        </w:rPr>
        <w:t xml:space="preserve">en die van hem is uitgegaan: Jezus </w:t>
      </w:r>
      <w:r w:rsidR="00A823EB">
        <w:rPr>
          <w:rFonts w:ascii="Times New Roman" w:hAnsi="Times New Roman"/>
          <w:sz w:val="24"/>
          <w:szCs w:val="24"/>
        </w:rPr>
        <w:t>Christ</w:t>
      </w:r>
      <w:r w:rsidR="00013943" w:rsidRPr="00EF2B60">
        <w:rPr>
          <w:rFonts w:ascii="Times New Roman" w:hAnsi="Times New Roman"/>
          <w:sz w:val="24"/>
          <w:szCs w:val="24"/>
        </w:rPr>
        <w:t xml:space="preserve">us en de Geest, en met degenen die door hem zijn geroepen: de gelovigen, en met datgene waarmee Hij zich heeft verbonden: het vlees van Jezus </w:t>
      </w:r>
      <w:r w:rsidR="00A823EB">
        <w:rPr>
          <w:rFonts w:ascii="Times New Roman" w:hAnsi="Times New Roman"/>
          <w:sz w:val="24"/>
          <w:szCs w:val="24"/>
        </w:rPr>
        <w:t>Christ</w:t>
      </w:r>
      <w:r w:rsidR="00013943" w:rsidRPr="00EF2B60">
        <w:rPr>
          <w:rFonts w:ascii="Times New Roman" w:hAnsi="Times New Roman"/>
          <w:sz w:val="24"/>
          <w:szCs w:val="24"/>
        </w:rPr>
        <w:t xml:space="preserve">us. </w:t>
      </w:r>
    </w:p>
    <w:p w:rsidR="00EF22B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Door naast het </w:t>
      </w:r>
      <w:r w:rsidR="00CD5FF8">
        <w:rPr>
          <w:rFonts w:ascii="Times New Roman" w:hAnsi="Times New Roman"/>
          <w:sz w:val="24"/>
          <w:szCs w:val="24"/>
        </w:rPr>
        <w:t>Jood</w:t>
      </w:r>
      <w:r w:rsidRPr="00EF2B60">
        <w:rPr>
          <w:rFonts w:ascii="Times New Roman" w:hAnsi="Times New Roman"/>
          <w:sz w:val="24"/>
          <w:szCs w:val="24"/>
        </w:rPr>
        <w:t xml:space="preserve">se begrip van de éne God het Griekse begrip </w:t>
      </w:r>
      <w:r w:rsidR="004C3CD8">
        <w:rPr>
          <w:rFonts w:ascii="Times New Roman" w:hAnsi="Times New Roman"/>
          <w:sz w:val="24"/>
          <w:szCs w:val="24"/>
        </w:rPr>
        <w:t>'</w:t>
      </w:r>
      <w:r w:rsidRPr="00EF2B60">
        <w:rPr>
          <w:rFonts w:ascii="Times New Roman" w:hAnsi="Times New Roman"/>
          <w:sz w:val="24"/>
          <w:szCs w:val="24"/>
        </w:rPr>
        <w:t>eenheid</w:t>
      </w:r>
      <w:r w:rsidR="004C3CD8">
        <w:rPr>
          <w:rFonts w:ascii="Times New Roman" w:hAnsi="Times New Roman"/>
          <w:sz w:val="24"/>
          <w:szCs w:val="24"/>
        </w:rPr>
        <w:t>'</w:t>
      </w:r>
      <w:r w:rsidRPr="00EF2B60">
        <w:rPr>
          <w:rFonts w:ascii="Times New Roman" w:hAnsi="Times New Roman"/>
          <w:sz w:val="24"/>
          <w:szCs w:val="24"/>
        </w:rPr>
        <w:t xml:space="preserve"> op te nemen voorkwam men dat God door de openbaring in Jezus </w:t>
      </w:r>
      <w:r w:rsidR="00A823EB">
        <w:rPr>
          <w:rFonts w:ascii="Times New Roman" w:hAnsi="Times New Roman"/>
          <w:sz w:val="24"/>
          <w:szCs w:val="24"/>
        </w:rPr>
        <w:t>Christ</w:t>
      </w:r>
      <w:r w:rsidRPr="00EF2B60">
        <w:rPr>
          <w:rFonts w:ascii="Times New Roman" w:hAnsi="Times New Roman"/>
          <w:sz w:val="24"/>
          <w:szCs w:val="24"/>
        </w:rPr>
        <w:t xml:space="preserve">us verdeeld zou worden in twee góden. Anderzijds kwam men echter, zoals uit het vervolg duidelijk wordt, tot een verregaande identificatie van God en degene met wie Hij in relatie staat. </w:t>
      </w:r>
    </w:p>
    <w:p w:rsidR="00EF22BC" w:rsidRDefault="00EF22BC" w:rsidP="00EF2B60">
      <w:pPr>
        <w:spacing w:after="0" w:line="240" w:lineRule="auto"/>
        <w:jc w:val="both"/>
        <w:rPr>
          <w:rFonts w:ascii="Times New Roman" w:hAnsi="Times New Roman"/>
          <w:sz w:val="24"/>
          <w:szCs w:val="24"/>
        </w:rPr>
      </w:pPr>
    </w:p>
    <w:p w:rsidR="00EF22BC" w:rsidRPr="00EF22BC" w:rsidRDefault="00A823EB" w:rsidP="00EF2B60">
      <w:pPr>
        <w:spacing w:after="0" w:line="240" w:lineRule="auto"/>
        <w:jc w:val="both"/>
        <w:rPr>
          <w:rFonts w:ascii="Times New Roman" w:hAnsi="Times New Roman"/>
          <w:i/>
          <w:iCs/>
          <w:sz w:val="24"/>
          <w:szCs w:val="24"/>
        </w:rPr>
      </w:pPr>
      <w:r>
        <w:rPr>
          <w:rFonts w:ascii="Times New Roman" w:hAnsi="Times New Roman"/>
          <w:i/>
          <w:iCs/>
          <w:sz w:val="24"/>
          <w:szCs w:val="24"/>
        </w:rPr>
        <w:t>Christ</w:t>
      </w:r>
      <w:r w:rsidR="00013943" w:rsidRPr="00EF22BC">
        <w:rPr>
          <w:rFonts w:ascii="Times New Roman" w:hAnsi="Times New Roman"/>
          <w:i/>
          <w:iCs/>
          <w:sz w:val="24"/>
          <w:szCs w:val="24"/>
        </w:rPr>
        <w:t xml:space="preserve">ologische formuleringen </w:t>
      </w:r>
    </w:p>
    <w:p w:rsidR="00EF22BC" w:rsidRDefault="00EF22BC" w:rsidP="00EF2B60">
      <w:pPr>
        <w:spacing w:after="0" w:line="240" w:lineRule="auto"/>
        <w:jc w:val="both"/>
        <w:rPr>
          <w:rFonts w:ascii="Times New Roman" w:hAnsi="Times New Roman"/>
          <w:sz w:val="24"/>
          <w:szCs w:val="24"/>
        </w:rPr>
      </w:pPr>
    </w:p>
    <w:p w:rsidR="00EF22B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Als Ignatius over de </w:t>
      </w:r>
      <w:r w:rsidR="004C3CD8">
        <w:rPr>
          <w:rFonts w:ascii="Times New Roman" w:hAnsi="Times New Roman"/>
          <w:sz w:val="24"/>
          <w:szCs w:val="24"/>
        </w:rPr>
        <w:t>'</w:t>
      </w:r>
      <w:r w:rsidRPr="00EF2B60">
        <w:rPr>
          <w:rFonts w:ascii="Times New Roman" w:hAnsi="Times New Roman"/>
          <w:sz w:val="24"/>
          <w:szCs w:val="24"/>
        </w:rPr>
        <w:t>eenheid</w:t>
      </w:r>
      <w:r w:rsidR="004C3CD8">
        <w:rPr>
          <w:rFonts w:ascii="Times New Roman" w:hAnsi="Times New Roman"/>
          <w:sz w:val="24"/>
          <w:szCs w:val="24"/>
        </w:rPr>
        <w:t>'</w:t>
      </w:r>
      <w:r w:rsidRPr="00EF2B60">
        <w:rPr>
          <w:rFonts w:ascii="Times New Roman" w:hAnsi="Times New Roman"/>
          <w:sz w:val="24"/>
          <w:szCs w:val="24"/>
        </w:rPr>
        <w:t xml:space="preserve"> spreekt dan betrekt hij dit ook</w:t>
      </w:r>
      <w:r w:rsidR="00EF2B60">
        <w:rPr>
          <w:rFonts w:ascii="Times New Roman" w:hAnsi="Times New Roman"/>
          <w:sz w:val="24"/>
          <w:szCs w:val="24"/>
        </w:rPr>
        <w:t xml:space="preserve"> </w:t>
      </w:r>
      <w:r w:rsidRPr="00EF2B60">
        <w:rPr>
          <w:rFonts w:ascii="Times New Roman" w:hAnsi="Times New Roman"/>
          <w:sz w:val="24"/>
          <w:szCs w:val="24"/>
        </w:rPr>
        <w:t xml:space="preserve">op het vlees en de Geest van </w:t>
      </w:r>
      <w:r w:rsidR="00A823EB">
        <w:rPr>
          <w:rFonts w:ascii="Times New Roman" w:hAnsi="Times New Roman"/>
          <w:sz w:val="24"/>
          <w:szCs w:val="24"/>
        </w:rPr>
        <w:t>Christ</w:t>
      </w:r>
      <w:r w:rsidRPr="00EF2B60">
        <w:rPr>
          <w:rFonts w:ascii="Times New Roman" w:hAnsi="Times New Roman"/>
          <w:sz w:val="24"/>
          <w:szCs w:val="24"/>
        </w:rPr>
        <w:t>us (Magn. I 2). Dit betekent echter niet dat deze eenheid alle verschil tussen het</w:t>
      </w:r>
      <w:r w:rsidR="00EF2B60">
        <w:rPr>
          <w:rFonts w:ascii="Times New Roman" w:hAnsi="Times New Roman"/>
          <w:sz w:val="24"/>
          <w:szCs w:val="24"/>
        </w:rPr>
        <w:t xml:space="preserve"> </w:t>
      </w:r>
      <w:r w:rsidRPr="00EF2B60">
        <w:rPr>
          <w:rFonts w:ascii="Times New Roman" w:hAnsi="Times New Roman"/>
          <w:sz w:val="24"/>
          <w:szCs w:val="24"/>
        </w:rPr>
        <w:t xml:space="preserve">vlees en de Geest wegneemt. Integendeel, in zijn </w:t>
      </w:r>
      <w:r w:rsidR="00A823EB">
        <w:rPr>
          <w:rFonts w:ascii="Times New Roman" w:hAnsi="Times New Roman"/>
          <w:sz w:val="24"/>
          <w:szCs w:val="24"/>
        </w:rPr>
        <w:t>Christ</w:t>
      </w:r>
      <w:r w:rsidRPr="00EF2B60">
        <w:rPr>
          <w:rFonts w:ascii="Times New Roman" w:hAnsi="Times New Roman"/>
          <w:sz w:val="24"/>
          <w:szCs w:val="24"/>
        </w:rPr>
        <w:t>ologische formuleringen brengt Ignatius een scherpe scheiding</w:t>
      </w:r>
      <w:r w:rsidR="00EF2B60">
        <w:rPr>
          <w:rFonts w:ascii="Times New Roman" w:hAnsi="Times New Roman"/>
          <w:sz w:val="24"/>
          <w:szCs w:val="24"/>
        </w:rPr>
        <w:t xml:space="preserve"> </w:t>
      </w:r>
      <w:r w:rsidRPr="00EF2B60">
        <w:rPr>
          <w:rFonts w:ascii="Times New Roman" w:hAnsi="Times New Roman"/>
          <w:sz w:val="24"/>
          <w:szCs w:val="24"/>
        </w:rPr>
        <w:t>aan tussen deze twee. Voor een goed begrip van Ignatius</w:t>
      </w:r>
      <w:r w:rsidR="004C3CD8">
        <w:rPr>
          <w:rFonts w:ascii="Times New Roman" w:hAnsi="Times New Roman"/>
          <w:sz w:val="24"/>
          <w:szCs w:val="24"/>
        </w:rPr>
        <w:t>'</w:t>
      </w:r>
      <w:r w:rsidRPr="00EF2B60">
        <w:rPr>
          <w:rFonts w:ascii="Times New Roman" w:hAnsi="Times New Roman"/>
          <w:sz w:val="24"/>
          <w:szCs w:val="24"/>
        </w:rPr>
        <w:t xml:space="preserve"> opvattingen volgen hier de expliciete uitspraken over het wezen</w:t>
      </w:r>
      <w:r w:rsidR="00EF2B60">
        <w:rPr>
          <w:rFonts w:ascii="Times New Roman" w:hAnsi="Times New Roman"/>
          <w:sz w:val="24"/>
          <w:szCs w:val="24"/>
        </w:rPr>
        <w:t xml:space="preserve"> </w:t>
      </w:r>
      <w:r w:rsidRPr="00EF2B60">
        <w:rPr>
          <w:rFonts w:ascii="Times New Roman" w:hAnsi="Times New Roman"/>
          <w:sz w:val="24"/>
          <w:szCs w:val="24"/>
        </w:rPr>
        <w:t xml:space="preserve">van </w:t>
      </w:r>
      <w:r w:rsidR="00A823EB">
        <w:rPr>
          <w:rFonts w:ascii="Times New Roman" w:hAnsi="Times New Roman"/>
          <w:sz w:val="24"/>
          <w:szCs w:val="24"/>
        </w:rPr>
        <w:t>Christ</w:t>
      </w:r>
      <w:r w:rsidRPr="00EF2B60">
        <w:rPr>
          <w:rFonts w:ascii="Times New Roman" w:hAnsi="Times New Roman"/>
          <w:sz w:val="24"/>
          <w:szCs w:val="24"/>
        </w:rPr>
        <w:t>us.</w:t>
      </w:r>
      <w:r w:rsidR="00EF2B60">
        <w:rPr>
          <w:rFonts w:ascii="Times New Roman" w:hAnsi="Times New Roman"/>
          <w:sz w:val="24"/>
          <w:szCs w:val="24"/>
        </w:rPr>
        <w:t xml:space="preserve"> </w:t>
      </w:r>
    </w:p>
    <w:p w:rsidR="00EF22BC" w:rsidRDefault="00EF22BC" w:rsidP="00EF2B60">
      <w:pPr>
        <w:spacing w:after="0" w:line="240" w:lineRule="auto"/>
        <w:jc w:val="both"/>
        <w:rPr>
          <w:rFonts w:ascii="Times New Roman" w:hAnsi="Times New Roman"/>
          <w:sz w:val="24"/>
          <w:szCs w:val="24"/>
        </w:rPr>
      </w:pPr>
    </w:p>
    <w:p w:rsidR="00EF22BC" w:rsidRDefault="00EF2B60" w:rsidP="00EF2B60">
      <w:pPr>
        <w:spacing w:after="0" w:line="240" w:lineRule="auto"/>
        <w:jc w:val="both"/>
        <w:rPr>
          <w:rFonts w:ascii="Times New Roman" w:hAnsi="Times New Roman"/>
          <w:sz w:val="24"/>
          <w:szCs w:val="24"/>
        </w:rPr>
      </w:pPr>
      <w:r>
        <w:rPr>
          <w:rFonts w:ascii="Times New Roman" w:hAnsi="Times New Roman"/>
          <w:sz w:val="24"/>
          <w:szCs w:val="24"/>
        </w:rPr>
        <w:t xml:space="preserve"> </w:t>
      </w:r>
      <w:r w:rsidR="00013943" w:rsidRPr="00EF2B60">
        <w:rPr>
          <w:rFonts w:ascii="Times New Roman" w:hAnsi="Times New Roman"/>
          <w:sz w:val="24"/>
          <w:szCs w:val="24"/>
        </w:rPr>
        <w:t xml:space="preserve">Eph. VII 2: </w:t>
      </w:r>
    </w:p>
    <w:p w:rsidR="00EF22B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Er is een arts, vleselijk en geestelijk, </w:t>
      </w:r>
    </w:p>
    <w:p w:rsidR="00EF22B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geboren en ongeboren, </w:t>
      </w:r>
    </w:p>
    <w:p w:rsidR="00EF22B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God in het vlees gekomen </w:t>
      </w:r>
    </w:p>
    <w:p w:rsidR="00EF22B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in de dood waarachtig levend. </w:t>
      </w:r>
    </w:p>
    <w:p w:rsidR="00EF22B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Zowel van Maria als uit God afkomstig.</w:t>
      </w:r>
    </w:p>
    <w:p w:rsidR="00EF22B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 Eerst onderworpen aan het lijden </w:t>
      </w:r>
    </w:p>
    <w:p w:rsidR="00EF22B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Toen niet meer in staat te lijden: Jezus </w:t>
      </w:r>
      <w:r w:rsidR="00A823EB">
        <w:rPr>
          <w:rFonts w:ascii="Times New Roman" w:hAnsi="Times New Roman"/>
          <w:sz w:val="24"/>
          <w:szCs w:val="24"/>
        </w:rPr>
        <w:t>Christ</w:t>
      </w:r>
      <w:r w:rsidRPr="00EF2B60">
        <w:rPr>
          <w:rFonts w:ascii="Times New Roman" w:hAnsi="Times New Roman"/>
          <w:sz w:val="24"/>
          <w:szCs w:val="24"/>
        </w:rPr>
        <w:t xml:space="preserve">us onze Heer. </w:t>
      </w:r>
    </w:p>
    <w:p w:rsidR="00EF22BC" w:rsidRDefault="00EF22BC" w:rsidP="00EF2B60">
      <w:pPr>
        <w:spacing w:after="0" w:line="240" w:lineRule="auto"/>
        <w:jc w:val="both"/>
        <w:rPr>
          <w:rFonts w:ascii="Times New Roman" w:hAnsi="Times New Roman"/>
          <w:sz w:val="24"/>
          <w:szCs w:val="24"/>
        </w:rPr>
      </w:pPr>
    </w:p>
    <w:p w:rsidR="00EF22BC" w:rsidRPr="00B12FC8" w:rsidRDefault="00013943" w:rsidP="00EF2B60">
      <w:pPr>
        <w:spacing w:after="0" w:line="240" w:lineRule="auto"/>
        <w:jc w:val="both"/>
        <w:rPr>
          <w:rFonts w:ascii="Times New Roman" w:hAnsi="Times New Roman"/>
          <w:sz w:val="24"/>
          <w:szCs w:val="24"/>
          <w:lang w:val="en-GB"/>
        </w:rPr>
      </w:pPr>
      <w:r w:rsidRPr="00B12FC8">
        <w:rPr>
          <w:rFonts w:ascii="Times New Roman" w:hAnsi="Times New Roman"/>
          <w:sz w:val="24"/>
          <w:szCs w:val="24"/>
          <w:lang w:val="en-GB"/>
        </w:rPr>
        <w:t xml:space="preserve">Eph. XVIII 2: </w:t>
      </w:r>
    </w:p>
    <w:p w:rsidR="00EF22BC" w:rsidRPr="00B12FC8" w:rsidRDefault="00013943" w:rsidP="00EF2B60">
      <w:pPr>
        <w:spacing w:after="0" w:line="240" w:lineRule="auto"/>
        <w:jc w:val="both"/>
        <w:rPr>
          <w:rFonts w:ascii="Times New Roman" w:hAnsi="Times New Roman"/>
          <w:sz w:val="24"/>
          <w:szCs w:val="24"/>
          <w:lang w:val="en-GB"/>
        </w:rPr>
      </w:pPr>
      <w:r w:rsidRPr="00B12FC8">
        <w:rPr>
          <w:rFonts w:ascii="Times New Roman" w:hAnsi="Times New Roman"/>
          <w:sz w:val="24"/>
          <w:szCs w:val="24"/>
          <w:lang w:val="en-GB"/>
        </w:rPr>
        <w:t xml:space="preserve">Onze God, immers, Jezus </w:t>
      </w:r>
      <w:r w:rsidR="00A823EB">
        <w:rPr>
          <w:rFonts w:ascii="Times New Roman" w:hAnsi="Times New Roman"/>
          <w:sz w:val="24"/>
          <w:szCs w:val="24"/>
          <w:lang w:val="en-GB"/>
        </w:rPr>
        <w:t>Christ</w:t>
      </w:r>
      <w:r w:rsidRPr="00B12FC8">
        <w:rPr>
          <w:rFonts w:ascii="Times New Roman" w:hAnsi="Times New Roman"/>
          <w:sz w:val="24"/>
          <w:szCs w:val="24"/>
          <w:lang w:val="en-GB"/>
        </w:rPr>
        <w:t xml:space="preserve">us </w:t>
      </w:r>
    </w:p>
    <w:p w:rsidR="00EF22B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werd ontvangen door Maria naar Gods bestel, </w:t>
      </w:r>
    </w:p>
    <w:p w:rsidR="00EF22B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uit het nageslacht van David en de Heilige Geest. </w:t>
      </w:r>
    </w:p>
    <w:p w:rsidR="00EF22B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Hij werd geboren en gedoopt </w:t>
      </w:r>
    </w:p>
    <w:p w:rsidR="00EF22B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opdat hij door </w:t>
      </w:r>
      <w:r w:rsidR="00CD5FF8">
        <w:rPr>
          <w:rFonts w:ascii="Times New Roman" w:hAnsi="Times New Roman"/>
          <w:sz w:val="24"/>
          <w:szCs w:val="24"/>
        </w:rPr>
        <w:t>Z</w:t>
      </w:r>
      <w:r w:rsidRPr="00EF2B60">
        <w:rPr>
          <w:rFonts w:ascii="Times New Roman" w:hAnsi="Times New Roman"/>
          <w:sz w:val="24"/>
          <w:szCs w:val="24"/>
        </w:rPr>
        <w:t xml:space="preserve">ijn lijden het water zou reinigen. </w:t>
      </w:r>
    </w:p>
    <w:p w:rsidR="00EF22BC" w:rsidRDefault="00EF22BC" w:rsidP="00EF2B60">
      <w:pPr>
        <w:spacing w:after="0" w:line="240" w:lineRule="auto"/>
        <w:jc w:val="both"/>
        <w:rPr>
          <w:rFonts w:ascii="Times New Roman" w:hAnsi="Times New Roman"/>
          <w:sz w:val="24"/>
          <w:szCs w:val="24"/>
        </w:rPr>
      </w:pPr>
    </w:p>
    <w:p w:rsidR="00EF22B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Eph. XX 2: </w:t>
      </w:r>
    </w:p>
    <w:p w:rsidR="00EF22B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Jezus </w:t>
      </w:r>
      <w:r w:rsidR="00A823EB">
        <w:rPr>
          <w:rFonts w:ascii="Times New Roman" w:hAnsi="Times New Roman"/>
          <w:sz w:val="24"/>
          <w:szCs w:val="24"/>
        </w:rPr>
        <w:t>Christ</w:t>
      </w:r>
      <w:r w:rsidRPr="00EF2B60">
        <w:rPr>
          <w:rFonts w:ascii="Times New Roman" w:hAnsi="Times New Roman"/>
          <w:sz w:val="24"/>
          <w:szCs w:val="24"/>
        </w:rPr>
        <w:t xml:space="preserve">us </w:t>
      </w:r>
    </w:p>
    <w:p w:rsidR="00EF22B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die naar de mens uit het geslacht van David stamt. </w:t>
      </w:r>
    </w:p>
    <w:p w:rsidR="00EF22B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Zoon des Mensen en Zoon van God.</w:t>
      </w:r>
    </w:p>
    <w:p w:rsidR="00EF22BC" w:rsidRDefault="00EF22BC" w:rsidP="00EF2B60">
      <w:pPr>
        <w:spacing w:after="0" w:line="240" w:lineRule="auto"/>
        <w:jc w:val="both"/>
        <w:rPr>
          <w:rFonts w:ascii="Times New Roman" w:hAnsi="Times New Roman"/>
          <w:sz w:val="24"/>
          <w:szCs w:val="24"/>
        </w:rPr>
      </w:pPr>
    </w:p>
    <w:p w:rsidR="00EF22B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 Magn. XI: </w:t>
      </w:r>
    </w:p>
    <w:p w:rsidR="00EF22B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Mijn bedoeling is dat u volledig gelooft </w:t>
      </w:r>
    </w:p>
    <w:p w:rsidR="00EF22B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in de geboorte, het lijden en de opstanding </w:t>
      </w:r>
    </w:p>
    <w:p w:rsidR="00EF22B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die plaats vond tijdens Pontius Pilatus, de procurator. </w:t>
      </w:r>
    </w:p>
    <w:p w:rsidR="00EF22BC" w:rsidRDefault="00EF22BC" w:rsidP="00EF2B60">
      <w:pPr>
        <w:spacing w:after="0" w:line="240" w:lineRule="auto"/>
        <w:jc w:val="both"/>
        <w:rPr>
          <w:rFonts w:ascii="Times New Roman" w:hAnsi="Times New Roman"/>
          <w:sz w:val="24"/>
          <w:szCs w:val="24"/>
        </w:rPr>
      </w:pPr>
    </w:p>
    <w:p w:rsidR="00EF22B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Trall. IX 1-2: </w:t>
      </w:r>
    </w:p>
    <w:p w:rsidR="00EF22B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Hij is uit het geslacht van David </w:t>
      </w:r>
    </w:p>
    <w:p w:rsidR="00EF22B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voortgekomen uit Maria, </w:t>
      </w:r>
    </w:p>
    <w:p w:rsidR="00EF22B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waarlijk geboren. </w:t>
      </w:r>
    </w:p>
    <w:p w:rsidR="00EF22B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Hij at en dronk. </w:t>
      </w:r>
    </w:p>
    <w:p w:rsidR="00EF22B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Hij is waarlijk vervolgd door Pontius Pilatus, </w:t>
      </w:r>
    </w:p>
    <w:p w:rsidR="00EF22B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waarlijk gekruisigd. </w:t>
      </w:r>
    </w:p>
    <w:p w:rsidR="00EF22B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En hij stierf terwijl de hemelse, aardse en onderaardse</w:t>
      </w:r>
      <w:r w:rsidR="00EF22BC">
        <w:rPr>
          <w:rFonts w:ascii="Times New Roman" w:hAnsi="Times New Roman"/>
          <w:sz w:val="24"/>
          <w:szCs w:val="24"/>
        </w:rPr>
        <w:t xml:space="preserve"> </w:t>
      </w:r>
      <w:r w:rsidRPr="00EF2B60">
        <w:rPr>
          <w:rFonts w:ascii="Times New Roman" w:hAnsi="Times New Roman"/>
          <w:sz w:val="24"/>
          <w:szCs w:val="24"/>
        </w:rPr>
        <w:t xml:space="preserve">machten toekeken. </w:t>
      </w:r>
    </w:p>
    <w:p w:rsidR="00EF22B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Hij is ook waarlijk vanuit de doden opgewekt... </w:t>
      </w:r>
    </w:p>
    <w:p w:rsidR="00EF22BC" w:rsidRDefault="00EF22BC" w:rsidP="00EF2B60">
      <w:pPr>
        <w:spacing w:after="0" w:line="240" w:lineRule="auto"/>
        <w:jc w:val="both"/>
        <w:rPr>
          <w:rFonts w:ascii="Times New Roman" w:hAnsi="Times New Roman"/>
          <w:sz w:val="24"/>
          <w:szCs w:val="24"/>
        </w:rPr>
      </w:pPr>
    </w:p>
    <w:p w:rsidR="00EF22BC" w:rsidRDefault="00EF22BC" w:rsidP="00EF2B60">
      <w:pPr>
        <w:spacing w:after="0" w:line="240" w:lineRule="auto"/>
        <w:jc w:val="both"/>
        <w:rPr>
          <w:rFonts w:ascii="Times New Roman" w:hAnsi="Times New Roman"/>
          <w:sz w:val="24"/>
          <w:szCs w:val="24"/>
        </w:rPr>
      </w:pPr>
    </w:p>
    <w:p w:rsidR="00EF22BC" w:rsidRDefault="00EF2B60" w:rsidP="00EF2B60">
      <w:pPr>
        <w:spacing w:after="0" w:line="240" w:lineRule="auto"/>
        <w:jc w:val="both"/>
        <w:rPr>
          <w:rFonts w:ascii="Times New Roman" w:hAnsi="Times New Roman"/>
          <w:sz w:val="24"/>
          <w:szCs w:val="24"/>
        </w:rPr>
      </w:pPr>
      <w:r>
        <w:rPr>
          <w:rFonts w:ascii="Times New Roman" w:hAnsi="Times New Roman"/>
          <w:sz w:val="24"/>
          <w:szCs w:val="24"/>
        </w:rPr>
        <w:t xml:space="preserve"> </w:t>
      </w:r>
      <w:r w:rsidR="00013943" w:rsidRPr="00EF2B60">
        <w:rPr>
          <w:rFonts w:ascii="Times New Roman" w:hAnsi="Times New Roman"/>
          <w:sz w:val="24"/>
          <w:szCs w:val="24"/>
        </w:rPr>
        <w:t xml:space="preserve">Smyrn. 11-2: </w:t>
      </w:r>
    </w:p>
    <w:p w:rsidR="00EF22B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onze</w:t>
      </w:r>
      <w:r w:rsidR="00050652">
        <w:rPr>
          <w:rFonts w:ascii="Times New Roman" w:hAnsi="Times New Roman"/>
          <w:sz w:val="24"/>
          <w:szCs w:val="24"/>
        </w:rPr>
        <w:t xml:space="preserve"> Heere </w:t>
      </w:r>
      <w:r w:rsidRPr="00EF2B60">
        <w:rPr>
          <w:rFonts w:ascii="Times New Roman" w:hAnsi="Times New Roman"/>
          <w:sz w:val="24"/>
          <w:szCs w:val="24"/>
        </w:rPr>
        <w:t xml:space="preserve">die waarlijk uit het geslacht van David is </w:t>
      </w:r>
    </w:p>
    <w:p w:rsidR="00EF22B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naar de mens, </w:t>
      </w:r>
    </w:p>
    <w:p w:rsidR="00EF22B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Zoon van God naar de wil en de kracht van God, </w:t>
      </w:r>
    </w:p>
    <w:p w:rsidR="00EF22B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die waarlijk geboren is uit een maagd, </w:t>
      </w:r>
    </w:p>
    <w:p w:rsidR="00EF22B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gedoopt door Johannes om alle gerechtigheid door hem te vervullen. </w:t>
      </w:r>
    </w:p>
    <w:p w:rsidR="00EF22B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Waarlijk onder Pontius Pilatus en Herodes de tetrarch </w:t>
      </w:r>
    </w:p>
    <w:p w:rsidR="00EF22B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voor ons als mens aan een kruis genageld.</w:t>
      </w:r>
      <w:r w:rsidR="00EF2B60">
        <w:rPr>
          <w:rFonts w:ascii="Times New Roman" w:hAnsi="Times New Roman"/>
          <w:sz w:val="24"/>
          <w:szCs w:val="24"/>
        </w:rPr>
        <w:t xml:space="preserve"> </w:t>
      </w:r>
    </w:p>
    <w:p w:rsidR="00EF22BC" w:rsidRDefault="00EF22BC" w:rsidP="00EF2B60">
      <w:pPr>
        <w:spacing w:after="0" w:line="240" w:lineRule="auto"/>
        <w:jc w:val="both"/>
        <w:rPr>
          <w:rFonts w:ascii="Times New Roman" w:hAnsi="Times New Roman"/>
          <w:sz w:val="24"/>
          <w:szCs w:val="24"/>
        </w:rPr>
      </w:pPr>
    </w:p>
    <w:p w:rsidR="00EF22B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Pol. III 2: </w:t>
      </w:r>
    </w:p>
    <w:p w:rsidR="00EF22B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hem ... de tijdeloze, de onzichtbare,</w:t>
      </w:r>
    </w:p>
    <w:p w:rsidR="00EF22B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 die om ons zichtbaar werd, </w:t>
      </w:r>
    </w:p>
    <w:p w:rsidR="00EF22B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de ontastbare, die niet kan lijden, </w:t>
      </w:r>
    </w:p>
    <w:p w:rsidR="00EF22B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maar om ons leed, </w:t>
      </w:r>
    </w:p>
    <w:p w:rsidR="00EF22B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die op allerlei manieren volhard heeft. </w:t>
      </w:r>
    </w:p>
    <w:p w:rsidR="00EF22BC" w:rsidRDefault="00EF22BC" w:rsidP="00EF2B60">
      <w:pPr>
        <w:spacing w:after="0" w:line="240" w:lineRule="auto"/>
        <w:jc w:val="both"/>
        <w:rPr>
          <w:rFonts w:ascii="Times New Roman" w:hAnsi="Times New Roman"/>
          <w:sz w:val="24"/>
          <w:szCs w:val="24"/>
        </w:rPr>
      </w:pPr>
    </w:p>
    <w:p w:rsidR="00EF22B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Hieruit wordt duidelijk dat Ignatius wil laten zien dat de geboorte, de dood en de opstanding van </w:t>
      </w:r>
      <w:r w:rsidR="00A823EB">
        <w:rPr>
          <w:rFonts w:ascii="Times New Roman" w:hAnsi="Times New Roman"/>
          <w:sz w:val="24"/>
          <w:szCs w:val="24"/>
        </w:rPr>
        <w:t>Christ</w:t>
      </w:r>
      <w:r w:rsidRPr="00EF2B60">
        <w:rPr>
          <w:rFonts w:ascii="Times New Roman" w:hAnsi="Times New Roman"/>
          <w:sz w:val="24"/>
          <w:szCs w:val="24"/>
        </w:rPr>
        <w:t>us waarlijk</w:t>
      </w:r>
      <w:r w:rsidR="00EF2B60">
        <w:rPr>
          <w:rFonts w:ascii="Times New Roman" w:hAnsi="Times New Roman"/>
          <w:sz w:val="24"/>
          <w:szCs w:val="24"/>
        </w:rPr>
        <w:t xml:space="preserve"> </w:t>
      </w:r>
      <w:r w:rsidRPr="00EF2B60">
        <w:rPr>
          <w:rFonts w:ascii="Times New Roman" w:hAnsi="Times New Roman"/>
          <w:sz w:val="24"/>
          <w:szCs w:val="24"/>
        </w:rPr>
        <w:t xml:space="preserve">hebben plaats gehad. </w:t>
      </w:r>
      <w:r w:rsidR="00A823EB">
        <w:rPr>
          <w:rFonts w:ascii="Times New Roman" w:hAnsi="Times New Roman"/>
          <w:sz w:val="24"/>
          <w:szCs w:val="24"/>
        </w:rPr>
        <w:t>Christ</w:t>
      </w:r>
      <w:r w:rsidRPr="00EF2B60">
        <w:rPr>
          <w:rFonts w:ascii="Times New Roman" w:hAnsi="Times New Roman"/>
          <w:sz w:val="24"/>
          <w:szCs w:val="24"/>
        </w:rPr>
        <w:t>us heeft als mens geleefd. Afgezien van deze algemene opmerking vallen er nog andere</w:t>
      </w:r>
      <w:r w:rsidR="00EF2B60">
        <w:rPr>
          <w:rFonts w:ascii="Times New Roman" w:hAnsi="Times New Roman"/>
          <w:sz w:val="24"/>
          <w:szCs w:val="24"/>
        </w:rPr>
        <w:t xml:space="preserve"> </w:t>
      </w:r>
      <w:r w:rsidRPr="00EF2B60">
        <w:rPr>
          <w:rFonts w:ascii="Times New Roman" w:hAnsi="Times New Roman"/>
          <w:sz w:val="24"/>
          <w:szCs w:val="24"/>
        </w:rPr>
        <w:t xml:space="preserve">dingen op. </w:t>
      </w:r>
    </w:p>
    <w:p w:rsidR="00EF22B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Steeds wordt </w:t>
      </w:r>
      <w:r w:rsidR="00A823EB">
        <w:rPr>
          <w:rFonts w:ascii="Times New Roman" w:hAnsi="Times New Roman"/>
          <w:sz w:val="24"/>
          <w:szCs w:val="24"/>
        </w:rPr>
        <w:t>Christ</w:t>
      </w:r>
      <w:r w:rsidRPr="00EF2B60">
        <w:rPr>
          <w:rFonts w:ascii="Times New Roman" w:hAnsi="Times New Roman"/>
          <w:sz w:val="24"/>
          <w:szCs w:val="24"/>
        </w:rPr>
        <w:t>us God genoemd (Eph. VII 2, XVIII 2, vgl. Zoon van God in Eph. XX 2 en Smyrn. I). Dit is geheel</w:t>
      </w:r>
      <w:r w:rsidR="00EF2B60">
        <w:rPr>
          <w:rFonts w:ascii="Times New Roman" w:hAnsi="Times New Roman"/>
          <w:sz w:val="24"/>
          <w:szCs w:val="24"/>
        </w:rPr>
        <w:t xml:space="preserve"> </w:t>
      </w:r>
      <w:r w:rsidRPr="00EF2B60">
        <w:rPr>
          <w:rFonts w:ascii="Times New Roman" w:hAnsi="Times New Roman"/>
          <w:sz w:val="24"/>
          <w:szCs w:val="24"/>
        </w:rPr>
        <w:t xml:space="preserve">in overeenstemming met de opvattingen van Ignatius in andere plaatsen </w:t>
      </w:r>
      <w:r w:rsidR="00964CE7">
        <w:rPr>
          <w:rFonts w:ascii="Times New Roman" w:hAnsi="Times New Roman"/>
          <w:sz w:val="24"/>
          <w:szCs w:val="24"/>
        </w:rPr>
        <w:t>(</w:t>
      </w:r>
      <w:r w:rsidRPr="00EF2B60">
        <w:rPr>
          <w:rFonts w:ascii="Times New Roman" w:hAnsi="Times New Roman"/>
          <w:sz w:val="24"/>
          <w:szCs w:val="24"/>
        </w:rPr>
        <w:t>Eph., praescr., I 1, XV 3, 19, 3; Trall. VII;</w:t>
      </w:r>
      <w:r w:rsidR="00EF2B60">
        <w:rPr>
          <w:rFonts w:ascii="Times New Roman" w:hAnsi="Times New Roman"/>
          <w:sz w:val="24"/>
          <w:szCs w:val="24"/>
        </w:rPr>
        <w:t xml:space="preserve"> </w:t>
      </w:r>
      <w:r w:rsidRPr="00EF2B60">
        <w:rPr>
          <w:rFonts w:ascii="Times New Roman" w:hAnsi="Times New Roman"/>
          <w:sz w:val="24"/>
          <w:szCs w:val="24"/>
        </w:rPr>
        <w:t xml:space="preserve">Rom. III 3; Smyrn. X 1 ;Pol. VIII 3). </w:t>
      </w:r>
    </w:p>
    <w:p w:rsidR="00EF22B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Het </w:t>
      </w:r>
      <w:r w:rsidR="00050652">
        <w:rPr>
          <w:rFonts w:ascii="Times New Roman" w:hAnsi="Times New Roman"/>
          <w:sz w:val="24"/>
          <w:szCs w:val="24"/>
        </w:rPr>
        <w:t>Goddelijk</w:t>
      </w:r>
      <w:r w:rsidRPr="00EF2B60">
        <w:rPr>
          <w:rFonts w:ascii="Times New Roman" w:hAnsi="Times New Roman"/>
          <w:sz w:val="24"/>
          <w:szCs w:val="24"/>
        </w:rPr>
        <w:t xml:space="preserve"> karakter</w:t>
      </w:r>
      <w:r w:rsidR="00EF2B60">
        <w:rPr>
          <w:rFonts w:ascii="Times New Roman" w:hAnsi="Times New Roman"/>
          <w:sz w:val="24"/>
          <w:szCs w:val="24"/>
        </w:rPr>
        <w:t xml:space="preserve"> </w:t>
      </w:r>
      <w:r w:rsidRPr="00EF2B60">
        <w:rPr>
          <w:rFonts w:ascii="Times New Roman" w:hAnsi="Times New Roman"/>
          <w:sz w:val="24"/>
          <w:szCs w:val="24"/>
        </w:rPr>
        <w:t xml:space="preserve">van </w:t>
      </w:r>
      <w:r w:rsidR="00A823EB">
        <w:rPr>
          <w:rFonts w:ascii="Times New Roman" w:hAnsi="Times New Roman"/>
          <w:sz w:val="24"/>
          <w:szCs w:val="24"/>
        </w:rPr>
        <w:t>Christ</w:t>
      </w:r>
      <w:r w:rsidRPr="00EF2B60">
        <w:rPr>
          <w:rFonts w:ascii="Times New Roman" w:hAnsi="Times New Roman"/>
          <w:sz w:val="24"/>
          <w:szCs w:val="24"/>
        </w:rPr>
        <w:t xml:space="preserve">us wordt eveneens duidelijk uit woorden als </w:t>
      </w:r>
      <w:r w:rsidR="004C3CD8">
        <w:rPr>
          <w:rFonts w:ascii="Times New Roman" w:hAnsi="Times New Roman"/>
          <w:sz w:val="24"/>
          <w:szCs w:val="24"/>
        </w:rPr>
        <w:t>'</w:t>
      </w:r>
      <w:r w:rsidRPr="00EF2B60">
        <w:rPr>
          <w:rFonts w:ascii="Times New Roman" w:hAnsi="Times New Roman"/>
          <w:sz w:val="24"/>
          <w:szCs w:val="24"/>
        </w:rPr>
        <w:t>ongeschapen</w:t>
      </w:r>
      <w:r w:rsidR="004C3CD8">
        <w:rPr>
          <w:rFonts w:ascii="Times New Roman" w:hAnsi="Times New Roman"/>
          <w:sz w:val="24"/>
          <w:szCs w:val="24"/>
        </w:rPr>
        <w:t>'</w:t>
      </w:r>
      <w:r w:rsidRPr="00EF2B60">
        <w:rPr>
          <w:rFonts w:ascii="Times New Roman" w:hAnsi="Times New Roman"/>
          <w:sz w:val="24"/>
          <w:szCs w:val="24"/>
        </w:rPr>
        <w:t xml:space="preserve"> (Eph. VII 2), de </w:t>
      </w:r>
      <w:r w:rsidR="004C3CD8">
        <w:rPr>
          <w:rFonts w:ascii="Times New Roman" w:hAnsi="Times New Roman"/>
          <w:sz w:val="24"/>
          <w:szCs w:val="24"/>
        </w:rPr>
        <w:t>'</w:t>
      </w:r>
      <w:r w:rsidRPr="00EF2B60">
        <w:rPr>
          <w:rFonts w:ascii="Times New Roman" w:hAnsi="Times New Roman"/>
          <w:sz w:val="24"/>
          <w:szCs w:val="24"/>
        </w:rPr>
        <w:t>tijdeloze</w:t>
      </w:r>
      <w:r w:rsidR="004C3CD8">
        <w:rPr>
          <w:rFonts w:ascii="Times New Roman" w:hAnsi="Times New Roman"/>
          <w:sz w:val="24"/>
          <w:szCs w:val="24"/>
        </w:rPr>
        <w:t>'</w:t>
      </w:r>
      <w:r w:rsidRPr="00EF2B60">
        <w:rPr>
          <w:rFonts w:ascii="Times New Roman" w:hAnsi="Times New Roman"/>
          <w:sz w:val="24"/>
          <w:szCs w:val="24"/>
        </w:rPr>
        <w:t xml:space="preserve"> en de </w:t>
      </w:r>
      <w:r w:rsidR="004C3CD8">
        <w:rPr>
          <w:rFonts w:ascii="Times New Roman" w:hAnsi="Times New Roman"/>
          <w:sz w:val="24"/>
          <w:szCs w:val="24"/>
        </w:rPr>
        <w:t>'</w:t>
      </w:r>
      <w:r w:rsidRPr="00EF2B60">
        <w:rPr>
          <w:rFonts w:ascii="Times New Roman" w:hAnsi="Times New Roman"/>
          <w:sz w:val="24"/>
          <w:szCs w:val="24"/>
        </w:rPr>
        <w:t>onzienlijke</w:t>
      </w:r>
      <w:r w:rsidR="004C3CD8">
        <w:rPr>
          <w:rFonts w:ascii="Times New Roman" w:hAnsi="Times New Roman"/>
          <w:sz w:val="24"/>
          <w:szCs w:val="24"/>
        </w:rPr>
        <w:t>'</w:t>
      </w:r>
      <w:r w:rsidRPr="00EF2B60">
        <w:rPr>
          <w:rFonts w:ascii="Times New Roman" w:hAnsi="Times New Roman"/>
          <w:sz w:val="24"/>
          <w:szCs w:val="24"/>
        </w:rPr>
        <w:t xml:space="preserve"> (Pol.</w:t>
      </w:r>
      <w:r w:rsidR="00EF2B60">
        <w:rPr>
          <w:rFonts w:ascii="Times New Roman" w:hAnsi="Times New Roman"/>
          <w:sz w:val="24"/>
          <w:szCs w:val="24"/>
        </w:rPr>
        <w:t xml:space="preserve"> </w:t>
      </w:r>
      <w:r w:rsidRPr="00EF2B60">
        <w:rPr>
          <w:rFonts w:ascii="Times New Roman" w:hAnsi="Times New Roman"/>
          <w:sz w:val="24"/>
          <w:szCs w:val="24"/>
        </w:rPr>
        <w:t xml:space="preserve">III). De identificatie van </w:t>
      </w:r>
      <w:r w:rsidR="00A823EB">
        <w:rPr>
          <w:rFonts w:ascii="Times New Roman" w:hAnsi="Times New Roman"/>
          <w:sz w:val="24"/>
          <w:szCs w:val="24"/>
        </w:rPr>
        <w:t>Christ</w:t>
      </w:r>
      <w:r w:rsidRPr="00EF2B60">
        <w:rPr>
          <w:rFonts w:ascii="Times New Roman" w:hAnsi="Times New Roman"/>
          <w:sz w:val="24"/>
          <w:szCs w:val="24"/>
        </w:rPr>
        <w:t>us met God is niet nieuw omdat ze ook in het Nieuwe Testament wordt gevonden (Joh.</w:t>
      </w:r>
      <w:r w:rsidR="00EF2B60">
        <w:rPr>
          <w:rFonts w:ascii="Times New Roman" w:hAnsi="Times New Roman"/>
          <w:sz w:val="24"/>
          <w:szCs w:val="24"/>
        </w:rPr>
        <w:t xml:space="preserve"> </w:t>
      </w:r>
      <w:r w:rsidRPr="00EF2B60">
        <w:rPr>
          <w:rFonts w:ascii="Times New Roman" w:hAnsi="Times New Roman"/>
          <w:sz w:val="24"/>
          <w:szCs w:val="24"/>
        </w:rPr>
        <w:t xml:space="preserve">20, 28). </w:t>
      </w:r>
    </w:p>
    <w:p w:rsidR="00EF22B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Vanuit Ignatius</w:t>
      </w:r>
      <w:r w:rsidR="004C3CD8">
        <w:rPr>
          <w:rFonts w:ascii="Times New Roman" w:hAnsi="Times New Roman"/>
          <w:sz w:val="24"/>
          <w:szCs w:val="24"/>
        </w:rPr>
        <w:t>'</w:t>
      </w:r>
      <w:r w:rsidRPr="00EF2B60">
        <w:rPr>
          <w:rFonts w:ascii="Times New Roman" w:hAnsi="Times New Roman"/>
          <w:sz w:val="24"/>
          <w:szCs w:val="24"/>
        </w:rPr>
        <w:t xml:space="preserve"> opvatting omtrent de </w:t>
      </w:r>
      <w:r w:rsidR="004C3CD8">
        <w:rPr>
          <w:rFonts w:ascii="Times New Roman" w:hAnsi="Times New Roman"/>
          <w:sz w:val="24"/>
          <w:szCs w:val="24"/>
        </w:rPr>
        <w:t>'</w:t>
      </w:r>
      <w:r w:rsidRPr="00EF2B60">
        <w:rPr>
          <w:rFonts w:ascii="Times New Roman" w:hAnsi="Times New Roman"/>
          <w:sz w:val="24"/>
          <w:szCs w:val="24"/>
        </w:rPr>
        <w:t>eenheid</w:t>
      </w:r>
      <w:r w:rsidR="004C3CD8">
        <w:rPr>
          <w:rFonts w:ascii="Times New Roman" w:hAnsi="Times New Roman"/>
          <w:sz w:val="24"/>
          <w:szCs w:val="24"/>
        </w:rPr>
        <w:t>'</w:t>
      </w:r>
      <w:r w:rsidRPr="00EF2B60">
        <w:rPr>
          <w:rFonts w:ascii="Times New Roman" w:hAnsi="Times New Roman"/>
          <w:sz w:val="24"/>
          <w:szCs w:val="24"/>
        </w:rPr>
        <w:t xml:space="preserve"> tussen God en </w:t>
      </w:r>
      <w:r w:rsidR="00A823EB">
        <w:rPr>
          <w:rFonts w:ascii="Times New Roman" w:hAnsi="Times New Roman"/>
          <w:sz w:val="24"/>
          <w:szCs w:val="24"/>
        </w:rPr>
        <w:t>Christ</w:t>
      </w:r>
      <w:r w:rsidRPr="00EF2B60">
        <w:rPr>
          <w:rFonts w:ascii="Times New Roman" w:hAnsi="Times New Roman"/>
          <w:sz w:val="24"/>
          <w:szCs w:val="24"/>
        </w:rPr>
        <w:t>us krijgt deze identificatie echter een stevige</w:t>
      </w:r>
      <w:r w:rsidR="00EF2B60">
        <w:rPr>
          <w:rFonts w:ascii="Times New Roman" w:hAnsi="Times New Roman"/>
          <w:sz w:val="24"/>
          <w:szCs w:val="24"/>
        </w:rPr>
        <w:t xml:space="preserve"> </w:t>
      </w:r>
      <w:r w:rsidRPr="00EF2B60">
        <w:rPr>
          <w:rFonts w:ascii="Times New Roman" w:hAnsi="Times New Roman"/>
          <w:sz w:val="24"/>
          <w:szCs w:val="24"/>
        </w:rPr>
        <w:t xml:space="preserve">fundering. Telkens wordt in de </w:t>
      </w:r>
      <w:r w:rsidR="00A823EB">
        <w:rPr>
          <w:rFonts w:ascii="Times New Roman" w:hAnsi="Times New Roman"/>
          <w:sz w:val="24"/>
          <w:szCs w:val="24"/>
        </w:rPr>
        <w:t>Christ</w:t>
      </w:r>
      <w:r w:rsidRPr="00EF2B60">
        <w:rPr>
          <w:rFonts w:ascii="Times New Roman" w:hAnsi="Times New Roman"/>
          <w:sz w:val="24"/>
          <w:szCs w:val="24"/>
        </w:rPr>
        <w:t>ologische formuleringen gezegd dat Jezus uit Maria is geboren (Eph. XVIII 2; Trall. IX, Smyrn. I)</w:t>
      </w:r>
      <w:r w:rsidR="00EF22BC">
        <w:rPr>
          <w:rFonts w:ascii="Times New Roman" w:hAnsi="Times New Roman"/>
          <w:sz w:val="24"/>
          <w:szCs w:val="24"/>
        </w:rPr>
        <w:t xml:space="preserve"> </w:t>
      </w:r>
      <w:r w:rsidRPr="00EF2B60">
        <w:rPr>
          <w:rFonts w:ascii="Times New Roman" w:hAnsi="Times New Roman"/>
          <w:sz w:val="24"/>
          <w:szCs w:val="24"/>
        </w:rPr>
        <w:t xml:space="preserve">Hij is uit het geslacht van David (Eph. XX 2, XVIII2; Trall. IX, Smyrn. I). Aan het feit dat </w:t>
      </w:r>
      <w:r w:rsidR="00A823EB">
        <w:rPr>
          <w:rFonts w:ascii="Times New Roman" w:hAnsi="Times New Roman"/>
          <w:sz w:val="24"/>
          <w:szCs w:val="24"/>
        </w:rPr>
        <w:t>Christ</w:t>
      </w:r>
      <w:r w:rsidRPr="00EF2B60">
        <w:rPr>
          <w:rFonts w:ascii="Times New Roman" w:hAnsi="Times New Roman"/>
          <w:sz w:val="24"/>
          <w:szCs w:val="24"/>
        </w:rPr>
        <w:t xml:space="preserve">us mens is geworden wordt niet tekort gedaan. Het is overigens een mysterie dat de heerser van deze wereld verborgen blijft </w:t>
      </w:r>
      <w:r w:rsidR="00964CE7">
        <w:rPr>
          <w:rFonts w:ascii="Times New Roman" w:hAnsi="Times New Roman"/>
          <w:sz w:val="24"/>
          <w:szCs w:val="24"/>
        </w:rPr>
        <w:t>(</w:t>
      </w:r>
      <w:r w:rsidRPr="00EF2B60">
        <w:rPr>
          <w:rFonts w:ascii="Times New Roman" w:hAnsi="Times New Roman"/>
          <w:sz w:val="24"/>
          <w:szCs w:val="24"/>
        </w:rPr>
        <w:t xml:space="preserve">Eph. XIX). </w:t>
      </w:r>
    </w:p>
    <w:p w:rsidR="00EF22B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Over deze geboorte schrijft Ignatius op een</w:t>
      </w:r>
      <w:r w:rsidR="00EF2B60">
        <w:rPr>
          <w:rFonts w:ascii="Times New Roman" w:hAnsi="Times New Roman"/>
          <w:sz w:val="24"/>
          <w:szCs w:val="24"/>
        </w:rPr>
        <w:t xml:space="preserve"> </w:t>
      </w:r>
      <w:r w:rsidRPr="00EF2B60">
        <w:rPr>
          <w:rFonts w:ascii="Times New Roman" w:hAnsi="Times New Roman"/>
          <w:sz w:val="24"/>
          <w:szCs w:val="24"/>
        </w:rPr>
        <w:t>andere plaats aan de hand van een mythologische voorstelling volgens welke een ster is verschenen die bevreemding</w:t>
      </w:r>
      <w:r w:rsidR="00EF2B60">
        <w:rPr>
          <w:rFonts w:ascii="Times New Roman" w:hAnsi="Times New Roman"/>
          <w:sz w:val="24"/>
          <w:szCs w:val="24"/>
        </w:rPr>
        <w:t xml:space="preserve"> </w:t>
      </w:r>
      <w:r w:rsidRPr="00EF2B60">
        <w:rPr>
          <w:rFonts w:ascii="Times New Roman" w:hAnsi="Times New Roman"/>
          <w:sz w:val="24"/>
          <w:szCs w:val="24"/>
        </w:rPr>
        <w:t>wekte bij andere sterren die met de maan een reidans beginnen om de vreemde ster. Het is mogelijk dat deze gedachte</w:t>
      </w:r>
      <w:r w:rsidR="00EF2B60">
        <w:rPr>
          <w:rFonts w:ascii="Times New Roman" w:hAnsi="Times New Roman"/>
          <w:sz w:val="24"/>
          <w:szCs w:val="24"/>
        </w:rPr>
        <w:t xml:space="preserve"> </w:t>
      </w:r>
      <w:r w:rsidRPr="00EF2B60">
        <w:rPr>
          <w:rFonts w:ascii="Times New Roman" w:hAnsi="Times New Roman"/>
          <w:sz w:val="24"/>
          <w:szCs w:val="24"/>
        </w:rPr>
        <w:t xml:space="preserve">zijn oorsprong vindt in Mt. 2, 2 waar wordt gezegd dat de wijzen uit het oosten een ster hebben gezien. De verschijning van deze ster krijgt hier een zelfstandige betekenis. Alle hemellichamen buigen voor de ster waarmee de kosmische betekenis van </w:t>
      </w:r>
      <w:r w:rsidR="00A823EB">
        <w:rPr>
          <w:rFonts w:ascii="Times New Roman" w:hAnsi="Times New Roman"/>
          <w:sz w:val="24"/>
          <w:szCs w:val="24"/>
        </w:rPr>
        <w:t>Christ</w:t>
      </w:r>
      <w:r w:rsidRPr="00EF2B60">
        <w:rPr>
          <w:rFonts w:ascii="Times New Roman" w:hAnsi="Times New Roman"/>
          <w:sz w:val="24"/>
          <w:szCs w:val="24"/>
        </w:rPr>
        <w:t>us wordt uitgedrukt. Ignatius legt dit dan</w:t>
      </w:r>
      <w:r w:rsidR="00EF2B60">
        <w:rPr>
          <w:rFonts w:ascii="Times New Roman" w:hAnsi="Times New Roman"/>
          <w:sz w:val="24"/>
          <w:szCs w:val="24"/>
        </w:rPr>
        <w:t xml:space="preserve"> </w:t>
      </w:r>
      <w:r w:rsidRPr="00EF2B60">
        <w:rPr>
          <w:rFonts w:ascii="Times New Roman" w:hAnsi="Times New Roman"/>
          <w:sz w:val="24"/>
          <w:szCs w:val="24"/>
        </w:rPr>
        <w:t>ook uit door te zeggen dat hiermee alle toverij en alle gebondenheid aan het kwade verdelgd is. De sterrewichelarij die</w:t>
      </w:r>
      <w:r w:rsidR="00EF2B60">
        <w:rPr>
          <w:rFonts w:ascii="Times New Roman" w:hAnsi="Times New Roman"/>
          <w:sz w:val="24"/>
          <w:szCs w:val="24"/>
        </w:rPr>
        <w:t xml:space="preserve"> </w:t>
      </w:r>
      <w:r w:rsidRPr="00EF2B60">
        <w:rPr>
          <w:rFonts w:ascii="Times New Roman" w:hAnsi="Times New Roman"/>
          <w:sz w:val="24"/>
          <w:szCs w:val="24"/>
        </w:rPr>
        <w:t>in het oosten zo</w:t>
      </w:r>
      <w:r w:rsidR="004C3CD8">
        <w:rPr>
          <w:rFonts w:ascii="Times New Roman" w:hAnsi="Times New Roman"/>
          <w:sz w:val="24"/>
          <w:szCs w:val="24"/>
        </w:rPr>
        <w:t>'</w:t>
      </w:r>
      <w:r w:rsidRPr="00EF2B60">
        <w:rPr>
          <w:rFonts w:ascii="Times New Roman" w:hAnsi="Times New Roman"/>
          <w:sz w:val="24"/>
          <w:szCs w:val="24"/>
        </w:rPr>
        <w:t xml:space="preserve">n grote plaats innam is met de komst van </w:t>
      </w:r>
      <w:r w:rsidR="00A823EB">
        <w:rPr>
          <w:rFonts w:ascii="Times New Roman" w:hAnsi="Times New Roman"/>
          <w:sz w:val="24"/>
          <w:szCs w:val="24"/>
        </w:rPr>
        <w:t>Christ</w:t>
      </w:r>
      <w:r w:rsidRPr="00EF2B60">
        <w:rPr>
          <w:rFonts w:ascii="Times New Roman" w:hAnsi="Times New Roman"/>
          <w:sz w:val="24"/>
          <w:szCs w:val="24"/>
        </w:rPr>
        <w:t xml:space="preserve">us aan zijn eind gekomen. </w:t>
      </w:r>
    </w:p>
    <w:p w:rsidR="00EF22B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Dat </w:t>
      </w:r>
      <w:r w:rsidR="00A823EB">
        <w:rPr>
          <w:rFonts w:ascii="Times New Roman" w:hAnsi="Times New Roman"/>
          <w:sz w:val="24"/>
          <w:szCs w:val="24"/>
        </w:rPr>
        <w:t>Christ</w:t>
      </w:r>
      <w:r w:rsidRPr="00EF2B60">
        <w:rPr>
          <w:rFonts w:ascii="Times New Roman" w:hAnsi="Times New Roman"/>
          <w:sz w:val="24"/>
          <w:szCs w:val="24"/>
        </w:rPr>
        <w:t xml:space="preserve">us uit God is </w:t>
      </w:r>
      <w:r w:rsidR="00964CE7">
        <w:rPr>
          <w:rFonts w:ascii="Times New Roman" w:hAnsi="Times New Roman"/>
          <w:sz w:val="24"/>
          <w:szCs w:val="24"/>
        </w:rPr>
        <w:t>(</w:t>
      </w:r>
      <w:r w:rsidRPr="00EF2B60">
        <w:rPr>
          <w:rFonts w:ascii="Times New Roman" w:hAnsi="Times New Roman"/>
          <w:sz w:val="24"/>
          <w:szCs w:val="24"/>
        </w:rPr>
        <w:t xml:space="preserve">Eph. VII 2) of uit de Geest </w:t>
      </w:r>
      <w:r w:rsidR="00964CE7">
        <w:rPr>
          <w:rFonts w:ascii="Times New Roman" w:hAnsi="Times New Roman"/>
          <w:sz w:val="24"/>
          <w:szCs w:val="24"/>
        </w:rPr>
        <w:t>(</w:t>
      </w:r>
      <w:r w:rsidRPr="00EF2B60">
        <w:rPr>
          <w:rFonts w:ascii="Times New Roman" w:hAnsi="Times New Roman"/>
          <w:sz w:val="24"/>
          <w:szCs w:val="24"/>
        </w:rPr>
        <w:t>Eph.</w:t>
      </w:r>
      <w:r w:rsidR="00EF2B60">
        <w:rPr>
          <w:rFonts w:ascii="Times New Roman" w:hAnsi="Times New Roman"/>
          <w:sz w:val="24"/>
          <w:szCs w:val="24"/>
        </w:rPr>
        <w:t xml:space="preserve"> </w:t>
      </w:r>
      <w:r w:rsidRPr="00EF2B60">
        <w:rPr>
          <w:rFonts w:ascii="Times New Roman" w:hAnsi="Times New Roman"/>
          <w:sz w:val="24"/>
          <w:szCs w:val="24"/>
        </w:rPr>
        <w:t>XVIII 2, vgl. Smyrn. I en Magn. VIII 2) is een vanzelfsprekende en reeds in het Nieuwe Testament aanwezige gedachte.</w:t>
      </w:r>
      <w:r w:rsidR="00EF2B60">
        <w:rPr>
          <w:rFonts w:ascii="Times New Roman" w:hAnsi="Times New Roman"/>
          <w:sz w:val="24"/>
          <w:szCs w:val="24"/>
        </w:rPr>
        <w:t xml:space="preserve"> </w:t>
      </w:r>
      <w:r w:rsidRPr="00EF2B60">
        <w:rPr>
          <w:rFonts w:ascii="Times New Roman" w:hAnsi="Times New Roman"/>
          <w:sz w:val="24"/>
          <w:szCs w:val="24"/>
        </w:rPr>
        <w:t xml:space="preserve">Uit het leven van Jezus wordt slechts de doop door Johannes vermeld </w:t>
      </w:r>
      <w:r w:rsidR="00964CE7">
        <w:rPr>
          <w:rFonts w:ascii="Times New Roman" w:hAnsi="Times New Roman"/>
          <w:sz w:val="24"/>
          <w:szCs w:val="24"/>
        </w:rPr>
        <w:t>(</w:t>
      </w:r>
      <w:r w:rsidRPr="00EF2B60">
        <w:rPr>
          <w:rFonts w:ascii="Times New Roman" w:hAnsi="Times New Roman"/>
          <w:sz w:val="24"/>
          <w:szCs w:val="24"/>
        </w:rPr>
        <w:t>Smyrn. I, vgl. Eph. XVIII2). In dit verband spreekt Ignatius over twee gevolgen. In de eerste plaats heeft deze</w:t>
      </w:r>
      <w:r w:rsidR="00EF2B60">
        <w:rPr>
          <w:rFonts w:ascii="Times New Roman" w:hAnsi="Times New Roman"/>
          <w:sz w:val="24"/>
          <w:szCs w:val="24"/>
        </w:rPr>
        <w:t xml:space="preserve"> </w:t>
      </w:r>
      <w:r w:rsidRPr="00EF2B60">
        <w:rPr>
          <w:rFonts w:ascii="Times New Roman" w:hAnsi="Times New Roman"/>
          <w:sz w:val="24"/>
          <w:szCs w:val="24"/>
        </w:rPr>
        <w:t>doop gediend om het doopwater te reinigen. Het is een oud</w:t>
      </w:r>
      <w:r w:rsidR="00EF22BC">
        <w:rPr>
          <w:rFonts w:ascii="Times New Roman" w:hAnsi="Times New Roman"/>
          <w:sz w:val="24"/>
          <w:szCs w:val="24"/>
        </w:rPr>
        <w:t>-</w:t>
      </w:r>
      <w:r w:rsidR="00A823EB">
        <w:rPr>
          <w:rFonts w:ascii="Times New Roman" w:hAnsi="Times New Roman"/>
          <w:sz w:val="24"/>
          <w:szCs w:val="24"/>
        </w:rPr>
        <w:t>Christ</w:t>
      </w:r>
      <w:r w:rsidRPr="00EF2B60">
        <w:rPr>
          <w:rFonts w:ascii="Times New Roman" w:hAnsi="Times New Roman"/>
          <w:sz w:val="24"/>
          <w:szCs w:val="24"/>
        </w:rPr>
        <w:t>elijke gedachte die samenhangt met de voorstelling dat</w:t>
      </w:r>
      <w:r w:rsidR="00EF2B60">
        <w:rPr>
          <w:rFonts w:ascii="Times New Roman" w:hAnsi="Times New Roman"/>
          <w:sz w:val="24"/>
          <w:szCs w:val="24"/>
        </w:rPr>
        <w:t xml:space="preserve"> </w:t>
      </w:r>
      <w:r w:rsidRPr="00EF2B60">
        <w:rPr>
          <w:rFonts w:ascii="Times New Roman" w:hAnsi="Times New Roman"/>
          <w:sz w:val="24"/>
          <w:szCs w:val="24"/>
        </w:rPr>
        <w:t xml:space="preserve">Jezus niet alleen verkeerd heeft op aarde, in het dodenrijk en in de hemel maar ook in het water.81 </w:t>
      </w:r>
    </w:p>
    <w:p w:rsidR="00A0771E"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Op al deze plaatsen heeft </w:t>
      </w:r>
      <w:r w:rsidR="00A823EB">
        <w:rPr>
          <w:rFonts w:ascii="Times New Roman" w:hAnsi="Times New Roman"/>
          <w:sz w:val="24"/>
          <w:szCs w:val="24"/>
        </w:rPr>
        <w:t>Christ</w:t>
      </w:r>
      <w:r w:rsidRPr="00EF2B60">
        <w:rPr>
          <w:rFonts w:ascii="Times New Roman" w:hAnsi="Times New Roman"/>
          <w:sz w:val="24"/>
          <w:szCs w:val="24"/>
        </w:rPr>
        <w:t xml:space="preserve">us zijn heerschappij gevestigd. Overigens kent Ignatius ook de opvatting die men in Mattheüs vindt en die spreekt over het vervullen van </w:t>
      </w:r>
      <w:r w:rsidR="004C3CD8">
        <w:rPr>
          <w:rFonts w:ascii="Times New Roman" w:hAnsi="Times New Roman"/>
          <w:sz w:val="24"/>
          <w:szCs w:val="24"/>
        </w:rPr>
        <w:t>'</w:t>
      </w:r>
      <w:r w:rsidRPr="00EF2B60">
        <w:rPr>
          <w:rFonts w:ascii="Times New Roman" w:hAnsi="Times New Roman"/>
          <w:sz w:val="24"/>
          <w:szCs w:val="24"/>
        </w:rPr>
        <w:t>alle gerechtigheid</w:t>
      </w:r>
      <w:r w:rsidR="004C3CD8">
        <w:rPr>
          <w:rFonts w:ascii="Times New Roman" w:hAnsi="Times New Roman"/>
          <w:sz w:val="24"/>
          <w:szCs w:val="24"/>
        </w:rPr>
        <w:t>'</w:t>
      </w:r>
      <w:r w:rsidRPr="00EF2B60">
        <w:rPr>
          <w:rFonts w:ascii="Times New Roman" w:hAnsi="Times New Roman"/>
          <w:sz w:val="24"/>
          <w:szCs w:val="24"/>
        </w:rPr>
        <w:t xml:space="preserve"> (Mt. 3,15). In verband met de dood van Jezus wordt gezegd dat deze plaats vond onder Pontius Pilatus </w:t>
      </w:r>
      <w:r w:rsidR="00964CE7">
        <w:rPr>
          <w:rFonts w:ascii="Times New Roman" w:hAnsi="Times New Roman"/>
          <w:sz w:val="24"/>
          <w:szCs w:val="24"/>
        </w:rPr>
        <w:t>(</w:t>
      </w:r>
      <w:r w:rsidRPr="00EF2B60">
        <w:rPr>
          <w:rFonts w:ascii="Times New Roman" w:hAnsi="Times New Roman"/>
          <w:sz w:val="24"/>
          <w:szCs w:val="24"/>
        </w:rPr>
        <w:t xml:space="preserve">Trall. IX, Smyrn. I, Magn. XI). Afgezien van de </w:t>
      </w:r>
      <w:r w:rsidR="00B9781C">
        <w:rPr>
          <w:rFonts w:ascii="Times New Roman" w:hAnsi="Times New Roman"/>
          <w:sz w:val="24"/>
          <w:szCs w:val="24"/>
        </w:rPr>
        <w:t>Evangel</w:t>
      </w:r>
      <w:r w:rsidRPr="00EF2B60">
        <w:rPr>
          <w:rFonts w:ascii="Times New Roman" w:hAnsi="Times New Roman"/>
          <w:sz w:val="24"/>
          <w:szCs w:val="24"/>
        </w:rPr>
        <w:t>iën vindt men dit ook in lTim . 6, 1</w:t>
      </w:r>
      <w:r w:rsidR="00A823EB">
        <w:rPr>
          <w:rFonts w:ascii="Times New Roman" w:hAnsi="Times New Roman"/>
          <w:sz w:val="24"/>
          <w:szCs w:val="24"/>
        </w:rPr>
        <w:t xml:space="preserve">3. </w:t>
      </w:r>
      <w:r w:rsidRPr="00EF2B60">
        <w:rPr>
          <w:rFonts w:ascii="Times New Roman" w:hAnsi="Times New Roman"/>
          <w:sz w:val="24"/>
          <w:szCs w:val="24"/>
        </w:rPr>
        <w:t xml:space="preserve">Verder spreekt Ignatius ook over Herodes </w:t>
      </w:r>
      <w:r w:rsidR="00964CE7">
        <w:rPr>
          <w:rFonts w:ascii="Times New Roman" w:hAnsi="Times New Roman"/>
          <w:sz w:val="24"/>
          <w:szCs w:val="24"/>
        </w:rPr>
        <w:t>(</w:t>
      </w:r>
      <w:r w:rsidRPr="00EF2B60">
        <w:rPr>
          <w:rFonts w:ascii="Times New Roman" w:hAnsi="Times New Roman"/>
          <w:sz w:val="24"/>
          <w:szCs w:val="24"/>
        </w:rPr>
        <w:t xml:space="preserve">Smyrn. I), waarmee hij overeenstemt met Lukas (23, 8-12). De vermelding van deze twee namen bindt het lijden van Jezus aan een bepaalde tijd in de geschiedenis. De dood van Jezus </w:t>
      </w:r>
      <w:r w:rsidR="004C3CD8">
        <w:rPr>
          <w:rFonts w:ascii="Times New Roman" w:hAnsi="Times New Roman"/>
          <w:sz w:val="24"/>
          <w:szCs w:val="24"/>
        </w:rPr>
        <w:t>'</w:t>
      </w:r>
      <w:r w:rsidRPr="00EF2B60">
        <w:rPr>
          <w:rFonts w:ascii="Times New Roman" w:hAnsi="Times New Roman"/>
          <w:sz w:val="24"/>
          <w:szCs w:val="24"/>
        </w:rPr>
        <w:t>om ons</w:t>
      </w:r>
      <w:r w:rsidR="004C3CD8">
        <w:rPr>
          <w:rFonts w:ascii="Times New Roman" w:hAnsi="Times New Roman"/>
          <w:sz w:val="24"/>
          <w:szCs w:val="24"/>
        </w:rPr>
        <w:t>'</w:t>
      </w:r>
      <w:r w:rsidRPr="00EF2B60">
        <w:rPr>
          <w:rFonts w:ascii="Times New Roman" w:hAnsi="Times New Roman"/>
          <w:sz w:val="24"/>
          <w:szCs w:val="24"/>
        </w:rPr>
        <w:t xml:space="preserve"> </w:t>
      </w:r>
      <w:r w:rsidR="00964CE7">
        <w:rPr>
          <w:rFonts w:ascii="Times New Roman" w:hAnsi="Times New Roman"/>
          <w:sz w:val="24"/>
          <w:szCs w:val="24"/>
        </w:rPr>
        <w:t>(</w:t>
      </w:r>
      <w:r w:rsidRPr="00EF2B60">
        <w:rPr>
          <w:rFonts w:ascii="Times New Roman" w:hAnsi="Times New Roman"/>
          <w:sz w:val="24"/>
          <w:szCs w:val="24"/>
        </w:rPr>
        <w:t xml:space="preserve">Smyrn. I) of </w:t>
      </w:r>
      <w:r w:rsidR="004C3CD8">
        <w:rPr>
          <w:rFonts w:ascii="Times New Roman" w:hAnsi="Times New Roman"/>
          <w:sz w:val="24"/>
          <w:szCs w:val="24"/>
        </w:rPr>
        <w:t>'</w:t>
      </w:r>
      <w:r w:rsidRPr="00EF2B60">
        <w:rPr>
          <w:rFonts w:ascii="Times New Roman" w:hAnsi="Times New Roman"/>
          <w:sz w:val="24"/>
          <w:szCs w:val="24"/>
        </w:rPr>
        <w:t>wegens ons</w:t>
      </w:r>
      <w:r w:rsidR="004C3CD8">
        <w:rPr>
          <w:rFonts w:ascii="Times New Roman" w:hAnsi="Times New Roman"/>
          <w:sz w:val="24"/>
          <w:szCs w:val="24"/>
        </w:rPr>
        <w:t>'</w:t>
      </w:r>
      <w:r w:rsidRPr="00EF2B60">
        <w:rPr>
          <w:rFonts w:ascii="Times New Roman" w:hAnsi="Times New Roman"/>
          <w:sz w:val="24"/>
          <w:szCs w:val="24"/>
        </w:rPr>
        <w:t xml:space="preserve"> </w:t>
      </w:r>
      <w:r w:rsidR="00964CE7">
        <w:rPr>
          <w:rFonts w:ascii="Times New Roman" w:hAnsi="Times New Roman"/>
          <w:sz w:val="24"/>
          <w:szCs w:val="24"/>
        </w:rPr>
        <w:t>(</w:t>
      </w:r>
      <w:r w:rsidRPr="00EF2B60">
        <w:rPr>
          <w:rFonts w:ascii="Times New Roman" w:hAnsi="Times New Roman"/>
          <w:sz w:val="24"/>
          <w:szCs w:val="24"/>
        </w:rPr>
        <w:t>Polyc. III). Deze</w:t>
      </w:r>
    </w:p>
    <w:p w:rsidR="00A0771E" w:rsidRDefault="00A0771E" w:rsidP="00EF2B60">
      <w:pPr>
        <w:spacing w:after="0" w:line="240" w:lineRule="auto"/>
        <w:jc w:val="both"/>
        <w:rPr>
          <w:rFonts w:ascii="Times New Roman" w:hAnsi="Times New Roman"/>
          <w:sz w:val="24"/>
          <w:szCs w:val="24"/>
        </w:rPr>
      </w:pPr>
    </w:p>
    <w:p w:rsidR="00EF22B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81 Zie de aantekening bij deze passage. </w:t>
      </w:r>
    </w:p>
    <w:p w:rsidR="00EF22BC" w:rsidRDefault="00EF22BC" w:rsidP="00EF2B60">
      <w:pPr>
        <w:spacing w:after="0" w:line="240" w:lineRule="auto"/>
        <w:jc w:val="both"/>
        <w:rPr>
          <w:rFonts w:ascii="Times New Roman" w:hAnsi="Times New Roman"/>
          <w:sz w:val="24"/>
          <w:szCs w:val="24"/>
        </w:rPr>
      </w:pPr>
    </w:p>
    <w:p w:rsidR="00EF22B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gedachte komt echter niet sterk naar voren. In de regel wordt de dood van Jezus gezien als een feit dat door de </w:t>
      </w:r>
      <w:r w:rsidR="00A823EB">
        <w:rPr>
          <w:rFonts w:ascii="Times New Roman" w:hAnsi="Times New Roman"/>
          <w:sz w:val="24"/>
          <w:szCs w:val="24"/>
        </w:rPr>
        <w:t>Christ</w:t>
      </w:r>
      <w:r w:rsidRPr="00EF2B60">
        <w:rPr>
          <w:rFonts w:ascii="Times New Roman" w:hAnsi="Times New Roman"/>
          <w:sz w:val="24"/>
          <w:szCs w:val="24"/>
        </w:rPr>
        <w:t xml:space="preserve">en moet worden nagevolgd. De volgende plaatsen spreken voor zichzelf: </w:t>
      </w:r>
    </w:p>
    <w:p w:rsidR="00EF22BC" w:rsidRDefault="00EF22BC" w:rsidP="00EF2B60">
      <w:pPr>
        <w:spacing w:after="0" w:line="240" w:lineRule="auto"/>
        <w:jc w:val="both"/>
        <w:rPr>
          <w:rFonts w:ascii="Times New Roman" w:hAnsi="Times New Roman"/>
          <w:sz w:val="24"/>
          <w:szCs w:val="24"/>
        </w:rPr>
      </w:pPr>
    </w:p>
    <w:p w:rsidR="00A0771E"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Eph. 1 1: Gij zijt navolgers van God, tot leven gekomen door het bloed van God. </w:t>
      </w:r>
    </w:p>
    <w:p w:rsidR="00A0771E"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Eph. X3: Laten we ons best doen navolgers te zijn van de</w:t>
      </w:r>
      <w:r w:rsidR="00050652">
        <w:rPr>
          <w:rFonts w:ascii="Times New Roman" w:hAnsi="Times New Roman"/>
          <w:sz w:val="24"/>
          <w:szCs w:val="24"/>
        </w:rPr>
        <w:t xml:space="preserve"> Heere </w:t>
      </w:r>
      <w:r w:rsidRPr="00EF2B60">
        <w:rPr>
          <w:rFonts w:ascii="Times New Roman" w:hAnsi="Times New Roman"/>
          <w:sz w:val="24"/>
          <w:szCs w:val="24"/>
        </w:rPr>
        <w:t xml:space="preserve">wie heeft meer onrecht geleden... </w:t>
      </w:r>
    </w:p>
    <w:p w:rsidR="00A0771E"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Rom. VI 3: Staat me toe navolger te zijn van het lijden van God. </w:t>
      </w:r>
    </w:p>
    <w:p w:rsidR="00A0771E"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Magn. V 2: door wie wij zijn leven niet bezitten als we niet vrijwillig sterven met het oog op zijn lijden. </w:t>
      </w:r>
    </w:p>
    <w:p w:rsidR="00A0771E"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Trall. XI 2: Door zijn kruis roept hij u, zijn ledematen, tot zijn lijden.</w:t>
      </w:r>
      <w:r w:rsidR="00EF2B60">
        <w:rPr>
          <w:rFonts w:ascii="Times New Roman" w:hAnsi="Times New Roman"/>
          <w:sz w:val="24"/>
          <w:szCs w:val="24"/>
        </w:rPr>
        <w:t xml:space="preserve"> </w:t>
      </w:r>
    </w:p>
    <w:p w:rsidR="00A0771E"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Philad. IV: Er is... één beker om zich met zijn bloed te verenigen.</w:t>
      </w:r>
      <w:r w:rsidR="00EF2B60">
        <w:rPr>
          <w:rFonts w:ascii="Times New Roman" w:hAnsi="Times New Roman"/>
          <w:sz w:val="24"/>
          <w:szCs w:val="24"/>
        </w:rPr>
        <w:t xml:space="preserve"> </w:t>
      </w:r>
    </w:p>
    <w:p w:rsidR="00A0771E" w:rsidRDefault="00A0771E" w:rsidP="00EF2B60">
      <w:pPr>
        <w:spacing w:after="0" w:line="240" w:lineRule="auto"/>
        <w:jc w:val="both"/>
        <w:rPr>
          <w:rFonts w:ascii="Times New Roman" w:hAnsi="Times New Roman"/>
          <w:sz w:val="24"/>
          <w:szCs w:val="24"/>
        </w:rPr>
      </w:pPr>
    </w:p>
    <w:p w:rsidR="00A0771E"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De navolging van het lijden van </w:t>
      </w:r>
      <w:r w:rsidR="00A823EB">
        <w:rPr>
          <w:rFonts w:ascii="Times New Roman" w:hAnsi="Times New Roman"/>
          <w:sz w:val="24"/>
          <w:szCs w:val="24"/>
        </w:rPr>
        <w:t>Christ</w:t>
      </w:r>
      <w:r w:rsidRPr="00EF2B60">
        <w:rPr>
          <w:rFonts w:ascii="Times New Roman" w:hAnsi="Times New Roman"/>
          <w:sz w:val="24"/>
          <w:szCs w:val="24"/>
        </w:rPr>
        <w:t xml:space="preserve">us herinnert aan teksten uit het Nieuwe Testament, zoals Mk. 8, 34, Rom. 6 en Phil. 2, 5-11. Evenmin als bij Ignatius is hier het navolgen van </w:t>
      </w:r>
      <w:r w:rsidR="00A823EB">
        <w:rPr>
          <w:rFonts w:ascii="Times New Roman" w:hAnsi="Times New Roman"/>
          <w:sz w:val="24"/>
          <w:szCs w:val="24"/>
        </w:rPr>
        <w:t>Christ</w:t>
      </w:r>
      <w:r w:rsidRPr="00EF2B60">
        <w:rPr>
          <w:rFonts w:ascii="Times New Roman" w:hAnsi="Times New Roman"/>
          <w:sz w:val="24"/>
          <w:szCs w:val="24"/>
        </w:rPr>
        <w:t xml:space="preserve">us tot in de dood een doel. Het is het middel om deel te krijgen aan het leven van </w:t>
      </w:r>
      <w:r w:rsidR="00A823EB">
        <w:rPr>
          <w:rFonts w:ascii="Times New Roman" w:hAnsi="Times New Roman"/>
          <w:sz w:val="24"/>
          <w:szCs w:val="24"/>
        </w:rPr>
        <w:t>Christ</w:t>
      </w:r>
      <w:r w:rsidRPr="00EF2B60">
        <w:rPr>
          <w:rFonts w:ascii="Times New Roman" w:hAnsi="Times New Roman"/>
          <w:sz w:val="24"/>
          <w:szCs w:val="24"/>
        </w:rPr>
        <w:t xml:space="preserve">us. Het nieuwe leven door </w:t>
      </w:r>
      <w:r w:rsidR="00A823EB">
        <w:rPr>
          <w:rFonts w:ascii="Times New Roman" w:hAnsi="Times New Roman"/>
          <w:sz w:val="24"/>
          <w:szCs w:val="24"/>
        </w:rPr>
        <w:t>Christ</w:t>
      </w:r>
      <w:r w:rsidRPr="00EF2B60">
        <w:rPr>
          <w:rFonts w:ascii="Times New Roman" w:hAnsi="Times New Roman"/>
          <w:sz w:val="24"/>
          <w:szCs w:val="24"/>
        </w:rPr>
        <w:t>us is een gedachte die Ignatius</w:t>
      </w:r>
      <w:r w:rsidR="004C3CD8">
        <w:rPr>
          <w:rFonts w:ascii="Times New Roman" w:hAnsi="Times New Roman"/>
          <w:sz w:val="24"/>
          <w:szCs w:val="24"/>
        </w:rPr>
        <w:t>'</w:t>
      </w:r>
      <w:r w:rsidRPr="00EF2B60">
        <w:rPr>
          <w:rFonts w:ascii="Times New Roman" w:hAnsi="Times New Roman"/>
          <w:sz w:val="24"/>
          <w:szCs w:val="24"/>
        </w:rPr>
        <w:t xml:space="preserve"> brieven geheel en al doortrekt. God openbaart zich als mens met het oog op </w:t>
      </w:r>
      <w:r w:rsidR="004C3CD8">
        <w:rPr>
          <w:rFonts w:ascii="Times New Roman" w:hAnsi="Times New Roman"/>
          <w:sz w:val="24"/>
          <w:szCs w:val="24"/>
        </w:rPr>
        <w:t>'</w:t>
      </w:r>
      <w:r w:rsidRPr="00EF2B60">
        <w:rPr>
          <w:rFonts w:ascii="Times New Roman" w:hAnsi="Times New Roman"/>
          <w:sz w:val="24"/>
          <w:szCs w:val="24"/>
        </w:rPr>
        <w:t>de nieuwheid van het eeuwige leven</w:t>
      </w:r>
      <w:r w:rsidR="004C3CD8">
        <w:rPr>
          <w:rFonts w:ascii="Times New Roman" w:hAnsi="Times New Roman"/>
          <w:sz w:val="24"/>
          <w:szCs w:val="24"/>
        </w:rPr>
        <w:t>'</w:t>
      </w:r>
      <w:r w:rsidRPr="00EF2B60">
        <w:rPr>
          <w:rFonts w:ascii="Times New Roman" w:hAnsi="Times New Roman"/>
          <w:sz w:val="24"/>
          <w:szCs w:val="24"/>
        </w:rPr>
        <w:t xml:space="preserve"> (Eph. XIX 3). </w:t>
      </w:r>
      <w:r w:rsidR="00A823EB">
        <w:rPr>
          <w:rFonts w:ascii="Times New Roman" w:hAnsi="Times New Roman"/>
          <w:sz w:val="24"/>
          <w:szCs w:val="24"/>
        </w:rPr>
        <w:t>Christ</w:t>
      </w:r>
      <w:r w:rsidRPr="00EF2B60">
        <w:rPr>
          <w:rFonts w:ascii="Times New Roman" w:hAnsi="Times New Roman"/>
          <w:sz w:val="24"/>
          <w:szCs w:val="24"/>
        </w:rPr>
        <w:t>us heeft de dood vernietigd (Eph. XIX 3) en het oude rijk ten</w:t>
      </w:r>
      <w:r w:rsidR="00EF2B60">
        <w:rPr>
          <w:rFonts w:ascii="Times New Roman" w:hAnsi="Times New Roman"/>
          <w:sz w:val="24"/>
          <w:szCs w:val="24"/>
        </w:rPr>
        <w:t xml:space="preserve"> </w:t>
      </w:r>
      <w:r w:rsidRPr="00EF2B60">
        <w:rPr>
          <w:rFonts w:ascii="Times New Roman" w:hAnsi="Times New Roman"/>
          <w:sz w:val="24"/>
          <w:szCs w:val="24"/>
        </w:rPr>
        <w:t xml:space="preserve">onder gebracht (Eph. XIX 3, vgl. Magn. IX 1). </w:t>
      </w:r>
      <w:r w:rsidR="00A823EB">
        <w:rPr>
          <w:rFonts w:ascii="Times New Roman" w:hAnsi="Times New Roman"/>
          <w:sz w:val="24"/>
          <w:szCs w:val="24"/>
        </w:rPr>
        <w:t>Christ</w:t>
      </w:r>
      <w:r w:rsidRPr="00EF2B60">
        <w:rPr>
          <w:rFonts w:ascii="Times New Roman" w:hAnsi="Times New Roman"/>
          <w:sz w:val="24"/>
          <w:szCs w:val="24"/>
        </w:rPr>
        <w:t>us ontving zalf op zijn hoofd opdat de geur van de onvergankelijkheid zich in de kerk zou verbreiden (Eph. XVIII 1). De gemeente is tot leven gekomen (Eph. I 1). Door te sterven</w:t>
      </w:r>
      <w:r w:rsidR="00EF2B60">
        <w:rPr>
          <w:rFonts w:ascii="Times New Roman" w:hAnsi="Times New Roman"/>
          <w:sz w:val="24"/>
          <w:szCs w:val="24"/>
        </w:rPr>
        <w:t xml:space="preserve"> </w:t>
      </w:r>
      <w:r w:rsidRPr="00EF2B60">
        <w:rPr>
          <w:rFonts w:ascii="Times New Roman" w:hAnsi="Times New Roman"/>
          <w:sz w:val="24"/>
          <w:szCs w:val="24"/>
        </w:rPr>
        <w:t xml:space="preserve">hoopt Ignatius tot God te komen (Rom. IV 1). Jezus </w:t>
      </w:r>
      <w:r w:rsidR="00A823EB">
        <w:rPr>
          <w:rFonts w:ascii="Times New Roman" w:hAnsi="Times New Roman"/>
          <w:sz w:val="24"/>
          <w:szCs w:val="24"/>
        </w:rPr>
        <w:t>Christ</w:t>
      </w:r>
      <w:r w:rsidRPr="00EF2B60">
        <w:rPr>
          <w:rFonts w:ascii="Times New Roman" w:hAnsi="Times New Roman"/>
          <w:sz w:val="24"/>
          <w:szCs w:val="24"/>
        </w:rPr>
        <w:t>us is ons onwankelbaar (Eph. III 2) of altijddurend leven</w:t>
      </w:r>
      <w:r w:rsidR="00EF2B60">
        <w:rPr>
          <w:rFonts w:ascii="Times New Roman" w:hAnsi="Times New Roman"/>
          <w:sz w:val="24"/>
          <w:szCs w:val="24"/>
        </w:rPr>
        <w:t xml:space="preserve"> </w:t>
      </w:r>
      <w:r w:rsidRPr="00EF2B60">
        <w:rPr>
          <w:rFonts w:ascii="Times New Roman" w:hAnsi="Times New Roman"/>
          <w:sz w:val="24"/>
          <w:szCs w:val="24"/>
        </w:rPr>
        <w:t xml:space="preserve">(Magn. I 2). Het </w:t>
      </w:r>
      <w:r w:rsidR="00B9781C">
        <w:rPr>
          <w:rFonts w:ascii="Times New Roman" w:hAnsi="Times New Roman"/>
          <w:sz w:val="24"/>
          <w:szCs w:val="24"/>
        </w:rPr>
        <w:t>Evangelie</w:t>
      </w:r>
      <w:r w:rsidRPr="00EF2B60">
        <w:rPr>
          <w:rFonts w:ascii="Times New Roman" w:hAnsi="Times New Roman"/>
          <w:sz w:val="24"/>
          <w:szCs w:val="24"/>
        </w:rPr>
        <w:t xml:space="preserve"> is de voltooiing van de onvergankelijkheid (Philad. IX 2). De prijs die de </w:t>
      </w:r>
      <w:r w:rsidR="00A823EB">
        <w:rPr>
          <w:rFonts w:ascii="Times New Roman" w:hAnsi="Times New Roman"/>
          <w:sz w:val="24"/>
          <w:szCs w:val="24"/>
        </w:rPr>
        <w:t>Christ</w:t>
      </w:r>
      <w:r w:rsidRPr="00EF2B60">
        <w:rPr>
          <w:rFonts w:ascii="Times New Roman" w:hAnsi="Times New Roman"/>
          <w:sz w:val="24"/>
          <w:szCs w:val="24"/>
        </w:rPr>
        <w:t>en behaalt, is</w:t>
      </w:r>
      <w:r w:rsidR="00EF2B60">
        <w:rPr>
          <w:rFonts w:ascii="Times New Roman" w:hAnsi="Times New Roman"/>
          <w:sz w:val="24"/>
          <w:szCs w:val="24"/>
        </w:rPr>
        <w:t xml:space="preserve"> </w:t>
      </w:r>
      <w:r w:rsidRPr="00EF2B60">
        <w:rPr>
          <w:rFonts w:ascii="Times New Roman" w:hAnsi="Times New Roman"/>
          <w:sz w:val="24"/>
          <w:szCs w:val="24"/>
        </w:rPr>
        <w:t>het eeuwig leven (Polyc. II 3).</w:t>
      </w:r>
      <w:r w:rsidR="00EF2B60">
        <w:rPr>
          <w:rFonts w:ascii="Times New Roman" w:hAnsi="Times New Roman"/>
          <w:sz w:val="24"/>
          <w:szCs w:val="24"/>
        </w:rPr>
        <w:t xml:space="preserve"> </w:t>
      </w:r>
    </w:p>
    <w:p w:rsidR="00A0771E"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Bij de bespreking van het martelaarschap is er reeds op gewezen dat Ignatius sterk hangt aan de gedachte dat de mens lichamelijk opstaat uit de dood (vgl. Smyrn. III 1). Zo wordt men bevrijdt uit de gevangenschap (Philad. VII1) en van de heerser van deze wereld (dpxwv toü alcovog toutou). Men ontvangt een nieuwe geboorte (Rom. V il) .</w:t>
      </w:r>
      <w:r w:rsidR="00EF2B60">
        <w:rPr>
          <w:rFonts w:ascii="Times New Roman" w:hAnsi="Times New Roman"/>
          <w:sz w:val="24"/>
          <w:szCs w:val="24"/>
        </w:rPr>
        <w:t xml:space="preserve"> </w:t>
      </w:r>
    </w:p>
    <w:p w:rsidR="00A0771E"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Uit deze </w:t>
      </w:r>
      <w:r w:rsidR="00A823EB">
        <w:rPr>
          <w:rFonts w:ascii="Times New Roman" w:hAnsi="Times New Roman"/>
          <w:sz w:val="24"/>
          <w:szCs w:val="24"/>
        </w:rPr>
        <w:t>Christ</w:t>
      </w:r>
      <w:r w:rsidRPr="00EF2B60">
        <w:rPr>
          <w:rFonts w:ascii="Times New Roman" w:hAnsi="Times New Roman"/>
          <w:sz w:val="24"/>
          <w:szCs w:val="24"/>
        </w:rPr>
        <w:t xml:space="preserve">ologische formuleringen blijkt dat Ignatius ondanks zijn uitgangspunt van </w:t>
      </w:r>
      <w:r w:rsidR="004C3CD8">
        <w:rPr>
          <w:rFonts w:ascii="Times New Roman" w:hAnsi="Times New Roman"/>
          <w:sz w:val="24"/>
          <w:szCs w:val="24"/>
        </w:rPr>
        <w:t>'</w:t>
      </w:r>
      <w:r w:rsidRPr="00EF2B60">
        <w:rPr>
          <w:rFonts w:ascii="Times New Roman" w:hAnsi="Times New Roman"/>
          <w:sz w:val="24"/>
          <w:szCs w:val="24"/>
        </w:rPr>
        <w:t>eenheid</w:t>
      </w:r>
      <w:r w:rsidR="004C3CD8">
        <w:rPr>
          <w:rFonts w:ascii="Times New Roman" w:hAnsi="Times New Roman"/>
          <w:sz w:val="24"/>
          <w:szCs w:val="24"/>
        </w:rPr>
        <w:t>'</w:t>
      </w:r>
      <w:r w:rsidRPr="00EF2B60">
        <w:rPr>
          <w:rFonts w:ascii="Times New Roman" w:hAnsi="Times New Roman"/>
          <w:sz w:val="24"/>
          <w:szCs w:val="24"/>
        </w:rPr>
        <w:t xml:space="preserve"> tussen God en </w:t>
      </w:r>
      <w:r w:rsidR="00A823EB">
        <w:rPr>
          <w:rFonts w:ascii="Times New Roman" w:hAnsi="Times New Roman"/>
          <w:sz w:val="24"/>
          <w:szCs w:val="24"/>
        </w:rPr>
        <w:t>Christ</w:t>
      </w:r>
      <w:r w:rsidRPr="00EF2B60">
        <w:rPr>
          <w:rFonts w:ascii="Times New Roman" w:hAnsi="Times New Roman"/>
          <w:sz w:val="24"/>
          <w:szCs w:val="24"/>
        </w:rPr>
        <w:t>us</w:t>
      </w:r>
      <w:r w:rsidR="00EF2B60">
        <w:rPr>
          <w:rFonts w:ascii="Times New Roman" w:hAnsi="Times New Roman"/>
          <w:sz w:val="24"/>
          <w:szCs w:val="24"/>
        </w:rPr>
        <w:t xml:space="preserve"> </w:t>
      </w:r>
      <w:r w:rsidRPr="00EF2B60">
        <w:rPr>
          <w:rFonts w:ascii="Times New Roman" w:hAnsi="Times New Roman"/>
          <w:sz w:val="24"/>
          <w:szCs w:val="24"/>
        </w:rPr>
        <w:t xml:space="preserve">toch vasthoudt aan de gedachte dat Jezus waarlijk mens is geweest. Zijn mensheid deelt echter volledig in de eenheid die in Jezus </w:t>
      </w:r>
      <w:r w:rsidR="00A823EB">
        <w:rPr>
          <w:rFonts w:ascii="Times New Roman" w:hAnsi="Times New Roman"/>
          <w:sz w:val="24"/>
          <w:szCs w:val="24"/>
        </w:rPr>
        <w:t>Christ</w:t>
      </w:r>
      <w:r w:rsidRPr="00EF2B60">
        <w:rPr>
          <w:rFonts w:ascii="Times New Roman" w:hAnsi="Times New Roman"/>
          <w:sz w:val="24"/>
          <w:szCs w:val="24"/>
        </w:rPr>
        <w:t xml:space="preserve">us aanwezig is. Door de gemeenschap met Jezus </w:t>
      </w:r>
      <w:r w:rsidR="00A823EB">
        <w:rPr>
          <w:rFonts w:ascii="Times New Roman" w:hAnsi="Times New Roman"/>
          <w:sz w:val="24"/>
          <w:szCs w:val="24"/>
        </w:rPr>
        <w:t>Christ</w:t>
      </w:r>
      <w:r w:rsidRPr="00EF2B60">
        <w:rPr>
          <w:rFonts w:ascii="Times New Roman" w:hAnsi="Times New Roman"/>
          <w:sz w:val="24"/>
          <w:szCs w:val="24"/>
        </w:rPr>
        <w:t xml:space="preserve">us komt de mens tot de </w:t>
      </w:r>
      <w:r w:rsidR="004C3CD8">
        <w:rPr>
          <w:rFonts w:ascii="Times New Roman" w:hAnsi="Times New Roman"/>
          <w:sz w:val="24"/>
          <w:szCs w:val="24"/>
        </w:rPr>
        <w:t>'</w:t>
      </w:r>
      <w:r w:rsidRPr="00EF2B60">
        <w:rPr>
          <w:rFonts w:ascii="Times New Roman" w:hAnsi="Times New Roman"/>
          <w:sz w:val="24"/>
          <w:szCs w:val="24"/>
        </w:rPr>
        <w:t>eenheid</w:t>
      </w:r>
      <w:r w:rsidR="004C3CD8">
        <w:rPr>
          <w:rFonts w:ascii="Times New Roman" w:hAnsi="Times New Roman"/>
          <w:sz w:val="24"/>
          <w:szCs w:val="24"/>
        </w:rPr>
        <w:t>'</w:t>
      </w:r>
      <w:r w:rsidRPr="00EF2B60">
        <w:rPr>
          <w:rFonts w:ascii="Times New Roman" w:hAnsi="Times New Roman"/>
          <w:sz w:val="24"/>
          <w:szCs w:val="24"/>
        </w:rPr>
        <w:t xml:space="preserve"> met God. Ook daarin deelt zijn lichaam. Voor zover het aardse gebonden is aan </w:t>
      </w:r>
      <w:r w:rsidR="00A823EB">
        <w:rPr>
          <w:rFonts w:ascii="Times New Roman" w:hAnsi="Times New Roman"/>
          <w:sz w:val="24"/>
          <w:szCs w:val="24"/>
        </w:rPr>
        <w:t>Christ</w:t>
      </w:r>
      <w:r w:rsidRPr="00EF2B60">
        <w:rPr>
          <w:rFonts w:ascii="Times New Roman" w:hAnsi="Times New Roman"/>
          <w:sz w:val="24"/>
          <w:szCs w:val="24"/>
        </w:rPr>
        <w:t xml:space="preserve">us of aan de gelovige, deelt het dus in het </w:t>
      </w:r>
      <w:r w:rsidR="00050652">
        <w:rPr>
          <w:rFonts w:ascii="Times New Roman" w:hAnsi="Times New Roman"/>
          <w:sz w:val="24"/>
          <w:szCs w:val="24"/>
        </w:rPr>
        <w:t>Goddelijk</w:t>
      </w:r>
      <w:r w:rsidRPr="00EF2B60">
        <w:rPr>
          <w:rFonts w:ascii="Times New Roman" w:hAnsi="Times New Roman"/>
          <w:sz w:val="24"/>
          <w:szCs w:val="24"/>
        </w:rPr>
        <w:t xml:space="preserve"> leven. Leraar en leerling</w:t>
      </w:r>
      <w:r w:rsidR="00EF2B60">
        <w:rPr>
          <w:rFonts w:ascii="Times New Roman" w:hAnsi="Times New Roman"/>
          <w:sz w:val="24"/>
          <w:szCs w:val="24"/>
        </w:rPr>
        <w:t xml:space="preserve"> </w:t>
      </w:r>
      <w:r w:rsidRPr="00EF2B60">
        <w:rPr>
          <w:rFonts w:ascii="Times New Roman" w:hAnsi="Times New Roman"/>
          <w:sz w:val="24"/>
          <w:szCs w:val="24"/>
        </w:rPr>
        <w:t>In verband met de navolging waarover hiervoor werd geschreven spelen de begrippen leraar en leerling een rol. Als</w:t>
      </w:r>
      <w:r w:rsidR="00EF2B60">
        <w:rPr>
          <w:rFonts w:ascii="Times New Roman" w:hAnsi="Times New Roman"/>
          <w:sz w:val="24"/>
          <w:szCs w:val="24"/>
        </w:rPr>
        <w:t xml:space="preserve"> </w:t>
      </w:r>
      <w:r w:rsidRPr="00EF2B60">
        <w:rPr>
          <w:rFonts w:ascii="Times New Roman" w:hAnsi="Times New Roman"/>
          <w:sz w:val="24"/>
          <w:szCs w:val="24"/>
        </w:rPr>
        <w:t>dege</w:t>
      </w:r>
      <w:r w:rsidR="00A0771E">
        <w:rPr>
          <w:rFonts w:ascii="Times New Roman" w:hAnsi="Times New Roman"/>
          <w:sz w:val="24"/>
          <w:szCs w:val="24"/>
        </w:rPr>
        <w:t>n</w:t>
      </w:r>
      <w:r w:rsidRPr="00EF2B60">
        <w:rPr>
          <w:rFonts w:ascii="Times New Roman" w:hAnsi="Times New Roman"/>
          <w:sz w:val="24"/>
          <w:szCs w:val="24"/>
        </w:rPr>
        <w:t xml:space="preserve">en die men behoort na te volgen is </w:t>
      </w:r>
      <w:r w:rsidR="00A823EB">
        <w:rPr>
          <w:rFonts w:ascii="Times New Roman" w:hAnsi="Times New Roman"/>
          <w:sz w:val="24"/>
          <w:szCs w:val="24"/>
        </w:rPr>
        <w:t>Christ</w:t>
      </w:r>
      <w:r w:rsidRPr="00EF2B60">
        <w:rPr>
          <w:rFonts w:ascii="Times New Roman" w:hAnsi="Times New Roman"/>
          <w:sz w:val="24"/>
          <w:szCs w:val="24"/>
        </w:rPr>
        <w:t xml:space="preserve">us de Leraar: </w:t>
      </w:r>
      <w:r w:rsidR="004C3CD8">
        <w:rPr>
          <w:rFonts w:ascii="Times New Roman" w:hAnsi="Times New Roman"/>
          <w:sz w:val="24"/>
          <w:szCs w:val="24"/>
        </w:rPr>
        <w:t>'</w:t>
      </w:r>
      <w:r w:rsidRPr="00EF2B60">
        <w:rPr>
          <w:rFonts w:ascii="Times New Roman" w:hAnsi="Times New Roman"/>
          <w:sz w:val="24"/>
          <w:szCs w:val="24"/>
        </w:rPr>
        <w:t>Er is één Leraar</w:t>
      </w:r>
      <w:r w:rsidR="004C3CD8">
        <w:rPr>
          <w:rFonts w:ascii="Times New Roman" w:hAnsi="Times New Roman"/>
          <w:sz w:val="24"/>
          <w:szCs w:val="24"/>
        </w:rPr>
        <w:t>'</w:t>
      </w:r>
      <w:r w:rsidRPr="00EF2B60">
        <w:rPr>
          <w:rFonts w:ascii="Times New Roman" w:hAnsi="Times New Roman"/>
          <w:sz w:val="24"/>
          <w:szCs w:val="24"/>
        </w:rPr>
        <w:t xml:space="preserve"> (Eph. XV 1). Men volhardt </w:t>
      </w:r>
      <w:r w:rsidR="004C3CD8">
        <w:rPr>
          <w:rFonts w:ascii="Times New Roman" w:hAnsi="Times New Roman"/>
          <w:sz w:val="24"/>
          <w:szCs w:val="24"/>
        </w:rPr>
        <w:t>'</w:t>
      </w:r>
      <w:r w:rsidRPr="00EF2B60">
        <w:rPr>
          <w:rFonts w:ascii="Times New Roman" w:hAnsi="Times New Roman"/>
          <w:sz w:val="24"/>
          <w:szCs w:val="24"/>
        </w:rPr>
        <w:t xml:space="preserve">om leerlingen te blijken van Jezus </w:t>
      </w:r>
      <w:r w:rsidR="00A823EB">
        <w:rPr>
          <w:rFonts w:ascii="Times New Roman" w:hAnsi="Times New Roman"/>
          <w:sz w:val="24"/>
          <w:szCs w:val="24"/>
        </w:rPr>
        <w:t>Christ</w:t>
      </w:r>
      <w:r w:rsidRPr="00EF2B60">
        <w:rPr>
          <w:rFonts w:ascii="Times New Roman" w:hAnsi="Times New Roman"/>
          <w:sz w:val="24"/>
          <w:szCs w:val="24"/>
        </w:rPr>
        <w:t>us, onze enige Leraar</w:t>
      </w:r>
      <w:r w:rsidR="004C3CD8">
        <w:rPr>
          <w:rFonts w:ascii="Times New Roman" w:hAnsi="Times New Roman"/>
          <w:sz w:val="24"/>
          <w:szCs w:val="24"/>
        </w:rPr>
        <w:t>'</w:t>
      </w:r>
      <w:r w:rsidRPr="00EF2B60">
        <w:rPr>
          <w:rFonts w:ascii="Times New Roman" w:hAnsi="Times New Roman"/>
          <w:sz w:val="24"/>
          <w:szCs w:val="24"/>
        </w:rPr>
        <w:t xml:space="preserve"> (Magn. IX 1.) </w:t>
      </w:r>
    </w:p>
    <w:p w:rsidR="00A0771E"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Omdat Ignatius op weg is naar het martelaarschap wordt het woord leerlingen vooral in verband gebracht met het navolgen van </w:t>
      </w:r>
      <w:r w:rsidR="00A823EB">
        <w:rPr>
          <w:rFonts w:ascii="Times New Roman" w:hAnsi="Times New Roman"/>
          <w:sz w:val="24"/>
          <w:szCs w:val="24"/>
        </w:rPr>
        <w:t>Christ</w:t>
      </w:r>
      <w:r w:rsidRPr="00EF2B60">
        <w:rPr>
          <w:rFonts w:ascii="Times New Roman" w:hAnsi="Times New Roman"/>
          <w:sz w:val="24"/>
          <w:szCs w:val="24"/>
        </w:rPr>
        <w:t xml:space="preserve">us in de dood. Dit neemt niet weg dat de gehele gemeente bestaat uit leerlingen. De bisschoppen en de vooraanzittenden zijn voorbeeld van en </w:t>
      </w:r>
      <w:r w:rsidR="004C3CD8">
        <w:rPr>
          <w:rFonts w:ascii="Times New Roman" w:hAnsi="Times New Roman"/>
          <w:sz w:val="24"/>
          <w:szCs w:val="24"/>
        </w:rPr>
        <w:t>'</w:t>
      </w:r>
      <w:r w:rsidRPr="00EF2B60">
        <w:rPr>
          <w:rFonts w:ascii="Times New Roman" w:hAnsi="Times New Roman"/>
          <w:sz w:val="24"/>
          <w:szCs w:val="24"/>
        </w:rPr>
        <w:t>onderwijs</w:t>
      </w:r>
      <w:r w:rsidR="004C3CD8">
        <w:rPr>
          <w:rFonts w:ascii="Times New Roman" w:hAnsi="Times New Roman"/>
          <w:sz w:val="24"/>
          <w:szCs w:val="24"/>
        </w:rPr>
        <w:t>'</w:t>
      </w:r>
      <w:r w:rsidRPr="00EF2B60">
        <w:rPr>
          <w:rFonts w:ascii="Times New Roman" w:hAnsi="Times New Roman"/>
          <w:sz w:val="24"/>
          <w:szCs w:val="24"/>
        </w:rPr>
        <w:t xml:space="preserve"> in de onvergankelijkheid </w:t>
      </w:r>
      <w:r w:rsidR="00964CE7">
        <w:rPr>
          <w:rFonts w:ascii="Times New Roman" w:hAnsi="Times New Roman"/>
          <w:sz w:val="24"/>
          <w:szCs w:val="24"/>
        </w:rPr>
        <w:t>(</w:t>
      </w:r>
      <w:r w:rsidRPr="00EF2B60">
        <w:rPr>
          <w:rFonts w:ascii="Times New Roman" w:hAnsi="Times New Roman"/>
          <w:sz w:val="24"/>
          <w:szCs w:val="24"/>
        </w:rPr>
        <w:t xml:space="preserve">Magn. V I2). Dit onderwijs strekt zich uit over het gehele leven van de gelovige. Ignatius weet dat hij pas werkelijk leerling is als zijn leven bekroond is met het martelaarschap </w:t>
      </w:r>
      <w:r w:rsidR="00964CE7">
        <w:rPr>
          <w:rFonts w:ascii="Times New Roman" w:hAnsi="Times New Roman"/>
          <w:sz w:val="24"/>
          <w:szCs w:val="24"/>
        </w:rPr>
        <w:t>(</w:t>
      </w:r>
      <w:r w:rsidRPr="00EF2B60">
        <w:rPr>
          <w:rFonts w:ascii="Times New Roman" w:hAnsi="Times New Roman"/>
          <w:sz w:val="24"/>
          <w:szCs w:val="24"/>
        </w:rPr>
        <w:t xml:space="preserve">Eph. 1 2; Magn. IX 1, X 1; Trall. V 2; Rom. IV 2 en Polyc. VII1). </w:t>
      </w:r>
    </w:p>
    <w:p w:rsidR="00A0771E"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Uit de manier waarop over het leerling-zijn wordt gesproken blijkt dat men hier niet te maken heeft met een woord dat ligt</w:t>
      </w:r>
      <w:r w:rsidR="00EF2B60">
        <w:rPr>
          <w:rFonts w:ascii="Times New Roman" w:hAnsi="Times New Roman"/>
          <w:sz w:val="24"/>
          <w:szCs w:val="24"/>
        </w:rPr>
        <w:t xml:space="preserve"> </w:t>
      </w:r>
      <w:r w:rsidRPr="00EF2B60">
        <w:rPr>
          <w:rFonts w:ascii="Times New Roman" w:hAnsi="Times New Roman"/>
          <w:sz w:val="24"/>
          <w:szCs w:val="24"/>
        </w:rPr>
        <w:t>in de intellectuele sfeer. Het hoort thuis in Ignatius</w:t>
      </w:r>
      <w:r w:rsidR="004C3CD8">
        <w:rPr>
          <w:rFonts w:ascii="Times New Roman" w:hAnsi="Times New Roman"/>
          <w:sz w:val="24"/>
          <w:szCs w:val="24"/>
        </w:rPr>
        <w:t>'</w:t>
      </w:r>
      <w:r w:rsidRPr="00EF2B60">
        <w:rPr>
          <w:rFonts w:ascii="Times New Roman" w:hAnsi="Times New Roman"/>
          <w:sz w:val="24"/>
          <w:szCs w:val="24"/>
        </w:rPr>
        <w:t xml:space="preserve"> opvattingen over de navolging. Men is leerling door een bepaalde</w:t>
      </w:r>
      <w:r w:rsidR="00EF2B60">
        <w:rPr>
          <w:rFonts w:ascii="Times New Roman" w:hAnsi="Times New Roman"/>
          <w:sz w:val="24"/>
          <w:szCs w:val="24"/>
        </w:rPr>
        <w:t xml:space="preserve"> </w:t>
      </w:r>
      <w:r w:rsidRPr="00EF2B60">
        <w:rPr>
          <w:rFonts w:ascii="Times New Roman" w:hAnsi="Times New Roman"/>
          <w:sz w:val="24"/>
          <w:szCs w:val="24"/>
        </w:rPr>
        <w:t xml:space="preserve">manier van leven, die in overeenstemming is met het leven van </w:t>
      </w:r>
      <w:r w:rsidR="00A823EB">
        <w:rPr>
          <w:rFonts w:ascii="Times New Roman" w:hAnsi="Times New Roman"/>
          <w:sz w:val="24"/>
          <w:szCs w:val="24"/>
        </w:rPr>
        <w:t>Christ</w:t>
      </w:r>
      <w:r w:rsidRPr="00EF2B60">
        <w:rPr>
          <w:rFonts w:ascii="Times New Roman" w:hAnsi="Times New Roman"/>
          <w:sz w:val="24"/>
          <w:szCs w:val="24"/>
        </w:rPr>
        <w:t xml:space="preserve">us. </w:t>
      </w:r>
    </w:p>
    <w:p w:rsidR="00A0771E" w:rsidRDefault="00A0771E" w:rsidP="00EF2B60">
      <w:pPr>
        <w:spacing w:after="0" w:line="240" w:lineRule="auto"/>
        <w:jc w:val="both"/>
        <w:rPr>
          <w:rFonts w:ascii="Times New Roman" w:hAnsi="Times New Roman"/>
          <w:sz w:val="24"/>
          <w:szCs w:val="24"/>
        </w:rPr>
      </w:pPr>
    </w:p>
    <w:p w:rsidR="00A0771E" w:rsidRPr="00A0771E" w:rsidRDefault="00013943" w:rsidP="00EF2B60">
      <w:pPr>
        <w:spacing w:after="0" w:line="240" w:lineRule="auto"/>
        <w:jc w:val="both"/>
        <w:rPr>
          <w:rFonts w:ascii="Times New Roman" w:hAnsi="Times New Roman"/>
          <w:i/>
          <w:iCs/>
          <w:sz w:val="24"/>
          <w:szCs w:val="24"/>
        </w:rPr>
      </w:pPr>
      <w:r w:rsidRPr="00A0771E">
        <w:rPr>
          <w:rFonts w:ascii="Times New Roman" w:hAnsi="Times New Roman"/>
          <w:i/>
          <w:iCs/>
          <w:sz w:val="24"/>
          <w:szCs w:val="24"/>
        </w:rPr>
        <w:t>De twee werelden</w:t>
      </w:r>
      <w:r w:rsidR="00EF2B60" w:rsidRPr="00A0771E">
        <w:rPr>
          <w:rFonts w:ascii="Times New Roman" w:hAnsi="Times New Roman"/>
          <w:i/>
          <w:iCs/>
          <w:sz w:val="24"/>
          <w:szCs w:val="24"/>
        </w:rPr>
        <w:t xml:space="preserve"> </w:t>
      </w:r>
    </w:p>
    <w:p w:rsidR="00A0771E" w:rsidRDefault="00A0771E" w:rsidP="00EF2B60">
      <w:pPr>
        <w:spacing w:after="0" w:line="240" w:lineRule="auto"/>
        <w:jc w:val="both"/>
        <w:rPr>
          <w:rFonts w:ascii="Times New Roman" w:hAnsi="Times New Roman"/>
          <w:sz w:val="24"/>
          <w:szCs w:val="24"/>
        </w:rPr>
      </w:pPr>
    </w:p>
    <w:p w:rsidR="00A0771E"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De </w:t>
      </w:r>
      <w:r w:rsidR="004C3CD8">
        <w:rPr>
          <w:rFonts w:ascii="Times New Roman" w:hAnsi="Times New Roman"/>
          <w:sz w:val="24"/>
          <w:szCs w:val="24"/>
        </w:rPr>
        <w:t>'</w:t>
      </w:r>
      <w:r w:rsidRPr="00EF2B60">
        <w:rPr>
          <w:rFonts w:ascii="Times New Roman" w:hAnsi="Times New Roman"/>
          <w:sz w:val="24"/>
          <w:szCs w:val="24"/>
        </w:rPr>
        <w:t>eenheid</w:t>
      </w:r>
      <w:r w:rsidR="004C3CD8">
        <w:rPr>
          <w:rFonts w:ascii="Times New Roman" w:hAnsi="Times New Roman"/>
          <w:sz w:val="24"/>
          <w:szCs w:val="24"/>
        </w:rPr>
        <w:t>'</w:t>
      </w:r>
      <w:r w:rsidRPr="00EF2B60">
        <w:rPr>
          <w:rFonts w:ascii="Times New Roman" w:hAnsi="Times New Roman"/>
          <w:sz w:val="24"/>
          <w:szCs w:val="24"/>
        </w:rPr>
        <w:t xml:space="preserve"> die ontstaat doordat de mens als leerling of navolger van </w:t>
      </w:r>
      <w:r w:rsidR="00A823EB">
        <w:rPr>
          <w:rFonts w:ascii="Times New Roman" w:hAnsi="Times New Roman"/>
          <w:sz w:val="24"/>
          <w:szCs w:val="24"/>
        </w:rPr>
        <w:t>Christ</w:t>
      </w:r>
      <w:r w:rsidRPr="00EF2B60">
        <w:rPr>
          <w:rFonts w:ascii="Times New Roman" w:hAnsi="Times New Roman"/>
          <w:sz w:val="24"/>
          <w:szCs w:val="24"/>
        </w:rPr>
        <w:t>us een bepaalde manier van leven kiest,</w:t>
      </w:r>
      <w:r w:rsidR="00EF2B60">
        <w:rPr>
          <w:rFonts w:ascii="Times New Roman" w:hAnsi="Times New Roman"/>
          <w:sz w:val="24"/>
          <w:szCs w:val="24"/>
        </w:rPr>
        <w:t xml:space="preserve"> </w:t>
      </w:r>
      <w:r w:rsidRPr="00EF2B60">
        <w:rPr>
          <w:rFonts w:ascii="Times New Roman" w:hAnsi="Times New Roman"/>
          <w:sz w:val="24"/>
          <w:szCs w:val="24"/>
        </w:rPr>
        <w:t xml:space="preserve">heeft tot gevolg dat Ignatius kan spreken over twee </w:t>
      </w:r>
      <w:r w:rsidR="004C3CD8">
        <w:rPr>
          <w:rFonts w:ascii="Times New Roman" w:hAnsi="Times New Roman"/>
          <w:sz w:val="24"/>
          <w:szCs w:val="24"/>
        </w:rPr>
        <w:t>'</w:t>
      </w:r>
      <w:r w:rsidRPr="00EF2B60">
        <w:rPr>
          <w:rFonts w:ascii="Times New Roman" w:hAnsi="Times New Roman"/>
          <w:sz w:val="24"/>
          <w:szCs w:val="24"/>
        </w:rPr>
        <w:t>werelden</w:t>
      </w:r>
      <w:r w:rsidR="004C3CD8">
        <w:rPr>
          <w:rFonts w:ascii="Times New Roman" w:hAnsi="Times New Roman"/>
          <w:sz w:val="24"/>
          <w:szCs w:val="24"/>
        </w:rPr>
        <w:t>'</w:t>
      </w:r>
      <w:r w:rsidRPr="00EF2B60">
        <w:rPr>
          <w:rFonts w:ascii="Times New Roman" w:hAnsi="Times New Roman"/>
          <w:sz w:val="24"/>
          <w:szCs w:val="24"/>
        </w:rPr>
        <w:t xml:space="preserve">. Door de gemeenschap met </w:t>
      </w:r>
      <w:r w:rsidR="00A823EB">
        <w:rPr>
          <w:rFonts w:ascii="Times New Roman" w:hAnsi="Times New Roman"/>
          <w:sz w:val="24"/>
          <w:szCs w:val="24"/>
        </w:rPr>
        <w:t>Christ</w:t>
      </w:r>
      <w:r w:rsidRPr="00EF2B60">
        <w:rPr>
          <w:rFonts w:ascii="Times New Roman" w:hAnsi="Times New Roman"/>
          <w:sz w:val="24"/>
          <w:szCs w:val="24"/>
        </w:rPr>
        <w:t>us is men onttrokken</w:t>
      </w:r>
      <w:r w:rsidR="00EF2B60">
        <w:rPr>
          <w:rFonts w:ascii="Times New Roman" w:hAnsi="Times New Roman"/>
          <w:sz w:val="24"/>
          <w:szCs w:val="24"/>
        </w:rPr>
        <w:t xml:space="preserve"> </w:t>
      </w:r>
      <w:r w:rsidRPr="00EF2B60">
        <w:rPr>
          <w:rFonts w:ascii="Times New Roman" w:hAnsi="Times New Roman"/>
          <w:sz w:val="24"/>
          <w:szCs w:val="24"/>
        </w:rPr>
        <w:t xml:space="preserve">aan de macht van de heerser van de wereld (Eph. </w:t>
      </w:r>
      <w:r w:rsidRPr="00EF2B60">
        <w:rPr>
          <w:rFonts w:ascii="Times New Roman" w:hAnsi="Times New Roman"/>
          <w:sz w:val="24"/>
          <w:szCs w:val="24"/>
          <w:lang w:val="en-GB"/>
        </w:rPr>
        <w:t>XVII 1, XIX 1;</w:t>
      </w:r>
      <w:r w:rsidR="00A0771E">
        <w:rPr>
          <w:rFonts w:ascii="Times New Roman" w:hAnsi="Times New Roman"/>
          <w:sz w:val="24"/>
          <w:szCs w:val="24"/>
          <w:lang w:val="en-GB"/>
        </w:rPr>
        <w:t xml:space="preserve"> </w:t>
      </w:r>
      <w:r w:rsidRPr="00EF2B60">
        <w:rPr>
          <w:rFonts w:ascii="Times New Roman" w:hAnsi="Times New Roman"/>
          <w:sz w:val="24"/>
          <w:szCs w:val="24"/>
          <w:lang w:val="en-GB"/>
        </w:rPr>
        <w:t xml:space="preserve">Magn. I 2; Trall. IV 2; Rom. VII 1; Philad. VI 2). </w:t>
      </w:r>
      <w:r w:rsidRPr="00EF2B60">
        <w:rPr>
          <w:rFonts w:ascii="Times New Roman" w:hAnsi="Times New Roman"/>
          <w:sz w:val="24"/>
          <w:szCs w:val="24"/>
        </w:rPr>
        <w:t>Deze tracht de mens gevangen te houden (Eph. XVII 1).</w:t>
      </w:r>
      <w:r w:rsidR="00EF2B60">
        <w:rPr>
          <w:rFonts w:ascii="Times New Roman" w:hAnsi="Times New Roman"/>
          <w:sz w:val="24"/>
          <w:szCs w:val="24"/>
        </w:rPr>
        <w:t xml:space="preserve"> </w:t>
      </w:r>
      <w:r w:rsidRPr="00EF2B60">
        <w:rPr>
          <w:rFonts w:ascii="Times New Roman" w:hAnsi="Times New Roman"/>
          <w:sz w:val="24"/>
          <w:szCs w:val="24"/>
        </w:rPr>
        <w:t>Men moet hem ontvluchten (Philad. 12; Magn. 12). De heerser van de wereld wil de op God gerichte plannen van de</w:t>
      </w:r>
      <w:r w:rsidR="00EF2B60">
        <w:rPr>
          <w:rFonts w:ascii="Times New Roman" w:hAnsi="Times New Roman"/>
          <w:sz w:val="24"/>
          <w:szCs w:val="24"/>
        </w:rPr>
        <w:t xml:space="preserve"> </w:t>
      </w:r>
      <w:r w:rsidRPr="00EF2B60">
        <w:rPr>
          <w:rFonts w:ascii="Times New Roman" w:hAnsi="Times New Roman"/>
          <w:sz w:val="24"/>
          <w:szCs w:val="24"/>
        </w:rPr>
        <w:t xml:space="preserve">mens te niet doen (Rom. VI 1). </w:t>
      </w:r>
    </w:p>
    <w:p w:rsidR="00A0771E"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De mens kan dus staan onder de heerschappij van God of onder die van de heerser van de wereld of de duivel. Deze</w:t>
      </w:r>
      <w:r w:rsidR="00EF2B60">
        <w:rPr>
          <w:rFonts w:ascii="Times New Roman" w:hAnsi="Times New Roman"/>
          <w:sz w:val="24"/>
          <w:szCs w:val="24"/>
        </w:rPr>
        <w:t xml:space="preserve"> </w:t>
      </w:r>
      <w:r w:rsidRPr="00EF2B60">
        <w:rPr>
          <w:rFonts w:ascii="Times New Roman" w:hAnsi="Times New Roman"/>
          <w:sz w:val="24"/>
          <w:szCs w:val="24"/>
        </w:rPr>
        <w:t>twee werelden hebben niets met elkaar te maken. Ze zijn zover van elkaar verwijderd dat de wereld van de duivel geen</w:t>
      </w:r>
      <w:r w:rsidR="00EF2B60">
        <w:rPr>
          <w:rFonts w:ascii="Times New Roman" w:hAnsi="Times New Roman"/>
          <w:sz w:val="24"/>
          <w:szCs w:val="24"/>
        </w:rPr>
        <w:t xml:space="preserve"> </w:t>
      </w:r>
      <w:r w:rsidRPr="00EF2B60">
        <w:rPr>
          <w:rFonts w:ascii="Times New Roman" w:hAnsi="Times New Roman"/>
          <w:sz w:val="24"/>
          <w:szCs w:val="24"/>
        </w:rPr>
        <w:t xml:space="preserve">enkele kennis heeft van wat in de andere wereld plaats vindt. De geboorte en de dood van </w:t>
      </w:r>
      <w:r w:rsidR="00A823EB">
        <w:rPr>
          <w:rFonts w:ascii="Times New Roman" w:hAnsi="Times New Roman"/>
          <w:sz w:val="24"/>
          <w:szCs w:val="24"/>
        </w:rPr>
        <w:t>Christ</w:t>
      </w:r>
      <w:r w:rsidRPr="00EF2B60">
        <w:rPr>
          <w:rFonts w:ascii="Times New Roman" w:hAnsi="Times New Roman"/>
          <w:sz w:val="24"/>
          <w:szCs w:val="24"/>
        </w:rPr>
        <w:t>us waren voor de heerser van de wereld verborgen (Eph. XIX). Hij die opgenomen is</w:t>
      </w:r>
      <w:r w:rsidR="00EF2B60">
        <w:rPr>
          <w:rFonts w:ascii="Times New Roman" w:hAnsi="Times New Roman"/>
          <w:sz w:val="24"/>
          <w:szCs w:val="24"/>
        </w:rPr>
        <w:t xml:space="preserve"> </w:t>
      </w:r>
      <w:r w:rsidRPr="00EF2B60">
        <w:rPr>
          <w:rFonts w:ascii="Times New Roman" w:hAnsi="Times New Roman"/>
          <w:sz w:val="24"/>
          <w:szCs w:val="24"/>
        </w:rPr>
        <w:t>in de andere wereld ziet meer dan wat voor iedereen zichtbaar is. Hij heeft inzicht in de hemelse dingen zoals de rangorde van de engelen (Trall. V 2, vgl. Eph. XXI).</w:t>
      </w:r>
      <w:r w:rsidR="00EF2B60">
        <w:rPr>
          <w:rFonts w:ascii="Times New Roman" w:hAnsi="Times New Roman"/>
          <w:sz w:val="24"/>
          <w:szCs w:val="24"/>
        </w:rPr>
        <w:t xml:space="preserve"> </w:t>
      </w:r>
    </w:p>
    <w:p w:rsidR="00A0771E"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Als Ignatius wil laten zien hoe de gelovige leeft, werkt, spreekt en sterft in de wereld van God gebruikt hij telkens de uitdrukking </w:t>
      </w:r>
      <w:r w:rsidR="004C3CD8">
        <w:rPr>
          <w:rFonts w:ascii="Times New Roman" w:hAnsi="Times New Roman"/>
          <w:sz w:val="24"/>
          <w:szCs w:val="24"/>
        </w:rPr>
        <w:t>'</w:t>
      </w:r>
      <w:r w:rsidRPr="00EF2B60">
        <w:rPr>
          <w:rFonts w:ascii="Times New Roman" w:hAnsi="Times New Roman"/>
          <w:sz w:val="24"/>
          <w:szCs w:val="24"/>
        </w:rPr>
        <w:t>volgens God</w:t>
      </w:r>
      <w:r w:rsidR="004C3CD8">
        <w:rPr>
          <w:rFonts w:ascii="Times New Roman" w:hAnsi="Times New Roman"/>
          <w:sz w:val="24"/>
          <w:szCs w:val="24"/>
        </w:rPr>
        <w:t>'</w:t>
      </w:r>
      <w:r w:rsidRPr="00EF2B60">
        <w:rPr>
          <w:rFonts w:ascii="Times New Roman" w:hAnsi="Times New Roman"/>
          <w:sz w:val="24"/>
          <w:szCs w:val="24"/>
        </w:rPr>
        <w:t xml:space="preserve"> (Magn. </w:t>
      </w:r>
      <w:r w:rsidRPr="00EF2B60">
        <w:rPr>
          <w:rFonts w:ascii="Times New Roman" w:hAnsi="Times New Roman"/>
          <w:sz w:val="24"/>
          <w:szCs w:val="24"/>
          <w:lang w:val="en-GB"/>
        </w:rPr>
        <w:t xml:space="preserve">I 1, XIII 1 ;Trall. I 1; Philad. IV; Polyc. V 2) en </w:t>
      </w:r>
      <w:r w:rsidR="004C3CD8">
        <w:rPr>
          <w:rFonts w:ascii="Times New Roman" w:hAnsi="Times New Roman"/>
          <w:sz w:val="24"/>
          <w:szCs w:val="24"/>
          <w:lang w:val="en-GB"/>
        </w:rPr>
        <w:t>'</w:t>
      </w:r>
      <w:r w:rsidRPr="00EF2B60">
        <w:rPr>
          <w:rFonts w:ascii="Times New Roman" w:hAnsi="Times New Roman"/>
          <w:sz w:val="24"/>
          <w:szCs w:val="24"/>
          <w:lang w:val="en-GB"/>
        </w:rPr>
        <w:t xml:space="preserve">volgens </w:t>
      </w:r>
      <w:r w:rsidR="00A823EB">
        <w:rPr>
          <w:rFonts w:ascii="Times New Roman" w:hAnsi="Times New Roman"/>
          <w:sz w:val="24"/>
          <w:szCs w:val="24"/>
          <w:lang w:val="en-GB"/>
        </w:rPr>
        <w:t>Christ</w:t>
      </w:r>
      <w:r w:rsidRPr="00EF2B60">
        <w:rPr>
          <w:rFonts w:ascii="Times New Roman" w:hAnsi="Times New Roman"/>
          <w:sz w:val="24"/>
          <w:szCs w:val="24"/>
          <w:lang w:val="en-GB"/>
        </w:rPr>
        <w:t>us</w:t>
      </w:r>
      <w:r w:rsidR="004C3CD8">
        <w:rPr>
          <w:rFonts w:ascii="Times New Roman" w:hAnsi="Times New Roman"/>
          <w:sz w:val="24"/>
          <w:szCs w:val="24"/>
          <w:lang w:val="en-GB"/>
        </w:rPr>
        <w:t>'</w:t>
      </w:r>
      <w:r w:rsidRPr="00EF2B60">
        <w:rPr>
          <w:rFonts w:ascii="Times New Roman" w:hAnsi="Times New Roman"/>
          <w:sz w:val="24"/>
          <w:szCs w:val="24"/>
          <w:lang w:val="en-GB"/>
        </w:rPr>
        <w:t xml:space="preserve"> (Magn. </w:t>
      </w:r>
      <w:r w:rsidRPr="00EF2B60">
        <w:rPr>
          <w:rFonts w:ascii="Times New Roman" w:hAnsi="Times New Roman"/>
          <w:sz w:val="24"/>
          <w:szCs w:val="24"/>
        </w:rPr>
        <w:t>VIII 2; Philad. III 2). Het is soms moeilijk om deze inhoudsvolle uitdrukkingen in het Nederlands weer te geven. Soms moet</w:t>
      </w:r>
      <w:r w:rsidR="00EF2B60">
        <w:rPr>
          <w:rFonts w:ascii="Times New Roman" w:hAnsi="Times New Roman"/>
          <w:sz w:val="24"/>
          <w:szCs w:val="24"/>
        </w:rPr>
        <w:t xml:space="preserve"> </w:t>
      </w:r>
      <w:r w:rsidRPr="00EF2B60">
        <w:rPr>
          <w:rFonts w:ascii="Times New Roman" w:hAnsi="Times New Roman"/>
          <w:sz w:val="24"/>
          <w:szCs w:val="24"/>
        </w:rPr>
        <w:t xml:space="preserve">men vertalen </w:t>
      </w:r>
      <w:r w:rsidR="004C3CD8">
        <w:rPr>
          <w:rFonts w:ascii="Times New Roman" w:hAnsi="Times New Roman"/>
          <w:sz w:val="24"/>
          <w:szCs w:val="24"/>
        </w:rPr>
        <w:t>'</w:t>
      </w:r>
      <w:r w:rsidRPr="00EF2B60">
        <w:rPr>
          <w:rFonts w:ascii="Times New Roman" w:hAnsi="Times New Roman"/>
          <w:sz w:val="24"/>
          <w:szCs w:val="24"/>
        </w:rPr>
        <w:t xml:space="preserve">volgens de wil van God </w:t>
      </w:r>
      <w:r w:rsidR="004C3CD8">
        <w:rPr>
          <w:rFonts w:ascii="Times New Roman" w:hAnsi="Times New Roman"/>
          <w:sz w:val="24"/>
          <w:szCs w:val="24"/>
        </w:rPr>
        <w:t>'</w:t>
      </w:r>
      <w:r w:rsidRPr="00EF2B60">
        <w:rPr>
          <w:rFonts w:ascii="Times New Roman" w:hAnsi="Times New Roman"/>
          <w:sz w:val="24"/>
          <w:szCs w:val="24"/>
        </w:rPr>
        <w:t xml:space="preserve">of </w:t>
      </w:r>
      <w:r w:rsidR="004C3CD8">
        <w:rPr>
          <w:rFonts w:ascii="Times New Roman" w:hAnsi="Times New Roman"/>
          <w:sz w:val="24"/>
          <w:szCs w:val="24"/>
        </w:rPr>
        <w:t>'</w:t>
      </w:r>
      <w:r w:rsidRPr="00EF2B60">
        <w:rPr>
          <w:rFonts w:ascii="Times New Roman" w:hAnsi="Times New Roman"/>
          <w:sz w:val="24"/>
          <w:szCs w:val="24"/>
        </w:rPr>
        <w:t>volgens Gods bedoelingen</w:t>
      </w:r>
      <w:r w:rsidR="004C3CD8">
        <w:rPr>
          <w:rFonts w:ascii="Times New Roman" w:hAnsi="Times New Roman"/>
          <w:sz w:val="24"/>
          <w:szCs w:val="24"/>
        </w:rPr>
        <w:t>'</w:t>
      </w:r>
      <w:r w:rsidRPr="00EF2B60">
        <w:rPr>
          <w:rFonts w:ascii="Times New Roman" w:hAnsi="Times New Roman"/>
          <w:sz w:val="24"/>
          <w:szCs w:val="24"/>
        </w:rPr>
        <w:t>. Deze vertalingen geven echter een beperking aan</w:t>
      </w:r>
      <w:r w:rsidR="00EF2B60">
        <w:rPr>
          <w:rFonts w:ascii="Times New Roman" w:hAnsi="Times New Roman"/>
          <w:sz w:val="24"/>
          <w:szCs w:val="24"/>
        </w:rPr>
        <w:t xml:space="preserve"> </w:t>
      </w:r>
      <w:r w:rsidRPr="00EF2B60">
        <w:rPr>
          <w:rFonts w:ascii="Times New Roman" w:hAnsi="Times New Roman"/>
          <w:sz w:val="24"/>
          <w:szCs w:val="24"/>
        </w:rPr>
        <w:t>dit woord, omdat het wil laten zien dat iets of iemand geheel</w:t>
      </w:r>
      <w:r w:rsidR="00EF2B60">
        <w:rPr>
          <w:rFonts w:ascii="Times New Roman" w:hAnsi="Times New Roman"/>
          <w:sz w:val="24"/>
          <w:szCs w:val="24"/>
        </w:rPr>
        <w:t xml:space="preserve"> </w:t>
      </w:r>
      <w:r w:rsidRPr="00EF2B60">
        <w:rPr>
          <w:rFonts w:ascii="Times New Roman" w:hAnsi="Times New Roman"/>
          <w:sz w:val="24"/>
          <w:szCs w:val="24"/>
        </w:rPr>
        <w:t>in overeenstemming is met wat daarvan of wat van hem verwacht wordt als behorend tot Gods wereld.</w:t>
      </w:r>
      <w:r w:rsidR="00EF2B60">
        <w:rPr>
          <w:rFonts w:ascii="Times New Roman" w:hAnsi="Times New Roman"/>
          <w:sz w:val="24"/>
          <w:szCs w:val="24"/>
        </w:rPr>
        <w:t xml:space="preserve"> </w:t>
      </w:r>
      <w:r w:rsidRPr="00EF2B60">
        <w:rPr>
          <w:rFonts w:ascii="Times New Roman" w:hAnsi="Times New Roman"/>
          <w:sz w:val="24"/>
          <w:szCs w:val="24"/>
        </w:rPr>
        <w:t>Een andere manier om de innige verbondenheid van de gelovige met God aan te duiden vindt plaats door middel van</w:t>
      </w:r>
      <w:r w:rsidR="00EF2B60">
        <w:rPr>
          <w:rFonts w:ascii="Times New Roman" w:hAnsi="Times New Roman"/>
          <w:sz w:val="24"/>
          <w:szCs w:val="24"/>
        </w:rPr>
        <w:t xml:space="preserve"> </w:t>
      </w:r>
      <w:r w:rsidRPr="00EF2B60">
        <w:rPr>
          <w:rFonts w:ascii="Times New Roman" w:hAnsi="Times New Roman"/>
          <w:sz w:val="24"/>
          <w:szCs w:val="24"/>
        </w:rPr>
        <w:t xml:space="preserve">de woorden </w:t>
      </w:r>
      <w:r w:rsidR="004C3CD8">
        <w:rPr>
          <w:rFonts w:ascii="Times New Roman" w:hAnsi="Times New Roman"/>
          <w:sz w:val="24"/>
          <w:szCs w:val="24"/>
        </w:rPr>
        <w:t>'</w:t>
      </w:r>
      <w:r w:rsidRPr="00EF2B60">
        <w:rPr>
          <w:rFonts w:ascii="Times New Roman" w:hAnsi="Times New Roman"/>
          <w:sz w:val="24"/>
          <w:szCs w:val="24"/>
        </w:rPr>
        <w:t>leven naar de Geest</w:t>
      </w:r>
      <w:r w:rsidR="004C3CD8">
        <w:rPr>
          <w:rFonts w:ascii="Times New Roman" w:hAnsi="Times New Roman"/>
          <w:sz w:val="24"/>
          <w:szCs w:val="24"/>
        </w:rPr>
        <w:t>'</w:t>
      </w:r>
      <w:r w:rsidRPr="00EF2B60">
        <w:rPr>
          <w:rFonts w:ascii="Times New Roman" w:hAnsi="Times New Roman"/>
          <w:sz w:val="24"/>
          <w:szCs w:val="24"/>
        </w:rPr>
        <w:t xml:space="preserve"> of </w:t>
      </w:r>
      <w:r w:rsidR="004C3CD8">
        <w:rPr>
          <w:rFonts w:ascii="Times New Roman" w:hAnsi="Times New Roman"/>
          <w:sz w:val="24"/>
          <w:szCs w:val="24"/>
        </w:rPr>
        <w:t>'</w:t>
      </w:r>
      <w:r w:rsidRPr="00EF2B60">
        <w:rPr>
          <w:rFonts w:ascii="Times New Roman" w:hAnsi="Times New Roman"/>
          <w:sz w:val="24"/>
          <w:szCs w:val="24"/>
        </w:rPr>
        <w:t>de dingen van de Geest doen</w:t>
      </w:r>
      <w:r w:rsidR="004C3CD8">
        <w:rPr>
          <w:rFonts w:ascii="Times New Roman" w:hAnsi="Times New Roman"/>
          <w:sz w:val="24"/>
          <w:szCs w:val="24"/>
        </w:rPr>
        <w:t>'</w:t>
      </w:r>
      <w:r w:rsidRPr="00EF2B60">
        <w:rPr>
          <w:rFonts w:ascii="Times New Roman" w:hAnsi="Times New Roman"/>
          <w:sz w:val="24"/>
          <w:szCs w:val="24"/>
        </w:rPr>
        <w:t xml:space="preserve"> (Eph. VIII 2). </w:t>
      </w:r>
    </w:p>
    <w:p w:rsidR="00A0771E"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In dit verband komt Ignatius tot de merkwaardige allegorie over het bouwwerk waarin de gelovigen stenen zijn, het kruis een hijskraan en de kabel waarmee de stenen worden opgetrokken, de Heilige Geest (Eph.</w:t>
      </w:r>
      <w:r w:rsidR="00EF2B60">
        <w:rPr>
          <w:rFonts w:ascii="Times New Roman" w:hAnsi="Times New Roman"/>
          <w:sz w:val="24"/>
          <w:szCs w:val="24"/>
        </w:rPr>
        <w:t xml:space="preserve"> </w:t>
      </w:r>
      <w:r w:rsidRPr="00EF2B60">
        <w:rPr>
          <w:rFonts w:ascii="Times New Roman" w:hAnsi="Times New Roman"/>
          <w:sz w:val="24"/>
          <w:szCs w:val="24"/>
        </w:rPr>
        <w:t>IX 1). Men ziet hoe de Heilige Geest de verbinding legt tussen God en mens.</w:t>
      </w:r>
      <w:r w:rsidR="00EF2B60">
        <w:rPr>
          <w:rFonts w:ascii="Times New Roman" w:hAnsi="Times New Roman"/>
          <w:sz w:val="24"/>
          <w:szCs w:val="24"/>
        </w:rPr>
        <w:t xml:space="preserve"> </w:t>
      </w:r>
      <w:r w:rsidRPr="00EF2B60">
        <w:rPr>
          <w:rFonts w:ascii="Times New Roman" w:hAnsi="Times New Roman"/>
          <w:sz w:val="24"/>
          <w:szCs w:val="24"/>
        </w:rPr>
        <w:t xml:space="preserve">De eenheid tussen </w:t>
      </w:r>
      <w:r w:rsidR="00A823EB">
        <w:rPr>
          <w:rFonts w:ascii="Times New Roman" w:hAnsi="Times New Roman"/>
          <w:sz w:val="24"/>
          <w:szCs w:val="24"/>
        </w:rPr>
        <w:t>Christ</w:t>
      </w:r>
      <w:r w:rsidRPr="00EF2B60">
        <w:rPr>
          <w:rFonts w:ascii="Times New Roman" w:hAnsi="Times New Roman"/>
          <w:sz w:val="24"/>
          <w:szCs w:val="24"/>
        </w:rPr>
        <w:t xml:space="preserve">us en de gelovige wordt verder nog uitgedrukt door te zeggen dat </w:t>
      </w:r>
      <w:r w:rsidR="00A823EB">
        <w:rPr>
          <w:rFonts w:ascii="Times New Roman" w:hAnsi="Times New Roman"/>
          <w:sz w:val="24"/>
          <w:szCs w:val="24"/>
        </w:rPr>
        <w:t>Christ</w:t>
      </w:r>
      <w:r w:rsidRPr="00EF2B60">
        <w:rPr>
          <w:rFonts w:ascii="Times New Roman" w:hAnsi="Times New Roman"/>
          <w:sz w:val="24"/>
          <w:szCs w:val="24"/>
        </w:rPr>
        <w:t xml:space="preserve">us in de gelovige leeft. Hij is drager van </w:t>
      </w:r>
      <w:r w:rsidR="00A823EB">
        <w:rPr>
          <w:rFonts w:ascii="Times New Roman" w:hAnsi="Times New Roman"/>
          <w:sz w:val="24"/>
          <w:szCs w:val="24"/>
        </w:rPr>
        <w:t>Christ</w:t>
      </w:r>
      <w:r w:rsidRPr="00EF2B60">
        <w:rPr>
          <w:rFonts w:ascii="Times New Roman" w:hAnsi="Times New Roman"/>
          <w:sz w:val="24"/>
          <w:szCs w:val="24"/>
        </w:rPr>
        <w:t>us (Eph. IX 2, XV 3; Magn. V 2, X 1; Rom. VI 3). Ignatius noemt zichzelf in de praescripten van zijn brieven telkens Theophoros</w:t>
      </w:r>
      <w:r w:rsidR="004C3CD8">
        <w:rPr>
          <w:rFonts w:ascii="Times New Roman" w:hAnsi="Times New Roman"/>
          <w:sz w:val="24"/>
          <w:szCs w:val="24"/>
        </w:rPr>
        <w:t>'</w:t>
      </w:r>
      <w:r w:rsidRPr="00EF2B60">
        <w:rPr>
          <w:rFonts w:ascii="Times New Roman" w:hAnsi="Times New Roman"/>
          <w:sz w:val="24"/>
          <w:szCs w:val="24"/>
        </w:rPr>
        <w:t>: drager van God.</w:t>
      </w:r>
    </w:p>
    <w:p w:rsidR="00A0771E" w:rsidRDefault="00EF2B60" w:rsidP="00EF2B60">
      <w:pPr>
        <w:spacing w:after="0" w:line="240" w:lineRule="auto"/>
        <w:jc w:val="both"/>
        <w:rPr>
          <w:rFonts w:ascii="Times New Roman" w:hAnsi="Times New Roman"/>
          <w:sz w:val="24"/>
          <w:szCs w:val="24"/>
        </w:rPr>
      </w:pPr>
      <w:r>
        <w:rPr>
          <w:rFonts w:ascii="Times New Roman" w:hAnsi="Times New Roman"/>
          <w:sz w:val="24"/>
          <w:szCs w:val="24"/>
        </w:rPr>
        <w:t xml:space="preserve"> </w:t>
      </w:r>
      <w:r w:rsidR="00013943" w:rsidRPr="00EF2B60">
        <w:rPr>
          <w:rFonts w:ascii="Times New Roman" w:hAnsi="Times New Roman"/>
          <w:sz w:val="24"/>
          <w:szCs w:val="24"/>
        </w:rPr>
        <w:t xml:space="preserve">Uit deze gegevens blijkt dat Ignatius, uitgaande van de </w:t>
      </w:r>
      <w:r w:rsidR="004C3CD8">
        <w:rPr>
          <w:rFonts w:ascii="Times New Roman" w:hAnsi="Times New Roman"/>
          <w:sz w:val="24"/>
          <w:szCs w:val="24"/>
        </w:rPr>
        <w:t>'</w:t>
      </w:r>
      <w:r w:rsidR="00013943" w:rsidRPr="00EF2B60">
        <w:rPr>
          <w:rFonts w:ascii="Times New Roman" w:hAnsi="Times New Roman"/>
          <w:sz w:val="24"/>
          <w:szCs w:val="24"/>
        </w:rPr>
        <w:t>eenheid</w:t>
      </w:r>
      <w:r w:rsidR="004C3CD8">
        <w:rPr>
          <w:rFonts w:ascii="Times New Roman" w:hAnsi="Times New Roman"/>
          <w:sz w:val="24"/>
          <w:szCs w:val="24"/>
        </w:rPr>
        <w:t>'</w:t>
      </w:r>
      <w:r w:rsidR="00013943" w:rsidRPr="00EF2B60">
        <w:rPr>
          <w:rFonts w:ascii="Times New Roman" w:hAnsi="Times New Roman"/>
          <w:sz w:val="24"/>
          <w:szCs w:val="24"/>
        </w:rPr>
        <w:t xml:space="preserve"> die God met de gelovige en zijn gemeente bewerkstelligt, komt tot een opvatting volgens welke het gehele leven</w:t>
      </w:r>
      <w:r>
        <w:rPr>
          <w:rFonts w:ascii="Times New Roman" w:hAnsi="Times New Roman"/>
          <w:sz w:val="24"/>
          <w:szCs w:val="24"/>
        </w:rPr>
        <w:t xml:space="preserve"> </w:t>
      </w:r>
      <w:r w:rsidR="00013943" w:rsidRPr="00EF2B60">
        <w:rPr>
          <w:rFonts w:ascii="Times New Roman" w:hAnsi="Times New Roman"/>
          <w:sz w:val="24"/>
          <w:szCs w:val="24"/>
        </w:rPr>
        <w:t>van de gelovige en gemeente is opgenomen in de wereld van God.</w:t>
      </w:r>
      <w:r>
        <w:rPr>
          <w:rFonts w:ascii="Times New Roman" w:hAnsi="Times New Roman"/>
          <w:sz w:val="24"/>
          <w:szCs w:val="24"/>
        </w:rPr>
        <w:t xml:space="preserve"> </w:t>
      </w:r>
      <w:r w:rsidR="00013943" w:rsidRPr="00EF2B60">
        <w:rPr>
          <w:rFonts w:ascii="Times New Roman" w:hAnsi="Times New Roman"/>
          <w:sz w:val="24"/>
          <w:szCs w:val="24"/>
        </w:rPr>
        <w:t>Hierin deelt het leven, het werk en het lichaam van de gelovige. Wat er verder in de gemeente plaats vindt, zoals de</w:t>
      </w:r>
      <w:r>
        <w:rPr>
          <w:rFonts w:ascii="Times New Roman" w:hAnsi="Times New Roman"/>
          <w:sz w:val="24"/>
          <w:szCs w:val="24"/>
        </w:rPr>
        <w:t xml:space="preserve"> </w:t>
      </w:r>
      <w:r w:rsidR="00013943" w:rsidRPr="00EF2B60">
        <w:rPr>
          <w:rFonts w:ascii="Times New Roman" w:hAnsi="Times New Roman"/>
          <w:sz w:val="24"/>
          <w:szCs w:val="24"/>
        </w:rPr>
        <w:t xml:space="preserve">eucharistie, is </w:t>
      </w:r>
      <w:r w:rsidR="00050652">
        <w:rPr>
          <w:rFonts w:ascii="Times New Roman" w:hAnsi="Times New Roman"/>
          <w:sz w:val="24"/>
          <w:szCs w:val="24"/>
        </w:rPr>
        <w:t>Goddelijk</w:t>
      </w:r>
      <w:r w:rsidR="00013943" w:rsidRPr="00EF2B60">
        <w:rPr>
          <w:rFonts w:ascii="Times New Roman" w:hAnsi="Times New Roman"/>
          <w:sz w:val="24"/>
          <w:szCs w:val="24"/>
        </w:rPr>
        <w:t xml:space="preserve">. Het behoort althans tot die andere wereld. Het brood kan vlees van Jezus </w:t>
      </w:r>
      <w:r w:rsidR="00A823EB">
        <w:rPr>
          <w:rFonts w:ascii="Times New Roman" w:hAnsi="Times New Roman"/>
          <w:sz w:val="24"/>
          <w:szCs w:val="24"/>
        </w:rPr>
        <w:t>Christ</w:t>
      </w:r>
      <w:r w:rsidR="00013943" w:rsidRPr="00EF2B60">
        <w:rPr>
          <w:rFonts w:ascii="Times New Roman" w:hAnsi="Times New Roman"/>
          <w:sz w:val="24"/>
          <w:szCs w:val="24"/>
        </w:rPr>
        <w:t>us genoemd worden (Smyrn. V II1). Dit brood is niet meer het menselijke brood, maar is het geneesmiddel van de onsterfelijkheid en tegengif tegen de dood. Conclusie</w:t>
      </w:r>
      <w:r>
        <w:rPr>
          <w:rFonts w:ascii="Times New Roman" w:hAnsi="Times New Roman"/>
          <w:sz w:val="24"/>
          <w:szCs w:val="24"/>
        </w:rPr>
        <w:t xml:space="preserve"> </w:t>
      </w:r>
      <w:r w:rsidR="00013943" w:rsidRPr="00EF2B60">
        <w:rPr>
          <w:rFonts w:ascii="Times New Roman" w:hAnsi="Times New Roman"/>
          <w:sz w:val="24"/>
          <w:szCs w:val="24"/>
        </w:rPr>
        <w:t>Ignatius is begonnen met de stelling dat de ene God een eenheid is. Als Hij zich openbaart verdeelt hij zich niet maar</w:t>
      </w:r>
      <w:r>
        <w:rPr>
          <w:rFonts w:ascii="Times New Roman" w:hAnsi="Times New Roman"/>
          <w:sz w:val="24"/>
          <w:szCs w:val="24"/>
        </w:rPr>
        <w:t xml:space="preserve"> </w:t>
      </w:r>
      <w:r w:rsidR="00013943" w:rsidRPr="00EF2B60">
        <w:rPr>
          <w:rFonts w:ascii="Times New Roman" w:hAnsi="Times New Roman"/>
          <w:sz w:val="24"/>
          <w:szCs w:val="24"/>
        </w:rPr>
        <w:t xml:space="preserve">komt zijn eenheid aan het licht. Dit gebeurt in Jezus </w:t>
      </w:r>
      <w:r w:rsidR="00A823EB">
        <w:rPr>
          <w:rFonts w:ascii="Times New Roman" w:hAnsi="Times New Roman"/>
          <w:sz w:val="24"/>
          <w:szCs w:val="24"/>
        </w:rPr>
        <w:t>Christ</w:t>
      </w:r>
      <w:r w:rsidR="00013943" w:rsidRPr="00EF2B60">
        <w:rPr>
          <w:rFonts w:ascii="Times New Roman" w:hAnsi="Times New Roman"/>
          <w:sz w:val="24"/>
          <w:szCs w:val="24"/>
        </w:rPr>
        <w:t>us. Hij wordt zichtbaar, tastbaar en kan lijden door zich te hullen</w:t>
      </w:r>
      <w:r>
        <w:rPr>
          <w:rFonts w:ascii="Times New Roman" w:hAnsi="Times New Roman"/>
          <w:sz w:val="24"/>
          <w:szCs w:val="24"/>
        </w:rPr>
        <w:t xml:space="preserve"> </w:t>
      </w:r>
      <w:r w:rsidR="00013943" w:rsidRPr="00EF2B60">
        <w:rPr>
          <w:rFonts w:ascii="Times New Roman" w:hAnsi="Times New Roman"/>
          <w:sz w:val="24"/>
          <w:szCs w:val="24"/>
        </w:rPr>
        <w:t xml:space="preserve">in het menselijk vlees. </w:t>
      </w:r>
    </w:p>
    <w:p w:rsidR="00A0771E"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Dit is voor Ignatius van enorme betekenis. God betrekt namelijk op die manier het geschapene</w:t>
      </w:r>
      <w:r w:rsidR="00EF2B60">
        <w:rPr>
          <w:rFonts w:ascii="Times New Roman" w:hAnsi="Times New Roman"/>
          <w:sz w:val="24"/>
          <w:szCs w:val="24"/>
        </w:rPr>
        <w:t xml:space="preserve"> </w:t>
      </w:r>
      <w:r w:rsidRPr="00EF2B60">
        <w:rPr>
          <w:rFonts w:ascii="Times New Roman" w:hAnsi="Times New Roman"/>
          <w:sz w:val="24"/>
          <w:szCs w:val="24"/>
        </w:rPr>
        <w:t xml:space="preserve">in zijn eenheid. Het eindige deelt in het oneindige. Dit breidt zich nog verder uit als er een gemeente wordt gevormd, het lichaam van </w:t>
      </w:r>
      <w:r w:rsidR="00A823EB">
        <w:rPr>
          <w:rFonts w:ascii="Times New Roman" w:hAnsi="Times New Roman"/>
          <w:sz w:val="24"/>
          <w:szCs w:val="24"/>
        </w:rPr>
        <w:t>Christ</w:t>
      </w:r>
      <w:r w:rsidRPr="00EF2B60">
        <w:rPr>
          <w:rFonts w:ascii="Times New Roman" w:hAnsi="Times New Roman"/>
          <w:sz w:val="24"/>
          <w:szCs w:val="24"/>
        </w:rPr>
        <w:t>us (Smyrn. I 2). Nu gaan ook mensen</w:t>
      </w:r>
      <w:r w:rsidR="00EF2B60">
        <w:rPr>
          <w:rFonts w:ascii="Times New Roman" w:hAnsi="Times New Roman"/>
          <w:sz w:val="24"/>
          <w:szCs w:val="24"/>
        </w:rPr>
        <w:t xml:space="preserve"> </w:t>
      </w:r>
      <w:r w:rsidRPr="00EF2B60">
        <w:rPr>
          <w:rFonts w:ascii="Times New Roman" w:hAnsi="Times New Roman"/>
          <w:sz w:val="24"/>
          <w:szCs w:val="24"/>
        </w:rPr>
        <w:t>delen in de eenheid van God. Dit heeft tot gevolg dat ze ontrukt zijn uit de macht van de heerser van deze wereld en dat</w:t>
      </w:r>
      <w:r w:rsidR="00EF2B60">
        <w:rPr>
          <w:rFonts w:ascii="Times New Roman" w:hAnsi="Times New Roman"/>
          <w:sz w:val="24"/>
          <w:szCs w:val="24"/>
        </w:rPr>
        <w:t xml:space="preserve"> </w:t>
      </w:r>
      <w:r w:rsidRPr="00EF2B60">
        <w:rPr>
          <w:rFonts w:ascii="Times New Roman" w:hAnsi="Times New Roman"/>
          <w:sz w:val="24"/>
          <w:szCs w:val="24"/>
        </w:rPr>
        <w:t xml:space="preserve">ze delen in het leven van God. Ze worden teruggebracht tot de eenheid. Men kan er over speculeren of deze gedachte nog bijbels is.82 </w:t>
      </w:r>
    </w:p>
    <w:p w:rsidR="00A0771E"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Als men vergelijkingen wil treffen dan is de overeenstemming met het </w:t>
      </w:r>
      <w:r w:rsidR="00B9781C">
        <w:rPr>
          <w:rFonts w:ascii="Times New Roman" w:hAnsi="Times New Roman"/>
          <w:sz w:val="24"/>
          <w:szCs w:val="24"/>
        </w:rPr>
        <w:t>Evangelie</w:t>
      </w:r>
      <w:r w:rsidRPr="00EF2B60">
        <w:rPr>
          <w:rFonts w:ascii="Times New Roman" w:hAnsi="Times New Roman"/>
          <w:sz w:val="24"/>
          <w:szCs w:val="24"/>
        </w:rPr>
        <w:t xml:space="preserve"> van Johannes het grootst. Ook daar speelt</w:t>
      </w:r>
      <w:r w:rsidR="00EF2B60">
        <w:rPr>
          <w:rFonts w:ascii="Times New Roman" w:hAnsi="Times New Roman"/>
          <w:sz w:val="24"/>
          <w:szCs w:val="24"/>
        </w:rPr>
        <w:t xml:space="preserve"> </w:t>
      </w:r>
      <w:r w:rsidRPr="00EF2B60">
        <w:rPr>
          <w:rFonts w:ascii="Times New Roman" w:hAnsi="Times New Roman"/>
          <w:sz w:val="24"/>
          <w:szCs w:val="24"/>
        </w:rPr>
        <w:t>het leven een grote rol. Ook daar gaat het om de gemeenschap met de ene God en ontstaat een scherpe scheiding tussen de gemeente en de wereld, tussen licht en duisternis,</w:t>
      </w:r>
      <w:r w:rsidR="00EF2B60">
        <w:rPr>
          <w:rFonts w:ascii="Times New Roman" w:hAnsi="Times New Roman"/>
          <w:sz w:val="24"/>
          <w:szCs w:val="24"/>
        </w:rPr>
        <w:t xml:space="preserve"> </w:t>
      </w:r>
      <w:r w:rsidRPr="00EF2B60">
        <w:rPr>
          <w:rFonts w:ascii="Times New Roman" w:hAnsi="Times New Roman"/>
          <w:sz w:val="24"/>
          <w:szCs w:val="24"/>
        </w:rPr>
        <w:t>waarheid en leugen. In de strijd met de ketterij heeft Ignatius echter aan deze gedachte een diepe zin gegeven. Hij is in staat geweest de volle betekenis te laten zien van het feit dat het Woord vlees werd. Hij heeft laten zien dat deze gedachte niet behoeft te leiden tot een theologie waarin het geschapene als iets vergankelijks moet worden afgeschreven, maar dat ze</w:t>
      </w:r>
      <w:r w:rsidR="00EF2B60">
        <w:rPr>
          <w:rFonts w:ascii="Times New Roman" w:hAnsi="Times New Roman"/>
          <w:sz w:val="24"/>
          <w:szCs w:val="24"/>
        </w:rPr>
        <w:t xml:space="preserve"> </w:t>
      </w:r>
      <w:r w:rsidRPr="00EF2B60">
        <w:rPr>
          <w:rFonts w:ascii="Times New Roman" w:hAnsi="Times New Roman"/>
          <w:sz w:val="24"/>
          <w:szCs w:val="24"/>
        </w:rPr>
        <w:t>juist voluit kan nadenken over de betekenis van de menswording. Voor het docetisme is in deze redenering geen plaats.</w:t>
      </w:r>
      <w:r w:rsidR="00EF2B60">
        <w:rPr>
          <w:rFonts w:ascii="Times New Roman" w:hAnsi="Times New Roman"/>
          <w:sz w:val="24"/>
          <w:szCs w:val="24"/>
        </w:rPr>
        <w:t xml:space="preserve"> </w:t>
      </w:r>
    </w:p>
    <w:p w:rsidR="00A0771E"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Verder verschafte deze theologie een machtig wapen in de</w:t>
      </w:r>
      <w:r w:rsidR="00EF2B60">
        <w:rPr>
          <w:rFonts w:ascii="Times New Roman" w:hAnsi="Times New Roman"/>
          <w:sz w:val="24"/>
          <w:szCs w:val="24"/>
        </w:rPr>
        <w:t xml:space="preserve"> </w:t>
      </w:r>
      <w:r w:rsidRPr="00EF2B60">
        <w:rPr>
          <w:rFonts w:ascii="Times New Roman" w:hAnsi="Times New Roman"/>
          <w:sz w:val="24"/>
          <w:szCs w:val="24"/>
        </w:rPr>
        <w:t>handen van hen die zich tegen de scheuringen keerden. Ignatius wordt niet moe te zeggen dat de eenheid tot uitdrukking</w:t>
      </w:r>
      <w:r w:rsidR="00EF2B60">
        <w:rPr>
          <w:rFonts w:ascii="Times New Roman" w:hAnsi="Times New Roman"/>
          <w:sz w:val="24"/>
          <w:szCs w:val="24"/>
        </w:rPr>
        <w:t xml:space="preserve"> </w:t>
      </w:r>
      <w:r w:rsidRPr="00EF2B60">
        <w:rPr>
          <w:rFonts w:ascii="Times New Roman" w:hAnsi="Times New Roman"/>
          <w:sz w:val="24"/>
          <w:szCs w:val="24"/>
        </w:rPr>
        <w:t>komt in eendrachtigheid. Bij een dergelijke gedachtengang is een gescheurde kerk zonder meer onmogelijk. God kan nu</w:t>
      </w:r>
      <w:r w:rsidR="00EF2B60">
        <w:rPr>
          <w:rFonts w:ascii="Times New Roman" w:hAnsi="Times New Roman"/>
          <w:sz w:val="24"/>
          <w:szCs w:val="24"/>
        </w:rPr>
        <w:t xml:space="preserve"> </w:t>
      </w:r>
      <w:r w:rsidRPr="00EF2B60">
        <w:rPr>
          <w:rFonts w:ascii="Times New Roman" w:hAnsi="Times New Roman"/>
          <w:sz w:val="24"/>
          <w:szCs w:val="24"/>
        </w:rPr>
        <w:t>eenmaal niet twee verschillende kerken in zijn eenheid betrekken.</w:t>
      </w:r>
      <w:r w:rsidR="00EF2B60">
        <w:rPr>
          <w:rFonts w:ascii="Times New Roman" w:hAnsi="Times New Roman"/>
          <w:sz w:val="24"/>
          <w:szCs w:val="24"/>
        </w:rPr>
        <w:t xml:space="preserve"> </w:t>
      </w:r>
      <w:r w:rsidRPr="00EF2B60">
        <w:rPr>
          <w:rFonts w:ascii="Times New Roman" w:hAnsi="Times New Roman"/>
          <w:sz w:val="24"/>
          <w:szCs w:val="24"/>
        </w:rPr>
        <w:t>Het is nu ook wel duidelijk waarom Ignatius zo weinig aandacht wijdt aan de traditie. De gemeente leeft niet vanuit het</w:t>
      </w:r>
      <w:r w:rsidR="00EF2B60">
        <w:rPr>
          <w:rFonts w:ascii="Times New Roman" w:hAnsi="Times New Roman"/>
          <w:sz w:val="24"/>
          <w:szCs w:val="24"/>
        </w:rPr>
        <w:t xml:space="preserve"> </w:t>
      </w:r>
      <w:r w:rsidRPr="00EF2B60">
        <w:rPr>
          <w:rFonts w:ascii="Times New Roman" w:hAnsi="Times New Roman"/>
          <w:sz w:val="24"/>
          <w:szCs w:val="24"/>
        </w:rPr>
        <w:t>verleden of van wat uit het verleden is overgeleverd. Ze leeft</w:t>
      </w:r>
      <w:r w:rsidR="00EF2B60">
        <w:rPr>
          <w:rFonts w:ascii="Times New Roman" w:hAnsi="Times New Roman"/>
          <w:sz w:val="24"/>
          <w:szCs w:val="24"/>
        </w:rPr>
        <w:t xml:space="preserve"> </w:t>
      </w:r>
      <w:r w:rsidRPr="00EF2B60">
        <w:rPr>
          <w:rFonts w:ascii="Times New Roman" w:hAnsi="Times New Roman"/>
          <w:sz w:val="24"/>
          <w:szCs w:val="24"/>
        </w:rPr>
        <w:t>hier en nu in de eenheid met God. Die beleeft ze in een eendrachtige kerk, rondom de ene bisschop en de ene eucharistie</w:t>
      </w:r>
      <w:r w:rsidR="00EF2B60">
        <w:rPr>
          <w:rFonts w:ascii="Times New Roman" w:hAnsi="Times New Roman"/>
          <w:sz w:val="24"/>
          <w:szCs w:val="24"/>
        </w:rPr>
        <w:t xml:space="preserve"> </w:t>
      </w:r>
      <w:r w:rsidRPr="00EF2B60">
        <w:rPr>
          <w:rFonts w:ascii="Times New Roman" w:hAnsi="Times New Roman"/>
          <w:sz w:val="24"/>
          <w:szCs w:val="24"/>
        </w:rPr>
        <w:t>waarin ze deelt in het hemels voedsel. Het enige was een systematische geest van deze theologie kan</w:t>
      </w:r>
      <w:r w:rsidR="00EF2B60">
        <w:rPr>
          <w:rFonts w:ascii="Times New Roman" w:hAnsi="Times New Roman"/>
          <w:sz w:val="24"/>
          <w:szCs w:val="24"/>
        </w:rPr>
        <w:t xml:space="preserve"> </w:t>
      </w:r>
      <w:r w:rsidRPr="00EF2B60">
        <w:rPr>
          <w:rFonts w:ascii="Times New Roman" w:hAnsi="Times New Roman"/>
          <w:sz w:val="24"/>
          <w:szCs w:val="24"/>
        </w:rPr>
        <w:t xml:space="preserve">zeggen is dat ze vrijwel geen oog heeft voor fijne onderscheidingen. In de eenheid van God waarin </w:t>
      </w:r>
      <w:r w:rsidR="00A823EB">
        <w:rPr>
          <w:rFonts w:ascii="Times New Roman" w:hAnsi="Times New Roman"/>
          <w:sz w:val="24"/>
          <w:szCs w:val="24"/>
        </w:rPr>
        <w:t>Christ</w:t>
      </w:r>
      <w:r w:rsidRPr="00EF2B60">
        <w:rPr>
          <w:rFonts w:ascii="Times New Roman" w:hAnsi="Times New Roman"/>
          <w:sz w:val="24"/>
          <w:szCs w:val="24"/>
        </w:rPr>
        <w:t>us, de bisschop</w:t>
      </w:r>
      <w:r w:rsidR="00EF2B60">
        <w:rPr>
          <w:rFonts w:ascii="Times New Roman" w:hAnsi="Times New Roman"/>
          <w:sz w:val="24"/>
          <w:szCs w:val="24"/>
        </w:rPr>
        <w:t xml:space="preserve"> </w:t>
      </w:r>
      <w:r w:rsidRPr="00EF2B60">
        <w:rPr>
          <w:rFonts w:ascii="Times New Roman" w:hAnsi="Times New Roman"/>
          <w:sz w:val="24"/>
          <w:szCs w:val="24"/>
        </w:rPr>
        <w:t>en de gemeente delen, vallen de grenzen wel eens weg. Dit nadeel weegt echter nauwelijks op tegen de grote voordelen die deze theologie in de praktijk bood. Het is een theologie die niet verzandde in een woordenstrijd met de ketters, maar die uit de volheid van haar overtuiging de ketters terug kon roepen tot de eenheid van de kerk.</w:t>
      </w:r>
    </w:p>
    <w:p w:rsidR="00A0771E" w:rsidRDefault="00A0771E" w:rsidP="00EF2B60">
      <w:pPr>
        <w:spacing w:after="0" w:line="240" w:lineRule="auto"/>
        <w:jc w:val="both"/>
        <w:rPr>
          <w:rFonts w:ascii="Times New Roman" w:hAnsi="Times New Roman"/>
          <w:sz w:val="24"/>
          <w:szCs w:val="24"/>
        </w:rPr>
      </w:pPr>
    </w:p>
    <w:p w:rsidR="00A0771E"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 82 Zie voor het tegendeel H. Schlier, Religionsgeschichtliche Utitersuchungen zu den Ignatiusbriefen, Giessen 1929. Een genuanceerder beeld geeft Bartsch, o.c. </w:t>
      </w:r>
    </w:p>
    <w:p w:rsidR="00A0771E" w:rsidRDefault="00A0771E" w:rsidP="00EF2B60">
      <w:pPr>
        <w:spacing w:after="0" w:line="240" w:lineRule="auto"/>
        <w:jc w:val="both"/>
        <w:rPr>
          <w:rFonts w:ascii="Times New Roman" w:hAnsi="Times New Roman"/>
          <w:sz w:val="24"/>
          <w:szCs w:val="24"/>
        </w:rPr>
      </w:pPr>
    </w:p>
    <w:p w:rsidR="004C3CD8" w:rsidRDefault="004C3CD8">
      <w:pPr>
        <w:rPr>
          <w:rFonts w:ascii="Times New Roman" w:hAnsi="Times New Roman"/>
          <w:sz w:val="24"/>
          <w:szCs w:val="24"/>
        </w:rPr>
      </w:pPr>
      <w:r>
        <w:rPr>
          <w:rFonts w:ascii="Times New Roman" w:hAnsi="Times New Roman"/>
          <w:sz w:val="24"/>
          <w:szCs w:val="24"/>
        </w:rPr>
        <w:br w:type="page"/>
      </w:r>
    </w:p>
    <w:p w:rsidR="00A0771E" w:rsidRDefault="00A0771E">
      <w:pPr>
        <w:rPr>
          <w:rFonts w:ascii="Times New Roman" w:hAnsi="Times New Roman"/>
          <w:sz w:val="24"/>
          <w:szCs w:val="24"/>
        </w:rPr>
      </w:pPr>
    </w:p>
    <w:p w:rsidR="00A0771E" w:rsidRDefault="00A0771E" w:rsidP="00EF2B60">
      <w:pPr>
        <w:spacing w:after="0" w:line="240" w:lineRule="auto"/>
        <w:jc w:val="both"/>
        <w:rPr>
          <w:rFonts w:ascii="Times New Roman" w:hAnsi="Times New Roman"/>
          <w:sz w:val="24"/>
          <w:szCs w:val="24"/>
        </w:rPr>
      </w:pPr>
    </w:p>
    <w:p w:rsidR="004C3CD8" w:rsidRDefault="004C3CD8" w:rsidP="004C3CD8">
      <w:pPr>
        <w:autoSpaceDE w:val="0"/>
        <w:autoSpaceDN w:val="0"/>
        <w:adjustRightInd w:val="0"/>
        <w:spacing w:after="0" w:line="240" w:lineRule="auto"/>
        <w:rPr>
          <w:rFonts w:ascii="Times New Roman" w:hAnsi="Times New Roman"/>
          <w:color w:val="000000"/>
          <w:sz w:val="20"/>
          <w:szCs w:val="20"/>
        </w:rPr>
      </w:pPr>
      <w:r>
        <w:rPr>
          <w:rFonts w:ascii="Times New Roman" w:hAnsi="Times New Roman"/>
          <w:b/>
          <w:bCs/>
          <w:sz w:val="24"/>
          <w:szCs w:val="24"/>
        </w:rPr>
        <w:br w:type="page"/>
      </w:r>
    </w:p>
    <w:p w:rsidR="004C3CD8" w:rsidRDefault="004C3CD8">
      <w:pPr>
        <w:rPr>
          <w:rFonts w:ascii="Times New Roman" w:hAnsi="Times New Roman"/>
          <w:b/>
          <w:bCs/>
          <w:sz w:val="24"/>
          <w:szCs w:val="24"/>
        </w:rPr>
      </w:pPr>
    </w:p>
    <w:p w:rsidR="00A0771E" w:rsidRPr="00A0771E" w:rsidRDefault="00013943" w:rsidP="00A0771E">
      <w:pPr>
        <w:spacing w:after="0" w:line="240" w:lineRule="auto"/>
        <w:jc w:val="center"/>
        <w:rPr>
          <w:rFonts w:ascii="Times New Roman" w:hAnsi="Times New Roman"/>
          <w:b/>
          <w:bCs/>
          <w:sz w:val="24"/>
          <w:szCs w:val="24"/>
        </w:rPr>
      </w:pPr>
      <w:r w:rsidRPr="00A0771E">
        <w:rPr>
          <w:rFonts w:ascii="Times New Roman" w:hAnsi="Times New Roman"/>
          <w:b/>
          <w:bCs/>
          <w:sz w:val="24"/>
          <w:szCs w:val="24"/>
        </w:rPr>
        <w:t>Deel II</w:t>
      </w:r>
    </w:p>
    <w:p w:rsidR="00A0771E" w:rsidRPr="00A0771E" w:rsidRDefault="00A0771E" w:rsidP="00A0771E">
      <w:pPr>
        <w:spacing w:after="0" w:line="240" w:lineRule="auto"/>
        <w:jc w:val="center"/>
        <w:rPr>
          <w:rFonts w:ascii="Times New Roman" w:hAnsi="Times New Roman"/>
          <w:b/>
          <w:bCs/>
          <w:sz w:val="24"/>
          <w:szCs w:val="24"/>
        </w:rPr>
      </w:pPr>
    </w:p>
    <w:p w:rsidR="00A0771E" w:rsidRPr="00A0771E" w:rsidRDefault="00013943" w:rsidP="00A0771E">
      <w:pPr>
        <w:spacing w:after="0" w:line="240" w:lineRule="auto"/>
        <w:jc w:val="center"/>
        <w:rPr>
          <w:rFonts w:ascii="Times New Roman" w:hAnsi="Times New Roman"/>
          <w:b/>
          <w:bCs/>
          <w:sz w:val="24"/>
          <w:szCs w:val="24"/>
        </w:rPr>
      </w:pPr>
      <w:r w:rsidRPr="00A0771E">
        <w:rPr>
          <w:rFonts w:ascii="Times New Roman" w:hAnsi="Times New Roman"/>
          <w:b/>
          <w:bCs/>
          <w:sz w:val="24"/>
          <w:szCs w:val="24"/>
        </w:rPr>
        <w:t>VERTALING MET AANTEKENINGEN</w:t>
      </w:r>
    </w:p>
    <w:p w:rsidR="00A0771E" w:rsidRPr="00A0771E" w:rsidRDefault="00A0771E" w:rsidP="00A0771E">
      <w:pPr>
        <w:spacing w:after="0" w:line="240" w:lineRule="auto"/>
        <w:jc w:val="center"/>
        <w:rPr>
          <w:rFonts w:ascii="Times New Roman" w:hAnsi="Times New Roman"/>
          <w:b/>
          <w:bCs/>
          <w:sz w:val="24"/>
          <w:szCs w:val="24"/>
        </w:rPr>
      </w:pPr>
    </w:p>
    <w:p w:rsidR="00A0771E" w:rsidRPr="00A0771E" w:rsidRDefault="00013943" w:rsidP="00A0771E">
      <w:pPr>
        <w:spacing w:after="0" w:line="240" w:lineRule="auto"/>
        <w:jc w:val="center"/>
        <w:rPr>
          <w:rFonts w:ascii="Times New Roman" w:hAnsi="Times New Roman"/>
          <w:b/>
          <w:bCs/>
          <w:sz w:val="24"/>
          <w:szCs w:val="24"/>
        </w:rPr>
      </w:pPr>
      <w:r w:rsidRPr="00A0771E">
        <w:rPr>
          <w:rFonts w:ascii="Times New Roman" w:hAnsi="Times New Roman"/>
          <w:b/>
          <w:bCs/>
          <w:sz w:val="24"/>
          <w:szCs w:val="24"/>
        </w:rPr>
        <w:t>INLEIDING OP DE VERTALING</w:t>
      </w:r>
    </w:p>
    <w:p w:rsidR="00A0771E" w:rsidRDefault="00A0771E" w:rsidP="00EF2B60">
      <w:pPr>
        <w:spacing w:after="0" w:line="240" w:lineRule="auto"/>
        <w:jc w:val="both"/>
        <w:rPr>
          <w:rFonts w:ascii="Times New Roman" w:hAnsi="Times New Roman"/>
          <w:sz w:val="24"/>
          <w:szCs w:val="24"/>
        </w:rPr>
      </w:pPr>
    </w:p>
    <w:p w:rsidR="00A0771E"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De Griekse tekst van de apostolische vaders is slecht overgeleverd. Voor de brieven aan de Ephesiërs, Magnesiërs,</w:t>
      </w:r>
      <w:r w:rsidR="00EF2B60">
        <w:rPr>
          <w:rFonts w:ascii="Times New Roman" w:hAnsi="Times New Roman"/>
          <w:sz w:val="24"/>
          <w:szCs w:val="24"/>
        </w:rPr>
        <w:t xml:space="preserve"> </w:t>
      </w:r>
      <w:r w:rsidRPr="00EF2B60">
        <w:rPr>
          <w:rFonts w:ascii="Times New Roman" w:hAnsi="Times New Roman"/>
          <w:sz w:val="24"/>
          <w:szCs w:val="24"/>
        </w:rPr>
        <w:t>Tralliërs, Philadelphiërs, Smyrnaeers en Polycarpus is men</w:t>
      </w:r>
      <w:r w:rsidR="00EF2B60">
        <w:rPr>
          <w:rFonts w:ascii="Times New Roman" w:hAnsi="Times New Roman"/>
          <w:sz w:val="24"/>
          <w:szCs w:val="24"/>
        </w:rPr>
        <w:t xml:space="preserve"> </w:t>
      </w:r>
      <w:r w:rsidRPr="00EF2B60">
        <w:rPr>
          <w:rFonts w:ascii="Times New Roman" w:hAnsi="Times New Roman"/>
          <w:sz w:val="24"/>
          <w:szCs w:val="24"/>
        </w:rPr>
        <w:t>afhankelijk van een handschrift uit de 1le eeuw (Codex Medicus Laurentianus 57, 7 in Florence). Voor de brief aan de</w:t>
      </w:r>
      <w:r w:rsidR="00EF2B60">
        <w:rPr>
          <w:rFonts w:ascii="Times New Roman" w:hAnsi="Times New Roman"/>
          <w:sz w:val="24"/>
          <w:szCs w:val="24"/>
        </w:rPr>
        <w:t xml:space="preserve"> </w:t>
      </w:r>
      <w:r w:rsidRPr="00EF2B60">
        <w:rPr>
          <w:rFonts w:ascii="Times New Roman" w:hAnsi="Times New Roman"/>
          <w:sz w:val="24"/>
          <w:szCs w:val="24"/>
        </w:rPr>
        <w:t>Romeinen gebruikt men een handschrift uit de 10e eeuw (Codex Paris. Graece Nr. 1457 in Parijs).</w:t>
      </w:r>
      <w:r w:rsidR="00EF2B60">
        <w:rPr>
          <w:rFonts w:ascii="Times New Roman" w:hAnsi="Times New Roman"/>
          <w:sz w:val="24"/>
          <w:szCs w:val="24"/>
        </w:rPr>
        <w:t xml:space="preserve"> </w:t>
      </w:r>
    </w:p>
    <w:p w:rsidR="00A0771E"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Er zijn wel andere handschriften maar vele hebben een bewerkte tekst van de zeven brieven terwijl hieraan nog zes</w:t>
      </w:r>
      <w:r w:rsidR="00EF2B60">
        <w:rPr>
          <w:rFonts w:ascii="Times New Roman" w:hAnsi="Times New Roman"/>
          <w:sz w:val="24"/>
          <w:szCs w:val="24"/>
        </w:rPr>
        <w:t xml:space="preserve"> </w:t>
      </w:r>
      <w:r w:rsidRPr="00EF2B60">
        <w:rPr>
          <w:rFonts w:ascii="Times New Roman" w:hAnsi="Times New Roman"/>
          <w:sz w:val="24"/>
          <w:szCs w:val="24"/>
        </w:rPr>
        <w:t>onechte zijn toegevoegd. Deze bewerking moet in de vierde eeuw hebben plaats gevonden. Ze gaat dus terug op een</w:t>
      </w:r>
      <w:r w:rsidR="00EF2B60">
        <w:rPr>
          <w:rFonts w:ascii="Times New Roman" w:hAnsi="Times New Roman"/>
          <w:sz w:val="24"/>
          <w:szCs w:val="24"/>
        </w:rPr>
        <w:t xml:space="preserve"> </w:t>
      </w:r>
      <w:r w:rsidRPr="00EF2B60">
        <w:rPr>
          <w:rFonts w:ascii="Times New Roman" w:hAnsi="Times New Roman"/>
          <w:sz w:val="24"/>
          <w:szCs w:val="24"/>
        </w:rPr>
        <w:t>tamelijk oude tekst van de brieven. Daarom is deze bewerking nog wel van belang voor een reconstructie van de oorspronkelijke tekst. Maar het blijft moeilijk een algemeen aanvaardbare tekst voor deze brieven vast te stellen. In deze</w:t>
      </w:r>
      <w:r w:rsidR="00EF2B60">
        <w:rPr>
          <w:rFonts w:ascii="Times New Roman" w:hAnsi="Times New Roman"/>
          <w:sz w:val="24"/>
          <w:szCs w:val="24"/>
        </w:rPr>
        <w:t xml:space="preserve"> </w:t>
      </w:r>
      <w:r w:rsidRPr="00EF2B60">
        <w:rPr>
          <w:rFonts w:ascii="Times New Roman" w:hAnsi="Times New Roman"/>
          <w:sz w:val="24"/>
          <w:szCs w:val="24"/>
        </w:rPr>
        <w:t>vertaling is de Griekse tekst gevolgd zoals die is te vinden in de uitgave van Funk-Bihlmeyer, Die apostolischen Vciter, T</w:t>
      </w:r>
      <w:r w:rsidR="00A0771E">
        <w:rPr>
          <w:rFonts w:ascii="Times New Roman" w:hAnsi="Times New Roman"/>
          <w:sz w:val="24"/>
          <w:szCs w:val="24"/>
        </w:rPr>
        <w:t>ü</w:t>
      </w:r>
      <w:r w:rsidRPr="00EF2B60">
        <w:rPr>
          <w:rFonts w:ascii="Times New Roman" w:hAnsi="Times New Roman"/>
          <w:sz w:val="24"/>
          <w:szCs w:val="24"/>
        </w:rPr>
        <w:t>bingen 1924. Deze tekst wijkt weinig af van de recente uitgave van J. A. Fischer, Die Apostolischen V</w:t>
      </w:r>
      <w:r w:rsidR="00A0771E">
        <w:rPr>
          <w:rFonts w:ascii="Times New Roman" w:hAnsi="Times New Roman"/>
          <w:sz w:val="24"/>
          <w:szCs w:val="24"/>
        </w:rPr>
        <w:t>ä</w:t>
      </w:r>
      <w:r w:rsidRPr="00EF2B60">
        <w:rPr>
          <w:rFonts w:ascii="Times New Roman" w:hAnsi="Times New Roman"/>
          <w:sz w:val="24"/>
          <w:szCs w:val="24"/>
        </w:rPr>
        <w:t>ter, in: Schriften des Ur</w:t>
      </w:r>
      <w:r w:rsidR="00A0771E">
        <w:rPr>
          <w:rFonts w:ascii="Times New Roman" w:hAnsi="Times New Roman"/>
          <w:sz w:val="24"/>
          <w:szCs w:val="24"/>
        </w:rPr>
        <w:t>-</w:t>
      </w:r>
      <w:r w:rsidR="00A823EB">
        <w:rPr>
          <w:rFonts w:ascii="Times New Roman" w:hAnsi="Times New Roman"/>
          <w:sz w:val="24"/>
          <w:szCs w:val="24"/>
        </w:rPr>
        <w:t>Christ</w:t>
      </w:r>
      <w:r w:rsidRPr="00EF2B60">
        <w:rPr>
          <w:rFonts w:ascii="Times New Roman" w:hAnsi="Times New Roman"/>
          <w:sz w:val="24"/>
          <w:szCs w:val="24"/>
        </w:rPr>
        <w:t xml:space="preserve">entums I, Darmstadt 1964. </w:t>
      </w:r>
    </w:p>
    <w:p w:rsidR="00A0771E"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Met de overlevering van de brief van Polycarpus is het al evenmin goed gesteld. Een Griekse tekst is slechts aanwezig voor de hoofdstukken I tot en met IX. Voor de rest is men afhankelijk van de Latijnse vertaling van de brief. Hoofdstuk XIII is weer in het Grieks aanwezig omdat het is geciteerd door Eusebius, Hist. Eccles. III 36 14-15.</w:t>
      </w:r>
      <w:r w:rsidR="00EF2B60">
        <w:rPr>
          <w:rFonts w:ascii="Times New Roman" w:hAnsi="Times New Roman"/>
          <w:sz w:val="24"/>
          <w:szCs w:val="24"/>
        </w:rPr>
        <w:t xml:space="preserve"> </w:t>
      </w:r>
    </w:p>
    <w:p w:rsidR="00A0771E"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Het Martelaarschap van Polycarpus is uit enige late handschriften bekend. Een belangrijke getuige voor de tekst is</w:t>
      </w:r>
      <w:r w:rsidR="00EF2B60">
        <w:rPr>
          <w:rFonts w:ascii="Times New Roman" w:hAnsi="Times New Roman"/>
          <w:sz w:val="24"/>
          <w:szCs w:val="24"/>
        </w:rPr>
        <w:t xml:space="preserve"> </w:t>
      </w:r>
      <w:r w:rsidRPr="00EF2B60">
        <w:rPr>
          <w:rFonts w:ascii="Times New Roman" w:hAnsi="Times New Roman"/>
          <w:sz w:val="24"/>
          <w:szCs w:val="24"/>
        </w:rPr>
        <w:t>Eusebius omdat hij de hoofdstukken I tot en met VIII gedeeltelijk citeert en de hoofdstukken VIII tot en met XIX</w:t>
      </w:r>
      <w:r w:rsidR="00EF2B60">
        <w:rPr>
          <w:rFonts w:ascii="Times New Roman" w:hAnsi="Times New Roman"/>
          <w:sz w:val="24"/>
          <w:szCs w:val="24"/>
        </w:rPr>
        <w:t xml:space="preserve"> </w:t>
      </w:r>
      <w:r w:rsidRPr="00EF2B60">
        <w:rPr>
          <w:rFonts w:ascii="Times New Roman" w:hAnsi="Times New Roman"/>
          <w:sz w:val="24"/>
          <w:szCs w:val="24"/>
        </w:rPr>
        <w:t xml:space="preserve">letterlijk weergeeft in Hist. Eccles. IV 15. Ook voor deze geschriften is de tekst van Funk-Bihlmeyer gevolgd. </w:t>
      </w:r>
    </w:p>
    <w:p w:rsidR="00A0771E"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De vertaling van Ignatius biedt tamelijk veel moeilijkheden. Dit is gedeeltelijk te wijten aan de omstandigheid dat Ignatius</w:t>
      </w:r>
      <w:r w:rsidR="00EF2B60">
        <w:rPr>
          <w:rFonts w:ascii="Times New Roman" w:hAnsi="Times New Roman"/>
          <w:sz w:val="24"/>
          <w:szCs w:val="24"/>
        </w:rPr>
        <w:t xml:space="preserve"> </w:t>
      </w:r>
      <w:r w:rsidRPr="00EF2B60">
        <w:rPr>
          <w:rFonts w:ascii="Times New Roman" w:hAnsi="Times New Roman"/>
          <w:sz w:val="24"/>
          <w:szCs w:val="24"/>
        </w:rPr>
        <w:t>de brieven onder grote spanning heeft geschreven. Vaak worden gedachten opgenomen die niet verder worden uitgewerkt.</w:t>
      </w:r>
      <w:r w:rsidR="00EF2B60">
        <w:rPr>
          <w:rFonts w:ascii="Times New Roman" w:hAnsi="Times New Roman"/>
          <w:sz w:val="24"/>
          <w:szCs w:val="24"/>
        </w:rPr>
        <w:t xml:space="preserve"> </w:t>
      </w:r>
      <w:r w:rsidRPr="00EF2B60">
        <w:rPr>
          <w:rFonts w:ascii="Times New Roman" w:hAnsi="Times New Roman"/>
          <w:sz w:val="24"/>
          <w:szCs w:val="24"/>
        </w:rPr>
        <w:t>Vele zinnen lopen niet. De praescripten van de brieven vertonen een opeenhoping van adjectieven die het zicht op het</w:t>
      </w:r>
      <w:r w:rsidR="00EF2B60">
        <w:rPr>
          <w:rFonts w:ascii="Times New Roman" w:hAnsi="Times New Roman"/>
          <w:sz w:val="24"/>
          <w:szCs w:val="24"/>
        </w:rPr>
        <w:t xml:space="preserve"> </w:t>
      </w:r>
      <w:r w:rsidRPr="00EF2B60">
        <w:rPr>
          <w:rFonts w:ascii="Times New Roman" w:hAnsi="Times New Roman"/>
          <w:sz w:val="24"/>
          <w:szCs w:val="24"/>
        </w:rPr>
        <w:t xml:space="preserve">geheel dreigen te benemen. Ignatius vertoont verder een voorkeur voor samengestelde woorden zoals prijzenswaardig, Gode waardig, waardig bewonderd te worden en dergelijke die meestal in het Nederlands omschreven moeten worden wat de zinsbouw niet ten goede komt. Terecht zegt Fischer over zijn vertaling in het Duits dat die niet duidelijker kan zijn dan het oorspronkelijke.83 </w:t>
      </w:r>
    </w:p>
    <w:p w:rsidR="00A0771E"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Toch is gestreefd naar een zo dragelijk mogelijk Nederlands. De schrijver is zich echter wel</w:t>
      </w:r>
      <w:r w:rsidR="00EF2B60">
        <w:rPr>
          <w:rFonts w:ascii="Times New Roman" w:hAnsi="Times New Roman"/>
          <w:sz w:val="24"/>
          <w:szCs w:val="24"/>
        </w:rPr>
        <w:t xml:space="preserve"> </w:t>
      </w:r>
      <w:r w:rsidRPr="00EF2B60">
        <w:rPr>
          <w:rFonts w:ascii="Times New Roman" w:hAnsi="Times New Roman"/>
          <w:sz w:val="24"/>
          <w:szCs w:val="24"/>
        </w:rPr>
        <w:t>bewust dat deze, zoals elke vertaling, voor verbetering vatbaar is.84</w:t>
      </w:r>
      <w:r w:rsidR="00EF2B60">
        <w:rPr>
          <w:rFonts w:ascii="Times New Roman" w:hAnsi="Times New Roman"/>
          <w:sz w:val="24"/>
          <w:szCs w:val="24"/>
        </w:rPr>
        <w:t xml:space="preserve"> </w:t>
      </w:r>
    </w:p>
    <w:p w:rsidR="00A0771E" w:rsidRDefault="00A0771E" w:rsidP="00EF2B60">
      <w:pPr>
        <w:spacing w:after="0" w:line="240" w:lineRule="auto"/>
        <w:jc w:val="both"/>
        <w:rPr>
          <w:rFonts w:ascii="Times New Roman" w:hAnsi="Times New Roman"/>
          <w:sz w:val="24"/>
          <w:szCs w:val="24"/>
        </w:rPr>
      </w:pPr>
    </w:p>
    <w:p w:rsidR="00A0771E"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83 Fischer, o.c. 121. </w:t>
      </w:r>
    </w:p>
    <w:p w:rsidR="00A0771E"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84 Voor een vertaling in het Nederlands kan men ook raadplegen D. Franses, De Apostolische Vaders, Hilversum 1941. De uitgebreidste commentaren zijn van J. B. Lightfoot, The Apostolic Fathers, Part II: S. Ignatius and S. Polycarp, vol. I, London 18892 en W. Bauer, Die Briefe des Ignatius von Antiochien und der Polycarpbrief, in: Handb. z. Neuen Testam., Ergänzungsband: Die Apostolischen Väter II, Tübingen 1920. </w:t>
      </w:r>
    </w:p>
    <w:p w:rsidR="00A0771E" w:rsidRDefault="00A0771E" w:rsidP="00EF2B60">
      <w:pPr>
        <w:spacing w:after="0" w:line="240" w:lineRule="auto"/>
        <w:jc w:val="both"/>
        <w:rPr>
          <w:rFonts w:ascii="Times New Roman" w:hAnsi="Times New Roman"/>
          <w:sz w:val="24"/>
          <w:szCs w:val="24"/>
        </w:rPr>
      </w:pPr>
    </w:p>
    <w:p w:rsidR="00A0771E" w:rsidRDefault="00A0771E">
      <w:pPr>
        <w:rPr>
          <w:rFonts w:ascii="Times New Roman" w:hAnsi="Times New Roman"/>
          <w:sz w:val="24"/>
          <w:szCs w:val="24"/>
        </w:rPr>
      </w:pPr>
      <w:r>
        <w:rPr>
          <w:rFonts w:ascii="Times New Roman" w:hAnsi="Times New Roman"/>
          <w:sz w:val="24"/>
          <w:szCs w:val="24"/>
        </w:rPr>
        <w:br w:type="page"/>
      </w:r>
    </w:p>
    <w:p w:rsidR="00A0771E" w:rsidRPr="00A0771E" w:rsidRDefault="00013943" w:rsidP="00A0771E">
      <w:pPr>
        <w:spacing w:after="0" w:line="240" w:lineRule="auto"/>
        <w:jc w:val="center"/>
        <w:rPr>
          <w:rFonts w:ascii="Times New Roman" w:hAnsi="Times New Roman"/>
          <w:b/>
          <w:bCs/>
          <w:sz w:val="24"/>
          <w:szCs w:val="24"/>
        </w:rPr>
      </w:pPr>
      <w:r w:rsidRPr="00A0771E">
        <w:rPr>
          <w:rFonts w:ascii="Times New Roman" w:hAnsi="Times New Roman"/>
          <w:b/>
          <w:bCs/>
          <w:sz w:val="24"/>
          <w:szCs w:val="24"/>
        </w:rPr>
        <w:t>I. DE BRIEF VAN IGNATIUS AAN DE EPHESIËRS</w:t>
      </w:r>
    </w:p>
    <w:p w:rsidR="00A0771E" w:rsidRDefault="00A0771E" w:rsidP="00EF2B60">
      <w:pPr>
        <w:spacing w:after="0" w:line="240" w:lineRule="auto"/>
        <w:jc w:val="both"/>
        <w:rPr>
          <w:rFonts w:ascii="Times New Roman" w:hAnsi="Times New Roman"/>
          <w:sz w:val="24"/>
          <w:szCs w:val="24"/>
        </w:rPr>
      </w:pPr>
    </w:p>
    <w:p w:rsidR="00A0771E"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Ignatius, ook wel genoemd Theophoros,1 groet van ganser</w:t>
      </w:r>
      <w:r w:rsidR="00EF2B60">
        <w:rPr>
          <w:rFonts w:ascii="Times New Roman" w:hAnsi="Times New Roman"/>
          <w:sz w:val="24"/>
          <w:szCs w:val="24"/>
        </w:rPr>
        <w:t xml:space="preserve"> </w:t>
      </w:r>
      <w:r w:rsidRPr="00EF2B60">
        <w:rPr>
          <w:rFonts w:ascii="Times New Roman" w:hAnsi="Times New Roman"/>
          <w:sz w:val="24"/>
          <w:szCs w:val="24"/>
        </w:rPr>
        <w:t xml:space="preserve">harte in Jezus </w:t>
      </w:r>
      <w:r w:rsidR="00A823EB">
        <w:rPr>
          <w:rFonts w:ascii="Times New Roman" w:hAnsi="Times New Roman"/>
          <w:sz w:val="24"/>
          <w:szCs w:val="24"/>
        </w:rPr>
        <w:t>Christ</w:t>
      </w:r>
      <w:r w:rsidRPr="00EF2B60">
        <w:rPr>
          <w:rFonts w:ascii="Times New Roman" w:hAnsi="Times New Roman"/>
          <w:sz w:val="24"/>
          <w:szCs w:val="24"/>
        </w:rPr>
        <w:t>us en in vlekkeloze vreugde de prijzenswaardige gemeente van Ephese in Asia, die gezegend is met</w:t>
      </w:r>
      <w:r w:rsidR="00EF2B60">
        <w:rPr>
          <w:rFonts w:ascii="Times New Roman" w:hAnsi="Times New Roman"/>
          <w:sz w:val="24"/>
          <w:szCs w:val="24"/>
        </w:rPr>
        <w:t xml:space="preserve"> </w:t>
      </w:r>
      <w:r w:rsidRPr="00EF2B60">
        <w:rPr>
          <w:rFonts w:ascii="Times New Roman" w:hAnsi="Times New Roman"/>
          <w:sz w:val="24"/>
          <w:szCs w:val="24"/>
        </w:rPr>
        <w:t>grootheid door de volheid van God de Vader, van eeuwigheid voorbestemd om altijd te zijn tot blijvende luister, onveranderlijk, verenigd en uitverkoren tot waarachtig lijden</w:t>
      </w:r>
      <w:r w:rsidR="00EF2B60">
        <w:rPr>
          <w:rFonts w:ascii="Times New Roman" w:hAnsi="Times New Roman"/>
          <w:sz w:val="24"/>
          <w:szCs w:val="24"/>
        </w:rPr>
        <w:t xml:space="preserve"> </w:t>
      </w:r>
      <w:r w:rsidRPr="00EF2B60">
        <w:rPr>
          <w:rFonts w:ascii="Times New Roman" w:hAnsi="Times New Roman"/>
          <w:sz w:val="24"/>
          <w:szCs w:val="24"/>
        </w:rPr>
        <w:t xml:space="preserve">naar de wil van de Vader en Jezus </w:t>
      </w:r>
      <w:r w:rsidR="00A823EB">
        <w:rPr>
          <w:rFonts w:ascii="Times New Roman" w:hAnsi="Times New Roman"/>
          <w:sz w:val="24"/>
          <w:szCs w:val="24"/>
        </w:rPr>
        <w:t>Christ</w:t>
      </w:r>
      <w:r w:rsidRPr="00EF2B60">
        <w:rPr>
          <w:rFonts w:ascii="Times New Roman" w:hAnsi="Times New Roman"/>
          <w:sz w:val="24"/>
          <w:szCs w:val="24"/>
        </w:rPr>
        <w:t xml:space="preserve">us, onze God.2 </w:t>
      </w: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I. Ik heb met blijdschap gehoord dat u zich in God een naam gemaakt hebt, een naam die zeer geliefd is en die u bezit door een oprechte natuur in overeenstemming met het geloof en de liefde in </w:t>
      </w:r>
      <w:r w:rsidR="00A823EB">
        <w:rPr>
          <w:rFonts w:ascii="Times New Roman" w:hAnsi="Times New Roman"/>
          <w:sz w:val="24"/>
          <w:szCs w:val="24"/>
        </w:rPr>
        <w:t>Christ</w:t>
      </w:r>
      <w:r w:rsidRPr="00EF2B60">
        <w:rPr>
          <w:rFonts w:ascii="Times New Roman" w:hAnsi="Times New Roman"/>
          <w:sz w:val="24"/>
          <w:szCs w:val="24"/>
        </w:rPr>
        <w:t>us Jezus, onze Verlosser. Immers, gij zijt navolgers van God, tot leven gekomen door het bloed van God en gij hebt het werk dat daarmee in overeenstemming is, volledig uitgevoerd.</w:t>
      </w:r>
    </w:p>
    <w:p w:rsidR="00A0771E"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2. Ja, u hebt zich gehaast mij te komen</w:t>
      </w:r>
      <w:r w:rsidR="00EF2B60">
        <w:rPr>
          <w:rFonts w:ascii="Times New Roman" w:hAnsi="Times New Roman"/>
          <w:sz w:val="24"/>
          <w:szCs w:val="24"/>
        </w:rPr>
        <w:t xml:space="preserve"> </w:t>
      </w:r>
      <w:r w:rsidRPr="00EF2B60">
        <w:rPr>
          <w:rFonts w:ascii="Times New Roman" w:hAnsi="Times New Roman"/>
          <w:sz w:val="24"/>
          <w:szCs w:val="24"/>
        </w:rPr>
        <w:t>opzoeken toen u hoorde dat ik wegens de Naam,3 die we beiden dragen, en wegens de hoop weggevoerd werd uit Syrië en</w:t>
      </w:r>
      <w:r w:rsidR="00EF2B60">
        <w:rPr>
          <w:rFonts w:ascii="Times New Roman" w:hAnsi="Times New Roman"/>
          <w:sz w:val="24"/>
          <w:szCs w:val="24"/>
        </w:rPr>
        <w:t xml:space="preserve"> </w:t>
      </w:r>
      <w:r w:rsidRPr="00EF2B60">
        <w:rPr>
          <w:rFonts w:ascii="Times New Roman" w:hAnsi="Times New Roman"/>
          <w:sz w:val="24"/>
          <w:szCs w:val="24"/>
        </w:rPr>
        <w:t xml:space="preserve">toen u vernam dat ik mijn verwachting stelde op uw gebed in Rome tegen de wilde beesten te mogen vechten om zo een leerling te mogen zijn.4 </w:t>
      </w:r>
    </w:p>
    <w:p w:rsidR="00A0771E" w:rsidRDefault="00A823EB" w:rsidP="00EF2B60">
      <w:pPr>
        <w:spacing w:after="0" w:line="240" w:lineRule="auto"/>
        <w:jc w:val="both"/>
        <w:rPr>
          <w:rFonts w:ascii="Times New Roman" w:hAnsi="Times New Roman"/>
          <w:sz w:val="24"/>
          <w:szCs w:val="24"/>
        </w:rPr>
      </w:pPr>
      <w:r>
        <w:rPr>
          <w:rFonts w:ascii="Times New Roman" w:hAnsi="Times New Roman"/>
          <w:sz w:val="24"/>
          <w:szCs w:val="24"/>
        </w:rPr>
        <w:t xml:space="preserve">3. </w:t>
      </w:r>
      <w:r w:rsidR="00013943" w:rsidRPr="00EF2B60">
        <w:rPr>
          <w:rFonts w:ascii="Times New Roman" w:hAnsi="Times New Roman"/>
          <w:sz w:val="24"/>
          <w:szCs w:val="24"/>
        </w:rPr>
        <w:t xml:space="preserve">Zo heb ik in de naam van God uw gehele groep ontvangen in de persoon van Onesimus wiens liefde onbeschrijflijk is, uw aardse bisschop. Ik hoop dat u hem lief hebt in overeenstemming met wat </w:t>
      </w:r>
      <w:r>
        <w:rPr>
          <w:rFonts w:ascii="Times New Roman" w:hAnsi="Times New Roman"/>
          <w:sz w:val="24"/>
          <w:szCs w:val="24"/>
        </w:rPr>
        <w:t>Christ</w:t>
      </w:r>
      <w:r w:rsidR="00013943" w:rsidRPr="00EF2B60">
        <w:rPr>
          <w:rFonts w:ascii="Times New Roman" w:hAnsi="Times New Roman"/>
          <w:sz w:val="24"/>
          <w:szCs w:val="24"/>
        </w:rPr>
        <w:t>us</w:t>
      </w:r>
      <w:r w:rsidR="00EF2B60">
        <w:rPr>
          <w:rFonts w:ascii="Times New Roman" w:hAnsi="Times New Roman"/>
          <w:sz w:val="24"/>
          <w:szCs w:val="24"/>
        </w:rPr>
        <w:t xml:space="preserve"> </w:t>
      </w:r>
      <w:r w:rsidR="00013943" w:rsidRPr="00EF2B60">
        <w:rPr>
          <w:rFonts w:ascii="Times New Roman" w:hAnsi="Times New Roman"/>
          <w:sz w:val="24"/>
          <w:szCs w:val="24"/>
        </w:rPr>
        <w:t>vraagt en dat u allen op hem lijkt. Geprezen is Hij die u waardig keurt zo</w:t>
      </w:r>
      <w:r w:rsidR="004C3CD8">
        <w:rPr>
          <w:rFonts w:ascii="Times New Roman" w:hAnsi="Times New Roman"/>
          <w:sz w:val="24"/>
          <w:szCs w:val="24"/>
        </w:rPr>
        <w:t>'</w:t>
      </w:r>
      <w:r w:rsidR="00013943" w:rsidRPr="00EF2B60">
        <w:rPr>
          <w:rFonts w:ascii="Times New Roman" w:hAnsi="Times New Roman"/>
          <w:sz w:val="24"/>
          <w:szCs w:val="24"/>
        </w:rPr>
        <w:t>n bisschop te bezitten!</w:t>
      </w:r>
      <w:r w:rsidR="00EF2B60">
        <w:rPr>
          <w:rFonts w:ascii="Times New Roman" w:hAnsi="Times New Roman"/>
          <w:sz w:val="24"/>
          <w:szCs w:val="24"/>
        </w:rPr>
        <w:t xml:space="preserve"> </w:t>
      </w:r>
    </w:p>
    <w:p w:rsidR="00A0771E" w:rsidRDefault="00A0771E" w:rsidP="00EF2B60">
      <w:pPr>
        <w:spacing w:after="0" w:line="240" w:lineRule="auto"/>
        <w:jc w:val="both"/>
        <w:rPr>
          <w:rFonts w:ascii="Times New Roman" w:hAnsi="Times New Roman"/>
          <w:sz w:val="24"/>
          <w:szCs w:val="24"/>
        </w:rPr>
      </w:pPr>
    </w:p>
    <w:p w:rsidR="00A0771E"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II. Met betrekking tot Burrus, uw diaken naar Gods wil en geprezen in alles, ik verlang dat hij tot eer van u en van de</w:t>
      </w:r>
      <w:r w:rsidR="00EF2B60">
        <w:rPr>
          <w:rFonts w:ascii="Times New Roman" w:hAnsi="Times New Roman"/>
          <w:sz w:val="24"/>
          <w:szCs w:val="24"/>
        </w:rPr>
        <w:t xml:space="preserve"> </w:t>
      </w:r>
    </w:p>
    <w:p w:rsidR="00A0771E" w:rsidRDefault="00A0771E" w:rsidP="00EF2B60">
      <w:pPr>
        <w:spacing w:after="0" w:line="240" w:lineRule="auto"/>
        <w:jc w:val="both"/>
        <w:rPr>
          <w:rFonts w:ascii="Times New Roman" w:hAnsi="Times New Roman"/>
          <w:sz w:val="24"/>
          <w:szCs w:val="24"/>
        </w:rPr>
      </w:pPr>
    </w:p>
    <w:p w:rsidR="00A0771E"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1 Misschien een naam die Ignatius zichzelf heeft gegeven, vgl. Eph. IX 2: </w:t>
      </w:r>
      <w:r w:rsidR="004C3CD8">
        <w:rPr>
          <w:rFonts w:ascii="Times New Roman" w:hAnsi="Times New Roman"/>
          <w:sz w:val="24"/>
          <w:szCs w:val="24"/>
        </w:rPr>
        <w:t>'</w:t>
      </w:r>
      <w:r w:rsidRPr="00EF2B60">
        <w:rPr>
          <w:rFonts w:ascii="Times New Roman" w:hAnsi="Times New Roman"/>
          <w:sz w:val="24"/>
          <w:szCs w:val="24"/>
        </w:rPr>
        <w:t xml:space="preserve">dragers van G o d . . . dragers van </w:t>
      </w:r>
      <w:r w:rsidR="00A823EB">
        <w:rPr>
          <w:rFonts w:ascii="Times New Roman" w:hAnsi="Times New Roman"/>
          <w:sz w:val="24"/>
          <w:szCs w:val="24"/>
        </w:rPr>
        <w:t>Christ</w:t>
      </w:r>
      <w:r w:rsidRPr="00EF2B60">
        <w:rPr>
          <w:rFonts w:ascii="Times New Roman" w:hAnsi="Times New Roman"/>
          <w:sz w:val="24"/>
          <w:szCs w:val="24"/>
        </w:rPr>
        <w:t>us</w:t>
      </w:r>
      <w:r w:rsidR="004C3CD8">
        <w:rPr>
          <w:rFonts w:ascii="Times New Roman" w:hAnsi="Times New Roman"/>
          <w:sz w:val="24"/>
          <w:szCs w:val="24"/>
        </w:rPr>
        <w:t>'</w:t>
      </w:r>
      <w:r w:rsidRPr="00EF2B60">
        <w:rPr>
          <w:rFonts w:ascii="Times New Roman" w:hAnsi="Times New Roman"/>
          <w:sz w:val="24"/>
          <w:szCs w:val="24"/>
        </w:rPr>
        <w:t xml:space="preserve">. </w:t>
      </w:r>
      <w:r w:rsidR="00A823EB">
        <w:rPr>
          <w:rFonts w:ascii="Times New Roman" w:hAnsi="Times New Roman"/>
          <w:sz w:val="24"/>
          <w:szCs w:val="24"/>
        </w:rPr>
        <w:t>Christ</w:t>
      </w:r>
      <w:r w:rsidRPr="00EF2B60">
        <w:rPr>
          <w:rFonts w:ascii="Times New Roman" w:hAnsi="Times New Roman"/>
          <w:sz w:val="24"/>
          <w:szCs w:val="24"/>
        </w:rPr>
        <w:t>us lijdt in de martelaar, zie Eusebius, Hist. Eccl. V 1 2</w:t>
      </w:r>
      <w:r w:rsidR="00A823EB">
        <w:rPr>
          <w:rFonts w:ascii="Times New Roman" w:hAnsi="Times New Roman"/>
          <w:sz w:val="24"/>
          <w:szCs w:val="24"/>
        </w:rPr>
        <w:t xml:space="preserve">3. </w:t>
      </w:r>
    </w:p>
    <w:p w:rsidR="00A0771E"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2 In een praescript komen een aantal woorden voor die ook aan het begin van Eph. staan: gezegend Eph. 1, 3, grootheid Eph. 1, 9, volheid Eph. 1, 10 en 23,</w:t>
      </w:r>
      <w:r w:rsidR="00EF2B60">
        <w:rPr>
          <w:rFonts w:ascii="Times New Roman" w:hAnsi="Times New Roman"/>
          <w:sz w:val="24"/>
          <w:szCs w:val="24"/>
        </w:rPr>
        <w:t xml:space="preserve"> </w:t>
      </w:r>
      <w:r w:rsidRPr="00EF2B60">
        <w:rPr>
          <w:rFonts w:ascii="Times New Roman" w:hAnsi="Times New Roman"/>
          <w:sz w:val="24"/>
          <w:szCs w:val="24"/>
        </w:rPr>
        <w:t>voorbestemd Eph. 1, 5 en 11, tot (blijvende) luister Eph. 1, 6, 12 en 14, uitverkoren Eph. 1, 14. Dit vindt zijn oorzaak in een gemeenschappelijke (liturgische?)</w:t>
      </w:r>
      <w:r w:rsidR="00EF2B60">
        <w:rPr>
          <w:rFonts w:ascii="Times New Roman" w:hAnsi="Times New Roman"/>
          <w:sz w:val="24"/>
          <w:szCs w:val="24"/>
        </w:rPr>
        <w:t xml:space="preserve"> </w:t>
      </w:r>
      <w:r w:rsidRPr="00EF2B60">
        <w:rPr>
          <w:rFonts w:ascii="Times New Roman" w:hAnsi="Times New Roman"/>
          <w:sz w:val="24"/>
          <w:szCs w:val="24"/>
        </w:rPr>
        <w:t xml:space="preserve">terminologie. </w:t>
      </w:r>
      <w:r w:rsidR="00A823EB">
        <w:rPr>
          <w:rFonts w:ascii="Times New Roman" w:hAnsi="Times New Roman"/>
          <w:sz w:val="24"/>
          <w:szCs w:val="24"/>
        </w:rPr>
        <w:t>Christ</w:t>
      </w:r>
      <w:r w:rsidRPr="00EF2B60">
        <w:rPr>
          <w:rFonts w:ascii="Times New Roman" w:hAnsi="Times New Roman"/>
          <w:sz w:val="24"/>
          <w:szCs w:val="24"/>
        </w:rPr>
        <w:t xml:space="preserve">us als God ook in Rom. XVIII 2; Rom. Praescr. III 3, VI 3; Polyc. V III 3 en andere plaatsen. </w:t>
      </w:r>
    </w:p>
    <w:p w:rsidR="00A0771E"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3 De Naam van </w:t>
      </w:r>
      <w:r w:rsidR="00A823EB">
        <w:rPr>
          <w:rFonts w:ascii="Times New Roman" w:hAnsi="Times New Roman"/>
          <w:sz w:val="24"/>
          <w:szCs w:val="24"/>
        </w:rPr>
        <w:t>Christ</w:t>
      </w:r>
      <w:r w:rsidRPr="00EF2B60">
        <w:rPr>
          <w:rFonts w:ascii="Times New Roman" w:hAnsi="Times New Roman"/>
          <w:sz w:val="24"/>
          <w:szCs w:val="24"/>
        </w:rPr>
        <w:t xml:space="preserve">us. Of Ignatius enkel op de </w:t>
      </w:r>
      <w:r w:rsidR="004C3CD8">
        <w:rPr>
          <w:rFonts w:ascii="Times New Roman" w:hAnsi="Times New Roman"/>
          <w:sz w:val="24"/>
          <w:szCs w:val="24"/>
        </w:rPr>
        <w:t>'</w:t>
      </w:r>
      <w:r w:rsidRPr="00EF2B60">
        <w:rPr>
          <w:rFonts w:ascii="Times New Roman" w:hAnsi="Times New Roman"/>
          <w:sz w:val="24"/>
          <w:szCs w:val="24"/>
        </w:rPr>
        <w:t>Naam</w:t>
      </w:r>
      <w:r w:rsidR="004C3CD8">
        <w:rPr>
          <w:rFonts w:ascii="Times New Roman" w:hAnsi="Times New Roman"/>
          <w:sz w:val="24"/>
          <w:szCs w:val="24"/>
        </w:rPr>
        <w:t>'</w:t>
      </w:r>
      <w:r w:rsidRPr="00EF2B60">
        <w:rPr>
          <w:rFonts w:ascii="Times New Roman" w:hAnsi="Times New Roman"/>
          <w:sz w:val="24"/>
          <w:szCs w:val="24"/>
        </w:rPr>
        <w:t xml:space="preserve"> is veroordeeld is de vraag, zie p. 44-45. Vgl. ook Hand. 5, 41.</w:t>
      </w:r>
      <w:r w:rsidR="00EF2B60">
        <w:rPr>
          <w:rFonts w:ascii="Times New Roman" w:hAnsi="Times New Roman"/>
          <w:sz w:val="24"/>
          <w:szCs w:val="24"/>
        </w:rPr>
        <w:t xml:space="preserve"> </w:t>
      </w:r>
    </w:p>
    <w:p w:rsidR="00A0771E"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4 Ignatius is nog niet ten volle een discipel voor hij de marteldood heeft ondergaan, vgl. Rom. V 3; Magn. IX 1; Trall. V 2; Polyc. VII 1.</w:t>
      </w:r>
      <w:r w:rsidR="00EF2B60">
        <w:rPr>
          <w:rFonts w:ascii="Times New Roman" w:hAnsi="Times New Roman"/>
          <w:sz w:val="24"/>
          <w:szCs w:val="24"/>
        </w:rPr>
        <w:t xml:space="preserve"> </w:t>
      </w:r>
    </w:p>
    <w:p w:rsidR="00A0771E" w:rsidRDefault="00A0771E" w:rsidP="00EF2B60">
      <w:pPr>
        <w:spacing w:after="0" w:line="240" w:lineRule="auto"/>
        <w:jc w:val="both"/>
        <w:rPr>
          <w:rFonts w:ascii="Times New Roman" w:hAnsi="Times New Roman"/>
          <w:sz w:val="24"/>
          <w:szCs w:val="24"/>
        </w:rPr>
      </w:pPr>
    </w:p>
    <w:p w:rsidR="00A0771E"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bisschop bij mij mag blijven. Dit geldt ook van Crocus, God en u waardig, die ik heb ontvangen als een toonbeeld van uw liefde en die me in alles verkwikt heeft de Vader van Jezus</w:t>
      </w:r>
      <w:r w:rsidR="00EF2B60">
        <w:rPr>
          <w:rFonts w:ascii="Times New Roman" w:hAnsi="Times New Roman"/>
          <w:sz w:val="24"/>
          <w:szCs w:val="24"/>
        </w:rPr>
        <w:t xml:space="preserve"> </w:t>
      </w:r>
      <w:r w:rsidR="00A823EB">
        <w:rPr>
          <w:rFonts w:ascii="Times New Roman" w:hAnsi="Times New Roman"/>
          <w:sz w:val="24"/>
          <w:szCs w:val="24"/>
        </w:rPr>
        <w:t>Christ</w:t>
      </w:r>
      <w:r w:rsidRPr="00EF2B60">
        <w:rPr>
          <w:rFonts w:ascii="Times New Roman" w:hAnsi="Times New Roman"/>
          <w:sz w:val="24"/>
          <w:szCs w:val="24"/>
        </w:rPr>
        <w:t>us moge hem evenzo verkwikken samen met Onesimus, Burrus, Euplus en Fronto. In hen allen zag ik uw liefde.</w:t>
      </w:r>
      <w:r w:rsidR="00EF2B60">
        <w:rPr>
          <w:rFonts w:ascii="Times New Roman" w:hAnsi="Times New Roman"/>
          <w:sz w:val="24"/>
          <w:szCs w:val="24"/>
        </w:rPr>
        <w:t xml:space="preserve"> </w:t>
      </w:r>
    </w:p>
    <w:p w:rsidR="00A0771E"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2. Ik hoop mij altijd in u te verheugen, voorzover ik daartoe</w:t>
      </w:r>
      <w:r w:rsidR="00EF2B60">
        <w:rPr>
          <w:rFonts w:ascii="Times New Roman" w:hAnsi="Times New Roman"/>
          <w:sz w:val="24"/>
          <w:szCs w:val="24"/>
        </w:rPr>
        <w:t xml:space="preserve"> </w:t>
      </w:r>
      <w:r w:rsidRPr="00EF2B60">
        <w:rPr>
          <w:rFonts w:ascii="Times New Roman" w:hAnsi="Times New Roman"/>
          <w:sz w:val="24"/>
          <w:szCs w:val="24"/>
        </w:rPr>
        <w:t xml:space="preserve">waardig ben. U behoort Jezus </w:t>
      </w:r>
      <w:r w:rsidR="00A823EB">
        <w:rPr>
          <w:rFonts w:ascii="Times New Roman" w:hAnsi="Times New Roman"/>
          <w:sz w:val="24"/>
          <w:szCs w:val="24"/>
        </w:rPr>
        <w:t>Christ</w:t>
      </w:r>
      <w:r w:rsidRPr="00EF2B60">
        <w:rPr>
          <w:rFonts w:ascii="Times New Roman" w:hAnsi="Times New Roman"/>
          <w:sz w:val="24"/>
          <w:szCs w:val="24"/>
        </w:rPr>
        <w:t>us op alle mogelijke manieren te verheerlijken, daar hij ook u verheerlijkt heeft opdat u samen verenigd in onderworpenheid aan de bisschop en</w:t>
      </w:r>
      <w:r w:rsidR="00EF2B60">
        <w:rPr>
          <w:rFonts w:ascii="Times New Roman" w:hAnsi="Times New Roman"/>
          <w:sz w:val="24"/>
          <w:szCs w:val="24"/>
        </w:rPr>
        <w:t xml:space="preserve"> </w:t>
      </w:r>
      <w:r w:rsidRPr="00EF2B60">
        <w:rPr>
          <w:rFonts w:ascii="Times New Roman" w:hAnsi="Times New Roman"/>
          <w:sz w:val="24"/>
          <w:szCs w:val="24"/>
        </w:rPr>
        <w:t xml:space="preserve">het college van oudsten in alles geheiligd moogt zijn. </w:t>
      </w:r>
    </w:p>
    <w:p w:rsidR="00A0771E" w:rsidRDefault="00A0771E" w:rsidP="00EF2B60">
      <w:pPr>
        <w:spacing w:after="0" w:line="240" w:lineRule="auto"/>
        <w:jc w:val="both"/>
        <w:rPr>
          <w:rFonts w:ascii="Times New Roman" w:hAnsi="Times New Roman"/>
          <w:sz w:val="24"/>
          <w:szCs w:val="24"/>
        </w:rPr>
      </w:pPr>
    </w:p>
    <w:p w:rsidR="00A0771E"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III. Ik draag u niets op alsof ik iets beteken. Ook al ben ik gevangen wegens de Naam, toch ben ik niet volmaakt in</w:t>
      </w:r>
      <w:r w:rsidR="00EF2B60">
        <w:rPr>
          <w:rFonts w:ascii="Times New Roman" w:hAnsi="Times New Roman"/>
          <w:sz w:val="24"/>
          <w:szCs w:val="24"/>
        </w:rPr>
        <w:t xml:space="preserve"> </w:t>
      </w:r>
      <w:r w:rsidRPr="00EF2B60">
        <w:rPr>
          <w:rFonts w:ascii="Times New Roman" w:hAnsi="Times New Roman"/>
          <w:sz w:val="24"/>
          <w:szCs w:val="24"/>
        </w:rPr>
        <w:t xml:space="preserve">Jezus </w:t>
      </w:r>
      <w:r w:rsidR="00A823EB">
        <w:rPr>
          <w:rFonts w:ascii="Times New Roman" w:hAnsi="Times New Roman"/>
          <w:sz w:val="24"/>
          <w:szCs w:val="24"/>
        </w:rPr>
        <w:t>Christ</w:t>
      </w:r>
      <w:r w:rsidRPr="00EF2B60">
        <w:rPr>
          <w:rFonts w:ascii="Times New Roman" w:hAnsi="Times New Roman"/>
          <w:sz w:val="24"/>
          <w:szCs w:val="24"/>
        </w:rPr>
        <w:t>us. Ik sta nog aan het begin van mijn discipelschap en ik spreek tot u als tot mijn medeleerlingen. Ik behoor immers door u gezalfd te worden met geloof, vermaning,</w:t>
      </w:r>
      <w:r w:rsidR="00EF2B60">
        <w:rPr>
          <w:rFonts w:ascii="Times New Roman" w:hAnsi="Times New Roman"/>
          <w:sz w:val="24"/>
          <w:szCs w:val="24"/>
        </w:rPr>
        <w:t xml:space="preserve"> </w:t>
      </w:r>
      <w:r w:rsidRPr="00EF2B60">
        <w:rPr>
          <w:rFonts w:ascii="Times New Roman" w:hAnsi="Times New Roman"/>
          <w:sz w:val="24"/>
          <w:szCs w:val="24"/>
        </w:rPr>
        <w:t xml:space="preserve">volharding en geduld.5 </w:t>
      </w:r>
    </w:p>
    <w:p w:rsidR="00912156"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2. Daar de liefde mij echter niet toestaat over u te zwijgen, nam ik mij voor u te vermanen in</w:t>
      </w:r>
      <w:r w:rsidR="00EF2B60">
        <w:rPr>
          <w:rFonts w:ascii="Times New Roman" w:hAnsi="Times New Roman"/>
          <w:sz w:val="24"/>
          <w:szCs w:val="24"/>
        </w:rPr>
        <w:t xml:space="preserve"> </w:t>
      </w:r>
      <w:r w:rsidRPr="00EF2B60">
        <w:rPr>
          <w:rFonts w:ascii="Times New Roman" w:hAnsi="Times New Roman"/>
          <w:sz w:val="24"/>
          <w:szCs w:val="24"/>
        </w:rPr>
        <w:t xml:space="preserve">overeenstemming met Gods wil te leven. Jezus </w:t>
      </w:r>
      <w:r w:rsidR="00A823EB">
        <w:rPr>
          <w:rFonts w:ascii="Times New Roman" w:hAnsi="Times New Roman"/>
          <w:sz w:val="24"/>
          <w:szCs w:val="24"/>
        </w:rPr>
        <w:t>Christ</w:t>
      </w:r>
      <w:r w:rsidRPr="00EF2B60">
        <w:rPr>
          <w:rFonts w:ascii="Times New Roman" w:hAnsi="Times New Roman"/>
          <w:sz w:val="24"/>
          <w:szCs w:val="24"/>
        </w:rPr>
        <w:t>us, ons onwankelbaar leven, is toch de wil van de Vader. Zo leven</w:t>
      </w:r>
      <w:r w:rsidR="00EF2B60">
        <w:rPr>
          <w:rFonts w:ascii="Times New Roman" w:hAnsi="Times New Roman"/>
          <w:sz w:val="24"/>
          <w:szCs w:val="24"/>
        </w:rPr>
        <w:t xml:space="preserve"> </w:t>
      </w:r>
      <w:r w:rsidRPr="00EF2B60">
        <w:rPr>
          <w:rFonts w:ascii="Times New Roman" w:hAnsi="Times New Roman"/>
          <w:sz w:val="24"/>
          <w:szCs w:val="24"/>
        </w:rPr>
        <w:t xml:space="preserve">ook de bisschoppen die tot in de verste landen zijn aangesteld,6 naar de wil van Jezus </w:t>
      </w:r>
      <w:r w:rsidR="00A823EB">
        <w:rPr>
          <w:rFonts w:ascii="Times New Roman" w:hAnsi="Times New Roman"/>
          <w:sz w:val="24"/>
          <w:szCs w:val="24"/>
        </w:rPr>
        <w:t>Christ</w:t>
      </w:r>
      <w:r w:rsidRPr="00EF2B60">
        <w:rPr>
          <w:rFonts w:ascii="Times New Roman" w:hAnsi="Times New Roman"/>
          <w:sz w:val="24"/>
          <w:szCs w:val="24"/>
        </w:rPr>
        <w:t>us.</w:t>
      </w:r>
      <w:r w:rsidR="00EF2B60">
        <w:rPr>
          <w:rFonts w:ascii="Times New Roman" w:hAnsi="Times New Roman"/>
          <w:sz w:val="24"/>
          <w:szCs w:val="24"/>
        </w:rPr>
        <w:t xml:space="preserve"> </w:t>
      </w:r>
    </w:p>
    <w:p w:rsidR="00912156" w:rsidRDefault="00912156" w:rsidP="00EF2B60">
      <w:pPr>
        <w:spacing w:after="0" w:line="240" w:lineRule="auto"/>
        <w:jc w:val="both"/>
        <w:rPr>
          <w:rFonts w:ascii="Times New Roman" w:hAnsi="Times New Roman"/>
          <w:sz w:val="24"/>
          <w:szCs w:val="24"/>
        </w:rPr>
      </w:pP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IV. Daarom behoort u naar de wil van de bisschop te leven. Dit doet u trouwens al. Uw college van oudsten die hun naam waardig dragen en ook als geheel Gode waardig zijn, is zo harmonieus met de bisschop verbonden als de snaren met de cither. Zo wordt door uw eensgezindheid en eenstemmige liefde Jezus </w:t>
      </w:r>
      <w:r w:rsidR="00A823EB">
        <w:rPr>
          <w:rFonts w:ascii="Times New Roman" w:hAnsi="Times New Roman"/>
          <w:sz w:val="24"/>
          <w:szCs w:val="24"/>
        </w:rPr>
        <w:t>Christ</w:t>
      </w:r>
      <w:r w:rsidRPr="00EF2B60">
        <w:rPr>
          <w:rFonts w:ascii="Times New Roman" w:hAnsi="Times New Roman"/>
          <w:sz w:val="24"/>
          <w:szCs w:val="24"/>
        </w:rPr>
        <w:t>us bezongen.</w:t>
      </w:r>
    </w:p>
    <w:p w:rsidR="00912156"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2. Ook moet u stuk voor stuk</w:t>
      </w:r>
      <w:r w:rsidR="00EF2B60">
        <w:rPr>
          <w:rFonts w:ascii="Times New Roman" w:hAnsi="Times New Roman"/>
          <w:sz w:val="24"/>
          <w:szCs w:val="24"/>
        </w:rPr>
        <w:t xml:space="preserve"> </w:t>
      </w:r>
      <w:r w:rsidRPr="00EF2B60">
        <w:rPr>
          <w:rFonts w:ascii="Times New Roman" w:hAnsi="Times New Roman"/>
          <w:sz w:val="24"/>
          <w:szCs w:val="24"/>
        </w:rPr>
        <w:t>een koor vormen opdat u eenstemmig van gezindheid eendrachtig de toonhoogte overneemt van God en als met één</w:t>
      </w:r>
      <w:r w:rsidR="00EF2B60">
        <w:rPr>
          <w:rFonts w:ascii="Times New Roman" w:hAnsi="Times New Roman"/>
          <w:sz w:val="24"/>
          <w:szCs w:val="24"/>
        </w:rPr>
        <w:t xml:space="preserve"> </w:t>
      </w:r>
      <w:r w:rsidRPr="00EF2B60">
        <w:rPr>
          <w:rFonts w:ascii="Times New Roman" w:hAnsi="Times New Roman"/>
          <w:sz w:val="24"/>
          <w:szCs w:val="24"/>
        </w:rPr>
        <w:t xml:space="preserve">stem door Jezus </w:t>
      </w:r>
      <w:r w:rsidR="00A823EB">
        <w:rPr>
          <w:rFonts w:ascii="Times New Roman" w:hAnsi="Times New Roman"/>
          <w:sz w:val="24"/>
          <w:szCs w:val="24"/>
        </w:rPr>
        <w:t>Christ</w:t>
      </w:r>
      <w:r w:rsidRPr="00EF2B60">
        <w:rPr>
          <w:rFonts w:ascii="Times New Roman" w:hAnsi="Times New Roman"/>
          <w:sz w:val="24"/>
          <w:szCs w:val="24"/>
        </w:rPr>
        <w:t xml:space="preserve">us een lied aanheft voor de Vader. Dan zal Hij naar u luisteren en door uw goede daden zal Hij weten dat u leden bent van zijn Zoon. Het is dan ook goed dat u in onberispelijke eendrachtigheid leeft7 opdat u ook </w:t>
      </w:r>
    </w:p>
    <w:p w:rsidR="00912156" w:rsidRDefault="00912156" w:rsidP="00EF2B60">
      <w:pPr>
        <w:spacing w:after="0" w:line="240" w:lineRule="auto"/>
        <w:jc w:val="both"/>
        <w:rPr>
          <w:rFonts w:ascii="Times New Roman" w:hAnsi="Times New Roman"/>
          <w:sz w:val="24"/>
          <w:szCs w:val="24"/>
        </w:rPr>
      </w:pPr>
    </w:p>
    <w:p w:rsidR="00912156"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5 Het is mogelijk dat Polycarpus denkt aan de zalving van de kampvechter voor de strijd.</w:t>
      </w:r>
      <w:r w:rsidR="00EF2B60">
        <w:rPr>
          <w:rFonts w:ascii="Times New Roman" w:hAnsi="Times New Roman"/>
          <w:sz w:val="24"/>
          <w:szCs w:val="24"/>
        </w:rPr>
        <w:t xml:space="preserve"> </w:t>
      </w:r>
    </w:p>
    <w:p w:rsidR="00912156"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6 Uit de brieven is op te maken dat in Antiochië en Klein-Azië bisschoppen waren. Opvallend is dat in de brief van Polycarpus niet over een bisschop wordt</w:t>
      </w:r>
      <w:r w:rsidR="00EF2B60">
        <w:rPr>
          <w:rFonts w:ascii="Times New Roman" w:hAnsi="Times New Roman"/>
          <w:sz w:val="24"/>
          <w:szCs w:val="24"/>
        </w:rPr>
        <w:t xml:space="preserve"> </w:t>
      </w:r>
      <w:r w:rsidRPr="00EF2B60">
        <w:rPr>
          <w:rFonts w:ascii="Times New Roman" w:hAnsi="Times New Roman"/>
          <w:sz w:val="24"/>
          <w:szCs w:val="24"/>
        </w:rPr>
        <w:t xml:space="preserve">gesproken. Daarentegen wel over oudsten en diakenen in V 2 en VI 1. </w:t>
      </w:r>
    </w:p>
    <w:p w:rsidR="00912156"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7 Eendrachtigheid (év ó x rj;) is hetgeen zichtbaar wordt van de </w:t>
      </w:r>
      <w:r w:rsidR="004C3CD8">
        <w:rPr>
          <w:rFonts w:ascii="Times New Roman" w:hAnsi="Times New Roman"/>
          <w:sz w:val="24"/>
          <w:szCs w:val="24"/>
        </w:rPr>
        <w:t>'</w:t>
      </w:r>
      <w:r w:rsidRPr="00EF2B60">
        <w:rPr>
          <w:rFonts w:ascii="Times New Roman" w:hAnsi="Times New Roman"/>
          <w:sz w:val="24"/>
          <w:szCs w:val="24"/>
        </w:rPr>
        <w:t>eenheid</w:t>
      </w:r>
      <w:r w:rsidR="004C3CD8">
        <w:rPr>
          <w:rFonts w:ascii="Times New Roman" w:hAnsi="Times New Roman"/>
          <w:sz w:val="24"/>
          <w:szCs w:val="24"/>
        </w:rPr>
        <w:t>'</w:t>
      </w:r>
      <w:r w:rsidRPr="00EF2B60">
        <w:rPr>
          <w:rFonts w:ascii="Times New Roman" w:hAnsi="Times New Roman"/>
          <w:sz w:val="24"/>
          <w:szCs w:val="24"/>
        </w:rPr>
        <w:t xml:space="preserve"> ( fv«&gt;o i;) zie p. 66-67 en 74-75. 80</w:t>
      </w:r>
      <w:r w:rsidR="00EF2B60">
        <w:rPr>
          <w:rFonts w:ascii="Times New Roman" w:hAnsi="Times New Roman"/>
          <w:sz w:val="24"/>
          <w:szCs w:val="24"/>
        </w:rPr>
        <w:t xml:space="preserve"> </w:t>
      </w:r>
      <w:r w:rsidRPr="00EF2B60">
        <w:rPr>
          <w:rFonts w:ascii="Times New Roman" w:hAnsi="Times New Roman"/>
          <w:sz w:val="24"/>
          <w:szCs w:val="24"/>
        </w:rPr>
        <w:t>altijd deel aan God hebt.</w:t>
      </w:r>
    </w:p>
    <w:p w:rsidR="00912156" w:rsidRDefault="00912156" w:rsidP="00EF2B60">
      <w:pPr>
        <w:spacing w:after="0" w:line="240" w:lineRule="auto"/>
        <w:jc w:val="both"/>
        <w:rPr>
          <w:rFonts w:ascii="Times New Roman" w:hAnsi="Times New Roman"/>
          <w:sz w:val="24"/>
          <w:szCs w:val="24"/>
        </w:rPr>
      </w:pP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V. Als ik in korte tijd al zo</w:t>
      </w:r>
      <w:r w:rsidR="004C3CD8">
        <w:rPr>
          <w:rFonts w:ascii="Times New Roman" w:hAnsi="Times New Roman"/>
          <w:sz w:val="24"/>
          <w:szCs w:val="24"/>
        </w:rPr>
        <w:t>'</w:t>
      </w:r>
      <w:r w:rsidRPr="00EF2B60">
        <w:rPr>
          <w:rFonts w:ascii="Times New Roman" w:hAnsi="Times New Roman"/>
          <w:sz w:val="24"/>
          <w:szCs w:val="24"/>
        </w:rPr>
        <w:t>n nauwe omgang met uw bisschop had en dat niet in de gewoon menselijke sfeer, maar</w:t>
      </w:r>
      <w:r w:rsidR="00EF2B60">
        <w:rPr>
          <w:rFonts w:ascii="Times New Roman" w:hAnsi="Times New Roman"/>
          <w:sz w:val="24"/>
          <w:szCs w:val="24"/>
        </w:rPr>
        <w:t xml:space="preserve"> </w:t>
      </w:r>
      <w:r w:rsidRPr="00EF2B60">
        <w:rPr>
          <w:rFonts w:ascii="Times New Roman" w:hAnsi="Times New Roman"/>
          <w:sz w:val="24"/>
          <w:szCs w:val="24"/>
        </w:rPr>
        <w:t xml:space="preserve">door middel van een geestelijke band hoeveel te meer prijs ik u gelukkig dat u een band met hem hebt die gelijk is aan die van de kerk met Jezus </w:t>
      </w:r>
      <w:r w:rsidR="00A823EB">
        <w:rPr>
          <w:rFonts w:ascii="Times New Roman" w:hAnsi="Times New Roman"/>
          <w:sz w:val="24"/>
          <w:szCs w:val="24"/>
        </w:rPr>
        <w:t>Christ</w:t>
      </w:r>
      <w:r w:rsidRPr="00EF2B60">
        <w:rPr>
          <w:rFonts w:ascii="Times New Roman" w:hAnsi="Times New Roman"/>
          <w:sz w:val="24"/>
          <w:szCs w:val="24"/>
        </w:rPr>
        <w:t xml:space="preserve">us en die van Jezus </w:t>
      </w:r>
      <w:r w:rsidR="00A823EB">
        <w:rPr>
          <w:rFonts w:ascii="Times New Roman" w:hAnsi="Times New Roman"/>
          <w:sz w:val="24"/>
          <w:szCs w:val="24"/>
        </w:rPr>
        <w:t>Christ</w:t>
      </w:r>
      <w:r w:rsidRPr="00EF2B60">
        <w:rPr>
          <w:rFonts w:ascii="Times New Roman" w:hAnsi="Times New Roman"/>
          <w:sz w:val="24"/>
          <w:szCs w:val="24"/>
        </w:rPr>
        <w:t>us met de Vader. Zo stemt alles in eendrachtigheid samen.</w:t>
      </w:r>
    </w:p>
    <w:p w:rsidR="00912156"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2. Laat niemand zich vergissen. Als een mens niet binnen de offerplaats is8 dan ontgaat hem het brood van God. Als immers het gebed van een of twee mensen al een zo grote kracht heeft, hoeveel dan wel de bede van de bisschop en de gehele gemeente! </w:t>
      </w:r>
    </w:p>
    <w:p w:rsidR="00912156" w:rsidRDefault="00A823EB" w:rsidP="00EF2B60">
      <w:pPr>
        <w:spacing w:after="0" w:line="240" w:lineRule="auto"/>
        <w:jc w:val="both"/>
        <w:rPr>
          <w:rFonts w:ascii="Times New Roman" w:hAnsi="Times New Roman"/>
          <w:sz w:val="24"/>
          <w:szCs w:val="24"/>
        </w:rPr>
      </w:pPr>
      <w:r>
        <w:rPr>
          <w:rFonts w:ascii="Times New Roman" w:hAnsi="Times New Roman"/>
          <w:sz w:val="24"/>
          <w:szCs w:val="24"/>
        </w:rPr>
        <w:t xml:space="preserve">3. </w:t>
      </w:r>
      <w:r w:rsidR="00013943" w:rsidRPr="00EF2B60">
        <w:rPr>
          <w:rFonts w:ascii="Times New Roman" w:hAnsi="Times New Roman"/>
          <w:sz w:val="24"/>
          <w:szCs w:val="24"/>
        </w:rPr>
        <w:t>Wie niet naar de bijeenkomst gaat is</w:t>
      </w:r>
      <w:r w:rsidR="00EF2B60">
        <w:rPr>
          <w:rFonts w:ascii="Times New Roman" w:hAnsi="Times New Roman"/>
          <w:sz w:val="24"/>
          <w:szCs w:val="24"/>
        </w:rPr>
        <w:t xml:space="preserve"> </w:t>
      </w:r>
      <w:r w:rsidR="00013943" w:rsidRPr="00EF2B60">
        <w:rPr>
          <w:rFonts w:ascii="Times New Roman" w:hAnsi="Times New Roman"/>
          <w:sz w:val="24"/>
          <w:szCs w:val="24"/>
        </w:rPr>
        <w:t xml:space="preserve">zonder meer trots en veroordeelt zichzelf. Er staat toch geschreven: </w:t>
      </w:r>
      <w:r w:rsidR="004C3CD8">
        <w:rPr>
          <w:rFonts w:ascii="Times New Roman" w:hAnsi="Times New Roman"/>
          <w:sz w:val="24"/>
          <w:szCs w:val="24"/>
        </w:rPr>
        <w:t>'</w:t>
      </w:r>
      <w:r w:rsidR="00013943" w:rsidRPr="00EF2B60">
        <w:rPr>
          <w:rFonts w:ascii="Times New Roman" w:hAnsi="Times New Roman"/>
          <w:sz w:val="24"/>
          <w:szCs w:val="24"/>
        </w:rPr>
        <w:t>God weerstaat de hoogmoedigen</w:t>
      </w:r>
      <w:r w:rsidR="004C3CD8">
        <w:rPr>
          <w:rFonts w:ascii="Times New Roman" w:hAnsi="Times New Roman"/>
          <w:sz w:val="24"/>
          <w:szCs w:val="24"/>
        </w:rPr>
        <w:t>'</w:t>
      </w:r>
      <w:r w:rsidR="00013943" w:rsidRPr="00EF2B60">
        <w:rPr>
          <w:rFonts w:ascii="Times New Roman" w:hAnsi="Times New Roman"/>
          <w:sz w:val="24"/>
          <w:szCs w:val="24"/>
        </w:rPr>
        <w:t>.9 Laten we ons</w:t>
      </w:r>
      <w:r w:rsidR="00EF2B60">
        <w:rPr>
          <w:rFonts w:ascii="Times New Roman" w:hAnsi="Times New Roman"/>
          <w:sz w:val="24"/>
          <w:szCs w:val="24"/>
        </w:rPr>
        <w:t xml:space="preserve"> </w:t>
      </w:r>
      <w:r w:rsidR="00013943" w:rsidRPr="00EF2B60">
        <w:rPr>
          <w:rFonts w:ascii="Times New Roman" w:hAnsi="Times New Roman"/>
          <w:sz w:val="24"/>
          <w:szCs w:val="24"/>
        </w:rPr>
        <w:t xml:space="preserve">daarom inspannen de bisschop niet te weerstaan. Dan zijn we mensen die zich aan God onderwerpen.10 </w:t>
      </w:r>
    </w:p>
    <w:p w:rsidR="00912156" w:rsidRDefault="00912156" w:rsidP="00EF2B60">
      <w:pPr>
        <w:spacing w:after="0" w:line="240" w:lineRule="auto"/>
        <w:jc w:val="both"/>
        <w:rPr>
          <w:rFonts w:ascii="Times New Roman" w:hAnsi="Times New Roman"/>
          <w:sz w:val="24"/>
          <w:szCs w:val="24"/>
        </w:rPr>
      </w:pPr>
    </w:p>
    <w:p w:rsidR="00912156"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VI. En hoe meer we de bisschop zien zwijgen des te meer moet men eerbied voor hem hebben. Immers ieder die de Meester van het huis aanstelt om zijn huis te be</w:t>
      </w:r>
      <w:r w:rsidR="004A0648">
        <w:rPr>
          <w:rFonts w:ascii="Times New Roman" w:hAnsi="Times New Roman"/>
          <w:sz w:val="24"/>
          <w:szCs w:val="24"/>
        </w:rPr>
        <w:t xml:space="preserve">Heeren </w:t>
      </w:r>
      <w:r w:rsidRPr="00EF2B60">
        <w:rPr>
          <w:rFonts w:ascii="Times New Roman" w:hAnsi="Times New Roman"/>
          <w:sz w:val="24"/>
          <w:szCs w:val="24"/>
        </w:rPr>
        <w:t>moet u</w:t>
      </w:r>
      <w:r w:rsidR="00EF2B60">
        <w:rPr>
          <w:rFonts w:ascii="Times New Roman" w:hAnsi="Times New Roman"/>
          <w:sz w:val="24"/>
          <w:szCs w:val="24"/>
        </w:rPr>
        <w:t xml:space="preserve"> </w:t>
      </w:r>
      <w:r w:rsidRPr="00EF2B60">
        <w:rPr>
          <w:rFonts w:ascii="Times New Roman" w:hAnsi="Times New Roman"/>
          <w:sz w:val="24"/>
          <w:szCs w:val="24"/>
        </w:rPr>
        <w:t>ontvangen als degeen die hem gezonden heeft.11 Het is duidelijk dat men de bisschop als de</w:t>
      </w:r>
      <w:r w:rsidR="00050652">
        <w:rPr>
          <w:rFonts w:ascii="Times New Roman" w:hAnsi="Times New Roman"/>
          <w:sz w:val="24"/>
          <w:szCs w:val="24"/>
        </w:rPr>
        <w:t xml:space="preserve"> Heere </w:t>
      </w:r>
      <w:r w:rsidRPr="00EF2B60">
        <w:rPr>
          <w:rFonts w:ascii="Times New Roman" w:hAnsi="Times New Roman"/>
          <w:sz w:val="24"/>
          <w:szCs w:val="24"/>
        </w:rPr>
        <w:t>moet beschouwen.</w:t>
      </w:r>
      <w:r w:rsidR="00EF2B60">
        <w:rPr>
          <w:rFonts w:ascii="Times New Roman" w:hAnsi="Times New Roman"/>
          <w:sz w:val="24"/>
          <w:szCs w:val="24"/>
        </w:rPr>
        <w:t xml:space="preserve"> </w:t>
      </w:r>
      <w:r w:rsidRPr="00EF2B60">
        <w:rPr>
          <w:rFonts w:ascii="Times New Roman" w:hAnsi="Times New Roman"/>
          <w:sz w:val="24"/>
          <w:szCs w:val="24"/>
        </w:rPr>
        <w:t>2. Onesimus is zelf ook vol lof over uw gedisciplineerde houding in God. U leeft namelijk allen overeenkomstig de waarheid en er is onder u geen enkele scheuring. Integendeel, u</w:t>
      </w:r>
      <w:r w:rsidR="00EF2B60">
        <w:rPr>
          <w:rFonts w:ascii="Times New Roman" w:hAnsi="Times New Roman"/>
          <w:sz w:val="24"/>
          <w:szCs w:val="24"/>
        </w:rPr>
        <w:t xml:space="preserve"> </w:t>
      </w:r>
      <w:r w:rsidRPr="00EF2B60">
        <w:rPr>
          <w:rFonts w:ascii="Times New Roman" w:hAnsi="Times New Roman"/>
          <w:sz w:val="24"/>
          <w:szCs w:val="24"/>
        </w:rPr>
        <w:t xml:space="preserve">luistert naar niemand anders dan naar Jezus </w:t>
      </w:r>
      <w:r w:rsidR="00A823EB">
        <w:rPr>
          <w:rFonts w:ascii="Times New Roman" w:hAnsi="Times New Roman"/>
          <w:sz w:val="24"/>
          <w:szCs w:val="24"/>
        </w:rPr>
        <w:t>Christ</w:t>
      </w:r>
      <w:r w:rsidRPr="00EF2B60">
        <w:rPr>
          <w:rFonts w:ascii="Times New Roman" w:hAnsi="Times New Roman"/>
          <w:sz w:val="24"/>
          <w:szCs w:val="24"/>
        </w:rPr>
        <w:t xml:space="preserve">us die in waarheid tot u spreekt. </w:t>
      </w:r>
    </w:p>
    <w:p w:rsidR="00912156" w:rsidRDefault="00912156" w:rsidP="00EF2B60">
      <w:pPr>
        <w:spacing w:after="0" w:line="240" w:lineRule="auto"/>
        <w:jc w:val="both"/>
        <w:rPr>
          <w:rFonts w:ascii="Times New Roman" w:hAnsi="Times New Roman"/>
          <w:sz w:val="24"/>
          <w:szCs w:val="24"/>
        </w:rPr>
      </w:pP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VI</w:t>
      </w:r>
      <w:r w:rsidR="00912156">
        <w:rPr>
          <w:rFonts w:ascii="Times New Roman" w:hAnsi="Times New Roman"/>
          <w:sz w:val="24"/>
          <w:szCs w:val="24"/>
        </w:rPr>
        <w:t>I.</w:t>
      </w:r>
      <w:r w:rsidRPr="00EF2B60">
        <w:rPr>
          <w:rFonts w:ascii="Times New Roman" w:hAnsi="Times New Roman"/>
          <w:sz w:val="24"/>
          <w:szCs w:val="24"/>
        </w:rPr>
        <w:t xml:space="preserve"> Sommigen hebben de gewoonte met boosaardig bedrog de Naam met zich mee te dragen.12 Tegelijk doen ze dingen die Gode onwaardig zijn. U moet voor deze mensen uit de weg gaan als voor wilde beesten. Het zijn dolle honden die in het geheim bijten. U moet zich voor deze mensen wachten als voor hen die een moeilijk te genezen ziekte hebben.</w:t>
      </w:r>
    </w:p>
    <w:p w:rsidR="00912156"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2. Er is één arts, vleselijk en geestelijk, geboren en ongeboren, God in het vlees gekomen, in de dood waarachtig levend, zowel </w:t>
      </w:r>
    </w:p>
    <w:p w:rsidR="00912156" w:rsidRDefault="00912156" w:rsidP="00EF2B60">
      <w:pPr>
        <w:spacing w:after="0" w:line="240" w:lineRule="auto"/>
        <w:jc w:val="both"/>
        <w:rPr>
          <w:rFonts w:ascii="Times New Roman" w:hAnsi="Times New Roman"/>
          <w:sz w:val="24"/>
          <w:szCs w:val="24"/>
        </w:rPr>
      </w:pPr>
    </w:p>
    <w:p w:rsidR="00912156"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8 Vgl. Trall. V II 2. Bedoeld is de gemeente. </w:t>
      </w:r>
    </w:p>
    <w:p w:rsidR="00912156"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9 Vgl. Spr. 3, 34; Jac. 4, 6 en 1 Petr. 5, 5. </w:t>
      </w:r>
    </w:p>
    <w:p w:rsidR="00912156"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10 Duidelijk is hier de bisschop de vertegenwoordiger van God op aarde. </w:t>
      </w:r>
    </w:p>
    <w:p w:rsidR="00912156"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11 Vgl. Mt. 10, 40; Mk. 9, 37 en Joh. 13, 20. </w:t>
      </w:r>
    </w:p>
    <w:p w:rsidR="00912156"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12 Men heeft hier te doen met rondreizende propagandisten met een afwijkende leer.</w:t>
      </w:r>
      <w:r w:rsidR="00EF2B60">
        <w:rPr>
          <w:rFonts w:ascii="Times New Roman" w:hAnsi="Times New Roman"/>
          <w:sz w:val="24"/>
          <w:szCs w:val="24"/>
        </w:rPr>
        <w:t xml:space="preserve"> </w:t>
      </w:r>
      <w:r w:rsidRPr="00EF2B60">
        <w:rPr>
          <w:rFonts w:ascii="Times New Roman" w:hAnsi="Times New Roman"/>
          <w:sz w:val="24"/>
          <w:szCs w:val="24"/>
        </w:rPr>
        <w:t>81</w:t>
      </w:r>
      <w:r w:rsidR="00EF2B60">
        <w:rPr>
          <w:rFonts w:ascii="Times New Roman" w:hAnsi="Times New Roman"/>
          <w:sz w:val="24"/>
          <w:szCs w:val="24"/>
        </w:rPr>
        <w:t xml:space="preserve"> </w:t>
      </w:r>
      <w:r w:rsidRPr="00EF2B60">
        <w:rPr>
          <w:rFonts w:ascii="Times New Roman" w:hAnsi="Times New Roman"/>
          <w:sz w:val="24"/>
          <w:szCs w:val="24"/>
        </w:rPr>
        <w:t xml:space="preserve">van Maria als uit God afkomstig, eerst onderworpen aan het lijden, toen niet meer in staat te lijden: Jezus </w:t>
      </w:r>
      <w:r w:rsidR="00A823EB">
        <w:rPr>
          <w:rFonts w:ascii="Times New Roman" w:hAnsi="Times New Roman"/>
          <w:sz w:val="24"/>
          <w:szCs w:val="24"/>
        </w:rPr>
        <w:t>Christ</w:t>
      </w:r>
      <w:r w:rsidRPr="00EF2B60">
        <w:rPr>
          <w:rFonts w:ascii="Times New Roman" w:hAnsi="Times New Roman"/>
          <w:sz w:val="24"/>
          <w:szCs w:val="24"/>
        </w:rPr>
        <w:t>us onze Heer.</w:t>
      </w:r>
      <w:r w:rsidR="00EF2B60">
        <w:rPr>
          <w:rFonts w:ascii="Times New Roman" w:hAnsi="Times New Roman"/>
          <w:sz w:val="24"/>
          <w:szCs w:val="24"/>
        </w:rPr>
        <w:t xml:space="preserve"> </w:t>
      </w:r>
    </w:p>
    <w:p w:rsidR="00912156" w:rsidRDefault="00912156" w:rsidP="00EF2B60">
      <w:pPr>
        <w:spacing w:after="0" w:line="240" w:lineRule="auto"/>
        <w:jc w:val="both"/>
        <w:rPr>
          <w:rFonts w:ascii="Times New Roman" w:hAnsi="Times New Roman"/>
          <w:sz w:val="24"/>
          <w:szCs w:val="24"/>
        </w:rPr>
      </w:pP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VIII. Laat niemand u verleiden, zoals u zich ook niet verleiden laat omdat u geheel en al het bezit bent van God. Wanneer er namelijk geen enkele twistzaak onder u is die u lijden</w:t>
      </w:r>
      <w:r w:rsidR="00EF2B60">
        <w:rPr>
          <w:rFonts w:ascii="Times New Roman" w:hAnsi="Times New Roman"/>
          <w:sz w:val="24"/>
          <w:szCs w:val="24"/>
        </w:rPr>
        <w:t xml:space="preserve"> </w:t>
      </w:r>
      <w:r w:rsidRPr="00EF2B60">
        <w:rPr>
          <w:rFonts w:ascii="Times New Roman" w:hAnsi="Times New Roman"/>
          <w:sz w:val="24"/>
          <w:szCs w:val="24"/>
        </w:rPr>
        <w:t>kan berokkenen, dan leeft u naar Gods wil. Ephesiërs, gij die een door de eeuwen heen beroemde gemeente vormt, als een dienaar (of: zoenoffer)13 draag ik mezelf aan u op.</w:t>
      </w:r>
    </w:p>
    <w:p w:rsidR="00912156"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2. De mensen die leven naar het vlees kunnen de dingen van de Geest niet doen noch omgekeerd. Zo kan het geloof niet doen wat het ongeloof doet en omgekeerd. Wat u echter naar het vlees doet is geestelijk, want u doet alles in Jezus </w:t>
      </w:r>
      <w:r w:rsidR="00A823EB">
        <w:rPr>
          <w:rFonts w:ascii="Times New Roman" w:hAnsi="Times New Roman"/>
          <w:sz w:val="24"/>
          <w:szCs w:val="24"/>
        </w:rPr>
        <w:t>Christ</w:t>
      </w:r>
      <w:r w:rsidRPr="00EF2B60">
        <w:rPr>
          <w:rFonts w:ascii="Times New Roman" w:hAnsi="Times New Roman"/>
          <w:sz w:val="24"/>
          <w:szCs w:val="24"/>
        </w:rPr>
        <w:t xml:space="preserve">us.14 </w:t>
      </w:r>
    </w:p>
    <w:p w:rsidR="00912156" w:rsidRDefault="00912156" w:rsidP="00EF2B60">
      <w:pPr>
        <w:spacing w:after="0" w:line="240" w:lineRule="auto"/>
        <w:jc w:val="both"/>
        <w:rPr>
          <w:rFonts w:ascii="Times New Roman" w:hAnsi="Times New Roman"/>
          <w:sz w:val="24"/>
          <w:szCs w:val="24"/>
        </w:rPr>
      </w:pPr>
    </w:p>
    <w:p w:rsidR="00912156"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IX. Ik weet dat sommigen van elders komen en rondreizen met een verkeerde leer. U hebt hun niet toegestaan onder u het woord te verbreiden. U hebt uw oren dichtgestopt om te voorkomen dat het door hen verbreide woord door u zou worden opgevangen. Stenen als gij zijt van de tempel van de</w:t>
      </w:r>
      <w:r w:rsidR="00EF2B60">
        <w:rPr>
          <w:rFonts w:ascii="Times New Roman" w:hAnsi="Times New Roman"/>
          <w:sz w:val="24"/>
          <w:szCs w:val="24"/>
        </w:rPr>
        <w:t xml:space="preserve"> </w:t>
      </w:r>
      <w:r w:rsidRPr="00EF2B60">
        <w:rPr>
          <w:rFonts w:ascii="Times New Roman" w:hAnsi="Times New Roman"/>
          <w:sz w:val="24"/>
          <w:szCs w:val="24"/>
        </w:rPr>
        <w:t>Vader, gereedgemaakt voor het bouwwerk van God de Vader, omhooggehesen door de hijskraan, namelijk het kruis.</w:t>
      </w:r>
      <w:r w:rsidR="00EF2B60">
        <w:rPr>
          <w:rFonts w:ascii="Times New Roman" w:hAnsi="Times New Roman"/>
          <w:sz w:val="24"/>
          <w:szCs w:val="24"/>
        </w:rPr>
        <w:t xml:space="preserve"> </w:t>
      </w:r>
      <w:r w:rsidRPr="00EF2B60">
        <w:rPr>
          <w:rFonts w:ascii="Times New Roman" w:hAnsi="Times New Roman"/>
          <w:sz w:val="24"/>
          <w:szCs w:val="24"/>
        </w:rPr>
        <w:t xml:space="preserve">Hierbij gebruikt u de Heilige Geest als kabel, uw geloof trekt u omhoog, de liefde is de weg die naar God leidt.15 </w:t>
      </w:r>
    </w:p>
    <w:p w:rsidR="00912156"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2. Allen</w:t>
      </w:r>
      <w:r w:rsidR="00EF2B60">
        <w:rPr>
          <w:rFonts w:ascii="Times New Roman" w:hAnsi="Times New Roman"/>
          <w:sz w:val="24"/>
          <w:szCs w:val="24"/>
        </w:rPr>
        <w:t xml:space="preserve"> </w:t>
      </w:r>
      <w:r w:rsidRPr="00EF2B60">
        <w:rPr>
          <w:rFonts w:ascii="Times New Roman" w:hAnsi="Times New Roman"/>
          <w:sz w:val="24"/>
          <w:szCs w:val="24"/>
        </w:rPr>
        <w:t xml:space="preserve">bent u samen op weg, dragers van God, dragers van de tempel,16 dragers van </w:t>
      </w:r>
      <w:r w:rsidR="00A823EB">
        <w:rPr>
          <w:rFonts w:ascii="Times New Roman" w:hAnsi="Times New Roman"/>
          <w:sz w:val="24"/>
          <w:szCs w:val="24"/>
        </w:rPr>
        <w:t>Christ</w:t>
      </w:r>
      <w:r w:rsidRPr="00EF2B60">
        <w:rPr>
          <w:rFonts w:ascii="Times New Roman" w:hAnsi="Times New Roman"/>
          <w:sz w:val="24"/>
          <w:szCs w:val="24"/>
        </w:rPr>
        <w:t>us, dragers van het heilige, geheel en</w:t>
      </w:r>
      <w:r w:rsidR="00EF2B60">
        <w:rPr>
          <w:rFonts w:ascii="Times New Roman" w:hAnsi="Times New Roman"/>
          <w:sz w:val="24"/>
          <w:szCs w:val="24"/>
        </w:rPr>
        <w:t xml:space="preserve"> </w:t>
      </w:r>
      <w:r w:rsidRPr="00EF2B60">
        <w:rPr>
          <w:rFonts w:ascii="Times New Roman" w:hAnsi="Times New Roman"/>
          <w:sz w:val="24"/>
          <w:szCs w:val="24"/>
        </w:rPr>
        <w:t xml:space="preserve">al bedekt met het sieraad dat bestaat uit de geboden van Jezus </w:t>
      </w:r>
      <w:r w:rsidR="00A823EB">
        <w:rPr>
          <w:rFonts w:ascii="Times New Roman" w:hAnsi="Times New Roman"/>
          <w:sz w:val="24"/>
          <w:szCs w:val="24"/>
        </w:rPr>
        <w:t>Christ</w:t>
      </w:r>
      <w:r w:rsidRPr="00EF2B60">
        <w:rPr>
          <w:rFonts w:ascii="Times New Roman" w:hAnsi="Times New Roman"/>
          <w:sz w:val="24"/>
          <w:szCs w:val="24"/>
        </w:rPr>
        <w:t xml:space="preserve">us. Daarom verheug ik mij dat ik waardig ben u in een brief toe te spreken en geluk te wensen met het feit dat u met het oog op een ander leven niets dan alleen God lief hebt. </w:t>
      </w:r>
    </w:p>
    <w:p w:rsidR="00912156" w:rsidRDefault="00912156" w:rsidP="00EF2B60">
      <w:pPr>
        <w:spacing w:after="0" w:line="240" w:lineRule="auto"/>
        <w:jc w:val="both"/>
        <w:rPr>
          <w:rFonts w:ascii="Times New Roman" w:hAnsi="Times New Roman"/>
          <w:sz w:val="24"/>
          <w:szCs w:val="24"/>
        </w:rPr>
      </w:pPr>
    </w:p>
    <w:p w:rsidR="00912156"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X. Bidt voortdurend17 voor de anderen. Er is immers voor </w:t>
      </w:r>
    </w:p>
    <w:p w:rsidR="00912156" w:rsidRDefault="00912156" w:rsidP="00EF2B60">
      <w:pPr>
        <w:spacing w:after="0" w:line="240" w:lineRule="auto"/>
        <w:jc w:val="both"/>
        <w:rPr>
          <w:rFonts w:ascii="Times New Roman" w:hAnsi="Times New Roman"/>
          <w:sz w:val="24"/>
          <w:szCs w:val="24"/>
        </w:rPr>
      </w:pPr>
    </w:p>
    <w:p w:rsidR="00912156"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13 Het woord nee</w:t>
      </w:r>
      <w:r w:rsidR="004C3CD8">
        <w:rPr>
          <w:rFonts w:ascii="Times New Roman" w:hAnsi="Times New Roman"/>
          <w:sz w:val="24"/>
          <w:szCs w:val="24"/>
        </w:rPr>
        <w:t>'</w:t>
      </w:r>
      <w:r w:rsidRPr="00EF2B60">
        <w:rPr>
          <w:rFonts w:ascii="Times New Roman" w:hAnsi="Times New Roman"/>
          <w:sz w:val="24"/>
          <w:szCs w:val="24"/>
        </w:rPr>
        <w:t xml:space="preserve">uinifia komt ook voor in XVIII 1. In de zin van </w:t>
      </w:r>
      <w:r w:rsidR="004C3CD8">
        <w:rPr>
          <w:rFonts w:ascii="Times New Roman" w:hAnsi="Times New Roman"/>
          <w:sz w:val="24"/>
          <w:szCs w:val="24"/>
        </w:rPr>
        <w:t>'</w:t>
      </w:r>
      <w:r w:rsidRPr="00EF2B60">
        <w:rPr>
          <w:rFonts w:ascii="Times New Roman" w:hAnsi="Times New Roman"/>
          <w:sz w:val="24"/>
          <w:szCs w:val="24"/>
        </w:rPr>
        <w:t>vuil</w:t>
      </w:r>
      <w:r w:rsidR="004C3CD8">
        <w:rPr>
          <w:rFonts w:ascii="Times New Roman" w:hAnsi="Times New Roman"/>
          <w:sz w:val="24"/>
          <w:szCs w:val="24"/>
        </w:rPr>
        <w:t>'</w:t>
      </w:r>
      <w:r w:rsidRPr="00EF2B60">
        <w:rPr>
          <w:rFonts w:ascii="Times New Roman" w:hAnsi="Times New Roman"/>
          <w:sz w:val="24"/>
          <w:szCs w:val="24"/>
        </w:rPr>
        <w:t xml:space="preserve">, </w:t>
      </w:r>
      <w:r w:rsidR="004C3CD8">
        <w:rPr>
          <w:rFonts w:ascii="Times New Roman" w:hAnsi="Times New Roman"/>
          <w:sz w:val="24"/>
          <w:szCs w:val="24"/>
        </w:rPr>
        <w:t>'</w:t>
      </w:r>
      <w:r w:rsidRPr="00EF2B60">
        <w:rPr>
          <w:rFonts w:ascii="Times New Roman" w:hAnsi="Times New Roman"/>
          <w:sz w:val="24"/>
          <w:szCs w:val="24"/>
        </w:rPr>
        <w:t>afval</w:t>
      </w:r>
      <w:r w:rsidR="004C3CD8">
        <w:rPr>
          <w:rFonts w:ascii="Times New Roman" w:hAnsi="Times New Roman"/>
          <w:sz w:val="24"/>
          <w:szCs w:val="24"/>
        </w:rPr>
        <w:t>'</w:t>
      </w:r>
      <w:r w:rsidR="00EF2B60">
        <w:rPr>
          <w:rFonts w:ascii="Times New Roman" w:hAnsi="Times New Roman"/>
          <w:sz w:val="24"/>
          <w:szCs w:val="24"/>
        </w:rPr>
        <w:t xml:space="preserve"> </w:t>
      </w:r>
      <w:r w:rsidRPr="00EF2B60">
        <w:rPr>
          <w:rFonts w:ascii="Times New Roman" w:hAnsi="Times New Roman"/>
          <w:sz w:val="24"/>
          <w:szCs w:val="24"/>
        </w:rPr>
        <w:t xml:space="preserve">in 1 Kor. 4, 13, in die van </w:t>
      </w:r>
      <w:r w:rsidR="004C3CD8">
        <w:rPr>
          <w:rFonts w:ascii="Times New Roman" w:hAnsi="Times New Roman"/>
          <w:sz w:val="24"/>
          <w:szCs w:val="24"/>
        </w:rPr>
        <w:t>'</w:t>
      </w:r>
      <w:r w:rsidRPr="00EF2B60">
        <w:rPr>
          <w:rFonts w:ascii="Times New Roman" w:hAnsi="Times New Roman"/>
          <w:sz w:val="24"/>
          <w:szCs w:val="24"/>
        </w:rPr>
        <w:t>zoenoffer</w:t>
      </w:r>
      <w:r w:rsidR="004C3CD8">
        <w:rPr>
          <w:rFonts w:ascii="Times New Roman" w:hAnsi="Times New Roman"/>
          <w:sz w:val="24"/>
          <w:szCs w:val="24"/>
        </w:rPr>
        <w:t>'</w:t>
      </w:r>
      <w:r w:rsidRPr="00EF2B60">
        <w:rPr>
          <w:rFonts w:ascii="Times New Roman" w:hAnsi="Times New Roman"/>
          <w:sz w:val="24"/>
          <w:szCs w:val="24"/>
        </w:rPr>
        <w:t xml:space="preserve"> in Tob. 5, 19. Uit de eerstgenoemde betekenis is </w:t>
      </w:r>
      <w:r w:rsidR="004C3CD8">
        <w:rPr>
          <w:rFonts w:ascii="Times New Roman" w:hAnsi="Times New Roman"/>
          <w:sz w:val="24"/>
          <w:szCs w:val="24"/>
        </w:rPr>
        <w:t>'</w:t>
      </w:r>
      <w:r w:rsidRPr="00EF2B60">
        <w:rPr>
          <w:rFonts w:ascii="Times New Roman" w:hAnsi="Times New Roman"/>
          <w:sz w:val="24"/>
          <w:szCs w:val="24"/>
        </w:rPr>
        <w:t>dienaar</w:t>
      </w:r>
      <w:r w:rsidR="004C3CD8">
        <w:rPr>
          <w:rFonts w:ascii="Times New Roman" w:hAnsi="Times New Roman"/>
          <w:sz w:val="24"/>
          <w:szCs w:val="24"/>
        </w:rPr>
        <w:t>'</w:t>
      </w:r>
      <w:r w:rsidRPr="00EF2B60">
        <w:rPr>
          <w:rFonts w:ascii="Times New Roman" w:hAnsi="Times New Roman"/>
          <w:sz w:val="24"/>
          <w:szCs w:val="24"/>
        </w:rPr>
        <w:t xml:space="preserve"> afgeleid.</w:t>
      </w:r>
      <w:r w:rsidR="00EF2B60">
        <w:rPr>
          <w:rFonts w:ascii="Times New Roman" w:hAnsi="Times New Roman"/>
          <w:sz w:val="24"/>
          <w:szCs w:val="24"/>
        </w:rPr>
        <w:t xml:space="preserve"> </w:t>
      </w:r>
    </w:p>
    <w:p w:rsidR="00912156"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14 Vgl. Rom. 8, 5-6. </w:t>
      </w:r>
    </w:p>
    <w:p w:rsidR="00912156" w:rsidRDefault="00912156" w:rsidP="00EF2B60">
      <w:pPr>
        <w:spacing w:after="0" w:line="240" w:lineRule="auto"/>
        <w:jc w:val="both"/>
        <w:rPr>
          <w:rFonts w:ascii="Times New Roman" w:hAnsi="Times New Roman"/>
          <w:sz w:val="24"/>
          <w:szCs w:val="24"/>
        </w:rPr>
      </w:pPr>
      <w:r>
        <w:rPr>
          <w:rFonts w:ascii="Times New Roman" w:hAnsi="Times New Roman"/>
          <w:sz w:val="24"/>
          <w:szCs w:val="24"/>
        </w:rPr>
        <w:t>15</w:t>
      </w:r>
      <w:r w:rsidR="00013943" w:rsidRPr="00EF2B60">
        <w:rPr>
          <w:rFonts w:ascii="Times New Roman" w:hAnsi="Times New Roman"/>
          <w:sz w:val="24"/>
          <w:szCs w:val="24"/>
        </w:rPr>
        <w:t xml:space="preserve"> Uitgangspunt is de voorstelling van de gemeente als bouwwerk, vgl. 1 Petr. 2, 5; Eph. 2, 21-22. Daarin zijn de leden van de gemeente de stenen (1 Petr. 2, 25). Deze uitwerking moet van Ignatius zelf afkomstig zijn. </w:t>
      </w:r>
    </w:p>
    <w:p w:rsidR="00912156"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16 Misschien is hier gedacht aan de zilversmeden van Ephese die beeldjes van de</w:t>
      </w:r>
      <w:r w:rsidR="00EF2B60">
        <w:rPr>
          <w:rFonts w:ascii="Times New Roman" w:hAnsi="Times New Roman"/>
          <w:sz w:val="24"/>
          <w:szCs w:val="24"/>
        </w:rPr>
        <w:t xml:space="preserve"> </w:t>
      </w:r>
      <w:r w:rsidRPr="00EF2B60">
        <w:rPr>
          <w:rFonts w:ascii="Times New Roman" w:hAnsi="Times New Roman"/>
          <w:sz w:val="24"/>
          <w:szCs w:val="24"/>
        </w:rPr>
        <w:t>godin Artemis maakten (vgl. Hand. 19, 24). Toch ligt de uitdrukking in dit verband voor de hand.</w:t>
      </w:r>
      <w:r w:rsidR="00EF2B60">
        <w:rPr>
          <w:rFonts w:ascii="Times New Roman" w:hAnsi="Times New Roman"/>
          <w:sz w:val="24"/>
          <w:szCs w:val="24"/>
        </w:rPr>
        <w:t xml:space="preserve"> </w:t>
      </w:r>
      <w:r w:rsidRPr="00EF2B60">
        <w:rPr>
          <w:rFonts w:ascii="Times New Roman" w:hAnsi="Times New Roman"/>
          <w:sz w:val="24"/>
          <w:szCs w:val="24"/>
        </w:rPr>
        <w:t xml:space="preserve">17 Vgl. 1 Thess. 5, 17. </w:t>
      </w:r>
    </w:p>
    <w:p w:rsidR="00912156" w:rsidRDefault="00912156" w:rsidP="00EF2B60">
      <w:pPr>
        <w:spacing w:after="0" w:line="240" w:lineRule="auto"/>
        <w:jc w:val="both"/>
        <w:rPr>
          <w:rFonts w:ascii="Times New Roman" w:hAnsi="Times New Roman"/>
          <w:sz w:val="24"/>
          <w:szCs w:val="24"/>
        </w:rPr>
      </w:pP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hen hoop op bekering zodat ze bij God kunnen komen. Geeft hun de mogelijkheid dat ze, al is het uit uw werken, door u onderwezen worden.</w:t>
      </w: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2. Weest zachtmoedig tegenover hun toorn, nederig tegenover hun grootspraak, stelt uw gebed tegenover hun lasterpraat, weest onwrikbaar in het geloof tegenover hun dwaalleer, weest rustig tegenover hun woede</w:t>
      </w:r>
      <w:r w:rsidR="00EF2B60">
        <w:rPr>
          <w:rFonts w:ascii="Times New Roman" w:hAnsi="Times New Roman"/>
          <w:sz w:val="24"/>
          <w:szCs w:val="24"/>
        </w:rPr>
        <w:t xml:space="preserve"> </w:t>
      </w:r>
      <w:r w:rsidRPr="00EF2B60">
        <w:rPr>
          <w:rFonts w:ascii="Times New Roman" w:hAnsi="Times New Roman"/>
          <w:sz w:val="24"/>
          <w:szCs w:val="24"/>
        </w:rPr>
        <w:t>en doet geen pogingen hen na te doen.</w:t>
      </w:r>
    </w:p>
    <w:p w:rsidR="00013943" w:rsidRPr="00EF2B60" w:rsidRDefault="00A823EB" w:rsidP="00EF2B60">
      <w:pPr>
        <w:spacing w:after="0" w:line="240" w:lineRule="auto"/>
        <w:jc w:val="both"/>
        <w:rPr>
          <w:rFonts w:ascii="Times New Roman" w:hAnsi="Times New Roman"/>
          <w:sz w:val="24"/>
          <w:szCs w:val="24"/>
        </w:rPr>
      </w:pPr>
      <w:r>
        <w:rPr>
          <w:rFonts w:ascii="Times New Roman" w:hAnsi="Times New Roman"/>
          <w:sz w:val="24"/>
          <w:szCs w:val="24"/>
        </w:rPr>
        <w:t xml:space="preserve">3. </w:t>
      </w:r>
      <w:r w:rsidR="00013943" w:rsidRPr="00EF2B60">
        <w:rPr>
          <w:rFonts w:ascii="Times New Roman" w:hAnsi="Times New Roman"/>
          <w:sz w:val="24"/>
          <w:szCs w:val="24"/>
        </w:rPr>
        <w:t>Laten we hun broeders blijken te zijn door onze welwillendheid. Laten we ons</w:t>
      </w:r>
      <w:r w:rsidR="00EF2B60">
        <w:rPr>
          <w:rFonts w:ascii="Times New Roman" w:hAnsi="Times New Roman"/>
          <w:sz w:val="24"/>
          <w:szCs w:val="24"/>
        </w:rPr>
        <w:t xml:space="preserve"> </w:t>
      </w:r>
      <w:r w:rsidR="00013943" w:rsidRPr="00EF2B60">
        <w:rPr>
          <w:rFonts w:ascii="Times New Roman" w:hAnsi="Times New Roman"/>
          <w:sz w:val="24"/>
          <w:szCs w:val="24"/>
        </w:rPr>
        <w:t>best doen navolgers te zijn van de</w:t>
      </w:r>
      <w:r w:rsidR="00050652">
        <w:rPr>
          <w:rFonts w:ascii="Times New Roman" w:hAnsi="Times New Roman"/>
          <w:sz w:val="24"/>
          <w:szCs w:val="24"/>
        </w:rPr>
        <w:t xml:space="preserve"> Heere </w:t>
      </w:r>
      <w:r w:rsidR="00013943" w:rsidRPr="00EF2B60">
        <w:rPr>
          <w:rFonts w:ascii="Times New Roman" w:hAnsi="Times New Roman"/>
          <w:sz w:val="24"/>
          <w:szCs w:val="24"/>
        </w:rPr>
        <w:t>wie heeft meer onrecht geleden, wie is meer verlaten geweest, wie meer veracht</w:t>
      </w:r>
      <w:r w:rsidR="00EF2B60">
        <w:rPr>
          <w:rFonts w:ascii="Times New Roman" w:hAnsi="Times New Roman"/>
          <w:sz w:val="24"/>
          <w:szCs w:val="24"/>
        </w:rPr>
        <w:t xml:space="preserve"> </w:t>
      </w:r>
      <w:r w:rsidR="00013943" w:rsidRPr="00EF2B60">
        <w:rPr>
          <w:rFonts w:ascii="Times New Roman" w:hAnsi="Times New Roman"/>
          <w:sz w:val="24"/>
          <w:szCs w:val="24"/>
        </w:rPr>
        <w:t xml:space="preserve">opdat geen enkel gewas van de duivel18 onder u blijkt te bestaan. Integendeel, blijft standvastig in de reinheid en de bezonnenheid die in Jezus </w:t>
      </w:r>
      <w:r>
        <w:rPr>
          <w:rFonts w:ascii="Times New Roman" w:hAnsi="Times New Roman"/>
          <w:sz w:val="24"/>
          <w:szCs w:val="24"/>
        </w:rPr>
        <w:t>Christ</w:t>
      </w:r>
      <w:r w:rsidR="00013943" w:rsidRPr="00EF2B60">
        <w:rPr>
          <w:rFonts w:ascii="Times New Roman" w:hAnsi="Times New Roman"/>
          <w:sz w:val="24"/>
          <w:szCs w:val="24"/>
        </w:rPr>
        <w:t>us wordt gevonden, zowel naar</w:t>
      </w:r>
      <w:r w:rsidR="00EF2B60">
        <w:rPr>
          <w:rFonts w:ascii="Times New Roman" w:hAnsi="Times New Roman"/>
          <w:sz w:val="24"/>
          <w:szCs w:val="24"/>
        </w:rPr>
        <w:t xml:space="preserve"> </w:t>
      </w:r>
      <w:r w:rsidR="00013943" w:rsidRPr="00EF2B60">
        <w:rPr>
          <w:rFonts w:ascii="Times New Roman" w:hAnsi="Times New Roman"/>
          <w:sz w:val="24"/>
          <w:szCs w:val="24"/>
        </w:rPr>
        <w:t>het vlees als naar de Geest. XI. Het is het eind der tijden. Laten we ons daarom schamen en eerbied hebben voor Gods geduld opdat die ons niet in het oordeel brengt. We moeten namelijk of het komende oordeel vrezen of de nu aanwezige genade liefhebben. Een van twee,</w:t>
      </w:r>
      <w:r w:rsidR="00EF2B60">
        <w:rPr>
          <w:rFonts w:ascii="Times New Roman" w:hAnsi="Times New Roman"/>
          <w:sz w:val="24"/>
          <w:szCs w:val="24"/>
        </w:rPr>
        <w:t xml:space="preserve"> </w:t>
      </w:r>
      <w:r w:rsidR="00013943" w:rsidRPr="00EF2B60">
        <w:rPr>
          <w:rFonts w:ascii="Times New Roman" w:hAnsi="Times New Roman"/>
          <w:sz w:val="24"/>
          <w:szCs w:val="24"/>
        </w:rPr>
        <w:t xml:space="preserve">als we maar in </w:t>
      </w:r>
      <w:r>
        <w:rPr>
          <w:rFonts w:ascii="Times New Roman" w:hAnsi="Times New Roman"/>
          <w:sz w:val="24"/>
          <w:szCs w:val="24"/>
        </w:rPr>
        <w:t>Christ</w:t>
      </w:r>
      <w:r w:rsidR="00013943" w:rsidRPr="00EF2B60">
        <w:rPr>
          <w:rFonts w:ascii="Times New Roman" w:hAnsi="Times New Roman"/>
          <w:sz w:val="24"/>
          <w:szCs w:val="24"/>
        </w:rPr>
        <w:t>us Jezus blijken te streven naar waarachtig leven.</w:t>
      </w:r>
    </w:p>
    <w:p w:rsidR="00912156"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2. Houdt niets voor betamelijk buiten hem in</w:t>
      </w:r>
      <w:r w:rsidR="00EF2B60">
        <w:rPr>
          <w:rFonts w:ascii="Times New Roman" w:hAnsi="Times New Roman"/>
          <w:sz w:val="24"/>
          <w:szCs w:val="24"/>
        </w:rPr>
        <w:t xml:space="preserve"> </w:t>
      </w:r>
      <w:r w:rsidRPr="00EF2B60">
        <w:rPr>
          <w:rFonts w:ascii="Times New Roman" w:hAnsi="Times New Roman"/>
          <w:sz w:val="24"/>
          <w:szCs w:val="24"/>
        </w:rPr>
        <w:t xml:space="preserve">wie ik de boeien ronddraag, de geestelijke parels,19 waarin ik op grond van uw gebed moge opstaan. In die opstanding hoop ik altijd te delen opdat ik mede-erfgenaam blijk te zijn van de Ephesiërs, </w:t>
      </w:r>
      <w:r w:rsidR="00A823EB">
        <w:rPr>
          <w:rFonts w:ascii="Times New Roman" w:hAnsi="Times New Roman"/>
          <w:sz w:val="24"/>
          <w:szCs w:val="24"/>
        </w:rPr>
        <w:t>Christ</w:t>
      </w:r>
      <w:r w:rsidRPr="00EF2B60">
        <w:rPr>
          <w:rFonts w:ascii="Times New Roman" w:hAnsi="Times New Roman"/>
          <w:sz w:val="24"/>
          <w:szCs w:val="24"/>
        </w:rPr>
        <w:t xml:space="preserve">enen die altijd al met de apostelen20 overeenstemden waar </w:t>
      </w:r>
      <w:r w:rsidR="004C3CD8">
        <w:rPr>
          <w:rFonts w:ascii="Times New Roman" w:hAnsi="Times New Roman"/>
          <w:sz w:val="24"/>
          <w:szCs w:val="24"/>
        </w:rPr>
        <w:t>'</w:t>
      </w:r>
      <w:r w:rsidRPr="00EF2B60">
        <w:rPr>
          <w:rFonts w:ascii="Times New Roman" w:hAnsi="Times New Roman"/>
          <w:sz w:val="24"/>
          <w:szCs w:val="24"/>
        </w:rPr>
        <w:t xml:space="preserve">t ging om de kracht van Jezus </w:t>
      </w:r>
      <w:r w:rsidR="00A823EB">
        <w:rPr>
          <w:rFonts w:ascii="Times New Roman" w:hAnsi="Times New Roman"/>
          <w:sz w:val="24"/>
          <w:szCs w:val="24"/>
        </w:rPr>
        <w:t>Christ</w:t>
      </w:r>
      <w:r w:rsidRPr="00EF2B60">
        <w:rPr>
          <w:rFonts w:ascii="Times New Roman" w:hAnsi="Times New Roman"/>
          <w:sz w:val="24"/>
          <w:szCs w:val="24"/>
        </w:rPr>
        <w:t>us.</w:t>
      </w:r>
      <w:r w:rsidR="00EF2B60">
        <w:rPr>
          <w:rFonts w:ascii="Times New Roman" w:hAnsi="Times New Roman"/>
          <w:sz w:val="24"/>
          <w:szCs w:val="24"/>
        </w:rPr>
        <w:t xml:space="preserve"> </w:t>
      </w:r>
    </w:p>
    <w:p w:rsidR="00912156" w:rsidRDefault="00912156" w:rsidP="00EF2B60">
      <w:pPr>
        <w:spacing w:after="0" w:line="240" w:lineRule="auto"/>
        <w:jc w:val="both"/>
        <w:rPr>
          <w:rFonts w:ascii="Times New Roman" w:hAnsi="Times New Roman"/>
          <w:sz w:val="24"/>
          <w:szCs w:val="24"/>
        </w:rPr>
      </w:pP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XII. Ik weet wie ik ben en aan wie ik schrijf. Ik ben een veroordeelde, maar aan u is barmhartigheid bewezen. Ik ben in</w:t>
      </w:r>
      <w:r w:rsidR="00EF2B60">
        <w:rPr>
          <w:rFonts w:ascii="Times New Roman" w:hAnsi="Times New Roman"/>
          <w:sz w:val="24"/>
          <w:szCs w:val="24"/>
        </w:rPr>
        <w:t xml:space="preserve"> </w:t>
      </w:r>
      <w:r w:rsidRPr="00EF2B60">
        <w:rPr>
          <w:rFonts w:ascii="Times New Roman" w:hAnsi="Times New Roman"/>
          <w:sz w:val="24"/>
          <w:szCs w:val="24"/>
        </w:rPr>
        <w:t>gevaar, u bent stevig verankerd.</w:t>
      </w:r>
    </w:p>
    <w:p w:rsidR="00912156"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2. Langs u loopt de weg van hen die door de dood heen tot God worden opgenomen. U</w:t>
      </w:r>
      <w:r w:rsidR="00EF2B60">
        <w:rPr>
          <w:rFonts w:ascii="Times New Roman" w:hAnsi="Times New Roman"/>
          <w:sz w:val="24"/>
          <w:szCs w:val="24"/>
        </w:rPr>
        <w:t xml:space="preserve"> </w:t>
      </w:r>
      <w:r w:rsidRPr="00EF2B60">
        <w:rPr>
          <w:rFonts w:ascii="Times New Roman" w:hAnsi="Times New Roman"/>
          <w:sz w:val="24"/>
          <w:szCs w:val="24"/>
        </w:rPr>
        <w:t>bent mede-ingewijden van Paulus, de geheiligde, die getuigenis heeft afgelegd, de prijzenswaardige in wiens voetspoor ik</w:t>
      </w:r>
      <w:r w:rsidR="00EF2B60">
        <w:rPr>
          <w:rFonts w:ascii="Times New Roman" w:hAnsi="Times New Roman"/>
          <w:sz w:val="24"/>
          <w:szCs w:val="24"/>
        </w:rPr>
        <w:t xml:space="preserve"> </w:t>
      </w:r>
      <w:r w:rsidRPr="00EF2B60">
        <w:rPr>
          <w:rFonts w:ascii="Times New Roman" w:hAnsi="Times New Roman"/>
          <w:sz w:val="24"/>
          <w:szCs w:val="24"/>
        </w:rPr>
        <w:t xml:space="preserve">moge blijken te gaan, wanneer ik voor God verschijn.21 </w:t>
      </w:r>
    </w:p>
    <w:p w:rsidR="00912156" w:rsidRDefault="00912156" w:rsidP="00EF2B60">
      <w:pPr>
        <w:spacing w:after="0" w:line="240" w:lineRule="auto"/>
        <w:jc w:val="both"/>
        <w:rPr>
          <w:rFonts w:ascii="Times New Roman" w:hAnsi="Times New Roman"/>
          <w:sz w:val="24"/>
          <w:szCs w:val="24"/>
        </w:rPr>
      </w:pPr>
    </w:p>
    <w:p w:rsidR="00912156" w:rsidRPr="00B12FC8" w:rsidRDefault="00013943" w:rsidP="00EF2B60">
      <w:pPr>
        <w:spacing w:after="0" w:line="240" w:lineRule="auto"/>
        <w:jc w:val="both"/>
        <w:rPr>
          <w:rFonts w:ascii="Times New Roman" w:hAnsi="Times New Roman"/>
          <w:sz w:val="24"/>
          <w:szCs w:val="24"/>
          <w:lang w:val="fr-BE"/>
        </w:rPr>
      </w:pPr>
      <w:r w:rsidRPr="00B12FC8">
        <w:rPr>
          <w:rFonts w:ascii="Times New Roman" w:hAnsi="Times New Roman"/>
          <w:sz w:val="24"/>
          <w:szCs w:val="24"/>
          <w:lang w:val="fr-BE"/>
        </w:rPr>
        <w:t>18 Vgl. Mt. 13, 25 en 38.</w:t>
      </w:r>
      <w:r w:rsidR="00EF2B60" w:rsidRPr="00B12FC8">
        <w:rPr>
          <w:rFonts w:ascii="Times New Roman" w:hAnsi="Times New Roman"/>
          <w:sz w:val="24"/>
          <w:szCs w:val="24"/>
          <w:lang w:val="fr-BE"/>
        </w:rPr>
        <w:t xml:space="preserve"> </w:t>
      </w:r>
    </w:p>
    <w:p w:rsidR="00912156" w:rsidRDefault="00013943" w:rsidP="00EF2B60">
      <w:pPr>
        <w:spacing w:after="0" w:line="240" w:lineRule="auto"/>
        <w:jc w:val="both"/>
        <w:rPr>
          <w:rFonts w:ascii="Times New Roman" w:hAnsi="Times New Roman"/>
          <w:sz w:val="24"/>
          <w:szCs w:val="24"/>
        </w:rPr>
      </w:pPr>
      <w:r w:rsidRPr="00B12FC8">
        <w:rPr>
          <w:rFonts w:ascii="Times New Roman" w:hAnsi="Times New Roman"/>
          <w:sz w:val="24"/>
          <w:szCs w:val="24"/>
          <w:lang w:val="fr-BE"/>
        </w:rPr>
        <w:t xml:space="preserve">19 Vgl. Polyc., ad Phil. </w:t>
      </w:r>
      <w:r w:rsidRPr="00EF2B60">
        <w:rPr>
          <w:rFonts w:ascii="Times New Roman" w:hAnsi="Times New Roman"/>
          <w:sz w:val="24"/>
          <w:szCs w:val="24"/>
        </w:rPr>
        <w:t xml:space="preserve">I 1. </w:t>
      </w:r>
    </w:p>
    <w:p w:rsidR="00912156"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20 Het is mogelijk dat Ignatius in het bijzonder denkt aan Paulus en Johannes, maar hij kan ook bedoelen dat de gemeente in </w:t>
      </w:r>
      <w:r w:rsidR="00912156" w:rsidRPr="00EF2B60">
        <w:rPr>
          <w:rFonts w:ascii="Times New Roman" w:hAnsi="Times New Roman"/>
          <w:sz w:val="24"/>
          <w:szCs w:val="24"/>
        </w:rPr>
        <w:t>overeenstemming</w:t>
      </w:r>
      <w:r w:rsidRPr="00EF2B60">
        <w:rPr>
          <w:rFonts w:ascii="Times New Roman" w:hAnsi="Times New Roman"/>
          <w:sz w:val="24"/>
          <w:szCs w:val="24"/>
        </w:rPr>
        <w:t xml:space="preserve"> leeft met het apostolisch getuigenis. 21 Het woord </w:t>
      </w:r>
      <w:r w:rsidR="004C3CD8">
        <w:rPr>
          <w:rFonts w:ascii="Times New Roman" w:hAnsi="Times New Roman"/>
          <w:sz w:val="24"/>
          <w:szCs w:val="24"/>
        </w:rPr>
        <w:t>'</w:t>
      </w:r>
      <w:r w:rsidRPr="00EF2B60">
        <w:rPr>
          <w:rFonts w:ascii="Times New Roman" w:hAnsi="Times New Roman"/>
          <w:sz w:val="24"/>
          <w:szCs w:val="24"/>
        </w:rPr>
        <w:t>mede-ingewijde</w:t>
      </w:r>
      <w:r w:rsidR="004C3CD8">
        <w:rPr>
          <w:rFonts w:ascii="Times New Roman" w:hAnsi="Times New Roman"/>
          <w:sz w:val="24"/>
          <w:szCs w:val="24"/>
        </w:rPr>
        <w:t>'</w:t>
      </w:r>
      <w:r w:rsidRPr="00EF2B60">
        <w:rPr>
          <w:rFonts w:ascii="Times New Roman" w:hAnsi="Times New Roman"/>
          <w:sz w:val="24"/>
          <w:szCs w:val="24"/>
        </w:rPr>
        <w:t xml:space="preserve"> stamt uit de mysteriereligies. Ignatius weet van de dood van Paulus. Bedoelt Ignatius dat ook Paulus via Ephese de dood tegemoet is</w:t>
      </w:r>
      <w:r w:rsidR="00EF2B60">
        <w:rPr>
          <w:rFonts w:ascii="Times New Roman" w:hAnsi="Times New Roman"/>
          <w:sz w:val="24"/>
          <w:szCs w:val="24"/>
        </w:rPr>
        <w:t xml:space="preserve"> </w:t>
      </w:r>
      <w:r w:rsidRPr="00EF2B60">
        <w:rPr>
          <w:rFonts w:ascii="Times New Roman" w:hAnsi="Times New Roman"/>
          <w:sz w:val="24"/>
          <w:szCs w:val="24"/>
        </w:rPr>
        <w:t>gegaan? Paulus was voor het laatst in Ephese aan het begin van zijn derde zendingsreis (Hand. 20, 1-2). Vgl. ook 1 Tim. 1, 3 en 2 Tim. 1, 18.</w:t>
      </w:r>
      <w:r w:rsidR="00EF2B60">
        <w:rPr>
          <w:rFonts w:ascii="Times New Roman" w:hAnsi="Times New Roman"/>
          <w:sz w:val="24"/>
          <w:szCs w:val="24"/>
        </w:rPr>
        <w:t xml:space="preserve"> </w:t>
      </w:r>
      <w:r w:rsidRPr="00EF2B60">
        <w:rPr>
          <w:rFonts w:ascii="Times New Roman" w:hAnsi="Times New Roman"/>
          <w:sz w:val="24"/>
          <w:szCs w:val="24"/>
        </w:rPr>
        <w:t>83</w:t>
      </w:r>
      <w:r w:rsidR="00EF2B60">
        <w:rPr>
          <w:rFonts w:ascii="Times New Roman" w:hAnsi="Times New Roman"/>
          <w:sz w:val="24"/>
          <w:szCs w:val="24"/>
        </w:rPr>
        <w:t xml:space="preserve"> </w:t>
      </w:r>
    </w:p>
    <w:p w:rsidR="00912156" w:rsidRDefault="00912156" w:rsidP="00EF2B60">
      <w:pPr>
        <w:spacing w:after="0" w:line="240" w:lineRule="auto"/>
        <w:jc w:val="both"/>
        <w:rPr>
          <w:rFonts w:ascii="Times New Roman" w:hAnsi="Times New Roman"/>
          <w:sz w:val="24"/>
          <w:szCs w:val="24"/>
        </w:rPr>
      </w:pPr>
    </w:p>
    <w:p w:rsidR="00912156" w:rsidRDefault="00912156" w:rsidP="00EF2B60">
      <w:pPr>
        <w:spacing w:after="0" w:line="240" w:lineRule="auto"/>
        <w:jc w:val="both"/>
        <w:rPr>
          <w:rFonts w:ascii="Times New Roman" w:hAnsi="Times New Roman"/>
          <w:sz w:val="24"/>
          <w:szCs w:val="24"/>
        </w:rPr>
      </w:pPr>
      <w:r w:rsidRPr="00EF2B60">
        <w:rPr>
          <w:rFonts w:ascii="Times New Roman" w:hAnsi="Times New Roman"/>
          <w:sz w:val="24"/>
          <w:szCs w:val="24"/>
        </w:rPr>
        <w:t>Pau</w:t>
      </w:r>
      <w:r w:rsidR="00013943" w:rsidRPr="00EF2B60">
        <w:rPr>
          <w:rFonts w:ascii="Times New Roman" w:hAnsi="Times New Roman"/>
          <w:sz w:val="24"/>
          <w:szCs w:val="24"/>
        </w:rPr>
        <w:t xml:space="preserve">lus is het die in elke brief aan u denkt in Jezus </w:t>
      </w:r>
      <w:r w:rsidR="00A823EB">
        <w:rPr>
          <w:rFonts w:ascii="Times New Roman" w:hAnsi="Times New Roman"/>
          <w:sz w:val="24"/>
          <w:szCs w:val="24"/>
        </w:rPr>
        <w:t>Christ</w:t>
      </w:r>
      <w:r w:rsidR="00013943" w:rsidRPr="00EF2B60">
        <w:rPr>
          <w:rFonts w:ascii="Times New Roman" w:hAnsi="Times New Roman"/>
          <w:sz w:val="24"/>
          <w:szCs w:val="24"/>
        </w:rPr>
        <w:t xml:space="preserve">us.22 </w:t>
      </w:r>
    </w:p>
    <w:p w:rsidR="00912156" w:rsidRDefault="00912156" w:rsidP="00EF2B60">
      <w:pPr>
        <w:spacing w:after="0" w:line="240" w:lineRule="auto"/>
        <w:jc w:val="both"/>
        <w:rPr>
          <w:rFonts w:ascii="Times New Roman" w:hAnsi="Times New Roman"/>
          <w:sz w:val="24"/>
          <w:szCs w:val="24"/>
        </w:rPr>
      </w:pPr>
    </w:p>
    <w:p w:rsidR="00912156"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XIII. Spant u in vaker samen te komen voor de eucharistie van God en de lofprijzing.23 Want als u vaak samenkomt</w:t>
      </w:r>
      <w:r w:rsidR="00EF2B60">
        <w:rPr>
          <w:rFonts w:ascii="Times New Roman" w:hAnsi="Times New Roman"/>
          <w:sz w:val="24"/>
          <w:szCs w:val="24"/>
        </w:rPr>
        <w:t xml:space="preserve"> </w:t>
      </w:r>
      <w:r w:rsidRPr="00EF2B60">
        <w:rPr>
          <w:rFonts w:ascii="Times New Roman" w:hAnsi="Times New Roman"/>
          <w:sz w:val="24"/>
          <w:szCs w:val="24"/>
        </w:rPr>
        <w:t>worden de machten van de satan vernietigd en wordt het verderf dat hij brengt krachteloos door uw eendrachtig geloof.</w:t>
      </w:r>
      <w:r w:rsidR="00EF2B60">
        <w:rPr>
          <w:rFonts w:ascii="Times New Roman" w:hAnsi="Times New Roman"/>
          <w:sz w:val="24"/>
          <w:szCs w:val="24"/>
        </w:rPr>
        <w:t xml:space="preserve"> </w:t>
      </w:r>
      <w:r w:rsidRPr="00EF2B60">
        <w:rPr>
          <w:rFonts w:ascii="Times New Roman" w:hAnsi="Times New Roman"/>
          <w:sz w:val="24"/>
          <w:szCs w:val="24"/>
        </w:rPr>
        <w:t xml:space="preserve">2. Niets gaat boven vrede, waarin alle strijd van hemelingen en aardebewoners ten onder gaat. </w:t>
      </w:r>
    </w:p>
    <w:p w:rsidR="00912156" w:rsidRDefault="00912156" w:rsidP="00EF2B60">
      <w:pPr>
        <w:spacing w:after="0" w:line="240" w:lineRule="auto"/>
        <w:jc w:val="both"/>
        <w:rPr>
          <w:rFonts w:ascii="Times New Roman" w:hAnsi="Times New Roman"/>
          <w:sz w:val="24"/>
          <w:szCs w:val="24"/>
        </w:rPr>
      </w:pP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XIV. Van deze dingen ontgaat u niets als u in Jezus </w:t>
      </w:r>
      <w:r w:rsidR="00A823EB">
        <w:rPr>
          <w:rFonts w:ascii="Times New Roman" w:hAnsi="Times New Roman"/>
          <w:sz w:val="24"/>
          <w:szCs w:val="24"/>
        </w:rPr>
        <w:t>Christ</w:t>
      </w:r>
      <w:r w:rsidRPr="00EF2B60">
        <w:rPr>
          <w:rFonts w:ascii="Times New Roman" w:hAnsi="Times New Roman"/>
          <w:sz w:val="24"/>
          <w:szCs w:val="24"/>
        </w:rPr>
        <w:t>us volmaakt bent in geloof en liefde die begin en einde zijn van het leven: het geloof is het begin en de liefde is het einde. Die twee tot één verenigd is God. Al het andere dat leidt tot het</w:t>
      </w:r>
      <w:r w:rsidR="00EF2B60">
        <w:rPr>
          <w:rFonts w:ascii="Times New Roman" w:hAnsi="Times New Roman"/>
          <w:sz w:val="24"/>
          <w:szCs w:val="24"/>
        </w:rPr>
        <w:t xml:space="preserve"> </w:t>
      </w:r>
      <w:r w:rsidRPr="00EF2B60">
        <w:rPr>
          <w:rFonts w:ascii="Times New Roman" w:hAnsi="Times New Roman"/>
          <w:sz w:val="24"/>
          <w:szCs w:val="24"/>
        </w:rPr>
        <w:t>schone en goede24 komt hieruit voort.</w:t>
      </w:r>
    </w:p>
    <w:p w:rsidR="00912156"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2. Wie tot geloof gekomen is, zondigt niet en die liefde bezit, haat niet. De boom</w:t>
      </w:r>
      <w:r w:rsidR="00EF2B60">
        <w:rPr>
          <w:rFonts w:ascii="Times New Roman" w:hAnsi="Times New Roman"/>
          <w:sz w:val="24"/>
          <w:szCs w:val="24"/>
        </w:rPr>
        <w:t xml:space="preserve"> </w:t>
      </w:r>
      <w:r w:rsidRPr="00EF2B60">
        <w:rPr>
          <w:rFonts w:ascii="Times New Roman" w:hAnsi="Times New Roman"/>
          <w:sz w:val="24"/>
          <w:szCs w:val="24"/>
        </w:rPr>
        <w:t xml:space="preserve">is bekend aan zijn vrucht.25 Zo vallen ook zij die belijden van </w:t>
      </w:r>
      <w:r w:rsidR="00A823EB">
        <w:rPr>
          <w:rFonts w:ascii="Times New Roman" w:hAnsi="Times New Roman"/>
          <w:sz w:val="24"/>
          <w:szCs w:val="24"/>
        </w:rPr>
        <w:t>Christ</w:t>
      </w:r>
      <w:r w:rsidRPr="00EF2B60">
        <w:rPr>
          <w:rFonts w:ascii="Times New Roman" w:hAnsi="Times New Roman"/>
          <w:sz w:val="24"/>
          <w:szCs w:val="24"/>
        </w:rPr>
        <w:t>us te zijn op door hun werken. Nu gaat het niet om de belijdenis maar of iemand tot het einde toe in de kracht van het geloof blijkt te staan.</w:t>
      </w:r>
      <w:r w:rsidR="00EF2B60">
        <w:rPr>
          <w:rFonts w:ascii="Times New Roman" w:hAnsi="Times New Roman"/>
          <w:sz w:val="24"/>
          <w:szCs w:val="24"/>
        </w:rPr>
        <w:t xml:space="preserve"> </w:t>
      </w:r>
    </w:p>
    <w:p w:rsidR="00912156" w:rsidRDefault="00912156" w:rsidP="00EF2B60">
      <w:pPr>
        <w:spacing w:after="0" w:line="240" w:lineRule="auto"/>
        <w:jc w:val="both"/>
        <w:rPr>
          <w:rFonts w:ascii="Times New Roman" w:hAnsi="Times New Roman"/>
          <w:sz w:val="24"/>
          <w:szCs w:val="24"/>
        </w:rPr>
      </w:pPr>
    </w:p>
    <w:p w:rsidR="00912156"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XV. Het is beter te zwijgen en iets te betekenen dan te spreken en niets te zijn. Het is een schone taak te onderrichten als</w:t>
      </w:r>
      <w:r w:rsidR="00EF2B60">
        <w:rPr>
          <w:rFonts w:ascii="Times New Roman" w:hAnsi="Times New Roman"/>
          <w:sz w:val="24"/>
          <w:szCs w:val="24"/>
        </w:rPr>
        <w:t xml:space="preserve"> </w:t>
      </w:r>
      <w:r w:rsidRPr="00EF2B60">
        <w:rPr>
          <w:rFonts w:ascii="Times New Roman" w:hAnsi="Times New Roman"/>
          <w:sz w:val="24"/>
          <w:szCs w:val="24"/>
        </w:rPr>
        <w:t>men doet wat men zegt. Er was één leraar die sprak en het geschiedde, maar ook wat hij zwijgend heeft gedaan was</w:t>
      </w:r>
      <w:r w:rsidR="00EF2B60">
        <w:rPr>
          <w:rFonts w:ascii="Times New Roman" w:hAnsi="Times New Roman"/>
          <w:sz w:val="24"/>
          <w:szCs w:val="24"/>
        </w:rPr>
        <w:t xml:space="preserve"> </w:t>
      </w:r>
      <w:r w:rsidRPr="00EF2B60">
        <w:rPr>
          <w:rFonts w:ascii="Times New Roman" w:hAnsi="Times New Roman"/>
          <w:sz w:val="24"/>
          <w:szCs w:val="24"/>
        </w:rPr>
        <w:t xml:space="preserve">waardig aan de Vader.26 </w:t>
      </w: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2. Die het woord van Jezus werkelijk bezit kan om volmaakt te zijn ook naar zijn stil-zijn luisteren. Zo handelt hij door zijn spreken en wordt hij gekend</w:t>
      </w:r>
      <w:r w:rsidR="00EF2B60">
        <w:rPr>
          <w:rFonts w:ascii="Times New Roman" w:hAnsi="Times New Roman"/>
          <w:sz w:val="24"/>
          <w:szCs w:val="24"/>
        </w:rPr>
        <w:t xml:space="preserve"> </w:t>
      </w:r>
      <w:r w:rsidRPr="00EF2B60">
        <w:rPr>
          <w:rFonts w:ascii="Times New Roman" w:hAnsi="Times New Roman"/>
          <w:sz w:val="24"/>
          <w:szCs w:val="24"/>
        </w:rPr>
        <w:t>door zijn zwijgen.</w:t>
      </w:r>
    </w:p>
    <w:p w:rsidR="00912156" w:rsidRDefault="00A823EB" w:rsidP="00EF2B60">
      <w:pPr>
        <w:spacing w:after="0" w:line="240" w:lineRule="auto"/>
        <w:jc w:val="both"/>
        <w:rPr>
          <w:rFonts w:ascii="Times New Roman" w:hAnsi="Times New Roman"/>
          <w:sz w:val="24"/>
          <w:szCs w:val="24"/>
        </w:rPr>
      </w:pPr>
      <w:r>
        <w:rPr>
          <w:rFonts w:ascii="Times New Roman" w:hAnsi="Times New Roman"/>
          <w:sz w:val="24"/>
          <w:szCs w:val="24"/>
        </w:rPr>
        <w:t xml:space="preserve">3. </w:t>
      </w:r>
      <w:r w:rsidR="00013943" w:rsidRPr="00EF2B60">
        <w:rPr>
          <w:rFonts w:ascii="Times New Roman" w:hAnsi="Times New Roman"/>
          <w:sz w:val="24"/>
          <w:szCs w:val="24"/>
        </w:rPr>
        <w:t>Niets is voor God verborgen, zelfs het verborgene in ons is in zijn nabijheid. Laten we allen doen alsof hij in ons woont, opdat wij zijn tempels zijn en hij onze God is, die in ons woont. Dat is ook zo en hij zal voor onze blik verschijnen, wanneer we hem werkelijk liefhebben.</w:t>
      </w:r>
      <w:r w:rsidR="00EF2B60">
        <w:rPr>
          <w:rFonts w:ascii="Times New Roman" w:hAnsi="Times New Roman"/>
          <w:sz w:val="24"/>
          <w:szCs w:val="24"/>
        </w:rPr>
        <w:t xml:space="preserve"> </w:t>
      </w:r>
      <w:r w:rsidR="00013943" w:rsidRPr="00EF2B60">
        <w:rPr>
          <w:rFonts w:ascii="Times New Roman" w:hAnsi="Times New Roman"/>
          <w:sz w:val="24"/>
          <w:szCs w:val="24"/>
        </w:rPr>
        <w:t xml:space="preserve">XVI. Mijn broeders, vergist u niet.27 Wie het </w:t>
      </w:r>
      <w:r w:rsidR="004C3CD8">
        <w:rPr>
          <w:rFonts w:ascii="Times New Roman" w:hAnsi="Times New Roman"/>
          <w:sz w:val="24"/>
          <w:szCs w:val="24"/>
        </w:rPr>
        <w:t>'</w:t>
      </w:r>
      <w:r w:rsidR="00013943" w:rsidRPr="00EF2B60">
        <w:rPr>
          <w:rFonts w:ascii="Times New Roman" w:hAnsi="Times New Roman"/>
          <w:sz w:val="24"/>
          <w:szCs w:val="24"/>
        </w:rPr>
        <w:t>huis</w:t>
      </w:r>
      <w:r w:rsidR="004C3CD8">
        <w:rPr>
          <w:rFonts w:ascii="Times New Roman" w:hAnsi="Times New Roman"/>
          <w:sz w:val="24"/>
          <w:szCs w:val="24"/>
        </w:rPr>
        <w:t>'</w:t>
      </w:r>
      <w:r w:rsidR="00013943" w:rsidRPr="00EF2B60">
        <w:rPr>
          <w:rFonts w:ascii="Times New Roman" w:hAnsi="Times New Roman"/>
          <w:sz w:val="24"/>
          <w:szCs w:val="24"/>
        </w:rPr>
        <w:t xml:space="preserve"> </w:t>
      </w:r>
    </w:p>
    <w:p w:rsidR="00912156" w:rsidRDefault="00912156" w:rsidP="00EF2B60">
      <w:pPr>
        <w:spacing w:after="0" w:line="240" w:lineRule="auto"/>
        <w:jc w:val="both"/>
        <w:rPr>
          <w:rFonts w:ascii="Times New Roman" w:hAnsi="Times New Roman"/>
          <w:sz w:val="24"/>
          <w:szCs w:val="24"/>
        </w:rPr>
      </w:pPr>
    </w:p>
    <w:p w:rsidR="00912156"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22 Paulus vermeldt de stad Ephese in 1 Kor. 15, 32 en de gemeenten in Asia in</w:t>
      </w:r>
      <w:r w:rsidR="00EF2B60">
        <w:rPr>
          <w:rFonts w:ascii="Times New Roman" w:hAnsi="Times New Roman"/>
          <w:sz w:val="24"/>
          <w:szCs w:val="24"/>
        </w:rPr>
        <w:t xml:space="preserve"> </w:t>
      </w:r>
      <w:r w:rsidRPr="00EF2B60">
        <w:rPr>
          <w:rFonts w:ascii="Times New Roman" w:hAnsi="Times New Roman"/>
          <w:sz w:val="24"/>
          <w:szCs w:val="24"/>
        </w:rPr>
        <w:t xml:space="preserve">Rom. 16, 5 en 1 Kor. 16, 8 (Ephese) en 19. De Brief aan de Ephesiërs is niet aan de gemeente in Ephese gericht. Zie verder 1 Tim. 1, 3; 2Tim. 1, 18 en 4, 12. </w:t>
      </w:r>
    </w:p>
    <w:p w:rsidR="00912156"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23 Eucharistie kan vertaald worden met </w:t>
      </w:r>
      <w:r w:rsidR="004C3CD8">
        <w:rPr>
          <w:rFonts w:ascii="Times New Roman" w:hAnsi="Times New Roman"/>
          <w:sz w:val="24"/>
          <w:szCs w:val="24"/>
        </w:rPr>
        <w:t>'</w:t>
      </w:r>
      <w:r w:rsidRPr="00EF2B60">
        <w:rPr>
          <w:rFonts w:ascii="Times New Roman" w:hAnsi="Times New Roman"/>
          <w:sz w:val="24"/>
          <w:szCs w:val="24"/>
        </w:rPr>
        <w:t>dankgebed</w:t>
      </w:r>
      <w:r w:rsidR="004C3CD8">
        <w:rPr>
          <w:rFonts w:ascii="Times New Roman" w:hAnsi="Times New Roman"/>
          <w:sz w:val="24"/>
          <w:szCs w:val="24"/>
        </w:rPr>
        <w:t>'</w:t>
      </w:r>
      <w:r w:rsidRPr="00EF2B60">
        <w:rPr>
          <w:rFonts w:ascii="Times New Roman" w:hAnsi="Times New Roman"/>
          <w:sz w:val="24"/>
          <w:szCs w:val="24"/>
        </w:rPr>
        <w:t>, maar dit ligt niet voor de hand, zie ook Philad. IV 1 en Smyrn. VII 1, VII 1. 24 xu.</w:t>
      </w:r>
      <w:r w:rsidR="0064119A">
        <w:rPr>
          <w:rFonts w:ascii="Times New Roman" w:hAnsi="Times New Roman"/>
          <w:sz w:val="24"/>
          <w:szCs w:val="24"/>
        </w:rPr>
        <w:t xml:space="preserve"> </w:t>
      </w:r>
      <w:r w:rsidRPr="00EF2B60">
        <w:rPr>
          <w:rFonts w:ascii="Times New Roman" w:hAnsi="Times New Roman"/>
          <w:sz w:val="24"/>
          <w:szCs w:val="24"/>
        </w:rPr>
        <w:t xml:space="preserve">(&gt;x&lt;ivuötu is een woord uit de Griekse wereld, maar komt ook voor in IV Makk. 1, 10; 3, 18 en andere plaatsen. </w:t>
      </w:r>
    </w:p>
    <w:p w:rsidR="00912156"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23 Vgl. Mt. 12, 33 en Lk. 6, 44. 26 Men kan hier denken aan de lijdensgeschiedenis, vgl. Mk. 14, 61; Mt. 26, 63; 27, 14; Lk. 23, 9 en Joh. 19, 9. 27 Vgl. 1 Kor. 5, 9. </w:t>
      </w:r>
    </w:p>
    <w:p w:rsidR="00912156" w:rsidRDefault="00912156" w:rsidP="00EF2B60">
      <w:pPr>
        <w:spacing w:after="0" w:line="240" w:lineRule="auto"/>
        <w:jc w:val="both"/>
        <w:rPr>
          <w:rFonts w:ascii="Times New Roman" w:hAnsi="Times New Roman"/>
          <w:sz w:val="24"/>
          <w:szCs w:val="24"/>
        </w:rPr>
      </w:pPr>
    </w:p>
    <w:p w:rsidR="0008009C" w:rsidRDefault="00912156" w:rsidP="00EF2B60">
      <w:pPr>
        <w:spacing w:after="0" w:line="240" w:lineRule="auto"/>
        <w:jc w:val="both"/>
        <w:rPr>
          <w:rFonts w:ascii="Times New Roman" w:hAnsi="Times New Roman"/>
          <w:sz w:val="24"/>
          <w:szCs w:val="24"/>
        </w:rPr>
      </w:pPr>
      <w:r w:rsidRPr="00EF2B60">
        <w:rPr>
          <w:rFonts w:ascii="Times New Roman" w:hAnsi="Times New Roman"/>
          <w:sz w:val="24"/>
          <w:szCs w:val="24"/>
        </w:rPr>
        <w:t>ver</w:t>
      </w:r>
      <w:r w:rsidR="00013943" w:rsidRPr="00EF2B60">
        <w:rPr>
          <w:rFonts w:ascii="Times New Roman" w:hAnsi="Times New Roman"/>
          <w:sz w:val="24"/>
          <w:szCs w:val="24"/>
        </w:rPr>
        <w:t>woesten zullen het rijk van God niet erven.28 Indien zij sterven die dit doen aan het lichaam, hoeveel te meer als iemand</w:t>
      </w:r>
      <w:r w:rsidR="00EF2B60">
        <w:rPr>
          <w:rFonts w:ascii="Times New Roman" w:hAnsi="Times New Roman"/>
          <w:sz w:val="24"/>
          <w:szCs w:val="24"/>
        </w:rPr>
        <w:t xml:space="preserve"> </w:t>
      </w:r>
      <w:r w:rsidR="00013943" w:rsidRPr="00EF2B60">
        <w:rPr>
          <w:rFonts w:ascii="Times New Roman" w:hAnsi="Times New Roman"/>
          <w:sz w:val="24"/>
          <w:szCs w:val="24"/>
        </w:rPr>
        <w:t xml:space="preserve">het geloof in God waarvoor </w:t>
      </w:r>
      <w:r w:rsidR="00A823EB">
        <w:rPr>
          <w:rFonts w:ascii="Times New Roman" w:hAnsi="Times New Roman"/>
          <w:sz w:val="24"/>
          <w:szCs w:val="24"/>
        </w:rPr>
        <w:t>Christ</w:t>
      </w:r>
      <w:r w:rsidR="00013943" w:rsidRPr="00EF2B60">
        <w:rPr>
          <w:rFonts w:ascii="Times New Roman" w:hAnsi="Times New Roman"/>
          <w:sz w:val="24"/>
          <w:szCs w:val="24"/>
        </w:rPr>
        <w:t>us is gekruisigd door middel van een slechte leer vernielt. Zo iemand zal met die naar</w:t>
      </w:r>
      <w:r w:rsidR="00EF2B60">
        <w:rPr>
          <w:rFonts w:ascii="Times New Roman" w:hAnsi="Times New Roman"/>
          <w:sz w:val="24"/>
          <w:szCs w:val="24"/>
        </w:rPr>
        <w:t xml:space="preserve"> </w:t>
      </w:r>
      <w:r w:rsidR="00013943" w:rsidRPr="00EF2B60">
        <w:rPr>
          <w:rFonts w:ascii="Times New Roman" w:hAnsi="Times New Roman"/>
          <w:sz w:val="24"/>
          <w:szCs w:val="24"/>
        </w:rPr>
        <w:t>hem luistert besmeurd en wel verdwijnen in het onuitblusbare vuur.</w:t>
      </w:r>
    </w:p>
    <w:p w:rsidR="0008009C" w:rsidRDefault="0008009C" w:rsidP="00EF2B60">
      <w:pPr>
        <w:spacing w:after="0" w:line="240" w:lineRule="auto"/>
        <w:jc w:val="both"/>
        <w:rPr>
          <w:rFonts w:ascii="Times New Roman" w:hAnsi="Times New Roman"/>
          <w:sz w:val="24"/>
          <w:szCs w:val="24"/>
        </w:rPr>
      </w:pPr>
    </w:p>
    <w:p w:rsidR="0008009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 XVII. Daarom ontving de</w:t>
      </w:r>
      <w:r w:rsidR="00050652">
        <w:rPr>
          <w:rFonts w:ascii="Times New Roman" w:hAnsi="Times New Roman"/>
          <w:sz w:val="24"/>
          <w:szCs w:val="24"/>
        </w:rPr>
        <w:t xml:space="preserve"> Heere </w:t>
      </w:r>
      <w:r w:rsidRPr="00EF2B60">
        <w:rPr>
          <w:rFonts w:ascii="Times New Roman" w:hAnsi="Times New Roman"/>
          <w:sz w:val="24"/>
          <w:szCs w:val="24"/>
        </w:rPr>
        <w:t>zalf op zijn hoofd, opdat hij</w:t>
      </w:r>
      <w:r w:rsidR="00EF2B60">
        <w:rPr>
          <w:rFonts w:ascii="Times New Roman" w:hAnsi="Times New Roman"/>
          <w:sz w:val="24"/>
          <w:szCs w:val="24"/>
        </w:rPr>
        <w:t xml:space="preserve"> </w:t>
      </w:r>
      <w:r w:rsidRPr="00EF2B60">
        <w:rPr>
          <w:rFonts w:ascii="Times New Roman" w:hAnsi="Times New Roman"/>
          <w:sz w:val="24"/>
          <w:szCs w:val="24"/>
        </w:rPr>
        <w:t>de geur van de onvergankelijkheid in de kerk kon verspreiden.29 Laat u niet zalven met de onwelriekende geur van de</w:t>
      </w:r>
      <w:r w:rsidR="00EF2B60">
        <w:rPr>
          <w:rFonts w:ascii="Times New Roman" w:hAnsi="Times New Roman"/>
          <w:sz w:val="24"/>
          <w:szCs w:val="24"/>
        </w:rPr>
        <w:t xml:space="preserve"> </w:t>
      </w:r>
      <w:r w:rsidRPr="00EF2B60">
        <w:rPr>
          <w:rFonts w:ascii="Times New Roman" w:hAnsi="Times New Roman"/>
          <w:sz w:val="24"/>
          <w:szCs w:val="24"/>
        </w:rPr>
        <w:t xml:space="preserve">leer van de heerser van deze wereld30 opdat die u niet als gevangenen wegvoert uit het leven dat u wacht.31 </w:t>
      </w:r>
    </w:p>
    <w:p w:rsidR="00912156"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2. Waarom worden we niet allen wijs door de kennis ter harte te nemen van God die bestaat i</w:t>
      </w:r>
      <w:r w:rsidR="0008009C">
        <w:rPr>
          <w:rFonts w:ascii="Times New Roman" w:hAnsi="Times New Roman"/>
          <w:sz w:val="24"/>
          <w:szCs w:val="24"/>
        </w:rPr>
        <w:t>n</w:t>
      </w:r>
      <w:r w:rsidRPr="00EF2B60">
        <w:rPr>
          <w:rFonts w:ascii="Times New Roman" w:hAnsi="Times New Roman"/>
          <w:sz w:val="24"/>
          <w:szCs w:val="24"/>
        </w:rPr>
        <w:t xml:space="preserve"> Jezus </w:t>
      </w:r>
      <w:r w:rsidR="00A823EB">
        <w:rPr>
          <w:rFonts w:ascii="Times New Roman" w:hAnsi="Times New Roman"/>
          <w:sz w:val="24"/>
          <w:szCs w:val="24"/>
        </w:rPr>
        <w:t>Christ</w:t>
      </w:r>
      <w:r w:rsidRPr="00EF2B60">
        <w:rPr>
          <w:rFonts w:ascii="Times New Roman" w:hAnsi="Times New Roman"/>
          <w:sz w:val="24"/>
          <w:szCs w:val="24"/>
        </w:rPr>
        <w:t>us? Wat is het dwaas verloren te gaan onkundig van de genade die de</w:t>
      </w:r>
      <w:r w:rsidR="00050652">
        <w:rPr>
          <w:rFonts w:ascii="Times New Roman" w:hAnsi="Times New Roman"/>
          <w:sz w:val="24"/>
          <w:szCs w:val="24"/>
        </w:rPr>
        <w:t xml:space="preserve"> Heere </w:t>
      </w:r>
      <w:r w:rsidRPr="00EF2B60">
        <w:rPr>
          <w:rFonts w:ascii="Times New Roman" w:hAnsi="Times New Roman"/>
          <w:sz w:val="24"/>
          <w:szCs w:val="24"/>
        </w:rPr>
        <w:t xml:space="preserve">in waarheid heeft gezonden! </w:t>
      </w:r>
    </w:p>
    <w:p w:rsidR="00912156" w:rsidRDefault="00912156" w:rsidP="00EF2B60">
      <w:pPr>
        <w:spacing w:after="0" w:line="240" w:lineRule="auto"/>
        <w:jc w:val="both"/>
        <w:rPr>
          <w:rFonts w:ascii="Times New Roman" w:hAnsi="Times New Roman"/>
          <w:sz w:val="24"/>
          <w:szCs w:val="24"/>
        </w:rPr>
      </w:pPr>
    </w:p>
    <w:p w:rsidR="00E11778"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XVIII. Mijn geest is een dienaar (of: offer)32 van het kruis dat voor de ongelovigen een reden is tot ondergang, maar dat voor ons is redding en eeuwig leven. Waar is de wijze, waar is de onderzoeker, waar kunnen de zogenaamde verst</w:t>
      </w:r>
      <w:r w:rsidR="00E11778">
        <w:rPr>
          <w:rFonts w:ascii="Times New Roman" w:hAnsi="Times New Roman"/>
          <w:sz w:val="24"/>
          <w:szCs w:val="24"/>
        </w:rPr>
        <w:t>a</w:t>
      </w:r>
      <w:r w:rsidRPr="00EF2B60">
        <w:rPr>
          <w:rFonts w:ascii="Times New Roman" w:hAnsi="Times New Roman"/>
          <w:sz w:val="24"/>
          <w:szCs w:val="24"/>
        </w:rPr>
        <w:t>ndigen trots op zijn?33</w:t>
      </w:r>
    </w:p>
    <w:p w:rsidR="00E11778"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 2. Onze God immers, Jezus de </w:t>
      </w:r>
      <w:r w:rsidR="00A823EB">
        <w:rPr>
          <w:rFonts w:ascii="Times New Roman" w:hAnsi="Times New Roman"/>
          <w:sz w:val="24"/>
          <w:szCs w:val="24"/>
        </w:rPr>
        <w:t>Christ</w:t>
      </w:r>
      <w:r w:rsidRPr="00EF2B60">
        <w:rPr>
          <w:rFonts w:ascii="Times New Roman" w:hAnsi="Times New Roman"/>
          <w:sz w:val="24"/>
          <w:szCs w:val="24"/>
        </w:rPr>
        <w:t>us, werd ontvangen door Maria naar Gods bestel uit het nageslacht van David en de Heilige Geest. Hij werd geboren en gedoopt opdat hij door het lijden het water zou reinigen.34</w:t>
      </w:r>
      <w:r w:rsidR="00EF2B60">
        <w:rPr>
          <w:rFonts w:ascii="Times New Roman" w:hAnsi="Times New Roman"/>
          <w:sz w:val="24"/>
          <w:szCs w:val="24"/>
        </w:rPr>
        <w:t xml:space="preserve"> </w:t>
      </w:r>
    </w:p>
    <w:p w:rsidR="00E11778" w:rsidRDefault="00E11778" w:rsidP="00EF2B60">
      <w:pPr>
        <w:spacing w:after="0" w:line="240" w:lineRule="auto"/>
        <w:jc w:val="both"/>
        <w:rPr>
          <w:rFonts w:ascii="Times New Roman" w:hAnsi="Times New Roman"/>
          <w:sz w:val="24"/>
          <w:szCs w:val="24"/>
        </w:rPr>
      </w:pPr>
    </w:p>
    <w:p w:rsidR="00E11778" w:rsidRPr="0078302A" w:rsidRDefault="00013943" w:rsidP="00EF2B60">
      <w:pPr>
        <w:spacing w:after="0" w:line="240" w:lineRule="auto"/>
        <w:jc w:val="both"/>
        <w:rPr>
          <w:rFonts w:ascii="Times New Roman" w:hAnsi="Times New Roman"/>
          <w:sz w:val="24"/>
          <w:szCs w:val="24"/>
        </w:rPr>
      </w:pPr>
      <w:r w:rsidRPr="0078302A">
        <w:rPr>
          <w:rFonts w:ascii="Times New Roman" w:hAnsi="Times New Roman"/>
          <w:sz w:val="24"/>
          <w:szCs w:val="24"/>
        </w:rPr>
        <w:t>XIX. De maagdelijkheid van Maria echter en het vóórtbrengen van Jezus bleef de heerser van de wereld verborgen. Dit</w:t>
      </w:r>
      <w:r w:rsidR="00EF2B60" w:rsidRPr="0078302A">
        <w:rPr>
          <w:rFonts w:ascii="Times New Roman" w:hAnsi="Times New Roman"/>
          <w:sz w:val="24"/>
          <w:szCs w:val="24"/>
        </w:rPr>
        <w:t xml:space="preserve"> </w:t>
      </w:r>
      <w:r w:rsidRPr="0078302A">
        <w:rPr>
          <w:rFonts w:ascii="Times New Roman" w:hAnsi="Times New Roman"/>
          <w:sz w:val="24"/>
          <w:szCs w:val="24"/>
        </w:rPr>
        <w:t xml:space="preserve">geldt ook voor de dood van de Heer: drie uitgeschreeuwde geheimenissen die in de stilte van God werden volbracht.35 </w:t>
      </w:r>
    </w:p>
    <w:p w:rsidR="00050652" w:rsidRDefault="00050652" w:rsidP="00EF2B60">
      <w:pPr>
        <w:spacing w:after="0" w:line="240" w:lineRule="auto"/>
        <w:jc w:val="both"/>
        <w:rPr>
          <w:rFonts w:ascii="Times New Roman" w:hAnsi="Times New Roman"/>
          <w:sz w:val="24"/>
          <w:szCs w:val="24"/>
        </w:rPr>
      </w:pPr>
    </w:p>
    <w:p w:rsidR="00050652" w:rsidRDefault="00013943" w:rsidP="00EF2B60">
      <w:pPr>
        <w:spacing w:after="0" w:line="240" w:lineRule="auto"/>
        <w:jc w:val="both"/>
        <w:rPr>
          <w:rFonts w:ascii="Times New Roman" w:hAnsi="Times New Roman"/>
          <w:sz w:val="24"/>
          <w:szCs w:val="24"/>
        </w:rPr>
      </w:pPr>
      <w:r w:rsidRPr="0078302A">
        <w:rPr>
          <w:rFonts w:ascii="Times New Roman" w:hAnsi="Times New Roman"/>
          <w:sz w:val="24"/>
          <w:szCs w:val="24"/>
        </w:rPr>
        <w:t xml:space="preserve">28 Het </w:t>
      </w:r>
      <w:r w:rsidR="004C3CD8">
        <w:rPr>
          <w:rFonts w:ascii="Times New Roman" w:hAnsi="Times New Roman"/>
          <w:sz w:val="24"/>
          <w:szCs w:val="24"/>
        </w:rPr>
        <w:t>'</w:t>
      </w:r>
      <w:r w:rsidRPr="0078302A">
        <w:rPr>
          <w:rFonts w:ascii="Times New Roman" w:hAnsi="Times New Roman"/>
          <w:sz w:val="24"/>
          <w:szCs w:val="24"/>
        </w:rPr>
        <w:t>huis</w:t>
      </w:r>
      <w:r w:rsidR="004C3CD8">
        <w:rPr>
          <w:rFonts w:ascii="Times New Roman" w:hAnsi="Times New Roman"/>
          <w:sz w:val="24"/>
          <w:szCs w:val="24"/>
        </w:rPr>
        <w:t>'</w:t>
      </w:r>
      <w:r w:rsidRPr="0078302A">
        <w:rPr>
          <w:rFonts w:ascii="Times New Roman" w:hAnsi="Times New Roman"/>
          <w:sz w:val="24"/>
          <w:szCs w:val="24"/>
        </w:rPr>
        <w:t xml:space="preserve"> is het lichaam, vgl. 2 Kor. 5, 1. Zie ook 1 Kor. 6, 9-10. </w:t>
      </w:r>
    </w:p>
    <w:p w:rsidR="00050652" w:rsidRDefault="00013943" w:rsidP="00EF2B60">
      <w:pPr>
        <w:spacing w:after="0" w:line="240" w:lineRule="auto"/>
        <w:jc w:val="both"/>
        <w:rPr>
          <w:rFonts w:ascii="Times New Roman" w:hAnsi="Times New Roman"/>
          <w:sz w:val="24"/>
          <w:szCs w:val="24"/>
        </w:rPr>
      </w:pPr>
      <w:r w:rsidRPr="0078302A">
        <w:rPr>
          <w:rFonts w:ascii="Times New Roman" w:hAnsi="Times New Roman"/>
          <w:sz w:val="24"/>
          <w:szCs w:val="24"/>
        </w:rPr>
        <w:t xml:space="preserve">29 Men kan hier denken aan de zalving van Jezus in Joh. 12, 1-3 (vgl. Mt. 26, 6-13 en par.). In Ir., adv. Haer. III 11 8, wordt gezegd dat de </w:t>
      </w:r>
      <w:r w:rsidR="00B9781C">
        <w:rPr>
          <w:rFonts w:ascii="Times New Roman" w:hAnsi="Times New Roman"/>
          <w:sz w:val="24"/>
          <w:szCs w:val="24"/>
        </w:rPr>
        <w:t>Evangel</w:t>
      </w:r>
      <w:r w:rsidRPr="0078302A">
        <w:rPr>
          <w:rFonts w:ascii="Times New Roman" w:hAnsi="Times New Roman"/>
          <w:sz w:val="24"/>
          <w:szCs w:val="24"/>
        </w:rPr>
        <w:t xml:space="preserve">iën </w:t>
      </w:r>
      <w:r w:rsidR="004C3CD8">
        <w:rPr>
          <w:rFonts w:ascii="Times New Roman" w:hAnsi="Times New Roman"/>
          <w:sz w:val="24"/>
          <w:szCs w:val="24"/>
        </w:rPr>
        <w:t>'</w:t>
      </w:r>
      <w:r w:rsidRPr="0078302A">
        <w:rPr>
          <w:rFonts w:ascii="Times New Roman" w:hAnsi="Times New Roman"/>
          <w:sz w:val="24"/>
          <w:szCs w:val="24"/>
        </w:rPr>
        <w:t>overal de geur van de onvergankelijkheid verspreiden</w:t>
      </w:r>
      <w:r w:rsidR="004C3CD8">
        <w:rPr>
          <w:rFonts w:ascii="Times New Roman" w:hAnsi="Times New Roman"/>
          <w:sz w:val="24"/>
          <w:szCs w:val="24"/>
        </w:rPr>
        <w:t>'</w:t>
      </w:r>
      <w:r w:rsidRPr="0078302A">
        <w:rPr>
          <w:rFonts w:ascii="Times New Roman" w:hAnsi="Times New Roman"/>
          <w:sz w:val="24"/>
          <w:szCs w:val="24"/>
        </w:rPr>
        <w:t xml:space="preserve">, vgl. 2 Kor. 2, 14-16. </w:t>
      </w:r>
    </w:p>
    <w:p w:rsidR="00050652" w:rsidRDefault="00050652" w:rsidP="00EF2B60">
      <w:pPr>
        <w:spacing w:after="0" w:line="240" w:lineRule="auto"/>
        <w:jc w:val="both"/>
        <w:rPr>
          <w:rFonts w:ascii="Times New Roman" w:hAnsi="Times New Roman"/>
          <w:sz w:val="24"/>
          <w:szCs w:val="24"/>
        </w:rPr>
      </w:pPr>
      <w:r>
        <w:rPr>
          <w:rFonts w:ascii="Times New Roman" w:hAnsi="Times New Roman"/>
          <w:sz w:val="24"/>
          <w:szCs w:val="24"/>
        </w:rPr>
        <w:t>30</w:t>
      </w:r>
      <w:r w:rsidR="00013943" w:rsidRPr="0078302A">
        <w:rPr>
          <w:rFonts w:ascii="Times New Roman" w:hAnsi="Times New Roman"/>
          <w:sz w:val="24"/>
          <w:szCs w:val="24"/>
        </w:rPr>
        <w:t xml:space="preserve"> De </w:t>
      </w:r>
      <w:r w:rsidR="004C3CD8">
        <w:rPr>
          <w:rFonts w:ascii="Times New Roman" w:hAnsi="Times New Roman"/>
          <w:sz w:val="24"/>
          <w:szCs w:val="24"/>
        </w:rPr>
        <w:t>'</w:t>
      </w:r>
      <w:r w:rsidR="00013943" w:rsidRPr="0078302A">
        <w:rPr>
          <w:rFonts w:ascii="Times New Roman" w:hAnsi="Times New Roman"/>
          <w:sz w:val="24"/>
          <w:szCs w:val="24"/>
        </w:rPr>
        <w:t>heerser van de wereld</w:t>
      </w:r>
      <w:r w:rsidR="004C3CD8">
        <w:rPr>
          <w:rFonts w:ascii="Times New Roman" w:hAnsi="Times New Roman"/>
          <w:sz w:val="24"/>
          <w:szCs w:val="24"/>
        </w:rPr>
        <w:t>'</w:t>
      </w:r>
      <w:r w:rsidR="00013943" w:rsidRPr="0078302A">
        <w:rPr>
          <w:rFonts w:ascii="Times New Roman" w:hAnsi="Times New Roman"/>
          <w:sz w:val="24"/>
          <w:szCs w:val="24"/>
        </w:rPr>
        <w:t xml:space="preserve"> als in Joh. 12, 31; 16, 11; 1 Kor. 2, 6 en Eph. 2, 2. Ook in Magn. I; Philad. VI; Trall IV en Rom. VII. </w:t>
      </w:r>
    </w:p>
    <w:p w:rsidR="00050652" w:rsidRDefault="00013943" w:rsidP="00EF2B60">
      <w:pPr>
        <w:spacing w:after="0" w:line="240" w:lineRule="auto"/>
        <w:jc w:val="both"/>
        <w:rPr>
          <w:rFonts w:ascii="Times New Roman" w:hAnsi="Times New Roman"/>
          <w:sz w:val="24"/>
          <w:szCs w:val="24"/>
        </w:rPr>
      </w:pPr>
      <w:r w:rsidRPr="0078302A">
        <w:rPr>
          <w:rFonts w:ascii="Times New Roman" w:hAnsi="Times New Roman"/>
          <w:sz w:val="24"/>
          <w:szCs w:val="24"/>
        </w:rPr>
        <w:t xml:space="preserve">31 Vgl. Eph. 4, 8. </w:t>
      </w:r>
    </w:p>
    <w:p w:rsidR="00050652" w:rsidRDefault="00013943" w:rsidP="00EF2B60">
      <w:pPr>
        <w:spacing w:after="0" w:line="240" w:lineRule="auto"/>
        <w:jc w:val="both"/>
        <w:rPr>
          <w:rFonts w:ascii="Times New Roman" w:hAnsi="Times New Roman"/>
          <w:sz w:val="24"/>
          <w:szCs w:val="24"/>
        </w:rPr>
      </w:pPr>
      <w:r w:rsidRPr="0078302A">
        <w:rPr>
          <w:rFonts w:ascii="Times New Roman" w:hAnsi="Times New Roman"/>
          <w:sz w:val="24"/>
          <w:szCs w:val="24"/>
        </w:rPr>
        <w:t xml:space="preserve">32 Zie Eph. V III 1. </w:t>
      </w:r>
    </w:p>
    <w:p w:rsidR="00050652" w:rsidRDefault="00013943" w:rsidP="00EF2B60">
      <w:pPr>
        <w:spacing w:after="0" w:line="240" w:lineRule="auto"/>
        <w:jc w:val="both"/>
        <w:rPr>
          <w:rFonts w:ascii="Times New Roman" w:hAnsi="Times New Roman"/>
          <w:sz w:val="24"/>
          <w:szCs w:val="24"/>
        </w:rPr>
      </w:pPr>
      <w:r w:rsidRPr="0078302A">
        <w:rPr>
          <w:rFonts w:ascii="Times New Roman" w:hAnsi="Times New Roman"/>
          <w:sz w:val="24"/>
          <w:szCs w:val="24"/>
        </w:rPr>
        <w:t xml:space="preserve">33 Vgl. 1 Kor. 1, 20. </w:t>
      </w:r>
    </w:p>
    <w:p w:rsidR="00050652" w:rsidRDefault="00013943" w:rsidP="00EF2B60">
      <w:pPr>
        <w:spacing w:after="0" w:line="240" w:lineRule="auto"/>
        <w:jc w:val="both"/>
        <w:rPr>
          <w:rFonts w:ascii="Times New Roman" w:hAnsi="Times New Roman"/>
          <w:sz w:val="24"/>
          <w:szCs w:val="24"/>
        </w:rPr>
      </w:pPr>
      <w:r w:rsidRPr="0078302A">
        <w:rPr>
          <w:rFonts w:ascii="Times New Roman" w:hAnsi="Times New Roman"/>
          <w:sz w:val="24"/>
          <w:szCs w:val="24"/>
        </w:rPr>
        <w:t>34 Zie p. 70. De nadruk ligt hier wel op het feit dat Jezus door zijn lijden het</w:t>
      </w:r>
      <w:r w:rsidRPr="00EF2B60">
        <w:rPr>
          <w:rFonts w:ascii="Times New Roman" w:hAnsi="Times New Roman"/>
          <w:sz w:val="24"/>
          <w:szCs w:val="24"/>
        </w:rPr>
        <w:t xml:space="preserve"> water heeft gereinigd. Door zijn dood maakt Jezus de doop mogelijk, vgl. Joh. 19, 34: bloed en water stroomt uit de zijde van Jezus. 35 De </w:t>
      </w:r>
      <w:r w:rsidR="004C3CD8">
        <w:rPr>
          <w:rFonts w:ascii="Times New Roman" w:hAnsi="Times New Roman"/>
          <w:sz w:val="24"/>
          <w:szCs w:val="24"/>
        </w:rPr>
        <w:t>'</w:t>
      </w:r>
      <w:r w:rsidRPr="00EF2B60">
        <w:rPr>
          <w:rFonts w:ascii="Times New Roman" w:hAnsi="Times New Roman"/>
          <w:sz w:val="24"/>
          <w:szCs w:val="24"/>
        </w:rPr>
        <w:t>heerser van deze wereld</w:t>
      </w:r>
      <w:r w:rsidR="004C3CD8">
        <w:rPr>
          <w:rFonts w:ascii="Times New Roman" w:hAnsi="Times New Roman"/>
          <w:sz w:val="24"/>
          <w:szCs w:val="24"/>
        </w:rPr>
        <w:t>'</w:t>
      </w:r>
      <w:r w:rsidRPr="00EF2B60">
        <w:rPr>
          <w:rFonts w:ascii="Times New Roman" w:hAnsi="Times New Roman"/>
          <w:sz w:val="24"/>
          <w:szCs w:val="24"/>
        </w:rPr>
        <w:t xml:space="preserve"> doorziet niet wat God doet, vgl. 1 Kor. 2, 8 en Just., Apol. I 54-60. Over Gods zwijgen voor de openbaring in Jezus </w:t>
      </w:r>
      <w:r w:rsidR="00A823EB">
        <w:rPr>
          <w:rFonts w:ascii="Times New Roman" w:hAnsi="Times New Roman"/>
          <w:sz w:val="24"/>
          <w:szCs w:val="24"/>
        </w:rPr>
        <w:t>Christ</w:t>
      </w:r>
      <w:r w:rsidRPr="00EF2B60">
        <w:rPr>
          <w:rFonts w:ascii="Times New Roman" w:hAnsi="Times New Roman"/>
          <w:sz w:val="24"/>
          <w:szCs w:val="24"/>
        </w:rPr>
        <w:t>us, zie Rom. 16, 25; Eph. 3, 9 en Magn. V III 2.</w:t>
      </w:r>
      <w:r w:rsidR="00EF2B60">
        <w:rPr>
          <w:rFonts w:ascii="Times New Roman" w:hAnsi="Times New Roman"/>
          <w:sz w:val="24"/>
          <w:szCs w:val="24"/>
        </w:rPr>
        <w:t xml:space="preserve"> </w:t>
      </w:r>
    </w:p>
    <w:p w:rsidR="00050652" w:rsidRDefault="00050652" w:rsidP="00EF2B60">
      <w:pPr>
        <w:spacing w:after="0" w:line="240" w:lineRule="auto"/>
        <w:jc w:val="both"/>
        <w:rPr>
          <w:rFonts w:ascii="Times New Roman" w:hAnsi="Times New Roman"/>
          <w:sz w:val="24"/>
          <w:szCs w:val="24"/>
        </w:rPr>
      </w:pP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2. Hoe werd hij aan de wereldmachten getoond? Een ster scheen aan de hemel, schitterender dan andere sterren36 en</w:t>
      </w:r>
      <w:r w:rsidR="00EF2B60">
        <w:rPr>
          <w:rFonts w:ascii="Times New Roman" w:hAnsi="Times New Roman"/>
          <w:sz w:val="24"/>
          <w:szCs w:val="24"/>
        </w:rPr>
        <w:t xml:space="preserve"> </w:t>
      </w:r>
      <w:r w:rsidRPr="00EF2B60">
        <w:rPr>
          <w:rFonts w:ascii="Times New Roman" w:hAnsi="Times New Roman"/>
          <w:sz w:val="24"/>
          <w:szCs w:val="24"/>
        </w:rPr>
        <w:t>zijn licht was onuitsprekelijk en zijn nieuwheid wekte bevreemding en alle andere sterren met de zon en de maan begonnen een reidans om de ster. Deze wierp zijn licht over</w:t>
      </w:r>
      <w:r w:rsidR="00EF2B60">
        <w:rPr>
          <w:rFonts w:ascii="Times New Roman" w:hAnsi="Times New Roman"/>
          <w:sz w:val="24"/>
          <w:szCs w:val="24"/>
        </w:rPr>
        <w:t xml:space="preserve"> </w:t>
      </w:r>
      <w:r w:rsidRPr="00EF2B60">
        <w:rPr>
          <w:rFonts w:ascii="Times New Roman" w:hAnsi="Times New Roman"/>
          <w:sz w:val="24"/>
          <w:szCs w:val="24"/>
        </w:rPr>
        <w:t>alles uit. Er was ontsteltenis over de vraag waar de nieuwheid vandaan kwam die van hen verschilde.</w:t>
      </w:r>
    </w:p>
    <w:p w:rsidR="00050652" w:rsidRDefault="00A823EB" w:rsidP="00EF2B60">
      <w:pPr>
        <w:spacing w:after="0" w:line="240" w:lineRule="auto"/>
        <w:jc w:val="both"/>
        <w:rPr>
          <w:rFonts w:ascii="Times New Roman" w:hAnsi="Times New Roman"/>
          <w:sz w:val="24"/>
          <w:szCs w:val="24"/>
        </w:rPr>
      </w:pPr>
      <w:r>
        <w:rPr>
          <w:rFonts w:ascii="Times New Roman" w:hAnsi="Times New Roman"/>
          <w:sz w:val="24"/>
          <w:szCs w:val="24"/>
        </w:rPr>
        <w:t xml:space="preserve">3. </w:t>
      </w:r>
      <w:r w:rsidR="00013943" w:rsidRPr="00EF2B60">
        <w:rPr>
          <w:rFonts w:ascii="Times New Roman" w:hAnsi="Times New Roman"/>
          <w:sz w:val="24"/>
          <w:szCs w:val="24"/>
        </w:rPr>
        <w:t>Daarom werd alle</w:t>
      </w:r>
      <w:r w:rsidR="00EF2B60">
        <w:rPr>
          <w:rFonts w:ascii="Times New Roman" w:hAnsi="Times New Roman"/>
          <w:sz w:val="24"/>
          <w:szCs w:val="24"/>
        </w:rPr>
        <w:t xml:space="preserve"> </w:t>
      </w:r>
      <w:r w:rsidR="00013943" w:rsidRPr="00EF2B60">
        <w:rPr>
          <w:rFonts w:ascii="Times New Roman" w:hAnsi="Times New Roman"/>
          <w:sz w:val="24"/>
          <w:szCs w:val="24"/>
        </w:rPr>
        <w:t>toverij en alle gebondenheid aan het kwade verdelgd. De onwetendheid werd vernietigd,37 het oude rijk ging ten onder</w:t>
      </w:r>
      <w:r w:rsidR="00EF2B60">
        <w:rPr>
          <w:rFonts w:ascii="Times New Roman" w:hAnsi="Times New Roman"/>
          <w:sz w:val="24"/>
          <w:szCs w:val="24"/>
        </w:rPr>
        <w:t xml:space="preserve"> </w:t>
      </w:r>
      <w:r w:rsidR="00013943" w:rsidRPr="00EF2B60">
        <w:rPr>
          <w:rFonts w:ascii="Times New Roman" w:hAnsi="Times New Roman"/>
          <w:sz w:val="24"/>
          <w:szCs w:val="24"/>
        </w:rPr>
        <w:t>toen God zich als mens openbaarde met het oog op de nieuwheid van het eeuwig leven. Toen begon wat bij God was voorbereid. Zo kwam alles in beroering3s daar de verdelging van</w:t>
      </w:r>
      <w:r w:rsidR="00EF2B60">
        <w:rPr>
          <w:rFonts w:ascii="Times New Roman" w:hAnsi="Times New Roman"/>
          <w:sz w:val="24"/>
          <w:szCs w:val="24"/>
        </w:rPr>
        <w:t xml:space="preserve"> </w:t>
      </w:r>
      <w:r w:rsidR="00013943" w:rsidRPr="00EF2B60">
        <w:rPr>
          <w:rFonts w:ascii="Times New Roman" w:hAnsi="Times New Roman"/>
          <w:sz w:val="24"/>
          <w:szCs w:val="24"/>
        </w:rPr>
        <w:t xml:space="preserve">de dood werd bewerkt.39 </w:t>
      </w:r>
    </w:p>
    <w:p w:rsidR="00050652" w:rsidRDefault="00050652" w:rsidP="00EF2B60">
      <w:pPr>
        <w:spacing w:after="0" w:line="240" w:lineRule="auto"/>
        <w:jc w:val="both"/>
        <w:rPr>
          <w:rFonts w:ascii="Times New Roman" w:hAnsi="Times New Roman"/>
          <w:sz w:val="24"/>
          <w:szCs w:val="24"/>
        </w:rPr>
      </w:pP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XX. Indien Jezus </w:t>
      </w:r>
      <w:r w:rsidR="00A823EB">
        <w:rPr>
          <w:rFonts w:ascii="Times New Roman" w:hAnsi="Times New Roman"/>
          <w:sz w:val="24"/>
          <w:szCs w:val="24"/>
        </w:rPr>
        <w:t>Christ</w:t>
      </w:r>
      <w:r w:rsidRPr="00EF2B60">
        <w:rPr>
          <w:rFonts w:ascii="Times New Roman" w:hAnsi="Times New Roman"/>
          <w:sz w:val="24"/>
          <w:szCs w:val="24"/>
        </w:rPr>
        <w:t xml:space="preserve">us het mij vergunt door uw gebed en het ook overeenkomstig zijn wil is, zal ik in een tweede brief die ik van plan ben u te sturen duidelijk maken wat ik hier begonnen ben. Ik hoop dan namelijk meer te schrijven over het heilsplan aangaande de nieuwe mens Jezus </w:t>
      </w:r>
      <w:r w:rsidR="00A823EB">
        <w:rPr>
          <w:rFonts w:ascii="Times New Roman" w:hAnsi="Times New Roman"/>
          <w:sz w:val="24"/>
          <w:szCs w:val="24"/>
        </w:rPr>
        <w:t>Christ</w:t>
      </w:r>
      <w:r w:rsidRPr="00EF2B60">
        <w:rPr>
          <w:rFonts w:ascii="Times New Roman" w:hAnsi="Times New Roman"/>
          <w:sz w:val="24"/>
          <w:szCs w:val="24"/>
        </w:rPr>
        <w:t>us,</w:t>
      </w:r>
      <w:r w:rsidR="00EF2B60">
        <w:rPr>
          <w:rFonts w:ascii="Times New Roman" w:hAnsi="Times New Roman"/>
          <w:sz w:val="24"/>
          <w:szCs w:val="24"/>
        </w:rPr>
        <w:t xml:space="preserve"> </w:t>
      </w:r>
      <w:r w:rsidRPr="00EF2B60">
        <w:rPr>
          <w:rFonts w:ascii="Times New Roman" w:hAnsi="Times New Roman"/>
          <w:sz w:val="24"/>
          <w:szCs w:val="24"/>
        </w:rPr>
        <w:t>dat zichtbaar werd in zijn geloof, zijn liefde, zijn lijden en opstanding.</w:t>
      </w:r>
    </w:p>
    <w:p w:rsidR="00050652"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2. Dit vooral als de</w:t>
      </w:r>
      <w:r w:rsidR="00050652">
        <w:rPr>
          <w:rFonts w:ascii="Times New Roman" w:hAnsi="Times New Roman"/>
          <w:sz w:val="24"/>
          <w:szCs w:val="24"/>
        </w:rPr>
        <w:t xml:space="preserve"> Heere </w:t>
      </w:r>
      <w:r w:rsidRPr="00EF2B60">
        <w:rPr>
          <w:rFonts w:ascii="Times New Roman" w:hAnsi="Times New Roman"/>
          <w:sz w:val="24"/>
          <w:szCs w:val="24"/>
        </w:rPr>
        <w:t>mij zal openbaren dat u</w:t>
      </w:r>
      <w:r w:rsidR="00EF2B60">
        <w:rPr>
          <w:rFonts w:ascii="Times New Roman" w:hAnsi="Times New Roman"/>
          <w:sz w:val="24"/>
          <w:szCs w:val="24"/>
        </w:rPr>
        <w:t xml:space="preserve"> </w:t>
      </w:r>
      <w:r w:rsidRPr="00EF2B60">
        <w:rPr>
          <w:rFonts w:ascii="Times New Roman" w:hAnsi="Times New Roman"/>
          <w:sz w:val="24"/>
          <w:szCs w:val="24"/>
        </w:rPr>
        <w:t xml:space="preserve">stuk voor stuk samen bijeenkomt op grond van de genade wegens zijn Naam in één geloof en in Jezus </w:t>
      </w:r>
      <w:r w:rsidR="00A823EB">
        <w:rPr>
          <w:rFonts w:ascii="Times New Roman" w:hAnsi="Times New Roman"/>
          <w:sz w:val="24"/>
          <w:szCs w:val="24"/>
        </w:rPr>
        <w:t>Christ</w:t>
      </w:r>
      <w:r w:rsidRPr="00EF2B60">
        <w:rPr>
          <w:rFonts w:ascii="Times New Roman" w:hAnsi="Times New Roman"/>
          <w:sz w:val="24"/>
          <w:szCs w:val="24"/>
        </w:rPr>
        <w:t>us die naar de mens uit het geslacht van David stamt, Zoon des Mensen en Zoon van God om in gehoorzaamheid aan de bisschop en het college van oudsten met ongedeelde toewijding één brood</w:t>
      </w:r>
      <w:r w:rsidR="00EF2B60">
        <w:rPr>
          <w:rFonts w:ascii="Times New Roman" w:hAnsi="Times New Roman"/>
          <w:sz w:val="24"/>
          <w:szCs w:val="24"/>
        </w:rPr>
        <w:t xml:space="preserve"> </w:t>
      </w:r>
      <w:r w:rsidRPr="00EF2B60">
        <w:rPr>
          <w:rFonts w:ascii="Times New Roman" w:hAnsi="Times New Roman"/>
          <w:sz w:val="24"/>
          <w:szCs w:val="24"/>
        </w:rPr>
        <w:t>te breken.40 Dat is het geneesmiddel tot onsterfelijkheid, tegengif tegen de dood,4</w:t>
      </w:r>
      <w:r w:rsidR="00E11778">
        <w:rPr>
          <w:rFonts w:ascii="Times New Roman" w:hAnsi="Times New Roman"/>
          <w:sz w:val="24"/>
          <w:szCs w:val="24"/>
        </w:rPr>
        <w:t>1</w:t>
      </w:r>
      <w:r w:rsidRPr="00EF2B60">
        <w:rPr>
          <w:rFonts w:ascii="Times New Roman" w:hAnsi="Times New Roman"/>
          <w:sz w:val="24"/>
          <w:szCs w:val="24"/>
        </w:rPr>
        <w:t xml:space="preserve"> ja, leven in Jezus </w:t>
      </w:r>
      <w:r w:rsidR="00A823EB">
        <w:rPr>
          <w:rFonts w:ascii="Times New Roman" w:hAnsi="Times New Roman"/>
          <w:sz w:val="24"/>
          <w:szCs w:val="24"/>
        </w:rPr>
        <w:t>Christ</w:t>
      </w:r>
      <w:r w:rsidRPr="00EF2B60">
        <w:rPr>
          <w:rFonts w:ascii="Times New Roman" w:hAnsi="Times New Roman"/>
          <w:sz w:val="24"/>
          <w:szCs w:val="24"/>
        </w:rPr>
        <w:t>us voor altijd.</w:t>
      </w:r>
      <w:r w:rsidR="00EF2B60">
        <w:rPr>
          <w:rFonts w:ascii="Times New Roman" w:hAnsi="Times New Roman"/>
          <w:sz w:val="24"/>
          <w:szCs w:val="24"/>
        </w:rPr>
        <w:t xml:space="preserve"> </w:t>
      </w:r>
      <w:r w:rsidRPr="00EF2B60">
        <w:rPr>
          <w:rFonts w:ascii="Times New Roman" w:hAnsi="Times New Roman"/>
          <w:sz w:val="24"/>
          <w:szCs w:val="24"/>
        </w:rPr>
        <w:t xml:space="preserve">XXI. Ik ben een losprijs42 voor u en voor hen die u tot eer </w:t>
      </w:r>
    </w:p>
    <w:p w:rsidR="00050652" w:rsidRDefault="00050652" w:rsidP="00EF2B60">
      <w:pPr>
        <w:spacing w:after="0" w:line="240" w:lineRule="auto"/>
        <w:jc w:val="both"/>
        <w:rPr>
          <w:rFonts w:ascii="Times New Roman" w:hAnsi="Times New Roman"/>
          <w:sz w:val="24"/>
          <w:szCs w:val="24"/>
        </w:rPr>
      </w:pPr>
    </w:p>
    <w:p w:rsidR="00050652"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3</w:t>
      </w:r>
      <w:r w:rsidR="00050652">
        <w:rPr>
          <w:rFonts w:ascii="Times New Roman" w:hAnsi="Times New Roman"/>
          <w:sz w:val="24"/>
          <w:szCs w:val="24"/>
        </w:rPr>
        <w:t>6</w:t>
      </w:r>
      <w:r w:rsidRPr="00EF2B60">
        <w:rPr>
          <w:rFonts w:ascii="Times New Roman" w:hAnsi="Times New Roman"/>
          <w:sz w:val="24"/>
          <w:szCs w:val="24"/>
        </w:rPr>
        <w:t xml:space="preserve"> Zie p. 70 en Protev. Jacobi 2 en Clem. v. Alex., Exc. e Theod. 74. </w:t>
      </w:r>
    </w:p>
    <w:p w:rsidR="00050652"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37 Zie Hand. 17, 30; Eph. 4, 18 en 1 Petr. 1, 14. </w:t>
      </w:r>
    </w:p>
    <w:p w:rsidR="00050652"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38 Vgl. Protev. Jacobi 2 XXI, over het tumult in Bethlehem bij de komst van de wijzen. </w:t>
      </w:r>
    </w:p>
    <w:p w:rsidR="00050652" w:rsidRPr="0062678A" w:rsidRDefault="00013943" w:rsidP="00EF2B60">
      <w:pPr>
        <w:spacing w:after="0" w:line="240" w:lineRule="auto"/>
        <w:jc w:val="both"/>
        <w:rPr>
          <w:rFonts w:ascii="Times New Roman" w:hAnsi="Times New Roman"/>
          <w:sz w:val="24"/>
          <w:szCs w:val="24"/>
          <w:lang w:val="en-GB"/>
        </w:rPr>
      </w:pPr>
      <w:r w:rsidRPr="00EF2B60">
        <w:rPr>
          <w:rFonts w:ascii="Times New Roman" w:hAnsi="Times New Roman"/>
          <w:sz w:val="24"/>
          <w:szCs w:val="24"/>
        </w:rPr>
        <w:t xml:space="preserve">39 In Trall. IX 1 staat dat Jezus stierf terwijl hemelse, aardse en onderaardse machten toekeken (vgl. 1 Tim. 3, 16). Ook in dit stuk wordt (vgl. Mt. 2, 2) de kosmische heerschappij tot uitdrukking gebracht. Hij staat boven de hemelse machten (vgl. Kol. 1, 15-16) en zo boven de magie (vgl. Exc. e Theod. </w:t>
      </w:r>
      <w:r w:rsidRPr="0062678A">
        <w:rPr>
          <w:rFonts w:ascii="Times New Roman" w:hAnsi="Times New Roman"/>
          <w:sz w:val="24"/>
          <w:szCs w:val="24"/>
          <w:lang w:val="en-GB"/>
        </w:rPr>
        <w:t xml:space="preserve">72, ed. Sagnard, in: Sources Chrét., p. 195-196. </w:t>
      </w:r>
    </w:p>
    <w:p w:rsidR="00050652" w:rsidRPr="0062678A" w:rsidRDefault="00013943" w:rsidP="00EF2B60">
      <w:pPr>
        <w:spacing w:after="0" w:line="240" w:lineRule="auto"/>
        <w:jc w:val="both"/>
        <w:rPr>
          <w:rFonts w:ascii="Times New Roman" w:hAnsi="Times New Roman"/>
          <w:sz w:val="24"/>
          <w:szCs w:val="24"/>
          <w:lang w:val="en-GB"/>
        </w:rPr>
      </w:pPr>
      <w:r w:rsidRPr="0062678A">
        <w:rPr>
          <w:rFonts w:ascii="Times New Roman" w:hAnsi="Times New Roman"/>
          <w:sz w:val="24"/>
          <w:szCs w:val="24"/>
          <w:lang w:val="en-GB"/>
        </w:rPr>
        <w:t xml:space="preserve">40 Vgl. Eph. 4, 5 en Philad. IV. </w:t>
      </w:r>
    </w:p>
    <w:p w:rsidR="00050652"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41 Deze opvatting is direct af te leiden uit Joh. 6, 33, 48, 50-51 en 54. Zie ook «öuvuoiu in: Theol. Wörterbuch III p. 24 (Bultmann). </w:t>
      </w:r>
    </w:p>
    <w:p w:rsidR="00050652"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42 Ignatius sterft plaatsvervangend voor de gemeente, zie p. 45-45 en Smyr</w:t>
      </w:r>
      <w:r w:rsidR="00050652">
        <w:rPr>
          <w:rFonts w:ascii="Times New Roman" w:hAnsi="Times New Roman"/>
          <w:sz w:val="24"/>
          <w:szCs w:val="24"/>
        </w:rPr>
        <w:t>n</w:t>
      </w:r>
      <w:r w:rsidRPr="00EF2B60">
        <w:rPr>
          <w:rFonts w:ascii="Times New Roman" w:hAnsi="Times New Roman"/>
          <w:sz w:val="24"/>
          <w:szCs w:val="24"/>
        </w:rPr>
        <w:t xml:space="preserve">. X 2 en Polyc. II </w:t>
      </w:r>
      <w:r w:rsidR="00A823EB">
        <w:rPr>
          <w:rFonts w:ascii="Times New Roman" w:hAnsi="Times New Roman"/>
          <w:sz w:val="24"/>
          <w:szCs w:val="24"/>
        </w:rPr>
        <w:t xml:space="preserve">3. </w:t>
      </w:r>
    </w:p>
    <w:p w:rsidR="00050652" w:rsidRDefault="00050652" w:rsidP="00EF2B60">
      <w:pPr>
        <w:spacing w:after="0" w:line="240" w:lineRule="auto"/>
        <w:jc w:val="both"/>
        <w:rPr>
          <w:rFonts w:ascii="Times New Roman" w:hAnsi="Times New Roman"/>
          <w:sz w:val="24"/>
          <w:szCs w:val="24"/>
        </w:rPr>
      </w:pP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van God naar </w:t>
      </w:r>
      <w:r w:rsidR="00CD5FF8">
        <w:rPr>
          <w:rFonts w:ascii="Times New Roman" w:hAnsi="Times New Roman"/>
          <w:sz w:val="24"/>
          <w:szCs w:val="24"/>
        </w:rPr>
        <w:t>Smyrna</w:t>
      </w:r>
      <w:r w:rsidRPr="00EF2B60">
        <w:rPr>
          <w:rFonts w:ascii="Times New Roman" w:hAnsi="Times New Roman"/>
          <w:sz w:val="24"/>
          <w:szCs w:val="24"/>
        </w:rPr>
        <w:t xml:space="preserve"> hebt gezonden. Vandaar schrijf ik u met dank aan de Heer, terwijl ik aan u en Polycarpus mijn</w:t>
      </w:r>
      <w:r w:rsidR="00EF2B60">
        <w:rPr>
          <w:rFonts w:ascii="Times New Roman" w:hAnsi="Times New Roman"/>
          <w:sz w:val="24"/>
          <w:szCs w:val="24"/>
        </w:rPr>
        <w:t xml:space="preserve"> </w:t>
      </w:r>
      <w:r w:rsidRPr="00EF2B60">
        <w:rPr>
          <w:rFonts w:ascii="Times New Roman" w:hAnsi="Times New Roman"/>
          <w:sz w:val="24"/>
          <w:szCs w:val="24"/>
        </w:rPr>
        <w:t xml:space="preserve">Hef de betuig. Gedenk mij, zoals ook Jezus </w:t>
      </w:r>
      <w:r w:rsidR="00A823EB">
        <w:rPr>
          <w:rFonts w:ascii="Times New Roman" w:hAnsi="Times New Roman"/>
          <w:sz w:val="24"/>
          <w:szCs w:val="24"/>
        </w:rPr>
        <w:t>Christ</w:t>
      </w:r>
      <w:r w:rsidRPr="00EF2B60">
        <w:rPr>
          <w:rFonts w:ascii="Times New Roman" w:hAnsi="Times New Roman"/>
          <w:sz w:val="24"/>
          <w:szCs w:val="24"/>
        </w:rPr>
        <w:t>us u gedenkt.</w:t>
      </w:r>
    </w:p>
    <w:p w:rsidR="00050652"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2. Bidt voor de gemeente in Syrië vanwaar ik geboeid</w:t>
      </w:r>
      <w:r w:rsidR="00EF2B60">
        <w:rPr>
          <w:rFonts w:ascii="Times New Roman" w:hAnsi="Times New Roman"/>
          <w:sz w:val="24"/>
          <w:szCs w:val="24"/>
        </w:rPr>
        <w:t xml:space="preserve"> </w:t>
      </w:r>
      <w:r w:rsidRPr="00EF2B60">
        <w:rPr>
          <w:rFonts w:ascii="Times New Roman" w:hAnsi="Times New Roman"/>
          <w:sz w:val="24"/>
          <w:szCs w:val="24"/>
        </w:rPr>
        <w:t>naar Rome wordt gevoerd. Ik, de minste van die daar geloven, moge waardig bevonden worden tot eer van God te zijn.</w:t>
      </w:r>
      <w:r w:rsidR="00EF2B60">
        <w:rPr>
          <w:rFonts w:ascii="Times New Roman" w:hAnsi="Times New Roman"/>
          <w:sz w:val="24"/>
          <w:szCs w:val="24"/>
        </w:rPr>
        <w:t xml:space="preserve"> </w:t>
      </w:r>
      <w:r w:rsidRPr="00EF2B60">
        <w:rPr>
          <w:rFonts w:ascii="Times New Roman" w:hAnsi="Times New Roman"/>
          <w:sz w:val="24"/>
          <w:szCs w:val="24"/>
        </w:rPr>
        <w:t xml:space="preserve">Vaart wel in God de Vader en in Jezus </w:t>
      </w:r>
      <w:r w:rsidR="00A823EB">
        <w:rPr>
          <w:rFonts w:ascii="Times New Roman" w:hAnsi="Times New Roman"/>
          <w:sz w:val="24"/>
          <w:szCs w:val="24"/>
        </w:rPr>
        <w:t>Christ</w:t>
      </w:r>
      <w:r w:rsidRPr="00EF2B60">
        <w:rPr>
          <w:rFonts w:ascii="Times New Roman" w:hAnsi="Times New Roman"/>
          <w:sz w:val="24"/>
          <w:szCs w:val="24"/>
        </w:rPr>
        <w:t>us, onze gemeenschappelijke hoop.</w:t>
      </w:r>
      <w:r w:rsidR="00EF2B60">
        <w:rPr>
          <w:rFonts w:ascii="Times New Roman" w:hAnsi="Times New Roman"/>
          <w:sz w:val="24"/>
          <w:szCs w:val="24"/>
        </w:rPr>
        <w:t xml:space="preserve"> </w:t>
      </w:r>
    </w:p>
    <w:p w:rsidR="00050652" w:rsidRDefault="00050652" w:rsidP="00EF2B60">
      <w:pPr>
        <w:spacing w:after="0" w:line="240" w:lineRule="auto"/>
        <w:jc w:val="both"/>
        <w:rPr>
          <w:rFonts w:ascii="Times New Roman" w:hAnsi="Times New Roman"/>
          <w:sz w:val="24"/>
          <w:szCs w:val="24"/>
        </w:rPr>
      </w:pPr>
    </w:p>
    <w:p w:rsidR="00050652" w:rsidRDefault="00050652">
      <w:pPr>
        <w:rPr>
          <w:rFonts w:ascii="Times New Roman" w:hAnsi="Times New Roman"/>
          <w:sz w:val="24"/>
          <w:szCs w:val="24"/>
        </w:rPr>
      </w:pPr>
      <w:r>
        <w:rPr>
          <w:rFonts w:ascii="Times New Roman" w:hAnsi="Times New Roman"/>
          <w:sz w:val="24"/>
          <w:szCs w:val="24"/>
        </w:rPr>
        <w:br w:type="page"/>
      </w:r>
    </w:p>
    <w:p w:rsidR="00050652" w:rsidRPr="00050652" w:rsidRDefault="00013943" w:rsidP="00050652">
      <w:pPr>
        <w:spacing w:after="0" w:line="240" w:lineRule="auto"/>
        <w:jc w:val="center"/>
        <w:rPr>
          <w:rFonts w:ascii="Times New Roman" w:hAnsi="Times New Roman"/>
          <w:b/>
          <w:bCs/>
          <w:sz w:val="24"/>
          <w:szCs w:val="24"/>
        </w:rPr>
      </w:pPr>
      <w:r w:rsidRPr="00050652">
        <w:rPr>
          <w:rFonts w:ascii="Times New Roman" w:hAnsi="Times New Roman"/>
          <w:b/>
          <w:bCs/>
          <w:sz w:val="24"/>
          <w:szCs w:val="24"/>
        </w:rPr>
        <w:t>II. DE BRIEF VAN IGNATIUS AAN DE MAGNESIËRS</w:t>
      </w:r>
    </w:p>
    <w:p w:rsidR="00050652" w:rsidRDefault="00050652" w:rsidP="00EF2B60">
      <w:pPr>
        <w:spacing w:after="0" w:line="240" w:lineRule="auto"/>
        <w:jc w:val="both"/>
        <w:rPr>
          <w:rFonts w:ascii="Times New Roman" w:hAnsi="Times New Roman"/>
          <w:sz w:val="24"/>
          <w:szCs w:val="24"/>
        </w:rPr>
      </w:pPr>
    </w:p>
    <w:p w:rsidR="00050652" w:rsidRDefault="00050652" w:rsidP="00EF2B60">
      <w:pPr>
        <w:spacing w:after="0" w:line="240" w:lineRule="auto"/>
        <w:jc w:val="both"/>
        <w:rPr>
          <w:rFonts w:ascii="Times New Roman" w:hAnsi="Times New Roman"/>
          <w:sz w:val="24"/>
          <w:szCs w:val="24"/>
        </w:rPr>
      </w:pPr>
      <w:r>
        <w:rPr>
          <w:rFonts w:ascii="Times New Roman" w:hAnsi="Times New Roman"/>
          <w:sz w:val="24"/>
          <w:szCs w:val="24"/>
        </w:rPr>
        <w:t>I</w:t>
      </w:r>
      <w:r w:rsidR="00013943" w:rsidRPr="00EF2B60">
        <w:rPr>
          <w:rFonts w:ascii="Times New Roman" w:hAnsi="Times New Roman"/>
          <w:sz w:val="24"/>
          <w:szCs w:val="24"/>
        </w:rPr>
        <w:t xml:space="preserve">gnatius, ook wel genoemd Theophoros, aan haar die gezegend is met genade van God de Vader in </w:t>
      </w:r>
      <w:r w:rsidR="00A823EB">
        <w:rPr>
          <w:rFonts w:ascii="Times New Roman" w:hAnsi="Times New Roman"/>
          <w:sz w:val="24"/>
          <w:szCs w:val="24"/>
        </w:rPr>
        <w:t>Christ</w:t>
      </w:r>
      <w:r w:rsidR="00013943" w:rsidRPr="00EF2B60">
        <w:rPr>
          <w:rFonts w:ascii="Times New Roman" w:hAnsi="Times New Roman"/>
          <w:sz w:val="24"/>
          <w:szCs w:val="24"/>
        </w:rPr>
        <w:t>us Jezus onze</w:t>
      </w:r>
      <w:r w:rsidR="00EF2B60">
        <w:rPr>
          <w:rFonts w:ascii="Times New Roman" w:hAnsi="Times New Roman"/>
          <w:sz w:val="24"/>
          <w:szCs w:val="24"/>
        </w:rPr>
        <w:t xml:space="preserve"> </w:t>
      </w:r>
      <w:r w:rsidR="00013943" w:rsidRPr="00EF2B60">
        <w:rPr>
          <w:rFonts w:ascii="Times New Roman" w:hAnsi="Times New Roman"/>
          <w:sz w:val="24"/>
          <w:szCs w:val="24"/>
        </w:rPr>
        <w:t>Verlosser, in wie ik haar groet, namelijk de gemeente in Magnesia aan de rivier de Maj ander en in wie ik van ganser harte</w:t>
      </w:r>
      <w:r w:rsidR="00EF2B60">
        <w:rPr>
          <w:rFonts w:ascii="Times New Roman" w:hAnsi="Times New Roman"/>
          <w:sz w:val="24"/>
          <w:szCs w:val="24"/>
        </w:rPr>
        <w:t xml:space="preserve"> </w:t>
      </w:r>
      <w:r w:rsidR="00013943" w:rsidRPr="00EF2B60">
        <w:rPr>
          <w:rFonts w:ascii="Times New Roman" w:hAnsi="Times New Roman"/>
          <w:sz w:val="24"/>
          <w:szCs w:val="24"/>
        </w:rPr>
        <w:t xml:space="preserve">mijn beste wensen overbreng in God de Vader en in Jezus </w:t>
      </w:r>
      <w:r w:rsidR="00A823EB">
        <w:rPr>
          <w:rFonts w:ascii="Times New Roman" w:hAnsi="Times New Roman"/>
          <w:sz w:val="24"/>
          <w:szCs w:val="24"/>
        </w:rPr>
        <w:t>Christ</w:t>
      </w:r>
      <w:r w:rsidR="00013943" w:rsidRPr="00EF2B60">
        <w:rPr>
          <w:rFonts w:ascii="Times New Roman" w:hAnsi="Times New Roman"/>
          <w:sz w:val="24"/>
          <w:szCs w:val="24"/>
        </w:rPr>
        <w:t xml:space="preserve">us. </w:t>
      </w:r>
    </w:p>
    <w:p w:rsidR="00050652" w:rsidRDefault="00050652" w:rsidP="00EF2B60">
      <w:pPr>
        <w:spacing w:after="0" w:line="240" w:lineRule="auto"/>
        <w:jc w:val="both"/>
        <w:rPr>
          <w:rFonts w:ascii="Times New Roman" w:hAnsi="Times New Roman"/>
          <w:sz w:val="24"/>
          <w:szCs w:val="24"/>
        </w:rPr>
      </w:pP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I. Daar ik de vastheid van uw liefde ken, die is naar de wil van God,1 verheug ik mij dat ik me heb voorgenomen u in Jezus </w:t>
      </w:r>
      <w:r w:rsidR="00A823EB">
        <w:rPr>
          <w:rFonts w:ascii="Times New Roman" w:hAnsi="Times New Roman"/>
          <w:sz w:val="24"/>
          <w:szCs w:val="24"/>
        </w:rPr>
        <w:t>Christ</w:t>
      </w:r>
      <w:r w:rsidRPr="00EF2B60">
        <w:rPr>
          <w:rFonts w:ascii="Times New Roman" w:hAnsi="Times New Roman"/>
          <w:sz w:val="24"/>
          <w:szCs w:val="24"/>
        </w:rPr>
        <w:t>us toe te spreken.</w:t>
      </w:r>
    </w:p>
    <w:p w:rsidR="00050652"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2. Nu mij de waardigheid te beurt is gevallen een Gode zeer waardige naam te dragen prijs ik de kerken in de boeien die ik meedraag. Ik wens hun toe dat ze één zijn als het vlees met de Geest van </w:t>
      </w:r>
      <w:r w:rsidR="00A823EB">
        <w:rPr>
          <w:rFonts w:ascii="Times New Roman" w:hAnsi="Times New Roman"/>
          <w:sz w:val="24"/>
          <w:szCs w:val="24"/>
        </w:rPr>
        <w:t>Christ</w:t>
      </w:r>
      <w:r w:rsidRPr="00EF2B60">
        <w:rPr>
          <w:rFonts w:ascii="Times New Roman" w:hAnsi="Times New Roman"/>
          <w:sz w:val="24"/>
          <w:szCs w:val="24"/>
        </w:rPr>
        <w:t xml:space="preserve">us,2 ons altijddurend leven, één als het geloof met de liefde die niets te boven gaat, en bovenal één als Jezus met de Vader. In </w:t>
      </w:r>
      <w:r w:rsidR="00050652">
        <w:rPr>
          <w:rFonts w:ascii="Times New Roman" w:hAnsi="Times New Roman"/>
          <w:sz w:val="24"/>
          <w:szCs w:val="24"/>
        </w:rPr>
        <w:t>H</w:t>
      </w:r>
      <w:r w:rsidRPr="00EF2B60">
        <w:rPr>
          <w:rFonts w:ascii="Times New Roman" w:hAnsi="Times New Roman"/>
          <w:sz w:val="24"/>
          <w:szCs w:val="24"/>
        </w:rPr>
        <w:t xml:space="preserve">em zullen wij tot God komen wanneer we elke bedreiging van de heerser van deze wereld verdragen en ontvluchten. </w:t>
      </w:r>
    </w:p>
    <w:p w:rsidR="00050652" w:rsidRDefault="00050652" w:rsidP="00EF2B60">
      <w:pPr>
        <w:spacing w:after="0" w:line="240" w:lineRule="auto"/>
        <w:jc w:val="both"/>
        <w:rPr>
          <w:rFonts w:ascii="Times New Roman" w:hAnsi="Times New Roman"/>
          <w:sz w:val="24"/>
          <w:szCs w:val="24"/>
        </w:rPr>
      </w:pPr>
    </w:p>
    <w:p w:rsidR="00050652"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II. Daar ik waardig3 werd bevonden u te aanschouwen in de persoon van Danas, uw Gode waardige bisschop, van Bassus uit de groep van de waardige oudsten, Apollonius en mijn medeslaaf, de diaken Zotion, over wie ik me moge verheugen</w:t>
      </w:r>
      <w:r w:rsidR="00EF2B60">
        <w:rPr>
          <w:rFonts w:ascii="Times New Roman" w:hAnsi="Times New Roman"/>
          <w:sz w:val="24"/>
          <w:szCs w:val="24"/>
        </w:rPr>
        <w:t xml:space="preserve"> </w:t>
      </w:r>
      <w:r w:rsidRPr="00EF2B60">
        <w:rPr>
          <w:rFonts w:ascii="Times New Roman" w:hAnsi="Times New Roman"/>
          <w:sz w:val="24"/>
          <w:szCs w:val="24"/>
        </w:rPr>
        <w:t>daar hij zich onderwerpt aan de bisschop als aan de genadegave van God en aan het college van oudsten als aan de wet</w:t>
      </w:r>
      <w:r w:rsidR="00EF2B60">
        <w:rPr>
          <w:rFonts w:ascii="Times New Roman" w:hAnsi="Times New Roman"/>
          <w:sz w:val="24"/>
          <w:szCs w:val="24"/>
        </w:rPr>
        <w:t xml:space="preserve"> </w:t>
      </w:r>
      <w:r w:rsidRPr="00EF2B60">
        <w:rPr>
          <w:rFonts w:ascii="Times New Roman" w:hAnsi="Times New Roman"/>
          <w:sz w:val="24"/>
          <w:szCs w:val="24"/>
        </w:rPr>
        <w:t xml:space="preserve">van Jezus </w:t>
      </w:r>
      <w:r w:rsidR="00A823EB">
        <w:rPr>
          <w:rFonts w:ascii="Times New Roman" w:hAnsi="Times New Roman"/>
          <w:sz w:val="24"/>
          <w:szCs w:val="24"/>
        </w:rPr>
        <w:t>Christ</w:t>
      </w:r>
      <w:r w:rsidRPr="00EF2B60">
        <w:rPr>
          <w:rFonts w:ascii="Times New Roman" w:hAnsi="Times New Roman"/>
          <w:sz w:val="24"/>
          <w:szCs w:val="24"/>
        </w:rPr>
        <w:t>us.. ,4 III. U behoort echter geen misbruik te maken van de leeftijd van de bisschop. Integendeel, u moet hem naar de kracht die God de Vader schenkt alle hoogachting bewijzen. Dit heb ik</w:t>
      </w:r>
      <w:r w:rsidR="00EF2B60">
        <w:rPr>
          <w:rFonts w:ascii="Times New Roman" w:hAnsi="Times New Roman"/>
          <w:sz w:val="24"/>
          <w:szCs w:val="24"/>
        </w:rPr>
        <w:t xml:space="preserve"> </w:t>
      </w:r>
      <w:r w:rsidRPr="00EF2B60">
        <w:rPr>
          <w:rFonts w:ascii="Times New Roman" w:hAnsi="Times New Roman"/>
          <w:sz w:val="24"/>
          <w:szCs w:val="24"/>
        </w:rPr>
        <w:t>overigens ook vernomen van de heilige oudsten die zijn opvallende jeugdige leeftijd niet misbruikt hebben, maar die</w:t>
      </w:r>
      <w:r w:rsidR="00EF2B60">
        <w:rPr>
          <w:rFonts w:ascii="Times New Roman" w:hAnsi="Times New Roman"/>
          <w:sz w:val="24"/>
          <w:szCs w:val="24"/>
        </w:rPr>
        <w:t xml:space="preserve"> </w:t>
      </w:r>
      <w:r w:rsidRPr="00EF2B60">
        <w:rPr>
          <w:rFonts w:ascii="Times New Roman" w:hAnsi="Times New Roman"/>
          <w:sz w:val="24"/>
          <w:szCs w:val="24"/>
        </w:rPr>
        <w:t xml:space="preserve">verstandig als ze in God zijn met hem instemmen. Maar dit geldt niet zo zeer hem als wel de Vader Jezus </w:t>
      </w:r>
      <w:r w:rsidR="00A823EB">
        <w:rPr>
          <w:rFonts w:ascii="Times New Roman" w:hAnsi="Times New Roman"/>
          <w:sz w:val="24"/>
          <w:szCs w:val="24"/>
        </w:rPr>
        <w:t>Christ</w:t>
      </w:r>
      <w:r w:rsidRPr="00EF2B60">
        <w:rPr>
          <w:rFonts w:ascii="Times New Roman" w:hAnsi="Times New Roman"/>
          <w:sz w:val="24"/>
          <w:szCs w:val="24"/>
        </w:rPr>
        <w:t>us, de</w:t>
      </w:r>
    </w:p>
    <w:p w:rsidR="00050652" w:rsidRDefault="00050652" w:rsidP="00EF2B60">
      <w:pPr>
        <w:spacing w:after="0" w:line="240" w:lineRule="auto"/>
        <w:jc w:val="both"/>
        <w:rPr>
          <w:rFonts w:ascii="Times New Roman" w:hAnsi="Times New Roman"/>
          <w:sz w:val="24"/>
          <w:szCs w:val="24"/>
        </w:rPr>
      </w:pPr>
    </w:p>
    <w:p w:rsidR="00050652"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l Naar de wil van God is een vertaling van xcit« öfóv Vgl. </w:t>
      </w:r>
      <w:r w:rsidRPr="00EF2B60">
        <w:rPr>
          <w:rFonts w:ascii="Times New Roman" w:hAnsi="Times New Roman"/>
          <w:sz w:val="24"/>
          <w:szCs w:val="24"/>
          <w:lang w:val="en-GB"/>
        </w:rPr>
        <w:t xml:space="preserve">Magn. X III 1; Trall. 1 1; Phiïad. </w:t>
      </w:r>
      <w:r w:rsidRPr="0062678A">
        <w:rPr>
          <w:rFonts w:ascii="Times New Roman" w:hAnsi="Times New Roman"/>
          <w:sz w:val="24"/>
          <w:szCs w:val="24"/>
        </w:rPr>
        <w:t xml:space="preserve">IV; Polyc. V 2;xatd Xpioróv Tnooüv in Magn. </w:t>
      </w:r>
      <w:r w:rsidRPr="00EF2B60">
        <w:rPr>
          <w:rFonts w:ascii="Times New Roman" w:hAnsi="Times New Roman"/>
          <w:sz w:val="24"/>
          <w:szCs w:val="24"/>
        </w:rPr>
        <w:t xml:space="preserve">VIII 2 en Philad. III 2. </w:t>
      </w:r>
    </w:p>
    <w:p w:rsidR="00050652"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2 Misschien moet men vertalen: </w:t>
      </w:r>
      <w:r w:rsidR="004C3CD8">
        <w:rPr>
          <w:rFonts w:ascii="Times New Roman" w:hAnsi="Times New Roman"/>
          <w:sz w:val="24"/>
          <w:szCs w:val="24"/>
        </w:rPr>
        <w:t>'</w:t>
      </w:r>
      <w:r w:rsidRPr="00EF2B60">
        <w:rPr>
          <w:rFonts w:ascii="Times New Roman" w:hAnsi="Times New Roman"/>
          <w:sz w:val="24"/>
          <w:szCs w:val="24"/>
        </w:rPr>
        <w:t xml:space="preserve">naar vlees en geest met </w:t>
      </w:r>
      <w:r w:rsidR="00A823EB">
        <w:rPr>
          <w:rFonts w:ascii="Times New Roman" w:hAnsi="Times New Roman"/>
          <w:sz w:val="24"/>
          <w:szCs w:val="24"/>
        </w:rPr>
        <w:t>Christ</w:t>
      </w:r>
      <w:r w:rsidRPr="00EF2B60">
        <w:rPr>
          <w:rFonts w:ascii="Times New Roman" w:hAnsi="Times New Roman"/>
          <w:sz w:val="24"/>
          <w:szCs w:val="24"/>
        </w:rPr>
        <w:t xml:space="preserve">us . . vgl. Rom. Praescr. en Magn. X III 1. </w:t>
      </w:r>
    </w:p>
    <w:p w:rsidR="00050652"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3 Zo ook in Eph. IX 2, XXI 2 en Rom. I 1. </w:t>
      </w:r>
    </w:p>
    <w:p w:rsidR="00050652"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4 De zin breekt hier af. De gedachtengang is onderbroken door de woorden </w:t>
      </w:r>
      <w:r w:rsidR="004C3CD8">
        <w:rPr>
          <w:rFonts w:ascii="Times New Roman" w:hAnsi="Times New Roman"/>
          <w:sz w:val="24"/>
          <w:szCs w:val="24"/>
        </w:rPr>
        <w:t>'</w:t>
      </w:r>
      <w:r w:rsidRPr="00EF2B60">
        <w:rPr>
          <w:rFonts w:ascii="Times New Roman" w:hAnsi="Times New Roman"/>
          <w:sz w:val="24"/>
          <w:szCs w:val="24"/>
        </w:rPr>
        <w:t>daar hij zich onderwerpt aan de bisschop</w:t>
      </w:r>
      <w:r w:rsidR="004C3CD8">
        <w:rPr>
          <w:rFonts w:ascii="Times New Roman" w:hAnsi="Times New Roman"/>
          <w:sz w:val="24"/>
          <w:szCs w:val="24"/>
        </w:rPr>
        <w:t>'</w:t>
      </w:r>
      <w:r w:rsidRPr="00EF2B60">
        <w:rPr>
          <w:rFonts w:ascii="Times New Roman" w:hAnsi="Times New Roman"/>
          <w:sz w:val="24"/>
          <w:szCs w:val="24"/>
        </w:rPr>
        <w:t xml:space="preserve">. Op dit punt gaat Ignatius in III door. </w:t>
      </w:r>
    </w:p>
    <w:p w:rsidR="00050652" w:rsidRDefault="00050652" w:rsidP="00EF2B60">
      <w:pPr>
        <w:spacing w:after="0" w:line="240" w:lineRule="auto"/>
        <w:jc w:val="both"/>
        <w:rPr>
          <w:rFonts w:ascii="Times New Roman" w:hAnsi="Times New Roman"/>
          <w:sz w:val="24"/>
          <w:szCs w:val="24"/>
        </w:rPr>
      </w:pPr>
    </w:p>
    <w:p w:rsidR="00050652" w:rsidRDefault="00050652" w:rsidP="00EF2B60">
      <w:pPr>
        <w:spacing w:after="0" w:line="240" w:lineRule="auto"/>
        <w:jc w:val="both"/>
        <w:rPr>
          <w:rFonts w:ascii="Times New Roman" w:hAnsi="Times New Roman"/>
          <w:sz w:val="24"/>
          <w:szCs w:val="24"/>
        </w:rPr>
      </w:pPr>
      <w:r>
        <w:rPr>
          <w:rFonts w:ascii="Times New Roman" w:hAnsi="Times New Roman"/>
          <w:sz w:val="24"/>
          <w:szCs w:val="24"/>
        </w:rPr>
        <w:t>B</w:t>
      </w:r>
      <w:r w:rsidR="00013943" w:rsidRPr="00EF2B60">
        <w:rPr>
          <w:rFonts w:ascii="Times New Roman" w:hAnsi="Times New Roman"/>
          <w:sz w:val="24"/>
          <w:szCs w:val="24"/>
        </w:rPr>
        <w:t xml:space="preserve">isschop van allen.5 </w:t>
      </w:r>
    </w:p>
    <w:p w:rsidR="00050652"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2. Uit eerbied voor Hem die ons lief</w:t>
      </w:r>
      <w:r w:rsidR="00EF2B60">
        <w:rPr>
          <w:rFonts w:ascii="Times New Roman" w:hAnsi="Times New Roman"/>
          <w:sz w:val="24"/>
          <w:szCs w:val="24"/>
        </w:rPr>
        <w:t xml:space="preserve"> </w:t>
      </w:r>
      <w:r w:rsidRPr="00EF2B60">
        <w:rPr>
          <w:rFonts w:ascii="Times New Roman" w:hAnsi="Times New Roman"/>
          <w:sz w:val="24"/>
          <w:szCs w:val="24"/>
        </w:rPr>
        <w:t>heeft past het dat men hem gehoorzaamt zonder enige achterbaksheid. Anders toch bedriegt u niet de zichtbare, maar de</w:t>
      </w:r>
      <w:r w:rsidR="00EF2B60">
        <w:rPr>
          <w:rFonts w:ascii="Times New Roman" w:hAnsi="Times New Roman"/>
          <w:sz w:val="24"/>
          <w:szCs w:val="24"/>
        </w:rPr>
        <w:t xml:space="preserve"> </w:t>
      </w:r>
      <w:r w:rsidRPr="00EF2B60">
        <w:rPr>
          <w:rFonts w:ascii="Times New Roman" w:hAnsi="Times New Roman"/>
          <w:sz w:val="24"/>
          <w:szCs w:val="24"/>
        </w:rPr>
        <w:t>onzichtbare bisschop. In zo</w:t>
      </w:r>
      <w:r w:rsidR="004C3CD8">
        <w:rPr>
          <w:rFonts w:ascii="Times New Roman" w:hAnsi="Times New Roman"/>
          <w:sz w:val="24"/>
          <w:szCs w:val="24"/>
        </w:rPr>
        <w:t>'</w:t>
      </w:r>
      <w:r w:rsidRPr="00EF2B60">
        <w:rPr>
          <w:rFonts w:ascii="Times New Roman" w:hAnsi="Times New Roman"/>
          <w:sz w:val="24"/>
          <w:szCs w:val="24"/>
        </w:rPr>
        <w:t xml:space="preserve">n geval handelt men niet als mens tegenover mens, maar heeft men met God te doen die het verborgene kent. </w:t>
      </w:r>
    </w:p>
    <w:p w:rsidR="00050652" w:rsidRDefault="00050652" w:rsidP="00EF2B60">
      <w:pPr>
        <w:spacing w:after="0" w:line="240" w:lineRule="auto"/>
        <w:jc w:val="both"/>
        <w:rPr>
          <w:rFonts w:ascii="Times New Roman" w:hAnsi="Times New Roman"/>
          <w:sz w:val="24"/>
          <w:szCs w:val="24"/>
        </w:rPr>
      </w:pPr>
    </w:p>
    <w:p w:rsidR="00050652"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IV. Men behoort daarom niet alleen </w:t>
      </w:r>
      <w:r w:rsidR="00A823EB">
        <w:rPr>
          <w:rFonts w:ascii="Times New Roman" w:hAnsi="Times New Roman"/>
          <w:sz w:val="24"/>
          <w:szCs w:val="24"/>
        </w:rPr>
        <w:t>Christ</w:t>
      </w:r>
      <w:r w:rsidRPr="00EF2B60">
        <w:rPr>
          <w:rFonts w:ascii="Times New Roman" w:hAnsi="Times New Roman"/>
          <w:sz w:val="24"/>
          <w:szCs w:val="24"/>
        </w:rPr>
        <w:t>en genoemd te worden6 maar het ook te zijn. Zo zijn er ook die de bisschop wel zo noemen maar alles buiten hem om doen. Deze mensen blijken mij geen goed geweten te hebben daar ze niet naar een vaste regel volgens voorschrift samenkomen.</w:t>
      </w:r>
      <w:r w:rsidR="00EF2B60">
        <w:rPr>
          <w:rFonts w:ascii="Times New Roman" w:hAnsi="Times New Roman"/>
          <w:sz w:val="24"/>
          <w:szCs w:val="24"/>
        </w:rPr>
        <w:t xml:space="preserve"> </w:t>
      </w:r>
    </w:p>
    <w:p w:rsidR="00050652" w:rsidRDefault="00050652" w:rsidP="00EF2B60">
      <w:pPr>
        <w:spacing w:after="0" w:line="240" w:lineRule="auto"/>
        <w:jc w:val="both"/>
        <w:rPr>
          <w:rFonts w:ascii="Times New Roman" w:hAnsi="Times New Roman"/>
          <w:sz w:val="24"/>
          <w:szCs w:val="24"/>
        </w:rPr>
      </w:pPr>
    </w:p>
    <w:p w:rsidR="00050652"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V. Daar elke zaak een eind heeft en er twee tegelijk op handen zijn: de dood en het leven en ieder naar zijn eigen plaats</w:t>
      </w:r>
      <w:r w:rsidR="00EF2B60">
        <w:rPr>
          <w:rFonts w:ascii="Times New Roman" w:hAnsi="Times New Roman"/>
          <w:sz w:val="24"/>
          <w:szCs w:val="24"/>
        </w:rPr>
        <w:t xml:space="preserve"> </w:t>
      </w:r>
      <w:r w:rsidRPr="00EF2B60">
        <w:rPr>
          <w:rFonts w:ascii="Times New Roman" w:hAnsi="Times New Roman"/>
          <w:sz w:val="24"/>
          <w:szCs w:val="24"/>
        </w:rPr>
        <w:t xml:space="preserve">gaat.7 </w:t>
      </w:r>
    </w:p>
    <w:p w:rsidR="00050652"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2. Want zoals er twee munten zijn, een van God en een van de wereld, en beide hun eigen stempel opgedrukt</w:t>
      </w:r>
      <w:r w:rsidR="00EF2B60">
        <w:rPr>
          <w:rFonts w:ascii="Times New Roman" w:hAnsi="Times New Roman"/>
          <w:sz w:val="24"/>
          <w:szCs w:val="24"/>
        </w:rPr>
        <w:t xml:space="preserve"> </w:t>
      </w:r>
      <w:r w:rsidRPr="00EF2B60">
        <w:rPr>
          <w:rFonts w:ascii="Times New Roman" w:hAnsi="Times New Roman"/>
          <w:sz w:val="24"/>
          <w:szCs w:val="24"/>
        </w:rPr>
        <w:t>hebben gekregen, de ongelovigen dat van de wereld en de gelovigen door liefde het stempel van God de Vader door Jezus</w:t>
      </w:r>
      <w:r w:rsidR="00EF2B60">
        <w:rPr>
          <w:rFonts w:ascii="Times New Roman" w:hAnsi="Times New Roman"/>
          <w:sz w:val="24"/>
          <w:szCs w:val="24"/>
        </w:rPr>
        <w:t xml:space="preserve"> </w:t>
      </w:r>
      <w:r w:rsidR="00A823EB">
        <w:rPr>
          <w:rFonts w:ascii="Times New Roman" w:hAnsi="Times New Roman"/>
          <w:sz w:val="24"/>
          <w:szCs w:val="24"/>
        </w:rPr>
        <w:t>Christ</w:t>
      </w:r>
      <w:r w:rsidRPr="00EF2B60">
        <w:rPr>
          <w:rFonts w:ascii="Times New Roman" w:hAnsi="Times New Roman"/>
          <w:sz w:val="24"/>
          <w:szCs w:val="24"/>
        </w:rPr>
        <w:t>us8 door wie we zijn leven niet bezitten als we niet vrijwillig sterven met het oog op zijn lijden...</w:t>
      </w:r>
      <w:r w:rsidR="00EF2B60">
        <w:rPr>
          <w:rFonts w:ascii="Times New Roman" w:hAnsi="Times New Roman"/>
          <w:sz w:val="24"/>
          <w:szCs w:val="24"/>
        </w:rPr>
        <w:t xml:space="preserve"> </w:t>
      </w:r>
    </w:p>
    <w:p w:rsidR="00050652" w:rsidRDefault="00050652" w:rsidP="00EF2B60">
      <w:pPr>
        <w:spacing w:after="0" w:line="240" w:lineRule="auto"/>
        <w:jc w:val="both"/>
        <w:rPr>
          <w:rFonts w:ascii="Times New Roman" w:hAnsi="Times New Roman"/>
          <w:sz w:val="24"/>
          <w:szCs w:val="24"/>
        </w:rPr>
      </w:pP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VI. Daar ik nu in bovengenoemde personen de gehele groep9 gezien heb in het geloof en ik hen heb lief gekregen spoor ik u aan: spant u in alles in </w:t>
      </w:r>
      <w:r w:rsidR="00050652">
        <w:rPr>
          <w:rFonts w:ascii="Times New Roman" w:hAnsi="Times New Roman"/>
          <w:sz w:val="24"/>
          <w:szCs w:val="24"/>
        </w:rPr>
        <w:t>Goddelijk</w:t>
      </w:r>
      <w:r w:rsidRPr="00EF2B60">
        <w:rPr>
          <w:rFonts w:ascii="Times New Roman" w:hAnsi="Times New Roman"/>
          <w:sz w:val="24"/>
          <w:szCs w:val="24"/>
        </w:rPr>
        <w:t>e eensgezindheid te doen. Dit met de bisschop als voorzitter in de plaats9a van God en</w:t>
      </w:r>
      <w:r w:rsidR="00EF2B60">
        <w:rPr>
          <w:rFonts w:ascii="Times New Roman" w:hAnsi="Times New Roman"/>
          <w:sz w:val="24"/>
          <w:szCs w:val="24"/>
        </w:rPr>
        <w:t xml:space="preserve"> </w:t>
      </w:r>
      <w:r w:rsidRPr="00EF2B60">
        <w:rPr>
          <w:rFonts w:ascii="Times New Roman" w:hAnsi="Times New Roman"/>
          <w:sz w:val="24"/>
          <w:szCs w:val="24"/>
        </w:rPr>
        <w:t>met de oudsten op de plaats van de vergadering van de apostelen en met de diakenen die mij zo bijzonder na aan het hart</w:t>
      </w:r>
      <w:r w:rsidR="00EF2B60">
        <w:rPr>
          <w:rFonts w:ascii="Times New Roman" w:hAnsi="Times New Roman"/>
          <w:sz w:val="24"/>
          <w:szCs w:val="24"/>
        </w:rPr>
        <w:t xml:space="preserve"> </w:t>
      </w:r>
      <w:r w:rsidRPr="00EF2B60">
        <w:rPr>
          <w:rFonts w:ascii="Times New Roman" w:hAnsi="Times New Roman"/>
          <w:sz w:val="24"/>
          <w:szCs w:val="24"/>
        </w:rPr>
        <w:t xml:space="preserve">liggen en die zijn toevertrouwd met de dienst van Jezus </w:t>
      </w:r>
      <w:r w:rsidR="00A823EB">
        <w:rPr>
          <w:rFonts w:ascii="Times New Roman" w:hAnsi="Times New Roman"/>
          <w:sz w:val="24"/>
          <w:szCs w:val="24"/>
        </w:rPr>
        <w:t>Christ</w:t>
      </w:r>
      <w:r w:rsidRPr="00EF2B60">
        <w:rPr>
          <w:rFonts w:ascii="Times New Roman" w:hAnsi="Times New Roman"/>
          <w:sz w:val="24"/>
          <w:szCs w:val="24"/>
        </w:rPr>
        <w:t>us. Hij was het die voor alle eeuwen bij de Vader was en die</w:t>
      </w:r>
      <w:r w:rsidR="00EF2B60">
        <w:rPr>
          <w:rFonts w:ascii="Times New Roman" w:hAnsi="Times New Roman"/>
          <w:sz w:val="24"/>
          <w:szCs w:val="24"/>
        </w:rPr>
        <w:t xml:space="preserve"> </w:t>
      </w:r>
      <w:r w:rsidRPr="00EF2B60">
        <w:rPr>
          <w:rFonts w:ascii="Times New Roman" w:hAnsi="Times New Roman"/>
          <w:sz w:val="24"/>
          <w:szCs w:val="24"/>
        </w:rPr>
        <w:t>aan het eind is verschenen.</w:t>
      </w:r>
    </w:p>
    <w:p w:rsidR="00050652"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2. U allen die dezelfde </w:t>
      </w:r>
      <w:r w:rsidR="00050652">
        <w:rPr>
          <w:rFonts w:ascii="Times New Roman" w:hAnsi="Times New Roman"/>
          <w:sz w:val="24"/>
          <w:szCs w:val="24"/>
        </w:rPr>
        <w:t>Goddelijk</w:t>
      </w:r>
      <w:r w:rsidRPr="00EF2B60">
        <w:rPr>
          <w:rFonts w:ascii="Times New Roman" w:hAnsi="Times New Roman"/>
          <w:sz w:val="24"/>
          <w:szCs w:val="24"/>
        </w:rPr>
        <w:t xml:space="preserve">e </w:t>
      </w:r>
    </w:p>
    <w:p w:rsidR="00050652" w:rsidRDefault="00050652" w:rsidP="00EF2B60">
      <w:pPr>
        <w:spacing w:after="0" w:line="240" w:lineRule="auto"/>
        <w:jc w:val="both"/>
        <w:rPr>
          <w:rFonts w:ascii="Times New Roman" w:hAnsi="Times New Roman"/>
          <w:sz w:val="24"/>
          <w:szCs w:val="24"/>
        </w:rPr>
      </w:pPr>
    </w:p>
    <w:p w:rsidR="00050652"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5 De bisschop neemt de plaats in Yan Jezus </w:t>
      </w:r>
      <w:r w:rsidR="00A823EB">
        <w:rPr>
          <w:rFonts w:ascii="Times New Roman" w:hAnsi="Times New Roman"/>
          <w:sz w:val="24"/>
          <w:szCs w:val="24"/>
        </w:rPr>
        <w:t>Christ</w:t>
      </w:r>
      <w:r w:rsidRPr="00EF2B60">
        <w:rPr>
          <w:rFonts w:ascii="Times New Roman" w:hAnsi="Times New Roman"/>
          <w:sz w:val="24"/>
          <w:szCs w:val="24"/>
        </w:rPr>
        <w:t xml:space="preserve">us. In Pol., ad Ph.il. V 2 is </w:t>
      </w:r>
      <w:r w:rsidR="00A823EB">
        <w:rPr>
          <w:rFonts w:ascii="Times New Roman" w:hAnsi="Times New Roman"/>
          <w:sz w:val="24"/>
          <w:szCs w:val="24"/>
        </w:rPr>
        <w:t>Christ</w:t>
      </w:r>
      <w:r w:rsidRPr="00EF2B60">
        <w:rPr>
          <w:rFonts w:ascii="Times New Roman" w:hAnsi="Times New Roman"/>
          <w:sz w:val="24"/>
          <w:szCs w:val="24"/>
        </w:rPr>
        <w:t xml:space="preserve">us de diaken van allen. </w:t>
      </w:r>
    </w:p>
    <w:p w:rsidR="00050652"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6 De naam </w:t>
      </w:r>
      <w:r w:rsidR="004C3CD8">
        <w:rPr>
          <w:rFonts w:ascii="Times New Roman" w:hAnsi="Times New Roman"/>
          <w:sz w:val="24"/>
          <w:szCs w:val="24"/>
        </w:rPr>
        <w:t>'</w:t>
      </w:r>
      <w:r w:rsidR="00A823EB">
        <w:rPr>
          <w:rFonts w:ascii="Times New Roman" w:hAnsi="Times New Roman"/>
          <w:sz w:val="24"/>
          <w:szCs w:val="24"/>
        </w:rPr>
        <w:t>Christ</w:t>
      </w:r>
      <w:r w:rsidRPr="00EF2B60">
        <w:rPr>
          <w:rFonts w:ascii="Times New Roman" w:hAnsi="Times New Roman"/>
          <w:sz w:val="24"/>
          <w:szCs w:val="24"/>
        </w:rPr>
        <w:t>en</w:t>
      </w:r>
      <w:r w:rsidR="004C3CD8">
        <w:rPr>
          <w:rFonts w:ascii="Times New Roman" w:hAnsi="Times New Roman"/>
          <w:sz w:val="24"/>
          <w:szCs w:val="24"/>
        </w:rPr>
        <w:t>'</w:t>
      </w:r>
      <w:r w:rsidRPr="00EF2B60">
        <w:rPr>
          <w:rFonts w:ascii="Times New Roman" w:hAnsi="Times New Roman"/>
          <w:sz w:val="24"/>
          <w:szCs w:val="24"/>
        </w:rPr>
        <w:t xml:space="preserve"> werd voor het eerst gebruikt in Antiochië (Hand. 11, 26). </w:t>
      </w:r>
    </w:p>
    <w:p w:rsidR="00050652"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7 Weer een niet afgemaakte zin, die gevolgd wordt door een andere zin die weer niet loopt. </w:t>
      </w:r>
    </w:p>
    <w:p w:rsidR="00050652"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8 </w:t>
      </w:r>
      <w:r w:rsidR="00A823EB">
        <w:rPr>
          <w:rFonts w:ascii="Times New Roman" w:hAnsi="Times New Roman"/>
          <w:sz w:val="24"/>
          <w:szCs w:val="24"/>
        </w:rPr>
        <w:t>Christ</w:t>
      </w:r>
      <w:r w:rsidRPr="00EF2B60">
        <w:rPr>
          <w:rFonts w:ascii="Times New Roman" w:hAnsi="Times New Roman"/>
          <w:sz w:val="24"/>
          <w:szCs w:val="24"/>
        </w:rPr>
        <w:t xml:space="preserve">us is het x«eaxTrjp9 stempel van God, in Hebr. 1, </w:t>
      </w:r>
      <w:r w:rsidR="00A823EB">
        <w:rPr>
          <w:rFonts w:ascii="Times New Roman" w:hAnsi="Times New Roman"/>
          <w:sz w:val="24"/>
          <w:szCs w:val="24"/>
        </w:rPr>
        <w:t xml:space="preserve">3. </w:t>
      </w:r>
      <w:r w:rsidRPr="00EF2B60">
        <w:rPr>
          <w:rFonts w:ascii="Times New Roman" w:hAnsi="Times New Roman"/>
          <w:sz w:val="24"/>
          <w:szCs w:val="24"/>
        </w:rPr>
        <w:t xml:space="preserve">Dit stuk doet denken aan Exc. e Theod. 86 (ed. Sagnard, in: Sourc. Chrét., p. 211): </w:t>
      </w:r>
      <w:r w:rsidR="004C3CD8">
        <w:rPr>
          <w:rFonts w:ascii="Times New Roman" w:hAnsi="Times New Roman"/>
          <w:sz w:val="24"/>
          <w:szCs w:val="24"/>
        </w:rPr>
        <w:t>'</w:t>
      </w:r>
      <w:r w:rsidRPr="00EF2B60">
        <w:rPr>
          <w:rFonts w:ascii="Times New Roman" w:hAnsi="Times New Roman"/>
          <w:sz w:val="24"/>
          <w:szCs w:val="24"/>
        </w:rPr>
        <w:t xml:space="preserve">(De gelovige) draagt als inscriptie de naam van God”, </w:t>
      </w:r>
    </w:p>
    <w:p w:rsidR="00050652"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9 Hier als in Trall. V III 2 en Smyrn. V III 2 (daar vertaald als </w:t>
      </w:r>
      <w:r w:rsidR="004C3CD8">
        <w:rPr>
          <w:rFonts w:ascii="Times New Roman" w:hAnsi="Times New Roman"/>
          <w:sz w:val="24"/>
          <w:szCs w:val="24"/>
        </w:rPr>
        <w:t>'</w:t>
      </w:r>
      <w:r w:rsidRPr="00EF2B60">
        <w:rPr>
          <w:rFonts w:ascii="Times New Roman" w:hAnsi="Times New Roman"/>
          <w:sz w:val="24"/>
          <w:szCs w:val="24"/>
        </w:rPr>
        <w:t>volk</w:t>
      </w:r>
      <w:r w:rsidR="004C3CD8">
        <w:rPr>
          <w:rFonts w:ascii="Times New Roman" w:hAnsi="Times New Roman"/>
          <w:sz w:val="24"/>
          <w:szCs w:val="24"/>
        </w:rPr>
        <w:t>'</w:t>
      </w:r>
      <w:r w:rsidRPr="00EF2B60">
        <w:rPr>
          <w:rFonts w:ascii="Times New Roman" w:hAnsi="Times New Roman"/>
          <w:sz w:val="24"/>
          <w:szCs w:val="24"/>
        </w:rPr>
        <w:t xml:space="preserve">) wordt het woord jrt.r)9o; gebruikt voor de gemeente, vgl. Hand. 4, 32; 5, 14, 16 en 6, 2, 5. </w:t>
      </w:r>
    </w:p>
    <w:p w:rsidR="00050652"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9a Sommige Hss hebben d e twiov, vgl. Trall. III 1. Apost. Constit. II 26 5-8: </w:t>
      </w:r>
      <w:r w:rsidR="004C3CD8">
        <w:rPr>
          <w:rFonts w:ascii="Times New Roman" w:hAnsi="Times New Roman"/>
          <w:sz w:val="24"/>
          <w:szCs w:val="24"/>
        </w:rPr>
        <w:t>'</w:t>
      </w:r>
      <w:r w:rsidRPr="00EF2B60">
        <w:rPr>
          <w:rFonts w:ascii="Times New Roman" w:hAnsi="Times New Roman"/>
          <w:sz w:val="24"/>
          <w:szCs w:val="24"/>
        </w:rPr>
        <w:t>De diakenen moeten als beeld (d  twiov) van de Heilige Geest bij u geëerd zijn . . . de oudsten moeten als beeld van de apostelen aanvaard worden . . . uw weduwen en wezen moeten als beeld van de offertafel beschouwd worden</w:t>
      </w:r>
      <w:r w:rsidR="004C3CD8">
        <w:rPr>
          <w:rFonts w:ascii="Times New Roman" w:hAnsi="Times New Roman"/>
          <w:sz w:val="24"/>
          <w:szCs w:val="24"/>
        </w:rPr>
        <w:t>'</w:t>
      </w:r>
      <w:r w:rsidRPr="00EF2B60">
        <w:rPr>
          <w:rFonts w:ascii="Times New Roman" w:hAnsi="Times New Roman"/>
          <w:sz w:val="24"/>
          <w:szCs w:val="24"/>
        </w:rPr>
        <w:t>.</w:t>
      </w:r>
      <w:r w:rsidR="00EF2B60">
        <w:rPr>
          <w:rFonts w:ascii="Times New Roman" w:hAnsi="Times New Roman"/>
          <w:sz w:val="24"/>
          <w:szCs w:val="24"/>
        </w:rPr>
        <w:t xml:space="preserve"> </w:t>
      </w:r>
    </w:p>
    <w:p w:rsidR="00050652" w:rsidRDefault="00050652" w:rsidP="00EF2B60">
      <w:pPr>
        <w:spacing w:after="0" w:line="240" w:lineRule="auto"/>
        <w:jc w:val="both"/>
        <w:rPr>
          <w:rFonts w:ascii="Times New Roman" w:hAnsi="Times New Roman"/>
          <w:sz w:val="24"/>
          <w:szCs w:val="24"/>
        </w:rPr>
      </w:pPr>
    </w:p>
    <w:p w:rsidR="00050652"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levenswijze hebt ontvangen behoort elkaar te eerbiedigen. Niemand moet zijn naaste beschouwen alsof hij zo maar een mens is, maar hebt elkaar lief in Jezus </w:t>
      </w:r>
      <w:r w:rsidR="00A823EB">
        <w:rPr>
          <w:rFonts w:ascii="Times New Roman" w:hAnsi="Times New Roman"/>
          <w:sz w:val="24"/>
          <w:szCs w:val="24"/>
        </w:rPr>
        <w:t>Christ</w:t>
      </w:r>
      <w:r w:rsidRPr="00EF2B60">
        <w:rPr>
          <w:rFonts w:ascii="Times New Roman" w:hAnsi="Times New Roman"/>
          <w:sz w:val="24"/>
          <w:szCs w:val="24"/>
        </w:rPr>
        <w:t>us. Laat er niets onder u zijn dat u uiteen doet vallen, maar wordt één met de</w:t>
      </w:r>
      <w:r w:rsidR="00EF2B60">
        <w:rPr>
          <w:rFonts w:ascii="Times New Roman" w:hAnsi="Times New Roman"/>
          <w:sz w:val="24"/>
          <w:szCs w:val="24"/>
        </w:rPr>
        <w:t xml:space="preserve"> </w:t>
      </w:r>
      <w:r w:rsidRPr="00EF2B60">
        <w:rPr>
          <w:rFonts w:ascii="Times New Roman" w:hAnsi="Times New Roman"/>
          <w:sz w:val="24"/>
          <w:szCs w:val="24"/>
        </w:rPr>
        <w:t>bisschop en de vooraanzittenden als voorbeeld van en onderwijs in de onvergankelijkheid.</w:t>
      </w:r>
      <w:r w:rsidR="00EF2B60">
        <w:rPr>
          <w:rFonts w:ascii="Times New Roman" w:hAnsi="Times New Roman"/>
          <w:sz w:val="24"/>
          <w:szCs w:val="24"/>
        </w:rPr>
        <w:t xml:space="preserve"> </w:t>
      </w:r>
    </w:p>
    <w:p w:rsidR="00050652" w:rsidRDefault="00050652" w:rsidP="00EF2B60">
      <w:pPr>
        <w:spacing w:after="0" w:line="240" w:lineRule="auto"/>
        <w:jc w:val="both"/>
        <w:rPr>
          <w:rFonts w:ascii="Times New Roman" w:hAnsi="Times New Roman"/>
          <w:sz w:val="24"/>
          <w:szCs w:val="24"/>
        </w:rPr>
      </w:pP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VII. Zoals de</w:t>
      </w:r>
      <w:r w:rsidR="00050652">
        <w:rPr>
          <w:rFonts w:ascii="Times New Roman" w:hAnsi="Times New Roman"/>
          <w:sz w:val="24"/>
          <w:szCs w:val="24"/>
        </w:rPr>
        <w:t xml:space="preserve"> Heere </w:t>
      </w:r>
      <w:r w:rsidRPr="00EF2B60">
        <w:rPr>
          <w:rFonts w:ascii="Times New Roman" w:hAnsi="Times New Roman"/>
          <w:sz w:val="24"/>
          <w:szCs w:val="24"/>
        </w:rPr>
        <w:t>zonder de Vader niets deed omdat hij</w:t>
      </w:r>
      <w:r w:rsidR="00EF2B60">
        <w:rPr>
          <w:rFonts w:ascii="Times New Roman" w:hAnsi="Times New Roman"/>
          <w:sz w:val="24"/>
          <w:szCs w:val="24"/>
        </w:rPr>
        <w:t xml:space="preserve"> </w:t>
      </w:r>
      <w:r w:rsidRPr="00EF2B60">
        <w:rPr>
          <w:rFonts w:ascii="Times New Roman" w:hAnsi="Times New Roman"/>
          <w:sz w:val="24"/>
          <w:szCs w:val="24"/>
        </w:rPr>
        <w:t>met hem verenigd was10 en dat geldt voor wat hij zelf verrichtte en voor wat hij deed door de apostelen zo moet ook</w:t>
      </w:r>
      <w:r w:rsidR="00EF2B60">
        <w:rPr>
          <w:rFonts w:ascii="Times New Roman" w:hAnsi="Times New Roman"/>
          <w:sz w:val="24"/>
          <w:szCs w:val="24"/>
        </w:rPr>
        <w:t xml:space="preserve"> </w:t>
      </w:r>
      <w:r w:rsidRPr="00EF2B60">
        <w:rPr>
          <w:rFonts w:ascii="Times New Roman" w:hAnsi="Times New Roman"/>
          <w:sz w:val="24"/>
          <w:szCs w:val="24"/>
        </w:rPr>
        <w:t xml:space="preserve">u niets doen zonder de bisschop en de oudsten.11 U moet niet proberen op eigen gelegenheid iets prijzenswaardigs te doen. Doet alles samen: één gebed, één smeekbede, één geest, één hoop in hef de en dat alles in vlekkeloze vreugde, dat is: Jezus </w:t>
      </w:r>
      <w:r w:rsidR="00A823EB">
        <w:rPr>
          <w:rFonts w:ascii="Times New Roman" w:hAnsi="Times New Roman"/>
          <w:sz w:val="24"/>
          <w:szCs w:val="24"/>
        </w:rPr>
        <w:t>Christ</w:t>
      </w:r>
      <w:r w:rsidRPr="00EF2B60">
        <w:rPr>
          <w:rFonts w:ascii="Times New Roman" w:hAnsi="Times New Roman"/>
          <w:sz w:val="24"/>
          <w:szCs w:val="24"/>
        </w:rPr>
        <w:t>us. Er bestaat niets beter dan hij.</w:t>
      </w:r>
    </w:p>
    <w:p w:rsidR="00050652"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2. Komt allen naar één tempel van God als tot één altaar, één Jezus </w:t>
      </w:r>
      <w:r w:rsidR="00A823EB">
        <w:rPr>
          <w:rFonts w:ascii="Times New Roman" w:hAnsi="Times New Roman"/>
          <w:sz w:val="24"/>
          <w:szCs w:val="24"/>
        </w:rPr>
        <w:t>Christ</w:t>
      </w:r>
      <w:r w:rsidRPr="00EF2B60">
        <w:rPr>
          <w:rFonts w:ascii="Times New Roman" w:hAnsi="Times New Roman"/>
          <w:sz w:val="24"/>
          <w:szCs w:val="24"/>
        </w:rPr>
        <w:t xml:space="preserve">us, die uit de ene Vader is gekomen, die met Eén is en naar Eén toeging.12 </w:t>
      </w:r>
    </w:p>
    <w:p w:rsidR="00050652" w:rsidRDefault="00050652" w:rsidP="00EF2B60">
      <w:pPr>
        <w:spacing w:after="0" w:line="240" w:lineRule="auto"/>
        <w:jc w:val="both"/>
        <w:rPr>
          <w:rFonts w:ascii="Times New Roman" w:hAnsi="Times New Roman"/>
          <w:sz w:val="24"/>
          <w:szCs w:val="24"/>
        </w:rPr>
      </w:pP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VIII. Laat u niet op een dwaalspoor leiden door afwijkende leeropvattingen of fabels van vroeger1 s die nutteloos zijn. Als we namelijk nog steeds naar </w:t>
      </w:r>
      <w:r w:rsidR="00CD5FF8">
        <w:rPr>
          <w:rFonts w:ascii="Times New Roman" w:hAnsi="Times New Roman"/>
          <w:sz w:val="24"/>
          <w:szCs w:val="24"/>
        </w:rPr>
        <w:t>Jood</w:t>
      </w:r>
      <w:r w:rsidRPr="00EF2B60">
        <w:rPr>
          <w:rFonts w:ascii="Times New Roman" w:hAnsi="Times New Roman"/>
          <w:sz w:val="24"/>
          <w:szCs w:val="24"/>
        </w:rPr>
        <w:t>se opvattingen14 leven dan spreken we openlijk uit dat we de genade niet ontvangen hebben.</w:t>
      </w:r>
    </w:p>
    <w:p w:rsidR="00050652"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2. De zeer </w:t>
      </w:r>
      <w:r w:rsidR="00050652">
        <w:rPr>
          <w:rFonts w:ascii="Times New Roman" w:hAnsi="Times New Roman"/>
          <w:sz w:val="24"/>
          <w:szCs w:val="24"/>
        </w:rPr>
        <w:t>Goddelijk</w:t>
      </w:r>
      <w:r w:rsidRPr="00EF2B60">
        <w:rPr>
          <w:rFonts w:ascii="Times New Roman" w:hAnsi="Times New Roman"/>
          <w:sz w:val="24"/>
          <w:szCs w:val="24"/>
        </w:rPr>
        <w:t xml:space="preserve">e profeten immers leefden in overeenstemming met </w:t>
      </w:r>
      <w:r w:rsidR="00A823EB">
        <w:rPr>
          <w:rFonts w:ascii="Times New Roman" w:hAnsi="Times New Roman"/>
          <w:sz w:val="24"/>
          <w:szCs w:val="24"/>
        </w:rPr>
        <w:t>Christ</w:t>
      </w:r>
      <w:r w:rsidRPr="00EF2B60">
        <w:rPr>
          <w:rFonts w:ascii="Times New Roman" w:hAnsi="Times New Roman"/>
          <w:sz w:val="24"/>
          <w:szCs w:val="24"/>
        </w:rPr>
        <w:t>us Jezus. Ze waren geïnspireerd</w:t>
      </w:r>
      <w:r w:rsidR="00EF2B60">
        <w:rPr>
          <w:rFonts w:ascii="Times New Roman" w:hAnsi="Times New Roman"/>
          <w:sz w:val="24"/>
          <w:szCs w:val="24"/>
        </w:rPr>
        <w:t xml:space="preserve"> </w:t>
      </w:r>
      <w:r w:rsidRPr="00EF2B60">
        <w:rPr>
          <w:rFonts w:ascii="Times New Roman" w:hAnsi="Times New Roman"/>
          <w:sz w:val="24"/>
          <w:szCs w:val="24"/>
        </w:rPr>
        <w:t>door zijn genade en werden vervolgd om de ongelovigen volledig te overtuigen dat er één God is die zich openbaarde door</w:t>
      </w:r>
      <w:r w:rsidR="00EF2B60">
        <w:rPr>
          <w:rFonts w:ascii="Times New Roman" w:hAnsi="Times New Roman"/>
          <w:sz w:val="24"/>
          <w:szCs w:val="24"/>
        </w:rPr>
        <w:t xml:space="preserve"> </w:t>
      </w:r>
      <w:r w:rsidRPr="00EF2B60">
        <w:rPr>
          <w:rFonts w:ascii="Times New Roman" w:hAnsi="Times New Roman"/>
          <w:sz w:val="24"/>
          <w:szCs w:val="24"/>
        </w:rPr>
        <w:t xml:space="preserve">Jezus </w:t>
      </w:r>
      <w:r w:rsidR="00A823EB">
        <w:rPr>
          <w:rFonts w:ascii="Times New Roman" w:hAnsi="Times New Roman"/>
          <w:sz w:val="24"/>
          <w:szCs w:val="24"/>
        </w:rPr>
        <w:t>Christ</w:t>
      </w:r>
      <w:r w:rsidRPr="00EF2B60">
        <w:rPr>
          <w:rFonts w:ascii="Times New Roman" w:hAnsi="Times New Roman"/>
          <w:sz w:val="24"/>
          <w:szCs w:val="24"/>
        </w:rPr>
        <w:t>us zijn Zoon.15 Hij is het Woord dat uit het zwijgen16 uitging, in alles welgevallig aan die hem zond.</w:t>
      </w:r>
    </w:p>
    <w:p w:rsidR="00050652" w:rsidRDefault="00050652" w:rsidP="00EF2B60">
      <w:pPr>
        <w:spacing w:after="0" w:line="240" w:lineRule="auto"/>
        <w:jc w:val="both"/>
        <w:rPr>
          <w:rFonts w:ascii="Times New Roman" w:hAnsi="Times New Roman"/>
          <w:sz w:val="24"/>
          <w:szCs w:val="24"/>
        </w:rPr>
      </w:pPr>
    </w:p>
    <w:p w:rsidR="00050652" w:rsidRDefault="00EF2B60" w:rsidP="00EF2B60">
      <w:pPr>
        <w:spacing w:after="0" w:line="240" w:lineRule="auto"/>
        <w:jc w:val="both"/>
        <w:rPr>
          <w:rFonts w:ascii="Times New Roman" w:hAnsi="Times New Roman"/>
          <w:sz w:val="24"/>
          <w:szCs w:val="24"/>
        </w:rPr>
      </w:pPr>
      <w:r>
        <w:rPr>
          <w:rFonts w:ascii="Times New Roman" w:hAnsi="Times New Roman"/>
          <w:sz w:val="24"/>
          <w:szCs w:val="24"/>
        </w:rPr>
        <w:t xml:space="preserve"> </w:t>
      </w:r>
      <w:r w:rsidR="00013943" w:rsidRPr="00EF2B60">
        <w:rPr>
          <w:rFonts w:ascii="Times New Roman" w:hAnsi="Times New Roman"/>
          <w:sz w:val="24"/>
          <w:szCs w:val="24"/>
        </w:rPr>
        <w:t xml:space="preserve">IX. Indien zij die leefden onder een oude toestand tot nieuwe verwachting zijn gekomen en daarom de sabbat niet meer </w:t>
      </w:r>
    </w:p>
    <w:p w:rsidR="00050652" w:rsidRDefault="00050652" w:rsidP="00EF2B60">
      <w:pPr>
        <w:spacing w:after="0" w:line="240" w:lineRule="auto"/>
        <w:jc w:val="both"/>
        <w:rPr>
          <w:rFonts w:ascii="Times New Roman" w:hAnsi="Times New Roman"/>
          <w:sz w:val="24"/>
          <w:szCs w:val="24"/>
        </w:rPr>
      </w:pPr>
    </w:p>
    <w:p w:rsidR="00050652"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0 Vgl. Joh. 5, 19, 30 en 8, 28. Evenals in Smyrti. III 3: fivoipévo. </w:t>
      </w:r>
    </w:p>
    <w:p w:rsidR="004A0648"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11 Apost. Constit. II 30 2: </w:t>
      </w:r>
      <w:r w:rsidR="004C3CD8">
        <w:rPr>
          <w:rFonts w:ascii="Times New Roman" w:hAnsi="Times New Roman"/>
          <w:sz w:val="24"/>
          <w:szCs w:val="24"/>
        </w:rPr>
        <w:t>'</w:t>
      </w:r>
      <w:r w:rsidRPr="00EF2B60">
        <w:rPr>
          <w:rFonts w:ascii="Times New Roman" w:hAnsi="Times New Roman"/>
          <w:sz w:val="24"/>
          <w:szCs w:val="24"/>
        </w:rPr>
        <w:t xml:space="preserve">W ant zoals </w:t>
      </w:r>
      <w:r w:rsidR="00A823EB">
        <w:rPr>
          <w:rFonts w:ascii="Times New Roman" w:hAnsi="Times New Roman"/>
          <w:sz w:val="24"/>
          <w:szCs w:val="24"/>
        </w:rPr>
        <w:t>Christ</w:t>
      </w:r>
      <w:r w:rsidRPr="00EF2B60">
        <w:rPr>
          <w:rFonts w:ascii="Times New Roman" w:hAnsi="Times New Roman"/>
          <w:sz w:val="24"/>
          <w:szCs w:val="24"/>
        </w:rPr>
        <w:t>us zonder de Vader niets doet, zo doet de diaken niets zonder de bisschop.</w:t>
      </w:r>
      <w:r w:rsidR="004C3CD8">
        <w:rPr>
          <w:rFonts w:ascii="Times New Roman" w:hAnsi="Times New Roman"/>
          <w:sz w:val="24"/>
          <w:szCs w:val="24"/>
        </w:rPr>
        <w:t>'</w:t>
      </w:r>
      <w:r w:rsidRPr="00EF2B60">
        <w:rPr>
          <w:rFonts w:ascii="Times New Roman" w:hAnsi="Times New Roman"/>
          <w:sz w:val="24"/>
          <w:szCs w:val="24"/>
        </w:rPr>
        <w:t xml:space="preserve"> </w:t>
      </w:r>
    </w:p>
    <w:p w:rsidR="004A0648"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12 Zie voor de nadruk op de </w:t>
      </w:r>
      <w:r w:rsidR="004C3CD8">
        <w:rPr>
          <w:rFonts w:ascii="Times New Roman" w:hAnsi="Times New Roman"/>
          <w:sz w:val="24"/>
          <w:szCs w:val="24"/>
        </w:rPr>
        <w:t>'</w:t>
      </w:r>
      <w:r w:rsidRPr="00EF2B60">
        <w:rPr>
          <w:rFonts w:ascii="Times New Roman" w:hAnsi="Times New Roman"/>
          <w:sz w:val="24"/>
          <w:szCs w:val="24"/>
        </w:rPr>
        <w:t>eenheid</w:t>
      </w:r>
      <w:r w:rsidR="004C3CD8">
        <w:rPr>
          <w:rFonts w:ascii="Times New Roman" w:hAnsi="Times New Roman"/>
          <w:sz w:val="24"/>
          <w:szCs w:val="24"/>
        </w:rPr>
        <w:t>'</w:t>
      </w:r>
      <w:r w:rsidRPr="00EF2B60">
        <w:rPr>
          <w:rFonts w:ascii="Times New Roman" w:hAnsi="Times New Roman"/>
          <w:sz w:val="24"/>
          <w:szCs w:val="24"/>
        </w:rPr>
        <w:t xml:space="preserve"> p. 66-67. </w:t>
      </w:r>
    </w:p>
    <w:p w:rsidR="004A0648"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13 Dit doet denken aan 1 Tim. 1, 4. </w:t>
      </w:r>
    </w:p>
    <w:p w:rsidR="004A0648"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1</w:t>
      </w:r>
      <w:r w:rsidR="004A0648">
        <w:rPr>
          <w:rFonts w:ascii="Times New Roman" w:hAnsi="Times New Roman"/>
          <w:sz w:val="24"/>
          <w:szCs w:val="24"/>
        </w:rPr>
        <w:t>4</w:t>
      </w:r>
      <w:r w:rsidRPr="00EF2B60">
        <w:rPr>
          <w:rFonts w:ascii="Times New Roman" w:hAnsi="Times New Roman"/>
          <w:sz w:val="24"/>
          <w:szCs w:val="24"/>
        </w:rPr>
        <w:t xml:space="preserve"> x atd </w:t>
      </w:r>
      <w:r w:rsidR="004C3CD8">
        <w:rPr>
          <w:rFonts w:ascii="Times New Roman" w:hAnsi="Times New Roman"/>
          <w:sz w:val="24"/>
          <w:szCs w:val="24"/>
        </w:rPr>
        <w:t>'</w:t>
      </w:r>
      <w:r w:rsidRPr="00EF2B60">
        <w:rPr>
          <w:rFonts w:ascii="Times New Roman" w:hAnsi="Times New Roman"/>
          <w:sz w:val="24"/>
          <w:szCs w:val="24"/>
        </w:rPr>
        <w:t xml:space="preserve">louöaïajióv kan ook vertaald worden met </w:t>
      </w:r>
      <w:r w:rsidR="004C3CD8">
        <w:rPr>
          <w:rFonts w:ascii="Times New Roman" w:hAnsi="Times New Roman"/>
          <w:sz w:val="24"/>
          <w:szCs w:val="24"/>
        </w:rPr>
        <w:t>'</w:t>
      </w:r>
      <w:r w:rsidRPr="00EF2B60">
        <w:rPr>
          <w:rFonts w:ascii="Times New Roman" w:hAnsi="Times New Roman"/>
          <w:sz w:val="24"/>
          <w:szCs w:val="24"/>
        </w:rPr>
        <w:t xml:space="preserve">in overeenstemming met het </w:t>
      </w:r>
      <w:r w:rsidR="00CD5FF8">
        <w:rPr>
          <w:rFonts w:ascii="Times New Roman" w:hAnsi="Times New Roman"/>
          <w:sz w:val="24"/>
          <w:szCs w:val="24"/>
        </w:rPr>
        <w:t>Joden</w:t>
      </w:r>
      <w:r w:rsidRPr="00EF2B60">
        <w:rPr>
          <w:rFonts w:ascii="Times New Roman" w:hAnsi="Times New Roman"/>
          <w:sz w:val="24"/>
          <w:szCs w:val="24"/>
        </w:rPr>
        <w:t>dom</w:t>
      </w:r>
      <w:r w:rsidR="004C3CD8">
        <w:rPr>
          <w:rFonts w:ascii="Times New Roman" w:hAnsi="Times New Roman"/>
          <w:sz w:val="24"/>
          <w:szCs w:val="24"/>
        </w:rPr>
        <w:t>'</w:t>
      </w:r>
      <w:r w:rsidRPr="00EF2B60">
        <w:rPr>
          <w:rFonts w:ascii="Times New Roman" w:hAnsi="Times New Roman"/>
          <w:sz w:val="24"/>
          <w:szCs w:val="24"/>
        </w:rPr>
        <w:t>. Het zelfde woord in Philad.</w:t>
      </w:r>
      <w:r w:rsidR="004C3CD8">
        <w:rPr>
          <w:rFonts w:ascii="Times New Roman" w:hAnsi="Times New Roman"/>
          <w:sz w:val="24"/>
          <w:szCs w:val="24"/>
        </w:rPr>
        <w:t>'</w:t>
      </w:r>
      <w:r w:rsidRPr="00EF2B60">
        <w:rPr>
          <w:rFonts w:ascii="Times New Roman" w:hAnsi="Times New Roman"/>
          <w:sz w:val="24"/>
          <w:szCs w:val="24"/>
        </w:rPr>
        <w:t xml:space="preserve">Vl 1 en M agn.X 3 tegenover xeumuvionó;. </w:t>
      </w:r>
    </w:p>
    <w:p w:rsidR="004A0648" w:rsidRDefault="004A0648" w:rsidP="00EF2B60">
      <w:pPr>
        <w:spacing w:after="0" w:line="240" w:lineRule="auto"/>
        <w:jc w:val="both"/>
        <w:rPr>
          <w:rFonts w:ascii="Times New Roman" w:hAnsi="Times New Roman"/>
          <w:sz w:val="24"/>
          <w:szCs w:val="24"/>
        </w:rPr>
      </w:pPr>
      <w:r>
        <w:rPr>
          <w:rFonts w:ascii="Times New Roman" w:hAnsi="Times New Roman"/>
          <w:sz w:val="24"/>
          <w:szCs w:val="24"/>
        </w:rPr>
        <w:t>15</w:t>
      </w:r>
      <w:r w:rsidR="00013943" w:rsidRPr="00EF2B60">
        <w:rPr>
          <w:rFonts w:ascii="Times New Roman" w:hAnsi="Times New Roman"/>
          <w:sz w:val="24"/>
          <w:szCs w:val="24"/>
        </w:rPr>
        <w:t xml:space="preserve"> Vgl. ook Philad. V 2. Voor de Geest van </w:t>
      </w:r>
      <w:r w:rsidR="00A823EB">
        <w:rPr>
          <w:rFonts w:ascii="Times New Roman" w:hAnsi="Times New Roman"/>
          <w:sz w:val="24"/>
          <w:szCs w:val="24"/>
        </w:rPr>
        <w:t>Christ</w:t>
      </w:r>
      <w:r w:rsidR="00013943" w:rsidRPr="00EF2B60">
        <w:rPr>
          <w:rFonts w:ascii="Times New Roman" w:hAnsi="Times New Roman"/>
          <w:sz w:val="24"/>
          <w:szCs w:val="24"/>
        </w:rPr>
        <w:t xml:space="preserve">us die in de profeten werkt, vgl. 1 Petr. 1, 10. Ignatius gebruikt een argument dat elders voorkomt tegen hen die het Oude Testament verwerpen, vgl. Tert., de praescr. X III 3, Ir. IV 20 4 en 33 9 en III Kor. Zie A. F. J. Klijn, The Apocryphal Correspondence between Paul and the Corinthians, in: Vig. </w:t>
      </w:r>
      <w:r w:rsidR="00A823EB">
        <w:rPr>
          <w:rFonts w:ascii="Times New Roman" w:hAnsi="Times New Roman"/>
          <w:sz w:val="24"/>
          <w:szCs w:val="24"/>
        </w:rPr>
        <w:t>Christ</w:t>
      </w:r>
      <w:r w:rsidR="00013943" w:rsidRPr="00EF2B60">
        <w:rPr>
          <w:rFonts w:ascii="Times New Roman" w:hAnsi="Times New Roman"/>
          <w:sz w:val="24"/>
          <w:szCs w:val="24"/>
        </w:rPr>
        <w:t>. 17 1963, p. 2-2</w:t>
      </w:r>
      <w:r w:rsidR="00A823EB">
        <w:rPr>
          <w:rFonts w:ascii="Times New Roman" w:hAnsi="Times New Roman"/>
          <w:sz w:val="24"/>
          <w:szCs w:val="24"/>
        </w:rPr>
        <w:t xml:space="preserve">3. </w:t>
      </w:r>
      <w:r w:rsidR="00013943" w:rsidRPr="00EF2B60">
        <w:rPr>
          <w:rFonts w:ascii="Times New Roman" w:hAnsi="Times New Roman"/>
          <w:sz w:val="24"/>
          <w:szCs w:val="24"/>
        </w:rPr>
        <w:t xml:space="preserve">16 Vgl. Eph. X IX 1. </w:t>
      </w:r>
    </w:p>
    <w:p w:rsidR="004A0648" w:rsidRDefault="004A0648" w:rsidP="00EF2B60">
      <w:pPr>
        <w:spacing w:after="0" w:line="240" w:lineRule="auto"/>
        <w:jc w:val="both"/>
        <w:rPr>
          <w:rFonts w:ascii="Times New Roman" w:hAnsi="Times New Roman"/>
          <w:sz w:val="24"/>
          <w:szCs w:val="24"/>
        </w:rPr>
      </w:pPr>
    </w:p>
    <w:p w:rsidR="004A0648" w:rsidRDefault="004A0648" w:rsidP="00EF2B60">
      <w:pPr>
        <w:spacing w:after="0" w:line="240" w:lineRule="auto"/>
        <w:jc w:val="both"/>
        <w:rPr>
          <w:rFonts w:ascii="Times New Roman" w:hAnsi="Times New Roman"/>
          <w:sz w:val="24"/>
          <w:szCs w:val="24"/>
        </w:rPr>
      </w:pPr>
    </w:p>
    <w:p w:rsidR="004A0648"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houden maar de dag des H</w:t>
      </w:r>
      <w:r w:rsidR="004A0648">
        <w:rPr>
          <w:rFonts w:ascii="Times New Roman" w:hAnsi="Times New Roman"/>
          <w:sz w:val="24"/>
          <w:szCs w:val="24"/>
        </w:rPr>
        <w:t>e</w:t>
      </w:r>
      <w:r w:rsidRPr="00EF2B60">
        <w:rPr>
          <w:rFonts w:ascii="Times New Roman" w:hAnsi="Times New Roman"/>
          <w:sz w:val="24"/>
          <w:szCs w:val="24"/>
        </w:rPr>
        <w:t>eren16a in acht nemen waarop toch ons leven opbloeide door hem en zijn dood die ontkennen</w:t>
      </w:r>
      <w:r w:rsidR="00EF2B60">
        <w:rPr>
          <w:rFonts w:ascii="Times New Roman" w:hAnsi="Times New Roman"/>
          <w:sz w:val="24"/>
          <w:szCs w:val="24"/>
        </w:rPr>
        <w:t xml:space="preserve"> </w:t>
      </w:r>
      <w:r w:rsidRPr="00EF2B60">
        <w:rPr>
          <w:rFonts w:ascii="Times New Roman" w:hAnsi="Times New Roman"/>
          <w:sz w:val="24"/>
          <w:szCs w:val="24"/>
        </w:rPr>
        <w:t>sommigen hoewel wij toch door dit mysterie tot geloof kwamen en wij hierdoor volharden om leerlingen te blijken van</w:t>
      </w:r>
      <w:r w:rsidR="00EF2B60">
        <w:rPr>
          <w:rFonts w:ascii="Times New Roman" w:hAnsi="Times New Roman"/>
          <w:sz w:val="24"/>
          <w:szCs w:val="24"/>
        </w:rPr>
        <w:t xml:space="preserve"> </w:t>
      </w:r>
      <w:r w:rsidRPr="00EF2B60">
        <w:rPr>
          <w:rFonts w:ascii="Times New Roman" w:hAnsi="Times New Roman"/>
          <w:sz w:val="24"/>
          <w:szCs w:val="24"/>
        </w:rPr>
        <w:t xml:space="preserve">Jezus </w:t>
      </w:r>
      <w:r w:rsidR="00A823EB">
        <w:rPr>
          <w:rFonts w:ascii="Times New Roman" w:hAnsi="Times New Roman"/>
          <w:sz w:val="24"/>
          <w:szCs w:val="24"/>
        </w:rPr>
        <w:t>Christ</w:t>
      </w:r>
      <w:r w:rsidRPr="00EF2B60">
        <w:rPr>
          <w:rFonts w:ascii="Times New Roman" w:hAnsi="Times New Roman"/>
          <w:sz w:val="24"/>
          <w:szCs w:val="24"/>
        </w:rPr>
        <w:t>us onze enige Leraar 2. hoe zullen we dan buiten hem kunnen leven? De profeten die in de Geest zijn leerlingen waren verwachtten hem immers reeds als hun Leraar?17 Daarom is hij gekomen die zij terecht verwachtten en</w:t>
      </w:r>
      <w:r w:rsidR="00EF2B60">
        <w:rPr>
          <w:rFonts w:ascii="Times New Roman" w:hAnsi="Times New Roman"/>
          <w:sz w:val="24"/>
          <w:szCs w:val="24"/>
        </w:rPr>
        <w:t xml:space="preserve"> </w:t>
      </w:r>
      <w:r w:rsidRPr="00EF2B60">
        <w:rPr>
          <w:rFonts w:ascii="Times New Roman" w:hAnsi="Times New Roman"/>
          <w:sz w:val="24"/>
          <w:szCs w:val="24"/>
        </w:rPr>
        <w:t xml:space="preserve">hij heeft hen vanuit de doden opgewekt.18 </w:t>
      </w:r>
    </w:p>
    <w:p w:rsidR="004A0648" w:rsidRDefault="004A0648" w:rsidP="00EF2B60">
      <w:pPr>
        <w:spacing w:after="0" w:line="240" w:lineRule="auto"/>
        <w:jc w:val="both"/>
        <w:rPr>
          <w:rFonts w:ascii="Times New Roman" w:hAnsi="Times New Roman"/>
          <w:sz w:val="24"/>
          <w:szCs w:val="24"/>
        </w:rPr>
      </w:pP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X. Laten we niet ongevoelig zijn voor zijn goedheid. Als hij immers tegen ons zal doen zoals wij handelen dan bestaan we</w:t>
      </w:r>
      <w:r w:rsidR="00EF2B60">
        <w:rPr>
          <w:rFonts w:ascii="Times New Roman" w:hAnsi="Times New Roman"/>
          <w:sz w:val="24"/>
          <w:szCs w:val="24"/>
        </w:rPr>
        <w:t xml:space="preserve"> </w:t>
      </w:r>
      <w:r w:rsidRPr="00EF2B60">
        <w:rPr>
          <w:rFonts w:ascii="Times New Roman" w:hAnsi="Times New Roman"/>
          <w:sz w:val="24"/>
          <w:szCs w:val="24"/>
        </w:rPr>
        <w:t xml:space="preserve">niet meer. Daarom laten we, nu we zijn leerlingen zijn geworden, leren leven in overeenstemming met de </w:t>
      </w:r>
      <w:r w:rsidR="00A823EB">
        <w:rPr>
          <w:rFonts w:ascii="Times New Roman" w:hAnsi="Times New Roman"/>
          <w:sz w:val="24"/>
          <w:szCs w:val="24"/>
        </w:rPr>
        <w:t>Christ</w:t>
      </w:r>
      <w:r w:rsidRPr="00EF2B60">
        <w:rPr>
          <w:rFonts w:ascii="Times New Roman" w:hAnsi="Times New Roman"/>
          <w:sz w:val="24"/>
          <w:szCs w:val="24"/>
        </w:rPr>
        <w:t>elijke</w:t>
      </w:r>
      <w:r w:rsidR="00EF2B60">
        <w:rPr>
          <w:rFonts w:ascii="Times New Roman" w:hAnsi="Times New Roman"/>
          <w:sz w:val="24"/>
          <w:szCs w:val="24"/>
        </w:rPr>
        <w:t xml:space="preserve"> </w:t>
      </w:r>
      <w:r w:rsidRPr="00EF2B60">
        <w:rPr>
          <w:rFonts w:ascii="Times New Roman" w:hAnsi="Times New Roman"/>
          <w:sz w:val="24"/>
          <w:szCs w:val="24"/>
        </w:rPr>
        <w:t xml:space="preserve">opvattingen.19 Als men ons een andere naam dan </w:t>
      </w:r>
      <w:r w:rsidR="004C3CD8">
        <w:rPr>
          <w:rFonts w:ascii="Times New Roman" w:hAnsi="Times New Roman"/>
          <w:sz w:val="24"/>
          <w:szCs w:val="24"/>
        </w:rPr>
        <w:t>'</w:t>
      </w:r>
      <w:r w:rsidR="00A823EB">
        <w:rPr>
          <w:rFonts w:ascii="Times New Roman" w:hAnsi="Times New Roman"/>
          <w:sz w:val="24"/>
          <w:szCs w:val="24"/>
        </w:rPr>
        <w:t>Christ</w:t>
      </w:r>
      <w:r w:rsidRPr="00EF2B60">
        <w:rPr>
          <w:rFonts w:ascii="Times New Roman" w:hAnsi="Times New Roman"/>
          <w:sz w:val="24"/>
          <w:szCs w:val="24"/>
        </w:rPr>
        <w:t>en</w:t>
      </w:r>
      <w:r w:rsidR="004C3CD8">
        <w:rPr>
          <w:rFonts w:ascii="Times New Roman" w:hAnsi="Times New Roman"/>
          <w:sz w:val="24"/>
          <w:szCs w:val="24"/>
        </w:rPr>
        <w:t>'</w:t>
      </w:r>
      <w:r w:rsidRPr="00EF2B60">
        <w:rPr>
          <w:rFonts w:ascii="Times New Roman" w:hAnsi="Times New Roman"/>
          <w:sz w:val="24"/>
          <w:szCs w:val="24"/>
        </w:rPr>
        <w:t xml:space="preserve"> geeft dan stamt die niet van God.</w:t>
      </w:r>
    </w:p>
    <w:p w:rsidR="004A0648"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2. Verwijdert de slechte, verouderde en verzuurde gist.20 Bepaalt uw aandacht op de</w:t>
      </w:r>
      <w:r w:rsidR="00EF2B60">
        <w:rPr>
          <w:rFonts w:ascii="Times New Roman" w:hAnsi="Times New Roman"/>
          <w:sz w:val="24"/>
          <w:szCs w:val="24"/>
        </w:rPr>
        <w:t xml:space="preserve"> </w:t>
      </w:r>
      <w:r w:rsidRPr="00EF2B60">
        <w:rPr>
          <w:rFonts w:ascii="Times New Roman" w:hAnsi="Times New Roman"/>
          <w:sz w:val="24"/>
          <w:szCs w:val="24"/>
        </w:rPr>
        <w:t xml:space="preserve">nieuwe gist: Jezus </w:t>
      </w:r>
      <w:r w:rsidR="00A823EB">
        <w:rPr>
          <w:rFonts w:ascii="Times New Roman" w:hAnsi="Times New Roman"/>
          <w:sz w:val="24"/>
          <w:szCs w:val="24"/>
        </w:rPr>
        <w:t>Christ</w:t>
      </w:r>
      <w:r w:rsidRPr="00EF2B60">
        <w:rPr>
          <w:rFonts w:ascii="Times New Roman" w:hAnsi="Times New Roman"/>
          <w:sz w:val="24"/>
          <w:szCs w:val="24"/>
        </w:rPr>
        <w:t xml:space="preserve">us. Zout uzelf met hem opdat niemand van u aan bederf onderhevig wordt.21 Uw geur verraadt u! </w:t>
      </w:r>
    </w:p>
    <w:p w:rsidR="004A0648" w:rsidRDefault="00A823EB" w:rsidP="00EF2B60">
      <w:pPr>
        <w:spacing w:after="0" w:line="240" w:lineRule="auto"/>
        <w:jc w:val="both"/>
        <w:rPr>
          <w:rFonts w:ascii="Times New Roman" w:hAnsi="Times New Roman"/>
          <w:sz w:val="24"/>
          <w:szCs w:val="24"/>
        </w:rPr>
      </w:pPr>
      <w:r>
        <w:rPr>
          <w:rFonts w:ascii="Times New Roman" w:hAnsi="Times New Roman"/>
          <w:sz w:val="24"/>
          <w:szCs w:val="24"/>
        </w:rPr>
        <w:t xml:space="preserve">3. </w:t>
      </w:r>
      <w:r w:rsidR="00013943" w:rsidRPr="00EF2B60">
        <w:rPr>
          <w:rFonts w:ascii="Times New Roman" w:hAnsi="Times New Roman"/>
          <w:sz w:val="24"/>
          <w:szCs w:val="24"/>
        </w:rPr>
        <w:t xml:space="preserve">Het is misplaatst te spreken van Jezus </w:t>
      </w:r>
      <w:r>
        <w:rPr>
          <w:rFonts w:ascii="Times New Roman" w:hAnsi="Times New Roman"/>
          <w:sz w:val="24"/>
          <w:szCs w:val="24"/>
        </w:rPr>
        <w:t>Christ</w:t>
      </w:r>
      <w:r w:rsidR="00013943" w:rsidRPr="00EF2B60">
        <w:rPr>
          <w:rFonts w:ascii="Times New Roman" w:hAnsi="Times New Roman"/>
          <w:sz w:val="24"/>
          <w:szCs w:val="24"/>
        </w:rPr>
        <w:t>us en</w:t>
      </w:r>
      <w:r w:rsidR="00EF2B60">
        <w:rPr>
          <w:rFonts w:ascii="Times New Roman" w:hAnsi="Times New Roman"/>
          <w:sz w:val="24"/>
          <w:szCs w:val="24"/>
        </w:rPr>
        <w:t xml:space="preserve"> </w:t>
      </w:r>
      <w:r w:rsidR="00013943" w:rsidRPr="00EF2B60">
        <w:rPr>
          <w:rFonts w:ascii="Times New Roman" w:hAnsi="Times New Roman"/>
          <w:sz w:val="24"/>
          <w:szCs w:val="24"/>
        </w:rPr>
        <w:t xml:space="preserve">als </w:t>
      </w:r>
      <w:r w:rsidR="00CD5FF8">
        <w:rPr>
          <w:rFonts w:ascii="Times New Roman" w:hAnsi="Times New Roman"/>
          <w:sz w:val="24"/>
          <w:szCs w:val="24"/>
        </w:rPr>
        <w:t>Jood</w:t>
      </w:r>
      <w:r w:rsidR="00013943" w:rsidRPr="00EF2B60">
        <w:rPr>
          <w:rFonts w:ascii="Times New Roman" w:hAnsi="Times New Roman"/>
          <w:sz w:val="24"/>
          <w:szCs w:val="24"/>
        </w:rPr>
        <w:t xml:space="preserve"> te leven. De </w:t>
      </w:r>
      <w:r>
        <w:rPr>
          <w:rFonts w:ascii="Times New Roman" w:hAnsi="Times New Roman"/>
          <w:sz w:val="24"/>
          <w:szCs w:val="24"/>
        </w:rPr>
        <w:t>Christ</w:t>
      </w:r>
      <w:r w:rsidR="00013943" w:rsidRPr="00EF2B60">
        <w:rPr>
          <w:rFonts w:ascii="Times New Roman" w:hAnsi="Times New Roman"/>
          <w:sz w:val="24"/>
          <w:szCs w:val="24"/>
        </w:rPr>
        <w:t xml:space="preserve">elijke kerk (eigenl.: Het </w:t>
      </w:r>
      <w:r>
        <w:rPr>
          <w:rFonts w:ascii="Times New Roman" w:hAnsi="Times New Roman"/>
          <w:sz w:val="24"/>
          <w:szCs w:val="24"/>
        </w:rPr>
        <w:t>Christ</w:t>
      </w:r>
      <w:r w:rsidR="00013943" w:rsidRPr="00EF2B60">
        <w:rPr>
          <w:rFonts w:ascii="Times New Roman" w:hAnsi="Times New Roman"/>
          <w:sz w:val="24"/>
          <w:szCs w:val="24"/>
        </w:rPr>
        <w:t>endom) waarin mensen uit elk taalgebied in geloof aan God zijn</w:t>
      </w:r>
      <w:r w:rsidR="00EF2B60">
        <w:rPr>
          <w:rFonts w:ascii="Times New Roman" w:hAnsi="Times New Roman"/>
          <w:sz w:val="24"/>
          <w:szCs w:val="24"/>
        </w:rPr>
        <w:t xml:space="preserve"> </w:t>
      </w:r>
      <w:r w:rsidR="00013943" w:rsidRPr="00EF2B60">
        <w:rPr>
          <w:rFonts w:ascii="Times New Roman" w:hAnsi="Times New Roman"/>
          <w:sz w:val="24"/>
          <w:szCs w:val="24"/>
        </w:rPr>
        <w:t xml:space="preserve">verzameld, heeft immers niet in het </w:t>
      </w:r>
      <w:r w:rsidR="00CD5FF8">
        <w:rPr>
          <w:rFonts w:ascii="Times New Roman" w:hAnsi="Times New Roman"/>
          <w:sz w:val="24"/>
          <w:szCs w:val="24"/>
        </w:rPr>
        <w:t>Joden</w:t>
      </w:r>
      <w:r w:rsidR="00013943" w:rsidRPr="00EF2B60">
        <w:rPr>
          <w:rFonts w:ascii="Times New Roman" w:hAnsi="Times New Roman"/>
          <w:sz w:val="24"/>
          <w:szCs w:val="24"/>
        </w:rPr>
        <w:t xml:space="preserve">dom geloofd, maar omgekeerd. </w:t>
      </w:r>
    </w:p>
    <w:p w:rsidR="004A0648" w:rsidRDefault="004A0648" w:rsidP="00EF2B60">
      <w:pPr>
        <w:spacing w:after="0" w:line="240" w:lineRule="auto"/>
        <w:jc w:val="both"/>
        <w:rPr>
          <w:rFonts w:ascii="Times New Roman" w:hAnsi="Times New Roman"/>
          <w:sz w:val="24"/>
          <w:szCs w:val="24"/>
        </w:rPr>
      </w:pPr>
    </w:p>
    <w:p w:rsidR="004A0648"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XI. Mijn geliefden, daarvoor wil ik u bewaren. Dit echter niet omdat het mij bekend is dat het met sommigen onder u zo staat, maar als de geringste onder u. Ik doe het opdat u</w:t>
      </w:r>
      <w:r w:rsidR="00EF2B60">
        <w:rPr>
          <w:rFonts w:ascii="Times New Roman" w:hAnsi="Times New Roman"/>
          <w:sz w:val="24"/>
          <w:szCs w:val="24"/>
        </w:rPr>
        <w:t xml:space="preserve"> </w:t>
      </w:r>
      <w:r w:rsidRPr="00EF2B60">
        <w:rPr>
          <w:rFonts w:ascii="Times New Roman" w:hAnsi="Times New Roman"/>
          <w:sz w:val="24"/>
          <w:szCs w:val="24"/>
        </w:rPr>
        <w:t>niet valt in de grijparmen van de inhoudsloze leer. Mijn bedoeling is dat u volledig gelooft in de geboorte, het lijden en</w:t>
      </w:r>
      <w:r w:rsidR="00EF2B60">
        <w:rPr>
          <w:rFonts w:ascii="Times New Roman" w:hAnsi="Times New Roman"/>
          <w:sz w:val="24"/>
          <w:szCs w:val="24"/>
        </w:rPr>
        <w:t xml:space="preserve"> </w:t>
      </w:r>
      <w:r w:rsidRPr="00EF2B60">
        <w:rPr>
          <w:rFonts w:ascii="Times New Roman" w:hAnsi="Times New Roman"/>
          <w:sz w:val="24"/>
          <w:szCs w:val="24"/>
        </w:rPr>
        <w:t xml:space="preserve">de opstanding die plaats vond tijdens Pontius Pilatus,21a de procurator. Dit alles is verricht, vast en zeker, door Jezus </w:t>
      </w:r>
    </w:p>
    <w:p w:rsidR="004A0648" w:rsidRDefault="004A0648" w:rsidP="00EF2B60">
      <w:pPr>
        <w:spacing w:after="0" w:line="240" w:lineRule="auto"/>
        <w:jc w:val="both"/>
        <w:rPr>
          <w:rFonts w:ascii="Times New Roman" w:hAnsi="Times New Roman"/>
          <w:sz w:val="24"/>
          <w:szCs w:val="24"/>
        </w:rPr>
      </w:pPr>
    </w:p>
    <w:p w:rsidR="004A0648"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16a De </w:t>
      </w:r>
      <w:r w:rsidR="004C3CD8">
        <w:rPr>
          <w:rFonts w:ascii="Times New Roman" w:hAnsi="Times New Roman"/>
          <w:sz w:val="24"/>
          <w:szCs w:val="24"/>
        </w:rPr>
        <w:t>'</w:t>
      </w:r>
      <w:r w:rsidRPr="00EF2B60">
        <w:rPr>
          <w:rFonts w:ascii="Times New Roman" w:hAnsi="Times New Roman"/>
          <w:sz w:val="24"/>
          <w:szCs w:val="24"/>
        </w:rPr>
        <w:t>Dag des He</w:t>
      </w:r>
      <w:r w:rsidR="004A0648">
        <w:rPr>
          <w:rFonts w:ascii="Times New Roman" w:hAnsi="Times New Roman"/>
          <w:sz w:val="24"/>
          <w:szCs w:val="24"/>
        </w:rPr>
        <w:t>e</w:t>
      </w:r>
      <w:r w:rsidRPr="00EF2B60">
        <w:rPr>
          <w:rFonts w:ascii="Times New Roman" w:hAnsi="Times New Roman"/>
          <w:sz w:val="24"/>
          <w:szCs w:val="24"/>
        </w:rPr>
        <w:t>ren</w:t>
      </w:r>
      <w:r w:rsidR="004C3CD8">
        <w:rPr>
          <w:rFonts w:ascii="Times New Roman" w:hAnsi="Times New Roman"/>
          <w:sz w:val="24"/>
          <w:szCs w:val="24"/>
        </w:rPr>
        <w:t>'</w:t>
      </w:r>
      <w:r w:rsidRPr="00EF2B60">
        <w:rPr>
          <w:rFonts w:ascii="Times New Roman" w:hAnsi="Times New Roman"/>
          <w:sz w:val="24"/>
          <w:szCs w:val="24"/>
        </w:rPr>
        <w:t xml:space="preserve"> werd reeds vroeg in ere gehouden, vgl. 1 Kor. 16, 2; Hand. 20, 7 en Openb. 1, 10; Did. 14, 1 en Barn. 15, 9. </w:t>
      </w:r>
    </w:p>
    <w:p w:rsidR="004A0648"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17 Zie 1 Petr. 1, 10 en Mt. 13, 17. </w:t>
      </w:r>
    </w:p>
    <w:p w:rsidR="004A0648" w:rsidRDefault="004A0648" w:rsidP="00EF2B60">
      <w:pPr>
        <w:spacing w:after="0" w:line="240" w:lineRule="auto"/>
        <w:jc w:val="both"/>
        <w:rPr>
          <w:rFonts w:ascii="Times New Roman" w:hAnsi="Times New Roman"/>
          <w:sz w:val="24"/>
          <w:szCs w:val="24"/>
        </w:rPr>
      </w:pPr>
      <w:r>
        <w:rPr>
          <w:rFonts w:ascii="Times New Roman" w:hAnsi="Times New Roman"/>
          <w:sz w:val="24"/>
          <w:szCs w:val="24"/>
        </w:rPr>
        <w:t>18</w:t>
      </w:r>
      <w:r w:rsidR="00013943" w:rsidRPr="00EF2B60">
        <w:rPr>
          <w:rFonts w:ascii="Times New Roman" w:hAnsi="Times New Roman"/>
          <w:sz w:val="24"/>
          <w:szCs w:val="24"/>
        </w:rPr>
        <w:t xml:space="preserve"> Ignatius zinspeelt op Jezus</w:t>
      </w:r>
      <w:r w:rsidR="004C3CD8">
        <w:rPr>
          <w:rFonts w:ascii="Times New Roman" w:hAnsi="Times New Roman"/>
          <w:sz w:val="24"/>
          <w:szCs w:val="24"/>
        </w:rPr>
        <w:t>'</w:t>
      </w:r>
      <w:r w:rsidR="00013943" w:rsidRPr="00EF2B60">
        <w:rPr>
          <w:rFonts w:ascii="Times New Roman" w:hAnsi="Times New Roman"/>
          <w:sz w:val="24"/>
          <w:szCs w:val="24"/>
        </w:rPr>
        <w:t xml:space="preserve"> nederdaling ter helle, vgl. 1 Petr. 3, 19 en 4, 6. Ook in Philad. IX en V, Just., Dial. 72, Tert., de anima 55, Gern. v. Alex., Strom. VI 6 en de Oden van Salomo passim. </w:t>
      </w:r>
    </w:p>
    <w:p w:rsidR="004A0648" w:rsidRDefault="00013943" w:rsidP="00EF2B60">
      <w:pPr>
        <w:spacing w:after="0" w:line="240" w:lineRule="auto"/>
        <w:jc w:val="both"/>
        <w:rPr>
          <w:rFonts w:ascii="Times New Roman" w:hAnsi="Times New Roman"/>
          <w:sz w:val="24"/>
          <w:szCs w:val="24"/>
          <w:lang w:val="en-GB"/>
        </w:rPr>
      </w:pPr>
      <w:r w:rsidRPr="004A0648">
        <w:rPr>
          <w:rFonts w:ascii="Times New Roman" w:hAnsi="Times New Roman"/>
          <w:sz w:val="24"/>
          <w:szCs w:val="24"/>
          <w:lang w:val="en-GB"/>
        </w:rPr>
        <w:t xml:space="preserve">19 x a td xpiotiaviopóv. </w:t>
      </w:r>
    </w:p>
    <w:p w:rsidR="004A0648" w:rsidRDefault="004A0648" w:rsidP="00EF2B60">
      <w:pPr>
        <w:spacing w:after="0" w:line="240" w:lineRule="auto"/>
        <w:jc w:val="both"/>
        <w:rPr>
          <w:rFonts w:ascii="Times New Roman" w:hAnsi="Times New Roman"/>
          <w:sz w:val="24"/>
          <w:szCs w:val="24"/>
          <w:lang w:val="en-GB"/>
        </w:rPr>
      </w:pPr>
      <w:r>
        <w:rPr>
          <w:rFonts w:ascii="Times New Roman" w:hAnsi="Times New Roman"/>
          <w:sz w:val="24"/>
          <w:szCs w:val="24"/>
          <w:lang w:val="en-GB"/>
        </w:rPr>
        <w:t>20</w:t>
      </w:r>
      <w:r w:rsidR="00013943" w:rsidRPr="004A0648">
        <w:rPr>
          <w:rFonts w:ascii="Times New Roman" w:hAnsi="Times New Roman"/>
          <w:sz w:val="24"/>
          <w:szCs w:val="24"/>
          <w:lang w:val="en-GB"/>
        </w:rPr>
        <w:t xml:space="preserve"> Vgl. 1 Kor. 5, 7-8. </w:t>
      </w:r>
    </w:p>
    <w:p w:rsidR="004A0648"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21 Vgl. Mk. 5, 13; 9, 50 en Lk. 14, 34.</w:t>
      </w:r>
      <w:r w:rsidR="00EF2B60">
        <w:rPr>
          <w:rFonts w:ascii="Times New Roman" w:hAnsi="Times New Roman"/>
          <w:sz w:val="24"/>
          <w:szCs w:val="24"/>
        </w:rPr>
        <w:t xml:space="preserve"> </w:t>
      </w:r>
    </w:p>
    <w:p w:rsidR="004A0648"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2</w:t>
      </w:r>
      <w:r w:rsidR="004A0648">
        <w:rPr>
          <w:rFonts w:ascii="Times New Roman" w:hAnsi="Times New Roman"/>
          <w:sz w:val="24"/>
          <w:szCs w:val="24"/>
        </w:rPr>
        <w:t>1a</w:t>
      </w:r>
      <w:r w:rsidRPr="00EF2B60">
        <w:rPr>
          <w:rFonts w:ascii="Times New Roman" w:hAnsi="Times New Roman"/>
          <w:sz w:val="24"/>
          <w:szCs w:val="24"/>
        </w:rPr>
        <w:t xml:space="preserve"> Hiermee heeft het lijden en sterven van Jezus een plaats gekregen in de geschiedenis </w:t>
      </w:r>
      <w:r w:rsidR="004A0648">
        <w:rPr>
          <w:rFonts w:ascii="Times New Roman" w:hAnsi="Times New Roman"/>
          <w:sz w:val="24"/>
          <w:szCs w:val="24"/>
        </w:rPr>
        <w:t>v</w:t>
      </w:r>
      <w:r w:rsidRPr="00EF2B60">
        <w:rPr>
          <w:rFonts w:ascii="Times New Roman" w:hAnsi="Times New Roman"/>
          <w:sz w:val="24"/>
          <w:szCs w:val="24"/>
        </w:rPr>
        <w:t>an de mensheid.</w:t>
      </w:r>
      <w:r w:rsidR="00EF2B60">
        <w:rPr>
          <w:rFonts w:ascii="Times New Roman" w:hAnsi="Times New Roman"/>
          <w:sz w:val="24"/>
          <w:szCs w:val="24"/>
        </w:rPr>
        <w:t xml:space="preserve"> </w:t>
      </w:r>
    </w:p>
    <w:p w:rsidR="004A0648" w:rsidRDefault="004A0648" w:rsidP="00EF2B60">
      <w:pPr>
        <w:spacing w:after="0" w:line="240" w:lineRule="auto"/>
        <w:jc w:val="both"/>
        <w:rPr>
          <w:rFonts w:ascii="Times New Roman" w:hAnsi="Times New Roman"/>
          <w:sz w:val="24"/>
          <w:szCs w:val="24"/>
        </w:rPr>
      </w:pPr>
    </w:p>
    <w:p w:rsidR="004A0648" w:rsidRDefault="00A823EB" w:rsidP="00EF2B60">
      <w:pPr>
        <w:spacing w:after="0" w:line="240" w:lineRule="auto"/>
        <w:jc w:val="both"/>
        <w:rPr>
          <w:rFonts w:ascii="Times New Roman" w:hAnsi="Times New Roman"/>
          <w:sz w:val="24"/>
          <w:szCs w:val="24"/>
        </w:rPr>
      </w:pPr>
      <w:r>
        <w:rPr>
          <w:rFonts w:ascii="Times New Roman" w:hAnsi="Times New Roman"/>
          <w:sz w:val="24"/>
          <w:szCs w:val="24"/>
        </w:rPr>
        <w:t>Christ</w:t>
      </w:r>
      <w:r w:rsidR="00013943" w:rsidRPr="00EF2B60">
        <w:rPr>
          <w:rFonts w:ascii="Times New Roman" w:hAnsi="Times New Roman"/>
          <w:sz w:val="24"/>
          <w:szCs w:val="24"/>
        </w:rPr>
        <w:t xml:space="preserve">us, onze hoop, waarvan niemand weggetrokken moge worden. </w:t>
      </w:r>
    </w:p>
    <w:p w:rsidR="004A0648" w:rsidRDefault="004A0648" w:rsidP="00EF2B60">
      <w:pPr>
        <w:spacing w:after="0" w:line="240" w:lineRule="auto"/>
        <w:jc w:val="both"/>
        <w:rPr>
          <w:rFonts w:ascii="Times New Roman" w:hAnsi="Times New Roman"/>
          <w:sz w:val="24"/>
          <w:szCs w:val="24"/>
        </w:rPr>
      </w:pPr>
    </w:p>
    <w:p w:rsidR="004A0648"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XII. Moge ik mij in alles over u verheugen als ik dat waardig ben tenminste, want al ben ik geboeid, toch ben ik niets in vergelijking met u die vrij bent. Ik weet dat u niet hooghartig bent. U hebt Jezus </w:t>
      </w:r>
      <w:r w:rsidR="00A823EB">
        <w:rPr>
          <w:rFonts w:ascii="Times New Roman" w:hAnsi="Times New Roman"/>
          <w:sz w:val="24"/>
          <w:szCs w:val="24"/>
        </w:rPr>
        <w:t>Christ</w:t>
      </w:r>
      <w:r w:rsidRPr="00EF2B60">
        <w:rPr>
          <w:rFonts w:ascii="Times New Roman" w:hAnsi="Times New Roman"/>
          <w:sz w:val="24"/>
          <w:szCs w:val="24"/>
        </w:rPr>
        <w:t xml:space="preserve">us in uw midden. Veeleer weet ik dat u zich schaamt als ik u prijs. Zo staat er ook geschreven: </w:t>
      </w:r>
      <w:r w:rsidR="004C3CD8">
        <w:rPr>
          <w:rFonts w:ascii="Times New Roman" w:hAnsi="Times New Roman"/>
          <w:sz w:val="24"/>
          <w:szCs w:val="24"/>
        </w:rPr>
        <w:t>'</w:t>
      </w:r>
      <w:r w:rsidRPr="00EF2B60">
        <w:rPr>
          <w:rFonts w:ascii="Times New Roman" w:hAnsi="Times New Roman"/>
          <w:sz w:val="24"/>
          <w:szCs w:val="24"/>
        </w:rPr>
        <w:t>De rechtvaardige is zijn eigen aanklager</w:t>
      </w:r>
      <w:r w:rsidR="004C3CD8">
        <w:rPr>
          <w:rFonts w:ascii="Times New Roman" w:hAnsi="Times New Roman"/>
          <w:sz w:val="24"/>
          <w:szCs w:val="24"/>
        </w:rPr>
        <w:t>'</w:t>
      </w:r>
      <w:r w:rsidRPr="00EF2B60">
        <w:rPr>
          <w:rFonts w:ascii="Times New Roman" w:hAnsi="Times New Roman"/>
          <w:sz w:val="24"/>
          <w:szCs w:val="24"/>
        </w:rPr>
        <w:t xml:space="preserve">.22 </w:t>
      </w:r>
    </w:p>
    <w:p w:rsidR="004A0648" w:rsidRDefault="004A0648" w:rsidP="00EF2B60">
      <w:pPr>
        <w:spacing w:after="0" w:line="240" w:lineRule="auto"/>
        <w:jc w:val="both"/>
        <w:rPr>
          <w:rFonts w:ascii="Times New Roman" w:hAnsi="Times New Roman"/>
          <w:sz w:val="24"/>
          <w:szCs w:val="24"/>
        </w:rPr>
      </w:pP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XIII. Laten we ons best doen stevig te staan in de leringen</w:t>
      </w:r>
      <w:r w:rsidR="00EF2B60">
        <w:rPr>
          <w:rFonts w:ascii="Times New Roman" w:hAnsi="Times New Roman"/>
          <w:sz w:val="24"/>
          <w:szCs w:val="24"/>
        </w:rPr>
        <w:t xml:space="preserve"> </w:t>
      </w:r>
      <w:r w:rsidRPr="00EF2B60">
        <w:rPr>
          <w:rFonts w:ascii="Times New Roman" w:hAnsi="Times New Roman"/>
          <w:sz w:val="24"/>
          <w:szCs w:val="24"/>
        </w:rPr>
        <w:t>van de</w:t>
      </w:r>
      <w:r w:rsidR="00050652">
        <w:rPr>
          <w:rFonts w:ascii="Times New Roman" w:hAnsi="Times New Roman"/>
          <w:sz w:val="24"/>
          <w:szCs w:val="24"/>
        </w:rPr>
        <w:t xml:space="preserve"> Heere </w:t>
      </w:r>
      <w:r w:rsidRPr="00EF2B60">
        <w:rPr>
          <w:rFonts w:ascii="Times New Roman" w:hAnsi="Times New Roman"/>
          <w:sz w:val="24"/>
          <w:szCs w:val="24"/>
        </w:rPr>
        <w:t>en de apostelen opdat alles wat u doet moge gelukken naar lichaam en geest, naar geloof en liefde in de</w:t>
      </w:r>
      <w:r w:rsidR="00EF2B60">
        <w:rPr>
          <w:rFonts w:ascii="Times New Roman" w:hAnsi="Times New Roman"/>
          <w:sz w:val="24"/>
          <w:szCs w:val="24"/>
        </w:rPr>
        <w:t xml:space="preserve"> </w:t>
      </w:r>
      <w:r w:rsidRPr="00EF2B60">
        <w:rPr>
          <w:rFonts w:ascii="Times New Roman" w:hAnsi="Times New Roman"/>
          <w:sz w:val="24"/>
          <w:szCs w:val="24"/>
        </w:rPr>
        <w:t>Zoon, de Vader en de Geest, geheel en al. En dit in gemeenschap met uw hoogwaardige bisschop en de zo waardig gevlochten geestelijke krans van uw college van oudsten23 en</w:t>
      </w:r>
      <w:r w:rsidR="00EF2B60">
        <w:rPr>
          <w:rFonts w:ascii="Times New Roman" w:hAnsi="Times New Roman"/>
          <w:sz w:val="24"/>
          <w:szCs w:val="24"/>
        </w:rPr>
        <w:t xml:space="preserve"> </w:t>
      </w:r>
      <w:r w:rsidRPr="00EF2B60">
        <w:rPr>
          <w:rFonts w:ascii="Times New Roman" w:hAnsi="Times New Roman"/>
          <w:sz w:val="24"/>
          <w:szCs w:val="24"/>
        </w:rPr>
        <w:t>de naar Gods wil levende diakenen.</w:t>
      </w:r>
    </w:p>
    <w:p w:rsidR="004A0648"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2. Onderwerpt u aan de</w:t>
      </w:r>
      <w:r w:rsidR="00EF2B60">
        <w:rPr>
          <w:rFonts w:ascii="Times New Roman" w:hAnsi="Times New Roman"/>
          <w:sz w:val="24"/>
          <w:szCs w:val="24"/>
        </w:rPr>
        <w:t xml:space="preserve"> </w:t>
      </w:r>
      <w:r w:rsidRPr="00EF2B60">
        <w:rPr>
          <w:rFonts w:ascii="Times New Roman" w:hAnsi="Times New Roman"/>
          <w:sz w:val="24"/>
          <w:szCs w:val="24"/>
        </w:rPr>
        <w:t xml:space="preserve">bisschop en aan elkaar zoals Jezus </w:t>
      </w:r>
      <w:r w:rsidR="00A823EB">
        <w:rPr>
          <w:rFonts w:ascii="Times New Roman" w:hAnsi="Times New Roman"/>
          <w:sz w:val="24"/>
          <w:szCs w:val="24"/>
        </w:rPr>
        <w:t>Christ</w:t>
      </w:r>
      <w:r w:rsidRPr="00EF2B60">
        <w:rPr>
          <w:rFonts w:ascii="Times New Roman" w:hAnsi="Times New Roman"/>
          <w:sz w:val="24"/>
          <w:szCs w:val="24"/>
        </w:rPr>
        <w:t xml:space="preserve">us aan zijn menselijke vader en de apostelen aan </w:t>
      </w:r>
      <w:r w:rsidR="00A823EB">
        <w:rPr>
          <w:rFonts w:ascii="Times New Roman" w:hAnsi="Times New Roman"/>
          <w:sz w:val="24"/>
          <w:szCs w:val="24"/>
        </w:rPr>
        <w:t>Christ</w:t>
      </w:r>
      <w:r w:rsidRPr="00EF2B60">
        <w:rPr>
          <w:rFonts w:ascii="Times New Roman" w:hAnsi="Times New Roman"/>
          <w:sz w:val="24"/>
          <w:szCs w:val="24"/>
        </w:rPr>
        <w:t>us en de Vader onderworpen waren. Dan zult u één zijn naar lichaam en geest.</w:t>
      </w:r>
      <w:r w:rsidR="00EF2B60">
        <w:rPr>
          <w:rFonts w:ascii="Times New Roman" w:hAnsi="Times New Roman"/>
          <w:sz w:val="24"/>
          <w:szCs w:val="24"/>
        </w:rPr>
        <w:t xml:space="preserve"> </w:t>
      </w:r>
    </w:p>
    <w:p w:rsidR="004A0648" w:rsidRDefault="004A0648" w:rsidP="00EF2B60">
      <w:pPr>
        <w:spacing w:after="0" w:line="240" w:lineRule="auto"/>
        <w:jc w:val="both"/>
        <w:rPr>
          <w:rFonts w:ascii="Times New Roman" w:hAnsi="Times New Roman"/>
          <w:sz w:val="24"/>
          <w:szCs w:val="24"/>
        </w:rPr>
      </w:pPr>
    </w:p>
    <w:p w:rsidR="004A0648"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XIV. Daar ik weet dat u van God vervuld bent,24 heb ik u in het kort toegesproken. Gedenkt mij in uw gebeden, opdat ik tot God moge komen. Gedenkt de kerk in Syrië waarnaar ik niet waard ben genoemd te worden. Ik heb immers uw in God gemeenschappelijk gebed en liefde nodig opdat de kerk in Syrië waardig is door uw gemeente een verkwikkende dauw te ontvangen.25 </w:t>
      </w:r>
    </w:p>
    <w:p w:rsidR="004A0648" w:rsidRDefault="004A0648" w:rsidP="00EF2B60">
      <w:pPr>
        <w:spacing w:after="0" w:line="240" w:lineRule="auto"/>
        <w:jc w:val="both"/>
        <w:rPr>
          <w:rFonts w:ascii="Times New Roman" w:hAnsi="Times New Roman"/>
          <w:sz w:val="24"/>
          <w:szCs w:val="24"/>
        </w:rPr>
      </w:pPr>
    </w:p>
    <w:p w:rsidR="004A0648"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XV. De Ephesiërs groeten u uit Smyrna. Hiervandaan schrijf ik u. Zij zijn mij evenals u tot eer van God. Zij hebben mij in</w:t>
      </w:r>
      <w:r w:rsidR="00EF2B60">
        <w:rPr>
          <w:rFonts w:ascii="Times New Roman" w:hAnsi="Times New Roman"/>
          <w:sz w:val="24"/>
          <w:szCs w:val="24"/>
        </w:rPr>
        <w:t xml:space="preserve"> </w:t>
      </w:r>
      <w:r w:rsidRPr="00EF2B60">
        <w:rPr>
          <w:rFonts w:ascii="Times New Roman" w:hAnsi="Times New Roman"/>
          <w:sz w:val="24"/>
          <w:szCs w:val="24"/>
        </w:rPr>
        <w:t>alles verkwikt, samen met</w:t>
      </w:r>
      <w:r w:rsidR="004A0648">
        <w:rPr>
          <w:rFonts w:ascii="Times New Roman" w:hAnsi="Times New Roman"/>
          <w:sz w:val="24"/>
          <w:szCs w:val="24"/>
        </w:rPr>
        <w:t xml:space="preserve"> </w:t>
      </w:r>
      <w:r w:rsidRPr="00EF2B60">
        <w:rPr>
          <w:rFonts w:ascii="Times New Roman" w:hAnsi="Times New Roman"/>
          <w:sz w:val="24"/>
          <w:szCs w:val="24"/>
        </w:rPr>
        <w:t>Polycarpus, de bisschop van Smyrna. Ook de andere gemeenten die leven in eerbied voor Jezus</w:t>
      </w:r>
      <w:r w:rsidR="00EF2B60">
        <w:rPr>
          <w:rFonts w:ascii="Times New Roman" w:hAnsi="Times New Roman"/>
          <w:sz w:val="24"/>
          <w:szCs w:val="24"/>
        </w:rPr>
        <w:t xml:space="preserve"> </w:t>
      </w:r>
      <w:r w:rsidR="00A823EB">
        <w:rPr>
          <w:rFonts w:ascii="Times New Roman" w:hAnsi="Times New Roman"/>
          <w:sz w:val="24"/>
          <w:szCs w:val="24"/>
        </w:rPr>
        <w:t>Christ</w:t>
      </w:r>
      <w:r w:rsidRPr="00EF2B60">
        <w:rPr>
          <w:rFonts w:ascii="Times New Roman" w:hAnsi="Times New Roman"/>
          <w:sz w:val="24"/>
          <w:szCs w:val="24"/>
        </w:rPr>
        <w:t xml:space="preserve">us groeten u. Vaart wel, gij die in eensgezindheid ten opzichte van God de onwankelbare Geest bezit, die is: Jezus </w:t>
      </w:r>
      <w:r w:rsidR="00A823EB">
        <w:rPr>
          <w:rFonts w:ascii="Times New Roman" w:hAnsi="Times New Roman"/>
          <w:sz w:val="24"/>
          <w:szCs w:val="24"/>
        </w:rPr>
        <w:t>Christ</w:t>
      </w:r>
      <w:r w:rsidRPr="00EF2B60">
        <w:rPr>
          <w:rFonts w:ascii="Times New Roman" w:hAnsi="Times New Roman"/>
          <w:sz w:val="24"/>
          <w:szCs w:val="24"/>
        </w:rPr>
        <w:t>us.</w:t>
      </w:r>
      <w:r w:rsidR="00EF2B60">
        <w:rPr>
          <w:rFonts w:ascii="Times New Roman" w:hAnsi="Times New Roman"/>
          <w:sz w:val="24"/>
          <w:szCs w:val="24"/>
        </w:rPr>
        <w:t xml:space="preserve"> </w:t>
      </w:r>
    </w:p>
    <w:p w:rsidR="004A0648" w:rsidRDefault="004A0648" w:rsidP="00EF2B60">
      <w:pPr>
        <w:spacing w:after="0" w:line="240" w:lineRule="auto"/>
        <w:jc w:val="both"/>
        <w:rPr>
          <w:rFonts w:ascii="Times New Roman" w:hAnsi="Times New Roman"/>
          <w:sz w:val="24"/>
          <w:szCs w:val="24"/>
        </w:rPr>
      </w:pPr>
    </w:p>
    <w:p w:rsidR="004A0648"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22 Spr. 18, 17. </w:t>
      </w:r>
    </w:p>
    <w:p w:rsidR="004A0648"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23 Men zou hieruit kunnen afleiden dat de oudsten in een (halve) kring rondom de bisschop zaten. Vgl. Openb. 4, 4. </w:t>
      </w:r>
    </w:p>
    <w:p w:rsidR="004A0648"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24 Dit is te vergelijken met de naam Theophoros. </w:t>
      </w:r>
    </w:p>
    <w:p w:rsidR="004A0648"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25 Vgl. Deut. 32, 2 en Spr. 19, 12. </w:t>
      </w:r>
    </w:p>
    <w:p w:rsidR="004A0648" w:rsidRDefault="004A0648" w:rsidP="00EF2B60">
      <w:pPr>
        <w:spacing w:after="0" w:line="240" w:lineRule="auto"/>
        <w:jc w:val="both"/>
        <w:rPr>
          <w:rFonts w:ascii="Times New Roman" w:hAnsi="Times New Roman"/>
          <w:sz w:val="24"/>
          <w:szCs w:val="24"/>
        </w:rPr>
      </w:pPr>
    </w:p>
    <w:p w:rsidR="004A0648" w:rsidRDefault="004A0648">
      <w:pPr>
        <w:rPr>
          <w:rFonts w:ascii="Times New Roman" w:hAnsi="Times New Roman"/>
          <w:b/>
          <w:bCs/>
          <w:sz w:val="24"/>
          <w:szCs w:val="24"/>
        </w:rPr>
      </w:pPr>
      <w:r>
        <w:rPr>
          <w:rFonts w:ascii="Times New Roman" w:hAnsi="Times New Roman"/>
          <w:b/>
          <w:bCs/>
          <w:sz w:val="24"/>
          <w:szCs w:val="24"/>
        </w:rPr>
        <w:br w:type="page"/>
      </w:r>
    </w:p>
    <w:p w:rsidR="004A0648" w:rsidRPr="004A0648" w:rsidRDefault="00013943" w:rsidP="0062678A">
      <w:pPr>
        <w:spacing w:after="0" w:line="240" w:lineRule="auto"/>
        <w:jc w:val="center"/>
        <w:rPr>
          <w:rFonts w:ascii="Times New Roman" w:hAnsi="Times New Roman"/>
          <w:b/>
          <w:bCs/>
          <w:sz w:val="24"/>
          <w:szCs w:val="24"/>
        </w:rPr>
      </w:pPr>
      <w:r w:rsidRPr="004A0648">
        <w:rPr>
          <w:rFonts w:ascii="Times New Roman" w:hAnsi="Times New Roman"/>
          <w:b/>
          <w:bCs/>
          <w:sz w:val="24"/>
          <w:szCs w:val="24"/>
        </w:rPr>
        <w:t>III. DE BRIEF VAN IGNATIUS AAN DE TRALLIËRS</w:t>
      </w:r>
    </w:p>
    <w:p w:rsidR="004A0648" w:rsidRDefault="004A0648" w:rsidP="00EF2B60">
      <w:pPr>
        <w:spacing w:after="0" w:line="240" w:lineRule="auto"/>
        <w:jc w:val="both"/>
        <w:rPr>
          <w:rFonts w:ascii="Times New Roman" w:hAnsi="Times New Roman"/>
          <w:sz w:val="24"/>
          <w:szCs w:val="24"/>
        </w:rPr>
      </w:pPr>
    </w:p>
    <w:p w:rsidR="004A0648"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Ignatius, ook wel Theophoros genoemd, aan de bij God de Vader van Jezus </w:t>
      </w:r>
      <w:r w:rsidR="00A823EB">
        <w:rPr>
          <w:rFonts w:ascii="Times New Roman" w:hAnsi="Times New Roman"/>
          <w:sz w:val="24"/>
          <w:szCs w:val="24"/>
        </w:rPr>
        <w:t>Christ</w:t>
      </w:r>
      <w:r w:rsidRPr="00EF2B60">
        <w:rPr>
          <w:rFonts w:ascii="Times New Roman" w:hAnsi="Times New Roman"/>
          <w:sz w:val="24"/>
          <w:szCs w:val="24"/>
        </w:rPr>
        <w:t xml:space="preserve">us geliefde heilige gemeente te Tralies in Asia, de uitverkorene en Gode waardige, die in vrede leeft naar lichaam en geest door het lijden van Jezus </w:t>
      </w:r>
      <w:r w:rsidR="00A823EB">
        <w:rPr>
          <w:rFonts w:ascii="Times New Roman" w:hAnsi="Times New Roman"/>
          <w:sz w:val="24"/>
          <w:szCs w:val="24"/>
        </w:rPr>
        <w:t>Christ</w:t>
      </w:r>
      <w:r w:rsidRPr="00EF2B60">
        <w:rPr>
          <w:rFonts w:ascii="Times New Roman" w:hAnsi="Times New Roman"/>
          <w:sz w:val="24"/>
          <w:szCs w:val="24"/>
        </w:rPr>
        <w:t xml:space="preserve">us onze verwachting wanneer wij tot hem zullen verrijzen. Haar groet ik uit de volheid van mijn hart1 op een apostolische wijze2 en breng haar van ganser harte mijn groeten over. </w:t>
      </w:r>
    </w:p>
    <w:p w:rsidR="004A0648" w:rsidRDefault="004A0648" w:rsidP="00EF2B60">
      <w:pPr>
        <w:spacing w:after="0" w:line="240" w:lineRule="auto"/>
        <w:jc w:val="both"/>
        <w:rPr>
          <w:rFonts w:ascii="Times New Roman" w:hAnsi="Times New Roman"/>
          <w:sz w:val="24"/>
          <w:szCs w:val="24"/>
        </w:rPr>
      </w:pP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I. Ik weet dat uw eensgezindheid vlekkeloos is en van een onwankelbare volharding. Niet als iets bijkomstigs maar van nature.3 Polybius uw bisschop maakte mij dat duidelijk. Hij toch was naar de wil van God en van Jezus </w:t>
      </w:r>
      <w:r w:rsidR="00A823EB">
        <w:rPr>
          <w:rFonts w:ascii="Times New Roman" w:hAnsi="Times New Roman"/>
          <w:sz w:val="24"/>
          <w:szCs w:val="24"/>
        </w:rPr>
        <w:t>Christ</w:t>
      </w:r>
      <w:r w:rsidRPr="00EF2B60">
        <w:rPr>
          <w:rFonts w:ascii="Times New Roman" w:hAnsi="Times New Roman"/>
          <w:sz w:val="24"/>
          <w:szCs w:val="24"/>
        </w:rPr>
        <w:t xml:space="preserve">us naar Smyrna gekomen en hij heeft mij, de gevangene in </w:t>
      </w:r>
      <w:r w:rsidR="00A823EB">
        <w:rPr>
          <w:rFonts w:ascii="Times New Roman" w:hAnsi="Times New Roman"/>
          <w:sz w:val="24"/>
          <w:szCs w:val="24"/>
        </w:rPr>
        <w:t>Christ</w:t>
      </w:r>
      <w:r w:rsidRPr="00EF2B60">
        <w:rPr>
          <w:rFonts w:ascii="Times New Roman" w:hAnsi="Times New Roman"/>
          <w:sz w:val="24"/>
          <w:szCs w:val="24"/>
        </w:rPr>
        <w:t>us</w:t>
      </w:r>
      <w:r w:rsidR="00EF2B60">
        <w:rPr>
          <w:rFonts w:ascii="Times New Roman" w:hAnsi="Times New Roman"/>
          <w:sz w:val="24"/>
          <w:szCs w:val="24"/>
        </w:rPr>
        <w:t xml:space="preserve"> </w:t>
      </w:r>
      <w:r w:rsidRPr="00EF2B60">
        <w:rPr>
          <w:rFonts w:ascii="Times New Roman" w:hAnsi="Times New Roman"/>
          <w:sz w:val="24"/>
          <w:szCs w:val="24"/>
        </w:rPr>
        <w:t>Jezus, zo verheugd dat ik uw gehele groep in hem heb aanschouwd.</w:t>
      </w:r>
    </w:p>
    <w:p w:rsidR="004A0648"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2. Toen ik van hem uw goede gezindheid naar</w:t>
      </w:r>
      <w:r w:rsidR="00EF2B60">
        <w:rPr>
          <w:rFonts w:ascii="Times New Roman" w:hAnsi="Times New Roman"/>
          <w:sz w:val="24"/>
          <w:szCs w:val="24"/>
        </w:rPr>
        <w:t xml:space="preserve"> </w:t>
      </w:r>
      <w:r w:rsidRPr="00EF2B60">
        <w:rPr>
          <w:rFonts w:ascii="Times New Roman" w:hAnsi="Times New Roman"/>
          <w:sz w:val="24"/>
          <w:szCs w:val="24"/>
        </w:rPr>
        <w:t xml:space="preserve">Gods welbehagen vernam, heb ik een lofprijzing aangeheven. Ik hoorde namelijk dat u navolgers van God blijkt te zijn. </w:t>
      </w:r>
    </w:p>
    <w:p w:rsidR="004A0648" w:rsidRDefault="004A0648" w:rsidP="00EF2B60">
      <w:pPr>
        <w:spacing w:after="0" w:line="240" w:lineRule="auto"/>
        <w:jc w:val="both"/>
        <w:rPr>
          <w:rFonts w:ascii="Times New Roman" w:hAnsi="Times New Roman"/>
          <w:sz w:val="24"/>
          <w:szCs w:val="24"/>
        </w:rPr>
      </w:pP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II. Want als u zich onderwerpt aan de bisschop als aan Jezus</w:t>
      </w:r>
      <w:r w:rsidR="00EF2B60">
        <w:rPr>
          <w:rFonts w:ascii="Times New Roman" w:hAnsi="Times New Roman"/>
          <w:sz w:val="24"/>
          <w:szCs w:val="24"/>
        </w:rPr>
        <w:t xml:space="preserve"> </w:t>
      </w:r>
      <w:r w:rsidR="00A823EB">
        <w:rPr>
          <w:rFonts w:ascii="Times New Roman" w:hAnsi="Times New Roman"/>
          <w:sz w:val="24"/>
          <w:szCs w:val="24"/>
        </w:rPr>
        <w:t>Christ</w:t>
      </w:r>
      <w:r w:rsidRPr="00EF2B60">
        <w:rPr>
          <w:rFonts w:ascii="Times New Roman" w:hAnsi="Times New Roman"/>
          <w:sz w:val="24"/>
          <w:szCs w:val="24"/>
        </w:rPr>
        <w:t xml:space="preserve">us, dan komt het mij voor dat u niet leeft naar menselijke opvattingen maar in overeenstemming met Jezus </w:t>
      </w:r>
      <w:r w:rsidR="00A823EB">
        <w:rPr>
          <w:rFonts w:ascii="Times New Roman" w:hAnsi="Times New Roman"/>
          <w:sz w:val="24"/>
          <w:szCs w:val="24"/>
        </w:rPr>
        <w:t>Christ</w:t>
      </w:r>
      <w:r w:rsidRPr="00EF2B60">
        <w:rPr>
          <w:rFonts w:ascii="Times New Roman" w:hAnsi="Times New Roman"/>
          <w:sz w:val="24"/>
          <w:szCs w:val="24"/>
        </w:rPr>
        <w:t>us die voor ons stierf opdat u door aan zijn dood te geloven</w:t>
      </w:r>
      <w:r w:rsidR="00EF2B60">
        <w:rPr>
          <w:rFonts w:ascii="Times New Roman" w:hAnsi="Times New Roman"/>
          <w:sz w:val="24"/>
          <w:szCs w:val="24"/>
        </w:rPr>
        <w:t xml:space="preserve"> </w:t>
      </w:r>
      <w:r w:rsidRPr="00EF2B60">
        <w:rPr>
          <w:rFonts w:ascii="Times New Roman" w:hAnsi="Times New Roman"/>
          <w:sz w:val="24"/>
          <w:szCs w:val="24"/>
        </w:rPr>
        <w:t>aan uw eigen dood zou ontkomen.</w:t>
      </w: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2. Het is nodig u doet dat trouwens al niets te doen buiten de bisschop. Onderwerpt u ook aan het college van oudsten zoals aan de apostelen van Jezus </w:t>
      </w:r>
      <w:r w:rsidR="00A823EB">
        <w:rPr>
          <w:rFonts w:ascii="Times New Roman" w:hAnsi="Times New Roman"/>
          <w:sz w:val="24"/>
          <w:szCs w:val="24"/>
        </w:rPr>
        <w:t>Christ</w:t>
      </w:r>
      <w:r w:rsidRPr="00EF2B60">
        <w:rPr>
          <w:rFonts w:ascii="Times New Roman" w:hAnsi="Times New Roman"/>
          <w:sz w:val="24"/>
          <w:szCs w:val="24"/>
        </w:rPr>
        <w:t>us,4 onze verwachting in wie we zullen blijken te</w:t>
      </w:r>
      <w:r w:rsidR="00EF2B60">
        <w:rPr>
          <w:rFonts w:ascii="Times New Roman" w:hAnsi="Times New Roman"/>
          <w:sz w:val="24"/>
          <w:szCs w:val="24"/>
        </w:rPr>
        <w:t xml:space="preserve"> </w:t>
      </w:r>
      <w:r w:rsidRPr="00EF2B60">
        <w:rPr>
          <w:rFonts w:ascii="Times New Roman" w:hAnsi="Times New Roman"/>
          <w:sz w:val="24"/>
          <w:szCs w:val="24"/>
        </w:rPr>
        <w:t>leven.</w:t>
      </w:r>
    </w:p>
    <w:p w:rsidR="004A0648" w:rsidRDefault="00A823EB" w:rsidP="00EF2B60">
      <w:pPr>
        <w:spacing w:after="0" w:line="240" w:lineRule="auto"/>
        <w:jc w:val="both"/>
        <w:rPr>
          <w:rFonts w:ascii="Times New Roman" w:hAnsi="Times New Roman"/>
          <w:sz w:val="24"/>
          <w:szCs w:val="24"/>
        </w:rPr>
      </w:pPr>
      <w:r>
        <w:rPr>
          <w:rFonts w:ascii="Times New Roman" w:hAnsi="Times New Roman"/>
          <w:sz w:val="24"/>
          <w:szCs w:val="24"/>
        </w:rPr>
        <w:t xml:space="preserve">3. </w:t>
      </w:r>
      <w:r w:rsidR="00013943" w:rsidRPr="00EF2B60">
        <w:rPr>
          <w:rFonts w:ascii="Times New Roman" w:hAnsi="Times New Roman"/>
          <w:sz w:val="24"/>
          <w:szCs w:val="24"/>
        </w:rPr>
        <w:t xml:space="preserve">Ook degenen die diakenen zijn van de geheimenissen van Jezus </w:t>
      </w:r>
      <w:r>
        <w:rPr>
          <w:rFonts w:ascii="Times New Roman" w:hAnsi="Times New Roman"/>
          <w:sz w:val="24"/>
          <w:szCs w:val="24"/>
        </w:rPr>
        <w:t>Christ</w:t>
      </w:r>
      <w:r w:rsidR="00013943" w:rsidRPr="00EF2B60">
        <w:rPr>
          <w:rFonts w:ascii="Times New Roman" w:hAnsi="Times New Roman"/>
          <w:sz w:val="24"/>
          <w:szCs w:val="24"/>
        </w:rPr>
        <w:t>us5 moeten alle mensen in alles tegemoet</w:t>
      </w:r>
      <w:r w:rsidR="00EF2B60">
        <w:rPr>
          <w:rFonts w:ascii="Times New Roman" w:hAnsi="Times New Roman"/>
          <w:sz w:val="24"/>
          <w:szCs w:val="24"/>
        </w:rPr>
        <w:t xml:space="preserve"> </w:t>
      </w:r>
      <w:r w:rsidR="00013943" w:rsidRPr="00EF2B60">
        <w:rPr>
          <w:rFonts w:ascii="Times New Roman" w:hAnsi="Times New Roman"/>
          <w:sz w:val="24"/>
          <w:szCs w:val="24"/>
        </w:rPr>
        <w:t>komen. Zij voorzien immers niet van spijs en drank maar zij</w:t>
      </w:r>
      <w:r w:rsidR="00EF2B60">
        <w:rPr>
          <w:rFonts w:ascii="Times New Roman" w:hAnsi="Times New Roman"/>
          <w:sz w:val="24"/>
          <w:szCs w:val="24"/>
        </w:rPr>
        <w:t xml:space="preserve"> </w:t>
      </w:r>
      <w:r w:rsidR="00013943" w:rsidRPr="00EF2B60">
        <w:rPr>
          <w:rFonts w:ascii="Times New Roman" w:hAnsi="Times New Roman"/>
          <w:sz w:val="24"/>
          <w:szCs w:val="24"/>
        </w:rPr>
        <w:t>zijn dienaren van de gemeente van God. Zij moeten voor verwijten als voor vuur op hun hoede zijn.</w:t>
      </w:r>
      <w:r w:rsidR="00EF2B60">
        <w:rPr>
          <w:rFonts w:ascii="Times New Roman" w:hAnsi="Times New Roman"/>
          <w:sz w:val="24"/>
          <w:szCs w:val="24"/>
        </w:rPr>
        <w:t xml:space="preserve"> </w:t>
      </w:r>
    </w:p>
    <w:p w:rsidR="004A0648" w:rsidRDefault="004A0648" w:rsidP="00EF2B60">
      <w:pPr>
        <w:spacing w:after="0" w:line="240" w:lineRule="auto"/>
        <w:jc w:val="both"/>
        <w:rPr>
          <w:rFonts w:ascii="Times New Roman" w:hAnsi="Times New Roman"/>
          <w:sz w:val="24"/>
          <w:szCs w:val="24"/>
        </w:rPr>
      </w:pPr>
    </w:p>
    <w:p w:rsidR="004A0648"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1 Dit is de vertaling, van fy jdTieiónati! Mogelijk is bedoeld: </w:t>
      </w:r>
      <w:r w:rsidR="004C3CD8">
        <w:rPr>
          <w:rFonts w:ascii="Times New Roman" w:hAnsi="Times New Roman"/>
          <w:sz w:val="24"/>
          <w:szCs w:val="24"/>
        </w:rPr>
        <w:t>'</w:t>
      </w:r>
      <w:r w:rsidRPr="00EF2B60">
        <w:rPr>
          <w:rFonts w:ascii="Times New Roman" w:hAnsi="Times New Roman"/>
          <w:sz w:val="24"/>
          <w:szCs w:val="24"/>
        </w:rPr>
        <w:t>in de volheid van God</w:t>
      </w:r>
      <w:r w:rsidR="004C3CD8">
        <w:rPr>
          <w:rFonts w:ascii="Times New Roman" w:hAnsi="Times New Roman"/>
          <w:sz w:val="24"/>
          <w:szCs w:val="24"/>
        </w:rPr>
        <w:t>'</w:t>
      </w:r>
      <w:r w:rsidRPr="00EF2B60">
        <w:rPr>
          <w:rFonts w:ascii="Times New Roman" w:hAnsi="Times New Roman"/>
          <w:sz w:val="24"/>
          <w:szCs w:val="24"/>
        </w:rPr>
        <w:t xml:space="preserve">, vgl. Eph. praescr. </w:t>
      </w:r>
    </w:p>
    <w:p w:rsidR="004A0648"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2 Zoals de apostelen plegen te doen in hun brieven.</w:t>
      </w:r>
    </w:p>
    <w:p w:rsidR="004A0648" w:rsidRDefault="004A0648" w:rsidP="00EF2B60">
      <w:pPr>
        <w:spacing w:after="0" w:line="240" w:lineRule="auto"/>
        <w:jc w:val="both"/>
        <w:rPr>
          <w:rFonts w:ascii="Times New Roman" w:hAnsi="Times New Roman"/>
          <w:sz w:val="24"/>
          <w:szCs w:val="24"/>
        </w:rPr>
      </w:pPr>
      <w:r>
        <w:rPr>
          <w:rFonts w:ascii="Times New Roman" w:hAnsi="Times New Roman"/>
          <w:sz w:val="24"/>
          <w:szCs w:val="24"/>
        </w:rPr>
        <w:t>3</w:t>
      </w:r>
      <w:r w:rsidR="00013943" w:rsidRPr="00EF2B60">
        <w:rPr>
          <w:rFonts w:ascii="Times New Roman" w:hAnsi="Times New Roman"/>
          <w:sz w:val="24"/>
          <w:szCs w:val="24"/>
        </w:rPr>
        <w:t xml:space="preserve"> Vertaling van oti xaxd xen°lv o}Xa xaxd «pwnv. Dit is een filosofische gedachte (Pluu, Mor. 1115F en 1116A), die door </w:t>
      </w:r>
      <w:r w:rsidR="00A823EB">
        <w:rPr>
          <w:rFonts w:ascii="Times New Roman" w:hAnsi="Times New Roman"/>
          <w:sz w:val="24"/>
          <w:szCs w:val="24"/>
        </w:rPr>
        <w:t>Christ</w:t>
      </w:r>
      <w:r w:rsidR="00013943" w:rsidRPr="00EF2B60">
        <w:rPr>
          <w:rFonts w:ascii="Times New Roman" w:hAnsi="Times New Roman"/>
          <w:sz w:val="24"/>
          <w:szCs w:val="24"/>
        </w:rPr>
        <w:t xml:space="preserve">enen werd overgenomen (vgl. ook Irenaeus 16 4). </w:t>
      </w:r>
    </w:p>
    <w:p w:rsidR="004A0648" w:rsidRDefault="00013943" w:rsidP="00EF2B60">
      <w:pPr>
        <w:spacing w:after="0" w:line="240" w:lineRule="auto"/>
        <w:jc w:val="both"/>
        <w:rPr>
          <w:rFonts w:ascii="Times New Roman" w:hAnsi="Times New Roman"/>
          <w:sz w:val="24"/>
          <w:szCs w:val="24"/>
        </w:rPr>
      </w:pPr>
      <w:r w:rsidRPr="0062678A">
        <w:rPr>
          <w:rFonts w:ascii="Times New Roman" w:hAnsi="Times New Roman"/>
          <w:sz w:val="24"/>
          <w:szCs w:val="24"/>
          <w:lang w:val="fr-BE"/>
        </w:rPr>
        <w:t xml:space="preserve">4 Vgl. Smyrn. VIII 1; Magti. VI 1 en Philad. </w:t>
      </w:r>
      <w:r w:rsidRPr="00EF2B60">
        <w:rPr>
          <w:rFonts w:ascii="Times New Roman" w:hAnsi="Times New Roman"/>
          <w:sz w:val="24"/>
          <w:szCs w:val="24"/>
        </w:rPr>
        <w:t xml:space="preserve">V 1. </w:t>
      </w:r>
    </w:p>
    <w:p w:rsidR="004A0648"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5 Dit doet denken aan 1 Kor. 4, 1, maar het is mogelijk dat hier gezinspeeld wordt op de diakonale dienst aan de avondmaalstafel.</w:t>
      </w:r>
      <w:r w:rsidR="00EF2B60">
        <w:rPr>
          <w:rFonts w:ascii="Times New Roman" w:hAnsi="Times New Roman"/>
          <w:sz w:val="24"/>
          <w:szCs w:val="24"/>
        </w:rPr>
        <w:t xml:space="preserve"> </w:t>
      </w:r>
    </w:p>
    <w:p w:rsidR="004A0648" w:rsidRDefault="004A0648" w:rsidP="00EF2B60">
      <w:pPr>
        <w:spacing w:after="0" w:line="240" w:lineRule="auto"/>
        <w:jc w:val="both"/>
        <w:rPr>
          <w:rFonts w:ascii="Times New Roman" w:hAnsi="Times New Roman"/>
          <w:sz w:val="24"/>
          <w:szCs w:val="24"/>
        </w:rPr>
      </w:pPr>
    </w:p>
    <w:p w:rsidR="00013943" w:rsidRPr="00EF2B60" w:rsidRDefault="00EF2B60" w:rsidP="00EF2B60">
      <w:pPr>
        <w:spacing w:after="0" w:line="240" w:lineRule="auto"/>
        <w:jc w:val="both"/>
        <w:rPr>
          <w:rFonts w:ascii="Times New Roman" w:hAnsi="Times New Roman"/>
          <w:sz w:val="24"/>
          <w:szCs w:val="24"/>
        </w:rPr>
      </w:pPr>
      <w:r>
        <w:rPr>
          <w:rFonts w:ascii="Times New Roman" w:hAnsi="Times New Roman"/>
          <w:sz w:val="24"/>
          <w:szCs w:val="24"/>
        </w:rPr>
        <w:t xml:space="preserve"> </w:t>
      </w:r>
      <w:r w:rsidR="00013943" w:rsidRPr="00EF2B60">
        <w:rPr>
          <w:rFonts w:ascii="Times New Roman" w:hAnsi="Times New Roman"/>
          <w:sz w:val="24"/>
          <w:szCs w:val="24"/>
        </w:rPr>
        <w:t xml:space="preserve">III. Maar allen moeten eveneens die diakenen eer bewijzen zoals aan Jezus </w:t>
      </w:r>
      <w:r w:rsidR="00A823EB">
        <w:rPr>
          <w:rFonts w:ascii="Times New Roman" w:hAnsi="Times New Roman"/>
          <w:sz w:val="24"/>
          <w:szCs w:val="24"/>
        </w:rPr>
        <w:t>Christ</w:t>
      </w:r>
      <w:r w:rsidR="00013943" w:rsidRPr="00EF2B60">
        <w:rPr>
          <w:rFonts w:ascii="Times New Roman" w:hAnsi="Times New Roman"/>
          <w:sz w:val="24"/>
          <w:szCs w:val="24"/>
        </w:rPr>
        <w:t>us. Dit geldt ook voor de bisschop, het beeld van de Vader, en de oudsten als het beeld van de raad van God en de vergadering van de apostelen. Buiten hen is geen gemeente mogelijk.</w:t>
      </w: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2. Ik ben overtuigd dat u zo over</w:t>
      </w:r>
      <w:r w:rsidR="00EF2B60">
        <w:rPr>
          <w:rFonts w:ascii="Times New Roman" w:hAnsi="Times New Roman"/>
          <w:sz w:val="24"/>
          <w:szCs w:val="24"/>
        </w:rPr>
        <w:t xml:space="preserve"> </w:t>
      </w:r>
      <w:r w:rsidRPr="00EF2B60">
        <w:rPr>
          <w:rFonts w:ascii="Times New Roman" w:hAnsi="Times New Roman"/>
          <w:sz w:val="24"/>
          <w:szCs w:val="24"/>
        </w:rPr>
        <w:t>hen denkt. Ik heb immers een voorbeeld van uw liefde ontvangen. Het is bij mij in de persoon van de bisschop. Van</w:t>
      </w:r>
      <w:r w:rsidR="00EF2B60">
        <w:rPr>
          <w:rFonts w:ascii="Times New Roman" w:hAnsi="Times New Roman"/>
          <w:sz w:val="24"/>
          <w:szCs w:val="24"/>
        </w:rPr>
        <w:t xml:space="preserve"> </w:t>
      </w:r>
      <w:r w:rsidRPr="00EF2B60">
        <w:rPr>
          <w:rFonts w:ascii="Times New Roman" w:hAnsi="Times New Roman"/>
          <w:sz w:val="24"/>
          <w:szCs w:val="24"/>
        </w:rPr>
        <w:t>zijn houding alleen al kan men leren en zijn zachtmoedigheid verraadt kracht. De goddelozen6 betonen hem zelfs eerbied,</w:t>
      </w:r>
      <w:r w:rsidR="00EF2B60">
        <w:rPr>
          <w:rFonts w:ascii="Times New Roman" w:hAnsi="Times New Roman"/>
          <w:sz w:val="24"/>
          <w:szCs w:val="24"/>
        </w:rPr>
        <w:t xml:space="preserve"> </w:t>
      </w:r>
      <w:r w:rsidRPr="00EF2B60">
        <w:rPr>
          <w:rFonts w:ascii="Times New Roman" w:hAnsi="Times New Roman"/>
          <w:sz w:val="24"/>
          <w:szCs w:val="24"/>
        </w:rPr>
        <w:t>denk ik.</w:t>
      </w:r>
    </w:p>
    <w:p w:rsidR="004A0648" w:rsidRDefault="00A823EB" w:rsidP="00EF2B60">
      <w:pPr>
        <w:spacing w:after="0" w:line="240" w:lineRule="auto"/>
        <w:jc w:val="both"/>
        <w:rPr>
          <w:rFonts w:ascii="Times New Roman" w:hAnsi="Times New Roman"/>
          <w:sz w:val="24"/>
          <w:szCs w:val="24"/>
        </w:rPr>
      </w:pPr>
      <w:r>
        <w:rPr>
          <w:rFonts w:ascii="Times New Roman" w:hAnsi="Times New Roman"/>
          <w:sz w:val="24"/>
          <w:szCs w:val="24"/>
        </w:rPr>
        <w:t xml:space="preserve">3. </w:t>
      </w:r>
      <w:r w:rsidR="00013943" w:rsidRPr="00EF2B60">
        <w:rPr>
          <w:rFonts w:ascii="Times New Roman" w:hAnsi="Times New Roman"/>
          <w:sz w:val="24"/>
          <w:szCs w:val="24"/>
        </w:rPr>
        <w:t>Omdat ik u hef heb spoor ik u aan. Ik had hierover echter in scherper bewoordingen kunnen schrijven maar</w:t>
      </w:r>
      <w:r w:rsidR="00EF2B60">
        <w:rPr>
          <w:rFonts w:ascii="Times New Roman" w:hAnsi="Times New Roman"/>
          <w:sz w:val="24"/>
          <w:szCs w:val="24"/>
        </w:rPr>
        <w:t xml:space="preserve"> </w:t>
      </w:r>
      <w:r w:rsidR="00013943" w:rsidRPr="00EF2B60">
        <w:rPr>
          <w:rFonts w:ascii="Times New Roman" w:hAnsi="Times New Roman"/>
          <w:sz w:val="24"/>
          <w:szCs w:val="24"/>
        </w:rPr>
        <w:t>ik heb niet zo</w:t>
      </w:r>
      <w:r w:rsidR="004C3CD8">
        <w:rPr>
          <w:rFonts w:ascii="Times New Roman" w:hAnsi="Times New Roman"/>
          <w:sz w:val="24"/>
          <w:szCs w:val="24"/>
        </w:rPr>
        <w:t>'</w:t>
      </w:r>
      <w:r w:rsidR="00013943" w:rsidRPr="00EF2B60">
        <w:rPr>
          <w:rFonts w:ascii="Times New Roman" w:hAnsi="Times New Roman"/>
          <w:sz w:val="24"/>
          <w:szCs w:val="24"/>
        </w:rPr>
        <w:t>n hoge dunk van mij zelf, al ben ik een veroordeelde, dat ik u als een apostel kan bevelen.7</w:t>
      </w:r>
      <w:r w:rsidR="00EF2B60">
        <w:rPr>
          <w:rFonts w:ascii="Times New Roman" w:hAnsi="Times New Roman"/>
          <w:sz w:val="24"/>
          <w:szCs w:val="24"/>
        </w:rPr>
        <w:t xml:space="preserve"> </w:t>
      </w:r>
    </w:p>
    <w:p w:rsidR="004A0648" w:rsidRDefault="004A0648" w:rsidP="00EF2B60">
      <w:pPr>
        <w:spacing w:after="0" w:line="240" w:lineRule="auto"/>
        <w:jc w:val="both"/>
        <w:rPr>
          <w:rFonts w:ascii="Times New Roman" w:hAnsi="Times New Roman"/>
          <w:sz w:val="24"/>
          <w:szCs w:val="24"/>
        </w:rPr>
      </w:pP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IV. Ik ben vol van gedachten over God, maar ik betracht</w:t>
      </w:r>
      <w:r w:rsidR="00EF2B60">
        <w:rPr>
          <w:rFonts w:ascii="Times New Roman" w:hAnsi="Times New Roman"/>
          <w:sz w:val="24"/>
          <w:szCs w:val="24"/>
        </w:rPr>
        <w:t xml:space="preserve"> </w:t>
      </w:r>
      <w:r w:rsidRPr="00EF2B60">
        <w:rPr>
          <w:rFonts w:ascii="Times New Roman" w:hAnsi="Times New Roman"/>
          <w:sz w:val="24"/>
          <w:szCs w:val="24"/>
        </w:rPr>
        <w:t>matiging, opdat ik niet door mijn trots verloren ga. Integendeel, ik moet bang zijn om te luisteren naar die mij ophemelen. Want wie dat doen geven me zweepslagen.</w:t>
      </w:r>
    </w:p>
    <w:p w:rsidR="004A0648"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2. Ik wil</w:t>
      </w:r>
      <w:r w:rsidR="00EF2B60">
        <w:rPr>
          <w:rFonts w:ascii="Times New Roman" w:hAnsi="Times New Roman"/>
          <w:sz w:val="24"/>
          <w:szCs w:val="24"/>
        </w:rPr>
        <w:t xml:space="preserve"> </w:t>
      </w:r>
      <w:r w:rsidRPr="00EF2B60">
        <w:rPr>
          <w:rFonts w:ascii="Times New Roman" w:hAnsi="Times New Roman"/>
          <w:sz w:val="24"/>
          <w:szCs w:val="24"/>
        </w:rPr>
        <w:t>graag lijden, maar ik weet niet of ik het waardig ben. Mijn al te vurig verlangen mag niet voor ieder zichtbaar zijn, maar ik</w:t>
      </w:r>
      <w:r w:rsidR="00EF2B60">
        <w:rPr>
          <w:rFonts w:ascii="Times New Roman" w:hAnsi="Times New Roman"/>
          <w:sz w:val="24"/>
          <w:szCs w:val="24"/>
        </w:rPr>
        <w:t xml:space="preserve"> </w:t>
      </w:r>
      <w:r w:rsidRPr="00EF2B60">
        <w:rPr>
          <w:rFonts w:ascii="Times New Roman" w:hAnsi="Times New Roman"/>
          <w:sz w:val="24"/>
          <w:szCs w:val="24"/>
        </w:rPr>
        <w:t>heb er des te meer tegen te vechten. Mij past zachtmoedigheid. Daarin gaat de heerser van deze wereld ten onder.</w:t>
      </w:r>
      <w:r w:rsidR="00EF2B60">
        <w:rPr>
          <w:rFonts w:ascii="Times New Roman" w:hAnsi="Times New Roman"/>
          <w:sz w:val="24"/>
          <w:szCs w:val="24"/>
        </w:rPr>
        <w:t xml:space="preserve"> </w:t>
      </w:r>
    </w:p>
    <w:p w:rsidR="004A0648" w:rsidRDefault="004A0648" w:rsidP="00EF2B60">
      <w:pPr>
        <w:spacing w:after="0" w:line="240" w:lineRule="auto"/>
        <w:jc w:val="both"/>
        <w:rPr>
          <w:rFonts w:ascii="Times New Roman" w:hAnsi="Times New Roman"/>
          <w:sz w:val="24"/>
          <w:szCs w:val="24"/>
        </w:rPr>
      </w:pP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V. Ben ik niet in staat over de hemelse dingen te schrijven? Natuurlijk wel, maar ik ben bang dat ik u hierdoor nadeel berokken, omdat u onmondig bent.8 Houdt het mij ten goede opdat u niet verstrikt raakt omdat u het niet kunt begrijpen.</w:t>
      </w:r>
    </w:p>
    <w:p w:rsidR="004A0648"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2. Want zelfs ik die geboeid ben en de hemelse dingen, de</w:t>
      </w:r>
      <w:r w:rsidR="00EF2B60">
        <w:rPr>
          <w:rFonts w:ascii="Times New Roman" w:hAnsi="Times New Roman"/>
          <w:sz w:val="24"/>
          <w:szCs w:val="24"/>
        </w:rPr>
        <w:t xml:space="preserve"> </w:t>
      </w:r>
      <w:r w:rsidRPr="00EF2B60">
        <w:rPr>
          <w:rFonts w:ascii="Times New Roman" w:hAnsi="Times New Roman"/>
          <w:sz w:val="24"/>
          <w:szCs w:val="24"/>
        </w:rPr>
        <w:t>rangorde der engelen en de samenstelling van de heerschappijen en de zichtbare en onzichtbare dingen kan begrijpen,</w:t>
      </w:r>
      <w:r w:rsidR="00EF2B60">
        <w:rPr>
          <w:rFonts w:ascii="Times New Roman" w:hAnsi="Times New Roman"/>
          <w:sz w:val="24"/>
          <w:szCs w:val="24"/>
        </w:rPr>
        <w:t xml:space="preserve"> </w:t>
      </w:r>
      <w:r w:rsidRPr="00EF2B60">
        <w:rPr>
          <w:rFonts w:ascii="Times New Roman" w:hAnsi="Times New Roman"/>
          <w:sz w:val="24"/>
          <w:szCs w:val="24"/>
        </w:rPr>
        <w:t xml:space="preserve">ben daarom nog geen discipel.9 Er ontbreekt aan ons immers nog veel om God te kunnen ontmoeten. </w:t>
      </w:r>
    </w:p>
    <w:p w:rsidR="004A0648" w:rsidRDefault="004A0648" w:rsidP="00EF2B60">
      <w:pPr>
        <w:spacing w:after="0" w:line="240" w:lineRule="auto"/>
        <w:jc w:val="both"/>
        <w:rPr>
          <w:rFonts w:ascii="Times New Roman" w:hAnsi="Times New Roman"/>
          <w:sz w:val="24"/>
          <w:szCs w:val="24"/>
        </w:rPr>
      </w:pPr>
    </w:p>
    <w:p w:rsidR="004A0648"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VI. Ik vermaan u, eigenlijk niet ik, maar de liefde van Jezus </w:t>
      </w:r>
      <w:r w:rsidR="00A823EB">
        <w:rPr>
          <w:rFonts w:ascii="Times New Roman" w:hAnsi="Times New Roman"/>
          <w:sz w:val="24"/>
          <w:szCs w:val="24"/>
        </w:rPr>
        <w:t>Christ</w:t>
      </w:r>
      <w:r w:rsidRPr="00EF2B60">
        <w:rPr>
          <w:rFonts w:ascii="Times New Roman" w:hAnsi="Times New Roman"/>
          <w:sz w:val="24"/>
          <w:szCs w:val="24"/>
        </w:rPr>
        <w:t xml:space="preserve">us: gebruikt alleen het </w:t>
      </w:r>
      <w:r w:rsidR="00A823EB">
        <w:rPr>
          <w:rFonts w:ascii="Times New Roman" w:hAnsi="Times New Roman"/>
          <w:sz w:val="24"/>
          <w:szCs w:val="24"/>
        </w:rPr>
        <w:t>Christ</w:t>
      </w:r>
      <w:r w:rsidRPr="00EF2B60">
        <w:rPr>
          <w:rFonts w:ascii="Times New Roman" w:hAnsi="Times New Roman"/>
          <w:sz w:val="24"/>
          <w:szCs w:val="24"/>
        </w:rPr>
        <w:t xml:space="preserve">elijk voedsel en onthoudt </w:t>
      </w:r>
    </w:p>
    <w:p w:rsidR="004A0648" w:rsidRDefault="004A0648" w:rsidP="00EF2B60">
      <w:pPr>
        <w:spacing w:after="0" w:line="240" w:lineRule="auto"/>
        <w:jc w:val="both"/>
        <w:rPr>
          <w:rFonts w:ascii="Times New Roman" w:hAnsi="Times New Roman"/>
          <w:sz w:val="24"/>
          <w:szCs w:val="24"/>
        </w:rPr>
      </w:pPr>
    </w:p>
    <w:p w:rsidR="004A0648" w:rsidRDefault="004A0648" w:rsidP="00EF2B60">
      <w:pPr>
        <w:spacing w:after="0" w:line="240" w:lineRule="auto"/>
        <w:jc w:val="both"/>
        <w:rPr>
          <w:rFonts w:ascii="Times New Roman" w:hAnsi="Times New Roman"/>
          <w:sz w:val="24"/>
          <w:szCs w:val="24"/>
        </w:rPr>
      </w:pPr>
      <w:r>
        <w:rPr>
          <w:rFonts w:ascii="Times New Roman" w:hAnsi="Times New Roman"/>
          <w:sz w:val="24"/>
          <w:szCs w:val="24"/>
        </w:rPr>
        <w:t>6</w:t>
      </w:r>
      <w:r w:rsidR="00013943" w:rsidRPr="00EF2B60">
        <w:rPr>
          <w:rFonts w:ascii="Times New Roman" w:hAnsi="Times New Roman"/>
          <w:sz w:val="24"/>
          <w:szCs w:val="24"/>
        </w:rPr>
        <w:t xml:space="preserve"> De uöeoi zijn de heidenen (vgl. Eph. 2, 12), maar daarmee duidden ook de heidenen de </w:t>
      </w:r>
      <w:r w:rsidR="00A823EB">
        <w:rPr>
          <w:rFonts w:ascii="Times New Roman" w:hAnsi="Times New Roman"/>
          <w:sz w:val="24"/>
          <w:szCs w:val="24"/>
        </w:rPr>
        <w:t>Christ</w:t>
      </w:r>
      <w:r w:rsidR="00013943" w:rsidRPr="00EF2B60">
        <w:rPr>
          <w:rFonts w:ascii="Times New Roman" w:hAnsi="Times New Roman"/>
          <w:sz w:val="24"/>
          <w:szCs w:val="24"/>
        </w:rPr>
        <w:t xml:space="preserve">enen aan (vgl. Mart. Pol. IX 2). </w:t>
      </w:r>
    </w:p>
    <w:p w:rsidR="004A0648"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7 In het Nieuwe Testament is reeds sprake van het gezag van de apostelen: Eph. 2, 20; 2Petr. 3/2; Judas 17, Openb. 21, 14, vgl. ook VII 1 en Rom. IV </w:t>
      </w:r>
      <w:r w:rsidR="00A823EB">
        <w:rPr>
          <w:rFonts w:ascii="Times New Roman" w:hAnsi="Times New Roman"/>
          <w:sz w:val="24"/>
          <w:szCs w:val="24"/>
        </w:rPr>
        <w:t xml:space="preserve">3. </w:t>
      </w:r>
      <w:r w:rsidRPr="00EF2B60">
        <w:rPr>
          <w:rFonts w:ascii="Times New Roman" w:hAnsi="Times New Roman"/>
          <w:sz w:val="24"/>
          <w:szCs w:val="24"/>
        </w:rPr>
        <w:t xml:space="preserve">. </w:t>
      </w:r>
    </w:p>
    <w:p w:rsidR="004A0648"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8 Vgl. 1 Kor. 3, 1-2. </w:t>
      </w:r>
    </w:p>
    <w:p w:rsidR="004A0648"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9 Ignatius heeft </w:t>
      </w:r>
      <w:r w:rsidR="004C3CD8">
        <w:rPr>
          <w:rFonts w:ascii="Times New Roman" w:hAnsi="Times New Roman"/>
          <w:sz w:val="24"/>
          <w:szCs w:val="24"/>
        </w:rPr>
        <w:t>'</w:t>
      </w:r>
      <w:r w:rsidRPr="00EF2B60">
        <w:rPr>
          <w:rFonts w:ascii="Times New Roman" w:hAnsi="Times New Roman"/>
          <w:sz w:val="24"/>
          <w:szCs w:val="24"/>
        </w:rPr>
        <w:t>kennis</w:t>
      </w:r>
      <w:r w:rsidR="004C3CD8">
        <w:rPr>
          <w:rFonts w:ascii="Times New Roman" w:hAnsi="Times New Roman"/>
          <w:sz w:val="24"/>
          <w:szCs w:val="24"/>
        </w:rPr>
        <w:t>'</w:t>
      </w:r>
      <w:r w:rsidRPr="00EF2B60">
        <w:rPr>
          <w:rFonts w:ascii="Times New Roman" w:hAnsi="Times New Roman"/>
          <w:sz w:val="24"/>
          <w:szCs w:val="24"/>
        </w:rPr>
        <w:t xml:space="preserve"> (Yvmoig) aangaande de hemelse wereld (vgl. Eph. 1, 20-21 en Kol. 1, 16). De kennis van de </w:t>
      </w:r>
      <w:r w:rsidR="004C3CD8">
        <w:rPr>
          <w:rFonts w:ascii="Times New Roman" w:hAnsi="Times New Roman"/>
          <w:sz w:val="24"/>
          <w:szCs w:val="24"/>
        </w:rPr>
        <w:t>'</w:t>
      </w:r>
      <w:r w:rsidRPr="00EF2B60">
        <w:rPr>
          <w:rFonts w:ascii="Times New Roman" w:hAnsi="Times New Roman"/>
          <w:sz w:val="24"/>
          <w:szCs w:val="24"/>
        </w:rPr>
        <w:t>diepten van God</w:t>
      </w:r>
      <w:r w:rsidR="004C3CD8">
        <w:rPr>
          <w:rFonts w:ascii="Times New Roman" w:hAnsi="Times New Roman"/>
          <w:sz w:val="24"/>
          <w:szCs w:val="24"/>
        </w:rPr>
        <w:t>'</w:t>
      </w:r>
      <w:r w:rsidRPr="00EF2B60">
        <w:rPr>
          <w:rFonts w:ascii="Times New Roman" w:hAnsi="Times New Roman"/>
          <w:sz w:val="24"/>
          <w:szCs w:val="24"/>
        </w:rPr>
        <w:t xml:space="preserve"> wordt al genoemd in 1 Kor. 2, 10. </w:t>
      </w:r>
    </w:p>
    <w:p w:rsidR="004A0648" w:rsidRDefault="004A0648" w:rsidP="00EF2B60">
      <w:pPr>
        <w:spacing w:after="0" w:line="240" w:lineRule="auto"/>
        <w:jc w:val="both"/>
        <w:rPr>
          <w:rFonts w:ascii="Times New Roman" w:hAnsi="Times New Roman"/>
          <w:sz w:val="24"/>
          <w:szCs w:val="24"/>
        </w:rPr>
      </w:pPr>
    </w:p>
    <w:p w:rsidR="00013943" w:rsidRPr="00EF2B60" w:rsidRDefault="00EF2B60" w:rsidP="00EF2B60">
      <w:pPr>
        <w:spacing w:after="0" w:line="240" w:lineRule="auto"/>
        <w:jc w:val="both"/>
        <w:rPr>
          <w:rFonts w:ascii="Times New Roman" w:hAnsi="Times New Roman"/>
          <w:sz w:val="24"/>
          <w:szCs w:val="24"/>
        </w:rPr>
      </w:pPr>
      <w:r>
        <w:rPr>
          <w:rFonts w:ascii="Times New Roman" w:hAnsi="Times New Roman"/>
          <w:sz w:val="24"/>
          <w:szCs w:val="24"/>
        </w:rPr>
        <w:t xml:space="preserve"> </w:t>
      </w:r>
      <w:r w:rsidR="00013943" w:rsidRPr="00EF2B60">
        <w:rPr>
          <w:rFonts w:ascii="Times New Roman" w:hAnsi="Times New Roman"/>
          <w:sz w:val="24"/>
          <w:szCs w:val="24"/>
        </w:rPr>
        <w:t>u van de vreemde plant,10 ik bedoel de scheuring.</w:t>
      </w:r>
    </w:p>
    <w:p w:rsidR="004A0648"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2. Er zijn</w:t>
      </w:r>
      <w:r w:rsidR="00EF2B60">
        <w:rPr>
          <w:rFonts w:ascii="Times New Roman" w:hAnsi="Times New Roman"/>
          <w:sz w:val="24"/>
          <w:szCs w:val="24"/>
        </w:rPr>
        <w:t xml:space="preserve"> </w:t>
      </w:r>
      <w:r w:rsidRPr="00EF2B60">
        <w:rPr>
          <w:rFonts w:ascii="Times New Roman" w:hAnsi="Times New Roman"/>
          <w:sz w:val="24"/>
          <w:szCs w:val="24"/>
        </w:rPr>
        <w:t xml:space="preserve">er die in hun leer een plaats hebben gegeven aan Jezus </w:t>
      </w:r>
      <w:r w:rsidR="00A823EB">
        <w:rPr>
          <w:rFonts w:ascii="Times New Roman" w:hAnsi="Times New Roman"/>
          <w:sz w:val="24"/>
          <w:szCs w:val="24"/>
        </w:rPr>
        <w:t>Christ</w:t>
      </w:r>
      <w:r w:rsidRPr="00EF2B60">
        <w:rPr>
          <w:rFonts w:ascii="Times New Roman" w:hAnsi="Times New Roman"/>
          <w:sz w:val="24"/>
          <w:szCs w:val="24"/>
        </w:rPr>
        <w:t>us om betrouwbaar te schijnen. Het zijn als mensen die dodelijk vergif met honingwijn vermengen. Wie dit niet weet</w:t>
      </w:r>
      <w:r w:rsidR="00EF2B60">
        <w:rPr>
          <w:rFonts w:ascii="Times New Roman" w:hAnsi="Times New Roman"/>
          <w:sz w:val="24"/>
          <w:szCs w:val="24"/>
        </w:rPr>
        <w:t xml:space="preserve"> </w:t>
      </w:r>
      <w:r w:rsidRPr="00EF2B60">
        <w:rPr>
          <w:rFonts w:ascii="Times New Roman" w:hAnsi="Times New Roman"/>
          <w:sz w:val="24"/>
          <w:szCs w:val="24"/>
        </w:rPr>
        <w:t>neemt het graag aan om dan te sterven aan een verderfelijk genot.</w:t>
      </w:r>
      <w:r w:rsidR="00EF2B60">
        <w:rPr>
          <w:rFonts w:ascii="Times New Roman" w:hAnsi="Times New Roman"/>
          <w:sz w:val="24"/>
          <w:szCs w:val="24"/>
        </w:rPr>
        <w:t xml:space="preserve"> </w:t>
      </w:r>
    </w:p>
    <w:p w:rsidR="004A0648" w:rsidRDefault="004A0648" w:rsidP="00EF2B60">
      <w:pPr>
        <w:spacing w:after="0" w:line="240" w:lineRule="auto"/>
        <w:jc w:val="both"/>
        <w:rPr>
          <w:rFonts w:ascii="Times New Roman" w:hAnsi="Times New Roman"/>
          <w:sz w:val="24"/>
          <w:szCs w:val="24"/>
        </w:rPr>
      </w:pP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VII. Weest op uw hoede voor zulke mensen. Dit zal gebeuren als u niet hooghartig bent en u zich niet losmaakt van</w:t>
      </w:r>
      <w:r w:rsidR="00EF2B60">
        <w:rPr>
          <w:rFonts w:ascii="Times New Roman" w:hAnsi="Times New Roman"/>
          <w:sz w:val="24"/>
          <w:szCs w:val="24"/>
        </w:rPr>
        <w:t xml:space="preserve"> </w:t>
      </w:r>
      <w:r w:rsidRPr="00EF2B60">
        <w:rPr>
          <w:rFonts w:ascii="Times New Roman" w:hAnsi="Times New Roman"/>
          <w:sz w:val="24"/>
          <w:szCs w:val="24"/>
        </w:rPr>
        <w:t xml:space="preserve">Jezus </w:t>
      </w:r>
      <w:r w:rsidR="00A823EB">
        <w:rPr>
          <w:rFonts w:ascii="Times New Roman" w:hAnsi="Times New Roman"/>
          <w:sz w:val="24"/>
          <w:szCs w:val="24"/>
        </w:rPr>
        <w:t>Christ</w:t>
      </w:r>
      <w:r w:rsidRPr="00EF2B60">
        <w:rPr>
          <w:rFonts w:ascii="Times New Roman" w:hAnsi="Times New Roman"/>
          <w:sz w:val="24"/>
          <w:szCs w:val="24"/>
        </w:rPr>
        <w:t>us, de bisschop en de voorschriften van de apostelen.</w:t>
      </w:r>
    </w:p>
    <w:p w:rsidR="004A0648"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2. Wie binnen de altaarruimte is, is rein, maar wie er</w:t>
      </w:r>
      <w:r w:rsidR="00EF2B60">
        <w:rPr>
          <w:rFonts w:ascii="Times New Roman" w:hAnsi="Times New Roman"/>
          <w:sz w:val="24"/>
          <w:szCs w:val="24"/>
        </w:rPr>
        <w:t xml:space="preserve"> </w:t>
      </w:r>
      <w:r w:rsidRPr="00EF2B60">
        <w:rPr>
          <w:rFonts w:ascii="Times New Roman" w:hAnsi="Times New Roman"/>
          <w:sz w:val="24"/>
          <w:szCs w:val="24"/>
        </w:rPr>
        <w:t xml:space="preserve">buiten is, is onrein.11 Ik bedoel: wie buiten de bisschop, het college van oudsten en de diakenen iets doet heeft geen rein geweten. </w:t>
      </w:r>
    </w:p>
    <w:p w:rsidR="004A0648" w:rsidRDefault="004A0648" w:rsidP="00EF2B60">
      <w:pPr>
        <w:spacing w:after="0" w:line="240" w:lineRule="auto"/>
        <w:jc w:val="both"/>
        <w:rPr>
          <w:rFonts w:ascii="Times New Roman" w:hAnsi="Times New Roman"/>
          <w:sz w:val="24"/>
          <w:szCs w:val="24"/>
        </w:rPr>
      </w:pP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VIII. Dit wil niet zeggen dat ik van u zo iets weet. Ik wil u er echter voor bewaren, omdat ik u lief heb en ik de listen van de duivel zie aankomen. Legt u toe op zachtmoedigheid en laat u herscheppen in het geloof: het vlees des Heren, en de liefde: het bloed van Jezus </w:t>
      </w:r>
      <w:r w:rsidR="00A823EB">
        <w:rPr>
          <w:rFonts w:ascii="Times New Roman" w:hAnsi="Times New Roman"/>
          <w:sz w:val="24"/>
          <w:szCs w:val="24"/>
        </w:rPr>
        <w:t>Christ</w:t>
      </w:r>
      <w:r w:rsidRPr="00EF2B60">
        <w:rPr>
          <w:rFonts w:ascii="Times New Roman" w:hAnsi="Times New Roman"/>
          <w:sz w:val="24"/>
          <w:szCs w:val="24"/>
        </w:rPr>
        <w:t>us.</w:t>
      </w:r>
    </w:p>
    <w:p w:rsidR="004A0648"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2. Laat niemand iets tegen zijn naaste hebben. Geeft de heidenen geen gelegenheid door onverstand van een paar mensen de gehele groep die in God is te lasteren. Want wee hem die om een nietswaardige</w:t>
      </w:r>
      <w:r w:rsidR="00EF2B60">
        <w:rPr>
          <w:rFonts w:ascii="Times New Roman" w:hAnsi="Times New Roman"/>
          <w:sz w:val="24"/>
          <w:szCs w:val="24"/>
        </w:rPr>
        <w:t xml:space="preserve"> </w:t>
      </w:r>
      <w:r w:rsidRPr="00EF2B60">
        <w:rPr>
          <w:rFonts w:ascii="Times New Roman" w:hAnsi="Times New Roman"/>
          <w:sz w:val="24"/>
          <w:szCs w:val="24"/>
        </w:rPr>
        <w:t>zaak aanleiding is dat mijn Naam door sommigen wordt gelasterd.</w:t>
      </w:r>
      <w:r w:rsidR="00EF2B60">
        <w:rPr>
          <w:rFonts w:ascii="Times New Roman" w:hAnsi="Times New Roman"/>
          <w:sz w:val="24"/>
          <w:szCs w:val="24"/>
        </w:rPr>
        <w:t xml:space="preserve"> </w:t>
      </w:r>
    </w:p>
    <w:p w:rsidR="004A0648" w:rsidRDefault="004A0648" w:rsidP="00EF2B60">
      <w:pPr>
        <w:spacing w:after="0" w:line="240" w:lineRule="auto"/>
        <w:jc w:val="both"/>
        <w:rPr>
          <w:rFonts w:ascii="Times New Roman" w:hAnsi="Times New Roman"/>
          <w:sz w:val="24"/>
          <w:szCs w:val="24"/>
        </w:rPr>
      </w:pPr>
    </w:p>
    <w:p w:rsidR="003F780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IX. Sluit uw oren als iemand tot u spreekt zonder Jezus</w:t>
      </w:r>
      <w:r w:rsidR="00EF2B60">
        <w:rPr>
          <w:rFonts w:ascii="Times New Roman" w:hAnsi="Times New Roman"/>
          <w:sz w:val="24"/>
          <w:szCs w:val="24"/>
        </w:rPr>
        <w:t xml:space="preserve"> </w:t>
      </w:r>
      <w:r w:rsidR="00A823EB">
        <w:rPr>
          <w:rFonts w:ascii="Times New Roman" w:hAnsi="Times New Roman"/>
          <w:sz w:val="24"/>
          <w:szCs w:val="24"/>
        </w:rPr>
        <w:t>Christ</w:t>
      </w:r>
      <w:r w:rsidRPr="00EF2B60">
        <w:rPr>
          <w:rFonts w:ascii="Times New Roman" w:hAnsi="Times New Roman"/>
          <w:sz w:val="24"/>
          <w:szCs w:val="24"/>
        </w:rPr>
        <w:t>us te noemen. Hij is uit het geslacht van David, voortgekomen uit Maria, waarlijk geboren. Hij at en dronk, hij is</w:t>
      </w:r>
      <w:r w:rsidR="00EF2B60">
        <w:rPr>
          <w:rFonts w:ascii="Times New Roman" w:hAnsi="Times New Roman"/>
          <w:sz w:val="24"/>
          <w:szCs w:val="24"/>
        </w:rPr>
        <w:t xml:space="preserve"> </w:t>
      </w:r>
      <w:r w:rsidRPr="00EF2B60">
        <w:rPr>
          <w:rFonts w:ascii="Times New Roman" w:hAnsi="Times New Roman"/>
          <w:sz w:val="24"/>
          <w:szCs w:val="24"/>
        </w:rPr>
        <w:t>waarlijk vervolgd door Pontius Pilatus,12 waarlijk gekruisigd</w:t>
      </w:r>
      <w:r w:rsidR="00EF2B60">
        <w:rPr>
          <w:rFonts w:ascii="Times New Roman" w:hAnsi="Times New Roman"/>
          <w:sz w:val="24"/>
          <w:szCs w:val="24"/>
        </w:rPr>
        <w:t xml:space="preserve"> </w:t>
      </w:r>
      <w:r w:rsidRPr="00EF2B60">
        <w:rPr>
          <w:rFonts w:ascii="Times New Roman" w:hAnsi="Times New Roman"/>
          <w:sz w:val="24"/>
          <w:szCs w:val="24"/>
        </w:rPr>
        <w:t>en hij stierf terwijl de hemelse, aardse en onderaardse machten toekeken.13 2. Hij is ook waarlijk vanuit de doden opgewekt, omdat zijn Vader hem opwekte. Op dezelfde wijze zal</w:t>
      </w:r>
      <w:r w:rsidR="00EF2B60">
        <w:rPr>
          <w:rFonts w:ascii="Times New Roman" w:hAnsi="Times New Roman"/>
          <w:sz w:val="24"/>
          <w:szCs w:val="24"/>
        </w:rPr>
        <w:t xml:space="preserve"> </w:t>
      </w:r>
      <w:r w:rsidRPr="00EF2B60">
        <w:rPr>
          <w:rFonts w:ascii="Times New Roman" w:hAnsi="Times New Roman"/>
          <w:sz w:val="24"/>
          <w:szCs w:val="24"/>
        </w:rPr>
        <w:t xml:space="preserve">zijn Vader ons die in hem geloven opwekken in </w:t>
      </w:r>
      <w:r w:rsidR="00A823EB">
        <w:rPr>
          <w:rFonts w:ascii="Times New Roman" w:hAnsi="Times New Roman"/>
          <w:sz w:val="24"/>
          <w:szCs w:val="24"/>
        </w:rPr>
        <w:t>Christ</w:t>
      </w:r>
      <w:r w:rsidRPr="00EF2B60">
        <w:rPr>
          <w:rFonts w:ascii="Times New Roman" w:hAnsi="Times New Roman"/>
          <w:sz w:val="24"/>
          <w:szCs w:val="24"/>
        </w:rPr>
        <w:t>us Jezus. Buiten hem bezitten we geen waarachtig leven.</w:t>
      </w:r>
      <w:r w:rsidR="00EF2B60">
        <w:rPr>
          <w:rFonts w:ascii="Times New Roman" w:hAnsi="Times New Roman"/>
          <w:sz w:val="24"/>
          <w:szCs w:val="24"/>
        </w:rPr>
        <w:t xml:space="preserve"> </w:t>
      </w:r>
    </w:p>
    <w:p w:rsidR="003F780C" w:rsidRDefault="003F780C" w:rsidP="00EF2B60">
      <w:pPr>
        <w:spacing w:after="0" w:line="240" w:lineRule="auto"/>
        <w:jc w:val="both"/>
        <w:rPr>
          <w:rFonts w:ascii="Times New Roman" w:hAnsi="Times New Roman"/>
          <w:sz w:val="24"/>
          <w:szCs w:val="24"/>
        </w:rPr>
      </w:pPr>
    </w:p>
    <w:p w:rsidR="003F780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X. Als hij echter in schijn geleden heeft zoals sommige goddelozen, dat wil zeggen: ongelovigen, zeggen het zijn mensen die zelf schijn zijn waarom ben ik dan gevangen, waar</w:t>
      </w:r>
    </w:p>
    <w:p w:rsidR="003F780C" w:rsidRDefault="003F780C" w:rsidP="00EF2B60">
      <w:pPr>
        <w:spacing w:after="0" w:line="240" w:lineRule="auto"/>
        <w:jc w:val="both"/>
        <w:rPr>
          <w:rFonts w:ascii="Times New Roman" w:hAnsi="Times New Roman"/>
          <w:sz w:val="24"/>
          <w:szCs w:val="24"/>
        </w:rPr>
      </w:pPr>
    </w:p>
    <w:p w:rsidR="003F780C" w:rsidRDefault="00013943" w:rsidP="00EF2B60">
      <w:pPr>
        <w:spacing w:after="0" w:line="240" w:lineRule="auto"/>
        <w:jc w:val="both"/>
        <w:rPr>
          <w:rFonts w:ascii="Times New Roman" w:hAnsi="Times New Roman"/>
          <w:sz w:val="24"/>
          <w:szCs w:val="24"/>
        </w:rPr>
      </w:pPr>
      <w:r w:rsidRPr="0062678A">
        <w:rPr>
          <w:rFonts w:ascii="Times New Roman" w:hAnsi="Times New Roman"/>
          <w:sz w:val="24"/>
          <w:szCs w:val="24"/>
          <w:lang w:val="en-GB"/>
        </w:rPr>
        <w:t xml:space="preserve">10 Vgl. Eph. X 3 en Philad. </w:t>
      </w:r>
      <w:r w:rsidRPr="00EF2B60">
        <w:rPr>
          <w:rFonts w:ascii="Times New Roman" w:hAnsi="Times New Roman"/>
          <w:sz w:val="24"/>
          <w:szCs w:val="24"/>
        </w:rPr>
        <w:t>III 1.</w:t>
      </w:r>
      <w:r w:rsidR="00EF2B60">
        <w:rPr>
          <w:rFonts w:ascii="Times New Roman" w:hAnsi="Times New Roman"/>
          <w:sz w:val="24"/>
          <w:szCs w:val="24"/>
        </w:rPr>
        <w:t xml:space="preserve"> </w:t>
      </w:r>
    </w:p>
    <w:p w:rsidR="003F780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11 Zie Eph. V 2. </w:t>
      </w:r>
    </w:p>
    <w:p w:rsidR="003F780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12 Zie Magn. XI. </w:t>
      </w:r>
    </w:p>
    <w:p w:rsidR="003F780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13 Vgl. Phil. 2, 10 en 1 Kor. 4, 9.</w:t>
      </w:r>
      <w:r w:rsidR="00EF2B60">
        <w:rPr>
          <w:rFonts w:ascii="Times New Roman" w:hAnsi="Times New Roman"/>
          <w:sz w:val="24"/>
          <w:szCs w:val="24"/>
        </w:rPr>
        <w:t xml:space="preserve"> </w:t>
      </w:r>
    </w:p>
    <w:p w:rsidR="003F780C" w:rsidRDefault="003F780C" w:rsidP="00EF2B60">
      <w:pPr>
        <w:spacing w:after="0" w:line="240" w:lineRule="auto"/>
        <w:jc w:val="both"/>
        <w:rPr>
          <w:rFonts w:ascii="Times New Roman" w:hAnsi="Times New Roman"/>
          <w:sz w:val="24"/>
          <w:szCs w:val="24"/>
        </w:rPr>
      </w:pPr>
    </w:p>
    <w:p w:rsidR="003F780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om verlang ik dan tegen de beesten te vechten? Dan sterf ik voor niets.14 Ja, dan spreek ik leugens over de Heer</w:t>
      </w:r>
      <w:r w:rsidR="003F780C">
        <w:rPr>
          <w:rFonts w:ascii="Times New Roman" w:hAnsi="Times New Roman"/>
          <w:sz w:val="24"/>
          <w:szCs w:val="24"/>
        </w:rPr>
        <w:t>e</w:t>
      </w:r>
      <w:r w:rsidRPr="00EF2B60">
        <w:rPr>
          <w:rFonts w:ascii="Times New Roman" w:hAnsi="Times New Roman"/>
          <w:sz w:val="24"/>
          <w:szCs w:val="24"/>
        </w:rPr>
        <w:t xml:space="preserve">. </w:t>
      </w:r>
    </w:p>
    <w:p w:rsidR="003F780C" w:rsidRDefault="003F780C" w:rsidP="00EF2B60">
      <w:pPr>
        <w:spacing w:after="0" w:line="240" w:lineRule="auto"/>
        <w:jc w:val="both"/>
        <w:rPr>
          <w:rFonts w:ascii="Times New Roman" w:hAnsi="Times New Roman"/>
          <w:sz w:val="24"/>
          <w:szCs w:val="24"/>
        </w:rPr>
      </w:pP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XI. Ontvlucht de kwade uitwassen die dodelijke vruchten dragen. Als iemand er van proeft dan sterft hij terstond. Zij zijn immers geen planten van de Vader.15 2. Als ze dat waren dan zouden ze takken van het kruishout blijken te zijn en hun vrucht zou onvergankelijk zijn. Door zijn kruis roept hij u, als zijn ledematen, tot zijn lijden. Het hoofd kan niet zonder ledematen geboren worden. God heeft immers die eenheid beloofd die Hij zelf is.</w:t>
      </w:r>
      <w:r w:rsidR="00EF2B60">
        <w:rPr>
          <w:rFonts w:ascii="Times New Roman" w:hAnsi="Times New Roman"/>
          <w:sz w:val="24"/>
          <w:szCs w:val="24"/>
        </w:rPr>
        <w:t xml:space="preserve"> </w:t>
      </w:r>
      <w:r w:rsidRPr="00EF2B60">
        <w:rPr>
          <w:rFonts w:ascii="Times New Roman" w:hAnsi="Times New Roman"/>
          <w:sz w:val="24"/>
          <w:szCs w:val="24"/>
        </w:rPr>
        <w:t>XII. Ik groet u vanuit Smyrna, samen met de andere gemeenten van God die hier aanwezig zijn. Zij hebben mij naar</w:t>
      </w:r>
      <w:r w:rsidR="00EF2B60">
        <w:rPr>
          <w:rFonts w:ascii="Times New Roman" w:hAnsi="Times New Roman"/>
          <w:sz w:val="24"/>
          <w:szCs w:val="24"/>
        </w:rPr>
        <w:t xml:space="preserve"> </w:t>
      </w:r>
      <w:r w:rsidRPr="00EF2B60">
        <w:rPr>
          <w:rFonts w:ascii="Times New Roman" w:hAnsi="Times New Roman"/>
          <w:sz w:val="24"/>
          <w:szCs w:val="24"/>
        </w:rPr>
        <w:t>lichaam en geest verkwikt.</w:t>
      </w: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2. Mijn boeien die ik in Jezus </w:t>
      </w:r>
      <w:r w:rsidR="00A823EB">
        <w:rPr>
          <w:rFonts w:ascii="Times New Roman" w:hAnsi="Times New Roman"/>
          <w:sz w:val="24"/>
          <w:szCs w:val="24"/>
        </w:rPr>
        <w:t>Christ</w:t>
      </w:r>
      <w:r w:rsidRPr="00EF2B60">
        <w:rPr>
          <w:rFonts w:ascii="Times New Roman" w:hAnsi="Times New Roman"/>
          <w:sz w:val="24"/>
          <w:szCs w:val="24"/>
        </w:rPr>
        <w:t xml:space="preserve">us ronddraag en die verlangen voor God te verschijnen, smeken u: Blijft eensgezind in uw gezamenlijk gebed. Het past u dat ieder afzonderlijk en vooral de oudsten het de bisschop gemakkelijk maken tot eer van Jezus </w:t>
      </w:r>
      <w:r w:rsidR="00A823EB">
        <w:rPr>
          <w:rFonts w:ascii="Times New Roman" w:hAnsi="Times New Roman"/>
          <w:sz w:val="24"/>
          <w:szCs w:val="24"/>
        </w:rPr>
        <w:t>Christ</w:t>
      </w:r>
      <w:r w:rsidRPr="00EF2B60">
        <w:rPr>
          <w:rFonts w:ascii="Times New Roman" w:hAnsi="Times New Roman"/>
          <w:sz w:val="24"/>
          <w:szCs w:val="24"/>
        </w:rPr>
        <w:t>us en de apostelen.</w:t>
      </w:r>
    </w:p>
    <w:p w:rsidR="003F780C" w:rsidRDefault="00A823EB" w:rsidP="00EF2B60">
      <w:pPr>
        <w:spacing w:after="0" w:line="240" w:lineRule="auto"/>
        <w:jc w:val="both"/>
        <w:rPr>
          <w:rFonts w:ascii="Times New Roman" w:hAnsi="Times New Roman"/>
          <w:sz w:val="24"/>
          <w:szCs w:val="24"/>
        </w:rPr>
      </w:pPr>
      <w:r>
        <w:rPr>
          <w:rFonts w:ascii="Times New Roman" w:hAnsi="Times New Roman"/>
          <w:sz w:val="24"/>
          <w:szCs w:val="24"/>
        </w:rPr>
        <w:t xml:space="preserve">3. </w:t>
      </w:r>
      <w:r w:rsidR="00013943" w:rsidRPr="00EF2B60">
        <w:rPr>
          <w:rFonts w:ascii="Times New Roman" w:hAnsi="Times New Roman"/>
          <w:sz w:val="24"/>
          <w:szCs w:val="24"/>
        </w:rPr>
        <w:t xml:space="preserve">Ik vraag u mij in liefde aan te horen, opdat ik niet door dit schrijven tegen u getuig. Bidt ook voor mij die door de barmhartigheid van God uw liefde nodig heeft opdat ik het lot mag verwerven dat voor mij ligt en opdat ik niet onwaardig blijk te zijn. </w:t>
      </w:r>
    </w:p>
    <w:p w:rsidR="003F780C" w:rsidRDefault="003F780C" w:rsidP="00EF2B60">
      <w:pPr>
        <w:spacing w:after="0" w:line="240" w:lineRule="auto"/>
        <w:jc w:val="both"/>
        <w:rPr>
          <w:rFonts w:ascii="Times New Roman" w:hAnsi="Times New Roman"/>
          <w:sz w:val="24"/>
          <w:szCs w:val="24"/>
        </w:rPr>
      </w:pP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XIII. De liefde van de </w:t>
      </w:r>
      <w:r w:rsidR="00CD5FF8">
        <w:rPr>
          <w:rFonts w:ascii="Times New Roman" w:hAnsi="Times New Roman"/>
          <w:sz w:val="24"/>
          <w:szCs w:val="24"/>
        </w:rPr>
        <w:t>Smyrna</w:t>
      </w:r>
      <w:r w:rsidRPr="00EF2B60">
        <w:rPr>
          <w:rFonts w:ascii="Times New Roman" w:hAnsi="Times New Roman"/>
          <w:sz w:val="24"/>
          <w:szCs w:val="24"/>
        </w:rPr>
        <w:t>eers en de Ephesiërs groet u. Gedenkt in uw gebeden de kerk in Syrië. Ik ben niet waardig haar naam te dragen omdat ik de geringste van hen ben.</w:t>
      </w: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2. Vaart wel in Jezus </w:t>
      </w:r>
      <w:r w:rsidR="00A823EB">
        <w:rPr>
          <w:rFonts w:ascii="Times New Roman" w:hAnsi="Times New Roman"/>
          <w:sz w:val="24"/>
          <w:szCs w:val="24"/>
        </w:rPr>
        <w:t>Christ</w:t>
      </w:r>
      <w:r w:rsidRPr="00EF2B60">
        <w:rPr>
          <w:rFonts w:ascii="Times New Roman" w:hAnsi="Times New Roman"/>
          <w:sz w:val="24"/>
          <w:szCs w:val="24"/>
        </w:rPr>
        <w:t>us, gij die u onderwerpt aan de bisschop als aan het gebod en evenzo aan het college van</w:t>
      </w:r>
      <w:r w:rsidR="00EF2B60">
        <w:rPr>
          <w:rFonts w:ascii="Times New Roman" w:hAnsi="Times New Roman"/>
          <w:sz w:val="24"/>
          <w:szCs w:val="24"/>
        </w:rPr>
        <w:t xml:space="preserve"> </w:t>
      </w:r>
      <w:r w:rsidRPr="00EF2B60">
        <w:rPr>
          <w:rFonts w:ascii="Times New Roman" w:hAnsi="Times New Roman"/>
          <w:sz w:val="24"/>
          <w:szCs w:val="24"/>
        </w:rPr>
        <w:t>oudsten. En hebt elkaar stuk voor stuk lief met een onverdeeld hart.</w:t>
      </w:r>
    </w:p>
    <w:p w:rsidR="003F780C" w:rsidRDefault="00A823EB" w:rsidP="00EF2B60">
      <w:pPr>
        <w:spacing w:after="0" w:line="240" w:lineRule="auto"/>
        <w:jc w:val="both"/>
        <w:rPr>
          <w:rFonts w:ascii="Times New Roman" w:hAnsi="Times New Roman"/>
          <w:sz w:val="24"/>
          <w:szCs w:val="24"/>
        </w:rPr>
      </w:pPr>
      <w:r>
        <w:rPr>
          <w:rFonts w:ascii="Times New Roman" w:hAnsi="Times New Roman"/>
          <w:sz w:val="24"/>
          <w:szCs w:val="24"/>
        </w:rPr>
        <w:t xml:space="preserve">3. </w:t>
      </w:r>
      <w:r w:rsidR="00013943" w:rsidRPr="00EF2B60">
        <w:rPr>
          <w:rFonts w:ascii="Times New Roman" w:hAnsi="Times New Roman"/>
          <w:sz w:val="24"/>
          <w:szCs w:val="24"/>
        </w:rPr>
        <w:t>Mijn geest heiligt zichzelf voor u16 nu en als ik</w:t>
      </w:r>
      <w:r w:rsidR="00EF2B60">
        <w:rPr>
          <w:rFonts w:ascii="Times New Roman" w:hAnsi="Times New Roman"/>
          <w:sz w:val="24"/>
          <w:szCs w:val="24"/>
        </w:rPr>
        <w:t xml:space="preserve"> </w:t>
      </w:r>
      <w:r w:rsidR="00013943" w:rsidRPr="00EF2B60">
        <w:rPr>
          <w:rFonts w:ascii="Times New Roman" w:hAnsi="Times New Roman"/>
          <w:sz w:val="24"/>
          <w:szCs w:val="24"/>
        </w:rPr>
        <w:t xml:space="preserve">bij God kom. Ik ben nog in gevaar, maar God is getrouw in Jezus </w:t>
      </w:r>
      <w:r>
        <w:rPr>
          <w:rFonts w:ascii="Times New Roman" w:hAnsi="Times New Roman"/>
          <w:sz w:val="24"/>
          <w:szCs w:val="24"/>
        </w:rPr>
        <w:t>Christ</w:t>
      </w:r>
      <w:r w:rsidR="00013943" w:rsidRPr="00EF2B60">
        <w:rPr>
          <w:rFonts w:ascii="Times New Roman" w:hAnsi="Times New Roman"/>
          <w:sz w:val="24"/>
          <w:szCs w:val="24"/>
        </w:rPr>
        <w:t>us om mij en uw bede in vervulling te laten gaan. Moge gij in hem vlekkeloos blijken te zijn.</w:t>
      </w:r>
      <w:r w:rsidR="00EF2B60">
        <w:rPr>
          <w:rFonts w:ascii="Times New Roman" w:hAnsi="Times New Roman"/>
          <w:sz w:val="24"/>
          <w:szCs w:val="24"/>
        </w:rPr>
        <w:t xml:space="preserve"> </w:t>
      </w:r>
    </w:p>
    <w:p w:rsidR="003F780C" w:rsidRDefault="003F780C" w:rsidP="00EF2B60">
      <w:pPr>
        <w:spacing w:after="0" w:line="240" w:lineRule="auto"/>
        <w:jc w:val="both"/>
        <w:rPr>
          <w:rFonts w:ascii="Times New Roman" w:hAnsi="Times New Roman"/>
          <w:sz w:val="24"/>
          <w:szCs w:val="24"/>
        </w:rPr>
      </w:pPr>
    </w:p>
    <w:p w:rsidR="003F780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14 Zelfde gevolgtrekking als in 1 Kor. 15, 32 en Irenaeus, adv. Haer. III 18 5. </w:t>
      </w:r>
    </w:p>
    <w:p w:rsidR="003F780C" w:rsidRDefault="003F780C" w:rsidP="00EF2B60">
      <w:pPr>
        <w:spacing w:after="0" w:line="240" w:lineRule="auto"/>
        <w:jc w:val="both"/>
        <w:rPr>
          <w:rFonts w:ascii="Times New Roman" w:hAnsi="Times New Roman"/>
          <w:sz w:val="24"/>
          <w:szCs w:val="24"/>
        </w:rPr>
      </w:pPr>
      <w:r>
        <w:rPr>
          <w:rFonts w:ascii="Times New Roman" w:hAnsi="Times New Roman"/>
          <w:sz w:val="24"/>
          <w:szCs w:val="24"/>
        </w:rPr>
        <w:t>15</w:t>
      </w:r>
      <w:r w:rsidR="00013943" w:rsidRPr="00EF2B60">
        <w:rPr>
          <w:rFonts w:ascii="Times New Roman" w:hAnsi="Times New Roman"/>
          <w:sz w:val="24"/>
          <w:szCs w:val="24"/>
        </w:rPr>
        <w:t xml:space="preserve"> Vgl. Mt. 15, 13 en Philad. III 1. </w:t>
      </w:r>
    </w:p>
    <w:p w:rsidR="003F780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16 Ignatius offert zichzelf op, vgl. Eph. V III 1 en XVIII 1. 96</w:t>
      </w:r>
      <w:r w:rsidR="00EF2B60">
        <w:rPr>
          <w:rFonts w:ascii="Times New Roman" w:hAnsi="Times New Roman"/>
          <w:sz w:val="24"/>
          <w:szCs w:val="24"/>
        </w:rPr>
        <w:t xml:space="preserve"> </w:t>
      </w:r>
    </w:p>
    <w:p w:rsidR="003F780C" w:rsidRDefault="003F780C" w:rsidP="00EF2B60">
      <w:pPr>
        <w:spacing w:after="0" w:line="240" w:lineRule="auto"/>
        <w:jc w:val="both"/>
        <w:rPr>
          <w:rFonts w:ascii="Times New Roman" w:hAnsi="Times New Roman"/>
          <w:sz w:val="24"/>
          <w:szCs w:val="24"/>
        </w:rPr>
      </w:pPr>
    </w:p>
    <w:p w:rsidR="003F780C" w:rsidRDefault="003F780C">
      <w:pPr>
        <w:rPr>
          <w:rFonts w:ascii="Times New Roman" w:hAnsi="Times New Roman"/>
          <w:sz w:val="24"/>
          <w:szCs w:val="24"/>
        </w:rPr>
      </w:pPr>
      <w:r>
        <w:rPr>
          <w:rFonts w:ascii="Times New Roman" w:hAnsi="Times New Roman"/>
          <w:sz w:val="24"/>
          <w:szCs w:val="24"/>
        </w:rPr>
        <w:br w:type="page"/>
      </w:r>
    </w:p>
    <w:p w:rsidR="003F780C" w:rsidRPr="003F780C" w:rsidRDefault="00013943" w:rsidP="0062678A">
      <w:pPr>
        <w:spacing w:after="0" w:line="240" w:lineRule="auto"/>
        <w:jc w:val="center"/>
        <w:rPr>
          <w:rFonts w:ascii="Times New Roman" w:hAnsi="Times New Roman"/>
          <w:b/>
          <w:bCs/>
          <w:sz w:val="24"/>
          <w:szCs w:val="24"/>
        </w:rPr>
      </w:pPr>
      <w:r w:rsidRPr="003F780C">
        <w:rPr>
          <w:rFonts w:ascii="Times New Roman" w:hAnsi="Times New Roman"/>
          <w:b/>
          <w:bCs/>
          <w:sz w:val="24"/>
          <w:szCs w:val="24"/>
        </w:rPr>
        <w:t>IV. DE BRIEF VAN IGNATIUS AAN DE ROMEINEN</w:t>
      </w:r>
    </w:p>
    <w:p w:rsidR="003F780C" w:rsidRDefault="003F780C" w:rsidP="00EF2B60">
      <w:pPr>
        <w:spacing w:after="0" w:line="240" w:lineRule="auto"/>
        <w:jc w:val="both"/>
        <w:rPr>
          <w:rFonts w:ascii="Times New Roman" w:hAnsi="Times New Roman"/>
          <w:sz w:val="24"/>
          <w:szCs w:val="24"/>
        </w:rPr>
      </w:pPr>
    </w:p>
    <w:p w:rsidR="003F780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Ignatius, ook wel Theophoros genoemd, groet van ganser</w:t>
      </w:r>
      <w:r w:rsidR="00EF2B60">
        <w:rPr>
          <w:rFonts w:ascii="Times New Roman" w:hAnsi="Times New Roman"/>
          <w:sz w:val="24"/>
          <w:szCs w:val="24"/>
        </w:rPr>
        <w:t xml:space="preserve"> </w:t>
      </w:r>
      <w:r w:rsidRPr="00EF2B60">
        <w:rPr>
          <w:rFonts w:ascii="Times New Roman" w:hAnsi="Times New Roman"/>
          <w:sz w:val="24"/>
          <w:szCs w:val="24"/>
        </w:rPr>
        <w:t xml:space="preserve">harte en oprecht in Jezus </w:t>
      </w:r>
      <w:r w:rsidR="00A823EB">
        <w:rPr>
          <w:rFonts w:ascii="Times New Roman" w:hAnsi="Times New Roman"/>
          <w:sz w:val="24"/>
          <w:szCs w:val="24"/>
        </w:rPr>
        <w:t>Christ</w:t>
      </w:r>
      <w:r w:rsidRPr="00EF2B60">
        <w:rPr>
          <w:rFonts w:ascii="Times New Roman" w:hAnsi="Times New Roman"/>
          <w:sz w:val="24"/>
          <w:szCs w:val="24"/>
        </w:rPr>
        <w:t>us onze God, haar die barmhartigheid is bewezen door de grootheid van de allerhoogste</w:t>
      </w:r>
      <w:r w:rsidR="00EF2B60">
        <w:rPr>
          <w:rFonts w:ascii="Times New Roman" w:hAnsi="Times New Roman"/>
          <w:sz w:val="24"/>
          <w:szCs w:val="24"/>
        </w:rPr>
        <w:t xml:space="preserve"> </w:t>
      </w:r>
      <w:r w:rsidRPr="00EF2B60">
        <w:rPr>
          <w:rFonts w:ascii="Times New Roman" w:hAnsi="Times New Roman"/>
          <w:sz w:val="24"/>
          <w:szCs w:val="24"/>
        </w:rPr>
        <w:t xml:space="preserve">God en Jezus </w:t>
      </w:r>
      <w:r w:rsidR="00A823EB">
        <w:rPr>
          <w:rFonts w:ascii="Times New Roman" w:hAnsi="Times New Roman"/>
          <w:sz w:val="24"/>
          <w:szCs w:val="24"/>
        </w:rPr>
        <w:t>Christ</w:t>
      </w:r>
      <w:r w:rsidRPr="00EF2B60">
        <w:rPr>
          <w:rFonts w:ascii="Times New Roman" w:hAnsi="Times New Roman"/>
          <w:sz w:val="24"/>
          <w:szCs w:val="24"/>
        </w:rPr>
        <w:t>us, zijn enige Zoon; de gemeente die geliefd is en verlicht door de wil die alles heeft gewild wat is, in</w:t>
      </w:r>
      <w:r w:rsidR="00EF2B60">
        <w:rPr>
          <w:rFonts w:ascii="Times New Roman" w:hAnsi="Times New Roman"/>
          <w:sz w:val="24"/>
          <w:szCs w:val="24"/>
        </w:rPr>
        <w:t xml:space="preserve"> </w:t>
      </w:r>
      <w:r w:rsidRPr="00EF2B60">
        <w:rPr>
          <w:rFonts w:ascii="Times New Roman" w:hAnsi="Times New Roman"/>
          <w:sz w:val="24"/>
          <w:szCs w:val="24"/>
        </w:rPr>
        <w:t xml:space="preserve">overeenstemming met het geloof en de liefde van Jezus </w:t>
      </w:r>
      <w:r w:rsidR="00A823EB">
        <w:rPr>
          <w:rFonts w:ascii="Times New Roman" w:hAnsi="Times New Roman"/>
          <w:sz w:val="24"/>
          <w:szCs w:val="24"/>
        </w:rPr>
        <w:t>Christ</w:t>
      </w:r>
      <w:r w:rsidRPr="00EF2B60">
        <w:rPr>
          <w:rFonts w:ascii="Times New Roman" w:hAnsi="Times New Roman"/>
          <w:sz w:val="24"/>
          <w:szCs w:val="24"/>
        </w:rPr>
        <w:t>us, onze God; de gemeente die in het gebied van de Romeinen de voornaamste plaats inneemt,1 Gode waardig, eerwaardig, prijzenswaardig, lofwaardig, gelukwaardig, waardig</w:t>
      </w:r>
      <w:r w:rsidR="00EF2B60">
        <w:rPr>
          <w:rFonts w:ascii="Times New Roman" w:hAnsi="Times New Roman"/>
          <w:sz w:val="24"/>
          <w:szCs w:val="24"/>
        </w:rPr>
        <w:t xml:space="preserve"> </w:t>
      </w:r>
      <w:r w:rsidRPr="00EF2B60">
        <w:rPr>
          <w:rFonts w:ascii="Times New Roman" w:hAnsi="Times New Roman"/>
          <w:sz w:val="24"/>
          <w:szCs w:val="24"/>
        </w:rPr>
        <w:t xml:space="preserve">heilig te zijn en vooraanstaand in liefde,2 genaamd naar </w:t>
      </w:r>
      <w:r w:rsidR="00A823EB">
        <w:rPr>
          <w:rFonts w:ascii="Times New Roman" w:hAnsi="Times New Roman"/>
          <w:sz w:val="24"/>
          <w:szCs w:val="24"/>
        </w:rPr>
        <w:t>Christ</w:t>
      </w:r>
      <w:r w:rsidRPr="00EF2B60">
        <w:rPr>
          <w:rFonts w:ascii="Times New Roman" w:hAnsi="Times New Roman"/>
          <w:sz w:val="24"/>
          <w:szCs w:val="24"/>
        </w:rPr>
        <w:t xml:space="preserve">us en de Vader; de gemeente die ik groet in de naam van Jezus </w:t>
      </w:r>
      <w:r w:rsidR="00A823EB">
        <w:rPr>
          <w:rFonts w:ascii="Times New Roman" w:hAnsi="Times New Roman"/>
          <w:sz w:val="24"/>
          <w:szCs w:val="24"/>
        </w:rPr>
        <w:t>Christ</w:t>
      </w:r>
      <w:r w:rsidRPr="00EF2B60">
        <w:rPr>
          <w:rFonts w:ascii="Times New Roman" w:hAnsi="Times New Roman"/>
          <w:sz w:val="24"/>
          <w:szCs w:val="24"/>
        </w:rPr>
        <w:t>us, de Zoon des Vaders; die één zijn naar</w:t>
      </w:r>
      <w:r w:rsidR="00EF2B60">
        <w:rPr>
          <w:rFonts w:ascii="Times New Roman" w:hAnsi="Times New Roman"/>
          <w:sz w:val="24"/>
          <w:szCs w:val="24"/>
        </w:rPr>
        <w:t xml:space="preserve"> </w:t>
      </w:r>
      <w:r w:rsidRPr="00EF2B60">
        <w:rPr>
          <w:rFonts w:ascii="Times New Roman" w:hAnsi="Times New Roman"/>
          <w:sz w:val="24"/>
          <w:szCs w:val="24"/>
        </w:rPr>
        <w:t>lichaam en geest in elk van zijn geboden, vol van onwankelbare genade van God en gezuiverd van elke vreemde smet.3</w:t>
      </w:r>
      <w:r w:rsidR="00EF2B60">
        <w:rPr>
          <w:rFonts w:ascii="Times New Roman" w:hAnsi="Times New Roman"/>
          <w:sz w:val="24"/>
          <w:szCs w:val="24"/>
        </w:rPr>
        <w:t xml:space="preserve"> </w:t>
      </w:r>
    </w:p>
    <w:p w:rsidR="003F780C" w:rsidRDefault="003F780C" w:rsidP="00EF2B60">
      <w:pPr>
        <w:spacing w:after="0" w:line="240" w:lineRule="auto"/>
        <w:jc w:val="both"/>
        <w:rPr>
          <w:rFonts w:ascii="Times New Roman" w:hAnsi="Times New Roman"/>
          <w:sz w:val="24"/>
          <w:szCs w:val="24"/>
        </w:rPr>
      </w:pPr>
    </w:p>
    <w:p w:rsidR="003F780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1. Daar het mij op mijn gebed te beurt valt u, Gode waardig, in persoon te zien in overeenstemming met wat ik in steeds meerdere mate heb gevraagd te mogen ontvangen.. .4 Want</w:t>
      </w:r>
      <w:r w:rsidR="00EF2B60">
        <w:rPr>
          <w:rFonts w:ascii="Times New Roman" w:hAnsi="Times New Roman"/>
          <w:sz w:val="24"/>
          <w:szCs w:val="24"/>
        </w:rPr>
        <w:t xml:space="preserve"> </w:t>
      </w:r>
      <w:r w:rsidRPr="00EF2B60">
        <w:rPr>
          <w:rFonts w:ascii="Times New Roman" w:hAnsi="Times New Roman"/>
          <w:sz w:val="24"/>
          <w:szCs w:val="24"/>
        </w:rPr>
        <w:t xml:space="preserve">ik hoop als gevangene in Jezus </w:t>
      </w:r>
      <w:r w:rsidR="00A823EB">
        <w:rPr>
          <w:rFonts w:ascii="Times New Roman" w:hAnsi="Times New Roman"/>
          <w:sz w:val="24"/>
          <w:szCs w:val="24"/>
        </w:rPr>
        <w:t>Christ</w:t>
      </w:r>
      <w:r w:rsidRPr="00EF2B60">
        <w:rPr>
          <w:rFonts w:ascii="Times New Roman" w:hAnsi="Times New Roman"/>
          <w:sz w:val="24"/>
          <w:szCs w:val="24"/>
        </w:rPr>
        <w:t>us u te begroeten, indien het tenminste zijn wil is dat ik het einddoel waardig ben.</w:t>
      </w:r>
      <w:r w:rsidR="00EF2B60">
        <w:rPr>
          <w:rFonts w:ascii="Times New Roman" w:hAnsi="Times New Roman"/>
          <w:sz w:val="24"/>
          <w:szCs w:val="24"/>
        </w:rPr>
        <w:t xml:space="preserve"> </w:t>
      </w:r>
    </w:p>
    <w:p w:rsidR="003F780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2. Het begin is immers op gelukkige manier beschikt. Als ik</w:t>
      </w:r>
      <w:r w:rsidR="00EF2B60">
        <w:rPr>
          <w:rFonts w:ascii="Times New Roman" w:hAnsi="Times New Roman"/>
          <w:sz w:val="24"/>
          <w:szCs w:val="24"/>
        </w:rPr>
        <w:t xml:space="preserve"> </w:t>
      </w:r>
      <w:r w:rsidRPr="00EF2B60">
        <w:rPr>
          <w:rFonts w:ascii="Times New Roman" w:hAnsi="Times New Roman"/>
          <w:sz w:val="24"/>
          <w:szCs w:val="24"/>
        </w:rPr>
        <w:t>nu nog maar de genade ontvang mijn lot ongehinderd te ondergaan. Ik maak me namelijk bezorgd over uw liefde die</w:t>
      </w:r>
      <w:r w:rsidR="00EF2B60">
        <w:rPr>
          <w:rFonts w:ascii="Times New Roman" w:hAnsi="Times New Roman"/>
          <w:sz w:val="24"/>
          <w:szCs w:val="24"/>
        </w:rPr>
        <w:t xml:space="preserve"> </w:t>
      </w:r>
      <w:r w:rsidRPr="00EF2B60">
        <w:rPr>
          <w:rFonts w:ascii="Times New Roman" w:hAnsi="Times New Roman"/>
          <w:sz w:val="24"/>
          <w:szCs w:val="24"/>
        </w:rPr>
        <w:t xml:space="preserve">wel eens nadelig voor mij zou kunnen zijn.5 Want voor u is het gemakkelijk te doen wat u wilt, maar voor mij is het moeilijk tot God te komen indien u mij niet spaart. </w:t>
      </w:r>
    </w:p>
    <w:p w:rsidR="003F780C" w:rsidRDefault="003F780C" w:rsidP="00EF2B60">
      <w:pPr>
        <w:spacing w:after="0" w:line="240" w:lineRule="auto"/>
        <w:jc w:val="both"/>
        <w:rPr>
          <w:rFonts w:ascii="Times New Roman" w:hAnsi="Times New Roman"/>
          <w:sz w:val="24"/>
          <w:szCs w:val="24"/>
        </w:rPr>
      </w:pPr>
    </w:p>
    <w:p w:rsidR="003F780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1 Bedoeld is dat de gemeente in Rome de voornaamste plaats inneemt in de stad en de omgeving. </w:t>
      </w:r>
    </w:p>
    <w:p w:rsidR="003F780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2 Vertaling van «poxaftiipÉvri tfjc «yam);. Soms vertaald met </w:t>
      </w:r>
      <w:r w:rsidR="004C3CD8">
        <w:rPr>
          <w:rFonts w:ascii="Times New Roman" w:hAnsi="Times New Roman"/>
          <w:sz w:val="24"/>
          <w:szCs w:val="24"/>
        </w:rPr>
        <w:t>'</w:t>
      </w:r>
      <w:r w:rsidRPr="00EF2B60">
        <w:rPr>
          <w:rFonts w:ascii="Times New Roman" w:hAnsi="Times New Roman"/>
          <w:sz w:val="24"/>
          <w:szCs w:val="24"/>
        </w:rPr>
        <w:t>voorzitter van het verbond der liefde</w:t>
      </w:r>
      <w:r w:rsidR="004C3CD8">
        <w:rPr>
          <w:rFonts w:ascii="Times New Roman" w:hAnsi="Times New Roman"/>
          <w:sz w:val="24"/>
          <w:szCs w:val="24"/>
        </w:rPr>
        <w:t>'</w:t>
      </w:r>
      <w:r w:rsidRPr="00EF2B60">
        <w:rPr>
          <w:rFonts w:ascii="Times New Roman" w:hAnsi="Times New Roman"/>
          <w:sz w:val="24"/>
          <w:szCs w:val="24"/>
        </w:rPr>
        <w:t xml:space="preserve"> ( = kerk). Algemeen nu: </w:t>
      </w:r>
      <w:r w:rsidR="004C3CD8">
        <w:rPr>
          <w:rFonts w:ascii="Times New Roman" w:hAnsi="Times New Roman"/>
          <w:sz w:val="24"/>
          <w:szCs w:val="24"/>
        </w:rPr>
        <w:t>'</w:t>
      </w:r>
      <w:r w:rsidRPr="00EF2B60">
        <w:rPr>
          <w:rFonts w:ascii="Times New Roman" w:hAnsi="Times New Roman"/>
          <w:sz w:val="24"/>
          <w:szCs w:val="24"/>
        </w:rPr>
        <w:t>de voornaamste waar het gaat om</w:t>
      </w:r>
      <w:r w:rsidR="00EF2B60">
        <w:rPr>
          <w:rFonts w:ascii="Times New Roman" w:hAnsi="Times New Roman"/>
          <w:sz w:val="24"/>
          <w:szCs w:val="24"/>
        </w:rPr>
        <w:t xml:space="preserve"> </w:t>
      </w:r>
      <w:r w:rsidRPr="00EF2B60">
        <w:rPr>
          <w:rFonts w:ascii="Times New Roman" w:hAnsi="Times New Roman"/>
          <w:sz w:val="24"/>
          <w:szCs w:val="24"/>
        </w:rPr>
        <w:t>liefde</w:t>
      </w:r>
      <w:r w:rsidR="004C3CD8">
        <w:rPr>
          <w:rFonts w:ascii="Times New Roman" w:hAnsi="Times New Roman"/>
          <w:sz w:val="24"/>
          <w:szCs w:val="24"/>
        </w:rPr>
        <w:t>'</w:t>
      </w:r>
      <w:r w:rsidRPr="00EF2B60">
        <w:rPr>
          <w:rFonts w:ascii="Times New Roman" w:hAnsi="Times New Roman"/>
          <w:sz w:val="24"/>
          <w:szCs w:val="24"/>
        </w:rPr>
        <w:t>. In ong. 170 prijst b. Dionysius van Korinthe de Romeinen omdat ze gewoon zijn de gemeenten materiële steun te verschaffen (Eusebius, Hist. Eccl. IV</w:t>
      </w:r>
      <w:r w:rsidR="00EF2B60">
        <w:rPr>
          <w:rFonts w:ascii="Times New Roman" w:hAnsi="Times New Roman"/>
          <w:sz w:val="24"/>
          <w:szCs w:val="24"/>
        </w:rPr>
        <w:t xml:space="preserve"> </w:t>
      </w:r>
      <w:r w:rsidRPr="00EF2B60">
        <w:rPr>
          <w:rFonts w:ascii="Times New Roman" w:hAnsi="Times New Roman"/>
          <w:sz w:val="24"/>
          <w:szCs w:val="24"/>
        </w:rPr>
        <w:t xml:space="preserve">23 10). </w:t>
      </w:r>
    </w:p>
    <w:p w:rsidR="003F780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3 De lange proloog wordt wel uitgelegd als een bewijs dat Ignatius de gemeente in Rome boven andere hoogacht. Hiervoor zijn redenen: in de brief worden geen misstanden genoemd, de gemeente betoonde liefde en in deze stad hoopt Ignatius een waar discipel te worden.</w:t>
      </w:r>
    </w:p>
    <w:p w:rsidR="003F780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 4 De zin loopt niet. </w:t>
      </w:r>
    </w:p>
    <w:p w:rsidR="003F780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5 De gehele brief getuigt er van dat Ignatius bang is dat de gemeente in Rome gratie voor hem zal vragen.</w:t>
      </w:r>
      <w:r w:rsidR="00EF2B60">
        <w:rPr>
          <w:rFonts w:ascii="Times New Roman" w:hAnsi="Times New Roman"/>
          <w:sz w:val="24"/>
          <w:szCs w:val="24"/>
        </w:rPr>
        <w:t xml:space="preserve"> </w:t>
      </w:r>
    </w:p>
    <w:p w:rsidR="003F780C" w:rsidRDefault="003F780C" w:rsidP="00EF2B60">
      <w:pPr>
        <w:spacing w:after="0" w:line="240" w:lineRule="auto"/>
        <w:jc w:val="both"/>
        <w:rPr>
          <w:rFonts w:ascii="Times New Roman" w:hAnsi="Times New Roman"/>
          <w:sz w:val="24"/>
          <w:szCs w:val="24"/>
        </w:rPr>
      </w:pPr>
    </w:p>
    <w:p w:rsidR="003F780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II. Ik wil niet dat u mensen behaagt, maar God. Dit doet u trouwens. Nooit zal ik meer zo</w:t>
      </w:r>
      <w:r w:rsidR="004C3CD8">
        <w:rPr>
          <w:rFonts w:ascii="Times New Roman" w:hAnsi="Times New Roman"/>
          <w:sz w:val="24"/>
          <w:szCs w:val="24"/>
        </w:rPr>
        <w:t>'</w:t>
      </w:r>
      <w:r w:rsidRPr="00EF2B60">
        <w:rPr>
          <w:rFonts w:ascii="Times New Roman" w:hAnsi="Times New Roman"/>
          <w:sz w:val="24"/>
          <w:szCs w:val="24"/>
        </w:rPr>
        <w:t>n goede gelegenheid hebben</w:t>
      </w:r>
      <w:r w:rsidR="00EF2B60">
        <w:rPr>
          <w:rFonts w:ascii="Times New Roman" w:hAnsi="Times New Roman"/>
          <w:sz w:val="24"/>
          <w:szCs w:val="24"/>
        </w:rPr>
        <w:t xml:space="preserve"> </w:t>
      </w:r>
      <w:r w:rsidRPr="00EF2B60">
        <w:rPr>
          <w:rFonts w:ascii="Times New Roman" w:hAnsi="Times New Roman"/>
          <w:sz w:val="24"/>
          <w:szCs w:val="24"/>
        </w:rPr>
        <w:t>tot God te komen. En nooit zult u als u zwijgt beter gelegenheid hebben tot een goed werk bij te dragen. Want als u</w:t>
      </w:r>
      <w:r w:rsidR="00EF2B60">
        <w:rPr>
          <w:rFonts w:ascii="Times New Roman" w:hAnsi="Times New Roman"/>
          <w:sz w:val="24"/>
          <w:szCs w:val="24"/>
        </w:rPr>
        <w:t xml:space="preserve"> </w:t>
      </w:r>
      <w:r w:rsidRPr="00EF2B60">
        <w:rPr>
          <w:rFonts w:ascii="Times New Roman" w:hAnsi="Times New Roman"/>
          <w:sz w:val="24"/>
          <w:szCs w:val="24"/>
        </w:rPr>
        <w:t xml:space="preserve">zwijgt aangaande mij, word ik een woord van God. Als u mijn lichaam lief hebt dan zal ik alleen maar een geluid zijn.6 </w:t>
      </w:r>
    </w:p>
    <w:p w:rsidR="003F780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2. Het beste dat u mij kunt geven is dat ik geofferd wordt aan God, terwijl het altaar gereed staat opdat u in liefde een koor geworden de Vader in Jezus </w:t>
      </w:r>
      <w:r w:rsidR="00A823EB">
        <w:rPr>
          <w:rFonts w:ascii="Times New Roman" w:hAnsi="Times New Roman"/>
          <w:sz w:val="24"/>
          <w:szCs w:val="24"/>
        </w:rPr>
        <w:t>Christ</w:t>
      </w:r>
      <w:r w:rsidRPr="00EF2B60">
        <w:rPr>
          <w:rFonts w:ascii="Times New Roman" w:hAnsi="Times New Roman"/>
          <w:sz w:val="24"/>
          <w:szCs w:val="24"/>
        </w:rPr>
        <w:t>us kunt lofzingen, Want God heeft het waardig gekeurd dat de bisschop van Syrië zich bevindt daar waar de zon verdwijnt door hem te ontbieden</w:t>
      </w:r>
      <w:r w:rsidR="00EF2B60">
        <w:rPr>
          <w:rFonts w:ascii="Times New Roman" w:hAnsi="Times New Roman"/>
          <w:sz w:val="24"/>
          <w:szCs w:val="24"/>
        </w:rPr>
        <w:t xml:space="preserve"> </w:t>
      </w:r>
      <w:r w:rsidRPr="00EF2B60">
        <w:rPr>
          <w:rFonts w:ascii="Times New Roman" w:hAnsi="Times New Roman"/>
          <w:sz w:val="24"/>
          <w:szCs w:val="24"/>
        </w:rPr>
        <w:t>van waar de zon opgaat. Het is heerlijk van de wereld te verdwijnen7 om tot hem te mogen opgaan.</w:t>
      </w:r>
    </w:p>
    <w:p w:rsidR="003F780C" w:rsidRDefault="003F780C" w:rsidP="00EF2B60">
      <w:pPr>
        <w:spacing w:after="0" w:line="240" w:lineRule="auto"/>
        <w:jc w:val="both"/>
        <w:rPr>
          <w:rFonts w:ascii="Times New Roman" w:hAnsi="Times New Roman"/>
          <w:sz w:val="24"/>
          <w:szCs w:val="24"/>
        </w:rPr>
      </w:pP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III. Nooit ben ik op iemand afgunstig geweest, anderen hebt u onderwezen.8 Ik wil dat stand houdt wat u in uw onderwijs hebt opgedragen.</w:t>
      </w: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2. Vraagt voor mij slechts de inwendige en</w:t>
      </w:r>
      <w:r w:rsidR="00EF2B60">
        <w:rPr>
          <w:rFonts w:ascii="Times New Roman" w:hAnsi="Times New Roman"/>
          <w:sz w:val="24"/>
          <w:szCs w:val="24"/>
        </w:rPr>
        <w:t xml:space="preserve"> </w:t>
      </w:r>
      <w:r w:rsidRPr="00EF2B60">
        <w:rPr>
          <w:rFonts w:ascii="Times New Roman" w:hAnsi="Times New Roman"/>
          <w:sz w:val="24"/>
          <w:szCs w:val="24"/>
        </w:rPr>
        <w:t xml:space="preserve">uitwendige kracht om niet alleen te spreken maar ook te willen. Dan zal ik niet alleen </w:t>
      </w:r>
      <w:r w:rsidR="00A823EB">
        <w:rPr>
          <w:rFonts w:ascii="Times New Roman" w:hAnsi="Times New Roman"/>
          <w:sz w:val="24"/>
          <w:szCs w:val="24"/>
        </w:rPr>
        <w:t>Christ</w:t>
      </w:r>
      <w:r w:rsidRPr="00EF2B60">
        <w:rPr>
          <w:rFonts w:ascii="Times New Roman" w:hAnsi="Times New Roman"/>
          <w:sz w:val="24"/>
          <w:szCs w:val="24"/>
        </w:rPr>
        <w:t>en genoemd worden maar het</w:t>
      </w:r>
      <w:r w:rsidR="00EF2B60">
        <w:rPr>
          <w:rFonts w:ascii="Times New Roman" w:hAnsi="Times New Roman"/>
          <w:sz w:val="24"/>
          <w:szCs w:val="24"/>
        </w:rPr>
        <w:t xml:space="preserve"> </w:t>
      </w:r>
      <w:r w:rsidRPr="00EF2B60">
        <w:rPr>
          <w:rFonts w:ascii="Times New Roman" w:hAnsi="Times New Roman"/>
          <w:sz w:val="24"/>
          <w:szCs w:val="24"/>
        </w:rPr>
        <w:t>ook blijken te zijn. Als ik het immers blijk te zijn dan kunnen</w:t>
      </w:r>
      <w:r w:rsidR="00EF2B60">
        <w:rPr>
          <w:rFonts w:ascii="Times New Roman" w:hAnsi="Times New Roman"/>
          <w:sz w:val="24"/>
          <w:szCs w:val="24"/>
        </w:rPr>
        <w:t xml:space="preserve"> </w:t>
      </w:r>
      <w:r w:rsidRPr="00EF2B60">
        <w:rPr>
          <w:rFonts w:ascii="Times New Roman" w:hAnsi="Times New Roman"/>
          <w:sz w:val="24"/>
          <w:szCs w:val="24"/>
        </w:rPr>
        <w:t>ze me ook zo noemen. Dan zal ik getrouw blijken als de wereld me niet meer ziet.</w:t>
      </w:r>
    </w:p>
    <w:p w:rsidR="003F780C" w:rsidRPr="00EF2B60" w:rsidRDefault="00A823EB" w:rsidP="003F780C">
      <w:pPr>
        <w:spacing w:after="0" w:line="240" w:lineRule="auto"/>
        <w:jc w:val="both"/>
        <w:rPr>
          <w:rFonts w:ascii="Times New Roman" w:hAnsi="Times New Roman"/>
          <w:sz w:val="24"/>
          <w:szCs w:val="24"/>
        </w:rPr>
      </w:pPr>
      <w:r>
        <w:rPr>
          <w:rFonts w:ascii="Times New Roman" w:hAnsi="Times New Roman"/>
          <w:sz w:val="24"/>
          <w:szCs w:val="24"/>
        </w:rPr>
        <w:t xml:space="preserve">3. </w:t>
      </w:r>
      <w:r w:rsidR="00013943" w:rsidRPr="00EF2B60">
        <w:rPr>
          <w:rFonts w:ascii="Times New Roman" w:hAnsi="Times New Roman"/>
          <w:sz w:val="24"/>
          <w:szCs w:val="24"/>
        </w:rPr>
        <w:t>Niets van het zichtbare is schoon.9</w:t>
      </w:r>
      <w:r w:rsidR="00EF2B60">
        <w:rPr>
          <w:rFonts w:ascii="Times New Roman" w:hAnsi="Times New Roman"/>
          <w:sz w:val="24"/>
          <w:szCs w:val="24"/>
        </w:rPr>
        <w:t xml:space="preserve"> </w:t>
      </w:r>
      <w:r w:rsidR="00013943" w:rsidRPr="00EF2B60">
        <w:rPr>
          <w:rFonts w:ascii="Times New Roman" w:hAnsi="Times New Roman"/>
          <w:sz w:val="24"/>
          <w:szCs w:val="24"/>
        </w:rPr>
        <w:t xml:space="preserve">Onze God, Jezus </w:t>
      </w:r>
      <w:r>
        <w:rPr>
          <w:rFonts w:ascii="Times New Roman" w:hAnsi="Times New Roman"/>
          <w:sz w:val="24"/>
          <w:szCs w:val="24"/>
        </w:rPr>
        <w:t>Christ</w:t>
      </w:r>
      <w:r w:rsidR="00013943" w:rsidRPr="00EF2B60">
        <w:rPr>
          <w:rFonts w:ascii="Times New Roman" w:hAnsi="Times New Roman"/>
          <w:sz w:val="24"/>
          <w:szCs w:val="24"/>
        </w:rPr>
        <w:t xml:space="preserve">us, is toch des te meer zichtbaar nu hij bij de Vader is.10 Het </w:t>
      </w:r>
      <w:r>
        <w:rPr>
          <w:rFonts w:ascii="Times New Roman" w:hAnsi="Times New Roman"/>
          <w:sz w:val="24"/>
          <w:szCs w:val="24"/>
        </w:rPr>
        <w:t>Christ</w:t>
      </w:r>
      <w:r w:rsidR="00013943" w:rsidRPr="00EF2B60">
        <w:rPr>
          <w:rFonts w:ascii="Times New Roman" w:hAnsi="Times New Roman"/>
          <w:sz w:val="24"/>
          <w:szCs w:val="24"/>
        </w:rPr>
        <w:t xml:space="preserve">elijk geloof is geen zaak van overreding maar het imponeert, wanneer het door de wereld gehaat wordt.11 IV. Ik schrijf alle gemeenten en druk alle op het hart dat ik graag voor God sterf. Als u het mij maar niet verhindert. Ik vermaan u: laat uw welwillendheid mij niet ongelegen komen. Laat me toch voedsel zijn voor de dieren. Daardoor kan ik tot God komen. Ik ben de tarwe van God en door de tanden van de dieren word ik gemalen opdat ik zuiver brood van </w:t>
      </w:r>
      <w:r>
        <w:rPr>
          <w:rFonts w:ascii="Times New Roman" w:hAnsi="Times New Roman"/>
          <w:sz w:val="24"/>
          <w:szCs w:val="24"/>
        </w:rPr>
        <w:t>Christ</w:t>
      </w:r>
      <w:r w:rsidR="003F780C" w:rsidRPr="00EF2B60">
        <w:rPr>
          <w:rFonts w:ascii="Times New Roman" w:hAnsi="Times New Roman"/>
          <w:sz w:val="24"/>
          <w:szCs w:val="24"/>
        </w:rPr>
        <w:t>us zal blijken te zijn.</w:t>
      </w:r>
    </w:p>
    <w:p w:rsidR="003F780C" w:rsidRDefault="003F780C" w:rsidP="00EF2B60">
      <w:pPr>
        <w:spacing w:after="0" w:line="240" w:lineRule="auto"/>
        <w:jc w:val="both"/>
        <w:rPr>
          <w:rFonts w:ascii="Times New Roman" w:hAnsi="Times New Roman"/>
          <w:sz w:val="24"/>
          <w:szCs w:val="24"/>
        </w:rPr>
      </w:pPr>
    </w:p>
    <w:p w:rsidR="003F780C" w:rsidRDefault="003F780C" w:rsidP="00EF2B60">
      <w:pPr>
        <w:spacing w:after="0" w:line="240" w:lineRule="auto"/>
        <w:jc w:val="both"/>
        <w:rPr>
          <w:rFonts w:ascii="Times New Roman" w:hAnsi="Times New Roman"/>
          <w:sz w:val="24"/>
          <w:szCs w:val="24"/>
        </w:rPr>
      </w:pPr>
    </w:p>
    <w:p w:rsidR="003F780C" w:rsidRDefault="003F780C" w:rsidP="00EF2B60">
      <w:pPr>
        <w:spacing w:after="0" w:line="240" w:lineRule="auto"/>
        <w:jc w:val="both"/>
        <w:rPr>
          <w:rFonts w:ascii="Times New Roman" w:hAnsi="Times New Roman"/>
          <w:sz w:val="24"/>
          <w:szCs w:val="24"/>
        </w:rPr>
      </w:pPr>
      <w:r>
        <w:rPr>
          <w:rFonts w:ascii="Times New Roman" w:hAnsi="Times New Roman"/>
          <w:sz w:val="24"/>
          <w:szCs w:val="24"/>
        </w:rPr>
        <w:t>6</w:t>
      </w:r>
      <w:r w:rsidR="00013943" w:rsidRPr="00EF2B60">
        <w:rPr>
          <w:rFonts w:ascii="Times New Roman" w:hAnsi="Times New Roman"/>
          <w:sz w:val="24"/>
          <w:szCs w:val="24"/>
        </w:rPr>
        <w:t xml:space="preserve"> Woord en geluid zijn vertalingen van Xóyog en «pomp Deze tegenstelling ook in Corp. Herm. X II 1</w:t>
      </w:r>
      <w:r w:rsidR="00A823EB">
        <w:rPr>
          <w:rFonts w:ascii="Times New Roman" w:hAnsi="Times New Roman"/>
          <w:sz w:val="24"/>
          <w:szCs w:val="24"/>
        </w:rPr>
        <w:t xml:space="preserve">3. </w:t>
      </w:r>
    </w:p>
    <w:p w:rsidR="003F780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7 In de vertaling is getracht de woordspeling te bewaren door in plaats van over </w:t>
      </w:r>
      <w:r w:rsidR="004C3CD8">
        <w:rPr>
          <w:rFonts w:ascii="Times New Roman" w:hAnsi="Times New Roman"/>
          <w:sz w:val="24"/>
          <w:szCs w:val="24"/>
        </w:rPr>
        <w:t>'</w:t>
      </w:r>
      <w:r w:rsidRPr="00EF2B60">
        <w:rPr>
          <w:rFonts w:ascii="Times New Roman" w:hAnsi="Times New Roman"/>
          <w:sz w:val="24"/>
          <w:szCs w:val="24"/>
        </w:rPr>
        <w:t>opgaan</w:t>
      </w:r>
      <w:r w:rsidR="004C3CD8">
        <w:rPr>
          <w:rFonts w:ascii="Times New Roman" w:hAnsi="Times New Roman"/>
          <w:sz w:val="24"/>
          <w:szCs w:val="24"/>
        </w:rPr>
        <w:t>'</w:t>
      </w:r>
      <w:r w:rsidRPr="00EF2B60">
        <w:rPr>
          <w:rFonts w:ascii="Times New Roman" w:hAnsi="Times New Roman"/>
          <w:sz w:val="24"/>
          <w:szCs w:val="24"/>
        </w:rPr>
        <w:t xml:space="preserve"> en </w:t>
      </w:r>
      <w:r w:rsidR="004C3CD8">
        <w:rPr>
          <w:rFonts w:ascii="Times New Roman" w:hAnsi="Times New Roman"/>
          <w:sz w:val="24"/>
          <w:szCs w:val="24"/>
        </w:rPr>
        <w:t>'</w:t>
      </w:r>
      <w:r w:rsidRPr="00EF2B60">
        <w:rPr>
          <w:rFonts w:ascii="Times New Roman" w:hAnsi="Times New Roman"/>
          <w:sz w:val="24"/>
          <w:szCs w:val="24"/>
        </w:rPr>
        <w:t>ondergaan</w:t>
      </w:r>
      <w:r w:rsidR="004C3CD8">
        <w:rPr>
          <w:rFonts w:ascii="Times New Roman" w:hAnsi="Times New Roman"/>
          <w:sz w:val="24"/>
          <w:szCs w:val="24"/>
        </w:rPr>
        <w:t>'</w:t>
      </w:r>
      <w:r w:rsidRPr="00EF2B60">
        <w:rPr>
          <w:rFonts w:ascii="Times New Roman" w:hAnsi="Times New Roman"/>
          <w:sz w:val="24"/>
          <w:szCs w:val="24"/>
        </w:rPr>
        <w:t xml:space="preserve"> hier over </w:t>
      </w:r>
      <w:r w:rsidR="004C3CD8">
        <w:rPr>
          <w:rFonts w:ascii="Times New Roman" w:hAnsi="Times New Roman"/>
          <w:sz w:val="24"/>
          <w:szCs w:val="24"/>
        </w:rPr>
        <w:t>'</w:t>
      </w:r>
      <w:r w:rsidRPr="00EF2B60">
        <w:rPr>
          <w:rFonts w:ascii="Times New Roman" w:hAnsi="Times New Roman"/>
          <w:sz w:val="24"/>
          <w:szCs w:val="24"/>
        </w:rPr>
        <w:t>opgaan</w:t>
      </w:r>
      <w:r w:rsidR="004C3CD8">
        <w:rPr>
          <w:rFonts w:ascii="Times New Roman" w:hAnsi="Times New Roman"/>
          <w:sz w:val="24"/>
          <w:szCs w:val="24"/>
        </w:rPr>
        <w:t>'</w:t>
      </w:r>
      <w:r w:rsidRPr="00EF2B60">
        <w:rPr>
          <w:rFonts w:ascii="Times New Roman" w:hAnsi="Times New Roman"/>
          <w:sz w:val="24"/>
          <w:szCs w:val="24"/>
        </w:rPr>
        <w:t xml:space="preserve"> en </w:t>
      </w:r>
      <w:r w:rsidR="004C3CD8">
        <w:rPr>
          <w:rFonts w:ascii="Times New Roman" w:hAnsi="Times New Roman"/>
          <w:sz w:val="24"/>
          <w:szCs w:val="24"/>
        </w:rPr>
        <w:t>'</w:t>
      </w:r>
      <w:r w:rsidRPr="00EF2B60">
        <w:rPr>
          <w:rFonts w:ascii="Times New Roman" w:hAnsi="Times New Roman"/>
          <w:sz w:val="24"/>
          <w:szCs w:val="24"/>
        </w:rPr>
        <w:t>verdwijnen</w:t>
      </w:r>
      <w:r w:rsidR="004C3CD8">
        <w:rPr>
          <w:rFonts w:ascii="Times New Roman" w:hAnsi="Times New Roman"/>
          <w:sz w:val="24"/>
          <w:szCs w:val="24"/>
        </w:rPr>
        <w:t>'</w:t>
      </w:r>
      <w:r w:rsidRPr="00EF2B60">
        <w:rPr>
          <w:rFonts w:ascii="Times New Roman" w:hAnsi="Times New Roman"/>
          <w:sz w:val="24"/>
          <w:szCs w:val="24"/>
        </w:rPr>
        <w:t xml:space="preserve"> te spreken. </w:t>
      </w:r>
    </w:p>
    <w:p w:rsidR="003F780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8 Het kan zijn dat Ignatius denkt aan de brief van Clemens van Rome aan d</w:t>
      </w:r>
      <w:r w:rsidR="003F780C">
        <w:rPr>
          <w:rFonts w:ascii="Times New Roman" w:hAnsi="Times New Roman"/>
          <w:sz w:val="24"/>
          <w:szCs w:val="24"/>
        </w:rPr>
        <w:t>e</w:t>
      </w:r>
      <w:r w:rsidRPr="00EF2B60">
        <w:rPr>
          <w:rFonts w:ascii="Times New Roman" w:hAnsi="Times New Roman"/>
          <w:sz w:val="24"/>
          <w:szCs w:val="24"/>
        </w:rPr>
        <w:t xml:space="preserve"> Korinthiërs.</w:t>
      </w:r>
    </w:p>
    <w:p w:rsidR="003F780C" w:rsidRDefault="003F780C" w:rsidP="00EF2B60">
      <w:pPr>
        <w:spacing w:after="0" w:line="240" w:lineRule="auto"/>
        <w:jc w:val="both"/>
        <w:rPr>
          <w:rFonts w:ascii="Times New Roman" w:hAnsi="Times New Roman"/>
          <w:sz w:val="24"/>
          <w:szCs w:val="24"/>
        </w:rPr>
      </w:pPr>
      <w:r>
        <w:rPr>
          <w:rFonts w:ascii="Times New Roman" w:hAnsi="Times New Roman"/>
          <w:sz w:val="24"/>
          <w:szCs w:val="24"/>
        </w:rPr>
        <w:t>9</w:t>
      </w:r>
      <w:r w:rsidR="00013943" w:rsidRPr="00EF2B60">
        <w:rPr>
          <w:rFonts w:ascii="Times New Roman" w:hAnsi="Times New Roman"/>
          <w:sz w:val="24"/>
          <w:szCs w:val="24"/>
        </w:rPr>
        <w:t xml:space="preserve"> Vgl. 2 Kor. 4, 18. </w:t>
      </w:r>
    </w:p>
    <w:p w:rsidR="003F780C" w:rsidRDefault="003F780C" w:rsidP="00EF2B60">
      <w:pPr>
        <w:spacing w:after="0" w:line="240" w:lineRule="auto"/>
        <w:jc w:val="both"/>
        <w:rPr>
          <w:rFonts w:ascii="Times New Roman" w:hAnsi="Times New Roman"/>
          <w:sz w:val="24"/>
          <w:szCs w:val="24"/>
        </w:rPr>
      </w:pPr>
      <w:r>
        <w:rPr>
          <w:rFonts w:ascii="Times New Roman" w:hAnsi="Times New Roman"/>
          <w:sz w:val="24"/>
          <w:szCs w:val="24"/>
        </w:rPr>
        <w:t xml:space="preserve">10 </w:t>
      </w:r>
      <w:r w:rsidR="00013943" w:rsidRPr="00EF2B60">
        <w:rPr>
          <w:rFonts w:ascii="Times New Roman" w:hAnsi="Times New Roman"/>
          <w:sz w:val="24"/>
          <w:szCs w:val="24"/>
        </w:rPr>
        <w:t xml:space="preserve">Waarschijnlijk is bedoeld dat </w:t>
      </w:r>
      <w:r w:rsidR="00A823EB">
        <w:rPr>
          <w:rFonts w:ascii="Times New Roman" w:hAnsi="Times New Roman"/>
          <w:sz w:val="24"/>
          <w:szCs w:val="24"/>
        </w:rPr>
        <w:t>Christ</w:t>
      </w:r>
      <w:r w:rsidR="00013943" w:rsidRPr="00EF2B60">
        <w:rPr>
          <w:rFonts w:ascii="Times New Roman" w:hAnsi="Times New Roman"/>
          <w:sz w:val="24"/>
          <w:szCs w:val="24"/>
        </w:rPr>
        <w:t>us in zijn volle heerlijkheid pas bekend is</w:t>
      </w:r>
      <w:r>
        <w:rPr>
          <w:rFonts w:ascii="Times New Roman" w:hAnsi="Times New Roman"/>
          <w:sz w:val="24"/>
          <w:szCs w:val="24"/>
        </w:rPr>
        <w:t>,</w:t>
      </w:r>
      <w:r w:rsidR="00013943" w:rsidRPr="00EF2B60">
        <w:rPr>
          <w:rFonts w:ascii="Times New Roman" w:hAnsi="Times New Roman"/>
          <w:sz w:val="24"/>
          <w:szCs w:val="24"/>
        </w:rPr>
        <w:t xml:space="preserve"> na zijn terugkeer tot de Vader. </w:t>
      </w:r>
    </w:p>
    <w:p w:rsidR="003F780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11 Vgl. 1 Thess. 1, 5. </w:t>
      </w:r>
    </w:p>
    <w:p w:rsidR="003F780C" w:rsidRDefault="003F780C" w:rsidP="00EF2B60">
      <w:pPr>
        <w:spacing w:after="0" w:line="240" w:lineRule="auto"/>
        <w:jc w:val="both"/>
        <w:rPr>
          <w:rFonts w:ascii="Times New Roman" w:hAnsi="Times New Roman"/>
          <w:sz w:val="24"/>
          <w:szCs w:val="24"/>
        </w:rPr>
      </w:pP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2. Ja, hitst de dieren op dat ze mijn graf worden en niets van mijn lichaam overlaten. Dan</w:t>
      </w:r>
      <w:r w:rsidR="00EF2B60">
        <w:rPr>
          <w:rFonts w:ascii="Times New Roman" w:hAnsi="Times New Roman"/>
          <w:sz w:val="24"/>
          <w:szCs w:val="24"/>
        </w:rPr>
        <w:t xml:space="preserve"> </w:t>
      </w:r>
      <w:r w:rsidRPr="00EF2B60">
        <w:rPr>
          <w:rFonts w:ascii="Times New Roman" w:hAnsi="Times New Roman"/>
          <w:sz w:val="24"/>
          <w:szCs w:val="24"/>
        </w:rPr>
        <w:t xml:space="preserve">ben ik niemand tot last als ik gestorven ben. Dan zal ik werkelijk een leerling van Jezus </w:t>
      </w:r>
      <w:r w:rsidR="00A823EB">
        <w:rPr>
          <w:rFonts w:ascii="Times New Roman" w:hAnsi="Times New Roman"/>
          <w:sz w:val="24"/>
          <w:szCs w:val="24"/>
        </w:rPr>
        <w:t>Christ</w:t>
      </w:r>
      <w:r w:rsidRPr="00EF2B60">
        <w:rPr>
          <w:rFonts w:ascii="Times New Roman" w:hAnsi="Times New Roman"/>
          <w:sz w:val="24"/>
          <w:szCs w:val="24"/>
        </w:rPr>
        <w:t>us zijn als de wereld niets</w:t>
      </w:r>
      <w:r w:rsidR="00EF2B60">
        <w:rPr>
          <w:rFonts w:ascii="Times New Roman" w:hAnsi="Times New Roman"/>
          <w:sz w:val="24"/>
          <w:szCs w:val="24"/>
        </w:rPr>
        <w:t xml:space="preserve"> </w:t>
      </w:r>
      <w:r w:rsidRPr="00EF2B60">
        <w:rPr>
          <w:rFonts w:ascii="Times New Roman" w:hAnsi="Times New Roman"/>
          <w:sz w:val="24"/>
          <w:szCs w:val="24"/>
        </w:rPr>
        <w:t xml:space="preserve">meer van mijn lichaam zal zien. Smeekt </w:t>
      </w:r>
      <w:r w:rsidR="00A823EB">
        <w:rPr>
          <w:rFonts w:ascii="Times New Roman" w:hAnsi="Times New Roman"/>
          <w:sz w:val="24"/>
          <w:szCs w:val="24"/>
        </w:rPr>
        <w:t>Christ</w:t>
      </w:r>
      <w:r w:rsidRPr="00EF2B60">
        <w:rPr>
          <w:rFonts w:ascii="Times New Roman" w:hAnsi="Times New Roman"/>
          <w:sz w:val="24"/>
          <w:szCs w:val="24"/>
        </w:rPr>
        <w:t>us ten gunste van mij opdat ik door die werktuigen een offer voor God blijk te zijn.</w:t>
      </w:r>
    </w:p>
    <w:p w:rsidR="003F780C" w:rsidRDefault="00A823EB" w:rsidP="00EF2B60">
      <w:pPr>
        <w:spacing w:after="0" w:line="240" w:lineRule="auto"/>
        <w:jc w:val="both"/>
        <w:rPr>
          <w:rFonts w:ascii="Times New Roman" w:hAnsi="Times New Roman"/>
          <w:sz w:val="24"/>
          <w:szCs w:val="24"/>
        </w:rPr>
      </w:pPr>
      <w:r>
        <w:rPr>
          <w:rFonts w:ascii="Times New Roman" w:hAnsi="Times New Roman"/>
          <w:sz w:val="24"/>
          <w:szCs w:val="24"/>
        </w:rPr>
        <w:t xml:space="preserve">3. </w:t>
      </w:r>
      <w:r w:rsidR="00013943" w:rsidRPr="00EF2B60">
        <w:rPr>
          <w:rFonts w:ascii="Times New Roman" w:hAnsi="Times New Roman"/>
          <w:sz w:val="24"/>
          <w:szCs w:val="24"/>
        </w:rPr>
        <w:t xml:space="preserve">Ik beveel u niet als Petrus en Paulus.12 Zij zijn apostelen, ik een veroordeelde. Zij zijn vrij, ik nog een slaaf.13 Maar als ik lijd zal ik een vrijgelatene zijn van Jezus </w:t>
      </w:r>
      <w:r>
        <w:rPr>
          <w:rFonts w:ascii="Times New Roman" w:hAnsi="Times New Roman"/>
          <w:sz w:val="24"/>
          <w:szCs w:val="24"/>
        </w:rPr>
        <w:t>Christ</w:t>
      </w:r>
      <w:r w:rsidR="00013943" w:rsidRPr="00EF2B60">
        <w:rPr>
          <w:rFonts w:ascii="Times New Roman" w:hAnsi="Times New Roman"/>
          <w:sz w:val="24"/>
          <w:szCs w:val="24"/>
        </w:rPr>
        <w:t xml:space="preserve">us en zal ik in hem als een vrij man opstaan. Nu leer ik in de boeien niets te begeren. </w:t>
      </w:r>
    </w:p>
    <w:p w:rsidR="003F780C" w:rsidRDefault="003F780C" w:rsidP="00EF2B60">
      <w:pPr>
        <w:spacing w:after="0" w:line="240" w:lineRule="auto"/>
        <w:jc w:val="both"/>
        <w:rPr>
          <w:rFonts w:ascii="Times New Roman" w:hAnsi="Times New Roman"/>
          <w:sz w:val="24"/>
          <w:szCs w:val="24"/>
        </w:rPr>
      </w:pP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V. Vanaf Syrië tot Rome vecht ik tegen de beesten te land en op zee, dag en nacht, gebonden aan tien luipaarden: een troep soldaten. Ze zijn nog beestachtiger als men ze goed doet. Ik maak in grote mate kennis met ongerechtigheden, maar niet ben ik daardoor gerechtvaardigd.</w:t>
      </w: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2. Ik verheug me op de beesten die voor me in gereedheid worden gehouden en ik bid dat ze het kort met me zullen maken. Ik zal ze ophitsen om me vlug te verslinden. Het zal anders gaan dan wanneer ze uit angst niet durven aanvallen. Als ze onwillig zijn en niet willen dan zal ik ze dwingen.</w:t>
      </w:r>
    </w:p>
    <w:p w:rsidR="003F780C" w:rsidRDefault="00A823EB" w:rsidP="00EF2B60">
      <w:pPr>
        <w:spacing w:after="0" w:line="240" w:lineRule="auto"/>
        <w:jc w:val="both"/>
        <w:rPr>
          <w:rFonts w:ascii="Times New Roman" w:hAnsi="Times New Roman"/>
          <w:sz w:val="24"/>
          <w:szCs w:val="24"/>
        </w:rPr>
      </w:pPr>
      <w:r>
        <w:rPr>
          <w:rFonts w:ascii="Times New Roman" w:hAnsi="Times New Roman"/>
          <w:sz w:val="24"/>
          <w:szCs w:val="24"/>
        </w:rPr>
        <w:t xml:space="preserve">3. </w:t>
      </w:r>
      <w:r w:rsidR="00013943" w:rsidRPr="00EF2B60">
        <w:rPr>
          <w:rFonts w:ascii="Times New Roman" w:hAnsi="Times New Roman"/>
          <w:sz w:val="24"/>
          <w:szCs w:val="24"/>
        </w:rPr>
        <w:t>Vergeef me, ik weet wat het beste voor me is. Nu begin ik discipel te worden. Niets dat</w:t>
      </w:r>
      <w:r w:rsidR="00EF2B60">
        <w:rPr>
          <w:rFonts w:ascii="Times New Roman" w:hAnsi="Times New Roman"/>
          <w:sz w:val="24"/>
          <w:szCs w:val="24"/>
        </w:rPr>
        <w:t xml:space="preserve"> </w:t>
      </w:r>
      <w:r w:rsidR="00013943" w:rsidRPr="00EF2B60">
        <w:rPr>
          <w:rFonts w:ascii="Times New Roman" w:hAnsi="Times New Roman"/>
          <w:sz w:val="24"/>
          <w:szCs w:val="24"/>
        </w:rPr>
        <w:t xml:space="preserve">zichtbaar of onzichtbaar is moet zich voor me inspannen, opdat ik bij Jezus </w:t>
      </w:r>
      <w:r>
        <w:rPr>
          <w:rFonts w:ascii="Times New Roman" w:hAnsi="Times New Roman"/>
          <w:sz w:val="24"/>
          <w:szCs w:val="24"/>
        </w:rPr>
        <w:t>Christ</w:t>
      </w:r>
      <w:r w:rsidR="00013943" w:rsidRPr="00EF2B60">
        <w:rPr>
          <w:rFonts w:ascii="Times New Roman" w:hAnsi="Times New Roman"/>
          <w:sz w:val="24"/>
          <w:szCs w:val="24"/>
        </w:rPr>
        <w:t>us kom. Vuur, kruis, gevecht met de</w:t>
      </w:r>
      <w:r w:rsidR="00EF2B60">
        <w:rPr>
          <w:rFonts w:ascii="Times New Roman" w:hAnsi="Times New Roman"/>
          <w:sz w:val="24"/>
          <w:szCs w:val="24"/>
        </w:rPr>
        <w:t xml:space="preserve"> </w:t>
      </w:r>
      <w:r w:rsidR="00013943" w:rsidRPr="00EF2B60">
        <w:rPr>
          <w:rFonts w:ascii="Times New Roman" w:hAnsi="Times New Roman"/>
          <w:sz w:val="24"/>
          <w:szCs w:val="24"/>
        </w:rPr>
        <w:t xml:space="preserve">beesten, breken van beenderen, ontwrichten van ledematen, totale verbrijzeling van het lichaam, wrede kwellingen van de duivel, laten ze maar komen, als ik maar bij Jezus </w:t>
      </w:r>
      <w:r>
        <w:rPr>
          <w:rFonts w:ascii="Times New Roman" w:hAnsi="Times New Roman"/>
          <w:sz w:val="24"/>
          <w:szCs w:val="24"/>
        </w:rPr>
        <w:t>Christ</w:t>
      </w:r>
      <w:r w:rsidR="00013943" w:rsidRPr="00EF2B60">
        <w:rPr>
          <w:rFonts w:ascii="Times New Roman" w:hAnsi="Times New Roman"/>
          <w:sz w:val="24"/>
          <w:szCs w:val="24"/>
        </w:rPr>
        <w:t xml:space="preserve">us kom. </w:t>
      </w:r>
    </w:p>
    <w:p w:rsidR="003F780C" w:rsidRDefault="003F780C" w:rsidP="00EF2B60">
      <w:pPr>
        <w:spacing w:after="0" w:line="240" w:lineRule="auto"/>
        <w:jc w:val="both"/>
        <w:rPr>
          <w:rFonts w:ascii="Times New Roman" w:hAnsi="Times New Roman"/>
          <w:sz w:val="24"/>
          <w:szCs w:val="24"/>
        </w:rPr>
      </w:pP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VI. De uiteinden van de aarde en de koninkrijken van de wereld doen me niets. Het is schoner te sterven voor Jezus </w:t>
      </w:r>
      <w:r w:rsidR="00A823EB">
        <w:rPr>
          <w:rFonts w:ascii="Times New Roman" w:hAnsi="Times New Roman"/>
          <w:sz w:val="24"/>
          <w:szCs w:val="24"/>
        </w:rPr>
        <w:t>Christ</w:t>
      </w:r>
      <w:r w:rsidRPr="00EF2B60">
        <w:rPr>
          <w:rFonts w:ascii="Times New Roman" w:hAnsi="Times New Roman"/>
          <w:sz w:val="24"/>
          <w:szCs w:val="24"/>
        </w:rPr>
        <w:t>us dan te heersen over de uiteinden der aarde. Hem zoek ik die voor ons stierf. Hem wil ik die voor ons opstond. Mijn geboorte is aanstaande.</w:t>
      </w:r>
    </w:p>
    <w:p w:rsidR="003F780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2. Broeders, vergeeft me. Belet me niet te leven, wilt niet dat ik sterf.14 Schenkt me niet aan</w:t>
      </w:r>
    </w:p>
    <w:p w:rsidR="003F780C" w:rsidRDefault="003F780C" w:rsidP="00EF2B60">
      <w:pPr>
        <w:spacing w:after="0" w:line="240" w:lineRule="auto"/>
        <w:jc w:val="both"/>
        <w:rPr>
          <w:rFonts w:ascii="Times New Roman" w:hAnsi="Times New Roman"/>
          <w:sz w:val="24"/>
          <w:szCs w:val="24"/>
        </w:rPr>
      </w:pPr>
    </w:p>
    <w:p w:rsidR="003F780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12 Het schijnt dat Ignatius veronderstelt dat Petrus en Paulus beiden in Rome zijn geweest. Vgl. ook 1 Clem. 5, Irenaeus I I I 1 en Dionysius in Eusebius Hist. Eccl. II 25 8. </w:t>
      </w:r>
    </w:p>
    <w:p w:rsidR="003F780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13 Vgl. Trall. III </w:t>
      </w:r>
      <w:r w:rsidR="00A823EB">
        <w:rPr>
          <w:rFonts w:ascii="Times New Roman" w:hAnsi="Times New Roman"/>
          <w:sz w:val="24"/>
          <w:szCs w:val="24"/>
        </w:rPr>
        <w:t xml:space="preserve">3. </w:t>
      </w:r>
    </w:p>
    <w:p w:rsidR="003F780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14 Voor Ignatius is het leven gelijk aan streven (vgl. Phil. 1, 21) en zijn sterven geeft hem leven (vgl. Mt. 10, 39).</w:t>
      </w:r>
      <w:r w:rsidR="00EF2B60">
        <w:rPr>
          <w:rFonts w:ascii="Times New Roman" w:hAnsi="Times New Roman"/>
          <w:sz w:val="24"/>
          <w:szCs w:val="24"/>
        </w:rPr>
        <w:t xml:space="preserve"> </w:t>
      </w:r>
    </w:p>
    <w:p w:rsidR="003F780C" w:rsidRDefault="003F780C" w:rsidP="00EF2B60">
      <w:pPr>
        <w:spacing w:after="0" w:line="240" w:lineRule="auto"/>
        <w:jc w:val="both"/>
        <w:rPr>
          <w:rFonts w:ascii="Times New Roman" w:hAnsi="Times New Roman"/>
          <w:sz w:val="24"/>
          <w:szCs w:val="24"/>
        </w:rPr>
      </w:pP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de wereld nu ik bij God wil zijn. Verleidt me niet met het</w:t>
      </w:r>
      <w:r w:rsidR="00EF2B60">
        <w:rPr>
          <w:rFonts w:ascii="Times New Roman" w:hAnsi="Times New Roman"/>
          <w:sz w:val="24"/>
          <w:szCs w:val="24"/>
        </w:rPr>
        <w:t xml:space="preserve"> </w:t>
      </w:r>
      <w:r w:rsidRPr="00EF2B60">
        <w:rPr>
          <w:rFonts w:ascii="Times New Roman" w:hAnsi="Times New Roman"/>
          <w:sz w:val="24"/>
          <w:szCs w:val="24"/>
        </w:rPr>
        <w:t>stof. Laat me het reine licht ontvangen. Als ik daar ben aangekomen zal ik mens zijn.</w:t>
      </w:r>
    </w:p>
    <w:p w:rsidR="003F780C" w:rsidRDefault="00A823EB" w:rsidP="00EF2B60">
      <w:pPr>
        <w:spacing w:after="0" w:line="240" w:lineRule="auto"/>
        <w:jc w:val="both"/>
        <w:rPr>
          <w:rFonts w:ascii="Times New Roman" w:hAnsi="Times New Roman"/>
          <w:sz w:val="24"/>
          <w:szCs w:val="24"/>
        </w:rPr>
      </w:pPr>
      <w:r>
        <w:rPr>
          <w:rFonts w:ascii="Times New Roman" w:hAnsi="Times New Roman"/>
          <w:sz w:val="24"/>
          <w:szCs w:val="24"/>
        </w:rPr>
        <w:t xml:space="preserve">3. </w:t>
      </w:r>
      <w:r w:rsidR="00013943" w:rsidRPr="00EF2B60">
        <w:rPr>
          <w:rFonts w:ascii="Times New Roman" w:hAnsi="Times New Roman"/>
          <w:sz w:val="24"/>
          <w:szCs w:val="24"/>
        </w:rPr>
        <w:t>Staat me toe navolger te zijn van</w:t>
      </w:r>
      <w:r w:rsidR="00EF2B60">
        <w:rPr>
          <w:rFonts w:ascii="Times New Roman" w:hAnsi="Times New Roman"/>
          <w:sz w:val="24"/>
          <w:szCs w:val="24"/>
        </w:rPr>
        <w:t xml:space="preserve"> </w:t>
      </w:r>
      <w:r w:rsidR="00013943" w:rsidRPr="00EF2B60">
        <w:rPr>
          <w:rFonts w:ascii="Times New Roman" w:hAnsi="Times New Roman"/>
          <w:sz w:val="24"/>
          <w:szCs w:val="24"/>
        </w:rPr>
        <w:t xml:space="preserve">het lijden van God. Indien iemand hem in zich heeft, dan moet hij begrijpen wat ik verlang. Hij zal medelijden met me hebben omdat hij weet wat me kwelt. </w:t>
      </w:r>
    </w:p>
    <w:p w:rsidR="003F780C" w:rsidRDefault="003F780C" w:rsidP="00EF2B60">
      <w:pPr>
        <w:spacing w:after="0" w:line="240" w:lineRule="auto"/>
        <w:jc w:val="both"/>
        <w:rPr>
          <w:rFonts w:ascii="Times New Roman" w:hAnsi="Times New Roman"/>
          <w:sz w:val="24"/>
          <w:szCs w:val="24"/>
        </w:rPr>
      </w:pP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VI</w:t>
      </w:r>
      <w:r w:rsidR="003F780C">
        <w:rPr>
          <w:rFonts w:ascii="Times New Roman" w:hAnsi="Times New Roman"/>
          <w:sz w:val="24"/>
          <w:szCs w:val="24"/>
        </w:rPr>
        <w:t>I</w:t>
      </w:r>
      <w:r w:rsidRPr="00EF2B60">
        <w:rPr>
          <w:rFonts w:ascii="Times New Roman" w:hAnsi="Times New Roman"/>
          <w:sz w:val="24"/>
          <w:szCs w:val="24"/>
        </w:rPr>
        <w:t xml:space="preserve"> De heerser van deze wereld wil me wegrukken en mijn op God gerichte plannen te niet doen. Niemand die aanwezig is moet hem behulpzaam zijn. Wordt liever de mijne, dat is: van God. Spreekt niet over Jezus </w:t>
      </w:r>
      <w:r w:rsidR="00A823EB">
        <w:rPr>
          <w:rFonts w:ascii="Times New Roman" w:hAnsi="Times New Roman"/>
          <w:sz w:val="24"/>
          <w:szCs w:val="24"/>
        </w:rPr>
        <w:t>Christ</w:t>
      </w:r>
      <w:r w:rsidRPr="00EF2B60">
        <w:rPr>
          <w:rFonts w:ascii="Times New Roman" w:hAnsi="Times New Roman"/>
          <w:sz w:val="24"/>
          <w:szCs w:val="24"/>
        </w:rPr>
        <w:t>us terwijl uw hart uitgaat naar de wereld.</w:t>
      </w:r>
    </w:p>
    <w:p w:rsidR="003F780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2. Laat er geen afgunst onder u zijn. Zelfs als ik bij u ben en ik u smeek, gehoorzaamt me niet. Weest meer gehoorzaam aan wat ik u schrijf. Als levend mens schrijf ik u terwijl ik verlang te sterven. Mijn verlangen is gekruisigd15 en er is in mij geen vuur dat voedsel zoekt. Er is slechts stromend water in me dat spreekt en binnen in me zegt:16 Hierheen, naar de Vader! Ik schep geen behagen in het voedsel van vergankelijkheid en de genietingen van dit bestaan. Ik verlang naar het brood van God, dat is het vlees van Jezus </w:t>
      </w:r>
      <w:r w:rsidR="00A823EB">
        <w:rPr>
          <w:rFonts w:ascii="Times New Roman" w:hAnsi="Times New Roman"/>
          <w:sz w:val="24"/>
          <w:szCs w:val="24"/>
        </w:rPr>
        <w:t>Christ</w:t>
      </w:r>
      <w:r w:rsidRPr="00EF2B60">
        <w:rPr>
          <w:rFonts w:ascii="Times New Roman" w:hAnsi="Times New Roman"/>
          <w:sz w:val="24"/>
          <w:szCs w:val="24"/>
        </w:rPr>
        <w:t xml:space="preserve">us. Hij is uit het geslacht van David. Als drank verlang ik </w:t>
      </w:r>
      <w:r w:rsidR="003F780C">
        <w:rPr>
          <w:rFonts w:ascii="Times New Roman" w:hAnsi="Times New Roman"/>
          <w:sz w:val="24"/>
          <w:szCs w:val="24"/>
        </w:rPr>
        <w:t>Z</w:t>
      </w:r>
      <w:r w:rsidRPr="00EF2B60">
        <w:rPr>
          <w:rFonts w:ascii="Times New Roman" w:hAnsi="Times New Roman"/>
          <w:sz w:val="24"/>
          <w:szCs w:val="24"/>
        </w:rPr>
        <w:t xml:space="preserve">ijn bloed dat is de onvergankelijke liefde. </w:t>
      </w:r>
    </w:p>
    <w:p w:rsidR="003F780C" w:rsidRDefault="003F780C" w:rsidP="00EF2B60">
      <w:pPr>
        <w:spacing w:after="0" w:line="240" w:lineRule="auto"/>
        <w:jc w:val="both"/>
        <w:rPr>
          <w:rFonts w:ascii="Times New Roman" w:hAnsi="Times New Roman"/>
          <w:sz w:val="24"/>
          <w:szCs w:val="24"/>
        </w:rPr>
      </w:pP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VIII. Ik wil niet meer als mens leven. Dat zal gebeuren als u het wilt. Wenst dit dan opdat ook u gewenst wordt.</w:t>
      </w: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2. Ik vraag het u met weinig woorden. Gelooft mij. Jezus </w:t>
      </w:r>
      <w:r w:rsidR="00A823EB">
        <w:rPr>
          <w:rFonts w:ascii="Times New Roman" w:hAnsi="Times New Roman"/>
          <w:sz w:val="24"/>
          <w:szCs w:val="24"/>
        </w:rPr>
        <w:t>Christ</w:t>
      </w:r>
      <w:r w:rsidRPr="00EF2B60">
        <w:rPr>
          <w:rFonts w:ascii="Times New Roman" w:hAnsi="Times New Roman"/>
          <w:sz w:val="24"/>
          <w:szCs w:val="24"/>
        </w:rPr>
        <w:t>us</w:t>
      </w:r>
      <w:r w:rsidR="00EF2B60">
        <w:rPr>
          <w:rFonts w:ascii="Times New Roman" w:hAnsi="Times New Roman"/>
          <w:sz w:val="24"/>
          <w:szCs w:val="24"/>
        </w:rPr>
        <w:t xml:space="preserve"> </w:t>
      </w:r>
      <w:r w:rsidRPr="00EF2B60">
        <w:rPr>
          <w:rFonts w:ascii="Times New Roman" w:hAnsi="Times New Roman"/>
          <w:sz w:val="24"/>
          <w:szCs w:val="24"/>
        </w:rPr>
        <w:t>zal het u openbaren dat ik de waarheid spreek. Hij is de onbedrieglijke mond waardoor de Vader sprak.</w:t>
      </w:r>
    </w:p>
    <w:p w:rsidR="00013943" w:rsidRPr="00EF2B60" w:rsidRDefault="00A823EB" w:rsidP="00EF2B60">
      <w:pPr>
        <w:spacing w:after="0" w:line="240" w:lineRule="auto"/>
        <w:jc w:val="both"/>
        <w:rPr>
          <w:rFonts w:ascii="Times New Roman" w:hAnsi="Times New Roman"/>
          <w:sz w:val="24"/>
          <w:szCs w:val="24"/>
        </w:rPr>
      </w:pPr>
      <w:r>
        <w:rPr>
          <w:rFonts w:ascii="Times New Roman" w:hAnsi="Times New Roman"/>
          <w:sz w:val="24"/>
          <w:szCs w:val="24"/>
        </w:rPr>
        <w:t xml:space="preserve">3. </w:t>
      </w:r>
      <w:r w:rsidR="00013943" w:rsidRPr="00EF2B60">
        <w:rPr>
          <w:rFonts w:ascii="Times New Roman" w:hAnsi="Times New Roman"/>
          <w:sz w:val="24"/>
          <w:szCs w:val="24"/>
        </w:rPr>
        <w:t>Bidt voor</w:t>
      </w:r>
      <w:r w:rsidR="00EF2B60">
        <w:rPr>
          <w:rFonts w:ascii="Times New Roman" w:hAnsi="Times New Roman"/>
          <w:sz w:val="24"/>
          <w:szCs w:val="24"/>
        </w:rPr>
        <w:t xml:space="preserve"> </w:t>
      </w:r>
      <w:r w:rsidR="00013943" w:rsidRPr="00EF2B60">
        <w:rPr>
          <w:rFonts w:ascii="Times New Roman" w:hAnsi="Times New Roman"/>
          <w:sz w:val="24"/>
          <w:szCs w:val="24"/>
        </w:rPr>
        <w:t xml:space="preserve">mij opdat ik het haal. Niet als een mens heb ik u geschreven, maar naar de wil van God. Als ik lijd is het uw wil, als ik verworpen word dan hebt u mij gehaat. IX. Gedenkt in uw gebeden de kerk in Syrië die nu God in mijn plaats als herder heeft. Alleen Jezus </w:t>
      </w:r>
      <w:r>
        <w:rPr>
          <w:rFonts w:ascii="Times New Roman" w:hAnsi="Times New Roman"/>
          <w:sz w:val="24"/>
          <w:szCs w:val="24"/>
        </w:rPr>
        <w:t>Christ</w:t>
      </w:r>
      <w:r w:rsidR="00013943" w:rsidRPr="00EF2B60">
        <w:rPr>
          <w:rFonts w:ascii="Times New Roman" w:hAnsi="Times New Roman"/>
          <w:sz w:val="24"/>
          <w:szCs w:val="24"/>
        </w:rPr>
        <w:t>us en uw liefde zal haar weiden.</w:t>
      </w:r>
    </w:p>
    <w:p w:rsidR="00465115"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2. Ik schaam me tot hen gerekend te worden. Ik ben dat niet waard omdat ik de geringste ben van hen, een misgeboorte.17 Maar ik heb genade ontvangen </w:t>
      </w:r>
    </w:p>
    <w:p w:rsidR="00465115" w:rsidRDefault="00465115" w:rsidP="00EF2B60">
      <w:pPr>
        <w:spacing w:after="0" w:line="240" w:lineRule="auto"/>
        <w:jc w:val="both"/>
        <w:rPr>
          <w:rFonts w:ascii="Times New Roman" w:hAnsi="Times New Roman"/>
          <w:sz w:val="24"/>
          <w:szCs w:val="24"/>
        </w:rPr>
      </w:pPr>
    </w:p>
    <w:p w:rsidR="00465115"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15 Vgl. Gal. 5, 24 en 6, 14. </w:t>
      </w:r>
    </w:p>
    <w:p w:rsidR="00465115"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16 Vgl. Joh. 7, 38-39, waar het water identiek is aan de Geest. Er is een parallel met de Oden van Salomo XI 6: </w:t>
      </w:r>
      <w:r w:rsidR="004C3CD8">
        <w:rPr>
          <w:rFonts w:ascii="Times New Roman" w:hAnsi="Times New Roman"/>
          <w:sz w:val="24"/>
          <w:szCs w:val="24"/>
        </w:rPr>
        <w:t>'</w:t>
      </w:r>
      <w:r w:rsidRPr="00EF2B60">
        <w:rPr>
          <w:rFonts w:ascii="Times New Roman" w:hAnsi="Times New Roman"/>
          <w:sz w:val="24"/>
          <w:szCs w:val="24"/>
        </w:rPr>
        <w:t xml:space="preserve">En sprekend water beroerde mijn lippen. . . </w:t>
      </w:r>
      <w:r w:rsidR="004C3CD8">
        <w:rPr>
          <w:rFonts w:ascii="Times New Roman" w:hAnsi="Times New Roman"/>
          <w:sz w:val="24"/>
          <w:szCs w:val="24"/>
        </w:rPr>
        <w:t>'</w:t>
      </w:r>
      <w:r w:rsidRPr="00EF2B60">
        <w:rPr>
          <w:rFonts w:ascii="Times New Roman" w:hAnsi="Times New Roman"/>
          <w:sz w:val="24"/>
          <w:szCs w:val="24"/>
        </w:rPr>
        <w:t xml:space="preserve"> </w:t>
      </w:r>
    </w:p>
    <w:p w:rsidR="00465115"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17 Vgl. 1 Kor. 15, 8-9. </w:t>
      </w:r>
    </w:p>
    <w:p w:rsidR="00465115" w:rsidRDefault="00465115" w:rsidP="00EF2B60">
      <w:pPr>
        <w:spacing w:after="0" w:line="240" w:lineRule="auto"/>
        <w:jc w:val="both"/>
        <w:rPr>
          <w:rFonts w:ascii="Times New Roman" w:hAnsi="Times New Roman"/>
          <w:sz w:val="24"/>
          <w:szCs w:val="24"/>
        </w:rPr>
      </w:pPr>
    </w:p>
    <w:p w:rsidR="00465115"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iemand te zijn als ik tot God kom. Mijn Geest en de liefde van de gemeenten groeten u. Zij hebben mij in naam van Jezus </w:t>
      </w:r>
      <w:r w:rsidR="00A823EB">
        <w:rPr>
          <w:rFonts w:ascii="Times New Roman" w:hAnsi="Times New Roman"/>
          <w:sz w:val="24"/>
          <w:szCs w:val="24"/>
        </w:rPr>
        <w:t>Christ</w:t>
      </w:r>
      <w:r w:rsidRPr="00EF2B60">
        <w:rPr>
          <w:rFonts w:ascii="Times New Roman" w:hAnsi="Times New Roman"/>
          <w:sz w:val="24"/>
          <w:szCs w:val="24"/>
        </w:rPr>
        <w:t>us ontvangen, niet als iemand die op doorreis is. Zelfs de gemeenten die niet op de weg lagen die ik als mens volgde, gingen mij van stad tot stad vooruit.</w:t>
      </w:r>
      <w:r w:rsidR="00EF2B60">
        <w:rPr>
          <w:rFonts w:ascii="Times New Roman" w:hAnsi="Times New Roman"/>
          <w:sz w:val="24"/>
          <w:szCs w:val="24"/>
        </w:rPr>
        <w:t xml:space="preserve"> </w:t>
      </w:r>
    </w:p>
    <w:p w:rsidR="00465115" w:rsidRDefault="00465115" w:rsidP="00EF2B60">
      <w:pPr>
        <w:spacing w:after="0" w:line="240" w:lineRule="auto"/>
        <w:jc w:val="both"/>
        <w:rPr>
          <w:rFonts w:ascii="Times New Roman" w:hAnsi="Times New Roman"/>
          <w:sz w:val="24"/>
          <w:szCs w:val="24"/>
        </w:rPr>
      </w:pP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X. Dit schrijf ik uit Smy</w:t>
      </w:r>
      <w:r w:rsidR="00465115">
        <w:rPr>
          <w:rFonts w:ascii="Times New Roman" w:hAnsi="Times New Roman"/>
          <w:sz w:val="24"/>
          <w:szCs w:val="24"/>
        </w:rPr>
        <w:t>rn</w:t>
      </w:r>
      <w:r w:rsidRPr="00EF2B60">
        <w:rPr>
          <w:rFonts w:ascii="Times New Roman" w:hAnsi="Times New Roman"/>
          <w:sz w:val="24"/>
          <w:szCs w:val="24"/>
        </w:rPr>
        <w:t>a door middel van de prijzenswaardige Ephesiërs. Naast vele anderen is ook Crocus bij</w:t>
      </w:r>
      <w:r w:rsidR="00EF2B60">
        <w:rPr>
          <w:rFonts w:ascii="Times New Roman" w:hAnsi="Times New Roman"/>
          <w:sz w:val="24"/>
          <w:szCs w:val="24"/>
        </w:rPr>
        <w:t xml:space="preserve"> </w:t>
      </w:r>
      <w:r w:rsidRPr="00EF2B60">
        <w:rPr>
          <w:rFonts w:ascii="Times New Roman" w:hAnsi="Times New Roman"/>
          <w:sz w:val="24"/>
          <w:szCs w:val="24"/>
        </w:rPr>
        <w:t>mij. Zijn naam is me dierbaar.</w:t>
      </w: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2. Wat ben betreft die mij van</w:t>
      </w:r>
      <w:r w:rsidR="00EF2B60">
        <w:rPr>
          <w:rFonts w:ascii="Times New Roman" w:hAnsi="Times New Roman"/>
          <w:sz w:val="24"/>
          <w:szCs w:val="24"/>
        </w:rPr>
        <w:t xml:space="preserve"> </w:t>
      </w:r>
      <w:r w:rsidRPr="00EF2B60">
        <w:rPr>
          <w:rFonts w:ascii="Times New Roman" w:hAnsi="Times New Roman"/>
          <w:sz w:val="24"/>
          <w:szCs w:val="24"/>
        </w:rPr>
        <w:t>Syrië naar Rome vooruit gereisd zijn tot eer van God, ik vertrouw dat u hen al hebt leren kennen. Zegt hun dat ik dichtbij</w:t>
      </w:r>
      <w:r w:rsidR="00EF2B60">
        <w:rPr>
          <w:rFonts w:ascii="Times New Roman" w:hAnsi="Times New Roman"/>
          <w:sz w:val="24"/>
          <w:szCs w:val="24"/>
        </w:rPr>
        <w:t xml:space="preserve"> </w:t>
      </w:r>
      <w:r w:rsidRPr="00EF2B60">
        <w:rPr>
          <w:rFonts w:ascii="Times New Roman" w:hAnsi="Times New Roman"/>
          <w:sz w:val="24"/>
          <w:szCs w:val="24"/>
        </w:rPr>
        <w:t>ben. Zo zijn allen Gode en u waardig. U behoort hen in alles te verkwikken.</w:t>
      </w:r>
    </w:p>
    <w:p w:rsidR="00465115" w:rsidRDefault="00A823EB" w:rsidP="00EF2B60">
      <w:pPr>
        <w:spacing w:after="0" w:line="240" w:lineRule="auto"/>
        <w:jc w:val="both"/>
        <w:rPr>
          <w:rFonts w:ascii="Times New Roman" w:hAnsi="Times New Roman"/>
          <w:sz w:val="24"/>
          <w:szCs w:val="24"/>
        </w:rPr>
      </w:pPr>
      <w:r>
        <w:rPr>
          <w:rFonts w:ascii="Times New Roman" w:hAnsi="Times New Roman"/>
          <w:sz w:val="24"/>
          <w:szCs w:val="24"/>
        </w:rPr>
        <w:t xml:space="preserve">3. </w:t>
      </w:r>
      <w:r w:rsidR="00013943" w:rsidRPr="00EF2B60">
        <w:rPr>
          <w:rFonts w:ascii="Times New Roman" w:hAnsi="Times New Roman"/>
          <w:sz w:val="24"/>
          <w:szCs w:val="24"/>
        </w:rPr>
        <w:t xml:space="preserve">Ik schrijf dit aan u op 24 augustus.18 Vaart wel, tot het einde in de volharding van Jezus </w:t>
      </w:r>
      <w:r>
        <w:rPr>
          <w:rFonts w:ascii="Times New Roman" w:hAnsi="Times New Roman"/>
          <w:sz w:val="24"/>
          <w:szCs w:val="24"/>
        </w:rPr>
        <w:t>Christ</w:t>
      </w:r>
      <w:r w:rsidR="00013943" w:rsidRPr="00EF2B60">
        <w:rPr>
          <w:rFonts w:ascii="Times New Roman" w:hAnsi="Times New Roman"/>
          <w:sz w:val="24"/>
          <w:szCs w:val="24"/>
        </w:rPr>
        <w:t>us.</w:t>
      </w:r>
      <w:r w:rsidR="00EF2B60">
        <w:rPr>
          <w:rFonts w:ascii="Times New Roman" w:hAnsi="Times New Roman"/>
          <w:sz w:val="24"/>
          <w:szCs w:val="24"/>
        </w:rPr>
        <w:t xml:space="preserve"> </w:t>
      </w:r>
    </w:p>
    <w:p w:rsidR="00465115" w:rsidRDefault="00465115" w:rsidP="00EF2B60">
      <w:pPr>
        <w:spacing w:after="0" w:line="240" w:lineRule="auto"/>
        <w:jc w:val="both"/>
        <w:rPr>
          <w:rFonts w:ascii="Times New Roman" w:hAnsi="Times New Roman"/>
          <w:sz w:val="24"/>
          <w:szCs w:val="24"/>
        </w:rPr>
      </w:pPr>
    </w:p>
    <w:p w:rsidR="00465115"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18 Volgens een Syrisch verslag van de marteldood van Ignatius stierf hij op 17 oktober.</w:t>
      </w:r>
      <w:r w:rsidR="00EF2B60">
        <w:rPr>
          <w:rFonts w:ascii="Times New Roman" w:hAnsi="Times New Roman"/>
          <w:sz w:val="24"/>
          <w:szCs w:val="24"/>
        </w:rPr>
        <w:t xml:space="preserve">  </w:t>
      </w:r>
    </w:p>
    <w:p w:rsidR="00465115" w:rsidRDefault="00465115" w:rsidP="00EF2B60">
      <w:pPr>
        <w:spacing w:after="0" w:line="240" w:lineRule="auto"/>
        <w:jc w:val="both"/>
        <w:rPr>
          <w:rFonts w:ascii="Times New Roman" w:hAnsi="Times New Roman"/>
          <w:sz w:val="24"/>
          <w:szCs w:val="24"/>
        </w:rPr>
      </w:pPr>
    </w:p>
    <w:p w:rsidR="00465115" w:rsidRDefault="00465115" w:rsidP="00EF2B60">
      <w:pPr>
        <w:spacing w:after="0" w:line="240" w:lineRule="auto"/>
        <w:jc w:val="both"/>
        <w:rPr>
          <w:rFonts w:ascii="Times New Roman" w:hAnsi="Times New Roman"/>
          <w:sz w:val="24"/>
          <w:szCs w:val="24"/>
        </w:rPr>
      </w:pPr>
    </w:p>
    <w:p w:rsidR="00465115" w:rsidRDefault="00465115" w:rsidP="00EF2B60">
      <w:pPr>
        <w:spacing w:after="0" w:line="240" w:lineRule="auto"/>
        <w:jc w:val="both"/>
        <w:rPr>
          <w:rFonts w:ascii="Times New Roman" w:hAnsi="Times New Roman"/>
          <w:sz w:val="24"/>
          <w:szCs w:val="24"/>
        </w:rPr>
      </w:pPr>
    </w:p>
    <w:p w:rsidR="00465115" w:rsidRPr="00465115" w:rsidRDefault="00013943" w:rsidP="0062678A">
      <w:pPr>
        <w:spacing w:after="0" w:line="240" w:lineRule="auto"/>
        <w:jc w:val="center"/>
        <w:rPr>
          <w:rFonts w:ascii="Times New Roman" w:hAnsi="Times New Roman"/>
          <w:b/>
          <w:bCs/>
          <w:sz w:val="24"/>
          <w:szCs w:val="24"/>
        </w:rPr>
      </w:pPr>
      <w:r w:rsidRPr="00465115">
        <w:rPr>
          <w:rFonts w:ascii="Times New Roman" w:hAnsi="Times New Roman"/>
          <w:b/>
          <w:bCs/>
          <w:sz w:val="24"/>
          <w:szCs w:val="24"/>
        </w:rPr>
        <w:t>V. DE BRIEF VAN IGNATIUS AAN DE PHILADELPHIËRS</w:t>
      </w:r>
    </w:p>
    <w:p w:rsidR="00465115" w:rsidRDefault="00465115" w:rsidP="00EF2B60">
      <w:pPr>
        <w:spacing w:after="0" w:line="240" w:lineRule="auto"/>
        <w:jc w:val="both"/>
        <w:rPr>
          <w:rFonts w:ascii="Times New Roman" w:hAnsi="Times New Roman"/>
          <w:sz w:val="24"/>
          <w:szCs w:val="24"/>
        </w:rPr>
      </w:pPr>
    </w:p>
    <w:p w:rsidR="00465115"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Ignatius, ook wel genoemd Theophoros, aan de gemeente</w:t>
      </w:r>
      <w:r w:rsidR="00EF2B60">
        <w:rPr>
          <w:rFonts w:ascii="Times New Roman" w:hAnsi="Times New Roman"/>
          <w:sz w:val="24"/>
          <w:szCs w:val="24"/>
        </w:rPr>
        <w:t xml:space="preserve"> </w:t>
      </w:r>
      <w:r w:rsidRPr="00EF2B60">
        <w:rPr>
          <w:rFonts w:ascii="Times New Roman" w:hAnsi="Times New Roman"/>
          <w:sz w:val="24"/>
          <w:szCs w:val="24"/>
        </w:rPr>
        <w:t>van God de Vader en de</w:t>
      </w:r>
      <w:r w:rsidR="00050652">
        <w:rPr>
          <w:rFonts w:ascii="Times New Roman" w:hAnsi="Times New Roman"/>
          <w:sz w:val="24"/>
          <w:szCs w:val="24"/>
        </w:rPr>
        <w:t xml:space="preserve"> Heere </w:t>
      </w:r>
      <w:r w:rsidRPr="00EF2B60">
        <w:rPr>
          <w:rFonts w:ascii="Times New Roman" w:hAnsi="Times New Roman"/>
          <w:sz w:val="24"/>
          <w:szCs w:val="24"/>
        </w:rPr>
        <w:t xml:space="preserve">Jezus </w:t>
      </w:r>
      <w:r w:rsidR="00A823EB">
        <w:rPr>
          <w:rFonts w:ascii="Times New Roman" w:hAnsi="Times New Roman"/>
          <w:sz w:val="24"/>
          <w:szCs w:val="24"/>
        </w:rPr>
        <w:t>Christ</w:t>
      </w:r>
      <w:r w:rsidRPr="00EF2B60">
        <w:rPr>
          <w:rFonts w:ascii="Times New Roman" w:hAnsi="Times New Roman"/>
          <w:sz w:val="24"/>
          <w:szCs w:val="24"/>
        </w:rPr>
        <w:t>us die te Philadelphia in Asia is, die barmhartigheid is bewezen en sterk staat</w:t>
      </w:r>
      <w:r w:rsidR="00EF2B60">
        <w:rPr>
          <w:rFonts w:ascii="Times New Roman" w:hAnsi="Times New Roman"/>
          <w:sz w:val="24"/>
          <w:szCs w:val="24"/>
        </w:rPr>
        <w:t xml:space="preserve"> </w:t>
      </w:r>
      <w:r w:rsidRPr="00EF2B60">
        <w:rPr>
          <w:rFonts w:ascii="Times New Roman" w:hAnsi="Times New Roman"/>
          <w:sz w:val="24"/>
          <w:szCs w:val="24"/>
        </w:rPr>
        <w:t xml:space="preserve">in </w:t>
      </w:r>
      <w:r w:rsidR="00050652">
        <w:rPr>
          <w:rFonts w:ascii="Times New Roman" w:hAnsi="Times New Roman"/>
          <w:sz w:val="24"/>
          <w:szCs w:val="24"/>
        </w:rPr>
        <w:t>Goddelijk</w:t>
      </w:r>
      <w:r w:rsidRPr="00EF2B60">
        <w:rPr>
          <w:rFonts w:ascii="Times New Roman" w:hAnsi="Times New Roman"/>
          <w:sz w:val="24"/>
          <w:szCs w:val="24"/>
        </w:rPr>
        <w:t>e eensgezindheid en zich onwankelbaar verheugt in het lijden van onze</w:t>
      </w:r>
      <w:r w:rsidR="00050652">
        <w:rPr>
          <w:rFonts w:ascii="Times New Roman" w:hAnsi="Times New Roman"/>
          <w:sz w:val="24"/>
          <w:szCs w:val="24"/>
        </w:rPr>
        <w:t xml:space="preserve"> Heere </w:t>
      </w:r>
      <w:r w:rsidRPr="00EF2B60">
        <w:rPr>
          <w:rFonts w:ascii="Times New Roman" w:hAnsi="Times New Roman"/>
          <w:sz w:val="24"/>
          <w:szCs w:val="24"/>
        </w:rPr>
        <w:t xml:space="preserve">en die door zijn genade overtuigd is van de opstanding. Ik groet haar in de gemeenschap met het bloed van Jezus </w:t>
      </w:r>
      <w:r w:rsidR="00A823EB">
        <w:rPr>
          <w:rFonts w:ascii="Times New Roman" w:hAnsi="Times New Roman"/>
          <w:sz w:val="24"/>
          <w:szCs w:val="24"/>
        </w:rPr>
        <w:t>Christ</w:t>
      </w:r>
      <w:r w:rsidRPr="00EF2B60">
        <w:rPr>
          <w:rFonts w:ascii="Times New Roman" w:hAnsi="Times New Roman"/>
          <w:sz w:val="24"/>
          <w:szCs w:val="24"/>
        </w:rPr>
        <w:t>us dat een eeuwige en blijvende vreugde is.</w:t>
      </w: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1 Dit vooral als men één is met de bisschop, zijn oudsten en de diakenen die naar de wil van Jezus </w:t>
      </w:r>
      <w:r w:rsidR="00A823EB">
        <w:rPr>
          <w:rFonts w:ascii="Times New Roman" w:hAnsi="Times New Roman"/>
          <w:sz w:val="24"/>
          <w:szCs w:val="24"/>
        </w:rPr>
        <w:t>Christ</w:t>
      </w:r>
      <w:r w:rsidRPr="00EF2B60">
        <w:rPr>
          <w:rFonts w:ascii="Times New Roman" w:hAnsi="Times New Roman"/>
          <w:sz w:val="24"/>
          <w:szCs w:val="24"/>
        </w:rPr>
        <w:t>us</w:t>
      </w:r>
      <w:r w:rsidR="00EF2B60">
        <w:rPr>
          <w:rFonts w:ascii="Times New Roman" w:hAnsi="Times New Roman"/>
          <w:sz w:val="24"/>
          <w:szCs w:val="24"/>
        </w:rPr>
        <w:t xml:space="preserve"> </w:t>
      </w:r>
      <w:r w:rsidRPr="00EF2B60">
        <w:rPr>
          <w:rFonts w:ascii="Times New Roman" w:hAnsi="Times New Roman"/>
          <w:sz w:val="24"/>
          <w:szCs w:val="24"/>
        </w:rPr>
        <w:t>zijn aangewezen en die hij naar zijn eigen wil krachtig versterkt heeft door de Heilige Geest.</w:t>
      </w:r>
      <w:r w:rsidR="00EF2B60">
        <w:rPr>
          <w:rFonts w:ascii="Times New Roman" w:hAnsi="Times New Roman"/>
          <w:sz w:val="24"/>
          <w:szCs w:val="24"/>
        </w:rPr>
        <w:t xml:space="preserve"> </w:t>
      </w:r>
      <w:r w:rsidRPr="00EF2B60">
        <w:rPr>
          <w:rFonts w:ascii="Times New Roman" w:hAnsi="Times New Roman"/>
          <w:sz w:val="24"/>
          <w:szCs w:val="24"/>
        </w:rPr>
        <w:t>I. Ik weet van de bisschop dat hij niet uit zichzelf of door mensen de dienst in het belang van het geheel heeft gekregen. Dit ook niet op grond van ijdele zucht naar eer, maar alleen door de liefde van God de Vader en de</w:t>
      </w:r>
      <w:r w:rsidR="00050652">
        <w:rPr>
          <w:rFonts w:ascii="Times New Roman" w:hAnsi="Times New Roman"/>
          <w:sz w:val="24"/>
          <w:szCs w:val="24"/>
        </w:rPr>
        <w:t xml:space="preserve"> Heere </w:t>
      </w:r>
      <w:r w:rsidRPr="00EF2B60">
        <w:rPr>
          <w:rFonts w:ascii="Times New Roman" w:hAnsi="Times New Roman"/>
          <w:sz w:val="24"/>
          <w:szCs w:val="24"/>
        </w:rPr>
        <w:t xml:space="preserve">Jezus </w:t>
      </w:r>
      <w:r w:rsidR="00A823EB">
        <w:rPr>
          <w:rFonts w:ascii="Times New Roman" w:hAnsi="Times New Roman"/>
          <w:sz w:val="24"/>
          <w:szCs w:val="24"/>
        </w:rPr>
        <w:t>Christ</w:t>
      </w:r>
      <w:r w:rsidRPr="00EF2B60">
        <w:rPr>
          <w:rFonts w:ascii="Times New Roman" w:hAnsi="Times New Roman"/>
          <w:sz w:val="24"/>
          <w:szCs w:val="24"/>
        </w:rPr>
        <w:t>us.</w:t>
      </w:r>
      <w:r w:rsidR="00EF2B60">
        <w:rPr>
          <w:rFonts w:ascii="Times New Roman" w:hAnsi="Times New Roman"/>
          <w:sz w:val="24"/>
          <w:szCs w:val="24"/>
        </w:rPr>
        <w:t xml:space="preserve"> </w:t>
      </w:r>
      <w:r w:rsidRPr="00EF2B60">
        <w:rPr>
          <w:rFonts w:ascii="Times New Roman" w:hAnsi="Times New Roman"/>
          <w:sz w:val="24"/>
          <w:szCs w:val="24"/>
        </w:rPr>
        <w:t>Zijn welwillendheid heeft mij diep getroffen. Hij brengt zwijgend meer tot stand dan hij die nietszeggend spreekt.</w:t>
      </w:r>
    </w:p>
    <w:p w:rsidR="00465115"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2. Hij</w:t>
      </w:r>
      <w:r w:rsidR="00EF2B60">
        <w:rPr>
          <w:rFonts w:ascii="Times New Roman" w:hAnsi="Times New Roman"/>
          <w:sz w:val="24"/>
          <w:szCs w:val="24"/>
        </w:rPr>
        <w:t xml:space="preserve"> </w:t>
      </w:r>
      <w:r w:rsidRPr="00EF2B60">
        <w:rPr>
          <w:rFonts w:ascii="Times New Roman" w:hAnsi="Times New Roman"/>
          <w:sz w:val="24"/>
          <w:szCs w:val="24"/>
        </w:rPr>
        <w:t>stemt in met de geboden als de cit</w:t>
      </w:r>
      <w:r w:rsidR="00465115">
        <w:rPr>
          <w:rFonts w:ascii="Times New Roman" w:hAnsi="Times New Roman"/>
          <w:sz w:val="24"/>
          <w:szCs w:val="24"/>
        </w:rPr>
        <w:t>h</w:t>
      </w:r>
      <w:r w:rsidRPr="00EF2B60">
        <w:rPr>
          <w:rFonts w:ascii="Times New Roman" w:hAnsi="Times New Roman"/>
          <w:sz w:val="24"/>
          <w:szCs w:val="24"/>
        </w:rPr>
        <w:t>er met de snaren. Daarom prijst mijn ziel zijn op God gerichte gezindheid. Ik weet dat</w:t>
      </w:r>
      <w:r w:rsidR="00EF2B60">
        <w:rPr>
          <w:rFonts w:ascii="Times New Roman" w:hAnsi="Times New Roman"/>
          <w:sz w:val="24"/>
          <w:szCs w:val="24"/>
        </w:rPr>
        <w:t xml:space="preserve"> </w:t>
      </w:r>
      <w:r w:rsidRPr="00EF2B60">
        <w:rPr>
          <w:rFonts w:ascii="Times New Roman" w:hAnsi="Times New Roman"/>
          <w:sz w:val="24"/>
          <w:szCs w:val="24"/>
        </w:rPr>
        <w:t>die deugdzaam en volmaakt is. Ik prijs ook zijn standvastigheid en zijn kalmte die steunt op de welwillendheid van de</w:t>
      </w:r>
      <w:r w:rsidR="00EF2B60">
        <w:rPr>
          <w:rFonts w:ascii="Times New Roman" w:hAnsi="Times New Roman"/>
          <w:sz w:val="24"/>
          <w:szCs w:val="24"/>
        </w:rPr>
        <w:t xml:space="preserve"> </w:t>
      </w:r>
      <w:r w:rsidRPr="00EF2B60">
        <w:rPr>
          <w:rFonts w:ascii="Times New Roman" w:hAnsi="Times New Roman"/>
          <w:sz w:val="24"/>
          <w:szCs w:val="24"/>
        </w:rPr>
        <w:t>levende God.</w:t>
      </w:r>
      <w:r w:rsidR="00EF2B60">
        <w:rPr>
          <w:rFonts w:ascii="Times New Roman" w:hAnsi="Times New Roman"/>
          <w:sz w:val="24"/>
          <w:szCs w:val="24"/>
        </w:rPr>
        <w:t xml:space="preserve"> </w:t>
      </w:r>
    </w:p>
    <w:p w:rsidR="00465115" w:rsidRDefault="00465115" w:rsidP="00EF2B60">
      <w:pPr>
        <w:spacing w:after="0" w:line="240" w:lineRule="auto"/>
        <w:jc w:val="both"/>
        <w:rPr>
          <w:rFonts w:ascii="Times New Roman" w:hAnsi="Times New Roman"/>
          <w:sz w:val="24"/>
          <w:szCs w:val="24"/>
        </w:rPr>
      </w:pP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II. Kinderen van het licht2 der waarheid, ontvlucht de verdeeldheid en de slechte leringen. Waar de herder is daar moeten de schapen volgen.</w:t>
      </w:r>
    </w:p>
    <w:p w:rsidR="00465115"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2. Vele wolven immers die het waard</w:t>
      </w:r>
      <w:r w:rsidR="00EF2B60">
        <w:rPr>
          <w:rFonts w:ascii="Times New Roman" w:hAnsi="Times New Roman"/>
          <w:sz w:val="24"/>
          <w:szCs w:val="24"/>
        </w:rPr>
        <w:t xml:space="preserve"> </w:t>
      </w:r>
      <w:r w:rsidRPr="00EF2B60">
        <w:rPr>
          <w:rFonts w:ascii="Times New Roman" w:hAnsi="Times New Roman"/>
          <w:sz w:val="24"/>
          <w:szCs w:val="24"/>
        </w:rPr>
        <w:t>schijnen vertrouwd te worden nemen met boos verlangen de mensen gevangen die tot God komen, maar bij uw eendracht zullen ze geen kans hebben.</w:t>
      </w:r>
      <w:r w:rsidR="00EF2B60">
        <w:rPr>
          <w:rFonts w:ascii="Times New Roman" w:hAnsi="Times New Roman"/>
          <w:sz w:val="24"/>
          <w:szCs w:val="24"/>
        </w:rPr>
        <w:t xml:space="preserve"> </w:t>
      </w:r>
    </w:p>
    <w:p w:rsidR="00465115" w:rsidRDefault="00465115" w:rsidP="00EF2B60">
      <w:pPr>
        <w:spacing w:after="0" w:line="240" w:lineRule="auto"/>
        <w:jc w:val="both"/>
        <w:rPr>
          <w:rFonts w:ascii="Times New Roman" w:hAnsi="Times New Roman"/>
          <w:sz w:val="24"/>
          <w:szCs w:val="24"/>
        </w:rPr>
      </w:pPr>
    </w:p>
    <w:p w:rsidR="00465115"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III. Vermijdt de kwade planten die Jezus </w:t>
      </w:r>
      <w:r w:rsidR="00A823EB">
        <w:rPr>
          <w:rFonts w:ascii="Times New Roman" w:hAnsi="Times New Roman"/>
          <w:sz w:val="24"/>
          <w:szCs w:val="24"/>
        </w:rPr>
        <w:t>Christ</w:t>
      </w:r>
      <w:r w:rsidRPr="00EF2B60">
        <w:rPr>
          <w:rFonts w:ascii="Times New Roman" w:hAnsi="Times New Roman"/>
          <w:sz w:val="24"/>
          <w:szCs w:val="24"/>
        </w:rPr>
        <w:t>us niet verzorgt omdat ze niet door de Vader zijn geplant.3 Niet dat ik</w:t>
      </w:r>
      <w:r w:rsidR="00EF2B60">
        <w:rPr>
          <w:rFonts w:ascii="Times New Roman" w:hAnsi="Times New Roman"/>
          <w:sz w:val="24"/>
          <w:szCs w:val="24"/>
        </w:rPr>
        <w:t xml:space="preserve"> </w:t>
      </w:r>
      <w:r w:rsidRPr="00EF2B60">
        <w:rPr>
          <w:rFonts w:ascii="Times New Roman" w:hAnsi="Times New Roman"/>
          <w:sz w:val="24"/>
          <w:szCs w:val="24"/>
        </w:rPr>
        <w:t xml:space="preserve">bij u verdeeldheid heb gevonden, integendeel ik vond slechts </w:t>
      </w:r>
      <w:r w:rsidR="00465115" w:rsidRPr="00EF2B60">
        <w:rPr>
          <w:rFonts w:ascii="Times New Roman" w:hAnsi="Times New Roman"/>
          <w:sz w:val="24"/>
          <w:szCs w:val="24"/>
        </w:rPr>
        <w:t>zuiverheid.</w:t>
      </w:r>
    </w:p>
    <w:p w:rsidR="00465115" w:rsidRDefault="00465115" w:rsidP="00EF2B60">
      <w:pPr>
        <w:spacing w:after="0" w:line="240" w:lineRule="auto"/>
        <w:jc w:val="both"/>
        <w:rPr>
          <w:rFonts w:ascii="Times New Roman" w:hAnsi="Times New Roman"/>
          <w:sz w:val="24"/>
          <w:szCs w:val="24"/>
        </w:rPr>
      </w:pPr>
    </w:p>
    <w:p w:rsidR="00465115" w:rsidRDefault="00013943" w:rsidP="00EF2B60">
      <w:pPr>
        <w:spacing w:after="0" w:line="240" w:lineRule="auto"/>
        <w:jc w:val="both"/>
        <w:rPr>
          <w:rFonts w:ascii="Times New Roman" w:hAnsi="Times New Roman"/>
          <w:sz w:val="24"/>
          <w:szCs w:val="24"/>
          <w:lang w:val="en-GB"/>
        </w:rPr>
      </w:pPr>
      <w:r w:rsidRPr="00EF2B60">
        <w:rPr>
          <w:rFonts w:ascii="Times New Roman" w:hAnsi="Times New Roman"/>
          <w:sz w:val="24"/>
          <w:szCs w:val="24"/>
        </w:rPr>
        <w:t xml:space="preserve">1 Vgl. IV over het één zijn met het bloed van </w:t>
      </w:r>
      <w:r w:rsidR="00A823EB">
        <w:rPr>
          <w:rFonts w:ascii="Times New Roman" w:hAnsi="Times New Roman"/>
          <w:sz w:val="24"/>
          <w:szCs w:val="24"/>
        </w:rPr>
        <w:t>Christ</w:t>
      </w:r>
      <w:r w:rsidRPr="00EF2B60">
        <w:rPr>
          <w:rFonts w:ascii="Times New Roman" w:hAnsi="Times New Roman"/>
          <w:sz w:val="24"/>
          <w:szCs w:val="24"/>
        </w:rPr>
        <w:t xml:space="preserve">us en Eph. </w:t>
      </w:r>
      <w:r w:rsidRPr="00EF2B60">
        <w:rPr>
          <w:rFonts w:ascii="Times New Roman" w:hAnsi="Times New Roman"/>
          <w:sz w:val="24"/>
          <w:szCs w:val="24"/>
          <w:lang w:val="en-GB"/>
        </w:rPr>
        <w:t xml:space="preserve">I 1 en Smyrn. I 1. </w:t>
      </w:r>
    </w:p>
    <w:p w:rsidR="00465115"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lang w:val="en-GB"/>
        </w:rPr>
        <w:t xml:space="preserve">2 Eph. 5, 8, vgl. Lk. 16, 8; Joh. 12, 36 en 1 Thess. </w:t>
      </w:r>
      <w:r w:rsidRPr="00EF2B60">
        <w:rPr>
          <w:rFonts w:ascii="Times New Roman" w:hAnsi="Times New Roman"/>
          <w:sz w:val="24"/>
          <w:szCs w:val="24"/>
        </w:rPr>
        <w:t xml:space="preserve">5, 5. </w:t>
      </w:r>
    </w:p>
    <w:p w:rsidR="00013943" w:rsidRPr="00EF2B60" w:rsidRDefault="00465115" w:rsidP="00EF2B60">
      <w:pPr>
        <w:spacing w:after="0" w:line="240" w:lineRule="auto"/>
        <w:jc w:val="both"/>
        <w:rPr>
          <w:rFonts w:ascii="Times New Roman" w:hAnsi="Times New Roman"/>
          <w:sz w:val="24"/>
          <w:szCs w:val="24"/>
        </w:rPr>
      </w:pPr>
      <w:r>
        <w:rPr>
          <w:rFonts w:ascii="Times New Roman" w:hAnsi="Times New Roman"/>
          <w:sz w:val="24"/>
          <w:szCs w:val="24"/>
        </w:rPr>
        <w:t>3</w:t>
      </w:r>
      <w:r w:rsidR="00013943" w:rsidRPr="00EF2B60">
        <w:rPr>
          <w:rFonts w:ascii="Times New Roman" w:hAnsi="Times New Roman"/>
          <w:sz w:val="24"/>
          <w:szCs w:val="24"/>
        </w:rPr>
        <w:t xml:space="preserve"> Vgl. Trall. XI 1 en Mt. 15, 1</w:t>
      </w:r>
      <w:r w:rsidR="00A823EB">
        <w:rPr>
          <w:rFonts w:ascii="Times New Roman" w:hAnsi="Times New Roman"/>
          <w:sz w:val="24"/>
          <w:szCs w:val="24"/>
        </w:rPr>
        <w:t xml:space="preserve">3. </w:t>
      </w:r>
    </w:p>
    <w:p w:rsidR="00465115" w:rsidRDefault="00465115" w:rsidP="00EF2B60">
      <w:pPr>
        <w:spacing w:after="0" w:line="240" w:lineRule="auto"/>
        <w:jc w:val="both"/>
        <w:rPr>
          <w:rFonts w:ascii="Times New Roman" w:hAnsi="Times New Roman"/>
          <w:sz w:val="24"/>
          <w:szCs w:val="24"/>
        </w:rPr>
      </w:pP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2. Wie van God en Jezus </w:t>
      </w:r>
      <w:r w:rsidR="00A823EB">
        <w:rPr>
          <w:rFonts w:ascii="Times New Roman" w:hAnsi="Times New Roman"/>
          <w:sz w:val="24"/>
          <w:szCs w:val="24"/>
        </w:rPr>
        <w:t>Christ</w:t>
      </w:r>
      <w:r w:rsidRPr="00EF2B60">
        <w:rPr>
          <w:rFonts w:ascii="Times New Roman" w:hAnsi="Times New Roman"/>
          <w:sz w:val="24"/>
          <w:szCs w:val="24"/>
        </w:rPr>
        <w:t xml:space="preserve">us zijn die zijn met de bisschop. Wie berouwvol tot de eenheid van de kerk komt die zal ook van God zijn om in overeenstemming met Jezus </w:t>
      </w:r>
      <w:r w:rsidR="00A823EB">
        <w:rPr>
          <w:rFonts w:ascii="Times New Roman" w:hAnsi="Times New Roman"/>
          <w:sz w:val="24"/>
          <w:szCs w:val="24"/>
        </w:rPr>
        <w:t>Christ</w:t>
      </w:r>
      <w:r w:rsidRPr="00EF2B60">
        <w:rPr>
          <w:rFonts w:ascii="Times New Roman" w:hAnsi="Times New Roman"/>
          <w:sz w:val="24"/>
          <w:szCs w:val="24"/>
        </w:rPr>
        <w:t>us te leven.</w:t>
      </w:r>
    </w:p>
    <w:p w:rsidR="00465115" w:rsidRDefault="00A823EB" w:rsidP="00EF2B60">
      <w:pPr>
        <w:spacing w:after="0" w:line="240" w:lineRule="auto"/>
        <w:jc w:val="both"/>
        <w:rPr>
          <w:rFonts w:ascii="Times New Roman" w:hAnsi="Times New Roman"/>
          <w:sz w:val="24"/>
          <w:szCs w:val="24"/>
        </w:rPr>
      </w:pPr>
      <w:r>
        <w:rPr>
          <w:rFonts w:ascii="Times New Roman" w:hAnsi="Times New Roman"/>
          <w:sz w:val="24"/>
          <w:szCs w:val="24"/>
        </w:rPr>
        <w:t xml:space="preserve">3. </w:t>
      </w:r>
      <w:r w:rsidR="00013943" w:rsidRPr="00EF2B60">
        <w:rPr>
          <w:rFonts w:ascii="Times New Roman" w:hAnsi="Times New Roman"/>
          <w:sz w:val="24"/>
          <w:szCs w:val="24"/>
        </w:rPr>
        <w:t>Mijn broeders, vergist u niet. Als iemand een scheurmaker volgt dan zal hij het koninkrijk van God niet erven. Als iemand handelt naar een vreemde leer dan deelt hij niet in het lijden.</w:t>
      </w:r>
      <w:r w:rsidR="00EF2B60">
        <w:rPr>
          <w:rFonts w:ascii="Times New Roman" w:hAnsi="Times New Roman"/>
          <w:sz w:val="24"/>
          <w:szCs w:val="24"/>
        </w:rPr>
        <w:t xml:space="preserve"> </w:t>
      </w:r>
      <w:r w:rsidR="00013943" w:rsidRPr="00EF2B60">
        <w:rPr>
          <w:rFonts w:ascii="Times New Roman" w:hAnsi="Times New Roman"/>
          <w:sz w:val="24"/>
          <w:szCs w:val="24"/>
        </w:rPr>
        <w:t>IV. Spant u in aan één eucharistie deel te nemen. Er is immers één vlees van de</w:t>
      </w:r>
      <w:r w:rsidR="00050652">
        <w:rPr>
          <w:rFonts w:ascii="Times New Roman" w:hAnsi="Times New Roman"/>
          <w:sz w:val="24"/>
          <w:szCs w:val="24"/>
        </w:rPr>
        <w:t xml:space="preserve"> Heere </w:t>
      </w:r>
      <w:r w:rsidR="00013943" w:rsidRPr="00EF2B60">
        <w:rPr>
          <w:rFonts w:ascii="Times New Roman" w:hAnsi="Times New Roman"/>
          <w:sz w:val="24"/>
          <w:szCs w:val="24"/>
        </w:rPr>
        <w:t xml:space="preserve">Jezus </w:t>
      </w:r>
      <w:r>
        <w:rPr>
          <w:rFonts w:ascii="Times New Roman" w:hAnsi="Times New Roman"/>
          <w:sz w:val="24"/>
          <w:szCs w:val="24"/>
        </w:rPr>
        <w:t>Christ</w:t>
      </w:r>
      <w:r w:rsidR="00013943" w:rsidRPr="00EF2B60">
        <w:rPr>
          <w:rFonts w:ascii="Times New Roman" w:hAnsi="Times New Roman"/>
          <w:sz w:val="24"/>
          <w:szCs w:val="24"/>
        </w:rPr>
        <w:t>us en één beker om</w:t>
      </w:r>
      <w:r w:rsidR="00EF2B60">
        <w:rPr>
          <w:rFonts w:ascii="Times New Roman" w:hAnsi="Times New Roman"/>
          <w:sz w:val="24"/>
          <w:szCs w:val="24"/>
        </w:rPr>
        <w:t xml:space="preserve"> </w:t>
      </w:r>
      <w:r w:rsidR="00013943" w:rsidRPr="00EF2B60">
        <w:rPr>
          <w:rFonts w:ascii="Times New Roman" w:hAnsi="Times New Roman"/>
          <w:sz w:val="24"/>
          <w:szCs w:val="24"/>
        </w:rPr>
        <w:t>één te zijn met zijn bloed, één altaar, zoals er ook één bisschop is samen met het college van oudsten en diakenen,</w:t>
      </w:r>
      <w:r w:rsidR="00EF2B60">
        <w:rPr>
          <w:rFonts w:ascii="Times New Roman" w:hAnsi="Times New Roman"/>
          <w:sz w:val="24"/>
          <w:szCs w:val="24"/>
        </w:rPr>
        <w:t xml:space="preserve"> </w:t>
      </w:r>
      <w:r w:rsidR="00013943" w:rsidRPr="00EF2B60">
        <w:rPr>
          <w:rFonts w:ascii="Times New Roman" w:hAnsi="Times New Roman"/>
          <w:sz w:val="24"/>
          <w:szCs w:val="24"/>
        </w:rPr>
        <w:t>mijn mededienaren.4 Zo zijn al uw daden in overeenstemming met Gods wil.</w:t>
      </w:r>
      <w:r w:rsidR="00EF2B60">
        <w:rPr>
          <w:rFonts w:ascii="Times New Roman" w:hAnsi="Times New Roman"/>
          <w:sz w:val="24"/>
          <w:szCs w:val="24"/>
        </w:rPr>
        <w:t xml:space="preserve"> </w:t>
      </w:r>
    </w:p>
    <w:p w:rsidR="00465115" w:rsidRDefault="00465115" w:rsidP="00EF2B60">
      <w:pPr>
        <w:spacing w:after="0" w:line="240" w:lineRule="auto"/>
        <w:jc w:val="both"/>
        <w:rPr>
          <w:rFonts w:ascii="Times New Roman" w:hAnsi="Times New Roman"/>
          <w:sz w:val="24"/>
          <w:szCs w:val="24"/>
        </w:rPr>
      </w:pP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V. Mijn broeders, ik stroom over van liefde voor u en vol vreugde waak ik over u. Eigenlijk doe ik dat niet, maar Jezus </w:t>
      </w:r>
      <w:r w:rsidR="00A823EB">
        <w:rPr>
          <w:rFonts w:ascii="Times New Roman" w:hAnsi="Times New Roman"/>
          <w:sz w:val="24"/>
          <w:szCs w:val="24"/>
        </w:rPr>
        <w:t>Christ</w:t>
      </w:r>
      <w:r w:rsidRPr="00EF2B60">
        <w:rPr>
          <w:rFonts w:ascii="Times New Roman" w:hAnsi="Times New Roman"/>
          <w:sz w:val="24"/>
          <w:szCs w:val="24"/>
        </w:rPr>
        <w:t xml:space="preserve">us om wie ik gevangen ben. Ik vrees hem vooral omdat ik nog niet volmaakt ben. Maar uw gebed tot God zal mij volmaken opdat ik uit genade mijn lot zal ondergaan. Ik neem mijn toevlucht tot het </w:t>
      </w:r>
      <w:r w:rsidR="00B9781C">
        <w:rPr>
          <w:rFonts w:ascii="Times New Roman" w:hAnsi="Times New Roman"/>
          <w:sz w:val="24"/>
          <w:szCs w:val="24"/>
        </w:rPr>
        <w:t>Evangelie</w:t>
      </w:r>
      <w:r w:rsidRPr="00EF2B60">
        <w:rPr>
          <w:rFonts w:ascii="Times New Roman" w:hAnsi="Times New Roman"/>
          <w:sz w:val="24"/>
          <w:szCs w:val="24"/>
        </w:rPr>
        <w:t>5 als tot het vlees van Jezus en tot de apostelen als het college van oudsten van de kerk.</w:t>
      </w:r>
    </w:p>
    <w:p w:rsidR="00465115"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2. Laten we ook de profeten lief hebben daar ook zij met het oog op het </w:t>
      </w:r>
      <w:r w:rsidR="00B9781C">
        <w:rPr>
          <w:rFonts w:ascii="Times New Roman" w:hAnsi="Times New Roman"/>
          <w:sz w:val="24"/>
          <w:szCs w:val="24"/>
        </w:rPr>
        <w:t>Evangelie</w:t>
      </w:r>
      <w:r w:rsidRPr="00EF2B60">
        <w:rPr>
          <w:rFonts w:ascii="Times New Roman" w:hAnsi="Times New Roman"/>
          <w:sz w:val="24"/>
          <w:szCs w:val="24"/>
        </w:rPr>
        <w:t xml:space="preserve"> geprofeteerd hebben en op hem hoopten en hem verwachtten. Door hem werden zij gered toen zij tot geloof kwamen. Zij zijn eendrachtig met Jezus</w:t>
      </w:r>
      <w:r w:rsidR="00EF2B60">
        <w:rPr>
          <w:rFonts w:ascii="Times New Roman" w:hAnsi="Times New Roman"/>
          <w:sz w:val="24"/>
          <w:szCs w:val="24"/>
        </w:rPr>
        <w:t xml:space="preserve"> </w:t>
      </w:r>
      <w:r w:rsidR="00A823EB">
        <w:rPr>
          <w:rFonts w:ascii="Times New Roman" w:hAnsi="Times New Roman"/>
          <w:sz w:val="24"/>
          <w:szCs w:val="24"/>
        </w:rPr>
        <w:t>Christ</w:t>
      </w:r>
      <w:r w:rsidRPr="00EF2B60">
        <w:rPr>
          <w:rFonts w:ascii="Times New Roman" w:hAnsi="Times New Roman"/>
          <w:sz w:val="24"/>
          <w:szCs w:val="24"/>
        </w:rPr>
        <w:t xml:space="preserve">us. Zij zijn heiligen die liefde en bewondering verdienen, voorzien van een goed getuigenis van Jezus </w:t>
      </w:r>
      <w:r w:rsidR="00A823EB">
        <w:rPr>
          <w:rFonts w:ascii="Times New Roman" w:hAnsi="Times New Roman"/>
          <w:sz w:val="24"/>
          <w:szCs w:val="24"/>
        </w:rPr>
        <w:t>Christ</w:t>
      </w:r>
      <w:r w:rsidRPr="00EF2B60">
        <w:rPr>
          <w:rFonts w:ascii="Times New Roman" w:hAnsi="Times New Roman"/>
          <w:sz w:val="24"/>
          <w:szCs w:val="24"/>
        </w:rPr>
        <w:t>us en</w:t>
      </w:r>
      <w:r w:rsidR="00EF2B60">
        <w:rPr>
          <w:rFonts w:ascii="Times New Roman" w:hAnsi="Times New Roman"/>
          <w:sz w:val="24"/>
          <w:szCs w:val="24"/>
        </w:rPr>
        <w:t xml:space="preserve"> </w:t>
      </w:r>
      <w:r w:rsidRPr="00EF2B60">
        <w:rPr>
          <w:rFonts w:ascii="Times New Roman" w:hAnsi="Times New Roman"/>
          <w:sz w:val="24"/>
          <w:szCs w:val="24"/>
        </w:rPr>
        <w:t xml:space="preserve">geteld bij hen die delen in het </w:t>
      </w:r>
      <w:r w:rsidR="00B9781C">
        <w:rPr>
          <w:rFonts w:ascii="Times New Roman" w:hAnsi="Times New Roman"/>
          <w:sz w:val="24"/>
          <w:szCs w:val="24"/>
        </w:rPr>
        <w:t>Evangelie</w:t>
      </w:r>
      <w:r w:rsidRPr="00EF2B60">
        <w:rPr>
          <w:rFonts w:ascii="Times New Roman" w:hAnsi="Times New Roman"/>
          <w:sz w:val="24"/>
          <w:szCs w:val="24"/>
        </w:rPr>
        <w:t xml:space="preserve"> van de gemeenschappelijke verwachting.6</w:t>
      </w:r>
      <w:r w:rsidR="00EF2B60">
        <w:rPr>
          <w:rFonts w:ascii="Times New Roman" w:hAnsi="Times New Roman"/>
          <w:sz w:val="24"/>
          <w:szCs w:val="24"/>
        </w:rPr>
        <w:t xml:space="preserve"> </w:t>
      </w:r>
    </w:p>
    <w:p w:rsidR="00465115" w:rsidRDefault="00465115" w:rsidP="00EF2B60">
      <w:pPr>
        <w:spacing w:after="0" w:line="240" w:lineRule="auto"/>
        <w:jc w:val="both"/>
        <w:rPr>
          <w:rFonts w:ascii="Times New Roman" w:hAnsi="Times New Roman"/>
          <w:sz w:val="24"/>
          <w:szCs w:val="24"/>
        </w:rPr>
      </w:pPr>
    </w:p>
    <w:p w:rsidR="00465115"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VI. Als iemand u een uitleg geeft die neerkomt op </w:t>
      </w:r>
      <w:r w:rsidR="00CD5FF8">
        <w:rPr>
          <w:rFonts w:ascii="Times New Roman" w:hAnsi="Times New Roman"/>
          <w:sz w:val="24"/>
          <w:szCs w:val="24"/>
        </w:rPr>
        <w:t>Jood</w:t>
      </w:r>
      <w:r w:rsidRPr="00EF2B60">
        <w:rPr>
          <w:rFonts w:ascii="Times New Roman" w:hAnsi="Times New Roman"/>
          <w:sz w:val="24"/>
          <w:szCs w:val="24"/>
        </w:rPr>
        <w:t xml:space="preserve">se opvattingen, luistert dan niet naar hem. Want het is beter van een besnedene het </w:t>
      </w:r>
      <w:r w:rsidR="00A823EB">
        <w:rPr>
          <w:rFonts w:ascii="Times New Roman" w:hAnsi="Times New Roman"/>
          <w:sz w:val="24"/>
          <w:szCs w:val="24"/>
        </w:rPr>
        <w:t>Christ</w:t>
      </w:r>
      <w:r w:rsidRPr="00EF2B60">
        <w:rPr>
          <w:rFonts w:ascii="Times New Roman" w:hAnsi="Times New Roman"/>
          <w:sz w:val="24"/>
          <w:szCs w:val="24"/>
        </w:rPr>
        <w:t xml:space="preserve">elijk geloof te vernemen dan van een heiden </w:t>
      </w:r>
      <w:r w:rsidR="00CD5FF8">
        <w:rPr>
          <w:rFonts w:ascii="Times New Roman" w:hAnsi="Times New Roman"/>
          <w:sz w:val="24"/>
          <w:szCs w:val="24"/>
        </w:rPr>
        <w:t>Jood</w:t>
      </w:r>
      <w:r w:rsidRPr="00EF2B60">
        <w:rPr>
          <w:rFonts w:ascii="Times New Roman" w:hAnsi="Times New Roman"/>
          <w:sz w:val="24"/>
          <w:szCs w:val="24"/>
        </w:rPr>
        <w:t xml:space="preserve">se opvattingen.7 Als ze echter geen van beiden </w:t>
      </w:r>
    </w:p>
    <w:p w:rsidR="00465115" w:rsidRDefault="00465115" w:rsidP="00EF2B60">
      <w:pPr>
        <w:spacing w:after="0" w:line="240" w:lineRule="auto"/>
        <w:jc w:val="both"/>
        <w:rPr>
          <w:rFonts w:ascii="Times New Roman" w:hAnsi="Times New Roman"/>
          <w:sz w:val="24"/>
          <w:szCs w:val="24"/>
        </w:rPr>
      </w:pPr>
    </w:p>
    <w:p w:rsidR="00465115"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4 Zie voor Ignatius</w:t>
      </w:r>
      <w:r w:rsidR="004C3CD8">
        <w:rPr>
          <w:rFonts w:ascii="Times New Roman" w:hAnsi="Times New Roman"/>
          <w:sz w:val="24"/>
          <w:szCs w:val="24"/>
        </w:rPr>
        <w:t>'</w:t>
      </w:r>
      <w:r w:rsidRPr="00EF2B60">
        <w:rPr>
          <w:rFonts w:ascii="Times New Roman" w:hAnsi="Times New Roman"/>
          <w:sz w:val="24"/>
          <w:szCs w:val="24"/>
        </w:rPr>
        <w:t xml:space="preserve"> hoogachting voor de diakenen: Magn. II 1, Smyrti. X II 2 en Magn. VI 1. </w:t>
      </w:r>
    </w:p>
    <w:p w:rsidR="00465115"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5 </w:t>
      </w:r>
      <w:r w:rsidR="004C3CD8">
        <w:rPr>
          <w:rFonts w:ascii="Times New Roman" w:hAnsi="Times New Roman"/>
          <w:sz w:val="24"/>
          <w:szCs w:val="24"/>
        </w:rPr>
        <w:t>'</w:t>
      </w:r>
      <w:r w:rsidR="00B9781C">
        <w:rPr>
          <w:rFonts w:ascii="Times New Roman" w:hAnsi="Times New Roman"/>
          <w:sz w:val="24"/>
          <w:szCs w:val="24"/>
        </w:rPr>
        <w:t>Evangelie</w:t>
      </w:r>
      <w:r w:rsidR="004C3CD8">
        <w:rPr>
          <w:rFonts w:ascii="Times New Roman" w:hAnsi="Times New Roman"/>
          <w:sz w:val="24"/>
          <w:szCs w:val="24"/>
        </w:rPr>
        <w:t>'</w:t>
      </w:r>
      <w:r w:rsidRPr="00EF2B60">
        <w:rPr>
          <w:rFonts w:ascii="Times New Roman" w:hAnsi="Times New Roman"/>
          <w:sz w:val="24"/>
          <w:szCs w:val="24"/>
        </w:rPr>
        <w:t xml:space="preserve"> is hier niet het </w:t>
      </w:r>
      <w:r w:rsidR="004C3CD8">
        <w:rPr>
          <w:rFonts w:ascii="Times New Roman" w:hAnsi="Times New Roman"/>
          <w:sz w:val="24"/>
          <w:szCs w:val="24"/>
        </w:rPr>
        <w:t>'</w:t>
      </w:r>
      <w:r w:rsidR="00B9781C">
        <w:rPr>
          <w:rFonts w:ascii="Times New Roman" w:hAnsi="Times New Roman"/>
          <w:sz w:val="24"/>
          <w:szCs w:val="24"/>
        </w:rPr>
        <w:t>Evangelie</w:t>
      </w:r>
      <w:r w:rsidRPr="00EF2B60">
        <w:rPr>
          <w:rFonts w:ascii="Times New Roman" w:hAnsi="Times New Roman"/>
          <w:sz w:val="24"/>
          <w:szCs w:val="24"/>
        </w:rPr>
        <w:t>-boek</w:t>
      </w:r>
      <w:r w:rsidR="004C3CD8">
        <w:rPr>
          <w:rFonts w:ascii="Times New Roman" w:hAnsi="Times New Roman"/>
          <w:sz w:val="24"/>
          <w:szCs w:val="24"/>
        </w:rPr>
        <w:t>'</w:t>
      </w:r>
      <w:r w:rsidRPr="00EF2B60">
        <w:rPr>
          <w:rFonts w:ascii="Times New Roman" w:hAnsi="Times New Roman"/>
          <w:sz w:val="24"/>
          <w:szCs w:val="24"/>
        </w:rPr>
        <w:t xml:space="preserve">, maar de </w:t>
      </w:r>
      <w:r w:rsidR="004C3CD8">
        <w:rPr>
          <w:rFonts w:ascii="Times New Roman" w:hAnsi="Times New Roman"/>
          <w:sz w:val="24"/>
          <w:szCs w:val="24"/>
        </w:rPr>
        <w:t>'</w:t>
      </w:r>
      <w:r w:rsidR="00B9781C">
        <w:rPr>
          <w:rFonts w:ascii="Times New Roman" w:hAnsi="Times New Roman"/>
          <w:sz w:val="24"/>
          <w:szCs w:val="24"/>
        </w:rPr>
        <w:t>Evangelie</w:t>
      </w:r>
      <w:r w:rsidRPr="00EF2B60">
        <w:rPr>
          <w:rFonts w:ascii="Times New Roman" w:hAnsi="Times New Roman"/>
          <w:sz w:val="24"/>
          <w:szCs w:val="24"/>
        </w:rPr>
        <w:t>-boodschap</w:t>
      </w:r>
      <w:r w:rsidR="004C3CD8">
        <w:rPr>
          <w:rFonts w:ascii="Times New Roman" w:hAnsi="Times New Roman"/>
          <w:sz w:val="24"/>
          <w:szCs w:val="24"/>
        </w:rPr>
        <w:t>'</w:t>
      </w:r>
      <w:r w:rsidRPr="00EF2B60">
        <w:rPr>
          <w:rFonts w:ascii="Times New Roman" w:hAnsi="Times New Roman"/>
          <w:sz w:val="24"/>
          <w:szCs w:val="24"/>
        </w:rPr>
        <w:t xml:space="preserve">. </w:t>
      </w:r>
    </w:p>
    <w:p w:rsidR="00465115"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6 Vgl. Magn. VIII 2 en Smyrn. V 1 en VII 2. </w:t>
      </w:r>
    </w:p>
    <w:p w:rsidR="00465115"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7 Hieruit blijkt dat in het bijzonder heidenen zich aangetrokken voelden tot het</w:t>
      </w:r>
      <w:r w:rsidR="00EF2B60">
        <w:rPr>
          <w:rFonts w:ascii="Times New Roman" w:hAnsi="Times New Roman"/>
          <w:sz w:val="24"/>
          <w:szCs w:val="24"/>
        </w:rPr>
        <w:t xml:space="preserve"> </w:t>
      </w:r>
      <w:r w:rsidR="00CD5FF8">
        <w:rPr>
          <w:rFonts w:ascii="Times New Roman" w:hAnsi="Times New Roman"/>
          <w:sz w:val="24"/>
          <w:szCs w:val="24"/>
        </w:rPr>
        <w:t>Joden</w:t>
      </w:r>
      <w:r w:rsidRPr="00EF2B60">
        <w:rPr>
          <w:rFonts w:ascii="Times New Roman" w:hAnsi="Times New Roman"/>
          <w:sz w:val="24"/>
          <w:szCs w:val="24"/>
        </w:rPr>
        <w:t>dom, vgl. Paulus</w:t>
      </w:r>
      <w:r w:rsidR="004C3CD8">
        <w:rPr>
          <w:rFonts w:ascii="Times New Roman" w:hAnsi="Times New Roman"/>
          <w:sz w:val="24"/>
          <w:szCs w:val="24"/>
        </w:rPr>
        <w:t>'</w:t>
      </w:r>
      <w:r w:rsidRPr="00EF2B60">
        <w:rPr>
          <w:rFonts w:ascii="Times New Roman" w:hAnsi="Times New Roman"/>
          <w:sz w:val="24"/>
          <w:szCs w:val="24"/>
        </w:rPr>
        <w:t xml:space="preserve"> brief aan de Galaten 6, 13: </w:t>
      </w:r>
      <w:r w:rsidR="004C3CD8">
        <w:rPr>
          <w:rFonts w:ascii="Times New Roman" w:hAnsi="Times New Roman"/>
          <w:sz w:val="24"/>
          <w:szCs w:val="24"/>
        </w:rPr>
        <w:t>'</w:t>
      </w:r>
      <w:r w:rsidRPr="00EF2B60">
        <w:rPr>
          <w:rFonts w:ascii="Times New Roman" w:hAnsi="Times New Roman"/>
          <w:sz w:val="24"/>
          <w:szCs w:val="24"/>
        </w:rPr>
        <w:t>Zij die zich laten besnijden .. .</w:t>
      </w:r>
    </w:p>
    <w:p w:rsidR="00465115" w:rsidRDefault="00465115" w:rsidP="00EF2B60">
      <w:pPr>
        <w:spacing w:after="0" w:line="240" w:lineRule="auto"/>
        <w:jc w:val="both"/>
        <w:rPr>
          <w:rFonts w:ascii="Times New Roman" w:hAnsi="Times New Roman"/>
          <w:sz w:val="24"/>
          <w:szCs w:val="24"/>
        </w:rPr>
      </w:pP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over Jezus </w:t>
      </w:r>
      <w:r w:rsidR="00A823EB">
        <w:rPr>
          <w:rFonts w:ascii="Times New Roman" w:hAnsi="Times New Roman"/>
          <w:sz w:val="24"/>
          <w:szCs w:val="24"/>
        </w:rPr>
        <w:t>Christ</w:t>
      </w:r>
      <w:r w:rsidRPr="00EF2B60">
        <w:rPr>
          <w:rFonts w:ascii="Times New Roman" w:hAnsi="Times New Roman"/>
          <w:sz w:val="24"/>
          <w:szCs w:val="24"/>
        </w:rPr>
        <w:t>us spreken dan zijn het grafzuilen en grafmonumenten waarop slechts namen van mensen zijn geschreven.</w:t>
      </w: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2. Ontvlucht de listen en lagen van de heerser van deze</w:t>
      </w:r>
      <w:r w:rsidR="00EF2B60">
        <w:rPr>
          <w:rFonts w:ascii="Times New Roman" w:hAnsi="Times New Roman"/>
          <w:sz w:val="24"/>
          <w:szCs w:val="24"/>
        </w:rPr>
        <w:t xml:space="preserve"> </w:t>
      </w:r>
      <w:r w:rsidRPr="00EF2B60">
        <w:rPr>
          <w:rFonts w:ascii="Times New Roman" w:hAnsi="Times New Roman"/>
          <w:sz w:val="24"/>
          <w:szCs w:val="24"/>
        </w:rPr>
        <w:t>wereld zodat u niet door zijn opzet in het nauw gebracht, te kort gaat schieten in liefde. Komt daarentegen allen samen met een onverdeeld hart.</w:t>
      </w:r>
    </w:p>
    <w:p w:rsidR="00465115" w:rsidRDefault="00A823EB" w:rsidP="00EF2B60">
      <w:pPr>
        <w:spacing w:after="0" w:line="240" w:lineRule="auto"/>
        <w:jc w:val="both"/>
        <w:rPr>
          <w:rFonts w:ascii="Times New Roman" w:hAnsi="Times New Roman"/>
          <w:sz w:val="24"/>
          <w:szCs w:val="24"/>
        </w:rPr>
      </w:pPr>
      <w:r>
        <w:rPr>
          <w:rFonts w:ascii="Times New Roman" w:hAnsi="Times New Roman"/>
          <w:sz w:val="24"/>
          <w:szCs w:val="24"/>
        </w:rPr>
        <w:t xml:space="preserve">3. </w:t>
      </w:r>
      <w:r w:rsidR="00013943" w:rsidRPr="00EF2B60">
        <w:rPr>
          <w:rFonts w:ascii="Times New Roman" w:hAnsi="Times New Roman"/>
          <w:sz w:val="24"/>
          <w:szCs w:val="24"/>
        </w:rPr>
        <w:t>Ik dank mijn God dat ik wat u</w:t>
      </w:r>
      <w:r w:rsidR="00EF2B60">
        <w:rPr>
          <w:rFonts w:ascii="Times New Roman" w:hAnsi="Times New Roman"/>
          <w:sz w:val="24"/>
          <w:szCs w:val="24"/>
        </w:rPr>
        <w:t xml:space="preserve"> </w:t>
      </w:r>
      <w:r w:rsidR="00013943" w:rsidRPr="00EF2B60">
        <w:rPr>
          <w:rFonts w:ascii="Times New Roman" w:hAnsi="Times New Roman"/>
          <w:sz w:val="24"/>
          <w:szCs w:val="24"/>
        </w:rPr>
        <w:t>betreft een goed geweten heb en niemand openlijk of heimelijk met trots kan zeggen dat ik u in het groot of klein tot last</w:t>
      </w:r>
      <w:r w:rsidR="00EF2B60">
        <w:rPr>
          <w:rFonts w:ascii="Times New Roman" w:hAnsi="Times New Roman"/>
          <w:sz w:val="24"/>
          <w:szCs w:val="24"/>
        </w:rPr>
        <w:t xml:space="preserve"> </w:t>
      </w:r>
      <w:r w:rsidR="00013943" w:rsidRPr="00EF2B60">
        <w:rPr>
          <w:rFonts w:ascii="Times New Roman" w:hAnsi="Times New Roman"/>
          <w:sz w:val="24"/>
          <w:szCs w:val="24"/>
        </w:rPr>
        <w:t xml:space="preserve">ben geweest.8 En ik bid voor allen tot wie ik spreek dat dit niet tegen hen getuigt. </w:t>
      </w:r>
    </w:p>
    <w:p w:rsidR="00465115" w:rsidRDefault="00465115" w:rsidP="00EF2B60">
      <w:pPr>
        <w:spacing w:after="0" w:line="240" w:lineRule="auto"/>
        <w:jc w:val="both"/>
        <w:rPr>
          <w:rFonts w:ascii="Times New Roman" w:hAnsi="Times New Roman"/>
          <w:sz w:val="24"/>
          <w:szCs w:val="24"/>
        </w:rPr>
      </w:pPr>
    </w:p>
    <w:p w:rsidR="00465115"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VII. Ook al hebben sommigen mij als een zwak mens willen verleiden, de Geest die van God komt laat zich niet verleiden. Want hij weet vanwaar hij komt en waar hij heen gaat.9 Hij brengt het verborgene aan het licht.10 Ik heb te</w:t>
      </w:r>
      <w:r w:rsidR="00465115">
        <w:rPr>
          <w:rFonts w:ascii="Times New Roman" w:hAnsi="Times New Roman"/>
          <w:sz w:val="24"/>
          <w:szCs w:val="24"/>
        </w:rPr>
        <w:t xml:space="preserve"> </w:t>
      </w:r>
      <w:r w:rsidRPr="00EF2B60">
        <w:rPr>
          <w:rFonts w:ascii="Times New Roman" w:hAnsi="Times New Roman"/>
          <w:sz w:val="24"/>
          <w:szCs w:val="24"/>
        </w:rPr>
        <w:t xml:space="preserve">midden van hen uitgeroepen, ik heb gesproken met een luide stem, de stem van God: </w:t>
      </w:r>
      <w:r w:rsidR="004C3CD8">
        <w:rPr>
          <w:rFonts w:ascii="Times New Roman" w:hAnsi="Times New Roman"/>
          <w:sz w:val="24"/>
          <w:szCs w:val="24"/>
        </w:rPr>
        <w:t>'</w:t>
      </w:r>
      <w:r w:rsidRPr="00EF2B60">
        <w:rPr>
          <w:rFonts w:ascii="Times New Roman" w:hAnsi="Times New Roman"/>
          <w:sz w:val="24"/>
          <w:szCs w:val="24"/>
        </w:rPr>
        <w:t>Houdt vast aan de bisschop, het college van oudsten en de diakenen</w:t>
      </w:r>
      <w:r w:rsidR="004C3CD8">
        <w:rPr>
          <w:rFonts w:ascii="Times New Roman" w:hAnsi="Times New Roman"/>
          <w:sz w:val="24"/>
          <w:szCs w:val="24"/>
        </w:rPr>
        <w:t>'</w:t>
      </w:r>
      <w:r w:rsidRPr="00EF2B60">
        <w:rPr>
          <w:rFonts w:ascii="Times New Roman" w:hAnsi="Times New Roman"/>
          <w:sz w:val="24"/>
          <w:szCs w:val="24"/>
        </w:rPr>
        <w:t xml:space="preserve">. Sommigen spraken het vermoeden uit dat ik dit zei omdat het mij bekend was dat sommigen zich hadden afgescheiden. Maar hij om wie ik gevangen ben is mijn getuige dat ik het niet van een mens vernomen had. De Geest verkondigde: </w:t>
      </w:r>
      <w:r w:rsidR="004C3CD8">
        <w:rPr>
          <w:rFonts w:ascii="Times New Roman" w:hAnsi="Times New Roman"/>
          <w:sz w:val="24"/>
          <w:szCs w:val="24"/>
        </w:rPr>
        <w:t>'</w:t>
      </w:r>
      <w:r w:rsidRPr="00EF2B60">
        <w:rPr>
          <w:rFonts w:ascii="Times New Roman" w:hAnsi="Times New Roman"/>
          <w:sz w:val="24"/>
          <w:szCs w:val="24"/>
        </w:rPr>
        <w:t>Doet niets zonder de bisschop, bewaart uw lichaam als een tempel van God,11 hebt de eendracht lief,</w:t>
      </w:r>
      <w:r w:rsidR="00EF2B60">
        <w:rPr>
          <w:rFonts w:ascii="Times New Roman" w:hAnsi="Times New Roman"/>
          <w:sz w:val="24"/>
          <w:szCs w:val="24"/>
        </w:rPr>
        <w:t xml:space="preserve"> </w:t>
      </w:r>
      <w:r w:rsidRPr="00EF2B60">
        <w:rPr>
          <w:rFonts w:ascii="Times New Roman" w:hAnsi="Times New Roman"/>
          <w:sz w:val="24"/>
          <w:szCs w:val="24"/>
        </w:rPr>
        <w:t xml:space="preserve">ontvlucht de scheuringen, weest navolgers van Jezus </w:t>
      </w:r>
      <w:r w:rsidR="00A823EB">
        <w:rPr>
          <w:rFonts w:ascii="Times New Roman" w:hAnsi="Times New Roman"/>
          <w:sz w:val="24"/>
          <w:szCs w:val="24"/>
        </w:rPr>
        <w:t>Christ</w:t>
      </w:r>
      <w:r w:rsidRPr="00EF2B60">
        <w:rPr>
          <w:rFonts w:ascii="Times New Roman" w:hAnsi="Times New Roman"/>
          <w:sz w:val="24"/>
          <w:szCs w:val="24"/>
        </w:rPr>
        <w:t>us, zoals hij het weer is van zijn Vader.</w:t>
      </w:r>
      <w:r w:rsidR="004C3CD8">
        <w:rPr>
          <w:rFonts w:ascii="Times New Roman" w:hAnsi="Times New Roman"/>
          <w:sz w:val="24"/>
          <w:szCs w:val="24"/>
        </w:rPr>
        <w:t>'</w:t>
      </w:r>
      <w:r w:rsidR="00EF2B60">
        <w:rPr>
          <w:rFonts w:ascii="Times New Roman" w:hAnsi="Times New Roman"/>
          <w:sz w:val="24"/>
          <w:szCs w:val="24"/>
        </w:rPr>
        <w:t xml:space="preserve"> </w:t>
      </w:r>
    </w:p>
    <w:p w:rsidR="00465115" w:rsidRDefault="00465115" w:rsidP="00EF2B60">
      <w:pPr>
        <w:spacing w:after="0" w:line="240" w:lineRule="auto"/>
        <w:jc w:val="both"/>
        <w:rPr>
          <w:rFonts w:ascii="Times New Roman" w:hAnsi="Times New Roman"/>
          <w:sz w:val="24"/>
          <w:szCs w:val="24"/>
        </w:rPr>
      </w:pP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VIII. Ik droeg er het mijne toe bij omdat ik een mens ben die tot eenheid is geschapen. Waar verdeeldheid en toorn is, daar woont God niet. Aan allen die berouw hebben wil God vergeving schenken. Als ze zich richten tot de eenheid van God12 en de vergadering van de bisschop. Ik geloof in de genade van Jezus </w:t>
      </w:r>
      <w:r w:rsidR="00A823EB">
        <w:rPr>
          <w:rFonts w:ascii="Times New Roman" w:hAnsi="Times New Roman"/>
          <w:sz w:val="24"/>
          <w:szCs w:val="24"/>
        </w:rPr>
        <w:t>Christ</w:t>
      </w:r>
      <w:r w:rsidRPr="00EF2B60">
        <w:rPr>
          <w:rFonts w:ascii="Times New Roman" w:hAnsi="Times New Roman"/>
          <w:sz w:val="24"/>
          <w:szCs w:val="24"/>
        </w:rPr>
        <w:t>us die u uit elke gevangenschap zal bevrijden.</w:t>
      </w:r>
    </w:p>
    <w:p w:rsidR="00465115"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2. Ik vermaan u nooit strijdlustig te handelen, maar in overeenstemming met de leer van </w:t>
      </w:r>
      <w:r w:rsidR="00A823EB">
        <w:rPr>
          <w:rFonts w:ascii="Times New Roman" w:hAnsi="Times New Roman"/>
          <w:sz w:val="24"/>
          <w:szCs w:val="24"/>
        </w:rPr>
        <w:t>Christ</w:t>
      </w:r>
      <w:r w:rsidRPr="00EF2B60">
        <w:rPr>
          <w:rFonts w:ascii="Times New Roman" w:hAnsi="Times New Roman"/>
          <w:sz w:val="24"/>
          <w:szCs w:val="24"/>
        </w:rPr>
        <w:t xml:space="preserve">us. Toen ik sommigen hoorde zeggen: </w:t>
      </w:r>
      <w:r w:rsidR="004C3CD8">
        <w:rPr>
          <w:rFonts w:ascii="Times New Roman" w:hAnsi="Times New Roman"/>
          <w:sz w:val="24"/>
          <w:szCs w:val="24"/>
        </w:rPr>
        <w:t>'</w:t>
      </w:r>
      <w:r w:rsidRPr="00EF2B60">
        <w:rPr>
          <w:rFonts w:ascii="Times New Roman" w:hAnsi="Times New Roman"/>
          <w:sz w:val="24"/>
          <w:szCs w:val="24"/>
        </w:rPr>
        <w:t xml:space="preserve">Als ik (het) niet in de oorkonden </w:t>
      </w:r>
    </w:p>
    <w:p w:rsidR="00465115" w:rsidRDefault="00465115" w:rsidP="00EF2B60">
      <w:pPr>
        <w:spacing w:after="0" w:line="240" w:lineRule="auto"/>
        <w:jc w:val="both"/>
        <w:rPr>
          <w:rFonts w:ascii="Times New Roman" w:hAnsi="Times New Roman"/>
          <w:sz w:val="24"/>
          <w:szCs w:val="24"/>
        </w:rPr>
      </w:pPr>
    </w:p>
    <w:p w:rsidR="00465115"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8 Vgl. 1 Thess. 2, 9 en 2 Kor. 1, 9 en 12, 6. </w:t>
      </w:r>
    </w:p>
    <w:p w:rsidR="00465115"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9 Joh. 3, 8. </w:t>
      </w:r>
    </w:p>
    <w:p w:rsidR="00465115"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10 1 Kor. 2, 10 en Eph. 5, 12-1</w:t>
      </w:r>
      <w:r w:rsidR="00A823EB">
        <w:rPr>
          <w:rFonts w:ascii="Times New Roman" w:hAnsi="Times New Roman"/>
          <w:sz w:val="24"/>
          <w:szCs w:val="24"/>
        </w:rPr>
        <w:t xml:space="preserve">3. </w:t>
      </w:r>
    </w:p>
    <w:p w:rsidR="00465115"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11 Vgl. 1 Kor. 6, 19. </w:t>
      </w:r>
    </w:p>
    <w:p w:rsidR="00465115"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12 Hier staat évÓTtig deoü. Bedoeld is de gemeente, vgl. III 1. </w:t>
      </w:r>
    </w:p>
    <w:p w:rsidR="00465115" w:rsidRDefault="00465115" w:rsidP="00EF2B60">
      <w:pPr>
        <w:spacing w:after="0" w:line="240" w:lineRule="auto"/>
        <w:jc w:val="both"/>
        <w:rPr>
          <w:rFonts w:ascii="Times New Roman" w:hAnsi="Times New Roman"/>
          <w:sz w:val="24"/>
          <w:szCs w:val="24"/>
        </w:rPr>
      </w:pPr>
    </w:p>
    <w:p w:rsidR="00465115"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vind, geloof ik (het) niet in het </w:t>
      </w:r>
      <w:r w:rsidR="00B9781C">
        <w:rPr>
          <w:rFonts w:ascii="Times New Roman" w:hAnsi="Times New Roman"/>
          <w:sz w:val="24"/>
          <w:szCs w:val="24"/>
        </w:rPr>
        <w:t>Evangelie</w:t>
      </w:r>
      <w:r w:rsidR="004C3CD8">
        <w:rPr>
          <w:rFonts w:ascii="Times New Roman" w:hAnsi="Times New Roman"/>
          <w:sz w:val="24"/>
          <w:szCs w:val="24"/>
        </w:rPr>
        <w:t>'</w:t>
      </w:r>
      <w:r w:rsidRPr="00EF2B60">
        <w:rPr>
          <w:rFonts w:ascii="Times New Roman" w:hAnsi="Times New Roman"/>
          <w:sz w:val="24"/>
          <w:szCs w:val="24"/>
        </w:rPr>
        <w:t xml:space="preserve">13 en toen ik hen zei: </w:t>
      </w:r>
      <w:r w:rsidR="004C3CD8">
        <w:rPr>
          <w:rFonts w:ascii="Times New Roman" w:hAnsi="Times New Roman"/>
          <w:sz w:val="24"/>
          <w:szCs w:val="24"/>
        </w:rPr>
        <w:t>'</w:t>
      </w:r>
      <w:r w:rsidRPr="00EF2B60">
        <w:rPr>
          <w:rFonts w:ascii="Times New Roman" w:hAnsi="Times New Roman"/>
          <w:sz w:val="24"/>
          <w:szCs w:val="24"/>
        </w:rPr>
        <w:t>Het staat geschreven</w:t>
      </w:r>
      <w:r w:rsidR="004C3CD8">
        <w:rPr>
          <w:rFonts w:ascii="Times New Roman" w:hAnsi="Times New Roman"/>
          <w:sz w:val="24"/>
          <w:szCs w:val="24"/>
        </w:rPr>
        <w:t>'</w:t>
      </w:r>
      <w:r w:rsidRPr="00EF2B60">
        <w:rPr>
          <w:rFonts w:ascii="Times New Roman" w:hAnsi="Times New Roman"/>
          <w:sz w:val="24"/>
          <w:szCs w:val="24"/>
        </w:rPr>
        <w:t xml:space="preserve">, antwoordden zij mij: </w:t>
      </w:r>
      <w:r w:rsidR="004C3CD8">
        <w:rPr>
          <w:rFonts w:ascii="Times New Roman" w:hAnsi="Times New Roman"/>
          <w:sz w:val="24"/>
          <w:szCs w:val="24"/>
        </w:rPr>
        <w:t>'</w:t>
      </w:r>
      <w:r w:rsidRPr="00EF2B60">
        <w:rPr>
          <w:rFonts w:ascii="Times New Roman" w:hAnsi="Times New Roman"/>
          <w:sz w:val="24"/>
          <w:szCs w:val="24"/>
        </w:rPr>
        <w:t>Dat is de</w:t>
      </w:r>
      <w:r w:rsidR="00EF2B60">
        <w:rPr>
          <w:rFonts w:ascii="Times New Roman" w:hAnsi="Times New Roman"/>
          <w:sz w:val="24"/>
          <w:szCs w:val="24"/>
        </w:rPr>
        <w:t xml:space="preserve"> </w:t>
      </w:r>
      <w:r w:rsidRPr="00EF2B60">
        <w:rPr>
          <w:rFonts w:ascii="Times New Roman" w:hAnsi="Times New Roman"/>
          <w:sz w:val="24"/>
          <w:szCs w:val="24"/>
        </w:rPr>
        <w:t>vraag</w:t>
      </w:r>
      <w:r w:rsidR="004C3CD8">
        <w:rPr>
          <w:rFonts w:ascii="Times New Roman" w:hAnsi="Times New Roman"/>
          <w:sz w:val="24"/>
          <w:szCs w:val="24"/>
        </w:rPr>
        <w:t>'</w:t>
      </w:r>
      <w:r w:rsidRPr="00EF2B60">
        <w:rPr>
          <w:rFonts w:ascii="Times New Roman" w:hAnsi="Times New Roman"/>
          <w:sz w:val="24"/>
          <w:szCs w:val="24"/>
        </w:rPr>
        <w:t xml:space="preserve">. Voor mij is Jezus </w:t>
      </w:r>
      <w:r w:rsidR="00A823EB">
        <w:rPr>
          <w:rFonts w:ascii="Times New Roman" w:hAnsi="Times New Roman"/>
          <w:sz w:val="24"/>
          <w:szCs w:val="24"/>
        </w:rPr>
        <w:t>Christ</w:t>
      </w:r>
      <w:r w:rsidRPr="00EF2B60">
        <w:rPr>
          <w:rFonts w:ascii="Times New Roman" w:hAnsi="Times New Roman"/>
          <w:sz w:val="24"/>
          <w:szCs w:val="24"/>
        </w:rPr>
        <w:t>us de oorkonde: de onvervalste oorkonde van zijn kruis, zijn dood, zijn opstanding en</w:t>
      </w:r>
      <w:r w:rsidR="00EF2B60">
        <w:rPr>
          <w:rFonts w:ascii="Times New Roman" w:hAnsi="Times New Roman"/>
          <w:sz w:val="24"/>
          <w:szCs w:val="24"/>
        </w:rPr>
        <w:t xml:space="preserve"> </w:t>
      </w:r>
      <w:r w:rsidRPr="00EF2B60">
        <w:rPr>
          <w:rFonts w:ascii="Times New Roman" w:hAnsi="Times New Roman"/>
          <w:sz w:val="24"/>
          <w:szCs w:val="24"/>
        </w:rPr>
        <w:t>het geloof door hem.14 Hierdoor wil ik door uw gebed gerechtvaardigd worden.</w:t>
      </w:r>
      <w:r w:rsidR="00EF2B60">
        <w:rPr>
          <w:rFonts w:ascii="Times New Roman" w:hAnsi="Times New Roman"/>
          <w:sz w:val="24"/>
          <w:szCs w:val="24"/>
        </w:rPr>
        <w:t xml:space="preserve"> </w:t>
      </w:r>
    </w:p>
    <w:p w:rsidR="00465115" w:rsidRDefault="00465115" w:rsidP="00EF2B60">
      <w:pPr>
        <w:spacing w:after="0" w:line="240" w:lineRule="auto"/>
        <w:jc w:val="both"/>
        <w:rPr>
          <w:rFonts w:ascii="Times New Roman" w:hAnsi="Times New Roman"/>
          <w:sz w:val="24"/>
          <w:szCs w:val="24"/>
        </w:rPr>
      </w:pP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IX. De priesters zijn verheven, maar nog meer de hogepriester, die het Heilige der Heiligen is toevertrouwd.15 Hij</w:t>
      </w:r>
      <w:r w:rsidR="00EF2B60">
        <w:rPr>
          <w:rFonts w:ascii="Times New Roman" w:hAnsi="Times New Roman"/>
          <w:sz w:val="24"/>
          <w:szCs w:val="24"/>
        </w:rPr>
        <w:t xml:space="preserve"> </w:t>
      </w:r>
      <w:r w:rsidRPr="00EF2B60">
        <w:rPr>
          <w:rFonts w:ascii="Times New Roman" w:hAnsi="Times New Roman"/>
          <w:sz w:val="24"/>
          <w:szCs w:val="24"/>
        </w:rPr>
        <w:t>alleen heeft de beschikking over de geheimen van God. Hij is de deur van de Vader,16 waardoor Abraham, Izaak, Jacob, de profeten,17 de apostelen en de kerk binnengaan. Alles met het oog op de eendracht met God.</w:t>
      </w:r>
    </w:p>
    <w:p w:rsidR="00465115"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2. Het </w:t>
      </w:r>
      <w:r w:rsidR="00B9781C">
        <w:rPr>
          <w:rFonts w:ascii="Times New Roman" w:hAnsi="Times New Roman"/>
          <w:sz w:val="24"/>
          <w:szCs w:val="24"/>
        </w:rPr>
        <w:t>Evangelie</w:t>
      </w:r>
      <w:r w:rsidRPr="00EF2B60">
        <w:rPr>
          <w:rFonts w:ascii="Times New Roman" w:hAnsi="Times New Roman"/>
          <w:sz w:val="24"/>
          <w:szCs w:val="24"/>
        </w:rPr>
        <w:t xml:space="preserve"> heeft iets bijzonders: de verschijning van de Verlosser, onze</w:t>
      </w:r>
      <w:r w:rsidR="00050652">
        <w:rPr>
          <w:rFonts w:ascii="Times New Roman" w:hAnsi="Times New Roman"/>
          <w:sz w:val="24"/>
          <w:szCs w:val="24"/>
        </w:rPr>
        <w:t xml:space="preserve"> Heere </w:t>
      </w:r>
      <w:r w:rsidRPr="00EF2B60">
        <w:rPr>
          <w:rFonts w:ascii="Times New Roman" w:hAnsi="Times New Roman"/>
          <w:sz w:val="24"/>
          <w:szCs w:val="24"/>
        </w:rPr>
        <w:t xml:space="preserve">Jezus </w:t>
      </w:r>
      <w:r w:rsidR="00A823EB">
        <w:rPr>
          <w:rFonts w:ascii="Times New Roman" w:hAnsi="Times New Roman"/>
          <w:sz w:val="24"/>
          <w:szCs w:val="24"/>
        </w:rPr>
        <w:t>Christ</w:t>
      </w:r>
      <w:r w:rsidRPr="00EF2B60">
        <w:rPr>
          <w:rFonts w:ascii="Times New Roman" w:hAnsi="Times New Roman"/>
          <w:sz w:val="24"/>
          <w:szCs w:val="24"/>
        </w:rPr>
        <w:t xml:space="preserve">us, zijn lijden en opstanding. Want de geliefde profeten predikten aangaande hem. Het </w:t>
      </w:r>
      <w:r w:rsidR="00B9781C">
        <w:rPr>
          <w:rFonts w:ascii="Times New Roman" w:hAnsi="Times New Roman"/>
          <w:sz w:val="24"/>
          <w:szCs w:val="24"/>
        </w:rPr>
        <w:t>Evangelie</w:t>
      </w:r>
      <w:r w:rsidRPr="00EF2B60">
        <w:rPr>
          <w:rFonts w:ascii="Times New Roman" w:hAnsi="Times New Roman"/>
          <w:sz w:val="24"/>
          <w:szCs w:val="24"/>
        </w:rPr>
        <w:t xml:space="preserve"> is de voltooiing van de vergankelijkheid. Dit alles is schoon als u in liefde gelooft.</w:t>
      </w:r>
      <w:r w:rsidR="00EF2B60">
        <w:rPr>
          <w:rFonts w:ascii="Times New Roman" w:hAnsi="Times New Roman"/>
          <w:sz w:val="24"/>
          <w:szCs w:val="24"/>
        </w:rPr>
        <w:t xml:space="preserve"> </w:t>
      </w:r>
    </w:p>
    <w:p w:rsidR="00465115" w:rsidRDefault="00465115" w:rsidP="00EF2B60">
      <w:pPr>
        <w:spacing w:after="0" w:line="240" w:lineRule="auto"/>
        <w:jc w:val="both"/>
        <w:rPr>
          <w:rFonts w:ascii="Times New Roman" w:hAnsi="Times New Roman"/>
          <w:sz w:val="24"/>
          <w:szCs w:val="24"/>
        </w:rPr>
      </w:pP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X. Nu de kerk in Antiochië in Syrië rust heeft door uw gebed18 en uw hartelijke liefde die u in </w:t>
      </w:r>
      <w:r w:rsidR="00A823EB">
        <w:rPr>
          <w:rFonts w:ascii="Times New Roman" w:hAnsi="Times New Roman"/>
          <w:sz w:val="24"/>
          <w:szCs w:val="24"/>
        </w:rPr>
        <w:t>Christ</w:t>
      </w:r>
      <w:r w:rsidRPr="00EF2B60">
        <w:rPr>
          <w:rFonts w:ascii="Times New Roman" w:hAnsi="Times New Roman"/>
          <w:sz w:val="24"/>
          <w:szCs w:val="24"/>
        </w:rPr>
        <w:t>us bezit, zoals mij</w:t>
      </w:r>
      <w:r w:rsidR="00EF2B60">
        <w:rPr>
          <w:rFonts w:ascii="Times New Roman" w:hAnsi="Times New Roman"/>
          <w:sz w:val="24"/>
          <w:szCs w:val="24"/>
        </w:rPr>
        <w:t xml:space="preserve"> </w:t>
      </w:r>
      <w:r w:rsidRPr="00EF2B60">
        <w:rPr>
          <w:rFonts w:ascii="Times New Roman" w:hAnsi="Times New Roman"/>
          <w:sz w:val="24"/>
          <w:szCs w:val="24"/>
        </w:rPr>
        <w:t xml:space="preserve">is bericht, is het uw taak als gemeente van God een diaken aan te wijzen om daar als een </w:t>
      </w:r>
      <w:r w:rsidR="00050652">
        <w:rPr>
          <w:rFonts w:ascii="Times New Roman" w:hAnsi="Times New Roman"/>
          <w:sz w:val="24"/>
          <w:szCs w:val="24"/>
        </w:rPr>
        <w:t>Goddelijk</w:t>
      </w:r>
      <w:r w:rsidRPr="00EF2B60">
        <w:rPr>
          <w:rFonts w:ascii="Times New Roman" w:hAnsi="Times New Roman"/>
          <w:sz w:val="24"/>
          <w:szCs w:val="24"/>
        </w:rPr>
        <w:t>e gezant naar toe te gaan. Daar kan hij zich met hen verheugen en de Naam groot</w:t>
      </w:r>
      <w:r w:rsidR="00EF2B60">
        <w:rPr>
          <w:rFonts w:ascii="Times New Roman" w:hAnsi="Times New Roman"/>
          <w:sz w:val="24"/>
          <w:szCs w:val="24"/>
        </w:rPr>
        <w:t xml:space="preserve"> </w:t>
      </w:r>
      <w:r w:rsidRPr="00EF2B60">
        <w:rPr>
          <w:rFonts w:ascii="Times New Roman" w:hAnsi="Times New Roman"/>
          <w:sz w:val="24"/>
          <w:szCs w:val="24"/>
        </w:rPr>
        <w:t>maken als ze bij elkaar zijn.</w:t>
      </w:r>
    </w:p>
    <w:p w:rsidR="00465115"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2. Gelukkig is hij in Jezus </w:t>
      </w:r>
      <w:r w:rsidR="00A823EB">
        <w:rPr>
          <w:rFonts w:ascii="Times New Roman" w:hAnsi="Times New Roman"/>
          <w:sz w:val="24"/>
          <w:szCs w:val="24"/>
        </w:rPr>
        <w:t>Christ</w:t>
      </w:r>
      <w:r w:rsidRPr="00EF2B60">
        <w:rPr>
          <w:rFonts w:ascii="Times New Roman" w:hAnsi="Times New Roman"/>
          <w:sz w:val="24"/>
          <w:szCs w:val="24"/>
        </w:rPr>
        <w:t>us als hij waardig gekeurd wordt zo</w:t>
      </w:r>
      <w:r w:rsidR="004C3CD8">
        <w:rPr>
          <w:rFonts w:ascii="Times New Roman" w:hAnsi="Times New Roman"/>
          <w:sz w:val="24"/>
          <w:szCs w:val="24"/>
        </w:rPr>
        <w:t>'</w:t>
      </w:r>
      <w:r w:rsidRPr="00EF2B60">
        <w:rPr>
          <w:rFonts w:ascii="Times New Roman" w:hAnsi="Times New Roman"/>
          <w:sz w:val="24"/>
          <w:szCs w:val="24"/>
        </w:rPr>
        <w:t>n dienst te verrichten.</w:t>
      </w:r>
      <w:r w:rsidR="00EF2B60">
        <w:rPr>
          <w:rFonts w:ascii="Times New Roman" w:hAnsi="Times New Roman"/>
          <w:sz w:val="24"/>
          <w:szCs w:val="24"/>
        </w:rPr>
        <w:t xml:space="preserve"> </w:t>
      </w:r>
      <w:r w:rsidRPr="00EF2B60">
        <w:rPr>
          <w:rFonts w:ascii="Times New Roman" w:hAnsi="Times New Roman"/>
          <w:sz w:val="24"/>
          <w:szCs w:val="24"/>
        </w:rPr>
        <w:t>Ook u zult geprezen worden. Als u wilt is het niet onmogelijk</w:t>
      </w:r>
      <w:r w:rsidR="00EF2B60">
        <w:rPr>
          <w:rFonts w:ascii="Times New Roman" w:hAnsi="Times New Roman"/>
          <w:sz w:val="24"/>
          <w:szCs w:val="24"/>
        </w:rPr>
        <w:t xml:space="preserve"> </w:t>
      </w:r>
      <w:r w:rsidRPr="00EF2B60">
        <w:rPr>
          <w:rFonts w:ascii="Times New Roman" w:hAnsi="Times New Roman"/>
          <w:sz w:val="24"/>
          <w:szCs w:val="24"/>
        </w:rPr>
        <w:t>dit om de naam van God te doen. Immers ook naburige gemeenten hebben bisschoppen of oudsten en diakenen gestuurd.</w:t>
      </w:r>
      <w:r w:rsidR="00EF2B60">
        <w:rPr>
          <w:rFonts w:ascii="Times New Roman" w:hAnsi="Times New Roman"/>
          <w:sz w:val="24"/>
          <w:szCs w:val="24"/>
        </w:rPr>
        <w:t xml:space="preserve"> </w:t>
      </w:r>
      <w:r w:rsidRPr="00EF2B60">
        <w:rPr>
          <w:rFonts w:ascii="Times New Roman" w:hAnsi="Times New Roman"/>
          <w:sz w:val="24"/>
          <w:szCs w:val="24"/>
        </w:rPr>
        <w:t>XI. Philo de diaken uit Cilicië, een man met een goed getuigenis, die voor mij een dienaar is bij de verkondiging van</w:t>
      </w:r>
      <w:r w:rsidR="00EF2B60">
        <w:rPr>
          <w:rFonts w:ascii="Times New Roman" w:hAnsi="Times New Roman"/>
          <w:sz w:val="24"/>
          <w:szCs w:val="24"/>
        </w:rPr>
        <w:t xml:space="preserve"> </w:t>
      </w:r>
      <w:r w:rsidRPr="00EF2B60">
        <w:rPr>
          <w:rFonts w:ascii="Times New Roman" w:hAnsi="Times New Roman"/>
          <w:sz w:val="24"/>
          <w:szCs w:val="24"/>
        </w:rPr>
        <w:t>het woord en Rheüs Agathopous, een uitverkoren man, die</w:t>
      </w:r>
      <w:r w:rsidR="00EF2B60">
        <w:rPr>
          <w:rFonts w:ascii="Times New Roman" w:hAnsi="Times New Roman"/>
          <w:sz w:val="24"/>
          <w:szCs w:val="24"/>
        </w:rPr>
        <w:t xml:space="preserve"> </w:t>
      </w:r>
    </w:p>
    <w:p w:rsidR="00465115" w:rsidRDefault="00465115" w:rsidP="00EF2B60">
      <w:pPr>
        <w:spacing w:after="0" w:line="240" w:lineRule="auto"/>
        <w:jc w:val="both"/>
        <w:rPr>
          <w:rFonts w:ascii="Times New Roman" w:hAnsi="Times New Roman"/>
          <w:sz w:val="24"/>
          <w:szCs w:val="24"/>
        </w:rPr>
      </w:pPr>
    </w:p>
    <w:p w:rsidR="00465115"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13 Men zou ook kunnen vertalen: </w:t>
      </w:r>
      <w:r w:rsidR="004C3CD8">
        <w:rPr>
          <w:rFonts w:ascii="Times New Roman" w:hAnsi="Times New Roman"/>
          <w:sz w:val="24"/>
          <w:szCs w:val="24"/>
        </w:rPr>
        <w:t>'</w:t>
      </w:r>
      <w:r w:rsidRPr="00EF2B60">
        <w:rPr>
          <w:rFonts w:ascii="Times New Roman" w:hAnsi="Times New Roman"/>
          <w:sz w:val="24"/>
          <w:szCs w:val="24"/>
        </w:rPr>
        <w:t xml:space="preserve">Ik geloof het niet als ik het niet in de oorkonden vind, namelijk het </w:t>
      </w:r>
      <w:r w:rsidR="00B9781C">
        <w:rPr>
          <w:rFonts w:ascii="Times New Roman" w:hAnsi="Times New Roman"/>
          <w:sz w:val="24"/>
          <w:szCs w:val="24"/>
        </w:rPr>
        <w:t>Evangelie</w:t>
      </w:r>
      <w:r w:rsidR="004C3CD8">
        <w:rPr>
          <w:rFonts w:ascii="Times New Roman" w:hAnsi="Times New Roman"/>
          <w:sz w:val="24"/>
          <w:szCs w:val="24"/>
        </w:rPr>
        <w:t>'</w:t>
      </w:r>
      <w:r w:rsidRPr="00EF2B60">
        <w:rPr>
          <w:rFonts w:ascii="Times New Roman" w:hAnsi="Times New Roman"/>
          <w:sz w:val="24"/>
          <w:szCs w:val="24"/>
        </w:rPr>
        <w:t>. Dit heeft weinig zin. Men doet kennelijk</w:t>
      </w:r>
      <w:r w:rsidR="00EF2B60">
        <w:rPr>
          <w:rFonts w:ascii="Times New Roman" w:hAnsi="Times New Roman"/>
          <w:sz w:val="24"/>
          <w:szCs w:val="24"/>
        </w:rPr>
        <w:t xml:space="preserve"> </w:t>
      </w:r>
      <w:r w:rsidRPr="00EF2B60">
        <w:rPr>
          <w:rFonts w:ascii="Times New Roman" w:hAnsi="Times New Roman"/>
          <w:sz w:val="24"/>
          <w:szCs w:val="24"/>
        </w:rPr>
        <w:t xml:space="preserve">een beroep op het Oude Testament. </w:t>
      </w:r>
    </w:p>
    <w:p w:rsidR="00465115"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14 Het gaat hier om twee verschillende manieren van schriftuitleg. Ignatius leest het Oude Testament in het licht van de komst van Jezus </w:t>
      </w:r>
      <w:r w:rsidR="00A823EB">
        <w:rPr>
          <w:rFonts w:ascii="Times New Roman" w:hAnsi="Times New Roman"/>
          <w:sz w:val="24"/>
          <w:szCs w:val="24"/>
        </w:rPr>
        <w:t>Christ</w:t>
      </w:r>
      <w:r w:rsidRPr="00EF2B60">
        <w:rPr>
          <w:rFonts w:ascii="Times New Roman" w:hAnsi="Times New Roman"/>
          <w:sz w:val="24"/>
          <w:szCs w:val="24"/>
        </w:rPr>
        <w:t xml:space="preserve">us, die de profeten inspireerde. </w:t>
      </w:r>
    </w:p>
    <w:p w:rsidR="00465115"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15 Vgl. Hebr. 9, 11-28. </w:t>
      </w:r>
    </w:p>
    <w:p w:rsidR="00465115"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16 Vgl. Joh. 10, 9. </w:t>
      </w:r>
    </w:p>
    <w:p w:rsidR="00465115"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17 Zie V 2 en Magn. IX 2. </w:t>
      </w:r>
    </w:p>
    <w:p w:rsidR="00465115"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18 Vgl. de opdracht van Ignatius in Eph. XIX 2, Magn. XIV 1, Trall. X III 1 en Rom. IX 1. In de volgende brieven wordt deze opdracht herhaald. </w:t>
      </w:r>
    </w:p>
    <w:p w:rsidR="00465115" w:rsidRDefault="00465115" w:rsidP="00EF2B60">
      <w:pPr>
        <w:spacing w:after="0" w:line="240" w:lineRule="auto"/>
        <w:jc w:val="both"/>
        <w:rPr>
          <w:rFonts w:ascii="Times New Roman" w:hAnsi="Times New Roman"/>
          <w:sz w:val="24"/>
          <w:szCs w:val="24"/>
        </w:rPr>
      </w:pP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mij met opoffering van zijn leven uit Syrië gevolgd heeft vertellen hoe gastvrij u hen hebt ontvangen. In overeenstemming</w:t>
      </w:r>
      <w:r w:rsidR="00EF2B60">
        <w:rPr>
          <w:rFonts w:ascii="Times New Roman" w:hAnsi="Times New Roman"/>
          <w:sz w:val="24"/>
          <w:szCs w:val="24"/>
        </w:rPr>
        <w:t xml:space="preserve"> </w:t>
      </w:r>
      <w:r w:rsidRPr="00EF2B60">
        <w:rPr>
          <w:rFonts w:ascii="Times New Roman" w:hAnsi="Times New Roman"/>
          <w:sz w:val="24"/>
          <w:szCs w:val="24"/>
        </w:rPr>
        <w:t>met de wijze waarop de Vader u heeft ontvangen. Ik dank</w:t>
      </w:r>
      <w:r w:rsidR="00EF2B60">
        <w:rPr>
          <w:rFonts w:ascii="Times New Roman" w:hAnsi="Times New Roman"/>
          <w:sz w:val="24"/>
          <w:szCs w:val="24"/>
        </w:rPr>
        <w:t xml:space="preserve"> </w:t>
      </w:r>
      <w:r w:rsidRPr="00EF2B60">
        <w:rPr>
          <w:rFonts w:ascii="Times New Roman" w:hAnsi="Times New Roman"/>
          <w:sz w:val="24"/>
          <w:szCs w:val="24"/>
        </w:rPr>
        <w:t>God voor u. Die hen geminacht hebben mogen door de genade van God vergeving ontvangen.</w:t>
      </w:r>
    </w:p>
    <w:p w:rsidR="00465115"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2. U groet de liefde van</w:t>
      </w:r>
      <w:r w:rsidR="00EF2B60">
        <w:rPr>
          <w:rFonts w:ascii="Times New Roman" w:hAnsi="Times New Roman"/>
          <w:sz w:val="24"/>
          <w:szCs w:val="24"/>
        </w:rPr>
        <w:t xml:space="preserve"> </w:t>
      </w:r>
      <w:r w:rsidRPr="00EF2B60">
        <w:rPr>
          <w:rFonts w:ascii="Times New Roman" w:hAnsi="Times New Roman"/>
          <w:sz w:val="24"/>
          <w:szCs w:val="24"/>
        </w:rPr>
        <w:t>de broeders in Troas, vanwaar ik schrijf door middel van</w:t>
      </w:r>
      <w:r w:rsidR="00EF2B60">
        <w:rPr>
          <w:rFonts w:ascii="Times New Roman" w:hAnsi="Times New Roman"/>
          <w:sz w:val="24"/>
          <w:szCs w:val="24"/>
        </w:rPr>
        <w:t xml:space="preserve"> </w:t>
      </w:r>
      <w:r w:rsidRPr="00EF2B60">
        <w:rPr>
          <w:rFonts w:ascii="Times New Roman" w:hAnsi="Times New Roman"/>
          <w:sz w:val="24"/>
          <w:szCs w:val="24"/>
        </w:rPr>
        <w:t>Burrus. Hij is mij door de Ephesiërs en Smyrnaeers als eerbewijs meegezonden. De</w:t>
      </w:r>
      <w:r w:rsidR="00050652">
        <w:rPr>
          <w:rFonts w:ascii="Times New Roman" w:hAnsi="Times New Roman"/>
          <w:sz w:val="24"/>
          <w:szCs w:val="24"/>
        </w:rPr>
        <w:t xml:space="preserve"> Heere </w:t>
      </w:r>
      <w:r w:rsidRPr="00EF2B60">
        <w:rPr>
          <w:rFonts w:ascii="Times New Roman" w:hAnsi="Times New Roman"/>
          <w:sz w:val="24"/>
          <w:szCs w:val="24"/>
        </w:rPr>
        <w:t xml:space="preserve">Jezus </w:t>
      </w:r>
      <w:r w:rsidR="00A823EB">
        <w:rPr>
          <w:rFonts w:ascii="Times New Roman" w:hAnsi="Times New Roman"/>
          <w:sz w:val="24"/>
          <w:szCs w:val="24"/>
        </w:rPr>
        <w:t>Christ</w:t>
      </w:r>
      <w:r w:rsidRPr="00EF2B60">
        <w:rPr>
          <w:rFonts w:ascii="Times New Roman" w:hAnsi="Times New Roman"/>
          <w:sz w:val="24"/>
          <w:szCs w:val="24"/>
        </w:rPr>
        <w:t>us zal hen belonen. Zij hopen op hem met lichaam, ziel, geest, geloof, liefde</w:t>
      </w:r>
      <w:r w:rsidR="00EF2B60">
        <w:rPr>
          <w:rFonts w:ascii="Times New Roman" w:hAnsi="Times New Roman"/>
          <w:sz w:val="24"/>
          <w:szCs w:val="24"/>
        </w:rPr>
        <w:t xml:space="preserve"> </w:t>
      </w:r>
      <w:r w:rsidRPr="00EF2B60">
        <w:rPr>
          <w:rFonts w:ascii="Times New Roman" w:hAnsi="Times New Roman"/>
          <w:sz w:val="24"/>
          <w:szCs w:val="24"/>
        </w:rPr>
        <w:t xml:space="preserve">en eensgezindheid. Vaart wel in </w:t>
      </w:r>
      <w:r w:rsidR="00A823EB">
        <w:rPr>
          <w:rFonts w:ascii="Times New Roman" w:hAnsi="Times New Roman"/>
          <w:sz w:val="24"/>
          <w:szCs w:val="24"/>
        </w:rPr>
        <w:t>Christ</w:t>
      </w:r>
      <w:r w:rsidRPr="00EF2B60">
        <w:rPr>
          <w:rFonts w:ascii="Times New Roman" w:hAnsi="Times New Roman"/>
          <w:sz w:val="24"/>
          <w:szCs w:val="24"/>
        </w:rPr>
        <w:t>us Jezus, onze gemeenschappelijke verwachting.</w:t>
      </w:r>
      <w:r w:rsidR="00EF2B60">
        <w:rPr>
          <w:rFonts w:ascii="Times New Roman" w:hAnsi="Times New Roman"/>
          <w:sz w:val="24"/>
          <w:szCs w:val="24"/>
        </w:rPr>
        <w:t xml:space="preserve"> </w:t>
      </w:r>
    </w:p>
    <w:p w:rsidR="00465115" w:rsidRDefault="00465115" w:rsidP="00EF2B60">
      <w:pPr>
        <w:spacing w:after="0" w:line="240" w:lineRule="auto"/>
        <w:jc w:val="both"/>
        <w:rPr>
          <w:rFonts w:ascii="Times New Roman" w:hAnsi="Times New Roman"/>
          <w:sz w:val="24"/>
          <w:szCs w:val="24"/>
        </w:rPr>
      </w:pPr>
    </w:p>
    <w:p w:rsidR="00465115" w:rsidRDefault="00465115">
      <w:pPr>
        <w:rPr>
          <w:rFonts w:ascii="Times New Roman" w:hAnsi="Times New Roman"/>
          <w:sz w:val="24"/>
          <w:szCs w:val="24"/>
        </w:rPr>
      </w:pPr>
      <w:r>
        <w:rPr>
          <w:rFonts w:ascii="Times New Roman" w:hAnsi="Times New Roman"/>
          <w:sz w:val="24"/>
          <w:szCs w:val="24"/>
        </w:rPr>
        <w:br w:type="page"/>
      </w:r>
    </w:p>
    <w:p w:rsidR="00465115" w:rsidRPr="00465115" w:rsidRDefault="00013943" w:rsidP="0062678A">
      <w:pPr>
        <w:spacing w:after="0" w:line="240" w:lineRule="auto"/>
        <w:jc w:val="center"/>
        <w:rPr>
          <w:rFonts w:ascii="Times New Roman" w:hAnsi="Times New Roman"/>
          <w:b/>
          <w:bCs/>
          <w:sz w:val="24"/>
          <w:szCs w:val="24"/>
        </w:rPr>
      </w:pPr>
      <w:r w:rsidRPr="00465115">
        <w:rPr>
          <w:rFonts w:ascii="Times New Roman" w:hAnsi="Times New Roman"/>
          <w:b/>
          <w:bCs/>
          <w:sz w:val="24"/>
          <w:szCs w:val="24"/>
        </w:rPr>
        <w:t>VI. DE BRIEF VAN IGNATIUS AAN DE</w:t>
      </w:r>
      <w:r w:rsidR="00EF2B60" w:rsidRPr="00465115">
        <w:rPr>
          <w:rFonts w:ascii="Times New Roman" w:hAnsi="Times New Roman"/>
          <w:b/>
          <w:bCs/>
          <w:sz w:val="24"/>
          <w:szCs w:val="24"/>
        </w:rPr>
        <w:t xml:space="preserve"> </w:t>
      </w:r>
      <w:r w:rsidRPr="00465115">
        <w:rPr>
          <w:rFonts w:ascii="Times New Roman" w:hAnsi="Times New Roman"/>
          <w:b/>
          <w:bCs/>
          <w:sz w:val="24"/>
          <w:szCs w:val="24"/>
        </w:rPr>
        <w:t>SMYRNAEERS</w:t>
      </w:r>
    </w:p>
    <w:p w:rsidR="00465115" w:rsidRDefault="00465115" w:rsidP="00EF2B60">
      <w:pPr>
        <w:spacing w:after="0" w:line="240" w:lineRule="auto"/>
        <w:jc w:val="both"/>
        <w:rPr>
          <w:rFonts w:ascii="Times New Roman" w:hAnsi="Times New Roman"/>
          <w:sz w:val="24"/>
          <w:szCs w:val="24"/>
        </w:rPr>
      </w:pPr>
    </w:p>
    <w:p w:rsidR="00465115"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Ignatius, ook wel genoemd Theophoros, groet van ganser</w:t>
      </w:r>
      <w:r w:rsidR="00EF2B60">
        <w:rPr>
          <w:rFonts w:ascii="Times New Roman" w:hAnsi="Times New Roman"/>
          <w:sz w:val="24"/>
          <w:szCs w:val="24"/>
        </w:rPr>
        <w:t xml:space="preserve"> </w:t>
      </w:r>
      <w:r w:rsidRPr="00EF2B60">
        <w:rPr>
          <w:rFonts w:ascii="Times New Roman" w:hAnsi="Times New Roman"/>
          <w:sz w:val="24"/>
          <w:szCs w:val="24"/>
        </w:rPr>
        <w:t>harte in een vlekkeloze Geest en het woord van God de gemeente van Smyrna in Asia, die het eigendom is van God de</w:t>
      </w:r>
      <w:r w:rsidR="00EF2B60">
        <w:rPr>
          <w:rFonts w:ascii="Times New Roman" w:hAnsi="Times New Roman"/>
          <w:sz w:val="24"/>
          <w:szCs w:val="24"/>
        </w:rPr>
        <w:t xml:space="preserve"> </w:t>
      </w:r>
      <w:r w:rsidRPr="00EF2B60">
        <w:rPr>
          <w:rFonts w:ascii="Times New Roman" w:hAnsi="Times New Roman"/>
          <w:sz w:val="24"/>
          <w:szCs w:val="24"/>
        </w:rPr>
        <w:t xml:space="preserve">Vader en de Geliefde, Jezus </w:t>
      </w:r>
      <w:r w:rsidR="00A823EB">
        <w:rPr>
          <w:rFonts w:ascii="Times New Roman" w:hAnsi="Times New Roman"/>
          <w:sz w:val="24"/>
          <w:szCs w:val="24"/>
        </w:rPr>
        <w:t>Christ</w:t>
      </w:r>
      <w:r w:rsidRPr="00EF2B60">
        <w:rPr>
          <w:rFonts w:ascii="Times New Roman" w:hAnsi="Times New Roman"/>
          <w:sz w:val="24"/>
          <w:szCs w:val="24"/>
        </w:rPr>
        <w:t>us, die barmhartigheid is</w:t>
      </w:r>
      <w:r w:rsidR="00EF2B60">
        <w:rPr>
          <w:rFonts w:ascii="Times New Roman" w:hAnsi="Times New Roman"/>
          <w:sz w:val="24"/>
          <w:szCs w:val="24"/>
        </w:rPr>
        <w:t xml:space="preserve"> </w:t>
      </w:r>
      <w:r w:rsidRPr="00EF2B60">
        <w:rPr>
          <w:rFonts w:ascii="Times New Roman" w:hAnsi="Times New Roman"/>
          <w:sz w:val="24"/>
          <w:szCs w:val="24"/>
        </w:rPr>
        <w:t>bewezen met elke genadegave, vol van geloof en liefde, verstoken van geen enkele genadegave, Gode zeer waardig en</w:t>
      </w:r>
      <w:r w:rsidR="00EF2B60">
        <w:rPr>
          <w:rFonts w:ascii="Times New Roman" w:hAnsi="Times New Roman"/>
          <w:sz w:val="24"/>
          <w:szCs w:val="24"/>
        </w:rPr>
        <w:t xml:space="preserve"> </w:t>
      </w:r>
      <w:r w:rsidRPr="00EF2B60">
        <w:rPr>
          <w:rFonts w:ascii="Times New Roman" w:hAnsi="Times New Roman"/>
          <w:sz w:val="24"/>
          <w:szCs w:val="24"/>
        </w:rPr>
        <w:t>draagster van het heilige.</w:t>
      </w:r>
    </w:p>
    <w:p w:rsidR="00465115" w:rsidRDefault="00465115" w:rsidP="00EF2B60">
      <w:pPr>
        <w:spacing w:after="0" w:line="240" w:lineRule="auto"/>
        <w:jc w:val="both"/>
        <w:rPr>
          <w:rFonts w:ascii="Times New Roman" w:hAnsi="Times New Roman"/>
          <w:sz w:val="24"/>
          <w:szCs w:val="24"/>
        </w:rPr>
      </w:pPr>
    </w:p>
    <w:p w:rsidR="00A823EB" w:rsidRDefault="00465115" w:rsidP="00EF2B60">
      <w:pPr>
        <w:spacing w:after="0" w:line="240" w:lineRule="auto"/>
        <w:jc w:val="both"/>
        <w:rPr>
          <w:rFonts w:ascii="Times New Roman" w:hAnsi="Times New Roman"/>
          <w:sz w:val="24"/>
          <w:szCs w:val="24"/>
        </w:rPr>
      </w:pPr>
      <w:r>
        <w:rPr>
          <w:rFonts w:ascii="Times New Roman" w:hAnsi="Times New Roman"/>
          <w:sz w:val="24"/>
          <w:szCs w:val="24"/>
        </w:rPr>
        <w:t>1</w:t>
      </w:r>
      <w:r w:rsidR="00013943" w:rsidRPr="00EF2B60">
        <w:rPr>
          <w:rFonts w:ascii="Times New Roman" w:hAnsi="Times New Roman"/>
          <w:sz w:val="24"/>
          <w:szCs w:val="24"/>
        </w:rPr>
        <w:t xml:space="preserve">. Ik loof Jezus </w:t>
      </w:r>
      <w:r w:rsidR="00A823EB">
        <w:rPr>
          <w:rFonts w:ascii="Times New Roman" w:hAnsi="Times New Roman"/>
          <w:sz w:val="24"/>
          <w:szCs w:val="24"/>
        </w:rPr>
        <w:t>Christ</w:t>
      </w:r>
      <w:r w:rsidR="00013943" w:rsidRPr="00EF2B60">
        <w:rPr>
          <w:rFonts w:ascii="Times New Roman" w:hAnsi="Times New Roman"/>
          <w:sz w:val="24"/>
          <w:szCs w:val="24"/>
        </w:rPr>
        <w:t>us die u zo veel wijsheid schonk. Ik merkte namelijk dat u voorzien bent van een onwankelbaar geloof en als het ware met lichaam en ziel vastgenageld bent aan het kruis van de</w:t>
      </w:r>
      <w:r w:rsidR="00050652">
        <w:rPr>
          <w:rFonts w:ascii="Times New Roman" w:hAnsi="Times New Roman"/>
          <w:sz w:val="24"/>
          <w:szCs w:val="24"/>
        </w:rPr>
        <w:t xml:space="preserve"> Heere </w:t>
      </w:r>
      <w:r w:rsidR="00013943" w:rsidRPr="00EF2B60">
        <w:rPr>
          <w:rFonts w:ascii="Times New Roman" w:hAnsi="Times New Roman"/>
          <w:sz w:val="24"/>
          <w:szCs w:val="24"/>
        </w:rPr>
        <w:t xml:space="preserve">Jezus </w:t>
      </w:r>
      <w:r w:rsidR="00A823EB">
        <w:rPr>
          <w:rFonts w:ascii="Times New Roman" w:hAnsi="Times New Roman"/>
          <w:sz w:val="24"/>
          <w:szCs w:val="24"/>
        </w:rPr>
        <w:t>Christ</w:t>
      </w:r>
      <w:r w:rsidR="00013943" w:rsidRPr="00EF2B60">
        <w:rPr>
          <w:rFonts w:ascii="Times New Roman" w:hAnsi="Times New Roman"/>
          <w:sz w:val="24"/>
          <w:szCs w:val="24"/>
        </w:rPr>
        <w:t xml:space="preserve">us. U staat stevig in de liefde door het bloed van </w:t>
      </w:r>
      <w:r w:rsidR="00A823EB">
        <w:rPr>
          <w:rFonts w:ascii="Times New Roman" w:hAnsi="Times New Roman"/>
          <w:sz w:val="24"/>
          <w:szCs w:val="24"/>
        </w:rPr>
        <w:t>Christ</w:t>
      </w:r>
      <w:r w:rsidR="00013943" w:rsidRPr="00EF2B60">
        <w:rPr>
          <w:rFonts w:ascii="Times New Roman" w:hAnsi="Times New Roman"/>
          <w:sz w:val="24"/>
          <w:szCs w:val="24"/>
        </w:rPr>
        <w:t>us, vol geloof in onze Heer, die waarlijk uit het geslacht van David is naar de mens, Zoon</w:t>
      </w:r>
      <w:r w:rsidR="00EF2B60">
        <w:rPr>
          <w:rFonts w:ascii="Times New Roman" w:hAnsi="Times New Roman"/>
          <w:sz w:val="24"/>
          <w:szCs w:val="24"/>
        </w:rPr>
        <w:t xml:space="preserve"> </w:t>
      </w:r>
      <w:r w:rsidR="00013943" w:rsidRPr="00EF2B60">
        <w:rPr>
          <w:rFonts w:ascii="Times New Roman" w:hAnsi="Times New Roman"/>
          <w:sz w:val="24"/>
          <w:szCs w:val="24"/>
        </w:rPr>
        <w:t>van God naar de wil en de kracht van God, die waarlijk geboren is uit een maagd, gedoopt door Johannes om alle gerechtigheid door hem te vervullen</w:t>
      </w:r>
      <w:r>
        <w:rPr>
          <w:rFonts w:ascii="Times New Roman" w:hAnsi="Times New Roman"/>
          <w:sz w:val="24"/>
          <w:szCs w:val="24"/>
        </w:rPr>
        <w:t xml:space="preserve">.1 </w:t>
      </w:r>
      <w:r w:rsidR="00013943" w:rsidRPr="00EF2B60">
        <w:rPr>
          <w:rFonts w:ascii="Times New Roman" w:hAnsi="Times New Roman"/>
          <w:sz w:val="24"/>
          <w:szCs w:val="24"/>
        </w:rPr>
        <w:t xml:space="preserve"> </w:t>
      </w:r>
    </w:p>
    <w:p w:rsidR="00BF7246"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2. waarlijk onder Pontius</w:t>
      </w:r>
      <w:r w:rsidR="00EF2B60">
        <w:rPr>
          <w:rFonts w:ascii="Times New Roman" w:hAnsi="Times New Roman"/>
          <w:sz w:val="24"/>
          <w:szCs w:val="24"/>
        </w:rPr>
        <w:t xml:space="preserve"> </w:t>
      </w:r>
      <w:r w:rsidRPr="00EF2B60">
        <w:rPr>
          <w:rFonts w:ascii="Times New Roman" w:hAnsi="Times New Roman"/>
          <w:sz w:val="24"/>
          <w:szCs w:val="24"/>
        </w:rPr>
        <w:t>Pilatus en Herodes de tetrarch</w:t>
      </w:r>
      <w:r w:rsidR="00BF7246">
        <w:rPr>
          <w:rFonts w:ascii="Times New Roman" w:hAnsi="Times New Roman"/>
          <w:sz w:val="24"/>
          <w:szCs w:val="24"/>
        </w:rPr>
        <w:t xml:space="preserve">2 </w:t>
      </w:r>
      <w:r w:rsidRPr="00EF2B60">
        <w:rPr>
          <w:rFonts w:ascii="Times New Roman" w:hAnsi="Times New Roman"/>
          <w:sz w:val="24"/>
          <w:szCs w:val="24"/>
        </w:rPr>
        <w:t>voor ons als mens aan een</w:t>
      </w:r>
      <w:r w:rsidR="00EF2B60">
        <w:rPr>
          <w:rFonts w:ascii="Times New Roman" w:hAnsi="Times New Roman"/>
          <w:sz w:val="24"/>
          <w:szCs w:val="24"/>
        </w:rPr>
        <w:t xml:space="preserve"> </w:t>
      </w:r>
      <w:r w:rsidRPr="00EF2B60">
        <w:rPr>
          <w:rFonts w:ascii="Times New Roman" w:hAnsi="Times New Roman"/>
          <w:sz w:val="24"/>
          <w:szCs w:val="24"/>
        </w:rPr>
        <w:t>kruis genageld. Als vrucht hiervan bestaan wij door zijn godzalig lijden. Hij deed dit om door de opstanding een teken op</w:t>
      </w:r>
      <w:r w:rsidR="00EF2B60">
        <w:rPr>
          <w:rFonts w:ascii="Times New Roman" w:hAnsi="Times New Roman"/>
          <w:sz w:val="24"/>
          <w:szCs w:val="24"/>
        </w:rPr>
        <w:t xml:space="preserve"> </w:t>
      </w:r>
      <w:r w:rsidRPr="00EF2B60">
        <w:rPr>
          <w:rFonts w:ascii="Times New Roman" w:hAnsi="Times New Roman"/>
          <w:sz w:val="24"/>
          <w:szCs w:val="24"/>
        </w:rPr>
        <w:t xml:space="preserve">te richten3 tot in eeuwigheid voor de heiligen en voor wie in hem geloven, </w:t>
      </w:r>
      <w:r w:rsidR="00CD5FF8">
        <w:rPr>
          <w:rFonts w:ascii="Times New Roman" w:hAnsi="Times New Roman"/>
          <w:sz w:val="24"/>
          <w:szCs w:val="24"/>
        </w:rPr>
        <w:t>Joden</w:t>
      </w:r>
      <w:r w:rsidRPr="00EF2B60">
        <w:rPr>
          <w:rFonts w:ascii="Times New Roman" w:hAnsi="Times New Roman"/>
          <w:sz w:val="24"/>
          <w:szCs w:val="24"/>
        </w:rPr>
        <w:t xml:space="preserve"> en heidenen, in het ene lichaam, zijn kerk.4 </w:t>
      </w:r>
    </w:p>
    <w:p w:rsidR="00BF7246" w:rsidRDefault="00BF7246" w:rsidP="00EF2B60">
      <w:pPr>
        <w:spacing w:after="0" w:line="240" w:lineRule="auto"/>
        <w:jc w:val="both"/>
        <w:rPr>
          <w:rFonts w:ascii="Times New Roman" w:hAnsi="Times New Roman"/>
          <w:sz w:val="24"/>
          <w:szCs w:val="24"/>
        </w:rPr>
      </w:pPr>
    </w:p>
    <w:p w:rsidR="00A823EB"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II. Dit alles leed </w:t>
      </w:r>
      <w:r w:rsidR="00BF7246">
        <w:rPr>
          <w:rFonts w:ascii="Times New Roman" w:hAnsi="Times New Roman"/>
          <w:sz w:val="24"/>
          <w:szCs w:val="24"/>
        </w:rPr>
        <w:t>H</w:t>
      </w:r>
      <w:r w:rsidRPr="00EF2B60">
        <w:rPr>
          <w:rFonts w:ascii="Times New Roman" w:hAnsi="Times New Roman"/>
          <w:sz w:val="24"/>
          <w:szCs w:val="24"/>
        </w:rPr>
        <w:t>ij voor ons om ons te redden. En hij leed waarlijk, zoals hij ook waarlijk verrees. Hij leed niet, zoals sommige ongelovigen zeggen, in schijn. Zelf zijn ze schijn.</w:t>
      </w:r>
      <w:r w:rsidR="00EF2B60">
        <w:rPr>
          <w:rFonts w:ascii="Times New Roman" w:hAnsi="Times New Roman"/>
          <w:sz w:val="24"/>
          <w:szCs w:val="24"/>
        </w:rPr>
        <w:t xml:space="preserve"> </w:t>
      </w:r>
      <w:r w:rsidRPr="00EF2B60">
        <w:rPr>
          <w:rFonts w:ascii="Times New Roman" w:hAnsi="Times New Roman"/>
          <w:sz w:val="24"/>
          <w:szCs w:val="24"/>
        </w:rPr>
        <w:t>En zoals ze denken zal het hun ook vergaan wanneer ze zonder lichaam als demonen rondwaren.</w:t>
      </w:r>
      <w:r w:rsidR="00EF2B60">
        <w:rPr>
          <w:rFonts w:ascii="Times New Roman" w:hAnsi="Times New Roman"/>
          <w:sz w:val="24"/>
          <w:szCs w:val="24"/>
        </w:rPr>
        <w:t xml:space="preserve"> </w:t>
      </w: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III. Ik weet en ik ben overtuigd dat hij ook na de opstanding in het vlees was.</w:t>
      </w:r>
    </w:p>
    <w:p w:rsidR="00BF7246"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2. En toen hij bij hen kwam die met Petrus waren, zei hij tot hen: </w:t>
      </w:r>
      <w:r w:rsidR="004C3CD8">
        <w:rPr>
          <w:rFonts w:ascii="Times New Roman" w:hAnsi="Times New Roman"/>
          <w:sz w:val="24"/>
          <w:szCs w:val="24"/>
        </w:rPr>
        <w:t>'</w:t>
      </w:r>
      <w:r w:rsidRPr="00EF2B60">
        <w:rPr>
          <w:rFonts w:ascii="Times New Roman" w:hAnsi="Times New Roman"/>
          <w:sz w:val="24"/>
          <w:szCs w:val="24"/>
        </w:rPr>
        <w:t xml:space="preserve">Raak mij aan, betast mij en ziet dat </w:t>
      </w:r>
      <w:r w:rsidR="00BF7246">
        <w:rPr>
          <w:rFonts w:ascii="Times New Roman" w:hAnsi="Times New Roman"/>
          <w:sz w:val="24"/>
          <w:szCs w:val="24"/>
        </w:rPr>
        <w:t>I</w:t>
      </w:r>
      <w:r w:rsidRPr="00EF2B60">
        <w:rPr>
          <w:rFonts w:ascii="Times New Roman" w:hAnsi="Times New Roman"/>
          <w:sz w:val="24"/>
          <w:szCs w:val="24"/>
        </w:rPr>
        <w:t xml:space="preserve">k </w:t>
      </w:r>
    </w:p>
    <w:p w:rsidR="00BF7246" w:rsidRDefault="00BF7246" w:rsidP="00EF2B60">
      <w:pPr>
        <w:spacing w:after="0" w:line="240" w:lineRule="auto"/>
        <w:jc w:val="both"/>
        <w:rPr>
          <w:rFonts w:ascii="Times New Roman" w:hAnsi="Times New Roman"/>
          <w:sz w:val="24"/>
          <w:szCs w:val="24"/>
        </w:rPr>
      </w:pPr>
    </w:p>
    <w:p w:rsidR="0062678A"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1 Vgl. Mt. 3, 15 en Eph. XVIII 2. 2 Lk. 23, 7-12 en Hand. 4, 27. 3 Vgl. Jes. 49, 22 en 62,10. 4 Vgl. Eph. 2, 16.</w:t>
      </w:r>
      <w:r w:rsidR="00EF2B60">
        <w:rPr>
          <w:rFonts w:ascii="Times New Roman" w:hAnsi="Times New Roman"/>
          <w:sz w:val="24"/>
          <w:szCs w:val="24"/>
        </w:rPr>
        <w:t xml:space="preserve"> </w:t>
      </w:r>
    </w:p>
    <w:p w:rsidR="0062678A" w:rsidRDefault="0062678A" w:rsidP="00EF2B60">
      <w:pPr>
        <w:spacing w:after="0" w:line="240" w:lineRule="auto"/>
        <w:jc w:val="both"/>
        <w:rPr>
          <w:rFonts w:ascii="Times New Roman" w:hAnsi="Times New Roman"/>
          <w:sz w:val="24"/>
          <w:szCs w:val="24"/>
        </w:rPr>
      </w:pP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geen lichaamsloze daemon ben</w:t>
      </w:r>
      <w:r w:rsidR="004C3CD8">
        <w:rPr>
          <w:rFonts w:ascii="Times New Roman" w:hAnsi="Times New Roman"/>
          <w:sz w:val="24"/>
          <w:szCs w:val="24"/>
        </w:rPr>
        <w:t>'</w:t>
      </w:r>
      <w:r w:rsidRPr="00EF2B60">
        <w:rPr>
          <w:rFonts w:ascii="Times New Roman" w:hAnsi="Times New Roman"/>
          <w:sz w:val="24"/>
          <w:szCs w:val="24"/>
        </w:rPr>
        <w:t>.5 En zonder aarzelen raakten ze hem aan en ze geloofden, daar ze zowel met zijn lichaam als met zijn geest verbonden waren. Daarom hebben ze de dood veracht en toonden zich boven de dood verheven.</w:t>
      </w:r>
    </w:p>
    <w:p w:rsidR="0062678A" w:rsidRDefault="00A823EB" w:rsidP="00EF2B60">
      <w:pPr>
        <w:spacing w:after="0" w:line="240" w:lineRule="auto"/>
        <w:jc w:val="both"/>
        <w:rPr>
          <w:rFonts w:ascii="Times New Roman" w:hAnsi="Times New Roman"/>
          <w:sz w:val="24"/>
          <w:szCs w:val="24"/>
        </w:rPr>
      </w:pPr>
      <w:r>
        <w:rPr>
          <w:rFonts w:ascii="Times New Roman" w:hAnsi="Times New Roman"/>
          <w:sz w:val="24"/>
          <w:szCs w:val="24"/>
        </w:rPr>
        <w:t xml:space="preserve">3. </w:t>
      </w:r>
      <w:r w:rsidR="00013943" w:rsidRPr="00EF2B60">
        <w:rPr>
          <w:rFonts w:ascii="Times New Roman" w:hAnsi="Times New Roman"/>
          <w:sz w:val="24"/>
          <w:szCs w:val="24"/>
        </w:rPr>
        <w:t xml:space="preserve">Na de opstanding at en dronk hij met hen als een mens.6 Toch was hij ook naar de Geest met de Vader verenigd. </w:t>
      </w:r>
    </w:p>
    <w:p w:rsidR="0062678A" w:rsidRDefault="0062678A" w:rsidP="00EF2B60">
      <w:pPr>
        <w:spacing w:after="0" w:line="240" w:lineRule="auto"/>
        <w:jc w:val="both"/>
        <w:rPr>
          <w:rFonts w:ascii="Times New Roman" w:hAnsi="Times New Roman"/>
          <w:sz w:val="24"/>
          <w:szCs w:val="24"/>
        </w:rPr>
      </w:pP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IV. Geliefden, dit bind ik u op het hart ofschoon ik weet dat u het voor waar houdt. Ik bescherm u tegen de beesten in mensengedaante. U moet hen niet alleen de deur wijzen maar</w:t>
      </w:r>
      <w:r w:rsidR="00EF2B60">
        <w:rPr>
          <w:rFonts w:ascii="Times New Roman" w:hAnsi="Times New Roman"/>
          <w:sz w:val="24"/>
          <w:szCs w:val="24"/>
        </w:rPr>
        <w:t xml:space="preserve"> </w:t>
      </w:r>
      <w:r w:rsidRPr="00EF2B60">
        <w:rPr>
          <w:rFonts w:ascii="Times New Roman" w:hAnsi="Times New Roman"/>
          <w:sz w:val="24"/>
          <w:szCs w:val="24"/>
        </w:rPr>
        <w:t>ze zo mogelijk uit de weg gaan. Alleen moet u voor hen bidden of ze zich mogen bekeren. Dit zal echter moeilijk gaan.</w:t>
      </w:r>
      <w:r w:rsidR="00EF2B60">
        <w:rPr>
          <w:rFonts w:ascii="Times New Roman" w:hAnsi="Times New Roman"/>
          <w:sz w:val="24"/>
          <w:szCs w:val="24"/>
        </w:rPr>
        <w:t xml:space="preserve"> </w:t>
      </w:r>
      <w:r w:rsidRPr="00EF2B60">
        <w:rPr>
          <w:rFonts w:ascii="Times New Roman" w:hAnsi="Times New Roman"/>
          <w:sz w:val="24"/>
          <w:szCs w:val="24"/>
        </w:rPr>
        <w:t xml:space="preserve">Jezus </w:t>
      </w:r>
      <w:r w:rsidR="00A823EB">
        <w:rPr>
          <w:rFonts w:ascii="Times New Roman" w:hAnsi="Times New Roman"/>
          <w:sz w:val="24"/>
          <w:szCs w:val="24"/>
        </w:rPr>
        <w:t>Christ</w:t>
      </w:r>
      <w:r w:rsidRPr="00EF2B60">
        <w:rPr>
          <w:rFonts w:ascii="Times New Roman" w:hAnsi="Times New Roman"/>
          <w:sz w:val="24"/>
          <w:szCs w:val="24"/>
        </w:rPr>
        <w:t>us, ons waarachtig leven, heeft er de macht toe.</w:t>
      </w:r>
    </w:p>
    <w:p w:rsidR="0062678A"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2. Stel dat het door de</w:t>
      </w:r>
      <w:r w:rsidR="00050652">
        <w:rPr>
          <w:rFonts w:ascii="Times New Roman" w:hAnsi="Times New Roman"/>
          <w:sz w:val="24"/>
          <w:szCs w:val="24"/>
        </w:rPr>
        <w:t xml:space="preserve"> Heere </w:t>
      </w:r>
      <w:r w:rsidRPr="00EF2B60">
        <w:rPr>
          <w:rFonts w:ascii="Times New Roman" w:hAnsi="Times New Roman"/>
          <w:sz w:val="24"/>
          <w:szCs w:val="24"/>
        </w:rPr>
        <w:t>in schijn was verricht, dan ben ik ook in schijn gevangen. Waarom heb ik me dan prijsgegeven</w:t>
      </w:r>
      <w:r w:rsidR="00EF2B60">
        <w:rPr>
          <w:rFonts w:ascii="Times New Roman" w:hAnsi="Times New Roman"/>
          <w:sz w:val="24"/>
          <w:szCs w:val="24"/>
        </w:rPr>
        <w:t xml:space="preserve"> </w:t>
      </w:r>
      <w:r w:rsidRPr="00EF2B60">
        <w:rPr>
          <w:rFonts w:ascii="Times New Roman" w:hAnsi="Times New Roman"/>
          <w:sz w:val="24"/>
          <w:szCs w:val="24"/>
        </w:rPr>
        <w:t>aan de dood, vuur, zwaard of beesten? Integendeel, hoe dichter bij het zwaard des te dichter bij God, omringd door de</w:t>
      </w:r>
      <w:r w:rsidR="00EF2B60">
        <w:rPr>
          <w:rFonts w:ascii="Times New Roman" w:hAnsi="Times New Roman"/>
          <w:sz w:val="24"/>
          <w:szCs w:val="24"/>
        </w:rPr>
        <w:t xml:space="preserve"> </w:t>
      </w:r>
      <w:r w:rsidRPr="00EF2B60">
        <w:rPr>
          <w:rFonts w:ascii="Times New Roman" w:hAnsi="Times New Roman"/>
          <w:sz w:val="24"/>
          <w:szCs w:val="24"/>
        </w:rPr>
        <w:t xml:space="preserve">beesten ben ik omgeven door God. Maar dan in de naam van Jezus </w:t>
      </w:r>
      <w:r w:rsidR="00A823EB">
        <w:rPr>
          <w:rFonts w:ascii="Times New Roman" w:hAnsi="Times New Roman"/>
          <w:sz w:val="24"/>
          <w:szCs w:val="24"/>
        </w:rPr>
        <w:t>Christ</w:t>
      </w:r>
      <w:r w:rsidRPr="00EF2B60">
        <w:rPr>
          <w:rFonts w:ascii="Times New Roman" w:hAnsi="Times New Roman"/>
          <w:sz w:val="24"/>
          <w:szCs w:val="24"/>
        </w:rPr>
        <w:t xml:space="preserve">us. Ik verduur alles om met hem te lijden. Hij die volledig mens is geworden, geeft mij kracht. </w:t>
      </w:r>
    </w:p>
    <w:p w:rsidR="0062678A" w:rsidRDefault="0062678A" w:rsidP="00EF2B60">
      <w:pPr>
        <w:spacing w:after="0" w:line="240" w:lineRule="auto"/>
        <w:jc w:val="both"/>
        <w:rPr>
          <w:rFonts w:ascii="Times New Roman" w:hAnsi="Times New Roman"/>
          <w:sz w:val="24"/>
          <w:szCs w:val="24"/>
        </w:rPr>
      </w:pP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V. Sommige onwetenden verloochenen hem, of liever: ze worden door hem verloochend daar ze eerder pleitbezorgers</w:t>
      </w:r>
      <w:r w:rsidR="00EF2B60">
        <w:rPr>
          <w:rFonts w:ascii="Times New Roman" w:hAnsi="Times New Roman"/>
          <w:sz w:val="24"/>
          <w:szCs w:val="24"/>
        </w:rPr>
        <w:t xml:space="preserve"> </w:t>
      </w:r>
      <w:r w:rsidRPr="00EF2B60">
        <w:rPr>
          <w:rFonts w:ascii="Times New Roman" w:hAnsi="Times New Roman"/>
          <w:sz w:val="24"/>
          <w:szCs w:val="24"/>
        </w:rPr>
        <w:t>van de dood dan van de waarheid zijn. Ze werden niet overtuigd door de profetieën of de wet van Mozes maar tot nog</w:t>
      </w:r>
      <w:r w:rsidR="00EF2B60">
        <w:rPr>
          <w:rFonts w:ascii="Times New Roman" w:hAnsi="Times New Roman"/>
          <w:sz w:val="24"/>
          <w:szCs w:val="24"/>
        </w:rPr>
        <w:t xml:space="preserve"> </w:t>
      </w:r>
      <w:r w:rsidRPr="00EF2B60">
        <w:rPr>
          <w:rFonts w:ascii="Times New Roman" w:hAnsi="Times New Roman"/>
          <w:sz w:val="24"/>
          <w:szCs w:val="24"/>
        </w:rPr>
        <w:t xml:space="preserve">toe ook niet door het </w:t>
      </w:r>
      <w:r w:rsidR="00B9781C">
        <w:rPr>
          <w:rFonts w:ascii="Times New Roman" w:hAnsi="Times New Roman"/>
          <w:sz w:val="24"/>
          <w:szCs w:val="24"/>
        </w:rPr>
        <w:t>Evangelie</w:t>
      </w:r>
      <w:r w:rsidRPr="00EF2B60">
        <w:rPr>
          <w:rFonts w:ascii="Times New Roman" w:hAnsi="Times New Roman"/>
          <w:sz w:val="24"/>
          <w:szCs w:val="24"/>
        </w:rPr>
        <w:t xml:space="preserve"> of het lijden van ons allen.</w:t>
      </w: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2. Ook aangaande ons hebben ze dezelfde opvattingen. Wat</w:t>
      </w:r>
      <w:r w:rsidR="00EF2B60">
        <w:rPr>
          <w:rFonts w:ascii="Times New Roman" w:hAnsi="Times New Roman"/>
          <w:sz w:val="24"/>
          <w:szCs w:val="24"/>
        </w:rPr>
        <w:t xml:space="preserve"> </w:t>
      </w:r>
      <w:r w:rsidRPr="00EF2B60">
        <w:rPr>
          <w:rFonts w:ascii="Times New Roman" w:hAnsi="Times New Roman"/>
          <w:sz w:val="24"/>
          <w:szCs w:val="24"/>
        </w:rPr>
        <w:t>helpt het me als iemand me prijst en tegelijk mijn</w:t>
      </w:r>
      <w:r w:rsidR="00050652">
        <w:rPr>
          <w:rFonts w:ascii="Times New Roman" w:hAnsi="Times New Roman"/>
          <w:sz w:val="24"/>
          <w:szCs w:val="24"/>
        </w:rPr>
        <w:t xml:space="preserve"> Heere </w:t>
      </w:r>
      <w:r w:rsidRPr="00EF2B60">
        <w:rPr>
          <w:rFonts w:ascii="Times New Roman" w:hAnsi="Times New Roman"/>
          <w:sz w:val="24"/>
          <w:szCs w:val="24"/>
        </w:rPr>
        <w:t>lastert door niet te belijden dat hij het vlees heeft gedragen? Wie</w:t>
      </w:r>
      <w:r w:rsidR="00EF2B60">
        <w:rPr>
          <w:rFonts w:ascii="Times New Roman" w:hAnsi="Times New Roman"/>
          <w:sz w:val="24"/>
          <w:szCs w:val="24"/>
        </w:rPr>
        <w:t xml:space="preserve"> </w:t>
      </w:r>
      <w:r w:rsidRPr="00EF2B60">
        <w:rPr>
          <w:rFonts w:ascii="Times New Roman" w:hAnsi="Times New Roman"/>
          <w:sz w:val="24"/>
          <w:szCs w:val="24"/>
        </w:rPr>
        <w:t>dat niet uitspreekt verloochent hem totaal en hijzelf draagt de dood.</w:t>
      </w:r>
    </w:p>
    <w:p w:rsidR="0062678A" w:rsidRDefault="00A823EB" w:rsidP="00EF2B60">
      <w:pPr>
        <w:spacing w:after="0" w:line="240" w:lineRule="auto"/>
        <w:jc w:val="both"/>
        <w:rPr>
          <w:rFonts w:ascii="Times New Roman" w:hAnsi="Times New Roman"/>
          <w:sz w:val="24"/>
          <w:szCs w:val="24"/>
        </w:rPr>
      </w:pPr>
      <w:r>
        <w:rPr>
          <w:rFonts w:ascii="Times New Roman" w:hAnsi="Times New Roman"/>
          <w:sz w:val="24"/>
          <w:szCs w:val="24"/>
        </w:rPr>
        <w:t xml:space="preserve">3. </w:t>
      </w:r>
      <w:r w:rsidR="00013943" w:rsidRPr="00EF2B60">
        <w:rPr>
          <w:rFonts w:ascii="Times New Roman" w:hAnsi="Times New Roman"/>
          <w:sz w:val="24"/>
          <w:szCs w:val="24"/>
        </w:rPr>
        <w:t>Daar het om ongelovigen gaat heb ik gemeend</w:t>
      </w:r>
      <w:r w:rsidR="00EF2B60">
        <w:rPr>
          <w:rFonts w:ascii="Times New Roman" w:hAnsi="Times New Roman"/>
          <w:sz w:val="24"/>
          <w:szCs w:val="24"/>
        </w:rPr>
        <w:t xml:space="preserve"> </w:t>
      </w:r>
      <w:r w:rsidR="00013943" w:rsidRPr="00EF2B60">
        <w:rPr>
          <w:rFonts w:ascii="Times New Roman" w:hAnsi="Times New Roman"/>
          <w:sz w:val="24"/>
          <w:szCs w:val="24"/>
        </w:rPr>
        <w:t>hun namen niet op te schrijven. Ik hoop ze ook niet in herinnering te krijgen zolang ze zich niet bekeren tot het lijden</w:t>
      </w:r>
      <w:r w:rsidR="00EF2B60">
        <w:rPr>
          <w:rFonts w:ascii="Times New Roman" w:hAnsi="Times New Roman"/>
          <w:sz w:val="24"/>
          <w:szCs w:val="24"/>
        </w:rPr>
        <w:t xml:space="preserve"> </w:t>
      </w:r>
      <w:r w:rsidR="00013943" w:rsidRPr="00EF2B60">
        <w:rPr>
          <w:rFonts w:ascii="Times New Roman" w:hAnsi="Times New Roman"/>
          <w:sz w:val="24"/>
          <w:szCs w:val="24"/>
        </w:rPr>
        <w:t xml:space="preserve">dat onze opstanding is. </w:t>
      </w:r>
    </w:p>
    <w:p w:rsidR="0062678A" w:rsidRDefault="0062678A" w:rsidP="00EF2B60">
      <w:pPr>
        <w:spacing w:after="0" w:line="240" w:lineRule="auto"/>
        <w:jc w:val="both"/>
        <w:rPr>
          <w:rFonts w:ascii="Times New Roman" w:hAnsi="Times New Roman"/>
          <w:sz w:val="24"/>
          <w:szCs w:val="24"/>
        </w:rPr>
      </w:pPr>
    </w:p>
    <w:p w:rsidR="0062678A"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VI. Laat niemand zich vergissen. Ook de hemelse machten,</w:t>
      </w:r>
      <w:r w:rsidR="00EF2B60">
        <w:rPr>
          <w:rFonts w:ascii="Times New Roman" w:hAnsi="Times New Roman"/>
          <w:sz w:val="24"/>
          <w:szCs w:val="24"/>
        </w:rPr>
        <w:t xml:space="preserve"> </w:t>
      </w:r>
      <w:r w:rsidRPr="00EF2B60">
        <w:rPr>
          <w:rFonts w:ascii="Times New Roman" w:hAnsi="Times New Roman"/>
          <w:sz w:val="24"/>
          <w:szCs w:val="24"/>
        </w:rPr>
        <w:t>de luisterrijke engelen en de zichtbare en onzichtbare heer</w:t>
      </w:r>
      <w:r w:rsidR="0062678A" w:rsidRPr="00EF2B60">
        <w:rPr>
          <w:rFonts w:ascii="Times New Roman" w:hAnsi="Times New Roman"/>
          <w:sz w:val="24"/>
          <w:szCs w:val="24"/>
        </w:rPr>
        <w:t>sers</w:t>
      </w:r>
    </w:p>
    <w:p w:rsidR="0062678A" w:rsidRDefault="0062678A" w:rsidP="00EF2B60">
      <w:pPr>
        <w:spacing w:after="0" w:line="240" w:lineRule="auto"/>
        <w:jc w:val="both"/>
        <w:rPr>
          <w:rFonts w:ascii="Times New Roman" w:hAnsi="Times New Roman"/>
          <w:sz w:val="24"/>
          <w:szCs w:val="24"/>
        </w:rPr>
      </w:pPr>
    </w:p>
    <w:p w:rsidR="0062678A" w:rsidRDefault="0062678A" w:rsidP="00EF2B60">
      <w:pPr>
        <w:spacing w:after="0" w:line="240" w:lineRule="auto"/>
        <w:jc w:val="both"/>
        <w:rPr>
          <w:rFonts w:ascii="Times New Roman" w:hAnsi="Times New Roman"/>
          <w:sz w:val="24"/>
          <w:szCs w:val="24"/>
        </w:rPr>
      </w:pPr>
      <w:r>
        <w:rPr>
          <w:rFonts w:ascii="Times New Roman" w:hAnsi="Times New Roman"/>
          <w:sz w:val="24"/>
          <w:szCs w:val="24"/>
        </w:rPr>
        <w:t>5</w:t>
      </w:r>
      <w:r w:rsidR="00013943" w:rsidRPr="00EF2B60">
        <w:rPr>
          <w:rFonts w:ascii="Times New Roman" w:hAnsi="Times New Roman"/>
          <w:sz w:val="24"/>
          <w:szCs w:val="24"/>
        </w:rPr>
        <w:t xml:space="preserve"> Dit citaat is volgens Hieronymus, de viris ill. 16 uit het </w:t>
      </w:r>
      <w:r w:rsidR="00B9781C">
        <w:rPr>
          <w:rFonts w:ascii="Times New Roman" w:hAnsi="Times New Roman"/>
          <w:sz w:val="24"/>
          <w:szCs w:val="24"/>
        </w:rPr>
        <w:t>Evangelie</w:t>
      </w:r>
      <w:r w:rsidR="00013943" w:rsidRPr="00EF2B60">
        <w:rPr>
          <w:rFonts w:ascii="Times New Roman" w:hAnsi="Times New Roman"/>
          <w:sz w:val="24"/>
          <w:szCs w:val="24"/>
        </w:rPr>
        <w:t xml:space="preserve"> van de Hebreeën, volgens Eusebius, Hist. Eccl. III 36 11 uit een onbekend </w:t>
      </w:r>
      <w:r w:rsidR="00B9781C">
        <w:rPr>
          <w:rFonts w:ascii="Times New Roman" w:hAnsi="Times New Roman"/>
          <w:sz w:val="24"/>
          <w:szCs w:val="24"/>
        </w:rPr>
        <w:t>Evangelie</w:t>
      </w:r>
      <w:r w:rsidR="00013943" w:rsidRPr="00EF2B60">
        <w:rPr>
          <w:rFonts w:ascii="Times New Roman" w:hAnsi="Times New Roman"/>
          <w:sz w:val="24"/>
          <w:szCs w:val="24"/>
        </w:rPr>
        <w:t xml:space="preserve"> en</w:t>
      </w:r>
      <w:r w:rsidR="00EF2B60">
        <w:rPr>
          <w:rFonts w:ascii="Times New Roman" w:hAnsi="Times New Roman"/>
          <w:sz w:val="24"/>
          <w:szCs w:val="24"/>
        </w:rPr>
        <w:t xml:space="preserve"> </w:t>
      </w:r>
      <w:r w:rsidR="00013943" w:rsidRPr="00EF2B60">
        <w:rPr>
          <w:rFonts w:ascii="Times New Roman" w:hAnsi="Times New Roman"/>
          <w:sz w:val="24"/>
          <w:szCs w:val="24"/>
        </w:rPr>
        <w:t xml:space="preserve">volgens Origenes, de princip. I 8, ed. Koetschau, in: G.C.S. 22, p. 14-15, uit de Doctrina Petri. Het zal wel uit </w:t>
      </w:r>
      <w:r w:rsidR="00CD5FF8">
        <w:rPr>
          <w:rFonts w:ascii="Times New Roman" w:hAnsi="Times New Roman"/>
          <w:sz w:val="24"/>
          <w:szCs w:val="24"/>
        </w:rPr>
        <w:t>Joden</w:t>
      </w:r>
      <w:r w:rsidR="00013943" w:rsidRPr="00EF2B60">
        <w:rPr>
          <w:rFonts w:ascii="Times New Roman" w:hAnsi="Times New Roman"/>
          <w:sz w:val="24"/>
          <w:szCs w:val="24"/>
        </w:rPr>
        <w:t>-</w:t>
      </w:r>
      <w:r w:rsidR="00A823EB">
        <w:rPr>
          <w:rFonts w:ascii="Times New Roman" w:hAnsi="Times New Roman"/>
          <w:sz w:val="24"/>
          <w:szCs w:val="24"/>
        </w:rPr>
        <w:t>Christ</w:t>
      </w:r>
      <w:r w:rsidR="00013943" w:rsidRPr="00EF2B60">
        <w:rPr>
          <w:rFonts w:ascii="Times New Roman" w:hAnsi="Times New Roman"/>
          <w:sz w:val="24"/>
          <w:szCs w:val="24"/>
        </w:rPr>
        <w:t xml:space="preserve">elijke kring stammen en is streng anti-docetisch. </w:t>
      </w:r>
    </w:p>
    <w:p w:rsidR="0062678A"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6 Vgl. Lk. 24, 30; Joh. 21, 13 en Hand. 10, 41. </w:t>
      </w:r>
    </w:p>
    <w:p w:rsidR="0062678A" w:rsidRDefault="0062678A" w:rsidP="00EF2B60">
      <w:pPr>
        <w:spacing w:after="0" w:line="240" w:lineRule="auto"/>
        <w:jc w:val="both"/>
        <w:rPr>
          <w:rFonts w:ascii="Times New Roman" w:hAnsi="Times New Roman"/>
          <w:sz w:val="24"/>
          <w:szCs w:val="24"/>
        </w:rPr>
      </w:pP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komen in het oordeel als ze niet geloven in het bloed van </w:t>
      </w:r>
      <w:r w:rsidR="00A823EB">
        <w:rPr>
          <w:rFonts w:ascii="Times New Roman" w:hAnsi="Times New Roman"/>
          <w:sz w:val="24"/>
          <w:szCs w:val="24"/>
        </w:rPr>
        <w:t>Christ</w:t>
      </w:r>
      <w:r w:rsidRPr="00EF2B60">
        <w:rPr>
          <w:rFonts w:ascii="Times New Roman" w:hAnsi="Times New Roman"/>
          <w:sz w:val="24"/>
          <w:szCs w:val="24"/>
        </w:rPr>
        <w:t>us. Die het begrijpen kan, begrijpe het.7 Niemand moet prat gaan op zijn positie. Het komt alleen aan op geloof en liefde waar niets boven uit gaat.</w:t>
      </w:r>
    </w:p>
    <w:p w:rsidR="0062678A"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2. Let eens op hoe vijandig zij die een andere mening koesteren aangaande de genade van Jezus </w:t>
      </w:r>
      <w:r w:rsidR="00A823EB">
        <w:rPr>
          <w:rFonts w:ascii="Times New Roman" w:hAnsi="Times New Roman"/>
          <w:sz w:val="24"/>
          <w:szCs w:val="24"/>
        </w:rPr>
        <w:t>Christ</w:t>
      </w:r>
      <w:r w:rsidRPr="00EF2B60">
        <w:rPr>
          <w:rFonts w:ascii="Times New Roman" w:hAnsi="Times New Roman"/>
          <w:sz w:val="24"/>
          <w:szCs w:val="24"/>
        </w:rPr>
        <w:t>us die tot ons is gekomen, staan tegenover de wil van God. Ze bekommeren zich niet om liefde, weduwe of wees,8 een verdrukte, gebondene of vrijgelatene, een dorstige of hongerige.</w:t>
      </w:r>
      <w:r w:rsidR="00EF2B60">
        <w:rPr>
          <w:rFonts w:ascii="Times New Roman" w:hAnsi="Times New Roman"/>
          <w:sz w:val="24"/>
          <w:szCs w:val="24"/>
        </w:rPr>
        <w:t xml:space="preserve"> </w:t>
      </w:r>
    </w:p>
    <w:p w:rsidR="0062678A" w:rsidRDefault="0062678A" w:rsidP="00EF2B60">
      <w:pPr>
        <w:spacing w:after="0" w:line="240" w:lineRule="auto"/>
        <w:jc w:val="both"/>
        <w:rPr>
          <w:rFonts w:ascii="Times New Roman" w:hAnsi="Times New Roman"/>
          <w:sz w:val="24"/>
          <w:szCs w:val="24"/>
        </w:rPr>
      </w:pP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VII. Zij onthouden zich van de eucharistie en het gebed omdat ze niet belijden dat de eucharistie het vlees is van onze</w:t>
      </w:r>
      <w:r w:rsidR="00050652">
        <w:rPr>
          <w:rFonts w:ascii="Times New Roman" w:hAnsi="Times New Roman"/>
          <w:sz w:val="24"/>
          <w:szCs w:val="24"/>
        </w:rPr>
        <w:t xml:space="preserve"> Heere </w:t>
      </w:r>
      <w:r w:rsidRPr="00EF2B60">
        <w:rPr>
          <w:rFonts w:ascii="Times New Roman" w:hAnsi="Times New Roman"/>
          <w:sz w:val="24"/>
          <w:szCs w:val="24"/>
        </w:rPr>
        <w:t xml:space="preserve">Jezus </w:t>
      </w:r>
      <w:r w:rsidR="00A823EB">
        <w:rPr>
          <w:rFonts w:ascii="Times New Roman" w:hAnsi="Times New Roman"/>
          <w:sz w:val="24"/>
          <w:szCs w:val="24"/>
        </w:rPr>
        <w:t>Christ</w:t>
      </w:r>
      <w:r w:rsidRPr="00EF2B60">
        <w:rPr>
          <w:rFonts w:ascii="Times New Roman" w:hAnsi="Times New Roman"/>
          <w:sz w:val="24"/>
          <w:szCs w:val="24"/>
        </w:rPr>
        <w:t>us dat leed voor onze zonden en dat de Vader in zijn goedheid heeft opgewekt. Zij die de gave van God weerspreken sterven in strijdgesprekken. Het was beter dat als ze lief hadden gehad. Dan zouden ze verrijzen.</w:t>
      </w:r>
    </w:p>
    <w:p w:rsidR="0062678A"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2. U behoort uzelf van zulke mensen afzijdig te houden en niet apart of gemeenschappelijk over hen te spreken. Luistert naar de profeten en naar het </w:t>
      </w:r>
      <w:r w:rsidR="00B9781C">
        <w:rPr>
          <w:rFonts w:ascii="Times New Roman" w:hAnsi="Times New Roman"/>
          <w:sz w:val="24"/>
          <w:szCs w:val="24"/>
        </w:rPr>
        <w:t>Evangelie</w:t>
      </w:r>
      <w:r w:rsidRPr="00EF2B60">
        <w:rPr>
          <w:rFonts w:ascii="Times New Roman" w:hAnsi="Times New Roman"/>
          <w:sz w:val="24"/>
          <w:szCs w:val="24"/>
        </w:rPr>
        <w:t xml:space="preserve"> waarin het lijden ons uiteen gezet is en de opstanding haar beslag heeft. Ontvlucht de verdeeldheid, de wortel van het kwaad. </w:t>
      </w:r>
    </w:p>
    <w:p w:rsidR="0062678A" w:rsidRDefault="0062678A" w:rsidP="00EF2B60">
      <w:pPr>
        <w:spacing w:after="0" w:line="240" w:lineRule="auto"/>
        <w:jc w:val="both"/>
        <w:rPr>
          <w:rFonts w:ascii="Times New Roman" w:hAnsi="Times New Roman"/>
          <w:sz w:val="24"/>
          <w:szCs w:val="24"/>
        </w:rPr>
      </w:pP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VIII. Leeft allen in navolging van de bisschop, zoals Jezus </w:t>
      </w:r>
      <w:r w:rsidR="00A823EB">
        <w:rPr>
          <w:rFonts w:ascii="Times New Roman" w:hAnsi="Times New Roman"/>
          <w:sz w:val="24"/>
          <w:szCs w:val="24"/>
        </w:rPr>
        <w:t>Christ</w:t>
      </w:r>
      <w:r w:rsidRPr="00EF2B60">
        <w:rPr>
          <w:rFonts w:ascii="Times New Roman" w:hAnsi="Times New Roman"/>
          <w:sz w:val="24"/>
          <w:szCs w:val="24"/>
        </w:rPr>
        <w:t>us de Vader volgde.9 Doet dit ook ten opzichte van het</w:t>
      </w:r>
      <w:r w:rsidR="00EF2B60">
        <w:rPr>
          <w:rFonts w:ascii="Times New Roman" w:hAnsi="Times New Roman"/>
          <w:sz w:val="24"/>
          <w:szCs w:val="24"/>
        </w:rPr>
        <w:t xml:space="preserve"> </w:t>
      </w:r>
      <w:r w:rsidRPr="00EF2B60">
        <w:rPr>
          <w:rFonts w:ascii="Times New Roman" w:hAnsi="Times New Roman"/>
          <w:sz w:val="24"/>
          <w:szCs w:val="24"/>
        </w:rPr>
        <w:t>college van oudsten, zoals het tegenover de apostelen betaamt.10 Hebt eerbied voor de diakenen zoals u dat hebt voor</w:t>
      </w:r>
      <w:r w:rsidR="00EF2B60">
        <w:rPr>
          <w:rFonts w:ascii="Times New Roman" w:hAnsi="Times New Roman"/>
          <w:sz w:val="24"/>
          <w:szCs w:val="24"/>
        </w:rPr>
        <w:t xml:space="preserve"> </w:t>
      </w:r>
      <w:r w:rsidRPr="00EF2B60">
        <w:rPr>
          <w:rFonts w:ascii="Times New Roman" w:hAnsi="Times New Roman"/>
          <w:sz w:val="24"/>
          <w:szCs w:val="24"/>
        </w:rPr>
        <w:t>het gebod van God.11 Laat niemand, wat kerkelijke zaken aangaat, iets doen buiten de bisschop om. Slechts die viering van de eucharistie is betrouwbaar te beschouwen die onder leiding van de bisschop of dege</w:t>
      </w:r>
      <w:r w:rsidR="0062678A">
        <w:rPr>
          <w:rFonts w:ascii="Times New Roman" w:hAnsi="Times New Roman"/>
          <w:sz w:val="24"/>
          <w:szCs w:val="24"/>
        </w:rPr>
        <w:t>n</w:t>
      </w:r>
      <w:r w:rsidRPr="00EF2B60">
        <w:rPr>
          <w:rFonts w:ascii="Times New Roman" w:hAnsi="Times New Roman"/>
          <w:sz w:val="24"/>
          <w:szCs w:val="24"/>
        </w:rPr>
        <w:t>en die hij dat toevertrouwt, plaats vindt.</w:t>
      </w:r>
    </w:p>
    <w:p w:rsidR="0062678A"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2. Waar de bisschop verschijnt daar moet het volk zijn. Net zoals waar </w:t>
      </w:r>
      <w:r w:rsidR="00A823EB">
        <w:rPr>
          <w:rFonts w:ascii="Times New Roman" w:hAnsi="Times New Roman"/>
          <w:sz w:val="24"/>
          <w:szCs w:val="24"/>
        </w:rPr>
        <w:t>Christ</w:t>
      </w:r>
      <w:r w:rsidRPr="00EF2B60">
        <w:rPr>
          <w:rFonts w:ascii="Times New Roman" w:hAnsi="Times New Roman"/>
          <w:sz w:val="24"/>
          <w:szCs w:val="24"/>
        </w:rPr>
        <w:t xml:space="preserve">us is de katholieke kerk12 aanwezig is. Zonder bisschop is het niet geoorloofd te dopen </w:t>
      </w:r>
    </w:p>
    <w:p w:rsidR="0062678A" w:rsidRDefault="0062678A" w:rsidP="00EF2B60">
      <w:pPr>
        <w:spacing w:after="0" w:line="240" w:lineRule="auto"/>
        <w:jc w:val="both"/>
        <w:rPr>
          <w:rFonts w:ascii="Times New Roman" w:hAnsi="Times New Roman"/>
          <w:sz w:val="24"/>
          <w:szCs w:val="24"/>
        </w:rPr>
      </w:pPr>
    </w:p>
    <w:p w:rsidR="0062678A"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7 Mt. 19, 12. </w:t>
      </w:r>
    </w:p>
    <w:p w:rsidR="0062678A" w:rsidRDefault="00013943" w:rsidP="00EF2B60">
      <w:pPr>
        <w:spacing w:after="0" w:line="240" w:lineRule="auto"/>
        <w:jc w:val="both"/>
        <w:rPr>
          <w:rFonts w:ascii="Times New Roman" w:hAnsi="Times New Roman"/>
          <w:sz w:val="24"/>
          <w:szCs w:val="24"/>
          <w:lang w:val="en-GB"/>
        </w:rPr>
      </w:pPr>
      <w:r w:rsidRPr="00EF2B60">
        <w:rPr>
          <w:rFonts w:ascii="Times New Roman" w:hAnsi="Times New Roman"/>
          <w:sz w:val="24"/>
          <w:szCs w:val="24"/>
        </w:rPr>
        <w:t xml:space="preserve">8 Een van de voornaamste taken van een </w:t>
      </w:r>
      <w:r w:rsidR="00A823EB">
        <w:rPr>
          <w:rFonts w:ascii="Times New Roman" w:hAnsi="Times New Roman"/>
          <w:sz w:val="24"/>
          <w:szCs w:val="24"/>
        </w:rPr>
        <w:t>Christ</w:t>
      </w:r>
      <w:r w:rsidRPr="00EF2B60">
        <w:rPr>
          <w:rFonts w:ascii="Times New Roman" w:hAnsi="Times New Roman"/>
          <w:sz w:val="24"/>
          <w:szCs w:val="24"/>
        </w:rPr>
        <w:t xml:space="preserve">en: Hand. 6, 1; 9, 3, 9 en 41; 1 Tim. 5, 3-16; Jac. 1, 27; Polyc. </w:t>
      </w:r>
      <w:r w:rsidRPr="00EF2B60">
        <w:rPr>
          <w:rFonts w:ascii="Times New Roman" w:hAnsi="Times New Roman"/>
          <w:sz w:val="24"/>
          <w:szCs w:val="24"/>
          <w:lang w:val="en-GB"/>
        </w:rPr>
        <w:t xml:space="preserve">IV 1; Polyc. ad Phil. VI 1. </w:t>
      </w:r>
    </w:p>
    <w:p w:rsidR="0062678A" w:rsidRDefault="00013943" w:rsidP="00EF2B60">
      <w:pPr>
        <w:spacing w:after="0" w:line="240" w:lineRule="auto"/>
        <w:jc w:val="both"/>
        <w:rPr>
          <w:rFonts w:ascii="Times New Roman" w:hAnsi="Times New Roman"/>
          <w:sz w:val="24"/>
          <w:szCs w:val="24"/>
          <w:lang w:val="en-GB"/>
        </w:rPr>
      </w:pPr>
      <w:r w:rsidRPr="00EF2B60">
        <w:rPr>
          <w:rFonts w:ascii="Times New Roman" w:hAnsi="Times New Roman"/>
          <w:sz w:val="24"/>
          <w:szCs w:val="24"/>
          <w:lang w:val="en-GB"/>
        </w:rPr>
        <w:t xml:space="preserve">9 Vgl. Magn. VI 1-2, Trall. III 1. </w:t>
      </w:r>
    </w:p>
    <w:p w:rsidR="0062678A" w:rsidRPr="004C3CD8"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lang w:val="en-GB"/>
        </w:rPr>
        <w:t xml:space="preserve">10 Vgl. Magn. VI 1, Trall. II 2, III 1, Philad. </w:t>
      </w:r>
      <w:r w:rsidRPr="004C3CD8">
        <w:rPr>
          <w:rFonts w:ascii="Times New Roman" w:hAnsi="Times New Roman"/>
          <w:sz w:val="24"/>
          <w:szCs w:val="24"/>
        </w:rPr>
        <w:t xml:space="preserve">V 1. </w:t>
      </w:r>
    </w:p>
    <w:p w:rsidR="0062678A" w:rsidRDefault="00013943" w:rsidP="00EF2B60">
      <w:pPr>
        <w:spacing w:after="0" w:line="240" w:lineRule="auto"/>
        <w:jc w:val="both"/>
        <w:rPr>
          <w:rFonts w:ascii="Times New Roman" w:hAnsi="Times New Roman"/>
          <w:sz w:val="24"/>
          <w:szCs w:val="24"/>
        </w:rPr>
      </w:pPr>
      <w:r w:rsidRPr="004C3CD8">
        <w:rPr>
          <w:rFonts w:ascii="Times New Roman" w:hAnsi="Times New Roman"/>
          <w:sz w:val="24"/>
          <w:szCs w:val="24"/>
        </w:rPr>
        <w:t xml:space="preserve">11 In Trall. </w:t>
      </w:r>
      <w:r w:rsidRPr="00EF2B60">
        <w:rPr>
          <w:rFonts w:ascii="Times New Roman" w:hAnsi="Times New Roman"/>
          <w:sz w:val="24"/>
          <w:szCs w:val="24"/>
        </w:rPr>
        <w:t xml:space="preserve">X III 2 i.v.m. de bisschop. </w:t>
      </w:r>
    </w:p>
    <w:p w:rsidR="0062678A"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12 Dit is de vroegste plaats waar het woord </w:t>
      </w:r>
      <w:r w:rsidR="004C3CD8">
        <w:rPr>
          <w:rFonts w:ascii="Times New Roman" w:hAnsi="Times New Roman"/>
          <w:sz w:val="24"/>
          <w:szCs w:val="24"/>
        </w:rPr>
        <w:t>'</w:t>
      </w:r>
      <w:r w:rsidRPr="00EF2B60">
        <w:rPr>
          <w:rFonts w:ascii="Times New Roman" w:hAnsi="Times New Roman"/>
          <w:sz w:val="24"/>
          <w:szCs w:val="24"/>
        </w:rPr>
        <w:t>katholieke kerk</w:t>
      </w:r>
      <w:r w:rsidR="004C3CD8">
        <w:rPr>
          <w:rFonts w:ascii="Times New Roman" w:hAnsi="Times New Roman"/>
          <w:sz w:val="24"/>
          <w:szCs w:val="24"/>
        </w:rPr>
        <w:t>'</w:t>
      </w:r>
      <w:r w:rsidRPr="00EF2B60">
        <w:rPr>
          <w:rFonts w:ascii="Times New Roman" w:hAnsi="Times New Roman"/>
          <w:sz w:val="24"/>
          <w:szCs w:val="24"/>
        </w:rPr>
        <w:t xml:space="preserve"> gevonden wordt. Het duidt niet de scheiding aan met ketterse secten, maar de universele kerk tegenover de plaatselijke gemeente.</w:t>
      </w:r>
      <w:r w:rsidR="00EF2B60">
        <w:rPr>
          <w:rFonts w:ascii="Times New Roman" w:hAnsi="Times New Roman"/>
          <w:sz w:val="24"/>
          <w:szCs w:val="24"/>
        </w:rPr>
        <w:t xml:space="preserve"> </w:t>
      </w:r>
    </w:p>
    <w:p w:rsidR="0062678A" w:rsidRDefault="0062678A" w:rsidP="00EF2B60">
      <w:pPr>
        <w:spacing w:after="0" w:line="240" w:lineRule="auto"/>
        <w:jc w:val="both"/>
        <w:rPr>
          <w:rFonts w:ascii="Times New Roman" w:hAnsi="Times New Roman"/>
          <w:sz w:val="24"/>
          <w:szCs w:val="24"/>
        </w:rPr>
      </w:pPr>
    </w:p>
    <w:p w:rsidR="0062678A"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of een liefdemaal13 te vieren. Wat hem goed dunkt is ook</w:t>
      </w:r>
      <w:r w:rsidR="00EF2B60">
        <w:rPr>
          <w:rFonts w:ascii="Times New Roman" w:hAnsi="Times New Roman"/>
          <w:sz w:val="24"/>
          <w:szCs w:val="24"/>
        </w:rPr>
        <w:t xml:space="preserve"> </w:t>
      </w:r>
      <w:r w:rsidRPr="00EF2B60">
        <w:rPr>
          <w:rFonts w:ascii="Times New Roman" w:hAnsi="Times New Roman"/>
          <w:sz w:val="24"/>
          <w:szCs w:val="24"/>
        </w:rPr>
        <w:t>welgevallig aan God. Zo is alles wat u doet zeker en betrouwbaar.</w:t>
      </w:r>
      <w:r w:rsidR="00EF2B60">
        <w:rPr>
          <w:rFonts w:ascii="Times New Roman" w:hAnsi="Times New Roman"/>
          <w:sz w:val="24"/>
          <w:szCs w:val="24"/>
        </w:rPr>
        <w:t xml:space="preserve"> </w:t>
      </w:r>
    </w:p>
    <w:p w:rsidR="0062678A" w:rsidRDefault="0062678A" w:rsidP="00EF2B60">
      <w:pPr>
        <w:spacing w:after="0" w:line="240" w:lineRule="auto"/>
        <w:jc w:val="both"/>
        <w:rPr>
          <w:rFonts w:ascii="Times New Roman" w:hAnsi="Times New Roman"/>
          <w:sz w:val="24"/>
          <w:szCs w:val="24"/>
        </w:rPr>
      </w:pP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IX. Het is verstandig voortaan nuchter te zijn en ons tot God te bekeren zolang we daarvoor de gelegenheid hebben. Het is goed zowel God als de bisschop te erkennen. Wie de bisschop eert wordt door God geëerd. Wie iets doet zonder kennis van</w:t>
      </w:r>
      <w:r w:rsidR="00EF2B60">
        <w:rPr>
          <w:rFonts w:ascii="Times New Roman" w:hAnsi="Times New Roman"/>
          <w:sz w:val="24"/>
          <w:szCs w:val="24"/>
        </w:rPr>
        <w:t xml:space="preserve"> </w:t>
      </w:r>
      <w:r w:rsidRPr="00EF2B60">
        <w:rPr>
          <w:rFonts w:ascii="Times New Roman" w:hAnsi="Times New Roman"/>
          <w:sz w:val="24"/>
          <w:szCs w:val="24"/>
        </w:rPr>
        <w:t>de bisschop dient de duivel.</w:t>
      </w:r>
    </w:p>
    <w:p w:rsidR="0062678A"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2. Moge u alles in genade overvloedig ten deel vallen. U bent het waard. In alles hebt u mij</w:t>
      </w:r>
      <w:r w:rsidR="00EF2B60">
        <w:rPr>
          <w:rFonts w:ascii="Times New Roman" w:hAnsi="Times New Roman"/>
          <w:sz w:val="24"/>
          <w:szCs w:val="24"/>
        </w:rPr>
        <w:t xml:space="preserve"> </w:t>
      </w:r>
      <w:r w:rsidRPr="00EF2B60">
        <w:rPr>
          <w:rFonts w:ascii="Times New Roman" w:hAnsi="Times New Roman"/>
          <w:sz w:val="24"/>
          <w:szCs w:val="24"/>
        </w:rPr>
        <w:t xml:space="preserve">verkwikt. Jezus </w:t>
      </w:r>
      <w:r w:rsidR="00A823EB">
        <w:rPr>
          <w:rFonts w:ascii="Times New Roman" w:hAnsi="Times New Roman"/>
          <w:sz w:val="24"/>
          <w:szCs w:val="24"/>
        </w:rPr>
        <w:t>Christ</w:t>
      </w:r>
      <w:r w:rsidRPr="00EF2B60">
        <w:rPr>
          <w:rFonts w:ascii="Times New Roman" w:hAnsi="Times New Roman"/>
          <w:sz w:val="24"/>
          <w:szCs w:val="24"/>
        </w:rPr>
        <w:t xml:space="preserve">us verkwikte u. U hebt me lief of ik aanwezig ben of niet. Uw vergelding is God zelf. Tot hem zult u komen wanneer u voor hem alles verdraagt. </w:t>
      </w:r>
    </w:p>
    <w:p w:rsidR="0062678A" w:rsidRDefault="0062678A" w:rsidP="00EF2B60">
      <w:pPr>
        <w:spacing w:after="0" w:line="240" w:lineRule="auto"/>
        <w:jc w:val="both"/>
        <w:rPr>
          <w:rFonts w:ascii="Times New Roman" w:hAnsi="Times New Roman"/>
          <w:sz w:val="24"/>
          <w:szCs w:val="24"/>
        </w:rPr>
      </w:pP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X. U hebt er goed aan gedaan Philo en Rheüs Agathopous die mij terwille van God nagereisd zijn, in uw midden op te nemen als dienaren van de </w:t>
      </w:r>
      <w:r w:rsidR="00A823EB">
        <w:rPr>
          <w:rFonts w:ascii="Times New Roman" w:hAnsi="Times New Roman"/>
          <w:sz w:val="24"/>
          <w:szCs w:val="24"/>
        </w:rPr>
        <w:t>Christ</w:t>
      </w:r>
      <w:r w:rsidRPr="00EF2B60">
        <w:rPr>
          <w:rFonts w:ascii="Times New Roman" w:hAnsi="Times New Roman"/>
          <w:sz w:val="24"/>
          <w:szCs w:val="24"/>
        </w:rPr>
        <w:t>us van God. Ook zij zijn de</w:t>
      </w:r>
      <w:r w:rsidR="00050652">
        <w:rPr>
          <w:rFonts w:ascii="Times New Roman" w:hAnsi="Times New Roman"/>
          <w:sz w:val="24"/>
          <w:szCs w:val="24"/>
        </w:rPr>
        <w:t xml:space="preserve"> Heere </w:t>
      </w:r>
      <w:r w:rsidRPr="00EF2B60">
        <w:rPr>
          <w:rFonts w:ascii="Times New Roman" w:hAnsi="Times New Roman"/>
          <w:sz w:val="24"/>
          <w:szCs w:val="24"/>
        </w:rPr>
        <w:t>om u dankbaar omdat u hen op allerlei manieren hebt verkwikt. Daarvan zal u niets verloren gaan.</w:t>
      </w:r>
    </w:p>
    <w:p w:rsidR="0062678A"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2. Mijn geest en</w:t>
      </w:r>
      <w:r w:rsidR="00EF2B60">
        <w:rPr>
          <w:rFonts w:ascii="Times New Roman" w:hAnsi="Times New Roman"/>
          <w:sz w:val="24"/>
          <w:szCs w:val="24"/>
        </w:rPr>
        <w:t xml:space="preserve"> </w:t>
      </w:r>
      <w:r w:rsidRPr="00EF2B60">
        <w:rPr>
          <w:rFonts w:ascii="Times New Roman" w:hAnsi="Times New Roman"/>
          <w:sz w:val="24"/>
          <w:szCs w:val="24"/>
        </w:rPr>
        <w:t>mijn boeien zijn een losgeld voor u.14 U hebt er niet op neergezien of u er voor geschaamd. De volkomen hoop, Jezus</w:t>
      </w:r>
      <w:r w:rsidR="00EF2B60">
        <w:rPr>
          <w:rFonts w:ascii="Times New Roman" w:hAnsi="Times New Roman"/>
          <w:sz w:val="24"/>
          <w:szCs w:val="24"/>
        </w:rPr>
        <w:t xml:space="preserve"> </w:t>
      </w:r>
      <w:r w:rsidR="00A823EB">
        <w:rPr>
          <w:rFonts w:ascii="Times New Roman" w:hAnsi="Times New Roman"/>
          <w:sz w:val="24"/>
          <w:szCs w:val="24"/>
        </w:rPr>
        <w:t>Christ</w:t>
      </w:r>
      <w:r w:rsidRPr="00EF2B60">
        <w:rPr>
          <w:rFonts w:ascii="Times New Roman" w:hAnsi="Times New Roman"/>
          <w:sz w:val="24"/>
          <w:szCs w:val="24"/>
        </w:rPr>
        <w:t xml:space="preserve">us, zal zich ook niet voor u schamen. </w:t>
      </w:r>
    </w:p>
    <w:p w:rsidR="0062678A" w:rsidRDefault="0062678A" w:rsidP="00EF2B60">
      <w:pPr>
        <w:spacing w:after="0" w:line="240" w:lineRule="auto"/>
        <w:jc w:val="both"/>
        <w:rPr>
          <w:rFonts w:ascii="Times New Roman" w:hAnsi="Times New Roman"/>
          <w:sz w:val="24"/>
          <w:szCs w:val="24"/>
        </w:rPr>
      </w:pP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XI. Uw gebed is doorgedrongen tot de kerk van Antiochië</w:t>
      </w:r>
      <w:r w:rsidR="00EF2B60">
        <w:rPr>
          <w:rFonts w:ascii="Times New Roman" w:hAnsi="Times New Roman"/>
          <w:sz w:val="24"/>
          <w:szCs w:val="24"/>
        </w:rPr>
        <w:t xml:space="preserve"> </w:t>
      </w:r>
      <w:r w:rsidRPr="00EF2B60">
        <w:rPr>
          <w:rFonts w:ascii="Times New Roman" w:hAnsi="Times New Roman"/>
          <w:sz w:val="24"/>
          <w:szCs w:val="24"/>
        </w:rPr>
        <w:t>in Syrië. Vandaar gevangen weggevoerd met Gode welgevallige boeien groet ik u allen. Ik ben overigens niet waard</w:t>
      </w:r>
      <w:r w:rsidR="00EF2B60">
        <w:rPr>
          <w:rFonts w:ascii="Times New Roman" w:hAnsi="Times New Roman"/>
          <w:sz w:val="24"/>
          <w:szCs w:val="24"/>
        </w:rPr>
        <w:t xml:space="preserve"> </w:t>
      </w:r>
      <w:r w:rsidRPr="00EF2B60">
        <w:rPr>
          <w:rFonts w:ascii="Times New Roman" w:hAnsi="Times New Roman"/>
          <w:sz w:val="24"/>
          <w:szCs w:val="24"/>
        </w:rPr>
        <w:t>vandaar afkomstig te zijn omdat ik de minste ben van hen. Niet door een goed geweten maar door de genade van God ben ik naar Gods wil waardig gekeurd. Die genade bid ik op volmaakte wijze te mogen ontvangen opdat ik door uw gebed tot God mag komen.</w:t>
      </w: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2. Opdat uw werk af moge zijn, zowel op aarde als in de hemel, behoort uw gemeente tot eer van God een </w:t>
      </w:r>
      <w:r w:rsidR="00A823EB">
        <w:rPr>
          <w:rFonts w:ascii="Times New Roman" w:hAnsi="Times New Roman"/>
          <w:sz w:val="24"/>
          <w:szCs w:val="24"/>
        </w:rPr>
        <w:t>G</w:t>
      </w:r>
      <w:r w:rsidRPr="00EF2B60">
        <w:rPr>
          <w:rFonts w:ascii="Times New Roman" w:hAnsi="Times New Roman"/>
          <w:sz w:val="24"/>
          <w:szCs w:val="24"/>
        </w:rPr>
        <w:t>odsgezant aan te wijzen die naar Syrië gaat en hen gelukwenst met de vrede die ze genieten, met hun grootheid die ze hebben terugontvangen en hun arm lichaam15 dat ze hebben teruggekregen.</w:t>
      </w:r>
    </w:p>
    <w:p w:rsidR="0062678A" w:rsidRDefault="00A823EB" w:rsidP="00EF2B60">
      <w:pPr>
        <w:spacing w:after="0" w:line="240" w:lineRule="auto"/>
        <w:jc w:val="both"/>
        <w:rPr>
          <w:rFonts w:ascii="Times New Roman" w:hAnsi="Times New Roman"/>
          <w:sz w:val="24"/>
          <w:szCs w:val="24"/>
        </w:rPr>
      </w:pPr>
      <w:r>
        <w:rPr>
          <w:rFonts w:ascii="Times New Roman" w:hAnsi="Times New Roman"/>
          <w:sz w:val="24"/>
          <w:szCs w:val="24"/>
        </w:rPr>
        <w:t xml:space="preserve">3. </w:t>
      </w:r>
      <w:r w:rsidR="00013943" w:rsidRPr="00EF2B60">
        <w:rPr>
          <w:rFonts w:ascii="Times New Roman" w:hAnsi="Times New Roman"/>
          <w:sz w:val="24"/>
          <w:szCs w:val="24"/>
        </w:rPr>
        <w:t xml:space="preserve">Het scheen me een Gode waardige zaak toe als u een van de uwen met een brief stuurt zodat hij </w:t>
      </w:r>
    </w:p>
    <w:p w:rsidR="0062678A" w:rsidRDefault="0062678A" w:rsidP="00EF2B60">
      <w:pPr>
        <w:spacing w:after="0" w:line="240" w:lineRule="auto"/>
        <w:jc w:val="both"/>
        <w:rPr>
          <w:rFonts w:ascii="Times New Roman" w:hAnsi="Times New Roman"/>
          <w:sz w:val="24"/>
          <w:szCs w:val="24"/>
        </w:rPr>
      </w:pPr>
    </w:p>
    <w:p w:rsidR="0062678A"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13 Het is niet geheel zeker of hier sprake is van een liefdemaal dat onderscheiden moet worden van de eucharistie. Het verband met doop kan op het laatste wijzen. Zie voor </w:t>
      </w:r>
      <w:r w:rsidR="004C3CD8">
        <w:rPr>
          <w:rFonts w:ascii="Times New Roman" w:hAnsi="Times New Roman"/>
          <w:sz w:val="24"/>
          <w:szCs w:val="24"/>
        </w:rPr>
        <w:t>'</w:t>
      </w:r>
      <w:r w:rsidRPr="00EF2B60">
        <w:rPr>
          <w:rFonts w:ascii="Times New Roman" w:hAnsi="Times New Roman"/>
          <w:sz w:val="24"/>
          <w:szCs w:val="24"/>
        </w:rPr>
        <w:t>liefdemaal</w:t>
      </w:r>
      <w:r w:rsidR="004C3CD8">
        <w:rPr>
          <w:rFonts w:ascii="Times New Roman" w:hAnsi="Times New Roman"/>
          <w:sz w:val="24"/>
          <w:szCs w:val="24"/>
        </w:rPr>
        <w:t>'</w:t>
      </w:r>
      <w:r w:rsidRPr="00EF2B60">
        <w:rPr>
          <w:rFonts w:ascii="Times New Roman" w:hAnsi="Times New Roman"/>
          <w:sz w:val="24"/>
          <w:szCs w:val="24"/>
        </w:rPr>
        <w:t xml:space="preserve">: Judas 12 en Tert., Apol. XXXIX 14. </w:t>
      </w:r>
    </w:p>
    <w:p w:rsidR="0062678A"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14 Ignatius geeft zijn leven voor anderen, vgl. p. 45-46. </w:t>
      </w:r>
    </w:p>
    <w:p w:rsidR="0062678A"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15 Eigenlijk: </w:t>
      </w:r>
      <w:r w:rsidR="004C3CD8">
        <w:rPr>
          <w:rFonts w:ascii="Times New Roman" w:hAnsi="Times New Roman"/>
          <w:sz w:val="24"/>
          <w:szCs w:val="24"/>
        </w:rPr>
        <w:t>'</w:t>
      </w:r>
      <w:r w:rsidRPr="00EF2B60">
        <w:rPr>
          <w:rFonts w:ascii="Times New Roman" w:hAnsi="Times New Roman"/>
          <w:sz w:val="24"/>
          <w:szCs w:val="24"/>
        </w:rPr>
        <w:t xml:space="preserve">lichaampje. </w:t>
      </w:r>
    </w:p>
    <w:p w:rsidR="0062678A" w:rsidRDefault="0062678A" w:rsidP="00EF2B60">
      <w:pPr>
        <w:spacing w:after="0" w:line="240" w:lineRule="auto"/>
        <w:jc w:val="both"/>
        <w:rPr>
          <w:rFonts w:ascii="Times New Roman" w:hAnsi="Times New Roman"/>
          <w:sz w:val="24"/>
          <w:szCs w:val="24"/>
        </w:rPr>
      </w:pPr>
    </w:p>
    <w:p w:rsidR="0062678A"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met hen in luisterrijke bewoordingen over de aan hen door Gods wil gegeven rust kan spreken. Hij kan zeggen dat ze door uw gebed de haven hebben bereikt.16 U bent volmaakt, neemt daarom het volmaakte in acht. Als u goed handelt is God bereid u het te verschaffen. </w:t>
      </w:r>
    </w:p>
    <w:p w:rsidR="0062678A" w:rsidRDefault="0062678A" w:rsidP="00EF2B60">
      <w:pPr>
        <w:spacing w:after="0" w:line="240" w:lineRule="auto"/>
        <w:jc w:val="both"/>
        <w:rPr>
          <w:rFonts w:ascii="Times New Roman" w:hAnsi="Times New Roman"/>
          <w:sz w:val="24"/>
          <w:szCs w:val="24"/>
        </w:rPr>
      </w:pP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XII. De liefde van de broeders in Troas groet u. Vandaar schrijf ik door middel van Burrus, die u mij met de Ephesiërs, uw broeders, meezond. Hij verkwikt me in alles. Mochten allen hem navolgen. Hij is een voorbeeld van </w:t>
      </w:r>
      <w:r w:rsidR="00050652">
        <w:rPr>
          <w:rFonts w:ascii="Times New Roman" w:hAnsi="Times New Roman"/>
          <w:sz w:val="24"/>
          <w:szCs w:val="24"/>
        </w:rPr>
        <w:t>Goddelijk</w:t>
      </w:r>
      <w:r w:rsidRPr="00EF2B60">
        <w:rPr>
          <w:rFonts w:ascii="Times New Roman" w:hAnsi="Times New Roman"/>
          <w:sz w:val="24"/>
          <w:szCs w:val="24"/>
        </w:rPr>
        <w:t xml:space="preserve"> dienstbetoon. De genade zal hem voor alles vergelden.</w:t>
      </w:r>
    </w:p>
    <w:p w:rsidR="0062678A"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2. Wij groeten de Gode waardige bisschop, het Gode welgevallige</w:t>
      </w:r>
      <w:r w:rsidR="00EF2B60">
        <w:rPr>
          <w:rFonts w:ascii="Times New Roman" w:hAnsi="Times New Roman"/>
          <w:sz w:val="24"/>
          <w:szCs w:val="24"/>
        </w:rPr>
        <w:t xml:space="preserve"> </w:t>
      </w:r>
      <w:r w:rsidRPr="00EF2B60">
        <w:rPr>
          <w:rFonts w:ascii="Times New Roman" w:hAnsi="Times New Roman"/>
          <w:sz w:val="24"/>
          <w:szCs w:val="24"/>
        </w:rPr>
        <w:t>college van oudsten en mijn medeslaven, de diakenen en verder ieder afzonderlijk en allen samen in de naam van Jezus</w:t>
      </w:r>
      <w:r w:rsidR="00EF2B60">
        <w:rPr>
          <w:rFonts w:ascii="Times New Roman" w:hAnsi="Times New Roman"/>
          <w:sz w:val="24"/>
          <w:szCs w:val="24"/>
        </w:rPr>
        <w:t xml:space="preserve"> </w:t>
      </w:r>
      <w:r w:rsidR="00A823EB">
        <w:rPr>
          <w:rFonts w:ascii="Times New Roman" w:hAnsi="Times New Roman"/>
          <w:sz w:val="24"/>
          <w:szCs w:val="24"/>
        </w:rPr>
        <w:t>Christ</w:t>
      </w:r>
      <w:r w:rsidRPr="00EF2B60">
        <w:rPr>
          <w:rFonts w:ascii="Times New Roman" w:hAnsi="Times New Roman"/>
          <w:sz w:val="24"/>
          <w:szCs w:val="24"/>
        </w:rPr>
        <w:t xml:space="preserve">us, zijn vlees, bloed, lijden en zijn opstanding van vlees en Geest, in eendrachtigheid met God en u. De genade zij met u, barmhartigheid en volharding in alles. </w:t>
      </w:r>
    </w:p>
    <w:p w:rsidR="0062678A" w:rsidRDefault="0062678A" w:rsidP="00EF2B60">
      <w:pPr>
        <w:spacing w:after="0" w:line="240" w:lineRule="auto"/>
        <w:jc w:val="both"/>
        <w:rPr>
          <w:rFonts w:ascii="Times New Roman" w:hAnsi="Times New Roman"/>
          <w:sz w:val="24"/>
          <w:szCs w:val="24"/>
        </w:rPr>
      </w:pP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XIII. Ik groet de huisgezinnen van mijn broeders met vrouw en kinderen en de maagden die weduwen worden genoemd.17 Vaart wel in de kracht van de Vader. Philo die bij me is, groet u.</w:t>
      </w:r>
    </w:p>
    <w:p w:rsidR="0062678A"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2. Wij groeten het huis van Tavia. Ik wens haar sterkte in geloof en liefde naar lichaam en geest. Wij groeten Alkè, haar naam is me lief, en Daphne, de onvergelijkelijke, en Euteknos en allen stuk voor stuk. Vaart wel in de genade van God.</w:t>
      </w:r>
      <w:r w:rsidR="00EF2B60">
        <w:rPr>
          <w:rFonts w:ascii="Times New Roman" w:hAnsi="Times New Roman"/>
          <w:sz w:val="24"/>
          <w:szCs w:val="24"/>
        </w:rPr>
        <w:t xml:space="preserve"> </w:t>
      </w:r>
    </w:p>
    <w:p w:rsidR="0062678A" w:rsidRDefault="0062678A" w:rsidP="00EF2B60">
      <w:pPr>
        <w:spacing w:after="0" w:line="240" w:lineRule="auto"/>
        <w:jc w:val="both"/>
        <w:rPr>
          <w:rFonts w:ascii="Times New Roman" w:hAnsi="Times New Roman"/>
          <w:sz w:val="24"/>
          <w:szCs w:val="24"/>
        </w:rPr>
      </w:pPr>
    </w:p>
    <w:p w:rsidR="0062678A"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16 Vgl. Polyc. II 3, Oden van Salomo 38, 3, Acta Thomae c. 37. </w:t>
      </w:r>
    </w:p>
    <w:p w:rsidR="0062678A"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17 De weduwen zijn een aparte groep als in 1 Tim. 5, 9.</w:t>
      </w:r>
      <w:r w:rsidR="00EF2B60">
        <w:rPr>
          <w:rFonts w:ascii="Times New Roman" w:hAnsi="Times New Roman"/>
          <w:sz w:val="24"/>
          <w:szCs w:val="24"/>
        </w:rPr>
        <w:t xml:space="preserve">  </w:t>
      </w:r>
    </w:p>
    <w:p w:rsidR="0062678A" w:rsidRDefault="0062678A" w:rsidP="00EF2B60">
      <w:pPr>
        <w:spacing w:after="0" w:line="240" w:lineRule="auto"/>
        <w:jc w:val="both"/>
        <w:rPr>
          <w:rFonts w:ascii="Times New Roman" w:hAnsi="Times New Roman"/>
          <w:sz w:val="24"/>
          <w:szCs w:val="24"/>
        </w:rPr>
      </w:pPr>
    </w:p>
    <w:p w:rsidR="0062678A" w:rsidRDefault="0062678A" w:rsidP="00EF2B60">
      <w:pPr>
        <w:spacing w:after="0" w:line="240" w:lineRule="auto"/>
        <w:jc w:val="both"/>
        <w:rPr>
          <w:rFonts w:ascii="Times New Roman" w:hAnsi="Times New Roman"/>
          <w:sz w:val="24"/>
          <w:szCs w:val="24"/>
        </w:rPr>
      </w:pPr>
      <w:r>
        <w:rPr>
          <w:rFonts w:ascii="Times New Roman" w:hAnsi="Times New Roman"/>
          <w:sz w:val="24"/>
          <w:szCs w:val="24"/>
        </w:rPr>
        <w:br/>
      </w:r>
    </w:p>
    <w:p w:rsidR="0062678A" w:rsidRDefault="0062678A">
      <w:pPr>
        <w:rPr>
          <w:rFonts w:ascii="Times New Roman" w:hAnsi="Times New Roman"/>
          <w:sz w:val="24"/>
          <w:szCs w:val="24"/>
        </w:rPr>
      </w:pPr>
      <w:r>
        <w:rPr>
          <w:rFonts w:ascii="Times New Roman" w:hAnsi="Times New Roman"/>
          <w:sz w:val="24"/>
          <w:szCs w:val="24"/>
        </w:rPr>
        <w:br w:type="page"/>
      </w:r>
    </w:p>
    <w:p w:rsidR="0062678A" w:rsidRPr="0062678A" w:rsidRDefault="00013943" w:rsidP="0062678A">
      <w:pPr>
        <w:spacing w:after="0" w:line="240" w:lineRule="auto"/>
        <w:jc w:val="center"/>
        <w:rPr>
          <w:rFonts w:ascii="Times New Roman" w:hAnsi="Times New Roman"/>
          <w:b/>
          <w:bCs/>
          <w:sz w:val="24"/>
          <w:szCs w:val="24"/>
        </w:rPr>
      </w:pPr>
      <w:r w:rsidRPr="0062678A">
        <w:rPr>
          <w:rFonts w:ascii="Times New Roman" w:hAnsi="Times New Roman"/>
          <w:b/>
          <w:bCs/>
          <w:sz w:val="24"/>
          <w:szCs w:val="24"/>
        </w:rPr>
        <w:t>VI</w:t>
      </w:r>
      <w:r w:rsidR="0062678A" w:rsidRPr="0062678A">
        <w:rPr>
          <w:rFonts w:ascii="Times New Roman" w:hAnsi="Times New Roman"/>
          <w:b/>
          <w:bCs/>
          <w:sz w:val="24"/>
          <w:szCs w:val="24"/>
        </w:rPr>
        <w:t>I</w:t>
      </w:r>
      <w:r w:rsidRPr="0062678A">
        <w:rPr>
          <w:rFonts w:ascii="Times New Roman" w:hAnsi="Times New Roman"/>
          <w:b/>
          <w:bCs/>
          <w:sz w:val="24"/>
          <w:szCs w:val="24"/>
        </w:rPr>
        <w:t xml:space="preserve"> DE BRIEF VAN IGNATIUS AAN POLYCARPUS</w:t>
      </w:r>
    </w:p>
    <w:p w:rsidR="0062678A" w:rsidRDefault="0062678A" w:rsidP="00EF2B60">
      <w:pPr>
        <w:spacing w:after="0" w:line="240" w:lineRule="auto"/>
        <w:jc w:val="both"/>
        <w:rPr>
          <w:rFonts w:ascii="Times New Roman" w:hAnsi="Times New Roman"/>
          <w:sz w:val="24"/>
          <w:szCs w:val="24"/>
        </w:rPr>
      </w:pPr>
    </w:p>
    <w:p w:rsidR="0062678A"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Ignatius, ook wel Theophoros genoemd, groet van ganser</w:t>
      </w:r>
      <w:r w:rsidR="00EF2B60">
        <w:rPr>
          <w:rFonts w:ascii="Times New Roman" w:hAnsi="Times New Roman"/>
          <w:sz w:val="24"/>
          <w:szCs w:val="24"/>
        </w:rPr>
        <w:t xml:space="preserve"> </w:t>
      </w:r>
      <w:r w:rsidRPr="00EF2B60">
        <w:rPr>
          <w:rFonts w:ascii="Times New Roman" w:hAnsi="Times New Roman"/>
          <w:sz w:val="24"/>
          <w:szCs w:val="24"/>
        </w:rPr>
        <w:t>harte Polycarpus, de bisschop van de kerk van de Smyrnaeers, of beter: hem die God de Vader en de</w:t>
      </w:r>
      <w:r w:rsidR="00050652">
        <w:rPr>
          <w:rFonts w:ascii="Times New Roman" w:hAnsi="Times New Roman"/>
          <w:sz w:val="24"/>
          <w:szCs w:val="24"/>
        </w:rPr>
        <w:t xml:space="preserve"> Heere </w:t>
      </w:r>
      <w:r w:rsidRPr="00EF2B60">
        <w:rPr>
          <w:rFonts w:ascii="Times New Roman" w:hAnsi="Times New Roman"/>
          <w:sz w:val="24"/>
          <w:szCs w:val="24"/>
        </w:rPr>
        <w:t xml:space="preserve">Jezus </w:t>
      </w:r>
      <w:r w:rsidR="00A823EB">
        <w:rPr>
          <w:rFonts w:ascii="Times New Roman" w:hAnsi="Times New Roman"/>
          <w:sz w:val="24"/>
          <w:szCs w:val="24"/>
        </w:rPr>
        <w:t>Christ</w:t>
      </w:r>
      <w:r w:rsidRPr="00EF2B60">
        <w:rPr>
          <w:rFonts w:ascii="Times New Roman" w:hAnsi="Times New Roman"/>
          <w:sz w:val="24"/>
          <w:szCs w:val="24"/>
        </w:rPr>
        <w:t>us als bisschop heeft.</w:t>
      </w:r>
      <w:r w:rsidR="00EF2B60">
        <w:rPr>
          <w:rFonts w:ascii="Times New Roman" w:hAnsi="Times New Roman"/>
          <w:sz w:val="24"/>
          <w:szCs w:val="24"/>
        </w:rPr>
        <w:t xml:space="preserve"> </w:t>
      </w: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I. Uw op God gerichte geest die onwankelbaar als op een rots gegrondvest is, is me zeer aangenaam en het is mij een eer uw vlekkeloze persoon te hebben ontmoet. Daar zou ik me altijd wel in willen verheugen.</w:t>
      </w: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2. Ik draag u op bij de genade waarmee u bent bekleed, ieder zo vlug mogelijk te vermanen zich te laten redden. Rechtvaardig uw positie1 met</w:t>
      </w:r>
      <w:r w:rsidR="00EF2B60">
        <w:rPr>
          <w:rFonts w:ascii="Times New Roman" w:hAnsi="Times New Roman"/>
          <w:sz w:val="24"/>
          <w:szCs w:val="24"/>
        </w:rPr>
        <w:t xml:space="preserve"> </w:t>
      </w:r>
      <w:r w:rsidRPr="00EF2B60">
        <w:rPr>
          <w:rFonts w:ascii="Times New Roman" w:hAnsi="Times New Roman"/>
          <w:sz w:val="24"/>
          <w:szCs w:val="24"/>
        </w:rPr>
        <w:t>alle zorgvuldigheid naar lichaam en geest. Zorg voor de eenheid waarboven niets uitgaat. Draag allen op handen zoals de</w:t>
      </w:r>
      <w:r w:rsidR="00050652">
        <w:rPr>
          <w:rFonts w:ascii="Times New Roman" w:hAnsi="Times New Roman"/>
          <w:sz w:val="24"/>
          <w:szCs w:val="24"/>
        </w:rPr>
        <w:t xml:space="preserve"> Heere </w:t>
      </w:r>
      <w:r w:rsidRPr="00EF2B60">
        <w:rPr>
          <w:rFonts w:ascii="Times New Roman" w:hAnsi="Times New Roman"/>
          <w:sz w:val="24"/>
          <w:szCs w:val="24"/>
        </w:rPr>
        <w:t>u doet. Verdraag allen in liefde, zoals u al doet.</w:t>
      </w:r>
    </w:p>
    <w:p w:rsidR="0062678A" w:rsidRDefault="00A823EB" w:rsidP="00EF2B60">
      <w:pPr>
        <w:spacing w:after="0" w:line="240" w:lineRule="auto"/>
        <w:jc w:val="both"/>
        <w:rPr>
          <w:rFonts w:ascii="Times New Roman" w:hAnsi="Times New Roman"/>
          <w:sz w:val="24"/>
          <w:szCs w:val="24"/>
        </w:rPr>
      </w:pPr>
      <w:r>
        <w:rPr>
          <w:rFonts w:ascii="Times New Roman" w:hAnsi="Times New Roman"/>
          <w:sz w:val="24"/>
          <w:szCs w:val="24"/>
        </w:rPr>
        <w:t xml:space="preserve">3. </w:t>
      </w:r>
      <w:r w:rsidR="00013943" w:rsidRPr="00EF2B60">
        <w:rPr>
          <w:rFonts w:ascii="Times New Roman" w:hAnsi="Times New Roman"/>
          <w:sz w:val="24"/>
          <w:szCs w:val="24"/>
        </w:rPr>
        <w:t>Wijdt u aan ononderbroken gebed. Bid om meer inzicht dan u al hebt. Waak met een wakkere geest. Spreek ieder toe met een</w:t>
      </w:r>
      <w:r w:rsidR="00EF2B60">
        <w:rPr>
          <w:rFonts w:ascii="Times New Roman" w:hAnsi="Times New Roman"/>
          <w:sz w:val="24"/>
          <w:szCs w:val="24"/>
        </w:rPr>
        <w:t xml:space="preserve"> </w:t>
      </w:r>
      <w:r w:rsidR="00050652">
        <w:rPr>
          <w:rFonts w:ascii="Times New Roman" w:hAnsi="Times New Roman"/>
          <w:sz w:val="24"/>
          <w:szCs w:val="24"/>
        </w:rPr>
        <w:t>Goddelijk</w:t>
      </w:r>
      <w:r w:rsidR="00013943" w:rsidRPr="00EF2B60">
        <w:rPr>
          <w:rFonts w:ascii="Times New Roman" w:hAnsi="Times New Roman"/>
          <w:sz w:val="24"/>
          <w:szCs w:val="24"/>
        </w:rPr>
        <w:t>e gezindheid. Draag de ziekten van allen als een volmaakt kampvechter. Waar de moeite groot is daar is ook de</w:t>
      </w:r>
      <w:r w:rsidR="00EF2B60">
        <w:rPr>
          <w:rFonts w:ascii="Times New Roman" w:hAnsi="Times New Roman"/>
          <w:sz w:val="24"/>
          <w:szCs w:val="24"/>
        </w:rPr>
        <w:t xml:space="preserve"> </w:t>
      </w:r>
      <w:r w:rsidR="00013943" w:rsidRPr="00EF2B60">
        <w:rPr>
          <w:rFonts w:ascii="Times New Roman" w:hAnsi="Times New Roman"/>
          <w:sz w:val="24"/>
          <w:szCs w:val="24"/>
        </w:rPr>
        <w:t xml:space="preserve">verdienste groot. </w:t>
      </w:r>
    </w:p>
    <w:p w:rsidR="0062678A" w:rsidRDefault="0062678A" w:rsidP="00EF2B60">
      <w:pPr>
        <w:spacing w:after="0" w:line="240" w:lineRule="auto"/>
        <w:jc w:val="both"/>
        <w:rPr>
          <w:rFonts w:ascii="Times New Roman" w:hAnsi="Times New Roman"/>
          <w:sz w:val="24"/>
          <w:szCs w:val="24"/>
        </w:rPr>
      </w:pP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II. Als u slechts houdt van goede leerlingen dan verdient u</w:t>
      </w:r>
      <w:r w:rsidR="00EF2B60">
        <w:rPr>
          <w:rFonts w:ascii="Times New Roman" w:hAnsi="Times New Roman"/>
          <w:sz w:val="24"/>
          <w:szCs w:val="24"/>
        </w:rPr>
        <w:t xml:space="preserve"> </w:t>
      </w:r>
      <w:r w:rsidRPr="00EF2B60">
        <w:rPr>
          <w:rFonts w:ascii="Times New Roman" w:hAnsi="Times New Roman"/>
          <w:sz w:val="24"/>
          <w:szCs w:val="24"/>
        </w:rPr>
        <w:t>geen dank.2 Breng liever lastige leerlingen door zachtmoedigheid tot onderwerping. Niet elke wond wordt met dezelfde</w:t>
      </w:r>
      <w:r w:rsidR="00EF2B60">
        <w:rPr>
          <w:rFonts w:ascii="Times New Roman" w:hAnsi="Times New Roman"/>
          <w:sz w:val="24"/>
          <w:szCs w:val="24"/>
        </w:rPr>
        <w:t xml:space="preserve"> </w:t>
      </w:r>
      <w:r w:rsidRPr="00EF2B60">
        <w:rPr>
          <w:rFonts w:ascii="Times New Roman" w:hAnsi="Times New Roman"/>
          <w:sz w:val="24"/>
          <w:szCs w:val="24"/>
        </w:rPr>
        <w:t xml:space="preserve">pleister genezen. Kalmeer koortsaanvallen met natte </w:t>
      </w:r>
      <w:r w:rsidR="00A823EB" w:rsidRPr="00EF2B60">
        <w:rPr>
          <w:rFonts w:ascii="Times New Roman" w:hAnsi="Times New Roman"/>
          <w:sz w:val="24"/>
          <w:szCs w:val="24"/>
        </w:rPr>
        <w:t>kompressen</w:t>
      </w:r>
      <w:r w:rsidRPr="00EF2B60">
        <w:rPr>
          <w:rFonts w:ascii="Times New Roman" w:hAnsi="Times New Roman"/>
          <w:sz w:val="24"/>
          <w:szCs w:val="24"/>
        </w:rPr>
        <w:t>.</w:t>
      </w: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2. Wees omzichtig als een slang en altijd argeloos als</w:t>
      </w:r>
      <w:r w:rsidR="00EF2B60">
        <w:rPr>
          <w:rFonts w:ascii="Times New Roman" w:hAnsi="Times New Roman"/>
          <w:sz w:val="24"/>
          <w:szCs w:val="24"/>
        </w:rPr>
        <w:t xml:space="preserve"> </w:t>
      </w:r>
      <w:r w:rsidRPr="00EF2B60">
        <w:rPr>
          <w:rFonts w:ascii="Times New Roman" w:hAnsi="Times New Roman"/>
          <w:sz w:val="24"/>
          <w:szCs w:val="24"/>
        </w:rPr>
        <w:t>een duif.3 U bent lichamelijk en geestelijk. Daaruit volgt dat hetgeen u onder ogen krijgt in rast moet worden behandeld, maar vraag of het onzichtbare u geopenbaard wordt. Dan ontbreekt u niets en u hebt overvloed van elke genadegave.</w:t>
      </w:r>
    </w:p>
    <w:p w:rsidR="0062678A" w:rsidRDefault="00A823EB" w:rsidP="00EF2B60">
      <w:pPr>
        <w:spacing w:after="0" w:line="240" w:lineRule="auto"/>
        <w:jc w:val="both"/>
        <w:rPr>
          <w:rFonts w:ascii="Times New Roman" w:hAnsi="Times New Roman"/>
          <w:sz w:val="24"/>
          <w:szCs w:val="24"/>
        </w:rPr>
      </w:pPr>
      <w:r>
        <w:rPr>
          <w:rFonts w:ascii="Times New Roman" w:hAnsi="Times New Roman"/>
          <w:sz w:val="24"/>
          <w:szCs w:val="24"/>
        </w:rPr>
        <w:t xml:space="preserve">3. </w:t>
      </w:r>
      <w:r w:rsidR="00013943" w:rsidRPr="00EF2B60">
        <w:rPr>
          <w:rFonts w:ascii="Times New Roman" w:hAnsi="Times New Roman"/>
          <w:sz w:val="24"/>
          <w:szCs w:val="24"/>
        </w:rPr>
        <w:t>Het ogenblik staat u te wachten dat u voor God verschijnt. Precies zoals schippers uitkijken naar de wind en zoals iemand door de storm geteisterd uitziet naar de haven.4</w:t>
      </w:r>
      <w:r w:rsidR="00EF2B60">
        <w:rPr>
          <w:rFonts w:ascii="Times New Roman" w:hAnsi="Times New Roman"/>
          <w:sz w:val="24"/>
          <w:szCs w:val="24"/>
        </w:rPr>
        <w:t xml:space="preserve"> </w:t>
      </w:r>
      <w:r w:rsidR="00013943" w:rsidRPr="00EF2B60">
        <w:rPr>
          <w:rFonts w:ascii="Times New Roman" w:hAnsi="Times New Roman"/>
          <w:sz w:val="24"/>
          <w:szCs w:val="24"/>
        </w:rPr>
        <w:t xml:space="preserve">Wees nuchter als een </w:t>
      </w:r>
      <w:r w:rsidR="00050652">
        <w:rPr>
          <w:rFonts w:ascii="Times New Roman" w:hAnsi="Times New Roman"/>
          <w:sz w:val="24"/>
          <w:szCs w:val="24"/>
        </w:rPr>
        <w:t>Goddelijk</w:t>
      </w:r>
      <w:r w:rsidR="00013943" w:rsidRPr="00EF2B60">
        <w:rPr>
          <w:rFonts w:ascii="Times New Roman" w:hAnsi="Times New Roman"/>
          <w:sz w:val="24"/>
          <w:szCs w:val="24"/>
        </w:rPr>
        <w:t xml:space="preserve"> kampvechter. De prijs is on</w:t>
      </w:r>
    </w:p>
    <w:p w:rsidR="0062678A" w:rsidRDefault="0062678A" w:rsidP="00EF2B60">
      <w:pPr>
        <w:spacing w:after="0" w:line="240" w:lineRule="auto"/>
        <w:jc w:val="both"/>
        <w:rPr>
          <w:rFonts w:ascii="Times New Roman" w:hAnsi="Times New Roman"/>
          <w:sz w:val="24"/>
          <w:szCs w:val="24"/>
        </w:rPr>
      </w:pPr>
    </w:p>
    <w:p w:rsidR="0062678A" w:rsidRPr="004C3CD8" w:rsidRDefault="00013943" w:rsidP="00EF2B60">
      <w:pPr>
        <w:spacing w:after="0" w:line="240" w:lineRule="auto"/>
        <w:jc w:val="both"/>
        <w:rPr>
          <w:rFonts w:ascii="Times New Roman" w:hAnsi="Times New Roman"/>
          <w:sz w:val="24"/>
          <w:szCs w:val="24"/>
          <w:lang w:val="en-GB"/>
        </w:rPr>
      </w:pPr>
      <w:r w:rsidRPr="004C3CD8">
        <w:rPr>
          <w:rFonts w:ascii="Times New Roman" w:hAnsi="Times New Roman"/>
          <w:sz w:val="24"/>
          <w:szCs w:val="24"/>
        </w:rPr>
        <w:t>1</w:t>
      </w:r>
      <w:r w:rsidR="0062678A" w:rsidRPr="004C3CD8">
        <w:rPr>
          <w:rFonts w:ascii="Times New Roman" w:hAnsi="Times New Roman"/>
          <w:sz w:val="24"/>
          <w:szCs w:val="24"/>
        </w:rPr>
        <w:t xml:space="preserve"> </w:t>
      </w:r>
      <w:r w:rsidRPr="004C3CD8">
        <w:rPr>
          <w:rFonts w:ascii="Times New Roman" w:hAnsi="Times New Roman"/>
          <w:sz w:val="24"/>
          <w:szCs w:val="24"/>
        </w:rPr>
        <w:t xml:space="preserve">Ito; als in Smyrn. </w:t>
      </w:r>
      <w:r w:rsidRPr="00EF2B60">
        <w:rPr>
          <w:rFonts w:ascii="Times New Roman" w:hAnsi="Times New Roman"/>
          <w:sz w:val="24"/>
          <w:szCs w:val="24"/>
        </w:rPr>
        <w:t xml:space="preserve">VI 1, vgl. Hand. </w:t>
      </w:r>
      <w:r w:rsidRPr="004C3CD8">
        <w:rPr>
          <w:rFonts w:ascii="Times New Roman" w:hAnsi="Times New Roman"/>
          <w:sz w:val="24"/>
          <w:szCs w:val="24"/>
          <w:lang w:val="en-GB"/>
        </w:rPr>
        <w:t>I, 25.</w:t>
      </w:r>
      <w:r w:rsidR="00EF2B60" w:rsidRPr="004C3CD8">
        <w:rPr>
          <w:rFonts w:ascii="Times New Roman" w:hAnsi="Times New Roman"/>
          <w:sz w:val="24"/>
          <w:szCs w:val="24"/>
          <w:lang w:val="en-GB"/>
        </w:rPr>
        <w:t xml:space="preserve"> </w:t>
      </w:r>
    </w:p>
    <w:p w:rsidR="00443CE2" w:rsidRPr="004C3CD8" w:rsidRDefault="00013943" w:rsidP="00EF2B60">
      <w:pPr>
        <w:spacing w:after="0" w:line="240" w:lineRule="auto"/>
        <w:jc w:val="both"/>
        <w:rPr>
          <w:rFonts w:ascii="Times New Roman" w:hAnsi="Times New Roman"/>
          <w:sz w:val="24"/>
          <w:szCs w:val="24"/>
          <w:lang w:val="en-GB"/>
        </w:rPr>
      </w:pPr>
      <w:r w:rsidRPr="004C3CD8">
        <w:rPr>
          <w:rFonts w:ascii="Times New Roman" w:hAnsi="Times New Roman"/>
          <w:sz w:val="24"/>
          <w:szCs w:val="24"/>
          <w:lang w:val="en-GB"/>
        </w:rPr>
        <w:t>2 Vgl. Lk. 6, 32.</w:t>
      </w:r>
    </w:p>
    <w:p w:rsidR="00443CE2" w:rsidRDefault="00443CE2" w:rsidP="00EF2B60">
      <w:pPr>
        <w:spacing w:after="0" w:line="240" w:lineRule="auto"/>
        <w:jc w:val="both"/>
        <w:rPr>
          <w:rFonts w:ascii="Times New Roman" w:hAnsi="Times New Roman"/>
          <w:sz w:val="24"/>
          <w:szCs w:val="24"/>
        </w:rPr>
      </w:pPr>
      <w:r w:rsidRPr="004C3CD8">
        <w:rPr>
          <w:rFonts w:ascii="Times New Roman" w:hAnsi="Times New Roman"/>
          <w:sz w:val="24"/>
          <w:szCs w:val="24"/>
          <w:lang w:val="en-GB"/>
        </w:rPr>
        <w:t>3</w:t>
      </w:r>
      <w:r w:rsidR="00013943" w:rsidRPr="004C3CD8">
        <w:rPr>
          <w:rFonts w:ascii="Times New Roman" w:hAnsi="Times New Roman"/>
          <w:sz w:val="24"/>
          <w:szCs w:val="24"/>
          <w:lang w:val="en-GB"/>
        </w:rPr>
        <w:t xml:space="preserve"> Vgl. Mt. 10. </w:t>
      </w:r>
      <w:r w:rsidR="00013943" w:rsidRPr="00EF2B60">
        <w:rPr>
          <w:rFonts w:ascii="Times New Roman" w:hAnsi="Times New Roman"/>
          <w:sz w:val="24"/>
          <w:szCs w:val="24"/>
        </w:rPr>
        <w:t xml:space="preserve">16. </w:t>
      </w:r>
    </w:p>
    <w:p w:rsidR="00443CE2" w:rsidRDefault="00443CE2" w:rsidP="00EF2B60">
      <w:pPr>
        <w:spacing w:after="0" w:line="240" w:lineRule="auto"/>
        <w:jc w:val="both"/>
        <w:rPr>
          <w:rFonts w:ascii="Times New Roman" w:hAnsi="Times New Roman"/>
          <w:sz w:val="24"/>
          <w:szCs w:val="24"/>
        </w:rPr>
      </w:pPr>
      <w:r>
        <w:rPr>
          <w:rFonts w:ascii="Times New Roman" w:hAnsi="Times New Roman"/>
          <w:sz w:val="24"/>
          <w:szCs w:val="24"/>
        </w:rPr>
        <w:t xml:space="preserve">4 </w:t>
      </w:r>
      <w:r w:rsidR="00013943" w:rsidRPr="00EF2B60">
        <w:rPr>
          <w:rFonts w:ascii="Times New Roman" w:hAnsi="Times New Roman"/>
          <w:sz w:val="24"/>
          <w:szCs w:val="24"/>
        </w:rPr>
        <w:t xml:space="preserve">Vgl. Smyrn. XI </w:t>
      </w:r>
      <w:r w:rsidR="00A823EB">
        <w:rPr>
          <w:rFonts w:ascii="Times New Roman" w:hAnsi="Times New Roman"/>
          <w:sz w:val="24"/>
          <w:szCs w:val="24"/>
        </w:rPr>
        <w:t xml:space="preserve">3. </w:t>
      </w:r>
    </w:p>
    <w:p w:rsidR="00443CE2" w:rsidRDefault="00443CE2" w:rsidP="00EF2B60">
      <w:pPr>
        <w:spacing w:after="0" w:line="240" w:lineRule="auto"/>
        <w:jc w:val="both"/>
        <w:rPr>
          <w:rFonts w:ascii="Times New Roman" w:hAnsi="Times New Roman"/>
          <w:sz w:val="24"/>
          <w:szCs w:val="24"/>
        </w:rPr>
      </w:pPr>
    </w:p>
    <w:p w:rsidR="00443CE2" w:rsidRDefault="00443CE2" w:rsidP="00EF2B60">
      <w:pPr>
        <w:spacing w:after="0" w:line="240" w:lineRule="auto"/>
        <w:jc w:val="both"/>
        <w:rPr>
          <w:rFonts w:ascii="Times New Roman" w:hAnsi="Times New Roman"/>
          <w:sz w:val="24"/>
          <w:szCs w:val="24"/>
        </w:rPr>
      </w:pPr>
      <w:r>
        <w:rPr>
          <w:rFonts w:ascii="Times New Roman" w:hAnsi="Times New Roman"/>
          <w:sz w:val="24"/>
          <w:szCs w:val="24"/>
        </w:rPr>
        <w:t>on</w:t>
      </w:r>
      <w:r w:rsidR="00013943" w:rsidRPr="00EF2B60">
        <w:rPr>
          <w:rFonts w:ascii="Times New Roman" w:hAnsi="Times New Roman"/>
          <w:sz w:val="24"/>
          <w:szCs w:val="24"/>
        </w:rPr>
        <w:t>vergankelijkheid en eeuwig leven.5 Hiervan bent u overtuigd. In alles zijn ik en mijn boeien, die u liefhebt, uw losprijs.</w:t>
      </w:r>
    </w:p>
    <w:p w:rsidR="00443CE2" w:rsidRDefault="00443CE2" w:rsidP="00EF2B60">
      <w:pPr>
        <w:spacing w:after="0" w:line="240" w:lineRule="auto"/>
        <w:jc w:val="both"/>
        <w:rPr>
          <w:rFonts w:ascii="Times New Roman" w:hAnsi="Times New Roman"/>
          <w:sz w:val="24"/>
          <w:szCs w:val="24"/>
        </w:rPr>
      </w:pPr>
    </w:p>
    <w:p w:rsidR="00013943" w:rsidRPr="00EF2B60" w:rsidRDefault="00EF2B60" w:rsidP="00EF2B60">
      <w:pPr>
        <w:spacing w:after="0" w:line="240" w:lineRule="auto"/>
        <w:jc w:val="both"/>
        <w:rPr>
          <w:rFonts w:ascii="Times New Roman" w:hAnsi="Times New Roman"/>
          <w:sz w:val="24"/>
          <w:szCs w:val="24"/>
        </w:rPr>
      </w:pPr>
      <w:r>
        <w:rPr>
          <w:rFonts w:ascii="Times New Roman" w:hAnsi="Times New Roman"/>
          <w:sz w:val="24"/>
          <w:szCs w:val="24"/>
        </w:rPr>
        <w:t xml:space="preserve"> </w:t>
      </w:r>
      <w:r w:rsidR="00013943" w:rsidRPr="00EF2B60">
        <w:rPr>
          <w:rFonts w:ascii="Times New Roman" w:hAnsi="Times New Roman"/>
          <w:sz w:val="24"/>
          <w:szCs w:val="24"/>
        </w:rPr>
        <w:t>III. Die geloofwaardig schijnen maar vreemde leringen verkondigen moeten u niet in verwarring brengen. Sta stevig als</w:t>
      </w:r>
      <w:r>
        <w:rPr>
          <w:rFonts w:ascii="Times New Roman" w:hAnsi="Times New Roman"/>
          <w:sz w:val="24"/>
          <w:szCs w:val="24"/>
        </w:rPr>
        <w:t xml:space="preserve"> </w:t>
      </w:r>
      <w:r w:rsidR="00013943" w:rsidRPr="00EF2B60">
        <w:rPr>
          <w:rFonts w:ascii="Times New Roman" w:hAnsi="Times New Roman"/>
          <w:sz w:val="24"/>
          <w:szCs w:val="24"/>
        </w:rPr>
        <w:t>een aambeeld waarop men slaat. Het is het lot van een groot kampvechter slagen te ontvangen maar toch te overwinnen.</w:t>
      </w:r>
      <w:r>
        <w:rPr>
          <w:rFonts w:ascii="Times New Roman" w:hAnsi="Times New Roman"/>
          <w:sz w:val="24"/>
          <w:szCs w:val="24"/>
        </w:rPr>
        <w:t xml:space="preserve"> </w:t>
      </w:r>
      <w:r w:rsidR="00013943" w:rsidRPr="00EF2B60">
        <w:rPr>
          <w:rFonts w:ascii="Times New Roman" w:hAnsi="Times New Roman"/>
          <w:sz w:val="24"/>
          <w:szCs w:val="24"/>
        </w:rPr>
        <w:t>In veel groter mate moeten wij alles om God verdragen opdat ook hij ons verdraagt.</w:t>
      </w:r>
    </w:p>
    <w:p w:rsidR="00443CE2"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2. Wordt nog </w:t>
      </w:r>
      <w:r w:rsidR="00443CE2" w:rsidRPr="00EF2B60">
        <w:rPr>
          <w:rFonts w:ascii="Times New Roman" w:hAnsi="Times New Roman"/>
          <w:sz w:val="24"/>
          <w:szCs w:val="24"/>
        </w:rPr>
        <w:t>actiever</w:t>
      </w:r>
      <w:r w:rsidRPr="00EF2B60">
        <w:rPr>
          <w:rFonts w:ascii="Times New Roman" w:hAnsi="Times New Roman"/>
          <w:sz w:val="24"/>
          <w:szCs w:val="24"/>
        </w:rPr>
        <w:t xml:space="preserve"> dan u bent.</w:t>
      </w:r>
      <w:r w:rsidR="00EF2B60">
        <w:rPr>
          <w:rFonts w:ascii="Times New Roman" w:hAnsi="Times New Roman"/>
          <w:sz w:val="24"/>
          <w:szCs w:val="24"/>
        </w:rPr>
        <w:t xml:space="preserve"> </w:t>
      </w:r>
      <w:r w:rsidRPr="00EF2B60">
        <w:rPr>
          <w:rFonts w:ascii="Times New Roman" w:hAnsi="Times New Roman"/>
          <w:sz w:val="24"/>
          <w:szCs w:val="24"/>
        </w:rPr>
        <w:t xml:space="preserve">Leer de momenten kennen waar het op aan komt. Wacht op hem die boven elke tijd is, de tijdeloze, de onzichtbare die om ons zichtbaar werd, de ontastbare die niet kan lijden maar om ons leed, die op allerlei manieren om ons volhard heeft.6 </w:t>
      </w:r>
    </w:p>
    <w:p w:rsidR="00443CE2" w:rsidRDefault="00443CE2" w:rsidP="00EF2B60">
      <w:pPr>
        <w:spacing w:after="0" w:line="240" w:lineRule="auto"/>
        <w:jc w:val="both"/>
        <w:rPr>
          <w:rFonts w:ascii="Times New Roman" w:hAnsi="Times New Roman"/>
          <w:sz w:val="24"/>
          <w:szCs w:val="24"/>
        </w:rPr>
      </w:pPr>
    </w:p>
    <w:p w:rsidR="00443CE2"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IV. De weduwen moeten niet verwaarloosd worden. U moet na de</w:t>
      </w:r>
      <w:r w:rsidR="00050652">
        <w:rPr>
          <w:rFonts w:ascii="Times New Roman" w:hAnsi="Times New Roman"/>
          <w:sz w:val="24"/>
          <w:szCs w:val="24"/>
        </w:rPr>
        <w:t xml:space="preserve"> Heere </w:t>
      </w:r>
      <w:r w:rsidRPr="00EF2B60">
        <w:rPr>
          <w:rFonts w:ascii="Times New Roman" w:hAnsi="Times New Roman"/>
          <w:sz w:val="24"/>
          <w:szCs w:val="24"/>
        </w:rPr>
        <w:t>nu verzorger zijn. Laat er niets gebeuren buiten uw wil en doe ook niets zonder God. Dit gebeurt trouwens al.</w:t>
      </w:r>
      <w:r w:rsidR="00EF2B60">
        <w:rPr>
          <w:rFonts w:ascii="Times New Roman" w:hAnsi="Times New Roman"/>
          <w:sz w:val="24"/>
          <w:szCs w:val="24"/>
        </w:rPr>
        <w:t xml:space="preserve"> </w:t>
      </w: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2. De bijeenkomsten moeten in groter regelmaat plaats vinden. Zoek ieder persoonlijk op.</w:t>
      </w:r>
    </w:p>
    <w:p w:rsidR="00443CE2" w:rsidRDefault="00A823EB" w:rsidP="00EF2B60">
      <w:pPr>
        <w:spacing w:after="0" w:line="240" w:lineRule="auto"/>
        <w:jc w:val="both"/>
        <w:rPr>
          <w:rFonts w:ascii="Times New Roman" w:hAnsi="Times New Roman"/>
          <w:sz w:val="24"/>
          <w:szCs w:val="24"/>
        </w:rPr>
      </w:pPr>
      <w:r>
        <w:rPr>
          <w:rFonts w:ascii="Times New Roman" w:hAnsi="Times New Roman"/>
          <w:sz w:val="24"/>
          <w:szCs w:val="24"/>
        </w:rPr>
        <w:t xml:space="preserve">3. </w:t>
      </w:r>
      <w:r w:rsidR="00013943" w:rsidRPr="00EF2B60">
        <w:rPr>
          <w:rFonts w:ascii="Times New Roman" w:hAnsi="Times New Roman"/>
          <w:sz w:val="24"/>
          <w:szCs w:val="24"/>
        </w:rPr>
        <w:t>Minacht de slaven en slavinnen niet. Ook zij moeten echter tot eer van God nog beter</w:t>
      </w:r>
      <w:r w:rsidR="00EF2B60">
        <w:rPr>
          <w:rFonts w:ascii="Times New Roman" w:hAnsi="Times New Roman"/>
          <w:sz w:val="24"/>
          <w:szCs w:val="24"/>
        </w:rPr>
        <w:t xml:space="preserve"> </w:t>
      </w:r>
      <w:r w:rsidR="00013943" w:rsidRPr="00EF2B60">
        <w:rPr>
          <w:rFonts w:ascii="Times New Roman" w:hAnsi="Times New Roman"/>
          <w:sz w:val="24"/>
          <w:szCs w:val="24"/>
        </w:rPr>
        <w:t>hun dienst verrichten om een betere vrijheid van God te ontvangen. Laten ze niet verlangen op kosten van de gemeenschap vrijgekocht te worden. Anders worden het slaven van</w:t>
      </w:r>
      <w:r w:rsidR="00EF2B60">
        <w:rPr>
          <w:rFonts w:ascii="Times New Roman" w:hAnsi="Times New Roman"/>
          <w:sz w:val="24"/>
          <w:szCs w:val="24"/>
        </w:rPr>
        <w:t xml:space="preserve"> </w:t>
      </w:r>
      <w:r w:rsidR="00013943" w:rsidRPr="00EF2B60">
        <w:rPr>
          <w:rFonts w:ascii="Times New Roman" w:hAnsi="Times New Roman"/>
          <w:sz w:val="24"/>
          <w:szCs w:val="24"/>
        </w:rPr>
        <w:t xml:space="preserve">hun begeerte. </w:t>
      </w:r>
    </w:p>
    <w:p w:rsidR="00443CE2"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V. Ontvlucht het onedele handwerk.7 Spreek er liever over.</w:t>
      </w:r>
      <w:r w:rsidR="00EF2B60">
        <w:rPr>
          <w:rFonts w:ascii="Times New Roman" w:hAnsi="Times New Roman"/>
          <w:sz w:val="24"/>
          <w:szCs w:val="24"/>
        </w:rPr>
        <w:t xml:space="preserve"> </w:t>
      </w:r>
      <w:r w:rsidRPr="00EF2B60">
        <w:rPr>
          <w:rFonts w:ascii="Times New Roman" w:hAnsi="Times New Roman"/>
          <w:sz w:val="24"/>
          <w:szCs w:val="24"/>
        </w:rPr>
        <w:t>Zeg tot mijn zusters de</w:t>
      </w:r>
      <w:r w:rsidR="00050652">
        <w:rPr>
          <w:rFonts w:ascii="Times New Roman" w:hAnsi="Times New Roman"/>
          <w:sz w:val="24"/>
          <w:szCs w:val="24"/>
        </w:rPr>
        <w:t xml:space="preserve"> Heere </w:t>
      </w:r>
      <w:r w:rsidRPr="00EF2B60">
        <w:rPr>
          <w:rFonts w:ascii="Times New Roman" w:hAnsi="Times New Roman"/>
          <w:sz w:val="24"/>
          <w:szCs w:val="24"/>
        </w:rPr>
        <w:t xml:space="preserve">lief te hebben en hun echtgenoten naar lichaam en geest te behagen. Maar druk mijn broeders evenzeer op het hart in de naam van Jezus </w:t>
      </w:r>
      <w:r w:rsidR="00A823EB">
        <w:rPr>
          <w:rFonts w:ascii="Times New Roman" w:hAnsi="Times New Roman"/>
          <w:sz w:val="24"/>
          <w:szCs w:val="24"/>
        </w:rPr>
        <w:t>Christ</w:t>
      </w:r>
      <w:r w:rsidRPr="00EF2B60">
        <w:rPr>
          <w:rFonts w:ascii="Times New Roman" w:hAnsi="Times New Roman"/>
          <w:sz w:val="24"/>
          <w:szCs w:val="24"/>
        </w:rPr>
        <w:t>us hun</w:t>
      </w:r>
      <w:r w:rsidR="00EF2B60">
        <w:rPr>
          <w:rFonts w:ascii="Times New Roman" w:hAnsi="Times New Roman"/>
          <w:sz w:val="24"/>
          <w:szCs w:val="24"/>
        </w:rPr>
        <w:t xml:space="preserve"> </w:t>
      </w:r>
      <w:r w:rsidRPr="00EF2B60">
        <w:rPr>
          <w:rFonts w:ascii="Times New Roman" w:hAnsi="Times New Roman"/>
          <w:sz w:val="24"/>
          <w:szCs w:val="24"/>
        </w:rPr>
        <w:t>echtgenoten lief te hebben, zoals de</w:t>
      </w:r>
      <w:r w:rsidR="00050652">
        <w:rPr>
          <w:rFonts w:ascii="Times New Roman" w:hAnsi="Times New Roman"/>
          <w:sz w:val="24"/>
          <w:szCs w:val="24"/>
        </w:rPr>
        <w:t xml:space="preserve"> Heere </w:t>
      </w:r>
      <w:r w:rsidRPr="00EF2B60">
        <w:rPr>
          <w:rFonts w:ascii="Times New Roman" w:hAnsi="Times New Roman"/>
          <w:sz w:val="24"/>
          <w:szCs w:val="24"/>
        </w:rPr>
        <w:t xml:space="preserve">zijn kerk lief heeft.8 </w:t>
      </w:r>
    </w:p>
    <w:p w:rsidR="00443CE2"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2. Als iemand ongehuwd kan blijven laat hij het dan doen tot eer van het vlees van </w:t>
      </w:r>
      <w:r w:rsidR="00A823EB">
        <w:rPr>
          <w:rFonts w:ascii="Times New Roman" w:hAnsi="Times New Roman"/>
          <w:sz w:val="24"/>
          <w:szCs w:val="24"/>
        </w:rPr>
        <w:t>Christ</w:t>
      </w:r>
      <w:r w:rsidRPr="00EF2B60">
        <w:rPr>
          <w:rFonts w:ascii="Times New Roman" w:hAnsi="Times New Roman"/>
          <w:sz w:val="24"/>
          <w:szCs w:val="24"/>
        </w:rPr>
        <w:t>us zonder er trots op te zijn. Als hij er trots op is dan is hij verloren en als hij het</w:t>
      </w:r>
      <w:r w:rsidR="00EF2B60">
        <w:rPr>
          <w:rFonts w:ascii="Times New Roman" w:hAnsi="Times New Roman"/>
          <w:sz w:val="24"/>
          <w:szCs w:val="24"/>
        </w:rPr>
        <w:t xml:space="preserve"> </w:t>
      </w:r>
      <w:r w:rsidRPr="00EF2B60">
        <w:rPr>
          <w:rFonts w:ascii="Times New Roman" w:hAnsi="Times New Roman"/>
          <w:sz w:val="24"/>
          <w:szCs w:val="24"/>
        </w:rPr>
        <w:t>beter meent te weten dan de bisschop dan is dat zijn ondergang. Bruid en bruidegom behoren met toestemming van de</w:t>
      </w:r>
      <w:r w:rsidR="00EF2B60">
        <w:rPr>
          <w:rFonts w:ascii="Times New Roman" w:hAnsi="Times New Roman"/>
          <w:sz w:val="24"/>
          <w:szCs w:val="24"/>
        </w:rPr>
        <w:t xml:space="preserve"> </w:t>
      </w:r>
    </w:p>
    <w:p w:rsidR="00443CE2" w:rsidRDefault="00443CE2" w:rsidP="00EF2B60">
      <w:pPr>
        <w:spacing w:after="0" w:line="240" w:lineRule="auto"/>
        <w:jc w:val="both"/>
        <w:rPr>
          <w:rFonts w:ascii="Times New Roman" w:hAnsi="Times New Roman"/>
          <w:sz w:val="24"/>
          <w:szCs w:val="24"/>
        </w:rPr>
      </w:pPr>
    </w:p>
    <w:p w:rsidR="00443CE2"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5 Vgl. 1 Kor. 9, 25. </w:t>
      </w:r>
    </w:p>
    <w:p w:rsidR="00443CE2"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6 Vgl. Melito van Sardes, Pascha-Homilie (ed. Lohse), p. 1 r. 6-9: Zo is hij nieuw</w:t>
      </w:r>
      <w:r w:rsidR="00EF2B60">
        <w:rPr>
          <w:rFonts w:ascii="Times New Roman" w:hAnsi="Times New Roman"/>
          <w:sz w:val="24"/>
          <w:szCs w:val="24"/>
        </w:rPr>
        <w:t xml:space="preserve"> </w:t>
      </w:r>
      <w:r w:rsidRPr="00EF2B60">
        <w:rPr>
          <w:rFonts w:ascii="Times New Roman" w:hAnsi="Times New Roman"/>
          <w:sz w:val="24"/>
          <w:szCs w:val="24"/>
        </w:rPr>
        <w:t>en oud, eeuwig en tijdelijk, vergankelijk en onvergankelijk, sterfelijk en onsterfelijk.</w:t>
      </w:r>
      <w:r w:rsidR="00EF2B60">
        <w:rPr>
          <w:rFonts w:ascii="Times New Roman" w:hAnsi="Times New Roman"/>
          <w:sz w:val="24"/>
          <w:szCs w:val="24"/>
        </w:rPr>
        <w:t xml:space="preserve"> </w:t>
      </w:r>
    </w:p>
    <w:p w:rsidR="00443CE2"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7 Waarschijnlijk is bedoeld het bedrijven van magie, het toneelspelen en dergelijke.</w:t>
      </w:r>
      <w:r w:rsidR="00EF2B60">
        <w:rPr>
          <w:rFonts w:ascii="Times New Roman" w:hAnsi="Times New Roman"/>
          <w:sz w:val="24"/>
          <w:szCs w:val="24"/>
        </w:rPr>
        <w:t xml:space="preserve"> </w:t>
      </w:r>
    </w:p>
    <w:p w:rsidR="00443CE2"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8 Vgl. Eph. 5, 25-29.</w:t>
      </w:r>
      <w:r w:rsidR="00EF2B60">
        <w:rPr>
          <w:rFonts w:ascii="Times New Roman" w:hAnsi="Times New Roman"/>
          <w:sz w:val="24"/>
          <w:szCs w:val="24"/>
        </w:rPr>
        <w:t xml:space="preserve"> </w:t>
      </w:r>
    </w:p>
    <w:p w:rsidR="00443CE2" w:rsidRDefault="00443CE2" w:rsidP="00EF2B60">
      <w:pPr>
        <w:spacing w:after="0" w:line="240" w:lineRule="auto"/>
        <w:jc w:val="both"/>
        <w:rPr>
          <w:rFonts w:ascii="Times New Roman" w:hAnsi="Times New Roman"/>
          <w:sz w:val="24"/>
          <w:szCs w:val="24"/>
        </w:rPr>
      </w:pPr>
    </w:p>
    <w:p w:rsidR="00443CE2"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bisschop hun huwelijk (of: eenheid)0 aan te gaan. Zo is het huwelijk niet gebaseerd op begeerte maar op de wil van God. Alles moet tot eer van God gebeuren. </w:t>
      </w:r>
    </w:p>
    <w:p w:rsidR="00443CE2" w:rsidRDefault="00443CE2" w:rsidP="00EF2B60">
      <w:pPr>
        <w:spacing w:after="0" w:line="240" w:lineRule="auto"/>
        <w:jc w:val="both"/>
        <w:rPr>
          <w:rFonts w:ascii="Times New Roman" w:hAnsi="Times New Roman"/>
          <w:sz w:val="24"/>
          <w:szCs w:val="24"/>
        </w:rPr>
      </w:pP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VI. Let op de bisschop opdat God ook op u let. Ik ben een losprijs9 10 voor hen die zich onderwerpen aan de bisschop, de</w:t>
      </w:r>
      <w:r w:rsidR="00EF2B60">
        <w:rPr>
          <w:rFonts w:ascii="Times New Roman" w:hAnsi="Times New Roman"/>
          <w:sz w:val="24"/>
          <w:szCs w:val="24"/>
        </w:rPr>
        <w:t xml:space="preserve"> </w:t>
      </w:r>
      <w:r w:rsidRPr="00EF2B60">
        <w:rPr>
          <w:rFonts w:ascii="Times New Roman" w:hAnsi="Times New Roman"/>
          <w:sz w:val="24"/>
          <w:szCs w:val="24"/>
        </w:rPr>
        <w:t>oudsten en diakenen. Met hen moge ik mijn deel in God hebben. Spant u samen in, strijdt samen, gaat samen op weg,</w:t>
      </w:r>
      <w:r w:rsidR="00EF2B60">
        <w:rPr>
          <w:rFonts w:ascii="Times New Roman" w:hAnsi="Times New Roman"/>
          <w:sz w:val="24"/>
          <w:szCs w:val="24"/>
        </w:rPr>
        <w:t xml:space="preserve"> </w:t>
      </w:r>
      <w:r w:rsidRPr="00EF2B60">
        <w:rPr>
          <w:rFonts w:ascii="Times New Roman" w:hAnsi="Times New Roman"/>
          <w:sz w:val="24"/>
          <w:szCs w:val="24"/>
        </w:rPr>
        <w:t>lijdt samen, rust samen, staat samen op, als Gods rentmeesters, huisgenoten en dienaren.</w:t>
      </w:r>
    </w:p>
    <w:p w:rsidR="00BC6DD1"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2. Weest welgevallig aan hem</w:t>
      </w:r>
      <w:r w:rsidR="00EF2B60">
        <w:rPr>
          <w:rFonts w:ascii="Times New Roman" w:hAnsi="Times New Roman"/>
          <w:sz w:val="24"/>
          <w:szCs w:val="24"/>
        </w:rPr>
        <w:t xml:space="preserve"> </w:t>
      </w:r>
      <w:r w:rsidRPr="00EF2B60">
        <w:rPr>
          <w:rFonts w:ascii="Times New Roman" w:hAnsi="Times New Roman"/>
          <w:sz w:val="24"/>
          <w:szCs w:val="24"/>
        </w:rPr>
        <w:t>voor wie u strijdt. Van hem ontvangt u soldij.11 Laat niemand</w:t>
      </w:r>
      <w:r w:rsidR="00EF2B60">
        <w:rPr>
          <w:rFonts w:ascii="Times New Roman" w:hAnsi="Times New Roman"/>
          <w:sz w:val="24"/>
          <w:szCs w:val="24"/>
        </w:rPr>
        <w:t xml:space="preserve"> </w:t>
      </w:r>
      <w:r w:rsidRPr="00EF2B60">
        <w:rPr>
          <w:rFonts w:ascii="Times New Roman" w:hAnsi="Times New Roman"/>
          <w:sz w:val="24"/>
          <w:szCs w:val="24"/>
        </w:rPr>
        <w:t>een deserteur blijken te zijn. De doop moet uw arsenaal blijven, het geloof uw helm, de liefde uw speer, de volharding</w:t>
      </w:r>
      <w:r w:rsidR="00EF2B60">
        <w:rPr>
          <w:rFonts w:ascii="Times New Roman" w:hAnsi="Times New Roman"/>
          <w:sz w:val="24"/>
          <w:szCs w:val="24"/>
        </w:rPr>
        <w:t xml:space="preserve"> </w:t>
      </w:r>
      <w:r w:rsidRPr="00EF2B60">
        <w:rPr>
          <w:rFonts w:ascii="Times New Roman" w:hAnsi="Times New Roman"/>
          <w:sz w:val="24"/>
          <w:szCs w:val="24"/>
        </w:rPr>
        <w:t>uw harnas.12 Uw investeringen bestaan uit uw werken opdat</w:t>
      </w:r>
      <w:r w:rsidR="00EF2B60">
        <w:rPr>
          <w:rFonts w:ascii="Times New Roman" w:hAnsi="Times New Roman"/>
          <w:sz w:val="24"/>
          <w:szCs w:val="24"/>
        </w:rPr>
        <w:t xml:space="preserve"> </w:t>
      </w:r>
      <w:r w:rsidRPr="00EF2B60">
        <w:rPr>
          <w:rFonts w:ascii="Times New Roman" w:hAnsi="Times New Roman"/>
          <w:sz w:val="24"/>
          <w:szCs w:val="24"/>
        </w:rPr>
        <w:t>u het tegoed dat u toekomt zult ontvangen.13 Weest in zachtmoedigheid geduldig met elkaar. Moge ik mij steeds in u</w:t>
      </w:r>
      <w:r w:rsidR="00EF2B60">
        <w:rPr>
          <w:rFonts w:ascii="Times New Roman" w:hAnsi="Times New Roman"/>
          <w:sz w:val="24"/>
          <w:szCs w:val="24"/>
        </w:rPr>
        <w:t xml:space="preserve"> </w:t>
      </w:r>
      <w:r w:rsidRPr="00EF2B60">
        <w:rPr>
          <w:rFonts w:ascii="Times New Roman" w:hAnsi="Times New Roman"/>
          <w:sz w:val="24"/>
          <w:szCs w:val="24"/>
        </w:rPr>
        <w:t xml:space="preserve">verheugen. </w:t>
      </w:r>
    </w:p>
    <w:p w:rsidR="00BC6DD1" w:rsidRDefault="00BC6DD1" w:rsidP="00EF2B60">
      <w:pPr>
        <w:spacing w:after="0" w:line="240" w:lineRule="auto"/>
        <w:jc w:val="both"/>
        <w:rPr>
          <w:rFonts w:ascii="Times New Roman" w:hAnsi="Times New Roman"/>
          <w:sz w:val="24"/>
          <w:szCs w:val="24"/>
        </w:rPr>
      </w:pP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VI</w:t>
      </w:r>
      <w:r w:rsidR="00BC6DD1">
        <w:rPr>
          <w:rFonts w:ascii="Times New Roman" w:hAnsi="Times New Roman"/>
          <w:sz w:val="24"/>
          <w:szCs w:val="24"/>
        </w:rPr>
        <w:t>I</w:t>
      </w:r>
      <w:r w:rsidRPr="00EF2B60">
        <w:rPr>
          <w:rFonts w:ascii="Times New Roman" w:hAnsi="Times New Roman"/>
          <w:sz w:val="24"/>
          <w:szCs w:val="24"/>
        </w:rPr>
        <w:t xml:space="preserve"> Daar de kerk te Antiochië in Syrië op uw gebed vrede</w:t>
      </w:r>
      <w:r w:rsidR="00EF2B60">
        <w:rPr>
          <w:rFonts w:ascii="Times New Roman" w:hAnsi="Times New Roman"/>
          <w:sz w:val="24"/>
          <w:szCs w:val="24"/>
        </w:rPr>
        <w:t xml:space="preserve"> </w:t>
      </w:r>
      <w:r w:rsidRPr="00EF2B60">
        <w:rPr>
          <w:rFonts w:ascii="Times New Roman" w:hAnsi="Times New Roman"/>
          <w:sz w:val="24"/>
          <w:szCs w:val="24"/>
        </w:rPr>
        <w:t xml:space="preserve">heeft zoals me is verteld heb ik door een </w:t>
      </w:r>
      <w:r w:rsidR="00050652">
        <w:rPr>
          <w:rFonts w:ascii="Times New Roman" w:hAnsi="Times New Roman"/>
          <w:sz w:val="24"/>
          <w:szCs w:val="24"/>
        </w:rPr>
        <w:t>Goddelijk</w:t>
      </w:r>
      <w:r w:rsidRPr="00EF2B60">
        <w:rPr>
          <w:rFonts w:ascii="Times New Roman" w:hAnsi="Times New Roman"/>
          <w:sz w:val="24"/>
          <w:szCs w:val="24"/>
        </w:rPr>
        <w:t>e onbezorgdheid meer moed gekregen te veronderstellen dat ik door</w:t>
      </w:r>
      <w:r w:rsidR="00EF2B60">
        <w:rPr>
          <w:rFonts w:ascii="Times New Roman" w:hAnsi="Times New Roman"/>
          <w:sz w:val="24"/>
          <w:szCs w:val="24"/>
        </w:rPr>
        <w:t xml:space="preserve"> </w:t>
      </w:r>
      <w:r w:rsidRPr="00EF2B60">
        <w:rPr>
          <w:rFonts w:ascii="Times New Roman" w:hAnsi="Times New Roman"/>
          <w:sz w:val="24"/>
          <w:szCs w:val="24"/>
        </w:rPr>
        <w:t>uw gebed een leerling zal blijken als ik door het lijden tot God kom.</w:t>
      </w: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2. Godzalige Polycarpus, u behoort een Gode</w:t>
      </w:r>
      <w:r w:rsidR="00EF2B60">
        <w:rPr>
          <w:rFonts w:ascii="Times New Roman" w:hAnsi="Times New Roman"/>
          <w:sz w:val="24"/>
          <w:szCs w:val="24"/>
        </w:rPr>
        <w:t xml:space="preserve"> </w:t>
      </w:r>
      <w:r w:rsidRPr="00EF2B60">
        <w:rPr>
          <w:rFonts w:ascii="Times New Roman" w:hAnsi="Times New Roman"/>
          <w:sz w:val="24"/>
          <w:szCs w:val="24"/>
        </w:rPr>
        <w:t>waardige vergadering bijeen te roepen en iemand aan te wijzen die bijzonder geliefd en ijverig is. Iemand die men een</w:t>
      </w:r>
      <w:r w:rsidR="00EF2B60">
        <w:rPr>
          <w:rFonts w:ascii="Times New Roman" w:hAnsi="Times New Roman"/>
          <w:sz w:val="24"/>
          <w:szCs w:val="24"/>
        </w:rPr>
        <w:t xml:space="preserve"> </w:t>
      </w:r>
      <w:r w:rsidRPr="00EF2B60">
        <w:rPr>
          <w:rFonts w:ascii="Times New Roman" w:hAnsi="Times New Roman"/>
          <w:sz w:val="24"/>
          <w:szCs w:val="24"/>
        </w:rPr>
        <w:t>renbode van God zou kunnen noemen. Die moet de eer te beurt vallen om naar Syrië te reizen om tot eer van God uw rusteloze liefde groot te maken.</w:t>
      </w:r>
    </w:p>
    <w:p w:rsidR="00BC6DD1" w:rsidRDefault="00A823EB" w:rsidP="00EF2B60">
      <w:pPr>
        <w:spacing w:after="0" w:line="240" w:lineRule="auto"/>
        <w:jc w:val="both"/>
        <w:rPr>
          <w:rFonts w:ascii="Times New Roman" w:hAnsi="Times New Roman"/>
          <w:sz w:val="24"/>
          <w:szCs w:val="24"/>
        </w:rPr>
      </w:pPr>
      <w:r>
        <w:rPr>
          <w:rFonts w:ascii="Times New Roman" w:hAnsi="Times New Roman"/>
          <w:sz w:val="24"/>
          <w:szCs w:val="24"/>
        </w:rPr>
        <w:t xml:space="preserve">3. </w:t>
      </w:r>
      <w:r w:rsidR="00013943" w:rsidRPr="00EF2B60">
        <w:rPr>
          <w:rFonts w:ascii="Times New Roman" w:hAnsi="Times New Roman"/>
          <w:sz w:val="24"/>
          <w:szCs w:val="24"/>
        </w:rPr>
        <w:t xml:space="preserve">Een </w:t>
      </w:r>
      <w:r>
        <w:rPr>
          <w:rFonts w:ascii="Times New Roman" w:hAnsi="Times New Roman"/>
          <w:sz w:val="24"/>
          <w:szCs w:val="24"/>
        </w:rPr>
        <w:t>Christ</w:t>
      </w:r>
      <w:r w:rsidR="00013943" w:rsidRPr="00EF2B60">
        <w:rPr>
          <w:rFonts w:ascii="Times New Roman" w:hAnsi="Times New Roman"/>
          <w:sz w:val="24"/>
          <w:szCs w:val="24"/>
        </w:rPr>
        <w:t>en is geen baas over zichzelf maar hij geeft zijn tijd aan God. Dit is een werk van God en u samen als u het klaar hebt. Want ik vertrouw de genade dat u bereid bent tot een goed werk voor God. Daar ik uw ijver voor de waarheid ken, heb ik u maar in enkele woorden vermaand.</w:t>
      </w:r>
      <w:r w:rsidR="00EF2B60">
        <w:rPr>
          <w:rFonts w:ascii="Times New Roman" w:hAnsi="Times New Roman"/>
          <w:sz w:val="24"/>
          <w:szCs w:val="24"/>
        </w:rPr>
        <w:t xml:space="preserve"> </w:t>
      </w:r>
      <w:r w:rsidR="00013943" w:rsidRPr="00EF2B60">
        <w:rPr>
          <w:rFonts w:ascii="Times New Roman" w:hAnsi="Times New Roman"/>
          <w:sz w:val="24"/>
          <w:szCs w:val="24"/>
        </w:rPr>
        <w:t>VIII. Daar wij plotseling naar Gods wil van Troas naar Nea</w:t>
      </w:r>
      <w:r w:rsidR="00BC6DD1" w:rsidRPr="00EF2B60">
        <w:rPr>
          <w:rFonts w:ascii="Times New Roman" w:hAnsi="Times New Roman"/>
          <w:sz w:val="24"/>
          <w:szCs w:val="24"/>
        </w:rPr>
        <w:t>polis</w:t>
      </w:r>
    </w:p>
    <w:p w:rsidR="00BC6DD1" w:rsidRDefault="00BC6DD1" w:rsidP="00EF2B60">
      <w:pPr>
        <w:spacing w:after="0" w:line="240" w:lineRule="auto"/>
        <w:jc w:val="both"/>
        <w:rPr>
          <w:rFonts w:ascii="Times New Roman" w:hAnsi="Times New Roman"/>
          <w:sz w:val="24"/>
          <w:szCs w:val="24"/>
        </w:rPr>
      </w:pPr>
    </w:p>
    <w:p w:rsidR="00BC6DD1"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9 Hier gebruikt Ignatius het woord Evium;, dat in de regel voorkomt in verband met de relatie tussen God en </w:t>
      </w:r>
      <w:r w:rsidR="00A823EB">
        <w:rPr>
          <w:rFonts w:ascii="Times New Roman" w:hAnsi="Times New Roman"/>
          <w:sz w:val="24"/>
          <w:szCs w:val="24"/>
        </w:rPr>
        <w:t>Christ</w:t>
      </w:r>
      <w:r w:rsidRPr="00EF2B60">
        <w:rPr>
          <w:rFonts w:ascii="Times New Roman" w:hAnsi="Times New Roman"/>
          <w:sz w:val="24"/>
          <w:szCs w:val="24"/>
        </w:rPr>
        <w:t xml:space="preserve">us en God of </w:t>
      </w:r>
      <w:r w:rsidR="00A823EB">
        <w:rPr>
          <w:rFonts w:ascii="Times New Roman" w:hAnsi="Times New Roman"/>
          <w:sz w:val="24"/>
          <w:szCs w:val="24"/>
        </w:rPr>
        <w:t>Christ</w:t>
      </w:r>
      <w:r w:rsidRPr="00EF2B60">
        <w:rPr>
          <w:rFonts w:ascii="Times New Roman" w:hAnsi="Times New Roman"/>
          <w:sz w:val="24"/>
          <w:szCs w:val="24"/>
        </w:rPr>
        <w:t>us en de gemeente.</w:t>
      </w:r>
      <w:r w:rsidR="00EF2B60">
        <w:rPr>
          <w:rFonts w:ascii="Times New Roman" w:hAnsi="Times New Roman"/>
          <w:sz w:val="24"/>
          <w:szCs w:val="24"/>
        </w:rPr>
        <w:t xml:space="preserve"> </w:t>
      </w:r>
    </w:p>
    <w:p w:rsidR="00BC6DD1"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10 Vgl. Smyrn. X 2. </w:t>
      </w:r>
    </w:p>
    <w:p w:rsidR="00BC6DD1"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11 Vgl. 1 Kor. 9, 7. </w:t>
      </w:r>
    </w:p>
    <w:p w:rsidR="00BC6DD1"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12 Vgl. Rom. 13, 12; 2 Kor. 6, 7 en 10, 4; Eph. 6, 11-17, 1 Thess. 5, 8 en Eph. 6. </w:t>
      </w:r>
    </w:p>
    <w:p w:rsidR="00BC6DD1"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1</w:t>
      </w:r>
      <w:r w:rsidR="00BC6DD1">
        <w:rPr>
          <w:rFonts w:ascii="Times New Roman" w:hAnsi="Times New Roman"/>
          <w:sz w:val="24"/>
          <w:szCs w:val="24"/>
        </w:rPr>
        <w:t>3</w:t>
      </w:r>
      <w:r w:rsidRPr="00EF2B60">
        <w:rPr>
          <w:rFonts w:ascii="Times New Roman" w:hAnsi="Times New Roman"/>
          <w:sz w:val="24"/>
          <w:szCs w:val="24"/>
        </w:rPr>
        <w:t xml:space="preserve"> Waarschijnlijk wordt gezinspeeld op de gewoonte de soldij van de soldaten in te houden tot zij de dienst verlieten om zo desertie te voorkomen. Vgl. Vegetius,. de re milit. II 20. </w:t>
      </w:r>
    </w:p>
    <w:p w:rsidR="00BC6DD1" w:rsidRDefault="00BC6DD1" w:rsidP="00EF2B60">
      <w:pPr>
        <w:spacing w:after="0" w:line="240" w:lineRule="auto"/>
        <w:jc w:val="both"/>
        <w:rPr>
          <w:rFonts w:ascii="Times New Roman" w:hAnsi="Times New Roman"/>
          <w:sz w:val="24"/>
          <w:szCs w:val="24"/>
        </w:rPr>
      </w:pP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afvaren kan ik niet aan alle kerken schrijven. Daarom moet u als iemand die Gods bedoelingen kent aan de overige kerken schrijven om hetzelfde te doen. Sommigen kunnen</w:t>
      </w:r>
      <w:r w:rsidR="00EF2B60">
        <w:rPr>
          <w:rFonts w:ascii="Times New Roman" w:hAnsi="Times New Roman"/>
          <w:sz w:val="24"/>
          <w:szCs w:val="24"/>
        </w:rPr>
        <w:t xml:space="preserve"> </w:t>
      </w:r>
      <w:r w:rsidRPr="00EF2B60">
        <w:rPr>
          <w:rFonts w:ascii="Times New Roman" w:hAnsi="Times New Roman"/>
          <w:sz w:val="24"/>
          <w:szCs w:val="24"/>
        </w:rPr>
        <w:t>boden te voet zenden, anderen brieven door middel van gezanten opdat u groot gemaakt wordt door een onvergankelijk</w:t>
      </w:r>
      <w:r w:rsidR="00EF2B60">
        <w:rPr>
          <w:rFonts w:ascii="Times New Roman" w:hAnsi="Times New Roman"/>
          <w:sz w:val="24"/>
          <w:szCs w:val="24"/>
        </w:rPr>
        <w:t xml:space="preserve"> </w:t>
      </w:r>
      <w:r w:rsidRPr="00EF2B60">
        <w:rPr>
          <w:rFonts w:ascii="Times New Roman" w:hAnsi="Times New Roman"/>
          <w:sz w:val="24"/>
          <w:szCs w:val="24"/>
        </w:rPr>
        <w:t>werk. Dat verdient u immers.</w:t>
      </w: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2. Wij groeten allen stuk voor stuk. Dit geldt ook de vrouw van Epitropus met haar gehele huisgezin en kinderen. We groeten Attalus die ik lief heb. We groeten hem die naar Syrië zal mogen gaan. De genade moge altijd met hem zijn en met Polycarpus die hem stuurt.</w:t>
      </w:r>
    </w:p>
    <w:p w:rsidR="00BC6DD1" w:rsidRDefault="00A823EB" w:rsidP="00EF2B60">
      <w:pPr>
        <w:spacing w:after="0" w:line="240" w:lineRule="auto"/>
        <w:jc w:val="both"/>
        <w:rPr>
          <w:rFonts w:ascii="Times New Roman" w:hAnsi="Times New Roman"/>
          <w:sz w:val="24"/>
          <w:szCs w:val="24"/>
        </w:rPr>
      </w:pPr>
      <w:r>
        <w:rPr>
          <w:rFonts w:ascii="Times New Roman" w:hAnsi="Times New Roman"/>
          <w:sz w:val="24"/>
          <w:szCs w:val="24"/>
        </w:rPr>
        <w:t xml:space="preserve">3. </w:t>
      </w:r>
      <w:r w:rsidR="00013943" w:rsidRPr="00EF2B60">
        <w:rPr>
          <w:rFonts w:ascii="Times New Roman" w:hAnsi="Times New Roman"/>
          <w:sz w:val="24"/>
          <w:szCs w:val="24"/>
        </w:rPr>
        <w:t xml:space="preserve">Ik zeg u voor altijd vaarwel in onze God Jezus </w:t>
      </w:r>
      <w:r>
        <w:rPr>
          <w:rFonts w:ascii="Times New Roman" w:hAnsi="Times New Roman"/>
          <w:sz w:val="24"/>
          <w:szCs w:val="24"/>
        </w:rPr>
        <w:t>Christ</w:t>
      </w:r>
      <w:r w:rsidR="00013943" w:rsidRPr="00EF2B60">
        <w:rPr>
          <w:rFonts w:ascii="Times New Roman" w:hAnsi="Times New Roman"/>
          <w:sz w:val="24"/>
          <w:szCs w:val="24"/>
        </w:rPr>
        <w:t>us. In hem moge u blijven in eendracht met God en onder zijn opzicht. Wij groeten Alkè die me dierbaar is. Vaartwel in de Heer</w:t>
      </w:r>
      <w:r w:rsidR="00BC6DD1">
        <w:rPr>
          <w:rFonts w:ascii="Times New Roman" w:hAnsi="Times New Roman"/>
          <w:sz w:val="24"/>
          <w:szCs w:val="24"/>
        </w:rPr>
        <w:t>e</w:t>
      </w:r>
      <w:r w:rsidR="00013943" w:rsidRPr="00EF2B60">
        <w:rPr>
          <w:rFonts w:ascii="Times New Roman" w:hAnsi="Times New Roman"/>
          <w:sz w:val="24"/>
          <w:szCs w:val="24"/>
        </w:rPr>
        <w:t>.</w:t>
      </w:r>
      <w:r w:rsidR="00EF2B60">
        <w:rPr>
          <w:rFonts w:ascii="Times New Roman" w:hAnsi="Times New Roman"/>
          <w:sz w:val="24"/>
          <w:szCs w:val="24"/>
        </w:rPr>
        <w:t xml:space="preserve"> </w:t>
      </w:r>
    </w:p>
    <w:p w:rsidR="00BC6DD1" w:rsidRDefault="00BC6DD1" w:rsidP="00EF2B60">
      <w:pPr>
        <w:spacing w:after="0" w:line="240" w:lineRule="auto"/>
        <w:jc w:val="both"/>
        <w:rPr>
          <w:rFonts w:ascii="Times New Roman" w:hAnsi="Times New Roman"/>
          <w:sz w:val="24"/>
          <w:szCs w:val="24"/>
        </w:rPr>
      </w:pPr>
    </w:p>
    <w:p w:rsidR="00BC6DD1" w:rsidRDefault="00BC6DD1">
      <w:pPr>
        <w:rPr>
          <w:rFonts w:ascii="Times New Roman" w:hAnsi="Times New Roman"/>
          <w:sz w:val="24"/>
          <w:szCs w:val="24"/>
        </w:rPr>
      </w:pPr>
      <w:r>
        <w:rPr>
          <w:rFonts w:ascii="Times New Roman" w:hAnsi="Times New Roman"/>
          <w:sz w:val="24"/>
          <w:szCs w:val="24"/>
        </w:rPr>
        <w:br w:type="page"/>
      </w:r>
    </w:p>
    <w:p w:rsidR="00BC6DD1" w:rsidRPr="00BC6DD1" w:rsidRDefault="00013943" w:rsidP="00BC6DD1">
      <w:pPr>
        <w:spacing w:after="0" w:line="240" w:lineRule="auto"/>
        <w:jc w:val="center"/>
        <w:rPr>
          <w:rFonts w:ascii="Times New Roman" w:hAnsi="Times New Roman"/>
          <w:b/>
          <w:bCs/>
          <w:sz w:val="24"/>
          <w:szCs w:val="24"/>
        </w:rPr>
      </w:pPr>
      <w:r w:rsidRPr="00BC6DD1">
        <w:rPr>
          <w:rFonts w:ascii="Times New Roman" w:hAnsi="Times New Roman"/>
          <w:b/>
          <w:bCs/>
          <w:sz w:val="24"/>
          <w:szCs w:val="24"/>
        </w:rPr>
        <w:t>VIII. DE BRIEF VAN POLYCARPUS AAN DE</w:t>
      </w:r>
      <w:r w:rsidR="00EF2B60" w:rsidRPr="00BC6DD1">
        <w:rPr>
          <w:rFonts w:ascii="Times New Roman" w:hAnsi="Times New Roman"/>
          <w:b/>
          <w:bCs/>
          <w:sz w:val="24"/>
          <w:szCs w:val="24"/>
        </w:rPr>
        <w:t xml:space="preserve"> </w:t>
      </w:r>
      <w:r w:rsidRPr="00BC6DD1">
        <w:rPr>
          <w:rFonts w:ascii="Times New Roman" w:hAnsi="Times New Roman"/>
          <w:b/>
          <w:bCs/>
          <w:sz w:val="24"/>
          <w:szCs w:val="24"/>
        </w:rPr>
        <w:t>PHILIPPENZEN</w:t>
      </w:r>
    </w:p>
    <w:p w:rsidR="00BC6DD1" w:rsidRDefault="00BC6DD1" w:rsidP="00EF2B60">
      <w:pPr>
        <w:spacing w:after="0" w:line="240" w:lineRule="auto"/>
        <w:jc w:val="both"/>
        <w:rPr>
          <w:rFonts w:ascii="Times New Roman" w:hAnsi="Times New Roman"/>
          <w:sz w:val="24"/>
          <w:szCs w:val="24"/>
        </w:rPr>
      </w:pPr>
    </w:p>
    <w:p w:rsidR="00BC6DD1"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Polycarpus samen met de oudsten aan de gemeente van God die verblijf houdt in Philippi; barmhartigheid en vrede van de almachtige God en Jezus </w:t>
      </w:r>
      <w:r w:rsidR="00A823EB">
        <w:rPr>
          <w:rFonts w:ascii="Times New Roman" w:hAnsi="Times New Roman"/>
          <w:sz w:val="24"/>
          <w:szCs w:val="24"/>
        </w:rPr>
        <w:t>Christ</w:t>
      </w:r>
      <w:r w:rsidRPr="00EF2B60">
        <w:rPr>
          <w:rFonts w:ascii="Times New Roman" w:hAnsi="Times New Roman"/>
          <w:sz w:val="24"/>
          <w:szCs w:val="24"/>
        </w:rPr>
        <w:t xml:space="preserve">us onze Verlosser moge u overvloedig ten deel vallen. </w:t>
      </w: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I. Ik heb me in grote mate met u in onze</w:t>
      </w:r>
      <w:r w:rsidR="00050652">
        <w:rPr>
          <w:rFonts w:ascii="Times New Roman" w:hAnsi="Times New Roman"/>
          <w:sz w:val="24"/>
          <w:szCs w:val="24"/>
        </w:rPr>
        <w:t xml:space="preserve"> Heere </w:t>
      </w:r>
      <w:r w:rsidRPr="00EF2B60">
        <w:rPr>
          <w:rFonts w:ascii="Times New Roman" w:hAnsi="Times New Roman"/>
          <w:sz w:val="24"/>
          <w:szCs w:val="24"/>
        </w:rPr>
        <w:t xml:space="preserve">Jezus </w:t>
      </w:r>
      <w:r w:rsidR="00A823EB">
        <w:rPr>
          <w:rFonts w:ascii="Times New Roman" w:hAnsi="Times New Roman"/>
          <w:sz w:val="24"/>
          <w:szCs w:val="24"/>
        </w:rPr>
        <w:t>Christ</w:t>
      </w:r>
      <w:r w:rsidRPr="00EF2B60">
        <w:rPr>
          <w:rFonts w:ascii="Times New Roman" w:hAnsi="Times New Roman"/>
          <w:sz w:val="24"/>
          <w:szCs w:val="24"/>
        </w:rPr>
        <w:t>us verheugd omdat u de toonbeelden van de ware liefde hebt ontvangen en voortgeholpen1 dit werd van u verwacht ik bedoel de mensen die gebonden zijn met boeien die passen bij de heiligen en die diademen2 zijn van hen die waarlijk door God en onze</w:t>
      </w:r>
      <w:r w:rsidR="00050652">
        <w:rPr>
          <w:rFonts w:ascii="Times New Roman" w:hAnsi="Times New Roman"/>
          <w:sz w:val="24"/>
          <w:szCs w:val="24"/>
        </w:rPr>
        <w:t xml:space="preserve"> Heere </w:t>
      </w:r>
      <w:r w:rsidRPr="00EF2B60">
        <w:rPr>
          <w:rFonts w:ascii="Times New Roman" w:hAnsi="Times New Roman"/>
          <w:sz w:val="24"/>
          <w:szCs w:val="24"/>
        </w:rPr>
        <w:t>zijn uitverkoren.</w:t>
      </w:r>
    </w:p>
    <w:p w:rsidR="00BC6DD1"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2. Ik heb me verder verheugd dat de stevige wortel van uw geloof waarover van oudsher bericht wordt, tot nu toe stand houdt en vrucht draagt voor onze</w:t>
      </w:r>
      <w:r w:rsidR="00050652">
        <w:rPr>
          <w:rFonts w:ascii="Times New Roman" w:hAnsi="Times New Roman"/>
          <w:sz w:val="24"/>
          <w:szCs w:val="24"/>
        </w:rPr>
        <w:t xml:space="preserve"> Heere </w:t>
      </w:r>
      <w:r w:rsidRPr="00EF2B60">
        <w:rPr>
          <w:rFonts w:ascii="Times New Roman" w:hAnsi="Times New Roman"/>
          <w:sz w:val="24"/>
          <w:szCs w:val="24"/>
        </w:rPr>
        <w:t xml:space="preserve">Jezus </w:t>
      </w:r>
      <w:r w:rsidR="00A823EB">
        <w:rPr>
          <w:rFonts w:ascii="Times New Roman" w:hAnsi="Times New Roman"/>
          <w:sz w:val="24"/>
          <w:szCs w:val="24"/>
        </w:rPr>
        <w:t>Christ</w:t>
      </w:r>
      <w:r w:rsidRPr="00EF2B60">
        <w:rPr>
          <w:rFonts w:ascii="Times New Roman" w:hAnsi="Times New Roman"/>
          <w:sz w:val="24"/>
          <w:szCs w:val="24"/>
        </w:rPr>
        <w:t xml:space="preserve">us die volhard heeft tot de dood om onze zonden, die God opwekte door </w:t>
      </w:r>
      <w:r w:rsidR="004C3CD8">
        <w:rPr>
          <w:rFonts w:ascii="Times New Roman" w:hAnsi="Times New Roman"/>
          <w:sz w:val="24"/>
          <w:szCs w:val="24"/>
        </w:rPr>
        <w:t>'</w:t>
      </w:r>
      <w:r w:rsidRPr="00EF2B60">
        <w:rPr>
          <w:rFonts w:ascii="Times New Roman" w:hAnsi="Times New Roman"/>
          <w:sz w:val="24"/>
          <w:szCs w:val="24"/>
        </w:rPr>
        <w:t>de weeën van het dodenrijk los te maken</w:t>
      </w:r>
      <w:r w:rsidR="004C3CD8">
        <w:rPr>
          <w:rFonts w:ascii="Times New Roman" w:hAnsi="Times New Roman"/>
          <w:sz w:val="24"/>
          <w:szCs w:val="24"/>
        </w:rPr>
        <w:t>'</w:t>
      </w:r>
      <w:r w:rsidRPr="00EF2B60">
        <w:rPr>
          <w:rFonts w:ascii="Times New Roman" w:hAnsi="Times New Roman"/>
          <w:sz w:val="24"/>
          <w:szCs w:val="24"/>
        </w:rPr>
        <w:t xml:space="preserve">.3 </w:t>
      </w:r>
      <w:r w:rsidR="00A823EB">
        <w:rPr>
          <w:rFonts w:ascii="Times New Roman" w:hAnsi="Times New Roman"/>
          <w:sz w:val="24"/>
          <w:szCs w:val="24"/>
        </w:rPr>
        <w:t xml:space="preserve">3. </w:t>
      </w:r>
      <w:r w:rsidRPr="00EF2B60">
        <w:rPr>
          <w:rFonts w:ascii="Times New Roman" w:hAnsi="Times New Roman"/>
          <w:sz w:val="24"/>
          <w:szCs w:val="24"/>
        </w:rPr>
        <w:t>In hem gelooft u zonder</w:t>
      </w:r>
      <w:r w:rsidR="00EF2B60">
        <w:rPr>
          <w:rFonts w:ascii="Times New Roman" w:hAnsi="Times New Roman"/>
          <w:sz w:val="24"/>
          <w:szCs w:val="24"/>
        </w:rPr>
        <w:t xml:space="preserve"> </w:t>
      </w:r>
      <w:r w:rsidRPr="00EF2B60">
        <w:rPr>
          <w:rFonts w:ascii="Times New Roman" w:hAnsi="Times New Roman"/>
          <w:sz w:val="24"/>
          <w:szCs w:val="24"/>
        </w:rPr>
        <w:t>hem gezien te hebben met een onuitsprekelijke en verheerlijkte vreugde.4 In die vreugde verlangen velen binnen te</w:t>
      </w:r>
      <w:r w:rsidR="00EF2B60">
        <w:rPr>
          <w:rFonts w:ascii="Times New Roman" w:hAnsi="Times New Roman"/>
          <w:sz w:val="24"/>
          <w:szCs w:val="24"/>
        </w:rPr>
        <w:t xml:space="preserve"> </w:t>
      </w:r>
      <w:r w:rsidRPr="00EF2B60">
        <w:rPr>
          <w:rFonts w:ascii="Times New Roman" w:hAnsi="Times New Roman"/>
          <w:sz w:val="24"/>
          <w:szCs w:val="24"/>
        </w:rPr>
        <w:t>gaan omdat ze weten dat u gered bent door genade en niet uit</w:t>
      </w:r>
      <w:r w:rsidR="00EF2B60">
        <w:rPr>
          <w:rFonts w:ascii="Times New Roman" w:hAnsi="Times New Roman"/>
          <w:sz w:val="24"/>
          <w:szCs w:val="24"/>
        </w:rPr>
        <w:t xml:space="preserve"> </w:t>
      </w:r>
      <w:r w:rsidRPr="00EF2B60">
        <w:rPr>
          <w:rFonts w:ascii="Times New Roman" w:hAnsi="Times New Roman"/>
          <w:sz w:val="24"/>
          <w:szCs w:val="24"/>
        </w:rPr>
        <w:t xml:space="preserve">werken.5 Het was namelijk de wil van God door Jezus </w:t>
      </w:r>
      <w:r w:rsidR="00A823EB">
        <w:rPr>
          <w:rFonts w:ascii="Times New Roman" w:hAnsi="Times New Roman"/>
          <w:sz w:val="24"/>
          <w:szCs w:val="24"/>
        </w:rPr>
        <w:t>Christ</w:t>
      </w:r>
      <w:r w:rsidRPr="00EF2B60">
        <w:rPr>
          <w:rFonts w:ascii="Times New Roman" w:hAnsi="Times New Roman"/>
          <w:sz w:val="24"/>
          <w:szCs w:val="24"/>
        </w:rPr>
        <w:t>us.</w:t>
      </w:r>
      <w:r w:rsidR="00EF2B60">
        <w:rPr>
          <w:rFonts w:ascii="Times New Roman" w:hAnsi="Times New Roman"/>
          <w:sz w:val="24"/>
          <w:szCs w:val="24"/>
        </w:rPr>
        <w:t xml:space="preserve"> </w:t>
      </w:r>
    </w:p>
    <w:p w:rsidR="00BC6DD1" w:rsidRDefault="00BC6DD1" w:rsidP="00EF2B60">
      <w:pPr>
        <w:spacing w:after="0" w:line="240" w:lineRule="auto"/>
        <w:jc w:val="both"/>
        <w:rPr>
          <w:rFonts w:ascii="Times New Roman" w:hAnsi="Times New Roman"/>
          <w:sz w:val="24"/>
          <w:szCs w:val="24"/>
        </w:rPr>
      </w:pPr>
    </w:p>
    <w:p w:rsidR="00BC6DD1"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II. Doet daarom een gordel om uw middel en dient de</w:t>
      </w:r>
      <w:r w:rsidR="00050652">
        <w:rPr>
          <w:rFonts w:ascii="Times New Roman" w:hAnsi="Times New Roman"/>
          <w:sz w:val="24"/>
          <w:szCs w:val="24"/>
        </w:rPr>
        <w:t xml:space="preserve"> Heere </w:t>
      </w:r>
      <w:r w:rsidRPr="00EF2B60">
        <w:rPr>
          <w:rFonts w:ascii="Times New Roman" w:hAnsi="Times New Roman"/>
          <w:sz w:val="24"/>
          <w:szCs w:val="24"/>
        </w:rPr>
        <w:t>in eerbied en waarheid.6 Laat daarbij zinloze kletspraat en dwaling zoals die bij velen voorkomt, achterwege. Gelooft in hem die onze</w:t>
      </w:r>
      <w:r w:rsidR="00050652">
        <w:rPr>
          <w:rFonts w:ascii="Times New Roman" w:hAnsi="Times New Roman"/>
          <w:sz w:val="24"/>
          <w:szCs w:val="24"/>
        </w:rPr>
        <w:t xml:space="preserve"> Heere </w:t>
      </w:r>
      <w:r w:rsidRPr="00EF2B60">
        <w:rPr>
          <w:rFonts w:ascii="Times New Roman" w:hAnsi="Times New Roman"/>
          <w:sz w:val="24"/>
          <w:szCs w:val="24"/>
        </w:rPr>
        <w:t xml:space="preserve">Jezus </w:t>
      </w:r>
      <w:r w:rsidR="00A823EB">
        <w:rPr>
          <w:rFonts w:ascii="Times New Roman" w:hAnsi="Times New Roman"/>
          <w:sz w:val="24"/>
          <w:szCs w:val="24"/>
        </w:rPr>
        <w:t>Christ</w:t>
      </w:r>
      <w:r w:rsidRPr="00EF2B60">
        <w:rPr>
          <w:rFonts w:ascii="Times New Roman" w:hAnsi="Times New Roman"/>
          <w:sz w:val="24"/>
          <w:szCs w:val="24"/>
        </w:rPr>
        <w:t>us vanuit de doden opwekte en hem luister schonk en een troon aan zijn rechterhand.7 Aan hem is al het hemelse en aardse onderworpen.8 Hem dient al wat ademt.9 Hij komt als rechter van levenden en</w:t>
      </w:r>
      <w:r w:rsidR="00EF2B60">
        <w:rPr>
          <w:rFonts w:ascii="Times New Roman" w:hAnsi="Times New Roman"/>
          <w:sz w:val="24"/>
          <w:szCs w:val="24"/>
        </w:rPr>
        <w:t xml:space="preserve"> </w:t>
      </w:r>
    </w:p>
    <w:p w:rsidR="00BC6DD1" w:rsidRDefault="00BC6DD1" w:rsidP="00EF2B60">
      <w:pPr>
        <w:spacing w:after="0" w:line="240" w:lineRule="auto"/>
        <w:jc w:val="both"/>
        <w:rPr>
          <w:rFonts w:ascii="Times New Roman" w:hAnsi="Times New Roman"/>
          <w:sz w:val="24"/>
          <w:szCs w:val="24"/>
        </w:rPr>
      </w:pPr>
    </w:p>
    <w:p w:rsidR="00BC6DD1"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1 Bedoeld zijn Ignatius, Zozimus en Rufus. De laatste twee hadden zich waarschijnlijk in Troas bij Ignatius gevoegd.</w:t>
      </w:r>
      <w:r w:rsidR="00EF2B60">
        <w:rPr>
          <w:rFonts w:ascii="Times New Roman" w:hAnsi="Times New Roman"/>
          <w:sz w:val="24"/>
          <w:szCs w:val="24"/>
        </w:rPr>
        <w:t xml:space="preserve"> </w:t>
      </w:r>
    </w:p>
    <w:p w:rsidR="00BC6DD1" w:rsidRDefault="00013943" w:rsidP="00EF2B60">
      <w:pPr>
        <w:spacing w:after="0" w:line="240" w:lineRule="auto"/>
        <w:jc w:val="both"/>
        <w:rPr>
          <w:rFonts w:ascii="Times New Roman" w:hAnsi="Times New Roman"/>
          <w:sz w:val="24"/>
          <w:szCs w:val="24"/>
          <w:lang w:val="en-GB"/>
        </w:rPr>
      </w:pPr>
      <w:r w:rsidRPr="00EF2B60">
        <w:rPr>
          <w:rFonts w:ascii="Times New Roman" w:hAnsi="Times New Roman"/>
          <w:sz w:val="24"/>
          <w:szCs w:val="24"/>
          <w:lang w:val="en-GB"/>
        </w:rPr>
        <w:t xml:space="preserve">2 Vgl. Eph. XI 2. </w:t>
      </w:r>
    </w:p>
    <w:p w:rsidR="00BC6DD1" w:rsidRDefault="00013943" w:rsidP="00EF2B60">
      <w:pPr>
        <w:spacing w:after="0" w:line="240" w:lineRule="auto"/>
        <w:jc w:val="both"/>
        <w:rPr>
          <w:rFonts w:ascii="Times New Roman" w:hAnsi="Times New Roman"/>
          <w:sz w:val="24"/>
          <w:szCs w:val="24"/>
          <w:lang w:val="en-GB"/>
        </w:rPr>
      </w:pPr>
      <w:r w:rsidRPr="00EF2B60">
        <w:rPr>
          <w:rFonts w:ascii="Times New Roman" w:hAnsi="Times New Roman"/>
          <w:sz w:val="24"/>
          <w:szCs w:val="24"/>
          <w:lang w:val="en-GB"/>
        </w:rPr>
        <w:t xml:space="preserve">3 Hand. 2, 24. </w:t>
      </w:r>
    </w:p>
    <w:p w:rsidR="00BC6DD1" w:rsidRDefault="00013943" w:rsidP="00EF2B60">
      <w:pPr>
        <w:spacing w:after="0" w:line="240" w:lineRule="auto"/>
        <w:jc w:val="both"/>
        <w:rPr>
          <w:rFonts w:ascii="Times New Roman" w:hAnsi="Times New Roman"/>
          <w:sz w:val="24"/>
          <w:szCs w:val="24"/>
          <w:lang w:val="en-GB"/>
        </w:rPr>
      </w:pPr>
      <w:r w:rsidRPr="00EF2B60">
        <w:rPr>
          <w:rFonts w:ascii="Times New Roman" w:hAnsi="Times New Roman"/>
          <w:sz w:val="24"/>
          <w:szCs w:val="24"/>
          <w:lang w:val="en-GB"/>
        </w:rPr>
        <w:t xml:space="preserve">4 lP e tr. 1, 8. </w:t>
      </w:r>
    </w:p>
    <w:p w:rsidR="00BC6DD1" w:rsidRDefault="00013943" w:rsidP="00EF2B60">
      <w:pPr>
        <w:spacing w:after="0" w:line="240" w:lineRule="auto"/>
        <w:jc w:val="both"/>
        <w:rPr>
          <w:rFonts w:ascii="Times New Roman" w:hAnsi="Times New Roman"/>
          <w:sz w:val="24"/>
          <w:szCs w:val="24"/>
          <w:lang w:val="en-GB"/>
        </w:rPr>
      </w:pPr>
      <w:r w:rsidRPr="00EF2B60">
        <w:rPr>
          <w:rFonts w:ascii="Times New Roman" w:hAnsi="Times New Roman"/>
          <w:sz w:val="24"/>
          <w:szCs w:val="24"/>
          <w:lang w:val="en-GB"/>
        </w:rPr>
        <w:t xml:space="preserve">5 Vgl. Eph. 2, 5, 8-9. </w:t>
      </w:r>
    </w:p>
    <w:p w:rsidR="00BC6DD1" w:rsidRDefault="00013943" w:rsidP="00EF2B60">
      <w:pPr>
        <w:spacing w:after="0" w:line="240" w:lineRule="auto"/>
        <w:jc w:val="both"/>
        <w:rPr>
          <w:rFonts w:ascii="Times New Roman" w:hAnsi="Times New Roman"/>
          <w:sz w:val="24"/>
          <w:szCs w:val="24"/>
          <w:lang w:val="en-GB"/>
        </w:rPr>
      </w:pPr>
      <w:r w:rsidRPr="00EF2B60">
        <w:rPr>
          <w:rFonts w:ascii="Times New Roman" w:hAnsi="Times New Roman"/>
          <w:sz w:val="24"/>
          <w:szCs w:val="24"/>
          <w:lang w:val="en-GB"/>
        </w:rPr>
        <w:t>6 lP e tr. 1, 1</w:t>
      </w:r>
      <w:r w:rsidR="00A823EB">
        <w:rPr>
          <w:rFonts w:ascii="Times New Roman" w:hAnsi="Times New Roman"/>
          <w:sz w:val="24"/>
          <w:szCs w:val="24"/>
          <w:lang w:val="en-GB"/>
        </w:rPr>
        <w:t xml:space="preserve">3. </w:t>
      </w:r>
    </w:p>
    <w:p w:rsidR="00BC6DD1" w:rsidRPr="004C3CD8" w:rsidRDefault="00013943" w:rsidP="00EF2B60">
      <w:pPr>
        <w:spacing w:after="0" w:line="240" w:lineRule="auto"/>
        <w:jc w:val="both"/>
        <w:rPr>
          <w:rFonts w:ascii="Times New Roman" w:hAnsi="Times New Roman"/>
          <w:sz w:val="24"/>
          <w:szCs w:val="24"/>
          <w:lang w:val="en-GB"/>
        </w:rPr>
      </w:pPr>
      <w:r w:rsidRPr="004C3CD8">
        <w:rPr>
          <w:rFonts w:ascii="Times New Roman" w:hAnsi="Times New Roman"/>
          <w:sz w:val="24"/>
          <w:szCs w:val="24"/>
          <w:lang w:val="en-GB"/>
        </w:rPr>
        <w:t xml:space="preserve">7 Vgl. 1 Petr. 1, 21. </w:t>
      </w:r>
    </w:p>
    <w:p w:rsidR="00BC6DD1"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8 Vgl. Phil. 3, 21. </w:t>
      </w:r>
    </w:p>
    <w:p w:rsidR="00BC6DD1"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9 Vgl. Ps. 150, 16. </w:t>
      </w:r>
    </w:p>
    <w:p w:rsidR="00BC6DD1" w:rsidRDefault="00BC6DD1" w:rsidP="00EF2B60">
      <w:pPr>
        <w:spacing w:after="0" w:line="240" w:lineRule="auto"/>
        <w:jc w:val="both"/>
        <w:rPr>
          <w:rFonts w:ascii="Times New Roman" w:hAnsi="Times New Roman"/>
          <w:sz w:val="24"/>
          <w:szCs w:val="24"/>
        </w:rPr>
      </w:pP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doden.10 God zal zijn bloed opeisen uit de hand van die hem</w:t>
      </w:r>
      <w:r w:rsidR="00EF2B60">
        <w:rPr>
          <w:rFonts w:ascii="Times New Roman" w:hAnsi="Times New Roman"/>
          <w:sz w:val="24"/>
          <w:szCs w:val="24"/>
        </w:rPr>
        <w:t xml:space="preserve"> </w:t>
      </w:r>
      <w:r w:rsidRPr="00EF2B60">
        <w:rPr>
          <w:rFonts w:ascii="Times New Roman" w:hAnsi="Times New Roman"/>
          <w:sz w:val="24"/>
          <w:szCs w:val="24"/>
        </w:rPr>
        <w:t>niet gehoorzamen.</w:t>
      </w:r>
    </w:p>
    <w:p w:rsidR="00BC6DD1"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2. Hij die hem vanuit de doden heeft opgewekt zal ook ons opwekken als we zijn wil doen en volgens</w:t>
      </w:r>
      <w:r w:rsidR="00EF2B60">
        <w:rPr>
          <w:rFonts w:ascii="Times New Roman" w:hAnsi="Times New Roman"/>
          <w:sz w:val="24"/>
          <w:szCs w:val="24"/>
        </w:rPr>
        <w:t xml:space="preserve"> </w:t>
      </w:r>
      <w:r w:rsidRPr="00EF2B60">
        <w:rPr>
          <w:rFonts w:ascii="Times New Roman" w:hAnsi="Times New Roman"/>
          <w:sz w:val="24"/>
          <w:szCs w:val="24"/>
        </w:rPr>
        <w:t xml:space="preserve">zijn geboden leven en lief hebben wat hij heeft lief gehad. Daarbij moeten we ons onthouden van alle ongerechtigheid, hebzucht, geldzucht, kwaadsprekerij en leugen en we moeten niet vergelden kwaad met kwaad, smaad met smaad, stomp met stomp en vloek met vloek.11 </w:t>
      </w:r>
    </w:p>
    <w:p w:rsidR="00BC6DD1" w:rsidRDefault="00A823EB" w:rsidP="00EF2B60">
      <w:pPr>
        <w:spacing w:after="0" w:line="240" w:lineRule="auto"/>
        <w:jc w:val="both"/>
        <w:rPr>
          <w:rFonts w:ascii="Times New Roman" w:hAnsi="Times New Roman"/>
          <w:sz w:val="24"/>
          <w:szCs w:val="24"/>
        </w:rPr>
      </w:pPr>
      <w:r>
        <w:rPr>
          <w:rFonts w:ascii="Times New Roman" w:hAnsi="Times New Roman"/>
          <w:sz w:val="24"/>
          <w:szCs w:val="24"/>
        </w:rPr>
        <w:t xml:space="preserve">3. </w:t>
      </w:r>
      <w:r w:rsidR="00013943" w:rsidRPr="00EF2B60">
        <w:rPr>
          <w:rFonts w:ascii="Times New Roman" w:hAnsi="Times New Roman"/>
          <w:sz w:val="24"/>
          <w:szCs w:val="24"/>
        </w:rPr>
        <w:t>Herinnert u wat de Heer</w:t>
      </w:r>
      <w:r w:rsidR="00BC6DD1">
        <w:rPr>
          <w:rFonts w:ascii="Times New Roman" w:hAnsi="Times New Roman"/>
          <w:sz w:val="24"/>
          <w:szCs w:val="24"/>
        </w:rPr>
        <w:t>e</w:t>
      </w:r>
      <w:r w:rsidR="00013943" w:rsidRPr="00EF2B60">
        <w:rPr>
          <w:rFonts w:ascii="Times New Roman" w:hAnsi="Times New Roman"/>
          <w:sz w:val="24"/>
          <w:szCs w:val="24"/>
        </w:rPr>
        <w:t xml:space="preserve">12 heeft geleerd: </w:t>
      </w:r>
      <w:r w:rsidR="004C3CD8">
        <w:rPr>
          <w:rFonts w:ascii="Times New Roman" w:hAnsi="Times New Roman"/>
          <w:sz w:val="24"/>
          <w:szCs w:val="24"/>
        </w:rPr>
        <w:t>'</w:t>
      </w:r>
      <w:r w:rsidR="00013943" w:rsidRPr="00EF2B60">
        <w:rPr>
          <w:rFonts w:ascii="Times New Roman" w:hAnsi="Times New Roman"/>
          <w:sz w:val="24"/>
          <w:szCs w:val="24"/>
        </w:rPr>
        <w:t>Oordeelt niet opdat u niet geoordeeld</w:t>
      </w:r>
      <w:r w:rsidR="00EF2B60">
        <w:rPr>
          <w:rFonts w:ascii="Times New Roman" w:hAnsi="Times New Roman"/>
          <w:sz w:val="24"/>
          <w:szCs w:val="24"/>
        </w:rPr>
        <w:t xml:space="preserve"> </w:t>
      </w:r>
      <w:r w:rsidR="00013943" w:rsidRPr="00EF2B60">
        <w:rPr>
          <w:rFonts w:ascii="Times New Roman" w:hAnsi="Times New Roman"/>
          <w:sz w:val="24"/>
          <w:szCs w:val="24"/>
        </w:rPr>
        <w:t>wordt,13 vergeeft en u zult vergeven worden, weest barmhartig opdat u barmhartigheid ten deel valt: met de maat</w:t>
      </w:r>
      <w:r w:rsidR="00EF2B60">
        <w:rPr>
          <w:rFonts w:ascii="Times New Roman" w:hAnsi="Times New Roman"/>
          <w:sz w:val="24"/>
          <w:szCs w:val="24"/>
        </w:rPr>
        <w:t xml:space="preserve"> </w:t>
      </w:r>
      <w:r w:rsidR="00013943" w:rsidRPr="00EF2B60">
        <w:rPr>
          <w:rFonts w:ascii="Times New Roman" w:hAnsi="Times New Roman"/>
          <w:sz w:val="24"/>
          <w:szCs w:val="24"/>
        </w:rPr>
        <w:t>waarmee u meet zal voor u gemeten worden14 en gelukzalig zijn de armen en vervolgden terwille van de gerechtigheid want van hen is het koninkrijk van God</w:t>
      </w:r>
      <w:r w:rsidR="004C3CD8">
        <w:rPr>
          <w:rFonts w:ascii="Times New Roman" w:hAnsi="Times New Roman"/>
          <w:sz w:val="24"/>
          <w:szCs w:val="24"/>
        </w:rPr>
        <w:t>'</w:t>
      </w:r>
      <w:r w:rsidR="00013943" w:rsidRPr="00EF2B60">
        <w:rPr>
          <w:rFonts w:ascii="Times New Roman" w:hAnsi="Times New Roman"/>
          <w:sz w:val="24"/>
          <w:szCs w:val="24"/>
        </w:rPr>
        <w:t>.15</w:t>
      </w:r>
      <w:r w:rsidR="00EF2B60">
        <w:rPr>
          <w:rFonts w:ascii="Times New Roman" w:hAnsi="Times New Roman"/>
          <w:sz w:val="24"/>
          <w:szCs w:val="24"/>
        </w:rPr>
        <w:t xml:space="preserve"> </w:t>
      </w:r>
    </w:p>
    <w:p w:rsidR="00BC6DD1" w:rsidRDefault="00BC6DD1" w:rsidP="00EF2B60">
      <w:pPr>
        <w:spacing w:after="0" w:line="240" w:lineRule="auto"/>
        <w:jc w:val="both"/>
        <w:rPr>
          <w:rFonts w:ascii="Times New Roman" w:hAnsi="Times New Roman"/>
          <w:sz w:val="24"/>
          <w:szCs w:val="24"/>
        </w:rPr>
      </w:pP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III. Broeders, dit schrijf ik niet uit me zelf over de gerechtigheid16 maar omdat u me daartoe hebt aangespoord.</w:t>
      </w: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2. Want</w:t>
      </w:r>
      <w:r w:rsidR="00EF2B60">
        <w:rPr>
          <w:rFonts w:ascii="Times New Roman" w:hAnsi="Times New Roman"/>
          <w:sz w:val="24"/>
          <w:szCs w:val="24"/>
        </w:rPr>
        <w:t xml:space="preserve"> </w:t>
      </w:r>
      <w:r w:rsidRPr="00EF2B60">
        <w:rPr>
          <w:rFonts w:ascii="Times New Roman" w:hAnsi="Times New Roman"/>
          <w:sz w:val="24"/>
          <w:szCs w:val="24"/>
        </w:rPr>
        <w:t>noch ik noch iemand zoals ik is in staat de wijsheid van de gelukzalige en roemvolle Paulus te evenaren. Hij heeft in uw</w:t>
      </w:r>
      <w:r w:rsidR="00EF2B60">
        <w:rPr>
          <w:rFonts w:ascii="Times New Roman" w:hAnsi="Times New Roman"/>
          <w:sz w:val="24"/>
          <w:szCs w:val="24"/>
        </w:rPr>
        <w:t xml:space="preserve"> </w:t>
      </w:r>
      <w:r w:rsidRPr="00EF2B60">
        <w:rPr>
          <w:rFonts w:ascii="Times New Roman" w:hAnsi="Times New Roman"/>
          <w:sz w:val="24"/>
          <w:szCs w:val="24"/>
        </w:rPr>
        <w:t>gemeente voor de mensen van vroeger nauwkeurig en krachtig onderwijs gegeven aangaande het woord der waarheid17</w:t>
      </w:r>
      <w:r w:rsidR="00EF2B60">
        <w:rPr>
          <w:rFonts w:ascii="Times New Roman" w:hAnsi="Times New Roman"/>
          <w:sz w:val="24"/>
          <w:szCs w:val="24"/>
        </w:rPr>
        <w:t xml:space="preserve"> </w:t>
      </w:r>
      <w:r w:rsidRPr="00EF2B60">
        <w:rPr>
          <w:rFonts w:ascii="Times New Roman" w:hAnsi="Times New Roman"/>
          <w:sz w:val="24"/>
          <w:szCs w:val="24"/>
        </w:rPr>
        <w:t>en toen hij afwezig was heeft hij een brief geschreven.18 Als</w:t>
      </w:r>
      <w:r w:rsidR="00EF2B60">
        <w:rPr>
          <w:rFonts w:ascii="Times New Roman" w:hAnsi="Times New Roman"/>
          <w:sz w:val="24"/>
          <w:szCs w:val="24"/>
        </w:rPr>
        <w:t xml:space="preserve"> </w:t>
      </w:r>
      <w:r w:rsidRPr="00EF2B60">
        <w:rPr>
          <w:rFonts w:ascii="Times New Roman" w:hAnsi="Times New Roman"/>
          <w:sz w:val="24"/>
          <w:szCs w:val="24"/>
        </w:rPr>
        <w:t>u zich daarin verdiept kan die u opbouwen in het aan u geschonken geloof.</w:t>
      </w:r>
    </w:p>
    <w:p w:rsidR="00BC6DD1" w:rsidRDefault="00A823EB" w:rsidP="00EF2B60">
      <w:pPr>
        <w:spacing w:after="0" w:line="240" w:lineRule="auto"/>
        <w:jc w:val="both"/>
        <w:rPr>
          <w:rFonts w:ascii="Times New Roman" w:hAnsi="Times New Roman"/>
          <w:sz w:val="24"/>
          <w:szCs w:val="24"/>
        </w:rPr>
      </w:pPr>
      <w:r>
        <w:rPr>
          <w:rFonts w:ascii="Times New Roman" w:hAnsi="Times New Roman"/>
          <w:sz w:val="24"/>
          <w:szCs w:val="24"/>
        </w:rPr>
        <w:t xml:space="preserve">3. </w:t>
      </w:r>
      <w:r w:rsidR="00013943" w:rsidRPr="00EF2B60">
        <w:rPr>
          <w:rFonts w:ascii="Times New Roman" w:hAnsi="Times New Roman"/>
          <w:sz w:val="24"/>
          <w:szCs w:val="24"/>
        </w:rPr>
        <w:t>Het geloof is de moeder van allen. Het</w:t>
      </w:r>
      <w:r w:rsidR="00EF2B60">
        <w:rPr>
          <w:rFonts w:ascii="Times New Roman" w:hAnsi="Times New Roman"/>
          <w:sz w:val="24"/>
          <w:szCs w:val="24"/>
        </w:rPr>
        <w:t xml:space="preserve"> </w:t>
      </w:r>
      <w:r w:rsidR="00013943" w:rsidRPr="00EF2B60">
        <w:rPr>
          <w:rFonts w:ascii="Times New Roman" w:hAnsi="Times New Roman"/>
          <w:sz w:val="24"/>
          <w:szCs w:val="24"/>
        </w:rPr>
        <w:t xml:space="preserve">wordt gevolgd door verwachting terwijl de liefde tot God, </w:t>
      </w:r>
      <w:r>
        <w:rPr>
          <w:rFonts w:ascii="Times New Roman" w:hAnsi="Times New Roman"/>
          <w:sz w:val="24"/>
          <w:szCs w:val="24"/>
        </w:rPr>
        <w:t>Christ</w:t>
      </w:r>
      <w:r w:rsidR="00013943" w:rsidRPr="00EF2B60">
        <w:rPr>
          <w:rFonts w:ascii="Times New Roman" w:hAnsi="Times New Roman"/>
          <w:sz w:val="24"/>
          <w:szCs w:val="24"/>
        </w:rPr>
        <w:t xml:space="preserve">us en de naaste voorop gaat. Als iemand immers hierin staat, heeft hij de wet der gerechtigheid vervuld. Wie liefde bezit is ver van elke zonde. </w:t>
      </w:r>
    </w:p>
    <w:p w:rsidR="00BC6DD1" w:rsidRDefault="00BC6DD1" w:rsidP="00EF2B60">
      <w:pPr>
        <w:spacing w:after="0" w:line="240" w:lineRule="auto"/>
        <w:jc w:val="both"/>
        <w:rPr>
          <w:rFonts w:ascii="Times New Roman" w:hAnsi="Times New Roman"/>
          <w:sz w:val="24"/>
          <w:szCs w:val="24"/>
        </w:rPr>
      </w:pPr>
    </w:p>
    <w:p w:rsidR="00BC6DD1"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IV. Het begin van alle kwaad is de geldzucht.19 Wij nu weten dat we niets in de wereld hebben gebracht, maar er ook </w:t>
      </w:r>
    </w:p>
    <w:p w:rsidR="00BC6DD1" w:rsidRDefault="00BC6DD1" w:rsidP="00EF2B60">
      <w:pPr>
        <w:spacing w:after="0" w:line="240" w:lineRule="auto"/>
        <w:jc w:val="both"/>
        <w:rPr>
          <w:rFonts w:ascii="Times New Roman" w:hAnsi="Times New Roman"/>
          <w:sz w:val="24"/>
          <w:szCs w:val="24"/>
        </w:rPr>
      </w:pPr>
    </w:p>
    <w:p w:rsidR="00BC6DD1"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10 Hand. 10, 42. </w:t>
      </w:r>
    </w:p>
    <w:p w:rsidR="00BC6DD1"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11 1 Petr. 3, 9 en Rom. 12, 17. </w:t>
      </w:r>
    </w:p>
    <w:p w:rsidR="00BC6DD1"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12 Polycarpus steunt hier op een overlevering die direct teruggaat op het door de</w:t>
      </w:r>
      <w:r w:rsidR="00050652">
        <w:rPr>
          <w:rFonts w:ascii="Times New Roman" w:hAnsi="Times New Roman"/>
          <w:sz w:val="24"/>
          <w:szCs w:val="24"/>
        </w:rPr>
        <w:t xml:space="preserve"> Heere </w:t>
      </w:r>
      <w:r w:rsidRPr="00EF2B60">
        <w:rPr>
          <w:rFonts w:ascii="Times New Roman" w:hAnsi="Times New Roman"/>
          <w:sz w:val="24"/>
          <w:szCs w:val="24"/>
        </w:rPr>
        <w:t xml:space="preserve">gesproken woord. </w:t>
      </w:r>
    </w:p>
    <w:p w:rsidR="00BC6DD1"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13 Mt. 7, 1. </w:t>
      </w:r>
    </w:p>
    <w:p w:rsidR="00BC6DD1"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14 Mt. 7, 2 en Lk. 6, 38. </w:t>
      </w:r>
    </w:p>
    <w:p w:rsidR="00BC6DD1" w:rsidRDefault="00BC6DD1" w:rsidP="00EF2B60">
      <w:pPr>
        <w:spacing w:after="0" w:line="240" w:lineRule="auto"/>
        <w:jc w:val="both"/>
        <w:rPr>
          <w:rFonts w:ascii="Times New Roman" w:hAnsi="Times New Roman"/>
          <w:sz w:val="24"/>
          <w:szCs w:val="24"/>
        </w:rPr>
      </w:pPr>
      <w:r>
        <w:rPr>
          <w:rFonts w:ascii="Times New Roman" w:hAnsi="Times New Roman"/>
          <w:sz w:val="24"/>
          <w:szCs w:val="24"/>
        </w:rPr>
        <w:t>15</w:t>
      </w:r>
      <w:r w:rsidR="00013943" w:rsidRPr="00EF2B60">
        <w:rPr>
          <w:rFonts w:ascii="Times New Roman" w:hAnsi="Times New Roman"/>
          <w:sz w:val="24"/>
          <w:szCs w:val="24"/>
        </w:rPr>
        <w:t xml:space="preserve"> Mt. 5, 3, 10 en Lk. 6, 20. </w:t>
      </w:r>
    </w:p>
    <w:p w:rsidR="00BC6DD1"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16 Een gebruik van het woord </w:t>
      </w:r>
      <w:r w:rsidR="004C3CD8">
        <w:rPr>
          <w:rFonts w:ascii="Times New Roman" w:hAnsi="Times New Roman"/>
          <w:sz w:val="24"/>
          <w:szCs w:val="24"/>
        </w:rPr>
        <w:t>'</w:t>
      </w:r>
      <w:r w:rsidRPr="00EF2B60">
        <w:rPr>
          <w:rFonts w:ascii="Times New Roman" w:hAnsi="Times New Roman"/>
          <w:sz w:val="24"/>
          <w:szCs w:val="24"/>
        </w:rPr>
        <w:t>gerechtigheid</w:t>
      </w:r>
      <w:r w:rsidR="004C3CD8">
        <w:rPr>
          <w:rFonts w:ascii="Times New Roman" w:hAnsi="Times New Roman"/>
          <w:sz w:val="24"/>
          <w:szCs w:val="24"/>
        </w:rPr>
        <w:t>'</w:t>
      </w:r>
      <w:r w:rsidRPr="00EF2B60">
        <w:rPr>
          <w:rFonts w:ascii="Times New Roman" w:hAnsi="Times New Roman"/>
          <w:sz w:val="24"/>
          <w:szCs w:val="24"/>
        </w:rPr>
        <w:t xml:space="preserve"> als in Mt. 5, 6, 10, 20; 6, 1 en 3</w:t>
      </w:r>
      <w:r w:rsidR="00A823EB">
        <w:rPr>
          <w:rFonts w:ascii="Times New Roman" w:hAnsi="Times New Roman"/>
          <w:sz w:val="24"/>
          <w:szCs w:val="24"/>
        </w:rPr>
        <w:t xml:space="preserve">3. </w:t>
      </w:r>
    </w:p>
    <w:p w:rsidR="00BC6DD1"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17 Hand. 16, 12-40. </w:t>
      </w:r>
    </w:p>
    <w:p w:rsidR="00BC6DD1" w:rsidRDefault="00BC6DD1" w:rsidP="00EF2B60">
      <w:pPr>
        <w:spacing w:after="0" w:line="240" w:lineRule="auto"/>
        <w:jc w:val="both"/>
        <w:rPr>
          <w:rFonts w:ascii="Times New Roman" w:hAnsi="Times New Roman"/>
          <w:sz w:val="24"/>
          <w:szCs w:val="24"/>
        </w:rPr>
      </w:pPr>
      <w:r>
        <w:rPr>
          <w:rFonts w:ascii="Times New Roman" w:hAnsi="Times New Roman"/>
          <w:sz w:val="24"/>
          <w:szCs w:val="24"/>
        </w:rPr>
        <w:t>18</w:t>
      </w:r>
      <w:r w:rsidR="00013943" w:rsidRPr="00EF2B60">
        <w:rPr>
          <w:rFonts w:ascii="Times New Roman" w:hAnsi="Times New Roman"/>
          <w:sz w:val="24"/>
          <w:szCs w:val="24"/>
        </w:rPr>
        <w:t xml:space="preserve"> De brief aan de Philippenzen. Feitelijk staat er </w:t>
      </w:r>
      <w:r w:rsidR="004C3CD8">
        <w:rPr>
          <w:rFonts w:ascii="Times New Roman" w:hAnsi="Times New Roman"/>
          <w:sz w:val="24"/>
          <w:szCs w:val="24"/>
        </w:rPr>
        <w:t>'</w:t>
      </w:r>
      <w:r w:rsidR="00013943" w:rsidRPr="00EF2B60">
        <w:rPr>
          <w:rFonts w:ascii="Times New Roman" w:hAnsi="Times New Roman"/>
          <w:sz w:val="24"/>
          <w:szCs w:val="24"/>
        </w:rPr>
        <w:t>brieven</w:t>
      </w:r>
      <w:r w:rsidR="004C3CD8">
        <w:rPr>
          <w:rFonts w:ascii="Times New Roman" w:hAnsi="Times New Roman"/>
          <w:sz w:val="24"/>
          <w:szCs w:val="24"/>
        </w:rPr>
        <w:t>'</w:t>
      </w:r>
      <w:r w:rsidR="00013943" w:rsidRPr="00EF2B60">
        <w:rPr>
          <w:rFonts w:ascii="Times New Roman" w:hAnsi="Times New Roman"/>
          <w:sz w:val="24"/>
          <w:szCs w:val="24"/>
        </w:rPr>
        <w:t xml:space="preserve">, maar er zal wel één brief bedoeld zijn. </w:t>
      </w:r>
    </w:p>
    <w:p w:rsidR="00BC6DD1"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19 1 Tim. 6, 10.</w:t>
      </w:r>
      <w:r w:rsidR="00EF2B60">
        <w:rPr>
          <w:rFonts w:ascii="Times New Roman" w:hAnsi="Times New Roman"/>
          <w:sz w:val="24"/>
          <w:szCs w:val="24"/>
        </w:rPr>
        <w:t xml:space="preserve"> </w:t>
      </w:r>
    </w:p>
    <w:p w:rsidR="00BC6DD1" w:rsidRDefault="00BC6DD1" w:rsidP="00EF2B60">
      <w:pPr>
        <w:spacing w:after="0" w:line="240" w:lineRule="auto"/>
        <w:jc w:val="both"/>
        <w:rPr>
          <w:rFonts w:ascii="Times New Roman" w:hAnsi="Times New Roman"/>
          <w:sz w:val="24"/>
          <w:szCs w:val="24"/>
        </w:rPr>
      </w:pPr>
    </w:p>
    <w:p w:rsidR="00013943" w:rsidRPr="00EF2B60" w:rsidRDefault="00EF2B60" w:rsidP="00EF2B60">
      <w:pPr>
        <w:spacing w:after="0" w:line="240" w:lineRule="auto"/>
        <w:jc w:val="both"/>
        <w:rPr>
          <w:rFonts w:ascii="Times New Roman" w:hAnsi="Times New Roman"/>
          <w:sz w:val="24"/>
          <w:szCs w:val="24"/>
        </w:rPr>
      </w:pPr>
      <w:r>
        <w:rPr>
          <w:rFonts w:ascii="Times New Roman" w:hAnsi="Times New Roman"/>
          <w:sz w:val="24"/>
          <w:szCs w:val="24"/>
        </w:rPr>
        <w:t xml:space="preserve"> </w:t>
      </w:r>
      <w:r w:rsidR="00013943" w:rsidRPr="00EF2B60">
        <w:rPr>
          <w:rFonts w:ascii="Times New Roman" w:hAnsi="Times New Roman"/>
          <w:sz w:val="24"/>
          <w:szCs w:val="24"/>
        </w:rPr>
        <w:t xml:space="preserve">niets uit kunnen wegdragen.20 Daarom wapenen we ons met de wapens van de gerechtigheid21 en leren eerst onszelf te leven volgens de opdracht van </w:t>
      </w:r>
      <w:r w:rsidR="00253F43">
        <w:rPr>
          <w:rFonts w:ascii="Times New Roman" w:hAnsi="Times New Roman"/>
          <w:sz w:val="24"/>
          <w:szCs w:val="24"/>
        </w:rPr>
        <w:t>de Heere.</w:t>
      </w: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2. Dan moet u ook uw echtgenoten naar het hun gegeven geloof en naar de hun gegeven liefde en reinheid leren hun man in alle waarheid te</w:t>
      </w:r>
      <w:r w:rsidR="00EF2B60">
        <w:rPr>
          <w:rFonts w:ascii="Times New Roman" w:hAnsi="Times New Roman"/>
          <w:sz w:val="24"/>
          <w:szCs w:val="24"/>
        </w:rPr>
        <w:t xml:space="preserve"> </w:t>
      </w:r>
      <w:r w:rsidRPr="00EF2B60">
        <w:rPr>
          <w:rFonts w:ascii="Times New Roman" w:hAnsi="Times New Roman"/>
          <w:sz w:val="24"/>
          <w:szCs w:val="24"/>
        </w:rPr>
        <w:t>beminnen, vervolgens ieder gelijkelijk lief te hebben met volledige zelfbeheersing en tenslotte hun kinderen op te voeden</w:t>
      </w:r>
      <w:r w:rsidR="00EF2B60">
        <w:rPr>
          <w:rFonts w:ascii="Times New Roman" w:hAnsi="Times New Roman"/>
          <w:sz w:val="24"/>
          <w:szCs w:val="24"/>
        </w:rPr>
        <w:t xml:space="preserve"> </w:t>
      </w:r>
      <w:r w:rsidRPr="00EF2B60">
        <w:rPr>
          <w:rFonts w:ascii="Times New Roman" w:hAnsi="Times New Roman"/>
          <w:sz w:val="24"/>
          <w:szCs w:val="24"/>
        </w:rPr>
        <w:t>in de vreze des Heren.</w:t>
      </w:r>
    </w:p>
    <w:p w:rsidR="00253F43"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2. De weduwen moeten bezonnenheid</w:t>
      </w:r>
      <w:r w:rsidR="00EF2B60">
        <w:rPr>
          <w:rFonts w:ascii="Times New Roman" w:hAnsi="Times New Roman"/>
          <w:sz w:val="24"/>
          <w:szCs w:val="24"/>
        </w:rPr>
        <w:t xml:space="preserve"> </w:t>
      </w:r>
      <w:r w:rsidRPr="00EF2B60">
        <w:rPr>
          <w:rFonts w:ascii="Times New Roman" w:hAnsi="Times New Roman"/>
          <w:sz w:val="24"/>
          <w:szCs w:val="24"/>
        </w:rPr>
        <w:t xml:space="preserve">leren aangaande het geloof in </w:t>
      </w:r>
      <w:r w:rsidR="00253F43">
        <w:rPr>
          <w:rFonts w:ascii="Times New Roman" w:hAnsi="Times New Roman"/>
          <w:sz w:val="24"/>
          <w:szCs w:val="24"/>
        </w:rPr>
        <w:t>de Heere.</w:t>
      </w:r>
      <w:r w:rsidRPr="00EF2B60">
        <w:rPr>
          <w:rFonts w:ascii="Times New Roman" w:hAnsi="Times New Roman"/>
          <w:sz w:val="24"/>
          <w:szCs w:val="24"/>
        </w:rPr>
        <w:t xml:space="preserve"> Ze moeten onophoudelijk voor allen bidden en zich onthouden van lasteren,</w:t>
      </w:r>
      <w:r w:rsidR="00EF2B60">
        <w:rPr>
          <w:rFonts w:ascii="Times New Roman" w:hAnsi="Times New Roman"/>
          <w:sz w:val="24"/>
          <w:szCs w:val="24"/>
        </w:rPr>
        <w:t xml:space="preserve"> </w:t>
      </w:r>
      <w:r w:rsidRPr="00EF2B60">
        <w:rPr>
          <w:rFonts w:ascii="Times New Roman" w:hAnsi="Times New Roman"/>
          <w:sz w:val="24"/>
          <w:szCs w:val="24"/>
        </w:rPr>
        <w:t>kwaadspreken, onwaarheid spreken, geldzucht en alle kwaad. Laten we weten dat ze een altaar van God zijn en dat God allen doorziet en niets voor hem verborgen is. Dit geldt zowel plannen als gedachten en wat ook maar verborgen is in het hart.</w:t>
      </w:r>
      <w:r w:rsidR="00EF2B60">
        <w:rPr>
          <w:rFonts w:ascii="Times New Roman" w:hAnsi="Times New Roman"/>
          <w:sz w:val="24"/>
          <w:szCs w:val="24"/>
        </w:rPr>
        <w:t xml:space="preserve"> </w:t>
      </w:r>
    </w:p>
    <w:p w:rsidR="00253F43" w:rsidRDefault="00253F43" w:rsidP="00EF2B60">
      <w:pPr>
        <w:spacing w:after="0" w:line="240" w:lineRule="auto"/>
        <w:jc w:val="both"/>
        <w:rPr>
          <w:rFonts w:ascii="Times New Roman" w:hAnsi="Times New Roman"/>
          <w:sz w:val="24"/>
          <w:szCs w:val="24"/>
        </w:rPr>
      </w:pP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V. Daar we weten dat God niet met zich laat spotten22 behoren we op waardige wijze in overeenstemming met zijn</w:t>
      </w:r>
      <w:r w:rsidR="00EF2B60">
        <w:rPr>
          <w:rFonts w:ascii="Times New Roman" w:hAnsi="Times New Roman"/>
          <w:sz w:val="24"/>
          <w:szCs w:val="24"/>
        </w:rPr>
        <w:t xml:space="preserve"> </w:t>
      </w:r>
      <w:r w:rsidRPr="00EF2B60">
        <w:rPr>
          <w:rFonts w:ascii="Times New Roman" w:hAnsi="Times New Roman"/>
          <w:sz w:val="24"/>
          <w:szCs w:val="24"/>
        </w:rPr>
        <w:t>gebod en zijn glorie te leven.</w:t>
      </w: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2. Evenzo moeten de diakenen onberispelijk zijn ten overstaan van zijn gerechtigheid als dienaren van God en </w:t>
      </w:r>
      <w:r w:rsidR="00A823EB">
        <w:rPr>
          <w:rFonts w:ascii="Times New Roman" w:hAnsi="Times New Roman"/>
          <w:sz w:val="24"/>
          <w:szCs w:val="24"/>
        </w:rPr>
        <w:t>Christ</w:t>
      </w:r>
      <w:r w:rsidRPr="00EF2B60">
        <w:rPr>
          <w:rFonts w:ascii="Times New Roman" w:hAnsi="Times New Roman"/>
          <w:sz w:val="24"/>
          <w:szCs w:val="24"/>
        </w:rPr>
        <w:t>us en niet van mensen. Ze moeten niet lasteren, dubbelzinnig spreken, niet geldzuchtig zijn,</w:t>
      </w:r>
      <w:r w:rsidR="00EF2B60">
        <w:rPr>
          <w:rFonts w:ascii="Times New Roman" w:hAnsi="Times New Roman"/>
          <w:sz w:val="24"/>
          <w:szCs w:val="24"/>
        </w:rPr>
        <w:t xml:space="preserve"> </w:t>
      </w:r>
      <w:r w:rsidRPr="00EF2B60">
        <w:rPr>
          <w:rFonts w:ascii="Times New Roman" w:hAnsi="Times New Roman"/>
          <w:sz w:val="24"/>
          <w:szCs w:val="24"/>
        </w:rPr>
        <w:t>maar beheerst in alles, barmhartig en ijverig. Ze moeten handelen naar de waarheid van de</w:t>
      </w:r>
      <w:r w:rsidR="00050652">
        <w:rPr>
          <w:rFonts w:ascii="Times New Roman" w:hAnsi="Times New Roman"/>
          <w:sz w:val="24"/>
          <w:szCs w:val="24"/>
        </w:rPr>
        <w:t xml:space="preserve"> Heere </w:t>
      </w:r>
      <w:r w:rsidRPr="00EF2B60">
        <w:rPr>
          <w:rFonts w:ascii="Times New Roman" w:hAnsi="Times New Roman"/>
          <w:sz w:val="24"/>
          <w:szCs w:val="24"/>
        </w:rPr>
        <w:t>die een diaken van allen</w:t>
      </w:r>
      <w:r w:rsidR="00EF2B60">
        <w:rPr>
          <w:rFonts w:ascii="Times New Roman" w:hAnsi="Times New Roman"/>
          <w:sz w:val="24"/>
          <w:szCs w:val="24"/>
        </w:rPr>
        <w:t xml:space="preserve"> </w:t>
      </w:r>
      <w:r w:rsidRPr="00EF2B60">
        <w:rPr>
          <w:rFonts w:ascii="Times New Roman" w:hAnsi="Times New Roman"/>
          <w:sz w:val="24"/>
          <w:szCs w:val="24"/>
        </w:rPr>
        <w:t>was.23 Als we hem in deze tijd behagen zullen dan zullen we in de toekomst aangenomen worden. Hij heeft toch beloofd ons vanuit de doden op te wekken. Wanneer we voor hem op waardige wijze leven, zullen we ook met hem koning zijn.24</w:t>
      </w:r>
      <w:r w:rsidR="00EF2B60">
        <w:rPr>
          <w:rFonts w:ascii="Times New Roman" w:hAnsi="Times New Roman"/>
          <w:sz w:val="24"/>
          <w:szCs w:val="24"/>
        </w:rPr>
        <w:t xml:space="preserve"> </w:t>
      </w:r>
      <w:r w:rsidRPr="00EF2B60">
        <w:rPr>
          <w:rFonts w:ascii="Times New Roman" w:hAnsi="Times New Roman"/>
          <w:sz w:val="24"/>
          <w:szCs w:val="24"/>
        </w:rPr>
        <w:t>Als we maar geloven.</w:t>
      </w:r>
    </w:p>
    <w:p w:rsidR="00253F43" w:rsidRDefault="00A823EB" w:rsidP="00EF2B60">
      <w:pPr>
        <w:spacing w:after="0" w:line="240" w:lineRule="auto"/>
        <w:jc w:val="both"/>
        <w:rPr>
          <w:rFonts w:ascii="Times New Roman" w:hAnsi="Times New Roman"/>
          <w:sz w:val="24"/>
          <w:szCs w:val="24"/>
        </w:rPr>
      </w:pPr>
      <w:r>
        <w:rPr>
          <w:rFonts w:ascii="Times New Roman" w:hAnsi="Times New Roman"/>
          <w:sz w:val="24"/>
          <w:szCs w:val="24"/>
        </w:rPr>
        <w:t xml:space="preserve">3. </w:t>
      </w:r>
      <w:r w:rsidR="00013943" w:rsidRPr="00EF2B60">
        <w:rPr>
          <w:rFonts w:ascii="Times New Roman" w:hAnsi="Times New Roman"/>
          <w:sz w:val="24"/>
          <w:szCs w:val="24"/>
        </w:rPr>
        <w:t>Evenzo moeten ook de jongeren onberispelijk in alles zijn. Ze moeten vooral bedacht zijn op</w:t>
      </w:r>
      <w:r w:rsidR="00EF2B60">
        <w:rPr>
          <w:rFonts w:ascii="Times New Roman" w:hAnsi="Times New Roman"/>
          <w:sz w:val="24"/>
          <w:szCs w:val="24"/>
        </w:rPr>
        <w:t xml:space="preserve"> </w:t>
      </w:r>
      <w:r w:rsidR="00013943" w:rsidRPr="00EF2B60">
        <w:rPr>
          <w:rFonts w:ascii="Times New Roman" w:hAnsi="Times New Roman"/>
          <w:sz w:val="24"/>
          <w:szCs w:val="24"/>
        </w:rPr>
        <w:t>reinheid en ze moeten zich in toom houden waar het om het kwade gaat. Het is goed zich te onttrekken aan de begeerten van de wereld. Immers alle begeerte is in strijd met de Geest25 en ontuchtigen, mensen met verwijfde praktijken,</w:t>
      </w:r>
      <w:r w:rsidR="00EF2B60">
        <w:rPr>
          <w:rFonts w:ascii="Times New Roman" w:hAnsi="Times New Roman"/>
          <w:sz w:val="24"/>
          <w:szCs w:val="24"/>
        </w:rPr>
        <w:t xml:space="preserve"> </w:t>
      </w:r>
      <w:r w:rsidR="00013943" w:rsidRPr="00EF2B60">
        <w:rPr>
          <w:rFonts w:ascii="Times New Roman" w:hAnsi="Times New Roman"/>
          <w:sz w:val="24"/>
          <w:szCs w:val="24"/>
        </w:rPr>
        <w:t>noch zij die ontucht met mannen bedrijven zullen het konink</w:t>
      </w:r>
    </w:p>
    <w:p w:rsidR="00253F43" w:rsidRDefault="00253F43" w:rsidP="00EF2B60">
      <w:pPr>
        <w:spacing w:after="0" w:line="240" w:lineRule="auto"/>
        <w:jc w:val="both"/>
        <w:rPr>
          <w:rFonts w:ascii="Times New Roman" w:hAnsi="Times New Roman"/>
          <w:sz w:val="24"/>
          <w:szCs w:val="24"/>
        </w:rPr>
      </w:pPr>
    </w:p>
    <w:p w:rsidR="00253F43"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20 1 Tim. 6, 7.</w:t>
      </w:r>
      <w:r w:rsidR="00EF2B60">
        <w:rPr>
          <w:rFonts w:ascii="Times New Roman" w:hAnsi="Times New Roman"/>
          <w:sz w:val="24"/>
          <w:szCs w:val="24"/>
        </w:rPr>
        <w:t xml:space="preserve"> </w:t>
      </w:r>
      <w:r w:rsidRPr="00EF2B60">
        <w:rPr>
          <w:rFonts w:ascii="Times New Roman" w:hAnsi="Times New Roman"/>
          <w:sz w:val="24"/>
          <w:szCs w:val="24"/>
        </w:rPr>
        <w:t>21 2 Kor. 6, 7. 22 Gal. 6, 7. 23 Vgl. Mk. 9, 35; 10, 45; Mt. 20, 28, Lk. 22, 27. 24 1 Tim. 2, 12 en Rom. 8, 17. 25 lPetr. 2, 11 en Jac. 5, 17. 118</w:t>
      </w:r>
      <w:r w:rsidR="00EF2B60">
        <w:rPr>
          <w:rFonts w:ascii="Times New Roman" w:hAnsi="Times New Roman"/>
          <w:sz w:val="24"/>
          <w:szCs w:val="24"/>
        </w:rPr>
        <w:t xml:space="preserve"> </w:t>
      </w:r>
    </w:p>
    <w:p w:rsidR="00253F43" w:rsidRDefault="00253F43" w:rsidP="00EF2B60">
      <w:pPr>
        <w:spacing w:after="0" w:line="240" w:lineRule="auto"/>
        <w:jc w:val="both"/>
        <w:rPr>
          <w:rFonts w:ascii="Times New Roman" w:hAnsi="Times New Roman"/>
          <w:sz w:val="24"/>
          <w:szCs w:val="24"/>
        </w:rPr>
      </w:pPr>
    </w:p>
    <w:p w:rsidR="00253F43"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rijk van God erven.26 Dit geldt ook voor hen die onbetamelijk leven. Daarom moet men zich van dit alles onthouden en</w:t>
      </w:r>
      <w:r w:rsidR="00EF2B60">
        <w:rPr>
          <w:rFonts w:ascii="Times New Roman" w:hAnsi="Times New Roman"/>
          <w:sz w:val="24"/>
          <w:szCs w:val="24"/>
        </w:rPr>
        <w:t xml:space="preserve"> </w:t>
      </w:r>
      <w:r w:rsidRPr="00EF2B60">
        <w:rPr>
          <w:rFonts w:ascii="Times New Roman" w:hAnsi="Times New Roman"/>
          <w:sz w:val="24"/>
          <w:szCs w:val="24"/>
        </w:rPr>
        <w:t xml:space="preserve">zich onderwerpen aan de oudsten en diakenen zoals aan God en </w:t>
      </w:r>
      <w:r w:rsidR="00A823EB">
        <w:rPr>
          <w:rFonts w:ascii="Times New Roman" w:hAnsi="Times New Roman"/>
          <w:sz w:val="24"/>
          <w:szCs w:val="24"/>
        </w:rPr>
        <w:t>Christ</w:t>
      </w:r>
      <w:r w:rsidRPr="00EF2B60">
        <w:rPr>
          <w:rFonts w:ascii="Times New Roman" w:hAnsi="Times New Roman"/>
          <w:sz w:val="24"/>
          <w:szCs w:val="24"/>
        </w:rPr>
        <w:t>us. De maagden moeten leven met een onbevlekt en rein geweten.</w:t>
      </w:r>
      <w:r w:rsidR="00EF2B60">
        <w:rPr>
          <w:rFonts w:ascii="Times New Roman" w:hAnsi="Times New Roman"/>
          <w:sz w:val="24"/>
          <w:szCs w:val="24"/>
        </w:rPr>
        <w:t xml:space="preserve"> </w:t>
      </w:r>
    </w:p>
    <w:p w:rsidR="00253F43" w:rsidRDefault="00253F43" w:rsidP="00EF2B60">
      <w:pPr>
        <w:spacing w:after="0" w:line="240" w:lineRule="auto"/>
        <w:jc w:val="both"/>
        <w:rPr>
          <w:rFonts w:ascii="Times New Roman" w:hAnsi="Times New Roman"/>
          <w:sz w:val="24"/>
          <w:szCs w:val="24"/>
        </w:rPr>
      </w:pPr>
    </w:p>
    <w:p w:rsidR="00253F43"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VI. De oudsten moeten barmhartig zijn, voor allen medelijdend; ze moeten terugbrengen wat afgedwaald is, alle zieken bezoeken, geen weduwe, wees of arme onbezorgd laten,</w:t>
      </w:r>
      <w:r w:rsidR="00EF2B60">
        <w:rPr>
          <w:rFonts w:ascii="Times New Roman" w:hAnsi="Times New Roman"/>
          <w:sz w:val="24"/>
          <w:szCs w:val="24"/>
        </w:rPr>
        <w:t xml:space="preserve"> </w:t>
      </w:r>
      <w:r w:rsidRPr="00EF2B60">
        <w:rPr>
          <w:rFonts w:ascii="Times New Roman" w:hAnsi="Times New Roman"/>
          <w:sz w:val="24"/>
          <w:szCs w:val="24"/>
        </w:rPr>
        <w:t>maar daarentegen altijd bedacht zijn op wat schoon is voor God en mensen.27 Ze moeten zich onthouden van elke vorm van toorn, partijdigheid en een onrechtvaardig oordeel. Ze moeten zich afzijdig houden van geldzucht. Ze moeten niet te goedgelovig zijn noch streng in hun oordeel en ze moeten weten dat we allen onze tol aan de zonde hebben betaald.</w:t>
      </w:r>
      <w:r w:rsidR="00EF2B60">
        <w:rPr>
          <w:rFonts w:ascii="Times New Roman" w:hAnsi="Times New Roman"/>
          <w:sz w:val="24"/>
          <w:szCs w:val="24"/>
        </w:rPr>
        <w:t xml:space="preserve"> </w:t>
      </w:r>
    </w:p>
    <w:p w:rsidR="00253F43"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2. Als we de</w:t>
      </w:r>
      <w:r w:rsidR="00050652">
        <w:rPr>
          <w:rFonts w:ascii="Times New Roman" w:hAnsi="Times New Roman"/>
          <w:sz w:val="24"/>
          <w:szCs w:val="24"/>
        </w:rPr>
        <w:t xml:space="preserve"> Heere </w:t>
      </w:r>
      <w:r w:rsidRPr="00EF2B60">
        <w:rPr>
          <w:rFonts w:ascii="Times New Roman" w:hAnsi="Times New Roman"/>
          <w:sz w:val="24"/>
          <w:szCs w:val="24"/>
        </w:rPr>
        <w:t>bidden om vergeving moeten wij ook vergeven want we leven onder het oog van de</w:t>
      </w:r>
      <w:r w:rsidR="00050652">
        <w:rPr>
          <w:rFonts w:ascii="Times New Roman" w:hAnsi="Times New Roman"/>
          <w:sz w:val="24"/>
          <w:szCs w:val="24"/>
        </w:rPr>
        <w:t xml:space="preserve"> Heere </w:t>
      </w:r>
      <w:r w:rsidRPr="00EF2B60">
        <w:rPr>
          <w:rFonts w:ascii="Times New Roman" w:hAnsi="Times New Roman"/>
          <w:sz w:val="24"/>
          <w:szCs w:val="24"/>
        </w:rPr>
        <w:t>en God en</w:t>
      </w:r>
      <w:r w:rsidR="00EF2B60">
        <w:rPr>
          <w:rFonts w:ascii="Times New Roman" w:hAnsi="Times New Roman"/>
          <w:sz w:val="24"/>
          <w:szCs w:val="24"/>
        </w:rPr>
        <w:t xml:space="preserve"> </w:t>
      </w:r>
      <w:r w:rsidRPr="00EF2B60">
        <w:rPr>
          <w:rFonts w:ascii="Times New Roman" w:hAnsi="Times New Roman"/>
          <w:sz w:val="24"/>
          <w:szCs w:val="24"/>
        </w:rPr>
        <w:t xml:space="preserve">allen moeten we voor de rechterstoel van </w:t>
      </w:r>
      <w:r w:rsidR="00A823EB">
        <w:rPr>
          <w:rFonts w:ascii="Times New Roman" w:hAnsi="Times New Roman"/>
          <w:sz w:val="24"/>
          <w:szCs w:val="24"/>
        </w:rPr>
        <w:t>Christ</w:t>
      </w:r>
      <w:r w:rsidRPr="00EF2B60">
        <w:rPr>
          <w:rFonts w:ascii="Times New Roman" w:hAnsi="Times New Roman"/>
          <w:sz w:val="24"/>
          <w:szCs w:val="24"/>
        </w:rPr>
        <w:t>us verschijnen en ieder zal voor zichzelf rekenschap moeten afleggen.28</w:t>
      </w:r>
      <w:r w:rsidR="00EF2B60">
        <w:rPr>
          <w:rFonts w:ascii="Times New Roman" w:hAnsi="Times New Roman"/>
          <w:sz w:val="24"/>
          <w:szCs w:val="24"/>
        </w:rPr>
        <w:t xml:space="preserve"> </w:t>
      </w:r>
    </w:p>
    <w:p w:rsidR="00253F43" w:rsidRDefault="00A823EB" w:rsidP="00EF2B60">
      <w:pPr>
        <w:spacing w:after="0" w:line="240" w:lineRule="auto"/>
        <w:jc w:val="both"/>
        <w:rPr>
          <w:rFonts w:ascii="Times New Roman" w:hAnsi="Times New Roman"/>
          <w:sz w:val="24"/>
          <w:szCs w:val="24"/>
        </w:rPr>
      </w:pPr>
      <w:r>
        <w:rPr>
          <w:rFonts w:ascii="Times New Roman" w:hAnsi="Times New Roman"/>
          <w:sz w:val="24"/>
          <w:szCs w:val="24"/>
        </w:rPr>
        <w:t xml:space="preserve">3. </w:t>
      </w:r>
      <w:r w:rsidR="00013943" w:rsidRPr="00EF2B60">
        <w:rPr>
          <w:rFonts w:ascii="Times New Roman" w:hAnsi="Times New Roman"/>
          <w:sz w:val="24"/>
          <w:szCs w:val="24"/>
        </w:rPr>
        <w:t>Laten we hem met eerbied en volledige godsvrucht dienen</w:t>
      </w:r>
      <w:r w:rsidR="00EF2B60">
        <w:rPr>
          <w:rFonts w:ascii="Times New Roman" w:hAnsi="Times New Roman"/>
          <w:sz w:val="24"/>
          <w:szCs w:val="24"/>
        </w:rPr>
        <w:t xml:space="preserve"> </w:t>
      </w:r>
      <w:r w:rsidR="00013943" w:rsidRPr="00EF2B60">
        <w:rPr>
          <w:rFonts w:ascii="Times New Roman" w:hAnsi="Times New Roman"/>
          <w:sz w:val="24"/>
          <w:szCs w:val="24"/>
        </w:rPr>
        <w:t>zoals hij zelf bevolen heeft en zoals de apostelen en de profeten die de komst van onze</w:t>
      </w:r>
      <w:r w:rsidR="00050652">
        <w:rPr>
          <w:rFonts w:ascii="Times New Roman" w:hAnsi="Times New Roman"/>
          <w:sz w:val="24"/>
          <w:szCs w:val="24"/>
        </w:rPr>
        <w:t xml:space="preserve"> Heere </w:t>
      </w:r>
      <w:r w:rsidR="00013943" w:rsidRPr="00EF2B60">
        <w:rPr>
          <w:rFonts w:ascii="Times New Roman" w:hAnsi="Times New Roman"/>
          <w:sz w:val="24"/>
          <w:szCs w:val="24"/>
        </w:rPr>
        <w:t>hebben aangekondigd,</w:t>
      </w:r>
      <w:r w:rsidR="00EF2B60">
        <w:rPr>
          <w:rFonts w:ascii="Times New Roman" w:hAnsi="Times New Roman"/>
          <w:sz w:val="24"/>
          <w:szCs w:val="24"/>
        </w:rPr>
        <w:t xml:space="preserve"> </w:t>
      </w:r>
      <w:r w:rsidR="00013943" w:rsidRPr="00EF2B60">
        <w:rPr>
          <w:rFonts w:ascii="Times New Roman" w:hAnsi="Times New Roman"/>
          <w:sz w:val="24"/>
          <w:szCs w:val="24"/>
        </w:rPr>
        <w:t>hebben gepredikt. Laten we het goede najagen en ons onthouden van wat ergernis geeft, van valse broeders en van hen</w:t>
      </w:r>
      <w:r w:rsidR="00EF2B60">
        <w:rPr>
          <w:rFonts w:ascii="Times New Roman" w:hAnsi="Times New Roman"/>
          <w:sz w:val="24"/>
          <w:szCs w:val="24"/>
        </w:rPr>
        <w:t xml:space="preserve"> </w:t>
      </w:r>
      <w:r w:rsidR="00013943" w:rsidRPr="00EF2B60">
        <w:rPr>
          <w:rFonts w:ascii="Times New Roman" w:hAnsi="Times New Roman"/>
          <w:sz w:val="24"/>
          <w:szCs w:val="24"/>
        </w:rPr>
        <w:t>die de naam van de</w:t>
      </w:r>
      <w:r w:rsidR="00050652">
        <w:rPr>
          <w:rFonts w:ascii="Times New Roman" w:hAnsi="Times New Roman"/>
          <w:sz w:val="24"/>
          <w:szCs w:val="24"/>
        </w:rPr>
        <w:t xml:space="preserve"> Heere </w:t>
      </w:r>
      <w:r w:rsidR="00013943" w:rsidRPr="00EF2B60">
        <w:rPr>
          <w:rFonts w:ascii="Times New Roman" w:hAnsi="Times New Roman"/>
          <w:sz w:val="24"/>
          <w:szCs w:val="24"/>
        </w:rPr>
        <w:t xml:space="preserve">op huichelachtige wijze dragen. Zij brengen domme mensen aan het dwalen. </w:t>
      </w:r>
    </w:p>
    <w:p w:rsidR="00253F43" w:rsidRDefault="00253F43" w:rsidP="00EF2B60">
      <w:pPr>
        <w:spacing w:after="0" w:line="240" w:lineRule="auto"/>
        <w:jc w:val="both"/>
        <w:rPr>
          <w:rFonts w:ascii="Times New Roman" w:hAnsi="Times New Roman"/>
          <w:sz w:val="24"/>
          <w:szCs w:val="24"/>
        </w:rPr>
      </w:pPr>
    </w:p>
    <w:p w:rsidR="00253F43"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VII. Ieder die belijdt dat Jezus </w:t>
      </w:r>
      <w:r w:rsidR="00A823EB">
        <w:rPr>
          <w:rFonts w:ascii="Times New Roman" w:hAnsi="Times New Roman"/>
          <w:sz w:val="24"/>
          <w:szCs w:val="24"/>
        </w:rPr>
        <w:t>Christ</w:t>
      </w:r>
      <w:r w:rsidRPr="00EF2B60">
        <w:rPr>
          <w:rFonts w:ascii="Times New Roman" w:hAnsi="Times New Roman"/>
          <w:sz w:val="24"/>
          <w:szCs w:val="24"/>
        </w:rPr>
        <w:t>us niet in het vlees is gekomen is een anti</w:t>
      </w:r>
      <w:r w:rsidR="00A823EB">
        <w:rPr>
          <w:rFonts w:ascii="Times New Roman" w:hAnsi="Times New Roman"/>
          <w:sz w:val="24"/>
          <w:szCs w:val="24"/>
        </w:rPr>
        <w:t>Christ</w:t>
      </w:r>
      <w:r w:rsidRPr="00EF2B60">
        <w:rPr>
          <w:rFonts w:ascii="Times New Roman" w:hAnsi="Times New Roman"/>
          <w:sz w:val="24"/>
          <w:szCs w:val="24"/>
        </w:rPr>
        <w:t>.29 Ieder die het getuigenis van het kruis niet belijdt, is uit de duivel. Wie de woorden van de</w:t>
      </w:r>
      <w:r w:rsidR="00050652">
        <w:rPr>
          <w:rFonts w:ascii="Times New Roman" w:hAnsi="Times New Roman"/>
          <w:sz w:val="24"/>
          <w:szCs w:val="24"/>
        </w:rPr>
        <w:t xml:space="preserve"> Heere </w:t>
      </w:r>
      <w:r w:rsidRPr="00EF2B60">
        <w:rPr>
          <w:rFonts w:ascii="Times New Roman" w:hAnsi="Times New Roman"/>
          <w:sz w:val="24"/>
          <w:szCs w:val="24"/>
        </w:rPr>
        <w:t>naar eigen believen verdraait en zegt dat er geen opstanding en oordeel is30 die is de eerstgeborene van de satan.</w:t>
      </w:r>
      <w:r w:rsidR="00EF2B60">
        <w:rPr>
          <w:rFonts w:ascii="Times New Roman" w:hAnsi="Times New Roman"/>
          <w:sz w:val="24"/>
          <w:szCs w:val="24"/>
        </w:rPr>
        <w:t xml:space="preserve"> </w:t>
      </w:r>
      <w:r w:rsidRPr="00EF2B60">
        <w:rPr>
          <w:rFonts w:ascii="Times New Roman" w:hAnsi="Times New Roman"/>
          <w:sz w:val="24"/>
          <w:szCs w:val="24"/>
        </w:rPr>
        <w:t>2. Laten we daarom uit de weg gaan voor de dwaasheid van velen en de valse leringen en ons wenden tot het woord dat ons vanaf het begin is overgeleverd. Laten we nuchter zijn</w:t>
      </w:r>
      <w:r w:rsidR="00EF2B60">
        <w:rPr>
          <w:rFonts w:ascii="Times New Roman" w:hAnsi="Times New Roman"/>
          <w:sz w:val="24"/>
          <w:szCs w:val="24"/>
        </w:rPr>
        <w:t xml:space="preserve"> </w:t>
      </w:r>
      <w:r w:rsidRPr="00EF2B60">
        <w:rPr>
          <w:rFonts w:ascii="Times New Roman" w:hAnsi="Times New Roman"/>
          <w:sz w:val="24"/>
          <w:szCs w:val="24"/>
        </w:rPr>
        <w:t>om te bidden en volharden in het vasten. Laten we de alziend</w:t>
      </w:r>
      <w:r w:rsidR="00253F43">
        <w:rPr>
          <w:rFonts w:ascii="Times New Roman" w:hAnsi="Times New Roman"/>
          <w:sz w:val="24"/>
          <w:szCs w:val="24"/>
        </w:rPr>
        <w:t>e</w:t>
      </w:r>
    </w:p>
    <w:p w:rsidR="00253F43" w:rsidRDefault="00253F43" w:rsidP="00EF2B60">
      <w:pPr>
        <w:spacing w:after="0" w:line="240" w:lineRule="auto"/>
        <w:jc w:val="both"/>
        <w:rPr>
          <w:rFonts w:ascii="Times New Roman" w:hAnsi="Times New Roman"/>
          <w:sz w:val="24"/>
          <w:szCs w:val="24"/>
        </w:rPr>
      </w:pPr>
    </w:p>
    <w:p w:rsidR="00253F43" w:rsidRDefault="00253F43" w:rsidP="00EF2B60">
      <w:pPr>
        <w:spacing w:after="0" w:line="240" w:lineRule="auto"/>
        <w:jc w:val="both"/>
        <w:rPr>
          <w:rFonts w:ascii="Times New Roman" w:hAnsi="Times New Roman"/>
          <w:sz w:val="24"/>
          <w:szCs w:val="24"/>
        </w:rPr>
      </w:pPr>
      <w:r>
        <w:rPr>
          <w:rFonts w:ascii="Times New Roman" w:hAnsi="Times New Roman"/>
          <w:sz w:val="24"/>
          <w:szCs w:val="24"/>
        </w:rPr>
        <w:t>26</w:t>
      </w:r>
      <w:r w:rsidR="00013943" w:rsidRPr="00EF2B60">
        <w:rPr>
          <w:rFonts w:ascii="Times New Roman" w:hAnsi="Times New Roman"/>
          <w:sz w:val="24"/>
          <w:szCs w:val="24"/>
        </w:rPr>
        <w:t xml:space="preserve"> 1 Kor. 6, 9-10.</w:t>
      </w:r>
      <w:r w:rsidR="00EF2B60">
        <w:rPr>
          <w:rFonts w:ascii="Times New Roman" w:hAnsi="Times New Roman"/>
          <w:sz w:val="24"/>
          <w:szCs w:val="24"/>
        </w:rPr>
        <w:t xml:space="preserve"> </w:t>
      </w:r>
    </w:p>
    <w:p w:rsidR="00253F43"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27 Spr. 3, 4; 2 Kor. 8, 21 en Rom. 12, 17. </w:t>
      </w:r>
    </w:p>
    <w:p w:rsidR="00253F43"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28 Rom. 14, 10 en 12; 1 Kor. 5, 10. </w:t>
      </w:r>
    </w:p>
    <w:p w:rsidR="00253F43"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29 1 Joh. 4, 2-</w:t>
      </w:r>
      <w:r w:rsidR="00A823EB">
        <w:rPr>
          <w:rFonts w:ascii="Times New Roman" w:hAnsi="Times New Roman"/>
          <w:sz w:val="24"/>
          <w:szCs w:val="24"/>
        </w:rPr>
        <w:t xml:space="preserve">3. </w:t>
      </w:r>
    </w:p>
    <w:p w:rsidR="00253F43"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30 Vgl. 2 Tim. 4, </w:t>
      </w:r>
      <w:r w:rsidR="00A823EB">
        <w:rPr>
          <w:rFonts w:ascii="Times New Roman" w:hAnsi="Times New Roman"/>
          <w:sz w:val="24"/>
          <w:szCs w:val="24"/>
        </w:rPr>
        <w:t xml:space="preserve">3. </w:t>
      </w:r>
    </w:p>
    <w:p w:rsidR="00253F43" w:rsidRDefault="00253F43" w:rsidP="00EF2B60">
      <w:pPr>
        <w:spacing w:after="0" w:line="240" w:lineRule="auto"/>
        <w:jc w:val="both"/>
        <w:rPr>
          <w:rFonts w:ascii="Times New Roman" w:hAnsi="Times New Roman"/>
          <w:sz w:val="24"/>
          <w:szCs w:val="24"/>
        </w:rPr>
      </w:pPr>
    </w:p>
    <w:p w:rsidR="00253F43"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God smekend vragen met de woorden van de</w:t>
      </w:r>
      <w:r w:rsidR="00050652">
        <w:rPr>
          <w:rFonts w:ascii="Times New Roman" w:hAnsi="Times New Roman"/>
          <w:sz w:val="24"/>
          <w:szCs w:val="24"/>
        </w:rPr>
        <w:t xml:space="preserve"> Heere </w:t>
      </w:r>
      <w:r w:rsidRPr="00EF2B60">
        <w:rPr>
          <w:rFonts w:ascii="Times New Roman" w:hAnsi="Times New Roman"/>
          <w:sz w:val="24"/>
          <w:szCs w:val="24"/>
        </w:rPr>
        <w:t xml:space="preserve">ons niet in verzoeking te leiden.31 De geest is wel gewillig maar het vlees is zwak.32 </w:t>
      </w:r>
    </w:p>
    <w:p w:rsidR="00253F43" w:rsidRDefault="00253F43" w:rsidP="00EF2B60">
      <w:pPr>
        <w:spacing w:after="0" w:line="240" w:lineRule="auto"/>
        <w:jc w:val="both"/>
        <w:rPr>
          <w:rFonts w:ascii="Times New Roman" w:hAnsi="Times New Roman"/>
          <w:sz w:val="24"/>
          <w:szCs w:val="24"/>
        </w:rPr>
      </w:pP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VIII. Laten we altijd volhouden in onze verwachting en in het onderpand van onze gerechtigheid, Jezus </w:t>
      </w:r>
      <w:r w:rsidR="00A823EB">
        <w:rPr>
          <w:rFonts w:ascii="Times New Roman" w:hAnsi="Times New Roman"/>
          <w:sz w:val="24"/>
          <w:szCs w:val="24"/>
        </w:rPr>
        <w:t>Christ</w:t>
      </w:r>
      <w:r w:rsidRPr="00EF2B60">
        <w:rPr>
          <w:rFonts w:ascii="Times New Roman" w:hAnsi="Times New Roman"/>
          <w:sz w:val="24"/>
          <w:szCs w:val="24"/>
        </w:rPr>
        <w:t>us, die onze zonden in zijn eigen lichaam heeft gedragen aan het kruis.33 Hij die geen zonde heeft gedaan en in wiens mond geen bedrog werd gevonden,34 maar die om ons alles heeft verdragen opdat we in hem zouden leven.</w:t>
      </w:r>
    </w:p>
    <w:p w:rsidR="00253F43"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2. Laten we zijn volharding navolgen en indien we lijden om zijn naam, laten we hem verheerlijken. Dit voorbeeld heeft hij ons gegeven in zijn persoon en we hebben daarin vertrouwen gehad. </w:t>
      </w:r>
    </w:p>
    <w:p w:rsidR="00253F43" w:rsidRDefault="00253F43" w:rsidP="00EF2B60">
      <w:pPr>
        <w:spacing w:after="0" w:line="240" w:lineRule="auto"/>
        <w:jc w:val="both"/>
        <w:rPr>
          <w:rFonts w:ascii="Times New Roman" w:hAnsi="Times New Roman"/>
          <w:sz w:val="24"/>
          <w:szCs w:val="24"/>
        </w:rPr>
      </w:pPr>
    </w:p>
    <w:p w:rsidR="00253F43"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IX. Ik beveel u alleen te gehoorzamen aan het woord der</w:t>
      </w:r>
      <w:r w:rsidR="00EF2B60">
        <w:rPr>
          <w:rFonts w:ascii="Times New Roman" w:hAnsi="Times New Roman"/>
          <w:sz w:val="24"/>
          <w:szCs w:val="24"/>
        </w:rPr>
        <w:t xml:space="preserve"> </w:t>
      </w:r>
      <w:r w:rsidRPr="00EF2B60">
        <w:rPr>
          <w:rFonts w:ascii="Times New Roman" w:hAnsi="Times New Roman"/>
          <w:sz w:val="24"/>
          <w:szCs w:val="24"/>
        </w:rPr>
        <w:t>gerechtigheid en vol te houden met volledig geduld. Dit geduld hebt u niet alleen uit eigen aanschouwen leren kennen</w:t>
      </w:r>
      <w:r w:rsidR="00EF2B60">
        <w:rPr>
          <w:rFonts w:ascii="Times New Roman" w:hAnsi="Times New Roman"/>
          <w:sz w:val="24"/>
          <w:szCs w:val="24"/>
        </w:rPr>
        <w:t xml:space="preserve"> </w:t>
      </w:r>
      <w:r w:rsidRPr="00EF2B60">
        <w:rPr>
          <w:rFonts w:ascii="Times New Roman" w:hAnsi="Times New Roman"/>
          <w:sz w:val="24"/>
          <w:szCs w:val="24"/>
        </w:rPr>
        <w:t>bij de gelukzalige Ignatius, Zozimus en Rufus35 maar ook bij anderen uit uw midden en bij Paulus en de overige apostelen.</w:t>
      </w:r>
      <w:r w:rsidR="00EF2B60">
        <w:rPr>
          <w:rFonts w:ascii="Times New Roman" w:hAnsi="Times New Roman"/>
          <w:sz w:val="24"/>
          <w:szCs w:val="24"/>
        </w:rPr>
        <w:t xml:space="preserve"> </w:t>
      </w:r>
    </w:p>
    <w:p w:rsidR="00253F43"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2. Weest overtuigd dat die allen niet tevergeefs hebben gelopen, maar ze deden het in geloof en gerechtigheid. Weest</w:t>
      </w:r>
      <w:r w:rsidR="00EF2B60">
        <w:rPr>
          <w:rFonts w:ascii="Times New Roman" w:hAnsi="Times New Roman"/>
          <w:sz w:val="24"/>
          <w:szCs w:val="24"/>
        </w:rPr>
        <w:t xml:space="preserve"> </w:t>
      </w:r>
      <w:r w:rsidRPr="00EF2B60">
        <w:rPr>
          <w:rFonts w:ascii="Times New Roman" w:hAnsi="Times New Roman"/>
          <w:sz w:val="24"/>
          <w:szCs w:val="24"/>
        </w:rPr>
        <w:t>overtuigd dat ze op de plaats zijn die hun toekomt: bij de</w:t>
      </w:r>
      <w:r w:rsidR="00050652">
        <w:rPr>
          <w:rFonts w:ascii="Times New Roman" w:hAnsi="Times New Roman"/>
          <w:sz w:val="24"/>
          <w:szCs w:val="24"/>
        </w:rPr>
        <w:t xml:space="preserve"> Heere </w:t>
      </w:r>
      <w:r w:rsidRPr="00EF2B60">
        <w:rPr>
          <w:rFonts w:ascii="Times New Roman" w:hAnsi="Times New Roman"/>
          <w:sz w:val="24"/>
          <w:szCs w:val="24"/>
        </w:rPr>
        <w:t>met wie ze geleden hebben. Ze hebben immers de wereld niet lief gehad maar hem die voor ons gestorven is en</w:t>
      </w:r>
      <w:r w:rsidR="00EF2B60">
        <w:rPr>
          <w:rFonts w:ascii="Times New Roman" w:hAnsi="Times New Roman"/>
          <w:sz w:val="24"/>
          <w:szCs w:val="24"/>
        </w:rPr>
        <w:t xml:space="preserve"> </w:t>
      </w:r>
      <w:r w:rsidRPr="00EF2B60">
        <w:rPr>
          <w:rFonts w:ascii="Times New Roman" w:hAnsi="Times New Roman"/>
          <w:sz w:val="24"/>
          <w:szCs w:val="24"/>
        </w:rPr>
        <w:t xml:space="preserve">voor ons door God is opgestaan. </w:t>
      </w:r>
    </w:p>
    <w:p w:rsidR="00253F43" w:rsidRDefault="00253F43" w:rsidP="00EF2B60">
      <w:pPr>
        <w:spacing w:after="0" w:line="240" w:lineRule="auto"/>
        <w:jc w:val="both"/>
        <w:rPr>
          <w:rFonts w:ascii="Times New Roman" w:hAnsi="Times New Roman"/>
          <w:sz w:val="24"/>
          <w:szCs w:val="24"/>
        </w:rPr>
      </w:pP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X. Houdt hieraan vast en volgt het voorbeeld van </w:t>
      </w:r>
      <w:r w:rsidR="00253F43">
        <w:rPr>
          <w:rFonts w:ascii="Times New Roman" w:hAnsi="Times New Roman"/>
          <w:sz w:val="24"/>
          <w:szCs w:val="24"/>
        </w:rPr>
        <w:t>de Heere.</w:t>
      </w:r>
      <w:r w:rsidRPr="00EF2B60">
        <w:rPr>
          <w:rFonts w:ascii="Times New Roman" w:hAnsi="Times New Roman"/>
          <w:sz w:val="24"/>
          <w:szCs w:val="24"/>
        </w:rPr>
        <w:t xml:space="preserve"> Weest sterk in het geloof en onwankelbaar,36 vol liefde voor de broeders, elkaar toegenegen,37 verbonden in de waarheid, terwijl u elkaar voorgaat in de zachtmoedigheid van de</w:t>
      </w:r>
      <w:r w:rsidR="00050652">
        <w:rPr>
          <w:rFonts w:ascii="Times New Roman" w:hAnsi="Times New Roman"/>
          <w:sz w:val="24"/>
          <w:szCs w:val="24"/>
        </w:rPr>
        <w:t xml:space="preserve"> Heere </w:t>
      </w:r>
      <w:r w:rsidRPr="00EF2B60">
        <w:rPr>
          <w:rFonts w:ascii="Times New Roman" w:hAnsi="Times New Roman"/>
          <w:sz w:val="24"/>
          <w:szCs w:val="24"/>
        </w:rPr>
        <w:t>en niemand veracht.</w:t>
      </w:r>
    </w:p>
    <w:p w:rsidR="00253F43"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2. Als u goed kunt doen stelt het dan niet uit want de aalmoes bevrijdt van de dood.38 Weest allen</w:t>
      </w:r>
      <w:r w:rsidR="00EF2B60">
        <w:rPr>
          <w:rFonts w:ascii="Times New Roman" w:hAnsi="Times New Roman"/>
          <w:sz w:val="24"/>
          <w:szCs w:val="24"/>
        </w:rPr>
        <w:t xml:space="preserve"> </w:t>
      </w:r>
      <w:r w:rsidRPr="00EF2B60">
        <w:rPr>
          <w:rFonts w:ascii="Times New Roman" w:hAnsi="Times New Roman"/>
          <w:sz w:val="24"/>
          <w:szCs w:val="24"/>
        </w:rPr>
        <w:t>aan elkaar onderdanig, gedraagt u tussen de heidenen onberispelijk. Dan zult u door uw goede werken geprezen worden39 en zal de</w:t>
      </w:r>
      <w:r w:rsidR="00050652">
        <w:rPr>
          <w:rFonts w:ascii="Times New Roman" w:hAnsi="Times New Roman"/>
          <w:sz w:val="24"/>
          <w:szCs w:val="24"/>
        </w:rPr>
        <w:t xml:space="preserve"> Heere </w:t>
      </w:r>
      <w:r w:rsidRPr="00EF2B60">
        <w:rPr>
          <w:rFonts w:ascii="Times New Roman" w:hAnsi="Times New Roman"/>
          <w:sz w:val="24"/>
          <w:szCs w:val="24"/>
        </w:rPr>
        <w:t>in uw persoon niet gelasterd worden.</w:t>
      </w:r>
      <w:r w:rsidR="00EF2B60">
        <w:rPr>
          <w:rFonts w:ascii="Times New Roman" w:hAnsi="Times New Roman"/>
          <w:sz w:val="24"/>
          <w:szCs w:val="24"/>
        </w:rPr>
        <w:t xml:space="preserve"> </w:t>
      </w:r>
    </w:p>
    <w:p w:rsidR="00253F43" w:rsidRDefault="00253F43" w:rsidP="00EF2B60">
      <w:pPr>
        <w:spacing w:after="0" w:line="240" w:lineRule="auto"/>
        <w:jc w:val="both"/>
        <w:rPr>
          <w:rFonts w:ascii="Times New Roman" w:hAnsi="Times New Roman"/>
          <w:sz w:val="24"/>
          <w:szCs w:val="24"/>
        </w:rPr>
      </w:pPr>
    </w:p>
    <w:p w:rsidR="00253F43"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31 Mt. 6, 13 en Lk. 11, 4. </w:t>
      </w:r>
    </w:p>
    <w:p w:rsidR="00253F43"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32 Mt. 26, 41 en Mk. 14, 28. </w:t>
      </w:r>
    </w:p>
    <w:p w:rsidR="00253F43"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33 1 Petr. 2, 24. </w:t>
      </w:r>
    </w:p>
    <w:p w:rsidR="00253F43"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34 1 Petr. 2, 22. </w:t>
      </w:r>
    </w:p>
    <w:p w:rsidR="00253F43"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35 </w:t>
      </w:r>
      <w:r w:rsidR="00253F43">
        <w:rPr>
          <w:rFonts w:ascii="Times New Roman" w:hAnsi="Times New Roman"/>
          <w:sz w:val="24"/>
          <w:szCs w:val="24"/>
        </w:rPr>
        <w:t>Z</w:t>
      </w:r>
      <w:r w:rsidRPr="00EF2B60">
        <w:rPr>
          <w:rFonts w:ascii="Times New Roman" w:hAnsi="Times New Roman"/>
          <w:sz w:val="24"/>
          <w:szCs w:val="24"/>
        </w:rPr>
        <w:t xml:space="preserve">ie 1 1. </w:t>
      </w:r>
    </w:p>
    <w:p w:rsidR="00253F43"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36 Vgl. Kol. 1, 23 en 1 Kor. 15, 58. </w:t>
      </w:r>
    </w:p>
    <w:p w:rsidR="00253F43"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37 1 Petr. 3, 8 en 2, 17. </w:t>
      </w:r>
    </w:p>
    <w:p w:rsidR="00253F43"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38 Tob. 4, 10. </w:t>
      </w:r>
    </w:p>
    <w:p w:rsidR="00253F43"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39 1 Petr. 5, 5, Eph. 5, 21 en 1 Petr. 2, 12. </w:t>
      </w:r>
    </w:p>
    <w:p w:rsidR="00253F43" w:rsidRDefault="00253F43" w:rsidP="00EF2B60">
      <w:pPr>
        <w:spacing w:after="0" w:line="240" w:lineRule="auto"/>
        <w:jc w:val="both"/>
        <w:rPr>
          <w:rFonts w:ascii="Times New Roman" w:hAnsi="Times New Roman"/>
          <w:sz w:val="24"/>
          <w:szCs w:val="24"/>
        </w:rPr>
      </w:pPr>
    </w:p>
    <w:p w:rsidR="00253F43" w:rsidRDefault="00A823EB" w:rsidP="00EF2B60">
      <w:pPr>
        <w:spacing w:after="0" w:line="240" w:lineRule="auto"/>
        <w:jc w:val="both"/>
        <w:rPr>
          <w:rFonts w:ascii="Times New Roman" w:hAnsi="Times New Roman"/>
          <w:sz w:val="24"/>
          <w:szCs w:val="24"/>
        </w:rPr>
      </w:pPr>
      <w:r>
        <w:rPr>
          <w:rFonts w:ascii="Times New Roman" w:hAnsi="Times New Roman"/>
          <w:sz w:val="24"/>
          <w:szCs w:val="24"/>
        </w:rPr>
        <w:t xml:space="preserve">3. </w:t>
      </w:r>
      <w:r w:rsidR="00013943" w:rsidRPr="00EF2B60">
        <w:rPr>
          <w:rFonts w:ascii="Times New Roman" w:hAnsi="Times New Roman"/>
          <w:sz w:val="24"/>
          <w:szCs w:val="24"/>
        </w:rPr>
        <w:t>Maar wee hem door wie de naam van de</w:t>
      </w:r>
      <w:r w:rsidR="00050652">
        <w:rPr>
          <w:rFonts w:ascii="Times New Roman" w:hAnsi="Times New Roman"/>
          <w:sz w:val="24"/>
          <w:szCs w:val="24"/>
        </w:rPr>
        <w:t xml:space="preserve"> Heere </w:t>
      </w:r>
      <w:r w:rsidR="00013943" w:rsidRPr="00EF2B60">
        <w:rPr>
          <w:rFonts w:ascii="Times New Roman" w:hAnsi="Times New Roman"/>
          <w:sz w:val="24"/>
          <w:szCs w:val="24"/>
        </w:rPr>
        <w:t>gelasterd wordt!40 Onderricht daarom allen in nuchterheid. Daar houdt u ook uzelf aan.</w:t>
      </w:r>
      <w:r w:rsidR="00EF2B60">
        <w:rPr>
          <w:rFonts w:ascii="Times New Roman" w:hAnsi="Times New Roman"/>
          <w:sz w:val="24"/>
          <w:szCs w:val="24"/>
        </w:rPr>
        <w:t xml:space="preserve"> </w:t>
      </w:r>
    </w:p>
    <w:p w:rsidR="00253F43" w:rsidRDefault="00253F43" w:rsidP="00EF2B60">
      <w:pPr>
        <w:spacing w:after="0" w:line="240" w:lineRule="auto"/>
        <w:jc w:val="both"/>
        <w:rPr>
          <w:rFonts w:ascii="Times New Roman" w:hAnsi="Times New Roman"/>
          <w:sz w:val="24"/>
          <w:szCs w:val="24"/>
        </w:rPr>
      </w:pP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XI. Ik ben zeer bedroefd over Valens die eens bij u als oudste was aangesteld omdat hij zijn positie die hem werd gegeven zozeer heeft miskend. Ik vermaan u daarom: onthoudt</w:t>
      </w:r>
      <w:r w:rsidR="00EF2B60">
        <w:rPr>
          <w:rFonts w:ascii="Times New Roman" w:hAnsi="Times New Roman"/>
          <w:sz w:val="24"/>
          <w:szCs w:val="24"/>
        </w:rPr>
        <w:t xml:space="preserve"> </w:t>
      </w:r>
      <w:r w:rsidRPr="00EF2B60">
        <w:rPr>
          <w:rFonts w:ascii="Times New Roman" w:hAnsi="Times New Roman"/>
          <w:sz w:val="24"/>
          <w:szCs w:val="24"/>
        </w:rPr>
        <w:t>uzelf van geldzucht, weest rein en betrouwbaar. Onthoudt u van alle kwaad.</w:t>
      </w: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2. Hoe zal hij die zich in deze dingen niet zelf in toom kan houden dit aan anderen kunnen verkondigen. Als iemand zich niet kan onthouden van geldzucht dan wordt hij door afgoderij bezoedeld en hij zal als een heiden die het oordeel van de</w:t>
      </w:r>
      <w:r w:rsidR="00050652">
        <w:rPr>
          <w:rFonts w:ascii="Times New Roman" w:hAnsi="Times New Roman"/>
          <w:sz w:val="24"/>
          <w:szCs w:val="24"/>
        </w:rPr>
        <w:t xml:space="preserve"> Heere </w:t>
      </w:r>
      <w:r w:rsidRPr="00EF2B60">
        <w:rPr>
          <w:rFonts w:ascii="Times New Roman" w:hAnsi="Times New Roman"/>
          <w:sz w:val="24"/>
          <w:szCs w:val="24"/>
        </w:rPr>
        <w:t>niet kent geoordeeld worden. Of weten we niet dat de heiligen de wereld zullen oordelen,41 zoals Paulus leert.</w:t>
      </w:r>
    </w:p>
    <w:p w:rsidR="00013943" w:rsidRPr="00EF2B60" w:rsidRDefault="00A823EB" w:rsidP="00EF2B60">
      <w:pPr>
        <w:spacing w:after="0" w:line="240" w:lineRule="auto"/>
        <w:jc w:val="both"/>
        <w:rPr>
          <w:rFonts w:ascii="Times New Roman" w:hAnsi="Times New Roman"/>
          <w:sz w:val="24"/>
          <w:szCs w:val="24"/>
        </w:rPr>
      </w:pPr>
      <w:r>
        <w:rPr>
          <w:rFonts w:ascii="Times New Roman" w:hAnsi="Times New Roman"/>
          <w:sz w:val="24"/>
          <w:szCs w:val="24"/>
        </w:rPr>
        <w:t xml:space="preserve">3. </w:t>
      </w:r>
      <w:r w:rsidR="00013943" w:rsidRPr="00EF2B60">
        <w:rPr>
          <w:rFonts w:ascii="Times New Roman" w:hAnsi="Times New Roman"/>
          <w:sz w:val="24"/>
          <w:szCs w:val="24"/>
        </w:rPr>
        <w:t>Ik heb echter onder u bij wie de gelukzalige Paulus heeft gewerkt, niets dergelijks gemerkt of gehoord. Gij wordt al direct aan het begin van zijn brief vermeld.42 Hij prijst u in alle gemeenten die toen de enige waren die God kenden.43 Wij kenden hem toen nog niet.</w:t>
      </w:r>
    </w:p>
    <w:p w:rsidR="00253F43"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4. Broeders, in bijzondere mate deel ik in uw verdriet over hem en zijn vrouw. Moge de</w:t>
      </w:r>
      <w:r w:rsidR="00050652">
        <w:rPr>
          <w:rFonts w:ascii="Times New Roman" w:hAnsi="Times New Roman"/>
          <w:sz w:val="24"/>
          <w:szCs w:val="24"/>
        </w:rPr>
        <w:t xml:space="preserve"> Heere </w:t>
      </w:r>
      <w:r w:rsidRPr="00EF2B60">
        <w:rPr>
          <w:rFonts w:ascii="Times New Roman" w:hAnsi="Times New Roman"/>
          <w:sz w:val="24"/>
          <w:szCs w:val="24"/>
        </w:rPr>
        <w:t xml:space="preserve">hem oprecht berouw schenken. Toont ook hierin bezonnenheid. Gij moet zulke mensen niet als vijanden beschouwen44 maar roept hen als lijdende en dwalende leden terug opdat uw gehele lichaam gered wordt. U bouwt uzelf op door dit te doen. </w:t>
      </w:r>
    </w:p>
    <w:p w:rsidR="00253F43" w:rsidRDefault="00253F43" w:rsidP="00EF2B60">
      <w:pPr>
        <w:spacing w:after="0" w:line="240" w:lineRule="auto"/>
        <w:jc w:val="both"/>
        <w:rPr>
          <w:rFonts w:ascii="Times New Roman" w:hAnsi="Times New Roman"/>
          <w:sz w:val="24"/>
          <w:szCs w:val="24"/>
        </w:rPr>
      </w:pP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XII. Ik vertrouw er op dat u terdege bekend bent met de heilige schrift en u niets verborgen is. Mij is het echter niet toegestaan (u te onderwijzen). Het is slechts zoals de schrift zegt: </w:t>
      </w:r>
      <w:r w:rsidR="004C3CD8">
        <w:rPr>
          <w:rFonts w:ascii="Times New Roman" w:hAnsi="Times New Roman"/>
          <w:sz w:val="24"/>
          <w:szCs w:val="24"/>
        </w:rPr>
        <w:t>'</w:t>
      </w:r>
      <w:r w:rsidRPr="00EF2B60">
        <w:rPr>
          <w:rFonts w:ascii="Times New Roman" w:hAnsi="Times New Roman"/>
          <w:sz w:val="24"/>
          <w:szCs w:val="24"/>
        </w:rPr>
        <w:t>Wordt toornig maar zondigt niet en de zon ga niet onder over uw toom</w:t>
      </w:r>
      <w:r w:rsidR="004C3CD8">
        <w:rPr>
          <w:rFonts w:ascii="Times New Roman" w:hAnsi="Times New Roman"/>
          <w:sz w:val="24"/>
          <w:szCs w:val="24"/>
        </w:rPr>
        <w:t>'</w:t>
      </w:r>
      <w:r w:rsidRPr="00EF2B60">
        <w:rPr>
          <w:rFonts w:ascii="Times New Roman" w:hAnsi="Times New Roman"/>
          <w:sz w:val="24"/>
          <w:szCs w:val="24"/>
        </w:rPr>
        <w:t>.45 Gelukkig hij die er aan denkt. Ik ben van mening dat dit bij u het geval is.</w:t>
      </w:r>
    </w:p>
    <w:p w:rsidR="00253F43"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2. De God en Vader van onze</w:t>
      </w:r>
      <w:r w:rsidR="00050652">
        <w:rPr>
          <w:rFonts w:ascii="Times New Roman" w:hAnsi="Times New Roman"/>
          <w:sz w:val="24"/>
          <w:szCs w:val="24"/>
        </w:rPr>
        <w:t xml:space="preserve"> Heere </w:t>
      </w:r>
      <w:r w:rsidRPr="00EF2B60">
        <w:rPr>
          <w:rFonts w:ascii="Times New Roman" w:hAnsi="Times New Roman"/>
          <w:sz w:val="24"/>
          <w:szCs w:val="24"/>
        </w:rPr>
        <w:t xml:space="preserve">Jezus </w:t>
      </w:r>
      <w:r w:rsidR="00A823EB">
        <w:rPr>
          <w:rFonts w:ascii="Times New Roman" w:hAnsi="Times New Roman"/>
          <w:sz w:val="24"/>
          <w:szCs w:val="24"/>
        </w:rPr>
        <w:t>Christ</w:t>
      </w:r>
      <w:r w:rsidRPr="00EF2B60">
        <w:rPr>
          <w:rFonts w:ascii="Times New Roman" w:hAnsi="Times New Roman"/>
          <w:sz w:val="24"/>
          <w:szCs w:val="24"/>
        </w:rPr>
        <w:t xml:space="preserve">us, de eeuwige Hogepriester zelf, de Zoon van God46, Jezus </w:t>
      </w:r>
      <w:r w:rsidR="00A823EB">
        <w:rPr>
          <w:rFonts w:ascii="Times New Roman" w:hAnsi="Times New Roman"/>
          <w:sz w:val="24"/>
          <w:szCs w:val="24"/>
        </w:rPr>
        <w:t>Christ</w:t>
      </w:r>
      <w:r w:rsidRPr="00EF2B60">
        <w:rPr>
          <w:rFonts w:ascii="Times New Roman" w:hAnsi="Times New Roman"/>
          <w:sz w:val="24"/>
          <w:szCs w:val="24"/>
        </w:rPr>
        <w:t xml:space="preserve">us moge u opbouwen in geloof, </w:t>
      </w:r>
    </w:p>
    <w:p w:rsidR="00253F43" w:rsidRDefault="00253F43" w:rsidP="00EF2B60">
      <w:pPr>
        <w:spacing w:after="0" w:line="240" w:lineRule="auto"/>
        <w:jc w:val="both"/>
        <w:rPr>
          <w:rFonts w:ascii="Times New Roman" w:hAnsi="Times New Roman"/>
          <w:sz w:val="24"/>
          <w:szCs w:val="24"/>
        </w:rPr>
      </w:pPr>
    </w:p>
    <w:p w:rsidR="00253F43"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40 Rom. 2, 24 en Jes. 52, 5. </w:t>
      </w:r>
    </w:p>
    <w:p w:rsidR="00253F43"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41 1 Kor. 6, 2. </w:t>
      </w:r>
    </w:p>
    <w:p w:rsidR="00253F43"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42 De vertaling noch de bedoeling is duidelijk. Letterlijk staat er: </w:t>
      </w:r>
      <w:r w:rsidR="004C3CD8">
        <w:rPr>
          <w:rFonts w:ascii="Times New Roman" w:hAnsi="Times New Roman"/>
          <w:sz w:val="24"/>
          <w:szCs w:val="24"/>
        </w:rPr>
        <w:t>'</w:t>
      </w:r>
      <w:r w:rsidRPr="00EF2B60">
        <w:rPr>
          <w:rFonts w:ascii="Times New Roman" w:hAnsi="Times New Roman"/>
          <w:sz w:val="24"/>
          <w:szCs w:val="24"/>
        </w:rPr>
        <w:t>bij u, die in het begin van zijn brief staat</w:t>
      </w:r>
      <w:r w:rsidR="004C3CD8">
        <w:rPr>
          <w:rFonts w:ascii="Times New Roman" w:hAnsi="Times New Roman"/>
          <w:sz w:val="24"/>
          <w:szCs w:val="24"/>
        </w:rPr>
        <w:t>'</w:t>
      </w:r>
      <w:r w:rsidRPr="00EF2B60">
        <w:rPr>
          <w:rFonts w:ascii="Times New Roman" w:hAnsi="Times New Roman"/>
          <w:sz w:val="24"/>
          <w:szCs w:val="24"/>
        </w:rPr>
        <w:t xml:space="preserve">. Sommigen voegen het woord </w:t>
      </w:r>
      <w:r w:rsidR="004C3CD8">
        <w:rPr>
          <w:rFonts w:ascii="Times New Roman" w:hAnsi="Times New Roman"/>
          <w:sz w:val="24"/>
          <w:szCs w:val="24"/>
        </w:rPr>
        <w:t>'</w:t>
      </w:r>
      <w:r w:rsidRPr="00EF2B60">
        <w:rPr>
          <w:rFonts w:ascii="Times New Roman" w:hAnsi="Times New Roman"/>
          <w:sz w:val="24"/>
          <w:szCs w:val="24"/>
        </w:rPr>
        <w:t>geprezen</w:t>
      </w:r>
      <w:r w:rsidR="004C3CD8">
        <w:rPr>
          <w:rFonts w:ascii="Times New Roman" w:hAnsi="Times New Roman"/>
          <w:sz w:val="24"/>
          <w:szCs w:val="24"/>
        </w:rPr>
        <w:t>'</w:t>
      </w:r>
      <w:r w:rsidRPr="00EF2B60">
        <w:rPr>
          <w:rFonts w:ascii="Times New Roman" w:hAnsi="Times New Roman"/>
          <w:sz w:val="24"/>
          <w:szCs w:val="24"/>
        </w:rPr>
        <w:t xml:space="preserve"> toe. </w:t>
      </w:r>
    </w:p>
    <w:p w:rsidR="00253F43"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43 Vgl. 2 Thess. 1, 4. </w:t>
      </w:r>
    </w:p>
    <w:p w:rsidR="00253F43"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44 Vgl. 2 Thess. 3, 15. </w:t>
      </w:r>
    </w:p>
    <w:p w:rsidR="00253F43"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45 </w:t>
      </w:r>
      <w:r w:rsidR="00253F43">
        <w:rPr>
          <w:rFonts w:ascii="Times New Roman" w:hAnsi="Times New Roman"/>
          <w:sz w:val="24"/>
          <w:szCs w:val="24"/>
        </w:rPr>
        <w:t>P</w:t>
      </w:r>
      <w:r w:rsidRPr="00EF2B60">
        <w:rPr>
          <w:rFonts w:ascii="Times New Roman" w:hAnsi="Times New Roman"/>
          <w:sz w:val="24"/>
          <w:szCs w:val="24"/>
        </w:rPr>
        <w:t xml:space="preserve">s. 4, 5 en Eph. 4, 26. </w:t>
      </w:r>
    </w:p>
    <w:p w:rsidR="00253F43"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40 Hebr. 6, 20 en 7, </w:t>
      </w:r>
      <w:r w:rsidR="00A823EB">
        <w:rPr>
          <w:rFonts w:ascii="Times New Roman" w:hAnsi="Times New Roman"/>
          <w:sz w:val="24"/>
          <w:szCs w:val="24"/>
        </w:rPr>
        <w:t xml:space="preserve">3. </w:t>
      </w:r>
    </w:p>
    <w:p w:rsidR="00253F43" w:rsidRDefault="00253F43" w:rsidP="00EF2B60">
      <w:pPr>
        <w:spacing w:after="0" w:line="240" w:lineRule="auto"/>
        <w:jc w:val="both"/>
        <w:rPr>
          <w:rFonts w:ascii="Times New Roman" w:hAnsi="Times New Roman"/>
          <w:sz w:val="24"/>
          <w:szCs w:val="24"/>
        </w:rPr>
      </w:pP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waarheid en in alle zachtmoedigheid, zonder toornigheid en in geduld, lankmoedigheid, verdraagzaamheid en reinheid.</w:t>
      </w:r>
      <w:r w:rsidR="00EF2B60">
        <w:rPr>
          <w:rFonts w:ascii="Times New Roman" w:hAnsi="Times New Roman"/>
          <w:sz w:val="24"/>
          <w:szCs w:val="24"/>
        </w:rPr>
        <w:t xml:space="preserve"> </w:t>
      </w:r>
      <w:r w:rsidRPr="00EF2B60">
        <w:rPr>
          <w:rFonts w:ascii="Times New Roman" w:hAnsi="Times New Roman"/>
          <w:sz w:val="24"/>
          <w:szCs w:val="24"/>
        </w:rPr>
        <w:t>Hij moge u deel geven aan het lot der heiligen. Dit geldt zowel u als ons die onder de hemel zijn en die zullen blijven</w:t>
      </w:r>
      <w:r w:rsidR="00EF2B60">
        <w:rPr>
          <w:rFonts w:ascii="Times New Roman" w:hAnsi="Times New Roman"/>
          <w:sz w:val="24"/>
          <w:szCs w:val="24"/>
        </w:rPr>
        <w:t xml:space="preserve"> </w:t>
      </w:r>
      <w:r w:rsidRPr="00EF2B60">
        <w:rPr>
          <w:rFonts w:ascii="Times New Roman" w:hAnsi="Times New Roman"/>
          <w:sz w:val="24"/>
          <w:szCs w:val="24"/>
        </w:rPr>
        <w:t>geloven in onze</w:t>
      </w:r>
      <w:r w:rsidR="00050652">
        <w:rPr>
          <w:rFonts w:ascii="Times New Roman" w:hAnsi="Times New Roman"/>
          <w:sz w:val="24"/>
          <w:szCs w:val="24"/>
        </w:rPr>
        <w:t xml:space="preserve"> Heere </w:t>
      </w:r>
      <w:r w:rsidRPr="00EF2B60">
        <w:rPr>
          <w:rFonts w:ascii="Times New Roman" w:hAnsi="Times New Roman"/>
          <w:sz w:val="24"/>
          <w:szCs w:val="24"/>
        </w:rPr>
        <w:t xml:space="preserve">Jezus </w:t>
      </w:r>
      <w:r w:rsidR="00A823EB">
        <w:rPr>
          <w:rFonts w:ascii="Times New Roman" w:hAnsi="Times New Roman"/>
          <w:sz w:val="24"/>
          <w:szCs w:val="24"/>
        </w:rPr>
        <w:t>Christ</w:t>
      </w:r>
      <w:r w:rsidRPr="00EF2B60">
        <w:rPr>
          <w:rFonts w:ascii="Times New Roman" w:hAnsi="Times New Roman"/>
          <w:sz w:val="24"/>
          <w:szCs w:val="24"/>
        </w:rPr>
        <w:t>us en in zijn Vader die hem vanuit de doden heeft opgewekt.</w:t>
      </w:r>
    </w:p>
    <w:p w:rsidR="00253F43" w:rsidRDefault="00A823EB" w:rsidP="00EF2B60">
      <w:pPr>
        <w:spacing w:after="0" w:line="240" w:lineRule="auto"/>
        <w:jc w:val="both"/>
        <w:rPr>
          <w:rFonts w:ascii="Times New Roman" w:hAnsi="Times New Roman"/>
          <w:sz w:val="24"/>
          <w:szCs w:val="24"/>
        </w:rPr>
      </w:pPr>
      <w:r>
        <w:rPr>
          <w:rFonts w:ascii="Times New Roman" w:hAnsi="Times New Roman"/>
          <w:sz w:val="24"/>
          <w:szCs w:val="24"/>
        </w:rPr>
        <w:t xml:space="preserve">3. </w:t>
      </w:r>
      <w:r w:rsidR="00013943" w:rsidRPr="00EF2B60">
        <w:rPr>
          <w:rFonts w:ascii="Times New Roman" w:hAnsi="Times New Roman"/>
          <w:sz w:val="24"/>
          <w:szCs w:val="24"/>
        </w:rPr>
        <w:t xml:space="preserve">Bidt voor alle heiligen.47 Bidt ook voor koningen, machtigen en vooraanstaanden48 en voor die u vervolgen en haten49 en voor de vijanden van het kruis50 opdat uw vrucht voor allen zichtbaar is en u daarin volmaakt bent.51 </w:t>
      </w:r>
    </w:p>
    <w:p w:rsidR="00253F43" w:rsidRDefault="00253F43" w:rsidP="00EF2B60">
      <w:pPr>
        <w:spacing w:after="0" w:line="240" w:lineRule="auto"/>
        <w:jc w:val="both"/>
        <w:rPr>
          <w:rFonts w:ascii="Times New Roman" w:hAnsi="Times New Roman"/>
          <w:sz w:val="24"/>
          <w:szCs w:val="24"/>
        </w:rPr>
      </w:pP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XIII. U hebt mij geschreven en ook Ignatius52 dat wanneer iemand naar Syrië gaat hij ook uw brief zou meenemen. Dit zal ik doen als ik er een geschikte tijd voor heb. Ik bedoel: ik zal zelf gaan of ik zal iemand zenden die als afgevaardigde van u en mij kan dienen.</w:t>
      </w:r>
    </w:p>
    <w:p w:rsidR="00253F43"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2. De brieven die Ignatius ons heeft gezonden en andere voor</w:t>
      </w:r>
      <w:r w:rsidR="00253F43">
        <w:rPr>
          <w:rFonts w:ascii="Times New Roman" w:hAnsi="Times New Roman"/>
          <w:sz w:val="24"/>
          <w:szCs w:val="24"/>
        </w:rPr>
        <w:t xml:space="preserve"> </w:t>
      </w:r>
      <w:r w:rsidRPr="00EF2B60">
        <w:rPr>
          <w:rFonts w:ascii="Times New Roman" w:hAnsi="Times New Roman"/>
          <w:sz w:val="24"/>
          <w:szCs w:val="24"/>
        </w:rPr>
        <w:t>zover we die bezitten doen we u toekomen overeenkomstig uw verzoek. Ze zijn gevoegd bij dit schrijven. U kunt er uw voordeel mee doen. Ze handelen over het geloof en de volharding. Ze zijn van het begin tot het eind opbouwend waar het de</w:t>
      </w:r>
      <w:r w:rsidR="00050652">
        <w:rPr>
          <w:rFonts w:ascii="Times New Roman" w:hAnsi="Times New Roman"/>
          <w:sz w:val="24"/>
          <w:szCs w:val="24"/>
        </w:rPr>
        <w:t xml:space="preserve"> Heere </w:t>
      </w:r>
      <w:r w:rsidRPr="00EF2B60">
        <w:rPr>
          <w:rFonts w:ascii="Times New Roman" w:hAnsi="Times New Roman"/>
          <w:sz w:val="24"/>
          <w:szCs w:val="24"/>
        </w:rPr>
        <w:t xml:space="preserve">aangaat. Maar bericht ons ook wat u met zekerheid over Ignatius en allen die met hem zijn weet.53 </w:t>
      </w:r>
    </w:p>
    <w:p w:rsidR="00253F43" w:rsidRDefault="00253F43" w:rsidP="00EF2B60">
      <w:pPr>
        <w:spacing w:after="0" w:line="240" w:lineRule="auto"/>
        <w:jc w:val="both"/>
        <w:rPr>
          <w:rFonts w:ascii="Times New Roman" w:hAnsi="Times New Roman"/>
          <w:sz w:val="24"/>
          <w:szCs w:val="24"/>
        </w:rPr>
      </w:pPr>
    </w:p>
    <w:p w:rsidR="00253F43"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XIV. Dit heb ik door middel van Crescens geschreven. Ik heb hem al bij mijn aanwezigheid aanbevolen en ik doe het</w:t>
      </w:r>
      <w:r w:rsidR="00EF2B60">
        <w:rPr>
          <w:rFonts w:ascii="Times New Roman" w:hAnsi="Times New Roman"/>
          <w:sz w:val="24"/>
          <w:szCs w:val="24"/>
        </w:rPr>
        <w:t xml:space="preserve"> </w:t>
      </w:r>
      <w:r w:rsidRPr="00EF2B60">
        <w:rPr>
          <w:rFonts w:ascii="Times New Roman" w:hAnsi="Times New Roman"/>
          <w:sz w:val="24"/>
          <w:szCs w:val="24"/>
        </w:rPr>
        <w:t>nu opnieuw. Hij heeft op onberispelijke wijze onder ons geleerd. Ik ben van mening dat dit bij u ook het geval zal zijn.</w:t>
      </w:r>
      <w:r w:rsidR="00EF2B60">
        <w:rPr>
          <w:rFonts w:ascii="Times New Roman" w:hAnsi="Times New Roman"/>
          <w:sz w:val="24"/>
          <w:szCs w:val="24"/>
        </w:rPr>
        <w:t xml:space="preserve"> </w:t>
      </w:r>
      <w:r w:rsidRPr="00EF2B60">
        <w:rPr>
          <w:rFonts w:ascii="Times New Roman" w:hAnsi="Times New Roman"/>
          <w:sz w:val="24"/>
          <w:szCs w:val="24"/>
        </w:rPr>
        <w:t>Laat ook zijn zuster bij u aanbevolen zijn als ze bij u komt. Vaart wel in de</w:t>
      </w:r>
      <w:r w:rsidR="00050652">
        <w:rPr>
          <w:rFonts w:ascii="Times New Roman" w:hAnsi="Times New Roman"/>
          <w:sz w:val="24"/>
          <w:szCs w:val="24"/>
        </w:rPr>
        <w:t xml:space="preserve"> Heere </w:t>
      </w:r>
      <w:r w:rsidRPr="00EF2B60">
        <w:rPr>
          <w:rFonts w:ascii="Times New Roman" w:hAnsi="Times New Roman"/>
          <w:sz w:val="24"/>
          <w:szCs w:val="24"/>
        </w:rPr>
        <w:t xml:space="preserve">Jezus </w:t>
      </w:r>
      <w:r w:rsidR="00A823EB">
        <w:rPr>
          <w:rFonts w:ascii="Times New Roman" w:hAnsi="Times New Roman"/>
          <w:sz w:val="24"/>
          <w:szCs w:val="24"/>
        </w:rPr>
        <w:t>Christ</w:t>
      </w:r>
      <w:r w:rsidRPr="00EF2B60">
        <w:rPr>
          <w:rFonts w:ascii="Times New Roman" w:hAnsi="Times New Roman"/>
          <w:sz w:val="24"/>
          <w:szCs w:val="24"/>
        </w:rPr>
        <w:t>us, in genade, met al de uwen. Amen.</w:t>
      </w:r>
      <w:r w:rsidR="00EF2B60">
        <w:rPr>
          <w:rFonts w:ascii="Times New Roman" w:hAnsi="Times New Roman"/>
          <w:sz w:val="24"/>
          <w:szCs w:val="24"/>
        </w:rPr>
        <w:t xml:space="preserve"> </w:t>
      </w:r>
    </w:p>
    <w:p w:rsidR="00253F43" w:rsidRDefault="00253F43" w:rsidP="00EF2B60">
      <w:pPr>
        <w:spacing w:after="0" w:line="240" w:lineRule="auto"/>
        <w:jc w:val="both"/>
        <w:rPr>
          <w:rFonts w:ascii="Times New Roman" w:hAnsi="Times New Roman"/>
          <w:sz w:val="24"/>
          <w:szCs w:val="24"/>
        </w:rPr>
      </w:pPr>
    </w:p>
    <w:p w:rsidR="00253F43"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47 Eph. 6, 18.</w:t>
      </w:r>
    </w:p>
    <w:p w:rsidR="00253F43"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 48 1 Tim. 2, 2. </w:t>
      </w:r>
    </w:p>
    <w:p w:rsidR="00253F43"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49 Mt. 5, 44 en Lk. 6, 27-28. </w:t>
      </w:r>
    </w:p>
    <w:p w:rsidR="00253F43"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50 Phil. 3, 18. </w:t>
      </w:r>
    </w:p>
    <w:p w:rsidR="00253F43"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51 Kol. 2, 10 en Jac. 1, 4.</w:t>
      </w:r>
      <w:r w:rsidR="00EF2B60">
        <w:rPr>
          <w:rFonts w:ascii="Times New Roman" w:hAnsi="Times New Roman"/>
          <w:sz w:val="24"/>
          <w:szCs w:val="24"/>
        </w:rPr>
        <w:t xml:space="preserve"> </w:t>
      </w:r>
    </w:p>
    <w:p w:rsidR="00253F43"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52 in de brief van Ignatius aan Polycarpus. </w:t>
      </w:r>
    </w:p>
    <w:p w:rsidR="00253F43"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Hoofdstuk XIII wordt vaak beschouwd als deel van een brief die vooraf gaat aan de rest van dit geschrift. Zie</w:t>
      </w:r>
      <w:r w:rsidR="00EF2B60">
        <w:rPr>
          <w:rFonts w:ascii="Times New Roman" w:hAnsi="Times New Roman"/>
          <w:sz w:val="24"/>
          <w:szCs w:val="24"/>
        </w:rPr>
        <w:t xml:space="preserve"> </w:t>
      </w:r>
      <w:r w:rsidRPr="00EF2B60">
        <w:rPr>
          <w:rFonts w:ascii="Times New Roman" w:hAnsi="Times New Roman"/>
          <w:sz w:val="24"/>
          <w:szCs w:val="24"/>
        </w:rPr>
        <w:t>p. 17-18. 53 Hieruit blijkt dat Polycarpus nog niets wist over het lot van Ignatius. Zie p. 17. 122</w:t>
      </w:r>
      <w:r w:rsidR="00EF2B60">
        <w:rPr>
          <w:rFonts w:ascii="Times New Roman" w:hAnsi="Times New Roman"/>
          <w:sz w:val="24"/>
          <w:szCs w:val="24"/>
        </w:rPr>
        <w:t xml:space="preserve"> </w:t>
      </w:r>
    </w:p>
    <w:p w:rsidR="00253F43" w:rsidRDefault="00253F43" w:rsidP="00EF2B60">
      <w:pPr>
        <w:spacing w:after="0" w:line="240" w:lineRule="auto"/>
        <w:jc w:val="both"/>
        <w:rPr>
          <w:rFonts w:ascii="Times New Roman" w:hAnsi="Times New Roman"/>
          <w:sz w:val="24"/>
          <w:szCs w:val="24"/>
        </w:rPr>
      </w:pPr>
    </w:p>
    <w:p w:rsidR="00253F43" w:rsidRDefault="00253F43">
      <w:pPr>
        <w:rPr>
          <w:rFonts w:ascii="Times New Roman" w:hAnsi="Times New Roman"/>
          <w:sz w:val="24"/>
          <w:szCs w:val="24"/>
        </w:rPr>
      </w:pPr>
      <w:r>
        <w:rPr>
          <w:rFonts w:ascii="Times New Roman" w:hAnsi="Times New Roman"/>
          <w:sz w:val="24"/>
          <w:szCs w:val="24"/>
        </w:rPr>
        <w:br w:type="page"/>
      </w:r>
    </w:p>
    <w:p w:rsidR="0039277B" w:rsidRDefault="0039277B" w:rsidP="0039277B">
      <w:pPr>
        <w:autoSpaceDE w:val="0"/>
        <w:autoSpaceDN w:val="0"/>
        <w:adjustRightInd w:val="0"/>
        <w:spacing w:after="0" w:line="240" w:lineRule="auto"/>
        <w:jc w:val="center"/>
        <w:rPr>
          <w:rFonts w:ascii="Times New Roman" w:hAnsi="Times New Roman"/>
          <w:b/>
          <w:bCs/>
          <w:color w:val="000000"/>
          <w:sz w:val="24"/>
          <w:szCs w:val="24"/>
        </w:rPr>
      </w:pPr>
      <w:r w:rsidRPr="004C3CD8">
        <w:rPr>
          <w:rFonts w:ascii="Times New Roman" w:hAnsi="Times New Roman"/>
          <w:b/>
          <w:bCs/>
          <w:color w:val="000000"/>
          <w:sz w:val="24"/>
          <w:szCs w:val="24"/>
        </w:rPr>
        <w:t>IX. DE MARTELDOOD VAN DE HEILIGE POLYCARPUS,</w:t>
      </w:r>
    </w:p>
    <w:p w:rsidR="0039277B" w:rsidRPr="004C3CD8" w:rsidRDefault="0039277B" w:rsidP="0039277B">
      <w:pPr>
        <w:autoSpaceDE w:val="0"/>
        <w:autoSpaceDN w:val="0"/>
        <w:adjustRightInd w:val="0"/>
        <w:spacing w:after="0" w:line="240" w:lineRule="auto"/>
        <w:jc w:val="center"/>
        <w:rPr>
          <w:rFonts w:ascii="Times New Roman" w:hAnsi="Times New Roman"/>
          <w:b/>
          <w:bCs/>
          <w:color w:val="000000"/>
          <w:sz w:val="24"/>
          <w:szCs w:val="24"/>
        </w:rPr>
      </w:pPr>
      <w:r w:rsidRPr="004C3CD8">
        <w:rPr>
          <w:rFonts w:ascii="Times New Roman" w:hAnsi="Times New Roman"/>
          <w:b/>
          <w:bCs/>
          <w:color w:val="000000"/>
          <w:sz w:val="24"/>
          <w:szCs w:val="24"/>
        </w:rPr>
        <w:t>BISSCHOP VAN SMYRNA</w:t>
      </w:r>
    </w:p>
    <w:p w:rsidR="0039277B" w:rsidRPr="004C3CD8" w:rsidRDefault="0039277B" w:rsidP="0039277B">
      <w:pPr>
        <w:autoSpaceDE w:val="0"/>
        <w:autoSpaceDN w:val="0"/>
        <w:adjustRightInd w:val="0"/>
        <w:spacing w:after="0" w:line="240" w:lineRule="auto"/>
        <w:jc w:val="both"/>
        <w:rPr>
          <w:rFonts w:ascii="Times New Roman" w:hAnsi="Times New Roman"/>
          <w:color w:val="000000"/>
          <w:sz w:val="24"/>
          <w:szCs w:val="24"/>
        </w:rPr>
      </w:pPr>
    </w:p>
    <w:p w:rsidR="0039277B" w:rsidRPr="004C3CD8" w:rsidRDefault="0039277B" w:rsidP="0039277B">
      <w:pPr>
        <w:autoSpaceDE w:val="0"/>
        <w:autoSpaceDN w:val="0"/>
        <w:adjustRightInd w:val="0"/>
        <w:spacing w:after="0" w:line="240" w:lineRule="auto"/>
        <w:jc w:val="both"/>
        <w:rPr>
          <w:rFonts w:ascii="Times New Roman" w:hAnsi="Times New Roman"/>
          <w:color w:val="000000"/>
          <w:sz w:val="24"/>
          <w:szCs w:val="24"/>
        </w:rPr>
      </w:pPr>
      <w:r w:rsidRPr="004C3CD8">
        <w:rPr>
          <w:rFonts w:ascii="Times New Roman" w:hAnsi="Times New Roman"/>
          <w:color w:val="222222"/>
          <w:sz w:val="24"/>
          <w:szCs w:val="24"/>
          <w:shd w:val="clear" w:color="auto" w:fill="FFFFFF"/>
        </w:rPr>
        <w:t>Polycarpus van Smyrna  </w:t>
      </w:r>
      <w:r>
        <w:rPr>
          <w:rFonts w:ascii="Times New Roman" w:hAnsi="Times New Roman"/>
          <w:color w:val="222222"/>
          <w:sz w:val="24"/>
          <w:szCs w:val="24"/>
          <w:shd w:val="clear" w:color="auto" w:fill="FFFFFF"/>
        </w:rPr>
        <w:t xml:space="preserve">geb. </w:t>
      </w:r>
      <w:r w:rsidRPr="004C3CD8">
        <w:rPr>
          <w:rFonts w:ascii="Times New Roman" w:hAnsi="Times New Roman"/>
          <w:color w:val="222222"/>
          <w:sz w:val="24"/>
          <w:szCs w:val="24"/>
          <w:shd w:val="clear" w:color="auto" w:fill="FFFFFF"/>
        </w:rPr>
        <w:t>ca.</w:t>
      </w:r>
      <w:r>
        <w:rPr>
          <w:rFonts w:ascii="Times New Roman" w:hAnsi="Times New Roman"/>
          <w:color w:val="222222"/>
          <w:sz w:val="24"/>
          <w:szCs w:val="24"/>
          <w:shd w:val="clear" w:color="auto" w:fill="FFFFFF"/>
        </w:rPr>
        <w:t xml:space="preserve"> 69 –ca 156</w:t>
      </w:r>
      <w:r w:rsidRPr="004C3CD8">
        <w:rPr>
          <w:rFonts w:ascii="Times New Roman" w:hAnsi="Times New Roman"/>
          <w:color w:val="222222"/>
          <w:sz w:val="24"/>
          <w:szCs w:val="24"/>
          <w:shd w:val="clear" w:color="auto" w:fill="FFFFFF"/>
        </w:rPr>
        <w:t xml:space="preserve"> was bisschop van Smyrna, het huidige Izmir in Turkije. Hij stierf als martelaar. Hij behoort tot de </w:t>
      </w:r>
      <w:r w:rsidRPr="004C3CD8">
        <w:rPr>
          <w:rFonts w:ascii="Times New Roman" w:hAnsi="Times New Roman"/>
          <w:i/>
          <w:iCs/>
          <w:color w:val="222222"/>
          <w:sz w:val="24"/>
          <w:szCs w:val="24"/>
          <w:shd w:val="clear" w:color="auto" w:fill="FFFFFF"/>
        </w:rPr>
        <w:t>apostolische</w:t>
      </w:r>
      <w:r w:rsidRPr="004C3CD8">
        <w:rPr>
          <w:rFonts w:ascii="Times New Roman" w:hAnsi="Times New Roman"/>
          <w:color w:val="222222"/>
          <w:sz w:val="24"/>
          <w:szCs w:val="24"/>
          <w:shd w:val="clear" w:color="auto" w:fill="FFFFFF"/>
        </w:rPr>
        <w:t xml:space="preserve"> vaders, mensen die leerlingen waren geweest van de apostelen. Over zijn levensloop is weinig bekend. De Kerk viert zijn feestdag op 23 februari.</w:t>
      </w:r>
    </w:p>
    <w:p w:rsidR="0039277B" w:rsidRPr="004C3CD8" w:rsidRDefault="0039277B" w:rsidP="0039277B">
      <w:pPr>
        <w:autoSpaceDE w:val="0"/>
        <w:autoSpaceDN w:val="0"/>
        <w:adjustRightInd w:val="0"/>
        <w:spacing w:after="0" w:line="240" w:lineRule="auto"/>
        <w:jc w:val="both"/>
        <w:rPr>
          <w:rFonts w:ascii="Times New Roman" w:hAnsi="Times New Roman"/>
          <w:color w:val="000000"/>
          <w:sz w:val="24"/>
          <w:szCs w:val="24"/>
        </w:rPr>
      </w:pPr>
    </w:p>
    <w:p w:rsidR="0039277B" w:rsidRPr="004C3CD8" w:rsidRDefault="0039277B" w:rsidP="0039277B">
      <w:pPr>
        <w:autoSpaceDE w:val="0"/>
        <w:autoSpaceDN w:val="0"/>
        <w:adjustRightInd w:val="0"/>
        <w:spacing w:after="0" w:line="240" w:lineRule="auto"/>
        <w:jc w:val="both"/>
        <w:rPr>
          <w:rFonts w:ascii="Times New Roman" w:hAnsi="Times New Roman"/>
          <w:color w:val="000000"/>
          <w:sz w:val="24"/>
          <w:szCs w:val="24"/>
        </w:rPr>
      </w:pPr>
      <w:r w:rsidRPr="004C3CD8">
        <w:rPr>
          <w:rFonts w:ascii="Times New Roman" w:hAnsi="Times New Roman"/>
          <w:color w:val="000000"/>
          <w:sz w:val="24"/>
          <w:szCs w:val="24"/>
        </w:rPr>
        <w:t xml:space="preserve">De gemeente van God die als vreemdeling in Smyrna woont aan de gemeente van God in Philomelium1 en aan alle gemeenten van de heilige en katholieke kerk2 overal: barmhartigheid, vrede en liefde van God de Vader en van onze Heere Jezus </w:t>
      </w:r>
      <w:r w:rsidR="00A823EB">
        <w:rPr>
          <w:rFonts w:ascii="Times New Roman" w:hAnsi="Times New Roman"/>
          <w:color w:val="000000"/>
          <w:sz w:val="24"/>
          <w:szCs w:val="24"/>
        </w:rPr>
        <w:t>Christ</w:t>
      </w:r>
      <w:r w:rsidRPr="004C3CD8">
        <w:rPr>
          <w:rFonts w:ascii="Times New Roman" w:hAnsi="Times New Roman"/>
          <w:color w:val="000000"/>
          <w:sz w:val="24"/>
          <w:szCs w:val="24"/>
        </w:rPr>
        <w:t>us moge u overvloedig ten deel vallen.</w:t>
      </w:r>
    </w:p>
    <w:p w:rsidR="0039277B" w:rsidRPr="004C3CD8" w:rsidRDefault="0039277B" w:rsidP="0039277B">
      <w:pPr>
        <w:autoSpaceDE w:val="0"/>
        <w:autoSpaceDN w:val="0"/>
        <w:adjustRightInd w:val="0"/>
        <w:spacing w:after="0" w:line="240" w:lineRule="auto"/>
        <w:jc w:val="both"/>
        <w:rPr>
          <w:rFonts w:ascii="Times New Roman" w:hAnsi="Times New Roman"/>
          <w:color w:val="000000"/>
          <w:sz w:val="24"/>
          <w:szCs w:val="24"/>
        </w:rPr>
      </w:pPr>
      <w:r w:rsidRPr="004C3CD8">
        <w:rPr>
          <w:rFonts w:ascii="Times New Roman" w:hAnsi="Times New Roman"/>
          <w:color w:val="000000"/>
          <w:sz w:val="24"/>
          <w:szCs w:val="24"/>
        </w:rPr>
        <w:t xml:space="preserve">1. Broeders, wij schrijven u over hen die de marteldood stierven en in het bijzonder over de gelukzalige Polycarpus, die als het ware door zijn marteldood het zegel heeft gezet op het einde van de vervolging.3 Bijna alles wat tevoren is gebeurd geschiedde toch opdat de Heere ons van de hoge zou laten zien waaruit een marteldood volgens het </w:t>
      </w:r>
      <w:r w:rsidR="00B9781C">
        <w:rPr>
          <w:rFonts w:ascii="Times New Roman" w:hAnsi="Times New Roman"/>
          <w:color w:val="000000"/>
          <w:sz w:val="24"/>
          <w:szCs w:val="24"/>
        </w:rPr>
        <w:t>Evangelie</w:t>
      </w:r>
      <w:r w:rsidRPr="004C3CD8">
        <w:rPr>
          <w:rFonts w:ascii="Times New Roman" w:hAnsi="Times New Roman"/>
          <w:color w:val="000000"/>
          <w:sz w:val="24"/>
          <w:szCs w:val="24"/>
        </w:rPr>
        <w:t xml:space="preserve"> bestaat.</w:t>
      </w:r>
    </w:p>
    <w:p w:rsidR="0039277B" w:rsidRPr="004C3CD8" w:rsidRDefault="0039277B" w:rsidP="0039277B">
      <w:pPr>
        <w:autoSpaceDE w:val="0"/>
        <w:autoSpaceDN w:val="0"/>
        <w:adjustRightInd w:val="0"/>
        <w:spacing w:after="0" w:line="240" w:lineRule="auto"/>
        <w:jc w:val="both"/>
        <w:rPr>
          <w:rFonts w:ascii="Times New Roman" w:hAnsi="Times New Roman"/>
          <w:color w:val="000000"/>
          <w:sz w:val="24"/>
          <w:szCs w:val="24"/>
        </w:rPr>
      </w:pPr>
      <w:r w:rsidRPr="004C3CD8">
        <w:rPr>
          <w:rFonts w:ascii="Times New Roman" w:hAnsi="Times New Roman"/>
          <w:color w:val="000000"/>
          <w:sz w:val="24"/>
          <w:szCs w:val="24"/>
        </w:rPr>
        <w:t>2. De martelaar wachtte af tot hij verraden zou worden evenals de Heere opdat ook wij zijn navolgers zouden worden.4 Op die manier zijn we niet alleen bedacht op ons eigen belang maar ook op dat van anderen. Het is immers een kenmerk van een ware en hechte liefde niet alleen te verlangen dat men zelf gered wordt maar ook dat dit alle andere broeders te beurt valt.5</w:t>
      </w:r>
    </w:p>
    <w:p w:rsidR="0039277B" w:rsidRDefault="0039277B" w:rsidP="0039277B">
      <w:pPr>
        <w:autoSpaceDE w:val="0"/>
        <w:autoSpaceDN w:val="0"/>
        <w:adjustRightInd w:val="0"/>
        <w:spacing w:after="0" w:line="240" w:lineRule="auto"/>
        <w:jc w:val="both"/>
        <w:rPr>
          <w:rFonts w:ascii="Times New Roman" w:hAnsi="Times New Roman"/>
          <w:color w:val="000000"/>
          <w:sz w:val="24"/>
          <w:szCs w:val="24"/>
        </w:rPr>
      </w:pPr>
    </w:p>
    <w:p w:rsidR="0039277B" w:rsidRPr="004C3CD8" w:rsidRDefault="0039277B" w:rsidP="0039277B">
      <w:pPr>
        <w:autoSpaceDE w:val="0"/>
        <w:autoSpaceDN w:val="0"/>
        <w:adjustRightInd w:val="0"/>
        <w:spacing w:after="0" w:line="240" w:lineRule="auto"/>
        <w:jc w:val="both"/>
        <w:rPr>
          <w:rFonts w:ascii="Times New Roman" w:hAnsi="Times New Roman"/>
          <w:color w:val="000000"/>
          <w:sz w:val="24"/>
          <w:szCs w:val="24"/>
        </w:rPr>
      </w:pPr>
      <w:r w:rsidRPr="004C3CD8">
        <w:rPr>
          <w:rFonts w:ascii="Times New Roman" w:hAnsi="Times New Roman"/>
          <w:color w:val="000000"/>
          <w:sz w:val="24"/>
          <w:szCs w:val="24"/>
        </w:rPr>
        <w:t>II. Gelukzalig en verheven is elke marteldood die naar de wil van God geschiedt. Want wij die vroom zijn behoren de macht over alles aan God toe te kennen. 2. Wie zou de verhevenheid, het geduld en de liefde tot de Heere bij de martelaren niet bewonderen? Ze bleven standvastig hoewel ze door geselingen werden verscheurd. Dit ging zo ver dat tot op de aderen en slagaderen de bouw van het lichaam zichtbaar was. Het gevolg was dat de omstanders medelijden kregen en jammerden. Zij echter kwamen tot een zo grote mate van verhevenheid dat geen van hen zuchtte of steunde. Daarmee toonden ze aan allen dat ze, de verhevenste martelaren van</w:t>
      </w:r>
    </w:p>
    <w:p w:rsidR="0039277B" w:rsidRPr="004C3CD8" w:rsidRDefault="0039277B" w:rsidP="0039277B">
      <w:pPr>
        <w:autoSpaceDE w:val="0"/>
        <w:autoSpaceDN w:val="0"/>
        <w:adjustRightInd w:val="0"/>
        <w:spacing w:after="0" w:line="240" w:lineRule="auto"/>
        <w:jc w:val="both"/>
        <w:rPr>
          <w:rFonts w:ascii="Times New Roman" w:hAnsi="Times New Roman"/>
          <w:color w:val="000000"/>
          <w:sz w:val="24"/>
          <w:szCs w:val="24"/>
        </w:rPr>
      </w:pPr>
    </w:p>
    <w:p w:rsidR="0039277B" w:rsidRPr="004C3CD8" w:rsidRDefault="0039277B" w:rsidP="0039277B">
      <w:pPr>
        <w:autoSpaceDE w:val="0"/>
        <w:autoSpaceDN w:val="0"/>
        <w:adjustRightInd w:val="0"/>
        <w:spacing w:after="0" w:line="240" w:lineRule="auto"/>
        <w:jc w:val="both"/>
        <w:rPr>
          <w:rFonts w:ascii="Times New Roman" w:hAnsi="Times New Roman"/>
          <w:color w:val="000000"/>
          <w:sz w:val="24"/>
          <w:szCs w:val="24"/>
        </w:rPr>
      </w:pPr>
      <w:r w:rsidRPr="004C3CD8">
        <w:rPr>
          <w:rFonts w:ascii="Times New Roman" w:hAnsi="Times New Roman"/>
          <w:color w:val="000000"/>
          <w:sz w:val="24"/>
          <w:szCs w:val="24"/>
        </w:rPr>
        <w:t>1 Philomelium is een plaats in het midden van Klein-Azië.</w:t>
      </w:r>
    </w:p>
    <w:p w:rsidR="0039277B" w:rsidRPr="004C3CD8" w:rsidRDefault="0039277B" w:rsidP="0039277B">
      <w:pPr>
        <w:autoSpaceDE w:val="0"/>
        <w:autoSpaceDN w:val="0"/>
        <w:adjustRightInd w:val="0"/>
        <w:spacing w:after="0" w:line="240" w:lineRule="auto"/>
        <w:jc w:val="both"/>
        <w:rPr>
          <w:rFonts w:ascii="Times New Roman" w:hAnsi="Times New Roman"/>
          <w:color w:val="000000"/>
          <w:sz w:val="24"/>
          <w:szCs w:val="24"/>
        </w:rPr>
      </w:pPr>
      <w:r w:rsidRPr="004C3CD8">
        <w:rPr>
          <w:rFonts w:ascii="Times New Roman" w:hAnsi="Times New Roman"/>
          <w:color w:val="000000"/>
          <w:sz w:val="24"/>
          <w:szCs w:val="24"/>
        </w:rPr>
        <w:t xml:space="preserve">2 Het woord </w:t>
      </w:r>
      <w:r>
        <w:rPr>
          <w:rFonts w:ascii="Times New Roman" w:hAnsi="Times New Roman"/>
          <w:color w:val="000000"/>
          <w:sz w:val="24"/>
          <w:szCs w:val="24"/>
        </w:rPr>
        <w:t>'</w:t>
      </w:r>
      <w:r w:rsidRPr="004C3CD8">
        <w:rPr>
          <w:rFonts w:ascii="Times New Roman" w:hAnsi="Times New Roman"/>
          <w:color w:val="000000"/>
          <w:sz w:val="24"/>
          <w:szCs w:val="24"/>
        </w:rPr>
        <w:t>katholieke kerk</w:t>
      </w:r>
      <w:r>
        <w:rPr>
          <w:rFonts w:ascii="Times New Roman" w:hAnsi="Times New Roman"/>
          <w:color w:val="000000"/>
          <w:sz w:val="24"/>
          <w:szCs w:val="24"/>
        </w:rPr>
        <w:t>'</w:t>
      </w:r>
      <w:r w:rsidRPr="004C3CD8">
        <w:rPr>
          <w:rFonts w:ascii="Times New Roman" w:hAnsi="Times New Roman"/>
          <w:color w:val="000000"/>
          <w:sz w:val="24"/>
          <w:szCs w:val="24"/>
        </w:rPr>
        <w:t xml:space="preserve"> komt reeds voor bij Ignatius, </w:t>
      </w:r>
      <w:r w:rsidRPr="004C3CD8">
        <w:rPr>
          <w:rFonts w:ascii="Times New Roman" w:hAnsi="Times New Roman"/>
          <w:i/>
          <w:iCs/>
          <w:color w:val="000000"/>
          <w:sz w:val="24"/>
          <w:szCs w:val="24"/>
        </w:rPr>
        <w:t xml:space="preserve">Smyrn. </w:t>
      </w:r>
      <w:r w:rsidRPr="004C3CD8">
        <w:rPr>
          <w:rFonts w:ascii="Times New Roman" w:hAnsi="Times New Roman"/>
          <w:color w:val="000000"/>
          <w:sz w:val="24"/>
          <w:szCs w:val="24"/>
        </w:rPr>
        <w:t>VIII 2.</w:t>
      </w:r>
    </w:p>
    <w:p w:rsidR="0039277B" w:rsidRPr="004C3CD8" w:rsidRDefault="0039277B" w:rsidP="0039277B">
      <w:pPr>
        <w:autoSpaceDE w:val="0"/>
        <w:autoSpaceDN w:val="0"/>
        <w:adjustRightInd w:val="0"/>
        <w:spacing w:after="0" w:line="240" w:lineRule="auto"/>
        <w:jc w:val="both"/>
        <w:rPr>
          <w:rFonts w:ascii="Times New Roman" w:hAnsi="Times New Roman"/>
          <w:color w:val="000000"/>
          <w:sz w:val="24"/>
          <w:szCs w:val="24"/>
        </w:rPr>
      </w:pPr>
      <w:r w:rsidRPr="004C3CD8">
        <w:rPr>
          <w:rFonts w:ascii="Times New Roman" w:hAnsi="Times New Roman"/>
          <w:color w:val="000000"/>
          <w:sz w:val="24"/>
          <w:szCs w:val="24"/>
        </w:rPr>
        <w:t>3 Met de dood van Polycarpus schijnt een eind gekomen te zijn aan de vervolging.</w:t>
      </w:r>
    </w:p>
    <w:p w:rsidR="0039277B" w:rsidRPr="004C3CD8" w:rsidRDefault="0039277B" w:rsidP="0039277B">
      <w:pPr>
        <w:autoSpaceDE w:val="0"/>
        <w:autoSpaceDN w:val="0"/>
        <w:adjustRightInd w:val="0"/>
        <w:spacing w:after="0" w:line="240" w:lineRule="auto"/>
        <w:jc w:val="both"/>
        <w:rPr>
          <w:rFonts w:ascii="Times New Roman" w:hAnsi="Times New Roman"/>
          <w:color w:val="000000"/>
          <w:sz w:val="24"/>
          <w:szCs w:val="24"/>
        </w:rPr>
      </w:pPr>
      <w:r w:rsidRPr="004C3CD8">
        <w:rPr>
          <w:rFonts w:ascii="Times New Roman" w:hAnsi="Times New Roman"/>
          <w:color w:val="000000"/>
          <w:sz w:val="24"/>
          <w:szCs w:val="24"/>
        </w:rPr>
        <w:t>4 De schrijver verwerpt de opvatting dat de martelaar zich moet aangeven. Zie p. 48-49.</w:t>
      </w:r>
    </w:p>
    <w:p w:rsidR="0039277B" w:rsidRPr="004C3CD8" w:rsidRDefault="0039277B" w:rsidP="0039277B">
      <w:pPr>
        <w:jc w:val="both"/>
        <w:rPr>
          <w:rFonts w:ascii="Times New Roman" w:hAnsi="Times New Roman"/>
          <w:color w:val="000000"/>
          <w:sz w:val="24"/>
          <w:szCs w:val="24"/>
        </w:rPr>
      </w:pPr>
      <w:r w:rsidRPr="004C3CD8">
        <w:rPr>
          <w:rFonts w:ascii="Times New Roman" w:hAnsi="Times New Roman"/>
          <w:color w:val="000000"/>
          <w:sz w:val="24"/>
          <w:szCs w:val="24"/>
        </w:rPr>
        <w:t>5 Vgl. Paulus in Phil. 1, 22-24.</w:t>
      </w:r>
    </w:p>
    <w:p w:rsidR="0039277B" w:rsidRPr="004C3CD8" w:rsidRDefault="0039277B" w:rsidP="0039277B">
      <w:pPr>
        <w:autoSpaceDE w:val="0"/>
        <w:autoSpaceDN w:val="0"/>
        <w:adjustRightInd w:val="0"/>
        <w:spacing w:after="0" w:line="240" w:lineRule="auto"/>
        <w:jc w:val="both"/>
        <w:rPr>
          <w:rFonts w:ascii="Times New Roman" w:hAnsi="Times New Roman"/>
          <w:sz w:val="24"/>
          <w:szCs w:val="24"/>
        </w:rPr>
      </w:pPr>
    </w:p>
    <w:p w:rsidR="0039277B" w:rsidRPr="004C3CD8" w:rsidRDefault="00A823EB" w:rsidP="0039277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Christ</w:t>
      </w:r>
      <w:r w:rsidR="0039277B" w:rsidRPr="004C3CD8">
        <w:rPr>
          <w:rFonts w:ascii="Times New Roman" w:hAnsi="Times New Roman"/>
          <w:sz w:val="24"/>
          <w:szCs w:val="24"/>
        </w:rPr>
        <w:t xml:space="preserve">us, op dat tijdstip wel geofferd werden6 maar buiten het lichaam verbleven; of liever, dat de Heere hen bijstond en hen toesprak. </w:t>
      </w:r>
      <w:r>
        <w:rPr>
          <w:rFonts w:ascii="Times New Roman" w:hAnsi="Times New Roman"/>
          <w:sz w:val="24"/>
          <w:szCs w:val="24"/>
        </w:rPr>
        <w:t xml:space="preserve">3. </w:t>
      </w:r>
      <w:r w:rsidR="0039277B" w:rsidRPr="004C3CD8">
        <w:rPr>
          <w:rFonts w:ascii="Times New Roman" w:hAnsi="Times New Roman"/>
          <w:sz w:val="24"/>
          <w:szCs w:val="24"/>
        </w:rPr>
        <w:t xml:space="preserve">Terwijl ze zich richtten op de genade van </w:t>
      </w:r>
      <w:r>
        <w:rPr>
          <w:rFonts w:ascii="Times New Roman" w:hAnsi="Times New Roman"/>
          <w:sz w:val="24"/>
          <w:szCs w:val="24"/>
        </w:rPr>
        <w:t>Christ</w:t>
      </w:r>
      <w:r w:rsidR="0039277B" w:rsidRPr="004C3CD8">
        <w:rPr>
          <w:rFonts w:ascii="Times New Roman" w:hAnsi="Times New Roman"/>
          <w:sz w:val="24"/>
          <w:szCs w:val="24"/>
        </w:rPr>
        <w:t>us verachtten ze de aardse folteringen en kochten zo in één uur het eeuwig leven. Het vuur van de onmenselijke beulen kwam hun koud voor. Ze waren namelijk van plan het eeuwige en nooit te blussen vuur te ontlopen. Met de ogen van hun hart zagen zij omhoog naar de goederen die bewaard worden voor hen die volharden, goederen die geen oor gehoord heeft, geen oog heeft gezien en in het hart van een mens niet zijn opgekomen.7 Die werden hun getoond door de Heere. Ze waren geen mensen meer maar reeds engelen.</w:t>
      </w:r>
    </w:p>
    <w:p w:rsidR="0039277B" w:rsidRPr="004C3CD8" w:rsidRDefault="0039277B" w:rsidP="0039277B">
      <w:pPr>
        <w:autoSpaceDE w:val="0"/>
        <w:autoSpaceDN w:val="0"/>
        <w:adjustRightInd w:val="0"/>
        <w:spacing w:after="0" w:line="240" w:lineRule="auto"/>
        <w:jc w:val="both"/>
        <w:rPr>
          <w:rFonts w:ascii="Times New Roman" w:hAnsi="Times New Roman"/>
          <w:sz w:val="24"/>
          <w:szCs w:val="24"/>
        </w:rPr>
      </w:pPr>
      <w:r w:rsidRPr="004C3CD8">
        <w:rPr>
          <w:rFonts w:ascii="Times New Roman" w:hAnsi="Times New Roman"/>
          <w:sz w:val="24"/>
          <w:szCs w:val="24"/>
        </w:rPr>
        <w:t>4. Evenzo doorstonden zij die tot de beesten veroordeeld waren, wrede kwellingen. Dit geldt ook van hen die op ijzeren punten uit elkaar werden getrokken en door allerlei andere folteringen werden gekweld. Alles met het doel hen door aan- houdelijke foltering tot verloochening over te halen.</w:t>
      </w:r>
    </w:p>
    <w:p w:rsidR="0039277B" w:rsidRDefault="0039277B" w:rsidP="0039277B">
      <w:pPr>
        <w:autoSpaceDE w:val="0"/>
        <w:autoSpaceDN w:val="0"/>
        <w:adjustRightInd w:val="0"/>
        <w:spacing w:after="0" w:line="240" w:lineRule="auto"/>
        <w:jc w:val="both"/>
        <w:rPr>
          <w:rFonts w:ascii="Times New Roman" w:hAnsi="Times New Roman"/>
          <w:sz w:val="24"/>
          <w:szCs w:val="24"/>
        </w:rPr>
      </w:pPr>
    </w:p>
    <w:p w:rsidR="0039277B" w:rsidRPr="004C3CD8" w:rsidRDefault="0039277B" w:rsidP="0039277B">
      <w:pPr>
        <w:autoSpaceDE w:val="0"/>
        <w:autoSpaceDN w:val="0"/>
        <w:adjustRightInd w:val="0"/>
        <w:spacing w:after="0" w:line="240" w:lineRule="auto"/>
        <w:jc w:val="both"/>
        <w:rPr>
          <w:rFonts w:ascii="Times New Roman" w:hAnsi="Times New Roman"/>
          <w:sz w:val="24"/>
          <w:szCs w:val="24"/>
        </w:rPr>
      </w:pPr>
      <w:r w:rsidRPr="004C3CD8">
        <w:rPr>
          <w:rFonts w:ascii="Times New Roman" w:hAnsi="Times New Roman"/>
          <w:sz w:val="24"/>
          <w:szCs w:val="24"/>
        </w:rPr>
        <w:t xml:space="preserve">III. Veel heeft de duivel tegen hen in het werk gesteld. Maar Gode zij dank! Hij heeft tegen geen van hen iets kunnen uitrichten.8 Germanicus de verhevenste van hen gaf hun allen moed door zijn eigen volharding. Hij heeft op een opvallende manier tegen de beesten gevochten. Toen immers de proconsul hem wilde overhalen door hem te herinneren aan zijn jeugdige leeftijd lokte hij met alle macht de beesten naar zich toe. Hij wilde zo vlug mogelijk uit het leven van onrecht en misdaad scheiden. 2. Van toen af aan schreeuwde het gehele volk verbaasd over de verhevenheid van het bij God geliefde en het God vrezende geslacht der </w:t>
      </w:r>
      <w:r w:rsidR="00A823EB">
        <w:rPr>
          <w:rFonts w:ascii="Times New Roman" w:hAnsi="Times New Roman"/>
          <w:sz w:val="24"/>
          <w:szCs w:val="24"/>
        </w:rPr>
        <w:t>Christ</w:t>
      </w:r>
      <w:r w:rsidRPr="004C3CD8">
        <w:rPr>
          <w:rFonts w:ascii="Times New Roman" w:hAnsi="Times New Roman"/>
          <w:sz w:val="24"/>
          <w:szCs w:val="24"/>
        </w:rPr>
        <w:t xml:space="preserve">enen: </w:t>
      </w:r>
      <w:r>
        <w:rPr>
          <w:rFonts w:ascii="Times New Roman" w:hAnsi="Times New Roman"/>
          <w:sz w:val="24"/>
          <w:szCs w:val="24"/>
        </w:rPr>
        <w:t>'</w:t>
      </w:r>
      <w:r w:rsidRPr="004C3CD8">
        <w:rPr>
          <w:rFonts w:ascii="Times New Roman" w:hAnsi="Times New Roman"/>
          <w:sz w:val="24"/>
          <w:szCs w:val="24"/>
        </w:rPr>
        <w:t>Weg met de goddelozen! Zoek Polycarpus op!</w:t>
      </w:r>
      <w:r>
        <w:rPr>
          <w:rFonts w:ascii="Times New Roman" w:hAnsi="Times New Roman"/>
          <w:sz w:val="24"/>
          <w:szCs w:val="24"/>
        </w:rPr>
        <w:t>'</w:t>
      </w:r>
    </w:p>
    <w:p w:rsidR="0039277B" w:rsidRDefault="0039277B" w:rsidP="0039277B">
      <w:pPr>
        <w:autoSpaceDE w:val="0"/>
        <w:autoSpaceDN w:val="0"/>
        <w:adjustRightInd w:val="0"/>
        <w:spacing w:after="0" w:line="240" w:lineRule="auto"/>
        <w:jc w:val="both"/>
        <w:rPr>
          <w:rFonts w:ascii="Times New Roman" w:hAnsi="Times New Roman"/>
          <w:sz w:val="24"/>
          <w:szCs w:val="24"/>
        </w:rPr>
      </w:pPr>
    </w:p>
    <w:p w:rsidR="0039277B" w:rsidRPr="004C3CD8" w:rsidRDefault="0039277B" w:rsidP="0039277B">
      <w:pPr>
        <w:autoSpaceDE w:val="0"/>
        <w:autoSpaceDN w:val="0"/>
        <w:adjustRightInd w:val="0"/>
        <w:spacing w:after="0" w:line="240" w:lineRule="auto"/>
        <w:jc w:val="both"/>
        <w:rPr>
          <w:rFonts w:ascii="Times New Roman" w:hAnsi="Times New Roman"/>
          <w:sz w:val="24"/>
          <w:szCs w:val="24"/>
        </w:rPr>
      </w:pPr>
      <w:r w:rsidRPr="004C3CD8">
        <w:rPr>
          <w:rFonts w:ascii="Times New Roman" w:hAnsi="Times New Roman"/>
          <w:sz w:val="24"/>
          <w:szCs w:val="24"/>
        </w:rPr>
        <w:t>IV. Iemand met de naam Quintus, een Phrygiër, die onlangs uit Phrygië was gekomen werd bang bij het zien van de beesten. Hij was het nog wel geweest die zichzelf en anderen had aangezet om uit eigen beweging naar ze toe te lopen. De proconsul haalde hem met veel aandrang over te zweren en te offeren. Broeders, dit is reden waarom we hem niet prijzen</w:t>
      </w:r>
    </w:p>
    <w:p w:rsidR="0039277B" w:rsidRDefault="0039277B" w:rsidP="0039277B">
      <w:pPr>
        <w:autoSpaceDE w:val="0"/>
        <w:autoSpaceDN w:val="0"/>
        <w:adjustRightInd w:val="0"/>
        <w:spacing w:after="0" w:line="240" w:lineRule="auto"/>
        <w:jc w:val="both"/>
        <w:rPr>
          <w:rFonts w:ascii="Times New Roman" w:hAnsi="Times New Roman"/>
          <w:sz w:val="24"/>
          <w:szCs w:val="24"/>
        </w:rPr>
      </w:pPr>
    </w:p>
    <w:p w:rsidR="0039277B" w:rsidRPr="004C3CD8" w:rsidRDefault="0039277B" w:rsidP="0039277B">
      <w:pPr>
        <w:autoSpaceDE w:val="0"/>
        <w:autoSpaceDN w:val="0"/>
        <w:adjustRightInd w:val="0"/>
        <w:spacing w:after="0" w:line="240" w:lineRule="auto"/>
        <w:jc w:val="both"/>
        <w:rPr>
          <w:rFonts w:ascii="Times New Roman" w:hAnsi="Times New Roman"/>
          <w:sz w:val="24"/>
          <w:szCs w:val="24"/>
        </w:rPr>
      </w:pPr>
      <w:r w:rsidRPr="004C3CD8">
        <w:rPr>
          <w:rFonts w:ascii="Times New Roman" w:hAnsi="Times New Roman"/>
          <w:sz w:val="24"/>
          <w:szCs w:val="24"/>
        </w:rPr>
        <w:t>6 De gedachte dat de martelaar geofferd wordt, vgl. ook XIV 2, betekent niet dat hier verzoenende kracht aan het martelaarschap wordt gegeven.</w:t>
      </w:r>
    </w:p>
    <w:p w:rsidR="0039277B" w:rsidRPr="004C3CD8" w:rsidRDefault="0039277B" w:rsidP="0039277B">
      <w:pPr>
        <w:autoSpaceDE w:val="0"/>
        <w:autoSpaceDN w:val="0"/>
        <w:adjustRightInd w:val="0"/>
        <w:spacing w:after="0" w:line="240" w:lineRule="auto"/>
        <w:jc w:val="both"/>
        <w:rPr>
          <w:rFonts w:ascii="Times New Roman" w:hAnsi="Times New Roman"/>
          <w:sz w:val="24"/>
          <w:szCs w:val="24"/>
        </w:rPr>
      </w:pPr>
      <w:r w:rsidRPr="004C3CD8">
        <w:rPr>
          <w:rFonts w:ascii="Times New Roman" w:hAnsi="Times New Roman"/>
          <w:sz w:val="24"/>
          <w:szCs w:val="24"/>
        </w:rPr>
        <w:t>7 Vgl. 1 Kor. 2, 9.</w:t>
      </w:r>
    </w:p>
    <w:p w:rsidR="0039277B" w:rsidRPr="004C3CD8" w:rsidRDefault="0039277B" w:rsidP="0039277B">
      <w:pPr>
        <w:autoSpaceDE w:val="0"/>
        <w:autoSpaceDN w:val="0"/>
        <w:adjustRightInd w:val="0"/>
        <w:spacing w:after="0" w:line="240" w:lineRule="auto"/>
        <w:jc w:val="both"/>
        <w:rPr>
          <w:rFonts w:ascii="Times New Roman" w:hAnsi="Times New Roman"/>
          <w:sz w:val="24"/>
          <w:szCs w:val="24"/>
        </w:rPr>
      </w:pPr>
      <w:r w:rsidRPr="004C3CD8">
        <w:rPr>
          <w:rFonts w:ascii="Times New Roman" w:hAnsi="Times New Roman"/>
          <w:sz w:val="24"/>
          <w:szCs w:val="24"/>
        </w:rPr>
        <w:t>8 De martelaar is in een strijd gewikkeld met de duivel, zie p. 4</w:t>
      </w:r>
      <w:r w:rsidR="00A823EB">
        <w:rPr>
          <w:rFonts w:ascii="Times New Roman" w:hAnsi="Times New Roman"/>
          <w:sz w:val="24"/>
          <w:szCs w:val="24"/>
        </w:rPr>
        <w:t xml:space="preserve">3. </w:t>
      </w:r>
    </w:p>
    <w:p w:rsidR="0039277B" w:rsidRPr="004C3CD8" w:rsidRDefault="0039277B" w:rsidP="0039277B">
      <w:pPr>
        <w:jc w:val="both"/>
        <w:rPr>
          <w:rFonts w:ascii="Times New Roman" w:hAnsi="Times New Roman"/>
          <w:sz w:val="24"/>
          <w:szCs w:val="24"/>
        </w:rPr>
      </w:pPr>
    </w:p>
    <w:p w:rsidR="0039277B" w:rsidRPr="004C3CD8" w:rsidRDefault="0039277B" w:rsidP="0039277B">
      <w:pPr>
        <w:autoSpaceDE w:val="0"/>
        <w:autoSpaceDN w:val="0"/>
        <w:adjustRightInd w:val="0"/>
        <w:spacing w:after="0" w:line="240" w:lineRule="auto"/>
        <w:jc w:val="both"/>
        <w:rPr>
          <w:rFonts w:ascii="Times New Roman" w:hAnsi="Times New Roman"/>
          <w:color w:val="000000"/>
          <w:sz w:val="24"/>
          <w:szCs w:val="24"/>
        </w:rPr>
      </w:pPr>
    </w:p>
    <w:p w:rsidR="0039277B" w:rsidRPr="004C3CD8" w:rsidRDefault="0039277B" w:rsidP="0039277B">
      <w:pPr>
        <w:autoSpaceDE w:val="0"/>
        <w:autoSpaceDN w:val="0"/>
        <w:adjustRightInd w:val="0"/>
        <w:spacing w:after="0" w:line="240" w:lineRule="auto"/>
        <w:jc w:val="both"/>
        <w:rPr>
          <w:rFonts w:ascii="Times New Roman" w:hAnsi="Times New Roman"/>
          <w:sz w:val="24"/>
          <w:szCs w:val="24"/>
        </w:rPr>
      </w:pPr>
    </w:p>
    <w:p w:rsidR="0039277B" w:rsidRPr="004C3CD8" w:rsidRDefault="0039277B" w:rsidP="0039277B">
      <w:pPr>
        <w:autoSpaceDE w:val="0"/>
        <w:autoSpaceDN w:val="0"/>
        <w:adjustRightInd w:val="0"/>
        <w:spacing w:after="0" w:line="240" w:lineRule="auto"/>
        <w:jc w:val="both"/>
        <w:rPr>
          <w:rFonts w:ascii="Times New Roman" w:hAnsi="Times New Roman"/>
          <w:sz w:val="24"/>
          <w:szCs w:val="24"/>
        </w:rPr>
      </w:pPr>
      <w:r w:rsidRPr="004C3CD8">
        <w:rPr>
          <w:rFonts w:ascii="Times New Roman" w:hAnsi="Times New Roman"/>
          <w:sz w:val="24"/>
          <w:szCs w:val="24"/>
        </w:rPr>
        <w:t xml:space="preserve">die zichzelf aanbieden. Dat leert trouwens ook het </w:t>
      </w:r>
      <w:r w:rsidR="00B9781C">
        <w:rPr>
          <w:rFonts w:ascii="Times New Roman" w:hAnsi="Times New Roman"/>
          <w:sz w:val="24"/>
          <w:szCs w:val="24"/>
        </w:rPr>
        <w:t>Evangelie</w:t>
      </w:r>
      <w:r w:rsidRPr="004C3CD8">
        <w:rPr>
          <w:rFonts w:ascii="Times New Roman" w:hAnsi="Times New Roman"/>
          <w:sz w:val="24"/>
          <w:szCs w:val="24"/>
        </w:rPr>
        <w:t>.9</w:t>
      </w:r>
    </w:p>
    <w:p w:rsidR="0039277B" w:rsidRDefault="0039277B" w:rsidP="0039277B">
      <w:pPr>
        <w:autoSpaceDE w:val="0"/>
        <w:autoSpaceDN w:val="0"/>
        <w:adjustRightInd w:val="0"/>
        <w:spacing w:after="0" w:line="240" w:lineRule="auto"/>
        <w:jc w:val="both"/>
        <w:rPr>
          <w:rFonts w:ascii="Times New Roman" w:hAnsi="Times New Roman"/>
          <w:sz w:val="24"/>
          <w:szCs w:val="24"/>
        </w:rPr>
      </w:pPr>
    </w:p>
    <w:p w:rsidR="0039277B" w:rsidRDefault="0039277B" w:rsidP="0039277B">
      <w:pPr>
        <w:autoSpaceDE w:val="0"/>
        <w:autoSpaceDN w:val="0"/>
        <w:adjustRightInd w:val="0"/>
        <w:spacing w:after="0" w:line="240" w:lineRule="auto"/>
        <w:jc w:val="both"/>
        <w:rPr>
          <w:rFonts w:ascii="Times New Roman" w:hAnsi="Times New Roman"/>
          <w:sz w:val="24"/>
          <w:szCs w:val="24"/>
        </w:rPr>
      </w:pPr>
      <w:r w:rsidRPr="004C3CD8">
        <w:rPr>
          <w:rFonts w:ascii="Times New Roman" w:hAnsi="Times New Roman"/>
          <w:sz w:val="24"/>
          <w:szCs w:val="24"/>
        </w:rPr>
        <w:t xml:space="preserve">V. De zeer bewonderenswaardige Polycarpus was toen hij het bericht voor het eerst hoorde niet ontsteld, maar hij wilde in de stad blijven. De meesten raadden hem echter aan weg te gaan. Hij ging toen naar een klein buitenverblijf niet ver van de stad en verbleef daar met een paar anderen. Daar deed hij niets anders dan dag en nacht bidden voor allen en voor de gemeenten over de gehele wereld, zoals hij gewoon was.10 </w:t>
      </w:r>
    </w:p>
    <w:p w:rsidR="0039277B" w:rsidRPr="004C3CD8" w:rsidRDefault="0039277B" w:rsidP="0039277B">
      <w:pPr>
        <w:autoSpaceDE w:val="0"/>
        <w:autoSpaceDN w:val="0"/>
        <w:adjustRightInd w:val="0"/>
        <w:spacing w:after="0" w:line="240" w:lineRule="auto"/>
        <w:jc w:val="both"/>
        <w:rPr>
          <w:rFonts w:ascii="Times New Roman" w:hAnsi="Times New Roman"/>
          <w:sz w:val="24"/>
          <w:szCs w:val="24"/>
        </w:rPr>
      </w:pPr>
      <w:r w:rsidRPr="004C3CD8">
        <w:rPr>
          <w:rFonts w:ascii="Times New Roman" w:hAnsi="Times New Roman"/>
          <w:sz w:val="24"/>
          <w:szCs w:val="24"/>
        </w:rPr>
        <w:t xml:space="preserve">2. Drie dagen voor hij gevangen werd genomen was hij bezig te bidden toen hij een gezicht kreeg dat zijn hoofdkussen verbrand was. Hij wendde zich tot zijn metgezellen en zei: </w:t>
      </w:r>
      <w:r>
        <w:rPr>
          <w:rFonts w:ascii="Times New Roman" w:hAnsi="Times New Roman"/>
          <w:sz w:val="24"/>
          <w:szCs w:val="24"/>
        </w:rPr>
        <w:t>'</w:t>
      </w:r>
      <w:r w:rsidRPr="004C3CD8">
        <w:rPr>
          <w:rFonts w:ascii="Times New Roman" w:hAnsi="Times New Roman"/>
          <w:sz w:val="24"/>
          <w:szCs w:val="24"/>
        </w:rPr>
        <w:t>Ik moet levend verbrand worden</w:t>
      </w:r>
      <w:r>
        <w:rPr>
          <w:rFonts w:ascii="Times New Roman" w:hAnsi="Times New Roman"/>
          <w:sz w:val="24"/>
          <w:szCs w:val="24"/>
        </w:rPr>
        <w:t>'</w:t>
      </w:r>
      <w:r w:rsidRPr="004C3CD8">
        <w:rPr>
          <w:rFonts w:ascii="Times New Roman" w:hAnsi="Times New Roman"/>
          <w:sz w:val="24"/>
          <w:szCs w:val="24"/>
        </w:rPr>
        <w:t>.</w:t>
      </w:r>
    </w:p>
    <w:p w:rsidR="0039277B" w:rsidRDefault="0039277B" w:rsidP="0039277B">
      <w:pPr>
        <w:autoSpaceDE w:val="0"/>
        <w:autoSpaceDN w:val="0"/>
        <w:adjustRightInd w:val="0"/>
        <w:spacing w:after="0" w:line="240" w:lineRule="auto"/>
        <w:jc w:val="both"/>
        <w:rPr>
          <w:rFonts w:ascii="Times New Roman" w:hAnsi="Times New Roman"/>
          <w:sz w:val="24"/>
          <w:szCs w:val="24"/>
        </w:rPr>
      </w:pPr>
    </w:p>
    <w:p w:rsidR="0039277B" w:rsidRPr="004C3CD8" w:rsidRDefault="0039277B" w:rsidP="0039277B">
      <w:pPr>
        <w:autoSpaceDE w:val="0"/>
        <w:autoSpaceDN w:val="0"/>
        <w:adjustRightInd w:val="0"/>
        <w:spacing w:after="0" w:line="240" w:lineRule="auto"/>
        <w:jc w:val="both"/>
        <w:rPr>
          <w:rFonts w:ascii="Times New Roman" w:hAnsi="Times New Roman"/>
          <w:sz w:val="24"/>
          <w:szCs w:val="24"/>
        </w:rPr>
      </w:pPr>
      <w:r w:rsidRPr="004C3CD8">
        <w:rPr>
          <w:rFonts w:ascii="Times New Roman" w:hAnsi="Times New Roman"/>
          <w:sz w:val="24"/>
          <w:szCs w:val="24"/>
        </w:rPr>
        <w:t xml:space="preserve">VI. Toen men hem bleef zoeken verhuisde hij naar een ander landhuis en direct waren er weer mensen in de buurt die naar hem op zoek waren. Toen ze hem niet vonden, grepen ze twee jongens waarvan een onder folteringen doorsloeg. 2. Het was dan ook niet mogelijk dat hij verborgen bleef, daar bovendien zijn huisgenoten verraders waren.11 De irenarch12 die ook al de naam Herodes13 droeg haastte zich hem naar het stadion te voeren. Zo zou hij zijn eigen lot verwerven als deelgenoot van </w:t>
      </w:r>
      <w:r w:rsidR="00A823EB">
        <w:rPr>
          <w:rFonts w:ascii="Times New Roman" w:hAnsi="Times New Roman"/>
          <w:sz w:val="24"/>
          <w:szCs w:val="24"/>
        </w:rPr>
        <w:t>Christ</w:t>
      </w:r>
      <w:r w:rsidRPr="004C3CD8">
        <w:rPr>
          <w:rFonts w:ascii="Times New Roman" w:hAnsi="Times New Roman"/>
          <w:sz w:val="24"/>
          <w:szCs w:val="24"/>
        </w:rPr>
        <w:t xml:space="preserve">us. Die hem verraden hadden zouden dezelfde straf ontvangen als </w:t>
      </w:r>
      <w:r>
        <w:rPr>
          <w:rFonts w:ascii="Times New Roman" w:hAnsi="Times New Roman"/>
          <w:sz w:val="24"/>
          <w:szCs w:val="24"/>
        </w:rPr>
        <w:t>J</w:t>
      </w:r>
      <w:r w:rsidRPr="004C3CD8">
        <w:rPr>
          <w:rFonts w:ascii="Times New Roman" w:hAnsi="Times New Roman"/>
          <w:sz w:val="24"/>
          <w:szCs w:val="24"/>
        </w:rPr>
        <w:t>udas.</w:t>
      </w:r>
    </w:p>
    <w:p w:rsidR="0039277B" w:rsidRDefault="0039277B" w:rsidP="0039277B">
      <w:pPr>
        <w:autoSpaceDE w:val="0"/>
        <w:autoSpaceDN w:val="0"/>
        <w:adjustRightInd w:val="0"/>
        <w:spacing w:after="0" w:line="240" w:lineRule="auto"/>
        <w:jc w:val="both"/>
        <w:rPr>
          <w:rFonts w:ascii="Times New Roman" w:hAnsi="Times New Roman"/>
          <w:sz w:val="24"/>
          <w:szCs w:val="24"/>
        </w:rPr>
      </w:pPr>
    </w:p>
    <w:p w:rsidR="0039277B" w:rsidRPr="004C3CD8" w:rsidRDefault="0039277B" w:rsidP="0039277B">
      <w:pPr>
        <w:autoSpaceDE w:val="0"/>
        <w:autoSpaceDN w:val="0"/>
        <w:adjustRightInd w:val="0"/>
        <w:spacing w:after="0" w:line="240" w:lineRule="auto"/>
        <w:jc w:val="both"/>
        <w:rPr>
          <w:rFonts w:ascii="Times New Roman" w:hAnsi="Times New Roman"/>
          <w:sz w:val="24"/>
          <w:szCs w:val="24"/>
        </w:rPr>
      </w:pPr>
      <w:r w:rsidRPr="004C3CD8">
        <w:rPr>
          <w:rFonts w:ascii="Times New Roman" w:hAnsi="Times New Roman"/>
          <w:sz w:val="24"/>
          <w:szCs w:val="24"/>
        </w:rPr>
        <w:t xml:space="preserve">VII. Toen ze de jongen in hun macht hadden, trokken de achtervolgers er op uit tegen de tijd van de avondmaaltijd.14 Ze waren met ruiters en in hun gewone wapenrusting als of ze op een rover afgingen.15 En toen ze laat op de avond aankwamen vonden ze hem in de bovenkamer van het hutje liggen. Het was nog wel mogelijk geweest naar een andere plaats te gaan maar hij wilde niet. Hij zei: </w:t>
      </w:r>
      <w:r>
        <w:rPr>
          <w:rFonts w:ascii="Times New Roman" w:hAnsi="Times New Roman"/>
          <w:sz w:val="24"/>
          <w:szCs w:val="24"/>
        </w:rPr>
        <w:t>'</w:t>
      </w:r>
      <w:r w:rsidRPr="004C3CD8">
        <w:rPr>
          <w:rFonts w:ascii="Times New Roman" w:hAnsi="Times New Roman"/>
          <w:sz w:val="24"/>
          <w:szCs w:val="24"/>
        </w:rPr>
        <w:t>De wil van God geschiede</w:t>
      </w:r>
      <w:r>
        <w:rPr>
          <w:rFonts w:ascii="Times New Roman" w:hAnsi="Times New Roman"/>
          <w:sz w:val="24"/>
          <w:szCs w:val="24"/>
        </w:rPr>
        <w:t>'</w:t>
      </w:r>
      <w:r w:rsidRPr="004C3CD8">
        <w:rPr>
          <w:rFonts w:ascii="Times New Roman" w:hAnsi="Times New Roman"/>
          <w:sz w:val="24"/>
          <w:szCs w:val="24"/>
        </w:rPr>
        <w:t xml:space="preserve">.16 Toen hij hoorde dat ze er waren kwam hij naar beneden en sprak tot hen. Zij die dit zagen verwonderden zich over zijn hoge leeftijd en zijn gemoedsrust. </w:t>
      </w:r>
    </w:p>
    <w:p w:rsidR="0039277B" w:rsidRDefault="0039277B" w:rsidP="0039277B">
      <w:pPr>
        <w:autoSpaceDE w:val="0"/>
        <w:autoSpaceDN w:val="0"/>
        <w:adjustRightInd w:val="0"/>
        <w:spacing w:after="0" w:line="240" w:lineRule="auto"/>
        <w:jc w:val="both"/>
        <w:rPr>
          <w:rFonts w:ascii="Times New Roman" w:hAnsi="Times New Roman"/>
          <w:sz w:val="24"/>
          <w:szCs w:val="24"/>
        </w:rPr>
      </w:pPr>
    </w:p>
    <w:p w:rsidR="0039277B" w:rsidRPr="004C3CD8" w:rsidRDefault="0039277B" w:rsidP="0039277B">
      <w:pPr>
        <w:autoSpaceDE w:val="0"/>
        <w:autoSpaceDN w:val="0"/>
        <w:adjustRightInd w:val="0"/>
        <w:spacing w:after="0" w:line="240" w:lineRule="auto"/>
        <w:jc w:val="both"/>
        <w:rPr>
          <w:rFonts w:ascii="Times New Roman" w:hAnsi="Times New Roman"/>
          <w:sz w:val="24"/>
          <w:szCs w:val="24"/>
        </w:rPr>
      </w:pPr>
      <w:r w:rsidRPr="004C3CD8">
        <w:rPr>
          <w:rFonts w:ascii="Times New Roman" w:hAnsi="Times New Roman"/>
          <w:sz w:val="24"/>
          <w:szCs w:val="24"/>
        </w:rPr>
        <w:t>9 Vgl. Mt. 10, 2</w:t>
      </w:r>
      <w:r w:rsidR="00A823EB">
        <w:rPr>
          <w:rFonts w:ascii="Times New Roman" w:hAnsi="Times New Roman"/>
          <w:sz w:val="24"/>
          <w:szCs w:val="24"/>
        </w:rPr>
        <w:t xml:space="preserve">3. </w:t>
      </w:r>
    </w:p>
    <w:p w:rsidR="0039277B" w:rsidRPr="004C3CD8" w:rsidRDefault="0039277B" w:rsidP="0039277B">
      <w:pPr>
        <w:autoSpaceDE w:val="0"/>
        <w:autoSpaceDN w:val="0"/>
        <w:adjustRightInd w:val="0"/>
        <w:spacing w:after="0" w:line="240" w:lineRule="auto"/>
        <w:jc w:val="both"/>
        <w:rPr>
          <w:rFonts w:ascii="Times New Roman" w:hAnsi="Times New Roman"/>
          <w:sz w:val="24"/>
          <w:szCs w:val="24"/>
        </w:rPr>
      </w:pPr>
      <w:r w:rsidRPr="004C3CD8">
        <w:rPr>
          <w:rFonts w:ascii="Times New Roman" w:hAnsi="Times New Roman"/>
          <w:sz w:val="24"/>
          <w:szCs w:val="24"/>
        </w:rPr>
        <w:t xml:space="preserve">10 Vgl. </w:t>
      </w:r>
      <w:r w:rsidR="00A823EB">
        <w:rPr>
          <w:rFonts w:ascii="Times New Roman" w:hAnsi="Times New Roman"/>
          <w:sz w:val="24"/>
          <w:szCs w:val="24"/>
        </w:rPr>
        <w:t>Christ</w:t>
      </w:r>
      <w:r w:rsidRPr="004C3CD8">
        <w:rPr>
          <w:rFonts w:ascii="Times New Roman" w:hAnsi="Times New Roman"/>
          <w:sz w:val="24"/>
          <w:szCs w:val="24"/>
        </w:rPr>
        <w:t>us</w:t>
      </w:r>
      <w:r>
        <w:rPr>
          <w:rFonts w:ascii="Times New Roman" w:hAnsi="Times New Roman"/>
          <w:sz w:val="24"/>
          <w:szCs w:val="24"/>
        </w:rPr>
        <w:t>'</w:t>
      </w:r>
      <w:r w:rsidRPr="004C3CD8">
        <w:rPr>
          <w:rFonts w:ascii="Times New Roman" w:hAnsi="Times New Roman"/>
          <w:sz w:val="24"/>
          <w:szCs w:val="24"/>
        </w:rPr>
        <w:t xml:space="preserve"> gebed voor de zijnen in Joh. 17.</w:t>
      </w:r>
    </w:p>
    <w:p w:rsidR="0039277B" w:rsidRPr="004C3CD8" w:rsidRDefault="0039277B" w:rsidP="0039277B">
      <w:pPr>
        <w:autoSpaceDE w:val="0"/>
        <w:autoSpaceDN w:val="0"/>
        <w:adjustRightInd w:val="0"/>
        <w:spacing w:after="0" w:line="240" w:lineRule="auto"/>
        <w:jc w:val="both"/>
        <w:rPr>
          <w:rFonts w:ascii="Times New Roman" w:hAnsi="Times New Roman"/>
          <w:sz w:val="24"/>
          <w:szCs w:val="24"/>
        </w:rPr>
      </w:pPr>
      <w:r w:rsidRPr="004C3CD8">
        <w:rPr>
          <w:rFonts w:ascii="Times New Roman" w:hAnsi="Times New Roman"/>
          <w:sz w:val="24"/>
          <w:szCs w:val="24"/>
        </w:rPr>
        <w:t>11 Zoals Judas, een van de discipelen.</w:t>
      </w:r>
    </w:p>
    <w:p w:rsidR="0039277B" w:rsidRPr="004C3CD8" w:rsidRDefault="0039277B" w:rsidP="0039277B">
      <w:pPr>
        <w:autoSpaceDE w:val="0"/>
        <w:autoSpaceDN w:val="0"/>
        <w:adjustRightInd w:val="0"/>
        <w:spacing w:after="0" w:line="240" w:lineRule="auto"/>
        <w:jc w:val="both"/>
        <w:rPr>
          <w:rFonts w:ascii="Times New Roman" w:hAnsi="Times New Roman"/>
          <w:sz w:val="24"/>
          <w:szCs w:val="24"/>
        </w:rPr>
      </w:pPr>
      <w:r w:rsidRPr="004C3CD8">
        <w:rPr>
          <w:rFonts w:ascii="Times New Roman" w:hAnsi="Times New Roman"/>
          <w:sz w:val="24"/>
          <w:szCs w:val="24"/>
        </w:rPr>
        <w:t xml:space="preserve">12 </w:t>
      </w:r>
      <w:r>
        <w:rPr>
          <w:rFonts w:ascii="Times New Roman" w:hAnsi="Times New Roman"/>
          <w:sz w:val="24"/>
          <w:szCs w:val="24"/>
        </w:rPr>
        <w:t>'</w:t>
      </w:r>
      <w:r w:rsidRPr="004C3CD8">
        <w:rPr>
          <w:rFonts w:ascii="Times New Roman" w:hAnsi="Times New Roman"/>
          <w:sz w:val="24"/>
          <w:szCs w:val="24"/>
        </w:rPr>
        <w:t>Vrederechter</w:t>
      </w:r>
      <w:r>
        <w:rPr>
          <w:rFonts w:ascii="Times New Roman" w:hAnsi="Times New Roman"/>
          <w:sz w:val="24"/>
          <w:szCs w:val="24"/>
        </w:rPr>
        <w:t>'</w:t>
      </w:r>
      <w:r w:rsidRPr="004C3CD8">
        <w:rPr>
          <w:rFonts w:ascii="Times New Roman" w:hAnsi="Times New Roman"/>
          <w:sz w:val="24"/>
          <w:szCs w:val="24"/>
        </w:rPr>
        <w:t>, overheidspersoon in het Romeinse rijk.</w:t>
      </w:r>
    </w:p>
    <w:p w:rsidR="0039277B" w:rsidRPr="004C3CD8" w:rsidRDefault="0039277B" w:rsidP="0039277B">
      <w:pPr>
        <w:autoSpaceDE w:val="0"/>
        <w:autoSpaceDN w:val="0"/>
        <w:adjustRightInd w:val="0"/>
        <w:spacing w:after="0" w:line="240" w:lineRule="auto"/>
        <w:jc w:val="both"/>
        <w:rPr>
          <w:rFonts w:ascii="Times New Roman" w:hAnsi="Times New Roman"/>
          <w:sz w:val="24"/>
          <w:szCs w:val="24"/>
        </w:rPr>
      </w:pPr>
      <w:r w:rsidRPr="004C3CD8">
        <w:rPr>
          <w:rFonts w:ascii="Times New Roman" w:hAnsi="Times New Roman"/>
          <w:sz w:val="24"/>
          <w:szCs w:val="24"/>
        </w:rPr>
        <w:t>13 Zie voor Herodes Lk. 23, 6-16.</w:t>
      </w:r>
    </w:p>
    <w:p w:rsidR="0039277B" w:rsidRPr="004C3CD8" w:rsidRDefault="0039277B" w:rsidP="0039277B">
      <w:pPr>
        <w:autoSpaceDE w:val="0"/>
        <w:autoSpaceDN w:val="0"/>
        <w:adjustRightInd w:val="0"/>
        <w:spacing w:after="0" w:line="240" w:lineRule="auto"/>
        <w:jc w:val="both"/>
        <w:rPr>
          <w:rFonts w:ascii="Times New Roman" w:hAnsi="Times New Roman"/>
          <w:sz w:val="24"/>
          <w:szCs w:val="24"/>
        </w:rPr>
      </w:pPr>
      <w:r w:rsidRPr="004C3CD8">
        <w:rPr>
          <w:rFonts w:ascii="Times New Roman" w:hAnsi="Times New Roman"/>
          <w:sz w:val="24"/>
          <w:szCs w:val="24"/>
        </w:rPr>
        <w:t>14 Jezus werd ook in de avond gevangen: Mk. 14, 43-52 en parr.</w:t>
      </w:r>
    </w:p>
    <w:p w:rsidR="0039277B" w:rsidRPr="004C3CD8" w:rsidRDefault="0039277B" w:rsidP="0039277B">
      <w:pPr>
        <w:autoSpaceDE w:val="0"/>
        <w:autoSpaceDN w:val="0"/>
        <w:adjustRightInd w:val="0"/>
        <w:spacing w:after="0" w:line="240" w:lineRule="auto"/>
        <w:jc w:val="both"/>
        <w:rPr>
          <w:rFonts w:ascii="Times New Roman" w:hAnsi="Times New Roman"/>
          <w:sz w:val="24"/>
          <w:szCs w:val="24"/>
        </w:rPr>
      </w:pPr>
      <w:r w:rsidRPr="004C3CD8">
        <w:rPr>
          <w:rFonts w:ascii="Times New Roman" w:hAnsi="Times New Roman"/>
          <w:sz w:val="24"/>
          <w:szCs w:val="24"/>
        </w:rPr>
        <w:t>15 Vgl. Mk. 14, 48 en parr.</w:t>
      </w:r>
    </w:p>
    <w:p w:rsidR="0039277B" w:rsidRPr="004C3CD8" w:rsidRDefault="0039277B" w:rsidP="0039277B">
      <w:pPr>
        <w:autoSpaceDE w:val="0"/>
        <w:autoSpaceDN w:val="0"/>
        <w:adjustRightInd w:val="0"/>
        <w:spacing w:after="0" w:line="240" w:lineRule="auto"/>
        <w:jc w:val="both"/>
        <w:rPr>
          <w:rFonts w:ascii="Times New Roman" w:hAnsi="Times New Roman"/>
          <w:sz w:val="24"/>
          <w:szCs w:val="24"/>
        </w:rPr>
      </w:pPr>
      <w:r w:rsidRPr="004C3CD8">
        <w:rPr>
          <w:rFonts w:ascii="Times New Roman" w:hAnsi="Times New Roman"/>
          <w:sz w:val="24"/>
          <w:szCs w:val="24"/>
        </w:rPr>
        <w:t xml:space="preserve">16 Vgl. Mk. 14, 36 en parr. </w:t>
      </w:r>
    </w:p>
    <w:p w:rsidR="0039277B" w:rsidRPr="004C3CD8" w:rsidRDefault="0039277B" w:rsidP="0039277B">
      <w:pPr>
        <w:jc w:val="both"/>
        <w:rPr>
          <w:rFonts w:ascii="Times New Roman" w:hAnsi="Times New Roman"/>
          <w:sz w:val="24"/>
          <w:szCs w:val="24"/>
        </w:rPr>
      </w:pPr>
      <w:r w:rsidRPr="004C3CD8">
        <w:rPr>
          <w:rFonts w:ascii="Times New Roman" w:hAnsi="Times New Roman"/>
          <w:sz w:val="24"/>
          <w:szCs w:val="24"/>
        </w:rPr>
        <w:t xml:space="preserve">125 </w:t>
      </w:r>
    </w:p>
    <w:p w:rsidR="0039277B" w:rsidRDefault="0039277B" w:rsidP="0039277B">
      <w:pPr>
        <w:autoSpaceDE w:val="0"/>
        <w:autoSpaceDN w:val="0"/>
        <w:adjustRightInd w:val="0"/>
        <w:spacing w:after="0" w:line="240" w:lineRule="auto"/>
        <w:jc w:val="both"/>
        <w:rPr>
          <w:rFonts w:ascii="Times New Roman" w:hAnsi="Times New Roman"/>
          <w:sz w:val="24"/>
          <w:szCs w:val="24"/>
        </w:rPr>
      </w:pPr>
      <w:r w:rsidRPr="004C3CD8">
        <w:rPr>
          <w:rFonts w:ascii="Times New Roman" w:hAnsi="Times New Roman"/>
          <w:sz w:val="24"/>
          <w:szCs w:val="24"/>
        </w:rPr>
        <w:t>Vooral verbaasden ze zich waarom men zo</w:t>
      </w:r>
      <w:r>
        <w:rPr>
          <w:rFonts w:ascii="Times New Roman" w:hAnsi="Times New Roman"/>
          <w:sz w:val="24"/>
          <w:szCs w:val="24"/>
        </w:rPr>
        <w:t>'</w:t>
      </w:r>
      <w:r w:rsidRPr="004C3CD8">
        <w:rPr>
          <w:rFonts w:ascii="Times New Roman" w:hAnsi="Times New Roman"/>
          <w:sz w:val="24"/>
          <w:szCs w:val="24"/>
        </w:rPr>
        <w:t xml:space="preserve">n haast had een zo oude man te arresteren. Hij gaf direct opdracht hun eten en drinken voor te zetten zoveel als ze wilden en hij vroeg of ze hem een uur wilden geven om vrij te kunnen bidden. </w:t>
      </w:r>
    </w:p>
    <w:p w:rsidR="0039277B" w:rsidRPr="004C3CD8" w:rsidRDefault="00A823EB" w:rsidP="0039277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w:t>
      </w:r>
      <w:r w:rsidR="0039277B" w:rsidRPr="004C3CD8">
        <w:rPr>
          <w:rFonts w:ascii="Times New Roman" w:hAnsi="Times New Roman"/>
          <w:sz w:val="24"/>
          <w:szCs w:val="24"/>
        </w:rPr>
        <w:t>Toen ze dat hadden toegestaan bad hij staande vol van Gods genade. Zo zelfs dat men hem gedurende twee volle uren niet kon laten zwijgen. De toehoorders stonden versteld en velen hadden spijt dat ze tegen een zo Gode welgevallige oude man moesten uitrukken.</w:t>
      </w:r>
    </w:p>
    <w:p w:rsidR="0039277B" w:rsidRDefault="0039277B" w:rsidP="0039277B">
      <w:pPr>
        <w:autoSpaceDE w:val="0"/>
        <w:autoSpaceDN w:val="0"/>
        <w:adjustRightInd w:val="0"/>
        <w:spacing w:after="0" w:line="240" w:lineRule="auto"/>
        <w:jc w:val="both"/>
        <w:rPr>
          <w:rFonts w:ascii="Times New Roman" w:hAnsi="Times New Roman"/>
          <w:sz w:val="24"/>
          <w:szCs w:val="24"/>
        </w:rPr>
      </w:pPr>
    </w:p>
    <w:p w:rsidR="0039277B" w:rsidRDefault="0039277B" w:rsidP="0039277B">
      <w:pPr>
        <w:autoSpaceDE w:val="0"/>
        <w:autoSpaceDN w:val="0"/>
        <w:adjustRightInd w:val="0"/>
        <w:spacing w:after="0" w:line="240" w:lineRule="auto"/>
        <w:jc w:val="both"/>
        <w:rPr>
          <w:rFonts w:ascii="Times New Roman" w:hAnsi="Times New Roman"/>
          <w:sz w:val="24"/>
          <w:szCs w:val="24"/>
        </w:rPr>
      </w:pPr>
      <w:r w:rsidRPr="004C3CD8">
        <w:rPr>
          <w:rFonts w:ascii="Times New Roman" w:hAnsi="Times New Roman"/>
          <w:sz w:val="24"/>
          <w:szCs w:val="24"/>
        </w:rPr>
        <w:t xml:space="preserve">VIII. Toen hij zijn gebed beëindigd had waarin hij allen had herdacht die hij ooit had ontmoet, jong en oud, aanzienlijk en onaanzienlijk en de katholieke kerk over het rond der aarde en toen de tijd van vertrek was aangebroken, zetten ze hem op een ezel en leidden hem naar de stad.17 Het was de dag van de grote sabbat.18 De irenarch Herodes en zijn vader Nicetas kwamen hem tegemoet en lieten hem in hun reiswagen plaats nemen. Toen ze naast hem zaten, trachtten ze hem over te halen en zeiden: </w:t>
      </w:r>
      <w:r>
        <w:rPr>
          <w:rFonts w:ascii="Times New Roman" w:hAnsi="Times New Roman"/>
          <w:sz w:val="24"/>
          <w:szCs w:val="24"/>
        </w:rPr>
        <w:t>'</w:t>
      </w:r>
      <w:r w:rsidRPr="004C3CD8">
        <w:rPr>
          <w:rFonts w:ascii="Times New Roman" w:hAnsi="Times New Roman"/>
          <w:sz w:val="24"/>
          <w:szCs w:val="24"/>
        </w:rPr>
        <w:t xml:space="preserve">Wat steekt er voor kwaad in te zeggen </w:t>
      </w:r>
      <w:r>
        <w:rPr>
          <w:rFonts w:ascii="Times New Roman" w:hAnsi="Times New Roman"/>
          <w:sz w:val="24"/>
          <w:szCs w:val="24"/>
        </w:rPr>
        <w:t>'</w:t>
      </w:r>
      <w:r w:rsidRPr="004C3CD8">
        <w:rPr>
          <w:rFonts w:ascii="Times New Roman" w:hAnsi="Times New Roman"/>
          <w:sz w:val="24"/>
          <w:szCs w:val="24"/>
        </w:rPr>
        <w:t>De keizer is Heer</w:t>
      </w:r>
      <w:r>
        <w:rPr>
          <w:rFonts w:ascii="Times New Roman" w:hAnsi="Times New Roman"/>
          <w:sz w:val="24"/>
          <w:szCs w:val="24"/>
        </w:rPr>
        <w:t>'</w:t>
      </w:r>
      <w:r w:rsidRPr="004C3CD8">
        <w:rPr>
          <w:rFonts w:ascii="Times New Roman" w:hAnsi="Times New Roman"/>
          <w:sz w:val="24"/>
          <w:szCs w:val="24"/>
        </w:rPr>
        <w:t xml:space="preserve"> en te offeren wat er bij hoort en dan vrij uit te gaan?</w:t>
      </w:r>
      <w:r>
        <w:rPr>
          <w:rFonts w:ascii="Times New Roman" w:hAnsi="Times New Roman"/>
          <w:sz w:val="24"/>
          <w:szCs w:val="24"/>
        </w:rPr>
        <w:t>'</w:t>
      </w:r>
      <w:r w:rsidRPr="004C3CD8">
        <w:rPr>
          <w:rFonts w:ascii="Times New Roman" w:hAnsi="Times New Roman"/>
          <w:sz w:val="24"/>
          <w:szCs w:val="24"/>
        </w:rPr>
        <w:t xml:space="preserve"> Eerst antwoordde hij hun niet maar toen ze aandrongen zei hij: </w:t>
      </w:r>
      <w:r>
        <w:rPr>
          <w:rFonts w:ascii="Times New Roman" w:hAnsi="Times New Roman"/>
          <w:sz w:val="24"/>
          <w:szCs w:val="24"/>
        </w:rPr>
        <w:t>I</w:t>
      </w:r>
      <w:r w:rsidRPr="004C3CD8">
        <w:rPr>
          <w:rFonts w:ascii="Times New Roman" w:hAnsi="Times New Roman"/>
          <w:sz w:val="24"/>
          <w:szCs w:val="24"/>
        </w:rPr>
        <w:t>k wens niet te doen wat u me aanraadt</w:t>
      </w:r>
      <w:r>
        <w:rPr>
          <w:rFonts w:ascii="Times New Roman" w:hAnsi="Times New Roman"/>
          <w:sz w:val="24"/>
          <w:szCs w:val="24"/>
        </w:rPr>
        <w:t>'</w:t>
      </w:r>
      <w:r w:rsidRPr="004C3CD8">
        <w:rPr>
          <w:rFonts w:ascii="Times New Roman" w:hAnsi="Times New Roman"/>
          <w:sz w:val="24"/>
          <w:szCs w:val="24"/>
        </w:rPr>
        <w:t>.</w:t>
      </w:r>
    </w:p>
    <w:p w:rsidR="0039277B" w:rsidRPr="004C3CD8" w:rsidRDefault="0039277B" w:rsidP="0039277B">
      <w:pPr>
        <w:autoSpaceDE w:val="0"/>
        <w:autoSpaceDN w:val="0"/>
        <w:adjustRightInd w:val="0"/>
        <w:spacing w:after="0" w:line="240" w:lineRule="auto"/>
        <w:jc w:val="both"/>
        <w:rPr>
          <w:rFonts w:ascii="Times New Roman" w:hAnsi="Times New Roman"/>
          <w:sz w:val="24"/>
          <w:szCs w:val="24"/>
        </w:rPr>
      </w:pPr>
      <w:r w:rsidRPr="004C3CD8">
        <w:rPr>
          <w:rFonts w:ascii="Times New Roman" w:hAnsi="Times New Roman"/>
          <w:sz w:val="24"/>
          <w:szCs w:val="24"/>
        </w:rPr>
        <w:t xml:space="preserve"> </w:t>
      </w:r>
      <w:r w:rsidR="00A823EB">
        <w:rPr>
          <w:rFonts w:ascii="Times New Roman" w:hAnsi="Times New Roman"/>
          <w:sz w:val="24"/>
          <w:szCs w:val="24"/>
        </w:rPr>
        <w:t xml:space="preserve">3. </w:t>
      </w:r>
      <w:r w:rsidRPr="004C3CD8">
        <w:rPr>
          <w:rFonts w:ascii="Times New Roman" w:hAnsi="Times New Roman"/>
          <w:sz w:val="24"/>
          <w:szCs w:val="24"/>
        </w:rPr>
        <w:t>Toen ze niet in staat waren hem over te halen scholden ze hem uit en lieten hem ijlings uitstijgen, zo vlug, dat hij bij het naar beneden gaan zijn scheenbeen openschaafde. Maar geheel niet van zijn stuk gebracht ging hij goedsmoeds, alsof hij niets geleden had, verder. Men leidde hem het stadion binnen waar zo</w:t>
      </w:r>
      <w:r>
        <w:rPr>
          <w:rFonts w:ascii="Times New Roman" w:hAnsi="Times New Roman"/>
          <w:sz w:val="24"/>
          <w:szCs w:val="24"/>
        </w:rPr>
        <w:t>'</w:t>
      </w:r>
      <w:r w:rsidRPr="004C3CD8">
        <w:rPr>
          <w:rFonts w:ascii="Times New Roman" w:hAnsi="Times New Roman"/>
          <w:sz w:val="24"/>
          <w:szCs w:val="24"/>
        </w:rPr>
        <w:t>n lawaai was dat men niemand kon verstaan.</w:t>
      </w:r>
    </w:p>
    <w:p w:rsidR="0039277B" w:rsidRDefault="0039277B" w:rsidP="0039277B">
      <w:pPr>
        <w:autoSpaceDE w:val="0"/>
        <w:autoSpaceDN w:val="0"/>
        <w:adjustRightInd w:val="0"/>
        <w:spacing w:after="0" w:line="240" w:lineRule="auto"/>
        <w:jc w:val="both"/>
        <w:rPr>
          <w:rFonts w:ascii="Times New Roman" w:hAnsi="Times New Roman"/>
          <w:sz w:val="24"/>
          <w:szCs w:val="24"/>
        </w:rPr>
      </w:pPr>
    </w:p>
    <w:p w:rsidR="0039277B" w:rsidRDefault="0039277B" w:rsidP="0039277B">
      <w:pPr>
        <w:autoSpaceDE w:val="0"/>
        <w:autoSpaceDN w:val="0"/>
        <w:adjustRightInd w:val="0"/>
        <w:spacing w:after="0" w:line="240" w:lineRule="auto"/>
        <w:jc w:val="both"/>
        <w:rPr>
          <w:rFonts w:ascii="Times New Roman" w:hAnsi="Times New Roman"/>
          <w:sz w:val="24"/>
          <w:szCs w:val="24"/>
        </w:rPr>
      </w:pPr>
      <w:r w:rsidRPr="004C3CD8">
        <w:rPr>
          <w:rFonts w:ascii="Times New Roman" w:hAnsi="Times New Roman"/>
          <w:sz w:val="24"/>
          <w:szCs w:val="24"/>
        </w:rPr>
        <w:t xml:space="preserve">IX. Toen Polycarpus het stadion binnenkwam, klonk er een stem uit de hemel: </w:t>
      </w:r>
      <w:r>
        <w:rPr>
          <w:rFonts w:ascii="Times New Roman" w:hAnsi="Times New Roman"/>
          <w:sz w:val="24"/>
          <w:szCs w:val="24"/>
        </w:rPr>
        <w:t>'</w:t>
      </w:r>
      <w:r w:rsidRPr="004C3CD8">
        <w:rPr>
          <w:rFonts w:ascii="Times New Roman" w:hAnsi="Times New Roman"/>
          <w:sz w:val="24"/>
          <w:szCs w:val="24"/>
        </w:rPr>
        <w:t>Wees sterk en dapper, Polycarpus</w:t>
      </w:r>
      <w:r>
        <w:rPr>
          <w:rFonts w:ascii="Times New Roman" w:hAnsi="Times New Roman"/>
          <w:sz w:val="24"/>
          <w:szCs w:val="24"/>
        </w:rPr>
        <w:t>'</w:t>
      </w:r>
      <w:r w:rsidRPr="004C3CD8">
        <w:rPr>
          <w:rFonts w:ascii="Times New Roman" w:hAnsi="Times New Roman"/>
          <w:sz w:val="24"/>
          <w:szCs w:val="24"/>
        </w:rPr>
        <w:t xml:space="preserve">. Niemand zag wie er sprak maar wie er van ons aanwezig was hoorde de stem. Toen hij helemaal binnen was ontstond er een groot tumult zodra men bemerkte dat Polycarpus was gevangen genomen. </w:t>
      </w:r>
    </w:p>
    <w:p w:rsidR="0039277B" w:rsidRPr="004C3CD8" w:rsidRDefault="0039277B" w:rsidP="0039277B">
      <w:pPr>
        <w:autoSpaceDE w:val="0"/>
        <w:autoSpaceDN w:val="0"/>
        <w:adjustRightInd w:val="0"/>
        <w:spacing w:after="0" w:line="240" w:lineRule="auto"/>
        <w:jc w:val="both"/>
        <w:rPr>
          <w:rFonts w:ascii="Times New Roman" w:hAnsi="Times New Roman"/>
          <w:sz w:val="24"/>
          <w:szCs w:val="24"/>
        </w:rPr>
      </w:pPr>
      <w:r w:rsidRPr="004C3CD8">
        <w:rPr>
          <w:rFonts w:ascii="Times New Roman" w:hAnsi="Times New Roman"/>
          <w:sz w:val="24"/>
          <w:szCs w:val="24"/>
        </w:rPr>
        <w:t>2. Hij werd voorgeleid en de proconsul vroeg hem of hij Polycarpus was. Als dit werd bevestigd</w:t>
      </w:r>
    </w:p>
    <w:p w:rsidR="0039277B" w:rsidRPr="004C3CD8" w:rsidRDefault="0039277B" w:rsidP="0039277B">
      <w:pPr>
        <w:autoSpaceDE w:val="0"/>
        <w:autoSpaceDN w:val="0"/>
        <w:adjustRightInd w:val="0"/>
        <w:spacing w:after="0" w:line="240" w:lineRule="auto"/>
        <w:jc w:val="both"/>
        <w:rPr>
          <w:rFonts w:ascii="Times New Roman" w:hAnsi="Times New Roman"/>
          <w:sz w:val="24"/>
          <w:szCs w:val="24"/>
        </w:rPr>
      </w:pPr>
    </w:p>
    <w:p w:rsidR="0039277B" w:rsidRDefault="0039277B" w:rsidP="0039277B">
      <w:pPr>
        <w:autoSpaceDE w:val="0"/>
        <w:autoSpaceDN w:val="0"/>
        <w:adjustRightInd w:val="0"/>
        <w:spacing w:after="0" w:line="240" w:lineRule="auto"/>
        <w:jc w:val="both"/>
        <w:rPr>
          <w:rFonts w:ascii="Times New Roman" w:hAnsi="Times New Roman"/>
          <w:sz w:val="24"/>
          <w:szCs w:val="24"/>
        </w:rPr>
      </w:pPr>
      <w:r w:rsidRPr="004C3CD8">
        <w:rPr>
          <w:rFonts w:ascii="Times New Roman" w:hAnsi="Times New Roman"/>
          <w:sz w:val="24"/>
          <w:szCs w:val="24"/>
        </w:rPr>
        <w:t>17 Vgl. Mk. 11, 1-10 en pa</w:t>
      </w:r>
      <w:r>
        <w:rPr>
          <w:rFonts w:ascii="Times New Roman" w:hAnsi="Times New Roman"/>
          <w:sz w:val="24"/>
          <w:szCs w:val="24"/>
        </w:rPr>
        <w:t>r</w:t>
      </w:r>
      <w:r w:rsidRPr="004C3CD8">
        <w:rPr>
          <w:rFonts w:ascii="Times New Roman" w:hAnsi="Times New Roman"/>
          <w:sz w:val="24"/>
          <w:szCs w:val="24"/>
        </w:rPr>
        <w:t>r.</w:t>
      </w:r>
      <w:r>
        <w:rPr>
          <w:rFonts w:ascii="Times New Roman" w:hAnsi="Times New Roman"/>
          <w:sz w:val="24"/>
          <w:szCs w:val="24"/>
        </w:rPr>
        <w:t xml:space="preserve"> </w:t>
      </w:r>
    </w:p>
    <w:p w:rsidR="0039277B" w:rsidRPr="004C3CD8" w:rsidRDefault="0039277B" w:rsidP="0039277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18</w:t>
      </w:r>
      <w:r w:rsidRPr="004C3CD8">
        <w:rPr>
          <w:rFonts w:ascii="Times New Roman" w:hAnsi="Times New Roman"/>
          <w:sz w:val="24"/>
          <w:szCs w:val="24"/>
        </w:rPr>
        <w:t xml:space="preserve"> Deze uitdrukking is onbekend. Ze kan vergeleken worden met Joh. 19, 31: </w:t>
      </w:r>
      <w:r>
        <w:rPr>
          <w:rFonts w:ascii="Times New Roman" w:hAnsi="Times New Roman"/>
          <w:sz w:val="24"/>
          <w:szCs w:val="24"/>
        </w:rPr>
        <w:t>'</w:t>
      </w:r>
      <w:r w:rsidRPr="004C3CD8">
        <w:rPr>
          <w:rFonts w:ascii="Times New Roman" w:hAnsi="Times New Roman"/>
          <w:sz w:val="24"/>
          <w:szCs w:val="24"/>
        </w:rPr>
        <w:t>de dag van die sabbat was groot</w:t>
      </w:r>
      <w:r>
        <w:rPr>
          <w:rFonts w:ascii="Times New Roman" w:hAnsi="Times New Roman"/>
          <w:sz w:val="24"/>
          <w:szCs w:val="24"/>
        </w:rPr>
        <w:t>'</w:t>
      </w:r>
      <w:r w:rsidRPr="004C3CD8">
        <w:rPr>
          <w:rFonts w:ascii="Times New Roman" w:hAnsi="Times New Roman"/>
          <w:sz w:val="24"/>
          <w:szCs w:val="24"/>
        </w:rPr>
        <w:t xml:space="preserve">. </w:t>
      </w:r>
    </w:p>
    <w:p w:rsidR="0039277B" w:rsidRPr="004C3CD8" w:rsidRDefault="0039277B" w:rsidP="0039277B">
      <w:pPr>
        <w:autoSpaceDE w:val="0"/>
        <w:autoSpaceDN w:val="0"/>
        <w:adjustRightInd w:val="0"/>
        <w:spacing w:after="0" w:line="240" w:lineRule="auto"/>
        <w:jc w:val="both"/>
        <w:rPr>
          <w:rFonts w:ascii="Times New Roman" w:hAnsi="Times New Roman"/>
          <w:sz w:val="24"/>
          <w:szCs w:val="24"/>
        </w:rPr>
      </w:pPr>
    </w:p>
    <w:p w:rsidR="0039277B" w:rsidRDefault="0039277B" w:rsidP="0039277B">
      <w:pPr>
        <w:autoSpaceDE w:val="0"/>
        <w:autoSpaceDN w:val="0"/>
        <w:adjustRightInd w:val="0"/>
        <w:spacing w:after="0" w:line="240" w:lineRule="auto"/>
        <w:jc w:val="both"/>
        <w:rPr>
          <w:rFonts w:ascii="Times New Roman" w:hAnsi="Times New Roman"/>
          <w:sz w:val="24"/>
          <w:szCs w:val="24"/>
        </w:rPr>
      </w:pPr>
      <w:r w:rsidRPr="004C3CD8">
        <w:rPr>
          <w:rFonts w:ascii="Times New Roman" w:hAnsi="Times New Roman"/>
          <w:sz w:val="24"/>
          <w:szCs w:val="24"/>
        </w:rPr>
        <w:t xml:space="preserve">woorden: </w:t>
      </w:r>
      <w:r>
        <w:rPr>
          <w:rFonts w:ascii="Times New Roman" w:hAnsi="Times New Roman"/>
          <w:sz w:val="24"/>
          <w:szCs w:val="24"/>
        </w:rPr>
        <w:t>'</w:t>
      </w:r>
      <w:r w:rsidRPr="004C3CD8">
        <w:rPr>
          <w:rFonts w:ascii="Times New Roman" w:hAnsi="Times New Roman"/>
          <w:sz w:val="24"/>
          <w:szCs w:val="24"/>
        </w:rPr>
        <w:t>Heb eerbied met uw ouderdom</w:t>
      </w:r>
      <w:r>
        <w:rPr>
          <w:rFonts w:ascii="Times New Roman" w:hAnsi="Times New Roman"/>
          <w:sz w:val="24"/>
          <w:szCs w:val="24"/>
        </w:rPr>
        <w:t>'</w:t>
      </w:r>
      <w:r w:rsidRPr="004C3CD8">
        <w:rPr>
          <w:rFonts w:ascii="Times New Roman" w:hAnsi="Times New Roman"/>
          <w:sz w:val="24"/>
          <w:szCs w:val="24"/>
        </w:rPr>
        <w:t xml:space="preserve"> en dergelijke dingen die men gewoon is te zeggen, </w:t>
      </w:r>
      <w:r>
        <w:rPr>
          <w:rFonts w:ascii="Times New Roman" w:hAnsi="Times New Roman"/>
          <w:sz w:val="24"/>
          <w:szCs w:val="24"/>
        </w:rPr>
        <w:t>'</w:t>
      </w:r>
      <w:r w:rsidRPr="004C3CD8">
        <w:rPr>
          <w:rFonts w:ascii="Times New Roman" w:hAnsi="Times New Roman"/>
          <w:sz w:val="24"/>
          <w:szCs w:val="24"/>
        </w:rPr>
        <w:t xml:space="preserve">Zweer bij het gelukt van de keizer, kom tot inkeer en zeg </w:t>
      </w:r>
      <w:r>
        <w:rPr>
          <w:rFonts w:ascii="Times New Roman" w:hAnsi="Times New Roman"/>
          <w:sz w:val="24"/>
          <w:szCs w:val="24"/>
        </w:rPr>
        <w:t>'</w:t>
      </w:r>
      <w:r w:rsidRPr="004C3CD8">
        <w:rPr>
          <w:rFonts w:ascii="Times New Roman" w:hAnsi="Times New Roman"/>
          <w:sz w:val="24"/>
          <w:szCs w:val="24"/>
        </w:rPr>
        <w:t>Weg met de goddelozen</w:t>
      </w:r>
      <w:r>
        <w:rPr>
          <w:rFonts w:ascii="Times New Roman" w:hAnsi="Times New Roman"/>
          <w:sz w:val="24"/>
          <w:szCs w:val="24"/>
        </w:rPr>
        <w:t>!'</w:t>
      </w:r>
      <w:r w:rsidRPr="004C3CD8">
        <w:rPr>
          <w:rFonts w:ascii="Times New Roman" w:hAnsi="Times New Roman"/>
          <w:sz w:val="24"/>
          <w:szCs w:val="24"/>
        </w:rPr>
        <w:t xml:space="preserve">. Maar Polycarpus keek toornig naar de gehele menigte van misdadige heidenen in het stadion, schudde zijn vuist tegen hen, zuchtte, keek naar de hemel en zei: </w:t>
      </w:r>
      <w:r>
        <w:rPr>
          <w:rFonts w:ascii="Times New Roman" w:hAnsi="Times New Roman"/>
          <w:sz w:val="24"/>
          <w:szCs w:val="24"/>
        </w:rPr>
        <w:t>'</w:t>
      </w:r>
      <w:r w:rsidRPr="004C3CD8">
        <w:rPr>
          <w:rFonts w:ascii="Times New Roman" w:hAnsi="Times New Roman"/>
          <w:sz w:val="24"/>
          <w:szCs w:val="24"/>
        </w:rPr>
        <w:t>Weg met de goddelozen</w:t>
      </w:r>
      <w:r>
        <w:rPr>
          <w:rFonts w:ascii="Times New Roman" w:hAnsi="Times New Roman"/>
          <w:sz w:val="24"/>
          <w:szCs w:val="24"/>
        </w:rPr>
        <w:t>'</w:t>
      </w:r>
      <w:r w:rsidRPr="004C3CD8">
        <w:rPr>
          <w:rFonts w:ascii="Times New Roman" w:hAnsi="Times New Roman"/>
          <w:sz w:val="24"/>
          <w:szCs w:val="24"/>
        </w:rPr>
        <w:t xml:space="preserve">. </w:t>
      </w:r>
    </w:p>
    <w:p w:rsidR="0039277B" w:rsidRPr="004C3CD8" w:rsidRDefault="00A823EB" w:rsidP="0039277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w:t>
      </w:r>
      <w:r w:rsidR="0039277B" w:rsidRPr="004C3CD8">
        <w:rPr>
          <w:rFonts w:ascii="Times New Roman" w:hAnsi="Times New Roman"/>
          <w:sz w:val="24"/>
          <w:szCs w:val="24"/>
        </w:rPr>
        <w:t xml:space="preserve">De proconsul drong aan en zei: </w:t>
      </w:r>
      <w:r w:rsidR="0039277B">
        <w:rPr>
          <w:rFonts w:ascii="Times New Roman" w:hAnsi="Times New Roman"/>
          <w:sz w:val="24"/>
          <w:szCs w:val="24"/>
        </w:rPr>
        <w:t>'</w:t>
      </w:r>
      <w:r w:rsidR="0039277B" w:rsidRPr="004C3CD8">
        <w:rPr>
          <w:rFonts w:ascii="Times New Roman" w:hAnsi="Times New Roman"/>
          <w:sz w:val="24"/>
          <w:szCs w:val="24"/>
        </w:rPr>
        <w:t xml:space="preserve">Zweer en ik zal u vrijlaten, vervloek </w:t>
      </w:r>
      <w:r>
        <w:rPr>
          <w:rFonts w:ascii="Times New Roman" w:hAnsi="Times New Roman"/>
          <w:sz w:val="24"/>
          <w:szCs w:val="24"/>
        </w:rPr>
        <w:t>Christ</w:t>
      </w:r>
      <w:r w:rsidR="0039277B" w:rsidRPr="004C3CD8">
        <w:rPr>
          <w:rFonts w:ascii="Times New Roman" w:hAnsi="Times New Roman"/>
          <w:sz w:val="24"/>
          <w:szCs w:val="24"/>
        </w:rPr>
        <w:t>us</w:t>
      </w:r>
      <w:r w:rsidR="0039277B">
        <w:rPr>
          <w:rFonts w:ascii="Times New Roman" w:hAnsi="Times New Roman"/>
          <w:sz w:val="24"/>
          <w:szCs w:val="24"/>
        </w:rPr>
        <w:t>'</w:t>
      </w:r>
      <w:r w:rsidR="0039277B" w:rsidRPr="004C3CD8">
        <w:rPr>
          <w:rFonts w:ascii="Times New Roman" w:hAnsi="Times New Roman"/>
          <w:sz w:val="24"/>
          <w:szCs w:val="24"/>
        </w:rPr>
        <w:t xml:space="preserve">. Polycarpus antwoordde: </w:t>
      </w:r>
      <w:r w:rsidR="0039277B">
        <w:rPr>
          <w:rFonts w:ascii="Times New Roman" w:hAnsi="Times New Roman"/>
          <w:sz w:val="24"/>
          <w:szCs w:val="24"/>
        </w:rPr>
        <w:t>'</w:t>
      </w:r>
      <w:r w:rsidR="0039277B" w:rsidRPr="004C3CD8">
        <w:rPr>
          <w:rFonts w:ascii="Times New Roman" w:hAnsi="Times New Roman"/>
          <w:sz w:val="24"/>
          <w:szCs w:val="24"/>
        </w:rPr>
        <w:t>Zesentachtig jaar heb ik hem gediend en hij heeft mij geen kwaad gedaan. 20 Hoe kan ik mijn Koning die mij gered heeft, vervloeken?</w:t>
      </w:r>
      <w:r w:rsidR="0039277B">
        <w:rPr>
          <w:rFonts w:ascii="Times New Roman" w:hAnsi="Times New Roman"/>
          <w:sz w:val="24"/>
          <w:szCs w:val="24"/>
        </w:rPr>
        <w:t>'</w:t>
      </w:r>
    </w:p>
    <w:p w:rsidR="0039277B" w:rsidRDefault="0039277B" w:rsidP="0039277B">
      <w:pPr>
        <w:autoSpaceDE w:val="0"/>
        <w:autoSpaceDN w:val="0"/>
        <w:adjustRightInd w:val="0"/>
        <w:spacing w:after="0" w:line="240" w:lineRule="auto"/>
        <w:jc w:val="both"/>
        <w:rPr>
          <w:rFonts w:ascii="Times New Roman" w:hAnsi="Times New Roman"/>
          <w:sz w:val="24"/>
          <w:szCs w:val="24"/>
        </w:rPr>
      </w:pPr>
    </w:p>
    <w:p w:rsidR="0039277B" w:rsidRDefault="0039277B" w:rsidP="0039277B">
      <w:pPr>
        <w:autoSpaceDE w:val="0"/>
        <w:autoSpaceDN w:val="0"/>
        <w:adjustRightInd w:val="0"/>
        <w:spacing w:after="0" w:line="240" w:lineRule="auto"/>
        <w:jc w:val="both"/>
        <w:rPr>
          <w:rFonts w:ascii="Times New Roman" w:hAnsi="Times New Roman"/>
          <w:sz w:val="24"/>
          <w:szCs w:val="24"/>
        </w:rPr>
      </w:pPr>
      <w:r w:rsidRPr="004C3CD8">
        <w:rPr>
          <w:rFonts w:ascii="Times New Roman" w:hAnsi="Times New Roman"/>
          <w:sz w:val="24"/>
          <w:szCs w:val="24"/>
        </w:rPr>
        <w:t xml:space="preserve">X. Toen hij opnieuw aandrong en zei: </w:t>
      </w:r>
      <w:r>
        <w:rPr>
          <w:rFonts w:ascii="Times New Roman" w:hAnsi="Times New Roman"/>
          <w:sz w:val="24"/>
          <w:szCs w:val="24"/>
        </w:rPr>
        <w:t>'</w:t>
      </w:r>
      <w:r w:rsidRPr="004C3CD8">
        <w:rPr>
          <w:rFonts w:ascii="Times New Roman" w:hAnsi="Times New Roman"/>
          <w:sz w:val="24"/>
          <w:szCs w:val="24"/>
        </w:rPr>
        <w:t>Zweer bij het geluk van de keizer</w:t>
      </w:r>
      <w:r>
        <w:rPr>
          <w:rFonts w:ascii="Times New Roman" w:hAnsi="Times New Roman"/>
          <w:sz w:val="24"/>
          <w:szCs w:val="24"/>
        </w:rPr>
        <w:t>'</w:t>
      </w:r>
      <w:r w:rsidRPr="004C3CD8">
        <w:rPr>
          <w:rFonts w:ascii="Times New Roman" w:hAnsi="Times New Roman"/>
          <w:sz w:val="24"/>
          <w:szCs w:val="24"/>
        </w:rPr>
        <w:t xml:space="preserve">, antwoordde hij: </w:t>
      </w:r>
      <w:r>
        <w:rPr>
          <w:rFonts w:ascii="Times New Roman" w:hAnsi="Times New Roman"/>
          <w:sz w:val="24"/>
          <w:szCs w:val="24"/>
        </w:rPr>
        <w:t>'</w:t>
      </w:r>
      <w:r w:rsidRPr="004C3CD8">
        <w:rPr>
          <w:rFonts w:ascii="Times New Roman" w:hAnsi="Times New Roman"/>
          <w:sz w:val="24"/>
          <w:szCs w:val="24"/>
        </w:rPr>
        <w:t xml:space="preserve">Als gij de nietswaardige eer wilt hebben dat ik zweer bij het geluk van de keizer zoals gij dat uitdrukt en net doet of ge niet weet wie ik ben, laat het u dan onomwonden duidelijk zijn: Ik ben </w:t>
      </w:r>
      <w:r w:rsidR="00A823EB">
        <w:rPr>
          <w:rFonts w:ascii="Times New Roman" w:hAnsi="Times New Roman"/>
          <w:sz w:val="24"/>
          <w:szCs w:val="24"/>
        </w:rPr>
        <w:t>Christ</w:t>
      </w:r>
      <w:r w:rsidRPr="004C3CD8">
        <w:rPr>
          <w:rFonts w:ascii="Times New Roman" w:hAnsi="Times New Roman"/>
          <w:sz w:val="24"/>
          <w:szCs w:val="24"/>
        </w:rPr>
        <w:t xml:space="preserve">en. Als u de leer van de </w:t>
      </w:r>
      <w:r w:rsidR="00A823EB">
        <w:rPr>
          <w:rFonts w:ascii="Times New Roman" w:hAnsi="Times New Roman"/>
          <w:sz w:val="24"/>
          <w:szCs w:val="24"/>
        </w:rPr>
        <w:t>Christ</w:t>
      </w:r>
      <w:r w:rsidRPr="004C3CD8">
        <w:rPr>
          <w:rFonts w:ascii="Times New Roman" w:hAnsi="Times New Roman"/>
          <w:sz w:val="24"/>
          <w:szCs w:val="24"/>
        </w:rPr>
        <w:t>enen wilt leren kennen, geef me een dag en luister</w:t>
      </w:r>
      <w:r>
        <w:rPr>
          <w:rFonts w:ascii="Times New Roman" w:hAnsi="Times New Roman"/>
          <w:sz w:val="24"/>
          <w:szCs w:val="24"/>
        </w:rPr>
        <w:t>'</w:t>
      </w:r>
      <w:r w:rsidRPr="004C3CD8">
        <w:rPr>
          <w:rFonts w:ascii="Times New Roman" w:hAnsi="Times New Roman"/>
          <w:sz w:val="24"/>
          <w:szCs w:val="24"/>
        </w:rPr>
        <w:t xml:space="preserve">. </w:t>
      </w:r>
    </w:p>
    <w:p w:rsidR="0039277B" w:rsidRPr="004C3CD8" w:rsidRDefault="0039277B" w:rsidP="0039277B">
      <w:pPr>
        <w:autoSpaceDE w:val="0"/>
        <w:autoSpaceDN w:val="0"/>
        <w:adjustRightInd w:val="0"/>
        <w:spacing w:after="0" w:line="240" w:lineRule="auto"/>
        <w:jc w:val="both"/>
        <w:rPr>
          <w:rFonts w:ascii="Times New Roman" w:hAnsi="Times New Roman"/>
          <w:sz w:val="24"/>
          <w:szCs w:val="24"/>
        </w:rPr>
      </w:pPr>
      <w:r w:rsidRPr="004C3CD8">
        <w:rPr>
          <w:rFonts w:ascii="Times New Roman" w:hAnsi="Times New Roman"/>
          <w:sz w:val="24"/>
          <w:szCs w:val="24"/>
        </w:rPr>
        <w:t xml:space="preserve">2. De proconsul zei: </w:t>
      </w:r>
      <w:r>
        <w:rPr>
          <w:rFonts w:ascii="Times New Roman" w:hAnsi="Times New Roman"/>
          <w:sz w:val="24"/>
          <w:szCs w:val="24"/>
        </w:rPr>
        <w:t>'</w:t>
      </w:r>
      <w:r w:rsidRPr="004C3CD8">
        <w:rPr>
          <w:rFonts w:ascii="Times New Roman" w:hAnsi="Times New Roman"/>
          <w:sz w:val="24"/>
          <w:szCs w:val="24"/>
        </w:rPr>
        <w:t>Probeer het volk over te halen</w:t>
      </w:r>
      <w:r>
        <w:rPr>
          <w:rFonts w:ascii="Times New Roman" w:hAnsi="Times New Roman"/>
          <w:sz w:val="24"/>
          <w:szCs w:val="24"/>
        </w:rPr>
        <w:t>'</w:t>
      </w:r>
      <w:r w:rsidRPr="004C3CD8">
        <w:rPr>
          <w:rFonts w:ascii="Times New Roman" w:hAnsi="Times New Roman"/>
          <w:sz w:val="24"/>
          <w:szCs w:val="24"/>
        </w:rPr>
        <w:t xml:space="preserve">. Polycarpus zei: </w:t>
      </w:r>
      <w:r>
        <w:rPr>
          <w:rFonts w:ascii="Times New Roman" w:hAnsi="Times New Roman"/>
          <w:sz w:val="24"/>
          <w:szCs w:val="24"/>
        </w:rPr>
        <w:t>'</w:t>
      </w:r>
      <w:r w:rsidRPr="004C3CD8">
        <w:rPr>
          <w:rFonts w:ascii="Times New Roman" w:hAnsi="Times New Roman"/>
          <w:sz w:val="24"/>
          <w:szCs w:val="24"/>
        </w:rPr>
        <w:t>Ik heb u waardig bevonden toe te spreken, want ons is geleerd de overheden en machthebbers die door God zijn aangesteld passende eer te bewijzen.21 Het schaadt ons niet dit te doen. Wel acht ik het onwaardig mij voor hen te verdedigen</w:t>
      </w:r>
      <w:r>
        <w:rPr>
          <w:rFonts w:ascii="Times New Roman" w:hAnsi="Times New Roman"/>
          <w:sz w:val="24"/>
          <w:szCs w:val="24"/>
        </w:rPr>
        <w:t>'</w:t>
      </w:r>
      <w:r w:rsidRPr="004C3CD8">
        <w:rPr>
          <w:rFonts w:ascii="Times New Roman" w:hAnsi="Times New Roman"/>
          <w:sz w:val="24"/>
          <w:szCs w:val="24"/>
        </w:rPr>
        <w:t>.</w:t>
      </w:r>
    </w:p>
    <w:p w:rsidR="0039277B" w:rsidRDefault="0039277B" w:rsidP="0039277B">
      <w:pPr>
        <w:autoSpaceDE w:val="0"/>
        <w:autoSpaceDN w:val="0"/>
        <w:adjustRightInd w:val="0"/>
        <w:spacing w:after="0" w:line="240" w:lineRule="auto"/>
        <w:jc w:val="both"/>
        <w:rPr>
          <w:rFonts w:ascii="Times New Roman" w:hAnsi="Times New Roman"/>
          <w:sz w:val="24"/>
          <w:szCs w:val="24"/>
        </w:rPr>
      </w:pPr>
    </w:p>
    <w:p w:rsidR="0039277B" w:rsidRDefault="0039277B" w:rsidP="0039277B">
      <w:pPr>
        <w:autoSpaceDE w:val="0"/>
        <w:autoSpaceDN w:val="0"/>
        <w:adjustRightInd w:val="0"/>
        <w:spacing w:after="0" w:line="240" w:lineRule="auto"/>
        <w:jc w:val="both"/>
        <w:rPr>
          <w:rFonts w:ascii="Times New Roman" w:hAnsi="Times New Roman"/>
          <w:sz w:val="24"/>
          <w:szCs w:val="24"/>
        </w:rPr>
      </w:pPr>
      <w:r w:rsidRPr="004C3CD8">
        <w:rPr>
          <w:rFonts w:ascii="Times New Roman" w:hAnsi="Times New Roman"/>
          <w:sz w:val="24"/>
          <w:szCs w:val="24"/>
        </w:rPr>
        <w:t>XI. De proconsul zei: ik heb beesten; ik zal u er voor werpen als u niet tot inkeer komt</w:t>
      </w:r>
      <w:r>
        <w:rPr>
          <w:rFonts w:ascii="Times New Roman" w:hAnsi="Times New Roman"/>
          <w:sz w:val="24"/>
          <w:szCs w:val="24"/>
        </w:rPr>
        <w:t>'</w:t>
      </w:r>
      <w:r w:rsidRPr="004C3CD8">
        <w:rPr>
          <w:rFonts w:ascii="Times New Roman" w:hAnsi="Times New Roman"/>
          <w:sz w:val="24"/>
          <w:szCs w:val="24"/>
        </w:rPr>
        <w:t xml:space="preserve">. Hij zei: </w:t>
      </w:r>
      <w:r>
        <w:rPr>
          <w:rFonts w:ascii="Times New Roman" w:hAnsi="Times New Roman"/>
          <w:sz w:val="24"/>
          <w:szCs w:val="24"/>
        </w:rPr>
        <w:t>'</w:t>
      </w:r>
      <w:r w:rsidRPr="004C3CD8">
        <w:rPr>
          <w:rFonts w:ascii="Times New Roman" w:hAnsi="Times New Roman"/>
          <w:sz w:val="24"/>
          <w:szCs w:val="24"/>
        </w:rPr>
        <w:t>Roep ze, want voor ons is de omkeer van het goede naar het slechte onmogelijk. Daarentegen is het schoon over te gaan van het slechte naar wat recht is</w:t>
      </w:r>
      <w:r>
        <w:rPr>
          <w:rFonts w:ascii="Times New Roman" w:hAnsi="Times New Roman"/>
          <w:sz w:val="24"/>
          <w:szCs w:val="24"/>
        </w:rPr>
        <w:t>'</w:t>
      </w:r>
      <w:r w:rsidRPr="004C3CD8">
        <w:rPr>
          <w:rFonts w:ascii="Times New Roman" w:hAnsi="Times New Roman"/>
          <w:sz w:val="24"/>
          <w:szCs w:val="24"/>
        </w:rPr>
        <w:t xml:space="preserve">. </w:t>
      </w:r>
    </w:p>
    <w:p w:rsidR="0039277B" w:rsidRPr="004C3CD8" w:rsidRDefault="0039277B" w:rsidP="0039277B">
      <w:pPr>
        <w:autoSpaceDE w:val="0"/>
        <w:autoSpaceDN w:val="0"/>
        <w:adjustRightInd w:val="0"/>
        <w:spacing w:after="0" w:line="240" w:lineRule="auto"/>
        <w:jc w:val="both"/>
        <w:rPr>
          <w:rFonts w:ascii="Times New Roman" w:hAnsi="Times New Roman"/>
          <w:sz w:val="24"/>
          <w:szCs w:val="24"/>
        </w:rPr>
      </w:pPr>
      <w:r w:rsidRPr="004C3CD8">
        <w:rPr>
          <w:rFonts w:ascii="Times New Roman" w:hAnsi="Times New Roman"/>
          <w:sz w:val="24"/>
          <w:szCs w:val="24"/>
        </w:rPr>
        <w:t xml:space="preserve">2. Toen sprak hij weer tot hem: </w:t>
      </w:r>
      <w:r>
        <w:rPr>
          <w:rFonts w:ascii="Times New Roman" w:hAnsi="Times New Roman"/>
          <w:sz w:val="24"/>
          <w:szCs w:val="24"/>
        </w:rPr>
        <w:t>'</w:t>
      </w:r>
      <w:r w:rsidRPr="004C3CD8">
        <w:rPr>
          <w:rFonts w:ascii="Times New Roman" w:hAnsi="Times New Roman"/>
          <w:sz w:val="24"/>
          <w:szCs w:val="24"/>
        </w:rPr>
        <w:t>Als u de beesten niet vreest, zal ik u met vuur verteren, wanneer u niet tot inkeer komt</w:t>
      </w:r>
      <w:r>
        <w:rPr>
          <w:rFonts w:ascii="Times New Roman" w:hAnsi="Times New Roman"/>
          <w:sz w:val="24"/>
          <w:szCs w:val="24"/>
        </w:rPr>
        <w:t>'</w:t>
      </w:r>
      <w:r w:rsidRPr="004C3CD8">
        <w:rPr>
          <w:rFonts w:ascii="Times New Roman" w:hAnsi="Times New Roman"/>
          <w:sz w:val="24"/>
          <w:szCs w:val="24"/>
        </w:rPr>
        <w:t xml:space="preserve">. Polycarpus zei: </w:t>
      </w:r>
      <w:r>
        <w:rPr>
          <w:rFonts w:ascii="Times New Roman" w:hAnsi="Times New Roman"/>
          <w:sz w:val="24"/>
          <w:szCs w:val="24"/>
        </w:rPr>
        <w:t>'</w:t>
      </w:r>
      <w:r w:rsidRPr="004C3CD8">
        <w:rPr>
          <w:rFonts w:ascii="Times New Roman" w:hAnsi="Times New Roman"/>
          <w:sz w:val="24"/>
          <w:szCs w:val="24"/>
        </w:rPr>
        <w:t>Ge dreigt met vuur dat even brandt en na korte tijd uitdooft. U bent onkundig van het vuur van het komende oordeel en de eeuwige foltering die is weggelegd voor de goddelozen. Maar wat aarzelt ge nog, kom op met wat u wilt</w:t>
      </w:r>
      <w:r>
        <w:rPr>
          <w:rFonts w:ascii="Times New Roman" w:hAnsi="Times New Roman"/>
          <w:sz w:val="24"/>
          <w:szCs w:val="24"/>
        </w:rPr>
        <w:t>'</w:t>
      </w:r>
      <w:r w:rsidRPr="004C3CD8">
        <w:rPr>
          <w:rFonts w:ascii="Times New Roman" w:hAnsi="Times New Roman"/>
          <w:sz w:val="24"/>
          <w:szCs w:val="24"/>
        </w:rPr>
        <w:t>.</w:t>
      </w:r>
    </w:p>
    <w:p w:rsidR="0039277B" w:rsidRPr="004C3CD8" w:rsidRDefault="0039277B" w:rsidP="0039277B">
      <w:pPr>
        <w:autoSpaceDE w:val="0"/>
        <w:autoSpaceDN w:val="0"/>
        <w:adjustRightInd w:val="0"/>
        <w:spacing w:after="0" w:line="240" w:lineRule="auto"/>
        <w:jc w:val="both"/>
        <w:rPr>
          <w:rFonts w:ascii="Times New Roman" w:hAnsi="Times New Roman"/>
          <w:sz w:val="24"/>
          <w:szCs w:val="24"/>
        </w:rPr>
      </w:pPr>
    </w:p>
    <w:p w:rsidR="0039277B" w:rsidRPr="004C3CD8" w:rsidRDefault="0039277B" w:rsidP="0039277B">
      <w:pPr>
        <w:autoSpaceDE w:val="0"/>
        <w:autoSpaceDN w:val="0"/>
        <w:adjustRightInd w:val="0"/>
        <w:spacing w:after="0" w:line="240" w:lineRule="auto"/>
        <w:jc w:val="both"/>
        <w:rPr>
          <w:rFonts w:ascii="Times New Roman" w:hAnsi="Times New Roman"/>
          <w:sz w:val="24"/>
          <w:szCs w:val="24"/>
        </w:rPr>
      </w:pPr>
      <w:r w:rsidRPr="004C3CD8">
        <w:rPr>
          <w:rFonts w:ascii="Times New Roman" w:hAnsi="Times New Roman"/>
          <w:sz w:val="24"/>
          <w:szCs w:val="24"/>
        </w:rPr>
        <w:t xml:space="preserve">19 Het woord ™ti is gelijk aan het Latijnse </w:t>
      </w:r>
      <w:r w:rsidRPr="004C3CD8">
        <w:rPr>
          <w:rFonts w:ascii="Times New Roman" w:hAnsi="Times New Roman"/>
          <w:i/>
          <w:iCs/>
          <w:sz w:val="24"/>
          <w:szCs w:val="24"/>
        </w:rPr>
        <w:t>fortuna.</w:t>
      </w:r>
    </w:p>
    <w:p w:rsidR="0039277B" w:rsidRPr="004C3CD8" w:rsidRDefault="0039277B" w:rsidP="0039277B">
      <w:pPr>
        <w:autoSpaceDE w:val="0"/>
        <w:autoSpaceDN w:val="0"/>
        <w:adjustRightInd w:val="0"/>
        <w:spacing w:after="0" w:line="240" w:lineRule="auto"/>
        <w:jc w:val="both"/>
        <w:rPr>
          <w:rFonts w:ascii="Times New Roman" w:hAnsi="Times New Roman"/>
          <w:sz w:val="24"/>
          <w:szCs w:val="24"/>
        </w:rPr>
      </w:pPr>
      <w:r w:rsidRPr="004C3CD8">
        <w:rPr>
          <w:rFonts w:ascii="Times New Roman" w:hAnsi="Times New Roman"/>
          <w:sz w:val="24"/>
          <w:szCs w:val="24"/>
        </w:rPr>
        <w:t>20 Dit moet er wel op wijzen dat Polycarpus reeds als kind werd gedoopt.</w:t>
      </w:r>
      <w:r w:rsidR="00CD5FF8">
        <w:rPr>
          <w:rFonts w:ascii="Times New Roman" w:hAnsi="Times New Roman"/>
          <w:sz w:val="24"/>
          <w:szCs w:val="24"/>
        </w:rPr>
        <w:t xml:space="preserve"> {m.i. NIET}</w:t>
      </w:r>
    </w:p>
    <w:p w:rsidR="0039277B" w:rsidRPr="004C3CD8" w:rsidRDefault="0039277B" w:rsidP="0039277B">
      <w:pPr>
        <w:autoSpaceDE w:val="0"/>
        <w:autoSpaceDN w:val="0"/>
        <w:adjustRightInd w:val="0"/>
        <w:spacing w:after="0" w:line="240" w:lineRule="auto"/>
        <w:jc w:val="both"/>
        <w:rPr>
          <w:rFonts w:ascii="Times New Roman" w:hAnsi="Times New Roman"/>
          <w:sz w:val="24"/>
          <w:szCs w:val="24"/>
        </w:rPr>
      </w:pPr>
      <w:r w:rsidRPr="004C3CD8">
        <w:rPr>
          <w:rFonts w:ascii="Times New Roman" w:hAnsi="Times New Roman"/>
          <w:sz w:val="24"/>
          <w:szCs w:val="24"/>
        </w:rPr>
        <w:t xml:space="preserve">21 Vgl. Rom. 13, 1-7 en 1 Petr. 2, 13-17. </w:t>
      </w:r>
    </w:p>
    <w:p w:rsidR="0039277B" w:rsidRDefault="0039277B" w:rsidP="0039277B">
      <w:pPr>
        <w:autoSpaceDE w:val="0"/>
        <w:autoSpaceDN w:val="0"/>
        <w:adjustRightInd w:val="0"/>
        <w:spacing w:after="0" w:line="240" w:lineRule="auto"/>
        <w:jc w:val="both"/>
        <w:rPr>
          <w:rFonts w:ascii="Times New Roman" w:hAnsi="Times New Roman"/>
          <w:sz w:val="24"/>
          <w:szCs w:val="24"/>
        </w:rPr>
      </w:pPr>
    </w:p>
    <w:p w:rsidR="0039277B" w:rsidRPr="004C3CD8" w:rsidRDefault="0039277B" w:rsidP="0039277B">
      <w:pPr>
        <w:autoSpaceDE w:val="0"/>
        <w:autoSpaceDN w:val="0"/>
        <w:adjustRightInd w:val="0"/>
        <w:spacing w:after="0" w:line="240" w:lineRule="auto"/>
        <w:jc w:val="both"/>
        <w:rPr>
          <w:rFonts w:ascii="Times New Roman" w:hAnsi="Times New Roman"/>
          <w:sz w:val="24"/>
          <w:szCs w:val="24"/>
        </w:rPr>
      </w:pPr>
      <w:r w:rsidRPr="00C71A04">
        <w:rPr>
          <w:rFonts w:ascii="Times New Roman" w:hAnsi="Times New Roman"/>
          <w:sz w:val="24"/>
          <w:szCs w:val="24"/>
        </w:rPr>
        <w:t>XII. Terwijl hij deze en dergelijke dingen sprak werd hij vervuld van</w:t>
      </w:r>
      <w:r w:rsidRPr="004C3CD8">
        <w:rPr>
          <w:rFonts w:ascii="Times New Roman" w:hAnsi="Times New Roman"/>
          <w:sz w:val="24"/>
          <w:szCs w:val="24"/>
        </w:rPr>
        <w:t xml:space="preserve"> moed en vreugde en zijn gelaat was een en al bevalligheid. Zo zelfs dat niet alleen velen ineenkrompen onder de tot hen gerichte woorden maar dat ook de proconsul versteld stond. Dan zond de proconsul zijn heraut in het midden van het stadion en maakte drie maal bekend: </w:t>
      </w:r>
      <w:r>
        <w:rPr>
          <w:rFonts w:ascii="Times New Roman" w:hAnsi="Times New Roman"/>
          <w:sz w:val="24"/>
          <w:szCs w:val="24"/>
        </w:rPr>
        <w:t>'</w:t>
      </w:r>
      <w:r w:rsidRPr="004C3CD8">
        <w:rPr>
          <w:rFonts w:ascii="Times New Roman" w:hAnsi="Times New Roman"/>
          <w:sz w:val="24"/>
          <w:szCs w:val="24"/>
        </w:rPr>
        <w:t xml:space="preserve">Polycarpus zegt van zichzelf dat hij een </w:t>
      </w:r>
      <w:r w:rsidR="00A823EB">
        <w:rPr>
          <w:rFonts w:ascii="Times New Roman" w:hAnsi="Times New Roman"/>
          <w:sz w:val="24"/>
          <w:szCs w:val="24"/>
        </w:rPr>
        <w:t>Christ</w:t>
      </w:r>
      <w:r w:rsidRPr="004C3CD8">
        <w:rPr>
          <w:rFonts w:ascii="Times New Roman" w:hAnsi="Times New Roman"/>
          <w:sz w:val="24"/>
          <w:szCs w:val="24"/>
        </w:rPr>
        <w:t>en is</w:t>
      </w:r>
      <w:r>
        <w:rPr>
          <w:rFonts w:ascii="Times New Roman" w:hAnsi="Times New Roman"/>
          <w:sz w:val="24"/>
          <w:szCs w:val="24"/>
        </w:rPr>
        <w:t>'</w:t>
      </w:r>
      <w:r w:rsidRPr="004C3CD8">
        <w:rPr>
          <w:rFonts w:ascii="Times New Roman" w:hAnsi="Times New Roman"/>
          <w:sz w:val="24"/>
          <w:szCs w:val="24"/>
        </w:rPr>
        <w:t xml:space="preserve">. 2. Toen de heraut dat gezegd had, schreeuwde al het volk bestaande uit heidenen en </w:t>
      </w:r>
      <w:r w:rsidR="00CD5FF8">
        <w:rPr>
          <w:rFonts w:ascii="Times New Roman" w:hAnsi="Times New Roman"/>
          <w:sz w:val="24"/>
          <w:szCs w:val="24"/>
        </w:rPr>
        <w:t>Joden</w:t>
      </w:r>
      <w:r w:rsidRPr="004C3CD8">
        <w:rPr>
          <w:rFonts w:ascii="Times New Roman" w:hAnsi="Times New Roman"/>
          <w:sz w:val="24"/>
          <w:szCs w:val="24"/>
        </w:rPr>
        <w:t xml:space="preserve"> die in Smy</w:t>
      </w:r>
      <w:r w:rsidR="00CD5FF8">
        <w:rPr>
          <w:rFonts w:ascii="Times New Roman" w:hAnsi="Times New Roman"/>
          <w:sz w:val="24"/>
          <w:szCs w:val="24"/>
        </w:rPr>
        <w:t>rn</w:t>
      </w:r>
      <w:r w:rsidRPr="004C3CD8">
        <w:rPr>
          <w:rFonts w:ascii="Times New Roman" w:hAnsi="Times New Roman"/>
          <w:sz w:val="24"/>
          <w:szCs w:val="24"/>
        </w:rPr>
        <w:t xml:space="preserve">a woonden, met onbedwongen toorn en luide stem: </w:t>
      </w:r>
      <w:r>
        <w:rPr>
          <w:rFonts w:ascii="Times New Roman" w:hAnsi="Times New Roman"/>
          <w:sz w:val="24"/>
          <w:szCs w:val="24"/>
        </w:rPr>
        <w:t>'</w:t>
      </w:r>
      <w:r w:rsidRPr="004C3CD8">
        <w:rPr>
          <w:rFonts w:ascii="Times New Roman" w:hAnsi="Times New Roman"/>
          <w:sz w:val="24"/>
          <w:szCs w:val="24"/>
        </w:rPr>
        <w:t xml:space="preserve">Hij is de leraar van Asia, de vader der </w:t>
      </w:r>
      <w:r w:rsidR="00A823EB">
        <w:rPr>
          <w:rFonts w:ascii="Times New Roman" w:hAnsi="Times New Roman"/>
          <w:sz w:val="24"/>
          <w:szCs w:val="24"/>
        </w:rPr>
        <w:t>Christ</w:t>
      </w:r>
      <w:r w:rsidRPr="004C3CD8">
        <w:rPr>
          <w:rFonts w:ascii="Times New Roman" w:hAnsi="Times New Roman"/>
          <w:sz w:val="24"/>
          <w:szCs w:val="24"/>
        </w:rPr>
        <w:t>enen, hij verwerpt onze góden, hij leert veel mensen niet te offeren en te knielen</w:t>
      </w:r>
      <w:r>
        <w:rPr>
          <w:rFonts w:ascii="Times New Roman" w:hAnsi="Times New Roman"/>
          <w:sz w:val="24"/>
          <w:szCs w:val="24"/>
        </w:rPr>
        <w:t>'</w:t>
      </w:r>
      <w:r w:rsidRPr="004C3CD8">
        <w:rPr>
          <w:rFonts w:ascii="Times New Roman" w:hAnsi="Times New Roman"/>
          <w:sz w:val="24"/>
          <w:szCs w:val="24"/>
        </w:rPr>
        <w:t xml:space="preserve">. Ze vroegen tegelijk, luid schreeuwend, aan de asiarch22 Philippus om Polycarpus voor de leeuwen te gooien. Hij zei dat dit onmogelijk was omdat de dierenfeesten afgelopen waren. </w:t>
      </w:r>
      <w:r w:rsidR="00A823EB">
        <w:rPr>
          <w:rFonts w:ascii="Times New Roman" w:hAnsi="Times New Roman"/>
          <w:sz w:val="24"/>
          <w:szCs w:val="24"/>
        </w:rPr>
        <w:t xml:space="preserve">3. </w:t>
      </w:r>
      <w:r w:rsidRPr="004C3CD8">
        <w:rPr>
          <w:rFonts w:ascii="Times New Roman" w:hAnsi="Times New Roman"/>
          <w:sz w:val="24"/>
          <w:szCs w:val="24"/>
        </w:rPr>
        <w:t xml:space="preserve">Toen besloten ze allemaal tegelijk te schreeuwen dat Polycarpus verbrand moest worden. Het gezicht moest immers uitkomen dat hem verschenen was betreffende het hoofdkussen dat hij zag branden toen hij in gebed was en zich tot zijn metgezellen richtte met de profetische woorden: </w:t>
      </w:r>
      <w:r>
        <w:rPr>
          <w:rFonts w:ascii="Times New Roman" w:hAnsi="Times New Roman"/>
          <w:sz w:val="24"/>
          <w:szCs w:val="24"/>
        </w:rPr>
        <w:t>I</w:t>
      </w:r>
      <w:r w:rsidRPr="004C3CD8">
        <w:rPr>
          <w:rFonts w:ascii="Times New Roman" w:hAnsi="Times New Roman"/>
          <w:sz w:val="24"/>
          <w:szCs w:val="24"/>
        </w:rPr>
        <w:t>k moet levend verbrand worden</w:t>
      </w:r>
      <w:r>
        <w:rPr>
          <w:rFonts w:ascii="Times New Roman" w:hAnsi="Times New Roman"/>
          <w:sz w:val="24"/>
          <w:szCs w:val="24"/>
        </w:rPr>
        <w:t>'</w:t>
      </w:r>
      <w:r w:rsidRPr="004C3CD8">
        <w:rPr>
          <w:rFonts w:ascii="Times New Roman" w:hAnsi="Times New Roman"/>
          <w:sz w:val="24"/>
          <w:szCs w:val="24"/>
        </w:rPr>
        <w:t>.</w:t>
      </w:r>
    </w:p>
    <w:p w:rsidR="0039277B" w:rsidRDefault="0039277B" w:rsidP="0039277B">
      <w:pPr>
        <w:autoSpaceDE w:val="0"/>
        <w:autoSpaceDN w:val="0"/>
        <w:adjustRightInd w:val="0"/>
        <w:spacing w:after="0" w:line="240" w:lineRule="auto"/>
        <w:jc w:val="both"/>
        <w:rPr>
          <w:rFonts w:ascii="Times New Roman" w:hAnsi="Times New Roman"/>
          <w:sz w:val="24"/>
          <w:szCs w:val="24"/>
        </w:rPr>
      </w:pPr>
    </w:p>
    <w:p w:rsidR="0039277B" w:rsidRDefault="0039277B" w:rsidP="0039277B">
      <w:pPr>
        <w:autoSpaceDE w:val="0"/>
        <w:autoSpaceDN w:val="0"/>
        <w:adjustRightInd w:val="0"/>
        <w:spacing w:after="0" w:line="240" w:lineRule="auto"/>
        <w:jc w:val="both"/>
        <w:rPr>
          <w:rFonts w:ascii="Times New Roman" w:hAnsi="Times New Roman"/>
          <w:sz w:val="24"/>
          <w:szCs w:val="24"/>
        </w:rPr>
      </w:pPr>
      <w:r w:rsidRPr="004C3CD8">
        <w:rPr>
          <w:rFonts w:ascii="Times New Roman" w:hAnsi="Times New Roman"/>
          <w:sz w:val="24"/>
          <w:szCs w:val="24"/>
        </w:rPr>
        <w:t xml:space="preserve">XIII. Dit alles gebeurde sneller dan dat men het kan vertellen. Het volk kwam toelopen uit de werkplaatsen en badhuizen met hout en takkenbossen. Daarbij hielpen, zoals gewoonlijk, de </w:t>
      </w:r>
      <w:r w:rsidR="00CD5FF8">
        <w:rPr>
          <w:rFonts w:ascii="Times New Roman" w:hAnsi="Times New Roman"/>
          <w:sz w:val="24"/>
          <w:szCs w:val="24"/>
        </w:rPr>
        <w:t>Joden</w:t>
      </w:r>
      <w:r w:rsidRPr="004C3CD8">
        <w:rPr>
          <w:rFonts w:ascii="Times New Roman" w:hAnsi="Times New Roman"/>
          <w:sz w:val="24"/>
          <w:szCs w:val="24"/>
        </w:rPr>
        <w:t xml:space="preserve"> het hardst mee. </w:t>
      </w:r>
    </w:p>
    <w:p w:rsidR="0039277B" w:rsidRDefault="0039277B" w:rsidP="0039277B">
      <w:pPr>
        <w:autoSpaceDE w:val="0"/>
        <w:autoSpaceDN w:val="0"/>
        <w:adjustRightInd w:val="0"/>
        <w:spacing w:after="0" w:line="240" w:lineRule="auto"/>
        <w:jc w:val="both"/>
        <w:rPr>
          <w:rFonts w:ascii="Times New Roman" w:hAnsi="Times New Roman"/>
          <w:sz w:val="24"/>
          <w:szCs w:val="24"/>
        </w:rPr>
      </w:pPr>
      <w:r w:rsidRPr="004C3CD8">
        <w:rPr>
          <w:rFonts w:ascii="Times New Roman" w:hAnsi="Times New Roman"/>
          <w:sz w:val="24"/>
          <w:szCs w:val="24"/>
        </w:rPr>
        <w:t xml:space="preserve">2. Toen de brandstapel gereed was ontdeed men hem van al zijn kleren en men maakte zijn gordel los. Hij probeerde ook zijn schoeisel los te maken. Dat behoefde hij vroeger nooit te doen daar iedere gelovige zich om strijd haastte hem aan te raken. Wegens zijn voortreffelijke levenswandel was men hem al voor zijn marteldood in alles ter wille. </w:t>
      </w:r>
    </w:p>
    <w:p w:rsidR="0039277B" w:rsidRPr="004C3CD8" w:rsidRDefault="00A823EB" w:rsidP="0039277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w:t>
      </w:r>
      <w:r w:rsidR="0039277B" w:rsidRPr="004C3CD8">
        <w:rPr>
          <w:rFonts w:ascii="Times New Roman" w:hAnsi="Times New Roman"/>
          <w:sz w:val="24"/>
          <w:szCs w:val="24"/>
        </w:rPr>
        <w:t xml:space="preserve">Direct werden de werktuigen om hem heen gezet die voor de brandstapel in gereedheid worden gehouden. Toen men hem wilde vastnagelen zei hij: </w:t>
      </w:r>
      <w:r w:rsidR="0039277B">
        <w:rPr>
          <w:rFonts w:ascii="Times New Roman" w:hAnsi="Times New Roman"/>
          <w:sz w:val="24"/>
          <w:szCs w:val="24"/>
        </w:rPr>
        <w:t>'</w:t>
      </w:r>
      <w:r w:rsidR="0039277B" w:rsidRPr="004C3CD8">
        <w:rPr>
          <w:rFonts w:ascii="Times New Roman" w:hAnsi="Times New Roman"/>
          <w:sz w:val="24"/>
          <w:szCs w:val="24"/>
        </w:rPr>
        <w:t>Laat me ongebonden blijven. Hij die me geeft het vuur te doorstaan zal me ook geven op de brandstapel te blijven zonder stevig vastgenageld te zijn.</w:t>
      </w:r>
      <w:r w:rsidR="0039277B">
        <w:rPr>
          <w:rFonts w:ascii="Times New Roman" w:hAnsi="Times New Roman"/>
          <w:sz w:val="24"/>
          <w:szCs w:val="24"/>
        </w:rPr>
        <w:t>'</w:t>
      </w:r>
    </w:p>
    <w:p w:rsidR="0039277B" w:rsidRDefault="0039277B" w:rsidP="0039277B">
      <w:pPr>
        <w:autoSpaceDE w:val="0"/>
        <w:autoSpaceDN w:val="0"/>
        <w:adjustRightInd w:val="0"/>
        <w:spacing w:after="0" w:line="240" w:lineRule="auto"/>
        <w:jc w:val="both"/>
        <w:rPr>
          <w:rFonts w:ascii="Times New Roman" w:hAnsi="Times New Roman"/>
          <w:sz w:val="24"/>
          <w:szCs w:val="24"/>
        </w:rPr>
      </w:pPr>
    </w:p>
    <w:p w:rsidR="0039277B" w:rsidRPr="004C3CD8" w:rsidRDefault="0039277B" w:rsidP="0039277B">
      <w:pPr>
        <w:autoSpaceDE w:val="0"/>
        <w:autoSpaceDN w:val="0"/>
        <w:adjustRightInd w:val="0"/>
        <w:spacing w:after="0" w:line="240" w:lineRule="auto"/>
        <w:jc w:val="both"/>
        <w:rPr>
          <w:rFonts w:ascii="Times New Roman" w:hAnsi="Times New Roman"/>
          <w:sz w:val="24"/>
          <w:szCs w:val="24"/>
        </w:rPr>
      </w:pPr>
      <w:r w:rsidRPr="004C3CD8">
        <w:rPr>
          <w:rFonts w:ascii="Times New Roman" w:hAnsi="Times New Roman"/>
          <w:sz w:val="24"/>
          <w:szCs w:val="24"/>
        </w:rPr>
        <w:t xml:space="preserve">22 De naam komt ook voor in Hand. 19, 31 en duidt waarschijnlijk een afgevaardigde naar de landdag aan. </w:t>
      </w:r>
    </w:p>
    <w:p w:rsidR="0039277B" w:rsidRPr="004C3CD8" w:rsidRDefault="0039277B" w:rsidP="0039277B">
      <w:pPr>
        <w:autoSpaceDE w:val="0"/>
        <w:autoSpaceDN w:val="0"/>
        <w:adjustRightInd w:val="0"/>
        <w:spacing w:after="0" w:line="240" w:lineRule="auto"/>
        <w:jc w:val="both"/>
        <w:rPr>
          <w:rFonts w:ascii="Times New Roman" w:hAnsi="Times New Roman"/>
          <w:sz w:val="24"/>
          <w:szCs w:val="24"/>
        </w:rPr>
      </w:pPr>
    </w:p>
    <w:p w:rsidR="0039277B" w:rsidRDefault="0039277B" w:rsidP="0039277B">
      <w:pPr>
        <w:autoSpaceDE w:val="0"/>
        <w:autoSpaceDN w:val="0"/>
        <w:adjustRightInd w:val="0"/>
        <w:spacing w:after="0" w:line="240" w:lineRule="auto"/>
        <w:jc w:val="both"/>
        <w:rPr>
          <w:rFonts w:ascii="Times New Roman" w:hAnsi="Times New Roman"/>
          <w:sz w:val="24"/>
          <w:szCs w:val="24"/>
        </w:rPr>
      </w:pPr>
      <w:r w:rsidRPr="004C3CD8">
        <w:rPr>
          <w:rFonts w:ascii="Times New Roman" w:hAnsi="Times New Roman"/>
          <w:sz w:val="24"/>
          <w:szCs w:val="24"/>
        </w:rPr>
        <w:t>XIV. Zij nagelden hem niet vast, maar bonden hem. Toen</w:t>
      </w:r>
      <w:r>
        <w:rPr>
          <w:rFonts w:ascii="Times New Roman" w:hAnsi="Times New Roman"/>
          <w:sz w:val="24"/>
          <w:szCs w:val="24"/>
        </w:rPr>
        <w:t xml:space="preserve"> </w:t>
      </w:r>
      <w:r w:rsidRPr="004C3CD8">
        <w:rPr>
          <w:rFonts w:ascii="Times New Roman" w:hAnsi="Times New Roman"/>
          <w:sz w:val="24"/>
          <w:szCs w:val="24"/>
        </w:rPr>
        <w:t xml:space="preserve">zijn handen op zijn rug waren gebonden als was hij een voortreffelijk offerram uit de grote kudde toebereid tot een Gode welgevallig offer, zag hij op naar de hemel en zei: </w:t>
      </w:r>
      <w:r>
        <w:rPr>
          <w:rFonts w:ascii="Times New Roman" w:hAnsi="Times New Roman"/>
          <w:sz w:val="24"/>
          <w:szCs w:val="24"/>
        </w:rPr>
        <w:t>'</w:t>
      </w:r>
      <w:r w:rsidRPr="004C3CD8">
        <w:rPr>
          <w:rFonts w:ascii="Times New Roman" w:hAnsi="Times New Roman"/>
          <w:sz w:val="24"/>
          <w:szCs w:val="24"/>
        </w:rPr>
        <w:t xml:space="preserve">Heer, almachtige God, Vader van uw geliefde en geprezen Knecht Jezus </w:t>
      </w:r>
      <w:r w:rsidR="00A823EB">
        <w:rPr>
          <w:rFonts w:ascii="Times New Roman" w:hAnsi="Times New Roman"/>
          <w:sz w:val="24"/>
          <w:szCs w:val="24"/>
        </w:rPr>
        <w:t>Christ</w:t>
      </w:r>
      <w:r w:rsidRPr="004C3CD8">
        <w:rPr>
          <w:rFonts w:ascii="Times New Roman" w:hAnsi="Times New Roman"/>
          <w:sz w:val="24"/>
          <w:szCs w:val="24"/>
        </w:rPr>
        <w:t xml:space="preserve">us door wie wij kennis aangaande u hebben ontvangen, God van engelen, machten en de gehele schepping en van het gehele geslacht van de rechtvaardigen die voor uw aangezicht leven. </w:t>
      </w:r>
    </w:p>
    <w:p w:rsidR="0039277B" w:rsidRDefault="0039277B" w:rsidP="0039277B">
      <w:pPr>
        <w:autoSpaceDE w:val="0"/>
        <w:autoSpaceDN w:val="0"/>
        <w:adjustRightInd w:val="0"/>
        <w:spacing w:after="0" w:line="240" w:lineRule="auto"/>
        <w:jc w:val="both"/>
        <w:rPr>
          <w:rFonts w:ascii="Times New Roman" w:hAnsi="Times New Roman"/>
          <w:sz w:val="24"/>
          <w:szCs w:val="24"/>
        </w:rPr>
      </w:pPr>
      <w:r w:rsidRPr="004C3CD8">
        <w:rPr>
          <w:rFonts w:ascii="Times New Roman" w:hAnsi="Times New Roman"/>
          <w:sz w:val="24"/>
          <w:szCs w:val="24"/>
        </w:rPr>
        <w:t xml:space="preserve">2. Ik loof u dat gij mij deze dag en dit uur waardig gekeurd hebt om deel te krijgen met het getal van de martelaren aan de kelk van uw </w:t>
      </w:r>
      <w:r w:rsidR="00A823EB">
        <w:rPr>
          <w:rFonts w:ascii="Times New Roman" w:hAnsi="Times New Roman"/>
          <w:sz w:val="24"/>
          <w:szCs w:val="24"/>
        </w:rPr>
        <w:t>Christ</w:t>
      </w:r>
      <w:r w:rsidRPr="004C3CD8">
        <w:rPr>
          <w:rFonts w:ascii="Times New Roman" w:hAnsi="Times New Roman"/>
          <w:sz w:val="24"/>
          <w:szCs w:val="24"/>
        </w:rPr>
        <w:t xml:space="preserve">us om op te staan tot het eeuwige leven met lichaam en ziel in de onvergankelijkheid van de Heilige Geest. Moge ik vandaag met hen in uw tegenwoordigheid worden ontvangen als een rijke en welgevallige offerande. Daartoe hebt ge mij in gereedheid gebracht en dat hebt ge mij tevoren getoond. Nu hebt ge het ten uitvoer gebracht, onbedriegelijke en waarachtige God. </w:t>
      </w:r>
    </w:p>
    <w:p w:rsidR="0039277B" w:rsidRPr="004C3CD8" w:rsidRDefault="00A823EB" w:rsidP="0039277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w:t>
      </w:r>
      <w:r w:rsidR="0039277B" w:rsidRPr="004C3CD8">
        <w:rPr>
          <w:rFonts w:ascii="Times New Roman" w:hAnsi="Times New Roman"/>
          <w:sz w:val="24"/>
          <w:szCs w:val="24"/>
        </w:rPr>
        <w:t xml:space="preserve">Daarom prijs ik u om alles, ik loof u, ik verheerlijk </w:t>
      </w:r>
      <w:r w:rsidR="0039277B">
        <w:rPr>
          <w:rFonts w:ascii="Times New Roman" w:hAnsi="Times New Roman"/>
          <w:sz w:val="24"/>
          <w:szCs w:val="24"/>
        </w:rPr>
        <w:t>U</w:t>
      </w:r>
      <w:r w:rsidR="0039277B" w:rsidRPr="004C3CD8">
        <w:rPr>
          <w:rFonts w:ascii="Times New Roman" w:hAnsi="Times New Roman"/>
          <w:sz w:val="24"/>
          <w:szCs w:val="24"/>
        </w:rPr>
        <w:t xml:space="preserve"> door de eeuwige en hemelse Hogepriester Jezus </w:t>
      </w:r>
      <w:r>
        <w:rPr>
          <w:rFonts w:ascii="Times New Roman" w:hAnsi="Times New Roman"/>
          <w:sz w:val="24"/>
          <w:szCs w:val="24"/>
        </w:rPr>
        <w:t>Christ</w:t>
      </w:r>
      <w:r w:rsidR="0039277B" w:rsidRPr="004C3CD8">
        <w:rPr>
          <w:rFonts w:ascii="Times New Roman" w:hAnsi="Times New Roman"/>
          <w:sz w:val="24"/>
          <w:szCs w:val="24"/>
        </w:rPr>
        <w:t xml:space="preserve">us, </w:t>
      </w:r>
      <w:r w:rsidR="0039277B">
        <w:rPr>
          <w:rFonts w:ascii="Times New Roman" w:hAnsi="Times New Roman"/>
          <w:sz w:val="24"/>
          <w:szCs w:val="24"/>
        </w:rPr>
        <w:t>U</w:t>
      </w:r>
      <w:r w:rsidR="0039277B" w:rsidRPr="004C3CD8">
        <w:rPr>
          <w:rFonts w:ascii="Times New Roman" w:hAnsi="Times New Roman"/>
          <w:sz w:val="24"/>
          <w:szCs w:val="24"/>
        </w:rPr>
        <w:t xml:space="preserve">w geliefde Knecht door wie aan </w:t>
      </w:r>
      <w:r w:rsidR="0039277B">
        <w:rPr>
          <w:rFonts w:ascii="Times New Roman" w:hAnsi="Times New Roman"/>
          <w:sz w:val="24"/>
          <w:szCs w:val="24"/>
        </w:rPr>
        <w:t>U</w:t>
      </w:r>
      <w:r w:rsidR="0039277B" w:rsidRPr="004C3CD8">
        <w:rPr>
          <w:rFonts w:ascii="Times New Roman" w:hAnsi="Times New Roman"/>
          <w:sz w:val="24"/>
          <w:szCs w:val="24"/>
        </w:rPr>
        <w:t xml:space="preserve"> met </w:t>
      </w:r>
      <w:r w:rsidR="0039277B">
        <w:rPr>
          <w:rFonts w:ascii="Times New Roman" w:hAnsi="Times New Roman"/>
          <w:sz w:val="24"/>
          <w:szCs w:val="24"/>
        </w:rPr>
        <w:t>H</w:t>
      </w:r>
      <w:r w:rsidR="0039277B" w:rsidRPr="004C3CD8">
        <w:rPr>
          <w:rFonts w:ascii="Times New Roman" w:hAnsi="Times New Roman"/>
          <w:sz w:val="24"/>
          <w:szCs w:val="24"/>
        </w:rPr>
        <w:t>em en de Heilige Geest zij de glorie, nu en in de komende eeuw. Amen</w:t>
      </w:r>
      <w:r w:rsidR="0039277B">
        <w:rPr>
          <w:rFonts w:ascii="Times New Roman" w:hAnsi="Times New Roman"/>
          <w:sz w:val="24"/>
          <w:szCs w:val="24"/>
        </w:rPr>
        <w:t>'</w:t>
      </w:r>
      <w:r w:rsidR="0039277B" w:rsidRPr="004C3CD8">
        <w:rPr>
          <w:rFonts w:ascii="Times New Roman" w:hAnsi="Times New Roman"/>
          <w:sz w:val="24"/>
          <w:szCs w:val="24"/>
        </w:rPr>
        <w:t>.</w:t>
      </w:r>
    </w:p>
    <w:p w:rsidR="0039277B" w:rsidRDefault="0039277B" w:rsidP="0039277B">
      <w:pPr>
        <w:autoSpaceDE w:val="0"/>
        <w:autoSpaceDN w:val="0"/>
        <w:adjustRightInd w:val="0"/>
        <w:spacing w:after="0" w:line="240" w:lineRule="auto"/>
        <w:jc w:val="both"/>
        <w:rPr>
          <w:rFonts w:ascii="Times New Roman" w:hAnsi="Times New Roman"/>
          <w:sz w:val="24"/>
          <w:szCs w:val="24"/>
        </w:rPr>
      </w:pPr>
    </w:p>
    <w:p w:rsidR="0039277B" w:rsidRPr="004C3CD8" w:rsidRDefault="0039277B" w:rsidP="0039277B">
      <w:pPr>
        <w:autoSpaceDE w:val="0"/>
        <w:autoSpaceDN w:val="0"/>
        <w:adjustRightInd w:val="0"/>
        <w:spacing w:after="0" w:line="240" w:lineRule="auto"/>
        <w:jc w:val="both"/>
        <w:rPr>
          <w:rFonts w:ascii="Times New Roman" w:hAnsi="Times New Roman"/>
          <w:sz w:val="24"/>
          <w:szCs w:val="24"/>
        </w:rPr>
      </w:pPr>
      <w:r w:rsidRPr="004C3CD8">
        <w:rPr>
          <w:rFonts w:ascii="Times New Roman" w:hAnsi="Times New Roman"/>
          <w:sz w:val="24"/>
          <w:szCs w:val="24"/>
        </w:rPr>
        <w:t xml:space="preserve">XV. Nadat het </w:t>
      </w:r>
      <w:r>
        <w:rPr>
          <w:rFonts w:ascii="Times New Roman" w:hAnsi="Times New Roman"/>
          <w:sz w:val="24"/>
          <w:szCs w:val="24"/>
        </w:rPr>
        <w:t>'</w:t>
      </w:r>
      <w:r w:rsidRPr="004C3CD8">
        <w:rPr>
          <w:rFonts w:ascii="Times New Roman" w:hAnsi="Times New Roman"/>
          <w:sz w:val="24"/>
          <w:szCs w:val="24"/>
        </w:rPr>
        <w:t>Amen</w:t>
      </w:r>
      <w:r>
        <w:rPr>
          <w:rFonts w:ascii="Times New Roman" w:hAnsi="Times New Roman"/>
          <w:sz w:val="24"/>
          <w:szCs w:val="24"/>
        </w:rPr>
        <w:t>'</w:t>
      </w:r>
      <w:r w:rsidRPr="004C3CD8">
        <w:rPr>
          <w:rFonts w:ascii="Times New Roman" w:hAnsi="Times New Roman"/>
          <w:sz w:val="24"/>
          <w:szCs w:val="24"/>
        </w:rPr>
        <w:t xml:space="preserve"> was opgeklonken en het gebed geëindigd was, staken de mannen van de brandstapel het vuur aan. Toen er een grote vlam opsteeg zagen wij die dit gegeven was, een wonder. Wij waren er voor gespaard om aan anderen het gebeurde mee te delen. 2. Het vuur nam namelijk de vorm aan van een gewelf als een zeil van een schip, bol van de wind. Zo werd het lichaam van de martelaar rondom omgeven. Hij stond in het midden, niet als verbrand vlees maar als brood dat gebakken wordt of als goud en zilver dat gesmolten wordt in de oven. En wij namen een geur waar zoals die verspreid wordt door wierook of een ander kostbaar reukwerk.</w:t>
      </w:r>
    </w:p>
    <w:p w:rsidR="0039277B" w:rsidRDefault="0039277B" w:rsidP="0039277B">
      <w:pPr>
        <w:autoSpaceDE w:val="0"/>
        <w:autoSpaceDN w:val="0"/>
        <w:adjustRightInd w:val="0"/>
        <w:spacing w:after="0" w:line="240" w:lineRule="auto"/>
        <w:jc w:val="both"/>
        <w:rPr>
          <w:rFonts w:ascii="Times New Roman" w:hAnsi="Times New Roman"/>
          <w:sz w:val="24"/>
          <w:szCs w:val="24"/>
        </w:rPr>
      </w:pPr>
      <w:r w:rsidRPr="004C3CD8">
        <w:rPr>
          <w:rFonts w:ascii="Times New Roman" w:hAnsi="Times New Roman"/>
          <w:sz w:val="24"/>
          <w:szCs w:val="24"/>
        </w:rPr>
        <w:t>XVI. Toen de misdadigers zagen dat het lichaam niet door vuur verteerd kon worden, bevalen ze de man die de genade- steek pleegt te geven hem met het zwaard te doorsteken. En toen hij dat gedaan had stroomde zoveel bloed weg dat het vuur uitdoofde. Al het volk verbaasde zich dat er zo</w:t>
      </w:r>
      <w:r>
        <w:rPr>
          <w:rFonts w:ascii="Times New Roman" w:hAnsi="Times New Roman"/>
          <w:sz w:val="24"/>
          <w:szCs w:val="24"/>
        </w:rPr>
        <w:t>'</w:t>
      </w:r>
      <w:r w:rsidRPr="004C3CD8">
        <w:rPr>
          <w:rFonts w:ascii="Times New Roman" w:hAnsi="Times New Roman"/>
          <w:sz w:val="24"/>
          <w:szCs w:val="24"/>
        </w:rPr>
        <w:t xml:space="preserve">n groot verschil was tussen ongelovigen en uitverkorenen. </w:t>
      </w:r>
    </w:p>
    <w:p w:rsidR="0039277B" w:rsidRPr="004C3CD8" w:rsidRDefault="0039277B" w:rsidP="0039277B">
      <w:pPr>
        <w:autoSpaceDE w:val="0"/>
        <w:autoSpaceDN w:val="0"/>
        <w:adjustRightInd w:val="0"/>
        <w:spacing w:after="0" w:line="240" w:lineRule="auto"/>
        <w:jc w:val="both"/>
        <w:rPr>
          <w:rFonts w:ascii="Times New Roman" w:hAnsi="Times New Roman"/>
          <w:sz w:val="24"/>
          <w:szCs w:val="24"/>
        </w:rPr>
      </w:pPr>
      <w:r w:rsidRPr="004C3CD8">
        <w:rPr>
          <w:rFonts w:ascii="Times New Roman" w:hAnsi="Times New Roman"/>
          <w:sz w:val="24"/>
          <w:szCs w:val="24"/>
        </w:rPr>
        <w:t xml:space="preserve">2. Van de </w:t>
      </w:r>
      <w:r>
        <w:rPr>
          <w:rFonts w:ascii="Times New Roman" w:hAnsi="Times New Roman"/>
          <w:sz w:val="24"/>
          <w:szCs w:val="24"/>
        </w:rPr>
        <w:t xml:space="preserve"> </w:t>
      </w:r>
      <w:r w:rsidRPr="004C3CD8">
        <w:rPr>
          <w:rFonts w:ascii="Times New Roman" w:hAnsi="Times New Roman"/>
          <w:sz w:val="24"/>
          <w:szCs w:val="24"/>
        </w:rPr>
        <w:t>bewonderenswaardige, die in onze dagen een apostolische en profetische leraar was, bisschop van de katholieke kerk in Smyrna. Elk woord dat uit zijn mond kwam ging in vervulling en zal in vervulling gaan.</w:t>
      </w:r>
    </w:p>
    <w:p w:rsidR="0039277B" w:rsidRDefault="0039277B" w:rsidP="0039277B">
      <w:pPr>
        <w:autoSpaceDE w:val="0"/>
        <w:autoSpaceDN w:val="0"/>
        <w:adjustRightInd w:val="0"/>
        <w:spacing w:after="0" w:line="240" w:lineRule="auto"/>
        <w:jc w:val="both"/>
        <w:rPr>
          <w:rFonts w:ascii="Times New Roman" w:hAnsi="Times New Roman"/>
          <w:sz w:val="24"/>
          <w:szCs w:val="24"/>
        </w:rPr>
      </w:pPr>
    </w:p>
    <w:p w:rsidR="0039277B" w:rsidRDefault="0039277B" w:rsidP="0039277B">
      <w:pPr>
        <w:autoSpaceDE w:val="0"/>
        <w:autoSpaceDN w:val="0"/>
        <w:adjustRightInd w:val="0"/>
        <w:spacing w:after="0" w:line="240" w:lineRule="auto"/>
        <w:jc w:val="both"/>
        <w:rPr>
          <w:rFonts w:ascii="Times New Roman" w:hAnsi="Times New Roman"/>
          <w:sz w:val="24"/>
          <w:szCs w:val="24"/>
        </w:rPr>
      </w:pPr>
      <w:r w:rsidRPr="004C3CD8">
        <w:rPr>
          <w:rFonts w:ascii="Times New Roman" w:hAnsi="Times New Roman"/>
          <w:sz w:val="24"/>
          <w:szCs w:val="24"/>
        </w:rPr>
        <w:t xml:space="preserve">XVII. Toen de jaloerse en afgunstige en boze, de tegenstander van het geslacht der rechtvaardigen, de grootheid van zijn marteldood zag en zijn van meet af aan onberispelijke levenswandel en hij bemerkte dat hij gekroond was met de krans van de onvergankelijkheid en onbetwist de kampprijs had weggedragen, deed hij zijn best dat zijn erbarmelijk lichaam niet door ons zou worden weggenomen. Er waren er veel die dit wilden doen om zo deel te hebben aan zijn heilig lichaam. </w:t>
      </w:r>
    </w:p>
    <w:p w:rsidR="0039277B" w:rsidRPr="004C3CD8" w:rsidRDefault="0039277B" w:rsidP="0039277B">
      <w:pPr>
        <w:autoSpaceDE w:val="0"/>
        <w:autoSpaceDN w:val="0"/>
        <w:adjustRightInd w:val="0"/>
        <w:spacing w:after="0" w:line="240" w:lineRule="auto"/>
        <w:jc w:val="both"/>
        <w:rPr>
          <w:rFonts w:ascii="Times New Roman" w:hAnsi="Times New Roman"/>
          <w:sz w:val="24"/>
          <w:szCs w:val="24"/>
        </w:rPr>
      </w:pPr>
      <w:r w:rsidRPr="004C3CD8">
        <w:rPr>
          <w:rFonts w:ascii="Times New Roman" w:hAnsi="Times New Roman"/>
          <w:sz w:val="24"/>
          <w:szCs w:val="24"/>
        </w:rPr>
        <w:t xml:space="preserve">2. Hij bracht Nicetas, de vader van Herodes, de broer van Alkè, op het idee de proconsul te verzoeken zijn lichaam niet uit handen te geven opdat ze, naar zijn zeggen, niet dit zouden vereren in plaats van de Gekruiste. Dit zeiden ze omdat de </w:t>
      </w:r>
      <w:r w:rsidR="00CD5FF8">
        <w:rPr>
          <w:rFonts w:ascii="Times New Roman" w:hAnsi="Times New Roman"/>
          <w:sz w:val="24"/>
          <w:szCs w:val="24"/>
        </w:rPr>
        <w:t>Joden</w:t>
      </w:r>
      <w:r w:rsidRPr="004C3CD8">
        <w:rPr>
          <w:rFonts w:ascii="Times New Roman" w:hAnsi="Times New Roman"/>
          <w:sz w:val="24"/>
          <w:szCs w:val="24"/>
        </w:rPr>
        <w:t xml:space="preserve"> hun dit hadden ingegeven en hen daartoe hadden aangespoord. Zij hadden namelijk gemerkt dat we van plan waren hem uit het vuur te halen. Ze wisten echter niet dat we nooit </w:t>
      </w:r>
      <w:r w:rsidR="00A823EB">
        <w:rPr>
          <w:rFonts w:ascii="Times New Roman" w:hAnsi="Times New Roman"/>
          <w:sz w:val="24"/>
          <w:szCs w:val="24"/>
        </w:rPr>
        <w:t>Christ</w:t>
      </w:r>
      <w:r w:rsidRPr="004C3CD8">
        <w:rPr>
          <w:rFonts w:ascii="Times New Roman" w:hAnsi="Times New Roman"/>
          <w:sz w:val="24"/>
          <w:szCs w:val="24"/>
        </w:rPr>
        <w:t xml:space="preserve">us zouden kunnen opgeven noch een ander zouden kunnen vereren. Hij heeft onschuldig geleden voor de zonden van hen die over de gehele wereld verlost moeten worden. </w:t>
      </w:r>
      <w:r w:rsidR="00A823EB">
        <w:rPr>
          <w:rFonts w:ascii="Times New Roman" w:hAnsi="Times New Roman"/>
          <w:sz w:val="24"/>
          <w:szCs w:val="24"/>
        </w:rPr>
        <w:t xml:space="preserve">3. </w:t>
      </w:r>
      <w:r w:rsidRPr="004C3CD8">
        <w:rPr>
          <w:rFonts w:ascii="Times New Roman" w:hAnsi="Times New Roman"/>
          <w:sz w:val="24"/>
          <w:szCs w:val="24"/>
        </w:rPr>
        <w:t>Hem aanbidden we als de Zoon van God, maar de martelaren hebben we terecht lief als discipelen en navolgers van de Heere wegens hun voortreffelijke gezindheid ten opzichte van hun Koning en Leermeester. Moge het ons gegeven worden dat we hun deelgenoten en medeleerlingen worden!</w:t>
      </w:r>
    </w:p>
    <w:p w:rsidR="0039277B" w:rsidRDefault="0039277B" w:rsidP="0039277B">
      <w:pPr>
        <w:autoSpaceDE w:val="0"/>
        <w:autoSpaceDN w:val="0"/>
        <w:adjustRightInd w:val="0"/>
        <w:spacing w:after="0" w:line="240" w:lineRule="auto"/>
        <w:jc w:val="both"/>
        <w:rPr>
          <w:rFonts w:ascii="Times New Roman" w:hAnsi="Times New Roman"/>
          <w:sz w:val="24"/>
          <w:szCs w:val="24"/>
        </w:rPr>
      </w:pPr>
    </w:p>
    <w:p w:rsidR="0039277B" w:rsidRDefault="0039277B" w:rsidP="0039277B">
      <w:pPr>
        <w:autoSpaceDE w:val="0"/>
        <w:autoSpaceDN w:val="0"/>
        <w:adjustRightInd w:val="0"/>
        <w:spacing w:after="0" w:line="240" w:lineRule="auto"/>
        <w:jc w:val="both"/>
        <w:rPr>
          <w:rFonts w:ascii="Times New Roman" w:hAnsi="Times New Roman"/>
          <w:sz w:val="24"/>
          <w:szCs w:val="24"/>
        </w:rPr>
      </w:pPr>
      <w:r w:rsidRPr="004C3CD8">
        <w:rPr>
          <w:rFonts w:ascii="Times New Roman" w:hAnsi="Times New Roman"/>
          <w:sz w:val="24"/>
          <w:szCs w:val="24"/>
        </w:rPr>
        <w:t xml:space="preserve">XVIII. Toen de centurio zag dat de </w:t>
      </w:r>
      <w:r w:rsidR="00CD5FF8">
        <w:rPr>
          <w:rFonts w:ascii="Times New Roman" w:hAnsi="Times New Roman"/>
          <w:sz w:val="24"/>
          <w:szCs w:val="24"/>
        </w:rPr>
        <w:t>Joden</w:t>
      </w:r>
      <w:r w:rsidRPr="004C3CD8">
        <w:rPr>
          <w:rFonts w:ascii="Times New Roman" w:hAnsi="Times New Roman"/>
          <w:sz w:val="24"/>
          <w:szCs w:val="24"/>
        </w:rPr>
        <w:t xml:space="preserve"> op twist uit waren legde hij het lichaam in het midden en liet het als gebruikelijk verbranden. </w:t>
      </w:r>
    </w:p>
    <w:p w:rsidR="0039277B" w:rsidRDefault="0039277B" w:rsidP="0039277B">
      <w:pPr>
        <w:autoSpaceDE w:val="0"/>
        <w:autoSpaceDN w:val="0"/>
        <w:adjustRightInd w:val="0"/>
        <w:spacing w:after="0" w:line="240" w:lineRule="auto"/>
        <w:jc w:val="both"/>
        <w:rPr>
          <w:rFonts w:ascii="Times New Roman" w:hAnsi="Times New Roman"/>
          <w:sz w:val="24"/>
          <w:szCs w:val="24"/>
        </w:rPr>
      </w:pPr>
      <w:r w:rsidRPr="004C3CD8">
        <w:rPr>
          <w:rFonts w:ascii="Times New Roman" w:hAnsi="Times New Roman"/>
          <w:sz w:val="24"/>
          <w:szCs w:val="24"/>
        </w:rPr>
        <w:t xml:space="preserve">2. Zo hebben we zijn gebeente, kostbaarder dan edelstenen en waardevoller dan goud later op een passende plaats begraven. </w:t>
      </w:r>
    </w:p>
    <w:p w:rsidR="0039277B" w:rsidRPr="004C3CD8" w:rsidRDefault="00A823EB" w:rsidP="0039277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w:t>
      </w:r>
      <w:r w:rsidR="0039277B" w:rsidRPr="004C3CD8">
        <w:rPr>
          <w:rFonts w:ascii="Times New Roman" w:hAnsi="Times New Roman"/>
          <w:sz w:val="24"/>
          <w:szCs w:val="24"/>
        </w:rPr>
        <w:t>Daar zal de Heere ons, voor</w:t>
      </w:r>
      <w:r w:rsidR="0039277B">
        <w:rPr>
          <w:rFonts w:ascii="Times New Roman" w:hAnsi="Times New Roman"/>
          <w:sz w:val="24"/>
          <w:szCs w:val="24"/>
        </w:rPr>
        <w:t xml:space="preserve"> </w:t>
      </w:r>
      <w:r w:rsidR="0039277B" w:rsidRPr="004C3CD8">
        <w:rPr>
          <w:rFonts w:ascii="Times New Roman" w:hAnsi="Times New Roman"/>
          <w:sz w:val="24"/>
          <w:szCs w:val="24"/>
        </w:rPr>
        <w:t xml:space="preserve">zover het ons mogelijk is samen te komen, de verjaardag van zijn marteldood laten vieren in vreugde en blijdschap. Dit ter herinnering aan hen die vroeger de wedkamp hebben gestreden en tot oefening en voorbereiding van hen die dit nog zullen doen. </w:t>
      </w:r>
    </w:p>
    <w:p w:rsidR="0039277B" w:rsidRDefault="0039277B" w:rsidP="0039277B">
      <w:pPr>
        <w:autoSpaceDE w:val="0"/>
        <w:autoSpaceDN w:val="0"/>
        <w:adjustRightInd w:val="0"/>
        <w:spacing w:after="0" w:line="240" w:lineRule="auto"/>
        <w:jc w:val="both"/>
        <w:rPr>
          <w:rFonts w:ascii="Times New Roman" w:hAnsi="Times New Roman"/>
          <w:sz w:val="24"/>
          <w:szCs w:val="24"/>
        </w:rPr>
      </w:pPr>
    </w:p>
    <w:p w:rsidR="0039277B" w:rsidRDefault="0039277B" w:rsidP="0039277B">
      <w:pPr>
        <w:autoSpaceDE w:val="0"/>
        <w:autoSpaceDN w:val="0"/>
        <w:adjustRightInd w:val="0"/>
        <w:spacing w:after="0" w:line="240" w:lineRule="auto"/>
        <w:jc w:val="both"/>
        <w:rPr>
          <w:rFonts w:ascii="Times New Roman" w:hAnsi="Times New Roman"/>
          <w:sz w:val="24"/>
          <w:szCs w:val="24"/>
        </w:rPr>
      </w:pPr>
      <w:r w:rsidRPr="004C3CD8">
        <w:rPr>
          <w:rFonts w:ascii="Times New Roman" w:hAnsi="Times New Roman"/>
          <w:sz w:val="24"/>
          <w:szCs w:val="24"/>
        </w:rPr>
        <w:t xml:space="preserve">XIX. Tot zover over de gelukzalige Polycarpus, die weliswaar met die uit Philadelphia de twaalfde martelaar is uit Smyrna, maar die boven allen in gedachtenis wordt gehouden. Zo, dat zelfs de heidenen overal van hem spreken. Hij was niet alleen een voortreffelijk leraar, maar ook een martelaar bij uitstek. Zijn marteldood willen we allen navolgen in overeenstemming met het </w:t>
      </w:r>
      <w:r w:rsidR="00B9781C">
        <w:rPr>
          <w:rFonts w:ascii="Times New Roman" w:hAnsi="Times New Roman"/>
          <w:sz w:val="24"/>
          <w:szCs w:val="24"/>
        </w:rPr>
        <w:t>Evangelie</w:t>
      </w:r>
      <w:r w:rsidRPr="004C3CD8">
        <w:rPr>
          <w:rFonts w:ascii="Times New Roman" w:hAnsi="Times New Roman"/>
          <w:sz w:val="24"/>
          <w:szCs w:val="24"/>
        </w:rPr>
        <w:t xml:space="preserve"> van </w:t>
      </w:r>
      <w:r w:rsidR="00A823EB">
        <w:rPr>
          <w:rFonts w:ascii="Times New Roman" w:hAnsi="Times New Roman"/>
          <w:sz w:val="24"/>
          <w:szCs w:val="24"/>
        </w:rPr>
        <w:t>Christ</w:t>
      </w:r>
      <w:r w:rsidRPr="004C3CD8">
        <w:rPr>
          <w:rFonts w:ascii="Times New Roman" w:hAnsi="Times New Roman"/>
          <w:sz w:val="24"/>
          <w:szCs w:val="24"/>
        </w:rPr>
        <w:t xml:space="preserve">us. </w:t>
      </w:r>
    </w:p>
    <w:p w:rsidR="0039277B" w:rsidRPr="004C3CD8" w:rsidRDefault="0039277B" w:rsidP="0039277B">
      <w:pPr>
        <w:autoSpaceDE w:val="0"/>
        <w:autoSpaceDN w:val="0"/>
        <w:adjustRightInd w:val="0"/>
        <w:spacing w:after="0" w:line="240" w:lineRule="auto"/>
        <w:jc w:val="both"/>
        <w:rPr>
          <w:rFonts w:ascii="Times New Roman" w:hAnsi="Times New Roman"/>
          <w:sz w:val="24"/>
          <w:szCs w:val="24"/>
        </w:rPr>
      </w:pPr>
      <w:r w:rsidRPr="004C3CD8">
        <w:rPr>
          <w:rFonts w:ascii="Times New Roman" w:hAnsi="Times New Roman"/>
          <w:sz w:val="24"/>
          <w:szCs w:val="24"/>
        </w:rPr>
        <w:t xml:space="preserve">2. Door zijn volharding overwon hij de onrechtvaardige heerser en zo ontving hij de onvergankelijke krans. Met de apostelen en alle rechtvaardigen looft hij jubelend God de almachtige Vader en prijst hij onze Heere Jezus </w:t>
      </w:r>
      <w:r w:rsidR="00A823EB">
        <w:rPr>
          <w:rFonts w:ascii="Times New Roman" w:hAnsi="Times New Roman"/>
          <w:sz w:val="24"/>
          <w:szCs w:val="24"/>
        </w:rPr>
        <w:t>Christ</w:t>
      </w:r>
      <w:r w:rsidRPr="004C3CD8">
        <w:rPr>
          <w:rFonts w:ascii="Times New Roman" w:hAnsi="Times New Roman"/>
          <w:sz w:val="24"/>
          <w:szCs w:val="24"/>
        </w:rPr>
        <w:t>us, de verlosser van onze zielen en de Bestuurder van onze lichamen, de Herder van de katholieke kerk over het rond der aarde.</w:t>
      </w:r>
    </w:p>
    <w:p w:rsidR="0039277B" w:rsidRDefault="0039277B" w:rsidP="0039277B">
      <w:pPr>
        <w:autoSpaceDE w:val="0"/>
        <w:autoSpaceDN w:val="0"/>
        <w:adjustRightInd w:val="0"/>
        <w:spacing w:after="0" w:line="240" w:lineRule="auto"/>
        <w:jc w:val="both"/>
        <w:rPr>
          <w:rFonts w:ascii="Times New Roman" w:hAnsi="Times New Roman"/>
          <w:sz w:val="24"/>
          <w:szCs w:val="24"/>
        </w:rPr>
      </w:pPr>
    </w:p>
    <w:p w:rsidR="0039277B" w:rsidRDefault="0039277B" w:rsidP="0039277B">
      <w:pPr>
        <w:autoSpaceDE w:val="0"/>
        <w:autoSpaceDN w:val="0"/>
        <w:adjustRightInd w:val="0"/>
        <w:spacing w:after="0" w:line="240" w:lineRule="auto"/>
        <w:jc w:val="both"/>
        <w:rPr>
          <w:rFonts w:ascii="Times New Roman" w:hAnsi="Times New Roman"/>
          <w:sz w:val="24"/>
          <w:szCs w:val="24"/>
        </w:rPr>
      </w:pPr>
      <w:r w:rsidRPr="004C3CD8">
        <w:rPr>
          <w:rFonts w:ascii="Times New Roman" w:hAnsi="Times New Roman"/>
          <w:sz w:val="24"/>
          <w:szCs w:val="24"/>
        </w:rPr>
        <w:t xml:space="preserve">XX. U hebt gevraagd het gebeurde uitvoerig voor u uiteen te zetten. Wij hebben het zoveel mogelijk in hoofdzaken bekend gemaakt door middel van onze broeder Marcion. Als gij het gelezen hebt, moet ge de brief doorsturen aan de broeders die verderop wonen opdat ook zij de Heere die zijn eigen dienaren kiest, kunnen loven. </w:t>
      </w:r>
    </w:p>
    <w:p w:rsidR="0039277B" w:rsidRPr="004C3CD8" w:rsidRDefault="0039277B" w:rsidP="0039277B">
      <w:pPr>
        <w:autoSpaceDE w:val="0"/>
        <w:autoSpaceDN w:val="0"/>
        <w:adjustRightInd w:val="0"/>
        <w:spacing w:after="0" w:line="240" w:lineRule="auto"/>
        <w:jc w:val="both"/>
        <w:rPr>
          <w:rFonts w:ascii="Times New Roman" w:hAnsi="Times New Roman"/>
          <w:sz w:val="24"/>
          <w:szCs w:val="24"/>
        </w:rPr>
      </w:pPr>
      <w:r w:rsidRPr="004C3CD8">
        <w:rPr>
          <w:rFonts w:ascii="Times New Roman" w:hAnsi="Times New Roman"/>
          <w:sz w:val="24"/>
          <w:szCs w:val="24"/>
        </w:rPr>
        <w:t xml:space="preserve">2. Aan hem die ons allen kan binnenleiden in zijn eeuwig koninkrijk op grond van zijn genadegave door zijn Knecht, de eniggeboren Jezus </w:t>
      </w:r>
      <w:r w:rsidR="00A823EB">
        <w:rPr>
          <w:rFonts w:ascii="Times New Roman" w:hAnsi="Times New Roman"/>
          <w:sz w:val="24"/>
          <w:szCs w:val="24"/>
        </w:rPr>
        <w:t>Christ</w:t>
      </w:r>
      <w:r w:rsidRPr="004C3CD8">
        <w:rPr>
          <w:rFonts w:ascii="Times New Roman" w:hAnsi="Times New Roman"/>
          <w:sz w:val="24"/>
          <w:szCs w:val="24"/>
        </w:rPr>
        <w:t>us, zij de glorie, eer, kracht en majesteit tot in eeuwigheid. Groet alle heiligen, u groeten zij die bij ons zijn met Evaristus die dit schrijft, met geheel zijn huis.</w:t>
      </w:r>
    </w:p>
    <w:p w:rsidR="0039277B" w:rsidRDefault="0039277B" w:rsidP="0039277B">
      <w:pPr>
        <w:autoSpaceDE w:val="0"/>
        <w:autoSpaceDN w:val="0"/>
        <w:adjustRightInd w:val="0"/>
        <w:spacing w:after="0" w:line="240" w:lineRule="auto"/>
        <w:jc w:val="both"/>
        <w:rPr>
          <w:rFonts w:ascii="Times New Roman" w:hAnsi="Times New Roman"/>
          <w:sz w:val="24"/>
          <w:szCs w:val="24"/>
        </w:rPr>
      </w:pPr>
    </w:p>
    <w:p w:rsidR="0039277B" w:rsidRPr="004C3CD8" w:rsidRDefault="0039277B" w:rsidP="0039277B">
      <w:pPr>
        <w:autoSpaceDE w:val="0"/>
        <w:autoSpaceDN w:val="0"/>
        <w:adjustRightInd w:val="0"/>
        <w:spacing w:after="0" w:line="240" w:lineRule="auto"/>
        <w:jc w:val="both"/>
        <w:rPr>
          <w:rFonts w:ascii="Times New Roman" w:hAnsi="Times New Roman"/>
          <w:sz w:val="24"/>
          <w:szCs w:val="24"/>
        </w:rPr>
      </w:pPr>
      <w:r w:rsidRPr="004C3CD8">
        <w:rPr>
          <w:rFonts w:ascii="Times New Roman" w:hAnsi="Times New Roman"/>
          <w:sz w:val="24"/>
          <w:szCs w:val="24"/>
        </w:rPr>
        <w:t>XX</w:t>
      </w:r>
      <w:r>
        <w:rPr>
          <w:rFonts w:ascii="Times New Roman" w:hAnsi="Times New Roman"/>
          <w:sz w:val="24"/>
          <w:szCs w:val="24"/>
        </w:rPr>
        <w:t>I</w:t>
      </w:r>
      <w:r w:rsidRPr="004C3CD8">
        <w:rPr>
          <w:rFonts w:ascii="Times New Roman" w:hAnsi="Times New Roman"/>
          <w:sz w:val="24"/>
          <w:szCs w:val="24"/>
        </w:rPr>
        <w:t xml:space="preserve"> De gelukzalige Polycarpus stierf de marteldood op de tweede dag van de maand Xanthippus, de 23e februari, op de grote sabbat, op het achtste uur. Hij werd gevangen genomen door Herodes onder het hogepriesterschap van Philippus uit Tralies en het proconsulaat van Statius Quartus, terwijl eeuwig Koning is de Heere Jezus </w:t>
      </w:r>
      <w:r w:rsidR="00A823EB">
        <w:rPr>
          <w:rFonts w:ascii="Times New Roman" w:hAnsi="Times New Roman"/>
          <w:sz w:val="24"/>
          <w:szCs w:val="24"/>
        </w:rPr>
        <w:t>Christ</w:t>
      </w:r>
      <w:r w:rsidRPr="004C3CD8">
        <w:rPr>
          <w:rFonts w:ascii="Times New Roman" w:hAnsi="Times New Roman"/>
          <w:sz w:val="24"/>
          <w:szCs w:val="24"/>
        </w:rPr>
        <w:t xml:space="preserve">us. Hem zij de glorie, eer, majesteit en een eeuwige troon van geslacht tot geslacht. Amen. </w:t>
      </w:r>
    </w:p>
    <w:p w:rsidR="0039277B" w:rsidRPr="004C3CD8" w:rsidRDefault="0039277B" w:rsidP="0039277B">
      <w:pPr>
        <w:jc w:val="both"/>
        <w:rPr>
          <w:rFonts w:ascii="Times New Roman" w:hAnsi="Times New Roman"/>
          <w:color w:val="000000"/>
          <w:sz w:val="24"/>
          <w:szCs w:val="24"/>
        </w:rPr>
      </w:pPr>
      <w:r w:rsidRPr="004C3CD8">
        <w:rPr>
          <w:rFonts w:ascii="Times New Roman" w:hAnsi="Times New Roman"/>
          <w:color w:val="000000"/>
          <w:sz w:val="24"/>
          <w:szCs w:val="24"/>
        </w:rPr>
        <w:br w:type="page"/>
      </w:r>
    </w:p>
    <w:p w:rsidR="00C71A04" w:rsidRDefault="00C71A04" w:rsidP="00EF2B60">
      <w:pPr>
        <w:spacing w:after="0" w:line="240" w:lineRule="auto"/>
        <w:jc w:val="both"/>
        <w:rPr>
          <w:rFonts w:ascii="Times New Roman" w:hAnsi="Times New Roman"/>
          <w:sz w:val="24"/>
          <w:szCs w:val="24"/>
        </w:rPr>
      </w:pPr>
    </w:p>
    <w:p w:rsidR="0039277B" w:rsidRPr="0039277B" w:rsidRDefault="0039277B" w:rsidP="0039277B">
      <w:pPr>
        <w:spacing w:after="0" w:line="240" w:lineRule="auto"/>
        <w:jc w:val="center"/>
        <w:rPr>
          <w:rFonts w:ascii="Times New Roman" w:hAnsi="Times New Roman"/>
          <w:b/>
          <w:bCs/>
          <w:sz w:val="24"/>
          <w:szCs w:val="24"/>
        </w:rPr>
      </w:pPr>
    </w:p>
    <w:p w:rsidR="0039277B" w:rsidRPr="0039277B" w:rsidRDefault="00013943" w:rsidP="0039277B">
      <w:pPr>
        <w:spacing w:after="0" w:line="240" w:lineRule="auto"/>
        <w:jc w:val="center"/>
        <w:rPr>
          <w:rFonts w:ascii="Times New Roman" w:hAnsi="Times New Roman"/>
          <w:b/>
          <w:bCs/>
          <w:sz w:val="24"/>
          <w:szCs w:val="24"/>
        </w:rPr>
      </w:pPr>
      <w:r w:rsidRPr="0039277B">
        <w:rPr>
          <w:rFonts w:ascii="Times New Roman" w:hAnsi="Times New Roman"/>
          <w:b/>
          <w:bCs/>
          <w:sz w:val="24"/>
          <w:szCs w:val="24"/>
        </w:rPr>
        <w:t>Deel III</w:t>
      </w:r>
    </w:p>
    <w:p w:rsidR="0039277B" w:rsidRPr="0039277B" w:rsidRDefault="0039277B" w:rsidP="0039277B">
      <w:pPr>
        <w:spacing w:after="0" w:line="240" w:lineRule="auto"/>
        <w:jc w:val="center"/>
        <w:rPr>
          <w:rFonts w:ascii="Times New Roman" w:hAnsi="Times New Roman"/>
          <w:b/>
          <w:bCs/>
          <w:sz w:val="24"/>
          <w:szCs w:val="24"/>
        </w:rPr>
      </w:pPr>
    </w:p>
    <w:p w:rsidR="0039277B" w:rsidRPr="0039277B" w:rsidRDefault="00013943" w:rsidP="0039277B">
      <w:pPr>
        <w:spacing w:after="0" w:line="240" w:lineRule="auto"/>
        <w:jc w:val="center"/>
        <w:rPr>
          <w:rFonts w:ascii="Times New Roman" w:hAnsi="Times New Roman"/>
          <w:b/>
          <w:bCs/>
          <w:sz w:val="24"/>
          <w:szCs w:val="24"/>
        </w:rPr>
      </w:pPr>
      <w:r w:rsidRPr="0039277B">
        <w:rPr>
          <w:rFonts w:ascii="Times New Roman" w:hAnsi="Times New Roman"/>
          <w:b/>
          <w:bCs/>
          <w:sz w:val="24"/>
          <w:szCs w:val="24"/>
        </w:rPr>
        <w:t xml:space="preserve">ENIGE ANTIEKE BERICHTEN OVER DE VERVOLGING VAN </w:t>
      </w:r>
      <w:r w:rsidR="00A823EB">
        <w:rPr>
          <w:rFonts w:ascii="Times New Roman" w:hAnsi="Times New Roman"/>
          <w:b/>
          <w:bCs/>
          <w:sz w:val="24"/>
          <w:szCs w:val="24"/>
        </w:rPr>
        <w:t>CHRIST</w:t>
      </w:r>
      <w:r w:rsidRPr="0039277B">
        <w:rPr>
          <w:rFonts w:ascii="Times New Roman" w:hAnsi="Times New Roman"/>
          <w:b/>
          <w:bCs/>
          <w:sz w:val="24"/>
          <w:szCs w:val="24"/>
        </w:rPr>
        <w:t>ENEN</w:t>
      </w:r>
    </w:p>
    <w:p w:rsidR="0039277B" w:rsidRPr="0039277B" w:rsidRDefault="0039277B" w:rsidP="0039277B">
      <w:pPr>
        <w:spacing w:after="0" w:line="240" w:lineRule="auto"/>
        <w:jc w:val="center"/>
        <w:rPr>
          <w:rFonts w:ascii="Times New Roman" w:hAnsi="Times New Roman"/>
          <w:b/>
          <w:bCs/>
          <w:sz w:val="24"/>
          <w:szCs w:val="24"/>
        </w:rPr>
      </w:pPr>
    </w:p>
    <w:p w:rsidR="0039277B" w:rsidRPr="0039277B" w:rsidRDefault="00013943" w:rsidP="0039277B">
      <w:pPr>
        <w:spacing w:after="0" w:line="240" w:lineRule="auto"/>
        <w:jc w:val="center"/>
        <w:rPr>
          <w:rFonts w:ascii="Times New Roman" w:hAnsi="Times New Roman"/>
          <w:b/>
          <w:bCs/>
          <w:sz w:val="24"/>
          <w:szCs w:val="24"/>
        </w:rPr>
      </w:pPr>
      <w:r w:rsidRPr="0039277B">
        <w:rPr>
          <w:rFonts w:ascii="Times New Roman" w:hAnsi="Times New Roman"/>
          <w:b/>
          <w:bCs/>
          <w:sz w:val="24"/>
          <w:szCs w:val="24"/>
        </w:rPr>
        <w:t>I. DE DOOD VAN STEPHANUS</w:t>
      </w:r>
    </w:p>
    <w:p w:rsidR="0039277B" w:rsidRDefault="0039277B" w:rsidP="00EF2B60">
      <w:pPr>
        <w:spacing w:after="0" w:line="240" w:lineRule="auto"/>
        <w:jc w:val="both"/>
        <w:rPr>
          <w:rFonts w:ascii="Times New Roman" w:hAnsi="Times New Roman"/>
          <w:sz w:val="24"/>
          <w:szCs w:val="24"/>
        </w:rPr>
      </w:pPr>
    </w:p>
    <w:p w:rsidR="0039277B" w:rsidRPr="0039277B" w:rsidRDefault="00013943" w:rsidP="00EF2B60">
      <w:pPr>
        <w:spacing w:after="0" w:line="240" w:lineRule="auto"/>
        <w:jc w:val="both"/>
        <w:rPr>
          <w:rFonts w:ascii="Times New Roman" w:hAnsi="Times New Roman"/>
          <w:b/>
          <w:bCs/>
          <w:sz w:val="24"/>
          <w:szCs w:val="24"/>
        </w:rPr>
      </w:pPr>
      <w:r w:rsidRPr="0039277B">
        <w:rPr>
          <w:rFonts w:ascii="Times New Roman" w:hAnsi="Times New Roman"/>
          <w:b/>
          <w:bCs/>
          <w:sz w:val="24"/>
          <w:szCs w:val="24"/>
        </w:rPr>
        <w:t xml:space="preserve">Handelingen 7, 54-60 </w:t>
      </w:r>
    </w:p>
    <w:p w:rsidR="0039277B" w:rsidRDefault="0039277B" w:rsidP="00EF2B60">
      <w:pPr>
        <w:spacing w:after="0" w:line="240" w:lineRule="auto"/>
        <w:jc w:val="both"/>
        <w:rPr>
          <w:rFonts w:ascii="Times New Roman" w:hAnsi="Times New Roman"/>
          <w:sz w:val="24"/>
          <w:szCs w:val="24"/>
        </w:rPr>
      </w:pPr>
    </w:p>
    <w:p w:rsidR="0039277B" w:rsidRPr="008C6FBF" w:rsidRDefault="00013943" w:rsidP="00EF2B60">
      <w:pPr>
        <w:spacing w:after="0" w:line="240" w:lineRule="auto"/>
        <w:jc w:val="both"/>
        <w:rPr>
          <w:rFonts w:ascii="Times New Roman" w:hAnsi="Times New Roman"/>
          <w:i/>
          <w:iCs/>
          <w:sz w:val="24"/>
          <w:szCs w:val="24"/>
        </w:rPr>
      </w:pPr>
      <w:r w:rsidRPr="008C6FBF">
        <w:rPr>
          <w:rFonts w:ascii="Times New Roman" w:hAnsi="Times New Roman"/>
          <w:i/>
          <w:iCs/>
          <w:sz w:val="24"/>
          <w:szCs w:val="24"/>
        </w:rPr>
        <w:t>Toen ze dat hoorden sneed het hun door het hart en knarsten met de tanden tegen hem. Maar hij (Stephanus) was vervuld van de Heilige Geest en keek naar de hemel. Daar zag hij de glorie van God en Jezus die aan de rechterhand van God stond. Hij zei: Ik zie de hemel open en de Zoon des Mensen</w:t>
      </w:r>
      <w:r w:rsidR="00EF2B60" w:rsidRPr="008C6FBF">
        <w:rPr>
          <w:rFonts w:ascii="Times New Roman" w:hAnsi="Times New Roman"/>
          <w:i/>
          <w:iCs/>
          <w:sz w:val="24"/>
          <w:szCs w:val="24"/>
        </w:rPr>
        <w:t xml:space="preserve"> </w:t>
      </w:r>
      <w:r w:rsidRPr="008C6FBF">
        <w:rPr>
          <w:rFonts w:ascii="Times New Roman" w:hAnsi="Times New Roman"/>
          <w:i/>
          <w:iCs/>
          <w:sz w:val="24"/>
          <w:szCs w:val="24"/>
        </w:rPr>
        <w:t>staat aan de rechterhand van God</w:t>
      </w:r>
      <w:r w:rsidR="004C3CD8" w:rsidRPr="008C6FBF">
        <w:rPr>
          <w:rFonts w:ascii="Times New Roman" w:hAnsi="Times New Roman"/>
          <w:i/>
          <w:iCs/>
          <w:sz w:val="24"/>
          <w:szCs w:val="24"/>
        </w:rPr>
        <w:t>'</w:t>
      </w:r>
      <w:r w:rsidRPr="008C6FBF">
        <w:rPr>
          <w:rFonts w:ascii="Times New Roman" w:hAnsi="Times New Roman"/>
          <w:i/>
          <w:iCs/>
          <w:sz w:val="24"/>
          <w:szCs w:val="24"/>
        </w:rPr>
        <w:t>. Zij barstten uit in geschreeuw en hielden hun oren dicht. Als één man stormden</w:t>
      </w:r>
      <w:r w:rsidR="00EF2B60" w:rsidRPr="008C6FBF">
        <w:rPr>
          <w:rFonts w:ascii="Times New Roman" w:hAnsi="Times New Roman"/>
          <w:i/>
          <w:iCs/>
          <w:sz w:val="24"/>
          <w:szCs w:val="24"/>
        </w:rPr>
        <w:t xml:space="preserve"> </w:t>
      </w:r>
      <w:r w:rsidRPr="008C6FBF">
        <w:rPr>
          <w:rFonts w:ascii="Times New Roman" w:hAnsi="Times New Roman"/>
          <w:i/>
          <w:iCs/>
          <w:sz w:val="24"/>
          <w:szCs w:val="24"/>
        </w:rPr>
        <w:t>ze op hem af en zij wierpen hem uit de stad om hem te stenigen. En de getuigen legden hun mantels voor de voeten van</w:t>
      </w:r>
      <w:r w:rsidR="00EF2B60" w:rsidRPr="008C6FBF">
        <w:rPr>
          <w:rFonts w:ascii="Times New Roman" w:hAnsi="Times New Roman"/>
          <w:i/>
          <w:iCs/>
          <w:sz w:val="24"/>
          <w:szCs w:val="24"/>
        </w:rPr>
        <w:t xml:space="preserve"> </w:t>
      </w:r>
      <w:r w:rsidRPr="008C6FBF">
        <w:rPr>
          <w:rFonts w:ascii="Times New Roman" w:hAnsi="Times New Roman"/>
          <w:i/>
          <w:iCs/>
          <w:sz w:val="24"/>
          <w:szCs w:val="24"/>
        </w:rPr>
        <w:t>een jongen die Saulus heette. En zij begonnen Stephanus te stenigen. Hij riep de</w:t>
      </w:r>
      <w:r w:rsidR="00050652" w:rsidRPr="008C6FBF">
        <w:rPr>
          <w:rFonts w:ascii="Times New Roman" w:hAnsi="Times New Roman"/>
          <w:i/>
          <w:iCs/>
          <w:sz w:val="24"/>
          <w:szCs w:val="24"/>
        </w:rPr>
        <w:t xml:space="preserve"> Heere </w:t>
      </w:r>
      <w:r w:rsidRPr="008C6FBF">
        <w:rPr>
          <w:rFonts w:ascii="Times New Roman" w:hAnsi="Times New Roman"/>
          <w:i/>
          <w:iCs/>
          <w:sz w:val="24"/>
          <w:szCs w:val="24"/>
        </w:rPr>
        <w:t>aan met de woorden: H eer Jezus, aanvaard mijn geest</w:t>
      </w:r>
      <w:r w:rsidR="004C3CD8" w:rsidRPr="008C6FBF">
        <w:rPr>
          <w:rFonts w:ascii="Times New Roman" w:hAnsi="Times New Roman"/>
          <w:i/>
          <w:iCs/>
          <w:sz w:val="24"/>
          <w:szCs w:val="24"/>
        </w:rPr>
        <w:t>'</w:t>
      </w:r>
      <w:r w:rsidRPr="008C6FBF">
        <w:rPr>
          <w:rFonts w:ascii="Times New Roman" w:hAnsi="Times New Roman"/>
          <w:i/>
          <w:iCs/>
          <w:sz w:val="24"/>
          <w:szCs w:val="24"/>
        </w:rPr>
        <w:t>. Hij viel op zijn knieën en schreeuwde: Heer, reken hun deze zonde niet toe</w:t>
      </w:r>
      <w:r w:rsidR="004C3CD8" w:rsidRPr="008C6FBF">
        <w:rPr>
          <w:rFonts w:ascii="Times New Roman" w:hAnsi="Times New Roman"/>
          <w:i/>
          <w:iCs/>
          <w:sz w:val="24"/>
          <w:szCs w:val="24"/>
        </w:rPr>
        <w:t>'</w:t>
      </w:r>
      <w:r w:rsidRPr="008C6FBF">
        <w:rPr>
          <w:rFonts w:ascii="Times New Roman" w:hAnsi="Times New Roman"/>
          <w:i/>
          <w:iCs/>
          <w:sz w:val="24"/>
          <w:szCs w:val="24"/>
        </w:rPr>
        <w:t>. Toen hij dat gezegd had, ontsliep hij.</w:t>
      </w:r>
      <w:r w:rsidR="00EF2B60" w:rsidRPr="008C6FBF">
        <w:rPr>
          <w:rFonts w:ascii="Times New Roman" w:hAnsi="Times New Roman"/>
          <w:i/>
          <w:iCs/>
          <w:sz w:val="24"/>
          <w:szCs w:val="24"/>
        </w:rPr>
        <w:t xml:space="preserve"> </w:t>
      </w:r>
    </w:p>
    <w:p w:rsidR="0039277B" w:rsidRDefault="0039277B" w:rsidP="00EF2B60">
      <w:pPr>
        <w:spacing w:after="0" w:line="240" w:lineRule="auto"/>
        <w:jc w:val="both"/>
        <w:rPr>
          <w:rFonts w:ascii="Times New Roman" w:hAnsi="Times New Roman"/>
          <w:sz w:val="24"/>
          <w:szCs w:val="24"/>
        </w:rPr>
      </w:pPr>
    </w:p>
    <w:p w:rsidR="008C6FBF" w:rsidRPr="008C6FBF" w:rsidRDefault="008C6FBF" w:rsidP="008C6FBF">
      <w:pPr>
        <w:spacing w:after="0" w:line="240" w:lineRule="auto"/>
        <w:jc w:val="center"/>
        <w:rPr>
          <w:rFonts w:ascii="Times New Roman" w:hAnsi="Times New Roman"/>
          <w:b/>
          <w:bCs/>
          <w:sz w:val="24"/>
          <w:szCs w:val="24"/>
        </w:rPr>
      </w:pPr>
    </w:p>
    <w:p w:rsidR="008C6FBF" w:rsidRPr="008C6FBF" w:rsidRDefault="00013943" w:rsidP="008C6FBF">
      <w:pPr>
        <w:spacing w:after="0" w:line="240" w:lineRule="auto"/>
        <w:jc w:val="center"/>
        <w:rPr>
          <w:rFonts w:ascii="Times New Roman" w:hAnsi="Times New Roman"/>
          <w:b/>
          <w:bCs/>
          <w:sz w:val="24"/>
          <w:szCs w:val="24"/>
        </w:rPr>
      </w:pPr>
      <w:r w:rsidRPr="008C6FBF">
        <w:rPr>
          <w:rFonts w:ascii="Times New Roman" w:hAnsi="Times New Roman"/>
          <w:b/>
          <w:bCs/>
          <w:sz w:val="24"/>
          <w:szCs w:val="24"/>
        </w:rPr>
        <w:t>II. DE DOOD VAN JACOBUS DE BROEDER</w:t>
      </w:r>
    </w:p>
    <w:p w:rsidR="008C6FBF" w:rsidRDefault="008C6FBF" w:rsidP="00EF2B60">
      <w:pPr>
        <w:spacing w:after="0" w:line="240" w:lineRule="auto"/>
        <w:jc w:val="both"/>
        <w:rPr>
          <w:rFonts w:ascii="Times New Roman" w:hAnsi="Times New Roman"/>
          <w:sz w:val="24"/>
          <w:szCs w:val="24"/>
        </w:rPr>
      </w:pPr>
    </w:p>
    <w:p w:rsidR="00213C6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 Eusebius, Hist. Eccl. I I 23 12-18 De hierboven genoemde </w:t>
      </w:r>
      <w:r w:rsidR="00A823EB">
        <w:rPr>
          <w:rFonts w:ascii="Times New Roman" w:hAnsi="Times New Roman"/>
          <w:sz w:val="24"/>
          <w:szCs w:val="24"/>
        </w:rPr>
        <w:t>Schriftg</w:t>
      </w:r>
      <w:r w:rsidRPr="00EF2B60">
        <w:rPr>
          <w:rFonts w:ascii="Times New Roman" w:hAnsi="Times New Roman"/>
          <w:sz w:val="24"/>
          <w:szCs w:val="24"/>
        </w:rPr>
        <w:t>eleerden en farizeeën zetten</w:t>
      </w:r>
      <w:r w:rsidR="00EF2B60">
        <w:rPr>
          <w:rFonts w:ascii="Times New Roman" w:hAnsi="Times New Roman"/>
          <w:sz w:val="24"/>
          <w:szCs w:val="24"/>
        </w:rPr>
        <w:t xml:space="preserve"> </w:t>
      </w:r>
      <w:r w:rsidRPr="00EF2B60">
        <w:rPr>
          <w:rFonts w:ascii="Times New Roman" w:hAnsi="Times New Roman"/>
          <w:sz w:val="24"/>
          <w:szCs w:val="24"/>
        </w:rPr>
        <w:t xml:space="preserve">Jacobus op het dak van de tempel en riepen hem toe: </w:t>
      </w:r>
      <w:r w:rsidR="004C3CD8">
        <w:rPr>
          <w:rFonts w:ascii="Times New Roman" w:hAnsi="Times New Roman"/>
          <w:sz w:val="24"/>
          <w:szCs w:val="24"/>
        </w:rPr>
        <w:t>'</w:t>
      </w:r>
      <w:r w:rsidRPr="00EF2B60">
        <w:rPr>
          <w:rFonts w:ascii="Times New Roman" w:hAnsi="Times New Roman"/>
          <w:sz w:val="24"/>
          <w:szCs w:val="24"/>
        </w:rPr>
        <w:t>Recht133</w:t>
      </w:r>
      <w:r w:rsidR="00EF2B60">
        <w:rPr>
          <w:rFonts w:ascii="Times New Roman" w:hAnsi="Times New Roman"/>
          <w:sz w:val="24"/>
          <w:szCs w:val="24"/>
        </w:rPr>
        <w:t xml:space="preserve"> </w:t>
      </w:r>
      <w:r w:rsidRPr="00EF2B60">
        <w:rPr>
          <w:rFonts w:ascii="Times New Roman" w:hAnsi="Times New Roman"/>
          <w:sz w:val="24"/>
          <w:szCs w:val="24"/>
        </w:rPr>
        <w:t>vaardige, aan wie we allen behoren te gehoorzamen, verkondig ons wat de deur van Jezus is, daar het volk dwaalt door</w:t>
      </w:r>
      <w:r w:rsidR="00EF2B60">
        <w:rPr>
          <w:rFonts w:ascii="Times New Roman" w:hAnsi="Times New Roman"/>
          <w:sz w:val="24"/>
          <w:szCs w:val="24"/>
        </w:rPr>
        <w:t xml:space="preserve"> </w:t>
      </w:r>
      <w:r w:rsidRPr="00EF2B60">
        <w:rPr>
          <w:rFonts w:ascii="Times New Roman" w:hAnsi="Times New Roman"/>
          <w:sz w:val="24"/>
          <w:szCs w:val="24"/>
        </w:rPr>
        <w:t>achter Jezus de gekruisigde te gaan.</w:t>
      </w:r>
      <w:r w:rsidR="004C3CD8">
        <w:rPr>
          <w:rFonts w:ascii="Times New Roman" w:hAnsi="Times New Roman"/>
          <w:sz w:val="24"/>
          <w:szCs w:val="24"/>
        </w:rPr>
        <w:t>'</w:t>
      </w:r>
      <w:r w:rsidRPr="00EF2B60">
        <w:rPr>
          <w:rFonts w:ascii="Times New Roman" w:hAnsi="Times New Roman"/>
          <w:sz w:val="24"/>
          <w:szCs w:val="24"/>
        </w:rPr>
        <w:t xml:space="preserve"> Hij antwoordde met luide stem: </w:t>
      </w:r>
      <w:r w:rsidR="004C3CD8">
        <w:rPr>
          <w:rFonts w:ascii="Times New Roman" w:hAnsi="Times New Roman"/>
          <w:sz w:val="24"/>
          <w:szCs w:val="24"/>
        </w:rPr>
        <w:t>'</w:t>
      </w:r>
      <w:r w:rsidRPr="00EF2B60">
        <w:rPr>
          <w:rFonts w:ascii="Times New Roman" w:hAnsi="Times New Roman"/>
          <w:sz w:val="24"/>
          <w:szCs w:val="24"/>
        </w:rPr>
        <w:t>Waarom vraagt u me over de Zoon des Mensen. Hij zetelt toch in de hemel aan de rechterhand van de grote Macht en hij zal toch komen op de wolken van de hemel?</w:t>
      </w:r>
      <w:r w:rsidR="004C3CD8">
        <w:rPr>
          <w:rFonts w:ascii="Times New Roman" w:hAnsi="Times New Roman"/>
          <w:sz w:val="24"/>
          <w:szCs w:val="24"/>
        </w:rPr>
        <w:t>'</w:t>
      </w:r>
      <w:r w:rsidR="00EF2B60">
        <w:rPr>
          <w:rFonts w:ascii="Times New Roman" w:hAnsi="Times New Roman"/>
          <w:sz w:val="24"/>
          <w:szCs w:val="24"/>
        </w:rPr>
        <w:t xml:space="preserve"> </w:t>
      </w:r>
      <w:r w:rsidRPr="00EF2B60">
        <w:rPr>
          <w:rFonts w:ascii="Times New Roman" w:hAnsi="Times New Roman"/>
          <w:sz w:val="24"/>
          <w:szCs w:val="24"/>
        </w:rPr>
        <w:t xml:space="preserve">Velen werden overtuigd en verheerlijkten God om het getuigenis van Jacobus en zij zeiden: </w:t>
      </w:r>
      <w:r w:rsidR="004C3CD8">
        <w:rPr>
          <w:rFonts w:ascii="Times New Roman" w:hAnsi="Times New Roman"/>
          <w:sz w:val="24"/>
          <w:szCs w:val="24"/>
        </w:rPr>
        <w:t>'</w:t>
      </w:r>
      <w:r w:rsidRPr="00EF2B60">
        <w:rPr>
          <w:rFonts w:ascii="Times New Roman" w:hAnsi="Times New Roman"/>
          <w:sz w:val="24"/>
          <w:szCs w:val="24"/>
        </w:rPr>
        <w:t>Hosanna, de Zoon van</w:t>
      </w:r>
      <w:r w:rsidR="00EF2B60">
        <w:rPr>
          <w:rFonts w:ascii="Times New Roman" w:hAnsi="Times New Roman"/>
          <w:sz w:val="24"/>
          <w:szCs w:val="24"/>
        </w:rPr>
        <w:t xml:space="preserve"> </w:t>
      </w:r>
      <w:r w:rsidRPr="00EF2B60">
        <w:rPr>
          <w:rFonts w:ascii="Times New Roman" w:hAnsi="Times New Roman"/>
          <w:sz w:val="24"/>
          <w:szCs w:val="24"/>
        </w:rPr>
        <w:t>David</w:t>
      </w:r>
      <w:r w:rsidR="004C3CD8">
        <w:rPr>
          <w:rFonts w:ascii="Times New Roman" w:hAnsi="Times New Roman"/>
          <w:sz w:val="24"/>
          <w:szCs w:val="24"/>
        </w:rPr>
        <w:t>'</w:t>
      </w:r>
      <w:r w:rsidRPr="00EF2B60">
        <w:rPr>
          <w:rFonts w:ascii="Times New Roman" w:hAnsi="Times New Roman"/>
          <w:sz w:val="24"/>
          <w:szCs w:val="24"/>
        </w:rPr>
        <w:t xml:space="preserve">. </w:t>
      </w:r>
    </w:p>
    <w:p w:rsidR="00213C6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Toen zeiden de </w:t>
      </w:r>
      <w:r w:rsidR="00A823EB">
        <w:rPr>
          <w:rFonts w:ascii="Times New Roman" w:hAnsi="Times New Roman"/>
          <w:sz w:val="24"/>
          <w:szCs w:val="24"/>
        </w:rPr>
        <w:t>Schriftg</w:t>
      </w:r>
      <w:r w:rsidRPr="00EF2B60">
        <w:rPr>
          <w:rFonts w:ascii="Times New Roman" w:hAnsi="Times New Roman"/>
          <w:sz w:val="24"/>
          <w:szCs w:val="24"/>
        </w:rPr>
        <w:t>eleerden en farizeeën tegen</w:t>
      </w:r>
      <w:r w:rsidR="00EF2B60">
        <w:rPr>
          <w:rFonts w:ascii="Times New Roman" w:hAnsi="Times New Roman"/>
          <w:sz w:val="24"/>
          <w:szCs w:val="24"/>
        </w:rPr>
        <w:t xml:space="preserve"> </w:t>
      </w:r>
      <w:r w:rsidRPr="00EF2B60">
        <w:rPr>
          <w:rFonts w:ascii="Times New Roman" w:hAnsi="Times New Roman"/>
          <w:sz w:val="24"/>
          <w:szCs w:val="24"/>
        </w:rPr>
        <w:t xml:space="preserve">elkaar: </w:t>
      </w:r>
      <w:r w:rsidR="004C3CD8">
        <w:rPr>
          <w:rFonts w:ascii="Times New Roman" w:hAnsi="Times New Roman"/>
          <w:sz w:val="24"/>
          <w:szCs w:val="24"/>
        </w:rPr>
        <w:t>'</w:t>
      </w:r>
      <w:r w:rsidRPr="00EF2B60">
        <w:rPr>
          <w:rFonts w:ascii="Times New Roman" w:hAnsi="Times New Roman"/>
          <w:sz w:val="24"/>
          <w:szCs w:val="24"/>
        </w:rPr>
        <w:t>We hebben er verkeerd aan gedaan een zodanig getuigenis aangaande Jezus mogelijk te maken. Laten we naar</w:t>
      </w:r>
      <w:r w:rsidR="00EF2B60">
        <w:rPr>
          <w:rFonts w:ascii="Times New Roman" w:hAnsi="Times New Roman"/>
          <w:sz w:val="24"/>
          <w:szCs w:val="24"/>
        </w:rPr>
        <w:t xml:space="preserve"> </w:t>
      </w:r>
      <w:r w:rsidRPr="00EF2B60">
        <w:rPr>
          <w:rFonts w:ascii="Times New Roman" w:hAnsi="Times New Roman"/>
          <w:sz w:val="24"/>
          <w:szCs w:val="24"/>
        </w:rPr>
        <w:t>boven gaan om hem naar beneden te gooien. Dan worden ze bang en ze zullen niet in hem geloven</w:t>
      </w:r>
      <w:r w:rsidR="004C3CD8">
        <w:rPr>
          <w:rFonts w:ascii="Times New Roman" w:hAnsi="Times New Roman"/>
          <w:sz w:val="24"/>
          <w:szCs w:val="24"/>
        </w:rPr>
        <w:t>'</w:t>
      </w:r>
      <w:r w:rsidRPr="00EF2B60">
        <w:rPr>
          <w:rFonts w:ascii="Times New Roman" w:hAnsi="Times New Roman"/>
          <w:sz w:val="24"/>
          <w:szCs w:val="24"/>
        </w:rPr>
        <w:t>. En ze schreeuwden:</w:t>
      </w:r>
      <w:r w:rsidR="00EF2B60">
        <w:rPr>
          <w:rFonts w:ascii="Times New Roman" w:hAnsi="Times New Roman"/>
          <w:sz w:val="24"/>
          <w:szCs w:val="24"/>
        </w:rPr>
        <w:t xml:space="preserve"> </w:t>
      </w:r>
      <w:r w:rsidR="004C3CD8">
        <w:rPr>
          <w:rFonts w:ascii="Times New Roman" w:hAnsi="Times New Roman"/>
          <w:sz w:val="24"/>
          <w:szCs w:val="24"/>
        </w:rPr>
        <w:t>'</w:t>
      </w:r>
      <w:r w:rsidRPr="00EF2B60">
        <w:rPr>
          <w:rFonts w:ascii="Times New Roman" w:hAnsi="Times New Roman"/>
          <w:sz w:val="24"/>
          <w:szCs w:val="24"/>
        </w:rPr>
        <w:t>O wee, ook de rechtvaardige is afgedwaald</w:t>
      </w:r>
      <w:r w:rsidR="004C3CD8">
        <w:rPr>
          <w:rFonts w:ascii="Times New Roman" w:hAnsi="Times New Roman"/>
          <w:sz w:val="24"/>
          <w:szCs w:val="24"/>
        </w:rPr>
        <w:t>'</w:t>
      </w:r>
      <w:r w:rsidRPr="00EF2B60">
        <w:rPr>
          <w:rFonts w:ascii="Times New Roman" w:hAnsi="Times New Roman"/>
          <w:sz w:val="24"/>
          <w:szCs w:val="24"/>
        </w:rPr>
        <w:t xml:space="preserve">. En de schriftplaats werd vervuld die bij Jesaja gevonden wordt: </w:t>
      </w:r>
      <w:r w:rsidR="004C3CD8">
        <w:rPr>
          <w:rFonts w:ascii="Times New Roman" w:hAnsi="Times New Roman"/>
          <w:sz w:val="24"/>
          <w:szCs w:val="24"/>
        </w:rPr>
        <w:t>'</w:t>
      </w:r>
      <w:r w:rsidRPr="00EF2B60">
        <w:rPr>
          <w:rFonts w:ascii="Times New Roman" w:hAnsi="Times New Roman"/>
          <w:sz w:val="24"/>
          <w:szCs w:val="24"/>
        </w:rPr>
        <w:t>Laten we</w:t>
      </w:r>
      <w:r w:rsidR="00EF2B60">
        <w:rPr>
          <w:rFonts w:ascii="Times New Roman" w:hAnsi="Times New Roman"/>
          <w:sz w:val="24"/>
          <w:szCs w:val="24"/>
        </w:rPr>
        <w:t xml:space="preserve"> </w:t>
      </w:r>
      <w:r w:rsidRPr="00EF2B60">
        <w:rPr>
          <w:rFonts w:ascii="Times New Roman" w:hAnsi="Times New Roman"/>
          <w:sz w:val="24"/>
          <w:szCs w:val="24"/>
        </w:rPr>
        <w:t>de rechtvaardige doden want hij maakt het ons lastig. Dan eten we de opbrengst van zijn werken</w:t>
      </w:r>
      <w:r w:rsidR="004C3CD8">
        <w:rPr>
          <w:rFonts w:ascii="Times New Roman" w:hAnsi="Times New Roman"/>
          <w:sz w:val="24"/>
          <w:szCs w:val="24"/>
        </w:rPr>
        <w:t>'</w:t>
      </w:r>
      <w:r w:rsidRPr="00EF2B60">
        <w:rPr>
          <w:rFonts w:ascii="Times New Roman" w:hAnsi="Times New Roman"/>
          <w:sz w:val="24"/>
          <w:szCs w:val="24"/>
        </w:rPr>
        <w:t xml:space="preserve">. </w:t>
      </w:r>
    </w:p>
    <w:p w:rsidR="00213C6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Ze gingen naar boven en wierpen de rechtvaardige naar beneden. Ze zeiden tot elkaar: </w:t>
      </w:r>
      <w:r w:rsidR="004C3CD8">
        <w:rPr>
          <w:rFonts w:ascii="Times New Roman" w:hAnsi="Times New Roman"/>
          <w:sz w:val="24"/>
          <w:szCs w:val="24"/>
        </w:rPr>
        <w:t>'</w:t>
      </w:r>
      <w:r w:rsidRPr="00EF2B60">
        <w:rPr>
          <w:rFonts w:ascii="Times New Roman" w:hAnsi="Times New Roman"/>
          <w:sz w:val="24"/>
          <w:szCs w:val="24"/>
        </w:rPr>
        <w:t>Laten we de rechtvaardige stenigen</w:t>
      </w:r>
      <w:r w:rsidR="004C3CD8">
        <w:rPr>
          <w:rFonts w:ascii="Times New Roman" w:hAnsi="Times New Roman"/>
          <w:sz w:val="24"/>
          <w:szCs w:val="24"/>
        </w:rPr>
        <w:t>'</w:t>
      </w:r>
      <w:r w:rsidRPr="00EF2B60">
        <w:rPr>
          <w:rFonts w:ascii="Times New Roman" w:hAnsi="Times New Roman"/>
          <w:sz w:val="24"/>
          <w:szCs w:val="24"/>
        </w:rPr>
        <w:t xml:space="preserve">. Ze begonnen hem te stenigen daar hij bij zijn val niet gestorven was. Hij echter keerde zich om, viel op zijn knieën en sprak: </w:t>
      </w:r>
      <w:r w:rsidR="00213C6C">
        <w:rPr>
          <w:rFonts w:ascii="Times New Roman" w:hAnsi="Times New Roman"/>
          <w:sz w:val="24"/>
          <w:szCs w:val="24"/>
        </w:rPr>
        <w:t>I</w:t>
      </w:r>
      <w:r w:rsidRPr="00EF2B60">
        <w:rPr>
          <w:rFonts w:ascii="Times New Roman" w:hAnsi="Times New Roman"/>
          <w:sz w:val="24"/>
          <w:szCs w:val="24"/>
        </w:rPr>
        <w:t>k smeek U, Heer, God, Vader, schenk hun vergeving, want ze weten</w:t>
      </w:r>
      <w:r w:rsidR="00EF2B60">
        <w:rPr>
          <w:rFonts w:ascii="Times New Roman" w:hAnsi="Times New Roman"/>
          <w:sz w:val="24"/>
          <w:szCs w:val="24"/>
        </w:rPr>
        <w:t xml:space="preserve"> </w:t>
      </w:r>
      <w:r w:rsidRPr="00EF2B60">
        <w:rPr>
          <w:rFonts w:ascii="Times New Roman" w:hAnsi="Times New Roman"/>
          <w:sz w:val="24"/>
          <w:szCs w:val="24"/>
        </w:rPr>
        <w:t>niet wat ze doen</w:t>
      </w:r>
      <w:r w:rsidR="004C3CD8">
        <w:rPr>
          <w:rFonts w:ascii="Times New Roman" w:hAnsi="Times New Roman"/>
          <w:sz w:val="24"/>
          <w:szCs w:val="24"/>
        </w:rPr>
        <w:t>'</w:t>
      </w:r>
      <w:r w:rsidRPr="00EF2B60">
        <w:rPr>
          <w:rFonts w:ascii="Times New Roman" w:hAnsi="Times New Roman"/>
          <w:sz w:val="24"/>
          <w:szCs w:val="24"/>
        </w:rPr>
        <w:t xml:space="preserve">. </w:t>
      </w:r>
    </w:p>
    <w:p w:rsidR="00213C6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Toen ze hem onder deze woorden stenigden zei een van de priesters, Rechab genaamd, uit het geslacht der Rechabieten de profeet Jeremia spreekt over</w:t>
      </w:r>
      <w:r w:rsidR="00EF2B60">
        <w:rPr>
          <w:rFonts w:ascii="Times New Roman" w:hAnsi="Times New Roman"/>
          <w:sz w:val="24"/>
          <w:szCs w:val="24"/>
        </w:rPr>
        <w:t xml:space="preserve"> </w:t>
      </w:r>
      <w:r w:rsidRPr="00EF2B60">
        <w:rPr>
          <w:rFonts w:ascii="Times New Roman" w:hAnsi="Times New Roman"/>
          <w:sz w:val="24"/>
          <w:szCs w:val="24"/>
        </w:rPr>
        <w:t xml:space="preserve">hen -: </w:t>
      </w:r>
      <w:r w:rsidR="004C3CD8">
        <w:rPr>
          <w:rFonts w:ascii="Times New Roman" w:hAnsi="Times New Roman"/>
          <w:sz w:val="24"/>
          <w:szCs w:val="24"/>
        </w:rPr>
        <w:t>'</w:t>
      </w:r>
      <w:r w:rsidRPr="00EF2B60">
        <w:rPr>
          <w:rFonts w:ascii="Times New Roman" w:hAnsi="Times New Roman"/>
          <w:sz w:val="24"/>
          <w:szCs w:val="24"/>
        </w:rPr>
        <w:t>Houdt op, wat doet u. De rechtvaardige bidt voor ons</w:t>
      </w:r>
      <w:r w:rsidR="004C3CD8">
        <w:rPr>
          <w:rFonts w:ascii="Times New Roman" w:hAnsi="Times New Roman"/>
          <w:sz w:val="24"/>
          <w:szCs w:val="24"/>
        </w:rPr>
        <w:t>'</w:t>
      </w:r>
      <w:r w:rsidRPr="00EF2B60">
        <w:rPr>
          <w:rFonts w:ascii="Times New Roman" w:hAnsi="Times New Roman"/>
          <w:sz w:val="24"/>
          <w:szCs w:val="24"/>
        </w:rPr>
        <w:t xml:space="preserve">. </w:t>
      </w:r>
    </w:p>
    <w:p w:rsidR="00213C6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Eén van hen, een wolbewerker, nam de knots waarmee hij de klederen bewerkt en liet die neerkomen op het hoofd van de rechtvaardige. Zo legde hij getuigenis af. Men begroef</w:t>
      </w:r>
      <w:r w:rsidR="00EF2B60">
        <w:rPr>
          <w:rFonts w:ascii="Times New Roman" w:hAnsi="Times New Roman"/>
          <w:sz w:val="24"/>
          <w:szCs w:val="24"/>
        </w:rPr>
        <w:t xml:space="preserve"> </w:t>
      </w:r>
      <w:r w:rsidRPr="00EF2B60">
        <w:rPr>
          <w:rFonts w:ascii="Times New Roman" w:hAnsi="Times New Roman"/>
          <w:sz w:val="24"/>
          <w:szCs w:val="24"/>
        </w:rPr>
        <w:t xml:space="preserve">hem ter plaatse bij de tempel en nog steeds staat er zijn gedenkteken bij de tempel. </w:t>
      </w:r>
    </w:p>
    <w:p w:rsidR="00213C6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Hij is een waar getuige geweest voor</w:t>
      </w:r>
      <w:r w:rsidR="00EF2B60">
        <w:rPr>
          <w:rFonts w:ascii="Times New Roman" w:hAnsi="Times New Roman"/>
          <w:sz w:val="24"/>
          <w:szCs w:val="24"/>
        </w:rPr>
        <w:t xml:space="preserve"> </w:t>
      </w:r>
      <w:r w:rsidR="00CD5FF8">
        <w:rPr>
          <w:rFonts w:ascii="Times New Roman" w:hAnsi="Times New Roman"/>
          <w:sz w:val="24"/>
          <w:szCs w:val="24"/>
        </w:rPr>
        <w:t>Joden</w:t>
      </w:r>
      <w:r w:rsidRPr="00EF2B60">
        <w:rPr>
          <w:rFonts w:ascii="Times New Roman" w:hAnsi="Times New Roman"/>
          <w:sz w:val="24"/>
          <w:szCs w:val="24"/>
        </w:rPr>
        <w:t xml:space="preserve"> en Grieken dat Jezus de </w:t>
      </w:r>
      <w:r w:rsidR="00A823EB">
        <w:rPr>
          <w:rFonts w:ascii="Times New Roman" w:hAnsi="Times New Roman"/>
          <w:sz w:val="24"/>
          <w:szCs w:val="24"/>
        </w:rPr>
        <w:t>Christ</w:t>
      </w:r>
      <w:r w:rsidRPr="00EF2B60">
        <w:rPr>
          <w:rFonts w:ascii="Times New Roman" w:hAnsi="Times New Roman"/>
          <w:sz w:val="24"/>
          <w:szCs w:val="24"/>
        </w:rPr>
        <w:t>us is. En direct daarop belegerde Vespasianus hen.</w:t>
      </w:r>
      <w:r w:rsidR="00EF2B60">
        <w:rPr>
          <w:rFonts w:ascii="Times New Roman" w:hAnsi="Times New Roman"/>
          <w:sz w:val="24"/>
          <w:szCs w:val="24"/>
        </w:rPr>
        <w:t xml:space="preserve"> </w:t>
      </w:r>
    </w:p>
    <w:p w:rsidR="00213C6C" w:rsidRDefault="00213C6C" w:rsidP="00EF2B60">
      <w:pPr>
        <w:spacing w:after="0" w:line="240" w:lineRule="auto"/>
        <w:jc w:val="both"/>
        <w:rPr>
          <w:rFonts w:ascii="Times New Roman" w:hAnsi="Times New Roman"/>
          <w:sz w:val="24"/>
          <w:szCs w:val="24"/>
        </w:rPr>
      </w:pPr>
    </w:p>
    <w:p w:rsidR="00213C6C" w:rsidRPr="00213C6C" w:rsidRDefault="00213C6C" w:rsidP="00EF2B60">
      <w:pPr>
        <w:spacing w:after="0" w:line="240" w:lineRule="auto"/>
        <w:jc w:val="both"/>
        <w:rPr>
          <w:rFonts w:ascii="Times New Roman" w:hAnsi="Times New Roman"/>
          <w:sz w:val="20"/>
          <w:szCs w:val="20"/>
        </w:rPr>
      </w:pPr>
      <w:r w:rsidRPr="00213C6C">
        <w:rPr>
          <w:rFonts w:ascii="Times New Roman" w:hAnsi="Times New Roman"/>
          <w:sz w:val="20"/>
          <w:szCs w:val="20"/>
        </w:rPr>
        <w:t xml:space="preserve">[In de overlevering bekend als Jacobus de Rechtvaardige, de eigen broeder van Jezus] </w:t>
      </w:r>
    </w:p>
    <w:p w:rsidR="00213C6C" w:rsidRPr="00213C6C" w:rsidRDefault="00213C6C" w:rsidP="00213C6C">
      <w:pPr>
        <w:spacing w:after="0" w:line="240" w:lineRule="auto"/>
        <w:jc w:val="center"/>
        <w:rPr>
          <w:rFonts w:ascii="Times New Roman" w:hAnsi="Times New Roman"/>
          <w:b/>
          <w:bCs/>
          <w:sz w:val="24"/>
          <w:szCs w:val="24"/>
        </w:rPr>
      </w:pPr>
    </w:p>
    <w:p w:rsidR="00213C6C" w:rsidRPr="00213C6C" w:rsidRDefault="00013943" w:rsidP="00213C6C">
      <w:pPr>
        <w:spacing w:after="0" w:line="240" w:lineRule="auto"/>
        <w:jc w:val="center"/>
        <w:rPr>
          <w:rFonts w:ascii="Times New Roman" w:hAnsi="Times New Roman"/>
          <w:b/>
          <w:bCs/>
          <w:sz w:val="24"/>
          <w:szCs w:val="24"/>
        </w:rPr>
      </w:pPr>
      <w:r w:rsidRPr="00213C6C">
        <w:rPr>
          <w:rFonts w:ascii="Times New Roman" w:hAnsi="Times New Roman"/>
          <w:b/>
          <w:bCs/>
          <w:sz w:val="24"/>
          <w:szCs w:val="24"/>
        </w:rPr>
        <w:t>III. DE VERVOLGINGEN ONDER NERO</w:t>
      </w:r>
    </w:p>
    <w:p w:rsidR="00213C6C" w:rsidRDefault="00213C6C" w:rsidP="00EF2B60">
      <w:pPr>
        <w:spacing w:after="0" w:line="240" w:lineRule="auto"/>
        <w:jc w:val="both"/>
        <w:rPr>
          <w:rFonts w:ascii="Times New Roman" w:hAnsi="Times New Roman"/>
          <w:sz w:val="24"/>
          <w:szCs w:val="24"/>
        </w:rPr>
      </w:pP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1 Clemens V 1 VI 2</w:t>
      </w:r>
      <w:r w:rsidR="00EF2B60">
        <w:rPr>
          <w:rFonts w:ascii="Times New Roman" w:hAnsi="Times New Roman"/>
          <w:sz w:val="24"/>
          <w:szCs w:val="24"/>
        </w:rPr>
        <w:t xml:space="preserve"> </w:t>
      </w:r>
      <w:r w:rsidRPr="00EF2B60">
        <w:rPr>
          <w:rFonts w:ascii="Times New Roman" w:hAnsi="Times New Roman"/>
          <w:sz w:val="24"/>
          <w:szCs w:val="24"/>
        </w:rPr>
        <w:t>V. Maar om te eindigen met voorbeelden uit de oudheid komen we nu op hen die pas geleden strijders (cdM.rixdg) zijn</w:t>
      </w:r>
      <w:r w:rsidR="00EF2B60">
        <w:rPr>
          <w:rFonts w:ascii="Times New Roman" w:hAnsi="Times New Roman"/>
          <w:sz w:val="24"/>
          <w:szCs w:val="24"/>
        </w:rPr>
        <w:t xml:space="preserve"> </w:t>
      </w:r>
      <w:r w:rsidRPr="00EF2B60">
        <w:rPr>
          <w:rFonts w:ascii="Times New Roman" w:hAnsi="Times New Roman"/>
          <w:sz w:val="24"/>
          <w:szCs w:val="24"/>
        </w:rPr>
        <w:t>geweest. Laten we onze aandacht vestigen op de verheven voorbeelden (xct yEvvaïa vjraÖElypaxa) uit onze generatie.</w:t>
      </w: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2. Door </w:t>
      </w:r>
      <w:r w:rsidR="00213C6C">
        <w:rPr>
          <w:rFonts w:ascii="Times New Roman" w:hAnsi="Times New Roman"/>
          <w:sz w:val="24"/>
          <w:szCs w:val="24"/>
        </w:rPr>
        <w:t>na-ijver</w:t>
      </w:r>
      <w:r w:rsidRPr="00EF2B60">
        <w:rPr>
          <w:rFonts w:ascii="Times New Roman" w:hAnsi="Times New Roman"/>
          <w:sz w:val="24"/>
          <w:szCs w:val="24"/>
        </w:rPr>
        <w:t xml:space="preserve"> en jalouzie werden de grote en rechtvaardige </w:t>
      </w:r>
      <w:r w:rsidR="004C3CD8">
        <w:rPr>
          <w:rFonts w:ascii="Times New Roman" w:hAnsi="Times New Roman"/>
          <w:sz w:val="24"/>
          <w:szCs w:val="24"/>
        </w:rPr>
        <w:t>'</w:t>
      </w:r>
      <w:r w:rsidRPr="00EF2B60">
        <w:rPr>
          <w:rFonts w:ascii="Times New Roman" w:hAnsi="Times New Roman"/>
          <w:sz w:val="24"/>
          <w:szCs w:val="24"/>
        </w:rPr>
        <w:t>zuilen</w:t>
      </w:r>
      <w:r w:rsidR="004C3CD8">
        <w:rPr>
          <w:rFonts w:ascii="Times New Roman" w:hAnsi="Times New Roman"/>
          <w:sz w:val="24"/>
          <w:szCs w:val="24"/>
        </w:rPr>
        <w:t>'</w:t>
      </w:r>
      <w:r w:rsidRPr="00EF2B60">
        <w:rPr>
          <w:rFonts w:ascii="Times New Roman" w:hAnsi="Times New Roman"/>
          <w:sz w:val="24"/>
          <w:szCs w:val="24"/>
        </w:rPr>
        <w:t xml:space="preserve"> vervolgd en zij streden 0j</w:t>
      </w:r>
      <w:r w:rsidR="004C3CD8">
        <w:rPr>
          <w:rFonts w:ascii="Times New Roman" w:hAnsi="Times New Roman"/>
          <w:sz w:val="24"/>
          <w:szCs w:val="24"/>
        </w:rPr>
        <w:t>'</w:t>
      </w:r>
      <w:r w:rsidRPr="00EF2B60">
        <w:rPr>
          <w:rFonts w:ascii="Times New Roman" w:hAnsi="Times New Roman"/>
          <w:sz w:val="24"/>
          <w:szCs w:val="24"/>
        </w:rPr>
        <w:t>&amp;Aröav) tot de dood.</w:t>
      </w:r>
    </w:p>
    <w:p w:rsidR="00013943" w:rsidRPr="00EF2B60" w:rsidRDefault="00A823EB" w:rsidP="00EF2B60">
      <w:pPr>
        <w:spacing w:after="0" w:line="240" w:lineRule="auto"/>
        <w:jc w:val="both"/>
        <w:rPr>
          <w:rFonts w:ascii="Times New Roman" w:hAnsi="Times New Roman"/>
          <w:sz w:val="24"/>
          <w:szCs w:val="24"/>
        </w:rPr>
      </w:pPr>
      <w:r>
        <w:rPr>
          <w:rFonts w:ascii="Times New Roman" w:hAnsi="Times New Roman"/>
          <w:sz w:val="24"/>
          <w:szCs w:val="24"/>
        </w:rPr>
        <w:t xml:space="preserve">3. </w:t>
      </w:r>
      <w:r w:rsidR="00013943" w:rsidRPr="00EF2B60">
        <w:rPr>
          <w:rFonts w:ascii="Times New Roman" w:hAnsi="Times New Roman"/>
          <w:sz w:val="24"/>
          <w:szCs w:val="24"/>
        </w:rPr>
        <w:t>Laten we kijken naar de goede apostelen.</w:t>
      </w:r>
    </w:p>
    <w:p w:rsidR="00213C6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4. Petrus die om</w:t>
      </w:r>
      <w:r w:rsidR="00EF2B60">
        <w:rPr>
          <w:rFonts w:ascii="Times New Roman" w:hAnsi="Times New Roman"/>
          <w:sz w:val="24"/>
          <w:szCs w:val="24"/>
        </w:rPr>
        <w:t xml:space="preserve"> </w:t>
      </w:r>
      <w:r w:rsidRPr="00EF2B60">
        <w:rPr>
          <w:rFonts w:ascii="Times New Roman" w:hAnsi="Times New Roman"/>
          <w:sz w:val="24"/>
          <w:szCs w:val="24"/>
        </w:rPr>
        <w:t xml:space="preserve">ongerechtvaardigde </w:t>
      </w:r>
      <w:r w:rsidR="00213C6C">
        <w:rPr>
          <w:rFonts w:ascii="Times New Roman" w:hAnsi="Times New Roman"/>
          <w:sz w:val="24"/>
          <w:szCs w:val="24"/>
        </w:rPr>
        <w:t>na-ijver</w:t>
      </w:r>
      <w:r w:rsidRPr="00EF2B60">
        <w:rPr>
          <w:rFonts w:ascii="Times New Roman" w:hAnsi="Times New Roman"/>
          <w:sz w:val="24"/>
          <w:szCs w:val="24"/>
        </w:rPr>
        <w:t xml:space="preserve"> niet één of twee maal, maar veelvuldig kwellingen heeft ondergaan en die na op deze manier</w:t>
      </w:r>
      <w:r w:rsidR="00EF2B60">
        <w:rPr>
          <w:rFonts w:ascii="Times New Roman" w:hAnsi="Times New Roman"/>
          <w:sz w:val="24"/>
          <w:szCs w:val="24"/>
        </w:rPr>
        <w:t xml:space="preserve"> </w:t>
      </w:r>
      <w:r w:rsidRPr="00EF2B60">
        <w:rPr>
          <w:rFonts w:ascii="Times New Roman" w:hAnsi="Times New Roman"/>
          <w:sz w:val="24"/>
          <w:szCs w:val="24"/>
        </w:rPr>
        <w:t xml:space="preserve">getuigenis afgelegd te hebben (pagr-ugficrag) heenging naar de hem toekomende glorierijke plaats. </w:t>
      </w:r>
    </w:p>
    <w:p w:rsidR="00213C6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5. Door </w:t>
      </w:r>
      <w:r w:rsidR="00213C6C">
        <w:rPr>
          <w:rFonts w:ascii="Times New Roman" w:hAnsi="Times New Roman"/>
          <w:sz w:val="24"/>
          <w:szCs w:val="24"/>
        </w:rPr>
        <w:t>na-ijver</w:t>
      </w:r>
      <w:r w:rsidRPr="00EF2B60">
        <w:rPr>
          <w:rFonts w:ascii="Times New Roman" w:hAnsi="Times New Roman"/>
          <w:sz w:val="24"/>
          <w:szCs w:val="24"/>
        </w:rPr>
        <w:t xml:space="preserve"> en nijd</w:t>
      </w:r>
      <w:r w:rsidR="00EF2B60">
        <w:rPr>
          <w:rFonts w:ascii="Times New Roman" w:hAnsi="Times New Roman"/>
          <w:sz w:val="24"/>
          <w:szCs w:val="24"/>
        </w:rPr>
        <w:t xml:space="preserve"> </w:t>
      </w:r>
      <w:r w:rsidRPr="00EF2B60">
        <w:rPr>
          <w:rFonts w:ascii="Times New Roman" w:hAnsi="Times New Roman"/>
          <w:sz w:val="24"/>
          <w:szCs w:val="24"/>
        </w:rPr>
        <w:t>liet Paulus de kampprijs zien die verbonden is aan de volharding (ujtopovrjg (loapEÏov). Zeven maal droeg hij de boeien,</w:t>
      </w:r>
      <w:r w:rsidR="00EF2B60">
        <w:rPr>
          <w:rFonts w:ascii="Times New Roman" w:hAnsi="Times New Roman"/>
          <w:sz w:val="24"/>
          <w:szCs w:val="24"/>
        </w:rPr>
        <w:t xml:space="preserve"> </w:t>
      </w:r>
      <w:r w:rsidRPr="00EF2B60">
        <w:rPr>
          <w:rFonts w:ascii="Times New Roman" w:hAnsi="Times New Roman"/>
          <w:sz w:val="24"/>
          <w:szCs w:val="24"/>
        </w:rPr>
        <w:t xml:space="preserve">hij werd verjaagd, gestenigd, hij werd heraut in oost en west en ontving de verheven roem (xó yewaïov . . . x/.éoc) voor zijn geloof. </w:t>
      </w:r>
      <w:r w:rsidR="00213C6C">
        <w:rPr>
          <w:rFonts w:ascii="Times New Roman" w:hAnsi="Times New Roman"/>
          <w:sz w:val="24"/>
          <w:szCs w:val="24"/>
        </w:rPr>
        <w:t>6</w:t>
      </w:r>
      <w:r w:rsidRPr="00EF2B60">
        <w:rPr>
          <w:rFonts w:ascii="Times New Roman" w:hAnsi="Times New Roman"/>
          <w:sz w:val="24"/>
          <w:szCs w:val="24"/>
        </w:rPr>
        <w:t>. Nadat hij de gehele wereld de gerechtigheid</w:t>
      </w:r>
      <w:r w:rsidR="00EF2B60">
        <w:rPr>
          <w:rFonts w:ascii="Times New Roman" w:hAnsi="Times New Roman"/>
          <w:sz w:val="24"/>
          <w:szCs w:val="24"/>
        </w:rPr>
        <w:t xml:space="preserve"> </w:t>
      </w:r>
      <w:r w:rsidRPr="00EF2B60">
        <w:rPr>
          <w:rFonts w:ascii="Times New Roman" w:hAnsi="Times New Roman"/>
          <w:sz w:val="24"/>
          <w:szCs w:val="24"/>
        </w:rPr>
        <w:t>had geleerd en hij het uiterste westen had bereikt en getuigenis had afgelegd (uuoxtv&gt;i]a«c) voor de heersers nam hij afscheid van de wereld en ging hij op naar de heilige plaats. Hij</w:t>
      </w:r>
      <w:r w:rsidR="00EF2B60">
        <w:rPr>
          <w:rFonts w:ascii="Times New Roman" w:hAnsi="Times New Roman"/>
          <w:sz w:val="24"/>
          <w:szCs w:val="24"/>
        </w:rPr>
        <w:t xml:space="preserve"> </w:t>
      </w:r>
      <w:r w:rsidRPr="00EF2B60">
        <w:rPr>
          <w:rFonts w:ascii="Times New Roman" w:hAnsi="Times New Roman"/>
          <w:sz w:val="24"/>
          <w:szCs w:val="24"/>
        </w:rPr>
        <w:t>werd een groot voorbeeld van volharding</w:t>
      </w:r>
      <w:r w:rsidR="00213C6C">
        <w:rPr>
          <w:rFonts w:ascii="Times New Roman" w:hAnsi="Times New Roman"/>
          <w:sz w:val="24"/>
          <w:szCs w:val="24"/>
        </w:rPr>
        <w:t>.</w:t>
      </w:r>
    </w:p>
    <w:p w:rsidR="00213C6C" w:rsidRDefault="00213C6C" w:rsidP="00EF2B60">
      <w:pPr>
        <w:spacing w:after="0" w:line="240" w:lineRule="auto"/>
        <w:jc w:val="both"/>
        <w:rPr>
          <w:rFonts w:ascii="Times New Roman" w:hAnsi="Times New Roman"/>
          <w:sz w:val="24"/>
          <w:szCs w:val="24"/>
        </w:rPr>
      </w:pPr>
    </w:p>
    <w:p w:rsidR="00013943" w:rsidRP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VI. Bij deze mannen van een heilige levenswandel sloot zich een grote menigte aan van uitverkorenen (]i,vlz-/,x(bv) die</w:t>
      </w:r>
      <w:r w:rsidR="00EF2B60">
        <w:rPr>
          <w:rFonts w:ascii="Times New Roman" w:hAnsi="Times New Roman"/>
          <w:sz w:val="24"/>
          <w:szCs w:val="24"/>
        </w:rPr>
        <w:t xml:space="preserve"> </w:t>
      </w:r>
      <w:r w:rsidRPr="00EF2B60">
        <w:rPr>
          <w:rFonts w:ascii="Times New Roman" w:hAnsi="Times New Roman"/>
          <w:sz w:val="24"/>
          <w:szCs w:val="24"/>
        </w:rPr>
        <w:t xml:space="preserve">door het lijden van kwellingen en folteringen wegens de </w:t>
      </w:r>
      <w:r w:rsidR="00213C6C">
        <w:rPr>
          <w:rFonts w:ascii="Times New Roman" w:hAnsi="Times New Roman"/>
          <w:sz w:val="24"/>
          <w:szCs w:val="24"/>
        </w:rPr>
        <w:t>na-ijver</w:t>
      </w:r>
      <w:r w:rsidRPr="00EF2B60">
        <w:rPr>
          <w:rFonts w:ascii="Times New Roman" w:hAnsi="Times New Roman"/>
          <w:sz w:val="24"/>
          <w:szCs w:val="24"/>
        </w:rPr>
        <w:t xml:space="preserve"> een allerschoonst voorbeeld (ujTÓ</w:t>
      </w:r>
      <w:r w:rsidR="00213C6C">
        <w:rPr>
          <w:rFonts w:ascii="Times New Roman" w:hAnsi="Times New Roman"/>
          <w:sz w:val="24"/>
          <w:szCs w:val="24"/>
        </w:rPr>
        <w:t>o</w:t>
      </w:r>
      <w:r w:rsidRPr="00EF2B60">
        <w:rPr>
          <w:rFonts w:ascii="Times New Roman" w:hAnsi="Times New Roman"/>
          <w:sz w:val="24"/>
          <w:szCs w:val="24"/>
        </w:rPr>
        <w:t>Eiypa waAAiaxov)</w:t>
      </w:r>
      <w:r w:rsidR="00EF2B60">
        <w:rPr>
          <w:rFonts w:ascii="Times New Roman" w:hAnsi="Times New Roman"/>
          <w:sz w:val="24"/>
          <w:szCs w:val="24"/>
        </w:rPr>
        <w:t xml:space="preserve"> </w:t>
      </w:r>
      <w:r w:rsidRPr="00EF2B60">
        <w:rPr>
          <w:rFonts w:ascii="Times New Roman" w:hAnsi="Times New Roman"/>
          <w:sz w:val="24"/>
          <w:szCs w:val="24"/>
        </w:rPr>
        <w:t>onder ons werden.</w:t>
      </w:r>
    </w:p>
    <w:p w:rsidR="00213C6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2. Door </w:t>
      </w:r>
      <w:r w:rsidR="00213C6C">
        <w:rPr>
          <w:rFonts w:ascii="Times New Roman" w:hAnsi="Times New Roman"/>
          <w:sz w:val="24"/>
          <w:szCs w:val="24"/>
        </w:rPr>
        <w:t>na-ijver</w:t>
      </w:r>
      <w:r w:rsidRPr="00EF2B60">
        <w:rPr>
          <w:rFonts w:ascii="Times New Roman" w:hAnsi="Times New Roman"/>
          <w:sz w:val="24"/>
          <w:szCs w:val="24"/>
        </w:rPr>
        <w:t xml:space="preserve"> werden de vrouwen als</w:t>
      </w:r>
      <w:r w:rsidR="00EF2B60">
        <w:rPr>
          <w:rFonts w:ascii="Times New Roman" w:hAnsi="Times New Roman"/>
          <w:sz w:val="24"/>
          <w:szCs w:val="24"/>
        </w:rPr>
        <w:t xml:space="preserve"> </w:t>
      </w:r>
      <w:r w:rsidRPr="00EF2B60">
        <w:rPr>
          <w:rFonts w:ascii="Times New Roman" w:hAnsi="Times New Roman"/>
          <w:sz w:val="24"/>
          <w:szCs w:val="24"/>
        </w:rPr>
        <w:t>Danaïden en Dircen vervolgd, terwijl ze vreselijke en onbarmhartige kwellingen leden. Zij bereikten zo de laatste weg</w:t>
      </w:r>
      <w:r w:rsidR="00EF2B60">
        <w:rPr>
          <w:rFonts w:ascii="Times New Roman" w:hAnsi="Times New Roman"/>
          <w:sz w:val="24"/>
          <w:szCs w:val="24"/>
        </w:rPr>
        <w:t xml:space="preserve"> </w:t>
      </w:r>
      <w:r w:rsidRPr="00EF2B60">
        <w:rPr>
          <w:rFonts w:ascii="Times New Roman" w:hAnsi="Times New Roman"/>
          <w:sz w:val="24"/>
          <w:szCs w:val="24"/>
        </w:rPr>
        <w:t>van het geloof en zij die zwak van lichaam zijn, ontvingen de verheven prijs (yégag yEvvalov).</w:t>
      </w:r>
      <w:r w:rsidR="00EF2B60">
        <w:rPr>
          <w:rFonts w:ascii="Times New Roman" w:hAnsi="Times New Roman"/>
          <w:sz w:val="24"/>
          <w:szCs w:val="24"/>
        </w:rPr>
        <w:t xml:space="preserve"> </w:t>
      </w:r>
    </w:p>
    <w:p w:rsidR="00213C6C" w:rsidRDefault="00213C6C" w:rsidP="00EF2B60">
      <w:pPr>
        <w:spacing w:after="0" w:line="240" w:lineRule="auto"/>
        <w:jc w:val="both"/>
        <w:rPr>
          <w:rFonts w:ascii="Times New Roman" w:hAnsi="Times New Roman"/>
          <w:sz w:val="24"/>
          <w:szCs w:val="24"/>
        </w:rPr>
      </w:pPr>
    </w:p>
    <w:p w:rsidR="00213C6C" w:rsidRDefault="00213C6C" w:rsidP="00EF2B60">
      <w:pPr>
        <w:spacing w:after="0" w:line="240" w:lineRule="auto"/>
        <w:jc w:val="both"/>
        <w:rPr>
          <w:rFonts w:ascii="Times New Roman" w:hAnsi="Times New Roman"/>
          <w:b/>
          <w:bCs/>
          <w:sz w:val="24"/>
          <w:szCs w:val="24"/>
        </w:rPr>
      </w:pPr>
    </w:p>
    <w:p w:rsidR="00213C6C" w:rsidRPr="00213C6C" w:rsidRDefault="00013943" w:rsidP="00EF2B60">
      <w:pPr>
        <w:spacing w:after="0" w:line="240" w:lineRule="auto"/>
        <w:jc w:val="both"/>
        <w:rPr>
          <w:rFonts w:ascii="Times New Roman" w:hAnsi="Times New Roman"/>
          <w:b/>
          <w:bCs/>
          <w:sz w:val="24"/>
          <w:szCs w:val="24"/>
        </w:rPr>
      </w:pPr>
      <w:r w:rsidRPr="00213C6C">
        <w:rPr>
          <w:rFonts w:ascii="Times New Roman" w:hAnsi="Times New Roman"/>
          <w:b/>
          <w:bCs/>
          <w:sz w:val="24"/>
          <w:szCs w:val="24"/>
        </w:rPr>
        <w:t xml:space="preserve">Tacitus, Annales XV 44 </w:t>
      </w:r>
    </w:p>
    <w:p w:rsidR="00213C6C" w:rsidRDefault="00213C6C" w:rsidP="00EF2B60">
      <w:pPr>
        <w:spacing w:after="0" w:line="240" w:lineRule="auto"/>
        <w:jc w:val="both"/>
        <w:rPr>
          <w:rFonts w:ascii="Times New Roman" w:hAnsi="Times New Roman"/>
          <w:sz w:val="24"/>
          <w:szCs w:val="24"/>
        </w:rPr>
      </w:pPr>
    </w:p>
    <w:p w:rsidR="00213C6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Geen menselijke macht, geen gaven van de keizer noch pogingen de góden te verzoenen namen het kwaadaardig vermoeden weg dat de brand op bevel was aangestoken.</w:t>
      </w:r>
      <w:r w:rsidR="00EF2B60">
        <w:rPr>
          <w:rFonts w:ascii="Times New Roman" w:hAnsi="Times New Roman"/>
          <w:sz w:val="24"/>
          <w:szCs w:val="24"/>
        </w:rPr>
        <w:t xml:space="preserve"> </w:t>
      </w:r>
      <w:r w:rsidRPr="00EF2B60">
        <w:rPr>
          <w:rFonts w:ascii="Times New Roman" w:hAnsi="Times New Roman"/>
          <w:sz w:val="24"/>
          <w:szCs w:val="24"/>
        </w:rPr>
        <w:t>Daarom liet Nero schuldigen aanwijzen die hij de meest uitgelezen folteringen liet ondergaan om op die manier radicaal</w:t>
      </w:r>
      <w:r w:rsidR="00EF2B60">
        <w:rPr>
          <w:rFonts w:ascii="Times New Roman" w:hAnsi="Times New Roman"/>
          <w:sz w:val="24"/>
          <w:szCs w:val="24"/>
        </w:rPr>
        <w:t xml:space="preserve"> </w:t>
      </w:r>
      <w:r w:rsidRPr="00EF2B60">
        <w:rPr>
          <w:rFonts w:ascii="Times New Roman" w:hAnsi="Times New Roman"/>
          <w:sz w:val="24"/>
          <w:szCs w:val="24"/>
        </w:rPr>
        <w:t xml:space="preserve">een eind te maken aan de geruchten. Het was het volk dat men </w:t>
      </w:r>
      <w:r w:rsidR="004C3CD8">
        <w:rPr>
          <w:rFonts w:ascii="Times New Roman" w:hAnsi="Times New Roman"/>
          <w:sz w:val="24"/>
          <w:szCs w:val="24"/>
        </w:rPr>
        <w:t>'</w:t>
      </w:r>
      <w:r w:rsidR="00A823EB">
        <w:rPr>
          <w:rFonts w:ascii="Times New Roman" w:hAnsi="Times New Roman"/>
          <w:sz w:val="24"/>
          <w:szCs w:val="24"/>
        </w:rPr>
        <w:t>Christ</w:t>
      </w:r>
      <w:r w:rsidRPr="00EF2B60">
        <w:rPr>
          <w:rFonts w:ascii="Times New Roman" w:hAnsi="Times New Roman"/>
          <w:sz w:val="24"/>
          <w:szCs w:val="24"/>
        </w:rPr>
        <w:t>enen</w:t>
      </w:r>
      <w:r w:rsidR="004C3CD8">
        <w:rPr>
          <w:rFonts w:ascii="Times New Roman" w:hAnsi="Times New Roman"/>
          <w:sz w:val="24"/>
          <w:szCs w:val="24"/>
        </w:rPr>
        <w:t>'</w:t>
      </w:r>
      <w:r w:rsidRPr="00EF2B60">
        <w:rPr>
          <w:rFonts w:ascii="Times New Roman" w:hAnsi="Times New Roman"/>
          <w:sz w:val="24"/>
          <w:szCs w:val="24"/>
        </w:rPr>
        <w:t xml:space="preserve"> noemt, verfoeid wegens hun wandaden,</w:t>
      </w:r>
      <w:r w:rsidR="00EF2B60">
        <w:rPr>
          <w:rFonts w:ascii="Times New Roman" w:hAnsi="Times New Roman"/>
          <w:sz w:val="24"/>
          <w:szCs w:val="24"/>
        </w:rPr>
        <w:t xml:space="preserve"> </w:t>
      </w:r>
      <w:r w:rsidR="00A823EB">
        <w:rPr>
          <w:rFonts w:ascii="Times New Roman" w:hAnsi="Times New Roman"/>
          <w:sz w:val="24"/>
          <w:szCs w:val="24"/>
        </w:rPr>
        <w:t>Christ</w:t>
      </w:r>
      <w:r w:rsidRPr="00EF2B60">
        <w:rPr>
          <w:rFonts w:ascii="Times New Roman" w:hAnsi="Times New Roman"/>
          <w:sz w:val="24"/>
          <w:szCs w:val="24"/>
        </w:rPr>
        <w:t xml:space="preserve">us aan wie ze hun naam ontlenen onderging de doodstraf tijdens de procurator Pontius Pilatus. </w:t>
      </w:r>
    </w:p>
    <w:p w:rsidR="00213C6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Zo werd een verderfelijk bijgeloof even onderdrukt, maar het stak de kop</w:t>
      </w:r>
      <w:r w:rsidR="00EF2B60">
        <w:rPr>
          <w:rFonts w:ascii="Times New Roman" w:hAnsi="Times New Roman"/>
          <w:sz w:val="24"/>
          <w:szCs w:val="24"/>
        </w:rPr>
        <w:t xml:space="preserve"> </w:t>
      </w:r>
      <w:r w:rsidRPr="00EF2B60">
        <w:rPr>
          <w:rFonts w:ascii="Times New Roman" w:hAnsi="Times New Roman"/>
          <w:sz w:val="24"/>
          <w:szCs w:val="24"/>
        </w:rPr>
        <w:t>weer op niet alleen in Judea, de bakermat van dit kwaad,</w:t>
      </w:r>
      <w:r w:rsidR="00EF2B60">
        <w:rPr>
          <w:rFonts w:ascii="Times New Roman" w:hAnsi="Times New Roman"/>
          <w:sz w:val="24"/>
          <w:szCs w:val="24"/>
        </w:rPr>
        <w:t xml:space="preserve"> </w:t>
      </w:r>
      <w:r w:rsidRPr="00EF2B60">
        <w:rPr>
          <w:rFonts w:ascii="Times New Roman" w:hAnsi="Times New Roman"/>
          <w:sz w:val="24"/>
          <w:szCs w:val="24"/>
        </w:rPr>
        <w:t>maar ook in Rome waar alle dingen die afgrijselijk en schandelijk zijn van overal bij elkaar komen en populair worden.</w:t>
      </w:r>
      <w:r w:rsidR="00EF2B60">
        <w:rPr>
          <w:rFonts w:ascii="Times New Roman" w:hAnsi="Times New Roman"/>
          <w:sz w:val="24"/>
          <w:szCs w:val="24"/>
        </w:rPr>
        <w:t xml:space="preserve"> </w:t>
      </w:r>
      <w:r w:rsidRPr="00EF2B60">
        <w:rPr>
          <w:rFonts w:ascii="Times New Roman" w:hAnsi="Times New Roman"/>
          <w:sz w:val="24"/>
          <w:szCs w:val="24"/>
        </w:rPr>
        <w:t>Zo nam men eerst degenen gevangen die bekenden. Daarna gebeurde dit op hun aanwijzing met een geweldige menigte</w:t>
      </w:r>
      <w:r w:rsidR="00EF2B60">
        <w:rPr>
          <w:rFonts w:ascii="Times New Roman" w:hAnsi="Times New Roman"/>
          <w:sz w:val="24"/>
          <w:szCs w:val="24"/>
        </w:rPr>
        <w:t xml:space="preserve"> </w:t>
      </w:r>
      <w:r w:rsidRPr="00EF2B60">
        <w:rPr>
          <w:rFonts w:ascii="Times New Roman" w:hAnsi="Times New Roman"/>
          <w:sz w:val="24"/>
          <w:szCs w:val="24"/>
        </w:rPr>
        <w:t>van mensen die niet zo zeer schuldig waren aan brandstichting als wel aan haat tegen de mensheid. Bovendien dreef men</w:t>
      </w:r>
      <w:r w:rsidR="00EF2B60">
        <w:rPr>
          <w:rFonts w:ascii="Times New Roman" w:hAnsi="Times New Roman"/>
          <w:sz w:val="24"/>
          <w:szCs w:val="24"/>
        </w:rPr>
        <w:t xml:space="preserve"> </w:t>
      </w:r>
      <w:r w:rsidRPr="00EF2B60">
        <w:rPr>
          <w:rFonts w:ascii="Times New Roman" w:hAnsi="Times New Roman"/>
          <w:sz w:val="24"/>
          <w:szCs w:val="24"/>
        </w:rPr>
        <w:t>de spot met de ter dood gedoemden: sommigen werden in huiden van wilde dieren gehuld en door honden verscheurd, anderen werden aan een kruis genageld of moesten worden verbrand en dienden zo als verlichting in de nacht wanneer de dag voorbij was. Nero had zijn tuinen voor dit schouwspel geopend. Hij gaf ook spelen in het circus waarbij hij zich als een wagenmenner onder het volk begaf. Ook stond hij wel op een wagen. Zo ontstond medelijden voor deze misdadigers.</w:t>
      </w:r>
      <w:r w:rsidR="00EF2B60">
        <w:rPr>
          <w:rFonts w:ascii="Times New Roman" w:hAnsi="Times New Roman"/>
          <w:sz w:val="24"/>
          <w:szCs w:val="24"/>
        </w:rPr>
        <w:t xml:space="preserve"> </w:t>
      </w:r>
      <w:r w:rsidRPr="00EF2B60">
        <w:rPr>
          <w:rFonts w:ascii="Times New Roman" w:hAnsi="Times New Roman"/>
          <w:sz w:val="24"/>
          <w:szCs w:val="24"/>
        </w:rPr>
        <w:t>Ze hadden zeker een voorbeeldige straf verdiend. Toch werden ze niet omgebracht met het oog op het algemeen welzijn,</w:t>
      </w:r>
      <w:r w:rsidR="00EF2B60">
        <w:rPr>
          <w:rFonts w:ascii="Times New Roman" w:hAnsi="Times New Roman"/>
          <w:sz w:val="24"/>
          <w:szCs w:val="24"/>
        </w:rPr>
        <w:t xml:space="preserve"> </w:t>
      </w:r>
      <w:r w:rsidRPr="00EF2B60">
        <w:rPr>
          <w:rFonts w:ascii="Times New Roman" w:hAnsi="Times New Roman"/>
          <w:sz w:val="24"/>
          <w:szCs w:val="24"/>
        </w:rPr>
        <w:t>maar door de wreedheid van één mens.</w:t>
      </w:r>
      <w:r w:rsidR="00EF2B60">
        <w:rPr>
          <w:rFonts w:ascii="Times New Roman" w:hAnsi="Times New Roman"/>
          <w:sz w:val="24"/>
          <w:szCs w:val="24"/>
        </w:rPr>
        <w:t xml:space="preserve"> </w:t>
      </w:r>
    </w:p>
    <w:p w:rsidR="00213C6C" w:rsidRDefault="00213C6C" w:rsidP="00EF2B60">
      <w:pPr>
        <w:spacing w:after="0" w:line="240" w:lineRule="auto"/>
        <w:jc w:val="both"/>
        <w:rPr>
          <w:rFonts w:ascii="Times New Roman" w:hAnsi="Times New Roman"/>
          <w:sz w:val="24"/>
          <w:szCs w:val="24"/>
        </w:rPr>
      </w:pPr>
    </w:p>
    <w:p w:rsidR="00213C6C" w:rsidRDefault="00213C6C" w:rsidP="00EF2B60">
      <w:pPr>
        <w:spacing w:after="0" w:line="240" w:lineRule="auto"/>
        <w:jc w:val="both"/>
        <w:rPr>
          <w:rFonts w:ascii="Times New Roman" w:hAnsi="Times New Roman"/>
          <w:sz w:val="24"/>
          <w:szCs w:val="24"/>
        </w:rPr>
      </w:pPr>
    </w:p>
    <w:p w:rsidR="00213C6C" w:rsidRPr="00213C6C" w:rsidRDefault="00013943" w:rsidP="00EF2B60">
      <w:pPr>
        <w:spacing w:after="0" w:line="240" w:lineRule="auto"/>
        <w:jc w:val="both"/>
        <w:rPr>
          <w:rFonts w:ascii="Times New Roman" w:hAnsi="Times New Roman"/>
          <w:b/>
          <w:bCs/>
          <w:sz w:val="24"/>
          <w:szCs w:val="24"/>
        </w:rPr>
      </w:pPr>
      <w:r w:rsidRPr="00213C6C">
        <w:rPr>
          <w:rFonts w:ascii="Times New Roman" w:hAnsi="Times New Roman"/>
          <w:b/>
          <w:bCs/>
          <w:sz w:val="24"/>
          <w:szCs w:val="24"/>
        </w:rPr>
        <w:t xml:space="preserve">IV. PLINIUS EN KEIZER TRAJANUS OVER DE BERECHTING VAN </w:t>
      </w:r>
      <w:r w:rsidR="00A823EB">
        <w:rPr>
          <w:rFonts w:ascii="Times New Roman" w:hAnsi="Times New Roman"/>
          <w:b/>
          <w:bCs/>
          <w:sz w:val="24"/>
          <w:szCs w:val="24"/>
        </w:rPr>
        <w:t>CHRIST</w:t>
      </w:r>
      <w:r w:rsidRPr="00213C6C">
        <w:rPr>
          <w:rFonts w:ascii="Times New Roman" w:hAnsi="Times New Roman"/>
          <w:b/>
          <w:bCs/>
          <w:sz w:val="24"/>
          <w:szCs w:val="24"/>
        </w:rPr>
        <w:t xml:space="preserve">ENEN </w:t>
      </w:r>
    </w:p>
    <w:p w:rsidR="00213C6C" w:rsidRPr="00213C6C" w:rsidRDefault="00213C6C" w:rsidP="00EF2B60">
      <w:pPr>
        <w:spacing w:after="0" w:line="240" w:lineRule="auto"/>
        <w:jc w:val="both"/>
        <w:rPr>
          <w:rFonts w:ascii="Times New Roman" w:hAnsi="Times New Roman"/>
          <w:b/>
          <w:bCs/>
          <w:sz w:val="24"/>
          <w:szCs w:val="24"/>
        </w:rPr>
      </w:pPr>
    </w:p>
    <w:p w:rsidR="00213C6C" w:rsidRPr="00213C6C" w:rsidRDefault="00013943" w:rsidP="00EF2B60">
      <w:pPr>
        <w:spacing w:after="0" w:line="240" w:lineRule="auto"/>
        <w:jc w:val="both"/>
        <w:rPr>
          <w:rFonts w:ascii="Times New Roman" w:hAnsi="Times New Roman"/>
          <w:b/>
          <w:bCs/>
          <w:sz w:val="24"/>
          <w:szCs w:val="24"/>
        </w:rPr>
      </w:pPr>
      <w:r w:rsidRPr="00213C6C">
        <w:rPr>
          <w:rFonts w:ascii="Times New Roman" w:hAnsi="Times New Roman"/>
          <w:b/>
          <w:bCs/>
          <w:sz w:val="24"/>
          <w:szCs w:val="24"/>
        </w:rPr>
        <w:t xml:space="preserve">Plinius, Ep. X 96 en 97 </w:t>
      </w:r>
    </w:p>
    <w:p w:rsidR="00213C6C" w:rsidRDefault="00213C6C" w:rsidP="00EF2B60">
      <w:pPr>
        <w:spacing w:after="0" w:line="240" w:lineRule="auto"/>
        <w:jc w:val="both"/>
        <w:rPr>
          <w:rFonts w:ascii="Times New Roman" w:hAnsi="Times New Roman"/>
          <w:sz w:val="24"/>
          <w:szCs w:val="24"/>
        </w:rPr>
      </w:pPr>
    </w:p>
    <w:p w:rsidR="00213C6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Plinius aan keizer Trajanus: </w:t>
      </w:r>
    </w:p>
    <w:p w:rsidR="00213C6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Sire, het is mijn gewoonte alles aan u voor te leggen waarover</w:t>
      </w:r>
      <w:r w:rsidR="00EF2B60">
        <w:rPr>
          <w:rFonts w:ascii="Times New Roman" w:hAnsi="Times New Roman"/>
          <w:sz w:val="24"/>
          <w:szCs w:val="24"/>
        </w:rPr>
        <w:t xml:space="preserve"> </w:t>
      </w:r>
      <w:r w:rsidRPr="00EF2B60">
        <w:rPr>
          <w:rFonts w:ascii="Times New Roman" w:hAnsi="Times New Roman"/>
          <w:sz w:val="24"/>
          <w:szCs w:val="24"/>
        </w:rPr>
        <w:t>ik in twijfel ben, want wie is beter in staat mij in mijn onzekerheid te leiden of mij in mijn onwetendheid te onderrichten.</w:t>
      </w:r>
      <w:r w:rsidR="00EF2B60">
        <w:rPr>
          <w:rFonts w:ascii="Times New Roman" w:hAnsi="Times New Roman"/>
          <w:sz w:val="24"/>
          <w:szCs w:val="24"/>
        </w:rPr>
        <w:t xml:space="preserve"> </w:t>
      </w:r>
    </w:p>
    <w:p w:rsidR="00213C6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Ik ben nooit aanwezig geweest bij het gerechtelijk onderzoek van </w:t>
      </w:r>
      <w:r w:rsidR="00A823EB">
        <w:rPr>
          <w:rFonts w:ascii="Times New Roman" w:hAnsi="Times New Roman"/>
          <w:sz w:val="24"/>
          <w:szCs w:val="24"/>
        </w:rPr>
        <w:t>Christ</w:t>
      </w:r>
      <w:r w:rsidRPr="00EF2B60">
        <w:rPr>
          <w:rFonts w:ascii="Times New Roman" w:hAnsi="Times New Roman"/>
          <w:sz w:val="24"/>
          <w:szCs w:val="24"/>
        </w:rPr>
        <w:t>enen. Daarom ben ik onbekend met de methode en de grenzen bij het straffen en het ondervragen. In bijzondere</w:t>
      </w:r>
      <w:r w:rsidR="00EF2B60">
        <w:rPr>
          <w:rFonts w:ascii="Times New Roman" w:hAnsi="Times New Roman"/>
          <w:sz w:val="24"/>
          <w:szCs w:val="24"/>
        </w:rPr>
        <w:t xml:space="preserve"> </w:t>
      </w:r>
      <w:r w:rsidRPr="00EF2B60">
        <w:rPr>
          <w:rFonts w:ascii="Times New Roman" w:hAnsi="Times New Roman"/>
          <w:sz w:val="24"/>
          <w:szCs w:val="24"/>
        </w:rPr>
        <w:t>mate sta ik in twijfel waar het gaat om mensen van uiteenlopende leeftijd: moet er verschil gemaakt worden tussen</w:t>
      </w:r>
      <w:r w:rsidR="00EF2B60">
        <w:rPr>
          <w:rFonts w:ascii="Times New Roman" w:hAnsi="Times New Roman"/>
          <w:sz w:val="24"/>
          <w:szCs w:val="24"/>
        </w:rPr>
        <w:t xml:space="preserve"> </w:t>
      </w:r>
      <w:r w:rsidRPr="00EF2B60">
        <w:rPr>
          <w:rFonts w:ascii="Times New Roman" w:hAnsi="Times New Roman"/>
          <w:sz w:val="24"/>
          <w:szCs w:val="24"/>
        </w:rPr>
        <w:t xml:space="preserve">volwassenen en onvolwassenen; dan waar het gaat om het geven van vrijspraak aan hen die tot inkeer komen: helpt het iemand niet, als hij vroeger </w:t>
      </w:r>
      <w:r w:rsidR="00A823EB">
        <w:rPr>
          <w:rFonts w:ascii="Times New Roman" w:hAnsi="Times New Roman"/>
          <w:sz w:val="24"/>
          <w:szCs w:val="24"/>
        </w:rPr>
        <w:t>Christ</w:t>
      </w:r>
      <w:r w:rsidRPr="00EF2B60">
        <w:rPr>
          <w:rFonts w:ascii="Times New Roman" w:hAnsi="Times New Roman"/>
          <w:sz w:val="24"/>
          <w:szCs w:val="24"/>
        </w:rPr>
        <w:t xml:space="preserve">en is geweest, wanneer hij dit opgeeft; tenslotte waar het gaat om de naam af gezien van misdaden: zijn alleen de misdaden verbonden aan de naam strafbaar. </w:t>
      </w:r>
    </w:p>
    <w:p w:rsidR="00213C6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Ondertussen heb ik met hen die mij als </w:t>
      </w:r>
      <w:r w:rsidR="00A823EB">
        <w:rPr>
          <w:rFonts w:ascii="Times New Roman" w:hAnsi="Times New Roman"/>
          <w:sz w:val="24"/>
          <w:szCs w:val="24"/>
        </w:rPr>
        <w:t>Christ</w:t>
      </w:r>
      <w:r w:rsidRPr="00EF2B60">
        <w:rPr>
          <w:rFonts w:ascii="Times New Roman" w:hAnsi="Times New Roman"/>
          <w:sz w:val="24"/>
          <w:szCs w:val="24"/>
        </w:rPr>
        <w:t xml:space="preserve">enen werden aangebracht als volgt gehandeld. Ik heb hen ondervraagd of ze </w:t>
      </w:r>
      <w:r w:rsidR="00A823EB">
        <w:rPr>
          <w:rFonts w:ascii="Times New Roman" w:hAnsi="Times New Roman"/>
          <w:sz w:val="24"/>
          <w:szCs w:val="24"/>
        </w:rPr>
        <w:t>Christ</w:t>
      </w:r>
      <w:r w:rsidRPr="00EF2B60">
        <w:rPr>
          <w:rFonts w:ascii="Times New Roman" w:hAnsi="Times New Roman"/>
          <w:sz w:val="24"/>
          <w:szCs w:val="24"/>
        </w:rPr>
        <w:t>en waren. Als ze toegaven heb ik hen nog twee maal dezelfde vraag gesteld, waarbij ik dreigde met de doodstraf.</w:t>
      </w:r>
      <w:r w:rsidR="00EF2B60">
        <w:rPr>
          <w:rFonts w:ascii="Times New Roman" w:hAnsi="Times New Roman"/>
          <w:sz w:val="24"/>
          <w:szCs w:val="24"/>
        </w:rPr>
        <w:t xml:space="preserve"> </w:t>
      </w:r>
      <w:r w:rsidRPr="00EF2B60">
        <w:rPr>
          <w:rFonts w:ascii="Times New Roman" w:hAnsi="Times New Roman"/>
          <w:sz w:val="24"/>
          <w:szCs w:val="24"/>
        </w:rPr>
        <w:t>Als ze volhielden gaf ik bevel tot executie. Wat ze ook toegegeven mogen hebben, ik twijfelde er niet aan of hun stijfhoofdigheid en onbuigzame halsstarrigheid waren voldoende</w:t>
      </w:r>
      <w:r w:rsidR="00EF2B60">
        <w:rPr>
          <w:rFonts w:ascii="Times New Roman" w:hAnsi="Times New Roman"/>
          <w:sz w:val="24"/>
          <w:szCs w:val="24"/>
        </w:rPr>
        <w:t xml:space="preserve"> </w:t>
      </w:r>
      <w:r w:rsidRPr="00EF2B60">
        <w:rPr>
          <w:rFonts w:ascii="Times New Roman" w:hAnsi="Times New Roman"/>
          <w:sz w:val="24"/>
          <w:szCs w:val="24"/>
        </w:rPr>
        <w:t>om hen te straffen. Er waren ook anderen besmet met dezelfde waanzin. Omdat ze Romeins burger waren, heb ik hen</w:t>
      </w:r>
      <w:r w:rsidR="00EF2B60">
        <w:rPr>
          <w:rFonts w:ascii="Times New Roman" w:hAnsi="Times New Roman"/>
          <w:sz w:val="24"/>
          <w:szCs w:val="24"/>
        </w:rPr>
        <w:t xml:space="preserve"> </w:t>
      </w:r>
      <w:r w:rsidRPr="00EF2B60">
        <w:rPr>
          <w:rFonts w:ascii="Times New Roman" w:hAnsi="Times New Roman"/>
          <w:sz w:val="24"/>
          <w:szCs w:val="24"/>
        </w:rPr>
        <w:t xml:space="preserve">aangewezen om naar Rome gezonden te worden. </w:t>
      </w:r>
    </w:p>
    <w:p w:rsidR="00213C6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Zoals gewoonlijk kwamen er steeds meer aanklachten door</w:t>
      </w:r>
      <w:r w:rsidR="00EF2B60">
        <w:rPr>
          <w:rFonts w:ascii="Times New Roman" w:hAnsi="Times New Roman"/>
          <w:sz w:val="24"/>
          <w:szCs w:val="24"/>
        </w:rPr>
        <w:t xml:space="preserve"> </w:t>
      </w:r>
      <w:r w:rsidRPr="00EF2B60">
        <w:rPr>
          <w:rFonts w:ascii="Times New Roman" w:hAnsi="Times New Roman"/>
          <w:sz w:val="24"/>
          <w:szCs w:val="24"/>
        </w:rPr>
        <w:t>het enkele feit dat de zaak behandeld werd en een groter aantal gevallen kwam aan het licht. Een anonieme aanklacht</w:t>
      </w:r>
      <w:r w:rsidR="00EF2B60">
        <w:rPr>
          <w:rFonts w:ascii="Times New Roman" w:hAnsi="Times New Roman"/>
          <w:sz w:val="24"/>
          <w:szCs w:val="24"/>
        </w:rPr>
        <w:t xml:space="preserve"> </w:t>
      </w:r>
      <w:r w:rsidRPr="00EF2B60">
        <w:rPr>
          <w:rFonts w:ascii="Times New Roman" w:hAnsi="Times New Roman"/>
          <w:sz w:val="24"/>
          <w:szCs w:val="24"/>
        </w:rPr>
        <w:t xml:space="preserve">werd voorgelegd met de namen van veel mensen. Ik heb gemeend hen vrij te laten die ontkenden </w:t>
      </w:r>
      <w:r w:rsidR="00A823EB">
        <w:rPr>
          <w:rFonts w:ascii="Times New Roman" w:hAnsi="Times New Roman"/>
          <w:sz w:val="24"/>
          <w:szCs w:val="24"/>
        </w:rPr>
        <w:t>Christ</w:t>
      </w:r>
      <w:r w:rsidRPr="00EF2B60">
        <w:rPr>
          <w:rFonts w:ascii="Times New Roman" w:hAnsi="Times New Roman"/>
          <w:sz w:val="24"/>
          <w:szCs w:val="24"/>
        </w:rPr>
        <w:t>enen te zijn of te</w:t>
      </w:r>
      <w:r w:rsidR="00EF2B60">
        <w:rPr>
          <w:rFonts w:ascii="Times New Roman" w:hAnsi="Times New Roman"/>
          <w:sz w:val="24"/>
          <w:szCs w:val="24"/>
        </w:rPr>
        <w:t xml:space="preserve"> </w:t>
      </w:r>
      <w:r w:rsidRPr="00EF2B60">
        <w:rPr>
          <w:rFonts w:ascii="Times New Roman" w:hAnsi="Times New Roman"/>
          <w:sz w:val="24"/>
          <w:szCs w:val="24"/>
        </w:rPr>
        <w:t>zijn geweest, wanneer ze de góden aanriepen nadat ik hen de</w:t>
      </w:r>
      <w:r w:rsidR="00EF2B60">
        <w:rPr>
          <w:rFonts w:ascii="Times New Roman" w:hAnsi="Times New Roman"/>
          <w:sz w:val="24"/>
          <w:szCs w:val="24"/>
        </w:rPr>
        <w:t xml:space="preserve"> </w:t>
      </w:r>
      <w:r w:rsidRPr="00EF2B60">
        <w:rPr>
          <w:rFonts w:ascii="Times New Roman" w:hAnsi="Times New Roman"/>
          <w:sz w:val="24"/>
          <w:szCs w:val="24"/>
        </w:rPr>
        <w:t>woorden had voorgezegd; wanneer ze met wierook en wijn baden voor uw beeltenis die ik voor deze gelegenheid met de</w:t>
      </w:r>
      <w:r w:rsidR="00EF2B60">
        <w:rPr>
          <w:rFonts w:ascii="Times New Roman" w:hAnsi="Times New Roman"/>
          <w:sz w:val="24"/>
          <w:szCs w:val="24"/>
        </w:rPr>
        <w:t xml:space="preserve"> </w:t>
      </w:r>
      <w:r w:rsidRPr="00EF2B60">
        <w:rPr>
          <w:rFonts w:ascii="Times New Roman" w:hAnsi="Times New Roman"/>
          <w:sz w:val="24"/>
          <w:szCs w:val="24"/>
        </w:rPr>
        <w:t xml:space="preserve">godenbeelden bevolen had klaar te zetten; en wanneer ze tenslotte </w:t>
      </w:r>
      <w:r w:rsidR="00A823EB">
        <w:rPr>
          <w:rFonts w:ascii="Times New Roman" w:hAnsi="Times New Roman"/>
          <w:sz w:val="24"/>
          <w:szCs w:val="24"/>
        </w:rPr>
        <w:t>Christ</w:t>
      </w:r>
      <w:r w:rsidRPr="00EF2B60">
        <w:rPr>
          <w:rFonts w:ascii="Times New Roman" w:hAnsi="Times New Roman"/>
          <w:sz w:val="24"/>
          <w:szCs w:val="24"/>
        </w:rPr>
        <w:t>us vervloekten daden waarvan men zegt dat ze</w:t>
      </w:r>
      <w:r w:rsidR="00EF2B60">
        <w:rPr>
          <w:rFonts w:ascii="Times New Roman" w:hAnsi="Times New Roman"/>
          <w:sz w:val="24"/>
          <w:szCs w:val="24"/>
        </w:rPr>
        <w:t xml:space="preserve"> </w:t>
      </w:r>
      <w:r w:rsidRPr="00EF2B60">
        <w:rPr>
          <w:rFonts w:ascii="Times New Roman" w:hAnsi="Times New Roman"/>
          <w:sz w:val="24"/>
          <w:szCs w:val="24"/>
        </w:rPr>
        <w:t xml:space="preserve">niet opgedragen kunnen worden aan hen die werkelijk </w:t>
      </w:r>
      <w:r w:rsidR="00A823EB">
        <w:rPr>
          <w:rFonts w:ascii="Times New Roman" w:hAnsi="Times New Roman"/>
          <w:sz w:val="24"/>
          <w:szCs w:val="24"/>
        </w:rPr>
        <w:t>Christ</w:t>
      </w:r>
      <w:r w:rsidRPr="00EF2B60">
        <w:rPr>
          <w:rFonts w:ascii="Times New Roman" w:hAnsi="Times New Roman"/>
          <w:sz w:val="24"/>
          <w:szCs w:val="24"/>
        </w:rPr>
        <w:t>en zijn. Anderen die door deze aanklager werden genoemd</w:t>
      </w:r>
      <w:r w:rsidR="00EF2B60">
        <w:rPr>
          <w:rFonts w:ascii="Times New Roman" w:hAnsi="Times New Roman"/>
          <w:sz w:val="24"/>
          <w:szCs w:val="24"/>
        </w:rPr>
        <w:t xml:space="preserve"> </w:t>
      </w:r>
      <w:r w:rsidRPr="00EF2B60">
        <w:rPr>
          <w:rFonts w:ascii="Times New Roman" w:hAnsi="Times New Roman"/>
          <w:sz w:val="24"/>
          <w:szCs w:val="24"/>
        </w:rPr>
        <w:t xml:space="preserve">zeiden eerst dat ze </w:t>
      </w:r>
      <w:r w:rsidR="00A823EB">
        <w:rPr>
          <w:rFonts w:ascii="Times New Roman" w:hAnsi="Times New Roman"/>
          <w:sz w:val="24"/>
          <w:szCs w:val="24"/>
        </w:rPr>
        <w:t>Christ</w:t>
      </w:r>
      <w:r w:rsidRPr="00EF2B60">
        <w:rPr>
          <w:rFonts w:ascii="Times New Roman" w:hAnsi="Times New Roman"/>
          <w:sz w:val="24"/>
          <w:szCs w:val="24"/>
        </w:rPr>
        <w:t>enen waren geweest en direct daarop ontkenden ze het. Ze waren het weliswaar geweest, maar</w:t>
      </w:r>
      <w:r w:rsidR="00EF2B60">
        <w:rPr>
          <w:rFonts w:ascii="Times New Roman" w:hAnsi="Times New Roman"/>
          <w:sz w:val="24"/>
          <w:szCs w:val="24"/>
        </w:rPr>
        <w:t xml:space="preserve"> </w:t>
      </w:r>
      <w:r w:rsidRPr="00EF2B60">
        <w:rPr>
          <w:rFonts w:ascii="Times New Roman" w:hAnsi="Times New Roman"/>
          <w:sz w:val="24"/>
          <w:szCs w:val="24"/>
        </w:rPr>
        <w:t>hadden het herroepen, sommigen drie jaar, anderen vele jaren en een enkeling vijfentwintig jaar geleden. Allen bewezen</w:t>
      </w:r>
      <w:r w:rsidR="00EF2B60">
        <w:rPr>
          <w:rFonts w:ascii="Times New Roman" w:hAnsi="Times New Roman"/>
          <w:sz w:val="24"/>
          <w:szCs w:val="24"/>
        </w:rPr>
        <w:t xml:space="preserve"> </w:t>
      </w:r>
      <w:r w:rsidRPr="00EF2B60">
        <w:rPr>
          <w:rFonts w:ascii="Times New Roman" w:hAnsi="Times New Roman"/>
          <w:sz w:val="24"/>
          <w:szCs w:val="24"/>
        </w:rPr>
        <w:t xml:space="preserve">hun hulde aan uw beeltenis en dat van de góden en vervloekten </w:t>
      </w:r>
      <w:r w:rsidR="00A823EB">
        <w:rPr>
          <w:rFonts w:ascii="Times New Roman" w:hAnsi="Times New Roman"/>
          <w:sz w:val="24"/>
          <w:szCs w:val="24"/>
        </w:rPr>
        <w:t>Christ</w:t>
      </w:r>
      <w:r w:rsidRPr="00EF2B60">
        <w:rPr>
          <w:rFonts w:ascii="Times New Roman" w:hAnsi="Times New Roman"/>
          <w:sz w:val="24"/>
          <w:szCs w:val="24"/>
        </w:rPr>
        <w:t>us.</w:t>
      </w:r>
      <w:r w:rsidR="00EF2B60">
        <w:rPr>
          <w:rFonts w:ascii="Times New Roman" w:hAnsi="Times New Roman"/>
          <w:sz w:val="24"/>
          <w:szCs w:val="24"/>
        </w:rPr>
        <w:t xml:space="preserve"> </w:t>
      </w:r>
    </w:p>
    <w:p w:rsidR="00213C6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Ze bevestigden echter dat ze in hoge mate schuldig waren geweest of gedwaald hadden, omdat ze gewoon waren op een vaste dag voor het opgaan van de zon samen te komen en in beurtzang een hymne tot </w:t>
      </w:r>
      <w:r w:rsidR="00A823EB">
        <w:rPr>
          <w:rFonts w:ascii="Times New Roman" w:hAnsi="Times New Roman"/>
          <w:sz w:val="24"/>
          <w:szCs w:val="24"/>
        </w:rPr>
        <w:t>Christ</w:t>
      </w:r>
      <w:r w:rsidRPr="00EF2B60">
        <w:rPr>
          <w:rFonts w:ascii="Times New Roman" w:hAnsi="Times New Roman"/>
          <w:sz w:val="24"/>
          <w:szCs w:val="24"/>
        </w:rPr>
        <w:t>us te zingen alsof hij God was</w:t>
      </w:r>
      <w:r w:rsidR="00EF2B60">
        <w:rPr>
          <w:rFonts w:ascii="Times New Roman" w:hAnsi="Times New Roman"/>
          <w:sz w:val="24"/>
          <w:szCs w:val="24"/>
        </w:rPr>
        <w:t xml:space="preserve"> </w:t>
      </w:r>
      <w:r w:rsidRPr="00EF2B60">
        <w:rPr>
          <w:rFonts w:ascii="Times New Roman" w:hAnsi="Times New Roman"/>
          <w:sz w:val="24"/>
          <w:szCs w:val="24"/>
        </w:rPr>
        <w:t>en omdat ze gewoon waren geweest zich door een eed te verbinden geen enkele misdaad te plegen, niet te stelen, niet te</w:t>
      </w:r>
      <w:r w:rsidR="00EF2B60">
        <w:rPr>
          <w:rFonts w:ascii="Times New Roman" w:hAnsi="Times New Roman"/>
          <w:sz w:val="24"/>
          <w:szCs w:val="24"/>
        </w:rPr>
        <w:t xml:space="preserve"> </w:t>
      </w:r>
      <w:r w:rsidRPr="00EF2B60">
        <w:rPr>
          <w:rFonts w:ascii="Times New Roman" w:hAnsi="Times New Roman"/>
          <w:sz w:val="24"/>
          <w:szCs w:val="24"/>
        </w:rPr>
        <w:t>roven, geen echtbreuk te plegen, hun woord niet te breken en het hun toevertrouwde goed op aanvraag terug te schenken. Als dit achter de rug was gingen ze uiteen en kwamen dan</w:t>
      </w:r>
      <w:r w:rsidR="00EF2B60">
        <w:rPr>
          <w:rFonts w:ascii="Times New Roman" w:hAnsi="Times New Roman"/>
          <w:sz w:val="24"/>
          <w:szCs w:val="24"/>
        </w:rPr>
        <w:t xml:space="preserve"> </w:t>
      </w:r>
      <w:r w:rsidRPr="00EF2B60">
        <w:rPr>
          <w:rFonts w:ascii="Times New Roman" w:hAnsi="Times New Roman"/>
          <w:sz w:val="24"/>
          <w:szCs w:val="24"/>
        </w:rPr>
        <w:t>weer samen om een maaltijd te houden die overigens eenvoudig en onschuldig was. Dit hadden ze opgegeven na het</w:t>
      </w:r>
      <w:r w:rsidR="00EF2B60">
        <w:rPr>
          <w:rFonts w:ascii="Times New Roman" w:hAnsi="Times New Roman"/>
          <w:sz w:val="24"/>
          <w:szCs w:val="24"/>
        </w:rPr>
        <w:t xml:space="preserve"> </w:t>
      </w:r>
      <w:r w:rsidRPr="00EF2B60">
        <w:rPr>
          <w:rFonts w:ascii="Times New Roman" w:hAnsi="Times New Roman"/>
          <w:sz w:val="24"/>
          <w:szCs w:val="24"/>
        </w:rPr>
        <w:t>edikt waarin ik naar uw bevelen verenigingen had verboden. In dit geval was ik des te meer van mening bij twee slavinnen,</w:t>
      </w:r>
      <w:r w:rsidR="00EF2B60">
        <w:rPr>
          <w:rFonts w:ascii="Times New Roman" w:hAnsi="Times New Roman"/>
          <w:sz w:val="24"/>
          <w:szCs w:val="24"/>
        </w:rPr>
        <w:t xml:space="preserve"> </w:t>
      </w:r>
      <w:r w:rsidRPr="00EF2B60">
        <w:rPr>
          <w:rFonts w:ascii="Times New Roman" w:hAnsi="Times New Roman"/>
          <w:sz w:val="24"/>
          <w:szCs w:val="24"/>
        </w:rPr>
        <w:t xml:space="preserve">die </w:t>
      </w:r>
      <w:r w:rsidR="004C3CD8">
        <w:rPr>
          <w:rFonts w:ascii="Times New Roman" w:hAnsi="Times New Roman"/>
          <w:sz w:val="24"/>
          <w:szCs w:val="24"/>
        </w:rPr>
        <w:t>'</w:t>
      </w:r>
      <w:r w:rsidRPr="00EF2B60">
        <w:rPr>
          <w:rFonts w:ascii="Times New Roman" w:hAnsi="Times New Roman"/>
          <w:sz w:val="24"/>
          <w:szCs w:val="24"/>
        </w:rPr>
        <w:t>diakonessen</w:t>
      </w:r>
      <w:r w:rsidR="004C3CD8">
        <w:rPr>
          <w:rFonts w:ascii="Times New Roman" w:hAnsi="Times New Roman"/>
          <w:sz w:val="24"/>
          <w:szCs w:val="24"/>
        </w:rPr>
        <w:t>'</w:t>
      </w:r>
      <w:r w:rsidRPr="00EF2B60">
        <w:rPr>
          <w:rFonts w:ascii="Times New Roman" w:hAnsi="Times New Roman"/>
          <w:sz w:val="24"/>
          <w:szCs w:val="24"/>
        </w:rPr>
        <w:t xml:space="preserve"> genoemd worden, onder foltering te onderzoeken wat hiervan waar was. Maar niets anders kon ik vinden dan perverse en mateloze bijgelovigheid.</w:t>
      </w:r>
      <w:r w:rsidR="00EF2B60">
        <w:rPr>
          <w:rFonts w:ascii="Times New Roman" w:hAnsi="Times New Roman"/>
          <w:sz w:val="24"/>
          <w:szCs w:val="24"/>
        </w:rPr>
        <w:t xml:space="preserve"> </w:t>
      </w:r>
    </w:p>
    <w:p w:rsidR="00213C6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Daarom heb ik het gerechtelijk onderzoek uitgesteld en ik heb me gehaast me tot u om raad te wenden. De zaak schijnt me de moeite waard om er zich op te beraden wegens het</w:t>
      </w:r>
      <w:r w:rsidR="00EF2B60">
        <w:rPr>
          <w:rFonts w:ascii="Times New Roman" w:hAnsi="Times New Roman"/>
          <w:sz w:val="24"/>
          <w:szCs w:val="24"/>
        </w:rPr>
        <w:t xml:space="preserve"> </w:t>
      </w:r>
      <w:r w:rsidRPr="00EF2B60">
        <w:rPr>
          <w:rFonts w:ascii="Times New Roman" w:hAnsi="Times New Roman"/>
          <w:sz w:val="24"/>
          <w:szCs w:val="24"/>
        </w:rPr>
        <w:t>aantal van hen die in gevaar zijn. Want velen van elke leeftijd, elke rang, van beide geslachten, worden en zullen worden opgeroepen voor een gerechtelijk onderzoek. Want deze</w:t>
      </w:r>
      <w:r w:rsidR="00EF2B60">
        <w:rPr>
          <w:rFonts w:ascii="Times New Roman" w:hAnsi="Times New Roman"/>
          <w:sz w:val="24"/>
          <w:szCs w:val="24"/>
        </w:rPr>
        <w:t xml:space="preserve"> </w:t>
      </w:r>
      <w:r w:rsidRPr="00EF2B60">
        <w:rPr>
          <w:rFonts w:ascii="Times New Roman" w:hAnsi="Times New Roman"/>
          <w:sz w:val="24"/>
          <w:szCs w:val="24"/>
        </w:rPr>
        <w:t>bijgelovigheid is niet beperkt tot de steden maar is ook in de de dorpen en op het platteland verspreid. Ze schijnt echter beëindigd en verholpen te kunnen worden. Het staat in ieder geval vast dat tempels die tevoren vrijwel verlaten waren nu</w:t>
      </w:r>
      <w:r w:rsidR="00EF2B60">
        <w:rPr>
          <w:rFonts w:ascii="Times New Roman" w:hAnsi="Times New Roman"/>
          <w:sz w:val="24"/>
          <w:szCs w:val="24"/>
        </w:rPr>
        <w:t xml:space="preserve"> </w:t>
      </w:r>
      <w:r w:rsidRPr="00EF2B60">
        <w:rPr>
          <w:rFonts w:ascii="Times New Roman" w:hAnsi="Times New Roman"/>
          <w:sz w:val="24"/>
          <w:szCs w:val="24"/>
        </w:rPr>
        <w:t>weer druk bezocht worden. Heilige feesten die lang veronachtzaamd werden, worden weer gehouden. Overal verschijnen offerdieren, waarvoor tot voor kort geen koper werd</w:t>
      </w:r>
      <w:r w:rsidR="00EF2B60">
        <w:rPr>
          <w:rFonts w:ascii="Times New Roman" w:hAnsi="Times New Roman"/>
          <w:sz w:val="24"/>
          <w:szCs w:val="24"/>
        </w:rPr>
        <w:t xml:space="preserve"> </w:t>
      </w:r>
      <w:r w:rsidRPr="00EF2B60">
        <w:rPr>
          <w:rFonts w:ascii="Times New Roman" w:hAnsi="Times New Roman"/>
          <w:sz w:val="24"/>
          <w:szCs w:val="24"/>
        </w:rPr>
        <w:t xml:space="preserve">gevonden. </w:t>
      </w:r>
    </w:p>
    <w:p w:rsidR="00213C6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Hieruit valt op te maken welk een grote menigte</w:t>
      </w:r>
      <w:r w:rsidR="00EF2B60">
        <w:rPr>
          <w:rFonts w:ascii="Times New Roman" w:hAnsi="Times New Roman"/>
          <w:sz w:val="24"/>
          <w:szCs w:val="24"/>
        </w:rPr>
        <w:t xml:space="preserve"> </w:t>
      </w:r>
      <w:r w:rsidRPr="00EF2B60">
        <w:rPr>
          <w:rFonts w:ascii="Times New Roman" w:hAnsi="Times New Roman"/>
          <w:sz w:val="24"/>
          <w:szCs w:val="24"/>
        </w:rPr>
        <w:t>kan worden teruggewonnen als men de gelegenheid tot berouw geeft.</w:t>
      </w:r>
      <w:r w:rsidR="00EF2B60">
        <w:rPr>
          <w:rFonts w:ascii="Times New Roman" w:hAnsi="Times New Roman"/>
          <w:sz w:val="24"/>
          <w:szCs w:val="24"/>
        </w:rPr>
        <w:t xml:space="preserve"> </w:t>
      </w:r>
    </w:p>
    <w:p w:rsidR="00213C6C" w:rsidRDefault="00213C6C" w:rsidP="00EF2B60">
      <w:pPr>
        <w:spacing w:after="0" w:line="240" w:lineRule="auto"/>
        <w:jc w:val="both"/>
        <w:rPr>
          <w:rFonts w:ascii="Times New Roman" w:hAnsi="Times New Roman"/>
          <w:sz w:val="24"/>
          <w:szCs w:val="24"/>
        </w:rPr>
      </w:pPr>
    </w:p>
    <w:p w:rsidR="00213C6C" w:rsidRPr="00213C6C" w:rsidRDefault="00013943" w:rsidP="00EF2B60">
      <w:pPr>
        <w:spacing w:after="0" w:line="240" w:lineRule="auto"/>
        <w:jc w:val="both"/>
        <w:rPr>
          <w:rFonts w:ascii="Times New Roman" w:hAnsi="Times New Roman"/>
          <w:b/>
          <w:bCs/>
          <w:sz w:val="24"/>
          <w:szCs w:val="24"/>
        </w:rPr>
      </w:pPr>
      <w:r w:rsidRPr="00213C6C">
        <w:rPr>
          <w:rFonts w:ascii="Times New Roman" w:hAnsi="Times New Roman"/>
          <w:b/>
          <w:bCs/>
          <w:sz w:val="24"/>
          <w:szCs w:val="24"/>
        </w:rPr>
        <w:t xml:space="preserve">Trajanus aan Plinius </w:t>
      </w:r>
    </w:p>
    <w:p w:rsidR="00213C6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Plinius, de methode die u gevolgd hebt bij de behandeling van de gevallen van hen die bij u als </w:t>
      </w:r>
      <w:r w:rsidR="00A823EB">
        <w:rPr>
          <w:rFonts w:ascii="Times New Roman" w:hAnsi="Times New Roman"/>
          <w:sz w:val="24"/>
          <w:szCs w:val="24"/>
        </w:rPr>
        <w:t>Christ</w:t>
      </w:r>
      <w:r w:rsidRPr="00EF2B60">
        <w:rPr>
          <w:rFonts w:ascii="Times New Roman" w:hAnsi="Times New Roman"/>
          <w:sz w:val="24"/>
          <w:szCs w:val="24"/>
        </w:rPr>
        <w:t>en zijn aangegeven is juist. Het is niet mogelijk een algemene regel te geven die</w:t>
      </w:r>
      <w:r w:rsidR="00EF2B60">
        <w:rPr>
          <w:rFonts w:ascii="Times New Roman" w:hAnsi="Times New Roman"/>
          <w:sz w:val="24"/>
          <w:szCs w:val="24"/>
        </w:rPr>
        <w:t xml:space="preserve"> </w:t>
      </w:r>
      <w:r w:rsidRPr="00EF2B60">
        <w:rPr>
          <w:rFonts w:ascii="Times New Roman" w:hAnsi="Times New Roman"/>
          <w:sz w:val="24"/>
          <w:szCs w:val="24"/>
        </w:rPr>
        <w:t>als enige mogelijkheid kan gelden. Men moet ze niet opsporen. Als ze worden aangegeven en ze schuldig blijken te</w:t>
      </w:r>
      <w:r w:rsidR="00EF2B60">
        <w:rPr>
          <w:rFonts w:ascii="Times New Roman" w:hAnsi="Times New Roman"/>
          <w:sz w:val="24"/>
          <w:szCs w:val="24"/>
        </w:rPr>
        <w:t xml:space="preserve"> </w:t>
      </w:r>
      <w:r w:rsidRPr="00EF2B60">
        <w:rPr>
          <w:rFonts w:ascii="Times New Roman" w:hAnsi="Times New Roman"/>
          <w:sz w:val="24"/>
          <w:szCs w:val="24"/>
        </w:rPr>
        <w:t xml:space="preserve">zijn moeten ze gestraft worden. </w:t>
      </w:r>
    </w:p>
    <w:p w:rsid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Op zodanige wijze echter dat wie ontkent </w:t>
      </w:r>
      <w:r w:rsidR="00A823EB">
        <w:rPr>
          <w:rFonts w:ascii="Times New Roman" w:hAnsi="Times New Roman"/>
          <w:sz w:val="24"/>
          <w:szCs w:val="24"/>
        </w:rPr>
        <w:t>Christ</w:t>
      </w:r>
      <w:r w:rsidRPr="00EF2B60">
        <w:rPr>
          <w:rFonts w:ascii="Times New Roman" w:hAnsi="Times New Roman"/>
          <w:sz w:val="24"/>
          <w:szCs w:val="24"/>
        </w:rPr>
        <w:t>en te zijn en dit metterdaad toont door onze</w:t>
      </w:r>
      <w:r w:rsidR="00EF2B60">
        <w:rPr>
          <w:rFonts w:ascii="Times New Roman" w:hAnsi="Times New Roman"/>
          <w:sz w:val="24"/>
          <w:szCs w:val="24"/>
        </w:rPr>
        <w:t xml:space="preserve"> </w:t>
      </w:r>
      <w:r w:rsidRPr="00EF2B60">
        <w:rPr>
          <w:rFonts w:ascii="Times New Roman" w:hAnsi="Times New Roman"/>
          <w:sz w:val="24"/>
          <w:szCs w:val="24"/>
        </w:rPr>
        <w:t>góden te aanbidden, vrijspraak krijgt op grond van zijn berouw ook al was hij tevoren verdacht. Anonieme aanklachten</w:t>
      </w:r>
      <w:r w:rsidR="00EF2B60">
        <w:rPr>
          <w:rFonts w:ascii="Times New Roman" w:hAnsi="Times New Roman"/>
          <w:sz w:val="24"/>
          <w:szCs w:val="24"/>
        </w:rPr>
        <w:t xml:space="preserve"> </w:t>
      </w:r>
      <w:r w:rsidRPr="00EF2B60">
        <w:rPr>
          <w:rFonts w:ascii="Times New Roman" w:hAnsi="Times New Roman"/>
          <w:sz w:val="24"/>
          <w:szCs w:val="24"/>
        </w:rPr>
        <w:t>die worden voorgelegd kunnen tegen niemand als aanklacht</w:t>
      </w:r>
      <w:r w:rsidR="00EF2B60">
        <w:rPr>
          <w:rFonts w:ascii="Times New Roman" w:hAnsi="Times New Roman"/>
          <w:sz w:val="24"/>
          <w:szCs w:val="24"/>
        </w:rPr>
        <w:t xml:space="preserve"> </w:t>
      </w:r>
      <w:r w:rsidRPr="00EF2B60">
        <w:rPr>
          <w:rFonts w:ascii="Times New Roman" w:hAnsi="Times New Roman"/>
          <w:sz w:val="24"/>
          <w:szCs w:val="24"/>
        </w:rPr>
        <w:t>beschouwd worden want dit schept niet alleen een verderfelijk precedent maar strijdt ook tegen de geest des tijds.</w:t>
      </w:r>
      <w:r w:rsidR="00EF2B60">
        <w:rPr>
          <w:rFonts w:ascii="Times New Roman" w:hAnsi="Times New Roman"/>
          <w:sz w:val="24"/>
          <w:szCs w:val="24"/>
        </w:rPr>
        <w:t xml:space="preserve"> </w:t>
      </w:r>
    </w:p>
    <w:p w:rsidR="00EF2B60" w:rsidRDefault="00EF2B60" w:rsidP="00EF2B60">
      <w:pPr>
        <w:spacing w:after="0" w:line="240" w:lineRule="auto"/>
        <w:jc w:val="both"/>
        <w:rPr>
          <w:rFonts w:ascii="Times New Roman" w:hAnsi="Times New Roman"/>
          <w:sz w:val="24"/>
          <w:szCs w:val="24"/>
        </w:rPr>
      </w:pPr>
    </w:p>
    <w:p w:rsidR="00213C6C" w:rsidRDefault="00213C6C" w:rsidP="00EF2B60">
      <w:pPr>
        <w:spacing w:after="0" w:line="240" w:lineRule="auto"/>
        <w:jc w:val="both"/>
        <w:rPr>
          <w:rFonts w:ascii="Times New Roman" w:hAnsi="Times New Roman"/>
          <w:sz w:val="24"/>
          <w:szCs w:val="24"/>
        </w:rPr>
      </w:pPr>
    </w:p>
    <w:p w:rsidR="00213C6C" w:rsidRPr="00213C6C" w:rsidRDefault="00013943" w:rsidP="00213C6C">
      <w:pPr>
        <w:spacing w:after="0" w:line="240" w:lineRule="auto"/>
        <w:jc w:val="center"/>
        <w:rPr>
          <w:rFonts w:ascii="Times New Roman" w:hAnsi="Times New Roman"/>
          <w:b/>
          <w:bCs/>
          <w:sz w:val="24"/>
          <w:szCs w:val="24"/>
        </w:rPr>
      </w:pPr>
      <w:r w:rsidRPr="00213C6C">
        <w:rPr>
          <w:rFonts w:ascii="Times New Roman" w:hAnsi="Times New Roman"/>
          <w:b/>
          <w:bCs/>
          <w:sz w:val="24"/>
          <w:szCs w:val="24"/>
        </w:rPr>
        <w:t>V. OVER DE HULP AAN MARTELAREN</w:t>
      </w:r>
    </w:p>
    <w:p w:rsidR="00213C6C" w:rsidRDefault="00213C6C" w:rsidP="00EF2B60">
      <w:pPr>
        <w:spacing w:after="0" w:line="240" w:lineRule="auto"/>
        <w:jc w:val="both"/>
        <w:rPr>
          <w:rFonts w:ascii="Times New Roman" w:hAnsi="Times New Roman"/>
          <w:sz w:val="24"/>
          <w:szCs w:val="24"/>
        </w:rPr>
      </w:pPr>
    </w:p>
    <w:p w:rsidR="00213C6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Didascalia Apostolorum XIX, uitg. M. Dunlop Gibson, in: Horae Semitcae I: Syrische Tekst en H: Engelse Vertaling, London 190</w:t>
      </w:r>
      <w:r w:rsidR="00A823EB">
        <w:rPr>
          <w:rFonts w:ascii="Times New Roman" w:hAnsi="Times New Roman"/>
          <w:sz w:val="24"/>
          <w:szCs w:val="24"/>
        </w:rPr>
        <w:t xml:space="preserve">3. </w:t>
      </w:r>
    </w:p>
    <w:p w:rsidR="00213C6C" w:rsidRDefault="00213C6C" w:rsidP="00EF2B60">
      <w:pPr>
        <w:spacing w:after="0" w:line="240" w:lineRule="auto"/>
        <w:jc w:val="both"/>
        <w:rPr>
          <w:rFonts w:ascii="Times New Roman" w:hAnsi="Times New Roman"/>
          <w:sz w:val="24"/>
          <w:szCs w:val="24"/>
        </w:rPr>
      </w:pPr>
    </w:p>
    <w:p w:rsidR="00213C6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 xml:space="preserve">Wendt uw oog niet af van de </w:t>
      </w:r>
      <w:r w:rsidR="00A823EB">
        <w:rPr>
          <w:rFonts w:ascii="Times New Roman" w:hAnsi="Times New Roman"/>
          <w:sz w:val="24"/>
          <w:szCs w:val="24"/>
        </w:rPr>
        <w:t>Christ</w:t>
      </w:r>
      <w:r w:rsidRPr="00EF2B60">
        <w:rPr>
          <w:rFonts w:ascii="Times New Roman" w:hAnsi="Times New Roman"/>
          <w:sz w:val="24"/>
          <w:szCs w:val="24"/>
        </w:rPr>
        <w:t>en die om de Naam van God en om zijn geloof en liefde in de gevangenis is geworpen</w:t>
      </w:r>
      <w:r w:rsidR="00EF2B60">
        <w:rPr>
          <w:rFonts w:ascii="Times New Roman" w:hAnsi="Times New Roman"/>
          <w:sz w:val="24"/>
          <w:szCs w:val="24"/>
        </w:rPr>
        <w:t xml:space="preserve"> </w:t>
      </w:r>
      <w:r w:rsidRPr="00EF2B60">
        <w:rPr>
          <w:rFonts w:ascii="Times New Roman" w:hAnsi="Times New Roman"/>
          <w:sz w:val="24"/>
          <w:szCs w:val="24"/>
        </w:rPr>
        <w:t>of veroordeeld is tot het amphitheater, de beesten of de mijnen. Zendt hun voedsel door uw werk in het zweet van uw</w:t>
      </w:r>
      <w:r w:rsidR="00EF2B60">
        <w:rPr>
          <w:rFonts w:ascii="Times New Roman" w:hAnsi="Times New Roman"/>
          <w:sz w:val="24"/>
          <w:szCs w:val="24"/>
        </w:rPr>
        <w:t xml:space="preserve"> </w:t>
      </w:r>
      <w:r w:rsidRPr="00EF2B60">
        <w:rPr>
          <w:rFonts w:ascii="Times New Roman" w:hAnsi="Times New Roman"/>
          <w:sz w:val="24"/>
          <w:szCs w:val="24"/>
        </w:rPr>
        <w:t>aangezicht en hetzelfde als beloning voor de soldaten die hem bewaken zodat hij verkwikt en verzorgd wordt. Zo gaat uw</w:t>
      </w:r>
      <w:r w:rsidR="00EF2B60">
        <w:rPr>
          <w:rFonts w:ascii="Times New Roman" w:hAnsi="Times New Roman"/>
          <w:sz w:val="24"/>
          <w:szCs w:val="24"/>
        </w:rPr>
        <w:t xml:space="preserve"> </w:t>
      </w:r>
      <w:r w:rsidRPr="00EF2B60">
        <w:rPr>
          <w:rFonts w:ascii="Times New Roman" w:hAnsi="Times New Roman"/>
          <w:sz w:val="24"/>
          <w:szCs w:val="24"/>
        </w:rPr>
        <w:t>gelukzalige broeder niet geheel en al te gronde. Want beschouw hem die veroordeeld is wegens de Naam van God, de</w:t>
      </w:r>
      <w:r w:rsidR="00EF2B60">
        <w:rPr>
          <w:rFonts w:ascii="Times New Roman" w:hAnsi="Times New Roman"/>
          <w:sz w:val="24"/>
          <w:szCs w:val="24"/>
        </w:rPr>
        <w:t xml:space="preserve"> </w:t>
      </w:r>
      <w:r w:rsidR="00A823EB">
        <w:rPr>
          <w:rFonts w:ascii="Times New Roman" w:hAnsi="Times New Roman"/>
          <w:sz w:val="24"/>
          <w:szCs w:val="24"/>
        </w:rPr>
        <w:t>Christ</w:t>
      </w:r>
      <w:r w:rsidRPr="00EF2B60">
        <w:rPr>
          <w:rFonts w:ascii="Times New Roman" w:hAnsi="Times New Roman"/>
          <w:sz w:val="24"/>
          <w:szCs w:val="24"/>
        </w:rPr>
        <w:t>us, als een heilige martelaar en een engel van God</w:t>
      </w:r>
      <w:r w:rsidR="00EF2B60">
        <w:rPr>
          <w:rFonts w:ascii="Times New Roman" w:hAnsi="Times New Roman"/>
          <w:sz w:val="24"/>
          <w:szCs w:val="24"/>
        </w:rPr>
        <w:t xml:space="preserve"> </w:t>
      </w:r>
      <w:r w:rsidRPr="00EF2B60">
        <w:rPr>
          <w:rFonts w:ascii="Times New Roman" w:hAnsi="Times New Roman"/>
          <w:sz w:val="24"/>
          <w:szCs w:val="24"/>
        </w:rPr>
        <w:t>(ander handschr.: of als God op aarde). Hij is geestelijk gekleed met de Heilige Geest (ander handschr.: van God door</w:t>
      </w:r>
      <w:r w:rsidR="00EF2B60">
        <w:rPr>
          <w:rFonts w:ascii="Times New Roman" w:hAnsi="Times New Roman"/>
          <w:sz w:val="24"/>
          <w:szCs w:val="24"/>
        </w:rPr>
        <w:t xml:space="preserve"> </w:t>
      </w:r>
      <w:r w:rsidRPr="00EF2B60">
        <w:rPr>
          <w:rFonts w:ascii="Times New Roman" w:hAnsi="Times New Roman"/>
          <w:sz w:val="24"/>
          <w:szCs w:val="24"/>
        </w:rPr>
        <w:t>wie u de Heer, onze Verlosser, ziet). Hij is immers de onvergankelijke kroon waardig gekeurd (ander handschr.: hij heeft</w:t>
      </w:r>
      <w:r w:rsidR="00EF2B60">
        <w:rPr>
          <w:rFonts w:ascii="Times New Roman" w:hAnsi="Times New Roman"/>
          <w:sz w:val="24"/>
          <w:szCs w:val="24"/>
        </w:rPr>
        <w:t xml:space="preserve"> </w:t>
      </w:r>
      <w:r w:rsidRPr="00EF2B60">
        <w:rPr>
          <w:rFonts w:ascii="Times New Roman" w:hAnsi="Times New Roman"/>
          <w:sz w:val="24"/>
          <w:szCs w:val="24"/>
        </w:rPr>
        <w:t>het getuigenis van het lijden opnieuw aan de dag gelegd).</w:t>
      </w:r>
      <w:r w:rsidR="00EF2B60">
        <w:rPr>
          <w:rFonts w:ascii="Times New Roman" w:hAnsi="Times New Roman"/>
          <w:sz w:val="24"/>
          <w:szCs w:val="24"/>
        </w:rPr>
        <w:t xml:space="preserve"> </w:t>
      </w:r>
    </w:p>
    <w:p w:rsidR="00213C6C"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Daarom zijn alle gelovigen verplicht de martelaren zorgvuldig te verkwikken met uw gaven (ander handschr.: door middel van uw bisschop). Als er echter een mens is die niets bezit, laat hem dan vasten en laat hem zijn broeder geven wat</w:t>
      </w:r>
      <w:r w:rsidR="00EF2B60">
        <w:rPr>
          <w:rFonts w:ascii="Times New Roman" w:hAnsi="Times New Roman"/>
          <w:sz w:val="24"/>
          <w:szCs w:val="24"/>
        </w:rPr>
        <w:t xml:space="preserve"> </w:t>
      </w:r>
      <w:r w:rsidRPr="00EF2B60">
        <w:rPr>
          <w:rFonts w:ascii="Times New Roman" w:hAnsi="Times New Roman"/>
          <w:sz w:val="24"/>
          <w:szCs w:val="24"/>
        </w:rPr>
        <w:t>hij zou hebben uitgegeven voor zichzelf. Als u echter rijk bent dan bent u verplicht hem naar vermogen te dienen of</w:t>
      </w:r>
      <w:r w:rsidR="00EF2B60">
        <w:rPr>
          <w:rFonts w:ascii="Times New Roman" w:hAnsi="Times New Roman"/>
          <w:sz w:val="24"/>
          <w:szCs w:val="24"/>
        </w:rPr>
        <w:t xml:space="preserve"> </w:t>
      </w:r>
      <w:r w:rsidRPr="00EF2B60">
        <w:rPr>
          <w:rFonts w:ascii="Times New Roman" w:hAnsi="Times New Roman"/>
          <w:sz w:val="24"/>
          <w:szCs w:val="24"/>
        </w:rPr>
        <w:t>zelfs al uw bezit te geven om hem van de boeien (ander handschr.: van de dood) te verlossen. Zij zijn immers Gode waardig en kinderen die zijn wil volbrengen, zoals de</w:t>
      </w:r>
      <w:r w:rsidR="00050652">
        <w:rPr>
          <w:rFonts w:ascii="Times New Roman" w:hAnsi="Times New Roman"/>
          <w:sz w:val="24"/>
          <w:szCs w:val="24"/>
        </w:rPr>
        <w:t xml:space="preserve"> Heere </w:t>
      </w:r>
      <w:r w:rsidRPr="00EF2B60">
        <w:rPr>
          <w:rFonts w:ascii="Times New Roman" w:hAnsi="Times New Roman"/>
          <w:sz w:val="24"/>
          <w:szCs w:val="24"/>
        </w:rPr>
        <w:t>heeft</w:t>
      </w:r>
      <w:r w:rsidR="00EF2B60">
        <w:rPr>
          <w:rFonts w:ascii="Times New Roman" w:hAnsi="Times New Roman"/>
          <w:sz w:val="24"/>
          <w:szCs w:val="24"/>
        </w:rPr>
        <w:t xml:space="preserve"> </w:t>
      </w:r>
      <w:r w:rsidRPr="00EF2B60">
        <w:rPr>
          <w:rFonts w:ascii="Times New Roman" w:hAnsi="Times New Roman"/>
          <w:sz w:val="24"/>
          <w:szCs w:val="24"/>
        </w:rPr>
        <w:t xml:space="preserve">gezegd: </w:t>
      </w:r>
      <w:r w:rsidR="004C3CD8">
        <w:rPr>
          <w:rFonts w:ascii="Times New Roman" w:hAnsi="Times New Roman"/>
          <w:sz w:val="24"/>
          <w:szCs w:val="24"/>
        </w:rPr>
        <w:t>'</w:t>
      </w:r>
      <w:r w:rsidRPr="00EF2B60">
        <w:rPr>
          <w:rFonts w:ascii="Times New Roman" w:hAnsi="Times New Roman"/>
          <w:sz w:val="24"/>
          <w:szCs w:val="24"/>
        </w:rPr>
        <w:t>Wie mij zal belijden voor de mensen die zal ook ik belijden voor mijn Vader die in de hemel is</w:t>
      </w:r>
      <w:r w:rsidR="004C3CD8">
        <w:rPr>
          <w:rFonts w:ascii="Times New Roman" w:hAnsi="Times New Roman"/>
          <w:sz w:val="24"/>
          <w:szCs w:val="24"/>
        </w:rPr>
        <w:t>'</w:t>
      </w:r>
      <w:r w:rsidRPr="00EF2B60">
        <w:rPr>
          <w:rFonts w:ascii="Times New Roman" w:hAnsi="Times New Roman"/>
          <w:sz w:val="24"/>
          <w:szCs w:val="24"/>
        </w:rPr>
        <w:t xml:space="preserve">. </w:t>
      </w:r>
    </w:p>
    <w:p w:rsidR="00EF2B60" w:rsidRDefault="00013943" w:rsidP="00EF2B60">
      <w:pPr>
        <w:spacing w:after="0" w:line="240" w:lineRule="auto"/>
        <w:jc w:val="both"/>
        <w:rPr>
          <w:rFonts w:ascii="Times New Roman" w:hAnsi="Times New Roman"/>
          <w:sz w:val="24"/>
          <w:szCs w:val="24"/>
        </w:rPr>
      </w:pPr>
      <w:r w:rsidRPr="00EF2B60">
        <w:rPr>
          <w:rFonts w:ascii="Times New Roman" w:hAnsi="Times New Roman"/>
          <w:sz w:val="24"/>
          <w:szCs w:val="24"/>
        </w:rPr>
        <w:t>Schaamt u niet met hen te spreken als ze gevangen zitten. Door deze dingen te doen zult u eeuwig leven erven want u zult deelgenoot zijn van hun martelaarschap. We weten immers dat onze</w:t>
      </w:r>
      <w:r w:rsidR="00050652">
        <w:rPr>
          <w:rFonts w:ascii="Times New Roman" w:hAnsi="Times New Roman"/>
          <w:sz w:val="24"/>
          <w:szCs w:val="24"/>
        </w:rPr>
        <w:t xml:space="preserve"> Heere </w:t>
      </w:r>
      <w:r w:rsidRPr="00EF2B60">
        <w:rPr>
          <w:rFonts w:ascii="Times New Roman" w:hAnsi="Times New Roman"/>
          <w:sz w:val="24"/>
          <w:szCs w:val="24"/>
        </w:rPr>
        <w:t xml:space="preserve">aldus in het </w:t>
      </w:r>
      <w:r w:rsidR="00B9781C">
        <w:rPr>
          <w:rFonts w:ascii="Times New Roman" w:hAnsi="Times New Roman"/>
          <w:sz w:val="24"/>
          <w:szCs w:val="24"/>
        </w:rPr>
        <w:t>Evangelie</w:t>
      </w:r>
      <w:r w:rsidRPr="00EF2B60">
        <w:rPr>
          <w:rFonts w:ascii="Times New Roman" w:hAnsi="Times New Roman"/>
          <w:sz w:val="24"/>
          <w:szCs w:val="24"/>
        </w:rPr>
        <w:t xml:space="preserve"> gesproken heeft: </w:t>
      </w:r>
      <w:r w:rsidR="004C3CD8" w:rsidRPr="00213C6C">
        <w:rPr>
          <w:rFonts w:ascii="Times New Roman" w:hAnsi="Times New Roman"/>
          <w:i/>
          <w:iCs/>
          <w:sz w:val="24"/>
          <w:szCs w:val="24"/>
        </w:rPr>
        <w:t>'</w:t>
      </w:r>
      <w:r w:rsidRPr="00213C6C">
        <w:rPr>
          <w:rFonts w:ascii="Times New Roman" w:hAnsi="Times New Roman"/>
          <w:i/>
          <w:iCs/>
          <w:sz w:val="24"/>
          <w:szCs w:val="24"/>
        </w:rPr>
        <w:t>Komt tot mij,</w:t>
      </w:r>
      <w:r w:rsidR="00EF2B60" w:rsidRPr="00213C6C">
        <w:rPr>
          <w:rFonts w:ascii="Times New Roman" w:hAnsi="Times New Roman"/>
          <w:i/>
          <w:iCs/>
          <w:sz w:val="24"/>
          <w:szCs w:val="24"/>
        </w:rPr>
        <w:t xml:space="preserve"> </w:t>
      </w:r>
      <w:r w:rsidRPr="00213C6C">
        <w:rPr>
          <w:rFonts w:ascii="Times New Roman" w:hAnsi="Times New Roman"/>
          <w:i/>
          <w:iCs/>
          <w:sz w:val="24"/>
          <w:szCs w:val="24"/>
        </w:rPr>
        <w:t>alle gezegenden van mijn Vader, erft het koninkrijk dat bereid is van de grondlegging van de wereld voor u ...</w:t>
      </w:r>
      <w:r w:rsidR="004C3CD8">
        <w:rPr>
          <w:rFonts w:ascii="Times New Roman" w:hAnsi="Times New Roman"/>
          <w:sz w:val="24"/>
          <w:szCs w:val="24"/>
        </w:rPr>
        <w:t>'</w:t>
      </w:r>
      <w:r w:rsidR="00EF2B60">
        <w:rPr>
          <w:rFonts w:ascii="Times New Roman" w:hAnsi="Times New Roman"/>
          <w:sz w:val="24"/>
          <w:szCs w:val="24"/>
        </w:rPr>
        <w:t xml:space="preserve"> </w:t>
      </w:r>
      <w:r w:rsidRPr="00EF2B60">
        <w:rPr>
          <w:rFonts w:ascii="Times New Roman" w:hAnsi="Times New Roman"/>
          <w:sz w:val="24"/>
          <w:szCs w:val="24"/>
        </w:rPr>
        <w:t>140</w:t>
      </w:r>
      <w:r w:rsidR="00EF2B60">
        <w:rPr>
          <w:rFonts w:ascii="Times New Roman" w:hAnsi="Times New Roman"/>
          <w:sz w:val="24"/>
          <w:szCs w:val="24"/>
        </w:rPr>
        <w:t xml:space="preserve"> </w:t>
      </w:r>
    </w:p>
    <w:p w:rsidR="00EF2B60" w:rsidRDefault="00EF2B60" w:rsidP="00EF2B60">
      <w:pPr>
        <w:spacing w:after="0" w:line="240" w:lineRule="auto"/>
        <w:rPr>
          <w:rFonts w:ascii="Times New Roman" w:hAnsi="Times New Roman"/>
          <w:sz w:val="24"/>
          <w:szCs w:val="24"/>
        </w:rPr>
      </w:pPr>
      <w:r>
        <w:rPr>
          <w:rFonts w:ascii="Times New Roman" w:hAnsi="Times New Roman"/>
          <w:sz w:val="24"/>
          <w:szCs w:val="24"/>
        </w:rPr>
        <w:br w:type="page"/>
      </w:r>
    </w:p>
    <w:p w:rsidR="00DC0D1A" w:rsidRPr="00DC0D1A" w:rsidRDefault="00013943" w:rsidP="005054BB">
      <w:pPr>
        <w:spacing w:after="0" w:line="240" w:lineRule="auto"/>
        <w:jc w:val="both"/>
        <w:rPr>
          <w:rFonts w:ascii="Times New Roman" w:hAnsi="Times New Roman"/>
          <w:b/>
          <w:bCs/>
          <w:sz w:val="24"/>
          <w:szCs w:val="24"/>
        </w:rPr>
      </w:pPr>
      <w:r w:rsidRPr="00DC0D1A">
        <w:rPr>
          <w:rFonts w:ascii="Times New Roman" w:hAnsi="Times New Roman"/>
          <w:b/>
          <w:bCs/>
          <w:sz w:val="24"/>
          <w:szCs w:val="24"/>
        </w:rPr>
        <w:t xml:space="preserve">Inleiding </w:t>
      </w:r>
    </w:p>
    <w:p w:rsidR="00DC0D1A" w:rsidRDefault="00DC0D1A" w:rsidP="005054BB">
      <w:pPr>
        <w:spacing w:after="0" w:line="240" w:lineRule="auto"/>
        <w:jc w:val="both"/>
        <w:rPr>
          <w:rFonts w:ascii="Times New Roman" w:hAnsi="Times New Roman"/>
          <w:sz w:val="24"/>
          <w:szCs w:val="24"/>
        </w:rPr>
      </w:pPr>
    </w:p>
    <w:p w:rsidR="00DC0D1A" w:rsidRDefault="00013943" w:rsidP="005054BB">
      <w:pPr>
        <w:spacing w:after="0" w:line="240" w:lineRule="auto"/>
        <w:jc w:val="both"/>
        <w:rPr>
          <w:rFonts w:ascii="Times New Roman" w:hAnsi="Times New Roman"/>
          <w:sz w:val="24"/>
          <w:szCs w:val="24"/>
        </w:rPr>
      </w:pPr>
      <w:r w:rsidRPr="005054BB">
        <w:rPr>
          <w:rFonts w:ascii="Times New Roman" w:hAnsi="Times New Roman"/>
          <w:sz w:val="24"/>
          <w:szCs w:val="24"/>
        </w:rPr>
        <w:t xml:space="preserve">I. De Apostolische Vaders.......................................... 9 </w:t>
      </w:r>
    </w:p>
    <w:p w:rsidR="00DC0D1A" w:rsidRDefault="00013943" w:rsidP="005054BB">
      <w:pPr>
        <w:spacing w:after="0" w:line="240" w:lineRule="auto"/>
        <w:jc w:val="both"/>
        <w:rPr>
          <w:rFonts w:ascii="Times New Roman" w:hAnsi="Times New Roman"/>
          <w:sz w:val="24"/>
          <w:szCs w:val="24"/>
        </w:rPr>
      </w:pPr>
      <w:r w:rsidRPr="005054BB">
        <w:rPr>
          <w:rFonts w:ascii="Times New Roman" w:hAnsi="Times New Roman"/>
          <w:sz w:val="24"/>
          <w:szCs w:val="24"/>
        </w:rPr>
        <w:t>II. Ignatius en Polycarpus................................................... 14</w:t>
      </w:r>
      <w:r w:rsidR="00EF2B60" w:rsidRPr="005054BB">
        <w:rPr>
          <w:rFonts w:ascii="Times New Roman" w:hAnsi="Times New Roman"/>
          <w:sz w:val="24"/>
          <w:szCs w:val="24"/>
        </w:rPr>
        <w:t xml:space="preserve"> </w:t>
      </w:r>
    </w:p>
    <w:p w:rsidR="00DC0D1A" w:rsidRDefault="00013943" w:rsidP="005054BB">
      <w:pPr>
        <w:spacing w:after="0" w:line="240" w:lineRule="auto"/>
        <w:jc w:val="both"/>
        <w:rPr>
          <w:rFonts w:ascii="Times New Roman" w:hAnsi="Times New Roman"/>
          <w:sz w:val="24"/>
          <w:szCs w:val="24"/>
        </w:rPr>
      </w:pPr>
      <w:r w:rsidRPr="005054BB">
        <w:rPr>
          <w:rFonts w:ascii="Times New Roman" w:hAnsi="Times New Roman"/>
          <w:sz w:val="24"/>
          <w:szCs w:val="24"/>
        </w:rPr>
        <w:t xml:space="preserve">III. Antiochië en Klein-Azië (20) </w:t>
      </w:r>
    </w:p>
    <w:p w:rsidR="00DC0D1A" w:rsidRDefault="00013943" w:rsidP="00DC0D1A">
      <w:pPr>
        <w:spacing w:after="0" w:line="240" w:lineRule="auto"/>
        <w:ind w:firstLine="708"/>
        <w:jc w:val="both"/>
        <w:rPr>
          <w:rFonts w:ascii="Times New Roman" w:hAnsi="Times New Roman"/>
          <w:sz w:val="24"/>
          <w:szCs w:val="24"/>
        </w:rPr>
      </w:pPr>
      <w:r w:rsidRPr="005054BB">
        <w:rPr>
          <w:rFonts w:ascii="Times New Roman" w:hAnsi="Times New Roman"/>
          <w:sz w:val="24"/>
          <w:szCs w:val="24"/>
        </w:rPr>
        <w:t xml:space="preserve">De gemeenten in Antiochië (21) </w:t>
      </w:r>
    </w:p>
    <w:p w:rsidR="00DC0D1A" w:rsidRDefault="00013943" w:rsidP="00DC0D1A">
      <w:pPr>
        <w:spacing w:after="0" w:line="240" w:lineRule="auto"/>
        <w:ind w:firstLine="708"/>
        <w:jc w:val="both"/>
        <w:rPr>
          <w:rFonts w:ascii="Times New Roman" w:hAnsi="Times New Roman"/>
          <w:sz w:val="24"/>
          <w:szCs w:val="24"/>
        </w:rPr>
      </w:pPr>
      <w:r w:rsidRPr="005054BB">
        <w:rPr>
          <w:rFonts w:ascii="Times New Roman" w:hAnsi="Times New Roman"/>
          <w:sz w:val="24"/>
          <w:szCs w:val="24"/>
        </w:rPr>
        <w:t>De gemeenten in Klein-Azië (23)</w:t>
      </w:r>
      <w:r w:rsidR="00EF2B60" w:rsidRPr="005054BB">
        <w:rPr>
          <w:rFonts w:ascii="Times New Roman" w:hAnsi="Times New Roman"/>
          <w:sz w:val="24"/>
          <w:szCs w:val="24"/>
        </w:rPr>
        <w:t xml:space="preserve"> </w:t>
      </w:r>
    </w:p>
    <w:p w:rsidR="00DC0D1A" w:rsidRDefault="00013943" w:rsidP="005054BB">
      <w:pPr>
        <w:spacing w:after="0" w:line="240" w:lineRule="auto"/>
        <w:jc w:val="both"/>
        <w:rPr>
          <w:rFonts w:ascii="Times New Roman" w:hAnsi="Times New Roman"/>
          <w:sz w:val="24"/>
          <w:szCs w:val="24"/>
        </w:rPr>
      </w:pPr>
      <w:r w:rsidRPr="005054BB">
        <w:rPr>
          <w:rFonts w:ascii="Times New Roman" w:hAnsi="Times New Roman"/>
          <w:sz w:val="24"/>
          <w:szCs w:val="24"/>
        </w:rPr>
        <w:t xml:space="preserve">IV. De marteldood van Ignatius en Polycarpus . . . 31 </w:t>
      </w:r>
    </w:p>
    <w:p w:rsidR="00DC0D1A" w:rsidRDefault="00013943" w:rsidP="00DC0D1A">
      <w:pPr>
        <w:spacing w:after="0" w:line="240" w:lineRule="auto"/>
        <w:ind w:firstLine="708"/>
        <w:jc w:val="both"/>
        <w:rPr>
          <w:rFonts w:ascii="Times New Roman" w:hAnsi="Times New Roman"/>
          <w:sz w:val="24"/>
          <w:szCs w:val="24"/>
        </w:rPr>
      </w:pPr>
      <w:r w:rsidRPr="005054BB">
        <w:rPr>
          <w:rFonts w:ascii="Times New Roman" w:hAnsi="Times New Roman"/>
          <w:sz w:val="24"/>
          <w:szCs w:val="24"/>
        </w:rPr>
        <w:t xml:space="preserve">1. De </w:t>
      </w:r>
      <w:r w:rsidR="00CD5FF8">
        <w:rPr>
          <w:rFonts w:ascii="Times New Roman" w:hAnsi="Times New Roman"/>
          <w:sz w:val="24"/>
          <w:szCs w:val="24"/>
        </w:rPr>
        <w:t>Joden</w:t>
      </w:r>
      <w:r w:rsidRPr="005054BB">
        <w:rPr>
          <w:rFonts w:ascii="Times New Roman" w:hAnsi="Times New Roman"/>
          <w:sz w:val="24"/>
          <w:szCs w:val="24"/>
        </w:rPr>
        <w:t xml:space="preserve">vervolgingen in de Grieks-Romeinse wereld (31) </w:t>
      </w:r>
    </w:p>
    <w:p w:rsidR="00DC0D1A" w:rsidRDefault="00013943" w:rsidP="00DC0D1A">
      <w:pPr>
        <w:spacing w:after="0" w:line="240" w:lineRule="auto"/>
        <w:ind w:firstLine="708"/>
        <w:jc w:val="both"/>
        <w:rPr>
          <w:rFonts w:ascii="Times New Roman" w:hAnsi="Times New Roman"/>
          <w:sz w:val="24"/>
          <w:szCs w:val="24"/>
        </w:rPr>
      </w:pPr>
      <w:r w:rsidRPr="005054BB">
        <w:rPr>
          <w:rFonts w:ascii="Times New Roman" w:hAnsi="Times New Roman"/>
          <w:sz w:val="24"/>
          <w:szCs w:val="24"/>
        </w:rPr>
        <w:t xml:space="preserve">2. De overheid en de </w:t>
      </w:r>
      <w:r w:rsidR="00A823EB">
        <w:rPr>
          <w:rFonts w:ascii="Times New Roman" w:hAnsi="Times New Roman"/>
          <w:sz w:val="24"/>
          <w:szCs w:val="24"/>
        </w:rPr>
        <w:t>Christ</w:t>
      </w:r>
      <w:r w:rsidRPr="005054BB">
        <w:rPr>
          <w:rFonts w:ascii="Times New Roman" w:hAnsi="Times New Roman"/>
          <w:sz w:val="24"/>
          <w:szCs w:val="24"/>
        </w:rPr>
        <w:t>enen (35)</w:t>
      </w:r>
      <w:r w:rsidR="00EF2B60" w:rsidRPr="005054BB">
        <w:rPr>
          <w:rFonts w:ascii="Times New Roman" w:hAnsi="Times New Roman"/>
          <w:sz w:val="24"/>
          <w:szCs w:val="24"/>
        </w:rPr>
        <w:t xml:space="preserve"> </w:t>
      </w:r>
    </w:p>
    <w:p w:rsidR="00DC0D1A" w:rsidRDefault="00A823EB" w:rsidP="00DC0D1A">
      <w:pPr>
        <w:spacing w:after="0" w:line="240" w:lineRule="auto"/>
        <w:ind w:firstLine="708"/>
        <w:jc w:val="both"/>
        <w:rPr>
          <w:rFonts w:ascii="Times New Roman" w:hAnsi="Times New Roman"/>
          <w:sz w:val="24"/>
          <w:szCs w:val="24"/>
        </w:rPr>
      </w:pPr>
      <w:r>
        <w:rPr>
          <w:rFonts w:ascii="Times New Roman" w:hAnsi="Times New Roman"/>
          <w:sz w:val="24"/>
          <w:szCs w:val="24"/>
        </w:rPr>
        <w:t xml:space="preserve">3. </w:t>
      </w:r>
      <w:r w:rsidR="00013943" w:rsidRPr="005054BB">
        <w:rPr>
          <w:rFonts w:ascii="Times New Roman" w:hAnsi="Times New Roman"/>
          <w:sz w:val="24"/>
          <w:szCs w:val="24"/>
        </w:rPr>
        <w:t xml:space="preserve">De </w:t>
      </w:r>
      <w:r>
        <w:rPr>
          <w:rFonts w:ascii="Times New Roman" w:hAnsi="Times New Roman"/>
          <w:sz w:val="24"/>
          <w:szCs w:val="24"/>
        </w:rPr>
        <w:t>Christ</w:t>
      </w:r>
      <w:r w:rsidR="00013943" w:rsidRPr="005054BB">
        <w:rPr>
          <w:rFonts w:ascii="Times New Roman" w:hAnsi="Times New Roman"/>
          <w:sz w:val="24"/>
          <w:szCs w:val="24"/>
        </w:rPr>
        <w:t xml:space="preserve">enen en het martelaarschap (39) </w:t>
      </w:r>
    </w:p>
    <w:p w:rsidR="00DC0D1A" w:rsidRDefault="00013943" w:rsidP="00DC0D1A">
      <w:pPr>
        <w:spacing w:after="0" w:line="240" w:lineRule="auto"/>
        <w:ind w:firstLine="708"/>
        <w:jc w:val="both"/>
        <w:rPr>
          <w:rFonts w:ascii="Times New Roman" w:hAnsi="Times New Roman"/>
          <w:sz w:val="24"/>
          <w:szCs w:val="24"/>
        </w:rPr>
      </w:pPr>
      <w:r w:rsidRPr="005054BB">
        <w:rPr>
          <w:rFonts w:ascii="Times New Roman" w:hAnsi="Times New Roman"/>
          <w:sz w:val="24"/>
          <w:szCs w:val="24"/>
        </w:rPr>
        <w:t xml:space="preserve">4. Ignatius en het martelaarschap (44) </w:t>
      </w:r>
    </w:p>
    <w:p w:rsidR="00DC0D1A" w:rsidRDefault="00013943" w:rsidP="00DC0D1A">
      <w:pPr>
        <w:spacing w:after="0" w:line="240" w:lineRule="auto"/>
        <w:ind w:firstLine="708"/>
        <w:jc w:val="both"/>
        <w:rPr>
          <w:rFonts w:ascii="Times New Roman" w:hAnsi="Times New Roman"/>
          <w:sz w:val="24"/>
          <w:szCs w:val="24"/>
        </w:rPr>
      </w:pPr>
      <w:r w:rsidRPr="005054BB">
        <w:rPr>
          <w:rFonts w:ascii="Times New Roman" w:hAnsi="Times New Roman"/>
          <w:sz w:val="24"/>
          <w:szCs w:val="24"/>
        </w:rPr>
        <w:t>5. Het martelaarschap van Polycarpus (47)</w:t>
      </w:r>
      <w:r w:rsidR="00EF2B60" w:rsidRPr="005054BB">
        <w:rPr>
          <w:rFonts w:ascii="Times New Roman" w:hAnsi="Times New Roman"/>
          <w:sz w:val="24"/>
          <w:szCs w:val="24"/>
        </w:rPr>
        <w:t xml:space="preserve"> </w:t>
      </w:r>
    </w:p>
    <w:p w:rsidR="00DC0D1A" w:rsidRDefault="00013943" w:rsidP="005054BB">
      <w:pPr>
        <w:spacing w:after="0" w:line="240" w:lineRule="auto"/>
        <w:jc w:val="both"/>
        <w:rPr>
          <w:rFonts w:ascii="Times New Roman" w:hAnsi="Times New Roman"/>
          <w:sz w:val="24"/>
          <w:szCs w:val="24"/>
        </w:rPr>
      </w:pPr>
      <w:r w:rsidRPr="005054BB">
        <w:rPr>
          <w:rFonts w:ascii="Times New Roman" w:hAnsi="Times New Roman"/>
          <w:sz w:val="24"/>
          <w:szCs w:val="24"/>
        </w:rPr>
        <w:t xml:space="preserve">V. De organisatie van de gemeenten in Klein-Azië . 50 </w:t>
      </w:r>
    </w:p>
    <w:p w:rsidR="00DC0D1A" w:rsidRDefault="00013943" w:rsidP="005054BB">
      <w:pPr>
        <w:spacing w:after="0" w:line="240" w:lineRule="auto"/>
        <w:jc w:val="both"/>
        <w:rPr>
          <w:rFonts w:ascii="Times New Roman" w:hAnsi="Times New Roman"/>
          <w:sz w:val="24"/>
          <w:szCs w:val="24"/>
        </w:rPr>
      </w:pPr>
      <w:r w:rsidRPr="005054BB">
        <w:rPr>
          <w:rFonts w:ascii="Times New Roman" w:hAnsi="Times New Roman"/>
          <w:sz w:val="24"/>
          <w:szCs w:val="24"/>
        </w:rPr>
        <w:t xml:space="preserve">VI. De dwaalleer......................................................................... 56 </w:t>
      </w:r>
    </w:p>
    <w:p w:rsidR="00DC0D1A" w:rsidRDefault="00013943" w:rsidP="00DC0D1A">
      <w:pPr>
        <w:spacing w:after="0" w:line="240" w:lineRule="auto"/>
        <w:ind w:firstLine="708"/>
        <w:jc w:val="both"/>
        <w:rPr>
          <w:rFonts w:ascii="Times New Roman" w:hAnsi="Times New Roman"/>
          <w:sz w:val="24"/>
          <w:szCs w:val="24"/>
        </w:rPr>
      </w:pPr>
      <w:r w:rsidRPr="005054BB">
        <w:rPr>
          <w:rFonts w:ascii="Times New Roman" w:hAnsi="Times New Roman"/>
          <w:sz w:val="24"/>
          <w:szCs w:val="24"/>
        </w:rPr>
        <w:t xml:space="preserve">Het karakter van de dwaalleer (57) </w:t>
      </w:r>
    </w:p>
    <w:p w:rsidR="00DC0D1A" w:rsidRDefault="00013943" w:rsidP="00DC0D1A">
      <w:pPr>
        <w:spacing w:after="0" w:line="240" w:lineRule="auto"/>
        <w:ind w:firstLine="708"/>
        <w:jc w:val="both"/>
        <w:rPr>
          <w:rFonts w:ascii="Times New Roman" w:hAnsi="Times New Roman"/>
          <w:sz w:val="24"/>
          <w:szCs w:val="24"/>
        </w:rPr>
      </w:pPr>
      <w:r w:rsidRPr="005054BB">
        <w:rPr>
          <w:rFonts w:ascii="Times New Roman" w:hAnsi="Times New Roman"/>
          <w:sz w:val="24"/>
          <w:szCs w:val="24"/>
        </w:rPr>
        <w:t xml:space="preserve">Weerlegging van de dwaalleer (61) </w:t>
      </w:r>
    </w:p>
    <w:p w:rsidR="00DC0D1A" w:rsidRDefault="00013943" w:rsidP="005054BB">
      <w:pPr>
        <w:spacing w:after="0" w:line="240" w:lineRule="auto"/>
        <w:jc w:val="both"/>
        <w:rPr>
          <w:rFonts w:ascii="Times New Roman" w:hAnsi="Times New Roman"/>
          <w:sz w:val="24"/>
          <w:szCs w:val="24"/>
        </w:rPr>
      </w:pPr>
      <w:r w:rsidRPr="005054BB">
        <w:rPr>
          <w:rFonts w:ascii="Times New Roman" w:hAnsi="Times New Roman"/>
          <w:sz w:val="24"/>
          <w:szCs w:val="24"/>
        </w:rPr>
        <w:t xml:space="preserve">VII. De theologie van de brieven van Ignatius . . . 64 </w:t>
      </w:r>
    </w:p>
    <w:p w:rsidR="00DC0D1A" w:rsidRDefault="00013943" w:rsidP="00DC0D1A">
      <w:pPr>
        <w:spacing w:after="0" w:line="240" w:lineRule="auto"/>
        <w:ind w:firstLine="708"/>
        <w:jc w:val="both"/>
        <w:rPr>
          <w:rFonts w:ascii="Times New Roman" w:hAnsi="Times New Roman"/>
          <w:sz w:val="24"/>
          <w:szCs w:val="24"/>
        </w:rPr>
      </w:pPr>
      <w:r w:rsidRPr="005054BB">
        <w:rPr>
          <w:rFonts w:ascii="Times New Roman" w:hAnsi="Times New Roman"/>
          <w:sz w:val="24"/>
          <w:szCs w:val="24"/>
        </w:rPr>
        <w:t xml:space="preserve">De eenheid (66) </w:t>
      </w:r>
      <w:r w:rsidR="00A823EB">
        <w:rPr>
          <w:rFonts w:ascii="Times New Roman" w:hAnsi="Times New Roman"/>
          <w:sz w:val="24"/>
          <w:szCs w:val="24"/>
        </w:rPr>
        <w:t>Christ</w:t>
      </w:r>
      <w:r w:rsidRPr="005054BB">
        <w:rPr>
          <w:rFonts w:ascii="Times New Roman" w:hAnsi="Times New Roman"/>
          <w:sz w:val="24"/>
          <w:szCs w:val="24"/>
        </w:rPr>
        <w:t>ologische formuleringen (67)</w:t>
      </w:r>
    </w:p>
    <w:p w:rsidR="00DC0D1A" w:rsidRDefault="00EF2B60" w:rsidP="00DC0D1A">
      <w:pPr>
        <w:spacing w:after="0" w:line="240" w:lineRule="auto"/>
        <w:ind w:firstLine="708"/>
        <w:jc w:val="both"/>
        <w:rPr>
          <w:rFonts w:ascii="Times New Roman" w:hAnsi="Times New Roman"/>
          <w:sz w:val="24"/>
          <w:szCs w:val="24"/>
        </w:rPr>
      </w:pPr>
      <w:r w:rsidRPr="005054BB">
        <w:rPr>
          <w:rFonts w:ascii="Times New Roman" w:hAnsi="Times New Roman"/>
          <w:sz w:val="24"/>
          <w:szCs w:val="24"/>
        </w:rPr>
        <w:t xml:space="preserve"> </w:t>
      </w:r>
      <w:r w:rsidR="00013943" w:rsidRPr="005054BB">
        <w:rPr>
          <w:rFonts w:ascii="Times New Roman" w:hAnsi="Times New Roman"/>
          <w:sz w:val="24"/>
          <w:szCs w:val="24"/>
        </w:rPr>
        <w:t xml:space="preserve">Leraar en leerling (72) </w:t>
      </w:r>
    </w:p>
    <w:p w:rsidR="00DC0D1A" w:rsidRDefault="00013943" w:rsidP="00DC0D1A">
      <w:pPr>
        <w:spacing w:after="0" w:line="240" w:lineRule="auto"/>
        <w:ind w:firstLine="708"/>
        <w:jc w:val="both"/>
        <w:rPr>
          <w:rFonts w:ascii="Times New Roman" w:hAnsi="Times New Roman"/>
          <w:sz w:val="24"/>
          <w:szCs w:val="24"/>
        </w:rPr>
      </w:pPr>
      <w:r w:rsidRPr="005054BB">
        <w:rPr>
          <w:rFonts w:ascii="Times New Roman" w:hAnsi="Times New Roman"/>
          <w:sz w:val="24"/>
          <w:szCs w:val="24"/>
        </w:rPr>
        <w:t xml:space="preserve">De twee werelden (73) </w:t>
      </w:r>
    </w:p>
    <w:p w:rsidR="00DC0D1A" w:rsidRDefault="00013943" w:rsidP="00DC0D1A">
      <w:pPr>
        <w:spacing w:after="0" w:line="240" w:lineRule="auto"/>
        <w:ind w:firstLine="708"/>
        <w:jc w:val="both"/>
        <w:rPr>
          <w:rFonts w:ascii="Times New Roman" w:hAnsi="Times New Roman"/>
          <w:sz w:val="24"/>
          <w:szCs w:val="24"/>
        </w:rPr>
      </w:pPr>
      <w:r w:rsidRPr="005054BB">
        <w:rPr>
          <w:rFonts w:ascii="Times New Roman" w:hAnsi="Times New Roman"/>
          <w:sz w:val="24"/>
          <w:szCs w:val="24"/>
        </w:rPr>
        <w:t>Conclusie (74)</w:t>
      </w:r>
      <w:r w:rsidR="00EF2B60" w:rsidRPr="005054BB">
        <w:rPr>
          <w:rFonts w:ascii="Times New Roman" w:hAnsi="Times New Roman"/>
          <w:sz w:val="24"/>
          <w:szCs w:val="24"/>
        </w:rPr>
        <w:t xml:space="preserve"> </w:t>
      </w:r>
    </w:p>
    <w:p w:rsidR="00DC0D1A" w:rsidRDefault="00DC0D1A" w:rsidP="005054BB">
      <w:pPr>
        <w:spacing w:after="0" w:line="240" w:lineRule="auto"/>
        <w:jc w:val="both"/>
        <w:rPr>
          <w:rFonts w:ascii="Times New Roman" w:hAnsi="Times New Roman"/>
          <w:sz w:val="24"/>
          <w:szCs w:val="24"/>
        </w:rPr>
      </w:pPr>
    </w:p>
    <w:p w:rsidR="00DC0D1A" w:rsidRDefault="00013943" w:rsidP="005054BB">
      <w:pPr>
        <w:spacing w:after="0" w:line="240" w:lineRule="auto"/>
        <w:jc w:val="both"/>
        <w:rPr>
          <w:rFonts w:ascii="Times New Roman" w:hAnsi="Times New Roman"/>
          <w:sz w:val="24"/>
          <w:szCs w:val="24"/>
        </w:rPr>
      </w:pPr>
      <w:r w:rsidRPr="00DC0D1A">
        <w:rPr>
          <w:rFonts w:ascii="Times New Roman" w:hAnsi="Times New Roman"/>
          <w:b/>
          <w:bCs/>
          <w:sz w:val="24"/>
          <w:szCs w:val="24"/>
        </w:rPr>
        <w:t>DEEL I</w:t>
      </w:r>
      <w:r w:rsidR="00DC0D1A" w:rsidRPr="00DC0D1A">
        <w:rPr>
          <w:rFonts w:ascii="Times New Roman" w:hAnsi="Times New Roman"/>
          <w:b/>
          <w:bCs/>
          <w:sz w:val="24"/>
          <w:szCs w:val="24"/>
        </w:rPr>
        <w:t>I</w:t>
      </w:r>
      <w:r w:rsidRPr="005054BB">
        <w:rPr>
          <w:rFonts w:ascii="Times New Roman" w:hAnsi="Times New Roman"/>
          <w:sz w:val="24"/>
          <w:szCs w:val="24"/>
        </w:rPr>
        <w:t xml:space="preserve"> ................................................................................................77 </w:t>
      </w:r>
    </w:p>
    <w:p w:rsidR="00DC0D1A" w:rsidRDefault="00013943" w:rsidP="005054BB">
      <w:pPr>
        <w:spacing w:after="0" w:line="240" w:lineRule="auto"/>
        <w:jc w:val="both"/>
        <w:rPr>
          <w:rFonts w:ascii="Times New Roman" w:hAnsi="Times New Roman"/>
          <w:sz w:val="24"/>
          <w:szCs w:val="24"/>
        </w:rPr>
      </w:pPr>
      <w:r w:rsidRPr="005054BB">
        <w:rPr>
          <w:rFonts w:ascii="Times New Roman" w:hAnsi="Times New Roman"/>
          <w:sz w:val="24"/>
          <w:szCs w:val="24"/>
        </w:rPr>
        <w:t xml:space="preserve">Vertaling met aantekeningen ..................................................... 77 </w:t>
      </w:r>
    </w:p>
    <w:p w:rsidR="00DC0D1A" w:rsidRDefault="00013943" w:rsidP="005054BB">
      <w:pPr>
        <w:spacing w:after="0" w:line="240" w:lineRule="auto"/>
        <w:jc w:val="both"/>
        <w:rPr>
          <w:rFonts w:ascii="Times New Roman" w:hAnsi="Times New Roman"/>
          <w:sz w:val="24"/>
          <w:szCs w:val="24"/>
        </w:rPr>
      </w:pPr>
      <w:r w:rsidRPr="005054BB">
        <w:rPr>
          <w:rFonts w:ascii="Times New Roman" w:hAnsi="Times New Roman"/>
          <w:sz w:val="24"/>
          <w:szCs w:val="24"/>
        </w:rPr>
        <w:t xml:space="preserve">Inleiding op de vertaling .............................................................77 </w:t>
      </w:r>
    </w:p>
    <w:p w:rsidR="00DC0D1A" w:rsidRDefault="00013943" w:rsidP="005054BB">
      <w:pPr>
        <w:spacing w:after="0" w:line="240" w:lineRule="auto"/>
        <w:jc w:val="both"/>
        <w:rPr>
          <w:rFonts w:ascii="Times New Roman" w:hAnsi="Times New Roman"/>
          <w:sz w:val="24"/>
          <w:szCs w:val="24"/>
        </w:rPr>
      </w:pPr>
      <w:r w:rsidRPr="005054BB">
        <w:rPr>
          <w:rFonts w:ascii="Times New Roman" w:hAnsi="Times New Roman"/>
          <w:sz w:val="24"/>
          <w:szCs w:val="24"/>
        </w:rPr>
        <w:t xml:space="preserve">I. De brief van Ignatius aan de Ephesiërs . . . 79 </w:t>
      </w:r>
    </w:p>
    <w:p w:rsidR="00DC0D1A" w:rsidRDefault="00013943" w:rsidP="005054BB">
      <w:pPr>
        <w:spacing w:after="0" w:line="240" w:lineRule="auto"/>
        <w:jc w:val="both"/>
        <w:rPr>
          <w:rFonts w:ascii="Times New Roman" w:hAnsi="Times New Roman"/>
          <w:sz w:val="24"/>
          <w:szCs w:val="24"/>
        </w:rPr>
      </w:pPr>
      <w:r w:rsidRPr="005054BB">
        <w:rPr>
          <w:rFonts w:ascii="Times New Roman" w:hAnsi="Times New Roman"/>
          <w:sz w:val="24"/>
          <w:szCs w:val="24"/>
        </w:rPr>
        <w:t xml:space="preserve">II. De brief van Ignatius aan de Magnesiërs . . . 88 </w:t>
      </w:r>
    </w:p>
    <w:p w:rsidR="00DC0D1A" w:rsidRDefault="00013943" w:rsidP="005054BB">
      <w:pPr>
        <w:spacing w:after="0" w:line="240" w:lineRule="auto"/>
        <w:jc w:val="both"/>
        <w:rPr>
          <w:rFonts w:ascii="Times New Roman" w:hAnsi="Times New Roman"/>
          <w:sz w:val="24"/>
          <w:szCs w:val="24"/>
        </w:rPr>
      </w:pPr>
      <w:r w:rsidRPr="005054BB">
        <w:rPr>
          <w:rFonts w:ascii="Times New Roman" w:hAnsi="Times New Roman"/>
          <w:sz w:val="24"/>
          <w:szCs w:val="24"/>
        </w:rPr>
        <w:t xml:space="preserve">III. De brief van Ignatius aan de Tralliërs . . . 93 </w:t>
      </w:r>
    </w:p>
    <w:p w:rsidR="00DC0D1A" w:rsidRDefault="00013943" w:rsidP="005054BB">
      <w:pPr>
        <w:spacing w:after="0" w:line="240" w:lineRule="auto"/>
        <w:jc w:val="both"/>
        <w:rPr>
          <w:rFonts w:ascii="Times New Roman" w:hAnsi="Times New Roman"/>
          <w:sz w:val="24"/>
          <w:szCs w:val="24"/>
        </w:rPr>
      </w:pPr>
      <w:r w:rsidRPr="005054BB">
        <w:rPr>
          <w:rFonts w:ascii="Times New Roman" w:hAnsi="Times New Roman"/>
          <w:sz w:val="24"/>
          <w:szCs w:val="24"/>
        </w:rPr>
        <w:t xml:space="preserve">IV. De brief van Ignatius aan de Romeinen . . . 97 </w:t>
      </w:r>
    </w:p>
    <w:p w:rsidR="00DC0D1A" w:rsidRDefault="00013943" w:rsidP="005054BB">
      <w:pPr>
        <w:spacing w:after="0" w:line="240" w:lineRule="auto"/>
        <w:jc w:val="both"/>
        <w:rPr>
          <w:rFonts w:ascii="Times New Roman" w:hAnsi="Times New Roman"/>
          <w:sz w:val="24"/>
          <w:szCs w:val="24"/>
        </w:rPr>
      </w:pPr>
      <w:r w:rsidRPr="005054BB">
        <w:rPr>
          <w:rFonts w:ascii="Times New Roman" w:hAnsi="Times New Roman"/>
          <w:sz w:val="24"/>
          <w:szCs w:val="24"/>
        </w:rPr>
        <w:t xml:space="preserve">V. De brief van Ignatius aan de Philadelphiërs . . 102 </w:t>
      </w:r>
    </w:p>
    <w:p w:rsidR="00DC0D1A" w:rsidRDefault="00013943" w:rsidP="005054BB">
      <w:pPr>
        <w:spacing w:after="0" w:line="240" w:lineRule="auto"/>
        <w:jc w:val="both"/>
        <w:rPr>
          <w:rFonts w:ascii="Times New Roman" w:hAnsi="Times New Roman"/>
          <w:sz w:val="24"/>
          <w:szCs w:val="24"/>
        </w:rPr>
      </w:pPr>
      <w:r w:rsidRPr="005054BB">
        <w:rPr>
          <w:rFonts w:ascii="Times New Roman" w:hAnsi="Times New Roman"/>
          <w:sz w:val="24"/>
          <w:szCs w:val="24"/>
        </w:rPr>
        <w:t xml:space="preserve">VI. De brief van Ignatius aan de </w:t>
      </w:r>
      <w:r w:rsidR="00CD5FF8">
        <w:rPr>
          <w:rFonts w:ascii="Times New Roman" w:hAnsi="Times New Roman"/>
          <w:sz w:val="24"/>
          <w:szCs w:val="24"/>
        </w:rPr>
        <w:t>Smyrna</w:t>
      </w:r>
      <w:r w:rsidRPr="005054BB">
        <w:rPr>
          <w:rFonts w:ascii="Times New Roman" w:hAnsi="Times New Roman"/>
          <w:sz w:val="24"/>
          <w:szCs w:val="24"/>
        </w:rPr>
        <w:t xml:space="preserve">eers . . . 107 </w:t>
      </w:r>
    </w:p>
    <w:p w:rsidR="00DC0D1A" w:rsidRDefault="00013943" w:rsidP="005054BB">
      <w:pPr>
        <w:spacing w:after="0" w:line="240" w:lineRule="auto"/>
        <w:jc w:val="both"/>
        <w:rPr>
          <w:rFonts w:ascii="Times New Roman" w:hAnsi="Times New Roman"/>
          <w:sz w:val="24"/>
          <w:szCs w:val="24"/>
        </w:rPr>
      </w:pPr>
      <w:r w:rsidRPr="005054BB">
        <w:rPr>
          <w:rFonts w:ascii="Times New Roman" w:hAnsi="Times New Roman"/>
          <w:sz w:val="24"/>
          <w:szCs w:val="24"/>
        </w:rPr>
        <w:t>V</w:t>
      </w:r>
      <w:r w:rsidR="00DC0D1A">
        <w:rPr>
          <w:rFonts w:ascii="Times New Roman" w:hAnsi="Times New Roman"/>
          <w:sz w:val="24"/>
          <w:szCs w:val="24"/>
        </w:rPr>
        <w:t>II</w:t>
      </w:r>
      <w:r w:rsidRPr="005054BB">
        <w:rPr>
          <w:rFonts w:ascii="Times New Roman" w:hAnsi="Times New Roman"/>
          <w:sz w:val="24"/>
          <w:szCs w:val="24"/>
        </w:rPr>
        <w:t xml:space="preserve"> De brief van Ignatius aan Polycarpus . . . . 112 </w:t>
      </w:r>
    </w:p>
    <w:p w:rsidR="00DC0D1A" w:rsidRDefault="00013943" w:rsidP="005054BB">
      <w:pPr>
        <w:spacing w:after="0" w:line="240" w:lineRule="auto"/>
        <w:jc w:val="both"/>
        <w:rPr>
          <w:rFonts w:ascii="Times New Roman" w:hAnsi="Times New Roman"/>
          <w:sz w:val="24"/>
          <w:szCs w:val="24"/>
        </w:rPr>
      </w:pPr>
      <w:r w:rsidRPr="005054BB">
        <w:rPr>
          <w:rFonts w:ascii="Times New Roman" w:hAnsi="Times New Roman"/>
          <w:sz w:val="24"/>
          <w:szCs w:val="24"/>
        </w:rPr>
        <w:t xml:space="preserve">VIII. De brief van Polycarpus aan de Philippenzen . . 116 </w:t>
      </w:r>
    </w:p>
    <w:p w:rsidR="00DC0D1A" w:rsidRDefault="00013943" w:rsidP="005054BB">
      <w:pPr>
        <w:spacing w:after="0" w:line="240" w:lineRule="auto"/>
        <w:jc w:val="both"/>
        <w:rPr>
          <w:rFonts w:ascii="Times New Roman" w:hAnsi="Times New Roman"/>
          <w:sz w:val="24"/>
          <w:szCs w:val="24"/>
        </w:rPr>
      </w:pPr>
      <w:r w:rsidRPr="005054BB">
        <w:rPr>
          <w:rFonts w:ascii="Times New Roman" w:hAnsi="Times New Roman"/>
          <w:sz w:val="24"/>
          <w:szCs w:val="24"/>
        </w:rPr>
        <w:t>IX. De marteldood van de heilige Polycarpus, bisschop van Smyra</w:t>
      </w:r>
    </w:p>
    <w:p w:rsidR="00DC0D1A" w:rsidRDefault="00013943" w:rsidP="005054BB">
      <w:pPr>
        <w:spacing w:after="0" w:line="240" w:lineRule="auto"/>
        <w:jc w:val="both"/>
        <w:rPr>
          <w:rFonts w:ascii="Times New Roman" w:hAnsi="Times New Roman"/>
          <w:sz w:val="24"/>
          <w:szCs w:val="24"/>
        </w:rPr>
      </w:pPr>
      <w:r w:rsidRPr="005054BB">
        <w:rPr>
          <w:rFonts w:ascii="Times New Roman" w:hAnsi="Times New Roman"/>
          <w:sz w:val="24"/>
          <w:szCs w:val="24"/>
        </w:rPr>
        <w:t xml:space="preserve"> </w:t>
      </w:r>
    </w:p>
    <w:p w:rsidR="00DC0D1A" w:rsidRDefault="00013943" w:rsidP="005054BB">
      <w:pPr>
        <w:spacing w:after="0" w:line="240" w:lineRule="auto"/>
        <w:jc w:val="both"/>
        <w:rPr>
          <w:rFonts w:ascii="Times New Roman" w:hAnsi="Times New Roman"/>
          <w:sz w:val="24"/>
          <w:szCs w:val="24"/>
        </w:rPr>
      </w:pPr>
      <w:r w:rsidRPr="00DC0D1A">
        <w:rPr>
          <w:rFonts w:ascii="Times New Roman" w:hAnsi="Times New Roman"/>
          <w:b/>
          <w:bCs/>
          <w:sz w:val="24"/>
          <w:szCs w:val="24"/>
        </w:rPr>
        <w:t>DEEL I</w:t>
      </w:r>
      <w:r w:rsidR="00DC0D1A" w:rsidRPr="00DC0D1A">
        <w:rPr>
          <w:rFonts w:ascii="Times New Roman" w:hAnsi="Times New Roman"/>
          <w:b/>
          <w:bCs/>
          <w:sz w:val="24"/>
          <w:szCs w:val="24"/>
        </w:rPr>
        <w:t>II</w:t>
      </w:r>
      <w:r w:rsidR="00DC0D1A">
        <w:rPr>
          <w:rFonts w:ascii="Times New Roman" w:hAnsi="Times New Roman"/>
          <w:sz w:val="24"/>
          <w:szCs w:val="24"/>
        </w:rPr>
        <w:t xml:space="preserve"> </w:t>
      </w:r>
      <w:r w:rsidRPr="005054BB">
        <w:rPr>
          <w:rFonts w:ascii="Times New Roman" w:hAnsi="Times New Roman"/>
          <w:sz w:val="24"/>
          <w:szCs w:val="24"/>
        </w:rPr>
        <w:t xml:space="preserve"> .........................................................................................133 </w:t>
      </w:r>
    </w:p>
    <w:p w:rsidR="00DC0D1A" w:rsidRDefault="00013943" w:rsidP="005054BB">
      <w:pPr>
        <w:spacing w:after="0" w:line="240" w:lineRule="auto"/>
        <w:jc w:val="both"/>
        <w:rPr>
          <w:rFonts w:ascii="Times New Roman" w:hAnsi="Times New Roman"/>
          <w:sz w:val="24"/>
          <w:szCs w:val="24"/>
        </w:rPr>
      </w:pPr>
      <w:r w:rsidRPr="005054BB">
        <w:rPr>
          <w:rFonts w:ascii="Times New Roman" w:hAnsi="Times New Roman"/>
          <w:sz w:val="24"/>
          <w:szCs w:val="24"/>
        </w:rPr>
        <w:t xml:space="preserve">Enige antieke berichten over de vervolging van </w:t>
      </w:r>
      <w:r w:rsidR="00A823EB">
        <w:rPr>
          <w:rFonts w:ascii="Times New Roman" w:hAnsi="Times New Roman"/>
          <w:sz w:val="24"/>
          <w:szCs w:val="24"/>
        </w:rPr>
        <w:t>Christ</w:t>
      </w:r>
      <w:r w:rsidRPr="005054BB">
        <w:rPr>
          <w:rFonts w:ascii="Times New Roman" w:hAnsi="Times New Roman"/>
          <w:sz w:val="24"/>
          <w:szCs w:val="24"/>
        </w:rPr>
        <w:t xml:space="preserve">enen . 133 </w:t>
      </w:r>
    </w:p>
    <w:p w:rsidR="00DC0D1A" w:rsidRPr="00DC0D1A" w:rsidRDefault="00013943" w:rsidP="00DC0D1A">
      <w:pPr>
        <w:pStyle w:val="ListParagraph"/>
        <w:numPr>
          <w:ilvl w:val="0"/>
          <w:numId w:val="2"/>
        </w:numPr>
        <w:spacing w:after="0" w:line="240" w:lineRule="auto"/>
        <w:jc w:val="both"/>
        <w:rPr>
          <w:rFonts w:ascii="Times New Roman" w:hAnsi="Times New Roman"/>
          <w:sz w:val="24"/>
          <w:szCs w:val="24"/>
        </w:rPr>
      </w:pPr>
      <w:r w:rsidRPr="00DC0D1A">
        <w:rPr>
          <w:rFonts w:ascii="Times New Roman" w:hAnsi="Times New Roman"/>
          <w:sz w:val="24"/>
          <w:szCs w:val="24"/>
        </w:rPr>
        <w:t xml:space="preserve">De dood van Stephanus....................................................133 </w:t>
      </w:r>
    </w:p>
    <w:p w:rsidR="00DC0D1A" w:rsidRDefault="00013943" w:rsidP="00DC0D1A">
      <w:pPr>
        <w:pStyle w:val="ListParagraph"/>
        <w:numPr>
          <w:ilvl w:val="0"/>
          <w:numId w:val="2"/>
        </w:numPr>
        <w:spacing w:after="0" w:line="240" w:lineRule="auto"/>
        <w:jc w:val="both"/>
        <w:rPr>
          <w:rFonts w:ascii="Times New Roman" w:hAnsi="Times New Roman"/>
          <w:sz w:val="24"/>
          <w:szCs w:val="24"/>
        </w:rPr>
      </w:pPr>
      <w:r w:rsidRPr="00DC0D1A">
        <w:rPr>
          <w:rFonts w:ascii="Times New Roman" w:hAnsi="Times New Roman"/>
          <w:sz w:val="24"/>
          <w:szCs w:val="24"/>
        </w:rPr>
        <w:t xml:space="preserve">De dood van Jacobus de broeder .... 134 </w:t>
      </w:r>
    </w:p>
    <w:p w:rsidR="00DC0D1A" w:rsidRDefault="00013943" w:rsidP="00DC0D1A">
      <w:pPr>
        <w:pStyle w:val="ListParagraph"/>
        <w:numPr>
          <w:ilvl w:val="0"/>
          <w:numId w:val="2"/>
        </w:numPr>
        <w:spacing w:after="0" w:line="240" w:lineRule="auto"/>
        <w:jc w:val="both"/>
        <w:rPr>
          <w:rFonts w:ascii="Times New Roman" w:hAnsi="Times New Roman"/>
          <w:sz w:val="24"/>
          <w:szCs w:val="24"/>
        </w:rPr>
      </w:pPr>
      <w:r w:rsidRPr="00DC0D1A">
        <w:rPr>
          <w:rFonts w:ascii="Times New Roman" w:hAnsi="Times New Roman"/>
          <w:sz w:val="24"/>
          <w:szCs w:val="24"/>
        </w:rPr>
        <w:t xml:space="preserve">De vervolgingen onder Nero ............................................135 </w:t>
      </w:r>
    </w:p>
    <w:p w:rsidR="00DC0D1A" w:rsidRDefault="00013943" w:rsidP="00DC0D1A">
      <w:pPr>
        <w:pStyle w:val="ListParagraph"/>
        <w:numPr>
          <w:ilvl w:val="0"/>
          <w:numId w:val="2"/>
        </w:numPr>
        <w:spacing w:after="0" w:line="240" w:lineRule="auto"/>
        <w:jc w:val="both"/>
        <w:rPr>
          <w:rFonts w:ascii="Times New Roman" w:hAnsi="Times New Roman"/>
          <w:sz w:val="24"/>
          <w:szCs w:val="24"/>
        </w:rPr>
      </w:pPr>
      <w:r w:rsidRPr="00DC0D1A">
        <w:rPr>
          <w:rFonts w:ascii="Times New Roman" w:hAnsi="Times New Roman"/>
          <w:sz w:val="24"/>
          <w:szCs w:val="24"/>
        </w:rPr>
        <w:t xml:space="preserve">Plinius en keizer Trajanus over de berechting van </w:t>
      </w:r>
      <w:r w:rsidR="00A823EB">
        <w:rPr>
          <w:rFonts w:ascii="Times New Roman" w:hAnsi="Times New Roman"/>
          <w:sz w:val="24"/>
          <w:szCs w:val="24"/>
        </w:rPr>
        <w:t>Christ</w:t>
      </w:r>
      <w:r w:rsidRPr="00DC0D1A">
        <w:rPr>
          <w:rFonts w:ascii="Times New Roman" w:hAnsi="Times New Roman"/>
          <w:sz w:val="24"/>
          <w:szCs w:val="24"/>
        </w:rPr>
        <w:t>enen</w:t>
      </w:r>
    </w:p>
    <w:p w:rsidR="00B12FC8" w:rsidRPr="00DC0D1A" w:rsidRDefault="00013943" w:rsidP="00DC0D1A">
      <w:pPr>
        <w:pStyle w:val="ListParagraph"/>
        <w:numPr>
          <w:ilvl w:val="0"/>
          <w:numId w:val="2"/>
        </w:numPr>
        <w:spacing w:after="0" w:line="240" w:lineRule="auto"/>
        <w:jc w:val="both"/>
        <w:rPr>
          <w:rFonts w:ascii="Times New Roman" w:hAnsi="Times New Roman"/>
          <w:sz w:val="24"/>
          <w:szCs w:val="24"/>
        </w:rPr>
      </w:pPr>
      <w:r w:rsidRPr="00DC0D1A">
        <w:rPr>
          <w:rFonts w:ascii="Times New Roman" w:hAnsi="Times New Roman"/>
          <w:sz w:val="24"/>
          <w:szCs w:val="24"/>
        </w:rPr>
        <w:t xml:space="preserve">Over de hulp aan martelaren ........................................140 </w:t>
      </w:r>
    </w:p>
    <w:p w:rsidR="00B12FC8" w:rsidRPr="005054BB" w:rsidRDefault="00B12FC8" w:rsidP="005054BB">
      <w:pPr>
        <w:jc w:val="both"/>
        <w:rPr>
          <w:rFonts w:ascii="Times New Roman" w:hAnsi="Times New Roman"/>
          <w:sz w:val="24"/>
          <w:szCs w:val="24"/>
        </w:rPr>
      </w:pPr>
      <w:r w:rsidRPr="005054BB">
        <w:rPr>
          <w:rFonts w:ascii="Times New Roman" w:hAnsi="Times New Roman"/>
          <w:sz w:val="24"/>
          <w:szCs w:val="24"/>
        </w:rPr>
        <w:br w:type="page"/>
      </w:r>
    </w:p>
    <w:p w:rsidR="0023622D" w:rsidRDefault="00DE7982" w:rsidP="00DC0D1A">
      <w:pPr>
        <w:autoSpaceDE w:val="0"/>
        <w:autoSpaceDN w:val="0"/>
        <w:adjustRightInd w:val="0"/>
        <w:spacing w:after="0" w:line="240" w:lineRule="auto"/>
        <w:jc w:val="center"/>
        <w:rPr>
          <w:rFonts w:ascii="Times New Roman" w:hAnsi="Times New Roman"/>
          <w:b/>
          <w:bCs/>
          <w:color w:val="000000"/>
          <w:sz w:val="24"/>
          <w:szCs w:val="24"/>
        </w:rPr>
      </w:pPr>
      <w:r w:rsidRPr="00DE7982">
        <w:rPr>
          <w:rFonts w:ascii="Arial" w:hAnsi="Arial" w:cs="Arial"/>
          <w:noProof/>
          <w:color w:val="0B0080"/>
          <w:sz w:val="25"/>
          <w:szCs w:val="25"/>
          <w:lang w:eastAsia="nl-NL"/>
        </w:rPr>
        <w:drawing>
          <wp:inline distT="0" distB="0" distL="0" distR="0">
            <wp:extent cx="1123950" cy="1562100"/>
            <wp:effectExtent l="0" t="0" r="0" b="0"/>
            <wp:docPr id="3" name="Afbeelding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0" cy="1562100"/>
                    </a:xfrm>
                    <a:prstGeom prst="rect">
                      <a:avLst/>
                    </a:prstGeom>
                    <a:noFill/>
                    <a:ln>
                      <a:noFill/>
                    </a:ln>
                  </pic:spPr>
                </pic:pic>
              </a:graphicData>
            </a:graphic>
          </wp:inline>
        </w:drawing>
      </w:r>
    </w:p>
    <w:p w:rsidR="00DC0D1A" w:rsidRDefault="00DC0D1A" w:rsidP="005054BB">
      <w:pPr>
        <w:autoSpaceDE w:val="0"/>
        <w:autoSpaceDN w:val="0"/>
        <w:adjustRightInd w:val="0"/>
        <w:spacing w:after="0" w:line="240" w:lineRule="auto"/>
        <w:jc w:val="both"/>
        <w:rPr>
          <w:rFonts w:ascii="Times New Roman" w:hAnsi="Times New Roman"/>
          <w:b/>
          <w:bCs/>
          <w:color w:val="000000"/>
          <w:sz w:val="24"/>
          <w:szCs w:val="24"/>
        </w:rPr>
      </w:pPr>
    </w:p>
    <w:p w:rsidR="00B9781C" w:rsidRDefault="0023622D" w:rsidP="00B9781C">
      <w:pPr>
        <w:spacing w:before="120" w:after="120" w:line="240" w:lineRule="auto"/>
        <w:jc w:val="center"/>
        <w:rPr>
          <w:rFonts w:ascii="Times New Roman" w:hAnsi="Times New Roman"/>
          <w:color w:val="222222"/>
          <w:sz w:val="24"/>
          <w:szCs w:val="24"/>
          <w:lang w:eastAsia="nl-NL"/>
        </w:rPr>
      </w:pPr>
      <w:r w:rsidRPr="0023622D">
        <w:rPr>
          <w:rFonts w:ascii="Times New Roman" w:hAnsi="Times New Roman"/>
          <w:b/>
          <w:bCs/>
          <w:color w:val="222222"/>
          <w:sz w:val="24"/>
          <w:szCs w:val="24"/>
          <w:lang w:eastAsia="nl-NL"/>
        </w:rPr>
        <w:t>Clemens van Alexandrië</w:t>
      </w:r>
    </w:p>
    <w:p w:rsidR="00B9781C" w:rsidRDefault="00B9781C" w:rsidP="0023622D">
      <w:pPr>
        <w:spacing w:before="120" w:after="120" w:line="240" w:lineRule="auto"/>
        <w:jc w:val="both"/>
        <w:rPr>
          <w:rFonts w:ascii="Times New Roman" w:hAnsi="Times New Roman"/>
          <w:color w:val="222222"/>
          <w:sz w:val="24"/>
          <w:szCs w:val="24"/>
          <w:lang w:eastAsia="nl-NL"/>
        </w:rPr>
      </w:pPr>
    </w:p>
    <w:p w:rsidR="0023622D" w:rsidRPr="00550B1E" w:rsidRDefault="00B9781C" w:rsidP="0023622D">
      <w:pPr>
        <w:spacing w:before="120" w:after="120" w:line="240" w:lineRule="auto"/>
        <w:jc w:val="both"/>
        <w:rPr>
          <w:rFonts w:ascii="Times New Roman" w:hAnsi="Times New Roman"/>
          <w:sz w:val="24"/>
          <w:szCs w:val="24"/>
          <w:lang w:eastAsia="nl-NL"/>
        </w:rPr>
      </w:pPr>
      <w:r>
        <w:rPr>
          <w:rFonts w:ascii="Times New Roman" w:hAnsi="Times New Roman"/>
          <w:color w:val="222222"/>
          <w:sz w:val="24"/>
          <w:szCs w:val="24"/>
          <w:lang w:eastAsia="nl-NL"/>
        </w:rPr>
        <w:t xml:space="preserve">Clemens werd </w:t>
      </w:r>
      <w:r w:rsidR="0023622D" w:rsidRPr="0023622D">
        <w:rPr>
          <w:rFonts w:ascii="Times New Roman" w:hAnsi="Times New Roman"/>
          <w:color w:val="222222"/>
          <w:sz w:val="24"/>
          <w:szCs w:val="24"/>
          <w:lang w:eastAsia="nl-NL"/>
        </w:rPr>
        <w:t>geboren als </w:t>
      </w:r>
      <w:r w:rsidR="0023622D" w:rsidRPr="0023622D">
        <w:rPr>
          <w:rFonts w:ascii="Times New Roman" w:hAnsi="Times New Roman"/>
          <w:b/>
          <w:bCs/>
          <w:color w:val="222222"/>
          <w:sz w:val="24"/>
          <w:szCs w:val="24"/>
          <w:lang w:eastAsia="nl-NL"/>
        </w:rPr>
        <w:t xml:space="preserve">Titus Flavius </w:t>
      </w:r>
      <w:r w:rsidR="00DC0D1A">
        <w:rPr>
          <w:rFonts w:ascii="Times New Roman" w:hAnsi="Times New Roman"/>
          <w:b/>
          <w:bCs/>
          <w:color w:val="222222"/>
          <w:sz w:val="24"/>
          <w:szCs w:val="24"/>
          <w:lang w:eastAsia="nl-NL"/>
        </w:rPr>
        <w:t>geb.</w:t>
      </w:r>
      <w:r w:rsidR="00550B1E">
        <w:rPr>
          <w:rFonts w:ascii="Times New Roman" w:hAnsi="Times New Roman"/>
          <w:b/>
          <w:bCs/>
          <w:color w:val="222222"/>
          <w:sz w:val="24"/>
          <w:szCs w:val="24"/>
          <w:lang w:eastAsia="nl-NL"/>
        </w:rPr>
        <w:t xml:space="preserve"> </w:t>
      </w:r>
      <w:r w:rsidR="0023622D" w:rsidRPr="00550B1E">
        <w:rPr>
          <w:rFonts w:ascii="Times New Roman" w:hAnsi="Times New Roman"/>
          <w:sz w:val="24"/>
          <w:szCs w:val="24"/>
          <w:lang w:eastAsia="nl-NL"/>
        </w:rPr>
        <w:t>waarschijnlijk </w:t>
      </w:r>
      <w:r>
        <w:rPr>
          <w:rFonts w:ascii="Times New Roman" w:hAnsi="Times New Roman"/>
          <w:sz w:val="24"/>
          <w:szCs w:val="24"/>
          <w:lang w:eastAsia="nl-NL"/>
        </w:rPr>
        <w:t xml:space="preserve">te </w:t>
      </w:r>
      <w:hyperlink r:id="rId12" w:tooltip="Athene (stad)" w:history="1">
        <w:r w:rsidR="0023622D" w:rsidRPr="00550B1E">
          <w:rPr>
            <w:rFonts w:ascii="Times New Roman" w:hAnsi="Times New Roman"/>
            <w:sz w:val="24"/>
            <w:szCs w:val="24"/>
            <w:lang w:eastAsia="nl-NL"/>
          </w:rPr>
          <w:t>Athene</w:t>
        </w:r>
      </w:hyperlink>
      <w:r w:rsidR="0023622D" w:rsidRPr="00550B1E">
        <w:rPr>
          <w:rFonts w:ascii="Times New Roman" w:hAnsi="Times New Roman"/>
          <w:sz w:val="24"/>
          <w:szCs w:val="24"/>
          <w:lang w:eastAsia="nl-NL"/>
        </w:rPr>
        <w:t>, ±</w:t>
      </w:r>
      <w:hyperlink r:id="rId13" w:tooltip="125" w:history="1">
        <w:r w:rsidR="0023622D" w:rsidRPr="00550B1E">
          <w:rPr>
            <w:rFonts w:ascii="Times New Roman" w:hAnsi="Times New Roman"/>
            <w:sz w:val="24"/>
            <w:szCs w:val="24"/>
            <w:lang w:eastAsia="nl-NL"/>
          </w:rPr>
          <w:t>125</w:t>
        </w:r>
      </w:hyperlink>
      <w:r w:rsidR="0023622D" w:rsidRPr="00550B1E">
        <w:rPr>
          <w:rFonts w:ascii="Times New Roman" w:hAnsi="Times New Roman"/>
          <w:sz w:val="24"/>
          <w:szCs w:val="24"/>
          <w:lang w:eastAsia="nl-NL"/>
        </w:rPr>
        <w:t>/</w:t>
      </w:r>
      <w:hyperlink r:id="rId14" w:tooltip="150" w:history="1">
        <w:r w:rsidR="0023622D" w:rsidRPr="00550B1E">
          <w:rPr>
            <w:rFonts w:ascii="Times New Roman" w:hAnsi="Times New Roman"/>
            <w:sz w:val="24"/>
            <w:szCs w:val="24"/>
            <w:lang w:eastAsia="nl-NL"/>
          </w:rPr>
          <w:t>150</w:t>
        </w:r>
      </w:hyperlink>
      <w:r w:rsidR="0023622D" w:rsidRPr="00550B1E">
        <w:rPr>
          <w:rFonts w:ascii="Times New Roman" w:hAnsi="Times New Roman"/>
          <w:sz w:val="24"/>
          <w:szCs w:val="24"/>
          <w:lang w:eastAsia="nl-NL"/>
        </w:rPr>
        <w:t> - </w:t>
      </w:r>
      <w:hyperlink r:id="rId15" w:tooltip="215" w:history="1">
        <w:r w:rsidR="0023622D" w:rsidRPr="00550B1E">
          <w:rPr>
            <w:rFonts w:ascii="Times New Roman" w:hAnsi="Times New Roman"/>
            <w:sz w:val="24"/>
            <w:szCs w:val="24"/>
            <w:lang w:eastAsia="nl-NL"/>
          </w:rPr>
          <w:t>215</w:t>
        </w:r>
      </w:hyperlink>
      <w:r w:rsidR="00550B1E">
        <w:rPr>
          <w:rFonts w:ascii="Times New Roman" w:hAnsi="Times New Roman"/>
          <w:sz w:val="24"/>
          <w:szCs w:val="24"/>
          <w:lang w:eastAsia="nl-NL"/>
        </w:rPr>
        <w:t>,</w:t>
      </w:r>
      <w:r w:rsidR="0023622D" w:rsidRPr="00550B1E">
        <w:rPr>
          <w:rFonts w:ascii="Times New Roman" w:hAnsi="Times New Roman"/>
          <w:sz w:val="24"/>
          <w:szCs w:val="24"/>
          <w:lang w:eastAsia="nl-NL"/>
        </w:rPr>
        <w:t xml:space="preserve"> was </w:t>
      </w:r>
      <w:hyperlink r:id="rId16" w:tooltip="Kerkvader" w:history="1">
        <w:r w:rsidR="0023622D" w:rsidRPr="00550B1E">
          <w:rPr>
            <w:rFonts w:ascii="Times New Roman" w:hAnsi="Times New Roman"/>
            <w:sz w:val="24"/>
            <w:szCs w:val="24"/>
            <w:lang w:eastAsia="nl-NL"/>
          </w:rPr>
          <w:t>kerkvader</w:t>
        </w:r>
      </w:hyperlink>
      <w:r w:rsidR="0023622D" w:rsidRPr="00550B1E">
        <w:rPr>
          <w:rFonts w:ascii="Times New Roman" w:hAnsi="Times New Roman"/>
          <w:sz w:val="24"/>
          <w:szCs w:val="24"/>
          <w:lang w:eastAsia="nl-NL"/>
        </w:rPr>
        <w:t>, kerkelijk schrijver, het eerste lid van</w:t>
      </w:r>
      <w:r w:rsidR="00550B1E">
        <w:rPr>
          <w:rFonts w:ascii="Times New Roman" w:hAnsi="Times New Roman"/>
          <w:sz w:val="24"/>
          <w:szCs w:val="24"/>
          <w:lang w:eastAsia="nl-NL"/>
        </w:rPr>
        <w:t xml:space="preserve"> </w:t>
      </w:r>
      <w:r w:rsidR="0023622D" w:rsidRPr="00550B1E">
        <w:rPr>
          <w:rFonts w:ascii="Times New Roman" w:hAnsi="Times New Roman"/>
          <w:sz w:val="24"/>
          <w:szCs w:val="24"/>
          <w:lang w:eastAsia="nl-NL"/>
        </w:rPr>
        <w:t>de </w:t>
      </w:r>
      <w:hyperlink r:id="rId17" w:tooltip="Kerk (geloofsgemeenschap)" w:history="1">
        <w:r w:rsidR="0023622D" w:rsidRPr="00550B1E">
          <w:rPr>
            <w:rFonts w:ascii="Times New Roman" w:hAnsi="Times New Roman"/>
            <w:sz w:val="24"/>
            <w:szCs w:val="24"/>
            <w:lang w:eastAsia="nl-NL"/>
          </w:rPr>
          <w:t>kerk</w:t>
        </w:r>
      </w:hyperlink>
      <w:r w:rsidR="0023622D" w:rsidRPr="00550B1E">
        <w:rPr>
          <w:rFonts w:ascii="Times New Roman" w:hAnsi="Times New Roman"/>
          <w:sz w:val="24"/>
          <w:szCs w:val="24"/>
          <w:lang w:eastAsia="nl-NL"/>
        </w:rPr>
        <w:t> van </w:t>
      </w:r>
      <w:hyperlink r:id="rId18" w:tooltip="Alexandrië" w:history="1">
        <w:r w:rsidR="0023622D" w:rsidRPr="00550B1E">
          <w:rPr>
            <w:rFonts w:ascii="Times New Roman" w:hAnsi="Times New Roman"/>
            <w:sz w:val="24"/>
            <w:szCs w:val="24"/>
            <w:lang w:eastAsia="nl-NL"/>
          </w:rPr>
          <w:t>Alexandrië</w:t>
        </w:r>
      </w:hyperlink>
      <w:r w:rsidR="0023622D" w:rsidRPr="00550B1E">
        <w:rPr>
          <w:rFonts w:ascii="Times New Roman" w:hAnsi="Times New Roman"/>
          <w:sz w:val="24"/>
          <w:szCs w:val="24"/>
          <w:lang w:eastAsia="nl-NL"/>
        </w:rPr>
        <w:t> en hoofd van de </w:t>
      </w:r>
      <w:hyperlink r:id="rId19" w:tooltip="School van Alexandrië (theologie)" w:history="1">
        <w:r w:rsidR="0023622D" w:rsidRPr="00550B1E">
          <w:rPr>
            <w:rFonts w:ascii="Times New Roman" w:hAnsi="Times New Roman"/>
            <w:sz w:val="24"/>
            <w:szCs w:val="24"/>
            <w:lang w:eastAsia="nl-NL"/>
          </w:rPr>
          <w:t>Catechetenschool</w:t>
        </w:r>
      </w:hyperlink>
      <w:r w:rsidR="0023622D" w:rsidRPr="00550B1E">
        <w:rPr>
          <w:rFonts w:ascii="Times New Roman" w:hAnsi="Times New Roman"/>
          <w:sz w:val="24"/>
          <w:szCs w:val="24"/>
          <w:lang w:eastAsia="nl-NL"/>
        </w:rPr>
        <w:t> van Alexandrië. Zijn leraarschap was toonaangevend.</w:t>
      </w:r>
    </w:p>
    <w:p w:rsidR="0023622D" w:rsidRPr="00550B1E" w:rsidRDefault="0023622D" w:rsidP="0023622D">
      <w:pPr>
        <w:spacing w:before="120" w:after="120" w:line="240" w:lineRule="auto"/>
        <w:jc w:val="both"/>
        <w:rPr>
          <w:rFonts w:ascii="Times New Roman" w:hAnsi="Times New Roman"/>
          <w:sz w:val="24"/>
          <w:szCs w:val="24"/>
          <w:lang w:eastAsia="nl-NL"/>
        </w:rPr>
      </w:pPr>
      <w:r w:rsidRPr="00550B1E">
        <w:rPr>
          <w:rFonts w:ascii="Times New Roman" w:hAnsi="Times New Roman"/>
          <w:sz w:val="24"/>
          <w:szCs w:val="24"/>
          <w:lang w:eastAsia="nl-NL"/>
        </w:rPr>
        <w:t>Zijn ouders waren hoogstwaarschijnlijk rijke </w:t>
      </w:r>
      <w:hyperlink r:id="rId20" w:tooltip="Heidendom" w:history="1">
        <w:r w:rsidRPr="00550B1E">
          <w:rPr>
            <w:rFonts w:ascii="Times New Roman" w:hAnsi="Times New Roman"/>
            <w:sz w:val="24"/>
            <w:szCs w:val="24"/>
            <w:lang w:eastAsia="nl-NL"/>
          </w:rPr>
          <w:t>heidenen</w:t>
        </w:r>
      </w:hyperlink>
      <w:r w:rsidRPr="00550B1E">
        <w:rPr>
          <w:rFonts w:ascii="Times New Roman" w:hAnsi="Times New Roman"/>
          <w:sz w:val="24"/>
          <w:szCs w:val="24"/>
          <w:lang w:eastAsia="nl-NL"/>
        </w:rPr>
        <w:t> met een zeker aanzien. Zijn frequente aanhalingen van de Griekse literatuur wijzen bijvoorbeeld op een hoge opleiding. Clemens is te Alexandrië een leerling van </w:t>
      </w:r>
      <w:hyperlink r:id="rId21" w:tooltip="Pantenus" w:history="1">
        <w:r w:rsidRPr="00550B1E">
          <w:rPr>
            <w:rFonts w:ascii="Times New Roman" w:hAnsi="Times New Roman"/>
            <w:sz w:val="24"/>
            <w:szCs w:val="24"/>
            <w:lang w:eastAsia="nl-NL"/>
          </w:rPr>
          <w:t>Pantenus</w:t>
        </w:r>
      </w:hyperlink>
      <w:r w:rsidRPr="00550B1E">
        <w:rPr>
          <w:rFonts w:ascii="Times New Roman" w:hAnsi="Times New Roman"/>
          <w:sz w:val="24"/>
          <w:szCs w:val="24"/>
          <w:lang w:eastAsia="nl-NL"/>
        </w:rPr>
        <w:t>. Hij staat ook bekend onder de bijnaam "de </w:t>
      </w:r>
      <w:hyperlink r:id="rId22" w:tooltip="Missionaris" w:history="1">
        <w:r w:rsidRPr="00550B1E">
          <w:rPr>
            <w:rFonts w:ascii="Times New Roman" w:hAnsi="Times New Roman"/>
            <w:sz w:val="24"/>
            <w:szCs w:val="24"/>
            <w:lang w:eastAsia="nl-NL"/>
          </w:rPr>
          <w:t>missionaris</w:t>
        </w:r>
      </w:hyperlink>
      <w:r w:rsidRPr="00550B1E">
        <w:rPr>
          <w:rFonts w:ascii="Times New Roman" w:hAnsi="Times New Roman"/>
          <w:sz w:val="24"/>
          <w:szCs w:val="24"/>
          <w:lang w:eastAsia="nl-NL"/>
        </w:rPr>
        <w:t> van de intellectuele elite".</w:t>
      </w:r>
    </w:p>
    <w:p w:rsidR="0023622D" w:rsidRPr="00550B1E" w:rsidRDefault="0023622D" w:rsidP="0023622D">
      <w:pPr>
        <w:spacing w:before="120" w:after="120" w:line="240" w:lineRule="auto"/>
        <w:jc w:val="both"/>
        <w:rPr>
          <w:rFonts w:ascii="Times New Roman" w:hAnsi="Times New Roman"/>
          <w:sz w:val="24"/>
          <w:szCs w:val="24"/>
          <w:lang w:eastAsia="nl-NL"/>
        </w:rPr>
      </w:pPr>
      <w:r w:rsidRPr="00550B1E">
        <w:rPr>
          <w:rFonts w:ascii="Times New Roman" w:hAnsi="Times New Roman"/>
          <w:sz w:val="24"/>
          <w:szCs w:val="24"/>
          <w:lang w:eastAsia="nl-NL"/>
        </w:rPr>
        <w:t>Clemens staat bekend als een vurig tegenstander van het</w:t>
      </w:r>
      <w:r w:rsidR="00DC0D1A" w:rsidRPr="00550B1E">
        <w:rPr>
          <w:rFonts w:ascii="Times New Roman" w:hAnsi="Times New Roman"/>
          <w:sz w:val="24"/>
          <w:szCs w:val="24"/>
          <w:lang w:eastAsia="nl-NL"/>
        </w:rPr>
        <w:t xml:space="preserve"> </w:t>
      </w:r>
      <w:r w:rsidR="00B9781C">
        <w:rPr>
          <w:rFonts w:ascii="Times New Roman" w:hAnsi="Times New Roman"/>
          <w:sz w:val="24"/>
          <w:szCs w:val="24"/>
          <w:lang w:eastAsia="nl-NL"/>
        </w:rPr>
        <w:t>{</w:t>
      </w:r>
      <w:r w:rsidR="00DC0D1A" w:rsidRPr="00550B1E">
        <w:rPr>
          <w:rFonts w:ascii="Times New Roman" w:hAnsi="Times New Roman"/>
          <w:sz w:val="24"/>
          <w:szCs w:val="24"/>
          <w:lang w:eastAsia="nl-NL"/>
        </w:rPr>
        <w:t>Bijbels</w:t>
      </w:r>
      <w:r w:rsidR="00B9781C">
        <w:rPr>
          <w:rFonts w:ascii="Times New Roman" w:hAnsi="Times New Roman"/>
          <w:sz w:val="24"/>
          <w:szCs w:val="24"/>
          <w:lang w:eastAsia="nl-NL"/>
        </w:rPr>
        <w:t>}</w:t>
      </w:r>
      <w:r w:rsidRPr="00550B1E">
        <w:rPr>
          <w:rFonts w:ascii="Times New Roman" w:hAnsi="Times New Roman"/>
          <w:sz w:val="24"/>
          <w:szCs w:val="24"/>
          <w:lang w:eastAsia="nl-NL"/>
        </w:rPr>
        <w:t> </w:t>
      </w:r>
      <w:hyperlink r:id="rId23" w:tooltip="Chiliasme" w:history="1">
        <w:r w:rsidRPr="00550B1E">
          <w:rPr>
            <w:rFonts w:ascii="Times New Roman" w:hAnsi="Times New Roman"/>
            <w:sz w:val="24"/>
            <w:szCs w:val="24"/>
            <w:lang w:eastAsia="nl-NL"/>
          </w:rPr>
          <w:t>Chiliasme</w:t>
        </w:r>
      </w:hyperlink>
      <w:r w:rsidRPr="00550B1E">
        <w:rPr>
          <w:rFonts w:ascii="Times New Roman" w:hAnsi="Times New Roman"/>
          <w:sz w:val="24"/>
          <w:szCs w:val="24"/>
          <w:lang w:eastAsia="nl-NL"/>
        </w:rPr>
        <w:t xml:space="preserve">. De </w:t>
      </w:r>
      <w:r w:rsidR="00CD5FF8">
        <w:rPr>
          <w:rFonts w:ascii="Times New Roman" w:hAnsi="Times New Roman"/>
          <w:sz w:val="24"/>
          <w:szCs w:val="24"/>
          <w:lang w:eastAsia="nl-NL"/>
        </w:rPr>
        <w:t>Jood</w:t>
      </w:r>
      <w:r w:rsidRPr="00550B1E">
        <w:rPr>
          <w:rFonts w:ascii="Times New Roman" w:hAnsi="Times New Roman"/>
          <w:sz w:val="24"/>
          <w:szCs w:val="24"/>
          <w:lang w:eastAsia="nl-NL"/>
        </w:rPr>
        <w:t>s-Griekse leer van de Logos was het middelpunt van zijn godsdienstige-filosofische beschouwingen.</w:t>
      </w:r>
    </w:p>
    <w:p w:rsidR="0023622D" w:rsidRPr="00550B1E" w:rsidRDefault="0023622D" w:rsidP="0023622D">
      <w:pPr>
        <w:spacing w:before="120" w:after="120" w:line="240" w:lineRule="auto"/>
        <w:jc w:val="both"/>
        <w:rPr>
          <w:rFonts w:ascii="Times New Roman" w:hAnsi="Times New Roman"/>
          <w:sz w:val="24"/>
          <w:szCs w:val="24"/>
          <w:lang w:eastAsia="nl-NL"/>
        </w:rPr>
      </w:pPr>
      <w:r w:rsidRPr="00550B1E">
        <w:rPr>
          <w:rFonts w:ascii="Times New Roman" w:hAnsi="Times New Roman"/>
          <w:sz w:val="24"/>
          <w:szCs w:val="24"/>
          <w:lang w:eastAsia="nl-NL"/>
        </w:rPr>
        <w:t xml:space="preserve">Door het Griekse denken in de </w:t>
      </w:r>
      <w:r w:rsidR="00A823EB">
        <w:rPr>
          <w:rFonts w:ascii="Times New Roman" w:hAnsi="Times New Roman"/>
          <w:sz w:val="24"/>
          <w:szCs w:val="24"/>
          <w:lang w:eastAsia="nl-NL"/>
        </w:rPr>
        <w:t>Christ</w:t>
      </w:r>
      <w:r w:rsidRPr="00550B1E">
        <w:rPr>
          <w:rFonts w:ascii="Times New Roman" w:hAnsi="Times New Roman"/>
          <w:sz w:val="24"/>
          <w:szCs w:val="24"/>
          <w:lang w:eastAsia="nl-NL"/>
        </w:rPr>
        <w:t>elijke geloofsleer een </w:t>
      </w:r>
      <w:hyperlink r:id="rId24" w:tooltip="Filosofie" w:history="1">
        <w:r w:rsidRPr="00550B1E">
          <w:rPr>
            <w:rFonts w:ascii="Times New Roman" w:hAnsi="Times New Roman"/>
            <w:sz w:val="24"/>
            <w:szCs w:val="24"/>
            <w:lang w:eastAsia="nl-NL"/>
          </w:rPr>
          <w:t>wijsgerig</w:t>
        </w:r>
      </w:hyperlink>
      <w:r w:rsidRPr="00550B1E">
        <w:rPr>
          <w:rFonts w:ascii="Times New Roman" w:hAnsi="Times New Roman"/>
          <w:sz w:val="24"/>
          <w:szCs w:val="24"/>
          <w:lang w:eastAsia="nl-NL"/>
        </w:rPr>
        <w:t> fundament te geven, wilde hij die verder ontwikkelen en </w:t>
      </w:r>
      <w:hyperlink r:id="rId25" w:tooltip="Emancipatie" w:history="1">
        <w:r w:rsidRPr="00550B1E">
          <w:rPr>
            <w:rFonts w:ascii="Times New Roman" w:hAnsi="Times New Roman"/>
            <w:sz w:val="24"/>
            <w:szCs w:val="24"/>
            <w:lang w:eastAsia="nl-NL"/>
          </w:rPr>
          <w:t>emanciperen</w:t>
        </w:r>
      </w:hyperlink>
      <w:r w:rsidRPr="00550B1E">
        <w:rPr>
          <w:rFonts w:ascii="Times New Roman" w:hAnsi="Times New Roman"/>
          <w:sz w:val="24"/>
          <w:szCs w:val="24"/>
          <w:lang w:eastAsia="nl-NL"/>
        </w:rPr>
        <w:t>. Verder was hij van mening dat de Schriften ook een </w:t>
      </w:r>
      <w:hyperlink r:id="rId26" w:tooltip="Allegorie (letterkunde)" w:history="1">
        <w:r w:rsidRPr="00550B1E">
          <w:rPr>
            <w:rFonts w:ascii="Times New Roman" w:hAnsi="Times New Roman"/>
            <w:sz w:val="24"/>
            <w:szCs w:val="24"/>
            <w:lang w:eastAsia="nl-NL"/>
          </w:rPr>
          <w:t>allegorische</w:t>
        </w:r>
      </w:hyperlink>
      <w:r w:rsidRPr="00550B1E">
        <w:rPr>
          <w:rFonts w:ascii="Times New Roman" w:hAnsi="Times New Roman"/>
          <w:sz w:val="24"/>
          <w:szCs w:val="24"/>
          <w:lang w:eastAsia="nl-NL"/>
        </w:rPr>
        <w:t xml:space="preserve"> (zinnebeeldige, geestelijke) betekenis hebben. De Bijbel zelf nam hij zeer letterlijk op als de stem van God. Clemens sprak in dit verband van "Heilige Letters en Lettergrepen", om te omschrijven hoe de stem van </w:t>
      </w:r>
      <w:r w:rsidR="00A823EB">
        <w:rPr>
          <w:rFonts w:ascii="Times New Roman" w:hAnsi="Times New Roman"/>
          <w:sz w:val="24"/>
          <w:szCs w:val="24"/>
          <w:lang w:eastAsia="nl-NL"/>
        </w:rPr>
        <w:t>Christ</w:t>
      </w:r>
      <w:r w:rsidRPr="00550B1E">
        <w:rPr>
          <w:rFonts w:ascii="Times New Roman" w:hAnsi="Times New Roman"/>
          <w:sz w:val="24"/>
          <w:szCs w:val="24"/>
          <w:lang w:eastAsia="nl-NL"/>
        </w:rPr>
        <w:t>us gebruikmaakt van het schriftelijk overgeleverde Woord van apostelen en profeten.</w:t>
      </w:r>
    </w:p>
    <w:p w:rsidR="0023622D" w:rsidRPr="00550B1E" w:rsidRDefault="0023622D" w:rsidP="0023622D">
      <w:pPr>
        <w:spacing w:before="120" w:after="120" w:line="240" w:lineRule="auto"/>
        <w:jc w:val="both"/>
        <w:rPr>
          <w:rFonts w:ascii="Times New Roman" w:hAnsi="Times New Roman"/>
          <w:sz w:val="24"/>
          <w:szCs w:val="24"/>
          <w:lang w:eastAsia="nl-NL"/>
        </w:rPr>
      </w:pPr>
      <w:r w:rsidRPr="00550B1E">
        <w:rPr>
          <w:rFonts w:ascii="Times New Roman" w:hAnsi="Times New Roman"/>
          <w:sz w:val="24"/>
          <w:szCs w:val="24"/>
          <w:lang w:eastAsia="nl-NL"/>
        </w:rPr>
        <w:t xml:space="preserve">Ten slotte is hij ook de eerste auteur in de </w:t>
      </w:r>
      <w:r w:rsidR="00A823EB">
        <w:rPr>
          <w:rFonts w:ascii="Times New Roman" w:hAnsi="Times New Roman"/>
          <w:sz w:val="24"/>
          <w:szCs w:val="24"/>
          <w:lang w:eastAsia="nl-NL"/>
        </w:rPr>
        <w:t>Christ</w:t>
      </w:r>
      <w:r w:rsidRPr="00550B1E">
        <w:rPr>
          <w:rFonts w:ascii="Times New Roman" w:hAnsi="Times New Roman"/>
          <w:sz w:val="24"/>
          <w:szCs w:val="24"/>
          <w:lang w:eastAsia="nl-NL"/>
        </w:rPr>
        <w:t>elijke traditie die expliciet </w:t>
      </w:r>
      <w:hyperlink r:id="rId27" w:tooltip="Gautama Boeddha" w:history="1">
        <w:r w:rsidRPr="00550B1E">
          <w:rPr>
            <w:rFonts w:ascii="Times New Roman" w:hAnsi="Times New Roman"/>
            <w:sz w:val="24"/>
            <w:szCs w:val="24"/>
            <w:lang w:eastAsia="nl-NL"/>
          </w:rPr>
          <w:t>Boeddha</w:t>
        </w:r>
      </w:hyperlink>
      <w:r w:rsidRPr="00550B1E">
        <w:rPr>
          <w:rFonts w:ascii="Times New Roman" w:hAnsi="Times New Roman"/>
          <w:sz w:val="24"/>
          <w:szCs w:val="24"/>
          <w:lang w:eastAsia="nl-NL"/>
        </w:rPr>
        <w:t> vermeldt in zijn teksten, waarschijnlijk door de invloed van zijn leermeester </w:t>
      </w:r>
      <w:hyperlink r:id="rId28" w:tooltip="Pantenus" w:history="1">
        <w:r w:rsidRPr="00550B1E">
          <w:rPr>
            <w:rFonts w:ascii="Times New Roman" w:hAnsi="Times New Roman"/>
            <w:sz w:val="24"/>
            <w:szCs w:val="24"/>
            <w:lang w:eastAsia="nl-NL"/>
          </w:rPr>
          <w:t>Pantenus</w:t>
        </w:r>
      </w:hyperlink>
      <w:r w:rsidRPr="00550B1E">
        <w:rPr>
          <w:rFonts w:ascii="Times New Roman" w:hAnsi="Times New Roman"/>
          <w:sz w:val="24"/>
          <w:szCs w:val="24"/>
          <w:lang w:eastAsia="nl-NL"/>
        </w:rPr>
        <w:t> die in </w:t>
      </w:r>
      <w:hyperlink r:id="rId29" w:tooltip="India" w:history="1">
        <w:r w:rsidRPr="00550B1E">
          <w:rPr>
            <w:rFonts w:ascii="Times New Roman" w:hAnsi="Times New Roman"/>
            <w:sz w:val="24"/>
            <w:szCs w:val="24"/>
            <w:lang w:eastAsia="nl-NL"/>
          </w:rPr>
          <w:t>India</w:t>
        </w:r>
      </w:hyperlink>
      <w:r w:rsidRPr="00550B1E">
        <w:rPr>
          <w:rFonts w:ascii="Times New Roman" w:hAnsi="Times New Roman"/>
          <w:sz w:val="24"/>
          <w:szCs w:val="24"/>
          <w:lang w:eastAsia="nl-NL"/>
        </w:rPr>
        <w:t> was geweest.</w:t>
      </w:r>
    </w:p>
    <w:p w:rsidR="0023622D" w:rsidRDefault="0023622D" w:rsidP="0023622D">
      <w:pPr>
        <w:autoSpaceDE w:val="0"/>
        <w:autoSpaceDN w:val="0"/>
        <w:adjustRightInd w:val="0"/>
        <w:spacing w:after="0" w:line="240" w:lineRule="auto"/>
        <w:jc w:val="both"/>
        <w:rPr>
          <w:rFonts w:ascii="Times New Roman" w:hAnsi="Times New Roman"/>
          <w:b/>
          <w:bCs/>
          <w:color w:val="000000"/>
          <w:sz w:val="24"/>
          <w:szCs w:val="24"/>
        </w:rPr>
      </w:pPr>
    </w:p>
    <w:p w:rsidR="0023622D" w:rsidRDefault="00550B1E" w:rsidP="005054BB">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Opgenomen in Apostolische vaders, 2</w:t>
      </w:r>
      <w:r w:rsidRPr="00550B1E">
        <w:rPr>
          <w:rFonts w:ascii="Times New Roman" w:hAnsi="Times New Roman"/>
          <w:b/>
          <w:bCs/>
          <w:color w:val="000000"/>
          <w:sz w:val="24"/>
          <w:szCs w:val="24"/>
          <w:vertAlign w:val="superscript"/>
        </w:rPr>
        <w:t>e</w:t>
      </w:r>
      <w:r>
        <w:rPr>
          <w:rFonts w:ascii="Times New Roman" w:hAnsi="Times New Roman"/>
          <w:b/>
          <w:bCs/>
          <w:color w:val="000000"/>
          <w:sz w:val="24"/>
          <w:szCs w:val="24"/>
        </w:rPr>
        <w:t xml:space="preserve"> deel</w:t>
      </w:r>
    </w:p>
    <w:p w:rsidR="00550B1E" w:rsidRPr="00B9781C" w:rsidRDefault="00550B1E" w:rsidP="00B9781C">
      <w:pPr>
        <w:jc w:val="both"/>
        <w:rPr>
          <w:rFonts w:ascii="Times New Roman" w:hAnsi="Times New Roman"/>
          <w:b/>
          <w:bCs/>
          <w:sz w:val="24"/>
          <w:szCs w:val="24"/>
        </w:rPr>
      </w:pPr>
      <w:r>
        <w:rPr>
          <w:rFonts w:ascii="Times New Roman" w:hAnsi="Times New Roman"/>
          <w:b/>
          <w:bCs/>
          <w:color w:val="000000"/>
          <w:sz w:val="24"/>
          <w:szCs w:val="24"/>
        </w:rPr>
        <w:br w:type="page"/>
      </w:r>
    </w:p>
    <w:p w:rsidR="001B167B" w:rsidRDefault="001B167B" w:rsidP="00B9781C">
      <w:pPr>
        <w:autoSpaceDE w:val="0"/>
        <w:autoSpaceDN w:val="0"/>
        <w:adjustRightInd w:val="0"/>
        <w:spacing w:after="0" w:line="240" w:lineRule="auto"/>
        <w:jc w:val="center"/>
        <w:rPr>
          <w:rFonts w:ascii="Times New Roman" w:hAnsi="Times New Roman"/>
          <w:b/>
          <w:bCs/>
          <w:sz w:val="24"/>
          <w:szCs w:val="24"/>
        </w:rPr>
      </w:pPr>
    </w:p>
    <w:p w:rsidR="00B12FC8" w:rsidRPr="00B9781C" w:rsidRDefault="00B12FC8" w:rsidP="00B9781C">
      <w:pPr>
        <w:autoSpaceDE w:val="0"/>
        <w:autoSpaceDN w:val="0"/>
        <w:adjustRightInd w:val="0"/>
        <w:spacing w:after="0" w:line="240" w:lineRule="auto"/>
        <w:jc w:val="center"/>
        <w:rPr>
          <w:rFonts w:ascii="Times New Roman" w:hAnsi="Times New Roman"/>
          <w:sz w:val="24"/>
          <w:szCs w:val="24"/>
        </w:rPr>
      </w:pPr>
      <w:r w:rsidRPr="00B9781C">
        <w:rPr>
          <w:rFonts w:ascii="Times New Roman" w:hAnsi="Times New Roman"/>
          <w:b/>
          <w:bCs/>
          <w:sz w:val="24"/>
          <w:szCs w:val="24"/>
        </w:rPr>
        <w:t>II CLEMENS</w:t>
      </w:r>
    </w:p>
    <w:p w:rsidR="00B12FC8" w:rsidRDefault="00B12FC8" w:rsidP="00B9781C">
      <w:pPr>
        <w:autoSpaceDE w:val="0"/>
        <w:autoSpaceDN w:val="0"/>
        <w:adjustRightInd w:val="0"/>
        <w:spacing w:after="0" w:line="240" w:lineRule="auto"/>
        <w:jc w:val="both"/>
        <w:rPr>
          <w:rFonts w:ascii="Times New Roman" w:hAnsi="Times New Roman"/>
          <w:sz w:val="24"/>
          <w:szCs w:val="24"/>
        </w:rPr>
      </w:pPr>
    </w:p>
    <w:p w:rsidR="001B167B" w:rsidRDefault="001B167B" w:rsidP="00B9781C">
      <w:pPr>
        <w:autoSpaceDE w:val="0"/>
        <w:autoSpaceDN w:val="0"/>
        <w:adjustRightInd w:val="0"/>
        <w:spacing w:after="0" w:line="240" w:lineRule="auto"/>
        <w:jc w:val="both"/>
        <w:rPr>
          <w:rFonts w:ascii="Times New Roman" w:hAnsi="Times New Roman"/>
          <w:sz w:val="24"/>
          <w:szCs w:val="24"/>
        </w:rPr>
      </w:pPr>
    </w:p>
    <w:p w:rsidR="001B167B" w:rsidRPr="001B167B" w:rsidRDefault="001B167B" w:rsidP="001B167B">
      <w:pPr>
        <w:autoSpaceDE w:val="0"/>
        <w:autoSpaceDN w:val="0"/>
        <w:adjustRightInd w:val="0"/>
        <w:spacing w:after="0" w:line="240" w:lineRule="auto"/>
        <w:jc w:val="center"/>
        <w:rPr>
          <w:rFonts w:ascii="Times New Roman" w:hAnsi="Times New Roman"/>
          <w:b/>
          <w:bCs/>
          <w:sz w:val="24"/>
          <w:szCs w:val="24"/>
        </w:rPr>
      </w:pPr>
      <w:r w:rsidRPr="001B167B">
        <w:rPr>
          <w:rFonts w:ascii="Times New Roman" w:hAnsi="Times New Roman"/>
          <w:b/>
          <w:bCs/>
          <w:sz w:val="24"/>
          <w:szCs w:val="24"/>
        </w:rPr>
        <w:t>DE TWEEDE BRIEF VAN CLEMENS AAN DE KORINTHIËRS</w:t>
      </w:r>
    </w:p>
    <w:p w:rsidR="001B167B" w:rsidRDefault="001B167B" w:rsidP="00B9781C">
      <w:pPr>
        <w:autoSpaceDE w:val="0"/>
        <w:autoSpaceDN w:val="0"/>
        <w:adjustRightInd w:val="0"/>
        <w:spacing w:after="0" w:line="240" w:lineRule="auto"/>
        <w:jc w:val="both"/>
        <w:rPr>
          <w:rFonts w:ascii="Times New Roman" w:hAnsi="Times New Roman"/>
          <w:sz w:val="24"/>
          <w:szCs w:val="24"/>
        </w:rPr>
      </w:pPr>
    </w:p>
    <w:p w:rsidR="001B167B" w:rsidRPr="00B9781C" w:rsidRDefault="001B167B" w:rsidP="00B9781C">
      <w:pPr>
        <w:autoSpaceDE w:val="0"/>
        <w:autoSpaceDN w:val="0"/>
        <w:adjustRightInd w:val="0"/>
        <w:spacing w:after="0" w:line="240" w:lineRule="auto"/>
        <w:jc w:val="both"/>
        <w:rPr>
          <w:rFonts w:ascii="Times New Roman" w:hAnsi="Times New Roman"/>
          <w:sz w:val="24"/>
          <w:szCs w:val="24"/>
        </w:rPr>
      </w:pPr>
    </w:p>
    <w:p w:rsidR="00B12FC8" w:rsidRPr="00B9781C" w:rsidRDefault="00B12FC8" w:rsidP="00B9781C">
      <w:pPr>
        <w:autoSpaceDE w:val="0"/>
        <w:autoSpaceDN w:val="0"/>
        <w:adjustRightInd w:val="0"/>
        <w:spacing w:after="0" w:line="240" w:lineRule="auto"/>
        <w:jc w:val="both"/>
        <w:rPr>
          <w:rFonts w:ascii="Times New Roman" w:hAnsi="Times New Roman"/>
          <w:b/>
          <w:bCs/>
          <w:sz w:val="24"/>
          <w:szCs w:val="24"/>
        </w:rPr>
      </w:pPr>
      <w:r w:rsidRPr="00B9781C">
        <w:rPr>
          <w:rFonts w:ascii="Times New Roman" w:hAnsi="Times New Roman"/>
          <w:b/>
          <w:bCs/>
          <w:sz w:val="24"/>
          <w:szCs w:val="24"/>
        </w:rPr>
        <w:t>I. INLEIDING</w:t>
      </w:r>
    </w:p>
    <w:p w:rsidR="00550B1E" w:rsidRPr="00B9781C" w:rsidRDefault="00550B1E" w:rsidP="00B9781C">
      <w:pPr>
        <w:autoSpaceDE w:val="0"/>
        <w:autoSpaceDN w:val="0"/>
        <w:adjustRightInd w:val="0"/>
        <w:spacing w:after="0" w:line="240" w:lineRule="auto"/>
        <w:jc w:val="both"/>
        <w:rPr>
          <w:rFonts w:ascii="Times New Roman" w:hAnsi="Times New Roman"/>
          <w:sz w:val="24"/>
          <w:szCs w:val="24"/>
        </w:rPr>
      </w:pPr>
    </w:p>
    <w:p w:rsidR="005054BB"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b/>
          <w:bCs/>
          <w:sz w:val="24"/>
          <w:szCs w:val="24"/>
        </w:rPr>
        <w:t>II</w:t>
      </w:r>
      <w:r w:rsidRPr="00B9781C">
        <w:rPr>
          <w:rFonts w:ascii="Times New Roman" w:hAnsi="Times New Roman"/>
          <w:sz w:val="24"/>
          <w:szCs w:val="24"/>
        </w:rPr>
        <w:t xml:space="preserve"> Clemens wordt met </w:t>
      </w:r>
      <w:r w:rsidRPr="00B9781C">
        <w:rPr>
          <w:rFonts w:ascii="Times New Roman" w:hAnsi="Times New Roman"/>
          <w:b/>
          <w:bCs/>
          <w:sz w:val="24"/>
          <w:szCs w:val="24"/>
        </w:rPr>
        <w:t xml:space="preserve">I </w:t>
      </w:r>
      <w:r w:rsidRPr="00B9781C">
        <w:rPr>
          <w:rFonts w:ascii="Times New Roman" w:hAnsi="Times New Roman"/>
          <w:sz w:val="24"/>
          <w:szCs w:val="24"/>
        </w:rPr>
        <w:t xml:space="preserve">Clemens gevonden in de codex Alexandrinus (A), een handschrift waarin zowel het Oude als het Nieuwe Testament is opgenomen. Na XII 5 breekt de tekst echter af. De rest moet worden aangevuld met het handschrift uit Jeruzalem waarin ook het </w:t>
      </w:r>
      <w:r w:rsidRPr="00B9781C">
        <w:rPr>
          <w:rFonts w:ascii="Times New Roman" w:hAnsi="Times New Roman"/>
          <w:i/>
          <w:iCs/>
          <w:sz w:val="24"/>
          <w:szCs w:val="24"/>
        </w:rPr>
        <w:t xml:space="preserve">Onderwijs van de Twaalf Apostelen </w:t>
      </w:r>
      <w:r w:rsidRPr="00B9781C">
        <w:rPr>
          <w:rFonts w:ascii="Times New Roman" w:hAnsi="Times New Roman"/>
          <w:sz w:val="24"/>
          <w:szCs w:val="24"/>
        </w:rPr>
        <w:t xml:space="preserve">is te vinden.1 </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Van II Clemens bestaat ook een vertaling in het Syrisch.</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Dit werk is veel minder populair geweest dan I Clemens. Eusebius is de eerste die er over schrijft. Hij doet dat met de volgende woorden: </w:t>
      </w:r>
      <w:r w:rsidR="004C3CD8" w:rsidRPr="00B9781C">
        <w:rPr>
          <w:rFonts w:ascii="Times New Roman" w:hAnsi="Times New Roman"/>
          <w:sz w:val="24"/>
          <w:szCs w:val="24"/>
        </w:rPr>
        <w:t>'</w:t>
      </w:r>
      <w:r w:rsidRPr="00B9781C">
        <w:rPr>
          <w:rFonts w:ascii="Times New Roman" w:hAnsi="Times New Roman"/>
          <w:sz w:val="24"/>
          <w:szCs w:val="24"/>
        </w:rPr>
        <w:t>Men moet weten dat er ook een tweede brief op naam van Clemens staat. Maar we weten dat deze niet zo bekend is als de eerste, daar we nergens vinden dat de ouden hem hebben gebruikt</w:t>
      </w:r>
      <w:r w:rsidR="004C3CD8" w:rsidRPr="00B9781C">
        <w:rPr>
          <w:rFonts w:ascii="Times New Roman" w:hAnsi="Times New Roman"/>
          <w:sz w:val="24"/>
          <w:szCs w:val="24"/>
        </w:rPr>
        <w:t>'</w:t>
      </w:r>
      <w:r w:rsidRPr="00B9781C">
        <w:rPr>
          <w:rFonts w:ascii="Times New Roman" w:hAnsi="Times New Roman"/>
          <w:sz w:val="24"/>
          <w:szCs w:val="24"/>
        </w:rPr>
        <w:t xml:space="preserve"> </w:t>
      </w:r>
      <w:r w:rsidRPr="00B9781C">
        <w:rPr>
          <w:rFonts w:ascii="Times New Roman" w:hAnsi="Times New Roman"/>
          <w:i/>
          <w:iCs/>
          <w:sz w:val="24"/>
          <w:szCs w:val="24"/>
        </w:rPr>
        <w:t xml:space="preserve">(H.E. </w:t>
      </w:r>
      <w:r w:rsidRPr="00B9781C">
        <w:rPr>
          <w:rFonts w:ascii="Times New Roman" w:hAnsi="Times New Roman"/>
          <w:sz w:val="24"/>
          <w:szCs w:val="24"/>
        </w:rPr>
        <w:t>II 38 4).</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Het geschrift is van geheel andere aard dan het zich aandient. De inhoud laat namelijk duidelijk zien dat het geen brief is, maar een preek. Verder toont een vergelijking van I en II Clemens aan dat de twee geschriften niet van dezelfde schrijver zijn. Dit zijn echter slechts negatieve opmerkingen over het geschrift. Veel moeilijker is het iets positiefs over dit werk te zeggen. Dit geldt meteen al de plaats waar deze preek is gehouden of opgeschreven. Hiervoor komen drie steden in aanmerking:</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Men zou aan Rome kunnen denken omdat in deze plaats Clemens een beroemd man moet zijn geweest. Het is dus te begrijpen dat daar een geschrift van andere hand onder zijn naam zou worden uitgegeven.2</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Voor Korinthe kan echter hetzelfde argument worden aangevoerd. Ook daar was Clemens beroemd. </w:t>
      </w:r>
    </w:p>
    <w:p w:rsidR="00B9781C" w:rsidRDefault="00B9781C" w:rsidP="00B9781C">
      <w:pPr>
        <w:autoSpaceDE w:val="0"/>
        <w:autoSpaceDN w:val="0"/>
        <w:adjustRightInd w:val="0"/>
        <w:spacing w:after="0" w:line="240" w:lineRule="auto"/>
        <w:jc w:val="both"/>
        <w:rPr>
          <w:rFonts w:ascii="Times New Roman" w:hAnsi="Times New Roman"/>
          <w:sz w:val="24"/>
          <w:szCs w:val="24"/>
        </w:rPr>
      </w:pP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1 Codex Hierosolytamus 54 uit 1056 in de Bibliotheek van het Grieks-Orthodoxe Patriarchaat in Jeruzalem.</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2 A. Harnack, </w:t>
      </w:r>
      <w:r w:rsidRPr="00B9781C">
        <w:rPr>
          <w:rFonts w:ascii="Times New Roman" w:hAnsi="Times New Roman"/>
          <w:i/>
          <w:iCs/>
          <w:sz w:val="24"/>
          <w:szCs w:val="24"/>
        </w:rPr>
        <w:t xml:space="preserve">Ueber den sogen. zweiten Brief des Clemens an die Korinther, </w:t>
      </w:r>
      <w:r w:rsidRPr="00B9781C">
        <w:rPr>
          <w:rFonts w:ascii="Times New Roman" w:hAnsi="Times New Roman"/>
          <w:sz w:val="24"/>
          <w:szCs w:val="24"/>
        </w:rPr>
        <w:t xml:space="preserve">in: </w:t>
      </w:r>
      <w:r w:rsidRPr="00B9781C">
        <w:rPr>
          <w:rFonts w:ascii="Times New Roman" w:hAnsi="Times New Roman"/>
          <w:i/>
          <w:iCs/>
          <w:sz w:val="24"/>
          <w:szCs w:val="24"/>
        </w:rPr>
        <w:t xml:space="preserve">Zeitschr. f. d. Kirchengesch. </w:t>
      </w:r>
      <w:r w:rsidRPr="00B9781C">
        <w:rPr>
          <w:rFonts w:ascii="Times New Roman" w:hAnsi="Times New Roman"/>
          <w:sz w:val="24"/>
          <w:szCs w:val="24"/>
        </w:rPr>
        <w:t xml:space="preserve">1 1877, p. 264-283 en 329- 364. A. Harnack, </w:t>
      </w:r>
      <w:r w:rsidRPr="00B9781C">
        <w:rPr>
          <w:rFonts w:ascii="Times New Roman" w:hAnsi="Times New Roman"/>
          <w:i/>
          <w:iCs/>
          <w:sz w:val="24"/>
          <w:szCs w:val="24"/>
        </w:rPr>
        <w:t xml:space="preserve">Zum Ursprung des sog. 2. Clemensbrief, </w:t>
      </w:r>
      <w:r w:rsidRPr="00B9781C">
        <w:rPr>
          <w:rFonts w:ascii="Times New Roman" w:hAnsi="Times New Roman"/>
          <w:sz w:val="24"/>
          <w:szCs w:val="24"/>
        </w:rPr>
        <w:t xml:space="preserve">in: </w:t>
      </w:r>
      <w:r w:rsidRPr="00B9781C">
        <w:rPr>
          <w:rFonts w:ascii="Times New Roman" w:hAnsi="Times New Roman"/>
          <w:i/>
          <w:iCs/>
          <w:sz w:val="24"/>
          <w:szCs w:val="24"/>
        </w:rPr>
        <w:t xml:space="preserve">Zeitschr. f. d. neut. Wissensch. </w:t>
      </w:r>
      <w:r w:rsidRPr="00B9781C">
        <w:rPr>
          <w:rFonts w:ascii="Times New Roman" w:hAnsi="Times New Roman"/>
          <w:sz w:val="24"/>
          <w:szCs w:val="24"/>
        </w:rPr>
        <w:t xml:space="preserve">6 1905, p. 67-71. </w:t>
      </w:r>
    </w:p>
    <w:p w:rsidR="001A3157" w:rsidRPr="00B9781C" w:rsidRDefault="001A3157" w:rsidP="00B9781C">
      <w:pPr>
        <w:spacing w:after="0" w:line="240" w:lineRule="auto"/>
        <w:jc w:val="both"/>
        <w:rPr>
          <w:rFonts w:ascii="Times New Roman" w:hAnsi="Times New Roman"/>
          <w:sz w:val="24"/>
          <w:szCs w:val="24"/>
        </w:rPr>
      </w:pP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p>
    <w:p w:rsidR="00B12FC8" w:rsidRPr="00B9781C" w:rsidRDefault="00B9781C"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Als een tweede ar</w:t>
      </w:r>
      <w:r w:rsidR="00B12FC8" w:rsidRPr="00B9781C">
        <w:rPr>
          <w:rFonts w:ascii="Times New Roman" w:hAnsi="Times New Roman"/>
          <w:sz w:val="24"/>
          <w:szCs w:val="24"/>
        </w:rPr>
        <w:t>gument voor Korinthe kan men hoofdstuk VII aanvoeren, waar over het strijden in een wedstrijd wordt gesproken. Deze vergelijking kan zijn geïnspireerd door de bij Korinthe gehouden Isthmische spelen.3</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Tenslotte kan men Alexandrië als plaats van ontstaan veronderstellen omdat in XII2 het in Egypte gebruikte apocriefe </w:t>
      </w:r>
      <w:r w:rsidR="00B9781C">
        <w:rPr>
          <w:rFonts w:ascii="Times New Roman" w:hAnsi="Times New Roman"/>
          <w:sz w:val="24"/>
          <w:szCs w:val="24"/>
        </w:rPr>
        <w:t>Evangelie</w:t>
      </w:r>
      <w:r w:rsidRPr="00B9781C">
        <w:rPr>
          <w:rFonts w:ascii="Times New Roman" w:hAnsi="Times New Roman"/>
          <w:sz w:val="24"/>
          <w:szCs w:val="24"/>
        </w:rPr>
        <w:t xml:space="preserve"> van de Egyptenaren wordt aangehaald.4 5 De argumenten voor de een of andere plaats kunnen niet sterk genoemd worden. De vergeliiking van het strüden in een wedstrijd wordt alom gebruikt in de Grieks-Romeinse wereld. Tegen Rome pleit weer het gebruik van apocriefe </w:t>
      </w:r>
      <w:r w:rsidR="00B9781C">
        <w:rPr>
          <w:rFonts w:ascii="Times New Roman" w:hAnsi="Times New Roman"/>
          <w:sz w:val="24"/>
          <w:szCs w:val="24"/>
        </w:rPr>
        <w:t>Evangel</w:t>
      </w:r>
      <w:r w:rsidRPr="00B9781C">
        <w:rPr>
          <w:rFonts w:ascii="Times New Roman" w:hAnsi="Times New Roman"/>
          <w:sz w:val="24"/>
          <w:szCs w:val="24"/>
        </w:rPr>
        <w:t>iën. Anderzijds vertoont II Clemens overeenkomsten met de in Rome schrijvende Hermas die omstreeks 140 leefde. Men ziet hoe de argumenten pro en contra een bepaalde plaats telkens tegen elkaar opwegen. Er bestaat dan ook zeker geen algemene opvatting op dit punt.</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Ook de tijd waarin het werk is geschreven, is slechts bi</w:t>
      </w:r>
      <w:r w:rsidR="00B9781C">
        <w:rPr>
          <w:rFonts w:ascii="Times New Roman" w:hAnsi="Times New Roman"/>
          <w:sz w:val="24"/>
          <w:szCs w:val="24"/>
        </w:rPr>
        <w:t>j</w:t>
      </w:r>
      <w:r w:rsidRPr="00B9781C">
        <w:rPr>
          <w:rFonts w:ascii="Times New Roman" w:hAnsi="Times New Roman"/>
          <w:sz w:val="24"/>
          <w:szCs w:val="24"/>
        </w:rPr>
        <w:t xml:space="preserve"> benadering te schatten. Een zeker houvast geven de parallellen met het Nieuwe Testament. Zoals in de andere geschriften die samen de Apostolische Vaders genoemd worden, is ook hier het woord des </w:t>
      </w:r>
      <w:r w:rsidR="004A0648" w:rsidRPr="00B9781C">
        <w:rPr>
          <w:rFonts w:ascii="Times New Roman" w:hAnsi="Times New Roman"/>
          <w:sz w:val="24"/>
          <w:szCs w:val="24"/>
        </w:rPr>
        <w:t xml:space="preserve">Heeren </w:t>
      </w:r>
      <w:r w:rsidRPr="00B9781C">
        <w:rPr>
          <w:rFonts w:ascii="Times New Roman" w:hAnsi="Times New Roman"/>
          <w:sz w:val="24"/>
          <w:szCs w:val="24"/>
        </w:rPr>
        <w:t xml:space="preserve">normatief voor het leven van de </w:t>
      </w:r>
      <w:r w:rsidR="00A823EB">
        <w:rPr>
          <w:rFonts w:ascii="Times New Roman" w:hAnsi="Times New Roman"/>
          <w:sz w:val="24"/>
          <w:szCs w:val="24"/>
        </w:rPr>
        <w:t>Christ</w:t>
      </w:r>
      <w:r w:rsidRPr="00B9781C">
        <w:rPr>
          <w:rFonts w:ascii="Times New Roman" w:hAnsi="Times New Roman"/>
          <w:sz w:val="24"/>
          <w:szCs w:val="24"/>
        </w:rPr>
        <w:t xml:space="preserve">en. Dus niet het geschreven woord maar de overlevering was gezaghebbend (vgl. III2, V 2, VI 1, VIII 5, IX 11, XII 2). Eén maal wordt een uitspraak ingeleid met de woorden: </w:t>
      </w:r>
      <w:r w:rsidR="004C3CD8" w:rsidRPr="00B9781C">
        <w:rPr>
          <w:rFonts w:ascii="Times New Roman" w:hAnsi="Times New Roman"/>
          <w:sz w:val="24"/>
          <w:szCs w:val="24"/>
        </w:rPr>
        <w:t>'</w:t>
      </w:r>
      <w:r w:rsidRPr="00B9781C">
        <w:rPr>
          <w:rFonts w:ascii="Times New Roman" w:hAnsi="Times New Roman"/>
          <w:sz w:val="24"/>
          <w:szCs w:val="24"/>
        </w:rPr>
        <w:t>Hetgeen de</w:t>
      </w:r>
      <w:r w:rsidR="00050652" w:rsidRPr="00B9781C">
        <w:rPr>
          <w:rFonts w:ascii="Times New Roman" w:hAnsi="Times New Roman"/>
          <w:sz w:val="24"/>
          <w:szCs w:val="24"/>
        </w:rPr>
        <w:t xml:space="preserve"> Heere </w:t>
      </w:r>
      <w:r w:rsidRPr="00B9781C">
        <w:rPr>
          <w:rFonts w:ascii="Times New Roman" w:hAnsi="Times New Roman"/>
          <w:sz w:val="24"/>
          <w:szCs w:val="24"/>
        </w:rPr>
        <w:t xml:space="preserve">in het </w:t>
      </w:r>
      <w:r w:rsidR="00B9781C">
        <w:rPr>
          <w:rFonts w:ascii="Times New Roman" w:hAnsi="Times New Roman"/>
          <w:sz w:val="24"/>
          <w:szCs w:val="24"/>
        </w:rPr>
        <w:t>Evangelie</w:t>
      </w:r>
      <w:r w:rsidRPr="00B9781C">
        <w:rPr>
          <w:rFonts w:ascii="Times New Roman" w:hAnsi="Times New Roman"/>
          <w:sz w:val="24"/>
          <w:szCs w:val="24"/>
        </w:rPr>
        <w:t xml:space="preserve"> heeft gezegd</w:t>
      </w:r>
      <w:r w:rsidR="004C3CD8" w:rsidRPr="00B9781C">
        <w:rPr>
          <w:rFonts w:ascii="Times New Roman" w:hAnsi="Times New Roman"/>
          <w:sz w:val="24"/>
          <w:szCs w:val="24"/>
        </w:rPr>
        <w:t>'</w:t>
      </w:r>
      <w:r w:rsidRPr="00B9781C">
        <w:rPr>
          <w:rFonts w:ascii="Times New Roman" w:hAnsi="Times New Roman"/>
          <w:sz w:val="24"/>
          <w:szCs w:val="24"/>
        </w:rPr>
        <w:t xml:space="preserve"> (VIII5). Het woord </w:t>
      </w:r>
      <w:r w:rsidR="004C3CD8" w:rsidRPr="00B9781C">
        <w:rPr>
          <w:rFonts w:ascii="Times New Roman" w:hAnsi="Times New Roman"/>
          <w:sz w:val="24"/>
          <w:szCs w:val="24"/>
        </w:rPr>
        <w:t>'</w:t>
      </w:r>
      <w:r w:rsidR="00B9781C">
        <w:rPr>
          <w:rFonts w:ascii="Times New Roman" w:hAnsi="Times New Roman"/>
          <w:sz w:val="24"/>
          <w:szCs w:val="24"/>
        </w:rPr>
        <w:t>Evangelie</w:t>
      </w:r>
      <w:r w:rsidR="004C3CD8" w:rsidRPr="00B9781C">
        <w:rPr>
          <w:rFonts w:ascii="Times New Roman" w:hAnsi="Times New Roman"/>
          <w:sz w:val="24"/>
          <w:szCs w:val="24"/>
        </w:rPr>
        <w:t>'</w:t>
      </w:r>
      <w:r w:rsidRPr="00B9781C">
        <w:rPr>
          <w:rFonts w:ascii="Times New Roman" w:hAnsi="Times New Roman"/>
          <w:sz w:val="24"/>
          <w:szCs w:val="24"/>
        </w:rPr>
        <w:t xml:space="preserve"> behoeft hier niet </w:t>
      </w:r>
      <w:r w:rsidR="004C3CD8" w:rsidRPr="00B9781C">
        <w:rPr>
          <w:rFonts w:ascii="Times New Roman" w:hAnsi="Times New Roman"/>
          <w:sz w:val="24"/>
          <w:szCs w:val="24"/>
        </w:rPr>
        <w:t>'</w:t>
      </w:r>
      <w:r w:rsidR="00B9781C">
        <w:rPr>
          <w:rFonts w:ascii="Times New Roman" w:hAnsi="Times New Roman"/>
          <w:sz w:val="24"/>
          <w:szCs w:val="24"/>
        </w:rPr>
        <w:t>Evangelie</w:t>
      </w:r>
      <w:r w:rsidRPr="00B9781C">
        <w:rPr>
          <w:rFonts w:ascii="Times New Roman" w:hAnsi="Times New Roman"/>
          <w:sz w:val="24"/>
          <w:szCs w:val="24"/>
        </w:rPr>
        <w:t>-boek</w:t>
      </w:r>
      <w:r w:rsidR="004C3CD8" w:rsidRPr="00B9781C">
        <w:rPr>
          <w:rFonts w:ascii="Times New Roman" w:hAnsi="Times New Roman"/>
          <w:sz w:val="24"/>
          <w:szCs w:val="24"/>
        </w:rPr>
        <w:t>'</w:t>
      </w:r>
      <w:r w:rsidRPr="00B9781C">
        <w:rPr>
          <w:rFonts w:ascii="Times New Roman" w:hAnsi="Times New Roman"/>
          <w:sz w:val="24"/>
          <w:szCs w:val="24"/>
        </w:rPr>
        <w:t xml:space="preserve"> te betekenen maar heeft zeker betrekking op </w:t>
      </w:r>
      <w:r w:rsidR="004C3CD8" w:rsidRPr="00B9781C">
        <w:rPr>
          <w:rFonts w:ascii="Times New Roman" w:hAnsi="Times New Roman"/>
          <w:sz w:val="24"/>
          <w:szCs w:val="24"/>
        </w:rPr>
        <w:t>'</w:t>
      </w:r>
      <w:r w:rsidR="00B9781C">
        <w:rPr>
          <w:rFonts w:ascii="Times New Roman" w:hAnsi="Times New Roman"/>
          <w:sz w:val="24"/>
          <w:szCs w:val="24"/>
        </w:rPr>
        <w:t>Evangelie</w:t>
      </w:r>
      <w:r w:rsidRPr="00B9781C">
        <w:rPr>
          <w:rFonts w:ascii="Times New Roman" w:hAnsi="Times New Roman"/>
          <w:sz w:val="24"/>
          <w:szCs w:val="24"/>
        </w:rPr>
        <w:t>-prediking</w:t>
      </w:r>
      <w:r w:rsidR="004C3CD8" w:rsidRPr="00B9781C">
        <w:rPr>
          <w:rFonts w:ascii="Times New Roman" w:hAnsi="Times New Roman"/>
          <w:sz w:val="24"/>
          <w:szCs w:val="24"/>
        </w:rPr>
        <w:t>'</w:t>
      </w:r>
      <w:r w:rsidRPr="00B9781C">
        <w:rPr>
          <w:rFonts w:ascii="Times New Roman" w:hAnsi="Times New Roman"/>
          <w:sz w:val="24"/>
          <w:szCs w:val="24"/>
        </w:rPr>
        <w:t xml:space="preserve">. Dit wil echter niet zeggen dat de schrijver geen geschreven </w:t>
      </w:r>
      <w:r w:rsidR="00B9781C">
        <w:rPr>
          <w:rFonts w:ascii="Times New Roman" w:hAnsi="Times New Roman"/>
          <w:sz w:val="24"/>
          <w:szCs w:val="24"/>
        </w:rPr>
        <w:t>Evangelie</w:t>
      </w:r>
      <w:r w:rsidRPr="00B9781C">
        <w:rPr>
          <w:rFonts w:ascii="Times New Roman" w:hAnsi="Times New Roman"/>
          <w:sz w:val="24"/>
          <w:szCs w:val="24"/>
        </w:rPr>
        <w:t xml:space="preserve">-prediking kent. In II 4 wordt Mark. 2, 17/Matth. 9,13 ingeleid met de woorden: </w:t>
      </w:r>
      <w:r w:rsidR="004C3CD8" w:rsidRPr="00B9781C">
        <w:rPr>
          <w:rFonts w:ascii="Times New Roman" w:hAnsi="Times New Roman"/>
          <w:sz w:val="24"/>
          <w:szCs w:val="24"/>
        </w:rPr>
        <w:t>'</w:t>
      </w:r>
      <w:r w:rsidRPr="00B9781C">
        <w:rPr>
          <w:rFonts w:ascii="Times New Roman" w:hAnsi="Times New Roman"/>
          <w:sz w:val="24"/>
          <w:szCs w:val="24"/>
        </w:rPr>
        <w:t>een andere schrift- plaats zegt</w:t>
      </w:r>
      <w:r w:rsidR="004C3CD8" w:rsidRPr="00B9781C">
        <w:rPr>
          <w:rFonts w:ascii="Times New Roman" w:hAnsi="Times New Roman"/>
          <w:sz w:val="24"/>
          <w:szCs w:val="24"/>
        </w:rPr>
        <w:t>'</w:t>
      </w:r>
      <w:r w:rsidRPr="00B9781C">
        <w:rPr>
          <w:rFonts w:ascii="Times New Roman" w:hAnsi="Times New Roman"/>
          <w:sz w:val="24"/>
          <w:szCs w:val="24"/>
        </w:rPr>
        <w:t xml:space="preserve">. Het is zeer goed mogelijk dat hij hier citeert uit één van de kanonieke </w:t>
      </w:r>
      <w:r w:rsidR="00B9781C">
        <w:rPr>
          <w:rFonts w:ascii="Times New Roman" w:hAnsi="Times New Roman"/>
          <w:sz w:val="24"/>
          <w:szCs w:val="24"/>
        </w:rPr>
        <w:t>Evangel</w:t>
      </w:r>
      <w:r w:rsidRPr="00B9781C">
        <w:rPr>
          <w:rFonts w:ascii="Times New Roman" w:hAnsi="Times New Roman"/>
          <w:sz w:val="24"/>
          <w:szCs w:val="24"/>
        </w:rPr>
        <w:t>iën, maar hun gezag stelt hij niet hoger dan dat van de mondelinge overlevering.5</w:t>
      </w:r>
    </w:p>
    <w:p w:rsidR="00B9781C" w:rsidRPr="00B9781C" w:rsidRDefault="00B9781C" w:rsidP="00B9781C">
      <w:pPr>
        <w:autoSpaceDE w:val="0"/>
        <w:autoSpaceDN w:val="0"/>
        <w:adjustRightInd w:val="0"/>
        <w:spacing w:after="0" w:line="240" w:lineRule="auto"/>
        <w:jc w:val="both"/>
        <w:rPr>
          <w:rFonts w:ascii="Times New Roman" w:hAnsi="Times New Roman"/>
          <w:sz w:val="24"/>
          <w:szCs w:val="24"/>
        </w:rPr>
      </w:pPr>
    </w:p>
    <w:p w:rsidR="00B12FC8" w:rsidRPr="00B9781C" w:rsidRDefault="00B12FC8" w:rsidP="00B9781C">
      <w:pPr>
        <w:autoSpaceDE w:val="0"/>
        <w:autoSpaceDN w:val="0"/>
        <w:adjustRightInd w:val="0"/>
        <w:spacing w:after="0" w:line="240" w:lineRule="auto"/>
        <w:jc w:val="both"/>
        <w:rPr>
          <w:rFonts w:ascii="Times New Roman" w:hAnsi="Times New Roman"/>
          <w:sz w:val="24"/>
          <w:szCs w:val="24"/>
          <w:lang w:val="en-GB"/>
        </w:rPr>
      </w:pPr>
      <w:r w:rsidRPr="00B9781C">
        <w:rPr>
          <w:rFonts w:ascii="Times New Roman" w:hAnsi="Times New Roman"/>
          <w:sz w:val="24"/>
          <w:szCs w:val="24"/>
          <w:lang w:val="en-GB"/>
        </w:rPr>
        <w:t xml:space="preserve">3 J. B. Lightfoot, </w:t>
      </w:r>
      <w:r w:rsidRPr="00B9781C">
        <w:rPr>
          <w:rFonts w:ascii="Times New Roman" w:hAnsi="Times New Roman"/>
          <w:i/>
          <w:iCs/>
          <w:sz w:val="24"/>
          <w:szCs w:val="24"/>
          <w:lang w:val="en-GB"/>
        </w:rPr>
        <w:t xml:space="preserve">The Apostolic Fathers, </w:t>
      </w:r>
      <w:r w:rsidRPr="00B9781C">
        <w:rPr>
          <w:rFonts w:ascii="Times New Roman" w:hAnsi="Times New Roman"/>
          <w:sz w:val="24"/>
          <w:szCs w:val="24"/>
          <w:lang w:val="en-GB"/>
        </w:rPr>
        <w:t xml:space="preserve">Part. I: </w:t>
      </w:r>
      <w:r w:rsidRPr="00B9781C">
        <w:rPr>
          <w:rFonts w:ascii="Times New Roman" w:hAnsi="Times New Roman"/>
          <w:i/>
          <w:iCs/>
          <w:sz w:val="24"/>
          <w:szCs w:val="24"/>
          <w:lang w:val="en-GB"/>
        </w:rPr>
        <w:t xml:space="preserve">S. Clement of Rome, </w:t>
      </w:r>
      <w:r w:rsidRPr="00B9781C">
        <w:rPr>
          <w:rFonts w:ascii="Times New Roman" w:hAnsi="Times New Roman"/>
          <w:sz w:val="24"/>
          <w:szCs w:val="24"/>
          <w:lang w:val="en-GB"/>
        </w:rPr>
        <w:t>vol. n, London 1890, p. 197-200.</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lang w:val="en-GB"/>
        </w:rPr>
        <w:t xml:space="preserve">4 Vernon Bartlet, </w:t>
      </w:r>
      <w:r w:rsidRPr="00B9781C">
        <w:rPr>
          <w:rFonts w:ascii="Times New Roman" w:hAnsi="Times New Roman"/>
          <w:i/>
          <w:iCs/>
          <w:sz w:val="24"/>
          <w:szCs w:val="24"/>
          <w:lang w:val="en-GB"/>
        </w:rPr>
        <w:t xml:space="preserve">The Origin and Date of 2 Clement, </w:t>
      </w:r>
      <w:r w:rsidRPr="00B9781C">
        <w:rPr>
          <w:rFonts w:ascii="Times New Roman" w:hAnsi="Times New Roman"/>
          <w:sz w:val="24"/>
          <w:szCs w:val="24"/>
          <w:lang w:val="en-GB"/>
        </w:rPr>
        <w:t xml:space="preserve">in: </w:t>
      </w:r>
      <w:r w:rsidRPr="00B9781C">
        <w:rPr>
          <w:rFonts w:ascii="Times New Roman" w:hAnsi="Times New Roman"/>
          <w:i/>
          <w:iCs/>
          <w:sz w:val="24"/>
          <w:szCs w:val="24"/>
          <w:lang w:val="en-GB"/>
        </w:rPr>
        <w:t xml:space="preserve">Zeitschr. f. d. neut. </w:t>
      </w:r>
      <w:r w:rsidRPr="00B9781C">
        <w:rPr>
          <w:rFonts w:ascii="Times New Roman" w:hAnsi="Times New Roman"/>
          <w:i/>
          <w:iCs/>
          <w:sz w:val="24"/>
          <w:szCs w:val="24"/>
        </w:rPr>
        <w:t xml:space="preserve">Wissensch. </w:t>
      </w:r>
      <w:r w:rsidRPr="00B9781C">
        <w:rPr>
          <w:rFonts w:ascii="Times New Roman" w:hAnsi="Times New Roman"/>
          <w:sz w:val="24"/>
          <w:szCs w:val="24"/>
        </w:rPr>
        <w:t>7 1906, p. 123-135.</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i/>
          <w:iCs/>
          <w:sz w:val="24"/>
          <w:szCs w:val="24"/>
        </w:rPr>
        <w:t xml:space="preserve">5 </w:t>
      </w:r>
      <w:r w:rsidRPr="00B9781C">
        <w:rPr>
          <w:rFonts w:ascii="Times New Roman" w:hAnsi="Times New Roman"/>
          <w:sz w:val="24"/>
          <w:szCs w:val="24"/>
        </w:rPr>
        <w:t xml:space="preserve">H. Koster, </w:t>
      </w:r>
      <w:r w:rsidRPr="00B9781C">
        <w:rPr>
          <w:rFonts w:ascii="Times New Roman" w:hAnsi="Times New Roman"/>
          <w:i/>
          <w:iCs/>
          <w:sz w:val="24"/>
          <w:szCs w:val="24"/>
        </w:rPr>
        <w:t xml:space="preserve">Synoptische Überlieferung bei den Apostolischen Vätern, </w:t>
      </w:r>
      <w:r w:rsidRPr="00B9781C">
        <w:rPr>
          <w:rFonts w:ascii="Times New Roman" w:hAnsi="Times New Roman"/>
          <w:sz w:val="24"/>
          <w:szCs w:val="24"/>
        </w:rPr>
        <w:t xml:space="preserve">in: </w:t>
      </w:r>
      <w:r w:rsidRPr="00B9781C">
        <w:rPr>
          <w:rFonts w:ascii="Times New Roman" w:hAnsi="Times New Roman"/>
          <w:i/>
          <w:iCs/>
          <w:sz w:val="24"/>
          <w:szCs w:val="24"/>
        </w:rPr>
        <w:t xml:space="preserve">Texte u. Unters. </w:t>
      </w:r>
      <w:r w:rsidRPr="00B9781C">
        <w:rPr>
          <w:rFonts w:ascii="Times New Roman" w:hAnsi="Times New Roman"/>
          <w:sz w:val="24"/>
          <w:szCs w:val="24"/>
        </w:rPr>
        <w:t xml:space="preserve">65 1957, p. 109. </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Merkwaardig is het dat de schrijver telkens citeert uit apocriefe </w:t>
      </w:r>
      <w:r w:rsidR="00B9781C">
        <w:rPr>
          <w:rFonts w:ascii="Times New Roman" w:hAnsi="Times New Roman"/>
          <w:sz w:val="24"/>
          <w:szCs w:val="24"/>
        </w:rPr>
        <w:t>Evangel</w:t>
      </w:r>
      <w:r w:rsidRPr="00B9781C">
        <w:rPr>
          <w:rFonts w:ascii="Times New Roman" w:hAnsi="Times New Roman"/>
          <w:sz w:val="24"/>
          <w:szCs w:val="24"/>
        </w:rPr>
        <w:t>iën. Deze zijn grotendeels slechts bekend uit een enkel citaat dat bij oud</w:t>
      </w:r>
      <w:r w:rsidR="00A823EB">
        <w:rPr>
          <w:rFonts w:ascii="Times New Roman" w:hAnsi="Times New Roman"/>
          <w:sz w:val="24"/>
          <w:szCs w:val="24"/>
        </w:rPr>
        <w:t>Christ</w:t>
      </w:r>
      <w:r w:rsidRPr="00B9781C">
        <w:rPr>
          <w:rFonts w:ascii="Times New Roman" w:hAnsi="Times New Roman"/>
          <w:sz w:val="24"/>
          <w:szCs w:val="24"/>
        </w:rPr>
        <w:t xml:space="preserve">elijke schrijvers zoals Clemens van Alexandrie en Origenes wordt aangehaald. Zo is bekend dat de aanhaling in IV 5 ook in het </w:t>
      </w:r>
      <w:r w:rsidR="00B9781C">
        <w:rPr>
          <w:rFonts w:ascii="Times New Roman" w:hAnsi="Times New Roman"/>
          <w:sz w:val="24"/>
          <w:szCs w:val="24"/>
        </w:rPr>
        <w:t>Evangelie</w:t>
      </w:r>
      <w:r w:rsidRPr="00B9781C">
        <w:rPr>
          <w:rFonts w:ascii="Times New Roman" w:hAnsi="Times New Roman"/>
          <w:sz w:val="24"/>
          <w:szCs w:val="24"/>
        </w:rPr>
        <w:t xml:space="preserve"> van de Nazoreeën stond. Het citaat in XII 2 moet ook in het </w:t>
      </w:r>
      <w:r w:rsidR="00B9781C">
        <w:rPr>
          <w:rFonts w:ascii="Times New Roman" w:hAnsi="Times New Roman"/>
          <w:sz w:val="24"/>
          <w:szCs w:val="24"/>
        </w:rPr>
        <w:t>Evangelie</w:t>
      </w:r>
      <w:r w:rsidRPr="00B9781C">
        <w:rPr>
          <w:rFonts w:ascii="Times New Roman" w:hAnsi="Times New Roman"/>
          <w:sz w:val="24"/>
          <w:szCs w:val="24"/>
        </w:rPr>
        <w:t xml:space="preserve"> van de Egyptenaren hebben gestaan. Maar het citaat in VIII 5, dat ook in Irenaeus is te vinden, en de aanhaling in V 2-4, die ook aanwezig is in de Clementijnse Homiliën en Justinus de Martelaar, kunnen niet worden geïdentificeerd. Een </w:t>
      </w:r>
      <w:r w:rsidR="00A823EB">
        <w:rPr>
          <w:rFonts w:ascii="Times New Roman" w:hAnsi="Times New Roman"/>
          <w:sz w:val="24"/>
          <w:szCs w:val="24"/>
        </w:rPr>
        <w:t>Schriftg</w:t>
      </w:r>
      <w:r w:rsidRPr="00B9781C">
        <w:rPr>
          <w:rFonts w:ascii="Times New Roman" w:hAnsi="Times New Roman"/>
          <w:sz w:val="24"/>
          <w:szCs w:val="24"/>
        </w:rPr>
        <w:t xml:space="preserve">ebruik zoals dat in II Clemens is te vinden wijst er wel op dat het werk in de eerste helft van de tweede eeuw is geschreven. Na die tijd werd toch wel algemeen slechts uit de vier </w:t>
      </w:r>
      <w:r w:rsidR="00B9781C">
        <w:rPr>
          <w:rFonts w:ascii="Times New Roman" w:hAnsi="Times New Roman"/>
          <w:sz w:val="24"/>
          <w:szCs w:val="24"/>
        </w:rPr>
        <w:t>c</w:t>
      </w:r>
      <w:r w:rsidRPr="00B9781C">
        <w:rPr>
          <w:rFonts w:ascii="Times New Roman" w:hAnsi="Times New Roman"/>
          <w:sz w:val="24"/>
          <w:szCs w:val="24"/>
        </w:rPr>
        <w:t xml:space="preserve">anonieke </w:t>
      </w:r>
      <w:r w:rsidR="00B9781C">
        <w:rPr>
          <w:rFonts w:ascii="Times New Roman" w:hAnsi="Times New Roman"/>
          <w:sz w:val="24"/>
          <w:szCs w:val="24"/>
        </w:rPr>
        <w:t>Evangel</w:t>
      </w:r>
      <w:r w:rsidRPr="00B9781C">
        <w:rPr>
          <w:rFonts w:ascii="Times New Roman" w:hAnsi="Times New Roman"/>
          <w:sz w:val="24"/>
          <w:szCs w:val="24"/>
        </w:rPr>
        <w:t>iën geciteerd.</w:t>
      </w:r>
    </w:p>
    <w:p w:rsidR="00B12FC8" w:rsidRPr="00B9781C" w:rsidRDefault="00B12FC8" w:rsidP="00B9781C">
      <w:pPr>
        <w:spacing w:after="0" w:line="240" w:lineRule="auto"/>
        <w:jc w:val="both"/>
        <w:rPr>
          <w:rFonts w:ascii="Times New Roman" w:hAnsi="Times New Roman"/>
          <w:sz w:val="24"/>
          <w:szCs w:val="24"/>
        </w:rPr>
      </w:pPr>
      <w:r w:rsidRPr="00B9781C">
        <w:rPr>
          <w:rFonts w:ascii="Times New Roman" w:hAnsi="Times New Roman"/>
          <w:sz w:val="24"/>
          <w:szCs w:val="24"/>
        </w:rPr>
        <w:t>Over de persoon van de schrijver is niets bekend. In een preek gaat de persoon geheel schuil achter zijn boodschap. Persoonlijke gegevens blijven achterwege. Zo is dan ook uit niets op te maken wie achter deze preek zou kunnen staan.</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p>
    <w:p w:rsidR="00B12FC8" w:rsidRPr="00B9781C" w:rsidRDefault="00B12FC8" w:rsidP="00B9781C">
      <w:pPr>
        <w:autoSpaceDE w:val="0"/>
        <w:autoSpaceDN w:val="0"/>
        <w:adjustRightInd w:val="0"/>
        <w:spacing w:after="0" w:line="240" w:lineRule="auto"/>
        <w:jc w:val="both"/>
        <w:rPr>
          <w:rFonts w:ascii="Times New Roman" w:hAnsi="Times New Roman"/>
          <w:b/>
          <w:bCs/>
          <w:sz w:val="24"/>
          <w:szCs w:val="24"/>
        </w:rPr>
      </w:pPr>
      <w:r w:rsidRPr="00B9781C">
        <w:rPr>
          <w:rFonts w:ascii="Times New Roman" w:hAnsi="Times New Roman"/>
          <w:b/>
          <w:bCs/>
          <w:sz w:val="24"/>
          <w:szCs w:val="24"/>
        </w:rPr>
        <w:t>II. KARAKTER EN INHOUD</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Het werk is dus een op schrift gestelde preek die voor een ons onbekende gemeente is gehouden. Aan de preek is een schriftlezing vooraf gegaan (zie XIX). De inhoud van deze schriftlezing is onbekend. De preek werd gehouden door een </w:t>
      </w:r>
      <w:r w:rsidR="004C3CD8" w:rsidRPr="00B9781C">
        <w:rPr>
          <w:rFonts w:ascii="Times New Roman" w:hAnsi="Times New Roman"/>
          <w:sz w:val="24"/>
          <w:szCs w:val="24"/>
        </w:rPr>
        <w:t>'</w:t>
      </w:r>
      <w:r w:rsidRPr="00B9781C">
        <w:rPr>
          <w:rFonts w:ascii="Times New Roman" w:hAnsi="Times New Roman"/>
          <w:sz w:val="24"/>
          <w:szCs w:val="24"/>
        </w:rPr>
        <w:t>oudste</w:t>
      </w:r>
      <w:r w:rsidR="004C3CD8" w:rsidRPr="00B9781C">
        <w:rPr>
          <w:rFonts w:ascii="Times New Roman" w:hAnsi="Times New Roman"/>
          <w:sz w:val="24"/>
          <w:szCs w:val="24"/>
        </w:rPr>
        <w:t>'</w:t>
      </w:r>
      <w:r w:rsidRPr="00B9781C">
        <w:rPr>
          <w:rFonts w:ascii="Times New Roman" w:hAnsi="Times New Roman"/>
          <w:sz w:val="24"/>
          <w:szCs w:val="24"/>
        </w:rPr>
        <w:t xml:space="preserve"> (presbyter XVIII 3 en 5). Het is niet op te maken of de gemeente bijeenkwam in een openbaar gebouw zoals bijvoorbeeld Paulus bijeenkomsten belegde in </w:t>
      </w:r>
      <w:r w:rsidR="004C3CD8" w:rsidRPr="00B9781C">
        <w:rPr>
          <w:rFonts w:ascii="Times New Roman" w:hAnsi="Times New Roman"/>
          <w:sz w:val="24"/>
          <w:szCs w:val="24"/>
        </w:rPr>
        <w:t>'</w:t>
      </w:r>
      <w:r w:rsidRPr="00B9781C">
        <w:rPr>
          <w:rFonts w:ascii="Times New Roman" w:hAnsi="Times New Roman"/>
          <w:sz w:val="24"/>
          <w:szCs w:val="24"/>
        </w:rPr>
        <w:t>de gehoorzaal van Tyrannus</w:t>
      </w:r>
      <w:r w:rsidR="004C3CD8" w:rsidRPr="00B9781C">
        <w:rPr>
          <w:rFonts w:ascii="Times New Roman" w:hAnsi="Times New Roman"/>
          <w:sz w:val="24"/>
          <w:szCs w:val="24"/>
        </w:rPr>
        <w:t>'</w:t>
      </w:r>
      <w:r w:rsidRPr="00B9781C">
        <w:rPr>
          <w:rFonts w:ascii="Times New Roman" w:hAnsi="Times New Roman"/>
          <w:sz w:val="24"/>
          <w:szCs w:val="24"/>
        </w:rPr>
        <w:t xml:space="preserve"> in </w:t>
      </w:r>
      <w:r w:rsidR="00B9781C" w:rsidRPr="00B9781C">
        <w:rPr>
          <w:rFonts w:ascii="Times New Roman" w:hAnsi="Times New Roman"/>
          <w:sz w:val="24"/>
          <w:szCs w:val="24"/>
        </w:rPr>
        <w:t>Efé</w:t>
      </w:r>
      <w:r w:rsidR="00B9781C">
        <w:rPr>
          <w:rFonts w:ascii="Times New Roman" w:hAnsi="Times New Roman"/>
          <w:sz w:val="24"/>
          <w:szCs w:val="24"/>
        </w:rPr>
        <w:t>z</w:t>
      </w:r>
      <w:r w:rsidR="00B9781C" w:rsidRPr="00B9781C">
        <w:rPr>
          <w:rFonts w:ascii="Times New Roman" w:hAnsi="Times New Roman"/>
          <w:sz w:val="24"/>
          <w:szCs w:val="24"/>
        </w:rPr>
        <w:t>e</w:t>
      </w:r>
      <w:r w:rsidRPr="00B9781C">
        <w:rPr>
          <w:rFonts w:ascii="Times New Roman" w:hAnsi="Times New Roman"/>
          <w:sz w:val="24"/>
          <w:szCs w:val="24"/>
        </w:rPr>
        <w:t xml:space="preserve"> (Hand. 19,9) of dat men samenkwam in een particulier huis. In ieder geval vonden de bijeenkomsten wel geregeld plaats (XVII 3).</w:t>
      </w:r>
    </w:p>
    <w:p w:rsidR="00B9781C" w:rsidRDefault="00B9781C" w:rsidP="00B9781C">
      <w:pPr>
        <w:autoSpaceDE w:val="0"/>
        <w:autoSpaceDN w:val="0"/>
        <w:adjustRightInd w:val="0"/>
        <w:spacing w:after="0" w:line="240" w:lineRule="auto"/>
        <w:jc w:val="both"/>
        <w:rPr>
          <w:rFonts w:ascii="Times New Roman" w:hAnsi="Times New Roman"/>
          <w:sz w:val="24"/>
          <w:szCs w:val="24"/>
        </w:rPr>
      </w:pP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I</w:t>
      </w:r>
      <w:r w:rsidR="00B9781C">
        <w:rPr>
          <w:rFonts w:ascii="Times New Roman" w:hAnsi="Times New Roman"/>
          <w:sz w:val="24"/>
          <w:szCs w:val="24"/>
        </w:rPr>
        <w:t xml:space="preserve">I </w:t>
      </w:r>
      <w:r w:rsidRPr="00B9781C">
        <w:rPr>
          <w:rFonts w:ascii="Times New Roman" w:hAnsi="Times New Roman"/>
          <w:sz w:val="24"/>
          <w:szCs w:val="24"/>
        </w:rPr>
        <w:t xml:space="preserve">Clemens is niet de enige preek uit de oudste tijd van de </w:t>
      </w:r>
      <w:r w:rsidR="00A823EB">
        <w:rPr>
          <w:rFonts w:ascii="Times New Roman" w:hAnsi="Times New Roman"/>
          <w:sz w:val="24"/>
          <w:szCs w:val="24"/>
        </w:rPr>
        <w:t>Christ</w:t>
      </w:r>
      <w:r w:rsidRPr="00B9781C">
        <w:rPr>
          <w:rFonts w:ascii="Times New Roman" w:hAnsi="Times New Roman"/>
          <w:sz w:val="24"/>
          <w:szCs w:val="24"/>
        </w:rPr>
        <w:t xml:space="preserve">elijke kerk. Men kan daarbij nog afzien van de toespraken die het boek der Handelingen der Apostelen bevat (vgl. 10, 34-43; 13, 15-41 en 17, 22-31). Dit zijn geen uitgewerkte preken maar tonen meer het schema dat gebruikt werd als de </w:t>
      </w:r>
      <w:r w:rsidR="00A823EB">
        <w:rPr>
          <w:rFonts w:ascii="Times New Roman" w:hAnsi="Times New Roman"/>
          <w:sz w:val="24"/>
          <w:szCs w:val="24"/>
        </w:rPr>
        <w:t>Christ</w:t>
      </w:r>
      <w:r w:rsidRPr="00B9781C">
        <w:rPr>
          <w:rFonts w:ascii="Times New Roman" w:hAnsi="Times New Roman"/>
          <w:sz w:val="24"/>
          <w:szCs w:val="24"/>
        </w:rPr>
        <w:t xml:space="preserve">enen zich richtten tot </w:t>
      </w:r>
      <w:r w:rsidR="00CD5FF8">
        <w:rPr>
          <w:rFonts w:ascii="Times New Roman" w:hAnsi="Times New Roman"/>
          <w:sz w:val="24"/>
          <w:szCs w:val="24"/>
        </w:rPr>
        <w:t>Joden</w:t>
      </w:r>
      <w:r w:rsidRPr="00B9781C">
        <w:rPr>
          <w:rFonts w:ascii="Times New Roman" w:hAnsi="Times New Roman"/>
          <w:sz w:val="24"/>
          <w:szCs w:val="24"/>
        </w:rPr>
        <w:t xml:space="preserve"> of heidenen. Daarentegen is de brief aan de Hebreeën wel een echte preek. Het enige verschil met II Clemens is dat Hebreeën kennelijk nooit is uitgesproken. Het is een op schrift gestelde preek die een gezaghebbend persoon aan een hem bekende gemeente stuurt. II Clemens is wel uitgesproken. Daarom is dit werk nog het beste te vergelijken met de niet lang geleden gevonden Paaspreek van bisschop Melito van Sardes uit de tweede helft van de tweede eeuw. Dit is een preek gehouden naar aanleiding van de uittocht uit Egypte waarover tevoren was gelezen uit Exodus 12.6</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De gewoonte na de Schriftlezing een uitlegging te geven heeft de </w:t>
      </w:r>
      <w:r w:rsidR="00A823EB">
        <w:rPr>
          <w:rFonts w:ascii="Times New Roman" w:hAnsi="Times New Roman"/>
          <w:sz w:val="24"/>
          <w:szCs w:val="24"/>
        </w:rPr>
        <w:t>Christ</w:t>
      </w:r>
      <w:r w:rsidRPr="00B9781C">
        <w:rPr>
          <w:rFonts w:ascii="Times New Roman" w:hAnsi="Times New Roman"/>
          <w:sz w:val="24"/>
          <w:szCs w:val="24"/>
        </w:rPr>
        <w:t xml:space="preserve">elijke gemeente overgenomen van de synagoge. In het Nieuwe Testament staat hoe </w:t>
      </w:r>
      <w:r w:rsidR="00A823EB">
        <w:rPr>
          <w:rFonts w:ascii="Times New Roman" w:hAnsi="Times New Roman"/>
          <w:sz w:val="24"/>
          <w:szCs w:val="24"/>
        </w:rPr>
        <w:t>Christ</w:t>
      </w:r>
      <w:r w:rsidRPr="00B9781C">
        <w:rPr>
          <w:rFonts w:ascii="Times New Roman" w:hAnsi="Times New Roman"/>
          <w:sz w:val="24"/>
          <w:szCs w:val="24"/>
        </w:rPr>
        <w:t xml:space="preserve">us na de schriftlezing het woord voerde tot de </w:t>
      </w:r>
      <w:r w:rsidR="00CD5FF8">
        <w:rPr>
          <w:rFonts w:ascii="Times New Roman" w:hAnsi="Times New Roman"/>
          <w:sz w:val="24"/>
          <w:szCs w:val="24"/>
        </w:rPr>
        <w:t>Joden</w:t>
      </w:r>
      <w:r w:rsidRPr="00B9781C">
        <w:rPr>
          <w:rFonts w:ascii="Times New Roman" w:hAnsi="Times New Roman"/>
          <w:sz w:val="24"/>
          <w:szCs w:val="24"/>
        </w:rPr>
        <w:t xml:space="preserve"> in de synagoge van Nazareth (Luk. 4, 16-21). Paulus doet hetzelfde in de synagoge van Antiochië in Pisidië (Hand. 13, 15-16). Het oudste bericht over de samenkomsten van de </w:t>
      </w:r>
      <w:r w:rsidR="00A823EB">
        <w:rPr>
          <w:rFonts w:ascii="Times New Roman" w:hAnsi="Times New Roman"/>
          <w:sz w:val="24"/>
          <w:szCs w:val="24"/>
        </w:rPr>
        <w:t>Christ</w:t>
      </w:r>
      <w:r w:rsidRPr="00B9781C">
        <w:rPr>
          <w:rFonts w:ascii="Times New Roman" w:hAnsi="Times New Roman"/>
          <w:sz w:val="24"/>
          <w:szCs w:val="24"/>
        </w:rPr>
        <w:t>elijke gemeente is te vin-</w:t>
      </w:r>
    </w:p>
    <w:p w:rsidR="00B9781C" w:rsidRDefault="00B9781C" w:rsidP="00B9781C">
      <w:pPr>
        <w:autoSpaceDE w:val="0"/>
        <w:autoSpaceDN w:val="0"/>
        <w:adjustRightInd w:val="0"/>
        <w:spacing w:after="0" w:line="240" w:lineRule="auto"/>
        <w:jc w:val="both"/>
        <w:rPr>
          <w:rFonts w:ascii="Times New Roman" w:hAnsi="Times New Roman"/>
          <w:sz w:val="24"/>
          <w:szCs w:val="24"/>
        </w:rPr>
      </w:pP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6 Zie </w:t>
      </w:r>
      <w:r w:rsidRPr="00B9781C">
        <w:rPr>
          <w:rFonts w:ascii="Times New Roman" w:hAnsi="Times New Roman"/>
          <w:i/>
          <w:iCs/>
          <w:sz w:val="24"/>
          <w:szCs w:val="24"/>
        </w:rPr>
        <w:t xml:space="preserve">Die Passa-Homilie des Bischofs Meliton von Sardes, </w:t>
      </w:r>
      <w:r w:rsidRPr="00B9781C">
        <w:rPr>
          <w:rFonts w:ascii="Times New Roman" w:hAnsi="Times New Roman"/>
          <w:sz w:val="24"/>
          <w:szCs w:val="24"/>
        </w:rPr>
        <w:t xml:space="preserve">ed. B. Lohse, in: </w:t>
      </w:r>
      <w:r w:rsidRPr="00B9781C">
        <w:rPr>
          <w:rFonts w:ascii="Times New Roman" w:hAnsi="Times New Roman"/>
          <w:i/>
          <w:iCs/>
          <w:sz w:val="24"/>
          <w:szCs w:val="24"/>
        </w:rPr>
        <w:t xml:space="preserve">Textus Minores </w:t>
      </w:r>
      <w:r w:rsidRPr="00B9781C">
        <w:rPr>
          <w:rFonts w:ascii="Times New Roman" w:hAnsi="Times New Roman"/>
          <w:sz w:val="24"/>
          <w:szCs w:val="24"/>
        </w:rPr>
        <w:t xml:space="preserve">XXIV, Leiden 1958, p. 11. </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den bij Justinus de Martelaar (omstreeks 150). Hij vertelt hoe men op zondag bijeenkomt, </w:t>
      </w:r>
      <w:r w:rsidR="004C3CD8" w:rsidRPr="00B9781C">
        <w:rPr>
          <w:rFonts w:ascii="Times New Roman" w:hAnsi="Times New Roman"/>
          <w:sz w:val="24"/>
          <w:szCs w:val="24"/>
        </w:rPr>
        <w:t>'</w:t>
      </w:r>
      <w:r w:rsidRPr="00B9781C">
        <w:rPr>
          <w:rFonts w:ascii="Times New Roman" w:hAnsi="Times New Roman"/>
          <w:sz w:val="24"/>
          <w:szCs w:val="24"/>
        </w:rPr>
        <w:t>de gedenkschriften van de apostelen en de geschriften van de profeten</w:t>
      </w:r>
      <w:r w:rsidR="004C3CD8" w:rsidRPr="00B9781C">
        <w:rPr>
          <w:rFonts w:ascii="Times New Roman" w:hAnsi="Times New Roman"/>
          <w:sz w:val="24"/>
          <w:szCs w:val="24"/>
        </w:rPr>
        <w:t>'</w:t>
      </w:r>
      <w:r w:rsidRPr="00B9781C">
        <w:rPr>
          <w:rFonts w:ascii="Times New Roman" w:hAnsi="Times New Roman"/>
          <w:sz w:val="24"/>
          <w:szCs w:val="24"/>
        </w:rPr>
        <w:t xml:space="preserve"> leest en hoe tenslotte </w:t>
      </w:r>
      <w:r w:rsidR="004C3CD8" w:rsidRPr="00B9781C">
        <w:rPr>
          <w:rFonts w:ascii="Times New Roman" w:hAnsi="Times New Roman"/>
          <w:sz w:val="24"/>
          <w:szCs w:val="24"/>
        </w:rPr>
        <w:t>'</w:t>
      </w:r>
      <w:r w:rsidRPr="00B9781C">
        <w:rPr>
          <w:rFonts w:ascii="Times New Roman" w:hAnsi="Times New Roman"/>
          <w:sz w:val="24"/>
          <w:szCs w:val="24"/>
        </w:rPr>
        <w:t>de voorzitter</w:t>
      </w:r>
      <w:r w:rsidR="004C3CD8" w:rsidRPr="00B9781C">
        <w:rPr>
          <w:rFonts w:ascii="Times New Roman" w:hAnsi="Times New Roman"/>
          <w:sz w:val="24"/>
          <w:szCs w:val="24"/>
        </w:rPr>
        <w:t>'</w:t>
      </w:r>
      <w:r w:rsidRPr="00B9781C">
        <w:rPr>
          <w:rFonts w:ascii="Times New Roman" w:hAnsi="Times New Roman"/>
          <w:sz w:val="24"/>
          <w:szCs w:val="24"/>
        </w:rPr>
        <w:t xml:space="preserve"> het woord neemt. Deze geeft door middel van een toespraak </w:t>
      </w:r>
      <w:r w:rsidR="004C3CD8" w:rsidRPr="00B9781C">
        <w:rPr>
          <w:rFonts w:ascii="Times New Roman" w:hAnsi="Times New Roman"/>
          <w:sz w:val="24"/>
          <w:szCs w:val="24"/>
        </w:rPr>
        <w:t>'</w:t>
      </w:r>
      <w:r w:rsidRPr="00B9781C">
        <w:rPr>
          <w:rFonts w:ascii="Times New Roman" w:hAnsi="Times New Roman"/>
          <w:sz w:val="24"/>
          <w:szCs w:val="24"/>
        </w:rPr>
        <w:t>een vermaning en roept op al deze schone dingen na te volgen</w:t>
      </w:r>
      <w:r w:rsidR="004C3CD8" w:rsidRPr="00B9781C">
        <w:rPr>
          <w:rFonts w:ascii="Times New Roman" w:hAnsi="Times New Roman"/>
          <w:sz w:val="24"/>
          <w:szCs w:val="24"/>
        </w:rPr>
        <w:t>'</w:t>
      </w:r>
      <w:r w:rsidRPr="00B9781C">
        <w:rPr>
          <w:rFonts w:ascii="Times New Roman" w:hAnsi="Times New Roman"/>
          <w:sz w:val="24"/>
          <w:szCs w:val="24"/>
        </w:rPr>
        <w:t>.7</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In tegenstelling tot de Paaspreek van Melito is uit II Clemens niet meer op te maken welke schriftlezing is gehouden. Het werk is een doorlopende vermaning, waarin telkens gewezen wordt op het feit dat de gemeenteleden zijn gedoopt (VI 9, VII 6, VIII 6). Dit behoeft niet te betekenen dat het hier om een dooppreek gaat. Wel is duidelijk dat de meeste gemeenteleden pas op latere leeftijd tot het geloof zijn gekomen en dat hun overgang van het heidendom naar het </w:t>
      </w:r>
      <w:r w:rsidR="00A823EB">
        <w:rPr>
          <w:rFonts w:ascii="Times New Roman" w:hAnsi="Times New Roman"/>
          <w:sz w:val="24"/>
          <w:szCs w:val="24"/>
        </w:rPr>
        <w:t>Christ</w:t>
      </w:r>
      <w:r w:rsidRPr="00B9781C">
        <w:rPr>
          <w:rFonts w:ascii="Times New Roman" w:hAnsi="Times New Roman"/>
          <w:sz w:val="24"/>
          <w:szCs w:val="24"/>
        </w:rPr>
        <w:t xml:space="preserve">endom nog vers in hun geheugen ligt. Er wordt gezegd dat ze blind in hun verstand waren en steen, hout, goud en koper aanbaden (I 4). Ze brengen nu als levenden de dode góden geen offers meer (III1). Meteen is hiermee vastgesteld dat de gemeenteleden heidenen zijn geweest en geen </w:t>
      </w:r>
      <w:r w:rsidR="00CD5FF8">
        <w:rPr>
          <w:rFonts w:ascii="Times New Roman" w:hAnsi="Times New Roman"/>
          <w:sz w:val="24"/>
          <w:szCs w:val="24"/>
        </w:rPr>
        <w:t>Joden</w:t>
      </w:r>
      <w:r w:rsidRPr="00B9781C">
        <w:rPr>
          <w:rFonts w:ascii="Times New Roman" w:hAnsi="Times New Roman"/>
          <w:sz w:val="24"/>
          <w:szCs w:val="24"/>
        </w:rPr>
        <w:t>. Men krijgt ook niet de indruk dat de gemeente van I</w:t>
      </w:r>
      <w:r w:rsidR="00B9781C">
        <w:rPr>
          <w:rFonts w:ascii="Times New Roman" w:hAnsi="Times New Roman"/>
          <w:sz w:val="24"/>
          <w:szCs w:val="24"/>
        </w:rPr>
        <w:t xml:space="preserve">I </w:t>
      </w:r>
      <w:r w:rsidRPr="00B9781C">
        <w:rPr>
          <w:rFonts w:ascii="Times New Roman" w:hAnsi="Times New Roman"/>
          <w:sz w:val="24"/>
          <w:szCs w:val="24"/>
        </w:rPr>
        <w:t xml:space="preserve">Clemens veel relatie met </w:t>
      </w:r>
      <w:r w:rsidR="00CD5FF8">
        <w:rPr>
          <w:rFonts w:ascii="Times New Roman" w:hAnsi="Times New Roman"/>
          <w:sz w:val="24"/>
          <w:szCs w:val="24"/>
        </w:rPr>
        <w:t>Joden</w:t>
      </w:r>
      <w:r w:rsidRPr="00B9781C">
        <w:rPr>
          <w:rFonts w:ascii="Times New Roman" w:hAnsi="Times New Roman"/>
          <w:sz w:val="24"/>
          <w:szCs w:val="24"/>
        </w:rPr>
        <w:t xml:space="preserve"> had. Vol zelfbewustzijn wordt Jesaja 54, 1 aangehaald om te laten zien dat de kinderen van de </w:t>
      </w:r>
      <w:r w:rsidR="004C3CD8" w:rsidRPr="00B9781C">
        <w:rPr>
          <w:rFonts w:ascii="Times New Roman" w:hAnsi="Times New Roman"/>
          <w:sz w:val="24"/>
          <w:szCs w:val="24"/>
        </w:rPr>
        <w:t>'</w:t>
      </w:r>
      <w:r w:rsidRPr="00B9781C">
        <w:rPr>
          <w:rFonts w:ascii="Times New Roman" w:hAnsi="Times New Roman"/>
          <w:sz w:val="24"/>
          <w:szCs w:val="24"/>
        </w:rPr>
        <w:t>eenzame</w:t>
      </w:r>
      <w:r w:rsidR="004C3CD8" w:rsidRPr="00B9781C">
        <w:rPr>
          <w:rFonts w:ascii="Times New Roman" w:hAnsi="Times New Roman"/>
          <w:sz w:val="24"/>
          <w:szCs w:val="24"/>
        </w:rPr>
        <w:t>'</w:t>
      </w:r>
      <w:r w:rsidRPr="00B9781C">
        <w:rPr>
          <w:rFonts w:ascii="Times New Roman" w:hAnsi="Times New Roman"/>
          <w:sz w:val="24"/>
          <w:szCs w:val="24"/>
        </w:rPr>
        <w:t xml:space="preserve"> (de heidenen) groter in aantal zijn dan die van haar </w:t>
      </w:r>
      <w:r w:rsidR="004C3CD8" w:rsidRPr="00B9781C">
        <w:rPr>
          <w:rFonts w:ascii="Times New Roman" w:hAnsi="Times New Roman"/>
          <w:sz w:val="24"/>
          <w:szCs w:val="24"/>
        </w:rPr>
        <w:t>'</w:t>
      </w:r>
      <w:r w:rsidRPr="00B9781C">
        <w:rPr>
          <w:rFonts w:ascii="Times New Roman" w:hAnsi="Times New Roman"/>
          <w:sz w:val="24"/>
          <w:szCs w:val="24"/>
        </w:rPr>
        <w:t>die geen man heeft</w:t>
      </w:r>
      <w:r w:rsidR="004C3CD8" w:rsidRPr="00B9781C">
        <w:rPr>
          <w:rFonts w:ascii="Times New Roman" w:hAnsi="Times New Roman"/>
          <w:sz w:val="24"/>
          <w:szCs w:val="24"/>
        </w:rPr>
        <w:t>'</w:t>
      </w:r>
      <w:r w:rsidRPr="00B9781C">
        <w:rPr>
          <w:rFonts w:ascii="Times New Roman" w:hAnsi="Times New Roman"/>
          <w:sz w:val="24"/>
          <w:szCs w:val="24"/>
        </w:rPr>
        <w:t xml:space="preserve"> (de </w:t>
      </w:r>
      <w:r w:rsidR="00CD5FF8">
        <w:rPr>
          <w:rFonts w:ascii="Times New Roman" w:hAnsi="Times New Roman"/>
          <w:sz w:val="24"/>
          <w:szCs w:val="24"/>
        </w:rPr>
        <w:t>Joden</w:t>
      </w:r>
      <w:r w:rsidRPr="00B9781C">
        <w:rPr>
          <w:rFonts w:ascii="Times New Roman" w:hAnsi="Times New Roman"/>
          <w:sz w:val="24"/>
          <w:szCs w:val="24"/>
        </w:rPr>
        <w:t>, zie II 1).</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Als heidenen weet men nu bekend te zijn met de </w:t>
      </w:r>
      <w:r w:rsidR="004C3CD8" w:rsidRPr="00B9781C">
        <w:rPr>
          <w:rFonts w:ascii="Times New Roman" w:hAnsi="Times New Roman"/>
          <w:sz w:val="24"/>
          <w:szCs w:val="24"/>
        </w:rPr>
        <w:t>'</w:t>
      </w:r>
      <w:r w:rsidRPr="00B9781C">
        <w:rPr>
          <w:rFonts w:ascii="Times New Roman" w:hAnsi="Times New Roman"/>
          <w:sz w:val="24"/>
          <w:szCs w:val="24"/>
        </w:rPr>
        <w:t>God van waarheid</w:t>
      </w:r>
      <w:r w:rsidR="004C3CD8" w:rsidRPr="00B9781C">
        <w:rPr>
          <w:rFonts w:ascii="Times New Roman" w:hAnsi="Times New Roman"/>
          <w:sz w:val="24"/>
          <w:szCs w:val="24"/>
        </w:rPr>
        <w:t>'</w:t>
      </w:r>
      <w:r w:rsidRPr="00B9781C">
        <w:rPr>
          <w:rFonts w:ascii="Times New Roman" w:hAnsi="Times New Roman"/>
          <w:sz w:val="24"/>
          <w:szCs w:val="24"/>
        </w:rPr>
        <w:t xml:space="preserve"> (III 1, XIX 1, XX 5), die door Jezus </w:t>
      </w:r>
      <w:r w:rsidR="00A823EB">
        <w:rPr>
          <w:rFonts w:ascii="Times New Roman" w:hAnsi="Times New Roman"/>
          <w:sz w:val="24"/>
          <w:szCs w:val="24"/>
        </w:rPr>
        <w:t>Christ</w:t>
      </w:r>
      <w:r w:rsidRPr="00B9781C">
        <w:rPr>
          <w:rFonts w:ascii="Times New Roman" w:hAnsi="Times New Roman"/>
          <w:sz w:val="24"/>
          <w:szCs w:val="24"/>
        </w:rPr>
        <w:t xml:space="preserve">us de waarheid (XX 5) heeft bekend gemaakt. Dit heeft hun redding teweeg gebracht (I 4, 7; II 7, III 3). Deze redding heeft echter nog niet zijn beslag gekregen met deze roep alleen. Er moet namelijk nog een </w:t>
      </w:r>
      <w:r w:rsidR="004C3CD8" w:rsidRPr="00B9781C">
        <w:rPr>
          <w:rFonts w:ascii="Times New Roman" w:hAnsi="Times New Roman"/>
          <w:sz w:val="24"/>
          <w:szCs w:val="24"/>
        </w:rPr>
        <w:t>'</w:t>
      </w:r>
      <w:r w:rsidRPr="00B9781C">
        <w:rPr>
          <w:rFonts w:ascii="Times New Roman" w:hAnsi="Times New Roman"/>
          <w:sz w:val="24"/>
          <w:szCs w:val="24"/>
        </w:rPr>
        <w:t>tegenprestatie</w:t>
      </w:r>
      <w:r w:rsidR="004C3CD8" w:rsidRPr="00B9781C">
        <w:rPr>
          <w:rFonts w:ascii="Times New Roman" w:hAnsi="Times New Roman"/>
          <w:sz w:val="24"/>
          <w:szCs w:val="24"/>
        </w:rPr>
        <w:t>'</w:t>
      </w:r>
      <w:r w:rsidRPr="00B9781C">
        <w:rPr>
          <w:rFonts w:ascii="Times New Roman" w:hAnsi="Times New Roman"/>
          <w:sz w:val="24"/>
          <w:szCs w:val="24"/>
        </w:rPr>
        <w:t xml:space="preserve"> geleverd worden (I 3, 5; III 3, IX 7, XV 2). Deze bestaat uit het belijden van de naam van </w:t>
      </w:r>
      <w:r w:rsidR="00A823EB">
        <w:rPr>
          <w:rFonts w:ascii="Times New Roman" w:hAnsi="Times New Roman"/>
          <w:sz w:val="24"/>
          <w:szCs w:val="24"/>
        </w:rPr>
        <w:t>Christ</w:t>
      </w:r>
      <w:r w:rsidRPr="00B9781C">
        <w:rPr>
          <w:rFonts w:ascii="Times New Roman" w:hAnsi="Times New Roman"/>
          <w:sz w:val="24"/>
          <w:szCs w:val="24"/>
        </w:rPr>
        <w:t>us. Deze belijdenis bestaat in de eerste plaats uit het doen van de geboden van God. Dit thema nu komt in deze preek in allerlei variaties voor.</w:t>
      </w:r>
    </w:p>
    <w:p w:rsidR="00B9781C" w:rsidRDefault="00B12FC8" w:rsidP="00B9781C">
      <w:pPr>
        <w:spacing w:after="0" w:line="240" w:lineRule="auto"/>
        <w:jc w:val="both"/>
        <w:rPr>
          <w:rFonts w:ascii="Times New Roman" w:hAnsi="Times New Roman"/>
          <w:sz w:val="24"/>
          <w:szCs w:val="24"/>
        </w:rPr>
      </w:pPr>
      <w:r w:rsidRPr="00B9781C">
        <w:rPr>
          <w:rFonts w:ascii="Times New Roman" w:hAnsi="Times New Roman"/>
          <w:sz w:val="24"/>
          <w:szCs w:val="24"/>
        </w:rPr>
        <w:t xml:space="preserve">Het is uit het Nieuwe Testament al bekend (vooral in de brief aan de Galaten en de Thessalonicenzen), dat gemeenten die uit oorspronkelijk heidenen bestonden moeilijkheden hadden </w:t>
      </w:r>
    </w:p>
    <w:p w:rsidR="00B9781C" w:rsidRDefault="00B9781C" w:rsidP="00B9781C">
      <w:pPr>
        <w:spacing w:after="0" w:line="240" w:lineRule="auto"/>
        <w:jc w:val="both"/>
        <w:rPr>
          <w:rFonts w:ascii="Times New Roman" w:hAnsi="Times New Roman"/>
          <w:sz w:val="24"/>
          <w:szCs w:val="24"/>
        </w:rPr>
      </w:pPr>
    </w:p>
    <w:p w:rsidR="00B12FC8" w:rsidRPr="00B9781C" w:rsidRDefault="00B12FC8" w:rsidP="00B9781C">
      <w:pPr>
        <w:spacing w:after="0" w:line="240" w:lineRule="auto"/>
        <w:jc w:val="both"/>
        <w:rPr>
          <w:rFonts w:ascii="Times New Roman" w:hAnsi="Times New Roman"/>
          <w:sz w:val="24"/>
          <w:szCs w:val="24"/>
        </w:rPr>
      </w:pPr>
      <w:r w:rsidRPr="00B9781C">
        <w:rPr>
          <w:rFonts w:ascii="Times New Roman" w:hAnsi="Times New Roman"/>
          <w:sz w:val="24"/>
          <w:szCs w:val="24"/>
        </w:rPr>
        <w:t>7 Zie voor de tekst van deze passage p. 126.</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zich aan te passen aan de geboden die in de </w:t>
      </w:r>
      <w:r w:rsidR="00A823EB">
        <w:rPr>
          <w:rFonts w:ascii="Times New Roman" w:hAnsi="Times New Roman"/>
          <w:sz w:val="24"/>
          <w:szCs w:val="24"/>
        </w:rPr>
        <w:t>Christ</w:t>
      </w:r>
      <w:r w:rsidRPr="00B9781C">
        <w:rPr>
          <w:rFonts w:ascii="Times New Roman" w:hAnsi="Times New Roman"/>
          <w:sz w:val="24"/>
          <w:szCs w:val="24"/>
        </w:rPr>
        <w:t xml:space="preserve">elijke kerk gehouden werden en die weer voor een groot deel overgenomen waren uit het </w:t>
      </w:r>
      <w:r w:rsidR="00CD5FF8">
        <w:rPr>
          <w:rFonts w:ascii="Times New Roman" w:hAnsi="Times New Roman"/>
          <w:sz w:val="24"/>
          <w:szCs w:val="24"/>
        </w:rPr>
        <w:t>Joden</w:t>
      </w:r>
      <w:r w:rsidRPr="00B9781C">
        <w:rPr>
          <w:rFonts w:ascii="Times New Roman" w:hAnsi="Times New Roman"/>
          <w:sz w:val="24"/>
          <w:szCs w:val="24"/>
        </w:rPr>
        <w:t xml:space="preserve">dom. Vooral op het punt van het </w:t>
      </w:r>
      <w:r w:rsidR="00B9781C" w:rsidRPr="00B9781C">
        <w:rPr>
          <w:rFonts w:ascii="Times New Roman" w:hAnsi="Times New Roman"/>
          <w:sz w:val="24"/>
          <w:szCs w:val="24"/>
        </w:rPr>
        <w:t>seksuele</w:t>
      </w:r>
      <w:r w:rsidRPr="00B9781C">
        <w:rPr>
          <w:rFonts w:ascii="Times New Roman" w:hAnsi="Times New Roman"/>
          <w:sz w:val="24"/>
          <w:szCs w:val="24"/>
        </w:rPr>
        <w:t xml:space="preserve"> leven waren de verschillen tussen heidenen en </w:t>
      </w:r>
      <w:r w:rsidR="00CD5FF8">
        <w:rPr>
          <w:rFonts w:ascii="Times New Roman" w:hAnsi="Times New Roman"/>
          <w:sz w:val="24"/>
          <w:szCs w:val="24"/>
        </w:rPr>
        <w:t>Joden</w:t>
      </w:r>
      <w:r w:rsidRPr="00B9781C">
        <w:rPr>
          <w:rFonts w:ascii="Times New Roman" w:hAnsi="Times New Roman"/>
          <w:sz w:val="24"/>
          <w:szCs w:val="24"/>
        </w:rPr>
        <w:t xml:space="preserve"> zeer groot. De overgang van het heidendom naar het </w:t>
      </w:r>
      <w:r w:rsidR="00A823EB">
        <w:rPr>
          <w:rFonts w:ascii="Times New Roman" w:hAnsi="Times New Roman"/>
          <w:sz w:val="24"/>
          <w:szCs w:val="24"/>
        </w:rPr>
        <w:t>Christ</w:t>
      </w:r>
      <w:r w:rsidRPr="00B9781C">
        <w:rPr>
          <w:rFonts w:ascii="Times New Roman" w:hAnsi="Times New Roman"/>
          <w:sz w:val="24"/>
          <w:szCs w:val="24"/>
        </w:rPr>
        <w:t>endom bracht dan ook allerlei veranderingen teweeg waaraan de heiden zich niet gemakkelijk kon aanpassen (vgl. III 3 en VI 4, zie ook Sap. Sal. 14, 22-27, Rom. 1, 24-27 en IThess.4, 3-5).</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Toch kan men niet zeggen dat I</w:t>
      </w:r>
      <w:r w:rsidR="00B9781C">
        <w:rPr>
          <w:rFonts w:ascii="Times New Roman" w:hAnsi="Times New Roman"/>
          <w:sz w:val="24"/>
          <w:szCs w:val="24"/>
        </w:rPr>
        <w:t xml:space="preserve">I </w:t>
      </w:r>
      <w:r w:rsidRPr="00B9781C">
        <w:rPr>
          <w:rFonts w:ascii="Times New Roman" w:hAnsi="Times New Roman"/>
          <w:sz w:val="24"/>
          <w:szCs w:val="24"/>
        </w:rPr>
        <w:t xml:space="preserve">Clemens een eenvoudige oproep is te leven naar Gods geboden. De nieuwe levenswijze van de </w:t>
      </w:r>
      <w:r w:rsidR="00A823EB">
        <w:rPr>
          <w:rFonts w:ascii="Times New Roman" w:hAnsi="Times New Roman"/>
          <w:sz w:val="24"/>
          <w:szCs w:val="24"/>
        </w:rPr>
        <w:t>Christ</w:t>
      </w:r>
      <w:r w:rsidRPr="00B9781C">
        <w:rPr>
          <w:rFonts w:ascii="Times New Roman" w:hAnsi="Times New Roman"/>
          <w:sz w:val="24"/>
          <w:szCs w:val="24"/>
        </w:rPr>
        <w:t xml:space="preserve">enen werd namelijk niet alleen bedreigd door wat men vroeger gewoon was of wat buiten de gemeente als normaal geacht werd. Ook binnen de </w:t>
      </w:r>
      <w:r w:rsidR="00A823EB">
        <w:rPr>
          <w:rFonts w:ascii="Times New Roman" w:hAnsi="Times New Roman"/>
          <w:sz w:val="24"/>
          <w:szCs w:val="24"/>
        </w:rPr>
        <w:t>Christ</w:t>
      </w:r>
      <w:r w:rsidRPr="00B9781C">
        <w:rPr>
          <w:rFonts w:ascii="Times New Roman" w:hAnsi="Times New Roman"/>
          <w:sz w:val="24"/>
          <w:szCs w:val="24"/>
        </w:rPr>
        <w:t xml:space="preserve">elijke gemeente waren er allerlei groepen die de praktijk van het </w:t>
      </w:r>
      <w:r w:rsidR="00A823EB">
        <w:rPr>
          <w:rFonts w:ascii="Times New Roman" w:hAnsi="Times New Roman"/>
          <w:sz w:val="24"/>
          <w:szCs w:val="24"/>
        </w:rPr>
        <w:t>Christ</w:t>
      </w:r>
      <w:r w:rsidRPr="00B9781C">
        <w:rPr>
          <w:rFonts w:ascii="Times New Roman" w:hAnsi="Times New Roman"/>
          <w:sz w:val="24"/>
          <w:szCs w:val="24"/>
        </w:rPr>
        <w:t xml:space="preserve">elijk leven gingen verwaarlozen. En dit was niet het geval omdat er sprake was van een zekere verslapping in de gemeente. Het was een gevolg van een zeer grote nadruk die gelegd werd op de verlossing van de ziel met verwaarlozing van alles wat vergankelijk werd geacht. En onder dat vergankelijke werd ook het lichaam gerekend. Deze opvatting leidde tot libertinisme. Dit was een stroming in de </w:t>
      </w:r>
      <w:r w:rsidR="00A823EB">
        <w:rPr>
          <w:rFonts w:ascii="Times New Roman" w:hAnsi="Times New Roman"/>
          <w:sz w:val="24"/>
          <w:szCs w:val="24"/>
        </w:rPr>
        <w:t>Christ</w:t>
      </w:r>
      <w:r w:rsidRPr="00B9781C">
        <w:rPr>
          <w:rFonts w:ascii="Times New Roman" w:hAnsi="Times New Roman"/>
          <w:sz w:val="24"/>
          <w:szCs w:val="24"/>
        </w:rPr>
        <w:t xml:space="preserve">elijke kerk die volstrekte vrijheid voorstond. Die vrijheid kon men slechts uiten door zich over te geven aan allerlei uitspattingen waarin de minachting voor het lichaam werd uitgedrukt. In de brieven van Ignatius is te zien hoe een ander gevolg van deze verachting voor het lichaam was dat men de hulp aan weduwe en wees veronachtzaamde (Ign., </w:t>
      </w:r>
      <w:r w:rsidRPr="00B9781C">
        <w:rPr>
          <w:rFonts w:ascii="Times New Roman" w:hAnsi="Times New Roman"/>
          <w:i/>
          <w:iCs/>
          <w:sz w:val="24"/>
          <w:szCs w:val="24"/>
        </w:rPr>
        <w:t xml:space="preserve">Smyr. </w:t>
      </w:r>
      <w:r w:rsidRPr="00B9781C">
        <w:rPr>
          <w:rFonts w:ascii="Times New Roman" w:hAnsi="Times New Roman"/>
          <w:sz w:val="24"/>
          <w:szCs w:val="24"/>
        </w:rPr>
        <w:t>VI2). Wat zou men zich nog druk maken over de dingen van het dagelijks leven als men alleen oog had voor de eeuwige dingen?</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De scherpe scheiding tussen lichaam en ziel had dus tot gevolg dat het gewone praktische leven in de verdrukking kwam. Van hieruit is te verklaren waarom deze preek telkens zegt dat het </w:t>
      </w:r>
      <w:r w:rsidR="004C3CD8" w:rsidRPr="00B9781C">
        <w:rPr>
          <w:rFonts w:ascii="Times New Roman" w:hAnsi="Times New Roman"/>
          <w:sz w:val="24"/>
          <w:szCs w:val="24"/>
        </w:rPr>
        <w:t>'</w:t>
      </w:r>
      <w:r w:rsidRPr="00B9781C">
        <w:rPr>
          <w:rFonts w:ascii="Times New Roman" w:hAnsi="Times New Roman"/>
          <w:sz w:val="24"/>
          <w:szCs w:val="24"/>
        </w:rPr>
        <w:t>vlees heilig gehouden</w:t>
      </w:r>
      <w:r w:rsidR="004C3CD8" w:rsidRPr="00B9781C">
        <w:rPr>
          <w:rFonts w:ascii="Times New Roman" w:hAnsi="Times New Roman"/>
          <w:sz w:val="24"/>
          <w:szCs w:val="24"/>
        </w:rPr>
        <w:t>'</w:t>
      </w:r>
      <w:r w:rsidRPr="00B9781C">
        <w:rPr>
          <w:rFonts w:ascii="Times New Roman" w:hAnsi="Times New Roman"/>
          <w:sz w:val="24"/>
          <w:szCs w:val="24"/>
        </w:rPr>
        <w:t xml:space="preserve"> moet worden (VIII 4 en 6), dat men het als een tempel van God moet bewaren (IX 3). De schrijver zegt dat men niet alleen in het vlees is geroepen (IX 4), maar dat men er ook in geoordeeld zal worden (IX 1). Als bewijs voor deze opvatting zegt hij dat </w:t>
      </w:r>
      <w:r w:rsidR="00A823EB">
        <w:rPr>
          <w:rFonts w:ascii="Times New Roman" w:hAnsi="Times New Roman"/>
          <w:sz w:val="24"/>
          <w:szCs w:val="24"/>
        </w:rPr>
        <w:t>Christ</w:t>
      </w:r>
      <w:r w:rsidRPr="00B9781C">
        <w:rPr>
          <w:rFonts w:ascii="Times New Roman" w:hAnsi="Times New Roman"/>
          <w:sz w:val="24"/>
          <w:szCs w:val="24"/>
        </w:rPr>
        <w:t>us toch immers ook in het vlees is verschenen (IX 5).</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In dit verband ontwikkelt de schrijver een merkwaardige gedachtegang. In IX 5 heeft hij gezegd dat </w:t>
      </w:r>
      <w:r w:rsidR="00A823EB">
        <w:rPr>
          <w:rFonts w:ascii="Times New Roman" w:hAnsi="Times New Roman"/>
          <w:sz w:val="24"/>
          <w:szCs w:val="24"/>
        </w:rPr>
        <w:t>Christ</w:t>
      </w:r>
      <w:r w:rsidRPr="00B9781C">
        <w:rPr>
          <w:rFonts w:ascii="Times New Roman" w:hAnsi="Times New Roman"/>
          <w:sz w:val="24"/>
          <w:szCs w:val="24"/>
        </w:rPr>
        <w:t xml:space="preserve">us eerst Geest was en toen vlees werd. Ook de Kerk was aanvankelijk Geest (XIV 1). Nu zijn beiden, </w:t>
      </w:r>
      <w:r w:rsidR="00A823EB">
        <w:rPr>
          <w:rFonts w:ascii="Times New Roman" w:hAnsi="Times New Roman"/>
          <w:sz w:val="24"/>
          <w:szCs w:val="24"/>
        </w:rPr>
        <w:t>Christ</w:t>
      </w:r>
      <w:r w:rsidRPr="00B9781C">
        <w:rPr>
          <w:rFonts w:ascii="Times New Roman" w:hAnsi="Times New Roman"/>
          <w:sz w:val="24"/>
          <w:szCs w:val="24"/>
        </w:rPr>
        <w:t xml:space="preserve">us en de Kerk, op aarde geopenbaard (XIV 2-3). Dit is een gedachtegang die goed is te volgen en die zeker niet in strijd is met wat in het Nieuwe Testament kan worden gevonden. De schrijver redeneert echter verder. Hij doet dat met behulp van allerlei in het Nieuwe Testament verspreid liggende opmerkingen over de Kerk en </w:t>
      </w:r>
      <w:r w:rsidR="00A823EB">
        <w:rPr>
          <w:rFonts w:ascii="Times New Roman" w:hAnsi="Times New Roman"/>
          <w:sz w:val="24"/>
          <w:szCs w:val="24"/>
        </w:rPr>
        <w:t>Christ</w:t>
      </w:r>
      <w:r w:rsidRPr="00B9781C">
        <w:rPr>
          <w:rFonts w:ascii="Times New Roman" w:hAnsi="Times New Roman"/>
          <w:sz w:val="24"/>
          <w:szCs w:val="24"/>
        </w:rPr>
        <w:t xml:space="preserve">us. Hij zegt dan dat de Kerk het lichaam van </w:t>
      </w:r>
      <w:r w:rsidR="00A823EB">
        <w:rPr>
          <w:rFonts w:ascii="Times New Roman" w:hAnsi="Times New Roman"/>
          <w:sz w:val="24"/>
          <w:szCs w:val="24"/>
        </w:rPr>
        <w:t>Christ</w:t>
      </w:r>
      <w:r w:rsidRPr="00B9781C">
        <w:rPr>
          <w:rFonts w:ascii="Times New Roman" w:hAnsi="Times New Roman"/>
          <w:sz w:val="24"/>
          <w:szCs w:val="24"/>
        </w:rPr>
        <w:t xml:space="preserve">us is (XIV 2). Dit is een nieuwtestamentische gedachte die bijvoorbeeld in Efese 5, 30 is te vinden. Door combinatie van wat hij tevoren heeft gezegd en de laatste opmerking komt hij dan tot de </w:t>
      </w:r>
      <w:r w:rsidR="001B167B">
        <w:rPr>
          <w:rFonts w:ascii="Times New Roman" w:hAnsi="Times New Roman"/>
          <w:sz w:val="24"/>
          <w:szCs w:val="24"/>
        </w:rPr>
        <w:t>c</w:t>
      </w:r>
      <w:r w:rsidR="001B167B" w:rsidRPr="00B9781C">
        <w:rPr>
          <w:rFonts w:ascii="Times New Roman" w:hAnsi="Times New Roman"/>
          <w:sz w:val="24"/>
          <w:szCs w:val="24"/>
        </w:rPr>
        <w:t>onclusie</w:t>
      </w:r>
      <w:r w:rsidRPr="00B9781C">
        <w:rPr>
          <w:rFonts w:ascii="Times New Roman" w:hAnsi="Times New Roman"/>
          <w:sz w:val="24"/>
          <w:szCs w:val="24"/>
        </w:rPr>
        <w:t xml:space="preserve"> dat het vlees van </w:t>
      </w:r>
      <w:r w:rsidR="00A823EB">
        <w:rPr>
          <w:rFonts w:ascii="Times New Roman" w:hAnsi="Times New Roman"/>
          <w:sz w:val="24"/>
          <w:szCs w:val="24"/>
        </w:rPr>
        <w:t>Christ</w:t>
      </w:r>
      <w:r w:rsidRPr="00B9781C">
        <w:rPr>
          <w:rFonts w:ascii="Times New Roman" w:hAnsi="Times New Roman"/>
          <w:sz w:val="24"/>
          <w:szCs w:val="24"/>
        </w:rPr>
        <w:t xml:space="preserve">us gelijk is aan de Kerk (XIV 3). Deze </w:t>
      </w:r>
      <w:r w:rsidR="001B167B" w:rsidRPr="00B9781C">
        <w:rPr>
          <w:rFonts w:ascii="Times New Roman" w:hAnsi="Times New Roman"/>
          <w:sz w:val="24"/>
          <w:szCs w:val="24"/>
        </w:rPr>
        <w:t>conclusie</w:t>
      </w:r>
      <w:r w:rsidRPr="00B9781C">
        <w:rPr>
          <w:rFonts w:ascii="Times New Roman" w:hAnsi="Times New Roman"/>
          <w:sz w:val="24"/>
          <w:szCs w:val="24"/>
        </w:rPr>
        <w:t xml:space="preserve"> wordt niet in het Nieuwe Testament gevonden maar ze dient de schrijver uitstekend om te laten zien hoe belangrijk het vlees is. Hij gaat dan ook verder door te zeggen dat een mens slechts de Geest kan ontvangen als hij het vlees </w:t>
      </w:r>
      <w:r w:rsidR="004C3CD8" w:rsidRPr="00B9781C">
        <w:rPr>
          <w:rFonts w:ascii="Times New Roman" w:hAnsi="Times New Roman"/>
          <w:sz w:val="24"/>
          <w:szCs w:val="24"/>
        </w:rPr>
        <w:t>'</w:t>
      </w:r>
      <w:r w:rsidRPr="00B9781C">
        <w:rPr>
          <w:rFonts w:ascii="Times New Roman" w:hAnsi="Times New Roman"/>
          <w:sz w:val="24"/>
          <w:szCs w:val="24"/>
        </w:rPr>
        <w:t>bewaart</w:t>
      </w:r>
      <w:r w:rsidR="004C3CD8" w:rsidRPr="00B9781C">
        <w:rPr>
          <w:rFonts w:ascii="Times New Roman" w:hAnsi="Times New Roman"/>
          <w:sz w:val="24"/>
          <w:szCs w:val="24"/>
        </w:rPr>
        <w:t>'</w:t>
      </w:r>
      <w:r w:rsidRPr="00B9781C">
        <w:rPr>
          <w:rFonts w:ascii="Times New Roman" w:hAnsi="Times New Roman"/>
          <w:sz w:val="24"/>
          <w:szCs w:val="24"/>
        </w:rPr>
        <w:t xml:space="preserve">, want </w:t>
      </w:r>
      <w:r w:rsidR="004C3CD8" w:rsidRPr="00B9781C">
        <w:rPr>
          <w:rFonts w:ascii="Times New Roman" w:hAnsi="Times New Roman"/>
          <w:sz w:val="24"/>
          <w:szCs w:val="24"/>
        </w:rPr>
        <w:t>'</w:t>
      </w:r>
      <w:r w:rsidRPr="00B9781C">
        <w:rPr>
          <w:rFonts w:ascii="Times New Roman" w:hAnsi="Times New Roman"/>
          <w:sz w:val="24"/>
          <w:szCs w:val="24"/>
        </w:rPr>
        <w:t>het vlees is het tegenbeeld van de Geest</w:t>
      </w:r>
      <w:r w:rsidR="004C3CD8" w:rsidRPr="00B9781C">
        <w:rPr>
          <w:rFonts w:ascii="Times New Roman" w:hAnsi="Times New Roman"/>
          <w:sz w:val="24"/>
          <w:szCs w:val="24"/>
        </w:rPr>
        <w:t>'</w:t>
      </w:r>
      <w:r w:rsidRPr="00B9781C">
        <w:rPr>
          <w:rFonts w:ascii="Times New Roman" w:hAnsi="Times New Roman"/>
          <w:sz w:val="24"/>
          <w:szCs w:val="24"/>
        </w:rPr>
        <w:t>.</w:t>
      </w:r>
    </w:p>
    <w:p w:rsidR="001B167B" w:rsidRDefault="001B167B" w:rsidP="00B9781C">
      <w:pPr>
        <w:autoSpaceDE w:val="0"/>
        <w:autoSpaceDN w:val="0"/>
        <w:adjustRightInd w:val="0"/>
        <w:spacing w:after="0" w:line="240" w:lineRule="auto"/>
        <w:jc w:val="both"/>
        <w:rPr>
          <w:rFonts w:ascii="Times New Roman" w:hAnsi="Times New Roman"/>
          <w:sz w:val="24"/>
          <w:szCs w:val="24"/>
        </w:rPr>
      </w:pP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Uit deze redenering zijn allerlei gevolgtrekkingen gemaakt waaruit zou moeten blijken dat de schrijver theorieën had over kerk en </w:t>
      </w:r>
      <w:r w:rsidR="00A823EB">
        <w:rPr>
          <w:rFonts w:ascii="Times New Roman" w:hAnsi="Times New Roman"/>
          <w:sz w:val="24"/>
          <w:szCs w:val="24"/>
        </w:rPr>
        <w:t>Christ</w:t>
      </w:r>
      <w:r w:rsidRPr="00B9781C">
        <w:rPr>
          <w:rFonts w:ascii="Times New Roman" w:hAnsi="Times New Roman"/>
          <w:sz w:val="24"/>
          <w:szCs w:val="24"/>
        </w:rPr>
        <w:t>us die bijzonder diepzinnig zouden zijn en die zouden samenhangen met wat gevonden wordt in latere ketters-gnostieke sekten. De redenering is echter eerder verward dan diepzinnig. Zolang de schrijver nieuwtestamentische noties gebruikt is hij duidelijk, maar ze dienen slechts één doel: te bewijzen dat het vlees onlosmakelijk met de Geest verbonden behoort te zijn.</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De preek handhaaft dus tegen alle spiritualisme de betekenis van het vergankelijke. Toch weet de schrijver verschil te maken tussen het vergankelijke en onvergankelijke. Dit is echter niet op deze aarde aanwijsbaar in lichaam en ziel, maar deze twee zaken staan tegenover elkaar als tegenwoordige en komende wereld. De </w:t>
      </w:r>
      <w:r w:rsidR="00A823EB">
        <w:rPr>
          <w:rFonts w:ascii="Times New Roman" w:hAnsi="Times New Roman"/>
          <w:sz w:val="24"/>
          <w:szCs w:val="24"/>
        </w:rPr>
        <w:t>Christ</w:t>
      </w:r>
      <w:r w:rsidRPr="00B9781C">
        <w:rPr>
          <w:rFonts w:ascii="Times New Roman" w:hAnsi="Times New Roman"/>
          <w:sz w:val="24"/>
          <w:szCs w:val="24"/>
        </w:rPr>
        <w:t xml:space="preserve">en behoeft niet bang te zijn deze wereld te verlaten (V 1). Wel moet hij bang zijn voor Hem die lichaam en ziel in de hel kan </w:t>
      </w:r>
      <w:r w:rsidR="001B167B">
        <w:rPr>
          <w:rFonts w:ascii="Times New Roman" w:hAnsi="Times New Roman"/>
          <w:sz w:val="24"/>
          <w:szCs w:val="24"/>
        </w:rPr>
        <w:t>werpe</w:t>
      </w:r>
      <w:r w:rsidRPr="00B9781C">
        <w:rPr>
          <w:rFonts w:ascii="Times New Roman" w:hAnsi="Times New Roman"/>
          <w:sz w:val="24"/>
          <w:szCs w:val="24"/>
        </w:rPr>
        <w:t xml:space="preserve">n (V 5). </w:t>
      </w:r>
    </w:p>
    <w:p w:rsidR="00B12FC8" w:rsidRPr="00B9781C" w:rsidRDefault="00B12FC8" w:rsidP="001B167B">
      <w:pPr>
        <w:spacing w:after="0" w:line="240" w:lineRule="auto"/>
        <w:jc w:val="both"/>
        <w:rPr>
          <w:rFonts w:ascii="Times New Roman" w:hAnsi="Times New Roman"/>
          <w:sz w:val="24"/>
          <w:szCs w:val="24"/>
        </w:rPr>
      </w:pPr>
      <w:r w:rsidRPr="00B9781C">
        <w:rPr>
          <w:rFonts w:ascii="Times New Roman" w:hAnsi="Times New Roman"/>
          <w:sz w:val="24"/>
          <w:szCs w:val="24"/>
        </w:rPr>
        <w:t>Deze wereld spreekt van echtbreuk en vergankelijkheid (VI 4). Vergankelijk en onvergankelijk staan lijnrecht tegen over elkaar (VII 1) Hierdoor leeft de gemeente in een spanning die bijna te groot dreigt te worden. Daarom wordt de schrijver niet moe telkens op het komende oordeel te wijzen.</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Met deze opmerkingen is de inhoud van deze preek wel ongeveer weergegeven. Veel zaken blijven in deze preek onbesproken. Zo wordt niets gezegd over de ambten of de sacramenten. Weinig indruk krijgt men van de omgeving waarin de gemeente leeft. Dit neemt echter niet weg dat het werk belangrijk is. Het doet een krampachtige poging de ware </w:t>
      </w:r>
      <w:r w:rsidR="00A823EB">
        <w:rPr>
          <w:rFonts w:ascii="Times New Roman" w:hAnsi="Times New Roman"/>
          <w:sz w:val="24"/>
          <w:szCs w:val="24"/>
        </w:rPr>
        <w:t>Christ</w:t>
      </w:r>
      <w:r w:rsidRPr="00B9781C">
        <w:rPr>
          <w:rFonts w:ascii="Times New Roman" w:hAnsi="Times New Roman"/>
          <w:sz w:val="24"/>
          <w:szCs w:val="24"/>
        </w:rPr>
        <w:t xml:space="preserve">elijke levenswijze te verdedigen tegen gevaren van buitenaf en binnenuit. </w:t>
      </w:r>
    </w:p>
    <w:p w:rsidR="00B12FC8" w:rsidRPr="00B9781C" w:rsidRDefault="00B12FC8" w:rsidP="00B9781C">
      <w:pPr>
        <w:spacing w:after="0" w:line="240" w:lineRule="auto"/>
        <w:jc w:val="both"/>
        <w:rPr>
          <w:rFonts w:ascii="Times New Roman" w:hAnsi="Times New Roman"/>
          <w:sz w:val="24"/>
          <w:szCs w:val="24"/>
        </w:rPr>
      </w:pPr>
    </w:p>
    <w:p w:rsidR="00B12FC8" w:rsidRPr="00B9781C" w:rsidRDefault="00B12FC8" w:rsidP="00B9781C">
      <w:pPr>
        <w:spacing w:after="0" w:line="240" w:lineRule="auto"/>
        <w:jc w:val="both"/>
        <w:rPr>
          <w:rFonts w:ascii="Times New Roman" w:hAnsi="Times New Roman"/>
          <w:sz w:val="24"/>
          <w:szCs w:val="24"/>
        </w:rPr>
      </w:pP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p>
    <w:p w:rsidR="001B167B" w:rsidRDefault="001B167B">
      <w:pPr>
        <w:rPr>
          <w:rFonts w:ascii="Times New Roman" w:hAnsi="Times New Roman"/>
          <w:sz w:val="24"/>
          <w:szCs w:val="24"/>
        </w:rPr>
      </w:pPr>
      <w:r>
        <w:rPr>
          <w:rFonts w:ascii="Times New Roman" w:hAnsi="Times New Roman"/>
          <w:sz w:val="24"/>
          <w:szCs w:val="24"/>
        </w:rPr>
        <w:br w:type="page"/>
      </w:r>
    </w:p>
    <w:p w:rsidR="00B12FC8" w:rsidRPr="001B167B" w:rsidRDefault="00B12FC8" w:rsidP="001B167B">
      <w:pPr>
        <w:autoSpaceDE w:val="0"/>
        <w:autoSpaceDN w:val="0"/>
        <w:adjustRightInd w:val="0"/>
        <w:spacing w:after="0" w:line="240" w:lineRule="auto"/>
        <w:jc w:val="center"/>
        <w:rPr>
          <w:rFonts w:ascii="Times New Roman" w:hAnsi="Times New Roman"/>
          <w:b/>
          <w:bCs/>
          <w:sz w:val="24"/>
          <w:szCs w:val="24"/>
        </w:rPr>
      </w:pPr>
      <w:r w:rsidRPr="001B167B">
        <w:rPr>
          <w:rFonts w:ascii="Times New Roman" w:hAnsi="Times New Roman"/>
          <w:b/>
          <w:bCs/>
          <w:sz w:val="24"/>
          <w:szCs w:val="24"/>
        </w:rPr>
        <w:t>DE TWEEDE BRIEF VAN CLEMENS AAN DE KORINTHIËRS</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p>
    <w:p w:rsidR="001B167B"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I. Broeders, we moeten over Jezus denken als over God;1 als over de Rechter2 van levenden en doden. We moeten niet gering denken over ons heil.3 </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2. Als we daarover gering denken, verwachten we ook geringe zaken te ontvangen. Wie luistert alsof het om geringe dingen gaat, zondigt en we zondigen omdat we niet weten van waar we geroepen zijn,4 door Wie en tot welke plaats. Ook beseffen we dan niet hoeveel Jezus </w:t>
      </w:r>
      <w:r w:rsidR="00A823EB">
        <w:rPr>
          <w:rFonts w:ascii="Times New Roman" w:hAnsi="Times New Roman"/>
          <w:sz w:val="24"/>
          <w:szCs w:val="24"/>
        </w:rPr>
        <w:t>Christ</w:t>
      </w:r>
      <w:r w:rsidRPr="00B9781C">
        <w:rPr>
          <w:rFonts w:ascii="Times New Roman" w:hAnsi="Times New Roman"/>
          <w:sz w:val="24"/>
          <w:szCs w:val="24"/>
        </w:rPr>
        <w:t xml:space="preserve">us om ons geleden heeft. </w:t>
      </w:r>
      <w:r w:rsidR="00A823EB">
        <w:rPr>
          <w:rFonts w:ascii="Times New Roman" w:hAnsi="Times New Roman"/>
          <w:sz w:val="24"/>
          <w:szCs w:val="24"/>
        </w:rPr>
        <w:t xml:space="preserve">3. </w:t>
      </w:r>
      <w:r w:rsidRPr="00B9781C">
        <w:rPr>
          <w:rFonts w:ascii="Times New Roman" w:hAnsi="Times New Roman"/>
          <w:sz w:val="24"/>
          <w:szCs w:val="24"/>
        </w:rPr>
        <w:t>Welke tegenprestatie5 zullen we Hem geven of welke vrucht0 is in overeenstemming met wat Hij ons gegeven heeft? Hoeveel heilige dingen7 zijn we Hem schuldig? 4. Hij heeft ons immers het licht geschonken.8 Als een Vader9 heeft Hij ons toegesproken. Hij heeft ons gered toen we verloren gingen.10 5. Welke lof zullen we Hem schenken11 of welke tegenprestatie voor wat we hebben ontvangen? 6. We waren blind in ons verstand12 toen we steen, hout, goud, zilver en koper aanbaden, werk van mensen.13 Ons hele leven was niets anders dan dood. We waren omgeven door duisternis14 en geheel en al beneveld waar het ons gezichtsvermogen betrof, maar we konden zien toen Hij door zijn wil de mist wegdeed waardoor we waren omhuld. 7. Uit medelijden en barmhartigheid heeft</w:t>
      </w:r>
    </w:p>
    <w:p w:rsidR="001B167B" w:rsidRDefault="001B167B" w:rsidP="00B9781C">
      <w:pPr>
        <w:autoSpaceDE w:val="0"/>
        <w:autoSpaceDN w:val="0"/>
        <w:adjustRightInd w:val="0"/>
        <w:spacing w:after="0" w:line="240" w:lineRule="auto"/>
        <w:jc w:val="both"/>
        <w:rPr>
          <w:rFonts w:ascii="Times New Roman" w:hAnsi="Times New Roman"/>
          <w:sz w:val="24"/>
          <w:szCs w:val="24"/>
        </w:rPr>
      </w:pP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1 Vgl. Joh. 20, 28.</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2 Hand. 10, 42, 2 Tim. 4, 1, 1 Petr. 4, 5.</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s Vgl. Hebr. 2, 3: </w:t>
      </w:r>
      <w:r w:rsidR="004C3CD8" w:rsidRPr="00B9781C">
        <w:rPr>
          <w:rFonts w:ascii="Times New Roman" w:hAnsi="Times New Roman"/>
          <w:sz w:val="24"/>
          <w:szCs w:val="24"/>
        </w:rPr>
        <w:t>'</w:t>
      </w:r>
      <w:r w:rsidRPr="00B9781C">
        <w:rPr>
          <w:rFonts w:ascii="Times New Roman" w:hAnsi="Times New Roman"/>
          <w:sz w:val="24"/>
          <w:szCs w:val="24"/>
        </w:rPr>
        <w:t>Hoe zullen we dan ontkomen als we geen ernst maken met zulk een heil.</w:t>
      </w:r>
      <w:r w:rsidR="004C3CD8" w:rsidRPr="00B9781C">
        <w:rPr>
          <w:rFonts w:ascii="Times New Roman" w:hAnsi="Times New Roman"/>
          <w:sz w:val="24"/>
          <w:szCs w:val="24"/>
        </w:rPr>
        <w:t>'</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4 Vgl. 1 Petr. 2, 9.</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5 </w:t>
      </w:r>
      <w:r w:rsidRPr="00B9781C">
        <w:rPr>
          <w:rFonts w:ascii="Times New Roman" w:hAnsi="Times New Roman"/>
          <w:i/>
          <w:iCs/>
          <w:sz w:val="24"/>
          <w:szCs w:val="24"/>
        </w:rPr>
        <w:t xml:space="preserve">Tegenprestatie </w:t>
      </w:r>
      <w:r w:rsidRPr="00B9781C">
        <w:rPr>
          <w:rFonts w:ascii="Times New Roman" w:hAnsi="Times New Roman"/>
          <w:sz w:val="24"/>
          <w:szCs w:val="24"/>
        </w:rPr>
        <w:t>(dvri|.uo{)ta), in andere zin: Rom. 1, 27, 2 Kor. 6, 13, vgl. ook I 5, IX 7, XI 6 en XV 2.</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6 Vgl. Matth. 3, 5.</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7 "Ouia. De betekenis is: dat wat door de </w:t>
      </w:r>
      <w:r w:rsidR="00050652" w:rsidRPr="00B9781C">
        <w:rPr>
          <w:rFonts w:ascii="Times New Roman" w:hAnsi="Times New Roman"/>
          <w:sz w:val="24"/>
          <w:szCs w:val="24"/>
        </w:rPr>
        <w:t>Goddelijk</w:t>
      </w:r>
      <w:r w:rsidRPr="00B9781C">
        <w:rPr>
          <w:rFonts w:ascii="Times New Roman" w:hAnsi="Times New Roman"/>
          <w:sz w:val="24"/>
          <w:szCs w:val="24"/>
        </w:rPr>
        <w:t>e wet of de natuurwet is voorgeschreven.</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8 Vgl. 1 Petr. 2, 9.</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9 Vgl. IX 10.</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19 Vgl. Luk. 19, 10 (en 9, 56) en Joh. 3, 17.</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11 Vgl. Rom. 15, 9 en 11 en Eph. 1, 5-6 en 14.</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12 Vgl. Eph. 4, 18 en 1 Joh. 5, 20.</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13 Vgl. Openb. 9, 20, Psalm 135, 15 zie ook III 1.</w:t>
      </w:r>
    </w:p>
    <w:p w:rsidR="00B12FC8" w:rsidRPr="00B9781C" w:rsidRDefault="00B12FC8" w:rsidP="001B167B">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14 Vgl. Matth. 4, 14-16. </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verloren gaan. We hadden geen hoop16 op redding dan die van Hem kwam. 8. Hij riep ons toen we niets waren17 en uit het niets wilde Hij ons doen bestaan.</w:t>
      </w:r>
    </w:p>
    <w:p w:rsidR="001B167B" w:rsidRDefault="001B167B" w:rsidP="00B9781C">
      <w:pPr>
        <w:autoSpaceDE w:val="0"/>
        <w:autoSpaceDN w:val="0"/>
        <w:adjustRightInd w:val="0"/>
        <w:spacing w:after="0" w:line="240" w:lineRule="auto"/>
        <w:jc w:val="both"/>
        <w:rPr>
          <w:rFonts w:ascii="Times New Roman" w:hAnsi="Times New Roman"/>
          <w:sz w:val="24"/>
          <w:szCs w:val="24"/>
        </w:rPr>
      </w:pPr>
    </w:p>
    <w:p w:rsidR="001B167B"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II. Verheug u, onvruchtbare en gij die geen kinderen hebt voortgebracht, breek uit in jubel en roep, gij die niet in weeën ligt want de kinderen van de eenzame zijn groter in aantal dan van haar die een man heeft.18 Als Hij zei: </w:t>
      </w:r>
      <w:r w:rsidR="004C3CD8" w:rsidRPr="00B9781C">
        <w:rPr>
          <w:rFonts w:ascii="Times New Roman" w:hAnsi="Times New Roman"/>
          <w:sz w:val="24"/>
          <w:szCs w:val="24"/>
        </w:rPr>
        <w:t>'</w:t>
      </w:r>
      <w:r w:rsidRPr="00B9781C">
        <w:rPr>
          <w:rFonts w:ascii="Times New Roman" w:hAnsi="Times New Roman"/>
          <w:sz w:val="24"/>
          <w:szCs w:val="24"/>
        </w:rPr>
        <w:t>Verheug u, onvruchtbare en gij die geen kinderen hebt</w:t>
      </w:r>
      <w:r w:rsidR="004C3CD8" w:rsidRPr="00B9781C">
        <w:rPr>
          <w:rFonts w:ascii="Times New Roman" w:hAnsi="Times New Roman"/>
          <w:sz w:val="24"/>
          <w:szCs w:val="24"/>
        </w:rPr>
        <w:t>'</w:t>
      </w:r>
      <w:r w:rsidRPr="00B9781C">
        <w:rPr>
          <w:rFonts w:ascii="Times New Roman" w:hAnsi="Times New Roman"/>
          <w:sz w:val="24"/>
          <w:szCs w:val="24"/>
        </w:rPr>
        <w:t xml:space="preserve">, dan is dit met het oog op ons gezegd. Onze kerk was immers onvruchtbaar voor haar kinderen werden geschonken.19 </w:t>
      </w:r>
    </w:p>
    <w:p w:rsidR="001B167B"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2. Als Hij zei: </w:t>
      </w:r>
      <w:r w:rsidR="004C3CD8" w:rsidRPr="00B9781C">
        <w:rPr>
          <w:rFonts w:ascii="Times New Roman" w:hAnsi="Times New Roman"/>
          <w:sz w:val="24"/>
          <w:szCs w:val="24"/>
        </w:rPr>
        <w:t>'</w:t>
      </w:r>
      <w:r w:rsidRPr="00B9781C">
        <w:rPr>
          <w:rFonts w:ascii="Times New Roman" w:hAnsi="Times New Roman"/>
          <w:sz w:val="24"/>
          <w:szCs w:val="24"/>
        </w:rPr>
        <w:t>Roept,20 gij die niet in weeën ligt, dan wordt bedoeld: draag uw gebeden met een zuiver hart op aan God opdat we de moed niet ver</w:t>
      </w:r>
      <w:r w:rsidR="001B167B">
        <w:rPr>
          <w:rFonts w:ascii="Times New Roman" w:hAnsi="Times New Roman"/>
          <w:sz w:val="24"/>
          <w:szCs w:val="24"/>
        </w:rPr>
        <w:t>li</w:t>
      </w:r>
      <w:r w:rsidRPr="00B9781C">
        <w:rPr>
          <w:rFonts w:ascii="Times New Roman" w:hAnsi="Times New Roman"/>
          <w:sz w:val="24"/>
          <w:szCs w:val="24"/>
        </w:rPr>
        <w:t xml:space="preserve">ezen als vrouwen die weeën hebben. </w:t>
      </w:r>
    </w:p>
    <w:p w:rsidR="001B167B" w:rsidRDefault="00A823EB" w:rsidP="00B978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w:t>
      </w:r>
      <w:r w:rsidR="00B12FC8" w:rsidRPr="00B9781C">
        <w:rPr>
          <w:rFonts w:ascii="Times New Roman" w:hAnsi="Times New Roman"/>
          <w:sz w:val="24"/>
          <w:szCs w:val="24"/>
        </w:rPr>
        <w:t xml:space="preserve">Als Hij zei: </w:t>
      </w:r>
      <w:r w:rsidR="004C3CD8" w:rsidRPr="00B9781C">
        <w:rPr>
          <w:rFonts w:ascii="Times New Roman" w:hAnsi="Times New Roman"/>
          <w:sz w:val="24"/>
          <w:szCs w:val="24"/>
        </w:rPr>
        <w:t>'</w:t>
      </w:r>
      <w:r w:rsidR="00B12FC8" w:rsidRPr="00B9781C">
        <w:rPr>
          <w:rFonts w:ascii="Times New Roman" w:hAnsi="Times New Roman"/>
          <w:sz w:val="24"/>
          <w:szCs w:val="24"/>
        </w:rPr>
        <w:t>Omdat de kinderen van de eenzame groter in aantal zijn dan van haar die een man heeft</w:t>
      </w:r>
      <w:r w:rsidR="004C3CD8" w:rsidRPr="00B9781C">
        <w:rPr>
          <w:rFonts w:ascii="Times New Roman" w:hAnsi="Times New Roman"/>
          <w:sz w:val="24"/>
          <w:szCs w:val="24"/>
        </w:rPr>
        <w:t>'</w:t>
      </w:r>
      <w:r w:rsidR="00B12FC8" w:rsidRPr="00B9781C">
        <w:rPr>
          <w:rFonts w:ascii="Times New Roman" w:hAnsi="Times New Roman"/>
          <w:sz w:val="24"/>
          <w:szCs w:val="24"/>
        </w:rPr>
        <w:t xml:space="preserve">,21 dan wordt dat gezegd omdat ons volk door God verlaten scheen. Maar nu, nu we tot geloof gekomen zijn, zijn we groter in aantal dan zij die God schenen te bezitten. </w:t>
      </w:r>
    </w:p>
    <w:p w:rsidR="001B167B"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4. Een andere </w:t>
      </w:r>
      <w:r w:rsidR="001B167B">
        <w:rPr>
          <w:rFonts w:ascii="Times New Roman" w:hAnsi="Times New Roman"/>
          <w:sz w:val="24"/>
          <w:szCs w:val="24"/>
        </w:rPr>
        <w:t>S</w:t>
      </w:r>
      <w:r w:rsidRPr="00B9781C">
        <w:rPr>
          <w:rFonts w:ascii="Times New Roman" w:hAnsi="Times New Roman"/>
          <w:sz w:val="24"/>
          <w:szCs w:val="24"/>
        </w:rPr>
        <w:t xml:space="preserve">chriftplaats zegt: </w:t>
      </w:r>
      <w:r w:rsidR="004C3CD8" w:rsidRPr="00B9781C">
        <w:rPr>
          <w:rFonts w:ascii="Times New Roman" w:hAnsi="Times New Roman"/>
          <w:sz w:val="24"/>
          <w:szCs w:val="24"/>
        </w:rPr>
        <w:t>'</w:t>
      </w:r>
      <w:r w:rsidRPr="00B9781C">
        <w:rPr>
          <w:rFonts w:ascii="Times New Roman" w:hAnsi="Times New Roman"/>
          <w:sz w:val="24"/>
          <w:szCs w:val="24"/>
        </w:rPr>
        <w:t>Ik ben niet gekomen om rechtvaardigen te roepen, maar zondaars</w:t>
      </w:r>
      <w:r w:rsidR="004C3CD8" w:rsidRPr="00B9781C">
        <w:rPr>
          <w:rFonts w:ascii="Times New Roman" w:hAnsi="Times New Roman"/>
          <w:sz w:val="24"/>
          <w:szCs w:val="24"/>
        </w:rPr>
        <w:t>'</w:t>
      </w:r>
      <w:r w:rsidRPr="00B9781C">
        <w:rPr>
          <w:rFonts w:ascii="Times New Roman" w:hAnsi="Times New Roman"/>
          <w:sz w:val="24"/>
          <w:szCs w:val="24"/>
        </w:rPr>
        <w:t xml:space="preserve">.22 </w:t>
      </w:r>
    </w:p>
    <w:p w:rsidR="001B167B"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5. Dat betekent dat men moet redden die verloren gaan. </w:t>
      </w:r>
    </w:p>
    <w:p w:rsidR="001B167B"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6. Want dit is groot en wonderbaarlijk23 dat men niet versterkt die staat, maar die valt. </w:t>
      </w:r>
    </w:p>
    <w:p w:rsidR="00B12FC8"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7. Zo wilde ook </w:t>
      </w:r>
      <w:r w:rsidR="00A823EB">
        <w:rPr>
          <w:rFonts w:ascii="Times New Roman" w:hAnsi="Times New Roman"/>
          <w:sz w:val="24"/>
          <w:szCs w:val="24"/>
        </w:rPr>
        <w:t>Christ</w:t>
      </w:r>
      <w:r w:rsidRPr="00B9781C">
        <w:rPr>
          <w:rFonts w:ascii="Times New Roman" w:hAnsi="Times New Roman"/>
          <w:sz w:val="24"/>
          <w:szCs w:val="24"/>
        </w:rPr>
        <w:t>us</w:t>
      </w:r>
    </w:p>
    <w:p w:rsidR="001B167B" w:rsidRPr="00B9781C" w:rsidRDefault="001B167B" w:rsidP="00B9781C">
      <w:pPr>
        <w:autoSpaceDE w:val="0"/>
        <w:autoSpaceDN w:val="0"/>
        <w:adjustRightInd w:val="0"/>
        <w:spacing w:after="0" w:line="240" w:lineRule="auto"/>
        <w:jc w:val="both"/>
        <w:rPr>
          <w:rFonts w:ascii="Times New Roman" w:hAnsi="Times New Roman"/>
          <w:sz w:val="24"/>
          <w:szCs w:val="24"/>
        </w:rPr>
      </w:pP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15 Vgl. Rom. 1, 27 en 2 Petr. 2, 18.</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10 Vgl. 1 Thess. 4, 1</w:t>
      </w:r>
      <w:r w:rsidR="00A823EB">
        <w:rPr>
          <w:rFonts w:ascii="Times New Roman" w:hAnsi="Times New Roman"/>
          <w:sz w:val="24"/>
          <w:szCs w:val="24"/>
        </w:rPr>
        <w:t xml:space="preserve">3. </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17 Vgl. Rom. 4, 17.</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18 Citaat uit Jes. 54, 1, vgl. Gal. 4, 27, met ongeveer dezelfde bedoeling geciteerd in Just., </w:t>
      </w:r>
      <w:r w:rsidRPr="00B9781C">
        <w:rPr>
          <w:rFonts w:ascii="Times New Roman" w:hAnsi="Times New Roman"/>
          <w:i/>
          <w:iCs/>
          <w:sz w:val="24"/>
          <w:szCs w:val="24"/>
        </w:rPr>
        <w:t xml:space="preserve">Apol. </w:t>
      </w:r>
      <w:r w:rsidRPr="00B9781C">
        <w:rPr>
          <w:rFonts w:ascii="Times New Roman" w:hAnsi="Times New Roman"/>
          <w:sz w:val="24"/>
          <w:szCs w:val="24"/>
        </w:rPr>
        <w:t>I 53 5.</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19 De kerk wordt pre-existent geacht zoals in XIV. De kerk als moeder, vgl. Gal. 4, 26. Ook reeds in Israël, vgl. IV Ezra 10, 7: </w:t>
      </w:r>
      <w:r w:rsidR="004C3CD8" w:rsidRPr="00B9781C">
        <w:rPr>
          <w:rFonts w:ascii="Times New Roman" w:hAnsi="Times New Roman"/>
          <w:sz w:val="24"/>
          <w:szCs w:val="24"/>
        </w:rPr>
        <w:t>'</w:t>
      </w:r>
      <w:r w:rsidRPr="00B9781C">
        <w:rPr>
          <w:rFonts w:ascii="Times New Roman" w:hAnsi="Times New Roman"/>
          <w:sz w:val="24"/>
          <w:szCs w:val="24"/>
        </w:rPr>
        <w:t>... Sion de moeder van ons allen ...</w:t>
      </w:r>
      <w:r w:rsidR="004C3CD8" w:rsidRPr="00B9781C">
        <w:rPr>
          <w:rFonts w:ascii="Times New Roman" w:hAnsi="Times New Roman"/>
          <w:sz w:val="24"/>
          <w:szCs w:val="24"/>
        </w:rPr>
        <w:t>'</w:t>
      </w:r>
      <w:r w:rsidRPr="00B9781C">
        <w:rPr>
          <w:rFonts w:ascii="Times New Roman" w:hAnsi="Times New Roman"/>
          <w:sz w:val="24"/>
          <w:szCs w:val="24"/>
        </w:rPr>
        <w:t>.</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20 Opvallend is dat de schrijver het woord </w:t>
      </w:r>
      <w:r w:rsidR="004C3CD8" w:rsidRPr="00B9781C">
        <w:rPr>
          <w:rFonts w:ascii="Times New Roman" w:hAnsi="Times New Roman"/>
          <w:sz w:val="24"/>
          <w:szCs w:val="24"/>
        </w:rPr>
        <w:t>'</w:t>
      </w:r>
      <w:r w:rsidRPr="00B9781C">
        <w:rPr>
          <w:rFonts w:ascii="Times New Roman" w:hAnsi="Times New Roman"/>
          <w:sz w:val="24"/>
          <w:szCs w:val="24"/>
        </w:rPr>
        <w:t>roep</w:t>
      </w:r>
      <w:r w:rsidR="004C3CD8" w:rsidRPr="00B9781C">
        <w:rPr>
          <w:rFonts w:ascii="Times New Roman" w:hAnsi="Times New Roman"/>
          <w:sz w:val="24"/>
          <w:szCs w:val="24"/>
        </w:rPr>
        <w:t>'</w:t>
      </w:r>
      <w:r w:rsidRPr="00B9781C">
        <w:rPr>
          <w:rFonts w:ascii="Times New Roman" w:hAnsi="Times New Roman"/>
          <w:sz w:val="24"/>
          <w:szCs w:val="24"/>
        </w:rPr>
        <w:t xml:space="preserve"> (fSofirov) hier neemt in de zin van </w:t>
      </w:r>
      <w:r w:rsidR="004C3CD8" w:rsidRPr="00B9781C">
        <w:rPr>
          <w:rFonts w:ascii="Times New Roman" w:hAnsi="Times New Roman"/>
          <w:sz w:val="24"/>
          <w:szCs w:val="24"/>
        </w:rPr>
        <w:t>'</w:t>
      </w:r>
      <w:r w:rsidRPr="00B9781C">
        <w:rPr>
          <w:rFonts w:ascii="Times New Roman" w:hAnsi="Times New Roman"/>
          <w:sz w:val="24"/>
          <w:szCs w:val="24"/>
        </w:rPr>
        <w:t>tot God roepen</w:t>
      </w:r>
      <w:r w:rsidR="004C3CD8" w:rsidRPr="00B9781C">
        <w:rPr>
          <w:rFonts w:ascii="Times New Roman" w:hAnsi="Times New Roman"/>
          <w:sz w:val="24"/>
          <w:szCs w:val="24"/>
        </w:rPr>
        <w:t>'</w:t>
      </w:r>
      <w:r w:rsidRPr="00B9781C">
        <w:rPr>
          <w:rFonts w:ascii="Times New Roman" w:hAnsi="Times New Roman"/>
          <w:sz w:val="24"/>
          <w:szCs w:val="24"/>
        </w:rPr>
        <w:t xml:space="preserve">, dus: </w:t>
      </w:r>
      <w:r w:rsidR="004C3CD8" w:rsidRPr="00B9781C">
        <w:rPr>
          <w:rFonts w:ascii="Times New Roman" w:hAnsi="Times New Roman"/>
          <w:sz w:val="24"/>
          <w:szCs w:val="24"/>
        </w:rPr>
        <w:t>'</w:t>
      </w:r>
      <w:r w:rsidRPr="00B9781C">
        <w:rPr>
          <w:rFonts w:ascii="Times New Roman" w:hAnsi="Times New Roman"/>
          <w:sz w:val="24"/>
          <w:szCs w:val="24"/>
        </w:rPr>
        <w:t>bidden</w:t>
      </w:r>
      <w:r w:rsidR="004C3CD8" w:rsidRPr="00B9781C">
        <w:rPr>
          <w:rFonts w:ascii="Times New Roman" w:hAnsi="Times New Roman"/>
          <w:sz w:val="24"/>
          <w:szCs w:val="24"/>
        </w:rPr>
        <w:t>'</w:t>
      </w:r>
      <w:r w:rsidRPr="00B9781C">
        <w:rPr>
          <w:rFonts w:ascii="Times New Roman" w:hAnsi="Times New Roman"/>
          <w:sz w:val="24"/>
          <w:szCs w:val="24"/>
        </w:rPr>
        <w:t>.</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21 De </w:t>
      </w:r>
      <w:r w:rsidR="004C3CD8" w:rsidRPr="00B9781C">
        <w:rPr>
          <w:rFonts w:ascii="Times New Roman" w:hAnsi="Times New Roman"/>
          <w:sz w:val="24"/>
          <w:szCs w:val="24"/>
        </w:rPr>
        <w:t>'</w:t>
      </w:r>
      <w:r w:rsidRPr="00B9781C">
        <w:rPr>
          <w:rFonts w:ascii="Times New Roman" w:hAnsi="Times New Roman"/>
          <w:sz w:val="24"/>
          <w:szCs w:val="24"/>
        </w:rPr>
        <w:t>eenzamen</w:t>
      </w:r>
      <w:r w:rsidR="004C3CD8" w:rsidRPr="00B9781C">
        <w:rPr>
          <w:rFonts w:ascii="Times New Roman" w:hAnsi="Times New Roman"/>
          <w:sz w:val="24"/>
          <w:szCs w:val="24"/>
        </w:rPr>
        <w:t>'</w:t>
      </w:r>
      <w:r w:rsidRPr="00B9781C">
        <w:rPr>
          <w:rFonts w:ascii="Times New Roman" w:hAnsi="Times New Roman"/>
          <w:sz w:val="24"/>
          <w:szCs w:val="24"/>
        </w:rPr>
        <w:t xml:space="preserve"> zijn de heidenen waaruit </w:t>
      </w:r>
      <w:r w:rsidR="004C3CD8" w:rsidRPr="00B9781C">
        <w:rPr>
          <w:rFonts w:ascii="Times New Roman" w:hAnsi="Times New Roman"/>
          <w:sz w:val="24"/>
          <w:szCs w:val="24"/>
        </w:rPr>
        <w:t>'</w:t>
      </w:r>
      <w:r w:rsidRPr="00B9781C">
        <w:rPr>
          <w:rFonts w:ascii="Times New Roman" w:hAnsi="Times New Roman"/>
          <w:sz w:val="24"/>
          <w:szCs w:val="24"/>
        </w:rPr>
        <w:t>ons volk</w:t>
      </w:r>
      <w:r w:rsidR="004C3CD8" w:rsidRPr="00B9781C">
        <w:rPr>
          <w:rFonts w:ascii="Times New Roman" w:hAnsi="Times New Roman"/>
          <w:sz w:val="24"/>
          <w:szCs w:val="24"/>
        </w:rPr>
        <w:t>'</w:t>
      </w:r>
      <w:r w:rsidRPr="00B9781C">
        <w:rPr>
          <w:rFonts w:ascii="Times New Roman" w:hAnsi="Times New Roman"/>
          <w:sz w:val="24"/>
          <w:szCs w:val="24"/>
        </w:rPr>
        <w:t>, de heiden</w:t>
      </w:r>
      <w:r w:rsidR="00A823EB">
        <w:rPr>
          <w:rFonts w:ascii="Times New Roman" w:hAnsi="Times New Roman"/>
          <w:sz w:val="24"/>
          <w:szCs w:val="24"/>
        </w:rPr>
        <w:t>Christ</w:t>
      </w:r>
      <w:r w:rsidRPr="00B9781C">
        <w:rPr>
          <w:rFonts w:ascii="Times New Roman" w:hAnsi="Times New Roman"/>
          <w:sz w:val="24"/>
          <w:szCs w:val="24"/>
        </w:rPr>
        <w:t xml:space="preserve">enen, is voortgekomen. Ook Justinus, </w:t>
      </w:r>
      <w:r w:rsidRPr="00B9781C">
        <w:rPr>
          <w:rFonts w:ascii="Times New Roman" w:hAnsi="Times New Roman"/>
          <w:i/>
          <w:iCs/>
          <w:sz w:val="24"/>
          <w:szCs w:val="24"/>
        </w:rPr>
        <w:t xml:space="preserve">Apol. </w:t>
      </w:r>
      <w:r w:rsidRPr="00B9781C">
        <w:rPr>
          <w:rFonts w:ascii="Times New Roman" w:hAnsi="Times New Roman"/>
          <w:sz w:val="24"/>
          <w:szCs w:val="24"/>
        </w:rPr>
        <w:t xml:space="preserve">I 53 3 wijst er op dat er meer </w:t>
      </w:r>
      <w:r w:rsidR="00A823EB">
        <w:rPr>
          <w:rFonts w:ascii="Times New Roman" w:hAnsi="Times New Roman"/>
          <w:sz w:val="24"/>
          <w:szCs w:val="24"/>
        </w:rPr>
        <w:t>Christ</w:t>
      </w:r>
      <w:r w:rsidRPr="00B9781C">
        <w:rPr>
          <w:rFonts w:ascii="Times New Roman" w:hAnsi="Times New Roman"/>
          <w:sz w:val="24"/>
          <w:szCs w:val="24"/>
        </w:rPr>
        <w:t xml:space="preserve">enen dan </w:t>
      </w:r>
      <w:r w:rsidR="00CD5FF8">
        <w:rPr>
          <w:rFonts w:ascii="Times New Roman" w:hAnsi="Times New Roman"/>
          <w:sz w:val="24"/>
          <w:szCs w:val="24"/>
        </w:rPr>
        <w:t>Joden</w:t>
      </w:r>
      <w:r w:rsidRPr="00B9781C">
        <w:rPr>
          <w:rFonts w:ascii="Times New Roman" w:hAnsi="Times New Roman"/>
          <w:sz w:val="24"/>
          <w:szCs w:val="24"/>
        </w:rPr>
        <w:t xml:space="preserve"> zijn.</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22 Hier citeert de schrijver Mark. 2, 17/Matth. 9, 13 als </w:t>
      </w:r>
      <w:r w:rsidR="004C3CD8" w:rsidRPr="00B9781C">
        <w:rPr>
          <w:rFonts w:ascii="Times New Roman" w:hAnsi="Times New Roman"/>
          <w:sz w:val="24"/>
          <w:szCs w:val="24"/>
        </w:rPr>
        <w:t>'</w:t>
      </w:r>
      <w:r w:rsidRPr="00B9781C">
        <w:rPr>
          <w:rFonts w:ascii="Times New Roman" w:hAnsi="Times New Roman"/>
          <w:sz w:val="24"/>
          <w:szCs w:val="24"/>
        </w:rPr>
        <w:t>schriftplaats</w:t>
      </w:r>
      <w:r w:rsidR="004C3CD8" w:rsidRPr="00B9781C">
        <w:rPr>
          <w:rFonts w:ascii="Times New Roman" w:hAnsi="Times New Roman"/>
          <w:sz w:val="24"/>
          <w:szCs w:val="24"/>
        </w:rPr>
        <w:t>'</w:t>
      </w:r>
      <w:r w:rsidRPr="00B9781C">
        <w:rPr>
          <w:rFonts w:ascii="Times New Roman" w:hAnsi="Times New Roman"/>
          <w:sz w:val="24"/>
          <w:szCs w:val="24"/>
        </w:rPr>
        <w:t xml:space="preserve">. Hij kende dus de geschreven </w:t>
      </w:r>
      <w:r w:rsidR="00B9781C">
        <w:rPr>
          <w:rFonts w:ascii="Times New Roman" w:hAnsi="Times New Roman"/>
          <w:sz w:val="24"/>
          <w:szCs w:val="24"/>
        </w:rPr>
        <w:t>Evangel</w:t>
      </w:r>
      <w:r w:rsidRPr="00B9781C">
        <w:rPr>
          <w:rFonts w:ascii="Times New Roman" w:hAnsi="Times New Roman"/>
          <w:sz w:val="24"/>
          <w:szCs w:val="24"/>
        </w:rPr>
        <w:t>iën.</w:t>
      </w:r>
    </w:p>
    <w:p w:rsidR="00B12FC8" w:rsidRPr="00B9781C" w:rsidRDefault="00B12FC8" w:rsidP="00B9781C">
      <w:pPr>
        <w:spacing w:after="0" w:line="240" w:lineRule="auto"/>
        <w:jc w:val="both"/>
        <w:rPr>
          <w:rFonts w:ascii="Times New Roman" w:hAnsi="Times New Roman"/>
          <w:sz w:val="24"/>
          <w:szCs w:val="24"/>
        </w:rPr>
      </w:pPr>
      <w:r w:rsidRPr="00B9781C">
        <w:rPr>
          <w:rFonts w:ascii="Times New Roman" w:hAnsi="Times New Roman"/>
          <w:sz w:val="24"/>
          <w:szCs w:val="24"/>
        </w:rPr>
        <w:t xml:space="preserve">23 Ook in V 5, vgl. Deut. 28, 58, Job 42, 3, 1 Clem. XXVI 1 en LIII </w:t>
      </w:r>
      <w:r w:rsidR="00A823EB">
        <w:rPr>
          <w:rFonts w:ascii="Times New Roman" w:hAnsi="Times New Roman"/>
          <w:sz w:val="24"/>
          <w:szCs w:val="24"/>
        </w:rPr>
        <w:t xml:space="preserve">3. </w:t>
      </w:r>
    </w:p>
    <w:p w:rsidR="00B12FC8" w:rsidRPr="00B9781C" w:rsidRDefault="00B12FC8" w:rsidP="00B9781C">
      <w:pPr>
        <w:spacing w:after="0" w:line="240" w:lineRule="auto"/>
        <w:jc w:val="both"/>
        <w:rPr>
          <w:rFonts w:ascii="Times New Roman" w:hAnsi="Times New Roman"/>
          <w:sz w:val="24"/>
          <w:szCs w:val="24"/>
        </w:rPr>
      </w:pPr>
    </w:p>
    <w:p w:rsidR="00B12FC8" w:rsidRPr="001B167B" w:rsidRDefault="00B12FC8" w:rsidP="00B9781C">
      <w:pPr>
        <w:autoSpaceDE w:val="0"/>
        <w:autoSpaceDN w:val="0"/>
        <w:adjustRightInd w:val="0"/>
        <w:spacing w:after="0" w:line="240" w:lineRule="auto"/>
        <w:jc w:val="both"/>
        <w:rPr>
          <w:rFonts w:ascii="Times New Roman" w:hAnsi="Times New Roman"/>
          <w:sz w:val="24"/>
          <w:szCs w:val="24"/>
        </w:rPr>
      </w:pPr>
    </w:p>
    <w:p w:rsidR="00B12FC8" w:rsidRPr="001B167B" w:rsidRDefault="001B167B" w:rsidP="001B167B">
      <w:pPr>
        <w:autoSpaceDE w:val="0"/>
        <w:autoSpaceDN w:val="0"/>
        <w:adjustRightInd w:val="0"/>
        <w:spacing w:after="0" w:line="240" w:lineRule="auto"/>
        <w:jc w:val="both"/>
        <w:rPr>
          <w:rFonts w:ascii="Times New Roman" w:hAnsi="Times New Roman"/>
          <w:sz w:val="24"/>
          <w:szCs w:val="24"/>
        </w:rPr>
      </w:pPr>
      <w:r w:rsidRPr="001B167B">
        <w:rPr>
          <w:rFonts w:ascii="Times New Roman" w:hAnsi="Times New Roman"/>
          <w:sz w:val="24"/>
          <w:szCs w:val="24"/>
        </w:rPr>
        <w:t xml:space="preserve">het verlorene redden en Hij redde velen omdat Hij kwam en </w:t>
      </w:r>
      <w:r w:rsidR="00B12FC8" w:rsidRPr="001B167B">
        <w:rPr>
          <w:rFonts w:ascii="Times New Roman" w:hAnsi="Times New Roman"/>
          <w:sz w:val="24"/>
          <w:szCs w:val="24"/>
        </w:rPr>
        <w:t xml:space="preserve">riep toen we reeds bezig waren verloren te gaan.21 </w:t>
      </w:r>
    </w:p>
    <w:p w:rsidR="001B167B" w:rsidRDefault="001B167B" w:rsidP="00B9781C">
      <w:pPr>
        <w:autoSpaceDE w:val="0"/>
        <w:autoSpaceDN w:val="0"/>
        <w:adjustRightInd w:val="0"/>
        <w:spacing w:after="0" w:line="240" w:lineRule="auto"/>
        <w:jc w:val="both"/>
        <w:rPr>
          <w:rFonts w:ascii="Times New Roman" w:hAnsi="Times New Roman"/>
          <w:sz w:val="24"/>
          <w:szCs w:val="24"/>
        </w:rPr>
      </w:pPr>
    </w:p>
    <w:p w:rsidR="001B167B"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III. Zo groot medelijden heeft Hij dus getoond. In de eerste plaats omdat we als levenden de dode góden25 geen offers meer brengen en ze niet aanbidden maar door Hem de Vader der waarheid kennen.26 Als dit zo is, wat is dan kennis aangaande Hem anders dan dat we niet verloochenen wat we door Hem weten? </w:t>
      </w:r>
    </w:p>
    <w:p w:rsidR="001B167B"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2. Hij zegt zelf: </w:t>
      </w:r>
      <w:r w:rsidR="004C3CD8" w:rsidRPr="00B9781C">
        <w:rPr>
          <w:rFonts w:ascii="Times New Roman" w:hAnsi="Times New Roman"/>
          <w:sz w:val="24"/>
          <w:szCs w:val="24"/>
        </w:rPr>
        <w:t>'</w:t>
      </w:r>
      <w:r w:rsidRPr="00B9781C">
        <w:rPr>
          <w:rFonts w:ascii="Times New Roman" w:hAnsi="Times New Roman"/>
          <w:sz w:val="24"/>
          <w:szCs w:val="24"/>
        </w:rPr>
        <w:t>Wie mij belijdt voor de mensen zal ik belijden voor mijn Vader</w:t>
      </w:r>
      <w:r w:rsidR="004C3CD8" w:rsidRPr="00B9781C">
        <w:rPr>
          <w:rFonts w:ascii="Times New Roman" w:hAnsi="Times New Roman"/>
          <w:sz w:val="24"/>
          <w:szCs w:val="24"/>
        </w:rPr>
        <w:t>'</w:t>
      </w:r>
      <w:r w:rsidRPr="00B9781C">
        <w:rPr>
          <w:rFonts w:ascii="Times New Roman" w:hAnsi="Times New Roman"/>
          <w:sz w:val="24"/>
          <w:szCs w:val="24"/>
        </w:rPr>
        <w:t xml:space="preserve">.27 </w:t>
      </w:r>
    </w:p>
    <w:p w:rsidR="001B167B" w:rsidRDefault="00A823EB" w:rsidP="00B978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w:t>
      </w:r>
      <w:r w:rsidR="00B12FC8" w:rsidRPr="00B9781C">
        <w:rPr>
          <w:rFonts w:ascii="Times New Roman" w:hAnsi="Times New Roman"/>
          <w:sz w:val="24"/>
          <w:szCs w:val="24"/>
        </w:rPr>
        <w:t xml:space="preserve">Dit is onze prestatie: Hem te belijden door wie we zijn gered. </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4. Hoe belijden we Hem? Door te doen wat Hij zegt en zijn geboden niet ongehoorzaam te zijn. Door Hem niet alleen met de lippen te eren, maar met heel het hart en heel het verstand.28 Er staat bovendien in Jesaja: </w:t>
      </w:r>
      <w:r w:rsidR="004C3CD8" w:rsidRPr="00B9781C">
        <w:rPr>
          <w:rFonts w:ascii="Times New Roman" w:hAnsi="Times New Roman"/>
          <w:sz w:val="24"/>
          <w:szCs w:val="24"/>
        </w:rPr>
        <w:t>'</w:t>
      </w:r>
      <w:r w:rsidRPr="00B9781C">
        <w:rPr>
          <w:rFonts w:ascii="Times New Roman" w:hAnsi="Times New Roman"/>
          <w:sz w:val="24"/>
          <w:szCs w:val="24"/>
        </w:rPr>
        <w:t>Dit volk eert Mij29 met de lippen maar hun hart is ver van Mij</w:t>
      </w:r>
      <w:r w:rsidR="004C3CD8" w:rsidRPr="00B9781C">
        <w:rPr>
          <w:rFonts w:ascii="Times New Roman" w:hAnsi="Times New Roman"/>
          <w:sz w:val="24"/>
          <w:szCs w:val="24"/>
        </w:rPr>
        <w:t>'</w:t>
      </w:r>
      <w:r w:rsidRPr="00B9781C">
        <w:rPr>
          <w:rFonts w:ascii="Times New Roman" w:hAnsi="Times New Roman"/>
          <w:sz w:val="24"/>
          <w:szCs w:val="24"/>
        </w:rPr>
        <w:t>.</w:t>
      </w:r>
    </w:p>
    <w:p w:rsidR="001B167B" w:rsidRDefault="001B167B" w:rsidP="00B9781C">
      <w:pPr>
        <w:autoSpaceDE w:val="0"/>
        <w:autoSpaceDN w:val="0"/>
        <w:adjustRightInd w:val="0"/>
        <w:spacing w:after="0" w:line="240" w:lineRule="auto"/>
        <w:jc w:val="both"/>
        <w:rPr>
          <w:rFonts w:ascii="Times New Roman" w:hAnsi="Times New Roman"/>
          <w:sz w:val="24"/>
          <w:szCs w:val="24"/>
        </w:rPr>
      </w:pPr>
    </w:p>
    <w:p w:rsidR="001B167B"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IV. Laten we Hem niet alleen</w:t>
      </w:r>
      <w:r w:rsidR="00050652" w:rsidRPr="00B9781C">
        <w:rPr>
          <w:rFonts w:ascii="Times New Roman" w:hAnsi="Times New Roman"/>
          <w:sz w:val="24"/>
          <w:szCs w:val="24"/>
        </w:rPr>
        <w:t xml:space="preserve"> Heere </w:t>
      </w:r>
      <w:r w:rsidRPr="00B9781C">
        <w:rPr>
          <w:rFonts w:ascii="Times New Roman" w:hAnsi="Times New Roman"/>
          <w:sz w:val="24"/>
          <w:szCs w:val="24"/>
        </w:rPr>
        <w:t xml:space="preserve">noemen. Dit zal ons niet redden. </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2. Want er staat: </w:t>
      </w:r>
      <w:r w:rsidR="004C3CD8" w:rsidRPr="00B9781C">
        <w:rPr>
          <w:rFonts w:ascii="Times New Roman" w:hAnsi="Times New Roman"/>
          <w:sz w:val="24"/>
          <w:szCs w:val="24"/>
        </w:rPr>
        <w:t>'</w:t>
      </w:r>
      <w:r w:rsidRPr="00B9781C">
        <w:rPr>
          <w:rFonts w:ascii="Times New Roman" w:hAnsi="Times New Roman"/>
          <w:sz w:val="24"/>
          <w:szCs w:val="24"/>
        </w:rPr>
        <w:t>Niet ieder die tot Mij zegt: Heer, Heer, zal gered worden maar die gerechtigheid doet</w:t>
      </w:r>
      <w:r w:rsidR="004C3CD8" w:rsidRPr="00B9781C">
        <w:rPr>
          <w:rFonts w:ascii="Times New Roman" w:hAnsi="Times New Roman"/>
          <w:sz w:val="24"/>
          <w:szCs w:val="24"/>
        </w:rPr>
        <w:t>'</w:t>
      </w:r>
      <w:r w:rsidRPr="00B9781C">
        <w:rPr>
          <w:rFonts w:ascii="Times New Roman" w:hAnsi="Times New Roman"/>
          <w:sz w:val="24"/>
          <w:szCs w:val="24"/>
        </w:rPr>
        <w:t>.30</w:t>
      </w:r>
    </w:p>
    <w:p w:rsidR="00B12FC8" w:rsidRPr="00B9781C" w:rsidRDefault="00A823EB" w:rsidP="00B978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w:t>
      </w:r>
      <w:r w:rsidR="00B12FC8" w:rsidRPr="00B9781C">
        <w:rPr>
          <w:rFonts w:ascii="Times New Roman" w:hAnsi="Times New Roman"/>
          <w:sz w:val="24"/>
          <w:szCs w:val="24"/>
        </w:rPr>
        <w:t>Broeders, laten we Hem daarom be</w:t>
      </w:r>
      <w:r w:rsidR="001B167B">
        <w:rPr>
          <w:rFonts w:ascii="Times New Roman" w:hAnsi="Times New Roman"/>
          <w:sz w:val="24"/>
          <w:szCs w:val="24"/>
        </w:rPr>
        <w:t>li</w:t>
      </w:r>
      <w:r w:rsidR="00B12FC8" w:rsidRPr="00B9781C">
        <w:rPr>
          <w:rFonts w:ascii="Times New Roman" w:hAnsi="Times New Roman"/>
          <w:sz w:val="24"/>
          <w:szCs w:val="24"/>
        </w:rPr>
        <w:t>jden door middel van werken, door elkaar hef te hebben,31 32 door geen echtbreuk te plegen,82 door elkaar niet te belasteren,33 door niet afgunstig te zijn,34 maar door sober35 te zijn, medelijdend en goed. We</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21 Jezus als Redder van de verlorenen, vgl. Luk. 9,10 en 1 Tim. 1, 15.</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25 Zelfde woorden in Sap. Sal. 15, 17.</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23 Deze woorden doen Johanneïsch aan, vgl. Joh. 8, 32; 14, 7; 16, 3, maar ook Eph. 3, 19.</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27 Matth. 10, 32 en Luk. 12, 8.</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28 Het belijden bestaat dus uit het doen van Gods wil, vgl. Matth. 7,</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21-33 en IX 10, en dan niet met de lippen maar door werken, vgl.</w:t>
      </w:r>
      <w:r w:rsidR="001B167B">
        <w:rPr>
          <w:rFonts w:ascii="Times New Roman" w:hAnsi="Times New Roman"/>
          <w:sz w:val="24"/>
          <w:szCs w:val="24"/>
        </w:rPr>
        <w:t xml:space="preserve"> </w:t>
      </w:r>
      <w:r w:rsidRPr="00B9781C">
        <w:rPr>
          <w:rFonts w:ascii="Times New Roman" w:hAnsi="Times New Roman"/>
          <w:sz w:val="24"/>
          <w:szCs w:val="24"/>
        </w:rPr>
        <w:t>Rom. 10, 9, Jac. 1, 27 en 2, 14. Zie ook Mark. 12, 30, Matth. 22, 37</w:t>
      </w:r>
      <w:r w:rsidR="001B167B">
        <w:rPr>
          <w:rFonts w:ascii="Times New Roman" w:hAnsi="Times New Roman"/>
          <w:sz w:val="24"/>
          <w:szCs w:val="24"/>
        </w:rPr>
        <w:t xml:space="preserve"> </w:t>
      </w:r>
      <w:r w:rsidRPr="00B9781C">
        <w:rPr>
          <w:rFonts w:ascii="Times New Roman" w:hAnsi="Times New Roman"/>
          <w:sz w:val="24"/>
          <w:szCs w:val="24"/>
        </w:rPr>
        <w:t>en Luk. 10, 27.</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29 In Jesaja heeft dus </w:t>
      </w:r>
      <w:r w:rsidR="00A823EB">
        <w:rPr>
          <w:rFonts w:ascii="Times New Roman" w:hAnsi="Times New Roman"/>
          <w:sz w:val="24"/>
          <w:szCs w:val="24"/>
        </w:rPr>
        <w:t>Christ</w:t>
      </w:r>
      <w:r w:rsidRPr="00B9781C">
        <w:rPr>
          <w:rFonts w:ascii="Times New Roman" w:hAnsi="Times New Roman"/>
          <w:sz w:val="24"/>
          <w:szCs w:val="24"/>
        </w:rPr>
        <w:t>us gesproken, vgl. 1 Petr. 1, 10 en Jes. 29, 13/Mark. 7, 6/Matth. 15, 8.</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30 Vgl. Matth. 7, 21 en Luk. 6, 46.</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31 Vgl. Matth. 22, 37/Mark. 12, 30/Luk. 10, 27 en 1 Joh. 4, 21.</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lang w:val="en-GB"/>
        </w:rPr>
      </w:pPr>
      <w:r w:rsidRPr="00B9781C">
        <w:rPr>
          <w:rFonts w:ascii="Times New Roman" w:hAnsi="Times New Roman"/>
          <w:sz w:val="24"/>
          <w:szCs w:val="24"/>
          <w:lang w:val="en-GB"/>
        </w:rPr>
        <w:t>32 Vgl. 1 Thess. 4, 3-5.</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lang w:val="en-GB"/>
        </w:rPr>
      </w:pPr>
      <w:r w:rsidRPr="00B9781C">
        <w:rPr>
          <w:rFonts w:ascii="Times New Roman" w:hAnsi="Times New Roman"/>
          <w:sz w:val="24"/>
          <w:szCs w:val="24"/>
          <w:lang w:val="en-GB"/>
        </w:rPr>
        <w:t>33 rvurakodeiv, vgl. Jac. 4, 11.</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31 Vgl. Jac. 3, 14.</w:t>
      </w:r>
    </w:p>
    <w:p w:rsidR="00B12FC8" w:rsidRPr="00B9781C" w:rsidRDefault="00B12FC8" w:rsidP="00B9781C">
      <w:pPr>
        <w:spacing w:after="0" w:line="240" w:lineRule="auto"/>
        <w:jc w:val="both"/>
        <w:rPr>
          <w:rFonts w:ascii="Times New Roman" w:hAnsi="Times New Roman"/>
          <w:sz w:val="24"/>
          <w:szCs w:val="24"/>
        </w:rPr>
      </w:pPr>
      <w:r w:rsidRPr="00B9781C">
        <w:rPr>
          <w:rFonts w:ascii="Times New Roman" w:hAnsi="Times New Roman"/>
          <w:sz w:val="24"/>
          <w:szCs w:val="24"/>
        </w:rPr>
        <w:t xml:space="preserve">33 </w:t>
      </w:r>
      <w:r w:rsidR="004C3CD8" w:rsidRPr="00B9781C">
        <w:rPr>
          <w:rFonts w:ascii="Times New Roman" w:hAnsi="Times New Roman"/>
          <w:sz w:val="24"/>
          <w:szCs w:val="24"/>
        </w:rPr>
        <w:t>'</w:t>
      </w:r>
      <w:r w:rsidRPr="00B9781C">
        <w:rPr>
          <w:rFonts w:ascii="Times New Roman" w:hAnsi="Times New Roman"/>
          <w:sz w:val="24"/>
          <w:szCs w:val="24"/>
        </w:rPr>
        <w:t>EYweocTEig, vgl. XV 1, meestal in sexuele zin.</w:t>
      </w:r>
    </w:p>
    <w:p w:rsidR="00B12FC8" w:rsidRPr="00B9781C" w:rsidRDefault="00B12FC8" w:rsidP="00B9781C">
      <w:pPr>
        <w:spacing w:after="0" w:line="240" w:lineRule="auto"/>
        <w:jc w:val="both"/>
        <w:rPr>
          <w:rFonts w:ascii="Times New Roman" w:hAnsi="Times New Roman"/>
          <w:sz w:val="24"/>
          <w:szCs w:val="24"/>
        </w:rPr>
      </w:pP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werken belijden we Hem en niet in wat hier dwars tegenin gaat. 4. Ook moet men voor mensen niet meer ontzag hebben dan voor God.37 Daarom zegt God, als u dat doet: </w:t>
      </w:r>
      <w:r w:rsidR="004C3CD8" w:rsidRPr="00B9781C">
        <w:rPr>
          <w:rFonts w:ascii="Times New Roman" w:hAnsi="Times New Roman"/>
          <w:sz w:val="24"/>
          <w:szCs w:val="24"/>
        </w:rPr>
        <w:t>'</w:t>
      </w:r>
      <w:r w:rsidRPr="00B9781C">
        <w:rPr>
          <w:rFonts w:ascii="Times New Roman" w:hAnsi="Times New Roman"/>
          <w:sz w:val="24"/>
          <w:szCs w:val="24"/>
        </w:rPr>
        <w:t>Als u met Mij aan mijn borst samen bent maar mijn geboden niet doet, zal Ik u verstoten en u zeggen: Gaat van me weg, Ik ken u niet, waar komt u vandaan, werkers van ongerechtigheid</w:t>
      </w:r>
      <w:r w:rsidR="004C3CD8" w:rsidRPr="00B9781C">
        <w:rPr>
          <w:rFonts w:ascii="Times New Roman" w:hAnsi="Times New Roman"/>
          <w:sz w:val="24"/>
          <w:szCs w:val="24"/>
        </w:rPr>
        <w:t>'</w:t>
      </w:r>
      <w:r w:rsidRPr="00B9781C">
        <w:rPr>
          <w:rFonts w:ascii="Times New Roman" w:hAnsi="Times New Roman"/>
          <w:sz w:val="24"/>
          <w:szCs w:val="24"/>
        </w:rPr>
        <w:t>.38</w:t>
      </w:r>
    </w:p>
    <w:p w:rsidR="001B167B" w:rsidRDefault="001B167B" w:rsidP="00B9781C">
      <w:pPr>
        <w:autoSpaceDE w:val="0"/>
        <w:autoSpaceDN w:val="0"/>
        <w:adjustRightInd w:val="0"/>
        <w:spacing w:after="0" w:line="240" w:lineRule="auto"/>
        <w:jc w:val="both"/>
        <w:rPr>
          <w:rFonts w:ascii="Times New Roman" w:hAnsi="Times New Roman"/>
          <w:sz w:val="24"/>
          <w:szCs w:val="24"/>
        </w:rPr>
      </w:pPr>
    </w:p>
    <w:p w:rsidR="001B167B"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V. Broeders, daarom zullen we ons verblijf39 op deze aarde er aan geven en de wil doen van Hem die ons geroepen heeft. Ook zullen we niet bang zijn deze wereld te verlaten.40 </w:t>
      </w:r>
    </w:p>
    <w:p w:rsidR="001B167B"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2. De</w:t>
      </w:r>
      <w:r w:rsidR="00050652" w:rsidRPr="00B9781C">
        <w:rPr>
          <w:rFonts w:ascii="Times New Roman" w:hAnsi="Times New Roman"/>
          <w:sz w:val="24"/>
          <w:szCs w:val="24"/>
        </w:rPr>
        <w:t xml:space="preserve"> Heere </w:t>
      </w:r>
      <w:r w:rsidRPr="00B9781C">
        <w:rPr>
          <w:rFonts w:ascii="Times New Roman" w:hAnsi="Times New Roman"/>
          <w:sz w:val="24"/>
          <w:szCs w:val="24"/>
        </w:rPr>
        <w:t xml:space="preserve">zegt immers: </w:t>
      </w:r>
      <w:r w:rsidR="004C3CD8" w:rsidRPr="00B9781C">
        <w:rPr>
          <w:rFonts w:ascii="Times New Roman" w:hAnsi="Times New Roman"/>
          <w:sz w:val="24"/>
          <w:szCs w:val="24"/>
        </w:rPr>
        <w:t>'</w:t>
      </w:r>
      <w:r w:rsidRPr="00B9781C">
        <w:rPr>
          <w:rFonts w:ascii="Times New Roman" w:hAnsi="Times New Roman"/>
          <w:sz w:val="24"/>
          <w:szCs w:val="24"/>
        </w:rPr>
        <w:t>Weest als schapen midden tussen de wolven</w:t>
      </w:r>
      <w:r w:rsidR="004C3CD8" w:rsidRPr="00B9781C">
        <w:rPr>
          <w:rFonts w:ascii="Times New Roman" w:hAnsi="Times New Roman"/>
          <w:sz w:val="24"/>
          <w:szCs w:val="24"/>
        </w:rPr>
        <w:t>'</w:t>
      </w:r>
      <w:r w:rsidRPr="00B9781C">
        <w:rPr>
          <w:rFonts w:ascii="Times New Roman" w:hAnsi="Times New Roman"/>
          <w:sz w:val="24"/>
          <w:szCs w:val="24"/>
        </w:rPr>
        <w:t xml:space="preserve">.41 </w:t>
      </w:r>
    </w:p>
    <w:p w:rsidR="001B167B" w:rsidRDefault="00A823EB" w:rsidP="00B978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w:t>
      </w:r>
      <w:r w:rsidR="00B12FC8" w:rsidRPr="00B9781C">
        <w:rPr>
          <w:rFonts w:ascii="Times New Roman" w:hAnsi="Times New Roman"/>
          <w:sz w:val="24"/>
          <w:szCs w:val="24"/>
        </w:rPr>
        <w:t xml:space="preserve">Petrus antwoordde Hem met de woorden: </w:t>
      </w:r>
      <w:r w:rsidR="004C3CD8" w:rsidRPr="00B9781C">
        <w:rPr>
          <w:rFonts w:ascii="Times New Roman" w:hAnsi="Times New Roman"/>
          <w:sz w:val="24"/>
          <w:szCs w:val="24"/>
        </w:rPr>
        <w:t>'</w:t>
      </w:r>
      <w:r w:rsidR="00B12FC8" w:rsidRPr="00B9781C">
        <w:rPr>
          <w:rFonts w:ascii="Times New Roman" w:hAnsi="Times New Roman"/>
          <w:sz w:val="24"/>
          <w:szCs w:val="24"/>
        </w:rPr>
        <w:t>Maar als de wolven de schapen nu verstrooien?</w:t>
      </w:r>
      <w:r w:rsidR="004C3CD8" w:rsidRPr="00B9781C">
        <w:rPr>
          <w:rFonts w:ascii="Times New Roman" w:hAnsi="Times New Roman"/>
          <w:sz w:val="24"/>
          <w:szCs w:val="24"/>
        </w:rPr>
        <w:t>'</w:t>
      </w:r>
      <w:r w:rsidR="00B12FC8" w:rsidRPr="00B9781C">
        <w:rPr>
          <w:rFonts w:ascii="Times New Roman" w:hAnsi="Times New Roman"/>
          <w:sz w:val="24"/>
          <w:szCs w:val="24"/>
        </w:rPr>
        <w:t xml:space="preserve">42 </w:t>
      </w:r>
    </w:p>
    <w:p w:rsidR="001B167B"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4. Jezus zei Petrus: </w:t>
      </w:r>
      <w:r w:rsidR="004C3CD8" w:rsidRPr="00B9781C">
        <w:rPr>
          <w:rFonts w:ascii="Times New Roman" w:hAnsi="Times New Roman"/>
          <w:sz w:val="24"/>
          <w:szCs w:val="24"/>
        </w:rPr>
        <w:t>'</w:t>
      </w:r>
      <w:r w:rsidRPr="00B9781C">
        <w:rPr>
          <w:rFonts w:ascii="Times New Roman" w:hAnsi="Times New Roman"/>
          <w:sz w:val="24"/>
          <w:szCs w:val="24"/>
        </w:rPr>
        <w:t xml:space="preserve">De schapen moeten na hun dood bang zijn voor de wolven. U moet niet bang zijn voor hen die u doden maar u verder niets kunnen doen. Weest bang voor hem die macht heeft na uw dood uw ziel en lichaam in de brandende hel te werpen.43 </w:t>
      </w:r>
    </w:p>
    <w:p w:rsidR="001B167B"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5. U weet, broeders, dat het verblijf van het lichaam in deze wereld onbetekenend en kort is, maar de belofte van </w:t>
      </w:r>
      <w:r w:rsidR="00A823EB">
        <w:rPr>
          <w:rFonts w:ascii="Times New Roman" w:hAnsi="Times New Roman"/>
          <w:sz w:val="24"/>
          <w:szCs w:val="24"/>
        </w:rPr>
        <w:t>Christ</w:t>
      </w:r>
      <w:r w:rsidRPr="00B9781C">
        <w:rPr>
          <w:rFonts w:ascii="Times New Roman" w:hAnsi="Times New Roman"/>
          <w:sz w:val="24"/>
          <w:szCs w:val="24"/>
        </w:rPr>
        <w:t>us is groot en wonderlijk. Hetzelfde geldt voor de rust in het komende koninkrijk en het eeuwige leven.44</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 6. Wat moeten we doen om deze dingen te bereiken? Niets</w:t>
      </w:r>
    </w:p>
    <w:p w:rsidR="001B167B" w:rsidRDefault="001B167B" w:rsidP="00B9781C">
      <w:pPr>
        <w:autoSpaceDE w:val="0"/>
        <w:autoSpaceDN w:val="0"/>
        <w:adjustRightInd w:val="0"/>
        <w:spacing w:after="0" w:line="240" w:lineRule="auto"/>
        <w:jc w:val="both"/>
        <w:rPr>
          <w:rFonts w:ascii="Times New Roman" w:hAnsi="Times New Roman"/>
          <w:sz w:val="24"/>
          <w:szCs w:val="24"/>
        </w:rPr>
      </w:pP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36 </w:t>
      </w:r>
      <w:r w:rsidRPr="00B9781C">
        <w:rPr>
          <w:rFonts w:ascii="Times New Roman" w:hAnsi="Times New Roman"/>
          <w:i/>
          <w:iCs/>
          <w:sz w:val="24"/>
          <w:szCs w:val="24"/>
        </w:rPr>
        <w:t xml:space="preserve">Lijden </w:t>
      </w:r>
      <w:r w:rsidRPr="00B9781C">
        <w:rPr>
          <w:rFonts w:ascii="Times New Roman" w:hAnsi="Times New Roman"/>
          <w:sz w:val="24"/>
          <w:szCs w:val="24"/>
        </w:rPr>
        <w:t xml:space="preserve">als vorm van belijden, vgl. Eusebius, </w:t>
      </w:r>
      <w:r w:rsidRPr="00B9781C">
        <w:rPr>
          <w:rFonts w:ascii="Times New Roman" w:hAnsi="Times New Roman"/>
          <w:i/>
          <w:iCs/>
          <w:sz w:val="24"/>
          <w:szCs w:val="24"/>
        </w:rPr>
        <w:t xml:space="preserve">H.E. </w:t>
      </w:r>
      <w:r w:rsidRPr="00B9781C">
        <w:rPr>
          <w:rFonts w:ascii="Times New Roman" w:hAnsi="Times New Roman"/>
          <w:sz w:val="24"/>
          <w:szCs w:val="24"/>
        </w:rPr>
        <w:t xml:space="preserve">IV 7 7, Irenaeus III 18 5, Tertullianus, </w:t>
      </w:r>
      <w:r w:rsidRPr="00B9781C">
        <w:rPr>
          <w:rFonts w:ascii="Times New Roman" w:hAnsi="Times New Roman"/>
          <w:i/>
          <w:iCs/>
          <w:sz w:val="24"/>
          <w:szCs w:val="24"/>
        </w:rPr>
        <w:t xml:space="preserve">Scorpiace. </w:t>
      </w:r>
      <w:r w:rsidRPr="00B9781C">
        <w:rPr>
          <w:rFonts w:ascii="Times New Roman" w:hAnsi="Times New Roman"/>
          <w:sz w:val="24"/>
          <w:szCs w:val="24"/>
        </w:rPr>
        <w:t>Steeds gericht tegen gnostici die het lijden ontliepen. Vgl. ook Rom. 8, 17 en 1 Kor. 12, 26.</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37 Hand. 4, 19; 5, 29 en 1 Clem. XIV 1.</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38 Vgl. Jes. 40, 11, Luk. 13, 25-27 en Matth. 7, 28. In het </w:t>
      </w:r>
      <w:r w:rsidR="00B9781C">
        <w:rPr>
          <w:rFonts w:ascii="Times New Roman" w:hAnsi="Times New Roman"/>
          <w:sz w:val="24"/>
          <w:szCs w:val="24"/>
        </w:rPr>
        <w:t>Evangelie</w:t>
      </w:r>
      <w:r w:rsidRPr="00B9781C">
        <w:rPr>
          <w:rFonts w:ascii="Times New Roman" w:hAnsi="Times New Roman"/>
          <w:sz w:val="24"/>
          <w:szCs w:val="24"/>
        </w:rPr>
        <w:t xml:space="preserve"> van de Nazoreeërs stond: </w:t>
      </w:r>
      <w:r w:rsidR="004C3CD8" w:rsidRPr="00B9781C">
        <w:rPr>
          <w:rFonts w:ascii="Times New Roman" w:hAnsi="Times New Roman"/>
          <w:sz w:val="24"/>
          <w:szCs w:val="24"/>
        </w:rPr>
        <w:t>'</w:t>
      </w:r>
      <w:r w:rsidRPr="00B9781C">
        <w:rPr>
          <w:rFonts w:ascii="Times New Roman" w:hAnsi="Times New Roman"/>
          <w:sz w:val="24"/>
          <w:szCs w:val="24"/>
        </w:rPr>
        <w:t>Indien u bent aan mijn borst en niet doet de wil van mijn Vader die in de hemelen is, zal Ik u uit mijn schoot wegwerpen</w:t>
      </w:r>
      <w:r w:rsidR="004C3CD8" w:rsidRPr="00B9781C">
        <w:rPr>
          <w:rFonts w:ascii="Times New Roman" w:hAnsi="Times New Roman"/>
          <w:sz w:val="24"/>
          <w:szCs w:val="24"/>
        </w:rPr>
        <w:t>'</w:t>
      </w:r>
      <w:r w:rsidRPr="00B9781C">
        <w:rPr>
          <w:rFonts w:ascii="Times New Roman" w:hAnsi="Times New Roman"/>
          <w:sz w:val="24"/>
          <w:szCs w:val="24"/>
        </w:rPr>
        <w:t xml:space="preserve">, zie Hennecke-Schneemelcher, </w:t>
      </w:r>
      <w:r w:rsidRPr="00B9781C">
        <w:rPr>
          <w:rFonts w:ascii="Times New Roman" w:hAnsi="Times New Roman"/>
          <w:i/>
          <w:iCs/>
          <w:sz w:val="24"/>
          <w:szCs w:val="24"/>
        </w:rPr>
        <w:t xml:space="preserve">Neutestamentliche Apo- kryphen </w:t>
      </w:r>
      <w:r w:rsidRPr="00B9781C">
        <w:rPr>
          <w:rFonts w:ascii="Times New Roman" w:hAnsi="Times New Roman"/>
          <w:sz w:val="24"/>
          <w:szCs w:val="24"/>
        </w:rPr>
        <w:t>3, p. 95.</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lang w:val="fr-BE"/>
        </w:rPr>
      </w:pPr>
      <w:r w:rsidRPr="00B9781C">
        <w:rPr>
          <w:rFonts w:ascii="Times New Roman" w:hAnsi="Times New Roman"/>
          <w:sz w:val="24"/>
          <w:szCs w:val="24"/>
          <w:lang w:val="fr-BE"/>
        </w:rPr>
        <w:t>3a llaoor/LU, vgl. 1 Petr. 1, 17 en 2, 11.</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40 Vgl. Matth. 10, 28.</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41 Vgl. Luk. 10, 2 en Matth. 10, 16.</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42 Een dergelijke vraag vindt men niet in de </w:t>
      </w:r>
      <w:r w:rsidR="001B167B" w:rsidRPr="00B9781C">
        <w:rPr>
          <w:rFonts w:ascii="Times New Roman" w:hAnsi="Times New Roman"/>
          <w:sz w:val="24"/>
          <w:szCs w:val="24"/>
        </w:rPr>
        <w:t>canonieke</w:t>
      </w:r>
      <w:r w:rsidRPr="00B9781C">
        <w:rPr>
          <w:rFonts w:ascii="Times New Roman" w:hAnsi="Times New Roman"/>
          <w:sz w:val="24"/>
          <w:szCs w:val="24"/>
        </w:rPr>
        <w:t xml:space="preserve"> </w:t>
      </w:r>
      <w:r w:rsidR="00B9781C">
        <w:rPr>
          <w:rFonts w:ascii="Times New Roman" w:hAnsi="Times New Roman"/>
          <w:sz w:val="24"/>
          <w:szCs w:val="24"/>
        </w:rPr>
        <w:t>Evangel</w:t>
      </w:r>
      <w:r w:rsidRPr="00B9781C">
        <w:rPr>
          <w:rFonts w:ascii="Times New Roman" w:hAnsi="Times New Roman"/>
          <w:sz w:val="24"/>
          <w:szCs w:val="24"/>
        </w:rPr>
        <w:t xml:space="preserve">iën. Ze stamt daarom waarschijnlijk uit een apocrief </w:t>
      </w:r>
      <w:r w:rsidR="00B9781C">
        <w:rPr>
          <w:rFonts w:ascii="Times New Roman" w:hAnsi="Times New Roman"/>
          <w:sz w:val="24"/>
          <w:szCs w:val="24"/>
        </w:rPr>
        <w:t>Evangelie</w:t>
      </w:r>
      <w:r w:rsidRPr="00B9781C">
        <w:rPr>
          <w:rFonts w:ascii="Times New Roman" w:hAnsi="Times New Roman"/>
          <w:sz w:val="24"/>
          <w:szCs w:val="24"/>
        </w:rPr>
        <w:t>.</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43 Luk. 12, 4-5 en Matth. 10, 28, maar de bewoordingen lijken op die in Clem., </w:t>
      </w:r>
      <w:r w:rsidRPr="00B9781C">
        <w:rPr>
          <w:rFonts w:ascii="Times New Roman" w:hAnsi="Times New Roman"/>
          <w:i/>
          <w:iCs/>
          <w:sz w:val="24"/>
          <w:szCs w:val="24"/>
        </w:rPr>
        <w:t xml:space="preserve">Hom. </w:t>
      </w:r>
      <w:r w:rsidRPr="00B9781C">
        <w:rPr>
          <w:rFonts w:ascii="Times New Roman" w:hAnsi="Times New Roman"/>
          <w:sz w:val="24"/>
          <w:szCs w:val="24"/>
        </w:rPr>
        <w:t xml:space="preserve">XVIII 5 2 en Just., </w:t>
      </w:r>
      <w:r w:rsidRPr="00B9781C">
        <w:rPr>
          <w:rFonts w:ascii="Times New Roman" w:hAnsi="Times New Roman"/>
          <w:i/>
          <w:iCs/>
          <w:sz w:val="24"/>
          <w:szCs w:val="24"/>
        </w:rPr>
        <w:t xml:space="preserve">Apol. </w:t>
      </w:r>
      <w:r w:rsidRPr="00B9781C">
        <w:rPr>
          <w:rFonts w:ascii="Times New Roman" w:hAnsi="Times New Roman"/>
          <w:sz w:val="24"/>
          <w:szCs w:val="24"/>
        </w:rPr>
        <w:t xml:space="preserve">I 19 7. Dit wijst op </w:t>
      </w:r>
      <w:r w:rsidR="00CD5FF8">
        <w:rPr>
          <w:rFonts w:ascii="Times New Roman" w:hAnsi="Times New Roman"/>
          <w:sz w:val="24"/>
          <w:szCs w:val="24"/>
        </w:rPr>
        <w:t>Jood</w:t>
      </w:r>
      <w:r w:rsidRPr="00B9781C">
        <w:rPr>
          <w:rFonts w:ascii="Times New Roman" w:hAnsi="Times New Roman"/>
          <w:sz w:val="24"/>
          <w:szCs w:val="24"/>
        </w:rPr>
        <w:t xml:space="preserve">s- </w:t>
      </w:r>
      <w:r w:rsidR="00A823EB">
        <w:rPr>
          <w:rFonts w:ascii="Times New Roman" w:hAnsi="Times New Roman"/>
          <w:sz w:val="24"/>
          <w:szCs w:val="24"/>
        </w:rPr>
        <w:t>Christ</w:t>
      </w:r>
      <w:r w:rsidRPr="00B9781C">
        <w:rPr>
          <w:rFonts w:ascii="Times New Roman" w:hAnsi="Times New Roman"/>
          <w:sz w:val="24"/>
          <w:szCs w:val="24"/>
        </w:rPr>
        <w:t>elijke afkomst.</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44 Tegenstelling verblijf op aarde en beloften van God, vgl. Jes. 40, 6-8, 1 Petr. 1, 24-25 en VI 6. </w:t>
      </w:r>
      <w:r w:rsidRPr="00B9781C">
        <w:rPr>
          <w:rFonts w:ascii="Times New Roman" w:hAnsi="Times New Roman"/>
          <w:i/>
          <w:iCs/>
          <w:sz w:val="24"/>
          <w:szCs w:val="24"/>
        </w:rPr>
        <w:t xml:space="preserve">groot en wonderbaarlijk, </w:t>
      </w:r>
      <w:r w:rsidRPr="00B9781C">
        <w:rPr>
          <w:rFonts w:ascii="Times New Roman" w:hAnsi="Times New Roman"/>
          <w:sz w:val="24"/>
          <w:szCs w:val="24"/>
        </w:rPr>
        <w:t xml:space="preserve">vgl. II 6. </w:t>
      </w:r>
      <w:r w:rsidRPr="00B9781C">
        <w:rPr>
          <w:rFonts w:ascii="Times New Roman" w:hAnsi="Times New Roman"/>
          <w:i/>
          <w:iCs/>
          <w:sz w:val="24"/>
          <w:szCs w:val="24"/>
        </w:rPr>
        <w:t xml:space="preserve">rust, </w:t>
      </w:r>
      <w:r w:rsidRPr="00B9781C">
        <w:rPr>
          <w:rFonts w:ascii="Times New Roman" w:hAnsi="Times New Roman"/>
          <w:sz w:val="24"/>
          <w:szCs w:val="24"/>
        </w:rPr>
        <w:t xml:space="preserve">vgl. Hebr. 4, 1, 3, 11. </w:t>
      </w:r>
    </w:p>
    <w:p w:rsidR="00B12FC8" w:rsidRPr="00B9781C" w:rsidRDefault="00B12FC8" w:rsidP="00B9781C">
      <w:pPr>
        <w:spacing w:after="0" w:line="240" w:lineRule="auto"/>
        <w:jc w:val="both"/>
        <w:rPr>
          <w:rFonts w:ascii="Times New Roman" w:hAnsi="Times New Roman"/>
          <w:sz w:val="24"/>
          <w:szCs w:val="24"/>
        </w:rPr>
      </w:pP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p>
    <w:p w:rsidR="001B167B"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anders dan heilig en rechtvaardig45 leven en deze wereldse dingen als vreemd beschouwen en ze niet begeren. </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7. Als we begeren ze te bezitten dan raken we af van de weg der gerechtigheid.46</w:t>
      </w:r>
    </w:p>
    <w:p w:rsidR="001B167B" w:rsidRDefault="001B167B" w:rsidP="00B9781C">
      <w:pPr>
        <w:autoSpaceDE w:val="0"/>
        <w:autoSpaceDN w:val="0"/>
        <w:adjustRightInd w:val="0"/>
        <w:spacing w:after="0" w:line="240" w:lineRule="auto"/>
        <w:jc w:val="both"/>
        <w:rPr>
          <w:rFonts w:ascii="Times New Roman" w:hAnsi="Times New Roman"/>
          <w:sz w:val="24"/>
          <w:szCs w:val="24"/>
        </w:rPr>
      </w:pPr>
    </w:p>
    <w:p w:rsidR="001B167B"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VI. De</w:t>
      </w:r>
      <w:r w:rsidR="00050652" w:rsidRPr="00B9781C">
        <w:rPr>
          <w:rFonts w:ascii="Times New Roman" w:hAnsi="Times New Roman"/>
          <w:sz w:val="24"/>
          <w:szCs w:val="24"/>
        </w:rPr>
        <w:t xml:space="preserve"> Heere </w:t>
      </w:r>
      <w:r w:rsidRPr="00B9781C">
        <w:rPr>
          <w:rFonts w:ascii="Times New Roman" w:hAnsi="Times New Roman"/>
          <w:sz w:val="24"/>
          <w:szCs w:val="24"/>
        </w:rPr>
        <w:t xml:space="preserve">zegt: </w:t>
      </w:r>
      <w:r w:rsidR="004C3CD8" w:rsidRPr="00B9781C">
        <w:rPr>
          <w:rFonts w:ascii="Times New Roman" w:hAnsi="Times New Roman"/>
          <w:sz w:val="24"/>
          <w:szCs w:val="24"/>
        </w:rPr>
        <w:t>'</w:t>
      </w:r>
      <w:r w:rsidRPr="00B9781C">
        <w:rPr>
          <w:rFonts w:ascii="Times New Roman" w:hAnsi="Times New Roman"/>
          <w:sz w:val="24"/>
          <w:szCs w:val="24"/>
        </w:rPr>
        <w:t xml:space="preserve">Geen enkele knecht kan twee </w:t>
      </w:r>
      <w:r w:rsidR="004A0648" w:rsidRPr="00B9781C">
        <w:rPr>
          <w:rFonts w:ascii="Times New Roman" w:hAnsi="Times New Roman"/>
          <w:sz w:val="24"/>
          <w:szCs w:val="24"/>
        </w:rPr>
        <w:t xml:space="preserve">Heeren </w:t>
      </w:r>
      <w:r w:rsidRPr="00B9781C">
        <w:rPr>
          <w:rFonts w:ascii="Times New Roman" w:hAnsi="Times New Roman"/>
          <w:sz w:val="24"/>
          <w:szCs w:val="24"/>
        </w:rPr>
        <w:t xml:space="preserve">dienen. Als u God en mammon dienen wilt, hebt u er geen voordeel aan.47 </w:t>
      </w:r>
    </w:p>
    <w:p w:rsidR="001B167B"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2. Want wat is het voordeel als u heel de wereld wint maar uw ziel schade aandoet?</w:t>
      </w:r>
      <w:r w:rsidR="004C3CD8" w:rsidRPr="00B9781C">
        <w:rPr>
          <w:rFonts w:ascii="Times New Roman" w:hAnsi="Times New Roman"/>
          <w:sz w:val="24"/>
          <w:szCs w:val="24"/>
        </w:rPr>
        <w:t>'</w:t>
      </w:r>
      <w:r w:rsidRPr="00B9781C">
        <w:rPr>
          <w:rFonts w:ascii="Times New Roman" w:hAnsi="Times New Roman"/>
          <w:sz w:val="24"/>
          <w:szCs w:val="24"/>
        </w:rPr>
        <w:t xml:space="preserve">48 </w:t>
      </w:r>
    </w:p>
    <w:p w:rsidR="001B167B" w:rsidRDefault="00A823EB" w:rsidP="00B978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w:t>
      </w:r>
      <w:r w:rsidR="00B12FC8" w:rsidRPr="00B9781C">
        <w:rPr>
          <w:rFonts w:ascii="Times New Roman" w:hAnsi="Times New Roman"/>
          <w:sz w:val="24"/>
          <w:szCs w:val="24"/>
        </w:rPr>
        <w:t xml:space="preserve">Deze wereld en de komende zijn vijanden.49 </w:t>
      </w:r>
    </w:p>
    <w:p w:rsidR="001B167B"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4. Deze spreekt van echtbreuk, vergankelijkheid, gierigheid en bedrog maar de andere zegt deze dingen vaarwel.50 </w:t>
      </w:r>
    </w:p>
    <w:p w:rsidR="001B167B"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5. We kunnen geen vriend van beide zijn. We moeten de een vaarwel zeggen en ons aan de andere houden. </w:t>
      </w:r>
    </w:p>
    <w:p w:rsidR="001B167B"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6. We zijn van mening dat het beter is de dingen hier te haten omdat ze van geringe betekenis zijn, kort van duur en vergankelijk en, daarentegen, de andere lief te hebben: de onvergankelijke goederen.51 </w:t>
      </w:r>
    </w:p>
    <w:p w:rsidR="001B167B" w:rsidRDefault="001B167B" w:rsidP="00B978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7. </w:t>
      </w:r>
      <w:r w:rsidR="00B12FC8" w:rsidRPr="00B9781C">
        <w:rPr>
          <w:rFonts w:ascii="Times New Roman" w:hAnsi="Times New Roman"/>
          <w:sz w:val="24"/>
          <w:szCs w:val="24"/>
        </w:rPr>
        <w:t xml:space="preserve">Als we de wil van </w:t>
      </w:r>
      <w:r w:rsidR="00A823EB">
        <w:rPr>
          <w:rFonts w:ascii="Times New Roman" w:hAnsi="Times New Roman"/>
          <w:sz w:val="24"/>
          <w:szCs w:val="24"/>
        </w:rPr>
        <w:t>Christ</w:t>
      </w:r>
      <w:r w:rsidR="00B12FC8" w:rsidRPr="00B9781C">
        <w:rPr>
          <w:rFonts w:ascii="Times New Roman" w:hAnsi="Times New Roman"/>
          <w:sz w:val="24"/>
          <w:szCs w:val="24"/>
        </w:rPr>
        <w:t xml:space="preserve">us doen, zullen we rust52 vinden, zo niet dan zal niets ons redden van de eeuwige straf als we aan zijn geboden voorbijgaan. </w:t>
      </w:r>
    </w:p>
    <w:p w:rsidR="001B167B"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8. De Schrift zegt verder in Ezechiël: </w:t>
      </w:r>
      <w:r w:rsidR="004C3CD8" w:rsidRPr="00B9781C">
        <w:rPr>
          <w:rFonts w:ascii="Times New Roman" w:hAnsi="Times New Roman"/>
          <w:sz w:val="24"/>
          <w:szCs w:val="24"/>
        </w:rPr>
        <w:t>'</w:t>
      </w:r>
      <w:r w:rsidRPr="00B9781C">
        <w:rPr>
          <w:rFonts w:ascii="Times New Roman" w:hAnsi="Times New Roman"/>
          <w:sz w:val="24"/>
          <w:szCs w:val="24"/>
        </w:rPr>
        <w:t>Ook al zouden Noach, Job en Daniël53 opstaan, ze zouden hun kinderen niet uit gevangenschap bevrijden</w:t>
      </w:r>
      <w:r w:rsidR="004C3CD8" w:rsidRPr="00B9781C">
        <w:rPr>
          <w:rFonts w:ascii="Times New Roman" w:hAnsi="Times New Roman"/>
          <w:sz w:val="24"/>
          <w:szCs w:val="24"/>
        </w:rPr>
        <w:t>'</w:t>
      </w:r>
      <w:r w:rsidRPr="00B9781C">
        <w:rPr>
          <w:rFonts w:ascii="Times New Roman" w:hAnsi="Times New Roman"/>
          <w:sz w:val="24"/>
          <w:szCs w:val="24"/>
        </w:rPr>
        <w:t xml:space="preserve">. </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9. Als zelfs zulke rechtvaardigen met hun eigen rechtvaardigheid hun eigen kinderen niet kunnen redden, hoe kunnen wij dan vertrouwen het koninkrijk van God binnen te gaan als we de doop niet zuiver en onbevlekt </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45 </w:t>
      </w:r>
      <w:r w:rsidR="004C3CD8" w:rsidRPr="00B9781C">
        <w:rPr>
          <w:rFonts w:ascii="Times New Roman" w:hAnsi="Times New Roman"/>
          <w:sz w:val="24"/>
          <w:szCs w:val="24"/>
        </w:rPr>
        <w:t>'</w:t>
      </w:r>
      <w:r w:rsidRPr="00B9781C">
        <w:rPr>
          <w:rFonts w:ascii="Times New Roman" w:hAnsi="Times New Roman"/>
          <w:sz w:val="24"/>
          <w:szCs w:val="24"/>
        </w:rPr>
        <w:t xml:space="preserve">Oaioiq wat öiy.aioK, voor God en mensen, vgl. 1 Kor. 7, 31 en Herrn., </w:t>
      </w:r>
      <w:r w:rsidRPr="00B9781C">
        <w:rPr>
          <w:rFonts w:ascii="Times New Roman" w:hAnsi="Times New Roman"/>
          <w:i/>
          <w:iCs/>
          <w:sz w:val="24"/>
          <w:szCs w:val="24"/>
        </w:rPr>
        <w:t xml:space="preserve">Sim. </w:t>
      </w:r>
      <w:r w:rsidRPr="00B9781C">
        <w:rPr>
          <w:rFonts w:ascii="Times New Roman" w:hAnsi="Times New Roman"/>
          <w:sz w:val="24"/>
          <w:szCs w:val="24"/>
        </w:rPr>
        <w:t>I 2.</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46 Vgl. Spr. 8, 20; 16, 31 en 12, 28.</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47 Luk. 16, 31 en Matth. 6, 24.</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48 Matth. 16, 26, vgl. Mark. 8, 36 en Luk. 9, 25.</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lang w:val="en-GB"/>
        </w:rPr>
      </w:pPr>
      <w:r w:rsidRPr="00B9781C">
        <w:rPr>
          <w:rFonts w:ascii="Times New Roman" w:hAnsi="Times New Roman"/>
          <w:sz w:val="24"/>
          <w:szCs w:val="24"/>
          <w:lang w:val="en-GB"/>
        </w:rPr>
        <w:t xml:space="preserve">49 Vgl. Gal. 1, 4, 2 Kor. 4, 4, 1 Joh. 5, 19. Herrn., </w:t>
      </w:r>
      <w:r w:rsidRPr="00B9781C">
        <w:rPr>
          <w:rFonts w:ascii="Times New Roman" w:hAnsi="Times New Roman"/>
          <w:i/>
          <w:iCs/>
          <w:sz w:val="24"/>
          <w:szCs w:val="24"/>
          <w:lang w:val="en-GB"/>
        </w:rPr>
        <w:t xml:space="preserve">Sim. </w:t>
      </w:r>
      <w:r w:rsidRPr="00B9781C">
        <w:rPr>
          <w:rFonts w:ascii="Times New Roman" w:hAnsi="Times New Roman"/>
          <w:sz w:val="24"/>
          <w:szCs w:val="24"/>
          <w:lang w:val="en-GB"/>
        </w:rPr>
        <w:t>I.</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5fl Nadruk valt weer op de ontucht die verbonden wordt met de vergankelijkheid. Dit wijst op een neiging naar sexuele onthouding. Voor de tegenstelling vergankelijk en onvergankelijk, zie 1 Kor. 7, 29-31 en Herrn., </w:t>
      </w:r>
      <w:r w:rsidRPr="00B9781C">
        <w:rPr>
          <w:rFonts w:ascii="Times New Roman" w:hAnsi="Times New Roman"/>
          <w:i/>
          <w:iCs/>
          <w:sz w:val="24"/>
          <w:szCs w:val="24"/>
        </w:rPr>
        <w:t xml:space="preserve">Sim. </w:t>
      </w:r>
      <w:r w:rsidRPr="00B9781C">
        <w:rPr>
          <w:rFonts w:ascii="Times New Roman" w:hAnsi="Times New Roman"/>
          <w:sz w:val="24"/>
          <w:szCs w:val="24"/>
        </w:rPr>
        <w:t>I.</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51 Weer nadruk op de korte duur, vgl. V 5, maar nu tegenover vergankelijkheid, vgl. 1 Kor. 15, 42 en 1 Joh. 2, 15.</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52 Zie V 5. Over relatie geloof en geboden, zie 1 Joh. 2, 7-11 en 5, 2.</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53 </w:t>
      </w:r>
      <w:r w:rsidRPr="00B9781C">
        <w:rPr>
          <w:rFonts w:ascii="Times New Roman" w:hAnsi="Times New Roman"/>
          <w:i/>
          <w:iCs/>
          <w:sz w:val="24"/>
          <w:szCs w:val="24"/>
        </w:rPr>
        <w:t xml:space="preserve">Noach, Joh en Daniël, </w:t>
      </w:r>
      <w:r w:rsidRPr="00B9781C">
        <w:rPr>
          <w:rFonts w:ascii="Times New Roman" w:hAnsi="Times New Roman"/>
          <w:sz w:val="24"/>
          <w:szCs w:val="24"/>
        </w:rPr>
        <w:t xml:space="preserve">vgl. Ez. 14, 14, maar daar Noach, Daniël, Job. De opsomming als deze ook in </w:t>
      </w:r>
      <w:r w:rsidRPr="00B9781C">
        <w:rPr>
          <w:rFonts w:ascii="Times New Roman" w:hAnsi="Times New Roman"/>
          <w:i/>
          <w:iCs/>
          <w:sz w:val="24"/>
          <w:szCs w:val="24"/>
        </w:rPr>
        <w:t xml:space="preserve">Constit. Apost. </w:t>
      </w:r>
      <w:r w:rsidRPr="00B9781C">
        <w:rPr>
          <w:rFonts w:ascii="Times New Roman" w:hAnsi="Times New Roman"/>
          <w:sz w:val="24"/>
          <w:szCs w:val="24"/>
        </w:rPr>
        <w:t xml:space="preserve">II 14 (ed. Funk, p. 51). </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p>
    <w:p w:rsidR="00B12FC8" w:rsidRPr="00B9781C" w:rsidRDefault="001B167B" w:rsidP="00B978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w:t>
      </w:r>
      <w:r w:rsidR="00B12FC8" w:rsidRPr="00B9781C">
        <w:rPr>
          <w:rFonts w:ascii="Times New Roman" w:hAnsi="Times New Roman"/>
          <w:sz w:val="24"/>
          <w:szCs w:val="24"/>
        </w:rPr>
        <w:t>waren. Wie zal ons voorspreken als onze werken niet heilig en rechtvaardig blijken te zijn?54</w:t>
      </w:r>
    </w:p>
    <w:p w:rsidR="001B167B" w:rsidRDefault="001B167B" w:rsidP="00B9781C">
      <w:pPr>
        <w:autoSpaceDE w:val="0"/>
        <w:autoSpaceDN w:val="0"/>
        <w:adjustRightInd w:val="0"/>
        <w:spacing w:after="0" w:line="240" w:lineRule="auto"/>
        <w:jc w:val="both"/>
        <w:rPr>
          <w:rFonts w:ascii="Times New Roman" w:hAnsi="Times New Roman"/>
          <w:sz w:val="24"/>
          <w:szCs w:val="24"/>
        </w:rPr>
      </w:pPr>
    </w:p>
    <w:p w:rsidR="001B167B"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VI</w:t>
      </w:r>
      <w:r w:rsidR="001B167B">
        <w:rPr>
          <w:rFonts w:ascii="Times New Roman" w:hAnsi="Times New Roman"/>
          <w:sz w:val="24"/>
          <w:szCs w:val="24"/>
        </w:rPr>
        <w:t>I</w:t>
      </w:r>
      <w:r w:rsidRPr="00B9781C">
        <w:rPr>
          <w:rFonts w:ascii="Times New Roman" w:hAnsi="Times New Roman"/>
          <w:sz w:val="24"/>
          <w:szCs w:val="24"/>
        </w:rPr>
        <w:t xml:space="preserve"> Daarom, broeders, laat ons strijden in de wetenschap dat we een strijd onder handen hebben en dat er velen zijn die zich tot een vergankelijke strijd begeven maar dat er niet velen de krans krijgen tenzij ze zich hevig inspannen en geducht gestreden hebben.55 </w:t>
      </w:r>
    </w:p>
    <w:p w:rsidR="001B167B"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2. Wij zullen nu strijden opdat allen de krans ontvangen. </w:t>
      </w:r>
    </w:p>
    <w:p w:rsidR="001B167B" w:rsidRDefault="00A823EB" w:rsidP="00B978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w:t>
      </w:r>
      <w:r w:rsidR="00B12FC8" w:rsidRPr="00B9781C">
        <w:rPr>
          <w:rFonts w:ascii="Times New Roman" w:hAnsi="Times New Roman"/>
          <w:sz w:val="24"/>
          <w:szCs w:val="24"/>
        </w:rPr>
        <w:t xml:space="preserve">We zullen de rechte weg56 houden, de onvergankelijke strijd, en met velen zullen we ons daartoe begeven en strijden opdat ook wij de krans ontvangen. En indien we niet allen de krans krijgen hopen we er toch dichtbij te komen.57 </w:t>
      </w:r>
    </w:p>
    <w:p w:rsidR="001B167B"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4. We moeten weten dat wie in een vergankelijke wedstrijd meedoet, geslagen, weggevoerd en uit het stadion wordt gegooid als hij de regels blijkt te overtreden.58 </w:t>
      </w:r>
    </w:p>
    <w:p w:rsidR="001B167B"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5. Wat denkt u? Wat zal hem overkomen die een overtreding begaat bij de onvergankelijke strijd? </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6. Van hen die het zegel niet bewaren,59 zegt Hij immers: </w:t>
      </w:r>
      <w:r w:rsidR="004C3CD8" w:rsidRPr="00B9781C">
        <w:rPr>
          <w:rFonts w:ascii="Times New Roman" w:hAnsi="Times New Roman"/>
          <w:sz w:val="24"/>
          <w:szCs w:val="24"/>
        </w:rPr>
        <w:t>'</w:t>
      </w:r>
      <w:r w:rsidRPr="00B9781C">
        <w:rPr>
          <w:rFonts w:ascii="Times New Roman" w:hAnsi="Times New Roman"/>
          <w:sz w:val="24"/>
          <w:szCs w:val="24"/>
        </w:rPr>
        <w:t>Hun worm zal niet sterven en hun vuur zal niet geblust worden en ze zullen voor ieder mens een schouwspel zijn</w:t>
      </w:r>
      <w:r w:rsidR="004C3CD8" w:rsidRPr="00B9781C">
        <w:rPr>
          <w:rFonts w:ascii="Times New Roman" w:hAnsi="Times New Roman"/>
          <w:sz w:val="24"/>
          <w:szCs w:val="24"/>
        </w:rPr>
        <w:t>'</w:t>
      </w:r>
      <w:r w:rsidRPr="00B9781C">
        <w:rPr>
          <w:rFonts w:ascii="Times New Roman" w:hAnsi="Times New Roman"/>
          <w:sz w:val="24"/>
          <w:szCs w:val="24"/>
        </w:rPr>
        <w:t>.</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p>
    <w:p w:rsidR="00AA7169"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VIII. Zo lang we op aarde zijn willen we boete doen. </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2. We</w:t>
      </w:r>
    </w:p>
    <w:p w:rsidR="00AA7169" w:rsidRDefault="00AA7169" w:rsidP="00B9781C">
      <w:pPr>
        <w:autoSpaceDE w:val="0"/>
        <w:autoSpaceDN w:val="0"/>
        <w:adjustRightInd w:val="0"/>
        <w:spacing w:after="0" w:line="240" w:lineRule="auto"/>
        <w:jc w:val="both"/>
        <w:rPr>
          <w:rFonts w:ascii="Times New Roman" w:hAnsi="Times New Roman"/>
          <w:sz w:val="24"/>
          <w:szCs w:val="24"/>
        </w:rPr>
      </w:pP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54 De verdiensten van de vaderen zijn niet in staat de kinderen te redden, vgl. Matth. 3, 9. </w:t>
      </w:r>
      <w:r w:rsidRPr="00B9781C">
        <w:rPr>
          <w:rFonts w:ascii="Times New Roman" w:hAnsi="Times New Roman"/>
          <w:i/>
          <w:iCs/>
          <w:sz w:val="24"/>
          <w:szCs w:val="24"/>
        </w:rPr>
        <w:t xml:space="preserve">De doop heilig en onbevlekt bewaren </w:t>
      </w:r>
      <w:r w:rsidRPr="00B9781C">
        <w:rPr>
          <w:rFonts w:ascii="Times New Roman" w:hAnsi="Times New Roman"/>
          <w:sz w:val="24"/>
          <w:szCs w:val="24"/>
        </w:rPr>
        <w:t>(sav uf| xripriacopiEV tö P&amp;jra</w:t>
      </w:r>
      <w:r w:rsidR="00AA7169">
        <w:rPr>
          <w:rFonts w:ascii="Times New Roman" w:hAnsi="Times New Roman"/>
          <w:sz w:val="24"/>
          <w:szCs w:val="24"/>
        </w:rPr>
        <w:t xml:space="preserve"> </w:t>
      </w:r>
      <w:r w:rsidRPr="00B9781C">
        <w:rPr>
          <w:rFonts w:ascii="Times New Roman" w:hAnsi="Times New Roman"/>
          <w:sz w:val="24"/>
          <w:szCs w:val="24"/>
        </w:rPr>
        <w:t xml:space="preserve">(T[xa dyvöv jtal &amp;|rlavcov), als in VII 6, VIII 6 en </w:t>
      </w:r>
      <w:r w:rsidRPr="00B9781C">
        <w:rPr>
          <w:rFonts w:ascii="Times New Roman" w:hAnsi="Times New Roman"/>
          <w:i/>
          <w:iCs/>
          <w:sz w:val="24"/>
          <w:szCs w:val="24"/>
        </w:rPr>
        <w:t xml:space="preserve">Acta Pauli et Theclae. </w:t>
      </w:r>
      <w:r w:rsidRPr="00B9781C">
        <w:rPr>
          <w:rFonts w:ascii="Times New Roman" w:hAnsi="Times New Roman"/>
          <w:sz w:val="24"/>
          <w:szCs w:val="24"/>
        </w:rPr>
        <w:t xml:space="preserve">6. Zie ook Ef. 5, 26-27. </w:t>
      </w:r>
      <w:r w:rsidRPr="00B9781C">
        <w:rPr>
          <w:rFonts w:ascii="Times New Roman" w:hAnsi="Times New Roman"/>
          <w:i/>
          <w:iCs/>
          <w:sz w:val="24"/>
          <w:szCs w:val="24"/>
        </w:rPr>
        <w:t xml:space="preserve">Voorspreken </w:t>
      </w:r>
      <w:r w:rsidRPr="00B9781C">
        <w:rPr>
          <w:rFonts w:ascii="Times New Roman" w:hAnsi="Times New Roman"/>
          <w:sz w:val="24"/>
          <w:szCs w:val="24"/>
        </w:rPr>
        <w:t>(tig f)(.icov jiapdy.</w:t>
      </w:r>
      <w:r w:rsidR="00AA7169">
        <w:rPr>
          <w:rFonts w:ascii="Times New Roman" w:hAnsi="Times New Roman"/>
          <w:sz w:val="24"/>
          <w:szCs w:val="24"/>
        </w:rPr>
        <w:t xml:space="preserve"> </w:t>
      </w:r>
      <w:r w:rsidRPr="00B9781C">
        <w:rPr>
          <w:rFonts w:ascii="Times New Roman" w:hAnsi="Times New Roman"/>
          <w:sz w:val="24"/>
          <w:szCs w:val="24"/>
        </w:rPr>
        <w:t xml:space="preserve">kriTOc;), vgl. 1 </w:t>
      </w:r>
      <w:r w:rsidR="00AA7169">
        <w:rPr>
          <w:rFonts w:ascii="Times New Roman" w:hAnsi="Times New Roman"/>
          <w:sz w:val="24"/>
          <w:szCs w:val="24"/>
        </w:rPr>
        <w:t>J</w:t>
      </w:r>
      <w:r w:rsidRPr="00B9781C">
        <w:rPr>
          <w:rFonts w:ascii="Times New Roman" w:hAnsi="Times New Roman"/>
          <w:sz w:val="24"/>
          <w:szCs w:val="24"/>
        </w:rPr>
        <w:t>oh. 2, 1.</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55 </w:t>
      </w:r>
      <w:r w:rsidRPr="00B9781C">
        <w:rPr>
          <w:rFonts w:ascii="Times New Roman" w:hAnsi="Times New Roman"/>
          <w:i/>
          <w:iCs/>
          <w:sz w:val="24"/>
          <w:szCs w:val="24"/>
        </w:rPr>
        <w:t xml:space="preserve">Strijden </w:t>
      </w:r>
      <w:r w:rsidRPr="00B9781C">
        <w:rPr>
          <w:rFonts w:ascii="Times New Roman" w:hAnsi="Times New Roman"/>
          <w:sz w:val="24"/>
          <w:szCs w:val="24"/>
        </w:rPr>
        <w:t xml:space="preserve">(aYamtcópsfra), vgl. Luk. 13, 24, 1 Kor. 9, 25, 1 Tim. 6, 12, 2 Tim. 4, 7. </w:t>
      </w:r>
      <w:r w:rsidRPr="00B9781C">
        <w:rPr>
          <w:rFonts w:ascii="Times New Roman" w:hAnsi="Times New Roman"/>
          <w:i/>
          <w:iCs/>
          <w:sz w:val="24"/>
          <w:szCs w:val="24"/>
        </w:rPr>
        <w:t xml:space="preserve">Wedstrijd, </w:t>
      </w:r>
      <w:r w:rsidRPr="00B9781C">
        <w:rPr>
          <w:rFonts w:ascii="Times New Roman" w:hAnsi="Times New Roman"/>
          <w:sz w:val="24"/>
          <w:szCs w:val="24"/>
        </w:rPr>
        <w:t xml:space="preserve">vgl. 1 Kor. 9, 24-27. </w:t>
      </w:r>
      <w:r w:rsidRPr="00B9781C">
        <w:rPr>
          <w:rFonts w:ascii="Times New Roman" w:hAnsi="Times New Roman"/>
          <w:i/>
          <w:iCs/>
          <w:sz w:val="24"/>
          <w:szCs w:val="24"/>
        </w:rPr>
        <w:t xml:space="preserve">Krans, </w:t>
      </w:r>
      <w:r w:rsidRPr="00B9781C">
        <w:rPr>
          <w:rFonts w:ascii="Times New Roman" w:hAnsi="Times New Roman"/>
          <w:sz w:val="24"/>
          <w:szCs w:val="24"/>
        </w:rPr>
        <w:t>vgl. Openb. 2, 10; 4, 4, Jac. 1, 12, 1 Petr. 5, 4 en 1 Kor. 9, 25.</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56 </w:t>
      </w:r>
      <w:r w:rsidRPr="00B9781C">
        <w:rPr>
          <w:rFonts w:ascii="Times New Roman" w:hAnsi="Times New Roman"/>
          <w:i/>
          <w:iCs/>
          <w:sz w:val="24"/>
          <w:szCs w:val="24"/>
        </w:rPr>
        <w:t xml:space="preserve">De rechte weg </w:t>
      </w:r>
      <w:r w:rsidRPr="00B9781C">
        <w:rPr>
          <w:rFonts w:ascii="Times New Roman" w:hAnsi="Times New Roman"/>
          <w:sz w:val="24"/>
          <w:szCs w:val="24"/>
        </w:rPr>
        <w:t xml:space="preserve">(etjüsïa ó8óg) heeft betrekking op de </w:t>
      </w:r>
      <w:r w:rsidR="004C3CD8" w:rsidRPr="00B9781C">
        <w:rPr>
          <w:rFonts w:ascii="Times New Roman" w:hAnsi="Times New Roman"/>
          <w:sz w:val="24"/>
          <w:szCs w:val="24"/>
        </w:rPr>
        <w:t>'</w:t>
      </w:r>
      <w:r w:rsidRPr="00B9781C">
        <w:rPr>
          <w:rFonts w:ascii="Times New Roman" w:hAnsi="Times New Roman"/>
          <w:sz w:val="24"/>
          <w:szCs w:val="24"/>
        </w:rPr>
        <w:t>baan</w:t>
      </w:r>
      <w:r w:rsidR="004C3CD8" w:rsidRPr="00B9781C">
        <w:rPr>
          <w:rFonts w:ascii="Times New Roman" w:hAnsi="Times New Roman"/>
          <w:sz w:val="24"/>
          <w:szCs w:val="24"/>
        </w:rPr>
        <w:t>'</w:t>
      </w:r>
      <w:r w:rsidRPr="00B9781C">
        <w:rPr>
          <w:rFonts w:ascii="Times New Roman" w:hAnsi="Times New Roman"/>
          <w:sz w:val="24"/>
          <w:szCs w:val="24"/>
        </w:rPr>
        <w:t xml:space="preserve"> in het stadion en op de </w:t>
      </w:r>
      <w:r w:rsidR="004C3CD8" w:rsidRPr="00B9781C">
        <w:rPr>
          <w:rFonts w:ascii="Times New Roman" w:hAnsi="Times New Roman"/>
          <w:sz w:val="24"/>
          <w:szCs w:val="24"/>
        </w:rPr>
        <w:t>'</w:t>
      </w:r>
      <w:r w:rsidRPr="00B9781C">
        <w:rPr>
          <w:rFonts w:ascii="Times New Roman" w:hAnsi="Times New Roman"/>
          <w:sz w:val="24"/>
          <w:szCs w:val="24"/>
        </w:rPr>
        <w:t>rechte weg des Heren</w:t>
      </w:r>
      <w:r w:rsidR="004C3CD8" w:rsidRPr="00B9781C">
        <w:rPr>
          <w:rFonts w:ascii="Times New Roman" w:hAnsi="Times New Roman"/>
          <w:sz w:val="24"/>
          <w:szCs w:val="24"/>
        </w:rPr>
        <w:t>'</w:t>
      </w:r>
      <w:r w:rsidRPr="00B9781C">
        <w:rPr>
          <w:rFonts w:ascii="Times New Roman" w:hAnsi="Times New Roman"/>
          <w:sz w:val="24"/>
          <w:szCs w:val="24"/>
        </w:rPr>
        <w:t>, vgl. Hand. 13, 10 en 2 Petr. 2, 15.</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i/>
          <w:iCs/>
          <w:sz w:val="24"/>
          <w:szCs w:val="24"/>
        </w:rPr>
        <w:t xml:space="preserve">51 Dichtbij komen. </w:t>
      </w:r>
      <w:r w:rsidRPr="00B9781C">
        <w:rPr>
          <w:rFonts w:ascii="Times New Roman" w:hAnsi="Times New Roman"/>
          <w:sz w:val="24"/>
          <w:szCs w:val="24"/>
        </w:rPr>
        <w:t xml:space="preserve">Men kan een tweede of derde prijs halen. </w:t>
      </w:r>
      <w:r w:rsidR="00AA7169">
        <w:rPr>
          <w:rFonts w:ascii="Times New Roman" w:hAnsi="Times New Roman"/>
          <w:sz w:val="24"/>
          <w:szCs w:val="24"/>
        </w:rPr>
        <w:t>J</w:t>
      </w:r>
      <w:r w:rsidRPr="00B9781C">
        <w:rPr>
          <w:rFonts w:ascii="Times New Roman" w:hAnsi="Times New Roman"/>
          <w:sz w:val="24"/>
          <w:szCs w:val="24"/>
        </w:rPr>
        <w:t xml:space="preserve">osephus, </w:t>
      </w:r>
      <w:r w:rsidRPr="00B9781C">
        <w:rPr>
          <w:rFonts w:ascii="Times New Roman" w:hAnsi="Times New Roman"/>
          <w:i/>
          <w:iCs/>
          <w:sz w:val="24"/>
          <w:szCs w:val="24"/>
        </w:rPr>
        <w:t xml:space="preserve">Bello Jud. </w:t>
      </w:r>
      <w:r w:rsidRPr="00B9781C">
        <w:rPr>
          <w:rFonts w:ascii="Times New Roman" w:hAnsi="Times New Roman"/>
          <w:sz w:val="24"/>
          <w:szCs w:val="24"/>
        </w:rPr>
        <w:t xml:space="preserve">1218 415, spreekt over de stichting van de stad Caesarea door Herodes (22-10 v. C.): </w:t>
      </w:r>
      <w:r w:rsidR="004C3CD8" w:rsidRPr="00B9781C">
        <w:rPr>
          <w:rFonts w:ascii="Times New Roman" w:hAnsi="Times New Roman"/>
          <w:sz w:val="24"/>
          <w:szCs w:val="24"/>
        </w:rPr>
        <w:t>'</w:t>
      </w:r>
      <w:r w:rsidRPr="00B9781C">
        <w:rPr>
          <w:rFonts w:ascii="Times New Roman" w:hAnsi="Times New Roman"/>
          <w:sz w:val="24"/>
          <w:szCs w:val="24"/>
        </w:rPr>
        <w:t>Hij stelde voor ieder vijfde jaar wedstrijden in. Als eerste loofde hij in de tijd van de 192de Olympiade belangrijke prijzen uit zodat niet alleen de winnaar maar ook de bezetter van de tweede en derde plaats de koninklijke vrijgevigheid te beurt zou vallen</w:t>
      </w:r>
      <w:r w:rsidR="004C3CD8" w:rsidRPr="00B9781C">
        <w:rPr>
          <w:rFonts w:ascii="Times New Roman" w:hAnsi="Times New Roman"/>
          <w:sz w:val="24"/>
          <w:szCs w:val="24"/>
        </w:rPr>
        <w:t>'</w:t>
      </w:r>
      <w:r w:rsidRPr="00B9781C">
        <w:rPr>
          <w:rFonts w:ascii="Times New Roman" w:hAnsi="Times New Roman"/>
          <w:sz w:val="24"/>
          <w:szCs w:val="24"/>
        </w:rPr>
        <w:t>.</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58 </w:t>
      </w:r>
      <w:r w:rsidR="004C3CD8" w:rsidRPr="00B9781C">
        <w:rPr>
          <w:rFonts w:ascii="Times New Roman" w:hAnsi="Times New Roman"/>
          <w:sz w:val="24"/>
          <w:szCs w:val="24"/>
        </w:rPr>
        <w:t>'</w:t>
      </w:r>
      <w:r w:rsidRPr="00B9781C">
        <w:rPr>
          <w:rFonts w:ascii="Times New Roman" w:hAnsi="Times New Roman"/>
          <w:sz w:val="24"/>
          <w:szCs w:val="24"/>
        </w:rPr>
        <w:t>Aytova cpUsipEiv. Volgens Epiph. LXI 7 werd de atleet die spelregels overtrad uit het stadion gegooid. (Ed. Holl II, p. 387-388).</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58 Zie Herm., </w:t>
      </w:r>
      <w:r w:rsidRPr="00B9781C">
        <w:rPr>
          <w:rFonts w:ascii="Times New Roman" w:hAnsi="Times New Roman"/>
          <w:i/>
          <w:iCs/>
          <w:sz w:val="24"/>
          <w:szCs w:val="24"/>
        </w:rPr>
        <w:t xml:space="preserve">Sim. </w:t>
      </w:r>
      <w:r w:rsidRPr="00B9781C">
        <w:rPr>
          <w:rFonts w:ascii="Times New Roman" w:hAnsi="Times New Roman"/>
          <w:sz w:val="24"/>
          <w:szCs w:val="24"/>
        </w:rPr>
        <w:t xml:space="preserve">VIII 6 2. Citaat: Jes. 66, 24. </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p>
    <w:p w:rsidR="00AA7169" w:rsidRPr="00AA7169" w:rsidRDefault="00AA7169" w:rsidP="00AA7169">
      <w:pPr>
        <w:autoSpaceDE w:val="0"/>
        <w:autoSpaceDN w:val="0"/>
        <w:adjustRightInd w:val="0"/>
        <w:spacing w:after="0" w:line="240" w:lineRule="auto"/>
        <w:rPr>
          <w:rFonts w:ascii="Times New Roman" w:hAnsi="Times New Roman"/>
          <w:color w:val="000000"/>
          <w:sz w:val="24"/>
          <w:szCs w:val="24"/>
        </w:rPr>
      </w:pPr>
    </w:p>
    <w:p w:rsidR="00AA7169" w:rsidRDefault="00AA7169" w:rsidP="00B9781C">
      <w:pPr>
        <w:autoSpaceDE w:val="0"/>
        <w:autoSpaceDN w:val="0"/>
        <w:adjustRightInd w:val="0"/>
        <w:spacing w:after="0" w:line="240" w:lineRule="auto"/>
        <w:jc w:val="both"/>
        <w:rPr>
          <w:rFonts w:ascii="Times New Roman" w:hAnsi="Times New Roman"/>
          <w:sz w:val="24"/>
          <w:szCs w:val="24"/>
        </w:rPr>
      </w:pPr>
      <w:r w:rsidRPr="00AA7169">
        <w:rPr>
          <w:rFonts w:ascii="Times New Roman" w:hAnsi="Times New Roman"/>
          <w:sz w:val="24"/>
          <w:szCs w:val="24"/>
        </w:rPr>
        <w:t xml:space="preserve">zijn immers klei in de hand van de vakman. Want zoals de </w:t>
      </w:r>
      <w:r w:rsidR="00B12FC8" w:rsidRPr="00AA7169">
        <w:rPr>
          <w:rFonts w:ascii="Times New Roman" w:hAnsi="Times New Roman"/>
          <w:sz w:val="24"/>
          <w:szCs w:val="24"/>
        </w:rPr>
        <w:t>pottenbakker</w:t>
      </w:r>
      <w:r w:rsidR="00B12FC8" w:rsidRPr="00B9781C">
        <w:rPr>
          <w:rFonts w:ascii="Times New Roman" w:hAnsi="Times New Roman"/>
          <w:sz w:val="24"/>
          <w:szCs w:val="24"/>
        </w:rPr>
        <w:t xml:space="preserve"> een pot60 opnieuw vormt als hij met iets bezig is dat verkeerd uitvalt of breekt maar er niets meer aan kan doen als hij het al in de oven heeft gezet, zo zullen ook wij, zolang we in deze wereld zijn boete doen voor wat we verkeerd hebben gedaan in het lichaam met heel ons hart, opdat we door de</w:t>
      </w:r>
      <w:r w:rsidR="00050652" w:rsidRPr="00B9781C">
        <w:rPr>
          <w:rFonts w:ascii="Times New Roman" w:hAnsi="Times New Roman"/>
          <w:sz w:val="24"/>
          <w:szCs w:val="24"/>
        </w:rPr>
        <w:t xml:space="preserve"> Heere </w:t>
      </w:r>
      <w:r w:rsidR="00B12FC8" w:rsidRPr="00B9781C">
        <w:rPr>
          <w:rFonts w:ascii="Times New Roman" w:hAnsi="Times New Roman"/>
          <w:sz w:val="24"/>
          <w:szCs w:val="24"/>
        </w:rPr>
        <w:t xml:space="preserve">gered worden zolang we de tijd tot bekering61 hebben. </w:t>
      </w:r>
    </w:p>
    <w:p w:rsidR="00B12FC8" w:rsidRPr="00B9781C" w:rsidRDefault="00A823EB" w:rsidP="00B978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w:t>
      </w:r>
      <w:r w:rsidR="00B12FC8" w:rsidRPr="00B9781C">
        <w:rPr>
          <w:rFonts w:ascii="Times New Roman" w:hAnsi="Times New Roman"/>
          <w:sz w:val="24"/>
          <w:szCs w:val="24"/>
        </w:rPr>
        <w:t>Want na ons vertrek uit de wereld kunnen we ginds niet meer onze zonden belijden of ons bekeren.</w:t>
      </w:r>
    </w:p>
    <w:p w:rsidR="00AA7169"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4. Dus zullen we het eeuwig leven ontvangen, broeders, als we de wil van de Vader doen, het lichaam zuiver bewaren62 en de geboden van God in acht nemen. </w:t>
      </w:r>
    </w:p>
    <w:p w:rsidR="00AA7169"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5. Want de</w:t>
      </w:r>
      <w:r w:rsidR="00050652" w:rsidRPr="00B9781C">
        <w:rPr>
          <w:rFonts w:ascii="Times New Roman" w:hAnsi="Times New Roman"/>
          <w:sz w:val="24"/>
          <w:szCs w:val="24"/>
        </w:rPr>
        <w:t xml:space="preserve"> Heere </w:t>
      </w:r>
      <w:r w:rsidRPr="00B9781C">
        <w:rPr>
          <w:rFonts w:ascii="Times New Roman" w:hAnsi="Times New Roman"/>
          <w:sz w:val="24"/>
          <w:szCs w:val="24"/>
        </w:rPr>
        <w:t xml:space="preserve">zegt in het </w:t>
      </w:r>
      <w:r w:rsidR="00B9781C">
        <w:rPr>
          <w:rFonts w:ascii="Times New Roman" w:hAnsi="Times New Roman"/>
          <w:sz w:val="24"/>
          <w:szCs w:val="24"/>
        </w:rPr>
        <w:t>Evangelie</w:t>
      </w:r>
      <w:r w:rsidRPr="00B9781C">
        <w:rPr>
          <w:rFonts w:ascii="Times New Roman" w:hAnsi="Times New Roman"/>
          <w:sz w:val="24"/>
          <w:szCs w:val="24"/>
        </w:rPr>
        <w:t xml:space="preserve">63: </w:t>
      </w:r>
      <w:r w:rsidR="004C3CD8" w:rsidRPr="00B9781C">
        <w:rPr>
          <w:rFonts w:ascii="Times New Roman" w:hAnsi="Times New Roman"/>
          <w:sz w:val="24"/>
          <w:szCs w:val="24"/>
        </w:rPr>
        <w:t>'</w:t>
      </w:r>
      <w:r w:rsidRPr="00B9781C">
        <w:rPr>
          <w:rFonts w:ascii="Times New Roman" w:hAnsi="Times New Roman"/>
          <w:sz w:val="24"/>
          <w:szCs w:val="24"/>
        </w:rPr>
        <w:t>Indien u niet het kleine bewaart wie zal u dan het grote geven? Want Ik zeg u, dat wie in het allerkleinste getrouw is, ook in het vele getrouw zal zijn</w:t>
      </w:r>
      <w:r w:rsidR="004C3CD8" w:rsidRPr="00B9781C">
        <w:rPr>
          <w:rFonts w:ascii="Times New Roman" w:hAnsi="Times New Roman"/>
          <w:sz w:val="24"/>
          <w:szCs w:val="24"/>
        </w:rPr>
        <w:t>'</w:t>
      </w:r>
      <w:r w:rsidRPr="00B9781C">
        <w:rPr>
          <w:rFonts w:ascii="Times New Roman" w:hAnsi="Times New Roman"/>
          <w:sz w:val="24"/>
          <w:szCs w:val="24"/>
        </w:rPr>
        <w:t xml:space="preserve">. </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6. Daarom is het zo: </w:t>
      </w:r>
      <w:r w:rsidR="004C3CD8" w:rsidRPr="00B9781C">
        <w:rPr>
          <w:rFonts w:ascii="Times New Roman" w:hAnsi="Times New Roman"/>
          <w:sz w:val="24"/>
          <w:szCs w:val="24"/>
        </w:rPr>
        <w:t>'</w:t>
      </w:r>
      <w:r w:rsidRPr="00B9781C">
        <w:rPr>
          <w:rFonts w:ascii="Times New Roman" w:hAnsi="Times New Roman"/>
          <w:sz w:val="24"/>
          <w:szCs w:val="24"/>
        </w:rPr>
        <w:t>Houdt het vlees zuiver en het zegel onbevlekt opdat we het eeuwig leven ontvangen</w:t>
      </w:r>
      <w:r w:rsidR="004C3CD8" w:rsidRPr="00B9781C">
        <w:rPr>
          <w:rFonts w:ascii="Times New Roman" w:hAnsi="Times New Roman"/>
          <w:sz w:val="24"/>
          <w:szCs w:val="24"/>
        </w:rPr>
        <w:t>'</w:t>
      </w:r>
      <w:r w:rsidRPr="00B9781C">
        <w:rPr>
          <w:rFonts w:ascii="Times New Roman" w:hAnsi="Times New Roman"/>
          <w:sz w:val="24"/>
          <w:szCs w:val="24"/>
        </w:rPr>
        <w:t>.</w:t>
      </w:r>
    </w:p>
    <w:p w:rsidR="00AA7169" w:rsidRDefault="00AA7169" w:rsidP="00B9781C">
      <w:pPr>
        <w:autoSpaceDE w:val="0"/>
        <w:autoSpaceDN w:val="0"/>
        <w:adjustRightInd w:val="0"/>
        <w:spacing w:after="0" w:line="240" w:lineRule="auto"/>
        <w:jc w:val="both"/>
        <w:rPr>
          <w:rFonts w:ascii="Times New Roman" w:hAnsi="Times New Roman"/>
          <w:sz w:val="24"/>
          <w:szCs w:val="24"/>
        </w:rPr>
      </w:pPr>
    </w:p>
    <w:p w:rsidR="00AA7169"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IX. Maar niemand van u moet zeggen dat dit vlees niet wordt geoordeeld of opstaat.64 </w:t>
      </w:r>
    </w:p>
    <w:p w:rsidR="00AA7169"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2. Weet dit: waarin wordt u gered; waarin hebt u gezien65 anders dan in het vlees? </w:t>
      </w:r>
    </w:p>
    <w:p w:rsidR="00B12FC8" w:rsidRPr="00B9781C" w:rsidRDefault="00A823EB" w:rsidP="00B978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w:t>
      </w:r>
      <w:r w:rsidR="00B12FC8" w:rsidRPr="00B9781C">
        <w:rPr>
          <w:rFonts w:ascii="Times New Roman" w:hAnsi="Times New Roman"/>
          <w:sz w:val="24"/>
          <w:szCs w:val="24"/>
        </w:rPr>
        <w:t>We moeten daarom het vlees als een tempel van God bewaren.66</w:t>
      </w:r>
    </w:p>
    <w:p w:rsidR="00AA7169"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4. Want zoals u in het lichaam geroepen bent zult u ook in het vlees komen.67 </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5. Als </w:t>
      </w:r>
      <w:r w:rsidR="00A823EB">
        <w:rPr>
          <w:rFonts w:ascii="Times New Roman" w:hAnsi="Times New Roman"/>
          <w:sz w:val="24"/>
          <w:szCs w:val="24"/>
        </w:rPr>
        <w:t>Christ</w:t>
      </w:r>
      <w:r w:rsidRPr="00B9781C">
        <w:rPr>
          <w:rFonts w:ascii="Times New Roman" w:hAnsi="Times New Roman"/>
          <w:sz w:val="24"/>
          <w:szCs w:val="24"/>
        </w:rPr>
        <w:t>us de</w:t>
      </w:r>
      <w:r w:rsidR="00050652" w:rsidRPr="00B9781C">
        <w:rPr>
          <w:rFonts w:ascii="Times New Roman" w:hAnsi="Times New Roman"/>
          <w:sz w:val="24"/>
          <w:szCs w:val="24"/>
        </w:rPr>
        <w:t xml:space="preserve"> Heere </w:t>
      </w:r>
      <w:r w:rsidRPr="00B9781C">
        <w:rPr>
          <w:rFonts w:ascii="Times New Roman" w:hAnsi="Times New Roman"/>
          <w:sz w:val="24"/>
          <w:szCs w:val="24"/>
        </w:rPr>
        <w:t>die ons gered heeft eerst Geest was en toen vlees werd68 en ons zo heeft</w:t>
      </w:r>
    </w:p>
    <w:p w:rsidR="00AA7169" w:rsidRDefault="00AA7169" w:rsidP="00B9781C">
      <w:pPr>
        <w:autoSpaceDE w:val="0"/>
        <w:autoSpaceDN w:val="0"/>
        <w:adjustRightInd w:val="0"/>
        <w:spacing w:after="0" w:line="240" w:lineRule="auto"/>
        <w:jc w:val="both"/>
        <w:rPr>
          <w:rFonts w:ascii="Times New Roman" w:hAnsi="Times New Roman"/>
          <w:sz w:val="24"/>
          <w:szCs w:val="24"/>
        </w:rPr>
      </w:pPr>
    </w:p>
    <w:p w:rsidR="00B12FC8" w:rsidRPr="00B9781C" w:rsidRDefault="00AA7169" w:rsidP="00B978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w:t>
      </w:r>
      <w:r w:rsidR="00B12FC8" w:rsidRPr="00B9781C">
        <w:rPr>
          <w:rFonts w:ascii="Times New Roman" w:hAnsi="Times New Roman"/>
          <w:sz w:val="24"/>
          <w:szCs w:val="24"/>
        </w:rPr>
        <w:t xml:space="preserve">0 Vgl. Jes. 18, 4-6 en Theoph., </w:t>
      </w:r>
      <w:r w:rsidR="00B12FC8" w:rsidRPr="00B9781C">
        <w:rPr>
          <w:rFonts w:ascii="Times New Roman" w:hAnsi="Times New Roman"/>
          <w:i/>
          <w:iCs/>
          <w:sz w:val="24"/>
          <w:szCs w:val="24"/>
        </w:rPr>
        <w:t xml:space="preserve">ad Autol. </w:t>
      </w:r>
      <w:r w:rsidR="00B12FC8" w:rsidRPr="00B9781C">
        <w:rPr>
          <w:rFonts w:ascii="Times New Roman" w:hAnsi="Times New Roman"/>
          <w:sz w:val="24"/>
          <w:szCs w:val="24"/>
        </w:rPr>
        <w:t>II 26.</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81 Vgl. Hand. 3, 20 en 2 Petr. 3, 9.</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62 Als in </w:t>
      </w:r>
      <w:r w:rsidRPr="00B9781C">
        <w:rPr>
          <w:rFonts w:ascii="Times New Roman" w:hAnsi="Times New Roman"/>
          <w:i/>
          <w:iCs/>
          <w:sz w:val="24"/>
          <w:szCs w:val="24"/>
        </w:rPr>
        <w:t xml:space="preserve">Acta Pauli </w:t>
      </w:r>
      <w:r w:rsidRPr="00B9781C">
        <w:rPr>
          <w:rFonts w:ascii="Times New Roman" w:hAnsi="Times New Roman"/>
          <w:sz w:val="24"/>
          <w:szCs w:val="24"/>
        </w:rPr>
        <w:t>5 en 12.</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83 De verbinding met 4 vormt hier het woord </w:t>
      </w:r>
      <w:r w:rsidR="004C3CD8" w:rsidRPr="00B9781C">
        <w:rPr>
          <w:rFonts w:ascii="Times New Roman" w:hAnsi="Times New Roman"/>
          <w:sz w:val="24"/>
          <w:szCs w:val="24"/>
        </w:rPr>
        <w:t>'</w:t>
      </w:r>
      <w:r w:rsidRPr="00B9781C">
        <w:rPr>
          <w:rFonts w:ascii="Times New Roman" w:hAnsi="Times New Roman"/>
          <w:sz w:val="24"/>
          <w:szCs w:val="24"/>
        </w:rPr>
        <w:t>bewaren</w:t>
      </w:r>
      <w:r w:rsidR="004C3CD8" w:rsidRPr="00B9781C">
        <w:rPr>
          <w:rFonts w:ascii="Times New Roman" w:hAnsi="Times New Roman"/>
          <w:sz w:val="24"/>
          <w:szCs w:val="24"/>
        </w:rPr>
        <w:t>'</w:t>
      </w:r>
      <w:r w:rsidRPr="00B9781C">
        <w:rPr>
          <w:rFonts w:ascii="Times New Roman" w:hAnsi="Times New Roman"/>
          <w:sz w:val="24"/>
          <w:szCs w:val="24"/>
        </w:rPr>
        <w:t xml:space="preserve"> (èTTipficotTE). Zie voor het citaat Luk. 16, 10-11, Luk. 19, 17 en Matth. 25, 21. De woorden komen overeen met de manier waarop Irenaeus II 34 3 deze uitspraak citeert: </w:t>
      </w:r>
      <w:r w:rsidRPr="00B9781C">
        <w:rPr>
          <w:rFonts w:ascii="Times New Roman" w:hAnsi="Times New Roman"/>
          <w:i/>
          <w:iCs/>
          <w:sz w:val="24"/>
          <w:szCs w:val="24"/>
        </w:rPr>
        <w:t xml:space="preserve">Et idea dominus dicebat ingratis existentibus in eum: Si in modico fideles non fuistis quod magnum est quis dabit vobis? </w:t>
      </w:r>
      <w:r w:rsidRPr="00B9781C">
        <w:rPr>
          <w:rFonts w:ascii="Times New Roman" w:hAnsi="Times New Roman"/>
          <w:sz w:val="24"/>
          <w:szCs w:val="24"/>
        </w:rPr>
        <w:t xml:space="preserve">Zie ook Hippolytus, </w:t>
      </w:r>
      <w:r w:rsidRPr="00B9781C">
        <w:rPr>
          <w:rFonts w:ascii="Times New Roman" w:hAnsi="Times New Roman"/>
          <w:i/>
          <w:iCs/>
          <w:sz w:val="24"/>
          <w:szCs w:val="24"/>
        </w:rPr>
        <w:t xml:space="preserve">Ref. </w:t>
      </w:r>
      <w:r w:rsidRPr="00B9781C">
        <w:rPr>
          <w:rFonts w:ascii="Times New Roman" w:hAnsi="Times New Roman"/>
          <w:sz w:val="24"/>
          <w:szCs w:val="24"/>
        </w:rPr>
        <w:t>X 33 7 (ed. Wendland III, p. 290).</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lang w:val="en-GB"/>
        </w:rPr>
      </w:pPr>
      <w:r w:rsidRPr="00B9781C">
        <w:rPr>
          <w:rFonts w:ascii="Times New Roman" w:hAnsi="Times New Roman"/>
          <w:sz w:val="24"/>
          <w:szCs w:val="24"/>
        </w:rPr>
        <w:t xml:space="preserve">84 Vgl. 1 Kor. 15, 2 Tim. 2, 18, Polyc., </w:t>
      </w:r>
      <w:r w:rsidRPr="00B9781C">
        <w:rPr>
          <w:rFonts w:ascii="Times New Roman" w:hAnsi="Times New Roman"/>
          <w:i/>
          <w:iCs/>
          <w:sz w:val="24"/>
          <w:szCs w:val="24"/>
        </w:rPr>
        <w:t xml:space="preserve">Phil. </w:t>
      </w:r>
      <w:r w:rsidRPr="00B9781C">
        <w:rPr>
          <w:rFonts w:ascii="Times New Roman" w:hAnsi="Times New Roman"/>
          <w:sz w:val="24"/>
          <w:szCs w:val="24"/>
          <w:lang w:val="en-GB"/>
        </w:rPr>
        <w:t xml:space="preserve">VH, Just., </w:t>
      </w:r>
      <w:r w:rsidRPr="00B9781C">
        <w:rPr>
          <w:rFonts w:ascii="Times New Roman" w:hAnsi="Times New Roman"/>
          <w:i/>
          <w:iCs/>
          <w:sz w:val="24"/>
          <w:szCs w:val="24"/>
          <w:lang w:val="en-GB"/>
        </w:rPr>
        <w:t xml:space="preserve">Dial. </w:t>
      </w:r>
      <w:r w:rsidRPr="00B9781C">
        <w:rPr>
          <w:rFonts w:ascii="Times New Roman" w:hAnsi="Times New Roman"/>
          <w:sz w:val="24"/>
          <w:szCs w:val="24"/>
          <w:lang w:val="en-GB"/>
        </w:rPr>
        <w:t xml:space="preserve">80 4, Iren. I 23 3, </w:t>
      </w:r>
      <w:r w:rsidRPr="00B9781C">
        <w:rPr>
          <w:rFonts w:ascii="Times New Roman" w:hAnsi="Times New Roman"/>
          <w:i/>
          <w:iCs/>
          <w:sz w:val="24"/>
          <w:szCs w:val="24"/>
          <w:lang w:val="en-GB"/>
        </w:rPr>
        <w:t xml:space="preserve">Acta Pauli et Theclae </w:t>
      </w:r>
      <w:r w:rsidRPr="00B9781C">
        <w:rPr>
          <w:rFonts w:ascii="Times New Roman" w:hAnsi="Times New Roman"/>
          <w:sz w:val="24"/>
          <w:szCs w:val="24"/>
          <w:lang w:val="en-GB"/>
        </w:rPr>
        <w:t>14.</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65 Over het ziende worden, vgl. I 6.</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68 Vgl. 1 Kor. 6, 19 en Ign., </w:t>
      </w:r>
      <w:r w:rsidRPr="00B9781C">
        <w:rPr>
          <w:rFonts w:ascii="Times New Roman" w:hAnsi="Times New Roman"/>
          <w:i/>
          <w:iCs/>
          <w:sz w:val="24"/>
          <w:szCs w:val="24"/>
        </w:rPr>
        <w:t xml:space="preserve">Phil. </w:t>
      </w:r>
      <w:r w:rsidRPr="00B9781C">
        <w:rPr>
          <w:rFonts w:ascii="Times New Roman" w:hAnsi="Times New Roman"/>
          <w:sz w:val="24"/>
          <w:szCs w:val="24"/>
        </w:rPr>
        <w:t>VII 2.</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67 Bij de opstanding uit de dood.</w:t>
      </w:r>
    </w:p>
    <w:p w:rsidR="00B12FC8" w:rsidRPr="00B9781C" w:rsidRDefault="00B12FC8" w:rsidP="00B9781C">
      <w:pPr>
        <w:spacing w:after="0" w:line="240" w:lineRule="auto"/>
        <w:jc w:val="both"/>
        <w:rPr>
          <w:rFonts w:ascii="Times New Roman" w:hAnsi="Times New Roman"/>
          <w:i/>
          <w:iCs/>
          <w:sz w:val="24"/>
          <w:szCs w:val="24"/>
          <w:lang w:val="fr-BE"/>
        </w:rPr>
      </w:pPr>
      <w:r w:rsidRPr="00B9781C">
        <w:rPr>
          <w:rFonts w:ascii="Times New Roman" w:hAnsi="Times New Roman"/>
          <w:sz w:val="24"/>
          <w:szCs w:val="24"/>
        </w:rPr>
        <w:t xml:space="preserve">88 Over Geest en vlees, vgl. Herm., </w:t>
      </w:r>
      <w:r w:rsidRPr="00B9781C">
        <w:rPr>
          <w:rFonts w:ascii="Times New Roman" w:hAnsi="Times New Roman"/>
          <w:i/>
          <w:iCs/>
          <w:sz w:val="24"/>
          <w:szCs w:val="24"/>
        </w:rPr>
        <w:t xml:space="preserve">Sim. </w:t>
      </w:r>
      <w:r w:rsidRPr="00B9781C">
        <w:rPr>
          <w:rFonts w:ascii="Times New Roman" w:hAnsi="Times New Roman"/>
          <w:sz w:val="24"/>
          <w:szCs w:val="24"/>
          <w:lang w:val="en-GB"/>
        </w:rPr>
        <w:t xml:space="preserve">V 6 5 en Theoph., </w:t>
      </w:r>
      <w:r w:rsidRPr="00B9781C">
        <w:rPr>
          <w:rFonts w:ascii="Times New Roman" w:hAnsi="Times New Roman"/>
          <w:i/>
          <w:iCs/>
          <w:sz w:val="24"/>
          <w:szCs w:val="24"/>
          <w:lang w:val="en-GB"/>
        </w:rPr>
        <w:t xml:space="preserve">ad Autol. </w:t>
      </w:r>
      <w:r w:rsidRPr="00B9781C">
        <w:rPr>
          <w:rFonts w:ascii="Times New Roman" w:hAnsi="Times New Roman"/>
          <w:sz w:val="24"/>
          <w:szCs w:val="24"/>
          <w:lang w:val="fr-BE"/>
        </w:rPr>
        <w:t xml:space="preserve">II 10, Tertullianus, </w:t>
      </w:r>
      <w:r w:rsidRPr="00B9781C">
        <w:rPr>
          <w:rFonts w:ascii="Times New Roman" w:hAnsi="Times New Roman"/>
          <w:i/>
          <w:iCs/>
          <w:sz w:val="24"/>
          <w:szCs w:val="24"/>
          <w:lang w:val="fr-BE"/>
        </w:rPr>
        <w:t xml:space="preserve">adv. Mare. </w:t>
      </w:r>
      <w:r w:rsidRPr="00B9781C">
        <w:rPr>
          <w:rFonts w:ascii="Times New Roman" w:hAnsi="Times New Roman"/>
          <w:sz w:val="24"/>
          <w:szCs w:val="24"/>
          <w:lang w:val="fr-BE"/>
        </w:rPr>
        <w:t xml:space="preserve">III 6: </w:t>
      </w:r>
      <w:r w:rsidRPr="00B9781C">
        <w:rPr>
          <w:rFonts w:ascii="Times New Roman" w:hAnsi="Times New Roman"/>
          <w:i/>
          <w:iCs/>
          <w:sz w:val="24"/>
          <w:szCs w:val="24"/>
          <w:lang w:val="fr-BE"/>
        </w:rPr>
        <w:t xml:space="preserve">Spiritus Creatoris qui est </w:t>
      </w:r>
      <w:r w:rsidR="00A823EB">
        <w:rPr>
          <w:rFonts w:ascii="Times New Roman" w:hAnsi="Times New Roman"/>
          <w:i/>
          <w:iCs/>
          <w:sz w:val="24"/>
          <w:szCs w:val="24"/>
          <w:lang w:val="fr-BE"/>
        </w:rPr>
        <w:t>Christ</w:t>
      </w:r>
      <w:r w:rsidRPr="00B9781C">
        <w:rPr>
          <w:rFonts w:ascii="Times New Roman" w:hAnsi="Times New Roman"/>
          <w:i/>
          <w:iCs/>
          <w:sz w:val="24"/>
          <w:szCs w:val="24"/>
          <w:lang w:val="fr-BE"/>
        </w:rPr>
        <w:t>us.</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lang w:val="fr-BE"/>
        </w:rPr>
      </w:pPr>
    </w:p>
    <w:p w:rsidR="00B12FC8" w:rsidRPr="00B9781C" w:rsidRDefault="00B12FC8" w:rsidP="00B9781C">
      <w:pPr>
        <w:autoSpaceDE w:val="0"/>
        <w:autoSpaceDN w:val="0"/>
        <w:adjustRightInd w:val="0"/>
        <w:spacing w:after="0" w:line="240" w:lineRule="auto"/>
        <w:jc w:val="both"/>
        <w:rPr>
          <w:rFonts w:ascii="Times New Roman" w:hAnsi="Times New Roman"/>
          <w:sz w:val="24"/>
          <w:szCs w:val="24"/>
          <w:lang w:val="fr-BE"/>
        </w:rPr>
      </w:pPr>
    </w:p>
    <w:p w:rsidR="00AA7169"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geroepen dan moeten ook wij op dezelfde manier in dit vlees het loon ontvangen. </w:t>
      </w:r>
    </w:p>
    <w:p w:rsidR="00AA7169"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6. Laten we elkaar liefhebben opdat we allen in het koninkrijk van God komen.69 </w:t>
      </w:r>
    </w:p>
    <w:p w:rsidR="00AA7169"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7. Zolang we gelegenheid hebben om genezen te worden, moeten we ons aan God toevertrouwen die ons geneest. Hem moeten we een tegenprestatie geven.70 </w:t>
      </w:r>
    </w:p>
    <w:p w:rsidR="00AA7169"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8. Welke is dat? De bekering uit een zuiver hart.71 </w:t>
      </w:r>
    </w:p>
    <w:p w:rsidR="00AA7169"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9. Want Hij weet alles vooruit72 en kent de dingen die in ons hart zijn. </w:t>
      </w:r>
    </w:p>
    <w:p w:rsidR="00AA7169"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10. Laten we Hem prijzen, niet alleen met onze mond maar ook van harte, opdat we als zonen worden aangenomen.73 </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11. Want de</w:t>
      </w:r>
      <w:r w:rsidR="00050652" w:rsidRPr="00B9781C">
        <w:rPr>
          <w:rFonts w:ascii="Times New Roman" w:hAnsi="Times New Roman"/>
          <w:sz w:val="24"/>
          <w:szCs w:val="24"/>
        </w:rPr>
        <w:t xml:space="preserve"> Heere </w:t>
      </w:r>
      <w:r w:rsidRPr="00B9781C">
        <w:rPr>
          <w:rFonts w:ascii="Times New Roman" w:hAnsi="Times New Roman"/>
          <w:sz w:val="24"/>
          <w:szCs w:val="24"/>
        </w:rPr>
        <w:t xml:space="preserve">zei: </w:t>
      </w:r>
      <w:r w:rsidR="004C3CD8" w:rsidRPr="00B9781C">
        <w:rPr>
          <w:rFonts w:ascii="Times New Roman" w:hAnsi="Times New Roman"/>
          <w:sz w:val="24"/>
          <w:szCs w:val="24"/>
        </w:rPr>
        <w:t>'</w:t>
      </w:r>
      <w:r w:rsidRPr="00B9781C">
        <w:rPr>
          <w:rFonts w:ascii="Times New Roman" w:hAnsi="Times New Roman"/>
          <w:sz w:val="24"/>
          <w:szCs w:val="24"/>
        </w:rPr>
        <w:t>Mijn broeders zijn zij die de wil van mijn Vader doen</w:t>
      </w:r>
      <w:r w:rsidR="004C3CD8" w:rsidRPr="00B9781C">
        <w:rPr>
          <w:rFonts w:ascii="Times New Roman" w:hAnsi="Times New Roman"/>
          <w:sz w:val="24"/>
          <w:szCs w:val="24"/>
        </w:rPr>
        <w:t>'</w:t>
      </w:r>
      <w:r w:rsidRPr="00B9781C">
        <w:rPr>
          <w:rFonts w:ascii="Times New Roman" w:hAnsi="Times New Roman"/>
          <w:sz w:val="24"/>
          <w:szCs w:val="24"/>
        </w:rPr>
        <w:t>.74</w:t>
      </w:r>
    </w:p>
    <w:p w:rsidR="00AA7169" w:rsidRDefault="00AA7169" w:rsidP="00B9781C">
      <w:pPr>
        <w:autoSpaceDE w:val="0"/>
        <w:autoSpaceDN w:val="0"/>
        <w:adjustRightInd w:val="0"/>
        <w:spacing w:after="0" w:line="240" w:lineRule="auto"/>
        <w:jc w:val="both"/>
        <w:rPr>
          <w:rFonts w:ascii="Times New Roman" w:hAnsi="Times New Roman"/>
          <w:sz w:val="24"/>
          <w:szCs w:val="24"/>
        </w:rPr>
      </w:pP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X. Broeders, laten we dus de wil van de Vader doen die ons geroepen heeft opdat we zullen leven en des te meer de deugd75 navolgen. Laten we de boze gezindheid vaarwel zeggen76 die voorafgaat aan onze zonden. Laten we de goddeloosheid ontvluchten opdat het kwade ons niet overvalt.</w:t>
      </w:r>
    </w:p>
    <w:p w:rsidR="00AA7169" w:rsidRDefault="00AA7169" w:rsidP="00B978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w:t>
      </w:r>
      <w:r w:rsidR="00B12FC8" w:rsidRPr="00B9781C">
        <w:rPr>
          <w:rFonts w:ascii="Times New Roman" w:hAnsi="Times New Roman"/>
          <w:sz w:val="24"/>
          <w:szCs w:val="24"/>
        </w:rPr>
        <w:t xml:space="preserve">Want indien we ons inspannen het goede te doen zal de vrede achter ons aankomen.77 </w:t>
      </w:r>
    </w:p>
    <w:p w:rsidR="00B12FC8" w:rsidRPr="00B9781C" w:rsidRDefault="00A823EB" w:rsidP="00B978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w:t>
      </w:r>
      <w:r w:rsidR="00B12FC8" w:rsidRPr="00B9781C">
        <w:rPr>
          <w:rFonts w:ascii="Times New Roman" w:hAnsi="Times New Roman"/>
          <w:sz w:val="24"/>
          <w:szCs w:val="24"/>
        </w:rPr>
        <w:t>Daarom kan een mens geen vrede vinden die het heeft over angst voor mensen en die de voorkeur geeft aan genot op aarde boven de belofte die komt.</w:t>
      </w:r>
    </w:p>
    <w:p w:rsidR="00AA7169" w:rsidRDefault="00AA7169" w:rsidP="00B9781C">
      <w:pPr>
        <w:autoSpaceDE w:val="0"/>
        <w:autoSpaceDN w:val="0"/>
        <w:adjustRightInd w:val="0"/>
        <w:spacing w:after="0" w:line="240" w:lineRule="auto"/>
        <w:jc w:val="both"/>
        <w:rPr>
          <w:rFonts w:ascii="Times New Roman" w:hAnsi="Times New Roman"/>
          <w:sz w:val="24"/>
          <w:szCs w:val="24"/>
        </w:rPr>
      </w:pPr>
    </w:p>
    <w:p w:rsidR="00AA7169" w:rsidRDefault="00AA7169" w:rsidP="00B978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 </w:t>
      </w:r>
      <w:r w:rsidR="00B12FC8" w:rsidRPr="00B9781C">
        <w:rPr>
          <w:rFonts w:ascii="Times New Roman" w:hAnsi="Times New Roman"/>
          <w:sz w:val="24"/>
          <w:szCs w:val="24"/>
        </w:rPr>
        <w:t xml:space="preserve">Want ze miskennen welk een pijn het genot hier verschaft en welk een vreugde de belofte die komt.78 </w:t>
      </w:r>
    </w:p>
    <w:p w:rsidR="00B12FC8" w:rsidRPr="00B9781C" w:rsidRDefault="00AA7169" w:rsidP="00B978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 </w:t>
      </w:r>
      <w:r w:rsidR="00B12FC8" w:rsidRPr="00B9781C">
        <w:rPr>
          <w:rFonts w:ascii="Times New Roman" w:hAnsi="Times New Roman"/>
          <w:sz w:val="24"/>
          <w:szCs w:val="24"/>
        </w:rPr>
        <w:t>En wanneer ze alleen dat deden was het nog te verdragen. Maar nu gaan ze nog door met het leren van slechte dingen aan onschuldige 89</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p>
    <w:p w:rsidR="00B12FC8" w:rsidRPr="00B9781C" w:rsidRDefault="00B12FC8" w:rsidP="00B9781C">
      <w:pPr>
        <w:autoSpaceDE w:val="0"/>
        <w:autoSpaceDN w:val="0"/>
        <w:adjustRightInd w:val="0"/>
        <w:spacing w:after="0" w:line="240" w:lineRule="auto"/>
        <w:jc w:val="both"/>
        <w:rPr>
          <w:rFonts w:ascii="Times New Roman" w:hAnsi="Times New Roman"/>
          <w:sz w:val="24"/>
          <w:szCs w:val="24"/>
          <w:lang w:val="en-GB"/>
        </w:rPr>
      </w:pPr>
      <w:r w:rsidRPr="00B9781C">
        <w:rPr>
          <w:rFonts w:ascii="Times New Roman" w:hAnsi="Times New Roman"/>
          <w:sz w:val="24"/>
          <w:szCs w:val="24"/>
          <w:lang w:val="en-GB"/>
        </w:rPr>
        <w:t xml:space="preserve">89 Vgl. IV </w:t>
      </w:r>
      <w:r w:rsidR="00A823EB">
        <w:rPr>
          <w:rFonts w:ascii="Times New Roman" w:hAnsi="Times New Roman"/>
          <w:sz w:val="24"/>
          <w:szCs w:val="24"/>
          <w:lang w:val="en-GB"/>
        </w:rPr>
        <w:t xml:space="preserve">3. </w:t>
      </w:r>
    </w:p>
    <w:p w:rsidR="00AA7169"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lang w:val="en-GB"/>
        </w:rPr>
        <w:t xml:space="preserve">70 Vgl. Gal. 6, 10 en Ign., </w:t>
      </w:r>
      <w:r w:rsidRPr="00B9781C">
        <w:rPr>
          <w:rFonts w:ascii="Times New Roman" w:hAnsi="Times New Roman"/>
          <w:i/>
          <w:iCs/>
          <w:sz w:val="24"/>
          <w:szCs w:val="24"/>
          <w:lang w:val="en-GB"/>
        </w:rPr>
        <w:t xml:space="preserve">Smyrn. </w:t>
      </w:r>
      <w:r w:rsidRPr="00B9781C">
        <w:rPr>
          <w:rFonts w:ascii="Times New Roman" w:hAnsi="Times New Roman"/>
          <w:sz w:val="24"/>
          <w:szCs w:val="24"/>
          <w:lang w:val="en-GB"/>
        </w:rPr>
        <w:t xml:space="preserve">IX. God als arts, vgl. Ign., </w:t>
      </w:r>
      <w:r w:rsidRPr="00B9781C">
        <w:rPr>
          <w:rFonts w:ascii="Times New Roman" w:hAnsi="Times New Roman"/>
          <w:i/>
          <w:iCs/>
          <w:sz w:val="24"/>
          <w:szCs w:val="24"/>
          <w:lang w:val="en-GB"/>
        </w:rPr>
        <w:t xml:space="preserve">Eph. </w:t>
      </w:r>
      <w:r w:rsidRPr="00B9781C">
        <w:rPr>
          <w:rFonts w:ascii="Times New Roman" w:hAnsi="Times New Roman"/>
          <w:sz w:val="24"/>
          <w:szCs w:val="24"/>
        </w:rPr>
        <w:t xml:space="preserve">VII 2, Herrn., </w:t>
      </w:r>
      <w:r w:rsidRPr="00B9781C">
        <w:rPr>
          <w:rFonts w:ascii="Times New Roman" w:hAnsi="Times New Roman"/>
          <w:i/>
          <w:iCs/>
          <w:sz w:val="24"/>
          <w:szCs w:val="24"/>
        </w:rPr>
        <w:t xml:space="preserve">Vis. </w:t>
      </w:r>
      <w:r w:rsidRPr="00B9781C">
        <w:rPr>
          <w:rFonts w:ascii="Times New Roman" w:hAnsi="Times New Roman"/>
          <w:sz w:val="24"/>
          <w:szCs w:val="24"/>
        </w:rPr>
        <w:t xml:space="preserve">I 1 en </w:t>
      </w:r>
    </w:p>
    <w:p w:rsidR="00B12FC8" w:rsidRPr="00B9781C" w:rsidRDefault="00A823EB" w:rsidP="00B978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w:t>
      </w:r>
      <w:r w:rsidR="00B12FC8" w:rsidRPr="00B9781C">
        <w:rPr>
          <w:rFonts w:ascii="Times New Roman" w:hAnsi="Times New Roman"/>
          <w:i/>
          <w:iCs/>
          <w:sz w:val="24"/>
          <w:szCs w:val="24"/>
        </w:rPr>
        <w:t xml:space="preserve">tegenprestatie, </w:t>
      </w:r>
      <w:r w:rsidR="00B12FC8" w:rsidRPr="00B9781C">
        <w:rPr>
          <w:rFonts w:ascii="Times New Roman" w:hAnsi="Times New Roman"/>
          <w:sz w:val="24"/>
          <w:szCs w:val="24"/>
        </w:rPr>
        <w:t xml:space="preserve">zie I </w:t>
      </w:r>
      <w:r>
        <w:rPr>
          <w:rFonts w:ascii="Times New Roman" w:hAnsi="Times New Roman"/>
          <w:sz w:val="24"/>
          <w:szCs w:val="24"/>
        </w:rPr>
        <w:t xml:space="preserve">3. </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71 Vgl. VIII 1.</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lang w:val="en-GB"/>
        </w:rPr>
        <w:t xml:space="preserve">72 IIpoYvAcmiS, vgl- Just., </w:t>
      </w:r>
      <w:r w:rsidRPr="00B9781C">
        <w:rPr>
          <w:rFonts w:ascii="Times New Roman" w:hAnsi="Times New Roman"/>
          <w:i/>
          <w:iCs/>
          <w:sz w:val="24"/>
          <w:szCs w:val="24"/>
          <w:lang w:val="en-GB"/>
        </w:rPr>
        <w:t xml:space="preserve">Apol. </w:t>
      </w:r>
      <w:r w:rsidRPr="00B9781C">
        <w:rPr>
          <w:rFonts w:ascii="Times New Roman" w:hAnsi="Times New Roman"/>
          <w:sz w:val="24"/>
          <w:szCs w:val="24"/>
          <w:lang w:val="en-GB"/>
        </w:rPr>
        <w:t xml:space="preserve">I 44, 11 en </w:t>
      </w:r>
      <w:r w:rsidRPr="00B9781C">
        <w:rPr>
          <w:rFonts w:ascii="Times New Roman" w:hAnsi="Times New Roman"/>
          <w:i/>
          <w:iCs/>
          <w:sz w:val="24"/>
          <w:szCs w:val="24"/>
          <w:lang w:val="en-GB"/>
        </w:rPr>
        <w:t xml:space="preserve">Dial. </w:t>
      </w:r>
      <w:r w:rsidRPr="00B9781C">
        <w:rPr>
          <w:rFonts w:ascii="Times New Roman" w:hAnsi="Times New Roman"/>
          <w:sz w:val="24"/>
          <w:szCs w:val="24"/>
          <w:lang w:val="en-GB"/>
        </w:rPr>
        <w:t xml:space="preserve">16, 3; 23, 2, Theoph., </w:t>
      </w:r>
      <w:r w:rsidRPr="00B9781C">
        <w:rPr>
          <w:rFonts w:ascii="Times New Roman" w:hAnsi="Times New Roman"/>
          <w:i/>
          <w:iCs/>
          <w:sz w:val="24"/>
          <w:szCs w:val="24"/>
          <w:lang w:val="en-GB"/>
        </w:rPr>
        <w:t xml:space="preserve">ad Autol. </w:t>
      </w:r>
      <w:r w:rsidRPr="00B9781C">
        <w:rPr>
          <w:rFonts w:ascii="Times New Roman" w:hAnsi="Times New Roman"/>
          <w:sz w:val="24"/>
          <w:szCs w:val="24"/>
        </w:rPr>
        <w:t>II 15.</w:t>
      </w:r>
    </w:p>
    <w:p w:rsidR="00AA7169"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73 Vgl. III </w:t>
      </w:r>
    </w:p>
    <w:p w:rsidR="00B12FC8" w:rsidRPr="00B9781C" w:rsidRDefault="00AA7169" w:rsidP="00B978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 </w:t>
      </w:r>
      <w:r w:rsidR="00B12FC8" w:rsidRPr="00B9781C">
        <w:rPr>
          <w:rFonts w:ascii="Times New Roman" w:hAnsi="Times New Roman"/>
          <w:i/>
          <w:iCs/>
          <w:sz w:val="24"/>
          <w:szCs w:val="24"/>
        </w:rPr>
        <w:t xml:space="preserve">zonen, </w:t>
      </w:r>
      <w:r w:rsidR="00B12FC8" w:rsidRPr="00B9781C">
        <w:rPr>
          <w:rFonts w:ascii="Times New Roman" w:hAnsi="Times New Roman"/>
          <w:sz w:val="24"/>
          <w:szCs w:val="24"/>
        </w:rPr>
        <w:t>vgl. Matth. 5, 9, Gal. 3, 26 en 4, 6-7.</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74 Vgl. voor citaat Matth. 12, 50, Luk. 8, 21, Mark. 3, 35.</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75 </w:t>
      </w:r>
      <w:r w:rsidR="004C3CD8" w:rsidRPr="00B9781C">
        <w:rPr>
          <w:rFonts w:ascii="Times New Roman" w:hAnsi="Times New Roman"/>
          <w:sz w:val="24"/>
          <w:szCs w:val="24"/>
        </w:rPr>
        <w:t>'</w:t>
      </w:r>
      <w:r w:rsidRPr="00B9781C">
        <w:rPr>
          <w:rFonts w:ascii="Times New Roman" w:hAnsi="Times New Roman"/>
          <w:sz w:val="24"/>
          <w:szCs w:val="24"/>
        </w:rPr>
        <w:t>AQexf|. In het Nieuwe Testament alleen in Phil. 4, 8, 1 Petr. 2, 3, 2 Petr. 1, 3 en 5.</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76 Tf|v 8è xcoudv xaT«keii|&gt;«M.£V, vgl. Kol. 3, 3, en 1 Petr. 2, 1.</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77 Vgl. Psalm 34, 15.</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78 Angst voor mensen betekent dat men zou vluchten voor het martelaarschap, vgl. Ignatius, </w:t>
      </w:r>
      <w:r w:rsidRPr="00B9781C">
        <w:rPr>
          <w:rFonts w:ascii="Times New Roman" w:hAnsi="Times New Roman"/>
          <w:i/>
          <w:iCs/>
          <w:sz w:val="24"/>
          <w:szCs w:val="24"/>
        </w:rPr>
        <w:t xml:space="preserve">Phil. </w:t>
      </w:r>
      <w:r w:rsidRPr="00B9781C">
        <w:rPr>
          <w:rFonts w:ascii="Times New Roman" w:hAnsi="Times New Roman"/>
          <w:sz w:val="24"/>
          <w:szCs w:val="24"/>
        </w:rPr>
        <w:t xml:space="preserve">II 1. Zie voor het tegenovergestelde XIX 1. </w:t>
      </w:r>
    </w:p>
    <w:p w:rsidR="00B12FC8" w:rsidRDefault="00B12FC8" w:rsidP="00B9781C">
      <w:pPr>
        <w:autoSpaceDE w:val="0"/>
        <w:autoSpaceDN w:val="0"/>
        <w:adjustRightInd w:val="0"/>
        <w:spacing w:after="0" w:line="240" w:lineRule="auto"/>
        <w:jc w:val="both"/>
        <w:rPr>
          <w:rFonts w:ascii="Times New Roman" w:hAnsi="Times New Roman"/>
          <w:sz w:val="24"/>
          <w:szCs w:val="24"/>
        </w:rPr>
      </w:pPr>
    </w:p>
    <w:p w:rsidR="00AA7169" w:rsidRPr="00B9781C" w:rsidRDefault="00AA7169" w:rsidP="00B9781C">
      <w:pPr>
        <w:autoSpaceDE w:val="0"/>
        <w:autoSpaceDN w:val="0"/>
        <w:adjustRightInd w:val="0"/>
        <w:spacing w:after="0" w:line="240" w:lineRule="auto"/>
        <w:jc w:val="both"/>
        <w:rPr>
          <w:rFonts w:ascii="Times New Roman" w:hAnsi="Times New Roman"/>
          <w:sz w:val="24"/>
          <w:szCs w:val="24"/>
        </w:rPr>
      </w:pP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zielen waarbij ze niet weten dat ze een dubbel oordeel zullen ondergaan: dat van henzelf en hun hoorders.</w:t>
      </w:r>
    </w:p>
    <w:p w:rsidR="00AA7169"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XI. We willen daarom God met een rein hart79 dienen. Dan zullen we rechtvaardig zijn. Als we Hem niet dienen omdat we de belofte van God niet geloven zullen we er ellendig aan toe zijn. </w:t>
      </w:r>
    </w:p>
    <w:p w:rsidR="00AA7169" w:rsidRDefault="00AA7169" w:rsidP="00B978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w:t>
      </w:r>
      <w:r w:rsidR="00B12FC8" w:rsidRPr="00B9781C">
        <w:rPr>
          <w:rFonts w:ascii="Times New Roman" w:hAnsi="Times New Roman"/>
          <w:sz w:val="24"/>
          <w:szCs w:val="24"/>
        </w:rPr>
        <w:t xml:space="preserve">Want het profetisch woord zegt: </w:t>
      </w:r>
      <w:r w:rsidR="004C3CD8" w:rsidRPr="00B9781C">
        <w:rPr>
          <w:rFonts w:ascii="Times New Roman" w:hAnsi="Times New Roman"/>
          <w:sz w:val="24"/>
          <w:szCs w:val="24"/>
        </w:rPr>
        <w:t>'</w:t>
      </w:r>
      <w:r w:rsidR="00B12FC8" w:rsidRPr="00B9781C">
        <w:rPr>
          <w:rFonts w:ascii="Times New Roman" w:hAnsi="Times New Roman"/>
          <w:sz w:val="24"/>
          <w:szCs w:val="24"/>
        </w:rPr>
        <w:t xml:space="preserve">De twijfelaars, mensen die in hun hart aarzelen, zijn er ellendig aan toe, wanneer ze zeggen: Dit hebben we al gehoord in de tijd van onze vaderen, we hebben er dag aan dag naar uitgekeken maar er niets van gezien. </w:t>
      </w:r>
    </w:p>
    <w:p w:rsidR="00AA7169" w:rsidRDefault="00A823EB" w:rsidP="00B978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w:t>
      </w:r>
      <w:r w:rsidR="00B12FC8" w:rsidRPr="00B9781C">
        <w:rPr>
          <w:rFonts w:ascii="Times New Roman" w:hAnsi="Times New Roman"/>
          <w:sz w:val="24"/>
          <w:szCs w:val="24"/>
        </w:rPr>
        <w:t xml:space="preserve">Onverstandigen, vergelijkt uzelf met een boom: neemt een wijnstok, eerst laat hij zijn bladeren vallen, daarna groeit een knop, dan een onrijpe druif en tenslotte een rijpe druif.80 </w:t>
      </w:r>
    </w:p>
    <w:p w:rsidR="00AA7169" w:rsidRDefault="00AA7169" w:rsidP="00B978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 </w:t>
      </w:r>
      <w:r w:rsidR="00B12FC8" w:rsidRPr="00B9781C">
        <w:rPr>
          <w:rFonts w:ascii="Times New Roman" w:hAnsi="Times New Roman"/>
          <w:sz w:val="24"/>
          <w:szCs w:val="24"/>
        </w:rPr>
        <w:t xml:space="preserve">Zo had ook mijn volk onrust en verdrukking, maar daarna zal het het goede ontvangen. </w:t>
      </w:r>
    </w:p>
    <w:p w:rsidR="00AA7169" w:rsidRDefault="00AA7169" w:rsidP="00B978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 </w:t>
      </w:r>
      <w:r w:rsidR="00B12FC8" w:rsidRPr="00B9781C">
        <w:rPr>
          <w:rFonts w:ascii="Times New Roman" w:hAnsi="Times New Roman"/>
          <w:sz w:val="24"/>
          <w:szCs w:val="24"/>
        </w:rPr>
        <w:t xml:space="preserve">Zo moeten we niet twijfelen maar blijven hopen, broeders, opdat we ons loon ontvangen. </w:t>
      </w:r>
    </w:p>
    <w:p w:rsidR="00AA7169"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6. Want Hij is betrouwbaar die beloofd heeft aan ieder te vergelden naar zijn werken.81 </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7. Als we voor God gerechtigheid doen, zullen we in zijn koninkrijk komen en zijn beloften ontvangen die geen oor heeft gehoord en geen oog heeft gezien en in geen menselijk hart is opgekomen.82</w:t>
      </w:r>
    </w:p>
    <w:p w:rsidR="00AA7169"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XII. Laten we elk uur het koninkrijk van God in liefde en gerechtigheid verwachten, daar we de dag van de verschijning van God niet kennen.83 </w:t>
      </w:r>
    </w:p>
    <w:p w:rsidR="00B12FC8" w:rsidRPr="00B9781C" w:rsidRDefault="00AA7169" w:rsidP="00B978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w:t>
      </w:r>
      <w:r w:rsidR="00B12FC8" w:rsidRPr="00B9781C">
        <w:rPr>
          <w:rFonts w:ascii="Times New Roman" w:hAnsi="Times New Roman"/>
          <w:sz w:val="24"/>
          <w:szCs w:val="24"/>
        </w:rPr>
        <w:t>De</w:t>
      </w:r>
      <w:r w:rsidR="00050652" w:rsidRPr="00B9781C">
        <w:rPr>
          <w:rFonts w:ascii="Times New Roman" w:hAnsi="Times New Roman"/>
          <w:sz w:val="24"/>
          <w:szCs w:val="24"/>
        </w:rPr>
        <w:t xml:space="preserve"> Heere </w:t>
      </w:r>
      <w:r w:rsidR="00B12FC8" w:rsidRPr="00B9781C">
        <w:rPr>
          <w:rFonts w:ascii="Times New Roman" w:hAnsi="Times New Roman"/>
          <w:sz w:val="24"/>
          <w:szCs w:val="24"/>
        </w:rPr>
        <w:t xml:space="preserve">zelf werd door iemand gevraagd wanneer zijn koninkrijk zou komen en Hij zei: </w:t>
      </w:r>
      <w:r w:rsidR="004C3CD8" w:rsidRPr="00B9781C">
        <w:rPr>
          <w:rFonts w:ascii="Times New Roman" w:hAnsi="Times New Roman"/>
          <w:sz w:val="24"/>
          <w:szCs w:val="24"/>
        </w:rPr>
        <w:t>'</w:t>
      </w:r>
      <w:r w:rsidR="00B12FC8" w:rsidRPr="00B9781C">
        <w:rPr>
          <w:rFonts w:ascii="Times New Roman" w:hAnsi="Times New Roman"/>
          <w:sz w:val="24"/>
          <w:szCs w:val="24"/>
        </w:rPr>
        <w:t>Wanneer de twee één zullen zijn, en het buitenste als het binnenste en het mannelijke met het vrouwelijke niet meer</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79 1 Tim. 1,5 en 2 Tim. 2, 22.</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80 Dit woord, dat ook voorkomt in I dem. XXIII 3-4, is van onbekende herkomst.</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81 Vgl. Hebr. 10, 2</w:t>
      </w:r>
      <w:r w:rsidR="00A823EB">
        <w:rPr>
          <w:rFonts w:ascii="Times New Roman" w:hAnsi="Times New Roman"/>
          <w:sz w:val="24"/>
          <w:szCs w:val="24"/>
        </w:rPr>
        <w:t xml:space="preserve">3. </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82 1 Kor. 2, 9.</w:t>
      </w:r>
    </w:p>
    <w:p w:rsidR="00B12FC8" w:rsidRPr="00B9781C" w:rsidRDefault="00B12FC8" w:rsidP="00B9781C">
      <w:pPr>
        <w:spacing w:after="0" w:line="240" w:lineRule="auto"/>
        <w:jc w:val="both"/>
        <w:rPr>
          <w:rFonts w:ascii="Times New Roman" w:hAnsi="Times New Roman"/>
          <w:sz w:val="24"/>
          <w:szCs w:val="24"/>
        </w:rPr>
      </w:pPr>
      <w:r w:rsidRPr="00B9781C">
        <w:rPr>
          <w:rFonts w:ascii="Times New Roman" w:hAnsi="Times New Roman"/>
          <w:sz w:val="24"/>
          <w:szCs w:val="24"/>
        </w:rPr>
        <w:t xml:space="preserve">83 </w:t>
      </w:r>
      <w:r w:rsidRPr="00B9781C">
        <w:rPr>
          <w:rFonts w:ascii="Times New Roman" w:hAnsi="Times New Roman"/>
          <w:i/>
          <w:iCs/>
          <w:sz w:val="24"/>
          <w:szCs w:val="24"/>
        </w:rPr>
        <w:t xml:space="preserve">Verschijning </w:t>
      </w:r>
      <w:r w:rsidRPr="00B9781C">
        <w:rPr>
          <w:rFonts w:ascii="Times New Roman" w:hAnsi="Times New Roman"/>
          <w:sz w:val="24"/>
          <w:szCs w:val="24"/>
        </w:rPr>
        <w:t xml:space="preserve">(èmcpaveui) </w:t>
      </w:r>
      <w:r w:rsidRPr="00B9781C">
        <w:rPr>
          <w:rFonts w:ascii="Times New Roman" w:hAnsi="Times New Roman"/>
          <w:i/>
          <w:iCs/>
          <w:sz w:val="24"/>
          <w:szCs w:val="24"/>
        </w:rPr>
        <w:t xml:space="preserve">van God, </w:t>
      </w:r>
      <w:r w:rsidRPr="00B9781C">
        <w:rPr>
          <w:rFonts w:ascii="Times New Roman" w:hAnsi="Times New Roman"/>
          <w:sz w:val="24"/>
          <w:szCs w:val="24"/>
        </w:rPr>
        <w:t xml:space="preserve">vgl. 2 Thess. 2, 8 en Tit. 2, 13, </w:t>
      </w:r>
      <w:r w:rsidRPr="00B9781C">
        <w:rPr>
          <w:rFonts w:ascii="Times New Roman" w:hAnsi="Times New Roman"/>
          <w:i/>
          <w:iCs/>
          <w:sz w:val="24"/>
          <w:szCs w:val="24"/>
        </w:rPr>
        <w:t xml:space="preserve">niet kennen, </w:t>
      </w:r>
      <w:r w:rsidRPr="00B9781C">
        <w:rPr>
          <w:rFonts w:ascii="Times New Roman" w:hAnsi="Times New Roman"/>
          <w:sz w:val="24"/>
          <w:szCs w:val="24"/>
        </w:rPr>
        <w:t>vgl. Matth. 24, 36, 44, 50; 25, 13, Openb. 3, 3, 1 Thess. 5, 1-2, Hand. 1, 7.</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p>
    <w:p w:rsidR="00AA7169"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mannelijk of vrouwelijk zal zijn</w:t>
      </w:r>
      <w:r w:rsidR="004C3CD8" w:rsidRPr="00B9781C">
        <w:rPr>
          <w:rFonts w:ascii="Times New Roman" w:hAnsi="Times New Roman"/>
          <w:sz w:val="24"/>
          <w:szCs w:val="24"/>
        </w:rPr>
        <w:t>'</w:t>
      </w:r>
      <w:r w:rsidRPr="00B9781C">
        <w:rPr>
          <w:rFonts w:ascii="Times New Roman" w:hAnsi="Times New Roman"/>
          <w:sz w:val="24"/>
          <w:szCs w:val="24"/>
        </w:rPr>
        <w:t xml:space="preserve">.84 </w:t>
      </w:r>
    </w:p>
    <w:p w:rsidR="00AA7169" w:rsidRDefault="00A823EB" w:rsidP="00B978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w:t>
      </w:r>
      <w:r w:rsidR="00B12FC8" w:rsidRPr="00B9781C">
        <w:rPr>
          <w:rFonts w:ascii="Times New Roman" w:hAnsi="Times New Roman"/>
          <w:sz w:val="24"/>
          <w:szCs w:val="24"/>
        </w:rPr>
        <w:t xml:space="preserve">De twee zullen een zijn als we waarheid tegen elkaar spreken en in twee lichamen zonder huichelen één ziel zullen zijn. </w:t>
      </w:r>
    </w:p>
    <w:p w:rsidR="00AA7169" w:rsidRDefault="00AA7169" w:rsidP="00B978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 </w:t>
      </w:r>
      <w:r w:rsidR="00B12FC8" w:rsidRPr="00B9781C">
        <w:rPr>
          <w:rFonts w:ascii="Times New Roman" w:hAnsi="Times New Roman"/>
          <w:sz w:val="24"/>
          <w:szCs w:val="24"/>
        </w:rPr>
        <w:t xml:space="preserve">En het buitenste als het binnenste betekent dit: De ziel is het binnenste en het lichaam het buitenste. Zoals het lichaam zichtbaar is, zo moet ook de ziel zichtbaar zijn door goede werken. </w:t>
      </w:r>
    </w:p>
    <w:p w:rsidR="00AA7169" w:rsidRDefault="00AA7169" w:rsidP="00B978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 </w:t>
      </w:r>
      <w:r w:rsidR="00B12FC8" w:rsidRPr="00B9781C">
        <w:rPr>
          <w:rFonts w:ascii="Times New Roman" w:hAnsi="Times New Roman"/>
          <w:sz w:val="24"/>
          <w:szCs w:val="24"/>
        </w:rPr>
        <w:t xml:space="preserve">En het mannelijke met het vrouwelijke moet niet meer mannelijk en vrouwelijk zijn, betekent dit: Dat een broeder die een zuster ziet over haar niet moet denken als iets vrouwelijks noch zij over hem als iets mannelijks.85 </w:t>
      </w:r>
    </w:p>
    <w:p w:rsidR="00B12FC8" w:rsidRPr="00B9781C" w:rsidRDefault="00AA7169" w:rsidP="00B978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6. </w:t>
      </w:r>
      <w:r w:rsidR="00B12FC8" w:rsidRPr="00B9781C">
        <w:rPr>
          <w:rFonts w:ascii="Times New Roman" w:hAnsi="Times New Roman"/>
          <w:sz w:val="24"/>
          <w:szCs w:val="24"/>
        </w:rPr>
        <w:t>Wanneer u dit doet, zegt Hij, zult u het koninkrijk van mijn Vader ingaan.86</w:t>
      </w:r>
    </w:p>
    <w:p w:rsidR="00AA7169" w:rsidRDefault="00AA7169" w:rsidP="00B9781C">
      <w:pPr>
        <w:autoSpaceDE w:val="0"/>
        <w:autoSpaceDN w:val="0"/>
        <w:adjustRightInd w:val="0"/>
        <w:spacing w:after="0" w:line="240" w:lineRule="auto"/>
        <w:jc w:val="both"/>
        <w:rPr>
          <w:rFonts w:ascii="Times New Roman" w:hAnsi="Times New Roman"/>
          <w:sz w:val="24"/>
          <w:szCs w:val="24"/>
        </w:rPr>
      </w:pPr>
    </w:p>
    <w:p w:rsidR="00AA7169"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XIII. Broeders, laten we daarom eindelijk eens boete doen,87 laten we nuchter zijn88 * ten opzichte van het goede, want we zijn vol dwaasheid en boosheid.86 Laten we alle vroegere zonden van ons af wissen60 en gered worden door van harte boete te doen. En laten we niemand voortrekken61 en alleen bereid zijn elkaar plezier te doen; en dit ook jegens die buiten staan66 waar het de gerechtigheid betreft opdat de naam door ons niet gelasterd wordt. </w:t>
      </w:r>
    </w:p>
    <w:p w:rsidR="00AA7169" w:rsidRDefault="00AA7169" w:rsidP="00B978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w:t>
      </w:r>
      <w:r w:rsidR="00B12FC8" w:rsidRPr="00B9781C">
        <w:rPr>
          <w:rFonts w:ascii="Times New Roman" w:hAnsi="Times New Roman"/>
          <w:sz w:val="24"/>
          <w:szCs w:val="24"/>
        </w:rPr>
        <w:t>Want de</w:t>
      </w:r>
      <w:r w:rsidR="00050652" w:rsidRPr="00B9781C">
        <w:rPr>
          <w:rFonts w:ascii="Times New Roman" w:hAnsi="Times New Roman"/>
          <w:sz w:val="24"/>
          <w:szCs w:val="24"/>
        </w:rPr>
        <w:t xml:space="preserve"> Heere </w:t>
      </w:r>
      <w:r w:rsidR="00B12FC8" w:rsidRPr="00B9781C">
        <w:rPr>
          <w:rFonts w:ascii="Times New Roman" w:hAnsi="Times New Roman"/>
          <w:sz w:val="24"/>
          <w:szCs w:val="24"/>
        </w:rPr>
        <w:t xml:space="preserve">zegt: </w:t>
      </w:r>
      <w:r w:rsidR="004C3CD8" w:rsidRPr="00B9781C">
        <w:rPr>
          <w:rFonts w:ascii="Times New Roman" w:hAnsi="Times New Roman"/>
          <w:sz w:val="24"/>
          <w:szCs w:val="24"/>
        </w:rPr>
        <w:t>'</w:t>
      </w:r>
      <w:r w:rsidR="00B12FC8" w:rsidRPr="00B9781C">
        <w:rPr>
          <w:rFonts w:ascii="Times New Roman" w:hAnsi="Times New Roman"/>
          <w:sz w:val="24"/>
          <w:szCs w:val="24"/>
        </w:rPr>
        <w:t>Steeds wordt mijn naam gelasterd onder alle volken</w:t>
      </w:r>
      <w:r w:rsidR="004C3CD8" w:rsidRPr="00B9781C">
        <w:rPr>
          <w:rFonts w:ascii="Times New Roman" w:hAnsi="Times New Roman"/>
          <w:sz w:val="24"/>
          <w:szCs w:val="24"/>
        </w:rPr>
        <w:t>'</w:t>
      </w:r>
      <w:r w:rsidR="00B12FC8" w:rsidRPr="00B9781C">
        <w:rPr>
          <w:rFonts w:ascii="Times New Roman" w:hAnsi="Times New Roman"/>
          <w:sz w:val="24"/>
          <w:szCs w:val="24"/>
        </w:rPr>
        <w:t xml:space="preserve">, en verder: </w:t>
      </w:r>
      <w:r w:rsidR="004C3CD8" w:rsidRPr="00B9781C">
        <w:rPr>
          <w:rFonts w:ascii="Times New Roman" w:hAnsi="Times New Roman"/>
          <w:sz w:val="24"/>
          <w:szCs w:val="24"/>
        </w:rPr>
        <w:t>'</w:t>
      </w:r>
      <w:r w:rsidR="00B12FC8" w:rsidRPr="00B9781C">
        <w:rPr>
          <w:rFonts w:ascii="Times New Roman" w:hAnsi="Times New Roman"/>
          <w:sz w:val="24"/>
          <w:szCs w:val="24"/>
        </w:rPr>
        <w:t>Wee door wie mijn naam gelasterd wordt</w:t>
      </w:r>
      <w:r w:rsidR="004C3CD8" w:rsidRPr="00B9781C">
        <w:rPr>
          <w:rFonts w:ascii="Times New Roman" w:hAnsi="Times New Roman"/>
          <w:sz w:val="24"/>
          <w:szCs w:val="24"/>
        </w:rPr>
        <w:t>'</w:t>
      </w:r>
      <w:r w:rsidR="00B12FC8" w:rsidRPr="00B9781C">
        <w:rPr>
          <w:rFonts w:ascii="Times New Roman" w:hAnsi="Times New Roman"/>
          <w:sz w:val="24"/>
          <w:szCs w:val="24"/>
        </w:rPr>
        <w:t xml:space="preserve">. Waardoor wordt hij gelasterd?68 Door niet te doen wat Ik wil. </w:t>
      </w:r>
    </w:p>
    <w:p w:rsidR="00B12FC8" w:rsidRPr="00B9781C" w:rsidRDefault="00A823EB" w:rsidP="00B978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w:t>
      </w:r>
      <w:r w:rsidR="00B12FC8" w:rsidRPr="00B9781C">
        <w:rPr>
          <w:rFonts w:ascii="Times New Roman" w:hAnsi="Times New Roman"/>
          <w:sz w:val="24"/>
          <w:szCs w:val="24"/>
        </w:rPr>
        <w:t>Als de volken de woorden van God uit onze mond horen, bewonderen ze die als schoon en groot. Als ze daarna merken dat onze werken</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84 Volgens Clemens van Alex., </w:t>
      </w:r>
      <w:r w:rsidRPr="00B9781C">
        <w:rPr>
          <w:rFonts w:ascii="Times New Roman" w:hAnsi="Times New Roman"/>
          <w:i/>
          <w:iCs/>
          <w:sz w:val="24"/>
          <w:szCs w:val="24"/>
        </w:rPr>
        <w:t xml:space="preserve">Strom. </w:t>
      </w:r>
      <w:r w:rsidRPr="00B9781C">
        <w:rPr>
          <w:rFonts w:ascii="Times New Roman" w:hAnsi="Times New Roman"/>
          <w:sz w:val="24"/>
          <w:szCs w:val="24"/>
        </w:rPr>
        <w:t xml:space="preserve">III 13 92-93 (ed. Stahlin II, p. 238J uit het </w:t>
      </w:r>
      <w:r w:rsidR="00B9781C">
        <w:rPr>
          <w:rFonts w:ascii="Times New Roman" w:hAnsi="Times New Roman"/>
          <w:sz w:val="24"/>
          <w:szCs w:val="24"/>
        </w:rPr>
        <w:t>Evangelie</w:t>
      </w:r>
      <w:r w:rsidRPr="00B9781C">
        <w:rPr>
          <w:rFonts w:ascii="Times New Roman" w:hAnsi="Times New Roman"/>
          <w:sz w:val="24"/>
          <w:szCs w:val="24"/>
        </w:rPr>
        <w:t xml:space="preserve"> van de Egyptenaren. Ook in </w:t>
      </w:r>
      <w:r w:rsidR="00B9781C">
        <w:rPr>
          <w:rFonts w:ascii="Times New Roman" w:hAnsi="Times New Roman"/>
          <w:sz w:val="24"/>
          <w:szCs w:val="24"/>
        </w:rPr>
        <w:t>Evangelie</w:t>
      </w:r>
      <w:r w:rsidRPr="00B9781C">
        <w:rPr>
          <w:rFonts w:ascii="Times New Roman" w:hAnsi="Times New Roman"/>
          <w:sz w:val="24"/>
          <w:szCs w:val="24"/>
        </w:rPr>
        <w:t xml:space="preserve"> van Thomas 1. 22 en </w:t>
      </w:r>
      <w:r w:rsidRPr="00B9781C">
        <w:rPr>
          <w:rFonts w:ascii="Times New Roman" w:hAnsi="Times New Roman"/>
          <w:i/>
          <w:iCs/>
          <w:sz w:val="24"/>
          <w:szCs w:val="24"/>
        </w:rPr>
        <w:t xml:space="preserve">Exc. e Theod. </w:t>
      </w:r>
      <w:r w:rsidRPr="00B9781C">
        <w:rPr>
          <w:rFonts w:ascii="Times New Roman" w:hAnsi="Times New Roman"/>
          <w:sz w:val="24"/>
          <w:szCs w:val="24"/>
        </w:rPr>
        <w:t>67.</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85 In het </w:t>
      </w:r>
      <w:r w:rsidR="00B9781C">
        <w:rPr>
          <w:rFonts w:ascii="Times New Roman" w:hAnsi="Times New Roman"/>
          <w:sz w:val="24"/>
          <w:szCs w:val="24"/>
        </w:rPr>
        <w:t>Evangelie</w:t>
      </w:r>
      <w:r w:rsidRPr="00B9781C">
        <w:rPr>
          <w:rFonts w:ascii="Times New Roman" w:hAnsi="Times New Roman"/>
          <w:sz w:val="24"/>
          <w:szCs w:val="24"/>
        </w:rPr>
        <w:t xml:space="preserve"> van de Egyptenaren heeft deze uitspraak de bedoeling dat pas wanneer het huwelijk is opgeheven het koninkrijk van God kan komen. Hier krijgt het woord een moralistische uitleg.</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80 Vgl. Matth. 5, 27-28.</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87 Vgl. VIII 1.</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88 Vgl. 1 Thess. 5, 6 en 8, 1 Petr. 1, 13; 4, 7 en 5, 8.</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88 Vgl. Matth. 23, 28 en Rom. 1, 29.</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80 Vgi. Hand. 3, 19.</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81 </w:t>
      </w:r>
      <w:r w:rsidR="004C3CD8" w:rsidRPr="00B9781C">
        <w:rPr>
          <w:rFonts w:ascii="Times New Roman" w:hAnsi="Times New Roman"/>
          <w:sz w:val="24"/>
          <w:szCs w:val="24"/>
        </w:rPr>
        <w:t>'</w:t>
      </w:r>
      <w:r w:rsidRPr="00B9781C">
        <w:rPr>
          <w:rFonts w:ascii="Times New Roman" w:hAnsi="Times New Roman"/>
          <w:sz w:val="24"/>
          <w:szCs w:val="24"/>
        </w:rPr>
        <w:t>AvVgtojtdgsaxot, vgl. Ef. 6, 6.</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82 Vgl. Kol. 4, 5, 1 Kor. 10, 32, 1 Thess. 4, 12, 1 Tim. 3, 7 en 6, 1.</w:t>
      </w:r>
    </w:p>
    <w:p w:rsidR="00AA7169" w:rsidRDefault="00B12FC8" w:rsidP="00B9781C">
      <w:pPr>
        <w:spacing w:after="0" w:line="240" w:lineRule="auto"/>
        <w:jc w:val="both"/>
        <w:rPr>
          <w:rFonts w:ascii="Times New Roman" w:hAnsi="Times New Roman"/>
          <w:sz w:val="24"/>
          <w:szCs w:val="24"/>
        </w:rPr>
      </w:pPr>
      <w:r w:rsidRPr="00B9781C">
        <w:rPr>
          <w:rFonts w:ascii="Times New Roman" w:hAnsi="Times New Roman"/>
          <w:sz w:val="24"/>
          <w:szCs w:val="24"/>
        </w:rPr>
        <w:t xml:space="preserve">83 Vgl. les. 52, </w:t>
      </w:r>
    </w:p>
    <w:p w:rsidR="00B12FC8" w:rsidRPr="00B9781C" w:rsidRDefault="00AA7169" w:rsidP="00B9781C">
      <w:pPr>
        <w:spacing w:after="0" w:line="240" w:lineRule="auto"/>
        <w:jc w:val="both"/>
        <w:rPr>
          <w:rFonts w:ascii="Times New Roman" w:hAnsi="Times New Roman"/>
          <w:i/>
          <w:iCs/>
          <w:sz w:val="24"/>
          <w:szCs w:val="24"/>
        </w:rPr>
      </w:pPr>
      <w:r>
        <w:rPr>
          <w:rFonts w:ascii="Times New Roman" w:hAnsi="Times New Roman"/>
          <w:sz w:val="24"/>
          <w:szCs w:val="24"/>
        </w:rPr>
        <w:t xml:space="preserve">5. </w:t>
      </w:r>
      <w:r w:rsidR="00B12FC8" w:rsidRPr="00B9781C">
        <w:rPr>
          <w:rFonts w:ascii="Times New Roman" w:hAnsi="Times New Roman"/>
          <w:sz w:val="24"/>
          <w:szCs w:val="24"/>
        </w:rPr>
        <w:t xml:space="preserve">Het citaat dat begint met </w:t>
      </w:r>
      <w:r w:rsidR="004C3CD8" w:rsidRPr="00B9781C">
        <w:rPr>
          <w:rFonts w:ascii="Times New Roman" w:hAnsi="Times New Roman"/>
          <w:sz w:val="24"/>
          <w:szCs w:val="24"/>
        </w:rPr>
        <w:t>'</w:t>
      </w:r>
      <w:r w:rsidR="00B12FC8" w:rsidRPr="00B9781C">
        <w:rPr>
          <w:rFonts w:ascii="Times New Roman" w:hAnsi="Times New Roman"/>
          <w:sz w:val="24"/>
          <w:szCs w:val="24"/>
        </w:rPr>
        <w:t>Wee ...</w:t>
      </w:r>
      <w:r w:rsidR="004C3CD8" w:rsidRPr="00B9781C">
        <w:rPr>
          <w:rFonts w:ascii="Times New Roman" w:hAnsi="Times New Roman"/>
          <w:sz w:val="24"/>
          <w:szCs w:val="24"/>
        </w:rPr>
        <w:t>'</w:t>
      </w:r>
      <w:r w:rsidR="00B12FC8" w:rsidRPr="00B9781C">
        <w:rPr>
          <w:rFonts w:ascii="Times New Roman" w:hAnsi="Times New Roman"/>
          <w:sz w:val="24"/>
          <w:szCs w:val="24"/>
        </w:rPr>
        <w:t xml:space="preserve"> is van onbekende herkomst. Vgl. echter Ign., </w:t>
      </w:r>
      <w:r w:rsidR="00B12FC8" w:rsidRPr="00B9781C">
        <w:rPr>
          <w:rFonts w:ascii="Times New Roman" w:hAnsi="Times New Roman"/>
          <w:i/>
          <w:iCs/>
          <w:sz w:val="24"/>
          <w:szCs w:val="24"/>
        </w:rPr>
        <w:t xml:space="preserve">Trad. </w:t>
      </w:r>
      <w:r w:rsidR="00B12FC8" w:rsidRPr="00B9781C">
        <w:rPr>
          <w:rFonts w:ascii="Times New Roman" w:hAnsi="Times New Roman"/>
          <w:sz w:val="24"/>
          <w:szCs w:val="24"/>
        </w:rPr>
        <w:t xml:space="preserve">VIII 2 en Polyc., </w:t>
      </w:r>
      <w:r w:rsidR="00B12FC8" w:rsidRPr="00B9781C">
        <w:rPr>
          <w:rFonts w:ascii="Times New Roman" w:hAnsi="Times New Roman"/>
          <w:i/>
          <w:iCs/>
          <w:sz w:val="24"/>
          <w:szCs w:val="24"/>
        </w:rPr>
        <w:t xml:space="preserve">ad Phil. </w:t>
      </w:r>
      <w:r w:rsidR="00B12FC8" w:rsidRPr="00B9781C">
        <w:rPr>
          <w:rFonts w:ascii="Times New Roman" w:hAnsi="Times New Roman"/>
          <w:sz w:val="24"/>
          <w:szCs w:val="24"/>
        </w:rPr>
        <w:t xml:space="preserve">X 3: </w:t>
      </w:r>
      <w:r w:rsidR="00B12FC8" w:rsidRPr="00B9781C">
        <w:rPr>
          <w:rFonts w:ascii="Times New Roman" w:hAnsi="Times New Roman"/>
          <w:i/>
          <w:iCs/>
          <w:sz w:val="24"/>
          <w:szCs w:val="24"/>
        </w:rPr>
        <w:t>Vae autem, per quem nomen domini blasphematur.</w:t>
      </w:r>
    </w:p>
    <w:p w:rsidR="00B12FC8" w:rsidRPr="00B9781C" w:rsidRDefault="00B12FC8" w:rsidP="00B9781C">
      <w:pPr>
        <w:spacing w:after="0" w:line="240" w:lineRule="auto"/>
        <w:jc w:val="both"/>
        <w:rPr>
          <w:rFonts w:ascii="Times New Roman" w:hAnsi="Times New Roman"/>
          <w:i/>
          <w:iCs/>
          <w:sz w:val="24"/>
          <w:szCs w:val="24"/>
        </w:rPr>
      </w:pP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p>
    <w:p w:rsidR="00AA7169"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niet in overeenstemming zijn met de woorden die we spreken, keren ze zich van ons af om ons te lasteren en zeggen dat het fabels en bedrog zijn. </w:t>
      </w:r>
    </w:p>
    <w:p w:rsidR="00B12FC8" w:rsidRPr="00B9781C" w:rsidRDefault="00AA7169" w:rsidP="00B978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 </w:t>
      </w:r>
      <w:r w:rsidR="00B12FC8" w:rsidRPr="00B9781C">
        <w:rPr>
          <w:rFonts w:ascii="Times New Roman" w:hAnsi="Times New Roman"/>
          <w:sz w:val="24"/>
          <w:szCs w:val="24"/>
        </w:rPr>
        <w:t xml:space="preserve">Want als ze van ons horen dat God zegt: </w:t>
      </w:r>
      <w:r w:rsidR="004C3CD8" w:rsidRPr="00B9781C">
        <w:rPr>
          <w:rFonts w:ascii="Times New Roman" w:hAnsi="Times New Roman"/>
          <w:sz w:val="24"/>
          <w:szCs w:val="24"/>
        </w:rPr>
        <w:t>'</w:t>
      </w:r>
      <w:r w:rsidR="00B12FC8" w:rsidRPr="00B9781C">
        <w:rPr>
          <w:rFonts w:ascii="Times New Roman" w:hAnsi="Times New Roman"/>
          <w:sz w:val="24"/>
          <w:szCs w:val="24"/>
        </w:rPr>
        <w:t>Het verschaft u geen genade als u liefhebt die ons liefhebben maar slechts als u uw vijanden liefhebt en mensen die u haten - als ze dat horen - bewonderen ze de overmaat aan goedheid.94 Maar wanneer ze zien dat we niet hef hebben die ons haten, zelfs niet die ons liefhebben, dan lachen ze ons uit en de naam wordt gelasterd.</w:t>
      </w:r>
    </w:p>
    <w:p w:rsidR="00AA7169" w:rsidRDefault="00AA7169" w:rsidP="00B9781C">
      <w:pPr>
        <w:autoSpaceDE w:val="0"/>
        <w:autoSpaceDN w:val="0"/>
        <w:adjustRightInd w:val="0"/>
        <w:spacing w:after="0" w:line="240" w:lineRule="auto"/>
        <w:jc w:val="both"/>
        <w:rPr>
          <w:rFonts w:ascii="Times New Roman" w:hAnsi="Times New Roman"/>
          <w:sz w:val="24"/>
          <w:szCs w:val="24"/>
        </w:rPr>
      </w:pPr>
    </w:p>
    <w:p w:rsidR="00AA7169"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XIV. Broeders, als we op deze manier de wil van God onze Vader doen, zullen we behoren bij de eerste Kerk, de geestelijke,95 * die voor de zon en de maan geschapen is. Indien we de wil van de Vader niet zullen doen, zullen we zijn zoals de Schrift zegt: </w:t>
      </w:r>
      <w:r w:rsidR="004C3CD8" w:rsidRPr="00B9781C">
        <w:rPr>
          <w:rFonts w:ascii="Times New Roman" w:hAnsi="Times New Roman"/>
          <w:sz w:val="24"/>
          <w:szCs w:val="24"/>
        </w:rPr>
        <w:t>'</w:t>
      </w:r>
      <w:r w:rsidRPr="00B9781C">
        <w:rPr>
          <w:rFonts w:ascii="Times New Roman" w:hAnsi="Times New Roman"/>
          <w:sz w:val="24"/>
          <w:szCs w:val="24"/>
        </w:rPr>
        <w:t>Mijn huis werd een rovershol</w:t>
      </w:r>
      <w:r w:rsidR="004C3CD8" w:rsidRPr="00B9781C">
        <w:rPr>
          <w:rFonts w:ascii="Times New Roman" w:hAnsi="Times New Roman"/>
          <w:sz w:val="24"/>
          <w:szCs w:val="24"/>
        </w:rPr>
        <w:t>'</w:t>
      </w:r>
      <w:r w:rsidRPr="00B9781C">
        <w:rPr>
          <w:rFonts w:ascii="Times New Roman" w:hAnsi="Times New Roman"/>
          <w:sz w:val="24"/>
          <w:szCs w:val="24"/>
        </w:rPr>
        <w:t xml:space="preserve">.90 Daarom verkiezen we te behoren tot de Kerk die leeft opdat we gered worden. </w:t>
      </w:r>
    </w:p>
    <w:p w:rsidR="00B12FC8" w:rsidRPr="00B9781C" w:rsidRDefault="00AA7169" w:rsidP="00B978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w:t>
      </w:r>
      <w:r w:rsidR="00B12FC8" w:rsidRPr="00B9781C">
        <w:rPr>
          <w:rFonts w:ascii="Times New Roman" w:hAnsi="Times New Roman"/>
          <w:sz w:val="24"/>
          <w:szCs w:val="24"/>
        </w:rPr>
        <w:t xml:space="preserve">Ik meen niet dat u onkundig bent van het feit dat de levende Kerk, het lichaam van </w:t>
      </w:r>
      <w:r w:rsidR="00A823EB">
        <w:rPr>
          <w:rFonts w:ascii="Times New Roman" w:hAnsi="Times New Roman"/>
          <w:sz w:val="24"/>
          <w:szCs w:val="24"/>
        </w:rPr>
        <w:t>Christ</w:t>
      </w:r>
      <w:r w:rsidR="00B12FC8" w:rsidRPr="00B9781C">
        <w:rPr>
          <w:rFonts w:ascii="Times New Roman" w:hAnsi="Times New Roman"/>
          <w:sz w:val="24"/>
          <w:szCs w:val="24"/>
        </w:rPr>
        <w:t xml:space="preserve">us is.97 De Schrift zegt immers: </w:t>
      </w:r>
      <w:r w:rsidR="004C3CD8" w:rsidRPr="00B9781C">
        <w:rPr>
          <w:rFonts w:ascii="Times New Roman" w:hAnsi="Times New Roman"/>
          <w:sz w:val="24"/>
          <w:szCs w:val="24"/>
        </w:rPr>
        <w:t>'</w:t>
      </w:r>
      <w:r w:rsidR="00B12FC8" w:rsidRPr="00B9781C">
        <w:rPr>
          <w:rFonts w:ascii="Times New Roman" w:hAnsi="Times New Roman"/>
          <w:sz w:val="24"/>
          <w:szCs w:val="24"/>
        </w:rPr>
        <w:t>God heeft de mens mannelijk en vrouwelijk gemaakt</w:t>
      </w:r>
      <w:r w:rsidR="004C3CD8" w:rsidRPr="00B9781C">
        <w:rPr>
          <w:rFonts w:ascii="Times New Roman" w:hAnsi="Times New Roman"/>
          <w:sz w:val="24"/>
          <w:szCs w:val="24"/>
        </w:rPr>
        <w:t>'</w:t>
      </w:r>
      <w:r w:rsidR="00B12FC8" w:rsidRPr="00B9781C">
        <w:rPr>
          <w:rFonts w:ascii="Times New Roman" w:hAnsi="Times New Roman"/>
          <w:sz w:val="24"/>
          <w:szCs w:val="24"/>
        </w:rPr>
        <w:t xml:space="preserve">.98 Het mannelijke is </w:t>
      </w:r>
      <w:r w:rsidR="00A823EB">
        <w:rPr>
          <w:rFonts w:ascii="Times New Roman" w:hAnsi="Times New Roman"/>
          <w:sz w:val="24"/>
          <w:szCs w:val="24"/>
        </w:rPr>
        <w:t>Christ</w:t>
      </w:r>
      <w:r w:rsidR="00B12FC8" w:rsidRPr="00B9781C">
        <w:rPr>
          <w:rFonts w:ascii="Times New Roman" w:hAnsi="Times New Roman"/>
          <w:sz w:val="24"/>
          <w:szCs w:val="24"/>
        </w:rPr>
        <w:t xml:space="preserve">us, het vrouwelijk de Kerk. Bovendien zeggen de boeken en de apostelen99 dat de Kerk niet van nu is, maar van boven.100 Want ze was geestelijk zoals onze Jezus geestelijk was. Maar Hij verscheen aan het eind der tijden opdat Hij ons zou redden. De geestelijke Kerk verscheen in het vlees van </w:t>
      </w:r>
      <w:r w:rsidR="00A823EB">
        <w:rPr>
          <w:rFonts w:ascii="Times New Roman" w:hAnsi="Times New Roman"/>
          <w:sz w:val="24"/>
          <w:szCs w:val="24"/>
        </w:rPr>
        <w:t>Christ</w:t>
      </w:r>
      <w:r w:rsidR="00B12FC8" w:rsidRPr="00B9781C">
        <w:rPr>
          <w:rFonts w:ascii="Times New Roman" w:hAnsi="Times New Roman"/>
          <w:sz w:val="24"/>
          <w:szCs w:val="24"/>
        </w:rPr>
        <w:t>us, waarmee voor ons duidelijk werd dat indien iemand van ons haar in het vlees bewaarde</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94 Vgl. Luk. 6, 32 en Did. I </w:t>
      </w:r>
      <w:r w:rsidR="00A823EB">
        <w:rPr>
          <w:rFonts w:ascii="Times New Roman" w:hAnsi="Times New Roman"/>
          <w:sz w:val="24"/>
          <w:szCs w:val="24"/>
        </w:rPr>
        <w:t xml:space="preserve">3. </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95 De Kerk is pre-existent, vgl. II 1, Eph. 1, 4, Herrn., </w:t>
      </w:r>
      <w:r w:rsidRPr="00B9781C">
        <w:rPr>
          <w:rFonts w:ascii="Times New Roman" w:hAnsi="Times New Roman"/>
          <w:i/>
          <w:iCs/>
          <w:sz w:val="24"/>
          <w:szCs w:val="24"/>
        </w:rPr>
        <w:t xml:space="preserve">Vis. </w:t>
      </w:r>
      <w:r w:rsidRPr="00B9781C">
        <w:rPr>
          <w:rFonts w:ascii="Times New Roman" w:hAnsi="Times New Roman"/>
          <w:sz w:val="24"/>
          <w:szCs w:val="24"/>
        </w:rPr>
        <w:t>I 1 en 114 1.</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9B Jer. 7, 11 en Mark. 11, 17.</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97 Vgl. Rom. 12, 5, 1 Kor. 10, 16-17; 12, 27, Kol. 1, 18 en 24; 2, 19; 3, 15, Eph. 1, 23; 2, 16; 4, 4 en 12-15 en 5, 30.</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98 Vgl. Gen. 1, 27, Eph. 5, 30-32 enlrenaeus 1111.</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99 Th ßißMa «ai oi anoarokou De bedoeling is niet duidelijk. Wordt bedoeld de Schriften van het Oude Testament en de overlevering van de apostelen of de schriftelijke overgeieverde traditie en de mondelinge overlevering van de apostelen?</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ïoo Vgl. Joh. 3, 31. Hiermee bereidt de schrijver het volgende voor: de kerk op aarde is het vlees van </w:t>
      </w:r>
      <w:r w:rsidR="00A823EB">
        <w:rPr>
          <w:rFonts w:ascii="Times New Roman" w:hAnsi="Times New Roman"/>
          <w:sz w:val="24"/>
          <w:szCs w:val="24"/>
        </w:rPr>
        <w:t>Christ</w:t>
      </w:r>
      <w:r w:rsidRPr="00B9781C">
        <w:rPr>
          <w:rFonts w:ascii="Times New Roman" w:hAnsi="Times New Roman"/>
          <w:sz w:val="24"/>
          <w:szCs w:val="24"/>
        </w:rPr>
        <w:t xml:space="preserve">us. Zo kan hij zeggen dat de kerk </w:t>
      </w:r>
      <w:r w:rsidR="004C3CD8" w:rsidRPr="00B9781C">
        <w:rPr>
          <w:rFonts w:ascii="Times New Roman" w:hAnsi="Times New Roman"/>
          <w:sz w:val="24"/>
          <w:szCs w:val="24"/>
        </w:rPr>
        <w:t>'</w:t>
      </w:r>
      <w:r w:rsidRPr="00B9781C">
        <w:rPr>
          <w:rFonts w:ascii="Times New Roman" w:hAnsi="Times New Roman"/>
          <w:sz w:val="24"/>
          <w:szCs w:val="24"/>
        </w:rPr>
        <w:t>ons zou redden</w:t>
      </w:r>
      <w:r w:rsidR="004C3CD8" w:rsidRPr="00B9781C">
        <w:rPr>
          <w:rFonts w:ascii="Times New Roman" w:hAnsi="Times New Roman"/>
          <w:sz w:val="24"/>
          <w:szCs w:val="24"/>
        </w:rPr>
        <w:t>'</w:t>
      </w:r>
      <w:r w:rsidRPr="00B9781C">
        <w:rPr>
          <w:rFonts w:ascii="Times New Roman" w:hAnsi="Times New Roman"/>
          <w:sz w:val="24"/>
          <w:szCs w:val="24"/>
        </w:rPr>
        <w:t xml:space="preserve">. </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p>
    <w:p w:rsidR="00AA7169"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en niet bevlekte, hij haar in de Heilige Geest ontvangen zou. Want het vlees is het tegenbeeld van de Geest. Niemand die het tegenbeeld bevlekt zal het ware101 ontvangen. Broeders, dit betekent: Bewaart het vlees opdat u de Geest moge ontvangen.102 </w:t>
      </w:r>
    </w:p>
    <w:p w:rsidR="00AA7169" w:rsidRDefault="00AA7169" w:rsidP="00B978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 </w:t>
      </w:r>
      <w:r w:rsidR="00B12FC8" w:rsidRPr="00B9781C">
        <w:rPr>
          <w:rFonts w:ascii="Times New Roman" w:hAnsi="Times New Roman"/>
          <w:sz w:val="24"/>
          <w:szCs w:val="24"/>
        </w:rPr>
        <w:t xml:space="preserve">Indien we zeggen dat het vlees de Kerk is en de Geest </w:t>
      </w:r>
      <w:r w:rsidR="00A823EB">
        <w:rPr>
          <w:rFonts w:ascii="Times New Roman" w:hAnsi="Times New Roman"/>
          <w:sz w:val="24"/>
          <w:szCs w:val="24"/>
        </w:rPr>
        <w:t>Christ</w:t>
      </w:r>
      <w:r w:rsidR="00B12FC8" w:rsidRPr="00B9781C">
        <w:rPr>
          <w:rFonts w:ascii="Times New Roman" w:hAnsi="Times New Roman"/>
          <w:sz w:val="24"/>
          <w:szCs w:val="24"/>
        </w:rPr>
        <w:t xml:space="preserve">us, dan heeft hij die een misdaad aan het vlees begaat dat ook gedaan aan de Kerk. Zo iemand zal ook de Geest niet ontvangen; dat is </w:t>
      </w:r>
      <w:r w:rsidR="00A823EB">
        <w:rPr>
          <w:rFonts w:ascii="Times New Roman" w:hAnsi="Times New Roman"/>
          <w:sz w:val="24"/>
          <w:szCs w:val="24"/>
        </w:rPr>
        <w:t>Christ</w:t>
      </w:r>
      <w:r w:rsidR="00B12FC8" w:rsidRPr="00B9781C">
        <w:rPr>
          <w:rFonts w:ascii="Times New Roman" w:hAnsi="Times New Roman"/>
          <w:sz w:val="24"/>
          <w:szCs w:val="24"/>
        </w:rPr>
        <w:t xml:space="preserve">us. </w:t>
      </w:r>
    </w:p>
    <w:p w:rsidR="00B12FC8" w:rsidRPr="00B9781C" w:rsidRDefault="00AA7169" w:rsidP="00B978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 </w:t>
      </w:r>
      <w:r w:rsidR="00B12FC8" w:rsidRPr="00B9781C">
        <w:rPr>
          <w:rFonts w:ascii="Times New Roman" w:hAnsi="Times New Roman"/>
          <w:sz w:val="24"/>
          <w:szCs w:val="24"/>
        </w:rPr>
        <w:t>Zulk een leven en onvergankelijkheid kan het vlees ontvangen als de Heilige Geest zich er aan hecht. En niemand kan uitspreken of zeggen wat de</w:t>
      </w:r>
      <w:r w:rsidR="00050652" w:rsidRPr="00B9781C">
        <w:rPr>
          <w:rFonts w:ascii="Times New Roman" w:hAnsi="Times New Roman"/>
          <w:sz w:val="24"/>
          <w:szCs w:val="24"/>
        </w:rPr>
        <w:t xml:space="preserve"> Heere </w:t>
      </w:r>
      <w:r w:rsidR="00B12FC8" w:rsidRPr="00B9781C">
        <w:rPr>
          <w:rFonts w:ascii="Times New Roman" w:hAnsi="Times New Roman"/>
          <w:sz w:val="24"/>
          <w:szCs w:val="24"/>
        </w:rPr>
        <w:t>bereid heeft voor zijn uitverkorenen.</w:t>
      </w:r>
    </w:p>
    <w:p w:rsidR="00AA7169" w:rsidRDefault="00AA7169" w:rsidP="00B9781C">
      <w:pPr>
        <w:autoSpaceDE w:val="0"/>
        <w:autoSpaceDN w:val="0"/>
        <w:adjustRightInd w:val="0"/>
        <w:spacing w:after="0" w:line="240" w:lineRule="auto"/>
        <w:jc w:val="both"/>
        <w:rPr>
          <w:rFonts w:ascii="Times New Roman" w:hAnsi="Times New Roman"/>
          <w:sz w:val="24"/>
          <w:szCs w:val="24"/>
        </w:rPr>
      </w:pPr>
    </w:p>
    <w:p w:rsidR="00AA7169"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XV. Ik geloof niet dat ik een onbelangrijke raad gegeven heb betreffende de ingetogenheid.</w:t>
      </w:r>
    </w:p>
    <w:p w:rsidR="00B12FC8" w:rsidRPr="00B9781C" w:rsidRDefault="00AA7169" w:rsidP="00B978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00B12FC8" w:rsidRPr="00B9781C">
        <w:rPr>
          <w:rFonts w:ascii="Times New Roman" w:hAnsi="Times New Roman"/>
          <w:sz w:val="24"/>
          <w:szCs w:val="24"/>
        </w:rPr>
        <w:t xml:space="preserve"> Als iemand die in acht neemt dan zal het hem niet berouwen, maar hij zal zichzelf en mij die u de raad gegeven heeft, redden.104 Want het is geen kleine prestatie een dwalende ziel die verloren gaat tot redding te brengen. Deze tegenprestatie zijn we in staat te geven aan God die ons geschapen heeft als hij die spreekt en luistert met geloof en liefde ook werkelijk spreekt en luistert.</w:t>
      </w:r>
    </w:p>
    <w:p w:rsidR="00AA7169" w:rsidRDefault="00AA7169" w:rsidP="00B9781C">
      <w:pPr>
        <w:autoSpaceDE w:val="0"/>
        <w:autoSpaceDN w:val="0"/>
        <w:adjustRightInd w:val="0"/>
        <w:spacing w:after="0" w:line="240" w:lineRule="auto"/>
        <w:jc w:val="both"/>
        <w:rPr>
          <w:rFonts w:ascii="Times New Roman" w:hAnsi="Times New Roman"/>
          <w:sz w:val="24"/>
          <w:szCs w:val="24"/>
        </w:rPr>
      </w:pPr>
    </w:p>
    <w:p w:rsidR="00AA7169" w:rsidRDefault="00A823EB" w:rsidP="00B978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w:t>
      </w:r>
      <w:r w:rsidR="00B12FC8" w:rsidRPr="00B9781C">
        <w:rPr>
          <w:rFonts w:ascii="Times New Roman" w:hAnsi="Times New Roman"/>
          <w:sz w:val="24"/>
          <w:szCs w:val="24"/>
        </w:rPr>
        <w:t xml:space="preserve">Laten we daarom rechtvaardig en heilig blijven bij wat we geloofd hebben opdat we God met vrijmoedigheid kunnen bidden die zegt: </w:t>
      </w:r>
      <w:r w:rsidR="004C3CD8" w:rsidRPr="00B9781C">
        <w:rPr>
          <w:rFonts w:ascii="Times New Roman" w:hAnsi="Times New Roman"/>
          <w:sz w:val="24"/>
          <w:szCs w:val="24"/>
        </w:rPr>
        <w:t>'</w:t>
      </w:r>
      <w:r w:rsidR="00B12FC8" w:rsidRPr="00B9781C">
        <w:rPr>
          <w:rFonts w:ascii="Times New Roman" w:hAnsi="Times New Roman"/>
          <w:sz w:val="24"/>
          <w:szCs w:val="24"/>
        </w:rPr>
        <w:t>Nog terwijl u spreekt zal Ik zeggen: Zie Ik ben er</w:t>
      </w:r>
      <w:r w:rsidR="004C3CD8" w:rsidRPr="00B9781C">
        <w:rPr>
          <w:rFonts w:ascii="Times New Roman" w:hAnsi="Times New Roman"/>
          <w:sz w:val="24"/>
          <w:szCs w:val="24"/>
        </w:rPr>
        <w:t>'</w:t>
      </w:r>
      <w:r w:rsidR="00B12FC8" w:rsidRPr="00B9781C">
        <w:rPr>
          <w:rFonts w:ascii="Times New Roman" w:hAnsi="Times New Roman"/>
          <w:sz w:val="24"/>
          <w:szCs w:val="24"/>
        </w:rPr>
        <w:t xml:space="preserve">.105 </w:t>
      </w:r>
    </w:p>
    <w:p w:rsidR="00AA7169" w:rsidRDefault="00AA7169" w:rsidP="00B978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 </w:t>
      </w:r>
      <w:r w:rsidR="00B12FC8" w:rsidRPr="00B9781C">
        <w:rPr>
          <w:rFonts w:ascii="Times New Roman" w:hAnsi="Times New Roman"/>
          <w:sz w:val="24"/>
          <w:szCs w:val="24"/>
        </w:rPr>
        <w:t>Dit woord is het teken van een grote belofte, want de</w:t>
      </w:r>
      <w:r w:rsidR="00050652" w:rsidRPr="00B9781C">
        <w:rPr>
          <w:rFonts w:ascii="Times New Roman" w:hAnsi="Times New Roman"/>
          <w:sz w:val="24"/>
          <w:szCs w:val="24"/>
        </w:rPr>
        <w:t xml:space="preserve"> Heere </w:t>
      </w:r>
      <w:r w:rsidR="00B12FC8" w:rsidRPr="00B9781C">
        <w:rPr>
          <w:rFonts w:ascii="Times New Roman" w:hAnsi="Times New Roman"/>
          <w:sz w:val="24"/>
          <w:szCs w:val="24"/>
        </w:rPr>
        <w:t xml:space="preserve">zegt van zichzelf dat Hij bereidwilliger is te geven dan de bidder om te vragen. </w:t>
      </w:r>
    </w:p>
    <w:p w:rsidR="00B12FC8" w:rsidRPr="00B9781C" w:rsidRDefault="00AA7169" w:rsidP="00B978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 </w:t>
      </w:r>
      <w:r w:rsidR="00B12FC8" w:rsidRPr="00B9781C">
        <w:rPr>
          <w:rFonts w:ascii="Times New Roman" w:hAnsi="Times New Roman"/>
          <w:sz w:val="24"/>
          <w:szCs w:val="24"/>
        </w:rPr>
        <w:t>Nu we aan zo grote goedheid deel hebben gekregen moeten we het elkaar niet benijden zo grote goederen te ontvangen. Want de vreugde is even groot voor hen die deze woorden doen als de veroordeling voor hen die ze veronachtzamen.</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101 </w:t>
      </w:r>
      <w:r w:rsidR="004C3CD8" w:rsidRPr="00B9781C">
        <w:rPr>
          <w:rFonts w:ascii="Times New Roman" w:hAnsi="Times New Roman"/>
          <w:sz w:val="24"/>
          <w:szCs w:val="24"/>
        </w:rPr>
        <w:t>'</w:t>
      </w:r>
      <w:r w:rsidRPr="00B9781C">
        <w:rPr>
          <w:rFonts w:ascii="Times New Roman" w:hAnsi="Times New Roman"/>
          <w:sz w:val="24"/>
          <w:szCs w:val="24"/>
        </w:rPr>
        <w:t>Avu</w:t>
      </w:r>
      <w:r w:rsidR="004C3CD8" w:rsidRPr="00B9781C">
        <w:rPr>
          <w:rFonts w:ascii="Times New Roman" w:hAnsi="Times New Roman"/>
          <w:sz w:val="24"/>
          <w:szCs w:val="24"/>
        </w:rPr>
        <w:t>'</w:t>
      </w:r>
      <w:r w:rsidRPr="00B9781C">
        <w:rPr>
          <w:rFonts w:ascii="Times New Roman" w:hAnsi="Times New Roman"/>
          <w:sz w:val="24"/>
          <w:szCs w:val="24"/>
        </w:rPr>
        <w:t xml:space="preserve">itujtov ... atjüevuxöv. De tegenstelling bestaat uit de verschijningsvorm = vlees en het ware = de Geest. De Geest is gelijk aan </w:t>
      </w:r>
      <w:r w:rsidR="00A823EB">
        <w:rPr>
          <w:rFonts w:ascii="Times New Roman" w:hAnsi="Times New Roman"/>
          <w:sz w:val="24"/>
          <w:szCs w:val="24"/>
        </w:rPr>
        <w:t>Christ</w:t>
      </w:r>
      <w:r w:rsidRPr="00B9781C">
        <w:rPr>
          <w:rFonts w:ascii="Times New Roman" w:hAnsi="Times New Roman"/>
          <w:sz w:val="24"/>
          <w:szCs w:val="24"/>
        </w:rPr>
        <w:t>us, vgl. 2 Kor. 3, 17 en ook IX 5.</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102 Hieruit trekt de schrijver de conclusie dat men het vlees moet bewaren. M.a.w.: </w:t>
      </w:r>
      <w:r w:rsidRPr="00AA7169">
        <w:rPr>
          <w:rFonts w:ascii="Times New Roman" w:hAnsi="Times New Roman"/>
          <w:i/>
          <w:iCs/>
          <w:sz w:val="24"/>
          <w:szCs w:val="24"/>
        </w:rPr>
        <w:t>de incarnatie bewijst de betekenis van het vlees</w:t>
      </w:r>
      <w:r w:rsidRPr="00B9781C">
        <w:rPr>
          <w:rFonts w:ascii="Times New Roman" w:hAnsi="Times New Roman"/>
          <w:sz w:val="24"/>
          <w:szCs w:val="24"/>
        </w:rPr>
        <w:t>, vgl. VIII 4.</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103 </w:t>
      </w:r>
      <w:r w:rsidR="004C3CD8" w:rsidRPr="00B9781C">
        <w:rPr>
          <w:rFonts w:ascii="Times New Roman" w:hAnsi="Times New Roman"/>
          <w:sz w:val="24"/>
          <w:szCs w:val="24"/>
        </w:rPr>
        <w:t>'</w:t>
      </w:r>
      <w:r w:rsidRPr="00B9781C">
        <w:rPr>
          <w:rFonts w:ascii="Times New Roman" w:hAnsi="Times New Roman"/>
          <w:sz w:val="24"/>
          <w:szCs w:val="24"/>
        </w:rPr>
        <w:t xml:space="preserve">Ey^gaTEia, vgl. IV </w:t>
      </w:r>
      <w:r w:rsidR="00A823EB">
        <w:rPr>
          <w:rFonts w:ascii="Times New Roman" w:hAnsi="Times New Roman"/>
          <w:sz w:val="24"/>
          <w:szCs w:val="24"/>
        </w:rPr>
        <w:t xml:space="preserve">3. </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104 Vgl. voor het tegenovergestelde X 5.</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105 Jes. 58, 9. </w:t>
      </w:r>
    </w:p>
    <w:p w:rsidR="00B12FC8" w:rsidRPr="00B9781C" w:rsidRDefault="00B12FC8" w:rsidP="00B9781C">
      <w:pPr>
        <w:spacing w:after="0" w:line="240" w:lineRule="auto"/>
        <w:jc w:val="both"/>
        <w:rPr>
          <w:rFonts w:ascii="Times New Roman" w:hAnsi="Times New Roman"/>
          <w:sz w:val="24"/>
          <w:szCs w:val="24"/>
        </w:rPr>
      </w:pP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p>
    <w:p w:rsidR="00AA7169"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XVI. Daarom, broeders, nu we geen geringe gelegenheid tot boete106 hebben ontvangen, moeten we ons wenden tot God die ons heeft geroepen nu we daartoe de tijd hebben en zolang we Hem nog bezitten die ons aanneemt. </w:t>
      </w:r>
    </w:p>
    <w:p w:rsidR="00AA7169" w:rsidRDefault="00AA7169" w:rsidP="00B978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w:t>
      </w:r>
      <w:r w:rsidR="00B12FC8" w:rsidRPr="00B9781C">
        <w:rPr>
          <w:rFonts w:ascii="Times New Roman" w:hAnsi="Times New Roman"/>
          <w:sz w:val="24"/>
          <w:szCs w:val="24"/>
        </w:rPr>
        <w:t xml:space="preserve">Want als we deze lusten vaarwel zeggen en onszelf overwinnen107 in het nalaten van boze begeerten, krijgen we deel aan de barmhartigheid van Jezus. </w:t>
      </w:r>
    </w:p>
    <w:p w:rsidR="00AA7169" w:rsidRDefault="00A823EB" w:rsidP="00B978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w:t>
      </w:r>
      <w:r w:rsidR="00B12FC8" w:rsidRPr="00B9781C">
        <w:rPr>
          <w:rFonts w:ascii="Times New Roman" w:hAnsi="Times New Roman"/>
          <w:sz w:val="24"/>
          <w:szCs w:val="24"/>
        </w:rPr>
        <w:t xml:space="preserve">Weet dat de dag van het oordeel al komt als een brandende oven en dat sommige hemelen zullen smelten en heel de aarde als lood zal zijn dat smelt in het vuur.106 Dan zullen de geheime en zichtbare werken van de mensen openbaar worden.109 </w:t>
      </w:r>
    </w:p>
    <w:p w:rsidR="00B12FC8" w:rsidRPr="00B9781C" w:rsidRDefault="00AA7169" w:rsidP="00B978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 </w:t>
      </w:r>
      <w:r w:rsidR="00B12FC8" w:rsidRPr="00B9781C">
        <w:rPr>
          <w:rFonts w:ascii="Times New Roman" w:hAnsi="Times New Roman"/>
          <w:sz w:val="24"/>
          <w:szCs w:val="24"/>
        </w:rPr>
        <w:t>De aalmoes is goed als boete voor de zonde.110 Het vasten is beter dan het gebed, aalmoezen beter dan deze twee. Liefde bedekt menige zonde.111 Het gebed uit een goed geweten112 redt van de dood. Zalig is hij die hiervan vervuld blijkt te zijn want een aalmoes maakt de zonde lichter.113</w:t>
      </w:r>
    </w:p>
    <w:p w:rsidR="00AA7169" w:rsidRDefault="00AA7169" w:rsidP="00B9781C">
      <w:pPr>
        <w:autoSpaceDE w:val="0"/>
        <w:autoSpaceDN w:val="0"/>
        <w:adjustRightInd w:val="0"/>
        <w:spacing w:after="0" w:line="240" w:lineRule="auto"/>
        <w:jc w:val="both"/>
        <w:rPr>
          <w:rFonts w:ascii="Times New Roman" w:hAnsi="Times New Roman"/>
          <w:sz w:val="24"/>
          <w:szCs w:val="24"/>
        </w:rPr>
      </w:pPr>
    </w:p>
    <w:p w:rsidR="00AA7169"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XVII. Laten we met heel ons hart boete doen114 opdat niemand van ons verloren gaat. Want als we geboden hebben om die te doen: afzien van afgoden115 en catechetisch onderwijs geven,116 dan mag een ziel die God al kent helemaal niet verloren gaan. </w:t>
      </w:r>
    </w:p>
    <w:p w:rsidR="00AA7169" w:rsidRDefault="00AA7169" w:rsidP="00B978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w:t>
      </w:r>
      <w:r w:rsidR="00B12FC8" w:rsidRPr="00B9781C">
        <w:rPr>
          <w:rFonts w:ascii="Times New Roman" w:hAnsi="Times New Roman"/>
          <w:sz w:val="24"/>
          <w:szCs w:val="24"/>
        </w:rPr>
        <w:t xml:space="preserve">Daarom moeten we elkaar bijstaan om ook de zwakken tot het goede te leiden opdat allen gered worden. Laten we elkaar bekeren en vermanen. </w:t>
      </w:r>
    </w:p>
    <w:p w:rsidR="00B12FC8" w:rsidRPr="00B9781C" w:rsidRDefault="00A823EB" w:rsidP="00B978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w:t>
      </w:r>
      <w:r w:rsidR="00B12FC8" w:rsidRPr="00B9781C">
        <w:rPr>
          <w:rFonts w:ascii="Times New Roman" w:hAnsi="Times New Roman"/>
          <w:sz w:val="24"/>
          <w:szCs w:val="24"/>
        </w:rPr>
        <w:t xml:space="preserve">Laten we niet, nu we door de oudsten117 vermaand worden, net doen of we geloven en opmerkzaam zijn, maar ook wanneer we thuis zijn moeten we de geboden des </w:t>
      </w:r>
      <w:r w:rsidR="004A0648" w:rsidRPr="00B9781C">
        <w:rPr>
          <w:rFonts w:ascii="Times New Roman" w:hAnsi="Times New Roman"/>
          <w:sz w:val="24"/>
          <w:szCs w:val="24"/>
        </w:rPr>
        <w:t xml:space="preserve">Heeren </w:t>
      </w:r>
      <w:r w:rsidR="00B12FC8" w:rsidRPr="00B9781C">
        <w:rPr>
          <w:rFonts w:ascii="Times New Roman" w:hAnsi="Times New Roman"/>
          <w:sz w:val="24"/>
          <w:szCs w:val="24"/>
        </w:rPr>
        <w:t>in herinnering houden 100</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100 Vgl. VIII 1-3 en IX 7.</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107 Vgl. Rom. 12, 21.</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108 Mal. 4, 1, vgl. 2 Petr. 3, 10.</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109 Vgl. Rom. 2, 16, 1 Kor. 4, 5 en 14, 25.</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110 Vgl. Tob. 12, 8-9.</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111 Vgl. 1 Petr. 4, 8.</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112 Vgl. Hebr. 13, 18.</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113 1 Ezra 8, 83 (LXX).</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114 VIII 2, IX 8, XIX 1.</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115 Vgl. I 5.</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110 Vgl. Hand. 18, 25, 1 Kor. 14, 19 en Gal. 6, 6.</w:t>
      </w:r>
    </w:p>
    <w:p w:rsidR="00B12FC8" w:rsidRPr="00B9781C" w:rsidRDefault="00B12FC8" w:rsidP="00B9781C">
      <w:pPr>
        <w:spacing w:after="0" w:line="240" w:lineRule="auto"/>
        <w:jc w:val="both"/>
        <w:rPr>
          <w:rFonts w:ascii="Times New Roman" w:hAnsi="Times New Roman"/>
          <w:sz w:val="24"/>
          <w:szCs w:val="24"/>
        </w:rPr>
      </w:pPr>
      <w:r w:rsidRPr="00B9781C">
        <w:rPr>
          <w:rFonts w:ascii="Times New Roman" w:hAnsi="Times New Roman"/>
          <w:sz w:val="24"/>
          <w:szCs w:val="24"/>
        </w:rPr>
        <w:t xml:space="preserve">117 Waarschijnlijk behoort de schrijver tot de groep van </w:t>
      </w:r>
      <w:r w:rsidR="004C3CD8" w:rsidRPr="00B9781C">
        <w:rPr>
          <w:rFonts w:ascii="Times New Roman" w:hAnsi="Times New Roman"/>
          <w:sz w:val="24"/>
          <w:szCs w:val="24"/>
        </w:rPr>
        <w:t>'</w:t>
      </w:r>
      <w:r w:rsidRPr="00B9781C">
        <w:rPr>
          <w:rFonts w:ascii="Times New Roman" w:hAnsi="Times New Roman"/>
          <w:sz w:val="24"/>
          <w:szCs w:val="24"/>
        </w:rPr>
        <w:t>oudsten</w:t>
      </w:r>
      <w:r w:rsidR="004C3CD8" w:rsidRPr="00B9781C">
        <w:rPr>
          <w:rFonts w:ascii="Times New Roman" w:hAnsi="Times New Roman"/>
          <w:sz w:val="24"/>
          <w:szCs w:val="24"/>
        </w:rPr>
        <w:t>'</w:t>
      </w:r>
      <w:r w:rsidRPr="00B9781C">
        <w:rPr>
          <w:rFonts w:ascii="Times New Roman" w:hAnsi="Times New Roman"/>
          <w:sz w:val="24"/>
          <w:szCs w:val="24"/>
        </w:rPr>
        <w:t xml:space="preserve"> of </w:t>
      </w:r>
      <w:r w:rsidR="004C3CD8" w:rsidRPr="00B9781C">
        <w:rPr>
          <w:rFonts w:ascii="Times New Roman" w:hAnsi="Times New Roman"/>
          <w:sz w:val="24"/>
          <w:szCs w:val="24"/>
        </w:rPr>
        <w:t>'</w:t>
      </w:r>
      <w:r w:rsidRPr="00B9781C">
        <w:rPr>
          <w:rFonts w:ascii="Times New Roman" w:hAnsi="Times New Roman"/>
          <w:sz w:val="24"/>
          <w:szCs w:val="24"/>
        </w:rPr>
        <w:t>presbyters</w:t>
      </w:r>
      <w:r w:rsidR="004C3CD8" w:rsidRPr="00B9781C">
        <w:rPr>
          <w:rFonts w:ascii="Times New Roman" w:hAnsi="Times New Roman"/>
          <w:sz w:val="24"/>
          <w:szCs w:val="24"/>
        </w:rPr>
        <w:t>'</w:t>
      </w:r>
      <w:r w:rsidRPr="00B9781C">
        <w:rPr>
          <w:rFonts w:ascii="Times New Roman" w:hAnsi="Times New Roman"/>
          <w:sz w:val="24"/>
          <w:szCs w:val="24"/>
        </w:rPr>
        <w:t>.</w:t>
      </w:r>
    </w:p>
    <w:p w:rsidR="00B12FC8" w:rsidRPr="00B9781C" w:rsidRDefault="00B12FC8" w:rsidP="00B9781C">
      <w:pPr>
        <w:spacing w:after="0" w:line="240" w:lineRule="auto"/>
        <w:jc w:val="both"/>
        <w:rPr>
          <w:rFonts w:ascii="Times New Roman" w:hAnsi="Times New Roman"/>
          <w:sz w:val="24"/>
          <w:szCs w:val="24"/>
        </w:rPr>
      </w:pP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p>
    <w:p w:rsidR="00AA7169" w:rsidRPr="00AA7169" w:rsidRDefault="00AA7169" w:rsidP="00AA7169">
      <w:pPr>
        <w:autoSpaceDE w:val="0"/>
        <w:autoSpaceDN w:val="0"/>
        <w:adjustRightInd w:val="0"/>
        <w:spacing w:after="0" w:line="240" w:lineRule="auto"/>
        <w:rPr>
          <w:rFonts w:ascii="Times New Roman" w:hAnsi="Times New Roman"/>
          <w:color w:val="000000"/>
          <w:sz w:val="24"/>
          <w:szCs w:val="24"/>
        </w:rPr>
      </w:pPr>
    </w:p>
    <w:p w:rsidR="00AA7169" w:rsidRDefault="00AA7169" w:rsidP="00AA7169">
      <w:pPr>
        <w:autoSpaceDE w:val="0"/>
        <w:autoSpaceDN w:val="0"/>
        <w:adjustRightInd w:val="0"/>
        <w:spacing w:after="0" w:line="240" w:lineRule="auto"/>
        <w:jc w:val="both"/>
        <w:rPr>
          <w:rFonts w:ascii="Times New Roman" w:hAnsi="Times New Roman"/>
          <w:sz w:val="24"/>
          <w:szCs w:val="24"/>
        </w:rPr>
      </w:pPr>
      <w:r w:rsidRPr="00AA7169">
        <w:rPr>
          <w:rFonts w:ascii="Times New Roman" w:hAnsi="Times New Roman"/>
          <w:sz w:val="24"/>
          <w:szCs w:val="24"/>
        </w:rPr>
        <w:t xml:space="preserve">en ons niet door wereldse begeerten in verkeerde richting </w:t>
      </w:r>
      <w:r w:rsidR="00B12FC8" w:rsidRPr="00AA7169">
        <w:rPr>
          <w:rFonts w:ascii="Times New Roman" w:hAnsi="Times New Roman"/>
          <w:sz w:val="24"/>
          <w:szCs w:val="24"/>
        </w:rPr>
        <w:t>laten</w:t>
      </w:r>
      <w:r w:rsidR="00B12FC8" w:rsidRPr="00B9781C">
        <w:rPr>
          <w:rFonts w:ascii="Times New Roman" w:hAnsi="Times New Roman"/>
          <w:sz w:val="24"/>
          <w:szCs w:val="24"/>
        </w:rPr>
        <w:t xml:space="preserve"> voeren. We moeten vaker bijeenkomen118 en proberen in de geboden des </w:t>
      </w:r>
      <w:r w:rsidR="004A0648" w:rsidRPr="00B9781C">
        <w:rPr>
          <w:rFonts w:ascii="Times New Roman" w:hAnsi="Times New Roman"/>
          <w:sz w:val="24"/>
          <w:szCs w:val="24"/>
        </w:rPr>
        <w:t xml:space="preserve">Heeren </w:t>
      </w:r>
      <w:r w:rsidR="00B12FC8" w:rsidRPr="00B9781C">
        <w:rPr>
          <w:rFonts w:ascii="Times New Roman" w:hAnsi="Times New Roman"/>
          <w:sz w:val="24"/>
          <w:szCs w:val="24"/>
        </w:rPr>
        <w:t>verder te komen opdat we allen met dezelfde opvattingen verzameld zi</w:t>
      </w:r>
      <w:r>
        <w:rPr>
          <w:rFonts w:ascii="Times New Roman" w:hAnsi="Times New Roman"/>
          <w:sz w:val="24"/>
          <w:szCs w:val="24"/>
        </w:rPr>
        <w:t>j</w:t>
      </w:r>
      <w:r w:rsidR="00B12FC8" w:rsidRPr="00B9781C">
        <w:rPr>
          <w:rFonts w:ascii="Times New Roman" w:hAnsi="Times New Roman"/>
          <w:sz w:val="24"/>
          <w:szCs w:val="24"/>
        </w:rPr>
        <w:t xml:space="preserve">n tot het leven. </w:t>
      </w:r>
    </w:p>
    <w:p w:rsidR="00AA7169" w:rsidRDefault="00AA7169" w:rsidP="00B978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 </w:t>
      </w:r>
      <w:r w:rsidR="00B12FC8" w:rsidRPr="00B9781C">
        <w:rPr>
          <w:rFonts w:ascii="Times New Roman" w:hAnsi="Times New Roman"/>
          <w:sz w:val="24"/>
          <w:szCs w:val="24"/>
        </w:rPr>
        <w:t>Want de</w:t>
      </w:r>
      <w:r w:rsidR="00050652" w:rsidRPr="00B9781C">
        <w:rPr>
          <w:rFonts w:ascii="Times New Roman" w:hAnsi="Times New Roman"/>
          <w:sz w:val="24"/>
          <w:szCs w:val="24"/>
        </w:rPr>
        <w:t xml:space="preserve"> Heere </w:t>
      </w:r>
      <w:r w:rsidR="00B12FC8" w:rsidRPr="00B9781C">
        <w:rPr>
          <w:rFonts w:ascii="Times New Roman" w:hAnsi="Times New Roman"/>
          <w:sz w:val="24"/>
          <w:szCs w:val="24"/>
        </w:rPr>
        <w:t xml:space="preserve">sprak: </w:t>
      </w:r>
      <w:r w:rsidR="004C3CD8" w:rsidRPr="00B9781C">
        <w:rPr>
          <w:rFonts w:ascii="Times New Roman" w:hAnsi="Times New Roman"/>
          <w:sz w:val="24"/>
          <w:szCs w:val="24"/>
        </w:rPr>
        <w:t>'</w:t>
      </w:r>
      <w:r w:rsidR="00B12FC8" w:rsidRPr="00B9781C">
        <w:rPr>
          <w:rFonts w:ascii="Times New Roman" w:hAnsi="Times New Roman"/>
          <w:sz w:val="24"/>
          <w:szCs w:val="24"/>
        </w:rPr>
        <w:t>Ik kom om alle volken, stammen en tongen samen te brengen</w:t>
      </w:r>
      <w:r w:rsidR="004C3CD8" w:rsidRPr="00B9781C">
        <w:rPr>
          <w:rFonts w:ascii="Times New Roman" w:hAnsi="Times New Roman"/>
          <w:sz w:val="24"/>
          <w:szCs w:val="24"/>
        </w:rPr>
        <w:t>'</w:t>
      </w:r>
      <w:r w:rsidR="00B12FC8" w:rsidRPr="00B9781C">
        <w:rPr>
          <w:rFonts w:ascii="Times New Roman" w:hAnsi="Times New Roman"/>
          <w:sz w:val="24"/>
          <w:szCs w:val="24"/>
        </w:rPr>
        <w:t xml:space="preserve">.119 Dit zegt Hij over de dag waarop Hij verschijnt wanneer Hij ons zal komen bevrijden, ieder naar zijn werken. </w:t>
      </w:r>
    </w:p>
    <w:p w:rsidR="00AA7169" w:rsidRDefault="00AA7169" w:rsidP="00B978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 </w:t>
      </w:r>
      <w:r w:rsidR="00B12FC8" w:rsidRPr="00B9781C">
        <w:rPr>
          <w:rFonts w:ascii="Times New Roman" w:hAnsi="Times New Roman"/>
          <w:sz w:val="24"/>
          <w:szCs w:val="24"/>
        </w:rPr>
        <w:t xml:space="preserve">En de ongelovigen zullen zijn luister en kracht zien. Ze zullen vreemd kijken als ze het koninkrijk des </w:t>
      </w:r>
      <w:r w:rsidR="004A0648" w:rsidRPr="00B9781C">
        <w:rPr>
          <w:rFonts w:ascii="Times New Roman" w:hAnsi="Times New Roman"/>
          <w:sz w:val="24"/>
          <w:szCs w:val="24"/>
        </w:rPr>
        <w:t xml:space="preserve">Heeren </w:t>
      </w:r>
      <w:r w:rsidR="00B12FC8" w:rsidRPr="00B9781C">
        <w:rPr>
          <w:rFonts w:ascii="Times New Roman" w:hAnsi="Times New Roman"/>
          <w:sz w:val="24"/>
          <w:szCs w:val="24"/>
        </w:rPr>
        <w:t xml:space="preserve">met Jezus zien en zeggen: </w:t>
      </w:r>
      <w:r w:rsidR="004C3CD8" w:rsidRPr="00B9781C">
        <w:rPr>
          <w:rFonts w:ascii="Times New Roman" w:hAnsi="Times New Roman"/>
          <w:sz w:val="24"/>
          <w:szCs w:val="24"/>
        </w:rPr>
        <w:t>'</w:t>
      </w:r>
      <w:r w:rsidR="00B12FC8" w:rsidRPr="00B9781C">
        <w:rPr>
          <w:rFonts w:ascii="Times New Roman" w:hAnsi="Times New Roman"/>
          <w:sz w:val="24"/>
          <w:szCs w:val="24"/>
        </w:rPr>
        <w:t>Wee ons, omdat Gij het waart wij het niet wisten, niet geloofden en niet gehoorzaam waren aan de oudsten die ons over ons heil vertelden</w:t>
      </w:r>
      <w:r w:rsidR="004C3CD8" w:rsidRPr="00B9781C">
        <w:rPr>
          <w:rFonts w:ascii="Times New Roman" w:hAnsi="Times New Roman"/>
          <w:sz w:val="24"/>
          <w:szCs w:val="24"/>
        </w:rPr>
        <w:t>'</w:t>
      </w:r>
      <w:r w:rsidR="00B12FC8" w:rsidRPr="00B9781C">
        <w:rPr>
          <w:rFonts w:ascii="Times New Roman" w:hAnsi="Times New Roman"/>
          <w:sz w:val="24"/>
          <w:szCs w:val="24"/>
        </w:rPr>
        <w:t xml:space="preserve">.120 En hun worm zal niet sterven en hun vuur zal niet geblust worden. En ze zullen tot een schouwspel zijn voor alle mensen.121 </w:t>
      </w:r>
    </w:p>
    <w:p w:rsidR="00AA7169" w:rsidRDefault="00AA7169" w:rsidP="00B978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6. </w:t>
      </w:r>
      <w:r w:rsidR="00B12FC8" w:rsidRPr="00B9781C">
        <w:rPr>
          <w:rFonts w:ascii="Times New Roman" w:hAnsi="Times New Roman"/>
          <w:sz w:val="24"/>
          <w:szCs w:val="24"/>
        </w:rPr>
        <w:t xml:space="preserve">Hij bedoelt daarmee de dag van het oordeel, wanneer men hen zal zien die onder ons goddeloos waren en met de geboden van Jezus </w:t>
      </w:r>
      <w:r w:rsidR="00A823EB">
        <w:rPr>
          <w:rFonts w:ascii="Times New Roman" w:hAnsi="Times New Roman"/>
          <w:sz w:val="24"/>
          <w:szCs w:val="24"/>
        </w:rPr>
        <w:t>Christ</w:t>
      </w:r>
      <w:r w:rsidR="00B12FC8" w:rsidRPr="00B9781C">
        <w:rPr>
          <w:rFonts w:ascii="Times New Roman" w:hAnsi="Times New Roman"/>
          <w:sz w:val="24"/>
          <w:szCs w:val="24"/>
        </w:rPr>
        <w:t xml:space="preserve">us vals spel speelden. </w:t>
      </w:r>
    </w:p>
    <w:p w:rsidR="00B12FC8" w:rsidRPr="00B9781C" w:rsidRDefault="00AA7169" w:rsidP="00B978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7. </w:t>
      </w:r>
      <w:r w:rsidR="00B12FC8" w:rsidRPr="00B9781C">
        <w:rPr>
          <w:rFonts w:ascii="Times New Roman" w:hAnsi="Times New Roman"/>
          <w:sz w:val="24"/>
          <w:szCs w:val="24"/>
        </w:rPr>
        <w:t xml:space="preserve">De rechtvaardigen die goed gehandeld hebben, die de kwellingen hebben doorstaan en de lusten van de ziel geminacht hebben zullen hun God prijzen wanneer ze zullen zien hoe degenen die afgedwaald zijn122 en door hun woorden of werken Jezus hebben verloochend, gestraft worden met vreselijke kwellingen in het niet te blussen vuur. Dan zullen ze zeggen: </w:t>
      </w:r>
      <w:r w:rsidR="004C3CD8" w:rsidRPr="00B9781C">
        <w:rPr>
          <w:rFonts w:ascii="Times New Roman" w:hAnsi="Times New Roman"/>
          <w:sz w:val="24"/>
          <w:szCs w:val="24"/>
        </w:rPr>
        <w:t>'</w:t>
      </w:r>
      <w:r w:rsidR="00B12FC8" w:rsidRPr="00B9781C">
        <w:rPr>
          <w:rFonts w:ascii="Times New Roman" w:hAnsi="Times New Roman"/>
          <w:sz w:val="24"/>
          <w:szCs w:val="24"/>
        </w:rPr>
        <w:t>Er zal hoop zijn voor wie de</w:t>
      </w:r>
      <w:r w:rsidR="00050652" w:rsidRPr="00B9781C">
        <w:rPr>
          <w:rFonts w:ascii="Times New Roman" w:hAnsi="Times New Roman"/>
          <w:sz w:val="24"/>
          <w:szCs w:val="24"/>
        </w:rPr>
        <w:t xml:space="preserve"> Heere </w:t>
      </w:r>
      <w:r w:rsidR="00B12FC8" w:rsidRPr="00B9781C">
        <w:rPr>
          <w:rFonts w:ascii="Times New Roman" w:hAnsi="Times New Roman"/>
          <w:sz w:val="24"/>
          <w:szCs w:val="24"/>
        </w:rPr>
        <w:t>met heel zijn hart heeft gediend</w:t>
      </w:r>
      <w:r w:rsidR="004C3CD8" w:rsidRPr="00B9781C">
        <w:rPr>
          <w:rFonts w:ascii="Times New Roman" w:hAnsi="Times New Roman"/>
          <w:sz w:val="24"/>
          <w:szCs w:val="24"/>
        </w:rPr>
        <w:t>'</w:t>
      </w:r>
      <w:r w:rsidR="00B12FC8" w:rsidRPr="00B9781C">
        <w:rPr>
          <w:rFonts w:ascii="Times New Roman" w:hAnsi="Times New Roman"/>
          <w:sz w:val="24"/>
          <w:szCs w:val="24"/>
        </w:rPr>
        <w:t>.</w:t>
      </w:r>
    </w:p>
    <w:p w:rsidR="00A823EB" w:rsidRDefault="00A823EB" w:rsidP="00B9781C">
      <w:pPr>
        <w:autoSpaceDE w:val="0"/>
        <w:autoSpaceDN w:val="0"/>
        <w:adjustRightInd w:val="0"/>
        <w:spacing w:after="0" w:line="240" w:lineRule="auto"/>
        <w:jc w:val="both"/>
        <w:rPr>
          <w:rFonts w:ascii="Times New Roman" w:hAnsi="Times New Roman"/>
          <w:sz w:val="24"/>
          <w:szCs w:val="24"/>
        </w:rPr>
      </w:pPr>
    </w:p>
    <w:p w:rsidR="00AA7169"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XVIII. En wij willen behoren bij hen die dankzeggen, dus bij hen die God hebben gediend en niet bij hen die veroordeeld worden, de goddelozen. </w:t>
      </w:r>
    </w:p>
    <w:p w:rsidR="00B12FC8" w:rsidRPr="00B9781C" w:rsidRDefault="00AA7169" w:rsidP="00B978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w:t>
      </w:r>
      <w:r w:rsidR="00B12FC8" w:rsidRPr="00B9781C">
        <w:rPr>
          <w:rFonts w:ascii="Times New Roman" w:hAnsi="Times New Roman"/>
          <w:sz w:val="24"/>
          <w:szCs w:val="24"/>
        </w:rPr>
        <w:t>Want ook ik die zelf een groot zondaar ben en nog niet de verzoeking ben ontvlucht, ik die midden tussen de werktuigen van de duivel sta, span me in rechtvaardigheid na te volgen opdat ik in staat zal mogen zijn enigszins in de buurt te komen; uit angst voor het komende oordeel.</w:t>
      </w:r>
    </w:p>
    <w:p w:rsidR="00A823EB" w:rsidRDefault="00A823EB" w:rsidP="00B9781C">
      <w:pPr>
        <w:autoSpaceDE w:val="0"/>
        <w:autoSpaceDN w:val="0"/>
        <w:adjustRightInd w:val="0"/>
        <w:spacing w:after="0" w:line="240" w:lineRule="auto"/>
        <w:jc w:val="both"/>
        <w:rPr>
          <w:rFonts w:ascii="Times New Roman" w:hAnsi="Times New Roman"/>
          <w:sz w:val="24"/>
          <w:szCs w:val="24"/>
        </w:rPr>
      </w:pP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118 Vgl. Hebr. 10, 25, Ing., </w:t>
      </w:r>
      <w:r w:rsidRPr="00B9781C">
        <w:rPr>
          <w:rFonts w:ascii="Times New Roman" w:hAnsi="Times New Roman"/>
          <w:i/>
          <w:iCs/>
          <w:sz w:val="24"/>
          <w:szCs w:val="24"/>
        </w:rPr>
        <w:t xml:space="preserve">Eph. </w:t>
      </w:r>
      <w:r w:rsidRPr="00B9781C">
        <w:rPr>
          <w:rFonts w:ascii="Times New Roman" w:hAnsi="Times New Roman"/>
          <w:sz w:val="24"/>
          <w:szCs w:val="24"/>
        </w:rPr>
        <w:t xml:space="preserve">XIII 1, </w:t>
      </w:r>
      <w:r w:rsidRPr="00B9781C">
        <w:rPr>
          <w:rFonts w:ascii="Times New Roman" w:hAnsi="Times New Roman"/>
          <w:i/>
          <w:iCs/>
          <w:sz w:val="24"/>
          <w:szCs w:val="24"/>
        </w:rPr>
        <w:t xml:space="preserve">Polyc. </w:t>
      </w:r>
      <w:r w:rsidRPr="00B9781C">
        <w:rPr>
          <w:rFonts w:ascii="Times New Roman" w:hAnsi="Times New Roman"/>
          <w:sz w:val="24"/>
          <w:szCs w:val="24"/>
        </w:rPr>
        <w:t>IV 2.</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119 Vgl. Jes. 66, 18.</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120 Vgl. Matth. 24, 30 en Openb. 1, 7.</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121 Vgl. Jes. 66, 24 en VII 6.</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lang w:val="en-GB"/>
        </w:rPr>
        <w:t xml:space="preserve">122 </w:t>
      </w:r>
      <w:r w:rsidR="004C3CD8" w:rsidRPr="00B9781C">
        <w:rPr>
          <w:rFonts w:ascii="Times New Roman" w:hAnsi="Times New Roman"/>
          <w:sz w:val="24"/>
          <w:szCs w:val="24"/>
          <w:lang w:val="en-GB"/>
        </w:rPr>
        <w:t>'</w:t>
      </w:r>
      <w:r w:rsidRPr="00B9781C">
        <w:rPr>
          <w:rFonts w:ascii="Times New Roman" w:hAnsi="Times New Roman"/>
          <w:sz w:val="24"/>
          <w:szCs w:val="24"/>
          <w:lang w:val="en-GB"/>
        </w:rPr>
        <w:t xml:space="preserve">AaTO/ricravTEc, vgl. 1 Tim. 1, 6; 6, 21, 2 Tim. 2, 18, Did. </w:t>
      </w:r>
      <w:r w:rsidRPr="00B9781C">
        <w:rPr>
          <w:rFonts w:ascii="Times New Roman" w:hAnsi="Times New Roman"/>
          <w:sz w:val="24"/>
          <w:szCs w:val="24"/>
        </w:rPr>
        <w:t xml:space="preserve">XV </w:t>
      </w:r>
      <w:r w:rsidR="00A823EB">
        <w:rPr>
          <w:rFonts w:ascii="Times New Roman" w:hAnsi="Times New Roman"/>
          <w:sz w:val="24"/>
          <w:szCs w:val="24"/>
        </w:rPr>
        <w:t xml:space="preserve">3. </w:t>
      </w:r>
    </w:p>
    <w:p w:rsidR="00B12FC8" w:rsidRPr="00B9781C" w:rsidRDefault="00B12FC8" w:rsidP="00B9781C">
      <w:pPr>
        <w:spacing w:after="0" w:line="240" w:lineRule="auto"/>
        <w:jc w:val="both"/>
        <w:rPr>
          <w:rFonts w:ascii="Times New Roman" w:hAnsi="Times New Roman"/>
          <w:sz w:val="24"/>
          <w:szCs w:val="24"/>
        </w:rPr>
      </w:pP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p>
    <w:p w:rsidR="00A823EB" w:rsidRDefault="00A823EB" w:rsidP="00B9781C">
      <w:pPr>
        <w:autoSpaceDE w:val="0"/>
        <w:autoSpaceDN w:val="0"/>
        <w:adjustRightInd w:val="0"/>
        <w:spacing w:after="0" w:line="240" w:lineRule="auto"/>
        <w:jc w:val="both"/>
        <w:rPr>
          <w:rFonts w:ascii="Times New Roman" w:hAnsi="Times New Roman"/>
          <w:sz w:val="24"/>
          <w:szCs w:val="24"/>
        </w:rPr>
      </w:pPr>
    </w:p>
    <w:p w:rsidR="00AA7169"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XIX. Daarom, broeders en zusters, lees ik u, nadat de God der waarheid123 gesproken heeft,124 een vermaning voor zodat u acht slaat op het geschrevene. Dan zult u niet alleen uzelf redden maar ook die te</w:t>
      </w:r>
      <w:r w:rsidR="00A823EB">
        <w:rPr>
          <w:rFonts w:ascii="Times New Roman" w:hAnsi="Times New Roman"/>
          <w:sz w:val="24"/>
          <w:szCs w:val="24"/>
        </w:rPr>
        <w:t xml:space="preserve"> </w:t>
      </w:r>
      <w:r w:rsidRPr="00B9781C">
        <w:rPr>
          <w:rFonts w:ascii="Times New Roman" w:hAnsi="Times New Roman"/>
          <w:sz w:val="24"/>
          <w:szCs w:val="24"/>
        </w:rPr>
        <w:t xml:space="preserve">midden van u voorleest. Want als loon vraag ik u boetedoening met heel uw hart om zo voor uzelf heil en leven te verwerven. Want zo doende stellen we een doel voor de jongeren125 die zich graag bezig willen houden met de vroomheid en de goedheid van God. </w:t>
      </w:r>
    </w:p>
    <w:p w:rsidR="00AA7169" w:rsidRDefault="00AA7169" w:rsidP="00B978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w:t>
      </w:r>
      <w:r w:rsidR="00B12FC8" w:rsidRPr="00B9781C">
        <w:rPr>
          <w:rFonts w:ascii="Times New Roman" w:hAnsi="Times New Roman"/>
          <w:sz w:val="24"/>
          <w:szCs w:val="24"/>
        </w:rPr>
        <w:t xml:space="preserve">We zullen ons niet ergeren of het kwalijk nemen zoals onwijzen doen, wanneer iemand ons vermaant en ons voert van de onrechtvaardigheid naar de rechtvaardigheid. Want soms weten we niet eens dat we boze dingen doen omdat we twijfelen en ongelovig in ons hart zijn. Dan is ons verstand beneveld126 door ijdele begeerten. </w:t>
      </w:r>
    </w:p>
    <w:p w:rsidR="00AA7169" w:rsidRDefault="00A823EB" w:rsidP="00B978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w:t>
      </w:r>
      <w:r w:rsidR="00B12FC8" w:rsidRPr="00B9781C">
        <w:rPr>
          <w:rFonts w:ascii="Times New Roman" w:hAnsi="Times New Roman"/>
          <w:sz w:val="24"/>
          <w:szCs w:val="24"/>
        </w:rPr>
        <w:t xml:space="preserve">Laat ons daarom gerechtigheid doen opdat we tenslotte gered worden. Zalig die deze geboden gehoorzamen. Ook al hebben ze een korte tijd127 kwaad te lijden in deze wereld, ze zullen toch de vrucht van de opstanding oogsten. </w:t>
      </w:r>
    </w:p>
    <w:p w:rsidR="00B12FC8" w:rsidRPr="00B9781C" w:rsidRDefault="00AA7169" w:rsidP="00B978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 </w:t>
      </w:r>
      <w:r w:rsidR="00B12FC8" w:rsidRPr="00B9781C">
        <w:rPr>
          <w:rFonts w:ascii="Times New Roman" w:hAnsi="Times New Roman"/>
          <w:sz w:val="24"/>
          <w:szCs w:val="24"/>
        </w:rPr>
        <w:t>Laat de vrome niet bedroefd zijn. Ook al is hij geplaagd in het heden, een zalige tijd staat hem te wachten. Hij zal boven met de vaderen tot leven gebracht worden en vreugde genieten tot in eeuwigheid zonder droefheid.</w:t>
      </w:r>
    </w:p>
    <w:p w:rsidR="00A823EB" w:rsidRDefault="00A823EB" w:rsidP="00B9781C">
      <w:pPr>
        <w:autoSpaceDE w:val="0"/>
        <w:autoSpaceDN w:val="0"/>
        <w:adjustRightInd w:val="0"/>
        <w:spacing w:after="0" w:line="240" w:lineRule="auto"/>
        <w:jc w:val="both"/>
        <w:rPr>
          <w:rFonts w:ascii="Times New Roman" w:hAnsi="Times New Roman"/>
          <w:sz w:val="24"/>
          <w:szCs w:val="24"/>
        </w:rPr>
      </w:pPr>
    </w:p>
    <w:p w:rsidR="00AA7169"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XX. Maar ook moet het onze gedachten niet in verwarring brengen wanneer we zien dat de onrechtvaardigen rijk zijn en de slaven van God in het nauw zitten12</w:t>
      </w:r>
      <w:r w:rsidR="00AA7169">
        <w:rPr>
          <w:rFonts w:ascii="Times New Roman" w:hAnsi="Times New Roman"/>
          <w:sz w:val="24"/>
          <w:szCs w:val="24"/>
        </w:rPr>
        <w:t xml:space="preserve">8. </w:t>
      </w:r>
    </w:p>
    <w:p w:rsidR="00AA7169" w:rsidRDefault="00AA7169" w:rsidP="00B978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w:t>
      </w:r>
      <w:r w:rsidR="00B12FC8" w:rsidRPr="00B9781C">
        <w:rPr>
          <w:rFonts w:ascii="Times New Roman" w:hAnsi="Times New Roman"/>
          <w:sz w:val="24"/>
          <w:szCs w:val="24"/>
        </w:rPr>
        <w:t xml:space="preserve">Laat ons dit geloven, broeders en zusters: we moeten als een athleet129 de proef van God doorstaan en we moeten in dit huidige leven in de wedstrijd meedoen om in het komende leven de krans te krijgen. </w:t>
      </w:r>
    </w:p>
    <w:p w:rsidR="00AA7169" w:rsidRDefault="00A823EB" w:rsidP="00B978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w:t>
      </w:r>
      <w:r w:rsidR="00B12FC8" w:rsidRPr="00B9781C">
        <w:rPr>
          <w:rFonts w:ascii="Times New Roman" w:hAnsi="Times New Roman"/>
          <w:sz w:val="24"/>
          <w:szCs w:val="24"/>
        </w:rPr>
        <w:t xml:space="preserve">Geen van de rechtvaardigen heeft snel de vrucht gegrepen, maar hij moest er op wachten. </w:t>
      </w:r>
    </w:p>
    <w:p w:rsidR="00B12FC8" w:rsidRPr="00B9781C" w:rsidRDefault="00AA7169" w:rsidP="00B978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 </w:t>
      </w:r>
      <w:r w:rsidR="00B12FC8" w:rsidRPr="00B9781C">
        <w:rPr>
          <w:rFonts w:ascii="Times New Roman" w:hAnsi="Times New Roman"/>
          <w:sz w:val="24"/>
          <w:szCs w:val="24"/>
        </w:rPr>
        <w:t>Want als God het</w:t>
      </w:r>
    </w:p>
    <w:p w:rsidR="00A823EB" w:rsidRDefault="00A823EB" w:rsidP="00B9781C">
      <w:pPr>
        <w:autoSpaceDE w:val="0"/>
        <w:autoSpaceDN w:val="0"/>
        <w:adjustRightInd w:val="0"/>
        <w:spacing w:after="0" w:line="240" w:lineRule="auto"/>
        <w:jc w:val="both"/>
        <w:rPr>
          <w:rFonts w:ascii="Times New Roman" w:hAnsi="Times New Roman"/>
          <w:sz w:val="24"/>
          <w:szCs w:val="24"/>
        </w:rPr>
      </w:pP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123 Zie III 1 en XX 5.</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lang w:val="en-GB"/>
        </w:rPr>
      </w:pPr>
      <w:r w:rsidRPr="00B9781C">
        <w:rPr>
          <w:rFonts w:ascii="Times New Roman" w:hAnsi="Times New Roman"/>
          <w:sz w:val="24"/>
          <w:szCs w:val="24"/>
        </w:rPr>
        <w:t xml:space="preserve">124 Een schriftlezing gaat aan de vermaning vooraf, Just., </w:t>
      </w:r>
      <w:r w:rsidRPr="00B9781C">
        <w:rPr>
          <w:rFonts w:ascii="Times New Roman" w:hAnsi="Times New Roman"/>
          <w:i/>
          <w:iCs/>
          <w:sz w:val="24"/>
          <w:szCs w:val="24"/>
        </w:rPr>
        <w:t xml:space="preserve">Apol. </w:t>
      </w:r>
      <w:r w:rsidRPr="00B9781C">
        <w:rPr>
          <w:rFonts w:ascii="Times New Roman" w:hAnsi="Times New Roman"/>
          <w:sz w:val="24"/>
          <w:szCs w:val="24"/>
        </w:rPr>
        <w:t xml:space="preserve">I 67 3 (zie pag. 126), vgl. ook 1 Tim. 4, 18 en </w:t>
      </w:r>
      <w:r w:rsidRPr="00B9781C">
        <w:rPr>
          <w:rFonts w:ascii="Times New Roman" w:hAnsi="Times New Roman"/>
          <w:i/>
          <w:iCs/>
          <w:sz w:val="24"/>
          <w:szCs w:val="24"/>
        </w:rPr>
        <w:t xml:space="preserve">Constit. Apost. </w:t>
      </w:r>
      <w:r w:rsidRPr="00B9781C">
        <w:rPr>
          <w:rFonts w:ascii="Times New Roman" w:hAnsi="Times New Roman"/>
          <w:sz w:val="24"/>
          <w:szCs w:val="24"/>
        </w:rPr>
        <w:t xml:space="preserve">II 54 1 (ed. </w:t>
      </w:r>
      <w:r w:rsidRPr="00B9781C">
        <w:rPr>
          <w:rFonts w:ascii="Times New Roman" w:hAnsi="Times New Roman"/>
          <w:sz w:val="24"/>
          <w:szCs w:val="24"/>
          <w:lang w:val="en-GB"/>
        </w:rPr>
        <w:t>Funk, p. 153-155).</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lang w:val="en-GB"/>
        </w:rPr>
      </w:pPr>
      <w:r w:rsidRPr="00B9781C">
        <w:rPr>
          <w:rFonts w:ascii="Times New Roman" w:hAnsi="Times New Roman"/>
          <w:sz w:val="24"/>
          <w:szCs w:val="24"/>
          <w:lang w:val="en-GB"/>
        </w:rPr>
        <w:t xml:space="preserve">125 Vgl. I Clem. I </w:t>
      </w:r>
      <w:r w:rsidR="00A823EB">
        <w:rPr>
          <w:rFonts w:ascii="Times New Roman" w:hAnsi="Times New Roman"/>
          <w:sz w:val="24"/>
          <w:szCs w:val="24"/>
          <w:lang w:val="en-GB"/>
        </w:rPr>
        <w:t xml:space="preserve">3. </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lang w:val="en-GB"/>
        </w:rPr>
      </w:pPr>
      <w:r w:rsidRPr="00B9781C">
        <w:rPr>
          <w:rFonts w:ascii="Times New Roman" w:hAnsi="Times New Roman"/>
          <w:sz w:val="24"/>
          <w:szCs w:val="24"/>
          <w:lang w:val="en-GB"/>
        </w:rPr>
        <w:t>126 Zie I 3 en Eph. 4, 18.</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127 Vgl. 1 Petr. 1, 6 en 5, 10.</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128 Over het lijden van de onschuldigen, vgl. Psalm 72.</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129 Vgl. Ign., </w:t>
      </w:r>
      <w:r w:rsidRPr="00B9781C">
        <w:rPr>
          <w:rFonts w:ascii="Times New Roman" w:hAnsi="Times New Roman"/>
          <w:i/>
          <w:iCs/>
          <w:sz w:val="24"/>
          <w:szCs w:val="24"/>
        </w:rPr>
        <w:t xml:space="preserve">Pol. </w:t>
      </w:r>
      <w:r w:rsidRPr="00B9781C">
        <w:rPr>
          <w:rFonts w:ascii="Times New Roman" w:hAnsi="Times New Roman"/>
          <w:sz w:val="24"/>
          <w:szCs w:val="24"/>
        </w:rPr>
        <w:t xml:space="preserve">I 3, II 3 en III 1. </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loon van de rechtvaardige daden direct zou geven, dan zouden we al vlug handel drijven en ons niet bezig houden met godsdienst. Dan zouden we de schijn van rechtvaardigen hebben terwijl we niet najagen wat vroom is maar wat winst brengt.130 En daarom heeft het </w:t>
      </w:r>
      <w:r w:rsidR="00050652" w:rsidRPr="00B9781C">
        <w:rPr>
          <w:rFonts w:ascii="Times New Roman" w:hAnsi="Times New Roman"/>
          <w:sz w:val="24"/>
          <w:szCs w:val="24"/>
        </w:rPr>
        <w:t>Goddelijk</w:t>
      </w:r>
      <w:r w:rsidRPr="00B9781C">
        <w:rPr>
          <w:rFonts w:ascii="Times New Roman" w:hAnsi="Times New Roman"/>
          <w:sz w:val="24"/>
          <w:szCs w:val="24"/>
        </w:rPr>
        <w:t xml:space="preserve"> gerecht de geest die onrechtvaardig is geroepen en hem met boeien omhangen.</w:t>
      </w:r>
    </w:p>
    <w:p w:rsidR="00B12FC8" w:rsidRPr="00B9781C" w:rsidRDefault="00AA7169" w:rsidP="00B978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 </w:t>
      </w:r>
      <w:r w:rsidR="00B12FC8" w:rsidRPr="00B9781C">
        <w:rPr>
          <w:rFonts w:ascii="Times New Roman" w:hAnsi="Times New Roman"/>
          <w:sz w:val="24"/>
          <w:szCs w:val="24"/>
        </w:rPr>
        <w:t>Aan de enige onzichtbare God,131 de Vader der waarheid, die ons gezonden heeft de Redder en Leidsman132 van de onvergankelijkheid, door wie ook de waarheid en het hemelse leven is getoond, aan Hem de luister van eeuwigheid tot eeuwigheid. Amen.</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130 Vgl. 1 Tim. 6, 5 en Did. XII 5.</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131 Vgl. 1 Tim. 1, 17.</w:t>
      </w:r>
    </w:p>
    <w:p w:rsidR="00B12FC8" w:rsidRPr="00B9781C" w:rsidRDefault="00B12FC8" w:rsidP="00B9781C">
      <w:pPr>
        <w:autoSpaceDE w:val="0"/>
        <w:autoSpaceDN w:val="0"/>
        <w:adjustRightInd w:val="0"/>
        <w:spacing w:after="0" w:line="240" w:lineRule="auto"/>
        <w:jc w:val="both"/>
        <w:rPr>
          <w:rFonts w:ascii="Times New Roman" w:hAnsi="Times New Roman"/>
          <w:sz w:val="24"/>
          <w:szCs w:val="24"/>
        </w:rPr>
      </w:pPr>
      <w:r w:rsidRPr="00B9781C">
        <w:rPr>
          <w:rFonts w:ascii="Times New Roman" w:hAnsi="Times New Roman"/>
          <w:sz w:val="24"/>
          <w:szCs w:val="24"/>
        </w:rPr>
        <w:t xml:space="preserve">132 Vgl. Hand. 5, 31 en Hebr. 2, 10 en 12, </w:t>
      </w:r>
      <w:r w:rsidR="00AA7169">
        <w:rPr>
          <w:rFonts w:ascii="Times New Roman" w:hAnsi="Times New Roman"/>
          <w:sz w:val="24"/>
          <w:szCs w:val="24"/>
        </w:rPr>
        <w:t xml:space="preserve">2. </w:t>
      </w:r>
    </w:p>
    <w:p w:rsidR="00B12FC8" w:rsidRPr="00B9781C" w:rsidRDefault="00B12FC8" w:rsidP="00B9781C">
      <w:pPr>
        <w:spacing w:after="0" w:line="240" w:lineRule="auto"/>
        <w:jc w:val="both"/>
        <w:rPr>
          <w:rFonts w:ascii="Times New Roman" w:hAnsi="Times New Roman"/>
          <w:sz w:val="24"/>
          <w:szCs w:val="24"/>
        </w:rPr>
      </w:pPr>
    </w:p>
    <w:p w:rsidR="0064119A" w:rsidRPr="00B9781C" w:rsidRDefault="0064119A" w:rsidP="00B9781C">
      <w:pPr>
        <w:spacing w:after="0" w:line="240" w:lineRule="auto"/>
        <w:jc w:val="both"/>
        <w:rPr>
          <w:rFonts w:ascii="Times New Roman" w:hAnsi="Times New Roman"/>
          <w:sz w:val="24"/>
          <w:szCs w:val="24"/>
        </w:rPr>
      </w:pPr>
    </w:p>
    <w:p w:rsidR="0064119A" w:rsidRPr="00B9781C" w:rsidRDefault="0064119A" w:rsidP="00B9781C">
      <w:pPr>
        <w:autoSpaceDE w:val="0"/>
        <w:autoSpaceDN w:val="0"/>
        <w:adjustRightInd w:val="0"/>
        <w:spacing w:after="0" w:line="240" w:lineRule="auto"/>
        <w:jc w:val="both"/>
        <w:rPr>
          <w:rFonts w:ascii="Times New Roman" w:hAnsi="Times New Roman"/>
          <w:sz w:val="24"/>
          <w:szCs w:val="24"/>
        </w:rPr>
      </w:pPr>
    </w:p>
    <w:p w:rsidR="00127E9D" w:rsidRPr="00B9781C" w:rsidRDefault="00127E9D" w:rsidP="00B9781C">
      <w:pPr>
        <w:jc w:val="both"/>
        <w:rPr>
          <w:rFonts w:ascii="Times New Roman" w:hAnsi="Times New Roman"/>
          <w:sz w:val="19"/>
          <w:szCs w:val="19"/>
        </w:rPr>
      </w:pPr>
      <w:r w:rsidRPr="00B9781C">
        <w:rPr>
          <w:rFonts w:ascii="Times New Roman" w:hAnsi="Times New Roman"/>
          <w:sz w:val="19"/>
          <w:szCs w:val="19"/>
        </w:rPr>
        <w:br w:type="page"/>
      </w:r>
    </w:p>
    <w:p w:rsidR="0064119A" w:rsidRPr="00B9781C" w:rsidRDefault="0064119A" w:rsidP="0064119A">
      <w:pPr>
        <w:autoSpaceDE w:val="0"/>
        <w:autoSpaceDN w:val="0"/>
        <w:adjustRightInd w:val="0"/>
        <w:spacing w:after="0" w:line="240" w:lineRule="auto"/>
        <w:rPr>
          <w:rFonts w:ascii="Times New Roman" w:hAnsi="Times New Roman"/>
          <w:color w:val="000000"/>
          <w:sz w:val="24"/>
          <w:szCs w:val="24"/>
        </w:rPr>
      </w:pPr>
      <w:r w:rsidRPr="00B9781C">
        <w:rPr>
          <w:rFonts w:ascii="Times New Roman" w:hAnsi="Times New Roman"/>
          <w:color w:val="000000"/>
          <w:sz w:val="24"/>
          <w:szCs w:val="24"/>
        </w:rPr>
        <w:t xml:space="preserve">INHOUD </w:t>
      </w:r>
    </w:p>
    <w:p w:rsidR="0064119A" w:rsidRPr="00B9781C" w:rsidRDefault="0064119A" w:rsidP="0064119A">
      <w:pPr>
        <w:autoSpaceDE w:val="0"/>
        <w:autoSpaceDN w:val="0"/>
        <w:adjustRightInd w:val="0"/>
        <w:spacing w:after="0" w:line="240" w:lineRule="auto"/>
        <w:rPr>
          <w:rFonts w:ascii="Times New Roman" w:hAnsi="Times New Roman"/>
        </w:rPr>
      </w:pPr>
    </w:p>
    <w:p w:rsidR="0064119A" w:rsidRPr="00B9781C" w:rsidRDefault="0064119A" w:rsidP="0064119A">
      <w:pPr>
        <w:autoSpaceDE w:val="0"/>
        <w:autoSpaceDN w:val="0"/>
        <w:adjustRightInd w:val="0"/>
        <w:spacing w:after="0" w:line="240" w:lineRule="auto"/>
        <w:rPr>
          <w:rFonts w:ascii="Times New Roman" w:hAnsi="Times New Roman"/>
        </w:rPr>
      </w:pPr>
      <w:r w:rsidRPr="00B9781C">
        <w:rPr>
          <w:rFonts w:ascii="Times New Roman" w:hAnsi="Times New Roman"/>
        </w:rPr>
        <w:t>Woord vooraf................................................................................. 5</w:t>
      </w:r>
    </w:p>
    <w:p w:rsidR="00127E9D" w:rsidRPr="00B9781C" w:rsidRDefault="00127E9D" w:rsidP="0064119A">
      <w:pPr>
        <w:autoSpaceDE w:val="0"/>
        <w:autoSpaceDN w:val="0"/>
        <w:adjustRightInd w:val="0"/>
        <w:spacing w:after="0" w:line="240" w:lineRule="auto"/>
        <w:rPr>
          <w:rFonts w:ascii="Times New Roman" w:hAnsi="Times New Roman"/>
        </w:rPr>
      </w:pPr>
    </w:p>
    <w:p w:rsidR="0064119A" w:rsidRPr="00B9781C" w:rsidRDefault="0064119A" w:rsidP="0064119A">
      <w:pPr>
        <w:autoSpaceDE w:val="0"/>
        <w:autoSpaceDN w:val="0"/>
        <w:adjustRightInd w:val="0"/>
        <w:spacing w:after="0" w:line="240" w:lineRule="auto"/>
        <w:rPr>
          <w:rFonts w:ascii="Times New Roman" w:hAnsi="Times New Roman"/>
        </w:rPr>
      </w:pPr>
      <w:r w:rsidRPr="00B9781C">
        <w:rPr>
          <w:rFonts w:ascii="Times New Roman" w:hAnsi="Times New Roman"/>
        </w:rPr>
        <w:t>DEEL I......................................................................................... 9</w:t>
      </w:r>
    </w:p>
    <w:p w:rsidR="0064119A" w:rsidRPr="00B9781C" w:rsidRDefault="0064119A" w:rsidP="0064119A">
      <w:pPr>
        <w:autoSpaceDE w:val="0"/>
        <w:autoSpaceDN w:val="0"/>
        <w:adjustRightInd w:val="0"/>
        <w:spacing w:after="0" w:line="240" w:lineRule="auto"/>
        <w:rPr>
          <w:rFonts w:ascii="Times New Roman" w:hAnsi="Times New Roman"/>
        </w:rPr>
      </w:pPr>
      <w:r w:rsidRPr="00B9781C">
        <w:rPr>
          <w:rFonts w:ascii="Times New Roman" w:hAnsi="Times New Roman"/>
        </w:rPr>
        <w:t>Inleiding</w:t>
      </w:r>
    </w:p>
    <w:p w:rsidR="0064119A" w:rsidRPr="00B9781C" w:rsidRDefault="0064119A" w:rsidP="0064119A">
      <w:pPr>
        <w:autoSpaceDE w:val="0"/>
        <w:autoSpaceDN w:val="0"/>
        <w:adjustRightInd w:val="0"/>
        <w:spacing w:after="0" w:line="240" w:lineRule="auto"/>
        <w:rPr>
          <w:rFonts w:ascii="Times New Roman" w:hAnsi="Times New Roman"/>
        </w:rPr>
      </w:pPr>
      <w:r w:rsidRPr="00B9781C">
        <w:rPr>
          <w:rFonts w:ascii="Times New Roman" w:hAnsi="Times New Roman"/>
        </w:rPr>
        <w:t>I. De Apostolische Vaders.......................................... 9</w:t>
      </w:r>
    </w:p>
    <w:p w:rsidR="0064119A" w:rsidRPr="00B9781C" w:rsidRDefault="0064119A" w:rsidP="0064119A">
      <w:pPr>
        <w:autoSpaceDE w:val="0"/>
        <w:autoSpaceDN w:val="0"/>
        <w:adjustRightInd w:val="0"/>
        <w:spacing w:after="0" w:line="240" w:lineRule="auto"/>
        <w:rPr>
          <w:rFonts w:ascii="Times New Roman" w:hAnsi="Times New Roman"/>
        </w:rPr>
      </w:pPr>
      <w:r w:rsidRPr="00B9781C">
        <w:rPr>
          <w:rFonts w:ascii="Times New Roman" w:hAnsi="Times New Roman"/>
        </w:rPr>
        <w:t>II. Ignatius en Polycarpus...................................................14</w:t>
      </w:r>
    </w:p>
    <w:p w:rsidR="0064119A" w:rsidRPr="00B9781C" w:rsidRDefault="0064119A" w:rsidP="0064119A">
      <w:pPr>
        <w:autoSpaceDE w:val="0"/>
        <w:autoSpaceDN w:val="0"/>
        <w:adjustRightInd w:val="0"/>
        <w:spacing w:after="0" w:line="240" w:lineRule="auto"/>
        <w:rPr>
          <w:rFonts w:ascii="Times New Roman" w:hAnsi="Times New Roman"/>
        </w:rPr>
      </w:pPr>
      <w:r w:rsidRPr="00B9781C">
        <w:rPr>
          <w:rFonts w:ascii="Times New Roman" w:hAnsi="Times New Roman"/>
        </w:rPr>
        <w:t>III. Antiochië en Klein-Azië (20) De gemeenten in Antio- chië (21) De gemeenten in Klein-Azië (23)</w:t>
      </w:r>
    </w:p>
    <w:p w:rsidR="0064119A" w:rsidRPr="00B9781C" w:rsidRDefault="0064119A" w:rsidP="0064119A">
      <w:pPr>
        <w:autoSpaceDE w:val="0"/>
        <w:autoSpaceDN w:val="0"/>
        <w:adjustRightInd w:val="0"/>
        <w:spacing w:after="0" w:line="240" w:lineRule="auto"/>
        <w:rPr>
          <w:rFonts w:ascii="Times New Roman" w:hAnsi="Times New Roman"/>
        </w:rPr>
      </w:pPr>
      <w:r w:rsidRPr="00B9781C">
        <w:rPr>
          <w:rFonts w:ascii="Times New Roman" w:hAnsi="Times New Roman"/>
        </w:rPr>
        <w:t>IV. De marteldood van Ignatius en Polycarpus ... 31</w:t>
      </w:r>
    </w:p>
    <w:p w:rsidR="00AA7169" w:rsidRDefault="0064119A" w:rsidP="0064119A">
      <w:pPr>
        <w:autoSpaceDE w:val="0"/>
        <w:autoSpaceDN w:val="0"/>
        <w:adjustRightInd w:val="0"/>
        <w:spacing w:after="0" w:line="240" w:lineRule="auto"/>
        <w:rPr>
          <w:rFonts w:ascii="Times New Roman" w:hAnsi="Times New Roman"/>
        </w:rPr>
      </w:pPr>
      <w:r w:rsidRPr="00B9781C">
        <w:rPr>
          <w:rFonts w:ascii="Times New Roman" w:hAnsi="Times New Roman"/>
        </w:rPr>
        <w:t xml:space="preserve">1. De </w:t>
      </w:r>
      <w:r w:rsidR="00CD5FF8">
        <w:rPr>
          <w:rFonts w:ascii="Times New Roman" w:hAnsi="Times New Roman"/>
        </w:rPr>
        <w:t>Joden</w:t>
      </w:r>
      <w:r w:rsidRPr="00B9781C">
        <w:rPr>
          <w:rFonts w:ascii="Times New Roman" w:hAnsi="Times New Roman"/>
        </w:rPr>
        <w:t xml:space="preserve">vervolgingen in de Grieks-Romeinse wereld (31) </w:t>
      </w:r>
    </w:p>
    <w:p w:rsidR="0064119A" w:rsidRPr="00B9781C" w:rsidRDefault="00AA7169" w:rsidP="0064119A">
      <w:pPr>
        <w:autoSpaceDE w:val="0"/>
        <w:autoSpaceDN w:val="0"/>
        <w:adjustRightInd w:val="0"/>
        <w:spacing w:after="0" w:line="240" w:lineRule="auto"/>
        <w:rPr>
          <w:rFonts w:ascii="Times New Roman" w:hAnsi="Times New Roman"/>
        </w:rPr>
      </w:pPr>
      <w:r>
        <w:rPr>
          <w:rFonts w:ascii="Times New Roman" w:hAnsi="Times New Roman"/>
        </w:rPr>
        <w:t xml:space="preserve">2. </w:t>
      </w:r>
      <w:r w:rsidR="0064119A" w:rsidRPr="00B9781C">
        <w:rPr>
          <w:rFonts w:ascii="Times New Roman" w:hAnsi="Times New Roman"/>
        </w:rPr>
        <w:t xml:space="preserve">De overheid en de </w:t>
      </w:r>
      <w:r w:rsidR="00A823EB">
        <w:rPr>
          <w:rFonts w:ascii="Times New Roman" w:hAnsi="Times New Roman"/>
        </w:rPr>
        <w:t>Christ</w:t>
      </w:r>
      <w:r w:rsidR="0064119A" w:rsidRPr="00B9781C">
        <w:rPr>
          <w:rFonts w:ascii="Times New Roman" w:hAnsi="Times New Roman"/>
        </w:rPr>
        <w:t>enen (35)</w:t>
      </w:r>
    </w:p>
    <w:p w:rsidR="00AA7169" w:rsidRDefault="00AA7169" w:rsidP="0064119A">
      <w:pPr>
        <w:autoSpaceDE w:val="0"/>
        <w:autoSpaceDN w:val="0"/>
        <w:adjustRightInd w:val="0"/>
        <w:spacing w:after="0" w:line="240" w:lineRule="auto"/>
        <w:rPr>
          <w:rFonts w:ascii="Times New Roman" w:hAnsi="Times New Roman"/>
        </w:rPr>
      </w:pPr>
    </w:p>
    <w:p w:rsidR="00AA7169" w:rsidRDefault="00A823EB" w:rsidP="0064119A">
      <w:pPr>
        <w:autoSpaceDE w:val="0"/>
        <w:autoSpaceDN w:val="0"/>
        <w:adjustRightInd w:val="0"/>
        <w:spacing w:after="0" w:line="240" w:lineRule="auto"/>
        <w:rPr>
          <w:rFonts w:ascii="Times New Roman" w:hAnsi="Times New Roman"/>
        </w:rPr>
      </w:pPr>
      <w:r>
        <w:rPr>
          <w:rFonts w:ascii="Times New Roman" w:hAnsi="Times New Roman"/>
        </w:rPr>
        <w:t xml:space="preserve">3. </w:t>
      </w:r>
      <w:r w:rsidR="0064119A" w:rsidRPr="00B9781C">
        <w:rPr>
          <w:rFonts w:ascii="Times New Roman" w:hAnsi="Times New Roman"/>
        </w:rPr>
        <w:t xml:space="preserve">De </w:t>
      </w:r>
      <w:r>
        <w:rPr>
          <w:rFonts w:ascii="Times New Roman" w:hAnsi="Times New Roman"/>
        </w:rPr>
        <w:t>Christ</w:t>
      </w:r>
      <w:r w:rsidR="0064119A" w:rsidRPr="00B9781C">
        <w:rPr>
          <w:rFonts w:ascii="Times New Roman" w:hAnsi="Times New Roman"/>
        </w:rPr>
        <w:t xml:space="preserve">enen en het martelaarschap (39) </w:t>
      </w:r>
    </w:p>
    <w:p w:rsidR="00AA7169" w:rsidRDefault="00AA7169" w:rsidP="0064119A">
      <w:pPr>
        <w:autoSpaceDE w:val="0"/>
        <w:autoSpaceDN w:val="0"/>
        <w:adjustRightInd w:val="0"/>
        <w:spacing w:after="0" w:line="240" w:lineRule="auto"/>
        <w:rPr>
          <w:rFonts w:ascii="Times New Roman" w:hAnsi="Times New Roman"/>
        </w:rPr>
      </w:pPr>
      <w:r>
        <w:rPr>
          <w:rFonts w:ascii="Times New Roman" w:hAnsi="Times New Roman"/>
        </w:rPr>
        <w:t xml:space="preserve">4. </w:t>
      </w:r>
      <w:r w:rsidR="0064119A" w:rsidRPr="00B9781C">
        <w:rPr>
          <w:rFonts w:ascii="Times New Roman" w:hAnsi="Times New Roman"/>
        </w:rPr>
        <w:t xml:space="preserve">Ignatius en het martelaarschap (44) </w:t>
      </w:r>
    </w:p>
    <w:p w:rsidR="0064119A" w:rsidRPr="00B9781C" w:rsidRDefault="00AA7169" w:rsidP="0064119A">
      <w:pPr>
        <w:autoSpaceDE w:val="0"/>
        <w:autoSpaceDN w:val="0"/>
        <w:adjustRightInd w:val="0"/>
        <w:spacing w:after="0" w:line="240" w:lineRule="auto"/>
        <w:rPr>
          <w:rFonts w:ascii="Times New Roman" w:hAnsi="Times New Roman"/>
        </w:rPr>
      </w:pPr>
      <w:r>
        <w:rPr>
          <w:rFonts w:ascii="Times New Roman" w:hAnsi="Times New Roman"/>
        </w:rPr>
        <w:t xml:space="preserve">5. </w:t>
      </w:r>
      <w:r w:rsidR="0064119A" w:rsidRPr="00B9781C">
        <w:rPr>
          <w:rFonts w:ascii="Times New Roman" w:hAnsi="Times New Roman"/>
        </w:rPr>
        <w:t>Het martelaarschap van Polycarpus (47)</w:t>
      </w:r>
    </w:p>
    <w:p w:rsidR="0064119A" w:rsidRPr="00B9781C" w:rsidRDefault="0064119A" w:rsidP="0064119A">
      <w:pPr>
        <w:autoSpaceDE w:val="0"/>
        <w:autoSpaceDN w:val="0"/>
        <w:adjustRightInd w:val="0"/>
        <w:spacing w:after="0" w:line="240" w:lineRule="auto"/>
        <w:rPr>
          <w:rFonts w:ascii="Times New Roman" w:hAnsi="Times New Roman"/>
        </w:rPr>
      </w:pPr>
      <w:r w:rsidRPr="00B9781C">
        <w:rPr>
          <w:rFonts w:ascii="Times New Roman" w:hAnsi="Times New Roman"/>
        </w:rPr>
        <w:t>V. De organisatie van de gemeenten in Klein-Azië . 50</w:t>
      </w:r>
    </w:p>
    <w:p w:rsidR="0064119A" w:rsidRPr="00B9781C" w:rsidRDefault="0064119A" w:rsidP="0064119A">
      <w:pPr>
        <w:autoSpaceDE w:val="0"/>
        <w:autoSpaceDN w:val="0"/>
        <w:adjustRightInd w:val="0"/>
        <w:spacing w:after="0" w:line="240" w:lineRule="auto"/>
        <w:rPr>
          <w:rFonts w:ascii="Times New Roman" w:hAnsi="Times New Roman"/>
        </w:rPr>
      </w:pPr>
      <w:r w:rsidRPr="00B9781C">
        <w:rPr>
          <w:rFonts w:ascii="Times New Roman" w:hAnsi="Times New Roman"/>
        </w:rPr>
        <w:t>VI. De dwaalleer.........................................................................56</w:t>
      </w:r>
    </w:p>
    <w:p w:rsidR="0064119A" w:rsidRPr="00B9781C" w:rsidRDefault="0064119A" w:rsidP="0064119A">
      <w:pPr>
        <w:autoSpaceDE w:val="0"/>
        <w:autoSpaceDN w:val="0"/>
        <w:adjustRightInd w:val="0"/>
        <w:spacing w:after="0" w:line="240" w:lineRule="auto"/>
        <w:rPr>
          <w:rFonts w:ascii="Times New Roman" w:hAnsi="Times New Roman"/>
        </w:rPr>
      </w:pPr>
      <w:r w:rsidRPr="00B9781C">
        <w:rPr>
          <w:rFonts w:ascii="Times New Roman" w:hAnsi="Times New Roman"/>
        </w:rPr>
        <w:t>Het karakter van de dwaalleer (57) Weerlegging van de dwaalleer (61)</w:t>
      </w:r>
    </w:p>
    <w:p w:rsidR="0064119A" w:rsidRPr="00B9781C" w:rsidRDefault="0064119A" w:rsidP="0064119A">
      <w:pPr>
        <w:autoSpaceDE w:val="0"/>
        <w:autoSpaceDN w:val="0"/>
        <w:adjustRightInd w:val="0"/>
        <w:spacing w:after="0" w:line="240" w:lineRule="auto"/>
        <w:rPr>
          <w:rFonts w:ascii="Times New Roman" w:hAnsi="Times New Roman"/>
        </w:rPr>
      </w:pPr>
      <w:r w:rsidRPr="00B9781C">
        <w:rPr>
          <w:rFonts w:ascii="Times New Roman" w:hAnsi="Times New Roman"/>
        </w:rPr>
        <w:t>VII. De theologie van de brieven van Ignatius ... 64</w:t>
      </w:r>
    </w:p>
    <w:p w:rsidR="0064119A" w:rsidRPr="00B9781C" w:rsidRDefault="0064119A" w:rsidP="0064119A">
      <w:pPr>
        <w:autoSpaceDE w:val="0"/>
        <w:autoSpaceDN w:val="0"/>
        <w:adjustRightInd w:val="0"/>
        <w:spacing w:after="0" w:line="240" w:lineRule="auto"/>
        <w:rPr>
          <w:rFonts w:ascii="Times New Roman" w:hAnsi="Times New Roman"/>
        </w:rPr>
      </w:pPr>
      <w:r w:rsidRPr="00B9781C">
        <w:rPr>
          <w:rFonts w:ascii="Times New Roman" w:hAnsi="Times New Roman"/>
        </w:rPr>
        <w:t xml:space="preserve">De eenheid (66) </w:t>
      </w:r>
      <w:r w:rsidR="00A823EB">
        <w:rPr>
          <w:rFonts w:ascii="Times New Roman" w:hAnsi="Times New Roman"/>
        </w:rPr>
        <w:t>Christ</w:t>
      </w:r>
      <w:r w:rsidRPr="00B9781C">
        <w:rPr>
          <w:rFonts w:ascii="Times New Roman" w:hAnsi="Times New Roman"/>
        </w:rPr>
        <w:t>ologische formuleringen (67)</w:t>
      </w:r>
    </w:p>
    <w:p w:rsidR="0064119A" w:rsidRPr="00B9781C" w:rsidRDefault="0064119A" w:rsidP="0064119A">
      <w:pPr>
        <w:autoSpaceDE w:val="0"/>
        <w:autoSpaceDN w:val="0"/>
        <w:adjustRightInd w:val="0"/>
        <w:spacing w:after="0" w:line="240" w:lineRule="auto"/>
        <w:rPr>
          <w:rFonts w:ascii="Times New Roman" w:hAnsi="Times New Roman"/>
        </w:rPr>
      </w:pPr>
      <w:r w:rsidRPr="00B9781C">
        <w:rPr>
          <w:rFonts w:ascii="Times New Roman" w:hAnsi="Times New Roman"/>
        </w:rPr>
        <w:t>Leraar en leerling (72) De twee werelden (73) Conclusie (74)</w:t>
      </w:r>
    </w:p>
    <w:p w:rsidR="00127E9D" w:rsidRPr="00B9781C" w:rsidRDefault="00127E9D" w:rsidP="0064119A">
      <w:pPr>
        <w:autoSpaceDE w:val="0"/>
        <w:autoSpaceDN w:val="0"/>
        <w:adjustRightInd w:val="0"/>
        <w:spacing w:after="0" w:line="240" w:lineRule="auto"/>
        <w:rPr>
          <w:rFonts w:ascii="Times New Roman" w:hAnsi="Times New Roman"/>
        </w:rPr>
      </w:pPr>
    </w:p>
    <w:p w:rsidR="0064119A" w:rsidRPr="00B9781C" w:rsidRDefault="0064119A" w:rsidP="0064119A">
      <w:pPr>
        <w:autoSpaceDE w:val="0"/>
        <w:autoSpaceDN w:val="0"/>
        <w:adjustRightInd w:val="0"/>
        <w:spacing w:after="0" w:line="240" w:lineRule="auto"/>
        <w:rPr>
          <w:rFonts w:ascii="Times New Roman" w:hAnsi="Times New Roman"/>
        </w:rPr>
      </w:pPr>
      <w:r w:rsidRPr="00B9781C">
        <w:rPr>
          <w:rFonts w:ascii="Times New Roman" w:hAnsi="Times New Roman"/>
        </w:rPr>
        <w:t>DEEL II</w:t>
      </w:r>
      <w:r w:rsidR="009A19B0" w:rsidRPr="00B9781C">
        <w:rPr>
          <w:rFonts w:ascii="Times New Roman" w:hAnsi="Times New Roman"/>
        </w:rPr>
        <w:t xml:space="preserve"> </w:t>
      </w:r>
      <w:r w:rsidRPr="00B9781C">
        <w:rPr>
          <w:rFonts w:ascii="Times New Roman" w:hAnsi="Times New Roman"/>
        </w:rPr>
        <w:t>...............................................................................................77</w:t>
      </w:r>
    </w:p>
    <w:p w:rsidR="0064119A" w:rsidRPr="00B9781C" w:rsidRDefault="0064119A" w:rsidP="0064119A">
      <w:pPr>
        <w:autoSpaceDE w:val="0"/>
        <w:autoSpaceDN w:val="0"/>
        <w:adjustRightInd w:val="0"/>
        <w:spacing w:after="0" w:line="240" w:lineRule="auto"/>
        <w:rPr>
          <w:rFonts w:ascii="Times New Roman" w:hAnsi="Times New Roman"/>
        </w:rPr>
      </w:pPr>
      <w:r w:rsidRPr="00B9781C">
        <w:rPr>
          <w:rFonts w:ascii="Times New Roman" w:hAnsi="Times New Roman"/>
        </w:rPr>
        <w:t>Vertaling met aantekeningen.....................................................77</w:t>
      </w:r>
    </w:p>
    <w:p w:rsidR="0064119A" w:rsidRPr="00B9781C" w:rsidRDefault="0064119A" w:rsidP="0064119A">
      <w:pPr>
        <w:autoSpaceDE w:val="0"/>
        <w:autoSpaceDN w:val="0"/>
        <w:adjustRightInd w:val="0"/>
        <w:spacing w:after="0" w:line="240" w:lineRule="auto"/>
        <w:rPr>
          <w:rFonts w:ascii="Times New Roman" w:hAnsi="Times New Roman"/>
        </w:rPr>
      </w:pPr>
      <w:r w:rsidRPr="00B9781C">
        <w:rPr>
          <w:rFonts w:ascii="Times New Roman" w:hAnsi="Times New Roman"/>
        </w:rPr>
        <w:t>Inleiding op de vertaling.............................................................77</w:t>
      </w:r>
    </w:p>
    <w:p w:rsidR="0078302A" w:rsidRPr="00B9781C" w:rsidRDefault="0064119A" w:rsidP="0064119A">
      <w:pPr>
        <w:autoSpaceDE w:val="0"/>
        <w:autoSpaceDN w:val="0"/>
        <w:adjustRightInd w:val="0"/>
        <w:spacing w:after="0" w:line="240" w:lineRule="auto"/>
        <w:rPr>
          <w:rFonts w:ascii="Times New Roman" w:hAnsi="Times New Roman"/>
        </w:rPr>
      </w:pPr>
      <w:r w:rsidRPr="00B9781C">
        <w:rPr>
          <w:rFonts w:ascii="Times New Roman" w:hAnsi="Times New Roman"/>
        </w:rPr>
        <w:t>I. De brief van Ignatius aan de Ephesiërs ... 79</w:t>
      </w:r>
      <w:r w:rsidR="00127E9D" w:rsidRPr="00B9781C">
        <w:rPr>
          <w:rFonts w:ascii="Times New Roman" w:hAnsi="Times New Roman"/>
        </w:rPr>
        <w:tab/>
      </w:r>
      <w:r w:rsidR="00127E9D" w:rsidRPr="00B9781C">
        <w:rPr>
          <w:rFonts w:ascii="Times New Roman" w:hAnsi="Times New Roman"/>
        </w:rPr>
        <w:tab/>
      </w:r>
    </w:p>
    <w:p w:rsidR="0064119A" w:rsidRPr="00B9781C" w:rsidRDefault="0064119A" w:rsidP="0064119A">
      <w:pPr>
        <w:autoSpaceDE w:val="0"/>
        <w:autoSpaceDN w:val="0"/>
        <w:adjustRightInd w:val="0"/>
        <w:spacing w:after="0" w:line="240" w:lineRule="auto"/>
        <w:rPr>
          <w:rFonts w:ascii="Times New Roman" w:hAnsi="Times New Roman"/>
        </w:rPr>
      </w:pPr>
      <w:r w:rsidRPr="00B9781C">
        <w:rPr>
          <w:rFonts w:ascii="Times New Roman" w:hAnsi="Times New Roman"/>
        </w:rPr>
        <w:t>II. De brief van Ignatius aan de Magnesiërs ... 88</w:t>
      </w:r>
    </w:p>
    <w:p w:rsidR="0064119A" w:rsidRPr="00B9781C" w:rsidRDefault="0064119A" w:rsidP="0064119A">
      <w:pPr>
        <w:autoSpaceDE w:val="0"/>
        <w:autoSpaceDN w:val="0"/>
        <w:adjustRightInd w:val="0"/>
        <w:spacing w:after="0" w:line="240" w:lineRule="auto"/>
        <w:rPr>
          <w:rFonts w:ascii="Times New Roman" w:hAnsi="Times New Roman"/>
        </w:rPr>
      </w:pPr>
      <w:r w:rsidRPr="00B9781C">
        <w:rPr>
          <w:rFonts w:ascii="Times New Roman" w:hAnsi="Times New Roman"/>
        </w:rPr>
        <w:t>III. De brief van Ignatius aan de Tralliërs ... 93</w:t>
      </w:r>
    </w:p>
    <w:p w:rsidR="0064119A" w:rsidRPr="00B9781C" w:rsidRDefault="0064119A" w:rsidP="0064119A">
      <w:pPr>
        <w:autoSpaceDE w:val="0"/>
        <w:autoSpaceDN w:val="0"/>
        <w:adjustRightInd w:val="0"/>
        <w:spacing w:after="0" w:line="240" w:lineRule="auto"/>
        <w:rPr>
          <w:rFonts w:ascii="Times New Roman" w:hAnsi="Times New Roman"/>
        </w:rPr>
      </w:pPr>
      <w:r w:rsidRPr="00B9781C">
        <w:rPr>
          <w:rFonts w:ascii="Times New Roman" w:hAnsi="Times New Roman"/>
        </w:rPr>
        <w:t>IV. De brief van Ignatius aan de Romeinen ... 97</w:t>
      </w:r>
    </w:p>
    <w:p w:rsidR="0064119A" w:rsidRPr="00B9781C" w:rsidRDefault="0064119A" w:rsidP="0064119A">
      <w:pPr>
        <w:autoSpaceDE w:val="0"/>
        <w:autoSpaceDN w:val="0"/>
        <w:adjustRightInd w:val="0"/>
        <w:spacing w:after="0" w:line="240" w:lineRule="auto"/>
        <w:rPr>
          <w:rFonts w:ascii="Times New Roman" w:hAnsi="Times New Roman"/>
        </w:rPr>
      </w:pPr>
      <w:r w:rsidRPr="00B9781C">
        <w:rPr>
          <w:rFonts w:ascii="Times New Roman" w:hAnsi="Times New Roman"/>
        </w:rPr>
        <w:t>V. De brief van Ignatius aan de Philadelphiërs . . 102</w:t>
      </w:r>
    </w:p>
    <w:p w:rsidR="0064119A" w:rsidRPr="00B9781C" w:rsidRDefault="0064119A" w:rsidP="0064119A">
      <w:pPr>
        <w:autoSpaceDE w:val="0"/>
        <w:autoSpaceDN w:val="0"/>
        <w:adjustRightInd w:val="0"/>
        <w:spacing w:after="0" w:line="240" w:lineRule="auto"/>
        <w:rPr>
          <w:rFonts w:ascii="Times New Roman" w:hAnsi="Times New Roman"/>
        </w:rPr>
      </w:pPr>
      <w:r w:rsidRPr="00B9781C">
        <w:rPr>
          <w:rFonts w:ascii="Times New Roman" w:hAnsi="Times New Roman"/>
        </w:rPr>
        <w:t xml:space="preserve">VI. De brief van Ignatius aan de </w:t>
      </w:r>
      <w:r w:rsidR="00CD5FF8">
        <w:rPr>
          <w:rFonts w:ascii="Times New Roman" w:hAnsi="Times New Roman"/>
        </w:rPr>
        <w:t>Smyrna</w:t>
      </w:r>
      <w:r w:rsidRPr="00B9781C">
        <w:rPr>
          <w:rFonts w:ascii="Times New Roman" w:hAnsi="Times New Roman"/>
        </w:rPr>
        <w:t>eers . . . 107</w:t>
      </w:r>
    </w:p>
    <w:p w:rsidR="0064119A" w:rsidRPr="00B9781C" w:rsidRDefault="0064119A" w:rsidP="0064119A">
      <w:pPr>
        <w:autoSpaceDE w:val="0"/>
        <w:autoSpaceDN w:val="0"/>
        <w:adjustRightInd w:val="0"/>
        <w:spacing w:after="0" w:line="240" w:lineRule="auto"/>
        <w:rPr>
          <w:rFonts w:ascii="Times New Roman" w:hAnsi="Times New Roman"/>
        </w:rPr>
      </w:pPr>
      <w:r w:rsidRPr="00B9781C">
        <w:rPr>
          <w:rFonts w:ascii="Times New Roman" w:hAnsi="Times New Roman"/>
        </w:rPr>
        <w:t>VIL De brief van Ignatius aan Polycarpus . . . . 112</w:t>
      </w:r>
    </w:p>
    <w:p w:rsidR="0064119A" w:rsidRPr="00B9781C" w:rsidRDefault="0064119A" w:rsidP="0064119A">
      <w:pPr>
        <w:autoSpaceDE w:val="0"/>
        <w:autoSpaceDN w:val="0"/>
        <w:adjustRightInd w:val="0"/>
        <w:spacing w:after="0" w:line="240" w:lineRule="auto"/>
        <w:rPr>
          <w:rFonts w:ascii="Times New Roman" w:hAnsi="Times New Roman"/>
        </w:rPr>
      </w:pPr>
      <w:r w:rsidRPr="00B9781C">
        <w:rPr>
          <w:rFonts w:ascii="Times New Roman" w:hAnsi="Times New Roman"/>
        </w:rPr>
        <w:t>VIII. De brief van Polycarpus aan de Philippenzen . . 116</w:t>
      </w:r>
    </w:p>
    <w:p w:rsidR="0064119A" w:rsidRPr="00B9781C" w:rsidRDefault="0064119A" w:rsidP="0064119A">
      <w:pPr>
        <w:autoSpaceDE w:val="0"/>
        <w:autoSpaceDN w:val="0"/>
        <w:adjustRightInd w:val="0"/>
        <w:spacing w:after="0" w:line="240" w:lineRule="auto"/>
        <w:rPr>
          <w:rFonts w:ascii="Times New Roman" w:hAnsi="Times New Roman"/>
        </w:rPr>
      </w:pPr>
      <w:r w:rsidRPr="00B9781C">
        <w:rPr>
          <w:rFonts w:ascii="Times New Roman" w:hAnsi="Times New Roman"/>
        </w:rPr>
        <w:t>IX. De marteldood van de heilige Polycarpus, bisschop</w:t>
      </w:r>
    </w:p>
    <w:p w:rsidR="0064119A" w:rsidRPr="00B9781C" w:rsidRDefault="0064119A" w:rsidP="0064119A">
      <w:pPr>
        <w:autoSpaceDE w:val="0"/>
        <w:autoSpaceDN w:val="0"/>
        <w:adjustRightInd w:val="0"/>
        <w:spacing w:after="0" w:line="240" w:lineRule="auto"/>
        <w:rPr>
          <w:rFonts w:ascii="Times New Roman" w:hAnsi="Times New Roman"/>
        </w:rPr>
      </w:pPr>
      <w:r w:rsidRPr="00B9781C">
        <w:rPr>
          <w:rFonts w:ascii="Times New Roman" w:hAnsi="Times New Roman"/>
        </w:rPr>
        <w:t>van Smyr</w:t>
      </w:r>
      <w:r w:rsidR="00127E9D" w:rsidRPr="00B9781C">
        <w:rPr>
          <w:rFonts w:ascii="Times New Roman" w:hAnsi="Times New Roman"/>
        </w:rPr>
        <w:t>n</w:t>
      </w:r>
      <w:r w:rsidRPr="00B9781C">
        <w:rPr>
          <w:rFonts w:ascii="Times New Roman" w:hAnsi="Times New Roman"/>
        </w:rPr>
        <w:t>a..........................................................................123</w:t>
      </w:r>
    </w:p>
    <w:p w:rsidR="00127E9D" w:rsidRPr="00B9781C" w:rsidRDefault="00127E9D" w:rsidP="0064119A">
      <w:pPr>
        <w:autoSpaceDE w:val="0"/>
        <w:autoSpaceDN w:val="0"/>
        <w:adjustRightInd w:val="0"/>
        <w:spacing w:after="0" w:line="240" w:lineRule="auto"/>
        <w:rPr>
          <w:rFonts w:ascii="Times New Roman" w:hAnsi="Times New Roman"/>
        </w:rPr>
      </w:pPr>
    </w:p>
    <w:p w:rsidR="0064119A" w:rsidRPr="00B9781C" w:rsidRDefault="0064119A" w:rsidP="0064119A">
      <w:pPr>
        <w:autoSpaceDE w:val="0"/>
        <w:autoSpaceDN w:val="0"/>
        <w:adjustRightInd w:val="0"/>
        <w:spacing w:after="0" w:line="240" w:lineRule="auto"/>
        <w:rPr>
          <w:rFonts w:ascii="Times New Roman" w:hAnsi="Times New Roman"/>
        </w:rPr>
      </w:pPr>
      <w:r w:rsidRPr="00B9781C">
        <w:rPr>
          <w:rFonts w:ascii="Times New Roman" w:hAnsi="Times New Roman"/>
        </w:rPr>
        <w:t>DEEL III</w:t>
      </w:r>
      <w:r w:rsidR="009A19B0" w:rsidRPr="00B9781C">
        <w:rPr>
          <w:rFonts w:ascii="Times New Roman" w:hAnsi="Times New Roman"/>
        </w:rPr>
        <w:t xml:space="preserve"> </w:t>
      </w:r>
      <w:r w:rsidRPr="00B9781C">
        <w:rPr>
          <w:rFonts w:ascii="Times New Roman" w:hAnsi="Times New Roman"/>
        </w:rPr>
        <w:t>.......................................................................................133</w:t>
      </w:r>
    </w:p>
    <w:p w:rsidR="00127E9D" w:rsidRPr="00B9781C" w:rsidRDefault="00127E9D" w:rsidP="0064119A">
      <w:pPr>
        <w:autoSpaceDE w:val="0"/>
        <w:autoSpaceDN w:val="0"/>
        <w:adjustRightInd w:val="0"/>
        <w:spacing w:after="0" w:line="240" w:lineRule="auto"/>
        <w:rPr>
          <w:rFonts w:ascii="Times New Roman" w:hAnsi="Times New Roman"/>
        </w:rPr>
      </w:pPr>
    </w:p>
    <w:p w:rsidR="0064119A" w:rsidRPr="00B9781C" w:rsidRDefault="0064119A" w:rsidP="0064119A">
      <w:pPr>
        <w:autoSpaceDE w:val="0"/>
        <w:autoSpaceDN w:val="0"/>
        <w:adjustRightInd w:val="0"/>
        <w:spacing w:after="0" w:line="240" w:lineRule="auto"/>
        <w:rPr>
          <w:rFonts w:ascii="Times New Roman" w:hAnsi="Times New Roman"/>
        </w:rPr>
      </w:pPr>
      <w:r w:rsidRPr="00B9781C">
        <w:rPr>
          <w:rFonts w:ascii="Times New Roman" w:hAnsi="Times New Roman"/>
        </w:rPr>
        <w:t xml:space="preserve">Enige antieke berichten over de vervolging van </w:t>
      </w:r>
      <w:r w:rsidR="00A823EB">
        <w:rPr>
          <w:rFonts w:ascii="Times New Roman" w:hAnsi="Times New Roman"/>
        </w:rPr>
        <w:t>Christ</w:t>
      </w:r>
      <w:r w:rsidRPr="00B9781C">
        <w:rPr>
          <w:rFonts w:ascii="Times New Roman" w:hAnsi="Times New Roman"/>
        </w:rPr>
        <w:t>enen . 133</w:t>
      </w:r>
    </w:p>
    <w:p w:rsidR="0064119A" w:rsidRPr="00B9781C" w:rsidRDefault="0064119A" w:rsidP="0064119A">
      <w:pPr>
        <w:autoSpaceDE w:val="0"/>
        <w:autoSpaceDN w:val="0"/>
        <w:adjustRightInd w:val="0"/>
        <w:spacing w:after="0" w:line="240" w:lineRule="auto"/>
        <w:rPr>
          <w:rFonts w:ascii="Times New Roman" w:hAnsi="Times New Roman"/>
        </w:rPr>
      </w:pPr>
      <w:r w:rsidRPr="00B9781C">
        <w:rPr>
          <w:rFonts w:ascii="Times New Roman" w:hAnsi="Times New Roman"/>
        </w:rPr>
        <w:t>I. De dood van Stephanus....................................................133</w:t>
      </w:r>
    </w:p>
    <w:p w:rsidR="0064119A" w:rsidRPr="00B9781C" w:rsidRDefault="0064119A" w:rsidP="0064119A">
      <w:pPr>
        <w:autoSpaceDE w:val="0"/>
        <w:autoSpaceDN w:val="0"/>
        <w:adjustRightInd w:val="0"/>
        <w:spacing w:after="0" w:line="240" w:lineRule="auto"/>
        <w:rPr>
          <w:rFonts w:ascii="Times New Roman" w:hAnsi="Times New Roman"/>
        </w:rPr>
      </w:pPr>
      <w:r w:rsidRPr="00B9781C">
        <w:rPr>
          <w:rFonts w:ascii="Times New Roman" w:hAnsi="Times New Roman"/>
        </w:rPr>
        <w:t>II. De dood van Jacobus de broeder .... 134</w:t>
      </w:r>
    </w:p>
    <w:p w:rsidR="0064119A" w:rsidRPr="00B9781C" w:rsidRDefault="0064119A" w:rsidP="0064119A">
      <w:pPr>
        <w:autoSpaceDE w:val="0"/>
        <w:autoSpaceDN w:val="0"/>
        <w:adjustRightInd w:val="0"/>
        <w:spacing w:after="0" w:line="240" w:lineRule="auto"/>
        <w:rPr>
          <w:rFonts w:ascii="Times New Roman" w:hAnsi="Times New Roman"/>
        </w:rPr>
      </w:pPr>
      <w:r w:rsidRPr="00B9781C">
        <w:rPr>
          <w:rFonts w:ascii="Times New Roman" w:hAnsi="Times New Roman"/>
        </w:rPr>
        <w:t>III. De vervolgingen onder Nero............................................135</w:t>
      </w:r>
    </w:p>
    <w:p w:rsidR="0064119A" w:rsidRPr="00B9781C" w:rsidRDefault="0064119A" w:rsidP="0064119A">
      <w:pPr>
        <w:autoSpaceDE w:val="0"/>
        <w:autoSpaceDN w:val="0"/>
        <w:adjustRightInd w:val="0"/>
        <w:spacing w:after="0" w:line="240" w:lineRule="auto"/>
        <w:rPr>
          <w:rFonts w:ascii="Times New Roman" w:hAnsi="Times New Roman"/>
        </w:rPr>
      </w:pPr>
      <w:r w:rsidRPr="00B9781C">
        <w:rPr>
          <w:rFonts w:ascii="Times New Roman" w:hAnsi="Times New Roman"/>
        </w:rPr>
        <w:t>IV. Plinius en keizer Trajanus over de berechting van</w:t>
      </w:r>
    </w:p>
    <w:p w:rsidR="0064119A" w:rsidRPr="00B9781C" w:rsidRDefault="00A823EB" w:rsidP="0064119A">
      <w:pPr>
        <w:autoSpaceDE w:val="0"/>
        <w:autoSpaceDN w:val="0"/>
        <w:adjustRightInd w:val="0"/>
        <w:spacing w:after="0" w:line="240" w:lineRule="auto"/>
        <w:rPr>
          <w:rFonts w:ascii="Times New Roman" w:hAnsi="Times New Roman"/>
        </w:rPr>
      </w:pPr>
      <w:r>
        <w:rPr>
          <w:rFonts w:ascii="Times New Roman" w:hAnsi="Times New Roman"/>
        </w:rPr>
        <w:t>Christ</w:t>
      </w:r>
      <w:r w:rsidR="0064119A" w:rsidRPr="00B9781C">
        <w:rPr>
          <w:rFonts w:ascii="Times New Roman" w:hAnsi="Times New Roman"/>
        </w:rPr>
        <w:t>enen..........................................................................137</w:t>
      </w:r>
    </w:p>
    <w:p w:rsidR="0064119A" w:rsidRPr="00B9781C" w:rsidRDefault="0064119A" w:rsidP="0064119A">
      <w:pPr>
        <w:spacing w:after="0" w:line="240" w:lineRule="auto"/>
        <w:jc w:val="both"/>
        <w:rPr>
          <w:rFonts w:ascii="Times New Roman" w:hAnsi="Times New Roman"/>
        </w:rPr>
      </w:pPr>
      <w:r w:rsidRPr="00B9781C">
        <w:rPr>
          <w:rFonts w:ascii="Times New Roman" w:hAnsi="Times New Roman"/>
        </w:rPr>
        <w:t>V. Over de hulp aan martelaren</w:t>
      </w:r>
      <w:r w:rsidR="00B9781C" w:rsidRPr="00B9781C">
        <w:rPr>
          <w:rFonts w:ascii="Times New Roman" w:hAnsi="Times New Roman"/>
        </w:rPr>
        <w:t xml:space="preserve">  </w:t>
      </w:r>
      <w:r w:rsidRPr="00B9781C">
        <w:rPr>
          <w:rFonts w:ascii="Times New Roman" w:hAnsi="Times New Roman"/>
        </w:rPr>
        <w:t>......................................140</w:t>
      </w:r>
    </w:p>
    <w:p w:rsidR="00B9781C" w:rsidRPr="00B9781C" w:rsidRDefault="00B9781C" w:rsidP="0064119A">
      <w:pPr>
        <w:spacing w:after="0" w:line="240" w:lineRule="auto"/>
        <w:jc w:val="both"/>
        <w:rPr>
          <w:rFonts w:ascii="Times New Roman" w:hAnsi="Times New Roman"/>
        </w:rPr>
      </w:pPr>
    </w:p>
    <w:p w:rsidR="00B9781C" w:rsidRPr="00B9781C" w:rsidRDefault="00B9781C" w:rsidP="0064119A">
      <w:pPr>
        <w:spacing w:after="0" w:line="240" w:lineRule="auto"/>
        <w:jc w:val="both"/>
        <w:rPr>
          <w:rFonts w:ascii="Times New Roman" w:hAnsi="Times New Roman"/>
        </w:rPr>
      </w:pPr>
      <w:r w:rsidRPr="00B9781C">
        <w:rPr>
          <w:rFonts w:ascii="Times New Roman" w:hAnsi="Times New Roman"/>
        </w:rPr>
        <w:t>Bijlage:</w:t>
      </w:r>
    </w:p>
    <w:p w:rsidR="00B9781C" w:rsidRPr="00B9781C" w:rsidRDefault="00B9781C" w:rsidP="00B9781C">
      <w:pPr>
        <w:spacing w:before="120" w:after="120" w:line="240" w:lineRule="auto"/>
        <w:jc w:val="both"/>
        <w:rPr>
          <w:rFonts w:ascii="Times New Roman" w:hAnsi="Times New Roman"/>
          <w:color w:val="222222"/>
          <w:sz w:val="24"/>
          <w:szCs w:val="24"/>
          <w:lang w:eastAsia="nl-NL"/>
        </w:rPr>
      </w:pPr>
      <w:r w:rsidRPr="00B9781C">
        <w:rPr>
          <w:rFonts w:ascii="Times New Roman" w:hAnsi="Times New Roman"/>
          <w:color w:val="222222"/>
          <w:sz w:val="24"/>
          <w:szCs w:val="24"/>
          <w:lang w:eastAsia="nl-NL"/>
        </w:rPr>
        <w:t>Clemens van Alexandrië </w:t>
      </w:r>
    </w:p>
    <w:p w:rsidR="00B9781C" w:rsidRPr="00B9781C" w:rsidRDefault="00B9781C" w:rsidP="0064119A">
      <w:pPr>
        <w:spacing w:after="0" w:line="240" w:lineRule="auto"/>
        <w:jc w:val="both"/>
        <w:rPr>
          <w:rFonts w:ascii="Times New Roman" w:hAnsi="Times New Roman"/>
        </w:rPr>
      </w:pPr>
    </w:p>
    <w:sectPr w:rsidR="00B9781C" w:rsidRPr="00B9781C" w:rsidSect="00EF2B60">
      <w:headerReference w:type="default" r:id="rId30"/>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7982" w:rsidRDefault="00DE7982" w:rsidP="00EF2B60">
      <w:pPr>
        <w:spacing w:after="0" w:line="240" w:lineRule="auto"/>
      </w:pPr>
      <w:r>
        <w:separator/>
      </w:r>
    </w:p>
  </w:endnote>
  <w:endnote w:type="continuationSeparator" w:id="0">
    <w:p w:rsidR="00DE7982" w:rsidRDefault="00DE7982" w:rsidP="00EF2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7982" w:rsidRDefault="00DE7982" w:rsidP="00EF2B60">
      <w:pPr>
        <w:spacing w:after="0" w:line="240" w:lineRule="auto"/>
      </w:pPr>
      <w:r>
        <w:separator/>
      </w:r>
    </w:p>
  </w:footnote>
  <w:footnote w:type="continuationSeparator" w:id="0">
    <w:p w:rsidR="00DE7982" w:rsidRDefault="00DE7982" w:rsidP="00EF2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23EB" w:rsidRDefault="00A823EB">
    <w:pPr>
      <w:pStyle w:val="Header"/>
      <w:jc w:val="right"/>
    </w:pPr>
    <w:r>
      <w:fldChar w:fldCharType="begin"/>
    </w:r>
    <w:r>
      <w:instrText>PAGE   \* MERGEFORMAT</w:instrText>
    </w:r>
    <w:r>
      <w:fldChar w:fldCharType="separate"/>
    </w:r>
    <w:r w:rsidR="009C28A6">
      <w:rPr>
        <w:noProof/>
      </w:rPr>
      <w:t>2</w:t>
    </w:r>
    <w:r>
      <w:fldChar w:fldCharType="end"/>
    </w:r>
  </w:p>
  <w:p w:rsidR="00A823EB" w:rsidRDefault="00A82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8155B"/>
    <w:multiLevelType w:val="hybridMultilevel"/>
    <w:tmpl w:val="5AB8D648"/>
    <w:lvl w:ilvl="0" w:tplc="20F0F44A">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507F6579"/>
    <w:multiLevelType w:val="hybridMultilevel"/>
    <w:tmpl w:val="1CFE9B2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013943"/>
    <w:rsid w:val="00013943"/>
    <w:rsid w:val="00050652"/>
    <w:rsid w:val="00056F03"/>
    <w:rsid w:val="0008009C"/>
    <w:rsid w:val="00127E9D"/>
    <w:rsid w:val="001A3157"/>
    <w:rsid w:val="001B167B"/>
    <w:rsid w:val="00213C6C"/>
    <w:rsid w:val="0022440C"/>
    <w:rsid w:val="0023622D"/>
    <w:rsid w:val="002408B8"/>
    <w:rsid w:val="00253F43"/>
    <w:rsid w:val="0026734D"/>
    <w:rsid w:val="002F49A1"/>
    <w:rsid w:val="0039277B"/>
    <w:rsid w:val="003F780C"/>
    <w:rsid w:val="00443CE2"/>
    <w:rsid w:val="00455D60"/>
    <w:rsid w:val="00465115"/>
    <w:rsid w:val="004A0648"/>
    <w:rsid w:val="004C3CD8"/>
    <w:rsid w:val="005054BB"/>
    <w:rsid w:val="00550B1E"/>
    <w:rsid w:val="0062678A"/>
    <w:rsid w:val="00632066"/>
    <w:rsid w:val="0064119A"/>
    <w:rsid w:val="0072325A"/>
    <w:rsid w:val="0077264A"/>
    <w:rsid w:val="0078302A"/>
    <w:rsid w:val="008C6FBF"/>
    <w:rsid w:val="008E2BF1"/>
    <w:rsid w:val="008F6FE6"/>
    <w:rsid w:val="00900357"/>
    <w:rsid w:val="00907E7D"/>
    <w:rsid w:val="00912156"/>
    <w:rsid w:val="00941633"/>
    <w:rsid w:val="00964CE7"/>
    <w:rsid w:val="00986C54"/>
    <w:rsid w:val="009A19B0"/>
    <w:rsid w:val="009C28A6"/>
    <w:rsid w:val="00A0771E"/>
    <w:rsid w:val="00A823EB"/>
    <w:rsid w:val="00AA7169"/>
    <w:rsid w:val="00B12FC8"/>
    <w:rsid w:val="00B9781C"/>
    <w:rsid w:val="00BC6DD1"/>
    <w:rsid w:val="00BF7246"/>
    <w:rsid w:val="00C425AC"/>
    <w:rsid w:val="00C71A04"/>
    <w:rsid w:val="00CB4C32"/>
    <w:rsid w:val="00CC5807"/>
    <w:rsid w:val="00CD5FF8"/>
    <w:rsid w:val="00DC0D1A"/>
    <w:rsid w:val="00DC7364"/>
    <w:rsid w:val="00DE7982"/>
    <w:rsid w:val="00E11778"/>
    <w:rsid w:val="00E61B46"/>
    <w:rsid w:val="00EF22BC"/>
    <w:rsid w:val="00EF2B60"/>
    <w:rsid w:val="00F50D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paragraph" w:styleId="Heading1">
    <w:name w:val="heading 1"/>
    <w:basedOn w:val="Normal"/>
    <w:link w:val="Heading1Char"/>
    <w:uiPriority w:val="9"/>
    <w:qFormat/>
    <w:rsid w:val="0023622D"/>
    <w:pPr>
      <w:spacing w:before="100" w:beforeAutospacing="1" w:after="100" w:afterAutospacing="1" w:line="240" w:lineRule="auto"/>
      <w:outlineLvl w:val="0"/>
    </w:pPr>
    <w:rPr>
      <w:rFonts w:ascii="Times New Roman" w:hAnsi="Times New Roman"/>
      <w:b/>
      <w:bCs/>
      <w:kern w:val="36"/>
      <w:sz w:val="48"/>
      <w:szCs w:val="48"/>
      <w:lang w:eastAsia="nl-NL"/>
    </w:rPr>
  </w:style>
  <w:style w:type="paragraph" w:styleId="Heading2">
    <w:name w:val="heading 2"/>
    <w:basedOn w:val="Normal"/>
    <w:link w:val="Heading2Char"/>
    <w:uiPriority w:val="9"/>
    <w:qFormat/>
    <w:rsid w:val="0023622D"/>
    <w:pPr>
      <w:spacing w:before="100" w:beforeAutospacing="1" w:after="100" w:afterAutospacing="1" w:line="240" w:lineRule="auto"/>
      <w:outlineLvl w:val="1"/>
    </w:pPr>
    <w:rPr>
      <w:rFonts w:ascii="Times New Roman" w:hAnsi="Times New Roman"/>
      <w:b/>
      <w:bCs/>
      <w:sz w:val="36"/>
      <w:szCs w:val="3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23622D"/>
    <w:rPr>
      <w:rFonts w:ascii="Times New Roman" w:hAnsi="Times New Roman" w:cs="Times New Roman"/>
      <w:b/>
      <w:bCs/>
      <w:sz w:val="36"/>
      <w:szCs w:val="36"/>
      <w:lang w:val="x-none" w:eastAsia="nl-NL"/>
    </w:rPr>
  </w:style>
  <w:style w:type="character" w:styleId="Hyperlink">
    <w:name w:val="Hyperlink"/>
    <w:basedOn w:val="DefaultParagraphFont"/>
    <w:uiPriority w:val="99"/>
    <w:semiHidden/>
    <w:unhideWhenUsed/>
    <w:rsid w:val="0023622D"/>
    <w:rPr>
      <w:rFonts w:cs="Times New Roman"/>
      <w:color w:val="0000FF"/>
      <w:u w:val="single"/>
    </w:rPr>
  </w:style>
  <w:style w:type="paragraph" w:styleId="Header">
    <w:name w:val="header"/>
    <w:basedOn w:val="Normal"/>
    <w:link w:val="HeaderChar"/>
    <w:uiPriority w:val="99"/>
    <w:unhideWhenUsed/>
    <w:rsid w:val="00EF2B60"/>
    <w:pPr>
      <w:tabs>
        <w:tab w:val="center" w:pos="4536"/>
        <w:tab w:val="right" w:pos="9072"/>
      </w:tabs>
      <w:spacing w:after="0" w:line="240" w:lineRule="auto"/>
    </w:pPr>
  </w:style>
  <w:style w:type="paragraph" w:styleId="Footer">
    <w:name w:val="footer"/>
    <w:basedOn w:val="Normal"/>
    <w:link w:val="FooterChar"/>
    <w:uiPriority w:val="99"/>
    <w:unhideWhenUsed/>
    <w:rsid w:val="00EF2B6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EF2B60"/>
    <w:rPr>
      <w:rFonts w:cs="Times New Roman"/>
    </w:rPr>
  </w:style>
  <w:style w:type="paragraph" w:customStyle="1" w:styleId="Default">
    <w:name w:val="Default"/>
    <w:rsid w:val="00056F0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oterChar">
    <w:name w:val="Footer Char"/>
    <w:basedOn w:val="DefaultParagraphFont"/>
    <w:link w:val="Footer"/>
    <w:uiPriority w:val="99"/>
    <w:locked/>
    <w:rsid w:val="00EF2B60"/>
    <w:rPr>
      <w:rFonts w:cs="Times New Roman"/>
    </w:rPr>
  </w:style>
  <w:style w:type="paragraph" w:styleId="ListParagraph">
    <w:name w:val="List Paragraph"/>
    <w:basedOn w:val="Normal"/>
    <w:uiPriority w:val="34"/>
    <w:qFormat/>
    <w:rsid w:val="0077264A"/>
    <w:pPr>
      <w:ind w:left="720"/>
      <w:contextualSpacing/>
    </w:pPr>
  </w:style>
  <w:style w:type="character" w:customStyle="1" w:styleId="Heading1Char">
    <w:name w:val="Heading 1 Char"/>
    <w:basedOn w:val="DefaultParagraphFont"/>
    <w:link w:val="Heading1"/>
    <w:uiPriority w:val="9"/>
    <w:locked/>
    <w:rsid w:val="0023622D"/>
    <w:rPr>
      <w:rFonts w:ascii="Times New Roman" w:hAnsi="Times New Roman" w:cs="Times New Roman"/>
      <w:b/>
      <w:bCs/>
      <w:kern w:val="36"/>
      <w:sz w:val="48"/>
      <w:szCs w:val="48"/>
      <w:lang w:val="x-none" w:eastAsia="nl-NL"/>
    </w:rPr>
  </w:style>
  <w:style w:type="paragraph" w:styleId="NormalWeb">
    <w:name w:val="Normal (Web)"/>
    <w:basedOn w:val="Normal"/>
    <w:uiPriority w:val="99"/>
    <w:semiHidden/>
    <w:unhideWhenUsed/>
    <w:rsid w:val="0023622D"/>
    <w:pPr>
      <w:spacing w:before="100" w:beforeAutospacing="1" w:after="100" w:afterAutospacing="1" w:line="240" w:lineRule="auto"/>
    </w:pPr>
    <w:rPr>
      <w:rFonts w:ascii="Times New Roman" w:hAnsi="Times New Roman"/>
      <w:sz w:val="24"/>
      <w:szCs w:val="24"/>
      <w:lang w:eastAsia="nl-NL"/>
    </w:rPr>
  </w:style>
  <w:style w:type="character" w:customStyle="1" w:styleId="mw-headline">
    <w:name w:val="mw-headline"/>
    <w:basedOn w:val="DefaultParagraphFont"/>
    <w:rsid w:val="0023622D"/>
    <w:rPr>
      <w:rFonts w:cs="Times New Roman"/>
    </w:rPr>
  </w:style>
  <w:style w:type="character" w:customStyle="1" w:styleId="mw-editsection">
    <w:name w:val="mw-editsection"/>
    <w:basedOn w:val="DefaultParagraphFont"/>
    <w:rsid w:val="0023622D"/>
    <w:rPr>
      <w:rFonts w:cs="Times New Roman"/>
    </w:rPr>
  </w:style>
  <w:style w:type="character" w:customStyle="1" w:styleId="mw-editsection-bracket">
    <w:name w:val="mw-editsection-bracket"/>
    <w:basedOn w:val="DefaultParagraphFont"/>
    <w:rsid w:val="0023622D"/>
    <w:rPr>
      <w:rFonts w:cs="Times New Roman"/>
    </w:rPr>
  </w:style>
  <w:style w:type="paragraph" w:styleId="BalloonText">
    <w:name w:val="Balloon Text"/>
    <w:basedOn w:val="Normal"/>
    <w:link w:val="BalloonTextChar"/>
    <w:uiPriority w:val="99"/>
    <w:semiHidden/>
    <w:unhideWhenUsed/>
    <w:rsid w:val="009C2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28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7469">
      <w:marLeft w:val="0"/>
      <w:marRight w:val="0"/>
      <w:marTop w:val="0"/>
      <w:marBottom w:val="0"/>
      <w:divBdr>
        <w:top w:val="none" w:sz="0" w:space="0" w:color="auto"/>
        <w:left w:val="none" w:sz="0" w:space="0" w:color="auto"/>
        <w:bottom w:val="none" w:sz="0" w:space="0" w:color="auto"/>
        <w:right w:val="none" w:sz="0" w:space="0" w:color="auto"/>
      </w:divBdr>
      <w:divsChild>
        <w:div w:id="36977468">
          <w:marLeft w:val="0"/>
          <w:marRight w:val="0"/>
          <w:marTop w:val="0"/>
          <w:marBottom w:val="0"/>
          <w:divBdr>
            <w:top w:val="none" w:sz="0" w:space="0" w:color="auto"/>
            <w:left w:val="none" w:sz="0" w:space="0" w:color="auto"/>
            <w:bottom w:val="none" w:sz="0" w:space="0" w:color="auto"/>
            <w:right w:val="none" w:sz="0" w:space="0" w:color="auto"/>
          </w:divBdr>
          <w:divsChild>
            <w:div w:id="36977470">
              <w:marLeft w:val="0"/>
              <w:marRight w:val="0"/>
              <w:marTop w:val="0"/>
              <w:marBottom w:val="0"/>
              <w:divBdr>
                <w:top w:val="none" w:sz="0" w:space="0" w:color="auto"/>
                <w:left w:val="none" w:sz="0" w:space="0" w:color="auto"/>
                <w:bottom w:val="none" w:sz="0" w:space="0" w:color="auto"/>
                <w:right w:val="none" w:sz="0" w:space="0" w:color="auto"/>
              </w:divBdr>
              <w:divsChild>
                <w:div w:id="36977472">
                  <w:marLeft w:val="0"/>
                  <w:marRight w:val="0"/>
                  <w:marTop w:val="0"/>
                  <w:marBottom w:val="0"/>
                  <w:divBdr>
                    <w:top w:val="none" w:sz="0" w:space="0" w:color="auto"/>
                    <w:left w:val="none" w:sz="0" w:space="0" w:color="auto"/>
                    <w:bottom w:val="none" w:sz="0" w:space="0" w:color="auto"/>
                    <w:right w:val="none" w:sz="0" w:space="0" w:color="auto"/>
                  </w:divBdr>
                  <w:divsChild>
                    <w:div w:id="36977471">
                      <w:marLeft w:val="336"/>
                      <w:marRight w:val="0"/>
                      <w:marTop w:val="120"/>
                      <w:marBottom w:val="312"/>
                      <w:divBdr>
                        <w:top w:val="none" w:sz="0" w:space="0" w:color="auto"/>
                        <w:left w:val="none" w:sz="0" w:space="0" w:color="auto"/>
                        <w:bottom w:val="none" w:sz="0" w:space="0" w:color="auto"/>
                        <w:right w:val="none" w:sz="0" w:space="0" w:color="auto"/>
                      </w:divBdr>
                      <w:divsChild>
                        <w:div w:id="369774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l.wikipedia.org/wiki/125" TargetMode="External"/><Relationship Id="rId18" Type="http://schemas.openxmlformats.org/officeDocument/2006/relationships/hyperlink" Target="https://nl.wikipedia.org/wiki/Alexandri%C3%AB" TargetMode="External"/><Relationship Id="rId26" Type="http://schemas.openxmlformats.org/officeDocument/2006/relationships/hyperlink" Target="https://nl.wikipedia.org/wiki/Allegorie_(letterkunde)" TargetMode="External"/><Relationship Id="rId3" Type="http://schemas.openxmlformats.org/officeDocument/2006/relationships/styles" Target="styles.xml"/><Relationship Id="rId21" Type="http://schemas.openxmlformats.org/officeDocument/2006/relationships/hyperlink" Target="https://nl.wikipedia.org/wiki/Pantenus" TargetMode="External"/><Relationship Id="rId7" Type="http://schemas.openxmlformats.org/officeDocument/2006/relationships/endnotes" Target="endnotes.xml"/><Relationship Id="rId12" Type="http://schemas.openxmlformats.org/officeDocument/2006/relationships/hyperlink" Target="https://nl.wikipedia.org/wiki/Athene_(stad)" TargetMode="External"/><Relationship Id="rId17" Type="http://schemas.openxmlformats.org/officeDocument/2006/relationships/hyperlink" Target="https://nl.wikipedia.org/wiki/Kerk_(geloofsgemeenschap)" TargetMode="External"/><Relationship Id="rId25" Type="http://schemas.openxmlformats.org/officeDocument/2006/relationships/hyperlink" Target="https://nl.wikipedia.org/wiki/Emancipatie" TargetMode="External"/><Relationship Id="rId2" Type="http://schemas.openxmlformats.org/officeDocument/2006/relationships/numbering" Target="numbering.xml"/><Relationship Id="rId16" Type="http://schemas.openxmlformats.org/officeDocument/2006/relationships/hyperlink" Target="https://nl.wikipedia.org/wiki/Kerkvader" TargetMode="External"/><Relationship Id="rId20" Type="http://schemas.openxmlformats.org/officeDocument/2006/relationships/hyperlink" Target="https://nl.wikipedia.org/wiki/Heidendom" TargetMode="External"/><Relationship Id="rId29" Type="http://schemas.openxmlformats.org/officeDocument/2006/relationships/hyperlink" Target="https://nl.wikipedia.org/wiki/Ind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nl.wikipedia.org/wiki/Filosofi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l.wikipedia.org/wiki/215" TargetMode="External"/><Relationship Id="rId23" Type="http://schemas.openxmlformats.org/officeDocument/2006/relationships/hyperlink" Target="https://nl.wikipedia.org/wiki/Chiliasme" TargetMode="External"/><Relationship Id="rId28" Type="http://schemas.openxmlformats.org/officeDocument/2006/relationships/hyperlink" Target="https://nl.wikipedia.org/wiki/Pantenus" TargetMode="External"/><Relationship Id="rId10" Type="http://schemas.openxmlformats.org/officeDocument/2006/relationships/hyperlink" Target="https://commons.wikimedia.org/wiki/File:ClemensVonAlexandrien.jpg" TargetMode="External"/><Relationship Id="rId19" Type="http://schemas.openxmlformats.org/officeDocument/2006/relationships/hyperlink" Target="https://nl.wikipedia.org/wiki/School_van_Alexandri%C3%AB_(theologi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nl.wikipedia.org/wiki/150" TargetMode="External"/><Relationship Id="rId22" Type="http://schemas.openxmlformats.org/officeDocument/2006/relationships/hyperlink" Target="https://nl.wikipedia.org/wiki/Missionaris" TargetMode="External"/><Relationship Id="rId27" Type="http://schemas.openxmlformats.org/officeDocument/2006/relationships/hyperlink" Target="https://nl.wikipedia.org/wiki/Gautama_Boeddha" TargetMode="External"/><Relationship Id="rId30"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C91C8-D7C5-4331-9E01-39440198B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47270</Words>
  <Characters>269444</Characters>
  <Application>Microsoft Office Word</Application>
  <DocSecurity>0</DocSecurity>
  <Lines>2245</Lines>
  <Paragraphs>632</Paragraphs>
  <ScaleCrop>false</ScaleCrop>
  <Company/>
  <LinksUpToDate>false</LinksUpToDate>
  <CharactersWithSpaces>316082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cp:lastPrinted>2019-10-23T19:30:00Z</cp:lastPrinted>
  <dcterms:created xsi:type="dcterms:W3CDTF">2022-01-25T17:16:00Z</dcterms:created>
  <dcterms:modified xsi:type="dcterms:W3CDTF">2022-01-25T17:16:00Z</dcterms:modified>
</cp:coreProperties>
</file>