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11B" w:rsidRDefault="008E411B" w:rsidP="008E411B">
      <w:pPr>
        <w:jc w:val="both"/>
      </w:pPr>
    </w:p>
    <w:p w:rsidR="008E411B" w:rsidRDefault="008E411B" w:rsidP="008E411B">
      <w:pPr>
        <w:jc w:val="both"/>
      </w:pPr>
    </w:p>
    <w:p w:rsidR="008E411B" w:rsidRDefault="008E411B" w:rsidP="008E411B">
      <w:pPr>
        <w:jc w:val="both"/>
      </w:pPr>
    </w:p>
    <w:p w:rsidR="008E411B" w:rsidRDefault="008E411B" w:rsidP="008E411B">
      <w:pPr>
        <w:jc w:val="both"/>
      </w:pPr>
    </w:p>
    <w:p w:rsidR="008E411B" w:rsidRPr="008E411B" w:rsidRDefault="008E411B" w:rsidP="008E411B">
      <w:pPr>
        <w:jc w:val="center"/>
        <w:rPr>
          <w:color w:val="0000FF"/>
        </w:rPr>
      </w:pPr>
    </w:p>
    <w:p w:rsidR="008E411B" w:rsidRPr="008E411B" w:rsidRDefault="008E411B" w:rsidP="008E411B">
      <w:pPr>
        <w:jc w:val="center"/>
        <w:rPr>
          <w:color w:val="0000FF"/>
        </w:rPr>
      </w:pPr>
    </w:p>
    <w:p w:rsidR="008E411B" w:rsidRPr="008E411B" w:rsidRDefault="008E411B" w:rsidP="008E411B">
      <w:pPr>
        <w:jc w:val="center"/>
        <w:rPr>
          <w:b/>
          <w:bCs/>
          <w:color w:val="FF0000"/>
        </w:rPr>
      </w:pPr>
      <w:r w:rsidRPr="008E411B">
        <w:rPr>
          <w:b/>
          <w:bCs/>
          <w:color w:val="FF0000"/>
        </w:rPr>
        <w:t>HOOGST BELANGRIJKE BRIEFWISSELING</w:t>
      </w:r>
    </w:p>
    <w:p w:rsidR="008E411B" w:rsidRDefault="008E411B" w:rsidP="008E411B">
      <w:pPr>
        <w:jc w:val="center"/>
        <w:rPr>
          <w:color w:val="0000FF"/>
        </w:rPr>
      </w:pPr>
    </w:p>
    <w:p w:rsidR="008E411B" w:rsidRPr="008E411B" w:rsidRDefault="008E411B" w:rsidP="008E411B">
      <w:pPr>
        <w:jc w:val="center"/>
        <w:rPr>
          <w:color w:val="0000FF"/>
        </w:rPr>
      </w:pPr>
    </w:p>
    <w:p w:rsidR="008E411B" w:rsidRPr="008E411B" w:rsidRDefault="008E411B" w:rsidP="008E411B">
      <w:pPr>
        <w:jc w:val="center"/>
        <w:rPr>
          <w:color w:val="0000FF"/>
        </w:rPr>
      </w:pPr>
      <w:r w:rsidRPr="008E411B">
        <w:rPr>
          <w:color w:val="0000FF"/>
        </w:rPr>
        <w:t>TUSSEN</w:t>
      </w:r>
    </w:p>
    <w:p w:rsidR="008E411B" w:rsidRPr="008E411B" w:rsidRDefault="008E411B" w:rsidP="008E411B">
      <w:pPr>
        <w:jc w:val="center"/>
        <w:rPr>
          <w:color w:val="0000FF"/>
        </w:rPr>
      </w:pPr>
    </w:p>
    <w:p w:rsidR="008E411B" w:rsidRPr="008E411B" w:rsidRDefault="008E411B" w:rsidP="008E411B">
      <w:pPr>
        <w:jc w:val="center"/>
        <w:rPr>
          <w:color w:val="0000FF"/>
          <w:lang w:eastAsia="en-US"/>
        </w:rPr>
      </w:pPr>
      <w:r w:rsidRPr="008E411B">
        <w:rPr>
          <w:color w:val="0000FF"/>
          <w:lang w:eastAsia="en-US"/>
        </w:rPr>
        <w:t>Dr. H. F. KOHLBRUGGE</w:t>
      </w:r>
    </w:p>
    <w:p w:rsidR="008E411B" w:rsidRDefault="008E411B" w:rsidP="008E411B">
      <w:pPr>
        <w:jc w:val="center"/>
        <w:rPr>
          <w:color w:val="0000FF"/>
        </w:rPr>
      </w:pPr>
      <w:r>
        <w:rPr>
          <w:color w:val="0000FF"/>
        </w:rPr>
        <w:t>1803-1875</w:t>
      </w:r>
    </w:p>
    <w:p w:rsidR="008E411B" w:rsidRDefault="008E411B" w:rsidP="008E411B">
      <w:pPr>
        <w:jc w:val="center"/>
        <w:rPr>
          <w:color w:val="0000FF"/>
        </w:rPr>
      </w:pPr>
    </w:p>
    <w:p w:rsidR="008E411B" w:rsidRDefault="008E411B" w:rsidP="008E411B">
      <w:pPr>
        <w:jc w:val="center"/>
        <w:rPr>
          <w:color w:val="0000FF"/>
        </w:rPr>
      </w:pPr>
    </w:p>
    <w:p w:rsidR="008E411B" w:rsidRDefault="008E411B" w:rsidP="008E411B">
      <w:pPr>
        <w:jc w:val="center"/>
        <w:rPr>
          <w:color w:val="0000FF"/>
        </w:rPr>
      </w:pPr>
      <w:r>
        <w:rPr>
          <w:color w:val="0000FF"/>
        </w:rPr>
        <w:t>Predikant te</w:t>
      </w:r>
    </w:p>
    <w:p w:rsidR="008E411B" w:rsidRDefault="008E411B" w:rsidP="008E411B">
      <w:pPr>
        <w:jc w:val="center"/>
        <w:rPr>
          <w:color w:val="0000FF"/>
        </w:rPr>
      </w:pPr>
      <w:r>
        <w:rPr>
          <w:color w:val="0000FF"/>
        </w:rPr>
        <w:t>Elberfeld, Duitsland</w:t>
      </w:r>
    </w:p>
    <w:p w:rsidR="008E411B" w:rsidRDefault="008E411B" w:rsidP="008E411B">
      <w:pPr>
        <w:jc w:val="center"/>
        <w:rPr>
          <w:color w:val="0000FF"/>
          <w:lang w:eastAsia="en-US"/>
        </w:rPr>
      </w:pPr>
    </w:p>
    <w:p w:rsidR="008E411B" w:rsidRPr="008E411B" w:rsidRDefault="008E411B" w:rsidP="008E411B">
      <w:pPr>
        <w:jc w:val="center"/>
        <w:rPr>
          <w:color w:val="0000FF"/>
          <w:lang w:eastAsia="en-US"/>
        </w:rPr>
      </w:pPr>
      <w:r w:rsidRPr="008E411B">
        <w:rPr>
          <w:color w:val="0000FF"/>
          <w:lang w:eastAsia="en-US"/>
        </w:rPr>
        <w:t>EN</w:t>
      </w:r>
    </w:p>
    <w:p w:rsidR="008E411B" w:rsidRPr="008E411B" w:rsidRDefault="008E411B" w:rsidP="008E411B">
      <w:pPr>
        <w:jc w:val="center"/>
        <w:rPr>
          <w:color w:val="0000FF"/>
          <w:lang w:eastAsia="en-US"/>
        </w:rPr>
      </w:pPr>
    </w:p>
    <w:p w:rsidR="008E411B" w:rsidRPr="008E411B" w:rsidRDefault="008E411B" w:rsidP="008E411B">
      <w:pPr>
        <w:jc w:val="center"/>
        <w:rPr>
          <w:color w:val="0000FF"/>
          <w:lang w:eastAsia="en-US"/>
        </w:rPr>
      </w:pPr>
      <w:r w:rsidRPr="008E411B">
        <w:rPr>
          <w:color w:val="0000FF"/>
          <w:lang w:eastAsia="en-US"/>
        </w:rPr>
        <w:t>EEN VAN DE MEEST BEROEMDE ZIJNER TIJDGENOTEN</w:t>
      </w:r>
      <w:r w:rsidRPr="008E411B">
        <w:rPr>
          <w:rStyle w:val="FootnoteReference"/>
          <w:color w:val="0000FF"/>
          <w:lang w:eastAsia="en-US"/>
        </w:rPr>
        <w:footnoteReference w:id="1"/>
      </w:r>
    </w:p>
    <w:p w:rsidR="008E411B" w:rsidRPr="008E411B" w:rsidRDefault="008E411B" w:rsidP="008E411B">
      <w:pPr>
        <w:jc w:val="center"/>
        <w:rPr>
          <w:color w:val="0000FF"/>
          <w:lang w:eastAsia="en-US"/>
        </w:rPr>
      </w:pPr>
    </w:p>
    <w:p w:rsidR="008E411B" w:rsidRDefault="008E411B" w:rsidP="008E411B">
      <w:pPr>
        <w:jc w:val="center"/>
        <w:rPr>
          <w:color w:val="0000FF"/>
          <w:lang w:eastAsia="en-US"/>
        </w:rPr>
      </w:pPr>
    </w:p>
    <w:p w:rsidR="008E411B" w:rsidRPr="008E411B" w:rsidRDefault="008E411B" w:rsidP="008E411B">
      <w:pPr>
        <w:jc w:val="center"/>
        <w:rPr>
          <w:color w:val="0000FF"/>
          <w:lang w:eastAsia="en-US"/>
        </w:rPr>
      </w:pPr>
      <w:r w:rsidRPr="008E411B">
        <w:rPr>
          <w:color w:val="0000FF"/>
          <w:lang w:eastAsia="en-US"/>
        </w:rPr>
        <w:t>OVER DE LEER DER HEILIGMAKING,</w:t>
      </w:r>
    </w:p>
    <w:p w:rsidR="008E411B" w:rsidRPr="008E411B" w:rsidRDefault="008E411B" w:rsidP="008E411B">
      <w:pPr>
        <w:jc w:val="center"/>
        <w:rPr>
          <w:color w:val="0000FF"/>
          <w:lang w:eastAsia="en-US"/>
        </w:rPr>
      </w:pPr>
      <w:r w:rsidRPr="008E411B">
        <w:rPr>
          <w:color w:val="0000FF"/>
          <w:lang w:eastAsia="en-US"/>
        </w:rPr>
        <w:t>NAAR AANLEIDING VAN EN VERMEERDERD MET</w:t>
      </w:r>
    </w:p>
    <w:p w:rsidR="008E411B" w:rsidRPr="008E411B" w:rsidRDefault="008E411B" w:rsidP="008E411B">
      <w:pPr>
        <w:jc w:val="center"/>
        <w:rPr>
          <w:color w:val="0000FF"/>
          <w:lang w:eastAsia="en-US"/>
        </w:rPr>
      </w:pPr>
      <w:r w:rsidRPr="008E411B">
        <w:rPr>
          <w:color w:val="0000FF"/>
          <w:lang w:eastAsia="en-US"/>
        </w:rPr>
        <w:br/>
        <w:t>EEN LEERREDE VAN DR. KOHLBRUGGE OVER ROMEINEN 7: 14.</w:t>
      </w:r>
    </w:p>
    <w:p w:rsidR="008E411B" w:rsidRPr="008E411B" w:rsidRDefault="008E411B" w:rsidP="008E411B">
      <w:pPr>
        <w:jc w:val="center"/>
        <w:rPr>
          <w:color w:val="0000FF"/>
          <w:lang w:eastAsia="en-US"/>
        </w:rPr>
      </w:pPr>
    </w:p>
    <w:p w:rsidR="008E411B" w:rsidRPr="008E411B" w:rsidRDefault="008E411B" w:rsidP="008E411B">
      <w:pPr>
        <w:jc w:val="center"/>
        <w:rPr>
          <w:color w:val="0000FF"/>
          <w:lang w:eastAsia="en-US"/>
        </w:rPr>
      </w:pPr>
      <w:r w:rsidRPr="008E411B">
        <w:rPr>
          <w:color w:val="0000FF"/>
          <w:lang w:eastAsia="en-US"/>
        </w:rPr>
        <w:t>DERDE DRUK.</w:t>
      </w:r>
    </w:p>
    <w:p w:rsidR="008E411B" w:rsidRPr="008E411B" w:rsidRDefault="008E411B" w:rsidP="008E411B">
      <w:pPr>
        <w:jc w:val="center"/>
        <w:rPr>
          <w:color w:val="0000FF"/>
        </w:rPr>
      </w:pPr>
    </w:p>
    <w:p w:rsidR="008E411B" w:rsidRPr="008E411B" w:rsidRDefault="008E411B" w:rsidP="008E411B">
      <w:pPr>
        <w:jc w:val="center"/>
        <w:rPr>
          <w:color w:val="0000FF"/>
          <w:lang w:eastAsia="en-US"/>
        </w:rPr>
      </w:pPr>
    </w:p>
    <w:p w:rsidR="008E411B" w:rsidRPr="008E411B" w:rsidRDefault="008E411B" w:rsidP="008E411B">
      <w:pPr>
        <w:jc w:val="center"/>
        <w:rPr>
          <w:color w:val="0000FF"/>
          <w:lang w:eastAsia="en-US"/>
        </w:rPr>
      </w:pPr>
    </w:p>
    <w:p w:rsidR="008E411B" w:rsidRPr="008E411B" w:rsidRDefault="008E411B" w:rsidP="008E411B">
      <w:pPr>
        <w:jc w:val="center"/>
        <w:rPr>
          <w:color w:val="0000FF"/>
          <w:lang w:eastAsia="en-US"/>
        </w:rPr>
      </w:pPr>
    </w:p>
    <w:p w:rsidR="008E411B" w:rsidRPr="008E411B" w:rsidRDefault="008E411B" w:rsidP="008E411B">
      <w:pPr>
        <w:jc w:val="center"/>
        <w:rPr>
          <w:color w:val="0000FF"/>
          <w:lang w:eastAsia="en-US"/>
        </w:rPr>
      </w:pPr>
      <w:r w:rsidRPr="008E411B">
        <w:rPr>
          <w:color w:val="0000FF"/>
          <w:lang w:eastAsia="en-US"/>
        </w:rPr>
        <w:t>AMSTERDAM, SCHEFFER &amp; Co. - 1892.</w:t>
      </w:r>
    </w:p>
    <w:p w:rsidR="008E411B" w:rsidRPr="008E411B" w:rsidRDefault="008E411B" w:rsidP="008E411B">
      <w:pPr>
        <w:jc w:val="center"/>
        <w:rPr>
          <w:b/>
          <w:bCs/>
          <w:color w:val="0000FF"/>
          <w:lang w:eastAsia="en-US"/>
        </w:rPr>
      </w:pPr>
    </w:p>
    <w:p w:rsidR="008E411B" w:rsidRPr="008E411B" w:rsidRDefault="008E411B" w:rsidP="008E411B">
      <w:pPr>
        <w:jc w:val="center"/>
        <w:rPr>
          <w:b/>
          <w:bCs/>
          <w:color w:val="0000FF"/>
          <w:lang w:eastAsia="en-US"/>
        </w:rPr>
      </w:pPr>
    </w:p>
    <w:p w:rsidR="008E411B" w:rsidRPr="008E411B" w:rsidRDefault="008E411B" w:rsidP="008E411B">
      <w:pPr>
        <w:jc w:val="center"/>
        <w:rPr>
          <w:b/>
          <w:bCs/>
          <w:color w:val="0000FF"/>
          <w:lang w:eastAsia="en-US"/>
        </w:rPr>
      </w:pPr>
    </w:p>
    <w:p w:rsidR="008E411B" w:rsidRDefault="008E411B" w:rsidP="008E411B">
      <w:pPr>
        <w:jc w:val="both"/>
      </w:pPr>
    </w:p>
    <w:p w:rsidR="008E411B" w:rsidRDefault="008E411B" w:rsidP="008E411B">
      <w:pPr>
        <w:jc w:val="center"/>
        <w:rPr>
          <w:color w:val="0000FF"/>
        </w:rPr>
      </w:pPr>
    </w:p>
    <w:p w:rsidR="008E411B" w:rsidRDefault="008E411B" w:rsidP="008E411B">
      <w:pPr>
        <w:jc w:val="center"/>
        <w:rPr>
          <w:color w:val="0000FF"/>
        </w:rPr>
      </w:pPr>
      <w:r>
        <w:rPr>
          <w:color w:val="0000FF"/>
        </w:rPr>
        <w:t>STICHTING DE GIHONBRON</w:t>
      </w:r>
    </w:p>
    <w:p w:rsidR="008E411B" w:rsidRDefault="008E411B" w:rsidP="008E411B">
      <w:pPr>
        <w:jc w:val="center"/>
        <w:rPr>
          <w:color w:val="0000FF"/>
        </w:rPr>
      </w:pPr>
      <w:r>
        <w:rPr>
          <w:color w:val="0000FF"/>
        </w:rPr>
        <w:t>Voltaweg 18</w:t>
      </w:r>
    </w:p>
    <w:p w:rsidR="008E411B" w:rsidRDefault="008E411B" w:rsidP="008E411B">
      <w:pPr>
        <w:jc w:val="center"/>
        <w:rPr>
          <w:color w:val="0000FF"/>
        </w:rPr>
      </w:pPr>
      <w:r>
        <w:rPr>
          <w:color w:val="0000FF"/>
        </w:rPr>
        <w:t>MIDDELBURG</w:t>
      </w:r>
    </w:p>
    <w:p w:rsidR="008E411B" w:rsidRDefault="008E411B" w:rsidP="008E411B">
      <w:pPr>
        <w:jc w:val="center"/>
        <w:rPr>
          <w:color w:val="0000FF"/>
        </w:rPr>
      </w:pPr>
      <w:r>
        <w:rPr>
          <w:color w:val="0000FF"/>
        </w:rPr>
        <w:t>2010</w:t>
      </w:r>
    </w:p>
    <w:p w:rsidR="008E411B" w:rsidRDefault="008E411B" w:rsidP="008E411B">
      <w:pPr>
        <w:rPr>
          <w:b/>
        </w:rPr>
      </w:pPr>
    </w:p>
    <w:p w:rsidR="008E411B" w:rsidRDefault="008E411B" w:rsidP="008E411B">
      <w:pPr>
        <w:jc w:val="both"/>
      </w:pPr>
    </w:p>
    <w:p w:rsidR="008E411B" w:rsidRDefault="008E411B" w:rsidP="008E411B">
      <w:pPr>
        <w:jc w:val="both"/>
      </w:pPr>
    </w:p>
    <w:p w:rsidR="008E411B" w:rsidRDefault="008E411B" w:rsidP="008E411B">
      <w:pPr>
        <w:jc w:val="both"/>
      </w:pPr>
    </w:p>
    <w:p w:rsidR="008E411B" w:rsidRDefault="008E411B" w:rsidP="008E411B">
      <w:pPr>
        <w:jc w:val="both"/>
      </w:pPr>
    </w:p>
    <w:p w:rsidR="00963BD2" w:rsidRDefault="00963BD2" w:rsidP="00963BD2">
      <w:pPr>
        <w:jc w:val="both"/>
        <w:rPr>
          <w:b/>
          <w:bCs/>
          <w:lang w:eastAsia="en-US"/>
        </w:rPr>
      </w:pPr>
    </w:p>
    <w:p w:rsidR="00963BD2" w:rsidRPr="0002733A" w:rsidRDefault="00963BD2" w:rsidP="00963BD2">
      <w:pPr>
        <w:jc w:val="both"/>
        <w:rPr>
          <w:lang w:eastAsia="en-US"/>
        </w:rPr>
      </w:pPr>
      <w:r w:rsidRPr="0002733A">
        <w:rPr>
          <w:lang w:eastAsia="en-US"/>
        </w:rPr>
        <w:t>INHOUD</w:t>
      </w:r>
    </w:p>
    <w:p w:rsidR="00963BD2" w:rsidRDefault="00963BD2" w:rsidP="00963BD2">
      <w:pPr>
        <w:jc w:val="both"/>
        <w:rPr>
          <w:lang w:eastAsia="en-US"/>
        </w:rPr>
      </w:pPr>
    </w:p>
    <w:p w:rsidR="005C1450" w:rsidRDefault="005C1450" w:rsidP="00963BD2">
      <w:pPr>
        <w:jc w:val="both"/>
        <w:rPr>
          <w:lang w:eastAsia="en-US"/>
        </w:rPr>
      </w:pPr>
      <w:r w:rsidRPr="006D03DD">
        <w:rPr>
          <w:b/>
          <w:bCs/>
        </w:rPr>
        <w:t>TOELICHTING OVER DE DIGITALE UITGAVE</w:t>
      </w:r>
    </w:p>
    <w:p w:rsidR="005C1450" w:rsidRDefault="005C1450" w:rsidP="00963BD2">
      <w:pPr>
        <w:jc w:val="both"/>
        <w:rPr>
          <w:lang w:eastAsia="en-US"/>
        </w:rPr>
      </w:pPr>
    </w:p>
    <w:p w:rsidR="00963BD2" w:rsidRPr="00963BD2" w:rsidRDefault="00963BD2" w:rsidP="00963BD2">
      <w:pPr>
        <w:jc w:val="both"/>
        <w:rPr>
          <w:lang w:eastAsia="en-US"/>
        </w:rPr>
      </w:pPr>
      <w:r w:rsidRPr="00963BD2">
        <w:rPr>
          <w:lang w:eastAsia="en-US"/>
        </w:rPr>
        <w:t xml:space="preserve">VOORREDE BIJ </w:t>
      </w:r>
      <w:r w:rsidR="00801517">
        <w:rPr>
          <w:lang w:eastAsia="en-US"/>
        </w:rPr>
        <w:t>DE</w:t>
      </w:r>
      <w:r w:rsidRPr="00963BD2">
        <w:rPr>
          <w:lang w:eastAsia="en-US"/>
        </w:rPr>
        <w:t xml:space="preserve"> EERSTE DRUK (1880)</w:t>
      </w:r>
    </w:p>
    <w:p w:rsidR="00963BD2" w:rsidRPr="0002733A" w:rsidRDefault="00963BD2" w:rsidP="00963BD2">
      <w:pPr>
        <w:jc w:val="both"/>
        <w:rPr>
          <w:lang w:eastAsia="en-US"/>
        </w:rPr>
      </w:pPr>
    </w:p>
    <w:p w:rsidR="00963BD2" w:rsidRPr="0002733A" w:rsidRDefault="00963BD2" w:rsidP="00963BD2">
      <w:pPr>
        <w:jc w:val="both"/>
        <w:rPr>
          <w:lang w:eastAsia="en-US"/>
        </w:rPr>
      </w:pPr>
      <w:r w:rsidRPr="0002733A">
        <w:rPr>
          <w:lang w:eastAsia="en-US"/>
        </w:rPr>
        <w:t>1. “Ellende en Verlossing” Leerrede over Romeinen 7:14 volgens de eerste uitgave, vertaald en van een voorwoord voorzien, door Albrecht</w:t>
      </w:r>
    </w:p>
    <w:p w:rsidR="00963BD2" w:rsidRPr="0002733A" w:rsidRDefault="00963BD2" w:rsidP="00963BD2">
      <w:pPr>
        <w:jc w:val="both"/>
        <w:rPr>
          <w:lang w:eastAsia="en-US"/>
        </w:rPr>
      </w:pPr>
    </w:p>
    <w:p w:rsidR="00963BD2" w:rsidRPr="0002733A" w:rsidRDefault="00963BD2" w:rsidP="00963BD2">
      <w:pPr>
        <w:jc w:val="both"/>
        <w:rPr>
          <w:lang w:eastAsia="en-US"/>
        </w:rPr>
      </w:pPr>
      <w:r w:rsidRPr="0002733A">
        <w:rPr>
          <w:lang w:eastAsia="en-US"/>
        </w:rPr>
        <w:t>2. Brief van Is. Da Costa aan dr. H.F. Kohlbrugge over de 1</w:t>
      </w:r>
      <w:r w:rsidRPr="0002733A">
        <w:rPr>
          <w:vertAlign w:val="superscript"/>
          <w:lang w:eastAsia="en-US"/>
        </w:rPr>
        <w:t>ste</w:t>
      </w:r>
      <w:r w:rsidRPr="0002733A">
        <w:rPr>
          <w:lang w:eastAsia="en-US"/>
        </w:rPr>
        <w:t xml:space="preserve"> uitgave van de preek</w:t>
      </w:r>
    </w:p>
    <w:p w:rsidR="00963BD2" w:rsidRPr="0002733A" w:rsidRDefault="00963BD2" w:rsidP="00963BD2">
      <w:pPr>
        <w:jc w:val="both"/>
        <w:rPr>
          <w:lang w:eastAsia="en-US"/>
        </w:rPr>
      </w:pPr>
    </w:p>
    <w:p w:rsidR="00963BD2" w:rsidRPr="0002733A" w:rsidRDefault="00963BD2" w:rsidP="00963BD2">
      <w:pPr>
        <w:jc w:val="both"/>
        <w:rPr>
          <w:lang w:eastAsia="en-US"/>
        </w:rPr>
      </w:pPr>
      <w:r w:rsidRPr="0002733A">
        <w:rPr>
          <w:lang w:eastAsia="en-US"/>
        </w:rPr>
        <w:t xml:space="preserve">3. Antwoord van dr. H.F. Kohlbrugge aan Is. Da Costa </w:t>
      </w:r>
    </w:p>
    <w:p w:rsidR="00963BD2" w:rsidRPr="0002733A" w:rsidRDefault="00963BD2" w:rsidP="00963BD2">
      <w:pPr>
        <w:jc w:val="both"/>
        <w:rPr>
          <w:lang w:eastAsia="en-US"/>
        </w:rPr>
      </w:pPr>
    </w:p>
    <w:p w:rsidR="00963BD2" w:rsidRPr="0002733A" w:rsidRDefault="00963BD2" w:rsidP="00963BD2">
      <w:pPr>
        <w:jc w:val="both"/>
        <w:rPr>
          <w:lang w:eastAsia="en-US"/>
        </w:rPr>
      </w:pPr>
      <w:r w:rsidRPr="0002733A">
        <w:rPr>
          <w:lang w:eastAsia="en-US"/>
        </w:rPr>
        <w:t>4. Leerrede over Romeinen 7:14 volgens de uitgave verzorgd door dr. H.</w:t>
      </w:r>
      <w:r w:rsidR="008E411B">
        <w:rPr>
          <w:lang w:eastAsia="en-US"/>
        </w:rPr>
        <w:t xml:space="preserve"> </w:t>
      </w:r>
      <w:r w:rsidRPr="0002733A">
        <w:rPr>
          <w:lang w:eastAsia="en-US"/>
        </w:rPr>
        <w:t>F. Kohlbrugge</w:t>
      </w:r>
    </w:p>
    <w:p w:rsidR="00963BD2" w:rsidRPr="008E411B" w:rsidRDefault="00963BD2" w:rsidP="00963BD2">
      <w:pPr>
        <w:jc w:val="both"/>
        <w:rPr>
          <w:bCs/>
          <w:lang w:eastAsia="en-US"/>
        </w:rPr>
      </w:pPr>
    </w:p>
    <w:p w:rsidR="00963BD2" w:rsidRPr="0002733A" w:rsidRDefault="00963BD2" w:rsidP="00963BD2">
      <w:pPr>
        <w:jc w:val="both"/>
        <w:rPr>
          <w:lang w:eastAsia="en-US"/>
        </w:rPr>
      </w:pPr>
      <w:r w:rsidRPr="008E411B">
        <w:rPr>
          <w:bCs/>
          <w:lang w:eastAsia="en-US"/>
        </w:rPr>
        <w:t>5.</w:t>
      </w:r>
      <w:r w:rsidRPr="0002733A">
        <w:rPr>
          <w:b/>
          <w:lang w:eastAsia="en-US"/>
        </w:rPr>
        <w:t xml:space="preserve"> </w:t>
      </w:r>
      <w:r w:rsidRPr="0002733A">
        <w:rPr>
          <w:lang w:eastAsia="en-US"/>
        </w:rPr>
        <w:t xml:space="preserve">Correctie door A. L. op het voorwoord en de vertaling van de eerste uitgave van de Leerrede Rom. 7:14, door </w:t>
      </w:r>
      <w:r w:rsidR="008E411B">
        <w:rPr>
          <w:lang w:eastAsia="en-US"/>
        </w:rPr>
        <w:t xml:space="preserve">J. H. </w:t>
      </w:r>
      <w:r w:rsidRPr="0002733A">
        <w:rPr>
          <w:lang w:eastAsia="en-US"/>
        </w:rPr>
        <w:t>Albrecht</w:t>
      </w:r>
    </w:p>
    <w:p w:rsidR="00963BD2" w:rsidRPr="0002733A" w:rsidRDefault="00963BD2" w:rsidP="00963BD2">
      <w:pPr>
        <w:jc w:val="both"/>
        <w:rPr>
          <w:lang w:eastAsia="en-US"/>
        </w:rPr>
      </w:pPr>
    </w:p>
    <w:p w:rsidR="00963BD2" w:rsidRPr="0002733A" w:rsidRDefault="00963BD2" w:rsidP="00963BD2">
      <w:pPr>
        <w:jc w:val="both"/>
        <w:rPr>
          <w:lang w:eastAsia="en-US"/>
        </w:rPr>
      </w:pPr>
      <w:r w:rsidRPr="0002733A">
        <w:rPr>
          <w:lang w:eastAsia="en-US"/>
        </w:rPr>
        <w:t>6. Toelichting en weerlegging door A. L. op de kritiek die ontstond door de Leerrede over Romeinen 7:14 door dr. H.</w:t>
      </w:r>
      <w:r w:rsidR="008E411B">
        <w:rPr>
          <w:lang w:eastAsia="en-US"/>
        </w:rPr>
        <w:t xml:space="preserve"> </w:t>
      </w:r>
      <w:r w:rsidRPr="0002733A">
        <w:rPr>
          <w:lang w:eastAsia="en-US"/>
        </w:rPr>
        <w:t>F. Kohlbrugge</w:t>
      </w:r>
    </w:p>
    <w:p w:rsidR="00963BD2" w:rsidRPr="0002733A" w:rsidRDefault="00963BD2" w:rsidP="00963BD2">
      <w:pPr>
        <w:jc w:val="both"/>
        <w:rPr>
          <w:lang w:eastAsia="en-US"/>
        </w:rPr>
      </w:pPr>
    </w:p>
    <w:p w:rsidR="00A80A48" w:rsidRDefault="00A80A48" w:rsidP="00963BD2">
      <w:pPr>
        <w:jc w:val="both"/>
        <w:rPr>
          <w:b/>
          <w:bCs/>
        </w:rPr>
      </w:pPr>
      <w:r>
        <w:rPr>
          <w:b/>
          <w:bCs/>
        </w:rPr>
        <w:t>BIJLAGE</w:t>
      </w:r>
    </w:p>
    <w:p w:rsidR="00963BD2" w:rsidRPr="0002733A" w:rsidRDefault="00A80A48" w:rsidP="00963BD2">
      <w:pPr>
        <w:jc w:val="both"/>
        <w:rPr>
          <w:lang w:eastAsia="en-US"/>
        </w:rPr>
      </w:pPr>
      <w:r w:rsidRPr="00A80A48">
        <w:t>Brieven van en aan Dr. H. F. Kohlbrugge in betrekking op de predicatie over Romeinen 7</w:t>
      </w: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Pr="0002733A" w:rsidRDefault="00963BD2" w:rsidP="00963BD2">
      <w:pPr>
        <w:jc w:val="both"/>
        <w:rPr>
          <w:lang w:eastAsia="en-US"/>
        </w:rPr>
      </w:pPr>
    </w:p>
    <w:p w:rsidR="00963BD2" w:rsidRDefault="00963BD2" w:rsidP="00963BD2">
      <w:pPr>
        <w:jc w:val="both"/>
        <w:rPr>
          <w:lang w:eastAsia="en-US"/>
        </w:rPr>
      </w:pPr>
    </w:p>
    <w:p w:rsidR="00963BD2" w:rsidRDefault="00963BD2" w:rsidP="00963BD2">
      <w:pPr>
        <w:jc w:val="both"/>
        <w:rPr>
          <w:lang w:eastAsia="en-US"/>
        </w:rPr>
      </w:pPr>
    </w:p>
    <w:p w:rsidR="00963BD2" w:rsidRDefault="00963BD2" w:rsidP="00963BD2">
      <w:pPr>
        <w:jc w:val="both"/>
        <w:rPr>
          <w:lang w:eastAsia="en-US"/>
        </w:rPr>
      </w:pPr>
    </w:p>
    <w:p w:rsidR="005C1450" w:rsidRPr="006D03DD" w:rsidRDefault="00F52972" w:rsidP="005C1450">
      <w:pPr>
        <w:jc w:val="center"/>
        <w:rPr>
          <w:b/>
          <w:bCs/>
        </w:rPr>
      </w:pPr>
      <w:r>
        <w:rPr>
          <w:b/>
          <w:bCs/>
        </w:rPr>
        <w:br w:type="page"/>
      </w:r>
      <w:r w:rsidR="005C1450" w:rsidRPr="006D03DD">
        <w:rPr>
          <w:b/>
          <w:bCs/>
        </w:rPr>
        <w:lastRenderedPageBreak/>
        <w:t>TOELICHTING OVER DE DIGITALE UITGAVE VAN:</w:t>
      </w:r>
    </w:p>
    <w:p w:rsidR="005C1450" w:rsidRDefault="005C1450" w:rsidP="005C1450"/>
    <w:p w:rsidR="005C1450" w:rsidRDefault="005C1450" w:rsidP="005C1450">
      <w:pPr>
        <w:jc w:val="both"/>
        <w:rPr>
          <w:lang w:eastAsia="en-US"/>
        </w:rPr>
      </w:pPr>
      <w:r w:rsidRPr="00B77988">
        <w:rPr>
          <w:b/>
          <w:bCs/>
          <w:lang w:eastAsia="en-US"/>
        </w:rPr>
        <w:t>Hoogst belangrijke briefwis</w:t>
      </w:r>
      <w:r w:rsidRPr="00B77988">
        <w:rPr>
          <w:b/>
          <w:bCs/>
          <w:lang w:eastAsia="en-US"/>
        </w:rPr>
        <w:softHyphen/>
        <w:t>seling tussen Dr. H.</w:t>
      </w:r>
      <w:r>
        <w:rPr>
          <w:b/>
          <w:bCs/>
          <w:lang w:eastAsia="en-US"/>
        </w:rPr>
        <w:t xml:space="preserve"> </w:t>
      </w:r>
      <w:r w:rsidRPr="00B77988">
        <w:rPr>
          <w:b/>
          <w:bCs/>
          <w:lang w:eastAsia="en-US"/>
        </w:rPr>
        <w:t>F. Kohlbrugge en Mr. I. Da Costa over de leer der Heiligmaking</w:t>
      </w:r>
      <w:r w:rsidRPr="005C491F">
        <w:rPr>
          <w:lang w:eastAsia="en-US"/>
        </w:rPr>
        <w:t xml:space="preserve"> naar aanleiding van en vermeerderd met </w:t>
      </w:r>
      <w:r>
        <w:rPr>
          <w:lang w:eastAsia="en-US"/>
        </w:rPr>
        <w:t>‘</w:t>
      </w:r>
      <w:r w:rsidRPr="005C491F">
        <w:rPr>
          <w:lang w:eastAsia="en-US"/>
        </w:rPr>
        <w:t>De Leerrede van Dr. Kohlbrugge over Romeinen 7:14</w:t>
      </w:r>
      <w:r>
        <w:rPr>
          <w:lang w:eastAsia="en-US"/>
        </w:rPr>
        <w:t>’</w:t>
      </w:r>
      <w:r w:rsidRPr="005C491F">
        <w:rPr>
          <w:lang w:eastAsia="en-US"/>
        </w:rPr>
        <w:t xml:space="preserve">. </w:t>
      </w:r>
    </w:p>
    <w:p w:rsidR="005C1450" w:rsidRDefault="005C1450" w:rsidP="005C1450">
      <w:pPr>
        <w:jc w:val="both"/>
        <w:rPr>
          <w:b/>
          <w:bCs/>
          <w:lang w:eastAsia="en-US"/>
        </w:rPr>
      </w:pPr>
    </w:p>
    <w:p w:rsidR="005C1450" w:rsidRDefault="005C1450" w:rsidP="005C1450">
      <w:pPr>
        <w:jc w:val="both"/>
        <w:rPr>
          <w:b/>
          <w:bCs/>
          <w:lang w:eastAsia="en-US"/>
        </w:rPr>
      </w:pPr>
    </w:p>
    <w:p w:rsidR="005C1450" w:rsidRPr="0089068B" w:rsidRDefault="005C1450" w:rsidP="005C1450">
      <w:pPr>
        <w:jc w:val="both"/>
        <w:rPr>
          <w:b/>
          <w:bCs/>
          <w:lang w:eastAsia="en-US"/>
        </w:rPr>
      </w:pPr>
      <w:r w:rsidRPr="0089068B">
        <w:rPr>
          <w:b/>
          <w:bCs/>
          <w:lang w:eastAsia="en-US"/>
        </w:rPr>
        <w:t>INLEIDING.</w:t>
      </w:r>
    </w:p>
    <w:p w:rsidR="005C1450" w:rsidRDefault="005C1450" w:rsidP="005C1450">
      <w:pPr>
        <w:jc w:val="both"/>
      </w:pPr>
    </w:p>
    <w:p w:rsidR="005C1450" w:rsidRDefault="005C1450" w:rsidP="005C1450">
      <w:pPr>
        <w:pStyle w:val="NormalWeb"/>
        <w:spacing w:before="0" w:beforeAutospacing="0" w:after="0" w:afterAutospacing="0"/>
        <w:jc w:val="both"/>
      </w:pPr>
      <w:r>
        <w:t xml:space="preserve">Op woensdag 31 juli 1833, preekte Kohlbrugge in Elberfeld, waar hij al geruime tijd vrienden had, wegens ziekte van G.D. Krummacher. De tekst was Romeinen 7:14 </w:t>
      </w:r>
      <w:r>
        <w:rPr>
          <w:rStyle w:val="Emphasis"/>
        </w:rPr>
        <w:t>‘Want wij weten, dat de wet geestelijk is, maar ik ben vleselijk, verkocht onder de zonde.’</w:t>
      </w:r>
      <w:r>
        <w:t xml:space="preserve"> Naar de opvatting van Kohlbrugge spreekt de apostel hier niet alleen over zijn eertijds, maar over zijn blijvende hoedanigheid als wedergeboren zondaar. Vroeger had hij die tekst verstaan ‘</w:t>
      </w:r>
      <w:r>
        <w:rPr>
          <w:rStyle w:val="Emphasis"/>
        </w:rPr>
        <w:t xml:space="preserve">voor zover </w:t>
      </w:r>
      <w:r>
        <w:t>ik vlees ben, ben ik verkocht onder de zonde’. De komma werd nu heel belangrijk: ‘Ik weet niet, dat mij in mijn leven iets meer heeft aangegrepen dan die komma te zien.’ Kohlbrugge bedoelt: die komma staat er niet in het Grieks, de tekst moet niet opgevat worden zoals men dat in het algemeen doet.</w:t>
      </w:r>
    </w:p>
    <w:p w:rsidR="005C1450" w:rsidRDefault="005C1450" w:rsidP="005C1450">
      <w:pPr>
        <w:pStyle w:val="NormalWeb"/>
        <w:spacing w:before="0" w:beforeAutospacing="0" w:after="0" w:afterAutospacing="0"/>
        <w:jc w:val="both"/>
      </w:pPr>
      <w:r>
        <w:t xml:space="preserve">Deze preek over Romeinen 7:14 werd in het Duits uitgesproken en in korte tijd aldaar verspreidt. Zij had een gezegende uitwerking. Daarna werd ze in Nederland verspreid met tweeërlei uitwerking: sommigen loofden en prezen God, Die een knecht uitgestoten had in Zijn wijngaard, die onomwonden de bevinding van de heiligen Gods durfde preken, anderen waren geërgerd dat een prediker zulke ‘heilige waarheden’ omverstootte, en nog anderen waren bedroefd omdat Gods kind vervallen was in de Antinominiaanse dwaling. Deze dwaling houdt in </w:t>
      </w:r>
      <w:r w:rsidRPr="00AC5614">
        <w:rPr>
          <w:i/>
          <w:iCs/>
        </w:rPr>
        <w:t>dat de Wet niet meer onderhouden moet worden door gelovigen, want Christus heeft die voldaan. Een vrije levenswandel is dan geoorloofd.</w:t>
      </w:r>
      <w:r>
        <w:t xml:space="preserve"> Let wel, de Antinomianen zeggen niet dat de Wet in het Genadeverbond ingelijfd is, zoals Kohlbrugge uitdrukkelijk deed. </w:t>
      </w:r>
    </w:p>
    <w:p w:rsidR="005C1450" w:rsidRDefault="005C1450" w:rsidP="005C1450">
      <w:pPr>
        <w:pStyle w:val="NormalWeb"/>
        <w:spacing w:before="0" w:beforeAutospacing="0" w:after="0" w:afterAutospacing="0"/>
        <w:jc w:val="both"/>
      </w:pPr>
      <w:r>
        <w:t>Jammer genoeg was de eerste uitgave niet zuiver vertaald. Om de verkeerde begrippen weg te nemen bij de vrienden en de storm van kritiek te matigen bij anderen, heeft Dr. Kohlbrugge zelf de vertaling ter hand genomen en een tweede uitgave van de preek verzorgd.</w:t>
      </w:r>
    </w:p>
    <w:p w:rsidR="005C1450" w:rsidRDefault="005C1450" w:rsidP="005C1450">
      <w:pPr>
        <w:pStyle w:val="NormalWeb"/>
        <w:spacing w:before="0" w:beforeAutospacing="0" w:after="0" w:afterAutospacing="0"/>
        <w:jc w:val="both"/>
      </w:pPr>
      <w:r>
        <w:t>Het valt op dat de meest bekritiseerde zin in de eerste uitgave niet meer voorkwam in de tweede uitgave. Om een goed inzicht te krijgen in deze preken over Romeinen 7:14 worden beiden hieronder weergegeven.</w:t>
      </w:r>
    </w:p>
    <w:p w:rsidR="005C1450" w:rsidRDefault="005C1450" w:rsidP="005C1450">
      <w:pPr>
        <w:jc w:val="both"/>
      </w:pPr>
    </w:p>
    <w:p w:rsidR="005C1450" w:rsidRPr="001C5DC1" w:rsidRDefault="005C1450" w:rsidP="005C1450">
      <w:pPr>
        <w:jc w:val="both"/>
        <w:rPr>
          <w:b/>
          <w:lang w:eastAsia="en-US"/>
        </w:rPr>
      </w:pPr>
      <w:r w:rsidRPr="001C5DC1">
        <w:rPr>
          <w:b/>
          <w:lang w:eastAsia="en-US"/>
        </w:rPr>
        <w:t xml:space="preserve">Eerste uitgave </w:t>
      </w:r>
      <w:r>
        <w:rPr>
          <w:b/>
          <w:lang w:eastAsia="en-US"/>
        </w:rPr>
        <w:t>preek</w:t>
      </w:r>
      <w:r w:rsidRPr="001C5DC1">
        <w:rPr>
          <w:b/>
          <w:lang w:eastAsia="en-US"/>
        </w:rPr>
        <w:t xml:space="preserve"> van Kohlbrugge</w:t>
      </w:r>
    </w:p>
    <w:p w:rsidR="005C1450" w:rsidRDefault="005C1450" w:rsidP="005C1450">
      <w:pPr>
        <w:jc w:val="both"/>
        <w:rPr>
          <w:lang w:eastAsia="en-US"/>
        </w:rPr>
      </w:pPr>
      <w:r>
        <w:rPr>
          <w:lang w:eastAsia="en-US"/>
        </w:rPr>
        <w:t>… Zo zijn wij dan ook echtbrekers, indien wij menen dat wij door onze deugdzaamheid aan de ene zijde en anderszins door Christus leven kunnen.</w:t>
      </w:r>
    </w:p>
    <w:p w:rsidR="005C1450" w:rsidRDefault="005C1450" w:rsidP="005C1450">
      <w:pPr>
        <w:jc w:val="both"/>
        <w:rPr>
          <w:lang w:eastAsia="en-US"/>
        </w:rPr>
      </w:pPr>
      <w:r>
        <w:rPr>
          <w:lang w:eastAsia="en-US"/>
        </w:rPr>
        <w:t xml:space="preserve">Maar dit moet ons standpunt zijn, </w:t>
      </w:r>
      <w:r w:rsidRPr="006E7B47">
        <w:rPr>
          <w:b/>
          <w:i/>
          <w:lang w:eastAsia="en-US"/>
        </w:rPr>
        <w:t>dat de wet ons een lijk is, hetwelk wij eerlijk ter aarde besteld hebben, en dat ook wij der wet een lijk geworden zijn, dewijl dezelve ons ten dode gediend heeft;-</w:t>
      </w:r>
      <w:r>
        <w:rPr>
          <w:lang w:eastAsia="en-US"/>
        </w:rPr>
        <w:t xml:space="preserve"> ja dat wij niets meer met dezelve (als verdienstelijk noch verdoemelijks) te doen hebben nadat wij het eigendom van Christus geworden zijn, Die van de doden opgewekt, ons met Zich in het eeuwige leven gebracht, en ons alzo van de wet voor eeuwig verlost en vrijgemaakt heeft. </w:t>
      </w:r>
    </w:p>
    <w:p w:rsidR="005C1450" w:rsidRDefault="005C1450" w:rsidP="005C1450">
      <w:pPr>
        <w:jc w:val="both"/>
        <w:rPr>
          <w:lang w:eastAsia="en-US"/>
        </w:rPr>
      </w:pPr>
    </w:p>
    <w:p w:rsidR="00160BE0" w:rsidRDefault="00160BE0" w:rsidP="005C1450">
      <w:pPr>
        <w:jc w:val="both"/>
        <w:rPr>
          <w:lang w:eastAsia="en-US"/>
        </w:rPr>
      </w:pPr>
    </w:p>
    <w:p w:rsidR="005C1450" w:rsidRPr="001C5DC1" w:rsidRDefault="005C1450" w:rsidP="005C1450">
      <w:pPr>
        <w:jc w:val="both"/>
        <w:rPr>
          <w:b/>
          <w:lang w:eastAsia="en-US"/>
        </w:rPr>
      </w:pPr>
      <w:r w:rsidRPr="001C5DC1">
        <w:rPr>
          <w:b/>
          <w:lang w:eastAsia="en-US"/>
        </w:rPr>
        <w:t xml:space="preserve">Tweede uitgave </w:t>
      </w:r>
      <w:r>
        <w:rPr>
          <w:b/>
          <w:lang w:eastAsia="en-US"/>
        </w:rPr>
        <w:t>preek</w:t>
      </w:r>
      <w:r w:rsidRPr="001C5DC1">
        <w:rPr>
          <w:b/>
          <w:lang w:eastAsia="en-US"/>
        </w:rPr>
        <w:t xml:space="preserve"> van Kohlbrugge</w:t>
      </w:r>
    </w:p>
    <w:p w:rsidR="005C1450" w:rsidRDefault="005C1450" w:rsidP="005C1450">
      <w:pPr>
        <w:jc w:val="both"/>
        <w:rPr>
          <w:lang w:eastAsia="en-US"/>
        </w:rPr>
      </w:pPr>
      <w:r>
        <w:t xml:space="preserve">… Zo zijn wij dan ook overspelers, als wij menen, dat wij voor het ene deel door onze vroomheid, en in een ander opzicht door Christus zouden kunnen leven. </w:t>
      </w:r>
      <w:r w:rsidRPr="00962C61">
        <w:rPr>
          <w:b/>
          <w:bCs/>
          <w:i/>
          <w:iCs/>
        </w:rPr>
        <w:t>Maar daarvoor zullen wij het houden, dat de wet ons gestorven is, die wij rechtmatig begraven hebben, en dat wij der wet ook gestorven zijn, aangezien zij ons ten dood geworden is.</w:t>
      </w:r>
      <w:r>
        <w:t xml:space="preserve"> Dat wij niets meer met dezelve uit te staan of te doen hebben, nadat wij van Christus geworden zijn, Die, opgewekt van de doden, ons met Zich omhoog in het eeuwige leven in triomf heeft binnengebracht. En ons voor altijd van de wet vrijgemaakt en verlost heeft.</w:t>
      </w:r>
    </w:p>
    <w:p w:rsidR="005C1450" w:rsidRDefault="005C1450" w:rsidP="005C1450">
      <w:pPr>
        <w:jc w:val="both"/>
        <w:rPr>
          <w:lang w:eastAsia="en-US"/>
        </w:rPr>
      </w:pPr>
    </w:p>
    <w:p w:rsidR="005C1450" w:rsidRPr="00C97618" w:rsidRDefault="005C1450" w:rsidP="005C1450">
      <w:pPr>
        <w:jc w:val="both"/>
        <w:rPr>
          <w:bCs/>
          <w:iCs/>
          <w:lang w:eastAsia="en-US"/>
        </w:rPr>
      </w:pPr>
      <w:r>
        <w:rPr>
          <w:lang w:eastAsia="en-US"/>
        </w:rPr>
        <w:t xml:space="preserve">Het valt op dat in de tweede uitgave van de preek </w:t>
      </w:r>
      <w:r>
        <w:t xml:space="preserve">over Romeinen 7:14 </w:t>
      </w:r>
      <w:r>
        <w:rPr>
          <w:lang w:eastAsia="en-US"/>
        </w:rPr>
        <w:t xml:space="preserve">de uitleg van de tekst beter verwoord werd dan de eerste keer. De zin dat </w:t>
      </w:r>
      <w:r w:rsidRPr="006E7B47">
        <w:rPr>
          <w:b/>
          <w:i/>
          <w:lang w:eastAsia="en-US"/>
        </w:rPr>
        <w:t>dat de wet ons een lijk is,</w:t>
      </w:r>
      <w:r>
        <w:rPr>
          <w:b/>
          <w:i/>
          <w:lang w:eastAsia="en-US"/>
        </w:rPr>
        <w:t xml:space="preserve"> </w:t>
      </w:r>
      <w:r>
        <w:rPr>
          <w:bCs/>
          <w:iCs/>
          <w:lang w:eastAsia="en-US"/>
        </w:rPr>
        <w:t>komt daarna nooit meer voor - zover bekend, - in de publicaties van Kohlbrugge.</w:t>
      </w:r>
    </w:p>
    <w:p w:rsidR="005C1450" w:rsidRDefault="005C1450" w:rsidP="005C1450">
      <w:pPr>
        <w:jc w:val="both"/>
        <w:rPr>
          <w:lang w:eastAsia="en-US"/>
        </w:rPr>
      </w:pPr>
      <w:r>
        <w:rPr>
          <w:lang w:eastAsia="en-US"/>
        </w:rPr>
        <w:t xml:space="preserve">Het is onbegrijpelijk dat men over Kohlbrugge’s uitdrukking </w:t>
      </w:r>
      <w:r w:rsidRPr="006E7B47">
        <w:rPr>
          <w:b/>
          <w:i/>
          <w:lang w:eastAsia="en-US"/>
        </w:rPr>
        <w:t xml:space="preserve">dat de wet ons een lijk is, </w:t>
      </w:r>
      <w:r>
        <w:rPr>
          <w:lang w:eastAsia="en-US"/>
        </w:rPr>
        <w:t xml:space="preserve">zo’n ophef maakte. Beter en duidelijker zou het geweest zijn als hij gezegd had </w:t>
      </w:r>
      <w:r w:rsidRPr="007A6AE9">
        <w:rPr>
          <w:bCs/>
          <w:i/>
          <w:lang w:eastAsia="en-US"/>
        </w:rPr>
        <w:t xml:space="preserve">dat de wet ons een </w:t>
      </w:r>
      <w:r w:rsidRPr="007A6AE9">
        <w:rPr>
          <w:bCs/>
          <w:i/>
          <w:u w:val="single"/>
          <w:lang w:eastAsia="en-US"/>
        </w:rPr>
        <w:t xml:space="preserve">als </w:t>
      </w:r>
      <w:r>
        <w:rPr>
          <w:bCs/>
          <w:i/>
          <w:lang w:eastAsia="en-US"/>
        </w:rPr>
        <w:t xml:space="preserve">een </w:t>
      </w:r>
      <w:r w:rsidRPr="007A6AE9">
        <w:rPr>
          <w:bCs/>
          <w:i/>
          <w:lang w:eastAsia="en-US"/>
        </w:rPr>
        <w:t>lijk is</w:t>
      </w:r>
      <w:r>
        <w:rPr>
          <w:bCs/>
          <w:i/>
          <w:lang w:eastAsia="en-US"/>
        </w:rPr>
        <w:t>.</w:t>
      </w:r>
      <w:r w:rsidRPr="007A6AE9">
        <w:rPr>
          <w:bCs/>
          <w:lang w:eastAsia="en-US"/>
        </w:rPr>
        <w:t xml:space="preserve"> </w:t>
      </w:r>
      <w:r>
        <w:rPr>
          <w:bCs/>
          <w:lang w:eastAsia="en-US"/>
        </w:rPr>
        <w:t>Maar u</w:t>
      </w:r>
      <w:r>
        <w:rPr>
          <w:lang w:eastAsia="en-US"/>
        </w:rPr>
        <w:t xml:space="preserve">it de hele preek kan men toch duidelijk opmaken wat Kohlbrugge bedoelde. Hij gebruikt het beeld dat, als iemand gestorven is, hij niet meer onder de wet staat. Nu, de gelovige is gestorven door zijn sterven met Christus en hij staat met Hem op in nieuwigheid des levens tot de eer van de Vader. Hierbij is de wet vervuld in Christus en zo staat dus de Wet in zekere zin ook op met Hem. Maar de Wet voldaan zijnde door Christus, heeft totaal geen veroordelende kracht meer over de gelovigen, maar spreekt hen vrij en geeft hen het recht ten eeuwigen leven. </w:t>
      </w:r>
    </w:p>
    <w:p w:rsidR="005C1450" w:rsidRPr="00C97618" w:rsidRDefault="005C1450" w:rsidP="005C1450">
      <w:pPr>
        <w:jc w:val="both"/>
        <w:rPr>
          <w:lang w:eastAsia="en-US"/>
        </w:rPr>
      </w:pPr>
      <w:r>
        <w:rPr>
          <w:lang w:eastAsia="en-US"/>
        </w:rPr>
        <w:t xml:space="preserve">Ieder die met Kohlbrugge omging wist toen dat hij in zijn levensgedrag geen Antinomiaan was, maar sommige vrienden beschuldigden hem van Antinomiaanse </w:t>
      </w:r>
      <w:r w:rsidRPr="007A6AE9">
        <w:rPr>
          <w:i/>
          <w:iCs/>
          <w:lang w:eastAsia="en-US"/>
        </w:rPr>
        <w:t>theorieën</w:t>
      </w:r>
      <w:r>
        <w:rPr>
          <w:i/>
          <w:iCs/>
          <w:lang w:eastAsia="en-US"/>
        </w:rPr>
        <w:t xml:space="preserve">. </w:t>
      </w:r>
      <w:r>
        <w:rPr>
          <w:lang w:eastAsia="en-US"/>
        </w:rPr>
        <w:t>De beschuldigingen dat Kohlbrugge een Antinomiaan was heeft hem zeer diep getroffen. Heel z’n leven kwam hij erop terug. Allen die hem leerden kennen wisten het wel beter, en die zijn theologische begrippen na zijn dood bestudeerden, trokken dikwijls hun veroordelende woorden in. Misschien is deze beschuldiging mede een reden geweest dat hij zó uitermate sterk de nadruk legde op de Wet, zodat hij later soms de grote Wetprediker genoemd werd.</w:t>
      </w:r>
    </w:p>
    <w:p w:rsidR="005C1450" w:rsidRDefault="005C1450" w:rsidP="005C1450">
      <w:pPr>
        <w:jc w:val="both"/>
        <w:rPr>
          <w:lang w:eastAsia="en-US"/>
        </w:rPr>
      </w:pPr>
    </w:p>
    <w:p w:rsidR="005C1450" w:rsidRPr="001C5DC1" w:rsidRDefault="005C1450" w:rsidP="005C1450">
      <w:pPr>
        <w:autoSpaceDE w:val="0"/>
        <w:autoSpaceDN w:val="0"/>
        <w:adjustRightInd w:val="0"/>
        <w:jc w:val="both"/>
        <w:rPr>
          <w:color w:val="000000"/>
        </w:rPr>
      </w:pPr>
      <w:r w:rsidRPr="008D7287">
        <w:rPr>
          <w:b/>
          <w:bCs/>
          <w:lang w:eastAsia="en-US"/>
        </w:rPr>
        <w:t>M. Henri</w:t>
      </w:r>
      <w:r w:rsidRPr="001C5DC1">
        <w:rPr>
          <w:lang w:eastAsia="en-US"/>
        </w:rPr>
        <w:t xml:space="preserve"> </w:t>
      </w:r>
      <w:r w:rsidRPr="001C5DC1">
        <w:rPr>
          <w:color w:val="000000"/>
        </w:rPr>
        <w:t>over Rom. 7:2</w:t>
      </w:r>
      <w:r>
        <w:rPr>
          <w:color w:val="000000"/>
        </w:rPr>
        <w:t xml:space="preserve"> schrijft:</w:t>
      </w:r>
      <w:r w:rsidRPr="001C5DC1">
        <w:rPr>
          <w:color w:val="000000"/>
        </w:rPr>
        <w:t xml:space="preserve"> De veroordeling door de wet strekt zich niet verder uit; </w:t>
      </w:r>
      <w:r w:rsidRPr="001C5DC1">
        <w:rPr>
          <w:i/>
          <w:color w:val="000000"/>
        </w:rPr>
        <w:t>de dood is het einde der wet.</w:t>
      </w:r>
      <w:r w:rsidRPr="001C5DC1">
        <w:rPr>
          <w:color w:val="000000"/>
        </w:rPr>
        <w:t xml:space="preserve"> </w:t>
      </w:r>
      <w:r w:rsidRPr="001C5DC1">
        <w:rPr>
          <w:iCs/>
          <w:color w:val="000000"/>
        </w:rPr>
        <w:t>De daden sterven met de personen</w:t>
      </w:r>
      <w:r w:rsidRPr="001C5DC1">
        <w:rPr>
          <w:color w:val="000000"/>
        </w:rPr>
        <w:t>. De strengste wet kan niet meer dan het lichaam doden en daarna kunnen zij niets meer doen. Terwijl wij leefden onder de wet, waren wij dus onder ha</w:t>
      </w:r>
      <w:r>
        <w:rPr>
          <w:color w:val="000000"/>
        </w:rPr>
        <w:t>a</w:t>
      </w:r>
      <w:r w:rsidRPr="001C5DC1">
        <w:rPr>
          <w:color w:val="000000"/>
        </w:rPr>
        <w:t>r heerschappij, omdat wij in den Oud-Testamentische toestand waren, alvorens het Evangelie in de wereld kwam en alvorens het met kracht in onze harten kwam.</w:t>
      </w:r>
    </w:p>
    <w:p w:rsidR="005C1450" w:rsidRDefault="005C1450" w:rsidP="005C1450">
      <w:pPr>
        <w:autoSpaceDE w:val="0"/>
        <w:autoSpaceDN w:val="0"/>
        <w:adjustRightInd w:val="0"/>
        <w:jc w:val="both"/>
        <w:rPr>
          <w:color w:val="000000"/>
        </w:rPr>
      </w:pPr>
    </w:p>
    <w:p w:rsidR="005C1450" w:rsidRPr="001C5DC1" w:rsidRDefault="005C1450" w:rsidP="005C1450">
      <w:pPr>
        <w:autoSpaceDE w:val="0"/>
        <w:autoSpaceDN w:val="0"/>
        <w:adjustRightInd w:val="0"/>
        <w:jc w:val="both"/>
        <w:rPr>
          <w:lang w:eastAsia="en-US"/>
        </w:rPr>
      </w:pPr>
      <w:r w:rsidRPr="008D7287">
        <w:rPr>
          <w:b/>
          <w:bCs/>
          <w:color w:val="000000"/>
        </w:rPr>
        <w:t>De Kanttekening van de Statenbijbel</w:t>
      </w:r>
      <w:r>
        <w:rPr>
          <w:color w:val="000000"/>
        </w:rPr>
        <w:t xml:space="preserve"> </w:t>
      </w:r>
      <w:r w:rsidRPr="001C5DC1">
        <w:rPr>
          <w:color w:val="000000"/>
        </w:rPr>
        <w:t xml:space="preserve">is heel helder over dit leerstuk: “De tegenstelling scheen te vereisen dat de apostel zou zeggen: </w:t>
      </w:r>
      <w:r w:rsidRPr="001C5DC1">
        <w:rPr>
          <w:i/>
          <w:iCs/>
          <w:color w:val="000000"/>
        </w:rPr>
        <w:t xml:space="preserve">De wet is u gedood, </w:t>
      </w:r>
      <w:r w:rsidRPr="001C5DC1">
        <w:rPr>
          <w:color w:val="000000"/>
        </w:rPr>
        <w:t xml:space="preserve">of </w:t>
      </w:r>
      <w:r w:rsidRPr="001C5DC1">
        <w:rPr>
          <w:i/>
          <w:iCs/>
          <w:color w:val="000000"/>
        </w:rPr>
        <w:t xml:space="preserve">gestorven, </w:t>
      </w:r>
      <w:r w:rsidRPr="001C5DC1">
        <w:rPr>
          <w:color w:val="000000"/>
        </w:rPr>
        <w:t>alzo de heersende macht der zonde door de wet, of de wet zelve, hier als de man gesteld wordt, die over ons heerst door hare dreigementen tegen de zonde, en aanrits</w:t>
      </w:r>
      <w:r>
        <w:rPr>
          <w:color w:val="000000"/>
        </w:rPr>
        <w:t>el</w:t>
      </w:r>
      <w:r w:rsidRPr="001C5DC1">
        <w:rPr>
          <w:color w:val="000000"/>
        </w:rPr>
        <w:t xml:space="preserve">en tot de zonde vanwege de verkeerdheid onzes vleses, gelijk hij hierna, Rom. 7:8, zal verklaren; maar de apostel heeft hetzelve liever omgekeerd, omdat het vreemd zou geschenen hebben zo hij gezegd had dat de wet van </w:t>
      </w:r>
      <w:r w:rsidRPr="001C5DC1">
        <w:rPr>
          <w:i/>
          <w:iCs/>
          <w:color w:val="000000"/>
        </w:rPr>
        <w:t>Christus</w:t>
      </w:r>
      <w:r w:rsidRPr="001C5DC1">
        <w:rPr>
          <w:color w:val="000000"/>
        </w:rPr>
        <w:t xml:space="preserve"> gedood was, daar hij maar verstaat, dat de heersende macht der wet gedood was; hetwelk door deze wijze van spreken; </w:t>
      </w:r>
      <w:r w:rsidRPr="001C5DC1">
        <w:rPr>
          <w:i/>
          <w:iCs/>
          <w:color w:val="000000"/>
        </w:rPr>
        <w:t xml:space="preserve">wij zijn der wet gedood, </w:t>
      </w:r>
      <w:r w:rsidRPr="001C5DC1">
        <w:rPr>
          <w:color w:val="000000"/>
        </w:rPr>
        <w:t>dat is, de wet heeft deze dreigende en aanritse</w:t>
      </w:r>
      <w:r>
        <w:rPr>
          <w:color w:val="000000"/>
        </w:rPr>
        <w:t>le</w:t>
      </w:r>
      <w:r w:rsidRPr="001C5DC1">
        <w:rPr>
          <w:color w:val="000000"/>
        </w:rPr>
        <w:t>nde macht niet meer over ons, dewijl wij dood voor haar zijn, wel zo bekwamelijk kan verstaan worden.”</w:t>
      </w:r>
    </w:p>
    <w:p w:rsidR="005C1450" w:rsidRPr="001C5DC1" w:rsidRDefault="005C1450" w:rsidP="005C1450">
      <w:pPr>
        <w:jc w:val="both"/>
        <w:rPr>
          <w:lang w:eastAsia="en-US"/>
        </w:rPr>
      </w:pPr>
    </w:p>
    <w:p w:rsidR="005C1450" w:rsidRDefault="005C1450" w:rsidP="005C1450">
      <w:pPr>
        <w:jc w:val="both"/>
        <w:rPr>
          <w:lang w:eastAsia="en-US"/>
        </w:rPr>
      </w:pPr>
    </w:p>
    <w:p w:rsidR="005C1450" w:rsidRDefault="005C1450" w:rsidP="005C1450">
      <w:pPr>
        <w:jc w:val="both"/>
        <w:rPr>
          <w:b/>
          <w:lang w:eastAsia="en-US"/>
        </w:rPr>
      </w:pPr>
      <w:r w:rsidRPr="002D6F94">
        <w:rPr>
          <w:b/>
          <w:lang w:eastAsia="en-US"/>
        </w:rPr>
        <w:t>De Heilige Wet des Heeren.</w:t>
      </w:r>
    </w:p>
    <w:p w:rsidR="005C1450" w:rsidRDefault="005C1450" w:rsidP="005C1450">
      <w:pPr>
        <w:jc w:val="both"/>
        <w:rPr>
          <w:lang w:eastAsia="en-US"/>
        </w:rPr>
      </w:pPr>
    </w:p>
    <w:p w:rsidR="005C1450" w:rsidRDefault="005C1450" w:rsidP="005C1450">
      <w:pPr>
        <w:jc w:val="both"/>
        <w:rPr>
          <w:lang w:eastAsia="en-US"/>
        </w:rPr>
      </w:pPr>
      <w:r>
        <w:rPr>
          <w:lang w:eastAsia="en-US"/>
        </w:rPr>
        <w:t xml:space="preserve">Er is een onderwerp in de preken en de theologie van Kohlbrugge wat telkens terugkeert: </w:t>
      </w:r>
      <w:r w:rsidRPr="002D6F94">
        <w:rPr>
          <w:b/>
          <w:lang w:eastAsia="en-US"/>
        </w:rPr>
        <w:t xml:space="preserve">De Heilige Wet des Heeren. </w:t>
      </w:r>
      <w:r>
        <w:rPr>
          <w:lang w:eastAsia="en-US"/>
        </w:rPr>
        <w:t>Hij beschouwd de Wetgeving onder Oud- en Nieuw Verbond als een genadige bedeling van God, dus vallend onder het Genadeverbond. De velerlei betekenissen die Kohlbrugge aan de Wet geeft, kan begripsverwarring geven.</w:t>
      </w:r>
    </w:p>
    <w:p w:rsidR="005C1450" w:rsidRDefault="005C1450" w:rsidP="005C1450">
      <w:pPr>
        <w:jc w:val="both"/>
        <w:rPr>
          <w:lang w:eastAsia="en-US"/>
        </w:rPr>
      </w:pPr>
      <w:r>
        <w:rPr>
          <w:lang w:eastAsia="en-US"/>
        </w:rPr>
        <w:t>Wij moeten er goed op letten dat Kohlbrugge deze uitdrukking ‘De Wet des Heeren’ gebruikt voor verschillende zaken.</w:t>
      </w:r>
    </w:p>
    <w:p w:rsidR="005C1450" w:rsidRDefault="005C1450" w:rsidP="005C1450">
      <w:pPr>
        <w:widowControl/>
        <w:numPr>
          <w:ilvl w:val="0"/>
          <w:numId w:val="44"/>
        </w:numPr>
        <w:kinsoku/>
        <w:jc w:val="both"/>
        <w:rPr>
          <w:lang w:eastAsia="en-US"/>
        </w:rPr>
      </w:pPr>
      <w:r>
        <w:rPr>
          <w:lang w:eastAsia="en-US"/>
        </w:rPr>
        <w:t>Voor de Wet der tien geboden.</w:t>
      </w:r>
    </w:p>
    <w:p w:rsidR="005C1450" w:rsidRDefault="005C1450" w:rsidP="005C1450">
      <w:pPr>
        <w:widowControl/>
        <w:numPr>
          <w:ilvl w:val="0"/>
          <w:numId w:val="44"/>
        </w:numPr>
        <w:kinsoku/>
        <w:jc w:val="both"/>
        <w:rPr>
          <w:lang w:eastAsia="en-US"/>
        </w:rPr>
      </w:pPr>
      <w:r>
        <w:rPr>
          <w:lang w:eastAsia="en-US"/>
        </w:rPr>
        <w:t>Voor de hele Wet van Mozes, moreel en ceremonieel.</w:t>
      </w:r>
    </w:p>
    <w:p w:rsidR="005C1450" w:rsidRDefault="005C1450" w:rsidP="005C1450">
      <w:pPr>
        <w:widowControl/>
        <w:numPr>
          <w:ilvl w:val="0"/>
          <w:numId w:val="44"/>
        </w:numPr>
        <w:kinsoku/>
        <w:jc w:val="both"/>
        <w:rPr>
          <w:lang w:eastAsia="en-US"/>
        </w:rPr>
      </w:pPr>
      <w:r>
        <w:rPr>
          <w:lang w:eastAsia="en-US"/>
        </w:rPr>
        <w:t>Voor het Evangelie van Christus</w:t>
      </w:r>
      <w:r w:rsidRPr="002D6F94">
        <w:rPr>
          <w:lang w:eastAsia="en-US"/>
        </w:rPr>
        <w:t xml:space="preserve"> </w:t>
      </w:r>
      <w:r>
        <w:rPr>
          <w:lang w:eastAsia="en-US"/>
        </w:rPr>
        <w:t>de Goddelijke Zoon, Die vlees geworden is</w:t>
      </w:r>
    </w:p>
    <w:p w:rsidR="005C1450" w:rsidRDefault="005C1450" w:rsidP="005C1450">
      <w:pPr>
        <w:widowControl/>
        <w:numPr>
          <w:ilvl w:val="0"/>
          <w:numId w:val="44"/>
        </w:numPr>
        <w:kinsoku/>
        <w:jc w:val="both"/>
        <w:rPr>
          <w:lang w:eastAsia="en-US"/>
        </w:rPr>
      </w:pPr>
      <w:r>
        <w:rPr>
          <w:lang w:eastAsia="en-US"/>
        </w:rPr>
        <w:t>Voor het hele woord van God.</w:t>
      </w:r>
    </w:p>
    <w:p w:rsidR="005C1450" w:rsidRDefault="005C1450" w:rsidP="005C1450">
      <w:pPr>
        <w:widowControl/>
        <w:numPr>
          <w:ilvl w:val="0"/>
          <w:numId w:val="44"/>
        </w:numPr>
        <w:kinsoku/>
        <w:jc w:val="both"/>
        <w:rPr>
          <w:lang w:eastAsia="en-US"/>
        </w:rPr>
      </w:pPr>
      <w:r>
        <w:rPr>
          <w:lang w:eastAsia="en-US"/>
        </w:rPr>
        <w:t>Voor het Genadeverbond</w:t>
      </w:r>
    </w:p>
    <w:p w:rsidR="005C1450" w:rsidRDefault="005C1450" w:rsidP="005C1450">
      <w:pPr>
        <w:widowControl/>
        <w:numPr>
          <w:ilvl w:val="0"/>
          <w:numId w:val="44"/>
        </w:numPr>
        <w:kinsoku/>
        <w:jc w:val="both"/>
        <w:rPr>
          <w:lang w:eastAsia="en-US"/>
        </w:rPr>
      </w:pPr>
      <w:r>
        <w:rPr>
          <w:lang w:eastAsia="en-US"/>
        </w:rPr>
        <w:t>Voor het geloof in Christus en liefde tot de naasten</w:t>
      </w:r>
    </w:p>
    <w:p w:rsidR="005C1450" w:rsidRDefault="005C1450" w:rsidP="005C1450">
      <w:pPr>
        <w:widowControl/>
        <w:numPr>
          <w:ilvl w:val="0"/>
          <w:numId w:val="44"/>
        </w:numPr>
        <w:kinsoku/>
        <w:jc w:val="both"/>
        <w:rPr>
          <w:lang w:eastAsia="en-US"/>
        </w:rPr>
      </w:pPr>
      <w:r>
        <w:rPr>
          <w:lang w:eastAsia="en-US"/>
        </w:rPr>
        <w:t xml:space="preserve">Voor </w:t>
      </w:r>
      <w:r w:rsidRPr="004F5734">
        <w:rPr>
          <w:bCs/>
        </w:rPr>
        <w:t>een keten van de trouwste beloften van God.</w:t>
      </w:r>
    </w:p>
    <w:p w:rsidR="005C1450" w:rsidRDefault="005C1450" w:rsidP="005C1450">
      <w:pPr>
        <w:jc w:val="both"/>
        <w:rPr>
          <w:lang w:eastAsia="en-US"/>
        </w:rPr>
      </w:pPr>
    </w:p>
    <w:p w:rsidR="005C1450" w:rsidRPr="008D7287" w:rsidRDefault="005C1450" w:rsidP="005C1450">
      <w:pPr>
        <w:jc w:val="both"/>
        <w:rPr>
          <w:b/>
          <w:bCs/>
          <w:lang w:eastAsia="en-US"/>
        </w:rPr>
      </w:pPr>
      <w:r w:rsidRPr="008D7287">
        <w:rPr>
          <w:b/>
          <w:bCs/>
          <w:lang w:eastAsia="en-US"/>
        </w:rPr>
        <w:t>Enkele voorbeelden:</w:t>
      </w:r>
    </w:p>
    <w:p w:rsidR="005C1450" w:rsidRDefault="005C1450" w:rsidP="005C1450">
      <w:pPr>
        <w:jc w:val="both"/>
        <w:rPr>
          <w:lang w:eastAsia="en-US"/>
        </w:rPr>
      </w:pPr>
    </w:p>
    <w:p w:rsidR="005C1450" w:rsidRPr="008D7287" w:rsidRDefault="005C1450" w:rsidP="005C1450">
      <w:pPr>
        <w:jc w:val="both"/>
        <w:rPr>
          <w:b/>
          <w:bCs/>
          <w:lang w:eastAsia="en-US"/>
        </w:rPr>
      </w:pPr>
      <w:r w:rsidRPr="008D7287">
        <w:rPr>
          <w:b/>
          <w:bCs/>
          <w:lang w:eastAsia="en-US"/>
        </w:rPr>
        <w:t>ENIGE VRAGEN EN ANTWOORDEN BIJ HET DOEN VAN DE BELIJDENIS DES GELOOFS</w:t>
      </w:r>
    </w:p>
    <w:p w:rsidR="005C1450" w:rsidRPr="005C491F" w:rsidRDefault="005C1450" w:rsidP="005C1450">
      <w:pPr>
        <w:jc w:val="both"/>
        <w:rPr>
          <w:lang w:eastAsia="en-US"/>
        </w:rPr>
      </w:pPr>
      <w:r>
        <w:rPr>
          <w:lang w:eastAsia="en-US"/>
        </w:rPr>
        <w:t xml:space="preserve">12 Vraag. </w:t>
      </w:r>
      <w:r w:rsidRPr="008D7287">
        <w:rPr>
          <w:i/>
          <w:iCs/>
          <w:lang w:eastAsia="en-US"/>
        </w:rPr>
        <w:t>Waar leidt u dat alles heen?</w:t>
      </w:r>
    </w:p>
    <w:p w:rsidR="005C1450" w:rsidRPr="005C491F" w:rsidRDefault="005C1450" w:rsidP="005C1450">
      <w:pPr>
        <w:jc w:val="both"/>
        <w:rPr>
          <w:lang w:eastAsia="en-US"/>
        </w:rPr>
      </w:pPr>
      <w:r w:rsidRPr="005C491F">
        <w:rPr>
          <w:lang w:eastAsia="en-US"/>
        </w:rPr>
        <w:t>Tot des Heeren G</w:t>
      </w:r>
      <w:r>
        <w:rPr>
          <w:lang w:eastAsia="en-US"/>
        </w:rPr>
        <w:t>enadeverbond, of Zijn volmaakte</w:t>
      </w:r>
      <w:r w:rsidRPr="005C491F">
        <w:rPr>
          <w:lang w:eastAsia="en-US"/>
        </w:rPr>
        <w:t xml:space="preserve"> regel van een ootmoedig geloof en een d</w:t>
      </w:r>
      <w:r>
        <w:rPr>
          <w:lang w:eastAsia="en-US"/>
        </w:rPr>
        <w:t>ankbaar leven, hetwelk de hoofd</w:t>
      </w:r>
      <w:r w:rsidRPr="005C491F">
        <w:rPr>
          <w:lang w:eastAsia="en-US"/>
        </w:rPr>
        <w:t>inhoud van Zijn Woord is.</w:t>
      </w:r>
    </w:p>
    <w:p w:rsidR="005C1450" w:rsidRDefault="005C1450" w:rsidP="005C1450">
      <w:pPr>
        <w:jc w:val="both"/>
        <w:rPr>
          <w:lang w:eastAsia="en-US"/>
        </w:rPr>
      </w:pPr>
    </w:p>
    <w:p w:rsidR="005C1450" w:rsidRDefault="005C1450" w:rsidP="005C1450">
      <w:pPr>
        <w:jc w:val="both"/>
        <w:rPr>
          <w:lang w:eastAsia="en-US"/>
        </w:rPr>
      </w:pPr>
      <w:r w:rsidRPr="005C491F">
        <w:rPr>
          <w:lang w:eastAsia="en-US"/>
        </w:rPr>
        <w:t>85 Vr</w:t>
      </w:r>
      <w:r>
        <w:rPr>
          <w:lang w:eastAsia="en-US"/>
        </w:rPr>
        <w:t>aag</w:t>
      </w:r>
      <w:r w:rsidRPr="005C491F">
        <w:rPr>
          <w:lang w:eastAsia="en-US"/>
        </w:rPr>
        <w:t xml:space="preserve">. </w:t>
      </w:r>
      <w:r w:rsidRPr="008D7287">
        <w:rPr>
          <w:i/>
          <w:iCs/>
          <w:lang w:eastAsia="en-US"/>
        </w:rPr>
        <w:t>Wat verstaat gij dus hoofdzakelijk onder heiligmaking?</w:t>
      </w:r>
    </w:p>
    <w:p w:rsidR="005C1450" w:rsidRDefault="005C1450" w:rsidP="005C1450">
      <w:pPr>
        <w:jc w:val="both"/>
        <w:rPr>
          <w:lang w:eastAsia="en-US"/>
        </w:rPr>
      </w:pPr>
      <w:r w:rsidRPr="005C491F">
        <w:rPr>
          <w:lang w:eastAsia="en-US"/>
        </w:rPr>
        <w:t>Antw</w:t>
      </w:r>
      <w:r>
        <w:rPr>
          <w:lang w:eastAsia="en-US"/>
        </w:rPr>
        <w:t>oord</w:t>
      </w:r>
      <w:r w:rsidRPr="005C491F">
        <w:rPr>
          <w:lang w:eastAsia="en-US"/>
        </w:rPr>
        <w:t>. Het krachtdadig inzetten der uitverkorenen in alles wat</w:t>
      </w:r>
      <w:r>
        <w:rPr>
          <w:lang w:eastAsia="en-US"/>
        </w:rPr>
        <w:t xml:space="preserve"> </w:t>
      </w:r>
      <w:r w:rsidRPr="005C491F">
        <w:rPr>
          <w:lang w:eastAsia="en-US"/>
        </w:rPr>
        <w:t>God voor ons uit vrije g</w:t>
      </w:r>
      <w:r>
        <w:rPr>
          <w:lang w:eastAsia="en-US"/>
        </w:rPr>
        <w:t>oedheid heeft bereid, wat Chris</w:t>
      </w:r>
      <w:r w:rsidRPr="005C491F">
        <w:rPr>
          <w:lang w:eastAsia="en-US"/>
        </w:rPr>
        <w:t xml:space="preserve">tus voor ons is en ons </w:t>
      </w:r>
      <w:r>
        <w:rPr>
          <w:lang w:eastAsia="en-US"/>
        </w:rPr>
        <w:t>verworven heeft door Zijn doen</w:t>
      </w:r>
      <w:r w:rsidRPr="005C491F">
        <w:rPr>
          <w:lang w:eastAsia="en-US"/>
        </w:rPr>
        <w:t>de en lijdende gehoo</w:t>
      </w:r>
      <w:r>
        <w:rPr>
          <w:lang w:eastAsia="en-US"/>
        </w:rPr>
        <w:t>rzaamheid; de krachtdadige roe</w:t>
      </w:r>
      <w:r w:rsidRPr="005C491F">
        <w:rPr>
          <w:lang w:eastAsia="en-US"/>
        </w:rPr>
        <w:t xml:space="preserve">ping en daarmee </w:t>
      </w:r>
      <w:r>
        <w:rPr>
          <w:lang w:eastAsia="en-US"/>
        </w:rPr>
        <w:t>verbondene bekering of wederge</w:t>
      </w:r>
      <w:r w:rsidRPr="005C491F">
        <w:rPr>
          <w:lang w:eastAsia="en-US"/>
        </w:rPr>
        <w:t>boorte of l</w:t>
      </w:r>
      <w:r>
        <w:rPr>
          <w:lang w:eastAsia="en-US"/>
        </w:rPr>
        <w:t>evendmaking of vernieuwing naar</w:t>
      </w:r>
      <w:r w:rsidRPr="005C491F">
        <w:rPr>
          <w:lang w:eastAsia="en-US"/>
        </w:rPr>
        <w:t xml:space="preserve"> Christus'</w:t>
      </w:r>
      <w:r>
        <w:rPr>
          <w:lang w:eastAsia="en-US"/>
        </w:rPr>
        <w:t xml:space="preserve"> </w:t>
      </w:r>
      <w:r w:rsidRPr="005C491F">
        <w:rPr>
          <w:lang w:eastAsia="en-US"/>
        </w:rPr>
        <w:t>evenbeeld; de krachtda</w:t>
      </w:r>
      <w:r>
        <w:rPr>
          <w:lang w:eastAsia="en-US"/>
        </w:rPr>
        <w:t>dige toepassing van alle heils</w:t>
      </w:r>
      <w:r w:rsidRPr="005C491F">
        <w:rPr>
          <w:lang w:eastAsia="en-US"/>
        </w:rPr>
        <w:t>belof</w:t>
      </w:r>
      <w:r>
        <w:rPr>
          <w:lang w:eastAsia="en-US"/>
        </w:rPr>
        <w:t>ten; het gelovig aannemen van de person</w:t>
      </w:r>
      <w:r w:rsidRPr="005C491F">
        <w:rPr>
          <w:lang w:eastAsia="en-US"/>
        </w:rPr>
        <w:t>ele vrije</w:t>
      </w:r>
      <w:r>
        <w:rPr>
          <w:lang w:eastAsia="en-US"/>
        </w:rPr>
        <w:t xml:space="preserve"> </w:t>
      </w:r>
      <w:r w:rsidRPr="005C491F">
        <w:rPr>
          <w:lang w:eastAsia="en-US"/>
        </w:rPr>
        <w:t>rech</w:t>
      </w:r>
      <w:r>
        <w:rPr>
          <w:lang w:eastAsia="en-US"/>
        </w:rPr>
        <w:t>tvaardigmaking en de dagelijks</w:t>
      </w:r>
      <w:r w:rsidRPr="005C491F">
        <w:rPr>
          <w:lang w:eastAsia="en-US"/>
        </w:rPr>
        <w:t>e vernieuwing;</w:t>
      </w:r>
      <w:r>
        <w:rPr>
          <w:lang w:eastAsia="en-US"/>
        </w:rPr>
        <w:t xml:space="preserve"> </w:t>
      </w:r>
      <w:r w:rsidRPr="005C491F">
        <w:rPr>
          <w:lang w:eastAsia="en-US"/>
        </w:rPr>
        <w:t>het vervuld worden met vruchten der gerechtigheid, die</w:t>
      </w:r>
      <w:r>
        <w:rPr>
          <w:lang w:eastAsia="en-US"/>
        </w:rPr>
        <w:t xml:space="preserve"> </w:t>
      </w:r>
      <w:r w:rsidRPr="005C491F">
        <w:rPr>
          <w:lang w:eastAsia="en-US"/>
        </w:rPr>
        <w:t>door Je</w:t>
      </w:r>
      <w:r>
        <w:rPr>
          <w:lang w:eastAsia="en-US"/>
        </w:rPr>
        <w:t>z</w:t>
      </w:r>
      <w:r w:rsidRPr="005C491F">
        <w:rPr>
          <w:lang w:eastAsia="en-US"/>
        </w:rPr>
        <w:t>us Christus zijn; het wandelen in alle Gode</w:t>
      </w:r>
      <w:r>
        <w:rPr>
          <w:lang w:eastAsia="en-US"/>
        </w:rPr>
        <w:t xml:space="preserve"> </w:t>
      </w:r>
      <w:r w:rsidRPr="005C491F">
        <w:rPr>
          <w:lang w:eastAsia="en-US"/>
        </w:rPr>
        <w:t xml:space="preserve">welbehagelijke, goede werken; in het kort: het </w:t>
      </w:r>
      <w:r>
        <w:rPr>
          <w:lang w:eastAsia="en-US"/>
        </w:rPr>
        <w:t>gehe</w:t>
      </w:r>
      <w:r w:rsidRPr="005C491F">
        <w:rPr>
          <w:lang w:eastAsia="en-US"/>
        </w:rPr>
        <w:t>le geestelijke leven in zijn aanvang en voortgang,</w:t>
      </w:r>
      <w:r>
        <w:rPr>
          <w:lang w:eastAsia="en-US"/>
        </w:rPr>
        <w:t xml:space="preserve"> </w:t>
      </w:r>
      <w:r w:rsidRPr="005C491F">
        <w:rPr>
          <w:lang w:eastAsia="en-US"/>
        </w:rPr>
        <w:t xml:space="preserve">het overzetten in de </w:t>
      </w:r>
      <w:r>
        <w:rPr>
          <w:lang w:eastAsia="en-US"/>
        </w:rPr>
        <w:t xml:space="preserve">beide delen des Genadeverbonds; </w:t>
      </w:r>
      <w:r w:rsidRPr="005C491F">
        <w:rPr>
          <w:lang w:eastAsia="en-US"/>
        </w:rPr>
        <w:t>de vergev</w:t>
      </w:r>
      <w:r>
        <w:rPr>
          <w:lang w:eastAsia="en-US"/>
        </w:rPr>
        <w:t>ing van onze zonden en van onze</w:t>
      </w:r>
      <w:r w:rsidRPr="005C491F">
        <w:rPr>
          <w:lang w:eastAsia="en-US"/>
        </w:rPr>
        <w:t xml:space="preserve"> zondige</w:t>
      </w:r>
      <w:r>
        <w:rPr>
          <w:lang w:eastAsia="en-US"/>
        </w:rPr>
        <w:t xml:space="preserve"> </w:t>
      </w:r>
      <w:r w:rsidRPr="005C491F">
        <w:rPr>
          <w:lang w:eastAsia="en-US"/>
        </w:rPr>
        <w:t>aard, en dat de Heere Zelf het op Zich genomen heeft</w:t>
      </w:r>
      <w:r>
        <w:rPr>
          <w:lang w:eastAsia="en-US"/>
        </w:rPr>
        <w:t xml:space="preserve"> </w:t>
      </w:r>
      <w:r w:rsidRPr="005C491F">
        <w:rPr>
          <w:lang w:eastAsia="en-US"/>
        </w:rPr>
        <w:t>ons te heiligen; de vervulling van alle behoeften van</w:t>
      </w:r>
      <w:r>
        <w:rPr>
          <w:lang w:eastAsia="en-US"/>
        </w:rPr>
        <w:t xml:space="preserve"> de geestelijke mens</w:t>
      </w:r>
      <w:r w:rsidRPr="005C491F">
        <w:rPr>
          <w:lang w:eastAsia="en-US"/>
        </w:rPr>
        <w:t xml:space="preserve">, in </w:t>
      </w:r>
      <w:r>
        <w:rPr>
          <w:lang w:eastAsia="en-US"/>
        </w:rPr>
        <w:t>volle</w:t>
      </w:r>
      <w:r w:rsidRPr="005C491F">
        <w:rPr>
          <w:lang w:eastAsia="en-US"/>
        </w:rPr>
        <w:t xml:space="preserve"> omvang.</w:t>
      </w:r>
    </w:p>
    <w:p w:rsidR="005C1450" w:rsidRDefault="005C1450" w:rsidP="005C1450">
      <w:pPr>
        <w:jc w:val="both"/>
        <w:rPr>
          <w:lang w:eastAsia="en-US"/>
        </w:rPr>
      </w:pPr>
    </w:p>
    <w:p w:rsidR="005C1450" w:rsidRPr="004F5734" w:rsidRDefault="005C1450" w:rsidP="005C1450">
      <w:pPr>
        <w:jc w:val="both"/>
        <w:rPr>
          <w:b/>
          <w:lang w:eastAsia="en-US"/>
        </w:rPr>
      </w:pPr>
      <w:r w:rsidRPr="004F5734">
        <w:rPr>
          <w:b/>
          <w:lang w:eastAsia="en-US"/>
        </w:rPr>
        <w:t>De leer des Heils</w:t>
      </w:r>
    </w:p>
    <w:p w:rsidR="005C1450" w:rsidRPr="0002733A" w:rsidRDefault="005C1450" w:rsidP="005C1450">
      <w:pPr>
        <w:jc w:val="both"/>
        <w:rPr>
          <w:lang w:eastAsia="en-US"/>
        </w:rPr>
      </w:pPr>
      <w:r w:rsidRPr="0002733A">
        <w:rPr>
          <w:lang w:eastAsia="en-US"/>
        </w:rPr>
        <w:t xml:space="preserve">Vraag 161. </w:t>
      </w:r>
      <w:r w:rsidRPr="00F15831">
        <w:rPr>
          <w:i/>
          <w:iCs/>
          <w:lang w:eastAsia="en-US"/>
        </w:rPr>
        <w:t>Hoe staat dan de ware gelovige tegenover de Wet?</w:t>
      </w:r>
    </w:p>
    <w:p w:rsidR="005C1450" w:rsidRPr="0002733A" w:rsidRDefault="005C1450" w:rsidP="005C1450">
      <w:pPr>
        <w:jc w:val="both"/>
        <w:rPr>
          <w:lang w:eastAsia="en-US"/>
        </w:rPr>
      </w:pPr>
      <w:r w:rsidRPr="0002733A">
        <w:rPr>
          <w:lang w:eastAsia="en-US"/>
        </w:rPr>
        <w:t>Antwoord</w:t>
      </w:r>
      <w:r>
        <w:rPr>
          <w:lang w:eastAsia="en-US"/>
        </w:rPr>
        <w:t>. Hij</w:t>
      </w:r>
      <w:r w:rsidRPr="0002733A">
        <w:rPr>
          <w:lang w:eastAsia="en-US"/>
        </w:rPr>
        <w:t xml:space="preserve"> heeft haar van harte</w:t>
      </w:r>
      <w:r>
        <w:rPr>
          <w:lang w:eastAsia="en-US"/>
        </w:rPr>
        <w:t xml:space="preserve"> </w:t>
      </w:r>
      <w:r w:rsidRPr="0002733A">
        <w:rPr>
          <w:lang w:eastAsia="en-US"/>
        </w:rPr>
        <w:t xml:space="preserve">lief. Want hij ziet daarin </w:t>
      </w:r>
      <w:r w:rsidRPr="008D7287">
        <w:rPr>
          <w:i/>
          <w:iCs/>
          <w:lang w:eastAsia="en-US"/>
        </w:rPr>
        <w:t>een keten van de trouwste beloften Gods</w:t>
      </w:r>
      <w:r w:rsidRPr="0002733A">
        <w:rPr>
          <w:lang w:eastAsia="en-US"/>
        </w:rPr>
        <w:t xml:space="preserve"> en de heerlijkste handhaving, </w:t>
      </w:r>
      <w:r>
        <w:rPr>
          <w:lang w:eastAsia="en-US"/>
        </w:rPr>
        <w:t>zowel</w:t>
      </w:r>
      <w:r w:rsidRPr="0002733A">
        <w:rPr>
          <w:lang w:eastAsia="en-US"/>
        </w:rPr>
        <w:t xml:space="preserve"> van de</w:t>
      </w:r>
      <w:r>
        <w:rPr>
          <w:lang w:eastAsia="en-US"/>
        </w:rPr>
        <w:t xml:space="preserve"> eer </w:t>
      </w:r>
      <w:r w:rsidRPr="0002733A">
        <w:rPr>
          <w:lang w:eastAsia="en-US"/>
        </w:rPr>
        <w:t>Gods, als van zijn eigen heil. Daarom zichzelf prijs gevende, is het hem alleen om gerechtigheid te doen.</w:t>
      </w:r>
    </w:p>
    <w:p w:rsidR="005C1450" w:rsidRPr="004F5734" w:rsidRDefault="005C1450" w:rsidP="005C1450">
      <w:pPr>
        <w:jc w:val="both"/>
        <w:rPr>
          <w:bCs/>
        </w:rPr>
      </w:pPr>
    </w:p>
    <w:p w:rsidR="005C1450" w:rsidRDefault="005C1450" w:rsidP="005C1450">
      <w:pPr>
        <w:jc w:val="both"/>
      </w:pPr>
      <w:r>
        <w:rPr>
          <w:b/>
          <w:bCs/>
        </w:rPr>
        <w:t>Preek, ‘De zuivere leer van Christus’, 16 augustus 1857.</w:t>
      </w:r>
    </w:p>
    <w:p w:rsidR="005C1450" w:rsidRDefault="005C1450" w:rsidP="005C1450">
      <w:pPr>
        <w:jc w:val="both"/>
      </w:pPr>
      <w:r>
        <w:t xml:space="preserve">Wij komen in de Schrift dikwijls de benaming ‘leer’ tegen. Zo schrijft de apostel Paulus in Rom. 6:17: </w:t>
      </w:r>
      <w:r w:rsidRPr="00E55368">
        <w:rPr>
          <w:i/>
          <w:iCs/>
        </w:rPr>
        <w:t xml:space="preserve">Maar Gode zij dank, dat gij wel dienstknechten der zonde geweest zijt, maar nu van harte gehoorzaam zijt geworden aan het </w:t>
      </w:r>
      <w:r w:rsidRPr="00E55368">
        <w:rPr>
          <w:b/>
          <w:bCs/>
          <w:i/>
          <w:iCs/>
        </w:rPr>
        <w:t>voorbeeld der leer,</w:t>
      </w:r>
      <w:r w:rsidRPr="00E55368">
        <w:rPr>
          <w:i/>
          <w:iCs/>
        </w:rPr>
        <w:t xml:space="preserve"> tot hetwelk gij zijt overgegeven.</w:t>
      </w:r>
      <w:r>
        <w:t xml:space="preserve"> (…) 2 Joh. 9, 10: </w:t>
      </w:r>
      <w:r w:rsidRPr="00E55368">
        <w:rPr>
          <w:i/>
          <w:iCs/>
        </w:rPr>
        <w:t xml:space="preserve">Wie overtreedt en niet blijft in </w:t>
      </w:r>
      <w:r w:rsidRPr="00E55368">
        <w:rPr>
          <w:b/>
          <w:bCs/>
          <w:i/>
          <w:iCs/>
        </w:rPr>
        <w:t>de leer van Christus,</w:t>
      </w:r>
      <w:r w:rsidRPr="00E55368">
        <w:rPr>
          <w:i/>
          <w:iCs/>
        </w:rPr>
        <w:t xml:space="preserve"> die kent God niet, </w:t>
      </w:r>
      <w:r>
        <w:t>etc.</w:t>
      </w:r>
    </w:p>
    <w:p w:rsidR="005C1450" w:rsidRDefault="005C1450" w:rsidP="005C1450">
      <w:pPr>
        <w:jc w:val="both"/>
      </w:pPr>
    </w:p>
    <w:p w:rsidR="005C1450" w:rsidRPr="00DB0172" w:rsidRDefault="005C1450" w:rsidP="005C1450">
      <w:pPr>
        <w:jc w:val="both"/>
        <w:rPr>
          <w:b/>
          <w:lang w:eastAsia="en-US"/>
        </w:rPr>
      </w:pPr>
      <w:r w:rsidRPr="00DB0172">
        <w:rPr>
          <w:b/>
          <w:lang w:eastAsia="en-US"/>
        </w:rPr>
        <w:t>Kohlbrugge’s antwoord aan Da Costa over preek Rom. 7:14.</w:t>
      </w:r>
    </w:p>
    <w:p w:rsidR="005C1450" w:rsidRPr="00181C96" w:rsidRDefault="005C1450" w:rsidP="005C1450">
      <w:pPr>
        <w:jc w:val="both"/>
        <w:rPr>
          <w:b/>
          <w:i/>
          <w:iCs/>
          <w:lang w:eastAsia="en-US"/>
        </w:rPr>
      </w:pPr>
      <w:r w:rsidRPr="005C491F">
        <w:rPr>
          <w:lang w:eastAsia="en-US"/>
        </w:rPr>
        <w:t xml:space="preserve">Kohlbrugge </w:t>
      </w:r>
      <w:r>
        <w:rPr>
          <w:lang w:eastAsia="en-US"/>
        </w:rPr>
        <w:t>wijst</w:t>
      </w:r>
      <w:r w:rsidRPr="005C491F">
        <w:rPr>
          <w:lang w:eastAsia="en-US"/>
        </w:rPr>
        <w:t xml:space="preserve"> </w:t>
      </w:r>
      <w:r>
        <w:rPr>
          <w:lang w:eastAsia="en-US"/>
        </w:rPr>
        <w:t xml:space="preserve">in zijn antwoord aan Da Costa erop - naar aanleiding ervan </w:t>
      </w:r>
      <w:r w:rsidRPr="005C491F">
        <w:rPr>
          <w:lang w:eastAsia="en-US"/>
        </w:rPr>
        <w:t>dat de gelovigen niet alleen een bel</w:t>
      </w:r>
      <w:r>
        <w:rPr>
          <w:lang w:eastAsia="en-US"/>
        </w:rPr>
        <w:t>o</w:t>
      </w:r>
      <w:r w:rsidRPr="005C491F">
        <w:rPr>
          <w:lang w:eastAsia="en-US"/>
        </w:rPr>
        <w:t xml:space="preserve">fte van Genadekracht hebben, </w:t>
      </w:r>
      <w:r>
        <w:rPr>
          <w:lang w:eastAsia="en-US"/>
        </w:rPr>
        <w:t xml:space="preserve">- </w:t>
      </w:r>
      <w:r w:rsidRPr="005C491F">
        <w:rPr>
          <w:lang w:eastAsia="en-US"/>
        </w:rPr>
        <w:t>maar ook dat de Heere Z</w:t>
      </w:r>
      <w:r>
        <w:rPr>
          <w:lang w:eastAsia="en-US"/>
        </w:rPr>
        <w:t>é</w:t>
      </w:r>
      <w:r w:rsidRPr="005C491F">
        <w:rPr>
          <w:lang w:eastAsia="en-US"/>
        </w:rPr>
        <w:t xml:space="preserve">lf, dat Zijn genade het in ons zal doen! En dat de </w:t>
      </w:r>
      <w:r w:rsidRPr="00181C96">
        <w:rPr>
          <w:i/>
          <w:iCs/>
          <w:lang w:eastAsia="en-US"/>
        </w:rPr>
        <w:t>wet</w:t>
      </w:r>
      <w:r w:rsidRPr="005C491F">
        <w:rPr>
          <w:lang w:eastAsia="en-US"/>
        </w:rPr>
        <w:t xml:space="preserve"> </w:t>
      </w:r>
      <w:r>
        <w:rPr>
          <w:lang w:eastAsia="en-US"/>
        </w:rPr>
        <w:t>al</w:t>
      </w:r>
      <w:r w:rsidRPr="005C491F">
        <w:rPr>
          <w:lang w:eastAsia="en-US"/>
        </w:rPr>
        <w:t xml:space="preserve">zo niet is de vervulling van de belofte van onder andere Jeremia 31:33, maar </w:t>
      </w:r>
      <w:r w:rsidRPr="00181C96">
        <w:rPr>
          <w:i/>
          <w:iCs/>
          <w:lang w:eastAsia="en-US"/>
        </w:rPr>
        <w:t>de belofte</w:t>
      </w:r>
      <w:r w:rsidRPr="005C491F">
        <w:rPr>
          <w:lang w:eastAsia="en-US"/>
        </w:rPr>
        <w:t xml:space="preserve"> is de vervulling van de wet, Efeze 4:16 en 2:10. Zodra de wet in mij</w:t>
      </w:r>
      <w:r>
        <w:rPr>
          <w:lang w:eastAsia="en-US"/>
        </w:rPr>
        <w:t xml:space="preserve"> </w:t>
      </w:r>
      <w:r w:rsidRPr="005C491F">
        <w:rPr>
          <w:lang w:eastAsia="en-US"/>
        </w:rPr>
        <w:t>spreekt, bid ik: 'Heere, doe Gij het in</w:t>
      </w:r>
      <w:r>
        <w:rPr>
          <w:lang w:eastAsia="en-US"/>
        </w:rPr>
        <w:t xml:space="preserve"> mij.' En daar ik meestal het </w:t>
      </w:r>
      <w:r w:rsidRPr="005C491F">
        <w:rPr>
          <w:lang w:eastAsia="en-US"/>
        </w:rPr>
        <w:t xml:space="preserve">omgekeerde zie en Romeinen 7:14 staan blijft, zie ik op Christus en houd zo vrede met God. </w:t>
      </w:r>
      <w:r w:rsidRPr="00181C96">
        <w:rPr>
          <w:b/>
          <w:i/>
          <w:iCs/>
          <w:lang w:eastAsia="en-US"/>
        </w:rPr>
        <w:t>Want wat is de voornaamste inhoud der wet?</w:t>
      </w:r>
    </w:p>
    <w:p w:rsidR="005C1450" w:rsidRDefault="005C1450" w:rsidP="005C1450">
      <w:pPr>
        <w:jc w:val="both"/>
        <w:rPr>
          <w:lang w:eastAsia="en-US"/>
        </w:rPr>
      </w:pPr>
      <w:r w:rsidRPr="00AA5245">
        <w:rPr>
          <w:lang w:eastAsia="en-US"/>
        </w:rPr>
        <w:t xml:space="preserve">Hier sla ik op 1 Joh. 3 : 23. Alzo: </w:t>
      </w:r>
      <w:r w:rsidRPr="00DB0172">
        <w:rPr>
          <w:b/>
          <w:i/>
          <w:lang w:eastAsia="en-US"/>
        </w:rPr>
        <w:t>geloof in Christus,</w:t>
      </w:r>
      <w:r w:rsidRPr="00AA5245">
        <w:rPr>
          <w:lang w:eastAsia="en-US"/>
        </w:rPr>
        <w:t xml:space="preserve"> en wat verder</w:t>
      </w:r>
      <w:r>
        <w:rPr>
          <w:lang w:eastAsia="en-US"/>
        </w:rPr>
        <w:t xml:space="preserve">? </w:t>
      </w:r>
      <w:r w:rsidRPr="00DB0172">
        <w:rPr>
          <w:b/>
          <w:i/>
          <w:lang w:eastAsia="en-US"/>
        </w:rPr>
        <w:t>Liefde tot Zijn volk, tot de naaste, liefde, welke uit dat geloof voortkomt, als een vrucht;</w:t>
      </w:r>
      <w:r w:rsidRPr="00AA5245">
        <w:rPr>
          <w:lang w:eastAsia="en-US"/>
        </w:rPr>
        <w:t xml:space="preserve"> zo doet het geloof hier alles. Ik heb Christus en in Hem de vervulling der Wet. De Wet, die de </w:t>
      </w:r>
      <w:r>
        <w:rPr>
          <w:lang w:eastAsia="en-US"/>
        </w:rPr>
        <w:t>Heere in mij vervult, gaat alzo</w:t>
      </w:r>
      <w:r w:rsidRPr="00AA5245">
        <w:rPr>
          <w:lang w:eastAsia="en-US"/>
        </w:rPr>
        <w:t xml:space="preserve"> in Hem op. Hier l</w:t>
      </w:r>
      <w:r>
        <w:rPr>
          <w:lang w:eastAsia="en-US"/>
        </w:rPr>
        <w:t>ees ik Joh. 17 : 15, 16 en word getroost. En z</w:t>
      </w:r>
      <w:r w:rsidRPr="00AA5245">
        <w:rPr>
          <w:lang w:eastAsia="en-US"/>
        </w:rPr>
        <w:t>o kan het niet anders, of ik heb een vermaak</w:t>
      </w:r>
      <w:r>
        <w:rPr>
          <w:lang w:eastAsia="en-US"/>
        </w:rPr>
        <w:t xml:space="preserve"> aan en in de Wet Gods, naar de inwendige</w:t>
      </w:r>
      <w:r w:rsidRPr="00AA5245">
        <w:rPr>
          <w:lang w:eastAsia="en-US"/>
        </w:rPr>
        <w:t xml:space="preserve"> mens.</w:t>
      </w:r>
    </w:p>
    <w:p w:rsidR="005C1450" w:rsidRDefault="005C1450" w:rsidP="005C1450">
      <w:pPr>
        <w:jc w:val="both"/>
        <w:rPr>
          <w:lang w:eastAsia="en-US"/>
        </w:rPr>
      </w:pPr>
    </w:p>
    <w:p w:rsidR="005C1450" w:rsidRPr="00874BB5" w:rsidRDefault="005C1450" w:rsidP="005C1450">
      <w:pPr>
        <w:jc w:val="both"/>
        <w:rPr>
          <w:b/>
          <w:lang w:eastAsia="en-US"/>
        </w:rPr>
      </w:pPr>
      <w:r w:rsidRPr="00874BB5">
        <w:rPr>
          <w:b/>
          <w:lang w:eastAsia="en-US"/>
        </w:rPr>
        <w:t>Zesde leerrede van de Heidelberger Catechismus over de 1</w:t>
      </w:r>
      <w:r w:rsidRPr="00874BB5">
        <w:rPr>
          <w:b/>
          <w:vertAlign w:val="superscript"/>
          <w:lang w:eastAsia="en-US"/>
        </w:rPr>
        <w:t>ste</w:t>
      </w:r>
      <w:r w:rsidRPr="00874BB5">
        <w:rPr>
          <w:b/>
          <w:lang w:eastAsia="en-US"/>
        </w:rPr>
        <w:t xml:space="preserve"> Zondag:</w:t>
      </w:r>
    </w:p>
    <w:p w:rsidR="005C1450" w:rsidRDefault="005C1450" w:rsidP="005C1450">
      <w:pPr>
        <w:jc w:val="both"/>
      </w:pPr>
      <w:r>
        <w:t xml:space="preserve">Een van de meest geliefde uitdrukkingen van Kohlbrugge is </w:t>
      </w:r>
      <w:r w:rsidRPr="0095291A">
        <w:rPr>
          <w:b/>
          <w:i/>
        </w:rPr>
        <w:t>het woord Gods en het Woord Gods.</w:t>
      </w:r>
      <w:r>
        <w:t xml:space="preserve"> Het woord met een kleine letter is het geschreven woord en met een hoofdletter is het ongeschapen Woord, Christus. Het onderscheid tussen deze woorden moet soms uit de samenhang gezocht worden. Dit geldt temeer, omdat in de gedrukte preken ‘</w:t>
      </w:r>
      <w:r>
        <w:rPr>
          <w:i/>
        </w:rPr>
        <w:t>W</w:t>
      </w:r>
      <w:r w:rsidRPr="004F5734">
        <w:rPr>
          <w:i/>
        </w:rPr>
        <w:t>oord</w:t>
      </w:r>
      <w:r>
        <w:t xml:space="preserve">’ bijna altijd met een hoofdletter staat. Kohlbrugge ligt het onderscheid van diverse betekenissen die theologische begrippen in de Schrift hebben, niet altijd toe. Dat is ook goed te verklaren wanneer iemand met vuur een preek uitspreekt. </w:t>
      </w:r>
    </w:p>
    <w:p w:rsidR="005C1450" w:rsidRDefault="005C1450" w:rsidP="005C1450">
      <w:pPr>
        <w:jc w:val="both"/>
      </w:pPr>
      <w:r>
        <w:t>Kohlbrugge zegt: (…) ‘Houd u aan Gods geschreven Woord vast en ervaar dat het Woord alles doet. En wederom: het Woord doet het niet, maar de Geest des Heeren. Deze bedient Zich van het Woord. Deze maakt de ziel levend en ontvankelijk voor het Woord, zodat hetzelfde Woord dat nog voor een ogenblik tevoren voor de mens dood was – het ligt echter aan de mens – een ogenblik later het hart binnenstroomt’, enz.</w:t>
      </w:r>
    </w:p>
    <w:p w:rsidR="00160BE0" w:rsidRDefault="00160BE0" w:rsidP="005C1450">
      <w:pPr>
        <w:jc w:val="both"/>
      </w:pPr>
    </w:p>
    <w:p w:rsidR="00160BE0" w:rsidRDefault="00160BE0" w:rsidP="005C1450">
      <w:pPr>
        <w:jc w:val="both"/>
      </w:pPr>
      <w:r w:rsidRPr="00160BE0">
        <w:rPr>
          <w:b/>
          <w:i/>
        </w:rPr>
        <w:t>Van de Heilige Schrift,</w:t>
      </w:r>
      <w:r>
        <w:t xml:space="preserve"> door dr. H.F. Kohlbrugge, gepubliceerd door T. van Es, met titel: Toevlucht. Uitgave De Groot Goudriaan, 2004. Blz. 26 e.v.</w:t>
      </w:r>
    </w:p>
    <w:p w:rsidR="00160BE0" w:rsidRDefault="00160BE0" w:rsidP="005C1450">
      <w:pPr>
        <w:jc w:val="both"/>
      </w:pPr>
      <w:r>
        <w:t xml:space="preserve">Vraag. </w:t>
      </w:r>
      <w:r w:rsidRPr="00A801D0">
        <w:rPr>
          <w:i/>
        </w:rPr>
        <w:t>Wat is de keursteen van het ware geloof?</w:t>
      </w:r>
    </w:p>
    <w:p w:rsidR="00160BE0" w:rsidRDefault="00160BE0" w:rsidP="005C1450">
      <w:pPr>
        <w:jc w:val="both"/>
      </w:pPr>
      <w:r>
        <w:t xml:space="preserve">Antwoord. </w:t>
      </w:r>
      <w:r w:rsidRPr="00A801D0">
        <w:rPr>
          <w:i/>
        </w:rPr>
        <w:t>De Wet.</w:t>
      </w:r>
      <w:r>
        <w:t xml:space="preserve"> Het is niet de voorgewende gezindheid, maar de daad, de handelingen, die laten zien wat er in het hart leeft. ‘Wat nuttigheid heeft het of ik weet wat Gods Woord spreekt en niet overeenkomstig doe.’ Daarom vrage men niet: hoe denkt die of die? Maar: hoe handelt hij?, wil men zijn hart stichten. Jac. 1:22 “Maar zijt daders des Woords en niet alleen hoorders, waarmee gij uzelf bedriegt.”</w:t>
      </w:r>
    </w:p>
    <w:p w:rsidR="00A801D0" w:rsidRDefault="00A801D0" w:rsidP="005C1450">
      <w:pPr>
        <w:jc w:val="both"/>
      </w:pPr>
    </w:p>
    <w:p w:rsidR="00160BE0" w:rsidRDefault="00160BE0" w:rsidP="005C1450">
      <w:pPr>
        <w:jc w:val="both"/>
      </w:pPr>
      <w:r>
        <w:t>Hetgeen getoetst moet worden is het geloof, en hoe het zich in daden openbaart. De toetssteen is de Wet</w:t>
      </w:r>
      <w:r w:rsidR="00A801D0">
        <w:t>, zegt Kohlbrugge</w:t>
      </w:r>
      <w:r>
        <w:t>. Hoe tegenstrijdig is deze formulering op het eerste gezicht met hetgeen Kohlbrugge in zijn preek over Romeinen 7 stelt! Duidelijk blijkt hieruit dat het nodig is om regelmatig het ene citaat met het andere te vergelijken, om de bedoeling van Kohlbrugge te leren begrijpen.</w:t>
      </w:r>
    </w:p>
    <w:p w:rsidR="00160BE0" w:rsidRDefault="00160BE0" w:rsidP="005C1450">
      <w:pPr>
        <w:jc w:val="both"/>
      </w:pPr>
      <w:r>
        <w:t>Die bekend is met de theologie van de Schotse theologen uit de 17</w:t>
      </w:r>
      <w:r w:rsidRPr="00160BE0">
        <w:rPr>
          <w:vertAlign w:val="superscript"/>
        </w:rPr>
        <w:t>e</w:t>
      </w:r>
      <w:r>
        <w:t xml:space="preserve"> en 18</w:t>
      </w:r>
      <w:r w:rsidRPr="00160BE0">
        <w:rPr>
          <w:vertAlign w:val="superscript"/>
        </w:rPr>
        <w:t>e</w:t>
      </w:r>
      <w:r>
        <w:t xml:space="preserve"> die in de Gereformeerde gezindte vertrouwen genieten, </w:t>
      </w:r>
      <w:r w:rsidR="00A801D0">
        <w:t xml:space="preserve">bemerkt een groot verschil in theologische formulering, hoewel men in de praktijk één is in het leven uit Christus en de gelijkvormigheid met een lijdende en levende Zaligmaker. Zij gaan ervan uit dat de toetssteen van het ware geloof men kan vinden in Romeinen 12:2. </w:t>
      </w:r>
      <w:r w:rsidR="00A801D0" w:rsidRPr="00A801D0">
        <w:rPr>
          <w:i/>
        </w:rPr>
        <w:t>“…Opdat gij moogt beproeven welke de goede en volmaakte wil van God zij.”</w:t>
      </w:r>
      <w:r w:rsidR="00A801D0">
        <w:t xml:space="preserve"> Deze goede en volmaakte wil van God wordt genoemd:</w:t>
      </w:r>
    </w:p>
    <w:p w:rsidR="00A801D0" w:rsidRDefault="00A801D0" w:rsidP="005C1450">
      <w:pPr>
        <w:jc w:val="both"/>
      </w:pPr>
      <w:r>
        <w:t>De wet des geloofs, Romeinen 1:5 en 3:27 en</w:t>
      </w:r>
      <w:r w:rsidRPr="00A801D0">
        <w:t xml:space="preserve"> </w:t>
      </w:r>
      <w:r>
        <w:t>Rom. 14:23.</w:t>
      </w:r>
    </w:p>
    <w:p w:rsidR="00A801D0" w:rsidRDefault="00A801D0" w:rsidP="005C1450">
      <w:pPr>
        <w:jc w:val="both"/>
      </w:pPr>
      <w:r>
        <w:t>De woorden Gods, Romeinen 3: 2.</w:t>
      </w:r>
    </w:p>
    <w:p w:rsidR="00A801D0" w:rsidRDefault="00A801D0" w:rsidP="005C1450">
      <w:pPr>
        <w:jc w:val="both"/>
      </w:pPr>
      <w:r>
        <w:t>Het voorbeeld der Leer, Romeinen 6: 17.</w:t>
      </w:r>
    </w:p>
    <w:p w:rsidR="00A801D0" w:rsidRDefault="00A801D0" w:rsidP="005C1450">
      <w:pPr>
        <w:jc w:val="both"/>
      </w:pPr>
      <w:r>
        <w:t>De wet des gemoeds, Romeinen 7: 22, 23.</w:t>
      </w:r>
    </w:p>
    <w:p w:rsidR="00A801D0" w:rsidRDefault="00A801D0" w:rsidP="005C1450">
      <w:pPr>
        <w:jc w:val="both"/>
      </w:pPr>
      <w:r>
        <w:t>De wet van de Geest des Levens in Christus Jezus, Romeinen 8:2.</w:t>
      </w:r>
    </w:p>
    <w:p w:rsidR="00A801D0" w:rsidRDefault="00A801D0" w:rsidP="005C1450">
      <w:pPr>
        <w:jc w:val="both"/>
      </w:pPr>
      <w:r>
        <w:t>De prediking van Jezus Christus, Romeinen 16:25.</w:t>
      </w:r>
    </w:p>
    <w:p w:rsidR="00A801D0" w:rsidRDefault="00A801D0" w:rsidP="005C1450">
      <w:pPr>
        <w:jc w:val="both"/>
      </w:pPr>
      <w:r>
        <w:t>Het bevel des eeuwigen Gods, Romeinen 16:26.</w:t>
      </w:r>
    </w:p>
    <w:p w:rsidR="00A801D0" w:rsidRDefault="00A801D0" w:rsidP="005C1450">
      <w:pPr>
        <w:jc w:val="both"/>
      </w:pPr>
      <w:r>
        <w:t>De WET van Christus, Galaten 6:2.</w:t>
      </w:r>
    </w:p>
    <w:p w:rsidR="00160BE0" w:rsidRDefault="00160BE0" w:rsidP="005C1450">
      <w:pPr>
        <w:jc w:val="both"/>
      </w:pPr>
    </w:p>
    <w:p w:rsidR="005C1450" w:rsidRDefault="005C1450" w:rsidP="005C1450">
      <w:pPr>
        <w:jc w:val="both"/>
      </w:pPr>
      <w:r>
        <w:t>Tot zover enkele voorbe</w:t>
      </w:r>
      <w:r w:rsidR="00A801D0">
        <w:t>e</w:t>
      </w:r>
      <w:r>
        <w:t>lde</w:t>
      </w:r>
      <w:r w:rsidR="00A801D0">
        <w:t>n</w:t>
      </w:r>
      <w:r>
        <w:t xml:space="preserve"> hoe Kohlbrugge over de Wet spreekt.</w:t>
      </w:r>
    </w:p>
    <w:p w:rsidR="00160BE0" w:rsidRDefault="00160BE0" w:rsidP="005C1450">
      <w:pPr>
        <w:jc w:val="both"/>
      </w:pPr>
    </w:p>
    <w:p w:rsidR="00160BE0" w:rsidRDefault="00160BE0" w:rsidP="005C1450">
      <w:pPr>
        <w:jc w:val="both"/>
      </w:pPr>
    </w:p>
    <w:p w:rsidR="005C1450" w:rsidRDefault="005C1450" w:rsidP="005C1450">
      <w:pPr>
        <w:jc w:val="both"/>
      </w:pPr>
    </w:p>
    <w:p w:rsidR="005C1450" w:rsidRPr="00181C96" w:rsidRDefault="005C1450" w:rsidP="005C1450">
      <w:pPr>
        <w:jc w:val="both"/>
        <w:rPr>
          <w:b/>
          <w:bCs/>
        </w:rPr>
      </w:pPr>
      <w:r w:rsidRPr="00181C96">
        <w:rPr>
          <w:b/>
          <w:bCs/>
        </w:rPr>
        <w:t>Een andere benadering dan Huntington en Philpot etc.</w:t>
      </w:r>
    </w:p>
    <w:p w:rsidR="005C1450" w:rsidRDefault="005C1450" w:rsidP="005C1450">
      <w:pPr>
        <w:jc w:val="both"/>
        <w:rPr>
          <w:bCs/>
        </w:rPr>
      </w:pPr>
    </w:p>
    <w:p w:rsidR="005C1450" w:rsidRDefault="005C1450" w:rsidP="005C1450">
      <w:pPr>
        <w:jc w:val="both"/>
        <w:rPr>
          <w:bCs/>
        </w:rPr>
      </w:pPr>
      <w:r w:rsidRPr="00BB1099">
        <w:rPr>
          <w:bCs/>
        </w:rPr>
        <w:t>De</w:t>
      </w:r>
      <w:r>
        <w:rPr>
          <w:bCs/>
        </w:rPr>
        <w:t xml:space="preserve"> verschillende betekenissen die Kohlbrugge aan de Wet des Heeren toekent, wordt door alle Reformatoren en theologen niet zo opgevat en op deze manier letterlijk geleerd. Sommige Godgeleerden plaatsen de Wet der Tien geboden, - afgezien van de aanspraak: </w:t>
      </w:r>
      <w:r w:rsidRPr="00E55368">
        <w:rPr>
          <w:bCs/>
          <w:i/>
          <w:iCs/>
        </w:rPr>
        <w:t>Ik ben de Heere uw God</w:t>
      </w:r>
      <w:r>
        <w:rPr>
          <w:bCs/>
        </w:rPr>
        <w:t xml:space="preserve"> – onder het Werkverbond. Anderen plaatsen haar onder het Genadeverbond, maar ze werd uitwendig wettisch betracht door het volk van Israël. Zo maakten zij door vleselijke godsdienst van de genadige openbaring van Gods Wet een werkverbond.</w:t>
      </w:r>
    </w:p>
    <w:p w:rsidR="005C1450" w:rsidRDefault="005C1450" w:rsidP="005C1450">
      <w:pPr>
        <w:jc w:val="both"/>
        <w:rPr>
          <w:bCs/>
        </w:rPr>
      </w:pPr>
      <w:r>
        <w:rPr>
          <w:bCs/>
        </w:rPr>
        <w:t xml:space="preserve">Huntington, Philpot en veel andere Baptistische leraars maakten een strikte scheiding tussen de bediening van de Wet onder het Oude Testament en onder het Nieuwe Testament. De Wet, genomen als een herhaling van het Werkverbond, de Wet der Werken, is vanzelf geen regel tot rechtvaardigmaking, want ieder zou dan bij de minste zondige gedachte onder het doodsvonnis komen. </w:t>
      </w:r>
    </w:p>
    <w:p w:rsidR="005C1450" w:rsidRDefault="005C1450" w:rsidP="005C1450">
      <w:pPr>
        <w:jc w:val="both"/>
        <w:rPr>
          <w:bCs/>
        </w:rPr>
      </w:pPr>
      <w:r>
        <w:rPr>
          <w:bCs/>
        </w:rPr>
        <w:t xml:space="preserve">De regel des levens voor de gelovigen onder het Oude Testament was de Wet van Mozes, in haar complete vorm, </w:t>
      </w:r>
      <w:r w:rsidRPr="00E55368">
        <w:rPr>
          <w:bCs/>
          <w:i/>
          <w:iCs/>
        </w:rPr>
        <w:t>moreel en ceremonieel.</w:t>
      </w:r>
      <w:r>
        <w:rPr>
          <w:bCs/>
        </w:rPr>
        <w:t xml:space="preserve"> De laatste was het Goddelijk Evangelie onder het Oude Verbond. Deze Wettische regel des levens geldt niet meer voor de gelovigen onder het Nieuwe Testament. De regel is nu </w:t>
      </w:r>
      <w:r w:rsidRPr="00E55368">
        <w:rPr>
          <w:bCs/>
          <w:i/>
          <w:iCs/>
        </w:rPr>
        <w:t>de Leer van het Evangelie,</w:t>
      </w:r>
      <w:r>
        <w:rPr>
          <w:bCs/>
        </w:rPr>
        <w:t xml:space="preserve"> de geboden van Christus, de wil van de Vader, het voorschrift van Gods Woord. En in het Evangeliewoord worden inbegrepen en vervuld door Christus, alle wetten en regels die ooit tevoren gegeven waren. De kern van de Wet van Mozes is </w:t>
      </w:r>
      <w:r w:rsidRPr="00E55368">
        <w:rPr>
          <w:bCs/>
          <w:i/>
          <w:iCs/>
        </w:rPr>
        <w:t>liefde tot God en tot de naasten.</w:t>
      </w:r>
      <w:r>
        <w:rPr>
          <w:bCs/>
        </w:rPr>
        <w:t xml:space="preserve"> Deze kern ligt ook besloten in het Evangelievoorschrift, maar er is een belangrijke toevoeging: </w:t>
      </w:r>
      <w:r w:rsidRPr="00E55368">
        <w:rPr>
          <w:bCs/>
          <w:i/>
          <w:iCs/>
        </w:rPr>
        <w:t xml:space="preserve">Wij hebben Hem lief, omdat Hij ons eerst heeft liefgehad. Wij hebben onze naaste lief, omdat zij mede lidmaten zijn van het Lichaam van Christus. </w:t>
      </w:r>
      <w:r>
        <w:rPr>
          <w:bCs/>
        </w:rPr>
        <w:t xml:space="preserve">En indien zij geen ware gelovigen zijn, hebben we hen lief omdat wij navolgelingen van Christus behoren te zijn, Die aan alle mensen goeddeed. De heiligmaking van de gelovigen bestaat, om het kort te zeggen, </w:t>
      </w:r>
      <w:r w:rsidRPr="00063787">
        <w:rPr>
          <w:bCs/>
          <w:i/>
          <w:iCs/>
        </w:rPr>
        <w:t>in de gelijkvormigheid aan een lijdende Zaligmaker en aan een levende Christus</w:t>
      </w:r>
      <w:r>
        <w:rPr>
          <w:bCs/>
          <w:i/>
          <w:iCs/>
        </w:rPr>
        <w:t>, naar de wil van de Vader</w:t>
      </w:r>
      <w:r w:rsidRPr="00063787">
        <w:rPr>
          <w:bCs/>
          <w:i/>
          <w:iCs/>
        </w:rPr>
        <w:t>.</w:t>
      </w:r>
      <w:r>
        <w:rPr>
          <w:bCs/>
        </w:rPr>
        <w:t xml:space="preserve"> Deze uitstraling van Zijn Beeld in de ziel, geeft een afstraling naar buiten, wat in de geloofswandel openbaar komt. Dit is de Evangelische heiligmaking, 2 Kor. 3:18. </w:t>
      </w:r>
    </w:p>
    <w:p w:rsidR="005C1450" w:rsidRPr="00BB1099" w:rsidRDefault="005C1450" w:rsidP="005C1450">
      <w:pPr>
        <w:jc w:val="both"/>
        <w:rPr>
          <w:bCs/>
        </w:rPr>
      </w:pPr>
      <w:r>
        <w:rPr>
          <w:bCs/>
        </w:rPr>
        <w:t xml:space="preserve">Hoewel dit een onvolledige schets is die hier gegeven wordt, vertolkt de visie van bovengenoemde Godgeleerden niet minder het onderscheid tussen Wet en Evangelie, als Kohlbrugge het doet. In wezen slaan ze op precies hetzelfde aambeeld, maar de theologische verwoording zoals Philpot dat doet in zijn uiteenzetting van het Evangelievoorschrift, komt meer overeen met de hele leervoorstelling van de Heilige Schrift en ze is helderder voor hen, die gewend zijn om zich zo Schriftuurlijk mogelijk uit te drukken. Ze heeft een grotere harmonie met alle teksten uit de Bijbel die over dit onderwerp spreken. Van alle uitleggers geeft de uitleg van de Evangelieregel door Philpot op dit punt de minste tegenstrijdigheid in de aangehaalde teksten. </w:t>
      </w:r>
    </w:p>
    <w:p w:rsidR="005C1450" w:rsidRDefault="005C1450" w:rsidP="005C1450">
      <w:pPr>
        <w:jc w:val="both"/>
        <w:rPr>
          <w:b/>
          <w:bCs/>
        </w:rPr>
      </w:pPr>
    </w:p>
    <w:p w:rsidR="005C1450" w:rsidRDefault="005C1450" w:rsidP="005C1450">
      <w:pPr>
        <w:jc w:val="both"/>
        <w:rPr>
          <w:i/>
        </w:rPr>
      </w:pPr>
      <w:r w:rsidRPr="00504634">
        <w:t xml:space="preserve">Deze </w:t>
      </w:r>
      <w:r>
        <w:t>B</w:t>
      </w:r>
      <w:r w:rsidRPr="00504634">
        <w:t>ijbelse leer</w:t>
      </w:r>
      <w:r>
        <w:t>, verwoord zoals Kohlbrugge en zoals de genoemde Engelse theologen het doen</w:t>
      </w:r>
      <w:r w:rsidRPr="00504634">
        <w:t xml:space="preserve"> is </w:t>
      </w:r>
      <w:r>
        <w:t xml:space="preserve">te allen tijde aan </w:t>
      </w:r>
      <w:r w:rsidRPr="00504634">
        <w:t xml:space="preserve">veel </w:t>
      </w:r>
      <w:r>
        <w:t>kritiek</w:t>
      </w:r>
      <w:r w:rsidRPr="00504634">
        <w:t xml:space="preserve"> </w:t>
      </w:r>
      <w:r>
        <w:t xml:space="preserve">onderhevig geweest. Sommigen lasteren haar als </w:t>
      </w:r>
      <w:r w:rsidRPr="00A10C72">
        <w:rPr>
          <w:i/>
        </w:rPr>
        <w:t>antinomiaanse theorie,</w:t>
      </w:r>
      <w:r>
        <w:t xml:space="preserve"> anderen </w:t>
      </w:r>
      <w:r w:rsidRPr="00504634">
        <w:t>mak</w:t>
      </w:r>
      <w:r>
        <w:t xml:space="preserve">en er misbruik van en zijn met een oppervlakkig geloof in Christus </w:t>
      </w:r>
      <w:r w:rsidRPr="00504634">
        <w:t>t</w:t>
      </w:r>
      <w:r>
        <w:t>evreden</w:t>
      </w:r>
      <w:r w:rsidRPr="007A4EE4">
        <w:rPr>
          <w:i/>
        </w:rPr>
        <w:t xml:space="preserve">. Het gaat bij beide soorten Godgeleerden echter altijd om de noodzakelijke bevinding van het sterven aan de Wet, om tot eer van God te kunnen leven. </w:t>
      </w:r>
    </w:p>
    <w:p w:rsidR="00F52972" w:rsidRPr="00F52972" w:rsidRDefault="005C1450" w:rsidP="00F52972">
      <w:pPr>
        <w:jc w:val="both"/>
      </w:pPr>
      <w:r>
        <w:t xml:space="preserve">Er zijn velen geweest die Kohlbrugge veroordeeld hebben omdat hij de heiligmaking laat opgaan in de rechtvaardigmaking. Barth, die overigens groot respect voor Kohlbrugge had, schrijft: ‘Waar men bij Kohlbrugge alleen of bijna alleen één woord verneemt (rechtvaardiging) hoort men </w:t>
      </w:r>
      <w:r w:rsidRPr="00F52972">
        <w:t xml:space="preserve">bij Calvijn geregeld twee woorden (rechtvaardiging en heiliging).’ </w:t>
      </w:r>
    </w:p>
    <w:p w:rsidR="00F52972" w:rsidRDefault="00F52972" w:rsidP="00F52972">
      <w:pPr>
        <w:widowControl/>
        <w:kinsoku/>
        <w:autoSpaceDE w:val="0"/>
        <w:autoSpaceDN w:val="0"/>
        <w:adjustRightInd w:val="0"/>
        <w:jc w:val="both"/>
      </w:pPr>
    </w:p>
    <w:p w:rsidR="00F52972" w:rsidRPr="00F52972" w:rsidRDefault="00F52972" w:rsidP="00F52972">
      <w:pPr>
        <w:widowControl/>
        <w:kinsoku/>
        <w:autoSpaceDE w:val="0"/>
        <w:autoSpaceDN w:val="0"/>
        <w:adjustRightInd w:val="0"/>
        <w:jc w:val="both"/>
      </w:pPr>
      <w:r w:rsidRPr="00F52972">
        <w:t>Heel verdrietig en een groot gevaar vormt de mening van d</w:t>
      </w:r>
      <w:r>
        <w:t>s.</w:t>
      </w:r>
      <w:r w:rsidRPr="00F52972">
        <w:t xml:space="preserve"> G. H. Kersten over de leer van de heiligmaking, zoals dr</w:t>
      </w:r>
      <w:r>
        <w:t>.</w:t>
      </w:r>
      <w:r w:rsidRPr="00F52972">
        <w:t xml:space="preserve"> Kohlbrugge deze leerde.</w:t>
      </w:r>
      <w:r>
        <w:t xml:space="preserve"> Hij schrijft:</w:t>
      </w:r>
    </w:p>
    <w:p w:rsidR="00F52972" w:rsidRPr="00F52972" w:rsidRDefault="00F52972" w:rsidP="00F52972">
      <w:pPr>
        <w:widowControl/>
        <w:kinsoku/>
        <w:autoSpaceDE w:val="0"/>
        <w:autoSpaceDN w:val="0"/>
        <w:adjustRightInd w:val="0"/>
        <w:jc w:val="both"/>
      </w:pPr>
      <w:r>
        <w:t>Tegen de neo-</w:t>
      </w:r>
      <w:r w:rsidRPr="00F52972">
        <w:t xml:space="preserve">Kohlbruggianen zowel als tegen de Antinomianen dient de </w:t>
      </w:r>
      <w:r w:rsidRPr="007575BF">
        <w:rPr>
          <w:b/>
          <w:i/>
        </w:rPr>
        <w:t xml:space="preserve">dadelijke </w:t>
      </w:r>
      <w:r w:rsidRPr="00F52972">
        <w:t>heiligmaking te worden verdedigd en in haar noodzakelijkheid bepleit.</w:t>
      </w:r>
    </w:p>
    <w:p w:rsidR="00F52972" w:rsidRPr="00F52972" w:rsidRDefault="00F52972" w:rsidP="00F52972">
      <w:pPr>
        <w:widowControl/>
        <w:kinsoku/>
        <w:autoSpaceDE w:val="0"/>
        <w:autoSpaceDN w:val="0"/>
        <w:adjustRightInd w:val="0"/>
        <w:jc w:val="both"/>
      </w:pPr>
      <w:r w:rsidRPr="00F52972">
        <w:t>Kohlbrugge, die de leer der vrije ge</w:t>
      </w:r>
      <w:r>
        <w:t>nade tegenover de brave Hendrik-</w:t>
      </w:r>
      <w:r w:rsidRPr="00F52972">
        <w:t>theologie van de verkapte remonstranten te verdedigen had, sloeg reeds te weinig acht erop, dat de wedergeborene door de kracht des heiligen Geestes zich tot God bekeerd en Zijn geboden be</w:t>
      </w:r>
      <w:r>
        <w:t>t</w:t>
      </w:r>
      <w:r w:rsidRPr="00F52972">
        <w:t>ra</w:t>
      </w:r>
      <w:r>
        <w:t>cht</w:t>
      </w:r>
      <w:r w:rsidRPr="00F52972">
        <w:t xml:space="preserve">. Kohlbrugge sprak van zichzelf, na zijn bekering: </w:t>
      </w:r>
      <w:r>
        <w:t>“</w:t>
      </w:r>
      <w:r w:rsidRPr="00F52972">
        <w:t>ik ben dood en verrot.</w:t>
      </w:r>
      <w:r>
        <w:t>”</w:t>
      </w:r>
      <w:r w:rsidRPr="00F52972">
        <w:t xml:space="preserve"> Maar God noem</w:t>
      </w:r>
      <w:r>
        <w:t>t</w:t>
      </w:r>
      <w:r w:rsidRPr="00F52972">
        <w:t xml:space="preserve"> Zijn volk: </w:t>
      </w:r>
      <w:r>
        <w:t>“</w:t>
      </w:r>
      <w:r w:rsidRPr="00F52972">
        <w:t>een heilig volk, een verkregen volk, een koninklijk priesterdom, Die he</w:t>
      </w:r>
      <w:r>
        <w:t>n</w:t>
      </w:r>
      <w:r w:rsidRPr="00F52972">
        <w:t xml:space="preserve"> geroepen heeft uit de duisternis tot Zijn wonderbaar licht.</w:t>
      </w:r>
      <w:r>
        <w:t>”</w:t>
      </w:r>
      <w:r w:rsidRPr="00F52972">
        <w:t xml:space="preserve"> </w:t>
      </w:r>
      <w:r>
        <w:t>1</w:t>
      </w:r>
      <w:r w:rsidRPr="00F52972">
        <w:t xml:space="preserve"> Petrus </w:t>
      </w:r>
      <w:r>
        <w:t>2</w:t>
      </w:r>
      <w:r w:rsidRPr="00F52972">
        <w:t xml:space="preserve">: </w:t>
      </w:r>
      <w:r>
        <w:t>9</w:t>
      </w:r>
      <w:r w:rsidRPr="00F52972">
        <w:t>.</w:t>
      </w:r>
    </w:p>
    <w:p w:rsidR="00F52972" w:rsidRPr="00F52972" w:rsidRDefault="00F52972" w:rsidP="00F52972">
      <w:pPr>
        <w:widowControl/>
        <w:kinsoku/>
        <w:autoSpaceDE w:val="0"/>
        <w:autoSpaceDN w:val="0"/>
        <w:adjustRightInd w:val="0"/>
        <w:jc w:val="both"/>
      </w:pPr>
      <w:r w:rsidRPr="00F52972">
        <w:t>De neo</w:t>
      </w:r>
      <w:r>
        <w:t>-</w:t>
      </w:r>
      <w:r w:rsidRPr="00F52972">
        <w:t>Kohlbrugg</w:t>
      </w:r>
      <w:r>
        <w:t>i</w:t>
      </w:r>
      <w:r w:rsidRPr="00F52972">
        <w:t>a</w:t>
      </w:r>
      <w:r>
        <w:t>n</w:t>
      </w:r>
      <w:r w:rsidRPr="00F52972">
        <w:t xml:space="preserve">en gingen nog verder dan hun leermeester. En miskenning van de </w:t>
      </w:r>
      <w:r w:rsidRPr="00F52972">
        <w:rPr>
          <w:i/>
        </w:rPr>
        <w:t xml:space="preserve">dadelijke </w:t>
      </w:r>
      <w:r w:rsidRPr="00F52972">
        <w:t>heiligmaking voert tot Antinomiaan</w:t>
      </w:r>
      <w:r>
        <w:t>isme</w:t>
      </w:r>
      <w:r w:rsidRPr="00F52972">
        <w:t>. Voor Gods volk ligt in Kohlbrugge's voorstelling een groot gevaar. Het heeft voor sommigen de schijn van ontdekt te zijn, zo men van zichzelf op</w:t>
      </w:r>
      <w:r>
        <w:t xml:space="preserve"> e</w:t>
      </w:r>
      <w:r w:rsidRPr="00F52972">
        <w:t>en dergelijke wijze spreekt als Kohlbrugge deed. Toch leert de ware ontdekking anders.</w:t>
      </w:r>
      <w:r>
        <w:t xml:space="preserve"> Einde citaat.</w:t>
      </w:r>
    </w:p>
    <w:p w:rsidR="00F52972" w:rsidRPr="00F52972" w:rsidRDefault="00F52972" w:rsidP="00F52972">
      <w:pPr>
        <w:jc w:val="both"/>
      </w:pPr>
      <w:r w:rsidRPr="00F52972">
        <w:t xml:space="preserve">Deze verdenking van Kohlbrugge heeft veel schade aangebracht in de gemeenten die dominee Kersten diende. Want </w:t>
      </w:r>
      <w:r>
        <w:t>hij</w:t>
      </w:r>
      <w:r w:rsidRPr="00F52972">
        <w:t xml:space="preserve"> plaatste deze opmerkingen in het hoofdstuk over de heiligmaking, in zijn Gereformeerde Dogmatiek, die een grote plaats inneemt in de opleiding van predikanten en onder voorgangers en catechiseermeesters.</w:t>
      </w:r>
    </w:p>
    <w:p w:rsidR="005C1450" w:rsidRDefault="005C1450" w:rsidP="005C1450">
      <w:pPr>
        <w:jc w:val="both"/>
      </w:pPr>
      <w:r>
        <w:t xml:space="preserve">Dergelijke onredelijke beschuldigingen of vooroordelen, verdwijnen snel als men met een oprecht hart de publicaties van Kohlbrugge leest. </w:t>
      </w:r>
    </w:p>
    <w:p w:rsidR="005C1450" w:rsidRDefault="005C1450" w:rsidP="005C1450">
      <w:pPr>
        <w:rPr>
          <w:lang w:eastAsia="en-US"/>
        </w:rPr>
      </w:pPr>
    </w:p>
    <w:p w:rsidR="005C1450" w:rsidRDefault="005C1450" w:rsidP="005C1450">
      <w:pPr>
        <w:rPr>
          <w:lang w:eastAsia="en-US"/>
        </w:rPr>
      </w:pPr>
    </w:p>
    <w:p w:rsidR="005C1450" w:rsidRPr="008139A2" w:rsidRDefault="005C1450" w:rsidP="00604275">
      <w:pPr>
        <w:jc w:val="center"/>
        <w:rPr>
          <w:b/>
          <w:lang w:eastAsia="en-US"/>
        </w:rPr>
      </w:pPr>
      <w:r w:rsidRPr="008139A2">
        <w:rPr>
          <w:b/>
          <w:lang w:eastAsia="en-US"/>
        </w:rPr>
        <w:t>Kritiek en bijval op de preek over Rom. 7:14</w:t>
      </w:r>
    </w:p>
    <w:p w:rsidR="005C1450" w:rsidRDefault="005C1450" w:rsidP="005C1450">
      <w:pPr>
        <w:rPr>
          <w:lang w:eastAsia="en-US"/>
        </w:rPr>
      </w:pPr>
    </w:p>
    <w:p w:rsidR="005C1450" w:rsidRDefault="005C1450" w:rsidP="005C1450">
      <w:pPr>
        <w:pStyle w:val="NormalWeb"/>
        <w:spacing w:before="0" w:beforeAutospacing="0" w:after="0" w:afterAutospacing="0"/>
        <w:jc w:val="both"/>
      </w:pPr>
      <w:r>
        <w:t xml:space="preserve">Deze preek, en ook andere preken die Kohlbrugge in Elberfeld hield, leverden kritiek op in de kringen van het Reveil. Er werd aan christenen voorgehouden ‘dat zij bij al hun christelijke werkzaamheid en liefde, dood in zonden en vervreemd van het leven des Geestes in Christus Jezus waren’. Kohlbrugge’s voorstelling van de leer van de heiligmaking kwam bij velen in een verdachte reuk te staan. </w:t>
      </w:r>
    </w:p>
    <w:p w:rsidR="005C1450" w:rsidRDefault="005C1450" w:rsidP="005C1450">
      <w:pPr>
        <w:pStyle w:val="NormalWeb"/>
        <w:spacing w:before="0" w:beforeAutospacing="0" w:after="0" w:afterAutospacing="0"/>
        <w:jc w:val="both"/>
      </w:pPr>
      <w:r>
        <w:t>Hoe de meningen uiteenliepen en hoe er over gesproken werd, wordt kan men zien in de volgende uittreksels.</w:t>
      </w:r>
    </w:p>
    <w:p w:rsidR="005C1450" w:rsidRDefault="005C1450" w:rsidP="005C1450">
      <w:pPr>
        <w:rPr>
          <w:lang w:eastAsia="en-US"/>
        </w:rPr>
      </w:pPr>
    </w:p>
    <w:p w:rsidR="005C1450" w:rsidRDefault="005C1450" w:rsidP="005C1450">
      <w:pPr>
        <w:rPr>
          <w:b/>
        </w:rPr>
      </w:pPr>
      <w:r>
        <w:rPr>
          <w:b/>
        </w:rPr>
        <w:t>Overgenomen uit: Kolbrugge en Westendorp, een levenslange vriendschap</w:t>
      </w:r>
    </w:p>
    <w:p w:rsidR="005C1450" w:rsidRPr="00C77F5F" w:rsidRDefault="005C1450" w:rsidP="005C1450">
      <w:pPr>
        <w:jc w:val="both"/>
        <w:rPr>
          <w:bCs/>
        </w:rPr>
      </w:pPr>
      <w:r w:rsidRPr="00C77F5F">
        <w:rPr>
          <w:bCs/>
        </w:rPr>
        <w:t xml:space="preserve">Door </w:t>
      </w:r>
      <w:r w:rsidR="008E411B">
        <w:rPr>
          <w:bCs/>
        </w:rPr>
        <w:t xml:space="preserve">ds. </w:t>
      </w:r>
      <w:r w:rsidRPr="00C77F5F">
        <w:rPr>
          <w:bCs/>
        </w:rPr>
        <w:t>J. K. Vlasblom</w:t>
      </w:r>
    </w:p>
    <w:p w:rsidR="005C1450" w:rsidRDefault="005C1450" w:rsidP="005C1450">
      <w:pPr>
        <w:jc w:val="both"/>
        <w:rPr>
          <w:b/>
        </w:rPr>
      </w:pPr>
    </w:p>
    <w:p w:rsidR="005C1450" w:rsidRPr="00181C96" w:rsidRDefault="005C1450" w:rsidP="005C1450">
      <w:pPr>
        <w:jc w:val="both"/>
        <w:rPr>
          <w:bCs/>
          <w:i/>
          <w:iCs/>
        </w:rPr>
      </w:pPr>
      <w:r w:rsidRPr="00181C96">
        <w:rPr>
          <w:bCs/>
          <w:i/>
          <w:iCs/>
        </w:rPr>
        <w:t>Verslag van de bijeenkomst van Kohlbrugge bij Westendorp over Romeinen 7</w:t>
      </w:r>
    </w:p>
    <w:p w:rsidR="005C1450" w:rsidRDefault="005C1450" w:rsidP="005C1450">
      <w:pPr>
        <w:jc w:val="both"/>
        <w:rPr>
          <w:bCs/>
          <w:lang w:eastAsia="en-US"/>
        </w:rPr>
      </w:pPr>
    </w:p>
    <w:p w:rsidR="005C1450" w:rsidRDefault="005C1450" w:rsidP="005C1450">
      <w:pPr>
        <w:jc w:val="both"/>
        <w:rPr>
          <w:lang w:eastAsia="en-US"/>
        </w:rPr>
      </w:pPr>
      <w:r w:rsidRPr="004D607C">
        <w:rPr>
          <w:bCs/>
          <w:lang w:eastAsia="en-US"/>
        </w:rPr>
        <w:t>De brievenverzameling Kohlbrugge-Westendorp bevat</w:t>
      </w:r>
      <w:r w:rsidRPr="005C491F">
        <w:rPr>
          <w:lang w:eastAsia="en-US"/>
        </w:rPr>
        <w:t xml:space="preserve"> geen brieven uit het jaar 1834. Toch zijn enkele gegevens uit dit jaar voor het verstaan van de zich verder ontwikkelende vriendschap en correspon</w:t>
      </w:r>
      <w:r w:rsidRPr="005C491F">
        <w:rPr>
          <w:lang w:eastAsia="en-US"/>
        </w:rPr>
        <w:softHyphen/>
        <w:t xml:space="preserve">dentie van belang: ten eerste dat Matthijs Westendorp al aan het begin van dit jaar zijn instemming betuigde met Kohlbrugge' s preek over Romeinen 7, vers 14 en daarmee de zijde van Kohlbrugge koos </w:t>
      </w:r>
      <w:r>
        <w:rPr>
          <w:lang w:eastAsia="en-US"/>
        </w:rPr>
        <w:t>….</w:t>
      </w:r>
    </w:p>
    <w:p w:rsidR="005C1450" w:rsidRPr="005C491F" w:rsidRDefault="005C1450" w:rsidP="005C1450">
      <w:pPr>
        <w:jc w:val="both"/>
        <w:rPr>
          <w:lang w:eastAsia="en-US"/>
        </w:rPr>
      </w:pPr>
      <w:r w:rsidRPr="005C491F">
        <w:rPr>
          <w:lang w:eastAsia="en-US"/>
        </w:rPr>
        <w:t>Begin januari 1834 was Kohlbrugge uit Elberfeld teruggekeerd. Hij vestigde zich met zijn beide kinderen Gerrit, die hem tijdens zijn reis naar en verblijf in Elberfeld had vergezeld, en Jakob, die in Utrecht was achtergebleven en aldaar verzorgd werd, opnieuw in zijn woning aan de Plompetorengracht nr. 681 (later nr. 25).</w:t>
      </w:r>
    </w:p>
    <w:p w:rsidR="005C1450" w:rsidRDefault="005C1450" w:rsidP="005C1450">
      <w:pPr>
        <w:jc w:val="both"/>
        <w:rPr>
          <w:lang w:eastAsia="en-US"/>
        </w:rPr>
      </w:pPr>
      <w:r w:rsidRPr="005C491F">
        <w:rPr>
          <w:lang w:eastAsia="en-US"/>
        </w:rPr>
        <w:t xml:space="preserve">Op 25 januari 1834 vond ten huize van Matthijs Westendorp te Amsterdam een eerste bijeenkomst plaats, waar Kohlbrugge zijn preek over Romeinen 7, vers 14 nader kwam toelichten. Willem de Clercq gaf hiervan een positief verslag in </w:t>
      </w:r>
      <w:r>
        <w:rPr>
          <w:lang w:eastAsia="en-US"/>
        </w:rPr>
        <w:t>z</w:t>
      </w:r>
      <w:r w:rsidRPr="005C491F">
        <w:rPr>
          <w:lang w:eastAsia="en-US"/>
        </w:rPr>
        <w:t>ijn Mémoires of Dagboek: 'Daar kwam op eens Thij</w:t>
      </w:r>
      <w:r>
        <w:rPr>
          <w:lang w:eastAsia="en-US"/>
        </w:rPr>
        <w:t>s</w:t>
      </w:r>
      <w:r w:rsidRPr="005C491F">
        <w:rPr>
          <w:lang w:eastAsia="en-US"/>
        </w:rPr>
        <w:t xml:space="preserve"> [= Matthijs Westendorp] op de Beurs bij mij. Kohlbrugge was in de stad; hij had drie uur met hem gespro</w:t>
      </w:r>
      <w:r w:rsidRPr="005C491F">
        <w:rPr>
          <w:lang w:eastAsia="en-US"/>
        </w:rPr>
        <w:softHyphen/>
        <w:t>ken, en hij [= Westendorp] was het geheel met hem eens. Nu was er 's avonds weer vereeniging bij hem, en Ter Borg' zoude er ook zijn. Ik moest nu vooral komen. Ik was er liever buiten</w:t>
      </w:r>
      <w:r>
        <w:rPr>
          <w:lang w:eastAsia="en-US"/>
        </w:rPr>
        <w:t xml:space="preserve"> </w:t>
      </w:r>
      <w:r w:rsidRPr="005C491F">
        <w:rPr>
          <w:lang w:eastAsia="en-US"/>
        </w:rPr>
        <w:t>gebleven, maar Thijs was dringend en het ware buiten de liefde geweest om te weigeren. Om half negen ging ik er naar toe. Thijs zat boven met Kohlbrugge en Ter Borg</w:t>
      </w:r>
      <w:r>
        <w:rPr>
          <w:lang w:eastAsia="en-US"/>
        </w:rPr>
        <w:t xml:space="preserve">(Jan ter Borg </w:t>
      </w:r>
      <w:r w:rsidRPr="005C491F">
        <w:rPr>
          <w:lang w:eastAsia="en-US"/>
        </w:rPr>
        <w:t xml:space="preserve">1782-1847).; Freysz </w:t>
      </w:r>
      <w:r>
        <w:rPr>
          <w:lang w:eastAsia="en-US"/>
        </w:rPr>
        <w:t>(</w:t>
      </w:r>
      <w:r w:rsidRPr="005C491F">
        <w:rPr>
          <w:lang w:eastAsia="en-US"/>
        </w:rPr>
        <w:t>employé bij de Nederlandsche Handel-Maats</w:t>
      </w:r>
      <w:r>
        <w:rPr>
          <w:lang w:eastAsia="en-US"/>
        </w:rPr>
        <w:t xml:space="preserve">chappij, later zendingsarbeider ) </w:t>
      </w:r>
      <w:r w:rsidRPr="005C491F">
        <w:rPr>
          <w:lang w:eastAsia="en-US"/>
        </w:rPr>
        <w:t xml:space="preserve">was met mij gegaan. Het was eerst vrij droog. </w:t>
      </w:r>
    </w:p>
    <w:p w:rsidR="005C1450" w:rsidRDefault="005C1450" w:rsidP="005C1450">
      <w:pPr>
        <w:jc w:val="both"/>
        <w:rPr>
          <w:lang w:eastAsia="en-US"/>
        </w:rPr>
      </w:pPr>
      <w:r w:rsidRPr="005C491F">
        <w:rPr>
          <w:lang w:eastAsia="en-US"/>
        </w:rPr>
        <w:t>Kohlbrugge beklaagde zich zeer, dat niemand hem geschreven ha</w:t>
      </w:r>
      <w:r>
        <w:rPr>
          <w:lang w:eastAsia="en-US"/>
        </w:rPr>
        <w:t>d, en dat hij eerst een geruime</w:t>
      </w:r>
      <w:r w:rsidRPr="005C491F">
        <w:rPr>
          <w:lang w:eastAsia="en-US"/>
        </w:rPr>
        <w:t xml:space="preserve"> tijd, nadat alles</w:t>
      </w:r>
      <w:r>
        <w:rPr>
          <w:lang w:eastAsia="en-US"/>
        </w:rPr>
        <w:t xml:space="preserve"> </w:t>
      </w:r>
      <w:r w:rsidRPr="005C491F">
        <w:rPr>
          <w:lang w:eastAsia="en-US"/>
        </w:rPr>
        <w:t>gebeurd was, daarvan verwittigd was geworden, en nu aller gemoe</w:t>
      </w:r>
      <w:r w:rsidRPr="005C491F">
        <w:rPr>
          <w:lang w:eastAsia="en-US"/>
        </w:rPr>
        <w:softHyphen/>
        <w:t>deren ingenomen vond tegen hem, als iemand die dwaalbegrippen verkondigde en de Gereformeerde leer verlaten had. Kohlbrugge had er daarop zelf een brief over aan den Ouden</w:t>
      </w:r>
      <w:r>
        <w:rPr>
          <w:lang w:eastAsia="en-US"/>
        </w:rPr>
        <w:t xml:space="preserve"> (J</w:t>
      </w:r>
      <w:r w:rsidRPr="005C491F">
        <w:rPr>
          <w:lang w:eastAsia="en-US"/>
        </w:rPr>
        <w:t>.</w:t>
      </w:r>
      <w:r>
        <w:rPr>
          <w:lang w:eastAsia="en-US"/>
        </w:rPr>
        <w:t xml:space="preserve"> </w:t>
      </w:r>
      <w:r w:rsidRPr="005C491F">
        <w:rPr>
          <w:lang w:eastAsia="en-US"/>
        </w:rPr>
        <w:t>H. d</w:t>
      </w:r>
      <w:r>
        <w:rPr>
          <w:lang w:eastAsia="en-US"/>
        </w:rPr>
        <w:t xml:space="preserve">en Ouden, uitgever te Amsterdam) </w:t>
      </w:r>
      <w:r w:rsidRPr="005C491F">
        <w:rPr>
          <w:lang w:eastAsia="en-US"/>
        </w:rPr>
        <w:t xml:space="preserve">geschreven die hem toen eenvoudig geantwoord had: "Gij dwaalt. Weet gij niet dat er drie stukken zijn: ellende, verlossing en dankbaarheid, en dat men door die stukken zalig wordt." </w:t>
      </w:r>
    </w:p>
    <w:p w:rsidR="005C1450" w:rsidRDefault="005C1450" w:rsidP="005C1450">
      <w:pPr>
        <w:jc w:val="both"/>
        <w:rPr>
          <w:lang w:eastAsia="en-US"/>
        </w:rPr>
      </w:pPr>
      <w:r w:rsidRPr="00181C96">
        <w:rPr>
          <w:i/>
          <w:iCs/>
          <w:lang w:eastAsia="en-US"/>
        </w:rPr>
        <w:t xml:space="preserve">Da Costa had hem een langen brief geschreven, waarmede hij zich niet kon verenigen en waarop hij hem een langen brief had geantwoord, die nu overgeschreven werd. </w:t>
      </w:r>
    </w:p>
    <w:p w:rsidR="005C1450" w:rsidRDefault="005C1450" w:rsidP="005C1450">
      <w:pPr>
        <w:jc w:val="both"/>
        <w:rPr>
          <w:lang w:eastAsia="en-US"/>
        </w:rPr>
      </w:pPr>
      <w:r w:rsidRPr="005C491F">
        <w:rPr>
          <w:lang w:eastAsia="en-US"/>
        </w:rPr>
        <w:t>Hij beklaagde zich zeer over de handelwijze der broeders, dat niemand hem gesch</w:t>
      </w:r>
      <w:r>
        <w:rPr>
          <w:lang w:eastAsia="en-US"/>
        </w:rPr>
        <w:t>reven had, en dat nu ondertuss</w:t>
      </w:r>
      <w:r w:rsidRPr="005C491F">
        <w:rPr>
          <w:lang w:eastAsia="en-US"/>
        </w:rPr>
        <w:t>en de vijanden juichten en Prof. Heringa</w:t>
      </w:r>
      <w:r>
        <w:rPr>
          <w:lang w:eastAsia="en-US"/>
        </w:rPr>
        <w:t xml:space="preserve"> </w:t>
      </w:r>
      <w:r w:rsidRPr="005C491F">
        <w:rPr>
          <w:lang w:eastAsia="en-US"/>
        </w:rPr>
        <w:t>(1765-</w:t>
      </w:r>
      <w:r>
        <w:rPr>
          <w:lang w:eastAsia="en-US"/>
        </w:rPr>
        <w:t>1840</w:t>
      </w:r>
      <w:r w:rsidRPr="005C491F">
        <w:rPr>
          <w:lang w:eastAsia="en-US"/>
        </w:rPr>
        <w:t>, hervormd predikant te Nijkerk</w:t>
      </w:r>
      <w:r>
        <w:rPr>
          <w:lang w:eastAsia="en-US"/>
        </w:rPr>
        <w:t xml:space="preserve">) </w:t>
      </w:r>
      <w:r w:rsidRPr="005C491F">
        <w:rPr>
          <w:lang w:eastAsia="en-US"/>
        </w:rPr>
        <w:t xml:space="preserve"> zeide: de acties van den Heer Kohlbrugge zijn bij zijn vrienden te Amsterdam vri</w:t>
      </w:r>
      <w:r>
        <w:rPr>
          <w:lang w:eastAsia="en-US"/>
        </w:rPr>
        <w:t xml:space="preserve">j wat gedaald. </w:t>
      </w:r>
    </w:p>
    <w:p w:rsidR="005C1450" w:rsidRDefault="005C1450" w:rsidP="005C1450">
      <w:pPr>
        <w:jc w:val="both"/>
        <w:rPr>
          <w:lang w:eastAsia="en-US"/>
        </w:rPr>
      </w:pPr>
      <w:r>
        <w:rPr>
          <w:lang w:eastAsia="en-US"/>
        </w:rPr>
        <w:t>Ik haalde toen z</w:t>
      </w:r>
      <w:r w:rsidRPr="005C491F">
        <w:rPr>
          <w:lang w:eastAsia="en-US"/>
        </w:rPr>
        <w:t>owat de grieven van onzen kant op, waarin mij Freisz ondersteunde, doch ik maakte naar onze gewone verdorvenheid, daarbij mijn eigen baan wa</w:t>
      </w:r>
      <w:r>
        <w:rPr>
          <w:lang w:eastAsia="en-US"/>
        </w:rPr>
        <w:t>t schoon, terwijl ik ondertuss</w:t>
      </w:r>
      <w:r w:rsidRPr="005C491F">
        <w:rPr>
          <w:lang w:eastAsia="en-US"/>
        </w:rPr>
        <w:t>en hem even zoo goed als een ander had kunnen schrijven, en hem even zoo goed als [een] ander voor een Antinomiaan had gehouden. Kohlbrugge protesteerde tegen de b</w:t>
      </w:r>
      <w:r>
        <w:rPr>
          <w:lang w:eastAsia="en-US"/>
        </w:rPr>
        <w:t>eschuldiging van Antinomianisme</w:t>
      </w:r>
      <w:r w:rsidRPr="005C491F">
        <w:rPr>
          <w:lang w:eastAsia="en-US"/>
        </w:rPr>
        <w:t xml:space="preserve"> en zeide, dat de hoofdstelling der Antinomianen i</w:t>
      </w:r>
      <w:r>
        <w:rPr>
          <w:lang w:eastAsia="en-US"/>
        </w:rPr>
        <w:t>s: dat men de wet niet meer pre</w:t>
      </w:r>
      <w:r w:rsidRPr="005C491F">
        <w:rPr>
          <w:lang w:eastAsia="en-US"/>
        </w:rPr>
        <w:t>ken moet onder het Evangeli</w:t>
      </w:r>
      <w:r>
        <w:rPr>
          <w:lang w:eastAsia="en-US"/>
        </w:rPr>
        <w:t>e, terwijl hij ondertuss</w:t>
      </w:r>
      <w:r w:rsidRPr="005C491F">
        <w:rPr>
          <w:lang w:eastAsia="en-US"/>
        </w:rPr>
        <w:t xml:space="preserve">en zeven redenen stelt </w:t>
      </w:r>
      <w:r>
        <w:rPr>
          <w:lang w:eastAsia="en-US"/>
        </w:rPr>
        <w:t>waarom men dezelve wel moet pre</w:t>
      </w:r>
      <w:r w:rsidRPr="005C491F">
        <w:rPr>
          <w:lang w:eastAsia="en-US"/>
        </w:rPr>
        <w:t>ken. Zijn preek moet men meer uit een speciaal oogpunt beschouwen. Het is de bevinding van den wedergeborene Christen die hij geeft, geenzins een volledig samenstel zijner gev</w:t>
      </w:r>
      <w:r>
        <w:rPr>
          <w:lang w:eastAsia="en-US"/>
        </w:rPr>
        <w:t>oe</w:t>
      </w:r>
      <w:r>
        <w:rPr>
          <w:lang w:eastAsia="en-US"/>
        </w:rPr>
        <w:softHyphen/>
        <w:t>lens, zo</w:t>
      </w:r>
      <w:r w:rsidRPr="005C491F">
        <w:rPr>
          <w:lang w:eastAsia="en-US"/>
        </w:rPr>
        <w:t>als wij er meer of min in gezocht hebben.'... '</w:t>
      </w:r>
    </w:p>
    <w:p w:rsidR="005C1450" w:rsidRDefault="005C1450" w:rsidP="005C1450">
      <w:pPr>
        <w:jc w:val="both"/>
        <w:rPr>
          <w:lang w:eastAsia="en-US"/>
        </w:rPr>
      </w:pPr>
      <w:r w:rsidRPr="005C491F">
        <w:rPr>
          <w:lang w:eastAsia="en-US"/>
        </w:rPr>
        <w:t>Hij las nu zijn preek voor, die hij zeide, dat met een arm zondaarsgevoel en niet met critisch onderzoek aangehoord moest word</w:t>
      </w:r>
      <w:r>
        <w:rPr>
          <w:lang w:eastAsia="en-US"/>
        </w:rPr>
        <w:t>e</w:t>
      </w:r>
      <w:r w:rsidRPr="005C491F">
        <w:rPr>
          <w:lang w:eastAsia="en-US"/>
        </w:rPr>
        <w:t>n, dewijl de zaak zelf het natuurlijk verstand altijd een ergernis geweest was, en ook wel blijven zoude.'... 'Nu las Kohlbrugge de preek voor, waarbij hij wel eens door Freysz of mij in de rede gevallen werd. Verscheiden uitdrukkin</w:t>
      </w:r>
      <w:r w:rsidRPr="005C491F">
        <w:rPr>
          <w:lang w:eastAsia="en-US"/>
        </w:rPr>
        <w:softHyphen/>
        <w:t>gen vond ik nog zonderling en ruw, doch na zijne</w:t>
      </w:r>
      <w:r>
        <w:rPr>
          <w:lang w:eastAsia="en-US"/>
        </w:rPr>
        <w:t xml:space="preserve"> uitlegging niet meer zoo aanst</w:t>
      </w:r>
      <w:r w:rsidRPr="005C491F">
        <w:rPr>
          <w:lang w:eastAsia="en-US"/>
        </w:rPr>
        <w:t xml:space="preserve">otelijk. Ter Borg </w:t>
      </w:r>
      <w:r>
        <w:rPr>
          <w:lang w:eastAsia="en-US"/>
        </w:rPr>
        <w:t>zeide hem nadat het lezen afgel</w:t>
      </w:r>
      <w:r w:rsidRPr="005C491F">
        <w:rPr>
          <w:lang w:eastAsia="en-US"/>
        </w:rPr>
        <w:t xml:space="preserve">open was: "Het is een </w:t>
      </w:r>
      <w:r>
        <w:rPr>
          <w:lang w:eastAsia="en-US"/>
        </w:rPr>
        <w:t>arm-zondaars-preek, verder wens</w:t>
      </w:r>
      <w:r w:rsidRPr="005C491F">
        <w:rPr>
          <w:lang w:eastAsia="en-US"/>
        </w:rPr>
        <w:t xml:space="preserve"> ik hem echter eens na te lezen, eer ik er mij nader over uit laat." </w:t>
      </w:r>
    </w:p>
    <w:p w:rsidR="005C1450" w:rsidRDefault="005C1450" w:rsidP="005C1450">
      <w:pPr>
        <w:jc w:val="both"/>
        <w:rPr>
          <w:lang w:eastAsia="en-US"/>
        </w:rPr>
      </w:pPr>
      <w:r w:rsidRPr="005C491F">
        <w:rPr>
          <w:lang w:eastAsia="en-US"/>
        </w:rPr>
        <w:t>Nu ging het met</w:t>
      </w:r>
      <w:r>
        <w:rPr>
          <w:lang w:eastAsia="en-US"/>
        </w:rPr>
        <w:t xml:space="preserve"> </w:t>
      </w:r>
      <w:r w:rsidRPr="005C491F">
        <w:rPr>
          <w:lang w:eastAsia="en-US"/>
        </w:rPr>
        <w:t>Freysz over ondervindingen en bevindingen, die niemand recht dui</w:t>
      </w:r>
      <w:r w:rsidRPr="005C491F">
        <w:rPr>
          <w:lang w:eastAsia="en-US"/>
        </w:rPr>
        <w:softHyphen/>
        <w:t>delijk wierden en waarbij ik koud bleef... Toen opeens Westendorp zeide: Maar laat gij nu toch eens den man [= Kohlbrugge] spreken z</w:t>
      </w:r>
      <w:r>
        <w:rPr>
          <w:lang w:eastAsia="en-US"/>
        </w:rPr>
        <w:t>oals hij dezen ochtend</w:t>
      </w:r>
      <w:r w:rsidRPr="005C491F">
        <w:rPr>
          <w:lang w:eastAsia="en-US"/>
        </w:rPr>
        <w:t xml:space="preserve"> gesproken heeft. </w:t>
      </w:r>
      <w:r>
        <w:rPr>
          <w:lang w:eastAsia="en-US"/>
        </w:rPr>
        <w:t>‘</w:t>
      </w:r>
    </w:p>
    <w:p w:rsidR="005C1450" w:rsidRDefault="005C1450" w:rsidP="005C1450">
      <w:pPr>
        <w:jc w:val="both"/>
        <w:rPr>
          <w:lang w:eastAsia="en-US"/>
        </w:rPr>
      </w:pPr>
      <w:r w:rsidRPr="005C491F">
        <w:rPr>
          <w:lang w:eastAsia="en-US"/>
        </w:rPr>
        <w:t>Wi</w:t>
      </w:r>
      <w:r>
        <w:rPr>
          <w:lang w:eastAsia="en-US"/>
        </w:rPr>
        <w:t>l</w:t>
      </w:r>
      <w:r w:rsidRPr="005C491F">
        <w:rPr>
          <w:lang w:eastAsia="en-US"/>
        </w:rPr>
        <w:t xml:space="preserve"> ik nu buiten de preek spreken?</w:t>
      </w:r>
      <w:r>
        <w:rPr>
          <w:lang w:eastAsia="en-US"/>
        </w:rPr>
        <w:t>’</w:t>
      </w:r>
      <w:r w:rsidRPr="005C491F">
        <w:rPr>
          <w:lang w:eastAsia="en-US"/>
        </w:rPr>
        <w:t xml:space="preserve"> zegt Kohlbrugge. </w:t>
      </w:r>
    </w:p>
    <w:p w:rsidR="005C1450" w:rsidRDefault="005C1450" w:rsidP="005C1450">
      <w:pPr>
        <w:jc w:val="both"/>
        <w:rPr>
          <w:lang w:eastAsia="en-US"/>
        </w:rPr>
      </w:pPr>
      <w:r w:rsidRPr="005C491F">
        <w:rPr>
          <w:lang w:eastAsia="en-US"/>
        </w:rPr>
        <w:t xml:space="preserve">Ja, is ons antwoord. </w:t>
      </w:r>
    </w:p>
    <w:p w:rsidR="005C1450" w:rsidRPr="005C491F" w:rsidRDefault="005C1450" w:rsidP="005C1450">
      <w:pPr>
        <w:jc w:val="both"/>
        <w:rPr>
          <w:lang w:eastAsia="en-US"/>
        </w:rPr>
      </w:pPr>
      <w:r w:rsidRPr="005C491F">
        <w:rPr>
          <w:lang w:eastAsia="en-US"/>
        </w:rPr>
        <w:t>En nu begint hij op eens allerkrachtigst belijdenis te doen van de werk</w:t>
      </w:r>
      <w:r>
        <w:rPr>
          <w:lang w:eastAsia="en-US"/>
        </w:rPr>
        <w:t>ing des H. Geestes in den mens</w:t>
      </w:r>
      <w:r w:rsidRPr="005C491F">
        <w:rPr>
          <w:lang w:eastAsia="en-US"/>
        </w:rPr>
        <w:t>, van de vruchten des geloofs in het hart, van a</w:t>
      </w:r>
      <w:r>
        <w:rPr>
          <w:lang w:eastAsia="en-US"/>
        </w:rPr>
        <w:t>l</w:t>
      </w:r>
      <w:r w:rsidRPr="005C491F">
        <w:rPr>
          <w:lang w:eastAsia="en-US"/>
        </w:rPr>
        <w:t>les wat wij kunnen verlangen en waarmede ik dan hartelijk instemde,</w:t>
      </w:r>
      <w:r>
        <w:rPr>
          <w:lang w:eastAsia="en-US"/>
        </w:rPr>
        <w:t xml:space="preserve"> en mij zo geheel met hem vere</w:t>
      </w:r>
      <w:r w:rsidRPr="005C491F">
        <w:rPr>
          <w:lang w:eastAsia="en-US"/>
        </w:rPr>
        <w:t>nigd gevoelde. Hij haalde ook nog de Insti</w:t>
      </w:r>
      <w:r w:rsidRPr="005C491F">
        <w:rPr>
          <w:lang w:eastAsia="en-US"/>
        </w:rPr>
        <w:softHyphen/>
        <w:t>tutie van</w:t>
      </w:r>
      <w:r>
        <w:rPr>
          <w:lang w:eastAsia="en-US"/>
        </w:rPr>
        <w:t xml:space="preserve"> Calvijn over het verband tuss</w:t>
      </w:r>
      <w:r w:rsidRPr="005C491F">
        <w:rPr>
          <w:lang w:eastAsia="en-US"/>
        </w:rPr>
        <w:t>en de rechtvaardigmaking en heiligmaking in Christus aan. Er mogen dan nuances zijn, maar Kohlbrugge is steeds waarlijk een lief broeder, innig geestelijk in het aangrijpen en doordringen der zaak en ik kan nu in hem den Dema</w:t>
      </w:r>
      <w:r w:rsidRPr="005C491F">
        <w:rPr>
          <w:lang w:eastAsia="en-US"/>
        </w:rPr>
        <w:softHyphen/>
        <w:t>go</w:t>
      </w:r>
      <w:r>
        <w:rPr>
          <w:lang w:eastAsia="en-US"/>
        </w:rPr>
        <w:t>og en geestdrijver niet zien, z</w:t>
      </w:r>
      <w:r w:rsidRPr="005C491F">
        <w:rPr>
          <w:lang w:eastAsia="en-US"/>
        </w:rPr>
        <w:t>oals hij door da Costa is voorgesteld geworden. Wij gingen tezamen huiswaarts en ik hoorde, dat hij over deze preek de volle tevredenheid van G.</w:t>
      </w:r>
      <w:r>
        <w:rPr>
          <w:lang w:eastAsia="en-US"/>
        </w:rPr>
        <w:t xml:space="preserve"> D. Krummacher</w:t>
      </w:r>
      <w:r w:rsidRPr="005C491F">
        <w:rPr>
          <w:lang w:eastAsia="en-US"/>
        </w:rPr>
        <w:t xml:space="preserve"> had verkre</w:t>
      </w:r>
      <w:r w:rsidRPr="005C491F">
        <w:rPr>
          <w:lang w:eastAsia="en-US"/>
        </w:rPr>
        <w:softHyphen/>
        <w:t>gen, dat al hetgeen men van het onderscheid van gevoelen met hem en F.W. Krummachers verhaald had, niet waar was, en dat hij door dezen in zijn Adventpredigt nog aan zijn gemeente als verkondiger der vrije genad</w:t>
      </w:r>
      <w:r>
        <w:rPr>
          <w:lang w:eastAsia="en-US"/>
        </w:rPr>
        <w:t>e was aanbevolen geworden.' ...</w:t>
      </w:r>
    </w:p>
    <w:p w:rsidR="005C1450" w:rsidRDefault="005C1450" w:rsidP="005C1450">
      <w:pPr>
        <w:jc w:val="both"/>
        <w:rPr>
          <w:lang w:eastAsia="en-US"/>
        </w:rPr>
      </w:pPr>
      <w:r w:rsidRPr="005C491F">
        <w:rPr>
          <w:lang w:eastAsia="en-US"/>
        </w:rPr>
        <w:t xml:space="preserve">Ook over een tweede onderhoud met Kohlbrugge op de daarop volgende avond, waarbij deze dieper inging op persoonlijke en exegetische achtergronden van zijn preek, was Willem </w:t>
      </w:r>
      <w:r>
        <w:rPr>
          <w:lang w:eastAsia="en-US"/>
        </w:rPr>
        <w:t>de Clercq 's oordeel positief.</w:t>
      </w:r>
    </w:p>
    <w:p w:rsidR="005C1450" w:rsidRDefault="005C1450" w:rsidP="005C1450">
      <w:pPr>
        <w:jc w:val="both"/>
        <w:rPr>
          <w:lang w:eastAsia="en-US"/>
        </w:rPr>
      </w:pPr>
      <w:r w:rsidRPr="005C491F">
        <w:rPr>
          <w:lang w:eastAsia="en-US"/>
        </w:rPr>
        <w:t xml:space="preserve">Maar, Kohlbrugge bracht tijdens dit verblijf in Amsterdam geen bezoek aan Da Costa. Zijn uitvoerige antwoordbrief aan Da Costa werd toen juist overgeschreven en zou bij verzending gedateerd worden op 11 februari 1834. </w:t>
      </w:r>
    </w:p>
    <w:p w:rsidR="005C1450" w:rsidRPr="005C491F" w:rsidRDefault="005C1450" w:rsidP="005C1450">
      <w:pPr>
        <w:jc w:val="both"/>
        <w:rPr>
          <w:lang w:eastAsia="en-US"/>
        </w:rPr>
      </w:pPr>
      <w:r w:rsidRPr="005C491F">
        <w:rPr>
          <w:lang w:eastAsia="en-US"/>
        </w:rPr>
        <w:t>Willem de Clercq registreerde de spanning</w:t>
      </w:r>
      <w:r>
        <w:rPr>
          <w:lang w:eastAsia="en-US"/>
        </w:rPr>
        <w:t xml:space="preserve">svolle verhouding op 27 januari </w:t>
      </w:r>
      <w:r w:rsidRPr="005C491F">
        <w:rPr>
          <w:lang w:eastAsia="en-US"/>
        </w:rPr>
        <w:t xml:space="preserve">als volgt: 'Wij waren bij </w:t>
      </w:r>
      <w:r>
        <w:rPr>
          <w:lang w:eastAsia="en-US"/>
        </w:rPr>
        <w:t>D</w:t>
      </w:r>
      <w:r w:rsidRPr="005C491F">
        <w:rPr>
          <w:lang w:eastAsia="en-US"/>
        </w:rPr>
        <w:t>a Costa</w:t>
      </w:r>
      <w:r>
        <w:rPr>
          <w:lang w:eastAsia="en-US"/>
        </w:rPr>
        <w:t>. Het was hem natuurlijk een gr</w:t>
      </w:r>
      <w:r w:rsidRPr="005C491F">
        <w:rPr>
          <w:lang w:eastAsia="en-US"/>
        </w:rPr>
        <w:t>ote schok, dat Kohlbrugge overal zijn baan</w:t>
      </w:r>
      <w:r>
        <w:rPr>
          <w:lang w:eastAsia="en-US"/>
        </w:rPr>
        <w:t xml:space="preserve"> schoonmaakt, en hem ondertuss</w:t>
      </w:r>
      <w:r w:rsidRPr="005C491F">
        <w:rPr>
          <w:lang w:eastAsia="en-US"/>
        </w:rPr>
        <w:t>en, die hem alleen den brief geschreven had en met wi</w:t>
      </w:r>
      <w:r>
        <w:rPr>
          <w:lang w:eastAsia="en-US"/>
        </w:rPr>
        <w:t>en hij vroeger zoo innig verbonden was niet opzocht. Hij toonde zich zeer gevoelig op dit punt’.</w:t>
      </w:r>
    </w:p>
    <w:p w:rsidR="005C1450" w:rsidRPr="00504601" w:rsidRDefault="005C1450" w:rsidP="005C1450">
      <w:pPr>
        <w:jc w:val="both"/>
        <w:rPr>
          <w:lang w:eastAsia="en-US"/>
        </w:rPr>
      </w:pPr>
      <w:r w:rsidRPr="00504601">
        <w:rPr>
          <w:lang w:eastAsia="en-US"/>
        </w:rPr>
        <w:t>Tot zover citaat Vlasblom</w:t>
      </w:r>
    </w:p>
    <w:p w:rsidR="008E411B" w:rsidRDefault="008E411B" w:rsidP="005C1450">
      <w:pPr>
        <w:pStyle w:val="NormalWeb"/>
        <w:jc w:val="both"/>
        <w:rPr>
          <w:rStyle w:val="Strong"/>
        </w:rPr>
      </w:pPr>
    </w:p>
    <w:p w:rsidR="005C1450" w:rsidRDefault="005C1450" w:rsidP="005C1450">
      <w:pPr>
        <w:pStyle w:val="NormalWeb"/>
        <w:jc w:val="both"/>
        <w:rPr>
          <w:rStyle w:val="Strong"/>
        </w:rPr>
      </w:pPr>
      <w:r>
        <w:rPr>
          <w:rStyle w:val="Strong"/>
        </w:rPr>
        <w:t>Visie van Willem de Clercq en Capadose en anderen</w:t>
      </w:r>
    </w:p>
    <w:p w:rsidR="005C1450" w:rsidRDefault="005C1450" w:rsidP="005C1450">
      <w:pPr>
        <w:pStyle w:val="NormalWeb"/>
        <w:jc w:val="both"/>
      </w:pPr>
      <w:r>
        <w:t xml:space="preserve">Willem de Clercq, vond het verweer van Kohlbrugge te ver gaan en dat Da Costa ‘alleronbillijkst behandeld’ was. ‘Het viel mij hart Da Costa onder de aanval van een broeder zoodanig te zien lijden.’ De gewetensvolle De Clercq merkte in de bewuste preek niet het antinomianisme op, maar een op de spits gedreven evangelische waarheid. Hij mist echter bij Kohlbugge eenvoud en nuchterheid. De heerlijkheid van de ‘harmonie des Evangelies’ ontbreekt ook. De Clercq vond de brief ‘allergrievendst’ voor Da Costa en geeft een verklaring voor Kohlbrugge’s gedrag: ‘…De zucht om over de consciëntie te heersen, de vromen in te nemen, en de nieuwe opwekking den voet op den nek te zetten…’ De Clercq stond niet voor honderd procent achter Da Costa. ‘Er mogen dan nuances zijn, maar Kohlbrugge is toch waarlijk een lief broeder’. Het ging hem aan het hart dat Da Costa zei dat Kohlbrugge’s voorstelling van de heiligmaking ‘eens misschien aangetast zou moeten worden’. Als dat zo is, ‘dan gevoel ik, dat ik van hem zou moeten scheiden’. Een en ander heeft tot gevolg dat De Clercq de bezoeken aan de zondagavondbijeenkomsten van Da Costa achterwege laat. </w:t>
      </w:r>
    </w:p>
    <w:p w:rsidR="005C1450" w:rsidRDefault="005C1450" w:rsidP="005C1450">
      <w:pPr>
        <w:pStyle w:val="NormalWeb"/>
        <w:jc w:val="both"/>
      </w:pPr>
      <w:r>
        <w:t xml:space="preserve">Ook Capadose was het oneens met Kohlbrugge. ‘…Maar ach, hoe </w:t>
      </w:r>
      <w:r w:rsidRPr="00504601">
        <w:rPr>
          <w:bCs/>
        </w:rPr>
        <w:t>smerttede</w:t>
      </w:r>
      <w:r w:rsidRPr="00016E7C">
        <w:rPr>
          <w:b/>
        </w:rPr>
        <w:t xml:space="preserve"> </w:t>
      </w:r>
      <w:r>
        <w:t>mij derzelver lezing in de ziel! Is dat Evangelie! O! ik kan u niet zeggen wat ik bij dit volslagen antinomiaansch product gevoeld heb.’</w:t>
      </w:r>
    </w:p>
    <w:p w:rsidR="005C1450" w:rsidRDefault="005C1450" w:rsidP="005C1450">
      <w:pPr>
        <w:pStyle w:val="NormalWeb"/>
        <w:jc w:val="both"/>
      </w:pPr>
      <w:r>
        <w:t xml:space="preserve">H.J. Koenen, een man uit de Reveilkring, schreef naar Kohlbrugge: ‘Gij kunt mij hierover volkomen geruststellen door de eenvoudige verklaring dat gij hartelijk en oprechtelijk zamenstemt met het 86e en 91e antwoord van den Heidelbergschen Catechismus. (…) Wees zoo goed mij alle zwarigheid daaromtrent te benemen door deze eenvoudige beaming of ook (hetgeen God verhoede) beneming.’ Kohlbrugge schreef een vlijmend scherp briefje terug: </w:t>
      </w:r>
      <w:r>
        <w:rPr>
          <w:rStyle w:val="Emphasis"/>
        </w:rPr>
        <w:t>‘Uw briefje is zoo weinig die vrucht der bekeering waardig en dat goede werk, dat bij mij het allervoornaamste in de beoeffening is, te weten oprechtheid, dat het voor mij een gewetenszaak zoude zijn U hierop opmerkzaam te maken, U tevens het bekende versje herinnerende: ‘Maar die zich neigt tot kromme wegen / Zal God verdoen, maar Isrel leven / en vrede geven…’</w:t>
      </w:r>
    </w:p>
    <w:p w:rsidR="005C1450" w:rsidRDefault="005C1450" w:rsidP="005C1450">
      <w:pPr>
        <w:pStyle w:val="NormalWeb"/>
        <w:jc w:val="both"/>
      </w:pPr>
      <w:r>
        <w:t>C.M. van der Kemp, iemand die regelmatig de kring van het Reveil bezocht, schreef aan Kohlbrugge: ‘Hoe antinomiaansch! Zoo hebben wij dan niets meer met heiligmaking te stellen; aan onze rechtvaardigmaking hebben wij genoeg! (…) Zulk een leer verfoei ik nog meer dan het Remonstrantisme, hetwelk toch nog de heiligmaking predikt.’</w:t>
      </w:r>
      <w:r w:rsidRPr="00504634">
        <w:t xml:space="preserve"> </w:t>
      </w:r>
    </w:p>
    <w:p w:rsidR="005C1450" w:rsidRDefault="005C1450" w:rsidP="005C1450">
      <w:pPr>
        <w:pStyle w:val="NormalWeb"/>
        <w:jc w:val="both"/>
        <w:rPr>
          <w:bCs/>
        </w:rPr>
      </w:pPr>
      <w:r>
        <w:t xml:space="preserve">Van anderen leest men: Kohlbrugge’s theologie bevat zeer veel waarheid, maar is toch onwaar omdat het overdreven en eenzijdig is. </w:t>
      </w:r>
      <w:r w:rsidRPr="00504634">
        <w:rPr>
          <w:bCs/>
        </w:rPr>
        <w:t xml:space="preserve">Immers, ‘het baant tot het verschrikkelijkst ziekteverschijnsel in gereformeerde kringen: de lijdelijkheid, het baant tot het </w:t>
      </w:r>
      <w:r w:rsidRPr="00504634">
        <w:rPr>
          <w:rStyle w:val="Emphasis"/>
          <w:bCs/>
        </w:rPr>
        <w:t>in ’t vrije genade, vrij zondigen</w:t>
      </w:r>
      <w:r w:rsidRPr="00504634">
        <w:rPr>
          <w:bCs/>
        </w:rPr>
        <w:t>.’</w:t>
      </w:r>
    </w:p>
    <w:p w:rsidR="005C1450" w:rsidRDefault="005C1450" w:rsidP="005C1450">
      <w:pPr>
        <w:pStyle w:val="NormalWeb"/>
        <w:jc w:val="both"/>
        <w:rPr>
          <w:bCs/>
        </w:rPr>
      </w:pPr>
      <w:r>
        <w:t>Groen van Prinsterer merkte op: ‘Indien het waar is, wat ik van de gedrukte preek van Kohlbrugge hoor, dan moet hij ook in een dwaling vervallen zijn, waarvan hij, zoo ik hoop, terugkomen zal…’</w:t>
      </w:r>
    </w:p>
    <w:p w:rsidR="005C1450" w:rsidRDefault="005C1450" w:rsidP="005C1450">
      <w:pPr>
        <w:pStyle w:val="NormalWeb"/>
        <w:jc w:val="both"/>
        <w:rPr>
          <w:rStyle w:val="Strong"/>
        </w:rPr>
      </w:pPr>
    </w:p>
    <w:p w:rsidR="005C1450" w:rsidRDefault="005C1450" w:rsidP="005C1450">
      <w:pPr>
        <w:pStyle w:val="NormalWeb"/>
        <w:jc w:val="both"/>
        <w:rPr>
          <w:rStyle w:val="Strong"/>
        </w:rPr>
      </w:pPr>
      <w:r>
        <w:rPr>
          <w:rStyle w:val="Strong"/>
        </w:rPr>
        <w:t>Westendorp en Twent van Roosenburg scharen zich achter Kohlbrugge</w:t>
      </w:r>
    </w:p>
    <w:p w:rsidR="005C1450" w:rsidRDefault="005C1450" w:rsidP="005C1450">
      <w:pPr>
        <w:pStyle w:val="NormalWeb"/>
        <w:spacing w:before="0" w:beforeAutospacing="0" w:after="0" w:afterAutospacing="0"/>
        <w:jc w:val="both"/>
      </w:pPr>
      <w:r>
        <w:t xml:space="preserve">Westendorp stelde zich van begin af geheel achter zijn vriend en geestverwant, zoals uit bovengenoemd citaat blijkt. </w:t>
      </w:r>
    </w:p>
    <w:p w:rsidR="005C1450" w:rsidRDefault="005C1450" w:rsidP="005C1450">
      <w:pPr>
        <w:pStyle w:val="NormalWeb"/>
        <w:spacing w:before="0" w:beforeAutospacing="0" w:after="0" w:afterAutospacing="0"/>
        <w:jc w:val="both"/>
      </w:pPr>
      <w:r>
        <w:t xml:space="preserve">Twent van Roosenburg schreef: ‘Een broeder van antinomie te verdenken op een preek, die door vele vergevorderde Christenen met zegen gelezen wordt is, dunkt mij, niet broederlijk.’ </w:t>
      </w:r>
    </w:p>
    <w:p w:rsidR="005C1450" w:rsidRDefault="005C1450" w:rsidP="005C1450">
      <w:pPr>
        <w:pStyle w:val="NormalWeb"/>
        <w:spacing w:before="0" w:beforeAutospacing="0" w:after="0" w:afterAutospacing="0"/>
        <w:jc w:val="both"/>
      </w:pPr>
    </w:p>
    <w:p w:rsidR="005C1450" w:rsidRDefault="005C1450" w:rsidP="005C1450">
      <w:pPr>
        <w:pStyle w:val="NormalWeb"/>
        <w:spacing w:before="0" w:beforeAutospacing="0" w:after="0" w:afterAutospacing="0"/>
        <w:jc w:val="both"/>
      </w:pPr>
      <w:r>
        <w:t xml:space="preserve">In de literatuur kunnen we vinden dat er een geestelijke opleving was onder Gods volk in Elberfeld, en in het hele land Gods kinderen gesticht en vertroost werden door de genoemde preek. </w:t>
      </w:r>
    </w:p>
    <w:p w:rsidR="005C1450" w:rsidRPr="00504634" w:rsidRDefault="005C1450" w:rsidP="005C1450">
      <w:pPr>
        <w:pStyle w:val="NormalWeb"/>
        <w:jc w:val="both"/>
      </w:pPr>
      <w:r w:rsidRPr="00504634">
        <w:t xml:space="preserve">Zie ook: </w:t>
      </w:r>
      <w:smartTag w:uri="urn:schemas-microsoft-com:office:smarttags" w:element="PersonName">
        <w:smartTagPr>
          <w:attr w:name="ProductID" w:val="W. van der Zwaag"/>
        </w:smartTagPr>
        <w:r w:rsidRPr="00504634">
          <w:t>W. van der Zwaag</w:t>
        </w:r>
      </w:smartTag>
      <w:r w:rsidRPr="00504634">
        <w:t xml:space="preserve">, </w:t>
      </w:r>
      <w:r w:rsidRPr="00504634">
        <w:rPr>
          <w:rStyle w:val="Emphasis"/>
        </w:rPr>
        <w:t>Reveil en afscheiding. Negentiende-eeuwse kerkhistorie met bijzondere actualiteit</w:t>
      </w:r>
      <w:r w:rsidRPr="00504634">
        <w:t>, Kampen 2006</w:t>
      </w:r>
    </w:p>
    <w:p w:rsidR="005C1450" w:rsidRDefault="005C1450" w:rsidP="005C1450"/>
    <w:p w:rsidR="005C1450" w:rsidRPr="004D607C" w:rsidRDefault="005C1450" w:rsidP="005C1450">
      <w:pPr>
        <w:rPr>
          <w:b/>
          <w:bCs/>
          <w:lang w:eastAsia="en-US"/>
        </w:rPr>
      </w:pPr>
      <w:r w:rsidRPr="004D607C">
        <w:rPr>
          <w:b/>
          <w:bCs/>
          <w:lang w:eastAsia="en-US"/>
        </w:rPr>
        <w:t xml:space="preserve">VISIE VAN DIVERSE AUTEURS </w:t>
      </w:r>
    </w:p>
    <w:p w:rsidR="005C1450" w:rsidRDefault="005C1450" w:rsidP="005C1450">
      <w:pPr>
        <w:pStyle w:val="NormalWeb"/>
        <w:jc w:val="both"/>
      </w:pPr>
      <w:r w:rsidRPr="00016E7C">
        <w:rPr>
          <w:b/>
        </w:rPr>
        <w:t>H.J. de Groot</w:t>
      </w:r>
      <w:r>
        <w:t>, Hervormd predikant te Voorst, beweerde dat het absolute recht en gelijk onbetwist aan Kohlbrugge’s kant lag. Hij verwijt Da Costa labadistische, pietistische en methodistische gevoelens, gepaard aan een grote mate van werkheiligheid. Hij merkt op: ‘</w:t>
      </w:r>
      <w:r>
        <w:rPr>
          <w:rStyle w:val="Emphasis"/>
        </w:rPr>
        <w:t xml:space="preserve">Hier </w:t>
      </w:r>
      <w:r>
        <w:t xml:space="preserve">is het punt, waar Kohlbrugge gebotst heeft, en wel botsen </w:t>
      </w:r>
      <w:r>
        <w:rPr>
          <w:rStyle w:val="Emphasis"/>
        </w:rPr>
        <w:t>moest</w:t>
      </w:r>
      <w:r>
        <w:t>, met het heele Reveil; dat, wonderlijk genoeg, en ongelooflijk genoeg, met Da Costa meeging’.</w:t>
      </w:r>
    </w:p>
    <w:p w:rsidR="005C1450" w:rsidRDefault="005C1450" w:rsidP="005C1450">
      <w:pPr>
        <w:rPr>
          <w:lang w:eastAsia="en-US"/>
        </w:rPr>
      </w:pPr>
    </w:p>
    <w:p w:rsidR="005C1450" w:rsidRPr="004724B7" w:rsidRDefault="005C1450" w:rsidP="005C1450">
      <w:pPr>
        <w:rPr>
          <w:b/>
          <w:lang w:eastAsia="en-US"/>
        </w:rPr>
      </w:pPr>
      <w:r>
        <w:rPr>
          <w:b/>
          <w:lang w:eastAsia="en-US"/>
        </w:rPr>
        <w:t>Kohlbrugge en Kuyper en hun wederzijds contact, door DR. K.</w:t>
      </w:r>
      <w:r w:rsidRPr="004724B7">
        <w:rPr>
          <w:b/>
          <w:lang w:eastAsia="en-US"/>
        </w:rPr>
        <w:t xml:space="preserve"> GROOT</w:t>
      </w:r>
      <w:r>
        <w:rPr>
          <w:b/>
          <w:lang w:eastAsia="en-US"/>
        </w:rPr>
        <w:t>; 1955</w:t>
      </w:r>
    </w:p>
    <w:p w:rsidR="005C1450" w:rsidRDefault="005C1450" w:rsidP="005C1450">
      <w:pPr>
        <w:rPr>
          <w:lang w:eastAsia="en-US"/>
        </w:rPr>
      </w:pPr>
    </w:p>
    <w:p w:rsidR="005C1450" w:rsidRDefault="005C1450" w:rsidP="005C1450">
      <w:pPr>
        <w:jc w:val="both"/>
        <w:rPr>
          <w:lang w:eastAsia="en-US"/>
        </w:rPr>
      </w:pPr>
      <w:r>
        <w:rPr>
          <w:lang w:eastAsia="en-US"/>
        </w:rPr>
        <w:t xml:space="preserve">… </w:t>
      </w:r>
      <w:r w:rsidRPr="005C491F">
        <w:rPr>
          <w:lang w:eastAsia="en-US"/>
        </w:rPr>
        <w:t>Vanwaar die ommekeer in Da Costa's gezindheid tegenover Kohl</w:t>
      </w:r>
      <w:r w:rsidRPr="005C491F">
        <w:rPr>
          <w:lang w:eastAsia="en-US"/>
        </w:rPr>
        <w:softHyphen/>
        <w:t>brugge? Ik vermoed dat hij het toch niet zo goed kon zetten, dat Kohlbrugge die als jongere tot dusver zo hoog tegen hem had opge</w:t>
      </w:r>
      <w:r w:rsidRPr="005C491F">
        <w:rPr>
          <w:lang w:eastAsia="en-US"/>
        </w:rPr>
        <w:softHyphen/>
        <w:t>zien, zo langzamerhand op een toon van gezag was gaan spreken. Kohlbrugge deed dat, niet omdat het om hèm ging, maar omdat hij terwille van de waarheid van het Woord Gods daartoe verplicht meende te zijn. Om diezelfde reden had hij als hulpprediker tegen de neologie van een gevestigd collega geprotesteerd. Het was die toon van gezag, dat strenge redeneren vanuit Gods Woord zonder dierbaar</w:t>
      </w:r>
      <w:r w:rsidRPr="005C491F">
        <w:rPr>
          <w:lang w:eastAsia="en-US"/>
        </w:rPr>
        <w:softHyphen/>
        <w:t xml:space="preserve">heid, waaraan de Amsterdamse Réveilmannen met hun toch wel wat knusse vroomheid zich stootten. </w:t>
      </w:r>
    </w:p>
    <w:p w:rsidR="005C1450" w:rsidRDefault="005C1450" w:rsidP="005C1450">
      <w:pPr>
        <w:jc w:val="both"/>
        <w:rPr>
          <w:lang w:eastAsia="en-US"/>
        </w:rPr>
      </w:pPr>
      <w:r w:rsidRPr="005C491F">
        <w:rPr>
          <w:lang w:eastAsia="en-US"/>
        </w:rPr>
        <w:t xml:space="preserve">Da Costa had bij de besprekingen over het protest naar de Synode volgens Willem de Clercq erkend, „dat Kohlbrugge altijd uit zijn natuur iets demagogisch, iets opruiende had". En toen nu in het verloop van het jaar 1833 Da Costa de preek over Romeinen 7 : 14, die Kohlbrugge in de Gereformeerde Kerk te Elberfeld gehouden had, las, waarin hij al het „heilig werk" van mensen, gezien in het licht van de heiligheid Gods, kraakte </w:t>
      </w:r>
      <w:r>
        <w:rPr>
          <w:lang w:eastAsia="en-US"/>
        </w:rPr>
        <w:t>-</w:t>
      </w:r>
      <w:r w:rsidRPr="005C491F">
        <w:rPr>
          <w:lang w:eastAsia="en-US"/>
        </w:rPr>
        <w:t xml:space="preserve"> toen kon hij helemaal niet meer meekomen. Dat ging lijnrecht in tegen zijn „Christus in ons", die ons toch in staat stelt </w:t>
      </w:r>
      <w:r>
        <w:rPr>
          <w:lang w:eastAsia="en-US"/>
        </w:rPr>
        <w:t>h</w:t>
      </w:r>
      <w:r w:rsidRPr="005C491F">
        <w:rPr>
          <w:lang w:eastAsia="en-US"/>
        </w:rPr>
        <w:t>et goede te doen. In de preek van de vroeger toch zo gewillige Kohlbrugge hoort hij weer de toon van gezagsaanmatiging bij diens spreken over geloofs</w:t>
      </w:r>
      <w:r w:rsidRPr="005C491F">
        <w:rPr>
          <w:lang w:eastAsia="en-US"/>
        </w:rPr>
        <w:softHyphen/>
        <w:t>zaken, die hem irriteert en die hem verhindert er het profetisch ge</w:t>
      </w:r>
      <w:r w:rsidRPr="005C491F">
        <w:rPr>
          <w:lang w:eastAsia="en-US"/>
        </w:rPr>
        <w:softHyphen/>
        <w:t xml:space="preserve">tuigenis in te horen. Hij schrijft weer een brief aan Kohlbrugge en beschuldigt hem van antinomianisme. </w:t>
      </w:r>
    </w:p>
    <w:p w:rsidR="005C1450" w:rsidRPr="005C491F" w:rsidRDefault="005C1450" w:rsidP="005C1450">
      <w:pPr>
        <w:jc w:val="both"/>
        <w:rPr>
          <w:lang w:eastAsia="en-US"/>
        </w:rPr>
      </w:pPr>
      <w:r w:rsidRPr="005C491F">
        <w:rPr>
          <w:lang w:eastAsia="en-US"/>
        </w:rPr>
        <w:t>Kohlbrugge antwoordt uit de zekerheid en de kracht van zijn profetische zending, zonder aanzien des persoons en zonder enige concessie. De vriendschap tussen de beide mannen is stuk, voorgoed, al heeft Kohlbrugge later bewezen de mens en dichter in Da C</w:t>
      </w:r>
      <w:r>
        <w:rPr>
          <w:lang w:eastAsia="en-US"/>
        </w:rPr>
        <w:t>osta te zijn blijven waarderen</w:t>
      </w:r>
      <w:r w:rsidRPr="005C491F">
        <w:rPr>
          <w:lang w:eastAsia="en-US"/>
        </w:rPr>
        <w:t>. Daarmee maakte hij waar wat hij in zijn fel protest van 1834 tegen Da Costa's beschuldiging toch ook gezegd had: „vergeef het mij, zoo ik te scherp mocht zijn, de liefde blijft; maar, waar het der</w:t>
      </w:r>
      <w:r>
        <w:rPr>
          <w:lang w:eastAsia="en-US"/>
        </w:rPr>
        <w:t xml:space="preserve"> zielen zaligheid geldt, en de </w:t>
      </w:r>
      <w:r w:rsidRPr="005C491F">
        <w:rPr>
          <w:lang w:eastAsia="en-US"/>
        </w:rPr>
        <w:t>ere Gods en Zijne waarheid, houdt die liefde zich in".</w:t>
      </w:r>
    </w:p>
    <w:p w:rsidR="005C1450" w:rsidRPr="005C491F" w:rsidRDefault="005C1450" w:rsidP="005C1450">
      <w:pPr>
        <w:jc w:val="both"/>
        <w:rPr>
          <w:lang w:eastAsia="en-US"/>
        </w:rPr>
      </w:pPr>
      <w:r w:rsidRPr="005C491F">
        <w:rPr>
          <w:lang w:eastAsia="en-US"/>
        </w:rPr>
        <w:t xml:space="preserve">In overeenstemming hiermee heet het in een brief aan W. de Clercq van 1840: „Was hij (d.i. Da Costa) U een vriend in poëzy, in letteren, in wetenschappen alleen, het was nog te dragen </w:t>
      </w:r>
      <w:r>
        <w:rPr>
          <w:lang w:eastAsia="en-US"/>
        </w:rPr>
        <w:t>-</w:t>
      </w:r>
      <w:r w:rsidRPr="005C491F">
        <w:rPr>
          <w:lang w:eastAsia="en-US"/>
        </w:rPr>
        <w:t xml:space="preserve"> maar een vriend is hij U en gij hem in e</w:t>
      </w:r>
      <w:r>
        <w:rPr>
          <w:lang w:eastAsia="en-US"/>
        </w:rPr>
        <w:t>en</w:t>
      </w:r>
      <w:r w:rsidRPr="005C491F">
        <w:rPr>
          <w:lang w:eastAsia="en-US"/>
        </w:rPr>
        <w:t xml:space="preserve"> religieuse betrekking en is U beiden het andere maar een tweede". Waaraan eerst was voorafgegaan: ,,Zoo gij</w:t>
      </w:r>
      <w:r>
        <w:rPr>
          <w:lang w:eastAsia="en-US"/>
        </w:rPr>
        <w:t xml:space="preserve"> </w:t>
      </w:r>
      <w:r w:rsidRPr="005C491F">
        <w:rPr>
          <w:lang w:eastAsia="en-US"/>
        </w:rPr>
        <w:t xml:space="preserve">gelooft, dat ik in liefde voor Da Costa U of iemand iets toegaf </w:t>
      </w:r>
      <w:r>
        <w:rPr>
          <w:lang w:eastAsia="en-US"/>
        </w:rPr>
        <w:t>-</w:t>
      </w:r>
      <w:r w:rsidRPr="005C491F">
        <w:rPr>
          <w:lang w:eastAsia="en-US"/>
        </w:rPr>
        <w:t xml:space="preserve"> kent gij mij slecht". En waarop later volgde: „Gelijk Samuël lange het leed droeg over Saul, dien God eens een ander ha</w:t>
      </w:r>
      <w:r>
        <w:rPr>
          <w:lang w:eastAsia="en-US"/>
        </w:rPr>
        <w:t>rt had gegeven en eens tot een</w:t>
      </w:r>
      <w:r w:rsidRPr="005C491F">
        <w:rPr>
          <w:lang w:eastAsia="en-US"/>
        </w:rPr>
        <w:t xml:space="preserve"> anderen man gemaakt had </w:t>
      </w:r>
      <w:r>
        <w:rPr>
          <w:lang w:eastAsia="en-US"/>
        </w:rPr>
        <w:t>-</w:t>
      </w:r>
      <w:r w:rsidRPr="005C491F">
        <w:rPr>
          <w:lang w:eastAsia="en-US"/>
        </w:rPr>
        <w:t xml:space="preserve"> zóó heb ik eens over Da Costa getreurd".</w:t>
      </w:r>
    </w:p>
    <w:p w:rsidR="005C1450" w:rsidRDefault="005C1450" w:rsidP="005C1450">
      <w:pPr>
        <w:jc w:val="both"/>
        <w:rPr>
          <w:lang w:eastAsia="en-US"/>
        </w:rPr>
      </w:pPr>
      <w:r w:rsidRPr="005C491F">
        <w:rPr>
          <w:lang w:eastAsia="en-US"/>
        </w:rPr>
        <w:t>„Het Kohlbruggiaansche gevoelen of stelsel als beginsel van geeste</w:t>
      </w:r>
      <w:r w:rsidRPr="005C491F">
        <w:rPr>
          <w:lang w:eastAsia="en-US"/>
        </w:rPr>
        <w:softHyphen/>
        <w:t xml:space="preserve">lijk leven is gelijk opium, Schriftverdraaiing, in den grond verwant met de pantheïstische richting van Groningen", schreef Da Costa aan dezelfde vriend, die er hoe langer hoe meer toe neigde Kohlbrugges heiligingsbeschouwing als de </w:t>
      </w:r>
      <w:r>
        <w:rPr>
          <w:lang w:eastAsia="en-US"/>
        </w:rPr>
        <w:t>B</w:t>
      </w:r>
      <w:r w:rsidRPr="005C491F">
        <w:rPr>
          <w:lang w:eastAsia="en-US"/>
        </w:rPr>
        <w:t xml:space="preserve">ijbels juiste te gaan zien. </w:t>
      </w:r>
    </w:p>
    <w:p w:rsidR="005C1450" w:rsidRPr="005C491F" w:rsidRDefault="005C1450" w:rsidP="005C1450">
      <w:pPr>
        <w:jc w:val="both"/>
        <w:rPr>
          <w:lang w:eastAsia="en-US"/>
        </w:rPr>
      </w:pPr>
      <w:r w:rsidRPr="005C491F">
        <w:rPr>
          <w:lang w:eastAsia="en-US"/>
        </w:rPr>
        <w:t>En toen in de vijftiger jaren Kohlbrugge in ons land langzamerhand meer ge</w:t>
      </w:r>
      <w:r w:rsidRPr="005C491F">
        <w:rPr>
          <w:lang w:eastAsia="en-US"/>
        </w:rPr>
        <w:softHyphen/>
        <w:t>waardeerd werd en men een verzoekschrift om hem te rehabiliteren aan de Synode wilde zenden, weigerde Da C</w:t>
      </w:r>
      <w:r>
        <w:rPr>
          <w:lang w:eastAsia="en-US"/>
        </w:rPr>
        <w:t>o</w:t>
      </w:r>
      <w:r w:rsidRPr="005C491F">
        <w:rPr>
          <w:lang w:eastAsia="en-US"/>
        </w:rPr>
        <w:t>sta dit te ondertekenen, omdat daarin de uitdrukking voorkwam: „gedrongen door de innigste behoefte huns harten". Da Costa kon ook toen nog niet meekomen.</w:t>
      </w:r>
    </w:p>
    <w:p w:rsidR="005C1450" w:rsidRPr="005C491F" w:rsidRDefault="005C1450" w:rsidP="005C1450">
      <w:pPr>
        <w:jc w:val="both"/>
        <w:rPr>
          <w:lang w:eastAsia="en-US"/>
        </w:rPr>
      </w:pPr>
      <w:r w:rsidRPr="005C491F">
        <w:rPr>
          <w:lang w:eastAsia="en-US"/>
        </w:rPr>
        <w:t>Men mene niet dat ik hier iets ten nadele wil zeggen van de roem van Da Costa, de begaafde voornaamste representant van een stroming in het 19e e</w:t>
      </w:r>
      <w:r>
        <w:rPr>
          <w:lang w:eastAsia="en-US"/>
        </w:rPr>
        <w:t>e</w:t>
      </w:r>
      <w:r w:rsidRPr="005C491F">
        <w:rPr>
          <w:lang w:eastAsia="en-US"/>
        </w:rPr>
        <w:t>uwse geestelijk leven, die tegenover een dorre religie van de rede zoveel positiefs stelde, zoveel waars en schoons schonk en die aan het christendom tot in het begin van onze eeuw toe een warmte en een kracht gegeven heeft, waarop het koude rationalisme, een oppervlakkige deugdtheorie en een nuchter materialisme geen vat kon krijgen. Ik bewonder Da Costa om de moed van zijn bekering tot Christus en partij kiezen voor een gesmade nachtschool, om zijn aan</w:t>
      </w:r>
      <w:r w:rsidRPr="005C491F">
        <w:rPr>
          <w:lang w:eastAsia="en-US"/>
        </w:rPr>
        <w:softHyphen/>
        <w:t>vaarden van de consequenties die deze keuze voor de voorname zo</w:t>
      </w:r>
      <w:r>
        <w:rPr>
          <w:lang w:eastAsia="en-US"/>
        </w:rPr>
        <w:t xml:space="preserve">on van joodse familie met zich </w:t>
      </w:r>
      <w:r w:rsidRPr="005C491F">
        <w:rPr>
          <w:lang w:eastAsia="en-US"/>
        </w:rPr>
        <w:t>bracht, om zijn sterk eschatologisch ge</w:t>
      </w:r>
      <w:r w:rsidRPr="005C491F">
        <w:rPr>
          <w:lang w:eastAsia="en-US"/>
        </w:rPr>
        <w:softHyphen/>
        <w:t>richte geloofskracht, om zijn voor velen tot zegen geworden bij</w:t>
      </w:r>
      <w:r>
        <w:rPr>
          <w:lang w:eastAsia="en-US"/>
        </w:rPr>
        <w:t>b</w:t>
      </w:r>
      <w:r w:rsidRPr="005C491F">
        <w:rPr>
          <w:lang w:eastAsia="en-US"/>
        </w:rPr>
        <w:t>e</w:t>
      </w:r>
      <w:r>
        <w:rPr>
          <w:lang w:eastAsia="en-US"/>
        </w:rPr>
        <w:t>lse</w:t>
      </w:r>
      <w:r w:rsidRPr="005C491F">
        <w:rPr>
          <w:lang w:eastAsia="en-US"/>
        </w:rPr>
        <w:t xml:space="preserve"> lezingen en om zijn gloedvolle van zijn geloof getuigende zangen.</w:t>
      </w:r>
    </w:p>
    <w:p w:rsidR="005C1450" w:rsidRPr="005C491F" w:rsidRDefault="005C1450" w:rsidP="005C1450">
      <w:pPr>
        <w:jc w:val="both"/>
        <w:rPr>
          <w:lang w:eastAsia="en-US"/>
        </w:rPr>
      </w:pPr>
      <w:r w:rsidRPr="005C491F">
        <w:rPr>
          <w:lang w:eastAsia="en-US"/>
        </w:rPr>
        <w:t>Maar Kohlbrugge trok de vore in profetische kracht dieper en dat heeft Da Costa niet kunnen zien en niet kunn</w:t>
      </w:r>
      <w:r>
        <w:rPr>
          <w:lang w:eastAsia="en-US"/>
        </w:rPr>
        <w:t>en erkennen, in 1834 niet en vo</w:t>
      </w:r>
      <w:r w:rsidRPr="005C491F">
        <w:rPr>
          <w:lang w:eastAsia="en-US"/>
        </w:rPr>
        <w:t>or zover mij bekend is, ook in latere jaren niet.</w:t>
      </w:r>
    </w:p>
    <w:p w:rsidR="005C1450" w:rsidRDefault="005C1450" w:rsidP="005C1450"/>
    <w:p w:rsidR="005C1450" w:rsidRDefault="005C1450" w:rsidP="005C1450"/>
    <w:p w:rsidR="005C1450" w:rsidRDefault="005C1450" w:rsidP="005C1450">
      <w:pPr>
        <w:rPr>
          <w:lang w:eastAsia="en-US"/>
        </w:rPr>
      </w:pPr>
      <w:r>
        <w:rPr>
          <w:lang w:eastAsia="en-US"/>
        </w:rPr>
        <w:t xml:space="preserve">Overgenomen: </w:t>
      </w:r>
      <w:r w:rsidRPr="00A37D87">
        <w:rPr>
          <w:b/>
          <w:bCs/>
          <w:lang w:eastAsia="en-US"/>
        </w:rPr>
        <w:t>Isaac da Costa; Messiasbelijdende Joden.</w:t>
      </w:r>
    </w:p>
    <w:p w:rsidR="005C1450" w:rsidRDefault="005C1450" w:rsidP="005C1450">
      <w:pPr>
        <w:rPr>
          <w:lang w:eastAsia="en-US"/>
        </w:rPr>
      </w:pPr>
      <w:r>
        <w:rPr>
          <w:lang w:eastAsia="en-US"/>
        </w:rPr>
        <w:t>Door Dr. J. Haitsma; Uitgeverij J.J. Groen en Zoon, 1993</w:t>
      </w:r>
    </w:p>
    <w:p w:rsidR="005C1450" w:rsidRDefault="005C1450" w:rsidP="005C1450">
      <w:pPr>
        <w:rPr>
          <w:lang w:eastAsia="en-US"/>
        </w:rPr>
      </w:pPr>
    </w:p>
    <w:p w:rsidR="005C1450" w:rsidRPr="00B37B31" w:rsidRDefault="005C1450" w:rsidP="005C1450">
      <w:pPr>
        <w:rPr>
          <w:b/>
          <w:lang w:eastAsia="en-US"/>
        </w:rPr>
      </w:pPr>
      <w:r w:rsidRPr="00B37B31">
        <w:rPr>
          <w:b/>
          <w:lang w:eastAsia="en-US"/>
        </w:rPr>
        <w:t>Een poging tot evaluatie van de beide brieven</w:t>
      </w:r>
    </w:p>
    <w:p w:rsidR="005C1450" w:rsidRDefault="005C1450" w:rsidP="005C1450">
      <w:pPr>
        <w:jc w:val="both"/>
        <w:rPr>
          <w:lang w:eastAsia="en-US"/>
        </w:rPr>
      </w:pPr>
      <w:r>
        <w:rPr>
          <w:lang w:eastAsia="en-US"/>
        </w:rPr>
        <w:t xml:space="preserve">… </w:t>
      </w:r>
      <w:r w:rsidRPr="005C491F">
        <w:rPr>
          <w:lang w:eastAsia="en-US"/>
        </w:rPr>
        <w:t xml:space="preserve">We kunnen ons indenken, dat Da Costa de uitdrukking van Kohlbrugge, </w:t>
      </w:r>
      <w:r w:rsidRPr="00B37B31">
        <w:rPr>
          <w:i/>
          <w:lang w:eastAsia="en-US"/>
        </w:rPr>
        <w:t>dat de wet ons een lijk is,</w:t>
      </w:r>
      <w:r w:rsidRPr="005C491F">
        <w:rPr>
          <w:lang w:eastAsia="en-US"/>
        </w:rPr>
        <w:t xml:space="preserve"> niet kon aanvaarden. Kohlbrugge verwijt Da Costa nog al eens, dat hij zijn meningen weergeeft met uitdrukkingen die niet </w:t>
      </w:r>
      <w:r>
        <w:rPr>
          <w:lang w:eastAsia="en-US"/>
        </w:rPr>
        <w:t>l</w:t>
      </w:r>
      <w:r w:rsidRPr="005C491F">
        <w:rPr>
          <w:lang w:eastAsia="en-US"/>
        </w:rPr>
        <w:t>etter</w:t>
      </w:r>
      <w:r>
        <w:rPr>
          <w:lang w:eastAsia="en-US"/>
        </w:rPr>
        <w:t>l</w:t>
      </w:r>
      <w:r w:rsidRPr="005C491F">
        <w:rPr>
          <w:lang w:eastAsia="en-US"/>
        </w:rPr>
        <w:t xml:space="preserve">ijk in de Schrift staan, maar hier doet hij dit zelf. We lezen namelijk in de eerste verzen van Romeinen 7 waaraan Kohlbrugge direct in het begin van zijn preek herinnert wel dat wij </w:t>
      </w:r>
      <w:r w:rsidRPr="00CA0394">
        <w:rPr>
          <w:i/>
          <w:iCs/>
          <w:lang w:eastAsia="en-US"/>
        </w:rPr>
        <w:t>'dood zijn voor de wet,'</w:t>
      </w:r>
      <w:r w:rsidRPr="005C491F">
        <w:rPr>
          <w:lang w:eastAsia="en-US"/>
        </w:rPr>
        <w:t xml:space="preserve"> maar niet, in elk geva</w:t>
      </w:r>
      <w:r>
        <w:rPr>
          <w:lang w:eastAsia="en-US"/>
        </w:rPr>
        <w:t>l</w:t>
      </w:r>
      <w:r w:rsidRPr="005C491F">
        <w:rPr>
          <w:lang w:eastAsia="en-US"/>
        </w:rPr>
        <w:t xml:space="preserve"> niet letterlijk, </w:t>
      </w:r>
      <w:r w:rsidRPr="003A17F0">
        <w:rPr>
          <w:i/>
          <w:iCs/>
          <w:lang w:eastAsia="en-US"/>
        </w:rPr>
        <w:t>dat de wet dood ja, een lijk is voor ons.</w:t>
      </w:r>
      <w:r w:rsidRPr="005C491F">
        <w:rPr>
          <w:lang w:eastAsia="en-US"/>
        </w:rPr>
        <w:t xml:space="preserve"> Dat Da Costa dit </w:t>
      </w:r>
      <w:r>
        <w:rPr>
          <w:lang w:eastAsia="en-US"/>
        </w:rPr>
        <w:t>l</w:t>
      </w:r>
      <w:r w:rsidRPr="005C491F">
        <w:rPr>
          <w:lang w:eastAsia="en-US"/>
        </w:rPr>
        <w:t>aatste in strijd achtte met 'onze gereformeerde Heidelbergsche Catechismus' is te begrijpen. Antwoord 91 zegt namelijk dat de goede werken, die wij uit dankbaarheid moeten doen, vraag 86, overeenkomstig de wet van God, de tien woorden, moeten geschie</w:t>
      </w:r>
      <w:r w:rsidRPr="005C491F">
        <w:rPr>
          <w:lang w:eastAsia="en-US"/>
        </w:rPr>
        <w:softHyphen/>
        <w:t>den. Eveneens kunnen wij ons voorste</w:t>
      </w:r>
      <w:r>
        <w:rPr>
          <w:lang w:eastAsia="en-US"/>
        </w:rPr>
        <w:t>l</w:t>
      </w:r>
      <w:r w:rsidRPr="005C491F">
        <w:rPr>
          <w:lang w:eastAsia="en-US"/>
        </w:rPr>
        <w:t>len, dat deze krasse uitdruk</w:t>
      </w:r>
      <w:r w:rsidRPr="005C491F">
        <w:rPr>
          <w:lang w:eastAsia="en-US"/>
        </w:rPr>
        <w:softHyphen/>
        <w:t>king 'een lijk is voor ons' een reeds gerezen vermoeden kon beves</w:t>
      </w:r>
      <w:r w:rsidRPr="005C491F">
        <w:rPr>
          <w:lang w:eastAsia="en-US"/>
        </w:rPr>
        <w:softHyphen/>
        <w:t>tigen dat Kohlbrugges op zichzelf waarachtige en gezegende leer</w:t>
      </w:r>
      <w:r w:rsidRPr="005C491F">
        <w:rPr>
          <w:lang w:eastAsia="en-US"/>
        </w:rPr>
        <w:softHyphen/>
        <w:t xml:space="preserve">stuk van 'de gerechtigheid des geloofs zonder de werken der wet' niet vrij was van het zo gevaarlijke antinomianisme. </w:t>
      </w:r>
    </w:p>
    <w:p w:rsidR="005C1450" w:rsidRPr="005C491F" w:rsidRDefault="005C1450" w:rsidP="005C1450">
      <w:pPr>
        <w:jc w:val="both"/>
        <w:rPr>
          <w:lang w:eastAsia="en-US"/>
        </w:rPr>
      </w:pPr>
      <w:r w:rsidRPr="005C491F">
        <w:rPr>
          <w:lang w:eastAsia="en-US"/>
        </w:rPr>
        <w:t>Dat de veel ge</w:t>
      </w:r>
      <w:r w:rsidRPr="005C491F">
        <w:rPr>
          <w:lang w:eastAsia="en-US"/>
        </w:rPr>
        <w:softHyphen/>
        <w:t>plaagde Kohlbrugge over dit verwijt van de door hem zo hoog geachte Da Costa zeer verontwaardigd was, laat zich echter ook verstaan. Want een antinominiaan was hij absoluut niet. Dat blijkt al uit de preek zelf. We memoreerden de uitdrukking daaruit: 'Dat de heiligmaking na te jagen de wil van God is en wij geroepen zijn tot heiliging, zie ik in de Schrift.' In de inleiding tot de preek had hij zich trouwens ook reeds fel gekeerd tegen degenen die beweerden: 'De christen is niet meer onder de wet, maar onder de genade en heeft een eeuwige vrijheid van de wet en een volmaakte gerechtigheid en heiligheid in Christus' en die er daarom maar op los zondigen. En hij had toch ook gezegd dat Ch</w:t>
      </w:r>
      <w:r>
        <w:rPr>
          <w:lang w:eastAsia="en-US"/>
        </w:rPr>
        <w:t>ristus het recht der wet in ons</w:t>
      </w:r>
      <w:r w:rsidRPr="005C491F">
        <w:rPr>
          <w:lang w:eastAsia="en-US"/>
        </w:rPr>
        <w:t xml:space="preserve"> vervult? Eveneen</w:t>
      </w:r>
      <w:r>
        <w:rPr>
          <w:lang w:eastAsia="en-US"/>
        </w:rPr>
        <w:t>s</w:t>
      </w:r>
      <w:r w:rsidRPr="005C491F">
        <w:rPr>
          <w:lang w:eastAsia="en-US"/>
        </w:rPr>
        <w:t xml:space="preserve"> is het waar, dat de preek doorweven is van aansporing tot heilige wandel.</w:t>
      </w:r>
    </w:p>
    <w:p w:rsidR="005C1450" w:rsidRDefault="005C1450" w:rsidP="005C1450">
      <w:pPr>
        <w:jc w:val="both"/>
        <w:rPr>
          <w:lang w:eastAsia="en-US"/>
        </w:rPr>
      </w:pPr>
      <w:r w:rsidRPr="005C491F">
        <w:rPr>
          <w:lang w:eastAsia="en-US"/>
        </w:rPr>
        <w:t>Kohlbrugge herinnert er Da Costa bovendien terecht aan, dat deze het doel van zijn preek steeds goed in het oog moet houden. Hij wilde namelijk waarschuwen voor een wettische heiligheid en voor het willen verkrijgen van ge</w:t>
      </w:r>
      <w:r>
        <w:rPr>
          <w:lang w:eastAsia="en-US"/>
        </w:rPr>
        <w:t>l</w:t>
      </w:r>
      <w:r w:rsidRPr="005C491F">
        <w:rPr>
          <w:lang w:eastAsia="en-US"/>
        </w:rPr>
        <w:t xml:space="preserve">oofszekerheid door te zien op eigen 'onheilige heiligheid'. </w:t>
      </w:r>
    </w:p>
    <w:p w:rsidR="005C1450" w:rsidRPr="00B77988" w:rsidRDefault="005C1450" w:rsidP="005C1450">
      <w:pPr>
        <w:jc w:val="both"/>
        <w:rPr>
          <w:i/>
          <w:iCs/>
          <w:lang w:eastAsia="en-US"/>
        </w:rPr>
      </w:pPr>
      <w:r w:rsidRPr="005C491F">
        <w:rPr>
          <w:lang w:eastAsia="en-US"/>
        </w:rPr>
        <w:t>We concluderen dan ook dat Da Costa veel te ver ging met zijn uitspraak: er kan geen grotere afstand zijn tussen oost en west dan tussen Kohlbrugges leer en het drievoudig snoer van</w:t>
      </w:r>
      <w:r>
        <w:rPr>
          <w:lang w:eastAsia="en-US"/>
        </w:rPr>
        <w:t xml:space="preserve"> onze Catechismus: ellende, verlossing en dankbaarheid. Kohlbrugge had ook groot gelijk met zijn opmerking: ‘Gij had mij vragenderwijs moeten schrijven. Verwerpt gij het derde deel van den Heidelbergsen Catechismus?’ En natuurlijk heeft hem bijzonder pijn gedaan de vraag van Da Costa </w:t>
      </w:r>
      <w:r w:rsidRPr="00B77988">
        <w:rPr>
          <w:i/>
          <w:iCs/>
          <w:lang w:eastAsia="en-US"/>
        </w:rPr>
        <w:t>of hij nog kan menen dat hij alleen door vijandschap van mensen verhinderd is lidmaat van de kerk te worden.</w:t>
      </w:r>
    </w:p>
    <w:p w:rsidR="005C1450" w:rsidRDefault="005C1450" w:rsidP="005C1450">
      <w:pPr>
        <w:jc w:val="both"/>
        <w:rPr>
          <w:lang w:eastAsia="en-US"/>
        </w:rPr>
      </w:pPr>
      <w:r w:rsidRPr="005C491F">
        <w:rPr>
          <w:lang w:eastAsia="en-US"/>
        </w:rPr>
        <w:t xml:space="preserve">Dat de dankbaarheid niet in aanmerking scheen te komen in Kohlbrugges preek was Da Costa's hoofdbezwaar. De acht punten die hij daarna in zijn brief noemt, houden daarmee verband en lijken ons door Kohlbrugge duidelijk weerlegd. </w:t>
      </w:r>
    </w:p>
    <w:p w:rsidR="005C1450" w:rsidRDefault="005C1450" w:rsidP="005C1450">
      <w:pPr>
        <w:jc w:val="both"/>
        <w:rPr>
          <w:lang w:eastAsia="en-US"/>
        </w:rPr>
      </w:pPr>
    </w:p>
    <w:p w:rsidR="005C1450" w:rsidRDefault="005C1450" w:rsidP="005C1450">
      <w:pPr>
        <w:jc w:val="both"/>
        <w:rPr>
          <w:lang w:eastAsia="en-US"/>
        </w:rPr>
      </w:pPr>
      <w:r w:rsidRPr="005C491F">
        <w:rPr>
          <w:lang w:eastAsia="en-US"/>
        </w:rPr>
        <w:t>Maar we hebben wel bezwaar tegen bepaalde verwijten die Kohlbrugge in zijn verdedi</w:t>
      </w:r>
      <w:r w:rsidRPr="005C491F">
        <w:rPr>
          <w:lang w:eastAsia="en-US"/>
        </w:rPr>
        <w:softHyphen/>
        <w:t xml:space="preserve">ging tegen Da Costa uit. We noemen er enkele. </w:t>
      </w:r>
    </w:p>
    <w:p w:rsidR="005C1450" w:rsidRDefault="005C1450" w:rsidP="005C1450">
      <w:pPr>
        <w:jc w:val="both"/>
        <w:rPr>
          <w:lang w:eastAsia="en-US"/>
        </w:rPr>
      </w:pPr>
      <w:r w:rsidRPr="005C491F">
        <w:rPr>
          <w:lang w:eastAsia="en-US"/>
        </w:rPr>
        <w:t xml:space="preserve">We achten de aanklacht dat Da Costa de Christus voor ons en de Christus in ons, de rechtvaardiging en de heiliging van elkander scheidt onjuist. Da Costa schreef immers: </w:t>
      </w:r>
      <w:r>
        <w:rPr>
          <w:lang w:eastAsia="en-US"/>
        </w:rPr>
        <w:t>‘</w:t>
      </w:r>
      <w:r w:rsidRPr="005C491F">
        <w:rPr>
          <w:lang w:eastAsia="en-US"/>
        </w:rPr>
        <w:t>de Schrift verbindt met deze rechtvaardiging onafscheidbaar de heiligmaking, al zijn ze van elkaar onderscheiden</w:t>
      </w:r>
      <w:r>
        <w:rPr>
          <w:lang w:eastAsia="en-US"/>
        </w:rPr>
        <w:t>’</w:t>
      </w:r>
      <w:r w:rsidRPr="005C491F">
        <w:rPr>
          <w:lang w:eastAsia="en-US"/>
        </w:rPr>
        <w:t xml:space="preserve">. </w:t>
      </w:r>
    </w:p>
    <w:p w:rsidR="005C1450" w:rsidRDefault="005C1450" w:rsidP="005C1450">
      <w:pPr>
        <w:jc w:val="both"/>
        <w:rPr>
          <w:lang w:eastAsia="en-US"/>
        </w:rPr>
      </w:pPr>
      <w:r w:rsidRPr="005C491F">
        <w:rPr>
          <w:lang w:eastAsia="en-US"/>
        </w:rPr>
        <w:t xml:space="preserve">Ook lijkt het ons onterecht, dat Kohlbrugge zo fel uithaalt tegen Da Costa's meermalen gedane uitspraak, </w:t>
      </w:r>
      <w:r w:rsidRPr="001C7F16">
        <w:rPr>
          <w:i/>
          <w:iCs/>
          <w:lang w:eastAsia="en-US"/>
        </w:rPr>
        <w:t>dat de heiliging de kroon van de leer der zaligheid is.</w:t>
      </w:r>
      <w:r w:rsidRPr="005C491F">
        <w:rPr>
          <w:lang w:eastAsia="en-US"/>
        </w:rPr>
        <w:t xml:space="preserve"> Het doel der rechtvaardiging is toch de heiliging? We zijn toch herschapen tot goede werken? </w:t>
      </w:r>
    </w:p>
    <w:p w:rsidR="005C1450" w:rsidRPr="005C491F" w:rsidRDefault="005C1450" w:rsidP="005C1450">
      <w:pPr>
        <w:jc w:val="both"/>
        <w:rPr>
          <w:lang w:eastAsia="en-US"/>
        </w:rPr>
      </w:pPr>
      <w:r w:rsidRPr="005C491F">
        <w:rPr>
          <w:lang w:eastAsia="en-US"/>
        </w:rPr>
        <w:t xml:space="preserve">Evenmin lijkt ons Kohlbrugges verwijt juist dat Da Costa de ambten van profeet, priester en koning van elkaar scheidt. Integendeel, hij verbindt ze ten nauwste. En was bij Da Costa de onderscheiding van de stenen wet op de Sinaï, die werd afgekondigd in donder, onweder en storm en de wet der vrijheid van Christus onder het geruis van een lieflijke regen als van de Heilige Geest in de vlezen tafelen van ons hart fout? Kon Kohlbrugge dat terecht naar beneden halen met de kwalificatie </w:t>
      </w:r>
      <w:r>
        <w:rPr>
          <w:lang w:eastAsia="en-US"/>
        </w:rPr>
        <w:t>‘</w:t>
      </w:r>
      <w:r w:rsidRPr="005C491F">
        <w:rPr>
          <w:lang w:eastAsia="en-US"/>
        </w:rPr>
        <w:t>dichterlijke voorstelling</w:t>
      </w:r>
      <w:r>
        <w:rPr>
          <w:lang w:eastAsia="en-US"/>
        </w:rPr>
        <w:t>’</w:t>
      </w:r>
      <w:r w:rsidRPr="005C491F">
        <w:rPr>
          <w:lang w:eastAsia="en-US"/>
        </w:rPr>
        <w:t>? En is het schrijven van de wet van Christus in de harten der gelovigen niet een vervulling van Jeremia 31:33? Is in de Heidelberger de wet die onze ellende doet kennen, niet dezelfde als die voor ons regel der dankbaarheid is? Is er verder een tegenstelling tussen 'een nieuw schepsel worden' en 'een nieuw schepsel zijn'? Sluit het een het ander uit? Is er ook tussen gerefor</w:t>
      </w:r>
      <w:r w:rsidRPr="005C491F">
        <w:rPr>
          <w:lang w:eastAsia="en-US"/>
        </w:rPr>
        <w:softHyphen/>
        <w:t xml:space="preserve">meerde exegeten geen verschil van mening over de vraag: Wie is in Romeinen 7 aan het woord? </w:t>
      </w:r>
      <w:r>
        <w:rPr>
          <w:lang w:eastAsia="en-US"/>
        </w:rPr>
        <w:t>De wedergeborene of de onweder</w:t>
      </w:r>
      <w:r w:rsidRPr="005C491F">
        <w:rPr>
          <w:lang w:eastAsia="en-US"/>
        </w:rPr>
        <w:t>geborene?'</w:t>
      </w:r>
    </w:p>
    <w:p w:rsidR="005C1450" w:rsidRPr="005C491F" w:rsidRDefault="005C1450" w:rsidP="005C1450">
      <w:pPr>
        <w:jc w:val="both"/>
        <w:rPr>
          <w:lang w:eastAsia="en-US"/>
        </w:rPr>
      </w:pPr>
      <w:r w:rsidRPr="005C491F">
        <w:rPr>
          <w:lang w:eastAsia="en-US"/>
        </w:rPr>
        <w:t>We willen het hierbij laten. De lezer herleze de beide brieven. Mogelijk komt bij hem dezelfde vraag op als bij ons: bedoelen beide</w:t>
      </w:r>
      <w:r>
        <w:rPr>
          <w:lang w:eastAsia="en-US"/>
        </w:rPr>
        <w:t xml:space="preserve"> </w:t>
      </w:r>
      <w:r w:rsidRPr="005C491F">
        <w:rPr>
          <w:lang w:eastAsia="en-US"/>
        </w:rPr>
        <w:t>groten in de ruimte der kerk in wezen niet hetzelfde: 'de rechtvaar</w:t>
      </w:r>
      <w:r w:rsidRPr="005C491F">
        <w:rPr>
          <w:lang w:eastAsia="en-US"/>
        </w:rPr>
        <w:softHyphen/>
        <w:t>diging van de goddeloze' en het is God die in u werkt het willen en het werken naar Zijn welbehagen.' Is er tussen hen meer dan een verschil van accent?</w:t>
      </w:r>
    </w:p>
    <w:p w:rsidR="005C1450" w:rsidRDefault="008E411B" w:rsidP="005C1450">
      <w:pPr>
        <w:rPr>
          <w:lang w:eastAsia="en-US"/>
        </w:rPr>
      </w:pPr>
      <w:r>
        <w:rPr>
          <w:lang w:eastAsia="en-US"/>
        </w:rPr>
        <w:t>Tot zover dr. J. Haitsma</w:t>
      </w:r>
    </w:p>
    <w:p w:rsidR="008E411B" w:rsidRDefault="008E411B" w:rsidP="005C1450">
      <w:pPr>
        <w:rPr>
          <w:lang w:eastAsia="en-US"/>
        </w:rPr>
      </w:pPr>
    </w:p>
    <w:p w:rsidR="00E1408C" w:rsidRDefault="00E1408C" w:rsidP="00E1408C">
      <w:pPr>
        <w:ind w:firstLine="708"/>
        <w:jc w:val="both"/>
        <w:rPr>
          <w:lang w:eastAsia="en-US"/>
        </w:rPr>
      </w:pPr>
      <w:r>
        <w:rPr>
          <w:lang w:eastAsia="en-US"/>
        </w:rPr>
        <w:t xml:space="preserve">[Conclusie: Het verschil betrof </w:t>
      </w:r>
      <w:r w:rsidR="008E411B">
        <w:rPr>
          <w:lang w:eastAsia="en-US"/>
        </w:rPr>
        <w:t xml:space="preserve">m.i. </w:t>
      </w:r>
      <w:r>
        <w:rPr>
          <w:lang w:eastAsia="en-US"/>
        </w:rPr>
        <w:t>niet een accent op de Evangeliewaarhede</w:t>
      </w:r>
      <w:r w:rsidR="008E411B">
        <w:rPr>
          <w:lang w:eastAsia="en-US"/>
        </w:rPr>
        <w:t xml:space="preserve">n, maar Kohlbrugge had een </w:t>
      </w:r>
      <w:r>
        <w:rPr>
          <w:lang w:eastAsia="en-US"/>
        </w:rPr>
        <w:t>dieper inzicht dan Da Costa en andere Reveilvrienden  in de leer van Christus als Plaatsbekledende Borg bij de Vader; wat een ruimer toegang verleent tot het Vaderhart Gods en een meer inniger omgang met de verheerlijkte Christus. W.</w:t>
      </w:r>
      <w:r w:rsidR="008E411B">
        <w:rPr>
          <w:lang w:eastAsia="en-US"/>
        </w:rPr>
        <w:t xml:space="preserve"> </w:t>
      </w:r>
      <w:r>
        <w:rPr>
          <w:lang w:eastAsia="en-US"/>
        </w:rPr>
        <w:t>W.]</w:t>
      </w:r>
    </w:p>
    <w:p w:rsidR="005C1450" w:rsidRDefault="005C1450" w:rsidP="005C1450">
      <w:pPr>
        <w:rPr>
          <w:lang w:eastAsia="en-US"/>
        </w:rPr>
      </w:pPr>
    </w:p>
    <w:p w:rsidR="00E1408C" w:rsidRDefault="00E1408C" w:rsidP="005C1450">
      <w:pPr>
        <w:rPr>
          <w:lang w:eastAsia="en-US"/>
        </w:rPr>
      </w:pPr>
    </w:p>
    <w:p w:rsidR="005C1450" w:rsidRDefault="005C1450" w:rsidP="005C1450">
      <w:r w:rsidRPr="00527356">
        <w:rPr>
          <w:b/>
        </w:rPr>
        <w:t>H.</w:t>
      </w:r>
      <w:r w:rsidR="008E411B">
        <w:rPr>
          <w:b/>
        </w:rPr>
        <w:t xml:space="preserve"> </w:t>
      </w:r>
      <w:r w:rsidRPr="00527356">
        <w:rPr>
          <w:b/>
        </w:rPr>
        <w:t>F. Kohlbrugge de onheilige heilige</w:t>
      </w:r>
      <w:r>
        <w:t>; door Ds. W. A. Hoek; 1964</w:t>
      </w:r>
    </w:p>
    <w:p w:rsidR="005C1450" w:rsidRDefault="005C1450" w:rsidP="005C1450"/>
    <w:p w:rsidR="005C1450" w:rsidRDefault="005C1450" w:rsidP="005C1450">
      <w:pPr>
        <w:jc w:val="both"/>
      </w:pPr>
      <w:r>
        <w:t>Kohlbrugge leefde bij de gratie van Gods betrouwbaarheid. Hij geloofde Hem letterlijk op Zijn Woord. Dat komt ondertussen meer voor. Deed Da Costa dat dan soms niet, kan men hier vragen? Zeker, Da Costa deed het ook! Maar Kohlbrugge deed het bewogener, feller, inniger, aandoenlijker, dankbaarder. Dat kwam omdat hij zoveel armer dan Da Costa was. Zijn pauperisme had het absolute nulpunt bereikt. Hij bezat letterlijk niets. Ook geen bescheiden sypmtoompje van vooruitgang in heiligheid. Eerder van het tegenovergestelde. Hij moest het met zijn vlees doen. Het was bij hem een volkomen heilloos geval. De dood had hem gegrepen, al zijn dagen lang. Doch juist daarom kon Christus hem volkomen  Levensvorst zijn. Hij was niet levend, maar zijn Heiland was het. En dus leefde hij en zong zijn onbekommerd lied, als een vogel in de lente.</w:t>
      </w:r>
    </w:p>
    <w:p w:rsidR="005C1450" w:rsidRDefault="005C1450" w:rsidP="005C1450">
      <w:pPr>
        <w:rPr>
          <w:lang w:eastAsia="en-US"/>
        </w:rPr>
      </w:pPr>
      <w:r>
        <w:rPr>
          <w:lang w:eastAsia="en-US"/>
        </w:rPr>
        <w:t>Tot zover Hoek.</w:t>
      </w:r>
    </w:p>
    <w:p w:rsidR="005C1450" w:rsidRDefault="005C1450" w:rsidP="005C1450">
      <w:pPr>
        <w:rPr>
          <w:lang w:eastAsia="en-US"/>
        </w:rPr>
      </w:pPr>
    </w:p>
    <w:p w:rsidR="005C1450" w:rsidRDefault="005C1450" w:rsidP="005C1450">
      <w:pPr>
        <w:rPr>
          <w:lang w:eastAsia="en-US"/>
        </w:rPr>
      </w:pPr>
    </w:p>
    <w:p w:rsidR="00D031EC" w:rsidRDefault="00E1408C" w:rsidP="00D031EC">
      <w:pPr>
        <w:rPr>
          <w:b/>
          <w:bCs/>
          <w:lang w:eastAsia="en-US"/>
        </w:rPr>
      </w:pPr>
      <w:r w:rsidRPr="00E1408C">
        <w:rPr>
          <w:b/>
          <w:bCs/>
          <w:lang w:eastAsia="en-US"/>
        </w:rPr>
        <w:t>De breuk blijvend</w:t>
      </w:r>
      <w:r>
        <w:rPr>
          <w:b/>
          <w:bCs/>
          <w:lang w:eastAsia="en-US"/>
        </w:rPr>
        <w:t xml:space="preserve"> op aarde</w:t>
      </w:r>
    </w:p>
    <w:p w:rsidR="00D031EC" w:rsidRPr="00D031EC" w:rsidRDefault="00D031EC" w:rsidP="00D031EC">
      <w:pPr>
        <w:rPr>
          <w:b/>
          <w:bCs/>
          <w:lang w:eastAsia="en-US"/>
        </w:rPr>
      </w:pPr>
    </w:p>
    <w:p w:rsidR="00D031EC" w:rsidRPr="00D031EC" w:rsidRDefault="00D031EC" w:rsidP="00D031EC">
      <w:r w:rsidRPr="00D031EC">
        <w:t>Overgenomen uit:</w:t>
      </w:r>
      <w:r w:rsidRPr="00D031EC">
        <w:rPr>
          <w:b/>
          <w:bCs/>
        </w:rPr>
        <w:t xml:space="preserve"> </w:t>
      </w:r>
      <w:r w:rsidRPr="00D031EC">
        <w:rPr>
          <w:b/>
          <w:bCs/>
          <w:i/>
          <w:iCs/>
        </w:rPr>
        <w:t>Johannes</w:t>
      </w:r>
      <w:r w:rsidRPr="00D031EC">
        <w:rPr>
          <w:i/>
          <w:iCs/>
        </w:rPr>
        <w:t xml:space="preserve"> </w:t>
      </w:r>
      <w:r w:rsidRPr="00D031EC">
        <w:rPr>
          <w:b/>
          <w:bCs/>
          <w:i/>
          <w:iCs/>
        </w:rPr>
        <w:t>Wichelhaus</w:t>
      </w:r>
      <w:r w:rsidRPr="00D031EC">
        <w:rPr>
          <w:i/>
          <w:iCs/>
        </w:rPr>
        <w:t>,</w:t>
      </w:r>
      <w:r w:rsidRPr="00D031EC">
        <w:t xml:space="preserve"> door </w:t>
      </w:r>
      <w:hyperlink r:id="rId7" w:history="1">
        <w:r w:rsidRPr="00D031EC">
          <w:t>W. Balke</w:t>
        </w:r>
      </w:hyperlink>
    </w:p>
    <w:p w:rsidR="00D031EC" w:rsidRPr="00D031EC" w:rsidRDefault="00D031EC" w:rsidP="005C1450">
      <w:pPr>
        <w:jc w:val="both"/>
      </w:pPr>
    </w:p>
    <w:p w:rsidR="00E1408C" w:rsidRPr="00E1408C" w:rsidRDefault="00E1408C" w:rsidP="00E1408C">
      <w:pPr>
        <w:rPr>
          <w:lang w:val="de-DE" w:eastAsia="en-US"/>
        </w:rPr>
      </w:pPr>
      <w:r>
        <w:rPr>
          <w:lang w:eastAsia="en-US"/>
        </w:rPr>
        <w:t xml:space="preserve">Uit een brief van dr. </w:t>
      </w:r>
      <w:r w:rsidRPr="00E1408C">
        <w:rPr>
          <w:lang w:val="de-DE" w:eastAsia="en-US"/>
        </w:rPr>
        <w:t xml:space="preserve">H.F. Kohlbrugge, Elberfeld 15 Juny 1857. </w:t>
      </w:r>
    </w:p>
    <w:p w:rsidR="00E1408C" w:rsidRDefault="00E1408C" w:rsidP="00E1408C">
      <w:pPr>
        <w:rPr>
          <w:lang w:val="de-DE" w:eastAsia="en-US"/>
        </w:rPr>
      </w:pPr>
    </w:p>
    <w:p w:rsidR="00E1408C" w:rsidRPr="006D308C" w:rsidRDefault="00E1408C" w:rsidP="00E1408C">
      <w:pPr>
        <w:rPr>
          <w:lang w:eastAsia="en-US"/>
        </w:rPr>
      </w:pPr>
      <w:r>
        <w:rPr>
          <w:lang w:eastAsia="en-US"/>
        </w:rPr>
        <w:t xml:space="preserve">… </w:t>
      </w:r>
      <w:r w:rsidRPr="006D308C">
        <w:rPr>
          <w:lang w:eastAsia="en-US"/>
        </w:rPr>
        <w:t>Dank voor de boekjes van S. en d. C.</w:t>
      </w:r>
      <w:r>
        <w:rPr>
          <w:lang w:eastAsia="en-US"/>
        </w:rPr>
        <w:t xml:space="preserve"> [dit is Da Costa]</w:t>
      </w:r>
    </w:p>
    <w:p w:rsidR="00E1408C" w:rsidRPr="006D308C" w:rsidRDefault="00E1408C" w:rsidP="00E1408C">
      <w:pPr>
        <w:jc w:val="both"/>
        <w:rPr>
          <w:lang w:eastAsia="en-US"/>
        </w:rPr>
      </w:pPr>
      <w:r w:rsidRPr="006D308C">
        <w:rPr>
          <w:lang w:eastAsia="en-US"/>
        </w:rPr>
        <w:t>Ja wel knijpt het hart er bij toe.</w:t>
      </w:r>
      <w:r>
        <w:rPr>
          <w:lang w:eastAsia="en-US"/>
        </w:rPr>
        <w:t xml:space="preserve"> </w:t>
      </w:r>
      <w:r w:rsidRPr="006D308C">
        <w:rPr>
          <w:lang w:eastAsia="en-US"/>
        </w:rPr>
        <w:t>Hoe dommer hoe brutaalder — d. C. antwoord</w:t>
      </w:r>
      <w:r>
        <w:rPr>
          <w:lang w:eastAsia="en-US"/>
        </w:rPr>
        <w:t xml:space="preserve"> </w:t>
      </w:r>
      <w:r w:rsidRPr="006D308C">
        <w:rPr>
          <w:lang w:eastAsia="en-US"/>
        </w:rPr>
        <w:t>is dat van een naïve verstandige Jood — maar</w:t>
      </w:r>
      <w:r>
        <w:rPr>
          <w:lang w:eastAsia="en-US"/>
        </w:rPr>
        <w:t xml:space="preserve"> </w:t>
      </w:r>
      <w:r w:rsidRPr="006D308C">
        <w:rPr>
          <w:lang w:eastAsia="en-US"/>
        </w:rPr>
        <w:t>geheel toch van een Jood — niet met waardigheid uit de ware waar</w:t>
      </w:r>
      <w:r w:rsidRPr="006D308C">
        <w:rPr>
          <w:lang w:eastAsia="en-US"/>
        </w:rPr>
        <w:softHyphen/>
        <w:t>heid —</w:t>
      </w:r>
      <w:r>
        <w:rPr>
          <w:lang w:eastAsia="en-US"/>
        </w:rPr>
        <w:t xml:space="preserve"> </w:t>
      </w:r>
      <w:r w:rsidRPr="006D308C">
        <w:rPr>
          <w:lang w:eastAsia="en-US"/>
        </w:rPr>
        <w:t>niet gezalfd (ik moest er dikwerf bij glimla</w:t>
      </w:r>
      <w:r>
        <w:rPr>
          <w:lang w:eastAsia="en-US"/>
        </w:rPr>
        <w:t>ch</w:t>
      </w:r>
      <w:r w:rsidRPr="006D308C">
        <w:rPr>
          <w:lang w:eastAsia="en-US"/>
        </w:rPr>
        <w:t>en over het sne</w:t>
      </w:r>
      <w:r w:rsidRPr="006D308C">
        <w:rPr>
          <w:lang w:eastAsia="en-US"/>
        </w:rPr>
        <w:softHyphen/>
        <w:t>dige)"</w:t>
      </w:r>
    </w:p>
    <w:p w:rsidR="00E1408C" w:rsidRDefault="00E1408C" w:rsidP="00E1408C">
      <w:pPr>
        <w:rPr>
          <w:lang w:eastAsia="en-US"/>
        </w:rPr>
      </w:pPr>
    </w:p>
    <w:p w:rsidR="00E1408C" w:rsidRPr="006D308C" w:rsidRDefault="00E1408C" w:rsidP="00E1408C">
      <w:pPr>
        <w:jc w:val="both"/>
        <w:rPr>
          <w:lang w:eastAsia="en-US"/>
        </w:rPr>
      </w:pPr>
      <w:r>
        <w:rPr>
          <w:lang w:eastAsia="en-US"/>
        </w:rPr>
        <w:t xml:space="preserve">Noot </w:t>
      </w:r>
      <w:r w:rsidRPr="006D308C">
        <w:rPr>
          <w:lang w:eastAsia="en-US"/>
        </w:rPr>
        <w:t>45</w:t>
      </w:r>
      <w:r>
        <w:rPr>
          <w:lang w:eastAsia="en-US"/>
        </w:rPr>
        <w:t>.</w:t>
      </w:r>
      <w:r w:rsidRPr="006D308C">
        <w:rPr>
          <w:lang w:eastAsia="en-US"/>
        </w:rPr>
        <w:t xml:space="preserve"> Het is triest dat de breuk tussen Isa</w:t>
      </w:r>
      <w:r>
        <w:rPr>
          <w:lang w:eastAsia="en-US"/>
        </w:rPr>
        <w:t>ä</w:t>
      </w:r>
      <w:r w:rsidRPr="006D308C">
        <w:rPr>
          <w:lang w:eastAsia="en-US"/>
        </w:rPr>
        <w:t>c da Costa en Koh</w:t>
      </w:r>
      <w:r>
        <w:rPr>
          <w:lang w:eastAsia="en-US"/>
        </w:rPr>
        <w:t>lbrugge als geest</w:t>
      </w:r>
      <w:r w:rsidRPr="006D308C">
        <w:rPr>
          <w:lang w:eastAsia="en-US"/>
        </w:rPr>
        <w:t>verwanten, vrienden en leerlingen van mr. Willem Bilderdijk, de vader van het Nederlandse Réveil, inzake hun diepgaand verschil van mening over de verhouding van rechtvaardiging en heiliging in 1833/1834 nooit meer is hersteld. De breuk was definitief. Kohlhrugges kritische opmer</w:t>
      </w:r>
      <w:r w:rsidRPr="006D308C">
        <w:rPr>
          <w:lang w:eastAsia="en-US"/>
        </w:rPr>
        <w:softHyphen/>
        <w:t>kingen doen ons thans zeer onaangenaam aan, al mogen we deze herinne</w:t>
      </w:r>
      <w:r w:rsidRPr="006D308C">
        <w:rPr>
          <w:lang w:eastAsia="en-US"/>
        </w:rPr>
        <w:softHyphen/>
        <w:t>ring aan Da Costa's Joodse afkomst en toegedichte eigenschappen beslist niet als 'antisemitisch' duiden. Als algemene gezegden horen wij ook nu nog wel eens: je kunt wel merken dat hij/zij van bijv. Friese of Zeeuwse afkomst is met bijgevoegde stereotypen als 'koppigheid' of 'zuinigheid'.</w:t>
      </w:r>
    </w:p>
    <w:p w:rsidR="00E1408C" w:rsidRPr="006D308C" w:rsidRDefault="00E1408C" w:rsidP="00E1408C">
      <w:pPr>
        <w:jc w:val="both"/>
        <w:rPr>
          <w:lang w:eastAsia="en-US"/>
        </w:rPr>
      </w:pPr>
      <w:r w:rsidRPr="006D308C">
        <w:rPr>
          <w:lang w:eastAsia="en-US"/>
        </w:rPr>
        <w:t>Westendorp heeft door zijn toezending van Da Costa's brochure bij Koh</w:t>
      </w:r>
      <w:r>
        <w:rPr>
          <w:lang w:eastAsia="en-US"/>
        </w:rPr>
        <w:t>l</w:t>
      </w:r>
      <w:r w:rsidRPr="006D308C">
        <w:rPr>
          <w:lang w:eastAsia="en-US"/>
        </w:rPr>
        <w:t>brugge kennelijk een gevoelige snaar geraakt. Het moet voor KohIbrugge altijd een blijvend verdriet zijn gebleven dat de door hem hoog geachte vroegere vriend Da Costa zijn beschuldiging dat Koh</w:t>
      </w:r>
      <w:r>
        <w:rPr>
          <w:lang w:eastAsia="en-US"/>
        </w:rPr>
        <w:t>l</w:t>
      </w:r>
      <w:r w:rsidRPr="006D308C">
        <w:rPr>
          <w:lang w:eastAsia="en-US"/>
        </w:rPr>
        <w:t xml:space="preserve">brugge in zijn preek over Romeinen 7 vers 14 'antinomianisme' had verkondigd nimmer had herroepen of op z'n minst herzien en bijgesteld. </w:t>
      </w:r>
    </w:p>
    <w:p w:rsidR="005C1450" w:rsidRDefault="005C1450" w:rsidP="005C1450">
      <w:pPr>
        <w:jc w:val="both"/>
      </w:pPr>
    </w:p>
    <w:p w:rsidR="00D031EC" w:rsidRDefault="00D031EC" w:rsidP="005C1450">
      <w:pPr>
        <w:jc w:val="both"/>
      </w:pPr>
    </w:p>
    <w:p w:rsidR="005C1450" w:rsidRPr="00A10C72" w:rsidRDefault="005C1450" w:rsidP="005C1450">
      <w:pPr>
        <w:jc w:val="both"/>
        <w:rPr>
          <w:lang w:eastAsia="en-US"/>
        </w:rPr>
      </w:pPr>
    </w:p>
    <w:p w:rsidR="005C1450" w:rsidRDefault="005C1450" w:rsidP="00D031EC">
      <w:pPr>
        <w:jc w:val="center"/>
        <w:rPr>
          <w:b/>
          <w:lang w:eastAsia="en-US"/>
        </w:rPr>
      </w:pPr>
      <w:r w:rsidRPr="0065169D">
        <w:rPr>
          <w:b/>
          <w:lang w:eastAsia="en-US"/>
        </w:rPr>
        <w:t xml:space="preserve">Kohlbrugge en de onvervulde profetie </w:t>
      </w:r>
      <w:r w:rsidR="00D031EC">
        <w:rPr>
          <w:b/>
          <w:lang w:eastAsia="en-US"/>
        </w:rPr>
        <w:t>over</w:t>
      </w:r>
      <w:r w:rsidRPr="0065169D">
        <w:rPr>
          <w:b/>
          <w:lang w:eastAsia="en-US"/>
        </w:rPr>
        <w:t xml:space="preserve"> de bekering van Israël </w:t>
      </w:r>
    </w:p>
    <w:p w:rsidR="005C1450" w:rsidRPr="0065169D" w:rsidRDefault="005C1450" w:rsidP="005C1450">
      <w:pPr>
        <w:jc w:val="center"/>
        <w:rPr>
          <w:b/>
          <w:lang w:eastAsia="en-US"/>
        </w:rPr>
      </w:pPr>
      <w:r w:rsidRPr="0065169D">
        <w:rPr>
          <w:b/>
          <w:lang w:eastAsia="en-US"/>
        </w:rPr>
        <w:t>en de heerlijke staat van de Kerk</w:t>
      </w:r>
    </w:p>
    <w:p w:rsidR="005C1450" w:rsidRDefault="005C1450" w:rsidP="005C1450"/>
    <w:p w:rsidR="005C1450" w:rsidRDefault="005C1450" w:rsidP="00D031EC">
      <w:pPr>
        <w:jc w:val="both"/>
      </w:pPr>
      <w:r>
        <w:t xml:space="preserve">Kohlbrugge was verbonden aan het reveil, in geloofsbeleving en Godsvrucht. Zijn visie op diverse theologische zaken was anders. Met namen hun toekomstvisie verschilt als de dag en de nacht. ‘Kohlbrugge heeft weinig oog voor de gelaagdheid van de beloftevervulling’, zegt Professor A. </w:t>
      </w:r>
      <w:r w:rsidR="00D031EC">
        <w:t>d</w:t>
      </w:r>
      <w:r>
        <w:t>e Reuver</w:t>
      </w:r>
      <w:r w:rsidR="00D031EC">
        <w:t>, in een van zijn kundige geschriften</w:t>
      </w:r>
      <w:r>
        <w:t>. En hij voegt er aan toe, dat Dr. Kohlbrugge diep was in zijn bevindelijke Schriftuitleg, maar niet breed. De meeste onderzoekers van Kohlbrugge’s nagelaten boeken zijn dezelfde mening toegedaan.</w:t>
      </w:r>
    </w:p>
    <w:p w:rsidR="005C1450" w:rsidRDefault="005C1450" w:rsidP="005C1450"/>
    <w:p w:rsidR="005C1450" w:rsidRDefault="005C1450" w:rsidP="005C1450">
      <w:r w:rsidRPr="006E7B47">
        <w:rPr>
          <w:b/>
        </w:rPr>
        <w:t>Openbaring 20, Het Duizendjarig Rijk;</w:t>
      </w:r>
      <w:r>
        <w:t xml:space="preserve"> in Schriftverklaringen deel 15</w:t>
      </w:r>
    </w:p>
    <w:p w:rsidR="005C1450" w:rsidRDefault="005C1450" w:rsidP="005C1450"/>
    <w:p w:rsidR="005C1450" w:rsidRPr="009F7968" w:rsidRDefault="005C1450" w:rsidP="005C1450">
      <w:pPr>
        <w:autoSpaceDE w:val="0"/>
        <w:autoSpaceDN w:val="0"/>
        <w:adjustRightInd w:val="0"/>
        <w:jc w:val="both"/>
        <w:rPr>
          <w:color w:val="000000"/>
          <w:sz w:val="22"/>
          <w:szCs w:val="22"/>
        </w:rPr>
      </w:pPr>
      <w:r w:rsidRPr="009F7968">
        <w:rPr>
          <w:color w:val="000000"/>
          <w:sz w:val="22"/>
          <w:szCs w:val="22"/>
        </w:rPr>
        <w:t xml:space="preserve">Dat is het waarin men zich met ere zoekt te redden als men zich niet aan Gods wil onderwerpt om werken tot noodzakelijk gebruik te doen, maar zich inwendig godvruchtig wil maken en telkens door de zeer gewone en platte levenstrein, waarin alles aan de ijdelheid is onderworpen, uit zijn denkbeeldig hemels standpunt uitgebotst wordt, n.l. in zulk een rijk, een godsrijk op aarde, dat komen moet; zonderling vagevuur! </w:t>
      </w:r>
    </w:p>
    <w:p w:rsidR="005C1450" w:rsidRPr="009F7968" w:rsidRDefault="005C1450" w:rsidP="005C1450">
      <w:pPr>
        <w:autoSpaceDE w:val="0"/>
        <w:autoSpaceDN w:val="0"/>
        <w:adjustRightInd w:val="0"/>
        <w:jc w:val="both"/>
        <w:rPr>
          <w:color w:val="000000"/>
          <w:sz w:val="22"/>
          <w:szCs w:val="22"/>
        </w:rPr>
      </w:pPr>
      <w:r w:rsidRPr="009F7968">
        <w:rPr>
          <w:color w:val="000000"/>
          <w:sz w:val="22"/>
          <w:szCs w:val="22"/>
        </w:rPr>
        <w:t xml:space="preserve">Jungius verrekende zich niettegenstaande hij er een openbaring van had; Bengels 1836 ging voorbij; het 1844 der nieuweren verstreek ook; de Fils de l’Homme stierf jong (Onze schrijver zinspeelt met deze namen op valse voorspellingen aangaande de komst van Christus. Red.); maar toch.... Christus de Heere is nog niet recht koning, maar zal het nog eens in volle waarheid worden. De kennis Gods moet nog eerst de bodem bedekken als de wateren de bodem der zee. Dat heerlijk Godsrijk is nog niet; de Joden moeten eerst bekeerd worden, of er moet nog eerst een Elias komen, of.... </w:t>
      </w:r>
    </w:p>
    <w:p w:rsidR="005C1450" w:rsidRPr="007B420D" w:rsidRDefault="005C1450" w:rsidP="005C1450">
      <w:pPr>
        <w:autoSpaceDE w:val="0"/>
        <w:autoSpaceDN w:val="0"/>
        <w:adjustRightInd w:val="0"/>
        <w:jc w:val="both"/>
        <w:rPr>
          <w:i/>
          <w:color w:val="000000"/>
          <w:sz w:val="22"/>
          <w:szCs w:val="22"/>
        </w:rPr>
      </w:pPr>
      <w:r w:rsidRPr="009F7968">
        <w:rPr>
          <w:color w:val="000000"/>
          <w:sz w:val="22"/>
          <w:szCs w:val="22"/>
        </w:rPr>
        <w:t xml:space="preserve">Zo hebben oudere Theologen gedacht, zo ook nieuwere. </w:t>
      </w:r>
      <w:r w:rsidRPr="007B420D">
        <w:rPr>
          <w:i/>
          <w:color w:val="000000"/>
          <w:sz w:val="22"/>
          <w:szCs w:val="22"/>
        </w:rPr>
        <w:t xml:space="preserve">Zo reeds dachten enigen in de eerste christeneeuw, geleid door iemand, die zei, dat hij het van Johannes, de Apostel zelf gehoord had. </w:t>
      </w:r>
    </w:p>
    <w:p w:rsidR="005C1450" w:rsidRPr="007B420D" w:rsidRDefault="005C1450" w:rsidP="005C1450">
      <w:pPr>
        <w:autoSpaceDE w:val="0"/>
        <w:autoSpaceDN w:val="0"/>
        <w:adjustRightInd w:val="0"/>
        <w:jc w:val="both"/>
        <w:rPr>
          <w:i/>
          <w:color w:val="000000"/>
          <w:sz w:val="22"/>
          <w:szCs w:val="22"/>
        </w:rPr>
      </w:pPr>
    </w:p>
    <w:p w:rsidR="005C1450" w:rsidRPr="009F7968" w:rsidRDefault="005C1450" w:rsidP="005C1450">
      <w:pPr>
        <w:autoSpaceDE w:val="0"/>
        <w:autoSpaceDN w:val="0"/>
        <w:adjustRightInd w:val="0"/>
        <w:jc w:val="both"/>
        <w:rPr>
          <w:sz w:val="22"/>
          <w:szCs w:val="22"/>
        </w:rPr>
      </w:pPr>
      <w:r w:rsidRPr="009F7968">
        <w:rPr>
          <w:sz w:val="22"/>
          <w:szCs w:val="22"/>
        </w:rPr>
        <w:t xml:space="preserve">(…) Want alzo zoekt, met zulke leringen, de mens zich staande te houden en te blijven smaken de genieting der zonde der tegenwoordige wereld; maar wat anders zoekt hij, die gewaar wordt wat Gods Woord hem biedt, hij, bij wie het een strijd is op leven en dood, dat hij overeenkomstig het Woord Gods zij. Zet de Wet Gods niet opzij met een eigengemaakt Evangelie. Dat boek der Openbaring kan onmogelijk oorspronkelijk zo onverstaanbaar geweest zijn als het sedert geworden is. </w:t>
      </w:r>
      <w:r w:rsidRPr="007B420D">
        <w:rPr>
          <w:i/>
          <w:sz w:val="22"/>
          <w:szCs w:val="22"/>
        </w:rPr>
        <w:t xml:space="preserve">Hoe hebt ge niet zoveel gezond verstand </w:t>
      </w:r>
      <w:r w:rsidRPr="009F7968">
        <w:rPr>
          <w:sz w:val="22"/>
          <w:szCs w:val="22"/>
        </w:rPr>
        <w:t xml:space="preserve">om te zien, dat als ge het ene letterlijk opvat, ge het andere ook letterlijk moet opvatten? Heeft dan de stad Gods een muur van stenen uit steengroeven? Is die muur op letterlijk 144 ellen gemeten? Is die stad letterlijk een kubiek (even breed, als lang en hoog)? Was er dan een letterlijke smid, die de keten en de sleutel maakte? Duizend jaren letterlijk, dan ook de keten letterlijk, dan ook een letterlijke draak. Laat het u voor ditmaal genoeg zijn, dat duizend jaren een getal is van volkomen standhouden, van volkomen heerschappij, en van volstrekte macht. Zo hebt ge "de hoofdmannen over duizenden bij de kinderen Israëls" en "de afdelingen in duizendtallen", letterlijk; en figuurlijk: "één zal er duizend jagen" en "de Heere komt met Zijn vele duizendmaal duizenden."  Ook is het een ronde tijd, een volkomen tijdperk van volharding, als duurde het ook maar één dag, of een jaar, of twee en een half jaar, alles hetzelfde. De kinderen Israëls hebben nog geen duizend jaar met hun God als Koningen geheerst, Van Egypte tot Babel zijn slechts 903 jaar. Denkt hij dat de apostel dit niet heeft gemerkt? Zij die in het Woord der waarheid blijven, die bij het eeuwig evangelie volharden, zullen toch gevonden worden, wil de apostel zeggen: Zij zullen met Christus regeren duizend jaren, dat is: zij zullen met Hem volharden als deelgenoten in Zijn verdrukking, Koninkrijk en lijdzaamheid. Zij zullen zo met het getuigenis volharden, regeren, dat op alle weerstand beslag gelegd zal worden, zodat zich alle vijanden des Heeren met hun aanvoerder, de duivel gebonden zullen voelen. </w:t>
      </w:r>
    </w:p>
    <w:p w:rsidR="005C1450" w:rsidRDefault="005C1450" w:rsidP="005C1450">
      <w:pPr>
        <w:pStyle w:val="NormalWeb"/>
        <w:spacing w:before="0" w:beforeAutospacing="0" w:after="0" w:afterAutospacing="0"/>
        <w:jc w:val="both"/>
        <w:rPr>
          <w:sz w:val="22"/>
          <w:szCs w:val="22"/>
        </w:rPr>
      </w:pPr>
    </w:p>
    <w:p w:rsidR="005C1450" w:rsidRDefault="005C1450" w:rsidP="005C1450">
      <w:pPr>
        <w:pStyle w:val="NormalWeb"/>
        <w:spacing w:before="0" w:beforeAutospacing="0" w:after="0" w:afterAutospacing="0"/>
        <w:jc w:val="both"/>
      </w:pPr>
      <w:r w:rsidRPr="009F7968">
        <w:t>Wat</w:t>
      </w:r>
      <w:r>
        <w:t xml:space="preserve"> moet deze opvatting van Kohlbrugge bij de mannen van het Reveil en degenen die de beloften van Christus aan Zijn kerk verwachtten, een intens diep verdriet veroorzaakt hebben. Da Costa, Cappadose, Schwartz en het Comité van de Vrienden van Israël, ds. Herwaarden, ds. Van den Oever, en heel veel andere kinderen van God met hen, hebben gebeden, smeekten en worstelden aan de Genadetroon om de vervulling van Gods beloften, om de bekering van Israël, en om het beloofde nieuwe leven in de Kerk van Christus; hetzij voor een bepaalde periode of voor duizend jaar. Da Costa legde met duidelijke bewijzen uit dat de Profetieën een meervoudige vervulling hebben, voor diverse tijdperken waarin de Kerk van Christus zou verkeren.</w:t>
      </w:r>
    </w:p>
    <w:p w:rsidR="005C1450" w:rsidRDefault="005C1450" w:rsidP="005C1450">
      <w:pPr>
        <w:pStyle w:val="NormalWeb"/>
        <w:spacing w:before="0" w:beforeAutospacing="0" w:after="0" w:afterAutospacing="0"/>
        <w:jc w:val="both"/>
      </w:pPr>
      <w:r>
        <w:t xml:space="preserve">Kohlbrugge hechtte nergens zo’n grote waarde aan dan aan het Oude Testament, de beloften van Gods woord en de vervulling in Christus. ‘Het woord zult gij laten staan’, zegt hij in navolging van Luther. </w:t>
      </w:r>
    </w:p>
    <w:p w:rsidR="005C1450" w:rsidRDefault="005C1450" w:rsidP="005C1450">
      <w:pPr>
        <w:pStyle w:val="NormalWeb"/>
        <w:spacing w:before="0" w:beforeAutospacing="0" w:after="0" w:afterAutospacing="0"/>
        <w:jc w:val="both"/>
        <w:rPr>
          <w:i/>
          <w:color w:val="000000"/>
        </w:rPr>
      </w:pPr>
      <w:r>
        <w:t>Maar, nu geeft de Heere de beloften in het Oude Testament vervuld in Christus, het Hoofd. Hij vervult ze in de heidenwereld vanaf de prediking van de Apostelen tot op deze dag; en Hij beloofd ze verder te vervullen door de bekering van Israël, zoals Paulus het glashelder uitlegt in Romeinen 11 … maar Kohlbrugge zegt o.a. “</w:t>
      </w:r>
      <w:r w:rsidRPr="007B420D">
        <w:rPr>
          <w:i/>
        </w:rPr>
        <w:t xml:space="preserve">Hoe hebt ge niet zoveel gezond verstand </w:t>
      </w:r>
      <w:r w:rsidRPr="007B420D">
        <w:t>om te zien, dat als ge het ene letterlijk opvat, ge het andere ook letterlijk moet opvatten?</w:t>
      </w:r>
      <w:r>
        <w:t xml:space="preserve"> In de Openbaring van Johannes vernieuwt de Heere Jezus de Oud-Testamentische beloften om Zijn verdrukt volk te bemoedigen en hoop te geven op Zijn overwinningen … die hoop wordt de grond ingeboord door de opmerking: </w:t>
      </w:r>
      <w:r w:rsidRPr="00054724">
        <w:rPr>
          <w:i/>
          <w:color w:val="000000"/>
        </w:rPr>
        <w:t>Zo reeds dachten enigen in de eerste christeneeuw, geleid door iemand, die zei, dat hij het van Johannes, de Apostel zelf gehoord had.</w:t>
      </w:r>
      <w:r>
        <w:rPr>
          <w:i/>
          <w:color w:val="000000"/>
        </w:rPr>
        <w:t>”</w:t>
      </w:r>
    </w:p>
    <w:p w:rsidR="005C1450" w:rsidRDefault="005C1450" w:rsidP="005C1450">
      <w:pPr>
        <w:pStyle w:val="NormalWeb"/>
        <w:spacing w:before="0" w:beforeAutospacing="0" w:after="0" w:afterAutospacing="0"/>
        <w:jc w:val="both"/>
        <w:rPr>
          <w:color w:val="000000"/>
        </w:rPr>
      </w:pPr>
    </w:p>
    <w:p w:rsidR="005C1450" w:rsidRDefault="005C1450" w:rsidP="005C1450">
      <w:pPr>
        <w:pStyle w:val="NormalWeb"/>
        <w:spacing w:before="0" w:beforeAutospacing="0" w:after="0" w:afterAutospacing="0"/>
        <w:jc w:val="both"/>
        <w:rPr>
          <w:color w:val="000000"/>
        </w:rPr>
      </w:pPr>
      <w:r>
        <w:rPr>
          <w:color w:val="000000"/>
        </w:rPr>
        <w:t>Da Costa leerde, dat het verstrooide Jodendom weer bij elkaar zou komen in hun land, evenals dorre doodsbeenderen, en daar tot de Heere hun God en David hun Koninklijke Messias bekeerd zou worden; Ezechiël 37.</w:t>
      </w:r>
    </w:p>
    <w:p w:rsidR="005C1450" w:rsidRPr="008139A2" w:rsidRDefault="005C1450" w:rsidP="005C1450">
      <w:pPr>
        <w:pStyle w:val="NormalWeb"/>
        <w:spacing w:before="0" w:beforeAutospacing="0" w:after="0" w:afterAutospacing="0"/>
        <w:jc w:val="both"/>
      </w:pPr>
      <w:r>
        <w:rPr>
          <w:color w:val="000000"/>
        </w:rPr>
        <w:t xml:space="preserve">Voor de bekeerde Israëlieten en degenen die de vertroosting Israëls verwachten, moet de visie van Kohlbrugge een buitengewone smart veroorzaakt hebben, want het ging over hun Koning, over Zijn Woord, over Zijn leer en Zijn eer! Dit is ook een belangrijke reden geweest dat de verhouding nooit meer goed gekomen is tussen Kohlbrugge en de broeders van het Reveil. En zoals Kohlbrugge leerde over de komst van Het Woord in ons diepverdorven vlees om de Zijnen in Zijn Beeld te herstellen, opdat zij in Hem zouden wandelen: </w:t>
      </w:r>
      <w:r w:rsidRPr="008139A2">
        <w:rPr>
          <w:i/>
          <w:color w:val="000000"/>
        </w:rPr>
        <w:t>Gods Woord zegt het, dáár hebt ge Zijn Woord;</w:t>
      </w:r>
      <w:r>
        <w:rPr>
          <w:color w:val="000000"/>
        </w:rPr>
        <w:t xml:space="preserve"> … zó zeiden ook degenen die de beloften van Christus voor Zijn Kerk op aarde verwachtten: </w:t>
      </w:r>
      <w:r w:rsidRPr="008139A2">
        <w:rPr>
          <w:i/>
          <w:color w:val="000000"/>
        </w:rPr>
        <w:t xml:space="preserve">Gods Woord zegt het, dáár hebt ge Zijn </w:t>
      </w:r>
      <w:r>
        <w:rPr>
          <w:i/>
          <w:color w:val="000000"/>
        </w:rPr>
        <w:t>Leer</w:t>
      </w:r>
      <w:r w:rsidRPr="008139A2">
        <w:rPr>
          <w:i/>
          <w:color w:val="000000"/>
        </w:rPr>
        <w:t xml:space="preserve">; </w:t>
      </w:r>
      <w:r w:rsidR="00F52972">
        <w:rPr>
          <w:i/>
          <w:color w:val="000000"/>
        </w:rPr>
        <w:t xml:space="preserve">God heeft gesproken, </w:t>
      </w:r>
      <w:r w:rsidRPr="008139A2">
        <w:rPr>
          <w:i/>
          <w:color w:val="000000"/>
        </w:rPr>
        <w:t xml:space="preserve">en de Heilige Geest heeft het ons geopenbaard. </w:t>
      </w:r>
      <w:r>
        <w:rPr>
          <w:i/>
          <w:color w:val="000000"/>
        </w:rPr>
        <w:t>En de Schrift kan niet gebroken worden!</w:t>
      </w:r>
    </w:p>
    <w:p w:rsidR="005C1450" w:rsidRDefault="005C1450" w:rsidP="005C1450">
      <w:pPr>
        <w:rPr>
          <w:lang w:eastAsia="en-US"/>
        </w:rPr>
      </w:pPr>
    </w:p>
    <w:p w:rsidR="005C1450" w:rsidRDefault="005C1450" w:rsidP="005C1450">
      <w:pPr>
        <w:rPr>
          <w:lang w:eastAsia="en-US"/>
        </w:rPr>
      </w:pPr>
      <w:r>
        <w:rPr>
          <w:lang w:eastAsia="en-US"/>
        </w:rPr>
        <w:t>Einde toelichting door W. W.</w:t>
      </w:r>
    </w:p>
    <w:p w:rsidR="00963BD2" w:rsidRDefault="00963BD2" w:rsidP="00963BD2">
      <w:pPr>
        <w:jc w:val="both"/>
        <w:rPr>
          <w:lang w:eastAsia="en-US"/>
        </w:rPr>
      </w:pPr>
    </w:p>
    <w:p w:rsidR="005C1450" w:rsidRDefault="005C1450" w:rsidP="00963BD2">
      <w:pPr>
        <w:jc w:val="both"/>
        <w:rPr>
          <w:lang w:eastAsia="en-US"/>
        </w:rPr>
      </w:pPr>
    </w:p>
    <w:p w:rsidR="005C1450" w:rsidRDefault="005C1450" w:rsidP="00963BD2">
      <w:pPr>
        <w:jc w:val="both"/>
        <w:rPr>
          <w:lang w:eastAsia="en-US"/>
        </w:rPr>
      </w:pPr>
    </w:p>
    <w:p w:rsidR="00963BD2" w:rsidRDefault="00963BD2" w:rsidP="00963BD2">
      <w:pPr>
        <w:jc w:val="both"/>
        <w:rPr>
          <w:b/>
          <w:bCs/>
          <w:lang w:eastAsia="en-US"/>
        </w:rPr>
      </w:pPr>
    </w:p>
    <w:p w:rsidR="00963BD2" w:rsidRPr="004A167E" w:rsidRDefault="00963BD2" w:rsidP="00963BD2">
      <w:pPr>
        <w:jc w:val="both"/>
        <w:rPr>
          <w:b/>
          <w:bCs/>
          <w:lang w:eastAsia="en-US"/>
        </w:rPr>
      </w:pPr>
    </w:p>
    <w:p w:rsidR="00963BD2" w:rsidRPr="004A167E" w:rsidRDefault="00F52972" w:rsidP="00963BD2">
      <w:pPr>
        <w:jc w:val="both"/>
        <w:rPr>
          <w:b/>
          <w:bCs/>
          <w:lang w:eastAsia="en-US"/>
        </w:rPr>
      </w:pPr>
      <w:r>
        <w:rPr>
          <w:b/>
          <w:bCs/>
          <w:lang w:eastAsia="en-US"/>
        </w:rPr>
        <w:br w:type="page"/>
      </w:r>
      <w:r w:rsidR="00963BD2" w:rsidRPr="004A167E">
        <w:rPr>
          <w:b/>
          <w:bCs/>
          <w:lang w:eastAsia="en-US"/>
        </w:rPr>
        <w:t>VOORREDE BIJ de EERSTE DRUK (1880)</w:t>
      </w:r>
    </w:p>
    <w:p w:rsidR="00963BD2" w:rsidRDefault="00963BD2" w:rsidP="00963BD2">
      <w:pPr>
        <w:jc w:val="both"/>
        <w:rPr>
          <w:lang w:eastAsia="en-US"/>
        </w:rPr>
      </w:pPr>
    </w:p>
    <w:p w:rsidR="00963BD2" w:rsidRDefault="00963BD2" w:rsidP="00963BD2">
      <w:pPr>
        <w:jc w:val="both"/>
        <w:rPr>
          <w:lang w:eastAsia="en-US"/>
        </w:rPr>
      </w:pPr>
      <w:r>
        <w:rPr>
          <w:lang w:eastAsia="en-US"/>
        </w:rPr>
        <w:t>Voor korte</w:t>
      </w:r>
      <w:r w:rsidRPr="0002733A">
        <w:rPr>
          <w:lang w:eastAsia="en-US"/>
        </w:rPr>
        <w:t xml:space="preserve"> tijd verscheen te Heerenveen</w:t>
      </w:r>
      <w:r>
        <w:rPr>
          <w:lang w:eastAsia="en-US"/>
        </w:rPr>
        <w:t xml:space="preserve"> een </w:t>
      </w:r>
      <w:r w:rsidRPr="0002733A">
        <w:rPr>
          <w:lang w:eastAsia="en-US"/>
        </w:rPr>
        <w:t>theologische disser</w:t>
      </w:r>
      <w:r w:rsidRPr="0002733A">
        <w:rPr>
          <w:lang w:eastAsia="en-US"/>
        </w:rPr>
        <w:softHyphen/>
        <w:t xml:space="preserve">tatie van de </w:t>
      </w:r>
      <w:r>
        <w:rPr>
          <w:lang w:eastAsia="en-US"/>
        </w:rPr>
        <w:t>heer</w:t>
      </w:r>
      <w:r w:rsidRPr="0002733A">
        <w:rPr>
          <w:lang w:eastAsia="en-US"/>
        </w:rPr>
        <w:t xml:space="preserve"> L. Wagenaar,</w:t>
      </w:r>
      <w:r>
        <w:rPr>
          <w:rStyle w:val="FootnoteReference"/>
          <w:lang w:eastAsia="en-US"/>
        </w:rPr>
        <w:footnoteReference w:id="2"/>
      </w:r>
      <w:r w:rsidRPr="0002733A">
        <w:rPr>
          <w:lang w:eastAsia="en-US"/>
        </w:rPr>
        <w:t xml:space="preserve"> waarin onder meer kerkelijke zaken ook de uitsluiting van Dr. H. F. Kohlbr</w:t>
      </w:r>
      <w:r>
        <w:rPr>
          <w:lang w:eastAsia="en-US"/>
        </w:rPr>
        <w:t>u</w:t>
      </w:r>
      <w:r w:rsidRPr="0002733A">
        <w:rPr>
          <w:lang w:eastAsia="en-US"/>
        </w:rPr>
        <w:t xml:space="preserve">gge uit de Ned. Herv. Kerk hier te </w:t>
      </w:r>
      <w:r>
        <w:rPr>
          <w:lang w:eastAsia="en-US"/>
        </w:rPr>
        <w:t>l</w:t>
      </w:r>
      <w:r w:rsidRPr="0002733A">
        <w:rPr>
          <w:lang w:eastAsia="en-US"/>
        </w:rPr>
        <w:t>ande besproken en diens z</w:t>
      </w:r>
      <w:r>
        <w:rPr>
          <w:lang w:eastAsia="en-US"/>
        </w:rPr>
        <w:t xml:space="preserve">ogenaamde </w:t>
      </w:r>
      <w:r w:rsidRPr="0002733A">
        <w:rPr>
          <w:lang w:eastAsia="en-US"/>
        </w:rPr>
        <w:t>richting en gevoelens aan</w:t>
      </w:r>
      <w:r>
        <w:rPr>
          <w:lang w:eastAsia="en-US"/>
        </w:rPr>
        <w:t xml:space="preserve"> een </w:t>
      </w:r>
      <w:r w:rsidRPr="0002733A">
        <w:rPr>
          <w:lang w:eastAsia="en-US"/>
        </w:rPr>
        <w:t>tamelijk scherpe,</w:t>
      </w:r>
      <w:r>
        <w:rPr>
          <w:lang w:eastAsia="en-US"/>
        </w:rPr>
        <w:t xml:space="preserve"> maar </w:t>
      </w:r>
      <w:r w:rsidRPr="0002733A">
        <w:rPr>
          <w:lang w:eastAsia="en-US"/>
        </w:rPr>
        <w:t>lichtvaardige en onnauw</w:t>
      </w:r>
      <w:r w:rsidRPr="0002733A">
        <w:rPr>
          <w:lang w:eastAsia="en-US"/>
        </w:rPr>
        <w:softHyphen/>
        <w:t>keurige kritiek worden onderworpen. Verdient het alleszins lof, dat de grievende behandeling Dr. Kohl</w:t>
      </w:r>
      <w:r>
        <w:rPr>
          <w:lang w:eastAsia="en-US"/>
        </w:rPr>
        <w:t>brugge</w:t>
      </w:r>
      <w:r w:rsidRPr="0002733A">
        <w:rPr>
          <w:lang w:eastAsia="en-US"/>
        </w:rPr>
        <w:t xml:space="preserve"> in 1830 </w:t>
      </w:r>
      <w:r>
        <w:rPr>
          <w:lang w:eastAsia="en-US"/>
        </w:rPr>
        <w:t>-</w:t>
      </w:r>
      <w:r w:rsidRPr="0002733A">
        <w:rPr>
          <w:lang w:eastAsia="en-US"/>
        </w:rPr>
        <w:t xml:space="preserve"> ’32 aangedaan, </w:t>
      </w:r>
      <w:r>
        <w:rPr>
          <w:lang w:eastAsia="en-US"/>
        </w:rPr>
        <w:t>in deze dissertatie bij de ware</w:t>
      </w:r>
      <w:r w:rsidRPr="0002733A">
        <w:rPr>
          <w:lang w:eastAsia="en-US"/>
        </w:rPr>
        <w:t xml:space="preserve"> naam, </w:t>
      </w:r>
      <w:r>
        <w:rPr>
          <w:lang w:eastAsia="en-US"/>
        </w:rPr>
        <w:t xml:space="preserve">dat is, </w:t>
      </w:r>
      <w:r w:rsidRPr="0002733A">
        <w:rPr>
          <w:lang w:eastAsia="en-US"/>
        </w:rPr>
        <w:t>misdaad, genoemd wordt, zo lazen wij aan de andere kant met verontwaardiging, dat de schrijve</w:t>
      </w:r>
      <w:r>
        <w:rPr>
          <w:lang w:eastAsia="en-US"/>
        </w:rPr>
        <w:t>r het waagt, de eerbiedwaardige</w:t>
      </w:r>
      <w:r w:rsidRPr="0002733A">
        <w:rPr>
          <w:lang w:eastAsia="en-US"/>
        </w:rPr>
        <w:t xml:space="preserve"> en nu al sinds lang z</w:t>
      </w:r>
      <w:r>
        <w:rPr>
          <w:lang w:eastAsia="en-US"/>
        </w:rPr>
        <w:t>al</w:t>
      </w:r>
      <w:r w:rsidRPr="0002733A">
        <w:rPr>
          <w:lang w:eastAsia="en-US"/>
        </w:rPr>
        <w:t xml:space="preserve">ig ontslapen </w:t>
      </w:r>
      <w:r>
        <w:rPr>
          <w:lang w:eastAsia="en-US"/>
        </w:rPr>
        <w:t>leraar,</w:t>
      </w:r>
      <w:r w:rsidRPr="0002733A">
        <w:rPr>
          <w:lang w:eastAsia="en-US"/>
        </w:rPr>
        <w:t xml:space="preserve"> de hate</w:t>
      </w:r>
      <w:r>
        <w:rPr>
          <w:lang w:eastAsia="en-US"/>
        </w:rPr>
        <w:t>lijke</w:t>
      </w:r>
      <w:r w:rsidRPr="0002733A">
        <w:rPr>
          <w:lang w:eastAsia="en-US"/>
        </w:rPr>
        <w:t xml:space="preserve"> naam van Antinomiaan of Wetbestrijder te geven, en deze beschuldiging te gronden op geheel onnauwkeurige en verkeerde aanhalingen uit Kohlbr</w:t>
      </w:r>
      <w:r>
        <w:rPr>
          <w:lang w:eastAsia="en-US"/>
        </w:rPr>
        <w:t>u</w:t>
      </w:r>
      <w:r w:rsidRPr="0002733A">
        <w:rPr>
          <w:lang w:eastAsia="en-US"/>
        </w:rPr>
        <w:t>gge’s schriften. Had Dr. W</w:t>
      </w:r>
      <w:r>
        <w:rPr>
          <w:lang w:eastAsia="en-US"/>
        </w:rPr>
        <w:t>agenaar</w:t>
      </w:r>
      <w:r w:rsidRPr="0002733A">
        <w:rPr>
          <w:lang w:eastAsia="en-US"/>
        </w:rPr>
        <w:t xml:space="preserve"> b</w:t>
      </w:r>
      <w:r>
        <w:rPr>
          <w:lang w:eastAsia="en-US"/>
        </w:rPr>
        <w:t>ijvoorbeeld</w:t>
      </w:r>
      <w:r w:rsidRPr="0002733A">
        <w:rPr>
          <w:lang w:eastAsia="en-US"/>
        </w:rPr>
        <w:t xml:space="preserve"> pag. 42 </w:t>
      </w:r>
      <w:r>
        <w:rPr>
          <w:lang w:eastAsia="en-US"/>
        </w:rPr>
        <w:t>van de door hem geciteerde Brie</w:t>
      </w:r>
      <w:r w:rsidRPr="0002733A">
        <w:rPr>
          <w:lang w:eastAsia="en-US"/>
        </w:rPr>
        <w:t>ven nauwkeurig gelezen (iets, dat men van enen doctorandus bij het schrijven van zijn dissertatie toch</w:t>
      </w:r>
      <w:r>
        <w:rPr>
          <w:lang w:eastAsia="en-US"/>
        </w:rPr>
        <w:t xml:space="preserve"> wel </w:t>
      </w:r>
      <w:r w:rsidRPr="0002733A">
        <w:rPr>
          <w:lang w:eastAsia="en-US"/>
        </w:rPr>
        <w:t>mag verwachten en eisen), hij zou gezien hebben, dat juist wat hij aanhaalt als uitspraken</w:t>
      </w:r>
      <w:r>
        <w:rPr>
          <w:lang w:eastAsia="en-US"/>
        </w:rPr>
        <w:t xml:space="preserve"> </w:t>
      </w:r>
      <w:r w:rsidRPr="0002733A">
        <w:rPr>
          <w:lang w:eastAsia="en-US"/>
        </w:rPr>
        <w:t xml:space="preserve">van Dr. Kohlbrugge, wangevoelens zijn, waarvoor deze zijn vrienden, aan wie die brief gericht was, ten ernstigste waarschuwde. </w:t>
      </w:r>
    </w:p>
    <w:p w:rsidR="00963BD2" w:rsidRPr="0002733A" w:rsidRDefault="00963BD2" w:rsidP="00963BD2">
      <w:pPr>
        <w:jc w:val="both"/>
        <w:rPr>
          <w:lang w:eastAsia="en-US"/>
        </w:rPr>
      </w:pPr>
      <w:r w:rsidRPr="0002733A">
        <w:rPr>
          <w:lang w:eastAsia="en-US"/>
        </w:rPr>
        <w:t xml:space="preserve">Hoe of het overigens de </w:t>
      </w:r>
      <w:r>
        <w:rPr>
          <w:lang w:eastAsia="en-US"/>
        </w:rPr>
        <w:t>heer</w:t>
      </w:r>
      <w:r w:rsidRPr="0002733A">
        <w:rPr>
          <w:lang w:eastAsia="en-US"/>
        </w:rPr>
        <w:t xml:space="preserve"> W</w:t>
      </w:r>
      <w:r>
        <w:rPr>
          <w:lang w:eastAsia="en-US"/>
        </w:rPr>
        <w:t>agenaar</w:t>
      </w:r>
      <w:r w:rsidRPr="0002733A">
        <w:rPr>
          <w:lang w:eastAsia="en-US"/>
        </w:rPr>
        <w:t xml:space="preserve"> mog</w:t>
      </w:r>
      <w:r>
        <w:rPr>
          <w:lang w:eastAsia="en-US"/>
        </w:rPr>
        <w:t>elijk is, iemand, die leren zou</w:t>
      </w:r>
      <w:r w:rsidRPr="0002733A">
        <w:rPr>
          <w:lang w:eastAsia="en-US"/>
        </w:rPr>
        <w:t xml:space="preserve">: </w:t>
      </w:r>
      <w:r>
        <w:rPr>
          <w:lang w:eastAsia="en-US"/>
        </w:rPr>
        <w:t>“</w:t>
      </w:r>
      <w:r w:rsidRPr="0002733A">
        <w:rPr>
          <w:lang w:eastAsia="en-US"/>
        </w:rPr>
        <w:t>Weg me</w:t>
      </w:r>
      <w:r>
        <w:rPr>
          <w:lang w:eastAsia="en-US"/>
        </w:rPr>
        <w:t>t de Wet, die is vernietigd!” een oude eerwaardige</w:t>
      </w:r>
      <w:r w:rsidRPr="0002733A">
        <w:rPr>
          <w:lang w:eastAsia="en-US"/>
        </w:rPr>
        <w:t xml:space="preserve"> balling te noemen, en hem </w:t>
      </w:r>
      <w:r>
        <w:rPr>
          <w:lang w:eastAsia="en-US"/>
        </w:rPr>
        <w:t>allerlei uitbundige</w:t>
      </w:r>
      <w:r w:rsidRPr="0002733A">
        <w:rPr>
          <w:lang w:eastAsia="en-US"/>
        </w:rPr>
        <w:t xml:space="preserve"> lof toe te zwa</w:t>
      </w:r>
      <w:r>
        <w:rPr>
          <w:lang w:eastAsia="en-US"/>
        </w:rPr>
        <w:t>ai</w:t>
      </w:r>
      <w:r w:rsidRPr="0002733A">
        <w:rPr>
          <w:lang w:eastAsia="en-US"/>
        </w:rPr>
        <w:t>en, is ons onbegrijpe</w:t>
      </w:r>
      <w:r>
        <w:rPr>
          <w:lang w:eastAsia="en-US"/>
        </w:rPr>
        <w:t>l</w:t>
      </w:r>
      <w:r w:rsidRPr="0002733A">
        <w:rPr>
          <w:lang w:eastAsia="en-US"/>
        </w:rPr>
        <w:t xml:space="preserve">ijk. Dr. Kohlbrugge zelf zou </w:t>
      </w:r>
      <w:r>
        <w:rPr>
          <w:lang w:eastAsia="en-US"/>
        </w:rPr>
        <w:t xml:space="preserve">zeker </w:t>
      </w:r>
      <w:r w:rsidRPr="0002733A">
        <w:rPr>
          <w:lang w:eastAsia="en-US"/>
        </w:rPr>
        <w:t>iemand, die zulke lasteringen omtrent de Wet in de mond nam, zeer ernstig terecht</w:t>
      </w:r>
      <w:r w:rsidRPr="0002733A">
        <w:rPr>
          <w:lang w:eastAsia="en-US"/>
        </w:rPr>
        <w:softHyphen/>
        <w:t>gezet, en zo zijn wangevoelen op dwaling, niet op kwaadwilligheid, berustte, hem beter onderwezen hebben.</w:t>
      </w:r>
    </w:p>
    <w:p w:rsidR="00963BD2" w:rsidRPr="0002733A" w:rsidRDefault="00963BD2" w:rsidP="00963BD2">
      <w:pPr>
        <w:jc w:val="both"/>
        <w:rPr>
          <w:lang w:eastAsia="en-US"/>
        </w:rPr>
      </w:pPr>
      <w:r w:rsidRPr="0002733A">
        <w:rPr>
          <w:lang w:eastAsia="en-US"/>
        </w:rPr>
        <w:t xml:space="preserve">Hoogst bevreemdend is het ons nu, dat men nog </w:t>
      </w:r>
      <w:r>
        <w:rPr>
          <w:lang w:eastAsia="en-US"/>
        </w:rPr>
        <w:t>steeds voort</w:t>
      </w:r>
      <w:r>
        <w:rPr>
          <w:lang w:eastAsia="en-US"/>
        </w:rPr>
        <w:softHyphen/>
        <w:t>gaat, die waardige</w:t>
      </w:r>
      <w:r w:rsidRPr="0002733A">
        <w:rPr>
          <w:lang w:eastAsia="en-US"/>
        </w:rPr>
        <w:t xml:space="preserve"> man, </w:t>
      </w:r>
      <w:r>
        <w:rPr>
          <w:lang w:eastAsia="en-US"/>
        </w:rPr>
        <w:t xml:space="preserve">- </w:t>
      </w:r>
      <w:r w:rsidRPr="0002733A">
        <w:rPr>
          <w:lang w:eastAsia="en-US"/>
        </w:rPr>
        <w:t>wiens</w:t>
      </w:r>
      <w:r>
        <w:rPr>
          <w:lang w:eastAsia="en-US"/>
        </w:rPr>
        <w:t xml:space="preserve"> hele </w:t>
      </w:r>
      <w:r w:rsidRPr="0002733A">
        <w:rPr>
          <w:lang w:eastAsia="en-US"/>
        </w:rPr>
        <w:t>leven</w:t>
      </w:r>
      <w:r>
        <w:rPr>
          <w:lang w:eastAsia="en-US"/>
        </w:rPr>
        <w:t xml:space="preserve"> een </w:t>
      </w:r>
      <w:r w:rsidRPr="0002733A">
        <w:rPr>
          <w:lang w:eastAsia="en-US"/>
        </w:rPr>
        <w:t>aanee</w:t>
      </w:r>
      <w:r>
        <w:rPr>
          <w:lang w:eastAsia="en-US"/>
        </w:rPr>
        <w:t>n</w:t>
      </w:r>
      <w:r w:rsidRPr="0002733A">
        <w:rPr>
          <w:lang w:eastAsia="en-US"/>
        </w:rPr>
        <w:t xml:space="preserve">schakeling was van waarachtig goede werken, </w:t>
      </w:r>
      <w:r>
        <w:rPr>
          <w:lang w:eastAsia="en-US"/>
        </w:rPr>
        <w:t>van zelf</w:t>
      </w:r>
      <w:r w:rsidRPr="0002733A">
        <w:rPr>
          <w:lang w:eastAsia="en-US"/>
        </w:rPr>
        <w:t>verlooche</w:t>
      </w:r>
      <w:r>
        <w:rPr>
          <w:lang w:eastAsia="en-US"/>
        </w:rPr>
        <w:t>ning en liefde tot de naaste, een Antinomiaan te noemen -</w:t>
      </w:r>
      <w:r w:rsidRPr="0002733A">
        <w:rPr>
          <w:lang w:eastAsia="en-US"/>
        </w:rPr>
        <w:t xml:space="preserve"> </w:t>
      </w:r>
      <w:r>
        <w:rPr>
          <w:lang w:eastAsia="en-US"/>
        </w:rPr>
        <w:t xml:space="preserve">is </w:t>
      </w:r>
      <w:r w:rsidRPr="0002733A">
        <w:rPr>
          <w:lang w:eastAsia="en-US"/>
        </w:rPr>
        <w:t>voor al</w:t>
      </w:r>
      <w:r>
        <w:rPr>
          <w:lang w:eastAsia="en-US"/>
        </w:rPr>
        <w:t>l</w:t>
      </w:r>
      <w:r w:rsidRPr="0002733A">
        <w:rPr>
          <w:lang w:eastAsia="en-US"/>
        </w:rPr>
        <w:t>en, die het voorrecht hadden zijn onderricht in prediking of catechisatie te ge</w:t>
      </w:r>
      <w:r w:rsidRPr="0002733A">
        <w:rPr>
          <w:lang w:eastAsia="en-US"/>
        </w:rPr>
        <w:softHyphen/>
        <w:t>nieten, ongerijmdheid! Ja, zo iemand, dan heeft Dr. Kohlbrugge het verstaan, of liever had de Heere het hem Zelf geleerd, bij al</w:t>
      </w:r>
      <w:r>
        <w:rPr>
          <w:lang w:eastAsia="en-US"/>
        </w:rPr>
        <w:t>l</w:t>
      </w:r>
      <w:r w:rsidRPr="0002733A">
        <w:rPr>
          <w:lang w:eastAsia="en-US"/>
        </w:rPr>
        <w:t>e bittere miskenning en smadelijke verdenking, Hem, de getrouwe Schepper, zijn ziel aan te bevelen met weldoen, en vurige ko</w:t>
      </w:r>
      <w:r>
        <w:rPr>
          <w:lang w:eastAsia="en-US"/>
        </w:rPr>
        <w:t>l</w:t>
      </w:r>
      <w:r w:rsidRPr="0002733A">
        <w:rPr>
          <w:lang w:eastAsia="en-US"/>
        </w:rPr>
        <w:t xml:space="preserve">en te hopen op het hoofd dergenen, die hem veroordeelden zonder hem te kennen. Hoe velen, die naar 1 Tim. 1: 7 </w:t>
      </w:r>
      <w:r w:rsidRPr="00963BD2">
        <w:rPr>
          <w:i/>
          <w:iCs/>
          <w:lang w:eastAsia="en-US"/>
        </w:rPr>
        <w:t>leraars van de Wet willen zijn, en niet verstaan, nóch wat zij wat zij zeggen, nóch wat zij beves</w:t>
      </w:r>
      <w:r w:rsidRPr="00963BD2">
        <w:rPr>
          <w:i/>
          <w:iCs/>
          <w:lang w:eastAsia="en-US"/>
        </w:rPr>
        <w:softHyphen/>
        <w:t>tigen,</w:t>
      </w:r>
      <w:r w:rsidRPr="0002733A">
        <w:rPr>
          <w:lang w:eastAsia="en-US"/>
        </w:rPr>
        <w:t xml:space="preserve"> hebben het </w:t>
      </w:r>
      <w:r>
        <w:rPr>
          <w:lang w:eastAsia="en-US"/>
        </w:rPr>
        <w:t>l</w:t>
      </w:r>
      <w:r w:rsidRPr="0002733A">
        <w:rPr>
          <w:lang w:eastAsia="en-US"/>
        </w:rPr>
        <w:t>ater zelf erkend, dat Kohlbrugge ge</w:t>
      </w:r>
      <w:r>
        <w:rPr>
          <w:lang w:eastAsia="en-US"/>
        </w:rPr>
        <w:t>l</w:t>
      </w:r>
      <w:r w:rsidRPr="0002733A">
        <w:rPr>
          <w:lang w:eastAsia="en-US"/>
        </w:rPr>
        <w:t>ijk had, als hij lu</w:t>
      </w:r>
      <w:r>
        <w:rPr>
          <w:lang w:eastAsia="en-US"/>
        </w:rPr>
        <w:t xml:space="preserve">ide verkondigde, </w:t>
      </w:r>
      <w:r w:rsidRPr="000B71BF">
        <w:rPr>
          <w:i/>
          <w:iCs/>
          <w:lang w:eastAsia="en-US"/>
        </w:rPr>
        <w:t>dat alleen zij die Christus door een waarachtig geloof zijn ingeplant, vruchten van de dankbaarheid zullen voortbrengen!</w:t>
      </w:r>
      <w:r w:rsidRPr="0002733A">
        <w:rPr>
          <w:lang w:eastAsia="en-US"/>
        </w:rPr>
        <w:t xml:space="preserve"> Hoe menigma</w:t>
      </w:r>
      <w:r>
        <w:rPr>
          <w:lang w:eastAsia="en-US"/>
        </w:rPr>
        <w:t>al</w:t>
      </w:r>
      <w:r w:rsidRPr="0002733A">
        <w:rPr>
          <w:lang w:eastAsia="en-US"/>
        </w:rPr>
        <w:t xml:space="preserve"> </w:t>
      </w:r>
      <w:r>
        <w:rPr>
          <w:lang w:eastAsia="en-US"/>
        </w:rPr>
        <w:t>hoor</w:t>
      </w:r>
      <w:r w:rsidRPr="0002733A">
        <w:rPr>
          <w:lang w:eastAsia="en-US"/>
        </w:rPr>
        <w:t xml:space="preserve">den wij hem armen en ellendigen, die bezwaard waren over hun ongelijkvormigheid aan de Wet Gods, op </w:t>
      </w:r>
      <w:r>
        <w:rPr>
          <w:lang w:eastAsia="en-US"/>
        </w:rPr>
        <w:t>Christus Heere wijzen als op de ware</w:t>
      </w:r>
      <w:r w:rsidRPr="0002733A">
        <w:rPr>
          <w:lang w:eastAsia="en-US"/>
        </w:rPr>
        <w:t xml:space="preserve"> Wijnstok, in wie alleen de ran</w:t>
      </w:r>
      <w:r w:rsidRPr="0002733A">
        <w:rPr>
          <w:lang w:eastAsia="en-US"/>
        </w:rPr>
        <w:softHyphen/>
        <w:t>ken goede vrucht dragen!</w:t>
      </w:r>
    </w:p>
    <w:p w:rsidR="00963BD2" w:rsidRPr="0002733A" w:rsidRDefault="00963BD2" w:rsidP="00963BD2">
      <w:pPr>
        <w:jc w:val="both"/>
        <w:rPr>
          <w:lang w:eastAsia="en-US"/>
        </w:rPr>
      </w:pPr>
      <w:r w:rsidRPr="0002733A">
        <w:rPr>
          <w:lang w:eastAsia="en-US"/>
        </w:rPr>
        <w:t xml:space="preserve">Om velen in </w:t>
      </w:r>
      <w:r>
        <w:rPr>
          <w:lang w:eastAsia="en-US"/>
        </w:rPr>
        <w:t>Nederland, die ten gevolge van deze</w:t>
      </w:r>
      <w:r w:rsidRPr="0002733A">
        <w:rPr>
          <w:lang w:eastAsia="en-US"/>
        </w:rPr>
        <w:t xml:space="preserve"> nu sinds bijna</w:t>
      </w:r>
      <w:r>
        <w:rPr>
          <w:lang w:eastAsia="en-US"/>
        </w:rPr>
        <w:t xml:space="preserve"> een </w:t>
      </w:r>
      <w:r w:rsidRPr="0002733A">
        <w:rPr>
          <w:lang w:eastAsia="en-US"/>
        </w:rPr>
        <w:t>halve eeuw telkens terugkerende beschuldiging van Antinomianisme bevooroordeeld zijn tegen Kohlbrugge en diens vrienden, beter in te lichten en hun e</w:t>
      </w:r>
      <w:r>
        <w:rPr>
          <w:lang w:eastAsia="en-US"/>
        </w:rPr>
        <w:t>e</w:t>
      </w:r>
      <w:r w:rsidRPr="0002733A">
        <w:rPr>
          <w:lang w:eastAsia="en-US"/>
        </w:rPr>
        <w:t xml:space="preserve">n bron van vreugde en genot te openen in het lezen van diens leerredenen, </w:t>
      </w:r>
      <w:r>
        <w:rPr>
          <w:lang w:eastAsia="en-US"/>
        </w:rPr>
        <w:t xml:space="preserve">- </w:t>
      </w:r>
      <w:r w:rsidRPr="0002733A">
        <w:rPr>
          <w:lang w:eastAsia="en-US"/>
        </w:rPr>
        <w:t>die menigeen nu slechts met</w:t>
      </w:r>
      <w:r>
        <w:rPr>
          <w:lang w:eastAsia="en-US"/>
        </w:rPr>
        <w:t xml:space="preserve"> een </w:t>
      </w:r>
      <w:r w:rsidRPr="0002733A">
        <w:rPr>
          <w:lang w:eastAsia="en-US"/>
        </w:rPr>
        <w:t>hui</w:t>
      </w:r>
      <w:r w:rsidRPr="0002733A">
        <w:rPr>
          <w:lang w:eastAsia="en-US"/>
        </w:rPr>
        <w:softHyphen/>
        <w:t xml:space="preserve">vering ter hand neemt, </w:t>
      </w:r>
      <w:r>
        <w:rPr>
          <w:lang w:eastAsia="en-US"/>
        </w:rPr>
        <w:t xml:space="preserve">- </w:t>
      </w:r>
      <w:r w:rsidRPr="0002733A">
        <w:rPr>
          <w:lang w:eastAsia="en-US"/>
        </w:rPr>
        <w:t>besloten wij de navolgende hoogst belangrijke brieven naar aanleiding van</w:t>
      </w:r>
      <w:r>
        <w:rPr>
          <w:lang w:eastAsia="en-US"/>
        </w:rPr>
        <w:t xml:space="preserve"> een </w:t>
      </w:r>
      <w:r w:rsidRPr="0002733A">
        <w:rPr>
          <w:lang w:eastAsia="en-US"/>
        </w:rPr>
        <w:t>leerrede over Rom. 7: 14, uit het jaar 1833</w:t>
      </w:r>
      <w:r>
        <w:rPr>
          <w:lang w:eastAsia="en-US"/>
        </w:rPr>
        <w:t xml:space="preserve"> </w:t>
      </w:r>
      <w:r>
        <w:rPr>
          <w:rStyle w:val="FootnoteReference"/>
          <w:lang w:eastAsia="en-US"/>
        </w:rPr>
        <w:footnoteReference w:id="3"/>
      </w:r>
      <w:r>
        <w:rPr>
          <w:lang w:eastAsia="en-US"/>
        </w:rPr>
        <w:t xml:space="preserve"> </w:t>
      </w:r>
      <w:r w:rsidRPr="0002733A">
        <w:rPr>
          <w:lang w:eastAsia="en-US"/>
        </w:rPr>
        <w:t>het licht te doen zien</w:t>
      </w:r>
      <w:r>
        <w:rPr>
          <w:lang w:eastAsia="en-US"/>
        </w:rPr>
        <w:t>. W</w:t>
      </w:r>
      <w:r w:rsidRPr="0002733A">
        <w:rPr>
          <w:lang w:eastAsia="en-US"/>
        </w:rPr>
        <w:t>ij doen zu</w:t>
      </w:r>
      <w:r>
        <w:rPr>
          <w:lang w:eastAsia="en-US"/>
        </w:rPr>
        <w:t>l</w:t>
      </w:r>
      <w:r w:rsidRPr="0002733A">
        <w:rPr>
          <w:lang w:eastAsia="en-US"/>
        </w:rPr>
        <w:t>ks ook gedreven door de innigste gevoelens van dankbaarheid en eerbied voor d</w:t>
      </w:r>
      <w:r>
        <w:rPr>
          <w:lang w:eastAsia="en-US"/>
        </w:rPr>
        <w:t>e waardige</w:t>
      </w:r>
      <w:r w:rsidRPr="0002733A">
        <w:rPr>
          <w:lang w:eastAsia="en-US"/>
        </w:rPr>
        <w:t xml:space="preserve"> </w:t>
      </w:r>
      <w:r>
        <w:rPr>
          <w:lang w:eastAsia="en-US"/>
        </w:rPr>
        <w:t>leraar</w:t>
      </w:r>
      <w:r w:rsidRPr="0002733A">
        <w:rPr>
          <w:lang w:eastAsia="en-US"/>
        </w:rPr>
        <w:t xml:space="preserve">, die nu al sinds lang het lied </w:t>
      </w:r>
      <w:r>
        <w:rPr>
          <w:lang w:eastAsia="en-US"/>
        </w:rPr>
        <w:t>van het Lam</w:t>
      </w:r>
      <w:r w:rsidRPr="0002733A">
        <w:rPr>
          <w:lang w:eastAsia="en-US"/>
        </w:rPr>
        <w:t xml:space="preserve"> ook zingt, be</w:t>
      </w:r>
      <w:r>
        <w:rPr>
          <w:lang w:eastAsia="en-US"/>
        </w:rPr>
        <w:t>v</w:t>
      </w:r>
      <w:r w:rsidRPr="0002733A">
        <w:rPr>
          <w:lang w:eastAsia="en-US"/>
        </w:rPr>
        <w:t>rijd uit dit aardse leven, dat voor hem meer dan voor velen een smeltkroes van e</w:t>
      </w:r>
      <w:r>
        <w:rPr>
          <w:lang w:eastAsia="en-US"/>
        </w:rPr>
        <w:t>l</w:t>
      </w:r>
      <w:r w:rsidRPr="0002733A">
        <w:rPr>
          <w:lang w:eastAsia="en-US"/>
        </w:rPr>
        <w:t>lende was</w:t>
      </w:r>
      <w:r>
        <w:rPr>
          <w:lang w:eastAsia="en-US"/>
        </w:rPr>
        <w:t>. Zo</w:t>
      </w:r>
      <w:r w:rsidRPr="0002733A">
        <w:rPr>
          <w:lang w:eastAsia="en-US"/>
        </w:rPr>
        <w:t xml:space="preserve"> iets, dan is deze correspon</w:t>
      </w:r>
      <w:r w:rsidRPr="0002733A">
        <w:rPr>
          <w:lang w:eastAsia="en-US"/>
        </w:rPr>
        <w:softHyphen/>
        <w:t>dentie geschikt om vooroordelen omtrent Kohlbr</w:t>
      </w:r>
      <w:r>
        <w:rPr>
          <w:lang w:eastAsia="en-US"/>
        </w:rPr>
        <w:t>u</w:t>
      </w:r>
      <w:r w:rsidRPr="0002733A">
        <w:rPr>
          <w:lang w:eastAsia="en-US"/>
        </w:rPr>
        <w:t>gge’s zogenaamde dwaalbegrippen aangaand</w:t>
      </w:r>
      <w:r>
        <w:rPr>
          <w:lang w:eastAsia="en-US"/>
        </w:rPr>
        <w:t>e de heiligmaking uit de weg te</w:t>
      </w:r>
      <w:r w:rsidRPr="0002733A">
        <w:rPr>
          <w:lang w:eastAsia="en-US"/>
        </w:rPr>
        <w:t xml:space="preserve"> ruimen en hem te doen kennen en erkennen als een getrouw en ijverig ver</w:t>
      </w:r>
      <w:r w:rsidRPr="0002733A">
        <w:rPr>
          <w:lang w:eastAsia="en-US"/>
        </w:rPr>
        <w:softHyphen/>
        <w:t>dediger van de onveranderlijke, door geen menselijke wijsheid uitge</w:t>
      </w:r>
      <w:r w:rsidRPr="0002733A">
        <w:rPr>
          <w:lang w:eastAsia="en-US"/>
        </w:rPr>
        <w:softHyphen/>
        <w:t xml:space="preserve">breide en verbeterde, maar </w:t>
      </w:r>
      <w:r w:rsidRPr="000B71BF">
        <w:rPr>
          <w:i/>
          <w:iCs/>
          <w:lang w:eastAsia="en-US"/>
        </w:rPr>
        <w:t>echt Gereformeerde leer.</w:t>
      </w:r>
      <w:r w:rsidRPr="0002733A">
        <w:rPr>
          <w:lang w:eastAsia="en-US"/>
        </w:rPr>
        <w:t xml:space="preserve"> Nog met stervende lippen riep hij het zijn naasten betrekkingen toe:</w:t>
      </w:r>
      <w:r>
        <w:rPr>
          <w:lang w:eastAsia="en-US"/>
        </w:rPr>
        <w:t xml:space="preserve"> </w:t>
      </w:r>
      <w:r w:rsidRPr="000B71BF">
        <w:rPr>
          <w:i/>
          <w:iCs/>
          <w:lang w:eastAsia="en-US"/>
        </w:rPr>
        <w:t>“Kinderen! De Heidelberger, de eenvoudige Heidelberger, houdt u daaraan in leven en in sterven!”</w:t>
      </w:r>
    </w:p>
    <w:p w:rsidR="00963BD2" w:rsidRPr="0002733A" w:rsidRDefault="00963BD2" w:rsidP="00963BD2">
      <w:pPr>
        <w:jc w:val="both"/>
        <w:rPr>
          <w:lang w:eastAsia="en-US"/>
        </w:rPr>
      </w:pPr>
      <w:r w:rsidRPr="0002733A">
        <w:rPr>
          <w:lang w:eastAsia="en-US"/>
        </w:rPr>
        <w:t>Met opzet hebben wij de naam van de eerste briefsteller niet genoemd, opdat een iegelijk het wete, dat wij bij het uitgeven dezer stukken niet gedreven worden door kleingeestige partijdigheid, noch zucht, om iemand, wie dan ook in een minder gunstig daglicht te stellen; het gaat ons</w:t>
      </w:r>
      <w:r>
        <w:rPr>
          <w:lang w:eastAsia="en-US"/>
        </w:rPr>
        <w:t xml:space="preserve"> niet om menselijke namen, maar </w:t>
      </w:r>
      <w:r w:rsidRPr="0002733A">
        <w:rPr>
          <w:lang w:eastAsia="en-US"/>
        </w:rPr>
        <w:t>om de waarheid Gods.</w:t>
      </w:r>
    </w:p>
    <w:p w:rsidR="00963BD2" w:rsidRPr="0002733A" w:rsidRDefault="00963BD2" w:rsidP="00963BD2">
      <w:pPr>
        <w:jc w:val="both"/>
        <w:rPr>
          <w:lang w:eastAsia="en-US"/>
        </w:rPr>
      </w:pPr>
      <w:r w:rsidRPr="0002733A">
        <w:rPr>
          <w:lang w:eastAsia="en-US"/>
        </w:rPr>
        <w:t>Zeker zullen velen met belang</w:t>
      </w:r>
      <w:r>
        <w:rPr>
          <w:lang w:eastAsia="en-US"/>
        </w:rPr>
        <w:t>stel</w:t>
      </w:r>
      <w:r w:rsidRPr="0002733A">
        <w:rPr>
          <w:lang w:eastAsia="en-US"/>
        </w:rPr>
        <w:t xml:space="preserve">ling deze briefwisseling lezen, tussen twee van de </w:t>
      </w:r>
      <w:r>
        <w:rPr>
          <w:lang w:eastAsia="en-US"/>
        </w:rPr>
        <w:t xml:space="preserve">grootste mannen, die Nederland </w:t>
      </w:r>
      <w:r w:rsidRPr="0002733A">
        <w:rPr>
          <w:lang w:eastAsia="en-US"/>
        </w:rPr>
        <w:t>ooit bezat;</w:t>
      </w:r>
      <w:r>
        <w:rPr>
          <w:lang w:eastAsia="en-US"/>
        </w:rPr>
        <w:t xml:space="preserve"> </w:t>
      </w:r>
      <w:r w:rsidRPr="0002733A">
        <w:rPr>
          <w:lang w:eastAsia="en-US"/>
        </w:rPr>
        <w:t>beiden uitmuntend door de heerlijkste geestesgaven én geniale ontwikke</w:t>
      </w:r>
      <w:r w:rsidRPr="0002733A">
        <w:rPr>
          <w:lang w:eastAsia="en-US"/>
        </w:rPr>
        <w:softHyphen/>
        <w:t xml:space="preserve">ling. Beiden zijn thans niet meer </w:t>
      </w:r>
      <w:r>
        <w:rPr>
          <w:lang w:eastAsia="en-US"/>
        </w:rPr>
        <w:t>o</w:t>
      </w:r>
      <w:r w:rsidRPr="0002733A">
        <w:rPr>
          <w:lang w:eastAsia="en-US"/>
        </w:rPr>
        <w:t>p aarde. Vond de ee</w:t>
      </w:r>
      <w:r>
        <w:rPr>
          <w:lang w:eastAsia="en-US"/>
        </w:rPr>
        <w:t>n</w:t>
      </w:r>
      <w:r w:rsidRPr="0002733A">
        <w:rPr>
          <w:lang w:eastAsia="en-US"/>
        </w:rPr>
        <w:t xml:space="preserve"> in zijn vaderland veel achting, eer en sympathie, de andere oogstte in datzelfde, hem zo oneindig dierbaar Nederland weinig meer dan miskenning en smaad, en moest van bijna</w:t>
      </w:r>
      <w:r>
        <w:rPr>
          <w:lang w:eastAsia="en-US"/>
        </w:rPr>
        <w:t xml:space="preserve"> allen </w:t>
      </w:r>
      <w:r w:rsidRPr="0002733A">
        <w:rPr>
          <w:lang w:eastAsia="en-US"/>
        </w:rPr>
        <w:t>verlaten, toen</w:t>
      </w:r>
      <w:r>
        <w:rPr>
          <w:lang w:eastAsia="en-US"/>
        </w:rPr>
        <w:t xml:space="preserve"> </w:t>
      </w:r>
      <w:r w:rsidRPr="0002733A">
        <w:rPr>
          <w:lang w:eastAsia="en-US"/>
        </w:rPr>
        <w:t>hem de deuren van de zichtbare kerk waren gesloten, zijn eenzaam pad gaan. Weinig eer was er dan ook toen te behalen, Dr. Kohl</w:t>
      </w:r>
      <w:r>
        <w:rPr>
          <w:lang w:eastAsia="en-US"/>
        </w:rPr>
        <w:t>brugge</w:t>
      </w:r>
      <w:r w:rsidRPr="0002733A">
        <w:rPr>
          <w:lang w:eastAsia="en-US"/>
        </w:rPr>
        <w:t xml:space="preserve"> openlijk de broederhand te r</w:t>
      </w:r>
      <w:r>
        <w:rPr>
          <w:lang w:eastAsia="en-US"/>
        </w:rPr>
        <w:t xml:space="preserve">eiken </w:t>
      </w:r>
      <w:r w:rsidRPr="0002733A">
        <w:rPr>
          <w:lang w:eastAsia="en-US"/>
        </w:rPr>
        <w:t>of te blijven r</w:t>
      </w:r>
      <w:r>
        <w:rPr>
          <w:lang w:eastAsia="en-US"/>
        </w:rPr>
        <w:t>eiken</w:t>
      </w:r>
      <w:r w:rsidRPr="0002733A">
        <w:rPr>
          <w:lang w:eastAsia="en-US"/>
        </w:rPr>
        <w:t>. Onder allerlei voorwendsels zocht men zich van hem te ontslaan, en al noemde men hem in brieven, die niemand dan hem onder de ogen kwamen, tienma</w:t>
      </w:r>
      <w:r>
        <w:rPr>
          <w:lang w:eastAsia="en-US"/>
        </w:rPr>
        <w:t>al</w:t>
      </w:r>
      <w:r w:rsidRPr="0002733A">
        <w:rPr>
          <w:lang w:eastAsia="en-US"/>
        </w:rPr>
        <w:t xml:space="preserve"> </w:t>
      </w:r>
      <w:r w:rsidRPr="000B71BF">
        <w:rPr>
          <w:i/>
          <w:iCs/>
          <w:lang w:eastAsia="en-US"/>
        </w:rPr>
        <w:t>lieve broeder of broeder in de Heere,</w:t>
      </w:r>
      <w:r w:rsidRPr="0002733A">
        <w:rPr>
          <w:lang w:eastAsia="en-US"/>
        </w:rPr>
        <w:t xml:space="preserve"> zoals men hierachter zien kan, toch vond men er geen gewetensbezwaar in, hem, </w:t>
      </w:r>
      <w:r>
        <w:rPr>
          <w:lang w:eastAsia="en-US"/>
        </w:rPr>
        <w:t>al</w:t>
      </w:r>
      <w:r w:rsidRPr="0002733A">
        <w:rPr>
          <w:lang w:eastAsia="en-US"/>
        </w:rPr>
        <w:t xml:space="preserve"> was het dan ook met de fijnste theologische spitsvondig</w:t>
      </w:r>
      <w:r w:rsidRPr="0002733A">
        <w:rPr>
          <w:lang w:eastAsia="en-US"/>
        </w:rPr>
        <w:softHyphen/>
        <w:t>heden, in een verkeerd daglicht te p</w:t>
      </w:r>
      <w:r>
        <w:rPr>
          <w:lang w:eastAsia="en-US"/>
        </w:rPr>
        <w:t>l</w:t>
      </w:r>
      <w:r w:rsidRPr="0002733A">
        <w:rPr>
          <w:lang w:eastAsia="en-US"/>
        </w:rPr>
        <w:t>aatsen. Spoedig had de kreet</w:t>
      </w:r>
      <w:r>
        <w:rPr>
          <w:lang w:eastAsia="en-US"/>
        </w:rPr>
        <w:t xml:space="preserve"> “</w:t>
      </w:r>
      <w:r w:rsidRPr="0002733A">
        <w:rPr>
          <w:lang w:eastAsia="en-US"/>
        </w:rPr>
        <w:t>Kohl</w:t>
      </w:r>
      <w:r w:rsidRPr="0002733A">
        <w:rPr>
          <w:lang w:eastAsia="en-US"/>
        </w:rPr>
        <w:softHyphen/>
      </w:r>
      <w:r>
        <w:rPr>
          <w:lang w:eastAsia="en-US"/>
        </w:rPr>
        <w:t>brugge</w:t>
      </w:r>
      <w:r w:rsidRPr="0002733A">
        <w:rPr>
          <w:lang w:eastAsia="en-US"/>
        </w:rPr>
        <w:t xml:space="preserve"> is een Antinomiaan!” hem in Nederland maatschappelijk</w:t>
      </w:r>
      <w:r>
        <w:rPr>
          <w:rStyle w:val="FootnoteReference"/>
          <w:lang w:eastAsia="en-US"/>
        </w:rPr>
        <w:footnoteReference w:id="4"/>
      </w:r>
      <w:r w:rsidRPr="0002733A">
        <w:rPr>
          <w:lang w:eastAsia="en-US"/>
        </w:rPr>
        <w:t xml:space="preserve"> gedood.</w:t>
      </w:r>
    </w:p>
    <w:p w:rsidR="00963BD2" w:rsidRDefault="00963BD2" w:rsidP="00963BD2">
      <w:pPr>
        <w:jc w:val="both"/>
        <w:rPr>
          <w:lang w:eastAsia="en-US"/>
        </w:rPr>
      </w:pPr>
      <w:r w:rsidRPr="0002733A">
        <w:rPr>
          <w:lang w:eastAsia="en-US"/>
        </w:rPr>
        <w:t>De beschuldiging van Antinomianisme, in de eerste van de twee volgende brieven tegen hem gericht, verwekte in Kohl</w:t>
      </w:r>
      <w:r>
        <w:rPr>
          <w:lang w:eastAsia="en-US"/>
        </w:rPr>
        <w:t>brugge’</w:t>
      </w:r>
      <w:r w:rsidRPr="0002733A">
        <w:rPr>
          <w:lang w:eastAsia="en-US"/>
        </w:rPr>
        <w:t>s hart zu</w:t>
      </w:r>
      <w:r>
        <w:rPr>
          <w:lang w:eastAsia="en-US"/>
        </w:rPr>
        <w:t>l</w:t>
      </w:r>
      <w:r w:rsidRPr="0002733A">
        <w:rPr>
          <w:lang w:eastAsia="en-US"/>
        </w:rPr>
        <w:t>k enen storm van aanvechting, dat hij, zoals hij later eens aan iemand schreef (de brief is nog aanwezig)</w:t>
      </w:r>
      <w:r>
        <w:rPr>
          <w:rStyle w:val="FootnoteReference"/>
          <w:lang w:eastAsia="en-US"/>
        </w:rPr>
        <w:footnoteReference w:id="5"/>
      </w:r>
      <w:r w:rsidRPr="0002733A">
        <w:rPr>
          <w:lang w:eastAsia="en-US"/>
        </w:rPr>
        <w:t>,</w:t>
      </w:r>
      <w:r>
        <w:rPr>
          <w:lang w:eastAsia="en-US"/>
        </w:rPr>
        <w:t xml:space="preserve"> alle </w:t>
      </w:r>
      <w:r w:rsidRPr="0002733A">
        <w:rPr>
          <w:lang w:eastAsia="en-US"/>
        </w:rPr>
        <w:t xml:space="preserve">antinomiaansche boeken, die hij machtig kon </w:t>
      </w:r>
      <w:r>
        <w:rPr>
          <w:lang w:eastAsia="en-US"/>
        </w:rPr>
        <w:t>w</w:t>
      </w:r>
      <w:r w:rsidRPr="0002733A">
        <w:rPr>
          <w:lang w:eastAsia="en-US"/>
        </w:rPr>
        <w:t>orden, las en herlas, om te zien of van de beschuldiging iets waar was. En telkens vond hij tot zijn grote vreugde, dat God hem voor dergelijke schadelijke leer be</w:t>
      </w:r>
      <w:r w:rsidRPr="0002733A">
        <w:rPr>
          <w:lang w:eastAsia="en-US"/>
        </w:rPr>
        <w:softHyphen/>
        <w:t xml:space="preserve">waard had. </w:t>
      </w:r>
    </w:p>
    <w:p w:rsidR="00963BD2" w:rsidRDefault="00963BD2" w:rsidP="00963BD2">
      <w:pPr>
        <w:jc w:val="both"/>
        <w:rPr>
          <w:lang w:eastAsia="en-US"/>
        </w:rPr>
      </w:pPr>
    </w:p>
    <w:p w:rsidR="00963BD2" w:rsidRPr="000B71BF" w:rsidRDefault="00963BD2" w:rsidP="00963BD2">
      <w:pPr>
        <w:jc w:val="both"/>
        <w:rPr>
          <w:i/>
          <w:iCs/>
          <w:lang w:eastAsia="en-US"/>
        </w:rPr>
      </w:pPr>
      <w:r w:rsidRPr="0002733A">
        <w:rPr>
          <w:lang w:eastAsia="en-US"/>
        </w:rPr>
        <w:t>Wat intussen hier verworpen werd, vond in Pruisen een veilig toevluchtsoord. God de Heere stelde Zijn verdrukt en miskend kind aan het hoofd ener bloeiende Gereformeerde Ge</w:t>
      </w:r>
      <w:r w:rsidRPr="0002733A">
        <w:rPr>
          <w:lang w:eastAsia="en-US"/>
        </w:rPr>
        <w:softHyphen/>
        <w:t xml:space="preserve">meente, zodat, toen de eerwaardige balling </w:t>
      </w:r>
      <w:r>
        <w:rPr>
          <w:lang w:eastAsia="en-US"/>
        </w:rPr>
        <w:t>-</w:t>
      </w:r>
      <w:r w:rsidRPr="0002733A">
        <w:rPr>
          <w:lang w:eastAsia="en-US"/>
        </w:rPr>
        <w:t xml:space="preserve"> wij noemen hem </w:t>
      </w:r>
      <w:r>
        <w:rPr>
          <w:lang w:eastAsia="en-US"/>
        </w:rPr>
        <w:t>graag</w:t>
      </w:r>
      <w:r w:rsidRPr="0002733A">
        <w:rPr>
          <w:lang w:eastAsia="en-US"/>
        </w:rPr>
        <w:t xml:space="preserve"> zo </w:t>
      </w:r>
      <w:r>
        <w:rPr>
          <w:lang w:eastAsia="en-US"/>
        </w:rPr>
        <w:t>m</w:t>
      </w:r>
      <w:r w:rsidRPr="0002733A">
        <w:rPr>
          <w:lang w:eastAsia="en-US"/>
        </w:rPr>
        <w:t xml:space="preserve">et Dr. Wagenaar, </w:t>
      </w:r>
      <w:r>
        <w:rPr>
          <w:lang w:eastAsia="en-US"/>
        </w:rPr>
        <w:t>-</w:t>
      </w:r>
      <w:r w:rsidRPr="0002733A">
        <w:rPr>
          <w:lang w:eastAsia="en-US"/>
        </w:rPr>
        <w:t xml:space="preserve"> in 1857 hier te lande preekte, hij openlijk verklaarde, </w:t>
      </w:r>
      <w:r w:rsidRPr="000B71BF">
        <w:rPr>
          <w:i/>
          <w:iCs/>
          <w:lang w:eastAsia="en-US"/>
        </w:rPr>
        <w:t>God te danken voor al het lijden, hem wel door mensen, maar niet dan naar Gods raad aangedaan.</w:t>
      </w:r>
    </w:p>
    <w:p w:rsidR="00963BD2" w:rsidRDefault="00963BD2" w:rsidP="00963BD2">
      <w:pPr>
        <w:jc w:val="both"/>
        <w:rPr>
          <w:lang w:eastAsia="en-US"/>
        </w:rPr>
      </w:pPr>
    </w:p>
    <w:p w:rsidR="00963BD2" w:rsidRPr="0002733A" w:rsidRDefault="00963BD2" w:rsidP="00963BD2">
      <w:pPr>
        <w:jc w:val="both"/>
        <w:rPr>
          <w:lang w:eastAsia="en-US"/>
        </w:rPr>
      </w:pPr>
      <w:r w:rsidRPr="0002733A">
        <w:rPr>
          <w:lang w:eastAsia="en-US"/>
        </w:rPr>
        <w:t>De verdere verhouding tussen de twee grote mannen</w:t>
      </w:r>
      <w:r>
        <w:rPr>
          <w:rStyle w:val="FootnoteReference"/>
          <w:lang w:eastAsia="en-US"/>
        </w:rPr>
        <w:footnoteReference w:id="6"/>
      </w:r>
      <w:r w:rsidRPr="0002733A">
        <w:rPr>
          <w:lang w:eastAsia="en-US"/>
        </w:rPr>
        <w:t xml:space="preserve"> is ons onbekend, en dit doet ook minder ter zake; als men de edele, ge</w:t>
      </w:r>
      <w:r w:rsidRPr="0002733A">
        <w:rPr>
          <w:lang w:eastAsia="en-US"/>
        </w:rPr>
        <w:softHyphen/>
        <w:t>leerde, op apostolische en reformatorische schriften gegronde apo</w:t>
      </w:r>
      <w:r>
        <w:rPr>
          <w:lang w:eastAsia="en-US"/>
        </w:rPr>
        <w:softHyphen/>
        <w:t>logie van de zo zwaar miskende</w:t>
      </w:r>
      <w:r w:rsidRPr="0002733A">
        <w:rPr>
          <w:lang w:eastAsia="en-US"/>
        </w:rPr>
        <w:t xml:space="preserve"> </w:t>
      </w:r>
      <w:r>
        <w:rPr>
          <w:lang w:eastAsia="en-US"/>
        </w:rPr>
        <w:t>leraar</w:t>
      </w:r>
      <w:r w:rsidRPr="0002733A">
        <w:rPr>
          <w:lang w:eastAsia="en-US"/>
        </w:rPr>
        <w:t xml:space="preserve"> onpartijdig en onbe</w:t>
      </w:r>
      <w:r w:rsidRPr="0002733A">
        <w:rPr>
          <w:lang w:eastAsia="en-US"/>
        </w:rPr>
        <w:softHyphen/>
        <w:t>vooroordeeld leest, z</w:t>
      </w:r>
      <w:r>
        <w:rPr>
          <w:lang w:eastAsia="en-US"/>
        </w:rPr>
        <w:t>al men niet langer de hatelijke</w:t>
      </w:r>
      <w:r w:rsidRPr="0002733A">
        <w:rPr>
          <w:lang w:eastAsia="en-US"/>
        </w:rPr>
        <w:t xml:space="preserve"> naam van Antinomiaan nóch op Dr. Kohl</w:t>
      </w:r>
      <w:r>
        <w:rPr>
          <w:lang w:eastAsia="en-US"/>
        </w:rPr>
        <w:t>brugge</w:t>
      </w:r>
      <w:r w:rsidRPr="0002733A">
        <w:rPr>
          <w:lang w:eastAsia="en-US"/>
        </w:rPr>
        <w:t xml:space="preserve"> nóch op hen werpen, voor wie hij in Gods hand het midde</w:t>
      </w:r>
      <w:r>
        <w:rPr>
          <w:lang w:eastAsia="en-US"/>
        </w:rPr>
        <w:t>l</w:t>
      </w:r>
      <w:r w:rsidRPr="0002733A">
        <w:rPr>
          <w:lang w:eastAsia="en-US"/>
        </w:rPr>
        <w:t xml:space="preserve"> was om hen met de waarheid, die naar de </w:t>
      </w:r>
      <w:r>
        <w:rPr>
          <w:lang w:eastAsia="en-US"/>
        </w:rPr>
        <w:t>Godz</w:t>
      </w:r>
      <w:r w:rsidRPr="0002733A">
        <w:rPr>
          <w:lang w:eastAsia="en-US"/>
        </w:rPr>
        <w:t>aligheid is, bekend te maken.</w:t>
      </w:r>
    </w:p>
    <w:p w:rsidR="00963BD2" w:rsidRDefault="00963BD2" w:rsidP="00963BD2">
      <w:pPr>
        <w:jc w:val="both"/>
        <w:rPr>
          <w:lang w:eastAsia="en-US"/>
        </w:rPr>
      </w:pPr>
      <w:r w:rsidRPr="0002733A">
        <w:rPr>
          <w:lang w:eastAsia="en-US"/>
        </w:rPr>
        <w:t>Zeker heeft de ontslapene Kohlbr</w:t>
      </w:r>
      <w:r>
        <w:rPr>
          <w:lang w:eastAsia="en-US"/>
        </w:rPr>
        <w:t>u</w:t>
      </w:r>
      <w:r w:rsidRPr="0002733A">
        <w:rPr>
          <w:lang w:eastAsia="en-US"/>
        </w:rPr>
        <w:t>gge, wie vredelievendheid en vergevensgezindheid zo zeer eigen waren, of liever, in wie deze deugden, als vrucht van de Geest, zo heerlijk blonken (alleen waar het Gods Waarheid gold, wist hij van geen plooien en was onver</w:t>
      </w:r>
      <w:r w:rsidRPr="0002733A">
        <w:rPr>
          <w:lang w:eastAsia="en-US"/>
        </w:rPr>
        <w:softHyphen/>
        <w:t xml:space="preserve">zettelijk), menigmaal voor die oude vriend van </w:t>
      </w:r>
      <w:r>
        <w:rPr>
          <w:lang w:eastAsia="en-US"/>
        </w:rPr>
        <w:t>z</w:t>
      </w:r>
      <w:r w:rsidRPr="0002733A">
        <w:rPr>
          <w:lang w:eastAsia="en-US"/>
        </w:rPr>
        <w:t>ijn jeugd gebeden</w:t>
      </w:r>
      <w:r>
        <w:rPr>
          <w:lang w:eastAsia="en-US"/>
        </w:rPr>
        <w:t>. En</w:t>
      </w:r>
      <w:r w:rsidRPr="0002733A">
        <w:rPr>
          <w:lang w:eastAsia="en-US"/>
        </w:rPr>
        <w:t xml:space="preserve"> ook wij hopen hartelijk, dat deze geachte en gevierde schrijver niet zal volhard hebben in zijn verkeer</w:t>
      </w:r>
      <w:r>
        <w:rPr>
          <w:lang w:eastAsia="en-US"/>
        </w:rPr>
        <w:t>de opvatting, en op hem zo niet</w:t>
      </w:r>
      <w:r w:rsidRPr="0002733A">
        <w:rPr>
          <w:lang w:eastAsia="en-US"/>
        </w:rPr>
        <w:t xml:space="preserve"> toepasselijk is wat Bilderdijk (Br. III p. 153) zegt: </w:t>
      </w:r>
      <w:r>
        <w:rPr>
          <w:lang w:eastAsia="en-US"/>
        </w:rPr>
        <w:t>“</w:t>
      </w:r>
      <w:r w:rsidRPr="0002733A">
        <w:rPr>
          <w:lang w:eastAsia="en-US"/>
        </w:rPr>
        <w:t xml:space="preserve">Wee hem, die meer wil zijn dan een lijdelijk werktuig in Gods hand!” </w:t>
      </w:r>
    </w:p>
    <w:p w:rsidR="00963BD2" w:rsidRPr="0002733A" w:rsidRDefault="00963BD2" w:rsidP="00963BD2">
      <w:pPr>
        <w:jc w:val="both"/>
        <w:rPr>
          <w:lang w:eastAsia="en-US"/>
        </w:rPr>
      </w:pPr>
      <w:r w:rsidRPr="0002733A">
        <w:rPr>
          <w:lang w:eastAsia="en-US"/>
        </w:rPr>
        <w:t xml:space="preserve">Dan juichen thans beiden voor Gods troon en dan zal in het nieuwe Jeruzalem, waarin niet inkomt iets, dat ontreinigt en gruwelijkheid doet en leugen spreekt, maar die geschreven zijn in het boek </w:t>
      </w:r>
      <w:r>
        <w:rPr>
          <w:lang w:eastAsia="en-US"/>
        </w:rPr>
        <w:t>des levens van het Lam</w:t>
      </w:r>
      <w:r w:rsidRPr="0002733A">
        <w:rPr>
          <w:lang w:eastAsia="en-US"/>
        </w:rPr>
        <w:t xml:space="preserve">, zeker de schrijver van de eerste brief </w:t>
      </w:r>
      <w:r w:rsidRPr="00963BD2">
        <w:rPr>
          <w:i/>
          <w:iCs/>
          <w:lang w:eastAsia="en-US"/>
        </w:rPr>
        <w:t>zijn dierbare broeder in de Heere,</w:t>
      </w:r>
      <w:r w:rsidRPr="0002733A">
        <w:rPr>
          <w:lang w:eastAsia="en-US"/>
        </w:rPr>
        <w:t xml:space="preserve"> zoals hij Dr. Kohl</w:t>
      </w:r>
      <w:r>
        <w:rPr>
          <w:lang w:eastAsia="en-US"/>
        </w:rPr>
        <w:t>brugge</w:t>
      </w:r>
      <w:r w:rsidRPr="0002733A">
        <w:rPr>
          <w:lang w:eastAsia="en-US"/>
        </w:rPr>
        <w:t xml:space="preserve"> noemt, niet meer verdenken van Antinomianisme of welke dwaling dan ook.</w:t>
      </w:r>
    </w:p>
    <w:p w:rsidR="00963BD2" w:rsidRDefault="00963BD2" w:rsidP="00963BD2">
      <w:pPr>
        <w:jc w:val="both"/>
        <w:rPr>
          <w:lang w:eastAsia="en-US"/>
        </w:rPr>
      </w:pPr>
    </w:p>
    <w:p w:rsidR="00963BD2" w:rsidRPr="0002733A" w:rsidRDefault="00963BD2" w:rsidP="00963BD2">
      <w:pPr>
        <w:jc w:val="both"/>
        <w:rPr>
          <w:lang w:eastAsia="en-US"/>
        </w:rPr>
      </w:pPr>
      <w:r w:rsidRPr="0002733A">
        <w:rPr>
          <w:lang w:eastAsia="en-US"/>
        </w:rPr>
        <w:t>Hartelijk hopen wij, dat Dr. W</w:t>
      </w:r>
      <w:r>
        <w:rPr>
          <w:lang w:eastAsia="en-US"/>
        </w:rPr>
        <w:t>agenaar</w:t>
      </w:r>
      <w:r w:rsidRPr="0002733A">
        <w:rPr>
          <w:lang w:eastAsia="en-US"/>
        </w:rPr>
        <w:t xml:space="preserve"> uit deze brieven zien z</w:t>
      </w:r>
      <w:r>
        <w:rPr>
          <w:lang w:eastAsia="en-US"/>
        </w:rPr>
        <w:t>al</w:t>
      </w:r>
      <w:r w:rsidRPr="0002733A">
        <w:rPr>
          <w:lang w:eastAsia="en-US"/>
        </w:rPr>
        <w:t>, hoe lichtvaardig en ten hoogste onjuist hij het woord Antinomiaan in zijn dissertatie gebruikte. He</w:t>
      </w:r>
      <w:r>
        <w:rPr>
          <w:lang w:eastAsia="en-US"/>
        </w:rPr>
        <w:t>m</w:t>
      </w:r>
      <w:r w:rsidRPr="0002733A">
        <w:rPr>
          <w:lang w:eastAsia="en-US"/>
        </w:rPr>
        <w:t xml:space="preserve"> omtrent andere onjuistheden in zijn beoord</w:t>
      </w:r>
      <w:r>
        <w:rPr>
          <w:lang w:eastAsia="en-US"/>
        </w:rPr>
        <w:t>eli</w:t>
      </w:r>
      <w:r w:rsidRPr="0002733A">
        <w:rPr>
          <w:lang w:eastAsia="en-US"/>
        </w:rPr>
        <w:t>ng van Dr. Kohlbr</w:t>
      </w:r>
      <w:r>
        <w:rPr>
          <w:lang w:eastAsia="en-US"/>
        </w:rPr>
        <w:t>u</w:t>
      </w:r>
      <w:r w:rsidRPr="0002733A">
        <w:rPr>
          <w:lang w:eastAsia="en-US"/>
        </w:rPr>
        <w:t>gge terecht te wijzen, ligt niet in ons bestek; alleen weten wij uit goede bron, dat de betrekking tussen Ds. Laats</w:t>
      </w:r>
      <w:r>
        <w:rPr>
          <w:lang w:eastAsia="en-US"/>
        </w:rPr>
        <w:t>m</w:t>
      </w:r>
      <w:r w:rsidRPr="0002733A">
        <w:rPr>
          <w:lang w:eastAsia="en-US"/>
        </w:rPr>
        <w:t>an en Dr. Kohl</w:t>
      </w:r>
      <w:r>
        <w:rPr>
          <w:lang w:eastAsia="en-US"/>
        </w:rPr>
        <w:t>brugge van zeer oppervlakkige aard en van korte</w:t>
      </w:r>
      <w:r w:rsidRPr="0002733A">
        <w:rPr>
          <w:lang w:eastAsia="en-US"/>
        </w:rPr>
        <w:t xml:space="preserve"> duur was, en Laatsman later tot Kohlbr</w:t>
      </w:r>
      <w:r>
        <w:rPr>
          <w:lang w:eastAsia="en-US"/>
        </w:rPr>
        <w:t>u</w:t>
      </w:r>
      <w:r w:rsidRPr="0002733A">
        <w:rPr>
          <w:lang w:eastAsia="en-US"/>
        </w:rPr>
        <w:t>gge’s hevigste tegenstanders behoorde.</w:t>
      </w:r>
    </w:p>
    <w:p w:rsidR="00963BD2" w:rsidRPr="0002733A" w:rsidRDefault="00963BD2" w:rsidP="00963BD2">
      <w:pPr>
        <w:jc w:val="both"/>
        <w:rPr>
          <w:lang w:eastAsia="en-US"/>
        </w:rPr>
      </w:pPr>
      <w:r w:rsidRPr="0002733A">
        <w:rPr>
          <w:lang w:eastAsia="en-US"/>
        </w:rPr>
        <w:t>H</w:t>
      </w:r>
      <w:r>
        <w:rPr>
          <w:lang w:eastAsia="en-US"/>
        </w:rPr>
        <w:t>eeft Dr. Wagenaar onze waardige</w:t>
      </w:r>
      <w:r w:rsidRPr="0002733A">
        <w:rPr>
          <w:lang w:eastAsia="en-US"/>
        </w:rPr>
        <w:t xml:space="preserve"> </w:t>
      </w:r>
      <w:r>
        <w:rPr>
          <w:lang w:eastAsia="en-US"/>
        </w:rPr>
        <w:t>leraar</w:t>
      </w:r>
      <w:r w:rsidRPr="0002733A">
        <w:rPr>
          <w:lang w:eastAsia="en-US"/>
        </w:rPr>
        <w:t xml:space="preserve"> en vriend openlijk Antinomiaan genoemd, welaan, door dit schriftstuk van Kohlbr</w:t>
      </w:r>
      <w:r>
        <w:rPr>
          <w:lang w:eastAsia="en-US"/>
        </w:rPr>
        <w:t>u</w:t>
      </w:r>
      <w:r w:rsidRPr="0002733A">
        <w:rPr>
          <w:lang w:eastAsia="en-US"/>
        </w:rPr>
        <w:t>gge’s eigen hand zij aan een ieder bewezen, hoe ongegrond deze beschul</w:t>
      </w:r>
      <w:r w:rsidRPr="0002733A">
        <w:rPr>
          <w:lang w:eastAsia="en-US"/>
        </w:rPr>
        <w:softHyphen/>
        <w:t>diging is. Nee, Kohlbr</w:t>
      </w:r>
      <w:r>
        <w:rPr>
          <w:lang w:eastAsia="en-US"/>
        </w:rPr>
        <w:t>u</w:t>
      </w:r>
      <w:r w:rsidRPr="0002733A">
        <w:rPr>
          <w:lang w:eastAsia="en-US"/>
        </w:rPr>
        <w:t>gge was geen Antinomiaan, maar tot aan zijn laatste snik heeft hij vast</w:t>
      </w:r>
      <w:r>
        <w:rPr>
          <w:lang w:eastAsia="en-US"/>
        </w:rPr>
        <w:t>gehouden</w:t>
      </w:r>
      <w:r w:rsidRPr="0002733A">
        <w:rPr>
          <w:lang w:eastAsia="en-US"/>
        </w:rPr>
        <w:t xml:space="preserve"> aan het drievoudige snoer: </w:t>
      </w:r>
      <w:r w:rsidRPr="00963BD2">
        <w:rPr>
          <w:i/>
          <w:iCs/>
          <w:lang w:eastAsia="en-US"/>
        </w:rPr>
        <w:t>ellende, verlossing en dankbaarheid,</w:t>
      </w:r>
      <w:r w:rsidRPr="0002733A">
        <w:rPr>
          <w:lang w:eastAsia="en-US"/>
        </w:rPr>
        <w:t xml:space="preserve"> gelijk ook dat andere drievoudige snoer, </w:t>
      </w:r>
      <w:r w:rsidRPr="00963BD2">
        <w:rPr>
          <w:i/>
          <w:iCs/>
          <w:lang w:eastAsia="en-US"/>
        </w:rPr>
        <w:t xml:space="preserve">Kerk, Oranje en Vaderland, </w:t>
      </w:r>
      <w:r w:rsidRPr="0002733A">
        <w:rPr>
          <w:lang w:eastAsia="en-US"/>
        </w:rPr>
        <w:t>met goude</w:t>
      </w:r>
      <w:r>
        <w:rPr>
          <w:lang w:eastAsia="en-US"/>
        </w:rPr>
        <w:t>n</w:t>
      </w:r>
      <w:r w:rsidRPr="0002733A">
        <w:rPr>
          <w:lang w:eastAsia="en-US"/>
        </w:rPr>
        <w:t xml:space="preserve"> letters in zijn hart geschreven stond.</w:t>
      </w:r>
    </w:p>
    <w:p w:rsidR="00963BD2" w:rsidRDefault="00963BD2" w:rsidP="00963BD2">
      <w:pPr>
        <w:jc w:val="both"/>
        <w:rPr>
          <w:lang w:eastAsia="en-US"/>
        </w:rPr>
      </w:pPr>
    </w:p>
    <w:p w:rsidR="00963BD2" w:rsidRPr="00963BD2" w:rsidRDefault="00963BD2" w:rsidP="00963BD2">
      <w:pPr>
        <w:jc w:val="both"/>
        <w:rPr>
          <w:i/>
          <w:iCs/>
          <w:lang w:eastAsia="en-US"/>
        </w:rPr>
      </w:pPr>
      <w:r w:rsidRPr="0002733A">
        <w:rPr>
          <w:lang w:eastAsia="en-US"/>
        </w:rPr>
        <w:t>In</w:t>
      </w:r>
      <w:r>
        <w:rPr>
          <w:lang w:eastAsia="en-US"/>
        </w:rPr>
        <w:t xml:space="preserve"> al </w:t>
      </w:r>
      <w:r w:rsidRPr="0002733A">
        <w:rPr>
          <w:lang w:eastAsia="en-US"/>
        </w:rPr>
        <w:t>eenvoudigheid wagen wij het, deze brieven te laten</w:t>
      </w:r>
      <w:r>
        <w:rPr>
          <w:lang w:eastAsia="en-US"/>
        </w:rPr>
        <w:t xml:space="preserve"> </w:t>
      </w:r>
      <w:r w:rsidRPr="0002733A">
        <w:rPr>
          <w:lang w:eastAsia="en-US"/>
        </w:rPr>
        <w:t>spreken, en sluiten met het zalige bewustzijn, dat veel kinderen Gods dezel</w:t>
      </w:r>
      <w:r>
        <w:rPr>
          <w:lang w:eastAsia="en-US"/>
        </w:rPr>
        <w:t>f</w:t>
      </w:r>
      <w:r w:rsidRPr="0002733A">
        <w:rPr>
          <w:lang w:eastAsia="en-US"/>
        </w:rPr>
        <w:t>de smaad hebben moeten verduren, die ons thans in onze onts</w:t>
      </w:r>
      <w:r>
        <w:rPr>
          <w:lang w:eastAsia="en-US"/>
        </w:rPr>
        <w:t>l</w:t>
      </w:r>
      <w:r w:rsidRPr="0002733A">
        <w:rPr>
          <w:lang w:eastAsia="en-US"/>
        </w:rPr>
        <w:t xml:space="preserve">apen herder en </w:t>
      </w:r>
      <w:r>
        <w:rPr>
          <w:lang w:eastAsia="en-US"/>
        </w:rPr>
        <w:t>leraar</w:t>
      </w:r>
      <w:r w:rsidRPr="0002733A">
        <w:rPr>
          <w:lang w:eastAsia="en-US"/>
        </w:rPr>
        <w:t xml:space="preserve"> weer is aangedaan. Ook Paulus moest hetzelfde horen en werd, </w:t>
      </w:r>
      <w:r>
        <w:rPr>
          <w:lang w:eastAsia="en-US"/>
        </w:rPr>
        <w:t>z</w:t>
      </w:r>
      <w:r w:rsidRPr="0002733A">
        <w:rPr>
          <w:lang w:eastAsia="en-US"/>
        </w:rPr>
        <w:t>oals wij Rom. 3: 8 lezen (vg</w:t>
      </w:r>
      <w:r>
        <w:rPr>
          <w:lang w:eastAsia="en-US"/>
        </w:rPr>
        <w:t>l</w:t>
      </w:r>
      <w:r w:rsidRPr="0002733A">
        <w:rPr>
          <w:lang w:eastAsia="en-US"/>
        </w:rPr>
        <w:t xml:space="preserve">. ook Hand 6: 12 en 21:28), gelasterd te </w:t>
      </w:r>
      <w:r>
        <w:rPr>
          <w:lang w:eastAsia="en-US"/>
        </w:rPr>
        <w:t>l</w:t>
      </w:r>
      <w:r w:rsidRPr="0002733A">
        <w:rPr>
          <w:lang w:eastAsia="en-US"/>
        </w:rPr>
        <w:t>eren:</w:t>
      </w:r>
      <w:r>
        <w:rPr>
          <w:lang w:eastAsia="en-US"/>
        </w:rPr>
        <w:t xml:space="preserve"> </w:t>
      </w:r>
      <w:r w:rsidRPr="00963BD2">
        <w:rPr>
          <w:i/>
          <w:iCs/>
          <w:lang w:eastAsia="en-US"/>
        </w:rPr>
        <w:t>“Laat ons het kwade doen, opdat het goede daaruit kome.”</w:t>
      </w:r>
    </w:p>
    <w:p w:rsidR="00963BD2" w:rsidRPr="0002733A" w:rsidRDefault="00963BD2" w:rsidP="00963BD2">
      <w:pPr>
        <w:jc w:val="both"/>
        <w:rPr>
          <w:lang w:eastAsia="en-US"/>
        </w:rPr>
      </w:pPr>
      <w:r w:rsidRPr="0002733A">
        <w:rPr>
          <w:lang w:eastAsia="en-US"/>
        </w:rPr>
        <w:t>Doch de Heere leeft, en van Hem zingen wij met een vrolijk hart:</w:t>
      </w:r>
    </w:p>
    <w:p w:rsidR="00963BD2" w:rsidRPr="00963BD2" w:rsidRDefault="00963BD2" w:rsidP="00963BD2">
      <w:pPr>
        <w:ind w:left="720"/>
        <w:jc w:val="both"/>
        <w:rPr>
          <w:i/>
          <w:iCs/>
          <w:lang w:eastAsia="en-US"/>
        </w:rPr>
      </w:pPr>
      <w:r w:rsidRPr="00963BD2">
        <w:rPr>
          <w:i/>
          <w:iCs/>
          <w:lang w:eastAsia="en-US"/>
        </w:rPr>
        <w:t xml:space="preserve">Want God, de Heer’, zo goed, zo mild. </w:t>
      </w:r>
    </w:p>
    <w:p w:rsidR="00963BD2" w:rsidRPr="00963BD2" w:rsidRDefault="00963BD2" w:rsidP="00963BD2">
      <w:pPr>
        <w:ind w:left="720"/>
        <w:jc w:val="both"/>
        <w:rPr>
          <w:i/>
          <w:iCs/>
          <w:lang w:eastAsia="en-US"/>
        </w:rPr>
      </w:pPr>
      <w:r w:rsidRPr="00963BD2">
        <w:rPr>
          <w:i/>
          <w:iCs/>
          <w:lang w:eastAsia="en-US"/>
        </w:rPr>
        <w:t>Is t’ allen tijd’ een zon en schild;</w:t>
      </w:r>
    </w:p>
    <w:p w:rsidR="00963BD2" w:rsidRPr="00963BD2" w:rsidRDefault="00963BD2" w:rsidP="00963BD2">
      <w:pPr>
        <w:ind w:left="720"/>
        <w:jc w:val="both"/>
        <w:rPr>
          <w:i/>
          <w:iCs/>
          <w:lang w:eastAsia="en-US"/>
        </w:rPr>
      </w:pPr>
      <w:r w:rsidRPr="00963BD2">
        <w:rPr>
          <w:i/>
          <w:iCs/>
          <w:lang w:eastAsia="en-US"/>
        </w:rPr>
        <w:t>Hij zal genad’ en ere geven;</w:t>
      </w:r>
    </w:p>
    <w:p w:rsidR="00963BD2" w:rsidRPr="00963BD2" w:rsidRDefault="00963BD2" w:rsidP="00963BD2">
      <w:pPr>
        <w:ind w:left="720"/>
        <w:jc w:val="both"/>
        <w:rPr>
          <w:i/>
          <w:iCs/>
          <w:lang w:eastAsia="en-US"/>
        </w:rPr>
      </w:pPr>
      <w:r w:rsidRPr="00963BD2">
        <w:rPr>
          <w:i/>
          <w:iCs/>
          <w:lang w:eastAsia="en-US"/>
        </w:rPr>
        <w:t>Hij</w:t>
      </w:r>
      <w:r w:rsidR="00801517">
        <w:rPr>
          <w:i/>
          <w:iCs/>
          <w:lang w:eastAsia="en-US"/>
        </w:rPr>
        <w:t xml:space="preserve"> zal hun het goede niet in noo</w:t>
      </w:r>
    </w:p>
    <w:p w:rsidR="00963BD2" w:rsidRPr="00963BD2" w:rsidRDefault="00963BD2" w:rsidP="00963BD2">
      <w:pPr>
        <w:ind w:left="720"/>
        <w:jc w:val="both"/>
        <w:rPr>
          <w:i/>
          <w:iCs/>
          <w:lang w:eastAsia="en-US"/>
        </w:rPr>
      </w:pPr>
      <w:r w:rsidRPr="00963BD2">
        <w:rPr>
          <w:i/>
          <w:iCs/>
          <w:lang w:eastAsia="en-US"/>
        </w:rPr>
        <w:t>Onthouden, zelfs niet in de dood,</w:t>
      </w:r>
    </w:p>
    <w:p w:rsidR="00963BD2" w:rsidRPr="00963BD2" w:rsidRDefault="00963BD2" w:rsidP="00963BD2">
      <w:pPr>
        <w:ind w:left="720"/>
        <w:jc w:val="both"/>
        <w:rPr>
          <w:i/>
          <w:iCs/>
          <w:lang w:eastAsia="en-US"/>
        </w:rPr>
      </w:pPr>
      <w:r w:rsidRPr="00963BD2">
        <w:rPr>
          <w:i/>
          <w:iCs/>
          <w:lang w:eastAsia="en-US"/>
        </w:rPr>
        <w:t xml:space="preserve">Die in oprechtheid voor Hem leven. </w:t>
      </w:r>
    </w:p>
    <w:p w:rsidR="00963BD2" w:rsidRPr="00963BD2" w:rsidRDefault="00963BD2" w:rsidP="00963BD2">
      <w:pPr>
        <w:ind w:left="720"/>
        <w:jc w:val="both"/>
        <w:rPr>
          <w:i/>
          <w:iCs/>
          <w:lang w:eastAsia="en-US"/>
        </w:rPr>
      </w:pPr>
      <w:r w:rsidRPr="00963BD2">
        <w:rPr>
          <w:i/>
          <w:iCs/>
          <w:lang w:eastAsia="en-US"/>
        </w:rPr>
        <w:t xml:space="preserve">Welzalig, Heer’! die op U bouwt </w:t>
      </w:r>
    </w:p>
    <w:p w:rsidR="00963BD2" w:rsidRPr="00963BD2" w:rsidRDefault="00963BD2" w:rsidP="00963BD2">
      <w:pPr>
        <w:ind w:left="720"/>
        <w:jc w:val="both"/>
        <w:rPr>
          <w:i/>
          <w:iCs/>
          <w:lang w:eastAsia="en-US"/>
        </w:rPr>
      </w:pPr>
      <w:r w:rsidRPr="00963BD2">
        <w:rPr>
          <w:i/>
          <w:iCs/>
          <w:lang w:eastAsia="en-US"/>
        </w:rPr>
        <w:t>En zich geheel aan U vertrouwt.</w:t>
      </w:r>
    </w:p>
    <w:p w:rsidR="00963BD2" w:rsidRDefault="00963BD2" w:rsidP="00963BD2">
      <w:pPr>
        <w:jc w:val="both"/>
        <w:rPr>
          <w:lang w:eastAsia="en-US"/>
        </w:rPr>
      </w:pPr>
    </w:p>
    <w:p w:rsidR="00963BD2" w:rsidRPr="00801517" w:rsidRDefault="00963BD2" w:rsidP="00963BD2">
      <w:pPr>
        <w:jc w:val="both"/>
        <w:rPr>
          <w:b/>
          <w:lang w:eastAsia="en-US"/>
        </w:rPr>
      </w:pPr>
      <w:r w:rsidRPr="00801517">
        <w:rPr>
          <w:b/>
          <w:lang w:eastAsia="en-US"/>
        </w:rPr>
        <w:t>Enige vrienden van Dr. H. Kohlbrugge</w:t>
      </w:r>
    </w:p>
    <w:p w:rsidR="00A479A2" w:rsidRDefault="00A479A2" w:rsidP="00A479A2">
      <w:pPr>
        <w:jc w:val="both"/>
      </w:pPr>
    </w:p>
    <w:p w:rsidR="008E411B" w:rsidRDefault="008E411B" w:rsidP="00A479A2">
      <w:pPr>
        <w:jc w:val="both"/>
      </w:pPr>
    </w:p>
    <w:p w:rsidR="008E411B" w:rsidRDefault="008E411B" w:rsidP="00A479A2">
      <w:pPr>
        <w:jc w:val="both"/>
      </w:pPr>
    </w:p>
    <w:p w:rsidR="008E411B" w:rsidRDefault="008E411B" w:rsidP="00A479A2">
      <w:pPr>
        <w:jc w:val="both"/>
      </w:pPr>
    </w:p>
    <w:p w:rsidR="008E411B" w:rsidRDefault="008E411B" w:rsidP="00A479A2">
      <w:pPr>
        <w:jc w:val="both"/>
      </w:pPr>
    </w:p>
    <w:p w:rsidR="008E411B" w:rsidRPr="0002733A" w:rsidRDefault="008E411B" w:rsidP="00A479A2">
      <w:pPr>
        <w:jc w:val="both"/>
      </w:pPr>
    </w:p>
    <w:p w:rsidR="00A479A2" w:rsidRPr="0002733A" w:rsidRDefault="00A479A2" w:rsidP="00A479A2">
      <w:pPr>
        <w:jc w:val="both"/>
      </w:pPr>
    </w:p>
    <w:p w:rsidR="00963BD2" w:rsidRPr="00963BD2" w:rsidRDefault="00963BD2" w:rsidP="00963BD2">
      <w:pPr>
        <w:jc w:val="center"/>
        <w:rPr>
          <w:b/>
          <w:bCs/>
          <w:lang w:eastAsia="en-US"/>
        </w:rPr>
      </w:pPr>
      <w:r w:rsidRPr="00963BD2">
        <w:rPr>
          <w:b/>
          <w:bCs/>
          <w:lang w:eastAsia="en-US"/>
        </w:rPr>
        <w:t xml:space="preserve">1. “Ellende en Verlossing” Leerrede over Romeinen 7:14 volgens de eerste uitgave, vertaald en van een voorwoord voorzien, door </w:t>
      </w:r>
      <w:r w:rsidR="008E411B">
        <w:rPr>
          <w:b/>
          <w:bCs/>
          <w:lang w:eastAsia="en-US"/>
        </w:rPr>
        <w:t xml:space="preserve">J. H. </w:t>
      </w:r>
      <w:r w:rsidRPr="00963BD2">
        <w:rPr>
          <w:b/>
          <w:bCs/>
          <w:lang w:eastAsia="en-US"/>
        </w:rPr>
        <w:t>Albrecht</w:t>
      </w:r>
    </w:p>
    <w:p w:rsidR="00A479A2" w:rsidRPr="0002733A" w:rsidRDefault="00A479A2" w:rsidP="00A479A2">
      <w:pPr>
        <w:jc w:val="both"/>
      </w:pPr>
    </w:p>
    <w:p w:rsidR="00A479A2" w:rsidRPr="0002733A" w:rsidRDefault="00A479A2" w:rsidP="00A479A2">
      <w:pPr>
        <w:jc w:val="both"/>
      </w:pPr>
    </w:p>
    <w:p w:rsidR="00A479A2" w:rsidRPr="0002733A" w:rsidRDefault="00A479A2" w:rsidP="00A479A2">
      <w:pPr>
        <w:jc w:val="both"/>
      </w:pPr>
    </w:p>
    <w:p w:rsidR="00A479A2" w:rsidRPr="0002733A" w:rsidRDefault="00A479A2" w:rsidP="00A479A2">
      <w:pPr>
        <w:jc w:val="both"/>
        <w:rPr>
          <w:lang w:eastAsia="en-US"/>
        </w:rPr>
      </w:pPr>
    </w:p>
    <w:p w:rsidR="00A479A2" w:rsidRPr="00A0547D" w:rsidRDefault="00A479A2" w:rsidP="00A0547D">
      <w:pPr>
        <w:jc w:val="center"/>
        <w:rPr>
          <w:b/>
          <w:bCs/>
          <w:lang w:eastAsia="en-US"/>
        </w:rPr>
      </w:pPr>
    </w:p>
    <w:p w:rsidR="00A479A2" w:rsidRPr="00A0547D" w:rsidRDefault="00A479A2" w:rsidP="00A0547D">
      <w:pPr>
        <w:jc w:val="center"/>
        <w:rPr>
          <w:b/>
          <w:bCs/>
          <w:lang w:eastAsia="en-US"/>
        </w:rPr>
      </w:pPr>
      <w:r w:rsidRPr="00A0547D">
        <w:rPr>
          <w:b/>
          <w:bCs/>
          <w:lang w:eastAsia="en-US"/>
        </w:rPr>
        <w:t>Ellende en Verlossing</w:t>
      </w:r>
    </w:p>
    <w:p w:rsidR="00A0547D" w:rsidRDefault="00A0547D" w:rsidP="00A0547D">
      <w:pPr>
        <w:jc w:val="center"/>
        <w:rPr>
          <w:b/>
          <w:bCs/>
          <w:lang w:eastAsia="en-US"/>
        </w:rPr>
      </w:pPr>
    </w:p>
    <w:p w:rsidR="00A479A2" w:rsidRPr="00A0547D" w:rsidRDefault="00A479A2" w:rsidP="00A0547D">
      <w:pPr>
        <w:jc w:val="center"/>
        <w:rPr>
          <w:b/>
          <w:bCs/>
          <w:lang w:eastAsia="en-US"/>
        </w:rPr>
      </w:pPr>
      <w:r w:rsidRPr="00A0547D">
        <w:rPr>
          <w:b/>
          <w:bCs/>
          <w:lang w:eastAsia="en-US"/>
        </w:rPr>
        <w:t>OF</w:t>
      </w:r>
      <w:r w:rsidR="00A0547D">
        <w:rPr>
          <w:b/>
          <w:bCs/>
          <w:lang w:eastAsia="en-US"/>
        </w:rPr>
        <w:t>, DE</w:t>
      </w:r>
      <w:r w:rsidRPr="00A0547D">
        <w:rPr>
          <w:b/>
          <w:bCs/>
          <w:lang w:eastAsia="en-US"/>
        </w:rPr>
        <w:t xml:space="preserve"> IN CHRISTUS </w:t>
      </w:r>
      <w:r w:rsidR="00A0547D">
        <w:rPr>
          <w:b/>
          <w:bCs/>
          <w:lang w:eastAsia="en-US"/>
        </w:rPr>
        <w:t>GERECHTVAARDIGDE</w:t>
      </w:r>
      <w:r w:rsidR="00A0547D" w:rsidRPr="00A0547D">
        <w:rPr>
          <w:b/>
          <w:bCs/>
          <w:lang w:eastAsia="en-US"/>
        </w:rPr>
        <w:t xml:space="preserve"> EN GEHEILIGDE</w:t>
      </w:r>
      <w:r w:rsidRPr="00A0547D">
        <w:rPr>
          <w:b/>
          <w:bCs/>
          <w:lang w:eastAsia="en-US"/>
        </w:rPr>
        <w:t xml:space="preserve"> CHRISTEN - BESCHOUWD OOK IN ZICHZELF,</w:t>
      </w:r>
    </w:p>
    <w:p w:rsidR="00A479A2" w:rsidRPr="00A0547D" w:rsidRDefault="00A479A2" w:rsidP="00A0547D">
      <w:pPr>
        <w:jc w:val="center"/>
        <w:rPr>
          <w:b/>
          <w:bCs/>
          <w:lang w:eastAsia="en-US"/>
        </w:rPr>
      </w:pPr>
      <w:r w:rsidRPr="00A0547D">
        <w:rPr>
          <w:b/>
          <w:bCs/>
          <w:lang w:eastAsia="en-US"/>
        </w:rPr>
        <w:t>in e</w:t>
      </w:r>
      <w:r w:rsidR="00A0547D">
        <w:rPr>
          <w:b/>
          <w:bCs/>
          <w:lang w:eastAsia="en-US"/>
        </w:rPr>
        <w:t>e</w:t>
      </w:r>
      <w:r w:rsidRPr="00A0547D">
        <w:rPr>
          <w:b/>
          <w:bCs/>
          <w:lang w:eastAsia="en-US"/>
        </w:rPr>
        <w:t>n</w:t>
      </w:r>
      <w:r w:rsidR="00A0547D" w:rsidRPr="00A0547D">
        <w:rPr>
          <w:b/>
          <w:bCs/>
          <w:lang w:eastAsia="en-US"/>
        </w:rPr>
        <w:t xml:space="preserve"> </w:t>
      </w:r>
      <w:r w:rsidRPr="00A0547D">
        <w:rPr>
          <w:b/>
          <w:bCs/>
          <w:lang w:eastAsia="en-US"/>
        </w:rPr>
        <w:t xml:space="preserve">Leerrede over Romeinen </w:t>
      </w:r>
      <w:r w:rsidR="00A0547D" w:rsidRPr="00A0547D">
        <w:rPr>
          <w:b/>
          <w:bCs/>
          <w:lang w:eastAsia="en-US"/>
        </w:rPr>
        <w:t>7:</w:t>
      </w:r>
      <w:r w:rsidR="00801517">
        <w:rPr>
          <w:b/>
          <w:bCs/>
          <w:lang w:eastAsia="en-US"/>
        </w:rPr>
        <w:t xml:space="preserve"> 14</w:t>
      </w:r>
    </w:p>
    <w:p w:rsidR="00A0547D" w:rsidRDefault="00A0547D" w:rsidP="00A0547D">
      <w:pPr>
        <w:jc w:val="center"/>
        <w:rPr>
          <w:b/>
          <w:bCs/>
          <w:lang w:eastAsia="en-US"/>
        </w:rPr>
      </w:pPr>
    </w:p>
    <w:p w:rsidR="00A479A2" w:rsidRPr="00A0547D" w:rsidRDefault="00A479A2" w:rsidP="00A0547D">
      <w:pPr>
        <w:jc w:val="center"/>
        <w:rPr>
          <w:b/>
          <w:bCs/>
          <w:lang w:val="de-DE" w:eastAsia="en-US"/>
        </w:rPr>
      </w:pPr>
      <w:r w:rsidRPr="00A0547D">
        <w:rPr>
          <w:b/>
          <w:bCs/>
          <w:lang w:val="de-DE" w:eastAsia="en-US"/>
        </w:rPr>
        <w:t>door</w:t>
      </w:r>
    </w:p>
    <w:p w:rsidR="00A0547D" w:rsidRPr="00A0547D" w:rsidRDefault="00A479A2" w:rsidP="00A0547D">
      <w:pPr>
        <w:jc w:val="center"/>
        <w:rPr>
          <w:b/>
          <w:bCs/>
          <w:lang w:val="de-DE" w:eastAsia="en-US"/>
        </w:rPr>
      </w:pPr>
      <w:r w:rsidRPr="00A0547D">
        <w:rPr>
          <w:b/>
          <w:bCs/>
          <w:lang w:val="de-DE" w:eastAsia="en-US"/>
        </w:rPr>
        <w:t>Herman Friedrich Kohlbrugge,</w:t>
      </w:r>
      <w:r w:rsidR="00A0547D" w:rsidRPr="00A0547D">
        <w:rPr>
          <w:b/>
          <w:bCs/>
          <w:lang w:val="de-DE" w:eastAsia="en-US"/>
        </w:rPr>
        <w:t xml:space="preserve"> </w:t>
      </w:r>
      <w:r w:rsidRPr="00A0547D">
        <w:rPr>
          <w:b/>
          <w:bCs/>
          <w:lang w:val="de-DE" w:eastAsia="en-US"/>
        </w:rPr>
        <w:t xml:space="preserve">Dr. </w:t>
      </w:r>
      <w:r w:rsidR="00A0547D" w:rsidRPr="00A0547D">
        <w:rPr>
          <w:b/>
          <w:bCs/>
          <w:lang w:val="de-DE" w:eastAsia="en-US"/>
        </w:rPr>
        <w:t>der</w:t>
      </w:r>
      <w:r w:rsidRPr="00A0547D">
        <w:rPr>
          <w:b/>
          <w:bCs/>
          <w:lang w:val="de-DE" w:eastAsia="en-US"/>
        </w:rPr>
        <w:t xml:space="preserve"> Theologie,</w:t>
      </w:r>
    </w:p>
    <w:p w:rsidR="00A479A2" w:rsidRPr="00A0547D" w:rsidRDefault="00A479A2" w:rsidP="00A0547D">
      <w:pPr>
        <w:jc w:val="center"/>
        <w:rPr>
          <w:b/>
          <w:bCs/>
          <w:lang w:eastAsia="en-US"/>
        </w:rPr>
      </w:pPr>
      <w:r w:rsidRPr="00A0547D">
        <w:rPr>
          <w:b/>
          <w:bCs/>
          <w:lang w:eastAsia="en-US"/>
        </w:rPr>
        <w:t>uitgesproken in de Hervormde Gemeente te Elberfeld.</w:t>
      </w:r>
    </w:p>
    <w:p w:rsidR="00A0547D" w:rsidRDefault="00A0547D" w:rsidP="00A479A2">
      <w:pPr>
        <w:jc w:val="both"/>
        <w:rPr>
          <w:lang w:eastAsia="en-US"/>
        </w:rPr>
      </w:pPr>
    </w:p>
    <w:p w:rsidR="00A479A2" w:rsidRPr="0002733A" w:rsidRDefault="00A479A2" w:rsidP="00A0547D">
      <w:pPr>
        <w:jc w:val="both"/>
        <w:rPr>
          <w:lang w:eastAsia="en-US"/>
        </w:rPr>
      </w:pPr>
      <w:r w:rsidRPr="0002733A">
        <w:rPr>
          <w:lang w:eastAsia="en-US"/>
        </w:rPr>
        <w:br/>
        <w:t xml:space="preserve">VOORBERICHT </w:t>
      </w:r>
      <w:r w:rsidR="00A0547D">
        <w:rPr>
          <w:lang w:eastAsia="en-US"/>
        </w:rPr>
        <w:t>VAN DE</w:t>
      </w:r>
      <w:r w:rsidRPr="0002733A">
        <w:rPr>
          <w:lang w:eastAsia="en-US"/>
        </w:rPr>
        <w:t xml:space="preserve"> VERTALERS.</w:t>
      </w:r>
    </w:p>
    <w:p w:rsidR="00A0547D" w:rsidRDefault="00A0547D" w:rsidP="00A479A2">
      <w:pPr>
        <w:jc w:val="both"/>
        <w:rPr>
          <w:lang w:eastAsia="en-US"/>
        </w:rPr>
      </w:pPr>
    </w:p>
    <w:p w:rsidR="00A479A2" w:rsidRPr="0002733A" w:rsidRDefault="00A479A2" w:rsidP="00A479A2">
      <w:pPr>
        <w:pStyle w:val="NormalWeb"/>
        <w:spacing w:before="0" w:beforeAutospacing="0" w:after="0" w:afterAutospacing="0"/>
        <w:jc w:val="both"/>
      </w:pPr>
      <w:r w:rsidRPr="0002733A">
        <w:t xml:space="preserve">“Met hartelijke blijdschap en met een dankgevoelige ziel tot de Heere van </w:t>
      </w:r>
      <w:r>
        <w:t>Zijn gemeente</w:t>
      </w:r>
      <w:r w:rsidRPr="0002733A">
        <w:t xml:space="preserve"> ontvingen wij het aangename en verblijdende bericht, dat het onze geliefde Broeder, de schrijver dezer Leerrede, in weerwil van de vijandschap, haat, vervolging en tegenwerking van de macht van de duisternis</w:t>
      </w:r>
      <w:r>
        <w:t xml:space="preserve">, ja, </w:t>
      </w:r>
      <w:r w:rsidRPr="0002733A">
        <w:t xml:space="preserve">tot spijt van de satans en zijn instrumenten tot zijn grootst genoegen vergund werd, de heilige kanselplaats elders te betreden, om het dierbare Evangelie van zijn Heeren, als de blijde boodschap, te prediken. </w:t>
      </w:r>
    </w:p>
    <w:p w:rsidR="00A479A2" w:rsidRPr="0002733A" w:rsidRDefault="00A479A2" w:rsidP="00A479A2">
      <w:pPr>
        <w:pStyle w:val="NormalWeb"/>
        <w:spacing w:before="0" w:beforeAutospacing="0" w:after="0" w:afterAutospacing="0"/>
        <w:jc w:val="both"/>
      </w:pPr>
      <w:r w:rsidRPr="0002733A">
        <w:t xml:space="preserve">Een verblijdend welkom was ons daarom deze leerrede, door onze dierbare Broeder uitgesproken en het lezen derzelve, een zalig genot, van de dierbare waarheden, welke in deze kanselrede zo apostolisch opengelegd zijn, namelijk: </w:t>
      </w:r>
      <w:r w:rsidRPr="0002733A">
        <w:rPr>
          <w:i/>
          <w:iCs/>
        </w:rPr>
        <w:t>Ellende en Verlossing,</w:t>
      </w:r>
      <w:r w:rsidRPr="0002733A">
        <w:t xml:space="preserve"> hetwelk wij</w:t>
      </w:r>
      <w:r>
        <w:t xml:space="preserve"> wel </w:t>
      </w:r>
      <w:r w:rsidRPr="0002733A">
        <w:t xml:space="preserve">de ziel van het ware Christendom noemen mogen. Billijk zou men verwacht hebben, dat al van de Heere volk deze Leerrede met blijdschap en met een dankbaar gevoel voor de Heere, ontvangen en met toestemming en zegen voor het hart moest gelezen hebben. </w:t>
      </w:r>
    </w:p>
    <w:p w:rsidR="00A479A2" w:rsidRPr="0002733A" w:rsidRDefault="00A479A2" w:rsidP="00A479A2">
      <w:pPr>
        <w:pStyle w:val="NormalWeb"/>
        <w:spacing w:before="0" w:beforeAutospacing="0" w:after="0" w:afterAutospacing="0"/>
        <w:jc w:val="both"/>
      </w:pPr>
      <w:r w:rsidRPr="0002733A">
        <w:t xml:space="preserve">Maar de geruchten hebben juist het tegenovergestelde verspreid! Men heeft helaas, dit oorspronkelijk werk zowel, als de persoon verketterd! </w:t>
      </w:r>
    </w:p>
    <w:p w:rsidR="00A479A2" w:rsidRPr="0002733A" w:rsidRDefault="00A479A2" w:rsidP="00A479A2">
      <w:pPr>
        <w:pStyle w:val="NormalWeb"/>
        <w:spacing w:before="0" w:beforeAutospacing="0" w:after="0" w:afterAutospacing="0"/>
        <w:jc w:val="both"/>
      </w:pPr>
      <w:r w:rsidRPr="0002733A">
        <w:rPr>
          <w:i/>
          <w:iCs/>
        </w:rPr>
        <w:t>Hoe is dit mogelijk,</w:t>
      </w:r>
      <w:r w:rsidRPr="0002733A">
        <w:t xml:space="preserve"> vraagt men? </w:t>
      </w:r>
    </w:p>
    <w:p w:rsidR="00A479A2" w:rsidRPr="0002733A" w:rsidRDefault="00A479A2" w:rsidP="00A479A2">
      <w:pPr>
        <w:pStyle w:val="NormalWeb"/>
        <w:spacing w:before="0" w:beforeAutospacing="0" w:after="0" w:afterAutospacing="0"/>
        <w:jc w:val="both"/>
      </w:pPr>
      <w:r w:rsidRPr="0002733A">
        <w:t>Ja, dat is natuurlijk eigen</w:t>
      </w:r>
      <w:r>
        <w:t>. Want</w:t>
      </w:r>
      <w:r w:rsidRPr="0002733A">
        <w:t xml:space="preserve"> de Farizeeër in ons binnenste onderwerpt zich van de wet van God niet, hij kan het ook niet! En deze geest is het, die door</w:t>
      </w:r>
      <w:r>
        <w:t xml:space="preserve"> al </w:t>
      </w:r>
      <w:r w:rsidRPr="0002733A">
        <w:t xml:space="preserve">eeuwen heen, zodanige waarheden voor ketterij uitgeschreeuwd en de verkondigers derzelve vervolgd heeft. De bron daarvan is onkunde en blindheid; zij zien niet anders. Want het gaat hen als die blinde man, wie de Heere JEZUS de ogen slechts door het aanraken, opende hem nu vragende: </w:t>
      </w:r>
      <w:r w:rsidRPr="0002733A">
        <w:rPr>
          <w:i/>
          <w:iCs/>
        </w:rPr>
        <w:t>Wat ziet gij?</w:t>
      </w:r>
      <w:r w:rsidRPr="0002733A">
        <w:t xml:space="preserve"> </w:t>
      </w:r>
    </w:p>
    <w:p w:rsidR="00A479A2" w:rsidRPr="0002733A" w:rsidRDefault="00A479A2" w:rsidP="00A479A2">
      <w:pPr>
        <w:pStyle w:val="NormalWeb"/>
        <w:spacing w:before="0" w:beforeAutospacing="0" w:after="0" w:afterAutospacing="0"/>
        <w:jc w:val="both"/>
      </w:pPr>
      <w:r w:rsidRPr="0002733A">
        <w:t xml:space="preserve">“Ik zie de mensen als bomen”, zei hij. Ziet, die man zag wel, maar niet recht want hij moest de mensen beschouwen leren, zoals dezelve in van de daad zijn: onreine wormen in zichzelf, wroetende in het slijk dezer aarde en van de zonde. </w:t>
      </w:r>
    </w:p>
    <w:p w:rsidR="00A479A2" w:rsidRPr="0002733A" w:rsidRDefault="00A479A2" w:rsidP="00A479A2">
      <w:pPr>
        <w:pStyle w:val="NormalWeb"/>
        <w:spacing w:before="0" w:beforeAutospacing="0" w:after="0" w:afterAutospacing="0"/>
        <w:jc w:val="both"/>
      </w:pPr>
      <w:r w:rsidRPr="0002733A">
        <w:t xml:space="preserve">Nu, deze verguizing moest de Schrijver ook nog ondergaan, opdat aan hem de woorden onzes Heeren waarachtig werden: </w:t>
      </w:r>
      <w:r w:rsidRPr="0002733A">
        <w:rPr>
          <w:i/>
          <w:iCs/>
        </w:rPr>
        <w:t>“Gij zult van</w:t>
      </w:r>
      <w:r>
        <w:rPr>
          <w:i/>
          <w:iCs/>
        </w:rPr>
        <w:t xml:space="preserve"> al </w:t>
      </w:r>
      <w:r w:rsidRPr="0002733A">
        <w:rPr>
          <w:i/>
          <w:iCs/>
        </w:rPr>
        <w:t>gehaat worden;”</w:t>
      </w:r>
      <w:r w:rsidRPr="0002733A">
        <w:t xml:space="preserve"> ook van uw huisgenoten. Ja, laat vrij</w:t>
      </w:r>
      <w:r>
        <w:t xml:space="preserve"> al </w:t>
      </w:r>
      <w:r w:rsidRPr="0002733A">
        <w:t xml:space="preserve">onweders over hem heen gaan hij </w:t>
      </w:r>
      <w:r>
        <w:t>blijft</w:t>
      </w:r>
      <w:r w:rsidRPr="0002733A">
        <w:t xml:space="preserve"> toch over en de laatste op het worstelperk in de kracht van zijn Heere, Wiens roem en eer en heerlijkheid hij te verspreiden zocht. </w:t>
      </w:r>
    </w:p>
    <w:p w:rsidR="00A479A2" w:rsidRPr="0002733A" w:rsidRDefault="00A479A2" w:rsidP="00A479A2">
      <w:pPr>
        <w:pStyle w:val="NormalWeb"/>
        <w:spacing w:before="0" w:beforeAutospacing="0" w:after="0" w:afterAutospacing="0"/>
        <w:jc w:val="both"/>
      </w:pPr>
      <w:r w:rsidRPr="0002733A">
        <w:t xml:space="preserve">Mocht daartoe ook de vertaalde uitgaaf dezer Leerrede, (welke ik, om stijl en woordvoeging, ongedwongen vertaald heb, en zo de Vrienden van de waarheid en van de schrijvers in zijn vaderland, zo verkrijgbaar make) door de genade van de Heere en de almachtig werkende Geest vruchtbaar gemaakt worden, dan zou ons tot dankzegging voor de Heere, en tot blijdschap verstrekken, te zien dat van de Heere naam verheerlijkt en van de zondaars heil hierdoor bevorderd werd.” Romeinen 7: 14 </w:t>
      </w:r>
    </w:p>
    <w:p w:rsidR="00A0547D" w:rsidRDefault="00A0547D" w:rsidP="00A479A2">
      <w:pPr>
        <w:jc w:val="both"/>
        <w:rPr>
          <w:lang w:eastAsia="en-US"/>
        </w:rPr>
      </w:pPr>
    </w:p>
    <w:p w:rsidR="00A479A2" w:rsidRDefault="00A479A2" w:rsidP="00963BD2">
      <w:pPr>
        <w:jc w:val="both"/>
        <w:rPr>
          <w:lang w:eastAsia="en-US"/>
        </w:rPr>
      </w:pPr>
      <w:r w:rsidRPr="0002733A">
        <w:rPr>
          <w:lang w:eastAsia="en-US"/>
        </w:rPr>
        <w:t xml:space="preserve">DE VERTALER. </w:t>
      </w:r>
      <w:r w:rsidR="00963BD2">
        <w:rPr>
          <w:rStyle w:val="FootnoteReference"/>
          <w:lang w:eastAsia="en-US"/>
        </w:rPr>
        <w:footnoteReference w:id="7"/>
      </w:r>
    </w:p>
    <w:p w:rsidR="00963BD2" w:rsidRPr="0002733A" w:rsidRDefault="00963BD2" w:rsidP="00963BD2">
      <w:pPr>
        <w:jc w:val="both"/>
        <w:rPr>
          <w:lang w:eastAsia="en-US"/>
        </w:rPr>
      </w:pPr>
    </w:p>
    <w:p w:rsidR="00A479A2" w:rsidRPr="0002733A" w:rsidRDefault="00A479A2" w:rsidP="00A479A2">
      <w:pPr>
        <w:jc w:val="both"/>
        <w:rPr>
          <w:lang w:eastAsia="en-US"/>
        </w:rPr>
      </w:pPr>
    </w:p>
    <w:p w:rsidR="00A479A2" w:rsidRDefault="00A479A2"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2A053B" w:rsidRDefault="002A053B" w:rsidP="00A479A2">
      <w:pPr>
        <w:jc w:val="both"/>
        <w:rPr>
          <w:lang w:eastAsia="en-US"/>
        </w:rPr>
      </w:pPr>
    </w:p>
    <w:p w:rsidR="00A479A2" w:rsidRPr="008E411B" w:rsidRDefault="00A479A2" w:rsidP="00A479A2">
      <w:pPr>
        <w:jc w:val="both"/>
        <w:rPr>
          <w:b/>
          <w:bCs/>
          <w:lang w:eastAsia="en-US"/>
        </w:rPr>
      </w:pPr>
      <w:r w:rsidRPr="008E411B">
        <w:rPr>
          <w:b/>
          <w:bCs/>
          <w:lang w:eastAsia="en-US"/>
        </w:rPr>
        <w:t>INLEIDING.</w:t>
      </w:r>
    </w:p>
    <w:p w:rsidR="004F0382" w:rsidRDefault="004F0382" w:rsidP="00A0547D">
      <w:pPr>
        <w:jc w:val="both"/>
        <w:rPr>
          <w:lang w:eastAsia="en-US"/>
        </w:rPr>
      </w:pPr>
    </w:p>
    <w:p w:rsidR="004F0382" w:rsidRDefault="00A479A2" w:rsidP="00A0547D">
      <w:pPr>
        <w:jc w:val="both"/>
        <w:rPr>
          <w:lang w:eastAsia="en-US"/>
        </w:rPr>
      </w:pPr>
      <w:r>
        <w:rPr>
          <w:lang w:eastAsia="en-US"/>
        </w:rPr>
        <w:t xml:space="preserve">Mijn </w:t>
      </w:r>
      <w:r w:rsidRPr="0002733A">
        <w:rPr>
          <w:lang w:eastAsia="en-US"/>
        </w:rPr>
        <w:t xml:space="preserve">Geliefden! </w:t>
      </w:r>
    </w:p>
    <w:p w:rsidR="004F0382" w:rsidRDefault="004F0382" w:rsidP="00A0547D">
      <w:pPr>
        <w:jc w:val="both"/>
        <w:rPr>
          <w:lang w:eastAsia="en-US"/>
        </w:rPr>
      </w:pPr>
    </w:p>
    <w:p w:rsidR="00A479A2" w:rsidRPr="0002733A" w:rsidRDefault="00A479A2" w:rsidP="004F0382">
      <w:pPr>
        <w:jc w:val="both"/>
        <w:rPr>
          <w:lang w:eastAsia="en-US"/>
        </w:rPr>
      </w:pPr>
      <w:r w:rsidRPr="0002733A">
        <w:rPr>
          <w:lang w:eastAsia="en-US"/>
        </w:rPr>
        <w:t>Naast het Evangelie, wordt de Wet ver</w:t>
      </w:r>
      <w:r w:rsidRPr="0002733A">
        <w:rPr>
          <w:lang w:eastAsia="en-US"/>
        </w:rPr>
        <w:softHyphen/>
        <w:t xml:space="preserve">kondigd door de hele Heilige Schrift. Maar in het nieuwe Testament openbaart zicht de Wet </w:t>
      </w:r>
      <w:r>
        <w:rPr>
          <w:lang w:eastAsia="en-US"/>
        </w:rPr>
        <w:t xml:space="preserve">des te </w:t>
      </w:r>
      <w:r w:rsidRPr="0002733A">
        <w:rPr>
          <w:lang w:eastAsia="en-US"/>
        </w:rPr>
        <w:t>geestelijker</w:t>
      </w:r>
      <w:r>
        <w:rPr>
          <w:lang w:eastAsia="en-US"/>
        </w:rPr>
        <w:t>. De</w:t>
      </w:r>
      <w:r w:rsidRPr="0002733A">
        <w:rPr>
          <w:lang w:eastAsia="en-US"/>
        </w:rPr>
        <w:t xml:space="preserve">wijl het schaduwachtige vernietigd is, en het Tegenbeeld of het wezen onthuld daarnaast staat. </w:t>
      </w:r>
      <w:r w:rsidRPr="004F0382">
        <w:rPr>
          <w:i/>
          <w:iCs/>
          <w:lang w:eastAsia="en-US"/>
        </w:rPr>
        <w:t>Dat de wet heilig, rechtvaardig en goed is,</w:t>
      </w:r>
      <w:r w:rsidRPr="0002733A">
        <w:rPr>
          <w:lang w:eastAsia="en-US"/>
        </w:rPr>
        <w:t xml:space="preserve"> dat wordt nu eerst recht openbaar, nadat Hij, die de wet op Sin</w:t>
      </w:r>
      <w:r>
        <w:rPr>
          <w:lang w:eastAsia="en-US"/>
        </w:rPr>
        <w:t>a</w:t>
      </w:r>
      <w:r w:rsidR="00A0547D">
        <w:rPr>
          <w:lang w:eastAsia="en-US"/>
        </w:rPr>
        <w:t>ï</w:t>
      </w:r>
      <w:r w:rsidRPr="0002733A">
        <w:rPr>
          <w:lang w:eastAsia="en-US"/>
        </w:rPr>
        <w:t xml:space="preserve"> gegeven heeft dezelve ook </w:t>
      </w:r>
      <w:r w:rsidR="004F0382">
        <w:rPr>
          <w:lang w:eastAsia="en-US"/>
        </w:rPr>
        <w:t>Z</w:t>
      </w:r>
      <w:r w:rsidRPr="0002733A">
        <w:rPr>
          <w:lang w:eastAsia="en-US"/>
        </w:rPr>
        <w:t>elf vervulde, en daardoor de Zijnen van de Wet bevrijdde.</w:t>
      </w:r>
      <w:r>
        <w:rPr>
          <w:lang w:eastAsia="en-US"/>
        </w:rPr>
        <w:t xml:space="preserve"> </w:t>
      </w:r>
      <w:r w:rsidR="004F0382">
        <w:rPr>
          <w:lang w:eastAsia="en-US"/>
        </w:rPr>
        <w:t>E</w:t>
      </w:r>
      <w:r>
        <w:rPr>
          <w:lang w:eastAsia="en-US"/>
        </w:rPr>
        <w:t xml:space="preserve">chter </w:t>
      </w:r>
      <w:r w:rsidRPr="0002733A">
        <w:rPr>
          <w:lang w:eastAsia="en-US"/>
        </w:rPr>
        <w:t xml:space="preserve">laat </w:t>
      </w:r>
      <w:r>
        <w:rPr>
          <w:lang w:eastAsia="en-US"/>
        </w:rPr>
        <w:t>Christus</w:t>
      </w:r>
      <w:r w:rsidRPr="0002733A">
        <w:rPr>
          <w:lang w:eastAsia="en-US"/>
        </w:rPr>
        <w:t xml:space="preserve"> ook nu on</w:t>
      </w:r>
      <w:r w:rsidRPr="0002733A">
        <w:rPr>
          <w:lang w:eastAsia="en-US"/>
        </w:rPr>
        <w:softHyphen/>
        <w:t>der het nieuwe verbo</w:t>
      </w:r>
      <w:r w:rsidR="004F0382">
        <w:rPr>
          <w:lang w:eastAsia="en-US"/>
        </w:rPr>
        <w:t>n</w:t>
      </w:r>
      <w:r w:rsidRPr="0002733A">
        <w:rPr>
          <w:lang w:eastAsia="en-US"/>
        </w:rPr>
        <w:t xml:space="preserve">d de Wet prediken, en derzelver geheel </w:t>
      </w:r>
      <w:r>
        <w:rPr>
          <w:lang w:eastAsia="en-US"/>
        </w:rPr>
        <w:t>geestelijke</w:t>
      </w:r>
      <w:r w:rsidRPr="0002733A">
        <w:rPr>
          <w:lang w:eastAsia="en-US"/>
        </w:rPr>
        <w:t xml:space="preserve"> zin ontsluieren, opdat:</w:t>
      </w:r>
    </w:p>
    <w:p w:rsidR="004F0382" w:rsidRDefault="00A479A2" w:rsidP="004F0382">
      <w:pPr>
        <w:numPr>
          <w:ilvl w:val="0"/>
          <w:numId w:val="42"/>
        </w:numPr>
        <w:jc w:val="both"/>
        <w:rPr>
          <w:lang w:eastAsia="en-US"/>
        </w:rPr>
      </w:pPr>
      <w:r w:rsidRPr="0002733A">
        <w:rPr>
          <w:lang w:eastAsia="en-US"/>
        </w:rPr>
        <w:t>Nadat Hij gekomen en alom gepredikt is geworden, voortaan niemand in de dag van de oordeels, iets tot zijn eigen veront</w:t>
      </w:r>
      <w:r w:rsidRPr="0002733A">
        <w:rPr>
          <w:lang w:eastAsia="en-US"/>
        </w:rPr>
        <w:softHyphen/>
        <w:t xml:space="preserve">schuldiging voorbrengen kunne. En in deze betrekking heet het: </w:t>
      </w:r>
      <w:r w:rsidRPr="004F0382">
        <w:rPr>
          <w:i/>
          <w:iCs/>
          <w:lang w:eastAsia="en-US"/>
        </w:rPr>
        <w:t>Hoe zullen wij ontvlieden! indien wij op zo grote zaligheid geen acht nemen?</w:t>
      </w:r>
      <w:r w:rsidRPr="0002733A">
        <w:rPr>
          <w:lang w:eastAsia="en-US"/>
        </w:rPr>
        <w:t xml:space="preserve"> (Hebr. </w:t>
      </w:r>
      <w:r w:rsidR="00A0547D">
        <w:rPr>
          <w:lang w:eastAsia="en-US"/>
        </w:rPr>
        <w:t>2:</w:t>
      </w:r>
      <w:r w:rsidRPr="0002733A">
        <w:rPr>
          <w:lang w:eastAsia="en-US"/>
        </w:rPr>
        <w:t xml:space="preserve"> 3 en </w:t>
      </w:r>
      <w:r w:rsidR="00A0547D">
        <w:rPr>
          <w:lang w:eastAsia="en-US"/>
        </w:rPr>
        <w:t>12:</w:t>
      </w:r>
      <w:r w:rsidRPr="0002733A">
        <w:rPr>
          <w:lang w:eastAsia="en-US"/>
        </w:rPr>
        <w:t xml:space="preserve"> 25). </w:t>
      </w:r>
      <w:r w:rsidRPr="004F0382">
        <w:rPr>
          <w:i/>
          <w:iCs/>
          <w:lang w:eastAsia="en-US"/>
        </w:rPr>
        <w:t>En andermaal. He</w:t>
      </w:r>
      <w:r w:rsidRPr="004F0382">
        <w:rPr>
          <w:i/>
          <w:iCs/>
          <w:lang w:eastAsia="en-US"/>
        </w:rPr>
        <w:softHyphen/>
        <w:t xml:space="preserve">den indien gij </w:t>
      </w:r>
      <w:r w:rsidR="00A0547D" w:rsidRPr="004F0382">
        <w:rPr>
          <w:i/>
          <w:iCs/>
          <w:lang w:eastAsia="en-US"/>
        </w:rPr>
        <w:t>Z</w:t>
      </w:r>
      <w:r w:rsidRPr="004F0382">
        <w:rPr>
          <w:i/>
          <w:iCs/>
          <w:lang w:eastAsia="en-US"/>
        </w:rPr>
        <w:t>ijn stem hoort, zo verhardt uw hart en niet!</w:t>
      </w:r>
      <w:r w:rsidRPr="0002733A">
        <w:rPr>
          <w:lang w:eastAsia="en-US"/>
        </w:rPr>
        <w:t xml:space="preserve"> (Heb</w:t>
      </w:r>
      <w:r w:rsidR="00A0547D">
        <w:rPr>
          <w:lang w:eastAsia="en-US"/>
        </w:rPr>
        <w:t>r</w:t>
      </w:r>
      <w:r w:rsidRPr="0002733A">
        <w:rPr>
          <w:lang w:eastAsia="en-US"/>
        </w:rPr>
        <w:t xml:space="preserve">. </w:t>
      </w:r>
      <w:r w:rsidR="00A0547D">
        <w:rPr>
          <w:lang w:eastAsia="en-US"/>
        </w:rPr>
        <w:t>3:</w:t>
      </w:r>
      <w:r w:rsidRPr="0002733A">
        <w:rPr>
          <w:lang w:eastAsia="en-US"/>
        </w:rPr>
        <w:t xml:space="preserve"> 7, 8). En </w:t>
      </w:r>
      <w:r>
        <w:rPr>
          <w:lang w:eastAsia="en-US"/>
        </w:rPr>
        <w:t>opnieuw</w:t>
      </w:r>
      <w:r w:rsidRPr="0002733A">
        <w:rPr>
          <w:lang w:eastAsia="en-US"/>
        </w:rPr>
        <w:t xml:space="preserve">: </w:t>
      </w:r>
      <w:r w:rsidRPr="004F0382">
        <w:rPr>
          <w:i/>
          <w:iCs/>
          <w:lang w:eastAsia="en-US"/>
        </w:rPr>
        <w:t>Jeruzalem, Jeruzalem! hoe me</w:t>
      </w:r>
      <w:r w:rsidRPr="004F0382">
        <w:rPr>
          <w:i/>
          <w:iCs/>
          <w:lang w:eastAsia="en-US"/>
        </w:rPr>
        <w:softHyphen/>
        <w:t>nigmaal heb ik uw kinderen bijeen willen vergaderen, gelijker</w:t>
      </w:r>
      <w:r w:rsidRPr="004F0382">
        <w:rPr>
          <w:i/>
          <w:iCs/>
          <w:lang w:eastAsia="en-US"/>
        </w:rPr>
        <w:softHyphen/>
        <w:t>wijs een hen haar kiekens</w:t>
      </w:r>
      <w:r w:rsidR="00A0547D" w:rsidRPr="004F0382">
        <w:rPr>
          <w:i/>
          <w:iCs/>
          <w:lang w:eastAsia="en-US"/>
        </w:rPr>
        <w:t>;</w:t>
      </w:r>
      <w:r w:rsidRPr="004F0382">
        <w:rPr>
          <w:i/>
          <w:iCs/>
          <w:lang w:eastAsia="en-US"/>
        </w:rPr>
        <w:t xml:space="preserve"> en gij hebt niet gewild! </w:t>
      </w:r>
      <w:r w:rsidRPr="0002733A">
        <w:rPr>
          <w:lang w:eastAsia="en-US"/>
        </w:rPr>
        <w:t>(Matth.</w:t>
      </w:r>
      <w:r w:rsidR="00A0547D">
        <w:rPr>
          <w:lang w:eastAsia="en-US"/>
        </w:rPr>
        <w:t xml:space="preserve"> 23). </w:t>
      </w:r>
    </w:p>
    <w:p w:rsidR="004F0382" w:rsidRDefault="00A479A2" w:rsidP="004F0382">
      <w:pPr>
        <w:numPr>
          <w:ilvl w:val="0"/>
          <w:numId w:val="42"/>
        </w:numPr>
        <w:jc w:val="both"/>
        <w:rPr>
          <w:lang w:eastAsia="en-US"/>
        </w:rPr>
      </w:pPr>
      <w:r w:rsidRPr="0002733A">
        <w:rPr>
          <w:lang w:eastAsia="en-US"/>
        </w:rPr>
        <w:t>Opdat elk mondbelijder en de vrome, huichelaar</w:t>
      </w:r>
      <w:r w:rsidR="00A0547D">
        <w:rPr>
          <w:lang w:eastAsia="en-US"/>
        </w:rPr>
        <w:t xml:space="preserve"> met zijn farizese</w:t>
      </w:r>
      <w:r w:rsidR="004F0382">
        <w:rPr>
          <w:lang w:eastAsia="en-US"/>
        </w:rPr>
        <w:t xml:space="preserve"> hoogmoed, als</w:t>
      </w:r>
      <w:r w:rsidRPr="0002733A">
        <w:rPr>
          <w:lang w:eastAsia="en-US"/>
        </w:rPr>
        <w:t>of hij iets ware voor an</w:t>
      </w:r>
      <w:r w:rsidRPr="0002733A">
        <w:rPr>
          <w:lang w:eastAsia="en-US"/>
        </w:rPr>
        <w:softHyphen/>
        <w:t>dere mensen in het Koninkrijk Gods, of als</w:t>
      </w:r>
      <w:r>
        <w:rPr>
          <w:lang w:eastAsia="en-US"/>
        </w:rPr>
        <w:t xml:space="preserve"> kon </w:t>
      </w:r>
      <w:r w:rsidRPr="0002733A">
        <w:rPr>
          <w:lang w:eastAsia="en-US"/>
        </w:rPr>
        <w:t xml:space="preserve">hij zich door zijn deugd bij </w:t>
      </w:r>
      <w:r>
        <w:rPr>
          <w:lang w:eastAsia="en-US"/>
        </w:rPr>
        <w:t>Christus</w:t>
      </w:r>
      <w:r w:rsidRPr="0002733A">
        <w:rPr>
          <w:lang w:eastAsia="en-US"/>
        </w:rPr>
        <w:t xml:space="preserve"> verdienstelijk maken </w:t>
      </w:r>
      <w:r>
        <w:rPr>
          <w:lang w:eastAsia="en-US"/>
        </w:rPr>
        <w:t>-</w:t>
      </w:r>
      <w:r w:rsidRPr="0002733A">
        <w:rPr>
          <w:lang w:eastAsia="en-US"/>
        </w:rPr>
        <w:t xml:space="preserve"> de mond gestopt worde</w:t>
      </w:r>
      <w:r>
        <w:rPr>
          <w:lang w:eastAsia="en-US"/>
        </w:rPr>
        <w:t xml:space="preserve">. </w:t>
      </w:r>
    </w:p>
    <w:p w:rsidR="004F0382" w:rsidRDefault="00A479A2" w:rsidP="004F0382">
      <w:pPr>
        <w:numPr>
          <w:ilvl w:val="0"/>
          <w:numId w:val="42"/>
        </w:numPr>
        <w:jc w:val="both"/>
        <w:rPr>
          <w:lang w:eastAsia="en-US"/>
        </w:rPr>
      </w:pPr>
      <w:r>
        <w:rPr>
          <w:lang w:eastAsia="en-US"/>
        </w:rPr>
        <w:t>En</w:t>
      </w:r>
      <w:r w:rsidRPr="0002733A">
        <w:rPr>
          <w:lang w:eastAsia="en-US"/>
        </w:rPr>
        <w:t xml:space="preserve"> opdat de </w:t>
      </w:r>
      <w:r>
        <w:rPr>
          <w:lang w:eastAsia="en-US"/>
        </w:rPr>
        <w:t>trots</w:t>
      </w:r>
      <w:r w:rsidRPr="0002733A">
        <w:rPr>
          <w:lang w:eastAsia="en-US"/>
        </w:rPr>
        <w:t xml:space="preserve">e heiligen, die op hun werken roemen, te schande gemaakt worden. </w:t>
      </w:r>
      <w:r>
        <w:rPr>
          <w:lang w:eastAsia="en-US"/>
        </w:rPr>
        <w:t>-</w:t>
      </w:r>
      <w:r w:rsidRPr="0002733A">
        <w:rPr>
          <w:lang w:eastAsia="en-US"/>
        </w:rPr>
        <w:t xml:space="preserve"> Tot de zodanige heet het: </w:t>
      </w:r>
      <w:r w:rsidRPr="004F0382">
        <w:rPr>
          <w:i/>
          <w:iCs/>
          <w:lang w:eastAsia="en-US"/>
        </w:rPr>
        <w:t>Voor</w:t>
      </w:r>
      <w:r w:rsidR="004F0382" w:rsidRPr="004F0382">
        <w:rPr>
          <w:i/>
          <w:iCs/>
          <w:lang w:eastAsia="en-US"/>
        </w:rPr>
        <w:t>w</w:t>
      </w:r>
      <w:r w:rsidRPr="004F0382">
        <w:rPr>
          <w:i/>
          <w:iCs/>
          <w:lang w:eastAsia="en-US"/>
        </w:rPr>
        <w:t xml:space="preserve">aar zeg Ik u! voor zoveel gij dit een van mijn minste (broeders) niet gedaan hebt, zo hebt gij het Mij ook niet gedaan. En deze zullen gaan in de eeuwige pijn. </w:t>
      </w:r>
      <w:r w:rsidRPr="0002733A">
        <w:rPr>
          <w:lang w:eastAsia="en-US"/>
        </w:rPr>
        <w:t xml:space="preserve">Matth. </w:t>
      </w:r>
      <w:r w:rsidR="004F0382">
        <w:rPr>
          <w:lang w:eastAsia="en-US"/>
        </w:rPr>
        <w:t>25:</w:t>
      </w:r>
      <w:r w:rsidRPr="0002733A">
        <w:rPr>
          <w:lang w:eastAsia="en-US"/>
        </w:rPr>
        <w:t xml:space="preserve"> 45. </w:t>
      </w:r>
      <w:r w:rsidRPr="004F0382">
        <w:rPr>
          <w:i/>
          <w:iCs/>
          <w:lang w:eastAsia="en-US"/>
        </w:rPr>
        <w:t>Strijdt, om in te gaan, door de enge poort. Want veel (zeg Ik u) zullen zoeken in te gaan en zullen niet kunnen</w:t>
      </w:r>
      <w:r w:rsidRPr="0002733A">
        <w:rPr>
          <w:lang w:eastAsia="en-US"/>
        </w:rPr>
        <w:t xml:space="preserve"> (Luk. </w:t>
      </w:r>
      <w:r w:rsidR="004F0382">
        <w:rPr>
          <w:lang w:eastAsia="en-US"/>
        </w:rPr>
        <w:t>13:</w:t>
      </w:r>
      <w:r w:rsidRPr="0002733A">
        <w:rPr>
          <w:lang w:eastAsia="en-US"/>
        </w:rPr>
        <w:t xml:space="preserve"> 24.) En met betrekking van de zodanige is de brief van </w:t>
      </w:r>
      <w:r w:rsidR="004F0382" w:rsidRPr="0002733A">
        <w:rPr>
          <w:lang w:eastAsia="en-US"/>
        </w:rPr>
        <w:t>Jacobus</w:t>
      </w:r>
      <w:r w:rsidRPr="0002733A">
        <w:rPr>
          <w:lang w:eastAsia="en-US"/>
        </w:rPr>
        <w:t xml:space="preserve"> toepasselijk.</w:t>
      </w:r>
    </w:p>
    <w:p w:rsidR="004F0382" w:rsidRDefault="00A479A2" w:rsidP="004F0382">
      <w:pPr>
        <w:numPr>
          <w:ilvl w:val="0"/>
          <w:numId w:val="42"/>
        </w:numPr>
        <w:jc w:val="both"/>
        <w:rPr>
          <w:lang w:eastAsia="en-US"/>
        </w:rPr>
      </w:pPr>
      <w:r w:rsidRPr="0002733A">
        <w:rPr>
          <w:lang w:eastAsia="en-US"/>
        </w:rPr>
        <w:t>Opdat nu elk het masker van zijn gezicht afgescheurd worde, die, terwijl hij met recht betuigt, dat de Christen niet meer onder de wet is, maar onder de genade en</w:t>
      </w:r>
      <w:r>
        <w:rPr>
          <w:lang w:eastAsia="en-US"/>
        </w:rPr>
        <w:t xml:space="preserve"> een </w:t>
      </w:r>
      <w:r w:rsidRPr="0002733A">
        <w:rPr>
          <w:lang w:eastAsia="en-US"/>
        </w:rPr>
        <w:t xml:space="preserve">eeuwige vrijheid van de wet en volmaakte gerechtigheid en heiligheid in </w:t>
      </w:r>
      <w:r>
        <w:rPr>
          <w:lang w:eastAsia="en-US"/>
        </w:rPr>
        <w:t>Christus</w:t>
      </w:r>
      <w:r w:rsidRPr="0002733A">
        <w:rPr>
          <w:lang w:eastAsia="en-US"/>
        </w:rPr>
        <w:t xml:space="preserve"> heeft </w:t>
      </w:r>
      <w:r>
        <w:rPr>
          <w:lang w:eastAsia="en-US"/>
        </w:rPr>
        <w:t>-</w:t>
      </w:r>
      <w:r w:rsidRPr="0002733A">
        <w:rPr>
          <w:lang w:eastAsia="en-US"/>
        </w:rPr>
        <w:t xml:space="preserve"> koen en stoutmoedig optreedt en naar het vlees wandelt in de onreinheid van </w:t>
      </w:r>
      <w:r w:rsidR="004F0382">
        <w:rPr>
          <w:lang w:eastAsia="en-US"/>
        </w:rPr>
        <w:t>z</w:t>
      </w:r>
      <w:r w:rsidRPr="0002733A">
        <w:rPr>
          <w:lang w:eastAsia="en-US"/>
        </w:rPr>
        <w:t>ijn begeerlijkheden</w:t>
      </w:r>
      <w:r>
        <w:rPr>
          <w:lang w:eastAsia="en-US"/>
        </w:rPr>
        <w:t>. En</w:t>
      </w:r>
      <w:r w:rsidRPr="0002733A">
        <w:rPr>
          <w:lang w:eastAsia="en-US"/>
        </w:rPr>
        <w:t xml:space="preserve"> hoewel hij </w:t>
      </w:r>
      <w:r w:rsidR="004F0382">
        <w:rPr>
          <w:lang w:eastAsia="en-US"/>
        </w:rPr>
        <w:t>op</w:t>
      </w:r>
      <w:r w:rsidRPr="0002733A">
        <w:rPr>
          <w:lang w:eastAsia="en-US"/>
        </w:rPr>
        <w:t xml:space="preserve"> </w:t>
      </w:r>
      <w:r w:rsidR="004F0382">
        <w:rPr>
          <w:lang w:eastAsia="en-US"/>
        </w:rPr>
        <w:t>z</w:t>
      </w:r>
      <w:r w:rsidRPr="0002733A">
        <w:rPr>
          <w:lang w:eastAsia="en-US"/>
        </w:rPr>
        <w:t xml:space="preserve">ijn eeuwige verkiezing zich beroemt, </w:t>
      </w:r>
      <w:r w:rsidR="004F0382">
        <w:rPr>
          <w:lang w:eastAsia="en-US"/>
        </w:rPr>
        <w:t xml:space="preserve">maar </w:t>
      </w:r>
      <w:r w:rsidRPr="0002733A">
        <w:rPr>
          <w:lang w:eastAsia="en-US"/>
        </w:rPr>
        <w:t>de wedergeboorte, de</w:t>
      </w:r>
      <w:r w:rsidR="004F0382">
        <w:rPr>
          <w:lang w:eastAsia="en-US"/>
        </w:rPr>
        <w:t xml:space="preserve"> inwoning van de Heilige Geest</w:t>
      </w:r>
      <w:r w:rsidRPr="0002733A">
        <w:rPr>
          <w:lang w:eastAsia="en-US"/>
        </w:rPr>
        <w:t xml:space="preserve"> en de opstanding van </w:t>
      </w:r>
      <w:r w:rsidR="004F0382">
        <w:rPr>
          <w:lang w:eastAsia="en-US"/>
        </w:rPr>
        <w:t>het</w:t>
      </w:r>
      <w:r w:rsidRPr="0002733A">
        <w:rPr>
          <w:lang w:eastAsia="en-US"/>
        </w:rPr>
        <w:t xml:space="preserve"> vleses loochent, die het woord Gods veracht en zichzelf hoogmoedig boven hetzelve verheft. Daarom heet het: </w:t>
      </w:r>
      <w:r w:rsidRPr="004F0382">
        <w:rPr>
          <w:i/>
          <w:iCs/>
          <w:lang w:eastAsia="en-US"/>
        </w:rPr>
        <w:t>Wat de mens zaa</w:t>
      </w:r>
      <w:r w:rsidR="004F0382" w:rsidRPr="004F0382">
        <w:rPr>
          <w:i/>
          <w:iCs/>
          <w:lang w:eastAsia="en-US"/>
        </w:rPr>
        <w:t>i</w:t>
      </w:r>
      <w:r w:rsidRPr="004F0382">
        <w:rPr>
          <w:i/>
          <w:iCs/>
          <w:lang w:eastAsia="en-US"/>
        </w:rPr>
        <w:t>t, dat zal hij ook maa</w:t>
      </w:r>
      <w:r w:rsidR="004F0382" w:rsidRPr="004F0382">
        <w:rPr>
          <w:i/>
          <w:iCs/>
          <w:lang w:eastAsia="en-US"/>
        </w:rPr>
        <w:t>i</w:t>
      </w:r>
      <w:r w:rsidRPr="004F0382">
        <w:rPr>
          <w:i/>
          <w:iCs/>
          <w:lang w:eastAsia="en-US"/>
        </w:rPr>
        <w:t>en. Want die in zijn vlees zaa</w:t>
      </w:r>
      <w:r w:rsidR="004F0382" w:rsidRPr="004F0382">
        <w:rPr>
          <w:i/>
          <w:iCs/>
          <w:lang w:eastAsia="en-US"/>
        </w:rPr>
        <w:t>i</w:t>
      </w:r>
      <w:r w:rsidRPr="004F0382">
        <w:rPr>
          <w:i/>
          <w:iCs/>
          <w:lang w:eastAsia="en-US"/>
        </w:rPr>
        <w:t>t, zal uit het vlees verderfenis maa</w:t>
      </w:r>
      <w:r w:rsidR="004F0382" w:rsidRPr="004F0382">
        <w:rPr>
          <w:i/>
          <w:iCs/>
          <w:lang w:eastAsia="en-US"/>
        </w:rPr>
        <w:t>i</w:t>
      </w:r>
      <w:r w:rsidRPr="004F0382">
        <w:rPr>
          <w:i/>
          <w:iCs/>
          <w:lang w:eastAsia="en-US"/>
        </w:rPr>
        <w:t>en!</w:t>
      </w:r>
      <w:r w:rsidRPr="0002733A">
        <w:rPr>
          <w:lang w:eastAsia="en-US"/>
        </w:rPr>
        <w:t xml:space="preserve"> (Gal. </w:t>
      </w:r>
      <w:r w:rsidR="004F0382">
        <w:rPr>
          <w:lang w:eastAsia="en-US"/>
        </w:rPr>
        <w:t>6:</w:t>
      </w:r>
      <w:r w:rsidRPr="0002733A">
        <w:rPr>
          <w:lang w:eastAsia="en-US"/>
        </w:rPr>
        <w:t xml:space="preserve">, 7, 8). </w:t>
      </w:r>
      <w:r w:rsidRPr="004F0382">
        <w:rPr>
          <w:i/>
          <w:iCs/>
          <w:lang w:eastAsia="en-US"/>
        </w:rPr>
        <w:t>Wacht u! opdat niet iemand uit u ver</w:t>
      </w:r>
      <w:r w:rsidRPr="004F0382">
        <w:rPr>
          <w:i/>
          <w:iCs/>
          <w:lang w:eastAsia="en-US"/>
        </w:rPr>
        <w:softHyphen/>
        <w:t>hard worde door de v</w:t>
      </w:r>
      <w:r w:rsidR="004F0382" w:rsidRPr="004F0382">
        <w:rPr>
          <w:i/>
          <w:iCs/>
          <w:lang w:eastAsia="en-US"/>
        </w:rPr>
        <w:t>er</w:t>
      </w:r>
      <w:r w:rsidRPr="004F0382">
        <w:rPr>
          <w:i/>
          <w:iCs/>
          <w:lang w:eastAsia="en-US"/>
        </w:rPr>
        <w:t>leiding van de zonde</w:t>
      </w:r>
      <w:r w:rsidRPr="0002733A">
        <w:rPr>
          <w:lang w:eastAsia="en-US"/>
        </w:rPr>
        <w:t xml:space="preserve"> (Hebr. </w:t>
      </w:r>
      <w:r w:rsidR="004F0382">
        <w:rPr>
          <w:lang w:eastAsia="en-US"/>
        </w:rPr>
        <w:t>3:</w:t>
      </w:r>
      <w:r w:rsidRPr="0002733A">
        <w:rPr>
          <w:lang w:eastAsia="en-US"/>
        </w:rPr>
        <w:t xml:space="preserve"> 3). </w:t>
      </w:r>
      <w:r w:rsidRPr="004F0382">
        <w:rPr>
          <w:i/>
          <w:iCs/>
          <w:lang w:eastAsia="en-US"/>
        </w:rPr>
        <w:t>Dat niet iemand zij een hoereerder, of een onheilige gelijk Ezau, die om een spijs, het recht van Zijn eerstgeboorte weggaf - want hij vond geen plaats van de berouws, hoewel hij dezelve met tranen zocht</w:t>
      </w:r>
      <w:r w:rsidRPr="0002733A">
        <w:rPr>
          <w:lang w:eastAsia="en-US"/>
        </w:rPr>
        <w:t xml:space="preserve"> (Hebr. </w:t>
      </w:r>
      <w:r w:rsidR="004F0382">
        <w:rPr>
          <w:lang w:eastAsia="en-US"/>
        </w:rPr>
        <w:t>12: 16, 17).</w:t>
      </w:r>
      <w:r w:rsidRPr="0002733A">
        <w:rPr>
          <w:lang w:eastAsia="en-US"/>
        </w:rPr>
        <w:t xml:space="preserve"> </w:t>
      </w:r>
      <w:r w:rsidRPr="004F0382">
        <w:rPr>
          <w:i/>
          <w:iCs/>
          <w:lang w:eastAsia="en-US"/>
        </w:rPr>
        <w:t>Want indien zij, nadat zij door de ken</w:t>
      </w:r>
      <w:r w:rsidRPr="004F0382">
        <w:rPr>
          <w:i/>
          <w:iCs/>
          <w:lang w:eastAsia="en-US"/>
        </w:rPr>
        <w:softHyphen/>
        <w:t>nis van de Heere en Zaligmakers Jezus Christus, de besmettingen van de wereld ontvloden zijn, en in dezelve opnieuw ingewikkeld zijnde, overwonnen worden - zo is hen het laatste erger ge</w:t>
      </w:r>
      <w:r w:rsidRPr="004F0382">
        <w:rPr>
          <w:i/>
          <w:iCs/>
          <w:lang w:eastAsia="en-US"/>
        </w:rPr>
        <w:softHyphen/>
        <w:t>worden, dan het eerste</w:t>
      </w:r>
      <w:r w:rsidRPr="0002733A">
        <w:rPr>
          <w:lang w:eastAsia="en-US"/>
        </w:rPr>
        <w:t xml:space="preserve"> (2 Pet</w:t>
      </w:r>
      <w:r w:rsidR="004F0382">
        <w:rPr>
          <w:lang w:eastAsia="en-US"/>
        </w:rPr>
        <w:t>rus 2:</w:t>
      </w:r>
      <w:r w:rsidRPr="0002733A">
        <w:rPr>
          <w:lang w:eastAsia="en-US"/>
        </w:rPr>
        <w:t xml:space="preserve"> 20).</w:t>
      </w:r>
    </w:p>
    <w:p w:rsidR="004F0382" w:rsidRDefault="00A479A2" w:rsidP="004F0382">
      <w:pPr>
        <w:numPr>
          <w:ilvl w:val="0"/>
          <w:numId w:val="42"/>
        </w:numPr>
        <w:jc w:val="both"/>
        <w:rPr>
          <w:lang w:eastAsia="en-US"/>
        </w:rPr>
      </w:pPr>
      <w:r w:rsidRPr="0002733A">
        <w:rPr>
          <w:lang w:eastAsia="en-US"/>
        </w:rPr>
        <w:t>Opdat</w:t>
      </w:r>
      <w:r>
        <w:rPr>
          <w:lang w:eastAsia="en-US"/>
        </w:rPr>
        <w:t xml:space="preserve"> al</w:t>
      </w:r>
      <w:r w:rsidR="004F0382">
        <w:rPr>
          <w:lang w:eastAsia="en-US"/>
        </w:rPr>
        <w:t>len</w:t>
      </w:r>
      <w:r w:rsidRPr="0002733A">
        <w:rPr>
          <w:lang w:eastAsia="en-US"/>
        </w:rPr>
        <w:t xml:space="preserve"> die zich voor Christenen </w:t>
      </w:r>
      <w:r>
        <w:rPr>
          <w:lang w:eastAsia="en-US"/>
        </w:rPr>
        <w:t>houden,</w:t>
      </w:r>
      <w:r w:rsidRPr="0002733A">
        <w:rPr>
          <w:lang w:eastAsia="en-US"/>
        </w:rPr>
        <w:t xml:space="preserve"> dewijl zij ge</w:t>
      </w:r>
      <w:r w:rsidRPr="0002733A">
        <w:rPr>
          <w:lang w:eastAsia="en-US"/>
        </w:rPr>
        <w:softHyphen/>
        <w:t>doopt zijn en belijdenis afgelegd hebben, dewijl zij het heilige Avondmaal ook vieren en het hun</w:t>
      </w:r>
      <w:r w:rsidR="004F0382">
        <w:rPr>
          <w:lang w:eastAsia="en-US"/>
        </w:rPr>
        <w:t>ne aa</w:t>
      </w:r>
      <w:r w:rsidRPr="0002733A">
        <w:rPr>
          <w:lang w:eastAsia="en-US"/>
        </w:rPr>
        <w:t xml:space="preserve">nbrengen, zodat het Koninkrijk Gods uitgebreid, de armen verzorgd worden </w:t>
      </w:r>
      <w:r>
        <w:rPr>
          <w:lang w:eastAsia="en-US"/>
        </w:rPr>
        <w:t>-</w:t>
      </w:r>
      <w:r w:rsidRPr="0002733A">
        <w:rPr>
          <w:lang w:eastAsia="en-US"/>
        </w:rPr>
        <w:t xml:space="preserve"> en die zich zo op de liefde Gods verlaten </w:t>
      </w:r>
      <w:r>
        <w:rPr>
          <w:lang w:eastAsia="en-US"/>
        </w:rPr>
        <w:t>-</w:t>
      </w:r>
      <w:r w:rsidRPr="0002733A">
        <w:rPr>
          <w:lang w:eastAsia="en-US"/>
        </w:rPr>
        <w:t xml:space="preserve"> opdat</w:t>
      </w:r>
      <w:r>
        <w:rPr>
          <w:lang w:eastAsia="en-US"/>
        </w:rPr>
        <w:t xml:space="preserve"> al</w:t>
      </w:r>
      <w:r w:rsidR="004F0382">
        <w:rPr>
          <w:lang w:eastAsia="en-US"/>
        </w:rPr>
        <w:t>le</w:t>
      </w:r>
      <w:r>
        <w:rPr>
          <w:lang w:eastAsia="en-US"/>
        </w:rPr>
        <w:t xml:space="preserve"> </w:t>
      </w:r>
      <w:r w:rsidRPr="0002733A">
        <w:rPr>
          <w:lang w:eastAsia="en-US"/>
        </w:rPr>
        <w:t>zodanige mocht getoond worden, dat zij naakt, en bij al hun werk</w:t>
      </w:r>
      <w:r w:rsidRPr="0002733A">
        <w:rPr>
          <w:lang w:eastAsia="en-US"/>
        </w:rPr>
        <w:softHyphen/>
      </w:r>
      <w:r w:rsidR="004F0382">
        <w:rPr>
          <w:lang w:eastAsia="en-US"/>
        </w:rPr>
        <w:t>z</w:t>
      </w:r>
      <w:r w:rsidRPr="0002733A">
        <w:rPr>
          <w:lang w:eastAsia="en-US"/>
        </w:rPr>
        <w:t xml:space="preserve">aamheden dood in zonden, en </w:t>
      </w:r>
      <w:r w:rsidR="004F0382">
        <w:rPr>
          <w:lang w:eastAsia="en-US"/>
        </w:rPr>
        <w:t>ver</w:t>
      </w:r>
      <w:r w:rsidRPr="0002733A">
        <w:rPr>
          <w:lang w:eastAsia="en-US"/>
        </w:rPr>
        <w:t xml:space="preserve">vreemd zijn, van het </w:t>
      </w:r>
      <w:r w:rsidR="004F0382">
        <w:rPr>
          <w:lang w:eastAsia="en-US"/>
        </w:rPr>
        <w:t>l</w:t>
      </w:r>
      <w:r w:rsidRPr="0002733A">
        <w:rPr>
          <w:lang w:eastAsia="en-US"/>
        </w:rPr>
        <w:t>even de</w:t>
      </w:r>
      <w:r w:rsidR="004F0382">
        <w:rPr>
          <w:lang w:eastAsia="en-US"/>
        </w:rPr>
        <w:t>s</w:t>
      </w:r>
      <w:r w:rsidRPr="0002733A">
        <w:rPr>
          <w:lang w:eastAsia="en-US"/>
        </w:rPr>
        <w:t xml:space="preserve"> Geestes uit God (1 Kor. </w:t>
      </w:r>
      <w:r w:rsidR="004F0382">
        <w:rPr>
          <w:lang w:eastAsia="en-US"/>
        </w:rPr>
        <w:t>13:</w:t>
      </w:r>
      <w:r w:rsidRPr="0002733A">
        <w:rPr>
          <w:lang w:eastAsia="en-US"/>
        </w:rPr>
        <w:t xml:space="preserve"> 18). </w:t>
      </w:r>
    </w:p>
    <w:p w:rsidR="004F0382" w:rsidRDefault="00A479A2" w:rsidP="004F0382">
      <w:pPr>
        <w:numPr>
          <w:ilvl w:val="0"/>
          <w:numId w:val="42"/>
        </w:numPr>
        <w:jc w:val="both"/>
        <w:rPr>
          <w:lang w:eastAsia="en-US"/>
        </w:rPr>
      </w:pPr>
      <w:r w:rsidRPr="0002733A">
        <w:rPr>
          <w:lang w:eastAsia="en-US"/>
        </w:rPr>
        <w:t xml:space="preserve">Opdat </w:t>
      </w:r>
      <w:r>
        <w:rPr>
          <w:lang w:eastAsia="en-US"/>
        </w:rPr>
        <w:t>degenen</w:t>
      </w:r>
      <w:r w:rsidRPr="0002733A">
        <w:rPr>
          <w:lang w:eastAsia="en-US"/>
        </w:rPr>
        <w:t xml:space="preserve"> onder hen, welke uitverkoren zijn, uit dit hun paradijs van hun eigen Christendom drijven, uit hun gewaand welzijn, en van de zandgrond hunner eigen werkzaamheden uitgedreven, naar de onbewegelijke Rots Jezus </w:t>
      </w:r>
      <w:r>
        <w:rPr>
          <w:lang w:eastAsia="en-US"/>
        </w:rPr>
        <w:t>Christus</w:t>
      </w:r>
      <w:r w:rsidRPr="0002733A">
        <w:rPr>
          <w:lang w:eastAsia="en-US"/>
        </w:rPr>
        <w:t xml:space="preserve"> gejaagd worden. (Gal</w:t>
      </w:r>
      <w:r w:rsidR="004F0382">
        <w:rPr>
          <w:lang w:eastAsia="en-US"/>
        </w:rPr>
        <w:t>3:</w:t>
      </w:r>
      <w:r w:rsidRPr="0002733A">
        <w:rPr>
          <w:lang w:eastAsia="en-US"/>
        </w:rPr>
        <w:t xml:space="preserve"> 19 en 24) Daarom heet het: </w:t>
      </w:r>
      <w:r w:rsidRPr="004F0382">
        <w:rPr>
          <w:i/>
          <w:iCs/>
          <w:lang w:eastAsia="en-US"/>
        </w:rPr>
        <w:t>Ontwaakt, gij die slaapt, en staat op uit de doden. En Christus zal over u lichten!</w:t>
      </w:r>
      <w:r w:rsidRPr="0002733A">
        <w:rPr>
          <w:lang w:eastAsia="en-US"/>
        </w:rPr>
        <w:t xml:space="preserve"> (Ef. </w:t>
      </w:r>
      <w:r w:rsidR="004F0382">
        <w:rPr>
          <w:lang w:eastAsia="en-US"/>
        </w:rPr>
        <w:t>5:</w:t>
      </w:r>
      <w:r w:rsidRPr="0002733A">
        <w:rPr>
          <w:lang w:eastAsia="en-US"/>
        </w:rPr>
        <w:t xml:space="preserve"> 14). En</w:t>
      </w:r>
      <w:r w:rsidR="004F0382">
        <w:rPr>
          <w:lang w:eastAsia="en-US"/>
        </w:rPr>
        <w:t>:</w:t>
      </w:r>
      <w:r w:rsidRPr="0002733A">
        <w:rPr>
          <w:lang w:eastAsia="en-US"/>
        </w:rPr>
        <w:t xml:space="preserve"> </w:t>
      </w:r>
      <w:r w:rsidRPr="004F0382">
        <w:rPr>
          <w:i/>
          <w:iCs/>
          <w:lang w:eastAsia="en-US"/>
        </w:rPr>
        <w:t>Onderzoekt uzelf, of gij in het geloof zijt, beproeft uzelf</w:t>
      </w:r>
      <w:r w:rsidRPr="0002733A">
        <w:rPr>
          <w:lang w:eastAsia="en-US"/>
        </w:rPr>
        <w:t xml:space="preserve"> (2 Kor. </w:t>
      </w:r>
      <w:r w:rsidR="004F0382">
        <w:rPr>
          <w:lang w:eastAsia="en-US"/>
        </w:rPr>
        <w:t>13:</w:t>
      </w:r>
      <w:r w:rsidRPr="0002733A">
        <w:rPr>
          <w:lang w:eastAsia="en-US"/>
        </w:rPr>
        <w:t xml:space="preserve"> 5). </w:t>
      </w:r>
      <w:r w:rsidRPr="004F0382">
        <w:rPr>
          <w:i/>
          <w:iCs/>
          <w:lang w:eastAsia="en-US"/>
        </w:rPr>
        <w:t>Maar zo iemand de Geest Christus niet heeft,</w:t>
      </w:r>
      <w:r w:rsidR="004F0382" w:rsidRPr="004F0382">
        <w:rPr>
          <w:i/>
          <w:iCs/>
          <w:lang w:eastAsia="en-US"/>
        </w:rPr>
        <w:t xml:space="preserve"> </w:t>
      </w:r>
      <w:r w:rsidRPr="004F0382">
        <w:rPr>
          <w:i/>
          <w:iCs/>
          <w:lang w:eastAsia="en-US"/>
        </w:rPr>
        <w:t>die komt Hem niet toe!</w:t>
      </w:r>
      <w:r w:rsidRPr="0002733A">
        <w:rPr>
          <w:lang w:eastAsia="en-US"/>
        </w:rPr>
        <w:t xml:space="preserve"> </w:t>
      </w:r>
      <w:r>
        <w:rPr>
          <w:lang w:eastAsia="en-US"/>
        </w:rPr>
        <w:t>-</w:t>
      </w:r>
      <w:r w:rsidRPr="0002733A">
        <w:rPr>
          <w:lang w:eastAsia="en-US"/>
        </w:rPr>
        <w:t xml:space="preserve"> En hier is de Wet een machtwoord,</w:t>
      </w:r>
      <w:r w:rsidR="004F0382">
        <w:rPr>
          <w:lang w:eastAsia="en-US"/>
        </w:rPr>
        <w:t xml:space="preserve"> </w:t>
      </w:r>
      <w:r w:rsidRPr="0002733A">
        <w:rPr>
          <w:lang w:eastAsia="en-US"/>
        </w:rPr>
        <w:t>hetwelk doodt</w:t>
      </w:r>
      <w:r>
        <w:rPr>
          <w:lang w:eastAsia="en-US"/>
        </w:rPr>
        <w:t>. Maar</w:t>
      </w:r>
      <w:r w:rsidRPr="0002733A">
        <w:rPr>
          <w:lang w:eastAsia="en-US"/>
        </w:rPr>
        <w:t xml:space="preserve"> de Geest maakt levend.</w:t>
      </w:r>
    </w:p>
    <w:p w:rsidR="004F0382" w:rsidRDefault="00A479A2" w:rsidP="004F0382">
      <w:pPr>
        <w:numPr>
          <w:ilvl w:val="0"/>
          <w:numId w:val="42"/>
        </w:numPr>
        <w:jc w:val="both"/>
        <w:rPr>
          <w:lang w:eastAsia="en-US"/>
        </w:rPr>
      </w:pPr>
      <w:r w:rsidRPr="0002733A">
        <w:rPr>
          <w:lang w:eastAsia="en-US"/>
        </w:rPr>
        <w:t xml:space="preserve">Opdat een arm zondaar, die zijn zonden met een boetvaardig hart belijdt zijn onmacht recht levendig gevoele (Rom. </w:t>
      </w:r>
      <w:r w:rsidR="004F0382">
        <w:rPr>
          <w:lang w:eastAsia="en-US"/>
        </w:rPr>
        <w:t>7:</w:t>
      </w:r>
      <w:r w:rsidRPr="0002733A">
        <w:rPr>
          <w:lang w:eastAsia="en-US"/>
        </w:rPr>
        <w:t xml:space="preserve"> 7) en dat hij, </w:t>
      </w:r>
      <w:r>
        <w:rPr>
          <w:lang w:eastAsia="en-US"/>
        </w:rPr>
        <w:t>-</w:t>
      </w:r>
      <w:r w:rsidRPr="0002733A">
        <w:rPr>
          <w:lang w:eastAsia="en-US"/>
        </w:rPr>
        <w:t xml:space="preserve"> terwijl het tot hem heet: </w:t>
      </w:r>
      <w:r w:rsidRPr="004F0382">
        <w:rPr>
          <w:i/>
          <w:iCs/>
          <w:lang w:eastAsia="en-US"/>
        </w:rPr>
        <w:t>Bekeer</w:t>
      </w:r>
      <w:r w:rsidR="004F0382" w:rsidRPr="004F0382">
        <w:rPr>
          <w:i/>
          <w:iCs/>
          <w:lang w:eastAsia="en-US"/>
        </w:rPr>
        <w:t>t u</w:t>
      </w:r>
      <w:r w:rsidRPr="004F0382">
        <w:rPr>
          <w:i/>
          <w:iCs/>
          <w:lang w:eastAsia="en-US"/>
        </w:rPr>
        <w:t xml:space="preserve"> en geloof het Evangelie</w:t>
      </w:r>
      <w:r w:rsidR="004F0382" w:rsidRPr="004F0382">
        <w:rPr>
          <w:i/>
          <w:iCs/>
          <w:lang w:eastAsia="en-US"/>
        </w:rPr>
        <w:t>.</w:t>
      </w:r>
      <w:r w:rsidRPr="004F0382">
        <w:rPr>
          <w:i/>
          <w:iCs/>
          <w:lang w:eastAsia="en-US"/>
        </w:rPr>
        <w:t xml:space="preserve"> Laat u met God verzoenen</w:t>
      </w:r>
      <w:r w:rsidRPr="0002733A">
        <w:rPr>
          <w:lang w:eastAsia="en-US"/>
        </w:rPr>
        <w:t xml:space="preserve">. </w:t>
      </w:r>
      <w:r>
        <w:rPr>
          <w:lang w:eastAsia="en-US"/>
        </w:rPr>
        <w:t>-</w:t>
      </w:r>
      <w:r w:rsidRPr="0002733A">
        <w:rPr>
          <w:lang w:eastAsia="en-US"/>
        </w:rPr>
        <w:t xml:space="preserve"> Tot dit bidden ge</w:t>
      </w:r>
      <w:r w:rsidRPr="0002733A">
        <w:rPr>
          <w:lang w:eastAsia="en-US"/>
        </w:rPr>
        <w:softHyphen/>
        <w:t xml:space="preserve">bracht worde: </w:t>
      </w:r>
      <w:r w:rsidRPr="004F0382">
        <w:rPr>
          <w:i/>
          <w:iCs/>
          <w:lang w:eastAsia="en-US"/>
        </w:rPr>
        <w:t>Bekeer Gij mij, dan zal ik bekeerd zijn! Leer Gij mij wat geloven is</w:t>
      </w:r>
      <w:r w:rsidR="004F0382">
        <w:rPr>
          <w:i/>
          <w:iCs/>
          <w:lang w:eastAsia="en-US"/>
        </w:rPr>
        <w:t>. Wees Gij</w:t>
      </w:r>
      <w:r w:rsidRPr="004F0382">
        <w:rPr>
          <w:i/>
          <w:iCs/>
          <w:lang w:eastAsia="en-US"/>
        </w:rPr>
        <w:t xml:space="preserve"> mij genadig, geef Gij mij handen, dat ik het heil aanne</w:t>
      </w:r>
      <w:r w:rsidR="004F0382">
        <w:rPr>
          <w:i/>
          <w:iCs/>
          <w:lang w:eastAsia="en-US"/>
        </w:rPr>
        <w:t>me.</w:t>
      </w:r>
      <w:r w:rsidRPr="004F0382">
        <w:rPr>
          <w:i/>
          <w:iCs/>
          <w:lang w:eastAsia="en-US"/>
        </w:rPr>
        <w:t xml:space="preserve"> Kom Gij tot mij en woon in mijn hart, dan heb ik U!</w:t>
      </w:r>
      <w:r w:rsidRPr="0002733A">
        <w:rPr>
          <w:lang w:eastAsia="en-US"/>
        </w:rPr>
        <w:t xml:space="preserve"> </w:t>
      </w:r>
      <w:r>
        <w:rPr>
          <w:lang w:eastAsia="en-US"/>
        </w:rPr>
        <w:t>-</w:t>
      </w:r>
      <w:r w:rsidRPr="0002733A">
        <w:rPr>
          <w:lang w:eastAsia="en-US"/>
        </w:rPr>
        <w:t xml:space="preserve"> En hier is het een woord (in de hand van de Geest) dat afbreekt, en de genade Gods op de troon verheft.</w:t>
      </w:r>
    </w:p>
    <w:p w:rsidR="002A053B" w:rsidRPr="002A053B" w:rsidRDefault="00A479A2" w:rsidP="002A053B">
      <w:pPr>
        <w:numPr>
          <w:ilvl w:val="0"/>
          <w:numId w:val="42"/>
        </w:numPr>
        <w:jc w:val="both"/>
        <w:rPr>
          <w:lang w:eastAsia="en-US"/>
        </w:rPr>
      </w:pPr>
      <w:r w:rsidRPr="0002733A">
        <w:rPr>
          <w:lang w:eastAsia="en-US"/>
        </w:rPr>
        <w:t>Opdat</w:t>
      </w:r>
      <w:r>
        <w:rPr>
          <w:lang w:eastAsia="en-US"/>
        </w:rPr>
        <w:t xml:space="preserve"> een </w:t>
      </w:r>
      <w:r w:rsidRPr="0002733A">
        <w:rPr>
          <w:lang w:eastAsia="en-US"/>
        </w:rPr>
        <w:t xml:space="preserve">verootmoedigde ziel haar zaligheid, alleen </w:t>
      </w:r>
      <w:r w:rsidR="004F0382">
        <w:rPr>
          <w:lang w:eastAsia="en-US"/>
        </w:rPr>
        <w:t>in de handen van de barmhartige God</w:t>
      </w:r>
      <w:r w:rsidRPr="0002733A">
        <w:rPr>
          <w:lang w:eastAsia="en-US"/>
        </w:rPr>
        <w:t xml:space="preserve"> e</w:t>
      </w:r>
      <w:r w:rsidR="004F0382">
        <w:rPr>
          <w:lang w:eastAsia="en-US"/>
        </w:rPr>
        <w:t>n Heiland</w:t>
      </w:r>
      <w:r w:rsidRPr="0002733A">
        <w:rPr>
          <w:lang w:eastAsia="en-US"/>
        </w:rPr>
        <w:t xml:space="preserve"> overgeve; wordt zij </w:t>
      </w:r>
      <w:r w:rsidR="004F0382">
        <w:rPr>
          <w:lang w:eastAsia="en-US"/>
        </w:rPr>
        <w:t>- zo</w:t>
      </w:r>
      <w:r w:rsidRPr="0002733A">
        <w:rPr>
          <w:lang w:eastAsia="en-US"/>
        </w:rPr>
        <w:t xml:space="preserve">als het heet: </w:t>
      </w:r>
      <w:r w:rsidRPr="004F0382">
        <w:rPr>
          <w:i/>
          <w:iCs/>
          <w:lang w:eastAsia="en-US"/>
        </w:rPr>
        <w:t xml:space="preserve">Werkt uws zelfs zaligheid met vrezen en beven </w:t>
      </w:r>
      <w:r>
        <w:rPr>
          <w:lang w:eastAsia="en-US"/>
        </w:rPr>
        <w:t xml:space="preserve">- heel </w:t>
      </w:r>
      <w:r w:rsidRPr="0002733A">
        <w:rPr>
          <w:lang w:eastAsia="en-US"/>
        </w:rPr>
        <w:t>liefelijk getr</w:t>
      </w:r>
      <w:r w:rsidR="004F0382">
        <w:rPr>
          <w:lang w:eastAsia="en-US"/>
        </w:rPr>
        <w:t>o</w:t>
      </w:r>
      <w:r w:rsidRPr="0002733A">
        <w:rPr>
          <w:lang w:eastAsia="en-US"/>
        </w:rPr>
        <w:t xml:space="preserve">ost, met datgene wat volgt: </w:t>
      </w:r>
      <w:r w:rsidRPr="004F0382">
        <w:rPr>
          <w:i/>
          <w:iCs/>
          <w:lang w:eastAsia="en-US"/>
        </w:rPr>
        <w:t xml:space="preserve">Want het is God die in u werkt, beide het willen en </w:t>
      </w:r>
      <w:r w:rsidR="004F0382" w:rsidRPr="004F0382">
        <w:rPr>
          <w:i/>
          <w:iCs/>
          <w:lang w:eastAsia="en-US"/>
        </w:rPr>
        <w:t>het denken naar Zijn welbehagen.</w:t>
      </w:r>
      <w:r w:rsidRPr="0002733A">
        <w:rPr>
          <w:lang w:eastAsia="en-US"/>
        </w:rPr>
        <w:t xml:space="preserve"> </w:t>
      </w:r>
      <w:r>
        <w:rPr>
          <w:lang w:eastAsia="en-US"/>
        </w:rPr>
        <w:t>-</w:t>
      </w:r>
      <w:r w:rsidRPr="0002733A">
        <w:rPr>
          <w:lang w:eastAsia="en-US"/>
        </w:rPr>
        <w:t xml:space="preserve"> </w:t>
      </w:r>
      <w:r w:rsidR="004F0382">
        <w:rPr>
          <w:lang w:eastAsia="en-US"/>
        </w:rPr>
        <w:t>E</w:t>
      </w:r>
      <w:r w:rsidRPr="0002733A">
        <w:rPr>
          <w:lang w:eastAsia="en-US"/>
        </w:rPr>
        <w:t>n dat</w:t>
      </w:r>
      <w:r>
        <w:rPr>
          <w:lang w:eastAsia="en-US"/>
        </w:rPr>
        <w:t xml:space="preserve"> een </w:t>
      </w:r>
      <w:r w:rsidRPr="0002733A">
        <w:rPr>
          <w:lang w:eastAsia="en-US"/>
        </w:rPr>
        <w:t>aangevochte en menig</w:t>
      </w:r>
      <w:r w:rsidRPr="0002733A">
        <w:rPr>
          <w:lang w:eastAsia="en-US"/>
        </w:rPr>
        <w:softHyphen/>
        <w:t xml:space="preserve">vuldig geplaagde ziel, de toevlucht tot </w:t>
      </w:r>
      <w:r w:rsidR="004F0382" w:rsidRPr="0002733A">
        <w:rPr>
          <w:lang w:eastAsia="en-US"/>
        </w:rPr>
        <w:t>Christus</w:t>
      </w:r>
      <w:r w:rsidRPr="0002733A">
        <w:rPr>
          <w:lang w:eastAsia="en-US"/>
        </w:rPr>
        <w:t xml:space="preserve"> lere nemen, door Hem, in </w:t>
      </w:r>
      <w:r>
        <w:rPr>
          <w:lang w:eastAsia="en-US"/>
        </w:rPr>
        <w:t>Zijn kracht</w:t>
      </w:r>
      <w:r w:rsidRPr="0002733A">
        <w:rPr>
          <w:lang w:eastAsia="en-US"/>
        </w:rPr>
        <w:t xml:space="preserve"> bewaard te worden tot de zaligheid, terwijl het tot haar heet: </w:t>
      </w:r>
      <w:r w:rsidRPr="002A053B">
        <w:rPr>
          <w:i/>
          <w:iCs/>
          <w:lang w:eastAsia="en-US"/>
        </w:rPr>
        <w:t>Volhard in het goeddoen. Wie volhardt tot aan het einde, die zal zalig worden</w:t>
      </w:r>
      <w:r w:rsidR="002A053B">
        <w:rPr>
          <w:i/>
          <w:iCs/>
          <w:lang w:eastAsia="en-US"/>
        </w:rPr>
        <w:t>.</w:t>
      </w:r>
    </w:p>
    <w:p w:rsidR="002A053B" w:rsidRDefault="002A053B" w:rsidP="002A053B">
      <w:pPr>
        <w:numPr>
          <w:ilvl w:val="0"/>
          <w:numId w:val="42"/>
        </w:numPr>
        <w:jc w:val="both"/>
        <w:rPr>
          <w:lang w:eastAsia="en-US"/>
        </w:rPr>
      </w:pPr>
      <w:r>
        <w:rPr>
          <w:lang w:eastAsia="en-US"/>
        </w:rPr>
        <w:t>Eindelijk;</w:t>
      </w:r>
      <w:r w:rsidR="00A479A2" w:rsidRPr="0002733A">
        <w:rPr>
          <w:lang w:eastAsia="en-US"/>
        </w:rPr>
        <w:t xml:space="preserve"> de Wet wordt verkondigd, op dat wij allen, die door één Geest, </w:t>
      </w:r>
      <w:r w:rsidR="00A479A2" w:rsidRPr="002A053B">
        <w:rPr>
          <w:i/>
          <w:iCs/>
          <w:lang w:eastAsia="en-US"/>
        </w:rPr>
        <w:t>Abba, Vader</w:t>
      </w:r>
      <w:r w:rsidR="00A479A2" w:rsidRPr="0002733A">
        <w:rPr>
          <w:lang w:eastAsia="en-US"/>
        </w:rPr>
        <w:t xml:space="preserve"> roepen; geheel vervuld worden met dank en aanbidding, als wij (door de verlichting van de Geest) inzien en ervaren, hoe </w:t>
      </w:r>
      <w:r w:rsidR="00A479A2">
        <w:rPr>
          <w:lang w:eastAsia="en-US"/>
        </w:rPr>
        <w:t>Christus</w:t>
      </w:r>
      <w:r w:rsidR="00A479A2" w:rsidRPr="0002733A">
        <w:rPr>
          <w:lang w:eastAsia="en-US"/>
        </w:rPr>
        <w:t xml:space="preserve">, als het einde van de Wet, de Wet voor ons vervult, en zo ook het recht van de Wet in ons vervuld heeft; (Rom. </w:t>
      </w:r>
      <w:r>
        <w:rPr>
          <w:lang w:eastAsia="en-US"/>
        </w:rPr>
        <w:t>8:</w:t>
      </w:r>
      <w:r w:rsidR="00A479A2" w:rsidRPr="0002733A">
        <w:rPr>
          <w:lang w:eastAsia="en-US"/>
        </w:rPr>
        <w:t xml:space="preserve"> 4), dat </w:t>
      </w:r>
      <w:r w:rsidR="00A479A2">
        <w:rPr>
          <w:lang w:eastAsia="en-US"/>
        </w:rPr>
        <w:t>-</w:t>
      </w:r>
      <w:r w:rsidR="00A479A2" w:rsidRPr="0002733A">
        <w:rPr>
          <w:lang w:eastAsia="en-US"/>
        </w:rPr>
        <w:t xml:space="preserve"> terwijl wij in </w:t>
      </w:r>
      <w:r w:rsidR="00A479A2">
        <w:rPr>
          <w:lang w:eastAsia="en-US"/>
        </w:rPr>
        <w:t>onszelf</w:t>
      </w:r>
      <w:r w:rsidR="00A479A2" w:rsidRPr="0002733A">
        <w:rPr>
          <w:lang w:eastAsia="en-US"/>
        </w:rPr>
        <w:t xml:space="preserve"> hoe langer hoe meer zonde en ellende vinden, en ons voor (God en mensen) als bedervers van de</w:t>
      </w:r>
      <w:r>
        <w:rPr>
          <w:lang w:eastAsia="en-US"/>
        </w:rPr>
        <w:t>r</w:t>
      </w:r>
      <w:r w:rsidR="00A479A2" w:rsidRPr="0002733A">
        <w:rPr>
          <w:lang w:eastAsia="en-US"/>
        </w:rPr>
        <w:t xml:space="preserve"> jeugd af aan, moeten aan</w:t>
      </w:r>
      <w:r w:rsidR="00A479A2" w:rsidRPr="0002733A">
        <w:rPr>
          <w:lang w:eastAsia="en-US"/>
        </w:rPr>
        <w:softHyphen/>
        <w:t xml:space="preserve">klagen </w:t>
      </w:r>
      <w:r w:rsidR="00A479A2">
        <w:rPr>
          <w:lang w:eastAsia="en-US"/>
        </w:rPr>
        <w:t xml:space="preserve">- echter </w:t>
      </w:r>
      <w:r w:rsidR="00A479A2" w:rsidRPr="0002733A">
        <w:rPr>
          <w:lang w:eastAsia="en-US"/>
        </w:rPr>
        <w:t xml:space="preserve">de Vader ons in </w:t>
      </w:r>
      <w:r w:rsidR="00A479A2">
        <w:rPr>
          <w:lang w:eastAsia="en-US"/>
        </w:rPr>
        <w:t>Christus</w:t>
      </w:r>
      <w:r w:rsidR="00A479A2" w:rsidRPr="0002733A">
        <w:rPr>
          <w:lang w:eastAsia="en-US"/>
        </w:rPr>
        <w:t xml:space="preserve"> aanziet, als </w:t>
      </w:r>
      <w:r>
        <w:rPr>
          <w:lang w:eastAsia="en-US"/>
        </w:rPr>
        <w:t>Z</w:t>
      </w:r>
      <w:r w:rsidR="00A479A2" w:rsidRPr="0002733A">
        <w:rPr>
          <w:lang w:eastAsia="en-US"/>
        </w:rPr>
        <w:t xml:space="preserve">ijn geliefde kinderen </w:t>
      </w:r>
      <w:r w:rsidR="00A479A2">
        <w:rPr>
          <w:lang w:eastAsia="en-US"/>
        </w:rPr>
        <w:t>-</w:t>
      </w:r>
      <w:r w:rsidR="00A479A2" w:rsidRPr="0002733A">
        <w:rPr>
          <w:lang w:eastAsia="en-US"/>
        </w:rPr>
        <w:t xml:space="preserve"> ons beschouwt in Hem als rechtvaardig, heilig, rein en volmaakt; zonder vlek of rimpel</w:t>
      </w:r>
      <w:r>
        <w:rPr>
          <w:lang w:eastAsia="en-US"/>
        </w:rPr>
        <w:t>;</w:t>
      </w:r>
      <w:r w:rsidR="00A479A2">
        <w:rPr>
          <w:lang w:eastAsia="en-US"/>
        </w:rPr>
        <w:t xml:space="preserve"> ja, </w:t>
      </w:r>
      <w:r w:rsidR="00A479A2" w:rsidRPr="0002733A">
        <w:rPr>
          <w:lang w:eastAsia="en-US"/>
        </w:rPr>
        <w:t>als hadden wij nimmer zonde gehad of begaan</w:t>
      </w:r>
      <w:r w:rsidR="00A479A2">
        <w:rPr>
          <w:lang w:eastAsia="en-US"/>
        </w:rPr>
        <w:t>. Zo</w:t>
      </w:r>
      <w:r w:rsidR="00A479A2" w:rsidRPr="0002733A">
        <w:rPr>
          <w:lang w:eastAsia="en-US"/>
        </w:rPr>
        <w:t xml:space="preserve"> vermag elk van ons vrij</w:t>
      </w:r>
      <w:r w:rsidR="00A479A2" w:rsidRPr="0002733A">
        <w:rPr>
          <w:lang w:eastAsia="en-US"/>
        </w:rPr>
        <w:softHyphen/>
        <w:t xml:space="preserve">moedig, uit kracht van de </w:t>
      </w:r>
      <w:r w:rsidR="00A479A2">
        <w:rPr>
          <w:lang w:eastAsia="en-US"/>
        </w:rPr>
        <w:t>Goddelijk</w:t>
      </w:r>
      <w:r w:rsidR="00A479A2" w:rsidRPr="0002733A">
        <w:rPr>
          <w:lang w:eastAsia="en-US"/>
        </w:rPr>
        <w:t>e waarheid en van de getuige</w:t>
      </w:r>
      <w:r>
        <w:rPr>
          <w:lang w:eastAsia="en-US"/>
        </w:rPr>
        <w:t>nis van de Heilige Geest</w:t>
      </w:r>
      <w:r w:rsidR="00A479A2" w:rsidRPr="0002733A">
        <w:rPr>
          <w:lang w:eastAsia="en-US"/>
        </w:rPr>
        <w:t xml:space="preserve"> in ons, zeggen: Ik ben rechtvaardig en heilig in C</w:t>
      </w:r>
      <w:r>
        <w:rPr>
          <w:lang w:eastAsia="en-US"/>
        </w:rPr>
        <w:t>hristus Jezus;</w:t>
      </w:r>
      <w:r w:rsidR="00A479A2" w:rsidRPr="0002733A">
        <w:rPr>
          <w:lang w:eastAsia="en-US"/>
        </w:rPr>
        <w:t xml:space="preserve"> </w:t>
      </w:r>
      <w:r w:rsidR="00A479A2">
        <w:rPr>
          <w:lang w:eastAsia="en-US"/>
        </w:rPr>
        <w:t>-</w:t>
      </w:r>
      <w:r w:rsidR="00A479A2" w:rsidRPr="0002733A">
        <w:rPr>
          <w:lang w:eastAsia="en-US"/>
        </w:rPr>
        <w:t xml:space="preserve"> hoewel ons geweten </w:t>
      </w:r>
      <w:r w:rsidRPr="0002733A">
        <w:rPr>
          <w:lang w:eastAsia="en-US"/>
        </w:rPr>
        <w:t xml:space="preserve">ons </w:t>
      </w:r>
      <w:r w:rsidR="00A479A2" w:rsidRPr="0002733A">
        <w:rPr>
          <w:lang w:eastAsia="en-US"/>
        </w:rPr>
        <w:t>beschuldigt, dat wij nog steeds tot</w:t>
      </w:r>
      <w:r w:rsidR="00A479A2">
        <w:rPr>
          <w:lang w:eastAsia="en-US"/>
        </w:rPr>
        <w:t xml:space="preserve"> al</w:t>
      </w:r>
      <w:r>
        <w:rPr>
          <w:lang w:eastAsia="en-US"/>
        </w:rPr>
        <w:t>le</w:t>
      </w:r>
      <w:r w:rsidR="00A479A2">
        <w:rPr>
          <w:lang w:eastAsia="en-US"/>
        </w:rPr>
        <w:t xml:space="preserve"> </w:t>
      </w:r>
      <w:r w:rsidR="00A479A2" w:rsidRPr="0002733A">
        <w:rPr>
          <w:lang w:eastAsia="en-US"/>
        </w:rPr>
        <w:t>boosheid geneigd zijn.</w:t>
      </w:r>
      <w:r>
        <w:rPr>
          <w:lang w:eastAsia="en-US"/>
        </w:rPr>
        <w:t xml:space="preserve"> </w:t>
      </w:r>
    </w:p>
    <w:p w:rsidR="002A053B" w:rsidRDefault="002A053B" w:rsidP="002A053B">
      <w:pPr>
        <w:ind w:left="360"/>
        <w:jc w:val="both"/>
        <w:rPr>
          <w:lang w:eastAsia="en-US"/>
        </w:rPr>
      </w:pPr>
    </w:p>
    <w:p w:rsidR="00A479A2" w:rsidRPr="0002733A" w:rsidRDefault="00A479A2" w:rsidP="002A053B">
      <w:pPr>
        <w:ind w:left="360"/>
        <w:jc w:val="both"/>
        <w:rPr>
          <w:lang w:eastAsia="en-US"/>
        </w:rPr>
      </w:pPr>
      <w:r w:rsidRPr="0002733A">
        <w:rPr>
          <w:lang w:eastAsia="en-US"/>
        </w:rPr>
        <w:t>Dit</w:t>
      </w:r>
      <w:r w:rsidR="002A053B">
        <w:rPr>
          <w:lang w:eastAsia="en-US"/>
        </w:rPr>
        <w:t xml:space="preserve"> </w:t>
      </w:r>
      <w:r w:rsidRPr="0002733A">
        <w:rPr>
          <w:lang w:eastAsia="en-US"/>
        </w:rPr>
        <w:t>klinkt zeker menigeen vreemd in de oren</w:t>
      </w:r>
      <w:r>
        <w:rPr>
          <w:lang w:eastAsia="en-US"/>
        </w:rPr>
        <w:t>. Want</w:t>
      </w:r>
      <w:r w:rsidRPr="0002733A">
        <w:rPr>
          <w:lang w:eastAsia="en-US"/>
        </w:rPr>
        <w:t xml:space="preserve"> hij zelfs, mocht zo </w:t>
      </w:r>
      <w:r>
        <w:rPr>
          <w:lang w:eastAsia="en-US"/>
        </w:rPr>
        <w:t>graag</w:t>
      </w:r>
      <w:r w:rsidRPr="0002733A">
        <w:rPr>
          <w:lang w:eastAsia="en-US"/>
        </w:rPr>
        <w:t xml:space="preserve"> vroom en heilig zijn, en iets van deze heilig</w:t>
      </w:r>
      <w:r w:rsidR="002A053B">
        <w:rPr>
          <w:lang w:eastAsia="en-US"/>
        </w:rPr>
        <w:t>heid in zichzelf ontwaar worden;</w:t>
      </w:r>
      <w:r w:rsidRPr="0002733A">
        <w:rPr>
          <w:lang w:eastAsia="en-US"/>
        </w:rPr>
        <w:t xml:space="preserve"> dan vermoedt hij </w:t>
      </w:r>
      <w:r>
        <w:rPr>
          <w:lang w:eastAsia="en-US"/>
        </w:rPr>
        <w:t>-</w:t>
      </w:r>
      <w:r w:rsidRPr="0002733A">
        <w:rPr>
          <w:lang w:eastAsia="en-US"/>
        </w:rPr>
        <w:t xml:space="preserve"> kon hij weten, of hij deel aan </w:t>
      </w:r>
      <w:r>
        <w:rPr>
          <w:lang w:eastAsia="en-US"/>
        </w:rPr>
        <w:t>Christus</w:t>
      </w:r>
      <w:r w:rsidRPr="0002733A">
        <w:rPr>
          <w:lang w:eastAsia="en-US"/>
        </w:rPr>
        <w:t xml:space="preserve"> hebbe. Maar d</w:t>
      </w:r>
      <w:r w:rsidR="002A053B">
        <w:rPr>
          <w:lang w:eastAsia="en-US"/>
        </w:rPr>
        <w:t>aar</w:t>
      </w:r>
      <w:r w:rsidRPr="0002733A">
        <w:rPr>
          <w:lang w:eastAsia="en-US"/>
        </w:rPr>
        <w:t xml:space="preserve"> hij zoveel zonden in zich ziet, zo denkt hij,</w:t>
      </w:r>
      <w:r w:rsidR="002A053B">
        <w:rPr>
          <w:lang w:eastAsia="en-US"/>
        </w:rPr>
        <w:t xml:space="preserve"> dat hij de Heiland van de arme</w:t>
      </w:r>
      <w:r w:rsidRPr="0002733A">
        <w:rPr>
          <w:lang w:eastAsia="en-US"/>
        </w:rPr>
        <w:t xml:space="preserve"> zondaars te onwaardig en te onrein </w:t>
      </w:r>
      <w:r>
        <w:rPr>
          <w:lang w:eastAsia="en-US"/>
        </w:rPr>
        <w:t>-</w:t>
      </w:r>
      <w:r w:rsidRPr="0002733A">
        <w:rPr>
          <w:lang w:eastAsia="en-US"/>
        </w:rPr>
        <w:t xml:space="preserve"> dat hij te vleselijk en onder de zonde te zeer verkocht is, dan dat zich de heilige en rechtvaardige God, met de rijkdom van </w:t>
      </w:r>
      <w:r>
        <w:rPr>
          <w:lang w:eastAsia="en-US"/>
        </w:rPr>
        <w:t>Zijn genade</w:t>
      </w:r>
      <w:r w:rsidR="002A053B">
        <w:rPr>
          <w:lang w:eastAsia="en-US"/>
        </w:rPr>
        <w:t xml:space="preserve"> aan zulk e</w:t>
      </w:r>
      <w:r w:rsidRPr="0002733A">
        <w:rPr>
          <w:lang w:eastAsia="en-US"/>
        </w:rPr>
        <w:t>en ellendigen ver</w:t>
      </w:r>
      <w:r>
        <w:rPr>
          <w:lang w:eastAsia="en-US"/>
        </w:rPr>
        <w:t xml:space="preserve">heerlijke </w:t>
      </w:r>
      <w:r w:rsidRPr="0002733A">
        <w:rPr>
          <w:lang w:eastAsia="en-US"/>
        </w:rPr>
        <w:t>zou</w:t>
      </w:r>
      <w:r w:rsidR="002A053B">
        <w:rPr>
          <w:lang w:eastAsia="en-US"/>
        </w:rPr>
        <w:t>. Ó</w:t>
      </w:r>
      <w:r w:rsidRPr="0002733A">
        <w:rPr>
          <w:lang w:eastAsia="en-US"/>
        </w:rPr>
        <w:t>f hij vreest dat hij nog eens weer</w:t>
      </w:r>
      <w:r>
        <w:rPr>
          <w:lang w:eastAsia="en-US"/>
        </w:rPr>
        <w:t xml:space="preserve"> de hel </w:t>
      </w:r>
      <w:r w:rsidRPr="0002733A">
        <w:rPr>
          <w:lang w:eastAsia="en-US"/>
        </w:rPr>
        <w:t>in de kaken valle</w:t>
      </w:r>
      <w:r w:rsidR="002A053B">
        <w:rPr>
          <w:lang w:eastAsia="en-US"/>
        </w:rPr>
        <w:t>n</w:t>
      </w:r>
      <w:r w:rsidRPr="0002733A">
        <w:rPr>
          <w:lang w:eastAsia="en-US"/>
        </w:rPr>
        <w:t xml:space="preserve"> mocht. Men vindt ook zodanige, die dagelijks menen, dat zij de zandkorrels (hunner goede werken) moesten opeenstapelen, om de berg hunner heiliging hoog te verheffen </w:t>
      </w:r>
      <w:r>
        <w:rPr>
          <w:lang w:eastAsia="en-US"/>
        </w:rPr>
        <w:t>-</w:t>
      </w:r>
      <w:r w:rsidRPr="0002733A">
        <w:rPr>
          <w:lang w:eastAsia="en-US"/>
        </w:rPr>
        <w:t xml:space="preserve"> maar </w:t>
      </w:r>
      <w:r>
        <w:rPr>
          <w:lang w:eastAsia="en-US"/>
        </w:rPr>
        <w:t xml:space="preserve">elke </w:t>
      </w:r>
      <w:r w:rsidRPr="0002733A">
        <w:rPr>
          <w:lang w:eastAsia="en-US"/>
        </w:rPr>
        <w:t>dag heeft de orkaan van de zonde deze zandkorrels weer weggeblazen; dan zitten zij in de spelonk van de eigenheid, en wer</w:t>
      </w:r>
      <w:r w:rsidR="002A053B">
        <w:rPr>
          <w:lang w:eastAsia="en-US"/>
        </w:rPr>
        <w:t>ken. En van de</w:t>
      </w:r>
      <w:r w:rsidRPr="0002733A">
        <w:rPr>
          <w:lang w:eastAsia="en-US"/>
        </w:rPr>
        <w:t>zulken vindt men onder ons nog velen</w:t>
      </w:r>
      <w:r>
        <w:rPr>
          <w:lang w:eastAsia="en-US"/>
        </w:rPr>
        <w:t>. Want</w:t>
      </w:r>
      <w:r w:rsidR="002A053B">
        <w:rPr>
          <w:lang w:eastAsia="en-US"/>
        </w:rPr>
        <w:t xml:space="preserve"> de kanker van de eigen</w:t>
      </w:r>
      <w:r w:rsidRPr="0002733A">
        <w:rPr>
          <w:lang w:eastAsia="en-US"/>
        </w:rPr>
        <w:t xml:space="preserve">gerechtigheid steekt diep verborgen </w:t>
      </w:r>
      <w:r>
        <w:rPr>
          <w:lang w:eastAsia="en-US"/>
        </w:rPr>
        <w:t>-</w:t>
      </w:r>
      <w:r w:rsidRPr="0002733A">
        <w:rPr>
          <w:lang w:eastAsia="en-US"/>
        </w:rPr>
        <w:t xml:space="preserve"> </w:t>
      </w:r>
      <w:r>
        <w:rPr>
          <w:lang w:eastAsia="en-US"/>
        </w:rPr>
        <w:t xml:space="preserve">Ja, </w:t>
      </w:r>
      <w:r w:rsidRPr="0002733A">
        <w:rPr>
          <w:lang w:eastAsia="en-US"/>
        </w:rPr>
        <w:t>zeer diep, en de oude mens weet van geen sterven, zo lang wij leven.</w:t>
      </w:r>
    </w:p>
    <w:p w:rsidR="002A053B" w:rsidRDefault="002A053B" w:rsidP="00A479A2">
      <w:pPr>
        <w:jc w:val="both"/>
        <w:rPr>
          <w:lang w:eastAsia="en-US"/>
        </w:rPr>
      </w:pPr>
    </w:p>
    <w:p w:rsidR="00A479A2" w:rsidRPr="002A053B" w:rsidRDefault="00A479A2" w:rsidP="002A053B">
      <w:pPr>
        <w:jc w:val="both"/>
        <w:rPr>
          <w:i/>
          <w:iCs/>
          <w:lang w:eastAsia="en-US"/>
        </w:rPr>
      </w:pPr>
      <w:r w:rsidRPr="0002733A">
        <w:rPr>
          <w:lang w:eastAsia="en-US"/>
        </w:rPr>
        <w:t>Daarom hebben wij voorgenomen, onder d</w:t>
      </w:r>
      <w:r w:rsidR="002A053B">
        <w:rPr>
          <w:lang w:eastAsia="en-US"/>
        </w:rPr>
        <w:t>e leiding van de Heilige Geest, die hart</w:t>
      </w:r>
      <w:r w:rsidRPr="0002733A">
        <w:rPr>
          <w:lang w:eastAsia="en-US"/>
        </w:rPr>
        <w:t>en en nieren beproeft, in</w:t>
      </w:r>
      <w:r>
        <w:rPr>
          <w:lang w:eastAsia="en-US"/>
        </w:rPr>
        <w:t xml:space="preserve"> al </w:t>
      </w:r>
      <w:r w:rsidRPr="0002733A">
        <w:rPr>
          <w:lang w:eastAsia="en-US"/>
        </w:rPr>
        <w:t>oprechtheid te beschouwen:</w:t>
      </w:r>
      <w:r w:rsidR="002A053B">
        <w:rPr>
          <w:lang w:eastAsia="en-US"/>
        </w:rPr>
        <w:t xml:space="preserve"> </w:t>
      </w:r>
      <w:r w:rsidR="002A053B" w:rsidRPr="002A053B">
        <w:rPr>
          <w:i/>
          <w:iCs/>
          <w:lang w:eastAsia="en-US"/>
        </w:rPr>
        <w:t>de</w:t>
      </w:r>
      <w:r w:rsidRPr="002A053B">
        <w:rPr>
          <w:i/>
          <w:iCs/>
          <w:lang w:eastAsia="en-US"/>
        </w:rPr>
        <w:t xml:space="preserve"> door Christus</w:t>
      </w:r>
      <w:r w:rsidR="002A053B" w:rsidRPr="002A053B">
        <w:rPr>
          <w:i/>
          <w:iCs/>
          <w:lang w:eastAsia="en-US"/>
        </w:rPr>
        <w:t>’ bloed gerechtvaardigde en geheiligde</w:t>
      </w:r>
      <w:r w:rsidRPr="002A053B">
        <w:rPr>
          <w:i/>
          <w:iCs/>
          <w:lang w:eastAsia="en-US"/>
        </w:rPr>
        <w:t xml:space="preserve"> en</w:t>
      </w:r>
      <w:r w:rsidR="002A053B" w:rsidRPr="002A053B">
        <w:rPr>
          <w:i/>
          <w:iCs/>
          <w:lang w:eastAsia="en-US"/>
        </w:rPr>
        <w:t xml:space="preserve"> </w:t>
      </w:r>
      <w:r w:rsidRPr="002A053B">
        <w:rPr>
          <w:i/>
          <w:iCs/>
          <w:lang w:eastAsia="en-US"/>
        </w:rPr>
        <w:t>van alle zonden afgewas</w:t>
      </w:r>
      <w:r w:rsidR="002A053B" w:rsidRPr="002A053B">
        <w:rPr>
          <w:i/>
          <w:iCs/>
          <w:lang w:eastAsia="en-US"/>
        </w:rPr>
        <w:t>s</w:t>
      </w:r>
      <w:r w:rsidRPr="002A053B">
        <w:rPr>
          <w:i/>
          <w:iCs/>
          <w:lang w:eastAsia="en-US"/>
        </w:rPr>
        <w:t>en Christen - beschouwt,</w:t>
      </w:r>
      <w:r w:rsidR="002A053B" w:rsidRPr="002A053B">
        <w:rPr>
          <w:i/>
          <w:iCs/>
          <w:lang w:eastAsia="en-US"/>
        </w:rPr>
        <w:t xml:space="preserve"> </w:t>
      </w:r>
      <w:r w:rsidRPr="002A053B">
        <w:rPr>
          <w:i/>
          <w:iCs/>
          <w:lang w:eastAsia="en-US"/>
        </w:rPr>
        <w:t>ook in zichzelf.</w:t>
      </w:r>
    </w:p>
    <w:p w:rsidR="00A0547D" w:rsidRPr="002A053B" w:rsidRDefault="00A0547D" w:rsidP="00A479A2">
      <w:pPr>
        <w:jc w:val="both"/>
        <w:rPr>
          <w:i/>
          <w:iCs/>
          <w:lang w:eastAsia="en-US"/>
        </w:rPr>
      </w:pPr>
    </w:p>
    <w:p w:rsidR="00E233FD" w:rsidRDefault="00A479A2" w:rsidP="00A0547D">
      <w:pPr>
        <w:jc w:val="both"/>
        <w:rPr>
          <w:lang w:eastAsia="en-US"/>
        </w:rPr>
      </w:pPr>
      <w:r w:rsidRPr="0002733A">
        <w:rPr>
          <w:lang w:eastAsia="en-US"/>
        </w:rPr>
        <w:t>Tekst Rom</w:t>
      </w:r>
      <w:r w:rsidR="00A0547D">
        <w:rPr>
          <w:lang w:eastAsia="en-US"/>
        </w:rPr>
        <w:t>einen 7:</w:t>
      </w:r>
      <w:r w:rsidRPr="0002733A">
        <w:rPr>
          <w:lang w:eastAsia="en-US"/>
        </w:rPr>
        <w:t xml:space="preserve"> 14. </w:t>
      </w:r>
    </w:p>
    <w:p w:rsidR="00A479A2" w:rsidRDefault="00A479A2" w:rsidP="00A0547D">
      <w:pPr>
        <w:jc w:val="both"/>
        <w:rPr>
          <w:lang w:eastAsia="en-US"/>
        </w:rPr>
      </w:pPr>
      <w:r w:rsidRPr="00A0547D">
        <w:rPr>
          <w:b/>
          <w:bCs/>
          <w:i/>
          <w:iCs/>
          <w:lang w:eastAsia="en-US"/>
        </w:rPr>
        <w:t>“Want wij weten, dat de Wet geestelijk is, maar ik ben vleselijk, verkocht onder de zonde.”</w:t>
      </w:r>
    </w:p>
    <w:p w:rsidR="00A0547D" w:rsidRPr="0002733A" w:rsidRDefault="00A0547D" w:rsidP="00A0547D">
      <w:pPr>
        <w:jc w:val="both"/>
        <w:rPr>
          <w:lang w:eastAsia="en-US"/>
        </w:rPr>
      </w:pPr>
    </w:p>
    <w:p w:rsidR="002A053B" w:rsidRDefault="00A479A2" w:rsidP="002A053B">
      <w:pPr>
        <w:jc w:val="both"/>
        <w:rPr>
          <w:lang w:eastAsia="en-US"/>
        </w:rPr>
      </w:pPr>
      <w:r w:rsidRPr="0002733A">
        <w:rPr>
          <w:lang w:eastAsia="en-US"/>
        </w:rPr>
        <w:t>Als wij o</w:t>
      </w:r>
      <w:r w:rsidR="002A053B">
        <w:rPr>
          <w:lang w:eastAsia="en-US"/>
        </w:rPr>
        <w:t>p het verband van dit tekstvers</w:t>
      </w:r>
      <w:r w:rsidRPr="0002733A">
        <w:rPr>
          <w:lang w:eastAsia="en-US"/>
        </w:rPr>
        <w:t xml:space="preserve"> met het voorgaande letten, dan moeten wij het volgende daaruit besluiten: dat wij ten</w:t>
      </w:r>
      <w:r>
        <w:rPr>
          <w:lang w:eastAsia="en-US"/>
        </w:rPr>
        <w:t xml:space="preserve"> al</w:t>
      </w:r>
      <w:r w:rsidR="002A053B">
        <w:rPr>
          <w:lang w:eastAsia="en-US"/>
        </w:rPr>
        <w:t>len</w:t>
      </w:r>
      <w:r>
        <w:rPr>
          <w:lang w:eastAsia="en-US"/>
        </w:rPr>
        <w:t xml:space="preserve"> </w:t>
      </w:r>
      <w:r w:rsidRPr="0002733A">
        <w:rPr>
          <w:lang w:eastAsia="en-US"/>
        </w:rPr>
        <w:t xml:space="preserve">tijde, hetzij, door verdiensten </w:t>
      </w:r>
      <w:r w:rsidR="002A053B">
        <w:rPr>
          <w:lang w:eastAsia="en-US"/>
        </w:rPr>
        <w:t>–</w:t>
      </w:r>
      <w:r w:rsidRPr="0002733A">
        <w:rPr>
          <w:lang w:eastAsia="en-US"/>
        </w:rPr>
        <w:t xml:space="preserve"> </w:t>
      </w:r>
      <w:r w:rsidR="002A053B">
        <w:rPr>
          <w:lang w:eastAsia="en-US"/>
        </w:rPr>
        <w:t>óf uit en door Genade;</w:t>
      </w:r>
      <w:r w:rsidRPr="0002733A">
        <w:rPr>
          <w:lang w:eastAsia="en-US"/>
        </w:rPr>
        <w:t xml:space="preserve"> door de onderhouding van de</w:t>
      </w:r>
      <w:r>
        <w:rPr>
          <w:lang w:eastAsia="en-US"/>
        </w:rPr>
        <w:t xml:space="preserve"> hele </w:t>
      </w:r>
      <w:r w:rsidRPr="0002733A">
        <w:rPr>
          <w:lang w:eastAsia="en-US"/>
        </w:rPr>
        <w:t>Wet, of geheel door</w:t>
      </w:r>
      <w:r w:rsidR="002A053B">
        <w:rPr>
          <w:lang w:eastAsia="en-US"/>
        </w:rPr>
        <w:t xml:space="preserve"> </w:t>
      </w:r>
      <w:r>
        <w:rPr>
          <w:lang w:eastAsia="en-US"/>
        </w:rPr>
        <w:t>Christus</w:t>
      </w:r>
      <w:r w:rsidRPr="0002733A">
        <w:rPr>
          <w:lang w:eastAsia="en-US"/>
        </w:rPr>
        <w:t xml:space="preserve"> moeten leven; wij moeten ons</w:t>
      </w:r>
      <w:r>
        <w:rPr>
          <w:lang w:eastAsia="en-US"/>
        </w:rPr>
        <w:t xml:space="preserve"> heel </w:t>
      </w:r>
      <w:r w:rsidRPr="0002733A">
        <w:rPr>
          <w:lang w:eastAsia="en-US"/>
        </w:rPr>
        <w:t>aan onze vroom</w:t>
      </w:r>
      <w:r w:rsidRPr="0002733A">
        <w:rPr>
          <w:lang w:eastAsia="en-US"/>
        </w:rPr>
        <w:softHyphen/>
        <w:t xml:space="preserve">heid en goede werken, of alleen aan </w:t>
      </w:r>
      <w:r>
        <w:rPr>
          <w:lang w:eastAsia="en-US"/>
        </w:rPr>
        <w:t>Christus</w:t>
      </w:r>
      <w:r w:rsidRPr="0002733A">
        <w:rPr>
          <w:lang w:eastAsia="en-US"/>
        </w:rPr>
        <w:t xml:space="preserve"> h</w:t>
      </w:r>
      <w:r w:rsidR="002A053B">
        <w:rPr>
          <w:lang w:eastAsia="en-US"/>
        </w:rPr>
        <w:t>ou</w:t>
      </w:r>
      <w:r w:rsidRPr="0002733A">
        <w:rPr>
          <w:lang w:eastAsia="en-US"/>
        </w:rPr>
        <w:t>de</w:t>
      </w:r>
      <w:r w:rsidR="002A053B">
        <w:rPr>
          <w:lang w:eastAsia="en-US"/>
        </w:rPr>
        <w:t>n</w:t>
      </w:r>
      <w:r>
        <w:rPr>
          <w:lang w:eastAsia="en-US"/>
        </w:rPr>
        <w:t>.”</w:t>
      </w:r>
      <w:r w:rsidRPr="0002733A">
        <w:rPr>
          <w:lang w:eastAsia="en-US"/>
        </w:rPr>
        <w:t xml:space="preserve"> </w:t>
      </w:r>
      <w:r w:rsidR="002A053B">
        <w:rPr>
          <w:lang w:eastAsia="en-US"/>
        </w:rPr>
        <w:t>O</w:t>
      </w:r>
      <w:r w:rsidRPr="0002733A">
        <w:rPr>
          <w:lang w:eastAsia="en-US"/>
        </w:rPr>
        <w:t xml:space="preserve">nder wie wij staan, diens eigendom zijn wij geheel; wij moeten de </w:t>
      </w:r>
      <w:r w:rsidR="002A053B">
        <w:rPr>
          <w:lang w:eastAsia="en-US"/>
        </w:rPr>
        <w:t xml:space="preserve">ene </w:t>
      </w:r>
      <w:r w:rsidRPr="0002733A">
        <w:rPr>
          <w:lang w:eastAsia="en-US"/>
        </w:rPr>
        <w:t xml:space="preserve">of de Andere toebehoren, anders staan wij voor God en mensen als huichelaars. </w:t>
      </w:r>
    </w:p>
    <w:p w:rsidR="00A479A2" w:rsidRPr="0002733A" w:rsidRDefault="002A053B" w:rsidP="00DB2A88">
      <w:pPr>
        <w:jc w:val="both"/>
        <w:rPr>
          <w:lang w:eastAsia="en-US"/>
        </w:rPr>
      </w:pPr>
      <w:r>
        <w:rPr>
          <w:lang w:eastAsia="en-US"/>
        </w:rPr>
        <w:t>Is ee</w:t>
      </w:r>
      <w:r w:rsidR="00A479A2">
        <w:rPr>
          <w:lang w:eastAsia="en-US"/>
        </w:rPr>
        <w:t xml:space="preserve">n </w:t>
      </w:r>
      <w:r>
        <w:rPr>
          <w:lang w:eastAsia="en-US"/>
        </w:rPr>
        <w:t xml:space="preserve">getrouwde </w:t>
      </w:r>
      <w:r w:rsidR="00A479A2" w:rsidRPr="0002733A">
        <w:rPr>
          <w:lang w:eastAsia="en-US"/>
        </w:rPr>
        <w:t>vrouw bij</w:t>
      </w:r>
      <w:r>
        <w:rPr>
          <w:lang w:eastAsia="en-US"/>
        </w:rPr>
        <w:t xml:space="preserve"> </w:t>
      </w:r>
      <w:r w:rsidR="00A479A2" w:rsidRPr="0002733A">
        <w:rPr>
          <w:lang w:eastAsia="en-US"/>
        </w:rPr>
        <w:t>een andere man, zo lang haar eigen man nog leeft; dan is zij</w:t>
      </w:r>
      <w:r w:rsidR="00A479A2">
        <w:rPr>
          <w:lang w:eastAsia="en-US"/>
        </w:rPr>
        <w:t xml:space="preserve"> een </w:t>
      </w:r>
      <w:r w:rsidR="00A479A2" w:rsidRPr="0002733A">
        <w:rPr>
          <w:lang w:eastAsia="en-US"/>
        </w:rPr>
        <w:t xml:space="preserve">echtbreekster; sterft haar </w:t>
      </w:r>
      <w:r>
        <w:rPr>
          <w:lang w:eastAsia="en-US"/>
        </w:rPr>
        <w:t>man</w:t>
      </w:r>
      <w:r w:rsidR="00A479A2" w:rsidRPr="0002733A">
        <w:rPr>
          <w:lang w:eastAsia="en-US"/>
        </w:rPr>
        <w:t xml:space="preserve"> dan is zij</w:t>
      </w:r>
      <w:r w:rsidR="00A479A2">
        <w:rPr>
          <w:lang w:eastAsia="en-US"/>
        </w:rPr>
        <w:t xml:space="preserve"> een </w:t>
      </w:r>
      <w:r w:rsidR="00A479A2" w:rsidRPr="0002733A">
        <w:rPr>
          <w:lang w:eastAsia="en-US"/>
        </w:rPr>
        <w:t>vrije en geen boeleerster, indien zij eens andere mans wordt</w:t>
      </w:r>
      <w:r w:rsidR="00A479A2">
        <w:rPr>
          <w:lang w:eastAsia="en-US"/>
        </w:rPr>
        <w:t>. Zo</w:t>
      </w:r>
      <w:r w:rsidR="00A479A2" w:rsidRPr="0002733A">
        <w:rPr>
          <w:lang w:eastAsia="en-US"/>
        </w:rPr>
        <w:t xml:space="preserve"> zijn wij,dan ook echtbrekers, indien wij menen, dat wij door onze deugdzaamheid aan de</w:t>
      </w:r>
      <w:r w:rsidR="00A479A2">
        <w:rPr>
          <w:lang w:eastAsia="en-US"/>
        </w:rPr>
        <w:t xml:space="preserve"> een </w:t>
      </w:r>
      <w:r w:rsidR="00A479A2" w:rsidRPr="0002733A">
        <w:rPr>
          <w:lang w:eastAsia="en-US"/>
        </w:rPr>
        <w:t>zijde en</w:t>
      </w:r>
      <w:r>
        <w:rPr>
          <w:lang w:eastAsia="en-US"/>
        </w:rPr>
        <w:t xml:space="preserve"> </w:t>
      </w:r>
      <w:r w:rsidR="00A479A2" w:rsidRPr="0002733A">
        <w:rPr>
          <w:lang w:eastAsia="en-US"/>
        </w:rPr>
        <w:t xml:space="preserve">anderszins door </w:t>
      </w:r>
      <w:r w:rsidR="00A479A2">
        <w:rPr>
          <w:lang w:eastAsia="en-US"/>
        </w:rPr>
        <w:t>Christus</w:t>
      </w:r>
      <w:r w:rsidR="00A479A2" w:rsidRPr="0002733A">
        <w:rPr>
          <w:lang w:eastAsia="en-US"/>
        </w:rPr>
        <w:t xml:space="preserve"> leven kunnen. Maar dit moet ons standpunt zijn: </w:t>
      </w:r>
      <w:r w:rsidR="00A479A2" w:rsidRPr="00DB2A88">
        <w:rPr>
          <w:i/>
          <w:iCs/>
          <w:lang w:eastAsia="en-US"/>
        </w:rPr>
        <w:t>dat</w:t>
      </w:r>
      <w:r w:rsidRPr="00DB2A88">
        <w:rPr>
          <w:i/>
          <w:iCs/>
          <w:lang w:eastAsia="en-US"/>
        </w:rPr>
        <w:t xml:space="preserve"> </w:t>
      </w:r>
      <w:r w:rsidR="00A479A2" w:rsidRPr="00DB2A88">
        <w:rPr>
          <w:i/>
          <w:iCs/>
          <w:lang w:eastAsia="en-US"/>
        </w:rPr>
        <w:t>de wet ons een lijk is, hetwelk</w:t>
      </w:r>
      <w:r w:rsidRPr="00DB2A88">
        <w:rPr>
          <w:i/>
          <w:iCs/>
          <w:lang w:eastAsia="en-US"/>
        </w:rPr>
        <w:t xml:space="preserve"> wij </w:t>
      </w:r>
      <w:r w:rsidR="00A479A2" w:rsidRPr="00DB2A88">
        <w:rPr>
          <w:i/>
          <w:iCs/>
          <w:lang w:eastAsia="en-US"/>
        </w:rPr>
        <w:t>eerlijk ter aarde</w:t>
      </w:r>
      <w:r w:rsidRPr="00DB2A88">
        <w:rPr>
          <w:i/>
          <w:iCs/>
          <w:lang w:eastAsia="en-US"/>
        </w:rPr>
        <w:t xml:space="preserve"> </w:t>
      </w:r>
      <w:r w:rsidR="00A479A2" w:rsidRPr="00DB2A88">
        <w:rPr>
          <w:i/>
          <w:iCs/>
          <w:lang w:eastAsia="en-US"/>
        </w:rPr>
        <w:t>bestel</w:t>
      </w:r>
      <w:r w:rsidRPr="00DB2A88">
        <w:rPr>
          <w:i/>
          <w:iCs/>
          <w:lang w:eastAsia="en-US"/>
        </w:rPr>
        <w:t>d h</w:t>
      </w:r>
      <w:r w:rsidR="00A479A2" w:rsidRPr="00DB2A88">
        <w:rPr>
          <w:i/>
          <w:iCs/>
          <w:lang w:eastAsia="en-US"/>
        </w:rPr>
        <w:t>eb</w:t>
      </w:r>
      <w:r w:rsidR="00A479A2" w:rsidRPr="00DB2A88">
        <w:rPr>
          <w:i/>
          <w:iCs/>
          <w:lang w:eastAsia="en-US"/>
        </w:rPr>
        <w:softHyphen/>
        <w:t>ben,</w:t>
      </w:r>
      <w:r w:rsidRPr="00DB2A88">
        <w:rPr>
          <w:rStyle w:val="FootnoteReference"/>
          <w:i/>
          <w:iCs/>
          <w:lang w:eastAsia="en-US"/>
        </w:rPr>
        <w:footnoteReference w:id="8"/>
      </w:r>
      <w:r w:rsidR="00A479A2" w:rsidRPr="00DB2A88">
        <w:rPr>
          <w:i/>
          <w:iCs/>
          <w:lang w:eastAsia="en-US"/>
        </w:rPr>
        <w:t xml:space="preserve"> en dat ook wij van de wet een</w:t>
      </w:r>
      <w:r w:rsidRPr="00DB2A88">
        <w:rPr>
          <w:i/>
          <w:iCs/>
          <w:lang w:eastAsia="en-US"/>
        </w:rPr>
        <w:t xml:space="preserve"> </w:t>
      </w:r>
      <w:r w:rsidR="00A479A2" w:rsidRPr="00DB2A88">
        <w:rPr>
          <w:i/>
          <w:iCs/>
          <w:lang w:eastAsia="en-US"/>
        </w:rPr>
        <w:t>lijk geworden</w:t>
      </w:r>
      <w:r w:rsidRPr="00DB2A88">
        <w:rPr>
          <w:i/>
          <w:iCs/>
          <w:lang w:eastAsia="en-US"/>
        </w:rPr>
        <w:t xml:space="preserve"> </w:t>
      </w:r>
      <w:r w:rsidR="00A479A2" w:rsidRPr="00DB2A88">
        <w:rPr>
          <w:i/>
          <w:iCs/>
          <w:lang w:eastAsia="en-US"/>
        </w:rPr>
        <w:t>zijn.</w:t>
      </w:r>
      <w:r w:rsidR="00A479A2">
        <w:rPr>
          <w:lang w:eastAsia="en-US"/>
        </w:rPr>
        <w:t xml:space="preserve"> De</w:t>
      </w:r>
      <w:r w:rsidR="00A479A2" w:rsidRPr="0002733A">
        <w:rPr>
          <w:lang w:eastAsia="en-US"/>
        </w:rPr>
        <w:t xml:space="preserve">wijl dezelve ons ten dode gediend heeft; </w:t>
      </w:r>
      <w:r w:rsidR="00A479A2">
        <w:rPr>
          <w:lang w:eastAsia="en-US"/>
        </w:rPr>
        <w:t>-</w:t>
      </w:r>
      <w:r w:rsidR="00A479A2" w:rsidRPr="0002733A">
        <w:rPr>
          <w:lang w:eastAsia="en-US"/>
        </w:rPr>
        <w:t xml:space="preserve"> </w:t>
      </w:r>
      <w:r w:rsidR="00A479A2">
        <w:rPr>
          <w:lang w:eastAsia="en-US"/>
        </w:rPr>
        <w:t xml:space="preserve">Ja, </w:t>
      </w:r>
      <w:r w:rsidR="00A479A2" w:rsidRPr="0002733A">
        <w:rPr>
          <w:lang w:eastAsia="en-US"/>
        </w:rPr>
        <w:t>dat wij niets meer met dezelve (als verdienstelijks, noch verdoemelijk</w:t>
      </w:r>
      <w:r>
        <w:rPr>
          <w:lang w:eastAsia="en-US"/>
        </w:rPr>
        <w:t>s</w:t>
      </w:r>
      <w:r w:rsidR="00A479A2" w:rsidRPr="0002733A">
        <w:rPr>
          <w:lang w:eastAsia="en-US"/>
        </w:rPr>
        <w:t xml:space="preserve">) te doen hebben, nadat wij </w:t>
      </w:r>
      <w:r>
        <w:rPr>
          <w:lang w:eastAsia="en-US"/>
        </w:rPr>
        <w:t>het</w:t>
      </w:r>
      <w:r w:rsidR="00A479A2" w:rsidRPr="0002733A">
        <w:rPr>
          <w:lang w:eastAsia="en-US"/>
        </w:rPr>
        <w:t xml:space="preserve"> eigendom van </w:t>
      </w:r>
      <w:r w:rsidR="00A479A2">
        <w:rPr>
          <w:lang w:eastAsia="en-US"/>
        </w:rPr>
        <w:t>Christus</w:t>
      </w:r>
      <w:r w:rsidR="00A479A2" w:rsidRPr="0002733A">
        <w:rPr>
          <w:lang w:eastAsia="en-US"/>
        </w:rPr>
        <w:t xml:space="preserve"> geworden zijn, </w:t>
      </w:r>
      <w:r>
        <w:rPr>
          <w:lang w:eastAsia="en-US"/>
        </w:rPr>
        <w:t>D</w:t>
      </w:r>
      <w:r w:rsidR="00A479A2" w:rsidRPr="0002733A">
        <w:rPr>
          <w:lang w:eastAsia="en-US"/>
        </w:rPr>
        <w:t xml:space="preserve">ie, van de doden opgewekt, ons met </w:t>
      </w:r>
      <w:r>
        <w:rPr>
          <w:lang w:eastAsia="en-US"/>
        </w:rPr>
        <w:t>Z</w:t>
      </w:r>
      <w:r w:rsidR="00A479A2" w:rsidRPr="0002733A">
        <w:rPr>
          <w:lang w:eastAsia="en-US"/>
        </w:rPr>
        <w:t>ich in het eeuwig</w:t>
      </w:r>
      <w:r w:rsidR="00DB2A88">
        <w:rPr>
          <w:lang w:eastAsia="en-US"/>
        </w:rPr>
        <w:t xml:space="preserve"> le</w:t>
      </w:r>
      <w:r w:rsidR="00A479A2" w:rsidRPr="0002733A">
        <w:rPr>
          <w:lang w:eastAsia="en-US"/>
        </w:rPr>
        <w:softHyphen/>
        <w:t>en gebracht, e</w:t>
      </w:r>
      <w:r w:rsidR="00DB2A88">
        <w:rPr>
          <w:lang w:eastAsia="en-US"/>
        </w:rPr>
        <w:t>n</w:t>
      </w:r>
      <w:r w:rsidR="00A479A2" w:rsidRPr="0002733A">
        <w:rPr>
          <w:lang w:eastAsia="en-US"/>
        </w:rPr>
        <w:t xml:space="preserve"> ons alzo,van de</w:t>
      </w:r>
      <w:r w:rsidR="00DB2A88">
        <w:rPr>
          <w:lang w:eastAsia="en-US"/>
        </w:rPr>
        <w:t xml:space="preserve"> </w:t>
      </w:r>
      <w:r w:rsidR="00A479A2" w:rsidRPr="0002733A">
        <w:rPr>
          <w:lang w:eastAsia="en-US"/>
        </w:rPr>
        <w:t>Wet voor eeuwig verlost</w:t>
      </w:r>
      <w:r w:rsidR="00DB2A88">
        <w:rPr>
          <w:lang w:eastAsia="en-US"/>
        </w:rPr>
        <w:t xml:space="preserve"> </w:t>
      </w:r>
      <w:r w:rsidR="00A479A2" w:rsidRPr="0002733A">
        <w:rPr>
          <w:lang w:eastAsia="en-US"/>
        </w:rPr>
        <w:t>en vrijgemaakt heeft.</w:t>
      </w:r>
    </w:p>
    <w:p w:rsidR="00DB2A88" w:rsidRDefault="00DB2A88" w:rsidP="00DB2A88">
      <w:pPr>
        <w:jc w:val="both"/>
        <w:rPr>
          <w:lang w:eastAsia="en-US"/>
        </w:rPr>
      </w:pPr>
    </w:p>
    <w:p w:rsidR="00DB2A88" w:rsidRDefault="00A479A2" w:rsidP="00DB2A88">
      <w:pPr>
        <w:jc w:val="both"/>
        <w:rPr>
          <w:lang w:eastAsia="en-US"/>
        </w:rPr>
      </w:pPr>
      <w:r w:rsidRPr="0002733A">
        <w:rPr>
          <w:lang w:eastAsia="en-US"/>
        </w:rPr>
        <w:t>De Wet is</w:t>
      </w:r>
      <w:r>
        <w:rPr>
          <w:lang w:eastAsia="en-US"/>
        </w:rPr>
        <w:t xml:space="preserve"> wel </w:t>
      </w:r>
      <w:r w:rsidRPr="0002733A">
        <w:rPr>
          <w:lang w:eastAsia="en-US"/>
        </w:rPr>
        <w:t>goed, maar wij konden het niet langer onder dezelve uit</w:t>
      </w:r>
      <w:r>
        <w:rPr>
          <w:lang w:eastAsia="en-US"/>
        </w:rPr>
        <w:t>houden. Want</w:t>
      </w:r>
      <w:r w:rsidRPr="0002733A">
        <w:rPr>
          <w:lang w:eastAsia="en-US"/>
        </w:rPr>
        <w:t xml:space="preserve"> zodra wij de, Wet leerden</w:t>
      </w:r>
      <w:r w:rsidR="00DB2A88">
        <w:rPr>
          <w:lang w:eastAsia="en-US"/>
        </w:rPr>
        <w:t xml:space="preserve"> </w:t>
      </w:r>
      <w:r w:rsidRPr="0002733A">
        <w:rPr>
          <w:lang w:eastAsia="en-US"/>
        </w:rPr>
        <w:t>kennen,</w:t>
      </w:r>
      <w:r w:rsidR="00DB2A88">
        <w:rPr>
          <w:lang w:eastAsia="en-US"/>
        </w:rPr>
        <w:t xml:space="preserve"> ver</w:t>
      </w:r>
      <w:r w:rsidR="00DB2A88">
        <w:rPr>
          <w:lang w:eastAsia="en-US"/>
        </w:rPr>
        <w:softHyphen/>
        <w:t>bood zij ons alles</w:t>
      </w:r>
      <w:r w:rsidRPr="0002733A">
        <w:rPr>
          <w:lang w:eastAsia="en-US"/>
        </w:rPr>
        <w:t xml:space="preserve"> en dreigde ons met de vloek en de dood;</w:t>
      </w:r>
      <w:r w:rsidR="002A053B">
        <w:rPr>
          <w:lang w:eastAsia="en-US"/>
        </w:rPr>
        <w:t xml:space="preserve"> </w:t>
      </w:r>
      <w:r w:rsidRPr="0002733A">
        <w:rPr>
          <w:lang w:eastAsia="en-US"/>
        </w:rPr>
        <w:t>indien wij niet</w:t>
      </w:r>
      <w:r>
        <w:rPr>
          <w:lang w:eastAsia="en-US"/>
        </w:rPr>
        <w:t xml:space="preserve"> een volkomen</w:t>
      </w:r>
      <w:r w:rsidRPr="0002733A">
        <w:rPr>
          <w:lang w:eastAsia="en-US"/>
        </w:rPr>
        <w:t xml:space="preserve"> gehoorz</w:t>
      </w:r>
      <w:r w:rsidR="00DB2A88">
        <w:rPr>
          <w:lang w:eastAsia="en-US"/>
        </w:rPr>
        <w:t>aamheid aa</w:t>
      </w:r>
      <w:r w:rsidRPr="0002733A">
        <w:rPr>
          <w:lang w:eastAsia="en-US"/>
        </w:rPr>
        <w:t>nbrachten. Toen openbaarde zich in ons a</w:t>
      </w:r>
      <w:r w:rsidR="00DB2A88">
        <w:rPr>
          <w:lang w:eastAsia="en-US"/>
        </w:rPr>
        <w:t>llerlei begeerten tot dat alles</w:t>
      </w:r>
      <w:r w:rsidRPr="0002733A">
        <w:rPr>
          <w:lang w:eastAsia="en-US"/>
        </w:rPr>
        <w:t xml:space="preserve"> wat ons verboden </w:t>
      </w:r>
      <w:r w:rsidR="00DB2A88">
        <w:rPr>
          <w:lang w:eastAsia="en-US"/>
        </w:rPr>
        <w:t>was. De Wet maakt dit tot zonde. T</w:t>
      </w:r>
      <w:r w:rsidRPr="0002733A">
        <w:rPr>
          <w:lang w:eastAsia="en-US"/>
        </w:rPr>
        <w:t xml:space="preserve">oen werd de zonde (dat bedreigen en straffen van de Wet niet duldende) boven mate zondigende door het gebod. De Wet </w:t>
      </w:r>
      <w:r>
        <w:rPr>
          <w:lang w:eastAsia="en-US"/>
        </w:rPr>
        <w:t>-</w:t>
      </w:r>
      <w:r w:rsidRPr="0002733A">
        <w:rPr>
          <w:lang w:eastAsia="en-US"/>
        </w:rPr>
        <w:t xml:space="preserve"> waarbij wij hadden kunnen</w:t>
      </w:r>
      <w:r w:rsidR="00DB2A88">
        <w:rPr>
          <w:lang w:eastAsia="en-US"/>
        </w:rPr>
        <w:t xml:space="preserve"> leven, hadden wij niet begeerd</w:t>
      </w:r>
      <w:r w:rsidRPr="0002733A">
        <w:rPr>
          <w:lang w:eastAsia="en-US"/>
        </w:rPr>
        <w:t xml:space="preserve"> </w:t>
      </w:r>
      <w:r>
        <w:rPr>
          <w:lang w:eastAsia="en-US"/>
        </w:rPr>
        <w:t>-</w:t>
      </w:r>
      <w:r w:rsidRPr="0002733A">
        <w:rPr>
          <w:lang w:eastAsia="en-US"/>
        </w:rPr>
        <w:t xml:space="preserve"> hield woord, ver</w:t>
      </w:r>
      <w:r w:rsidRPr="0002733A">
        <w:rPr>
          <w:lang w:eastAsia="en-US"/>
        </w:rPr>
        <w:softHyphen/>
        <w:t>vloekte en verdoemde ons</w:t>
      </w:r>
      <w:r w:rsidR="00DB2A88">
        <w:rPr>
          <w:lang w:eastAsia="en-US"/>
        </w:rPr>
        <w:t>. T</w:t>
      </w:r>
      <w:r w:rsidRPr="0002733A">
        <w:rPr>
          <w:lang w:eastAsia="en-US"/>
        </w:rPr>
        <w:t>oen begon ook de zonde ons te ver</w:t>
      </w:r>
      <w:r w:rsidRPr="0002733A">
        <w:rPr>
          <w:lang w:eastAsia="en-US"/>
        </w:rPr>
        <w:softHyphen/>
        <w:t xml:space="preserve">oordelen en wrochtte krachtig in ons, zij gebruikte daartoe onze eerste man, de Wet </w:t>
      </w:r>
      <w:r>
        <w:rPr>
          <w:lang w:eastAsia="en-US"/>
        </w:rPr>
        <w:t>-</w:t>
      </w:r>
      <w:r w:rsidRPr="0002733A">
        <w:rPr>
          <w:lang w:eastAsia="en-US"/>
        </w:rPr>
        <w:t xml:space="preserve"> dat aan en voor zichzelf goed was </w:t>
      </w:r>
      <w:r>
        <w:rPr>
          <w:lang w:eastAsia="en-US"/>
        </w:rPr>
        <w:t>-</w:t>
      </w:r>
      <w:r w:rsidRPr="0002733A">
        <w:rPr>
          <w:lang w:eastAsia="en-US"/>
        </w:rPr>
        <w:t xml:space="preserve"> ons te doden. Toen lagen wij dan gedood voor de deur van de Wet</w:t>
      </w:r>
      <w:r w:rsidR="00DB2A88">
        <w:rPr>
          <w:lang w:eastAsia="en-US"/>
        </w:rPr>
        <w:t xml:space="preserve">. </w:t>
      </w:r>
    </w:p>
    <w:p w:rsidR="00DB2A88" w:rsidRDefault="00DB2A88" w:rsidP="00DB2A88">
      <w:pPr>
        <w:jc w:val="both"/>
        <w:rPr>
          <w:lang w:eastAsia="en-US"/>
        </w:rPr>
      </w:pPr>
      <w:r>
        <w:rPr>
          <w:lang w:eastAsia="en-US"/>
        </w:rPr>
        <w:t>Zie,</w:t>
      </w:r>
      <w:r w:rsidR="00A479A2" w:rsidRPr="0002733A">
        <w:rPr>
          <w:lang w:eastAsia="en-US"/>
        </w:rPr>
        <w:t xml:space="preserve"> toen kwam er ee</w:t>
      </w:r>
      <w:r>
        <w:rPr>
          <w:lang w:eastAsia="en-US"/>
        </w:rPr>
        <w:t>n Ander voorbij, die ons levend</w:t>
      </w:r>
      <w:r w:rsidR="00A479A2" w:rsidRPr="0002733A">
        <w:rPr>
          <w:lang w:eastAsia="en-US"/>
        </w:rPr>
        <w:t xml:space="preserve">maakte, reinigde en waste ons van ons bloed, nam ons ook in </w:t>
      </w:r>
      <w:r>
        <w:rPr>
          <w:lang w:eastAsia="en-US"/>
        </w:rPr>
        <w:t>Z</w:t>
      </w:r>
      <w:r w:rsidR="00A479A2" w:rsidRPr="0002733A">
        <w:rPr>
          <w:lang w:eastAsia="en-US"/>
        </w:rPr>
        <w:t>ijn huis, om eeuwig in hetzelve te leven</w:t>
      </w:r>
      <w:r>
        <w:rPr>
          <w:lang w:eastAsia="en-US"/>
        </w:rPr>
        <w:t>!</w:t>
      </w:r>
      <w:r w:rsidR="00A479A2">
        <w:rPr>
          <w:lang w:eastAsia="en-US"/>
        </w:rPr>
        <w:t xml:space="preserve"> Zo</w:t>
      </w:r>
      <w:r w:rsidR="00A479A2" w:rsidRPr="0002733A">
        <w:rPr>
          <w:lang w:eastAsia="en-US"/>
        </w:rPr>
        <w:t xml:space="preserve"> zijn wij dan eens andere Man geworden, die ons niets ontzegt, maar alles geeft</w:t>
      </w:r>
      <w:r w:rsidR="00A479A2">
        <w:rPr>
          <w:lang w:eastAsia="en-US"/>
        </w:rPr>
        <w:t>. En</w:t>
      </w:r>
      <w:r>
        <w:rPr>
          <w:lang w:eastAsia="en-US"/>
        </w:rPr>
        <w:t xml:space="preserve"> wat van de vorige man</w:t>
      </w:r>
      <w:r w:rsidR="00A479A2" w:rsidRPr="0002733A">
        <w:rPr>
          <w:lang w:eastAsia="en-US"/>
        </w:rPr>
        <w:t xml:space="preserve"> was </w:t>
      </w:r>
      <w:r w:rsidR="00A479A2">
        <w:rPr>
          <w:lang w:eastAsia="en-US"/>
        </w:rPr>
        <w:t>-</w:t>
      </w:r>
      <w:r>
        <w:rPr>
          <w:lang w:eastAsia="en-US"/>
        </w:rPr>
        <w:t xml:space="preserve"> het zij vroom</w:t>
      </w:r>
      <w:r>
        <w:rPr>
          <w:lang w:eastAsia="en-US"/>
        </w:rPr>
        <w:softHyphen/>
        <w:t>heid of heiligheid,</w:t>
      </w:r>
      <w:r w:rsidR="00A479A2" w:rsidRPr="0002733A">
        <w:rPr>
          <w:lang w:eastAsia="en-US"/>
        </w:rPr>
        <w:t xml:space="preserve"> of wat van de Wet is </w:t>
      </w:r>
      <w:r w:rsidR="00A479A2">
        <w:rPr>
          <w:lang w:eastAsia="en-US"/>
        </w:rPr>
        <w:t>-</w:t>
      </w:r>
      <w:r w:rsidR="00A479A2" w:rsidRPr="0002733A">
        <w:rPr>
          <w:lang w:eastAsia="en-US"/>
        </w:rPr>
        <w:t xml:space="preserve"> dat kunnen wij dan zo weinig gebruiken, als volwassenen hun kinderschoenen. </w:t>
      </w:r>
    </w:p>
    <w:p w:rsidR="000277EF" w:rsidRDefault="00A479A2" w:rsidP="000277EF">
      <w:pPr>
        <w:jc w:val="both"/>
        <w:rPr>
          <w:lang w:eastAsia="en-US"/>
        </w:rPr>
      </w:pPr>
      <w:r w:rsidRPr="0002733A">
        <w:rPr>
          <w:lang w:eastAsia="en-US"/>
        </w:rPr>
        <w:t>In</w:t>
      </w:r>
      <w:r w:rsidRPr="0002733A">
        <w:rPr>
          <w:lang w:eastAsia="en-US"/>
        </w:rPr>
        <w:softHyphen/>
        <w:t xml:space="preserve">tussen, de vorige man is en </w:t>
      </w:r>
      <w:r>
        <w:rPr>
          <w:lang w:eastAsia="en-US"/>
        </w:rPr>
        <w:t>blijft</w:t>
      </w:r>
      <w:r w:rsidRPr="0002733A">
        <w:rPr>
          <w:lang w:eastAsia="en-US"/>
        </w:rPr>
        <w:t xml:space="preserve"> alle</w:t>
      </w:r>
      <w:r w:rsidR="000277EF">
        <w:rPr>
          <w:lang w:eastAsia="en-US"/>
        </w:rPr>
        <w:t>s</w:t>
      </w:r>
      <w:r w:rsidRPr="0002733A">
        <w:rPr>
          <w:lang w:eastAsia="en-US"/>
        </w:rPr>
        <w:t>zins goed en dat hij ons alle</w:t>
      </w:r>
      <w:r w:rsidR="000277EF">
        <w:rPr>
          <w:lang w:eastAsia="en-US"/>
        </w:rPr>
        <w:t xml:space="preserve"> zodanige begeerten ontzegt</w:t>
      </w:r>
      <w:r w:rsidRPr="0002733A">
        <w:rPr>
          <w:lang w:eastAsia="en-US"/>
        </w:rPr>
        <w:t xml:space="preserve"> daartoe heeft hij het hoog</w:t>
      </w:r>
      <w:r w:rsidRPr="0002733A">
        <w:rPr>
          <w:lang w:eastAsia="en-US"/>
        </w:rPr>
        <w:softHyphen/>
        <w:t>ste recht</w:t>
      </w:r>
      <w:r>
        <w:rPr>
          <w:lang w:eastAsia="en-US"/>
        </w:rPr>
        <w:t>. De</w:t>
      </w:r>
      <w:r w:rsidRPr="0002733A">
        <w:rPr>
          <w:lang w:eastAsia="en-US"/>
        </w:rPr>
        <w:t>wijl onze stamouders (Adam en Eva) ons met die voorwaarde</w:t>
      </w:r>
      <w:r w:rsidR="000277EF">
        <w:rPr>
          <w:lang w:eastAsia="en-US"/>
        </w:rPr>
        <w:t xml:space="preserve">n, - </w:t>
      </w:r>
      <w:r w:rsidRPr="0002733A">
        <w:rPr>
          <w:lang w:eastAsia="en-US"/>
        </w:rPr>
        <w:t>met welke wij ons tevreden getoond hebben,</w:t>
      </w:r>
      <w:r w:rsidR="000277EF">
        <w:rPr>
          <w:lang w:eastAsia="en-US"/>
        </w:rPr>
        <w:t xml:space="preserve"> -</w:t>
      </w:r>
      <w:r w:rsidRPr="0002733A">
        <w:rPr>
          <w:lang w:eastAsia="en-US"/>
        </w:rPr>
        <w:t xml:space="preserve"> aan dezelve uithuwelijkten. Maar</w:t>
      </w:r>
      <w:r w:rsidR="000277EF">
        <w:rPr>
          <w:lang w:eastAsia="en-US"/>
        </w:rPr>
        <w:t>, noch onze stamouders noch wij</w:t>
      </w:r>
      <w:r w:rsidRPr="0002733A">
        <w:rPr>
          <w:lang w:eastAsia="en-US"/>
        </w:rPr>
        <w:t xml:space="preserve"> beantwoorden aan deze voorwa</w:t>
      </w:r>
      <w:r w:rsidR="000277EF">
        <w:rPr>
          <w:lang w:eastAsia="en-US"/>
        </w:rPr>
        <w:t>arden. De zonde kwam daar</w:t>
      </w:r>
      <w:r w:rsidR="000277EF">
        <w:rPr>
          <w:lang w:eastAsia="en-US"/>
        </w:rPr>
        <w:softHyphen/>
        <w:t>tuss</w:t>
      </w:r>
      <w:r w:rsidRPr="0002733A">
        <w:rPr>
          <w:lang w:eastAsia="en-US"/>
        </w:rPr>
        <w:t xml:space="preserve">en, en </w:t>
      </w:r>
      <w:r>
        <w:rPr>
          <w:lang w:eastAsia="en-US"/>
        </w:rPr>
        <w:t>-</w:t>
      </w:r>
      <w:r w:rsidRPr="0002733A">
        <w:rPr>
          <w:lang w:eastAsia="en-US"/>
        </w:rPr>
        <w:t xml:space="preserve"> Paulus zegt </w:t>
      </w:r>
      <w:r w:rsidR="000277EF">
        <w:rPr>
          <w:lang w:eastAsia="en-US"/>
        </w:rPr>
        <w:t>hier</w:t>
      </w:r>
      <w:r w:rsidRPr="0002733A">
        <w:rPr>
          <w:lang w:eastAsia="en-US"/>
        </w:rPr>
        <w:t xml:space="preserve"> </w:t>
      </w:r>
      <w:r w:rsidR="000277EF">
        <w:rPr>
          <w:lang w:eastAsia="en-US"/>
        </w:rPr>
        <w:t>–</w:t>
      </w:r>
      <w:r w:rsidRPr="0002733A">
        <w:rPr>
          <w:lang w:eastAsia="en-US"/>
        </w:rPr>
        <w:t xml:space="preserve"> </w:t>
      </w:r>
      <w:r w:rsidRPr="000277EF">
        <w:rPr>
          <w:i/>
          <w:iCs/>
          <w:lang w:eastAsia="en-US"/>
        </w:rPr>
        <w:t>de</w:t>
      </w:r>
      <w:r w:rsidR="000277EF" w:rsidRPr="000277EF">
        <w:rPr>
          <w:i/>
          <w:iCs/>
          <w:lang w:eastAsia="en-US"/>
        </w:rPr>
        <w:t xml:space="preserve"> z</w:t>
      </w:r>
      <w:r w:rsidRPr="000277EF">
        <w:rPr>
          <w:i/>
          <w:iCs/>
          <w:lang w:eastAsia="en-US"/>
        </w:rPr>
        <w:t>ond</w:t>
      </w:r>
      <w:r w:rsidR="000277EF" w:rsidRPr="000277EF">
        <w:rPr>
          <w:i/>
          <w:iCs/>
          <w:lang w:eastAsia="en-US"/>
        </w:rPr>
        <w:t>e, opdat zij openbaar w</w:t>
      </w:r>
      <w:r w:rsidRPr="000277EF">
        <w:rPr>
          <w:i/>
          <w:iCs/>
          <w:lang w:eastAsia="en-US"/>
        </w:rPr>
        <w:t>erd hoe zij zonde is, heeft zij mij door het goede de dood gewerkt</w:t>
      </w:r>
      <w:r w:rsidR="000277EF">
        <w:rPr>
          <w:i/>
          <w:iCs/>
          <w:lang w:eastAsia="en-US"/>
        </w:rPr>
        <w:t>;</w:t>
      </w:r>
      <w:r w:rsidRPr="000277EF">
        <w:rPr>
          <w:i/>
          <w:iCs/>
          <w:lang w:eastAsia="en-US"/>
        </w:rPr>
        <w:t xml:space="preserve"> zodat de zonde boven mate werd zondigende door het gebod.</w:t>
      </w:r>
      <w:r w:rsidRPr="0002733A">
        <w:rPr>
          <w:lang w:eastAsia="en-US"/>
        </w:rPr>
        <w:t xml:space="preserve"> </w:t>
      </w:r>
    </w:p>
    <w:p w:rsidR="000277EF" w:rsidRDefault="00A479A2" w:rsidP="000277EF">
      <w:pPr>
        <w:jc w:val="both"/>
        <w:rPr>
          <w:lang w:eastAsia="en-US"/>
        </w:rPr>
      </w:pPr>
      <w:r w:rsidRPr="0002733A">
        <w:rPr>
          <w:lang w:eastAsia="en-US"/>
        </w:rPr>
        <w:t xml:space="preserve">En daarop laat hij volgen: </w:t>
      </w:r>
      <w:r w:rsidRPr="000277EF">
        <w:rPr>
          <w:b/>
          <w:bCs/>
          <w:i/>
          <w:iCs/>
          <w:lang w:eastAsia="en-US"/>
        </w:rPr>
        <w:t>Want wij weten, dat de Wet geestelijk is. Maar ik ben vleselijk, verkocht onderode zonde.</w:t>
      </w:r>
      <w:r w:rsidRPr="0002733A">
        <w:rPr>
          <w:lang w:eastAsia="en-US"/>
        </w:rPr>
        <w:t xml:space="preserve"> </w:t>
      </w:r>
    </w:p>
    <w:p w:rsidR="00A479A2" w:rsidRPr="0002733A" w:rsidRDefault="00A479A2" w:rsidP="000277EF">
      <w:pPr>
        <w:jc w:val="both"/>
        <w:rPr>
          <w:lang w:eastAsia="en-US"/>
        </w:rPr>
      </w:pPr>
      <w:r w:rsidRPr="0002733A">
        <w:rPr>
          <w:lang w:eastAsia="en-US"/>
        </w:rPr>
        <w:t>Deze drie hoofdpunten:</w:t>
      </w:r>
    </w:p>
    <w:p w:rsidR="000277EF" w:rsidRPr="00E32ED1" w:rsidRDefault="00A479A2" w:rsidP="000277EF">
      <w:pPr>
        <w:numPr>
          <w:ilvl w:val="0"/>
          <w:numId w:val="43"/>
        </w:numPr>
        <w:jc w:val="both"/>
        <w:rPr>
          <w:i/>
          <w:iCs/>
          <w:lang w:eastAsia="en-US"/>
        </w:rPr>
      </w:pPr>
      <w:r w:rsidRPr="00E32ED1">
        <w:rPr>
          <w:i/>
          <w:iCs/>
          <w:lang w:eastAsia="en-US"/>
        </w:rPr>
        <w:t xml:space="preserve">Want wij </w:t>
      </w:r>
      <w:r w:rsidR="000277EF" w:rsidRPr="00E32ED1">
        <w:rPr>
          <w:i/>
          <w:iCs/>
          <w:lang w:eastAsia="en-US"/>
        </w:rPr>
        <w:t>weten, dat de Wet geestelijk is.</w:t>
      </w:r>
    </w:p>
    <w:p w:rsidR="000277EF" w:rsidRPr="00E32ED1" w:rsidRDefault="000277EF" w:rsidP="000277EF">
      <w:pPr>
        <w:numPr>
          <w:ilvl w:val="0"/>
          <w:numId w:val="43"/>
        </w:numPr>
        <w:jc w:val="both"/>
        <w:rPr>
          <w:i/>
          <w:iCs/>
          <w:lang w:eastAsia="en-US"/>
        </w:rPr>
      </w:pPr>
      <w:r w:rsidRPr="00E32ED1">
        <w:rPr>
          <w:i/>
          <w:iCs/>
          <w:lang w:eastAsia="en-US"/>
        </w:rPr>
        <w:t>Maar ik ben vleselijk.</w:t>
      </w:r>
    </w:p>
    <w:p w:rsidR="00A479A2" w:rsidRPr="00E32ED1" w:rsidRDefault="00A479A2" w:rsidP="000277EF">
      <w:pPr>
        <w:numPr>
          <w:ilvl w:val="0"/>
          <w:numId w:val="43"/>
        </w:numPr>
        <w:jc w:val="both"/>
        <w:rPr>
          <w:i/>
          <w:iCs/>
          <w:lang w:eastAsia="en-US"/>
        </w:rPr>
      </w:pPr>
      <w:r w:rsidRPr="00E32ED1">
        <w:rPr>
          <w:i/>
          <w:iCs/>
          <w:lang w:eastAsia="en-US"/>
        </w:rPr>
        <w:t>Verkocht onder de zonde.</w:t>
      </w:r>
    </w:p>
    <w:p w:rsidR="00A479A2" w:rsidRPr="0002733A" w:rsidRDefault="00A479A2" w:rsidP="000277EF">
      <w:pPr>
        <w:jc w:val="both"/>
        <w:rPr>
          <w:lang w:eastAsia="en-US"/>
        </w:rPr>
      </w:pPr>
      <w:r w:rsidRPr="0002733A">
        <w:rPr>
          <w:lang w:eastAsia="en-US"/>
        </w:rPr>
        <w:t xml:space="preserve">Vormen voor onze aandacht </w:t>
      </w:r>
      <w:r>
        <w:rPr>
          <w:lang w:eastAsia="en-US"/>
        </w:rPr>
        <w:t>vanzelf</w:t>
      </w:r>
      <w:r w:rsidRPr="0002733A">
        <w:rPr>
          <w:lang w:eastAsia="en-US"/>
        </w:rPr>
        <w:t xml:space="preserve"> drie rustpunten.</w:t>
      </w:r>
    </w:p>
    <w:p w:rsidR="000277EF" w:rsidRDefault="000277EF" w:rsidP="00A479A2">
      <w:pPr>
        <w:jc w:val="both"/>
        <w:rPr>
          <w:lang w:eastAsia="en-US"/>
        </w:rPr>
      </w:pPr>
    </w:p>
    <w:p w:rsidR="00E32ED1" w:rsidRDefault="00E32ED1" w:rsidP="000277EF">
      <w:pPr>
        <w:jc w:val="both"/>
        <w:rPr>
          <w:lang w:eastAsia="en-US"/>
        </w:rPr>
      </w:pPr>
      <w:r>
        <w:rPr>
          <w:lang w:eastAsia="en-US"/>
        </w:rPr>
        <w:t xml:space="preserve">I. </w:t>
      </w:r>
    </w:p>
    <w:p w:rsidR="00A479A2" w:rsidRPr="0002733A" w:rsidRDefault="00A479A2" w:rsidP="000277EF">
      <w:pPr>
        <w:jc w:val="both"/>
      </w:pPr>
      <w:r w:rsidRPr="0036127F">
        <w:rPr>
          <w:b/>
          <w:bCs/>
          <w:i/>
          <w:iCs/>
          <w:lang w:eastAsia="en-US"/>
        </w:rPr>
        <w:t>“Want wij weten, dat de Wet geestelijk is”</w:t>
      </w:r>
      <w:r w:rsidR="000277EF" w:rsidRPr="0036127F">
        <w:rPr>
          <w:b/>
          <w:bCs/>
          <w:i/>
          <w:iCs/>
          <w:lang w:eastAsia="en-US"/>
        </w:rPr>
        <w:t>,</w:t>
      </w:r>
      <w:r w:rsidR="000277EF">
        <w:rPr>
          <w:lang w:eastAsia="en-US"/>
        </w:rPr>
        <w:t xml:space="preserve"> zo redeneert </w:t>
      </w:r>
      <w:r w:rsidRPr="0002733A">
        <w:rPr>
          <w:lang w:eastAsia="en-US"/>
        </w:rPr>
        <w:t>de Apostel</w:t>
      </w:r>
      <w:r>
        <w:rPr>
          <w:lang w:eastAsia="en-US"/>
        </w:rPr>
        <w:t>. En</w:t>
      </w:r>
      <w:r w:rsidRPr="0002733A">
        <w:rPr>
          <w:lang w:eastAsia="en-US"/>
        </w:rPr>
        <w:t xml:space="preserve"> daardoor betuigt hij zo veel te krachtiger: </w:t>
      </w:r>
      <w:r w:rsidRPr="000277EF">
        <w:rPr>
          <w:i/>
          <w:iCs/>
          <w:lang w:eastAsia="en-US"/>
        </w:rPr>
        <w:t>dat de zonde</w:t>
      </w:r>
      <w:r w:rsidR="000277EF" w:rsidRPr="000277EF">
        <w:rPr>
          <w:i/>
          <w:iCs/>
          <w:lang w:eastAsia="en-US"/>
        </w:rPr>
        <w:t xml:space="preserve"> </w:t>
      </w:r>
      <w:r w:rsidRPr="000277EF">
        <w:rPr>
          <w:i/>
          <w:iCs/>
          <w:lang w:eastAsia="en-US"/>
        </w:rPr>
        <w:t xml:space="preserve">boven mate werd zondigende, door het gebod. </w:t>
      </w:r>
      <w:r w:rsidRPr="0002733A">
        <w:rPr>
          <w:lang w:eastAsia="en-US"/>
        </w:rPr>
        <w:t>Want de Wet</w:t>
      </w:r>
      <w:r w:rsidR="000277EF">
        <w:rPr>
          <w:lang w:eastAsia="en-US"/>
        </w:rPr>
        <w:t xml:space="preserve"> </w:t>
      </w:r>
      <w:r w:rsidRPr="0002733A">
        <w:rPr>
          <w:lang w:eastAsia="en-US"/>
        </w:rPr>
        <w:t xml:space="preserve">dreigt </w:t>
      </w:r>
      <w:r w:rsidR="000277EF">
        <w:rPr>
          <w:lang w:eastAsia="en-US"/>
        </w:rPr>
        <w:t xml:space="preserve">niet alleen naar de uiterlijke </w:t>
      </w:r>
      <w:r w:rsidRPr="0002733A">
        <w:rPr>
          <w:lang w:eastAsia="en-US"/>
        </w:rPr>
        <w:t xml:space="preserve">letter, maar zij duidt aan, bij </w:t>
      </w:r>
      <w:r>
        <w:rPr>
          <w:lang w:eastAsia="en-US"/>
        </w:rPr>
        <w:t xml:space="preserve">elke </w:t>
      </w:r>
      <w:r w:rsidRPr="0002733A">
        <w:rPr>
          <w:lang w:eastAsia="en-US"/>
        </w:rPr>
        <w:t>titel en jota, hoe zij geestelijk verstaan en uitge</w:t>
      </w:r>
      <w:r w:rsidRPr="0002733A">
        <w:rPr>
          <w:lang w:eastAsia="en-US"/>
        </w:rPr>
        <w:softHyphen/>
        <w:t>legd moet worden. Zij eist niet slechts uiterlijke werken</w:t>
      </w:r>
      <w:r w:rsidR="000277EF">
        <w:rPr>
          <w:lang w:eastAsia="en-US"/>
        </w:rPr>
        <w:t>,</w:t>
      </w:r>
      <w:r w:rsidRPr="0002733A">
        <w:rPr>
          <w:lang w:eastAsia="en-US"/>
        </w:rPr>
        <w:t xml:space="preserve"> </w:t>
      </w:r>
      <w:r w:rsidRPr="0002733A">
        <w:rPr>
          <w:lang w:eastAsia="en-US"/>
        </w:rPr>
        <w:softHyphen/>
        <w:t>uiterlijke gerechtigheid en heiligheid, zoals dezelve voor een</w:t>
      </w:r>
    </w:p>
    <w:p w:rsidR="000277EF" w:rsidRDefault="00A479A2" w:rsidP="000277EF">
      <w:pPr>
        <w:jc w:val="both"/>
        <w:rPr>
          <w:lang w:eastAsia="en-US"/>
        </w:rPr>
      </w:pPr>
      <w:r w:rsidRPr="0002733A">
        <w:rPr>
          <w:lang w:eastAsia="en-US"/>
        </w:rPr>
        <w:t xml:space="preserve">burgerlijk onbesproken gedrag voegzaam zijn; </w:t>
      </w:r>
      <w:r>
        <w:rPr>
          <w:lang w:eastAsia="en-US"/>
        </w:rPr>
        <w:t>-</w:t>
      </w:r>
      <w:r w:rsidRPr="0002733A">
        <w:rPr>
          <w:lang w:eastAsia="en-US"/>
        </w:rPr>
        <w:t xml:space="preserve"> zij eist niet alleen, dat wij niet dadelijk echtbreken, moorden en stelen; </w:t>
      </w:r>
      <w:r>
        <w:rPr>
          <w:lang w:eastAsia="en-US"/>
        </w:rPr>
        <w:t>-</w:t>
      </w:r>
      <w:r w:rsidRPr="0002733A">
        <w:rPr>
          <w:lang w:eastAsia="en-US"/>
        </w:rPr>
        <w:t xml:space="preserve"> zij vordert niet maar, dat wij dit of dat niet doen of nalaten; zij eist niet slechts heiligheid van de handen, van de voeten, van de ogen en van de</w:t>
      </w:r>
      <w:r>
        <w:rPr>
          <w:lang w:eastAsia="en-US"/>
        </w:rPr>
        <w:t xml:space="preserve"> hele </w:t>
      </w:r>
      <w:r w:rsidRPr="0002733A">
        <w:rPr>
          <w:lang w:eastAsia="en-US"/>
        </w:rPr>
        <w:t>mensen</w:t>
      </w:r>
      <w:r w:rsidR="000277EF">
        <w:rPr>
          <w:lang w:eastAsia="en-US"/>
        </w:rPr>
        <w:t>; -</w:t>
      </w:r>
      <w:r>
        <w:rPr>
          <w:lang w:eastAsia="en-US"/>
        </w:rPr>
        <w:t xml:space="preserve"> ja, </w:t>
      </w:r>
      <w:r w:rsidRPr="0002733A">
        <w:rPr>
          <w:lang w:eastAsia="en-US"/>
        </w:rPr>
        <w:t>zij ve</w:t>
      </w:r>
      <w:r w:rsidR="000277EF">
        <w:rPr>
          <w:lang w:eastAsia="en-US"/>
        </w:rPr>
        <w:t>rbiedt niet alleen de begeer</w:t>
      </w:r>
      <w:r w:rsidR="000277EF">
        <w:rPr>
          <w:lang w:eastAsia="en-US"/>
        </w:rPr>
        <w:softHyphen/>
        <w:t>te.</w:t>
      </w:r>
      <w:r w:rsidRPr="0002733A">
        <w:rPr>
          <w:lang w:eastAsia="en-US"/>
        </w:rPr>
        <w:t xml:space="preserve"> maar zij gebiedt</w:t>
      </w:r>
      <w:r w:rsidR="000277EF">
        <w:rPr>
          <w:lang w:eastAsia="en-US"/>
        </w:rPr>
        <w:t>, en voert het opperbevel met e</w:t>
      </w:r>
      <w:r w:rsidRPr="0002733A">
        <w:rPr>
          <w:lang w:eastAsia="en-US"/>
        </w:rPr>
        <w:t>en ijzeren staf, en dreigt</w:t>
      </w:r>
      <w:r>
        <w:rPr>
          <w:lang w:eastAsia="en-US"/>
        </w:rPr>
        <w:t xml:space="preserve"> verschrikkelijk</w:t>
      </w:r>
      <w:r w:rsidRPr="0002733A">
        <w:rPr>
          <w:lang w:eastAsia="en-US"/>
        </w:rPr>
        <w:t xml:space="preserve">: </w:t>
      </w:r>
      <w:r w:rsidR="000277EF">
        <w:rPr>
          <w:lang w:eastAsia="en-US"/>
        </w:rPr>
        <w:t>“</w:t>
      </w:r>
      <w:r w:rsidRPr="000277EF">
        <w:rPr>
          <w:i/>
          <w:iCs/>
          <w:lang w:eastAsia="en-US"/>
        </w:rPr>
        <w:t>Gij zult</w:t>
      </w:r>
      <w:r w:rsidRPr="0002733A">
        <w:rPr>
          <w:lang w:eastAsia="en-US"/>
        </w:rPr>
        <w:t xml:space="preserve"> </w:t>
      </w:r>
      <w:r>
        <w:rPr>
          <w:lang w:eastAsia="en-US"/>
        </w:rPr>
        <w:t>-</w:t>
      </w:r>
      <w:r w:rsidRPr="0002733A">
        <w:rPr>
          <w:lang w:eastAsia="en-US"/>
        </w:rPr>
        <w:t xml:space="preserve"> </w:t>
      </w:r>
      <w:r w:rsidRPr="000277EF">
        <w:rPr>
          <w:i/>
          <w:iCs/>
          <w:lang w:eastAsia="en-US"/>
        </w:rPr>
        <w:t>Gij zult niet!”</w:t>
      </w:r>
      <w:r w:rsidRPr="0002733A">
        <w:rPr>
          <w:lang w:eastAsia="en-US"/>
        </w:rPr>
        <w:t xml:space="preserve"> </w:t>
      </w:r>
      <w:r>
        <w:rPr>
          <w:lang w:eastAsia="en-US"/>
        </w:rPr>
        <w:t>-</w:t>
      </w:r>
      <w:r w:rsidRPr="0002733A">
        <w:rPr>
          <w:lang w:eastAsia="en-US"/>
        </w:rPr>
        <w:t xml:space="preserve"> Zij wil vooral, dat wij zo geheel vrijwillig (uit liefde tot God en van de naasten) en uit eigen krachten, alles spoedig en vaardig verrichten, gelijk zij het</w:t>
      </w:r>
      <w:r>
        <w:rPr>
          <w:lang w:eastAsia="en-US"/>
        </w:rPr>
        <w:t xml:space="preserve"> een </w:t>
      </w:r>
      <w:r w:rsidRPr="0002733A">
        <w:rPr>
          <w:lang w:eastAsia="en-US"/>
        </w:rPr>
        <w:t xml:space="preserve">en andere eist. De Wet vordert, dat wij dezelve steeds naar de ogen en op de handen zien en niet dralen, waar zij haar gebiedende wenken laten blikken, </w:t>
      </w:r>
      <w:r>
        <w:rPr>
          <w:lang w:eastAsia="en-US"/>
        </w:rPr>
        <w:t>-</w:t>
      </w:r>
      <w:r w:rsidRPr="0002733A">
        <w:rPr>
          <w:lang w:eastAsia="en-US"/>
        </w:rPr>
        <w:t xml:space="preserve"> dat wij uit grond van ons hart uit lust, vreugde en liefde, alles wat zij gebiedt, verrichten</w:t>
      </w:r>
      <w:r w:rsidR="000277EF">
        <w:rPr>
          <w:lang w:eastAsia="en-US"/>
        </w:rPr>
        <w:t>.</w:t>
      </w:r>
      <w:r w:rsidRPr="0002733A">
        <w:rPr>
          <w:lang w:eastAsia="en-US"/>
        </w:rPr>
        <w:t xml:space="preserve"> Zij wil, dat wij in Jehovah, als de </w:t>
      </w:r>
      <w:r>
        <w:rPr>
          <w:lang w:eastAsia="en-US"/>
        </w:rPr>
        <w:t>levende</w:t>
      </w:r>
      <w:r w:rsidRPr="0002733A">
        <w:rPr>
          <w:lang w:eastAsia="en-US"/>
        </w:rPr>
        <w:t xml:space="preserve"> God geloven, Hem hartelijk beminnen, op Hem ver</w:t>
      </w:r>
      <w:r w:rsidRPr="0002733A">
        <w:rPr>
          <w:lang w:eastAsia="en-US"/>
        </w:rPr>
        <w:softHyphen/>
        <w:t>trouwen, Hem hoogachten en vrezen</w:t>
      </w:r>
      <w:r>
        <w:rPr>
          <w:lang w:eastAsia="en-US"/>
        </w:rPr>
        <w:t xml:space="preserve">, ja, </w:t>
      </w:r>
      <w:r w:rsidRPr="0002733A">
        <w:rPr>
          <w:lang w:eastAsia="en-US"/>
        </w:rPr>
        <w:t>dat wij Hem met ons gehel</w:t>
      </w:r>
      <w:r w:rsidR="000277EF">
        <w:rPr>
          <w:lang w:eastAsia="en-US"/>
        </w:rPr>
        <w:t>e</w:t>
      </w:r>
      <w:r w:rsidRPr="0002733A">
        <w:rPr>
          <w:lang w:eastAsia="en-US"/>
        </w:rPr>
        <w:t xml:space="preserve"> hart gehoorzamen uit louter eer en dankbaarheid; </w:t>
      </w:r>
      <w:r>
        <w:rPr>
          <w:lang w:eastAsia="en-US"/>
        </w:rPr>
        <w:t>-</w:t>
      </w:r>
      <w:r w:rsidRPr="0002733A">
        <w:rPr>
          <w:lang w:eastAsia="en-US"/>
        </w:rPr>
        <w:t xml:space="preserve"> dat </w:t>
      </w:r>
      <w:r w:rsidR="000277EF">
        <w:rPr>
          <w:lang w:eastAsia="en-US"/>
        </w:rPr>
        <w:t>w</w:t>
      </w:r>
      <w:r>
        <w:rPr>
          <w:lang w:eastAsia="en-US"/>
        </w:rPr>
        <w:t>ij zo</w:t>
      </w:r>
      <w:r w:rsidR="000277EF">
        <w:rPr>
          <w:lang w:eastAsia="en-US"/>
        </w:rPr>
        <w:t>n</w:t>
      </w:r>
      <w:r>
        <w:rPr>
          <w:lang w:eastAsia="en-US"/>
        </w:rPr>
        <w:t>de</w:t>
      </w:r>
      <w:r w:rsidR="000277EF">
        <w:rPr>
          <w:lang w:eastAsia="en-US"/>
        </w:rPr>
        <w:t>r</w:t>
      </w:r>
      <w:r>
        <w:rPr>
          <w:lang w:eastAsia="en-US"/>
        </w:rPr>
        <w:t xml:space="preserve"> </w:t>
      </w:r>
      <w:r w:rsidRPr="0002733A">
        <w:rPr>
          <w:lang w:eastAsia="en-US"/>
        </w:rPr>
        <w:t>morren en tegenspraak,</w:t>
      </w:r>
      <w:r>
        <w:rPr>
          <w:lang w:eastAsia="en-US"/>
        </w:rPr>
        <w:t xml:space="preserve"> heel </w:t>
      </w:r>
      <w:r w:rsidRPr="0002733A">
        <w:rPr>
          <w:lang w:eastAsia="en-US"/>
        </w:rPr>
        <w:t>heilig en recht</w:t>
      </w:r>
      <w:r w:rsidRPr="0002733A">
        <w:rPr>
          <w:lang w:eastAsia="en-US"/>
        </w:rPr>
        <w:softHyphen/>
        <w:t xml:space="preserve">vaardig met verstand en wil, voor </w:t>
      </w:r>
      <w:r w:rsidR="000277EF">
        <w:rPr>
          <w:lang w:eastAsia="en-US"/>
        </w:rPr>
        <w:t>Z</w:t>
      </w:r>
      <w:r w:rsidRPr="0002733A">
        <w:rPr>
          <w:lang w:eastAsia="en-US"/>
        </w:rPr>
        <w:t xml:space="preserve">ijn aangezicht wandelen; </w:t>
      </w:r>
      <w:r>
        <w:rPr>
          <w:lang w:eastAsia="en-US"/>
        </w:rPr>
        <w:t>-</w:t>
      </w:r>
      <w:r w:rsidRPr="0002733A">
        <w:rPr>
          <w:lang w:eastAsia="en-US"/>
        </w:rPr>
        <w:t xml:space="preserve"> dat wij al het boze</w:t>
      </w:r>
      <w:r>
        <w:rPr>
          <w:lang w:eastAsia="en-US"/>
        </w:rPr>
        <w:t xml:space="preserve"> van harte </w:t>
      </w:r>
      <w:r w:rsidRPr="0002733A">
        <w:rPr>
          <w:lang w:eastAsia="en-US"/>
        </w:rPr>
        <w:t xml:space="preserve">haten en vlieden, onze naasten, al ware het ook onze vijand, hartelijk beminnen, </w:t>
      </w:r>
      <w:r>
        <w:rPr>
          <w:lang w:eastAsia="en-US"/>
        </w:rPr>
        <w:t>kuis</w:t>
      </w:r>
      <w:r w:rsidRPr="0002733A">
        <w:rPr>
          <w:lang w:eastAsia="en-US"/>
        </w:rPr>
        <w:t xml:space="preserve">, eerbaar en vroom met hem leven </w:t>
      </w:r>
      <w:r>
        <w:rPr>
          <w:lang w:eastAsia="en-US"/>
        </w:rPr>
        <w:t>-</w:t>
      </w:r>
      <w:r w:rsidRPr="0002733A">
        <w:rPr>
          <w:lang w:eastAsia="en-US"/>
        </w:rPr>
        <w:t xml:space="preserve"> kortom, wij zullen zo heilig zijn, gelijk het onze stamouders v</w:t>
      </w:r>
      <w:r w:rsidR="000277EF">
        <w:rPr>
          <w:lang w:eastAsia="en-US"/>
        </w:rPr>
        <w:t>óó</w:t>
      </w:r>
      <w:r w:rsidRPr="0002733A">
        <w:rPr>
          <w:lang w:eastAsia="en-US"/>
        </w:rPr>
        <w:t xml:space="preserve">r hun val slechts geweest zijn </w:t>
      </w:r>
      <w:r>
        <w:rPr>
          <w:lang w:eastAsia="en-US"/>
        </w:rPr>
        <w:t>-</w:t>
      </w:r>
      <w:r w:rsidRPr="0002733A">
        <w:rPr>
          <w:lang w:eastAsia="en-US"/>
        </w:rPr>
        <w:t xml:space="preserve"> </w:t>
      </w:r>
      <w:r w:rsidRPr="000277EF">
        <w:rPr>
          <w:i/>
          <w:iCs/>
          <w:lang w:eastAsia="en-US"/>
        </w:rPr>
        <w:t>en volmaakt, gelijk onze Vader in de Hemelen volmaakt is.</w:t>
      </w:r>
      <w:r w:rsidRPr="0002733A">
        <w:rPr>
          <w:lang w:eastAsia="en-US"/>
        </w:rPr>
        <w:t xml:space="preserve"> (Matth. </w:t>
      </w:r>
      <w:r w:rsidR="000277EF">
        <w:rPr>
          <w:lang w:eastAsia="en-US"/>
        </w:rPr>
        <w:t>5:</w:t>
      </w:r>
      <w:r w:rsidRPr="0002733A">
        <w:rPr>
          <w:lang w:eastAsia="en-US"/>
        </w:rPr>
        <w:t xml:space="preserve"> 48)</w:t>
      </w:r>
      <w:r>
        <w:rPr>
          <w:lang w:eastAsia="en-US"/>
        </w:rPr>
        <w:t xml:space="preserve">. </w:t>
      </w:r>
    </w:p>
    <w:p w:rsidR="000277EF" w:rsidRDefault="00A479A2" w:rsidP="000277EF">
      <w:pPr>
        <w:jc w:val="both"/>
        <w:rPr>
          <w:lang w:eastAsia="en-US"/>
        </w:rPr>
      </w:pPr>
      <w:r>
        <w:rPr>
          <w:lang w:eastAsia="en-US"/>
        </w:rPr>
        <w:t>Z</w:t>
      </w:r>
      <w:r w:rsidR="000277EF">
        <w:rPr>
          <w:lang w:eastAsia="en-US"/>
        </w:rPr>
        <w:t>ó</w:t>
      </w:r>
      <w:r w:rsidRPr="0002733A">
        <w:rPr>
          <w:lang w:eastAsia="en-US"/>
        </w:rPr>
        <w:t xml:space="preserve"> moeten wij de Wet beschouwen en volmaakt onder</w:t>
      </w:r>
      <w:r>
        <w:rPr>
          <w:lang w:eastAsia="en-US"/>
        </w:rPr>
        <w:t>houden,</w:t>
      </w:r>
      <w:r w:rsidRPr="0002733A">
        <w:rPr>
          <w:lang w:eastAsia="en-US"/>
        </w:rPr>
        <w:t xml:space="preserve"> tot de laatste titel of jota toe, al ons leven lang, zonder afgebrokenheid, dag en nacht, zonder daarvan ooit (door gedachten, woorden of werken) af te wijken noch ter rechter</w:t>
      </w:r>
      <w:r w:rsidR="000277EF">
        <w:rPr>
          <w:lang w:eastAsia="en-US"/>
        </w:rPr>
        <w:t>-</w:t>
      </w:r>
      <w:r w:rsidRPr="0002733A">
        <w:rPr>
          <w:lang w:eastAsia="en-US"/>
        </w:rPr>
        <w:t xml:space="preserve"> noch ter linker zijde. En op zodanige wijze, </w:t>
      </w:r>
      <w:r w:rsidR="000277EF">
        <w:rPr>
          <w:lang w:eastAsia="en-US"/>
        </w:rPr>
        <w:t>a</w:t>
      </w:r>
      <w:r w:rsidRPr="0002733A">
        <w:rPr>
          <w:lang w:eastAsia="en-US"/>
        </w:rPr>
        <w:t>an de Wet in</w:t>
      </w:r>
      <w:r>
        <w:rPr>
          <w:lang w:eastAsia="en-US"/>
        </w:rPr>
        <w:t>-</w:t>
      </w:r>
      <w:r w:rsidRPr="0002733A">
        <w:rPr>
          <w:lang w:eastAsia="en-US"/>
        </w:rPr>
        <w:t xml:space="preserve"> en uitwendig zo gelijkvormig zijn, dat dezelve noch vlek noch rimpel, in derzelver heiligheid </w:t>
      </w:r>
      <w:r w:rsidR="000277EF">
        <w:rPr>
          <w:lang w:eastAsia="en-US"/>
        </w:rPr>
        <w:t>en geestelijkheid bespieden kan. Zó</w:t>
      </w:r>
      <w:r w:rsidRPr="0002733A">
        <w:rPr>
          <w:lang w:eastAsia="en-US"/>
        </w:rPr>
        <w:t xml:space="preserve"> gees</w:t>
      </w:r>
      <w:r w:rsidR="000277EF">
        <w:rPr>
          <w:lang w:eastAsia="en-US"/>
        </w:rPr>
        <w:t>telijk is de Wet van de heilige</w:t>
      </w:r>
      <w:r w:rsidRPr="0002733A">
        <w:rPr>
          <w:lang w:eastAsia="en-US"/>
        </w:rPr>
        <w:t xml:space="preserve">, rechtvaardige en </w:t>
      </w:r>
      <w:r>
        <w:rPr>
          <w:lang w:eastAsia="en-US"/>
        </w:rPr>
        <w:t>eeuwige</w:t>
      </w:r>
      <w:r w:rsidR="000277EF">
        <w:rPr>
          <w:lang w:eastAsia="en-US"/>
        </w:rPr>
        <w:t xml:space="preserve"> God</w:t>
      </w:r>
      <w:r w:rsidRPr="0002733A">
        <w:rPr>
          <w:lang w:eastAsia="en-US"/>
        </w:rPr>
        <w:t xml:space="preserve">, die een Geest is, </w:t>
      </w:r>
      <w:r w:rsidR="000277EF">
        <w:rPr>
          <w:lang w:eastAsia="en-US"/>
        </w:rPr>
        <w:t>D</w:t>
      </w:r>
      <w:r w:rsidRPr="0002733A">
        <w:rPr>
          <w:lang w:eastAsia="en-US"/>
        </w:rPr>
        <w:t xml:space="preserve">ie alles geestelijk verricht wil hebben en blijvend werk eist </w:t>
      </w:r>
      <w:r>
        <w:rPr>
          <w:lang w:eastAsia="en-US"/>
        </w:rPr>
        <w:t>-</w:t>
      </w:r>
      <w:r w:rsidRPr="0002733A">
        <w:rPr>
          <w:lang w:eastAsia="en-US"/>
        </w:rPr>
        <w:t xml:space="preserve"> die de Wet zelf in stenen tafelen gegraveerd en gegeven heeft</w:t>
      </w:r>
      <w:r>
        <w:rPr>
          <w:lang w:eastAsia="en-US"/>
        </w:rPr>
        <w:t>. Hij</w:t>
      </w:r>
      <w:r w:rsidRPr="0002733A">
        <w:rPr>
          <w:lang w:eastAsia="en-US"/>
        </w:rPr>
        <w:t xml:space="preserve"> is het die </w:t>
      </w:r>
      <w:r w:rsidR="000277EF">
        <w:rPr>
          <w:lang w:eastAsia="en-US"/>
        </w:rPr>
        <w:t>dezelve ook in on</w:t>
      </w:r>
      <w:r w:rsidR="000277EF">
        <w:rPr>
          <w:lang w:eastAsia="en-US"/>
        </w:rPr>
        <w:softHyphen/>
        <w:t xml:space="preserve">ze hart en </w:t>
      </w:r>
      <w:r w:rsidRPr="0002733A">
        <w:rPr>
          <w:lang w:eastAsia="en-US"/>
        </w:rPr>
        <w:t>gewetens schreef. En elk die de</w:t>
      </w:r>
      <w:r w:rsidR="000277EF">
        <w:rPr>
          <w:lang w:eastAsia="en-US"/>
        </w:rPr>
        <w:t xml:space="preserve"> Wet niet geestelijk onderhoudt</w:t>
      </w:r>
      <w:r w:rsidRPr="0002733A">
        <w:rPr>
          <w:lang w:eastAsia="en-US"/>
        </w:rPr>
        <w:t xml:space="preserve"> en in alles </w:t>
      </w:r>
      <w:r>
        <w:rPr>
          <w:lang w:eastAsia="en-US"/>
        </w:rPr>
        <w:t>blijft</w:t>
      </w:r>
      <w:r w:rsidRPr="0002733A">
        <w:rPr>
          <w:lang w:eastAsia="en-US"/>
        </w:rPr>
        <w:t xml:space="preserve"> wat dezelve eist, die ligt onder de vloek van de Wet en in de </w:t>
      </w:r>
      <w:r>
        <w:rPr>
          <w:lang w:eastAsia="en-US"/>
        </w:rPr>
        <w:t>geestelijke</w:t>
      </w:r>
      <w:r w:rsidRPr="0002733A">
        <w:rPr>
          <w:lang w:eastAsia="en-US"/>
        </w:rPr>
        <w:t xml:space="preserve"> dood. </w:t>
      </w:r>
      <w:r w:rsidR="000277EF">
        <w:rPr>
          <w:lang w:eastAsia="en-US"/>
        </w:rPr>
        <w:t>–</w:t>
      </w:r>
      <w:r w:rsidRPr="0002733A">
        <w:rPr>
          <w:lang w:eastAsia="en-US"/>
        </w:rPr>
        <w:t xml:space="preserve"> </w:t>
      </w:r>
    </w:p>
    <w:p w:rsidR="00A479A2" w:rsidRPr="0002733A" w:rsidRDefault="000277EF" w:rsidP="000277EF">
      <w:pPr>
        <w:jc w:val="both"/>
        <w:rPr>
          <w:lang w:eastAsia="en-US"/>
        </w:rPr>
      </w:pPr>
      <w:r w:rsidRPr="000277EF">
        <w:rPr>
          <w:i/>
          <w:iCs/>
          <w:lang w:eastAsia="en-US"/>
        </w:rPr>
        <w:t>Dat weten wij,</w:t>
      </w:r>
      <w:r>
        <w:rPr>
          <w:lang w:eastAsia="en-US"/>
        </w:rPr>
        <w:t xml:space="preserve"> zegt Paulus;</w:t>
      </w:r>
      <w:r w:rsidR="00A479A2" w:rsidRPr="0002733A">
        <w:rPr>
          <w:lang w:eastAsia="en-US"/>
        </w:rPr>
        <w:t xml:space="preserve"> dit weten allen, die de Wet kennen, en zij moeten naar dezelve leven, of daaraan sterven.</w:t>
      </w:r>
    </w:p>
    <w:p w:rsidR="000277EF" w:rsidRDefault="000277EF" w:rsidP="00A479A2">
      <w:pPr>
        <w:jc w:val="both"/>
        <w:rPr>
          <w:lang w:eastAsia="en-US"/>
        </w:rPr>
      </w:pPr>
    </w:p>
    <w:p w:rsidR="00E32ED1" w:rsidRDefault="00A479A2" w:rsidP="00E233FD">
      <w:pPr>
        <w:jc w:val="both"/>
        <w:rPr>
          <w:lang w:eastAsia="en-US"/>
        </w:rPr>
      </w:pPr>
      <w:r w:rsidRPr="0002733A">
        <w:rPr>
          <w:lang w:eastAsia="en-US"/>
        </w:rPr>
        <w:t xml:space="preserve">Maar waarom verheft Paulus deze waarheid zo hoog, nadat hij al vooraf gezegd had, dat de gelovigen </w:t>
      </w:r>
      <w:r w:rsidR="000277EF">
        <w:rPr>
          <w:lang w:eastAsia="en-US"/>
        </w:rPr>
        <w:t>a</w:t>
      </w:r>
      <w:r w:rsidRPr="0002733A">
        <w:rPr>
          <w:lang w:eastAsia="en-US"/>
        </w:rPr>
        <w:t>an de Wet gestor</w:t>
      </w:r>
      <w:r w:rsidRPr="0002733A">
        <w:rPr>
          <w:lang w:eastAsia="en-US"/>
        </w:rPr>
        <w:softHyphen/>
        <w:t>ven waren? Daarom: dat het ons openbaar, en steeds duidelij</w:t>
      </w:r>
      <w:r w:rsidRPr="0002733A">
        <w:rPr>
          <w:lang w:eastAsia="en-US"/>
        </w:rPr>
        <w:softHyphen/>
        <w:t>ker gemaakt worden, dat wij tot de onderhoudi</w:t>
      </w:r>
      <w:r w:rsidR="000277EF">
        <w:rPr>
          <w:lang w:eastAsia="en-US"/>
        </w:rPr>
        <w:t>n</w:t>
      </w:r>
      <w:r w:rsidRPr="0002733A">
        <w:rPr>
          <w:lang w:eastAsia="en-US"/>
        </w:rPr>
        <w:t xml:space="preserve">g van de Wet, </w:t>
      </w:r>
      <w:r w:rsidR="000277EF">
        <w:rPr>
          <w:lang w:eastAsia="en-US"/>
        </w:rPr>
        <w:t>van haar</w:t>
      </w:r>
      <w:r w:rsidRPr="0002733A">
        <w:rPr>
          <w:lang w:eastAsia="en-US"/>
        </w:rPr>
        <w:t xml:space="preserve"> werken, heiligheid en rechtvaardigheid geheel onbekwaam zijn, dat wij de zaak in die betrekking in de dood moeten ge</w:t>
      </w:r>
      <w:r w:rsidRPr="0002733A">
        <w:rPr>
          <w:lang w:eastAsia="en-US"/>
        </w:rPr>
        <w:softHyphen/>
        <w:t xml:space="preserve">ven </w:t>
      </w:r>
      <w:r>
        <w:rPr>
          <w:lang w:eastAsia="en-US"/>
        </w:rPr>
        <w:t>-</w:t>
      </w:r>
      <w:r w:rsidR="000277EF">
        <w:rPr>
          <w:lang w:eastAsia="en-US"/>
        </w:rPr>
        <w:t xml:space="preserve"> opdat wij z</w:t>
      </w:r>
      <w:r w:rsidRPr="0002733A">
        <w:rPr>
          <w:lang w:eastAsia="en-US"/>
        </w:rPr>
        <w:t xml:space="preserve">odoende bewogen mochten worden onze hoop alleen op </w:t>
      </w:r>
      <w:r>
        <w:rPr>
          <w:lang w:eastAsia="en-US"/>
        </w:rPr>
        <w:t>Christus</w:t>
      </w:r>
      <w:r w:rsidRPr="0002733A">
        <w:rPr>
          <w:lang w:eastAsia="en-US"/>
        </w:rPr>
        <w:t xml:space="preserve"> te vestigen</w:t>
      </w:r>
      <w:r>
        <w:rPr>
          <w:lang w:eastAsia="en-US"/>
        </w:rPr>
        <w:t>. De</w:t>
      </w:r>
      <w:r w:rsidRPr="0002733A">
        <w:rPr>
          <w:lang w:eastAsia="en-US"/>
        </w:rPr>
        <w:t>wijl wij noodzakelijk vert</w:t>
      </w:r>
      <w:r w:rsidR="00E233FD">
        <w:rPr>
          <w:lang w:eastAsia="en-US"/>
        </w:rPr>
        <w:t>wijf</w:t>
      </w:r>
      <w:r w:rsidRPr="0002733A">
        <w:rPr>
          <w:lang w:eastAsia="en-US"/>
        </w:rPr>
        <w:t>elen moeten, als wij met de Wet en derzelver werken ons be</w:t>
      </w:r>
      <w:r w:rsidRPr="0002733A">
        <w:rPr>
          <w:lang w:eastAsia="en-US"/>
        </w:rPr>
        <w:softHyphen/>
        <w:t>ijveren. (Gal</w:t>
      </w:r>
      <w:r w:rsidR="000277EF">
        <w:rPr>
          <w:lang w:eastAsia="en-US"/>
        </w:rPr>
        <w:t>. 3:</w:t>
      </w:r>
      <w:r w:rsidRPr="0002733A">
        <w:rPr>
          <w:lang w:eastAsia="en-US"/>
        </w:rPr>
        <w:t xml:space="preserve"> 10 en 1 Kor. </w:t>
      </w:r>
      <w:r w:rsidR="000277EF">
        <w:rPr>
          <w:lang w:eastAsia="en-US"/>
        </w:rPr>
        <w:t>16:</w:t>
      </w:r>
      <w:r w:rsidRPr="0002733A">
        <w:rPr>
          <w:lang w:eastAsia="en-US"/>
        </w:rPr>
        <w:t xml:space="preserve"> 22). Dewijl de zonde, die in ons woont daardoor bovenmate zondigende wordt, en ons onder de vloek brengt, hoe</w:t>
      </w:r>
      <w:r w:rsidR="00E32ED1">
        <w:rPr>
          <w:lang w:eastAsia="en-US"/>
        </w:rPr>
        <w:t>m</w:t>
      </w:r>
      <w:r w:rsidRPr="0002733A">
        <w:rPr>
          <w:lang w:eastAsia="en-US"/>
        </w:rPr>
        <w:t xml:space="preserve">eer wij ons beijveren en menen dezelve </w:t>
      </w:r>
      <w:r w:rsidR="00E32ED1">
        <w:rPr>
          <w:lang w:eastAsia="en-US"/>
        </w:rPr>
        <w:t>door het gebod, te kunnen doden.</w:t>
      </w:r>
      <w:r w:rsidRPr="0002733A">
        <w:rPr>
          <w:lang w:eastAsia="en-US"/>
        </w:rPr>
        <w:t xml:space="preserve"> </w:t>
      </w:r>
      <w:r>
        <w:rPr>
          <w:lang w:eastAsia="en-US"/>
        </w:rPr>
        <w:t>-</w:t>
      </w:r>
      <w:r w:rsidRPr="0002733A">
        <w:rPr>
          <w:lang w:eastAsia="en-US"/>
        </w:rPr>
        <w:t xml:space="preserve"> </w:t>
      </w:r>
      <w:r>
        <w:rPr>
          <w:lang w:eastAsia="en-US"/>
        </w:rPr>
        <w:t xml:space="preserve">Ja, </w:t>
      </w:r>
      <w:r w:rsidRPr="0002733A">
        <w:rPr>
          <w:lang w:eastAsia="en-US"/>
        </w:rPr>
        <w:t xml:space="preserve">de zonde zal ons veel meer beheersen, tot de strik van </w:t>
      </w:r>
      <w:r w:rsidR="00E32ED1">
        <w:rPr>
          <w:lang w:eastAsia="en-US"/>
        </w:rPr>
        <w:t>het ongeloof</w:t>
      </w:r>
      <w:r w:rsidRPr="0002733A">
        <w:rPr>
          <w:lang w:eastAsia="en-US"/>
        </w:rPr>
        <w:t xml:space="preserve"> en van de wanhoop </w:t>
      </w:r>
      <w:r>
        <w:rPr>
          <w:lang w:eastAsia="en-US"/>
        </w:rPr>
        <w:t>-</w:t>
      </w:r>
      <w:r w:rsidRPr="0002733A">
        <w:rPr>
          <w:lang w:eastAsia="en-US"/>
        </w:rPr>
        <w:t xml:space="preserve"> en zelfs in het verderf jagen, indien wij niet van al onze hei</w:t>
      </w:r>
      <w:r w:rsidRPr="0002733A">
        <w:rPr>
          <w:lang w:eastAsia="en-US"/>
        </w:rPr>
        <w:softHyphen/>
        <w:t>ligings</w:t>
      </w:r>
      <w:r w:rsidR="00E32ED1">
        <w:rPr>
          <w:lang w:eastAsia="en-US"/>
        </w:rPr>
        <w:t>y</w:t>
      </w:r>
      <w:r w:rsidRPr="0002733A">
        <w:rPr>
          <w:lang w:eastAsia="en-US"/>
        </w:rPr>
        <w:t>stem</w:t>
      </w:r>
      <w:r w:rsidR="00E32ED1">
        <w:rPr>
          <w:lang w:eastAsia="en-US"/>
        </w:rPr>
        <w:t>en</w:t>
      </w:r>
      <w:r w:rsidRPr="0002733A">
        <w:rPr>
          <w:lang w:eastAsia="en-US"/>
        </w:rPr>
        <w:t xml:space="preserve"> leren afzien en dezelve overboord werpen, opdat ons scheepje alleen op vrije genade lere drijven. </w:t>
      </w:r>
      <w:r w:rsidR="00E32ED1">
        <w:rPr>
          <w:lang w:eastAsia="en-US"/>
        </w:rPr>
        <w:t>–</w:t>
      </w:r>
      <w:r w:rsidRPr="0002733A">
        <w:rPr>
          <w:lang w:eastAsia="en-US"/>
        </w:rPr>
        <w:t xml:space="preserve"> </w:t>
      </w:r>
    </w:p>
    <w:p w:rsidR="00E32ED1" w:rsidRDefault="00A479A2" w:rsidP="00E32ED1">
      <w:pPr>
        <w:jc w:val="both"/>
        <w:rPr>
          <w:lang w:eastAsia="en-US"/>
        </w:rPr>
      </w:pPr>
      <w:r w:rsidRPr="00E32ED1">
        <w:rPr>
          <w:i/>
          <w:iCs/>
          <w:lang w:eastAsia="en-US"/>
        </w:rPr>
        <w:t>Mo</w:t>
      </w:r>
      <w:r w:rsidRPr="00E32ED1">
        <w:rPr>
          <w:i/>
          <w:iCs/>
          <w:lang w:eastAsia="en-US"/>
        </w:rPr>
        <w:softHyphen/>
        <w:t>gen wij dan niets behouden</w:t>
      </w:r>
      <w:r w:rsidR="00E32ED1" w:rsidRPr="00E32ED1">
        <w:rPr>
          <w:i/>
          <w:iCs/>
          <w:lang w:eastAsia="en-US"/>
        </w:rPr>
        <w:t>,</w:t>
      </w:r>
      <w:r>
        <w:rPr>
          <w:lang w:eastAsia="en-US"/>
        </w:rPr>
        <w:t xml:space="preserve"> </w:t>
      </w:r>
      <w:r w:rsidRPr="0002733A">
        <w:rPr>
          <w:lang w:eastAsia="en-US"/>
        </w:rPr>
        <w:t xml:space="preserve">vraagt </w:t>
      </w:r>
      <w:r w:rsidR="00E32ED1">
        <w:rPr>
          <w:lang w:eastAsia="en-US"/>
        </w:rPr>
        <w:t>u</w:t>
      </w:r>
      <w:r w:rsidRPr="0002733A">
        <w:rPr>
          <w:lang w:eastAsia="en-US"/>
        </w:rPr>
        <w:t xml:space="preserve">? </w:t>
      </w:r>
      <w:r w:rsidR="00E32ED1">
        <w:rPr>
          <w:lang w:eastAsia="en-US"/>
        </w:rPr>
        <w:t>–</w:t>
      </w:r>
      <w:r w:rsidRPr="0002733A">
        <w:rPr>
          <w:lang w:eastAsia="en-US"/>
        </w:rPr>
        <w:t xml:space="preserve"> </w:t>
      </w:r>
    </w:p>
    <w:p w:rsidR="00E32ED1" w:rsidRDefault="00E32ED1" w:rsidP="00E32ED1">
      <w:pPr>
        <w:jc w:val="both"/>
        <w:rPr>
          <w:lang w:eastAsia="en-US"/>
        </w:rPr>
      </w:pPr>
      <w:r>
        <w:rPr>
          <w:lang w:eastAsia="en-US"/>
        </w:rPr>
        <w:t>U</w:t>
      </w:r>
      <w:r w:rsidR="00A479A2" w:rsidRPr="0002733A">
        <w:rPr>
          <w:lang w:eastAsia="en-US"/>
        </w:rPr>
        <w:t xml:space="preserve"> hebt immers niets, en wat </w:t>
      </w:r>
      <w:r>
        <w:rPr>
          <w:lang w:eastAsia="en-US"/>
        </w:rPr>
        <w:t>u</w:t>
      </w:r>
      <w:r w:rsidR="00A479A2" w:rsidRPr="0002733A">
        <w:rPr>
          <w:lang w:eastAsia="en-US"/>
        </w:rPr>
        <w:t xml:space="preserve"> hebt, is zonde; welke steeds nog meer boven</w:t>
      </w:r>
      <w:r>
        <w:rPr>
          <w:lang w:eastAsia="en-US"/>
        </w:rPr>
        <w:t>mate zonde bevonden wordt</w:t>
      </w:r>
      <w:r w:rsidR="00A479A2" w:rsidRPr="0002733A">
        <w:rPr>
          <w:lang w:eastAsia="en-US"/>
        </w:rPr>
        <w:t xml:space="preserve"> door het gebod! </w:t>
      </w:r>
    </w:p>
    <w:p w:rsidR="00E32ED1" w:rsidRPr="00E32ED1" w:rsidRDefault="00A479A2" w:rsidP="00E32ED1">
      <w:pPr>
        <w:jc w:val="both"/>
        <w:rPr>
          <w:i/>
          <w:iCs/>
          <w:lang w:eastAsia="en-US"/>
        </w:rPr>
      </w:pPr>
      <w:r w:rsidRPr="00E32ED1">
        <w:rPr>
          <w:i/>
          <w:iCs/>
          <w:lang w:eastAsia="en-US"/>
        </w:rPr>
        <w:t xml:space="preserve">Mogen wij dan niets doen? </w:t>
      </w:r>
      <w:r w:rsidR="00E32ED1" w:rsidRPr="00E32ED1">
        <w:rPr>
          <w:i/>
          <w:iCs/>
          <w:lang w:eastAsia="en-US"/>
        </w:rPr>
        <w:t>–</w:t>
      </w:r>
      <w:r w:rsidRPr="00E32ED1">
        <w:rPr>
          <w:i/>
          <w:iCs/>
          <w:lang w:eastAsia="en-US"/>
        </w:rPr>
        <w:t xml:space="preserve"> </w:t>
      </w:r>
    </w:p>
    <w:p w:rsidR="00E32ED1" w:rsidRDefault="00E32ED1" w:rsidP="00E32ED1">
      <w:pPr>
        <w:jc w:val="both"/>
        <w:rPr>
          <w:lang w:eastAsia="en-US"/>
        </w:rPr>
      </w:pPr>
      <w:r>
        <w:rPr>
          <w:lang w:eastAsia="en-US"/>
        </w:rPr>
        <w:t>U</w:t>
      </w:r>
      <w:r w:rsidR="00A479A2" w:rsidRPr="0002733A">
        <w:rPr>
          <w:lang w:eastAsia="en-US"/>
        </w:rPr>
        <w:t xml:space="preserve"> kunt niets dan zondigen (Rom. </w:t>
      </w:r>
      <w:r>
        <w:rPr>
          <w:lang w:eastAsia="en-US"/>
        </w:rPr>
        <w:t>7:</w:t>
      </w:r>
      <w:r w:rsidR="00A479A2" w:rsidRPr="0002733A">
        <w:rPr>
          <w:lang w:eastAsia="en-US"/>
        </w:rPr>
        <w:t xml:space="preserve"> 18 en </w:t>
      </w:r>
      <w:r>
        <w:rPr>
          <w:lang w:eastAsia="en-US"/>
        </w:rPr>
        <w:t>3:</w:t>
      </w:r>
      <w:r w:rsidR="00A479A2" w:rsidRPr="0002733A">
        <w:rPr>
          <w:lang w:eastAsia="en-US"/>
        </w:rPr>
        <w:t xml:space="preserve"> 12) en hoe meer da</w:t>
      </w:r>
      <w:r>
        <w:rPr>
          <w:lang w:eastAsia="en-US"/>
        </w:rPr>
        <w:t>t doen, - al ware het ook slechts</w:t>
      </w:r>
      <w:r w:rsidR="00A479A2" w:rsidRPr="0002733A">
        <w:rPr>
          <w:lang w:eastAsia="en-US"/>
        </w:rPr>
        <w:t xml:space="preserve"> een weinig doen, </w:t>
      </w:r>
      <w:r>
        <w:rPr>
          <w:lang w:eastAsia="en-US"/>
        </w:rPr>
        <w:t xml:space="preserve">- </w:t>
      </w:r>
      <w:r w:rsidR="00A479A2" w:rsidRPr="0002733A">
        <w:rPr>
          <w:lang w:eastAsia="en-US"/>
        </w:rPr>
        <w:t xml:space="preserve">nog bij u in aanmerking komt, zoveel </w:t>
      </w:r>
      <w:r>
        <w:rPr>
          <w:lang w:eastAsia="en-US"/>
        </w:rPr>
        <w:t xml:space="preserve">te </w:t>
      </w:r>
      <w:r w:rsidR="00A479A2" w:rsidRPr="0002733A">
        <w:rPr>
          <w:lang w:eastAsia="en-US"/>
        </w:rPr>
        <w:t>meer vergroot g</w:t>
      </w:r>
      <w:r>
        <w:rPr>
          <w:lang w:eastAsia="en-US"/>
        </w:rPr>
        <w:t>e</w:t>
      </w:r>
      <w:r w:rsidR="00A479A2" w:rsidRPr="0002733A">
        <w:rPr>
          <w:lang w:eastAsia="en-US"/>
        </w:rPr>
        <w:t xml:space="preserve"> uw schuld. </w:t>
      </w:r>
      <w:r>
        <w:rPr>
          <w:lang w:eastAsia="en-US"/>
        </w:rPr>
        <w:t>–</w:t>
      </w:r>
      <w:r w:rsidR="00A479A2" w:rsidRPr="0002733A">
        <w:rPr>
          <w:lang w:eastAsia="en-US"/>
        </w:rPr>
        <w:t xml:space="preserve"> </w:t>
      </w:r>
    </w:p>
    <w:p w:rsidR="00E32ED1" w:rsidRDefault="00A479A2" w:rsidP="00E32ED1">
      <w:pPr>
        <w:jc w:val="both"/>
        <w:rPr>
          <w:lang w:eastAsia="en-US"/>
        </w:rPr>
      </w:pPr>
      <w:r w:rsidRPr="0002733A">
        <w:rPr>
          <w:lang w:eastAsia="en-US"/>
        </w:rPr>
        <w:t>Wij moeten toch</w:t>
      </w:r>
      <w:r>
        <w:rPr>
          <w:lang w:eastAsia="en-US"/>
        </w:rPr>
        <w:t xml:space="preserve"> zeker </w:t>
      </w:r>
      <w:r w:rsidRPr="0002733A">
        <w:rPr>
          <w:lang w:eastAsia="en-US"/>
        </w:rPr>
        <w:t xml:space="preserve">daarna streven, dat wij niet zo onrein voor God verschijnen. </w:t>
      </w:r>
      <w:r>
        <w:rPr>
          <w:lang w:eastAsia="en-US"/>
        </w:rPr>
        <w:t>-</w:t>
      </w:r>
      <w:r w:rsidRPr="0002733A">
        <w:rPr>
          <w:lang w:eastAsia="en-US"/>
        </w:rPr>
        <w:t xml:space="preserve"> de zonde moet toch gedood worden, wij willen toch dit en dat vermijden! </w:t>
      </w:r>
      <w:r w:rsidR="00E32ED1">
        <w:rPr>
          <w:lang w:eastAsia="en-US"/>
        </w:rPr>
        <w:t>–</w:t>
      </w:r>
      <w:r w:rsidRPr="0002733A">
        <w:rPr>
          <w:lang w:eastAsia="en-US"/>
        </w:rPr>
        <w:t xml:space="preserve"> </w:t>
      </w:r>
    </w:p>
    <w:p w:rsidR="00E32ED1" w:rsidRDefault="00E32ED1" w:rsidP="00E32ED1">
      <w:pPr>
        <w:jc w:val="both"/>
        <w:rPr>
          <w:lang w:eastAsia="en-US"/>
        </w:rPr>
      </w:pPr>
      <w:r>
        <w:rPr>
          <w:lang w:eastAsia="en-US"/>
        </w:rPr>
        <w:t>U</w:t>
      </w:r>
      <w:r w:rsidR="00A479A2" w:rsidRPr="0002733A">
        <w:rPr>
          <w:lang w:eastAsia="en-US"/>
        </w:rPr>
        <w:t xml:space="preserve"> kunt niets goed</w:t>
      </w:r>
      <w:r>
        <w:rPr>
          <w:lang w:eastAsia="en-US"/>
        </w:rPr>
        <w:t xml:space="preserve"> </w:t>
      </w:r>
      <w:r w:rsidR="00A479A2" w:rsidRPr="0002733A">
        <w:rPr>
          <w:lang w:eastAsia="en-US"/>
        </w:rPr>
        <w:t xml:space="preserve">begeren, dewijl u de zonde beheerst, en </w:t>
      </w:r>
      <w:r>
        <w:rPr>
          <w:lang w:eastAsia="en-US"/>
        </w:rPr>
        <w:t>u</w:t>
      </w:r>
      <w:r w:rsidR="00A479A2" w:rsidRPr="0002733A">
        <w:rPr>
          <w:lang w:eastAsia="en-US"/>
        </w:rPr>
        <w:t xml:space="preserve"> zo krach</w:t>
      </w:r>
      <w:r w:rsidR="00A479A2" w:rsidRPr="0002733A">
        <w:rPr>
          <w:lang w:eastAsia="en-US"/>
        </w:rPr>
        <w:softHyphen/>
        <w:t xml:space="preserve">teloos onder dezelve bezweken ligt. Heden onbekwaam in </w:t>
      </w:r>
      <w:r w:rsidR="00A479A2">
        <w:rPr>
          <w:lang w:eastAsia="en-US"/>
        </w:rPr>
        <w:t>uzelf</w:t>
      </w:r>
      <w:r>
        <w:rPr>
          <w:lang w:eastAsia="en-US"/>
        </w:rPr>
        <w:t xml:space="preserve">; morgen nog onbekwamer. De </w:t>
      </w:r>
      <w:r w:rsidR="00A479A2" w:rsidRPr="0002733A">
        <w:rPr>
          <w:lang w:eastAsia="en-US"/>
        </w:rPr>
        <w:t xml:space="preserve">zonde bedriegt u; heden niet heilig </w:t>
      </w:r>
      <w:r w:rsidR="00A479A2">
        <w:rPr>
          <w:lang w:eastAsia="en-US"/>
        </w:rPr>
        <w:t>-</w:t>
      </w:r>
      <w:r w:rsidR="00A479A2" w:rsidRPr="0002733A">
        <w:rPr>
          <w:lang w:eastAsia="en-US"/>
        </w:rPr>
        <w:t xml:space="preserve"> over een jaar nog onheiliger; heden onwaardig</w:t>
      </w:r>
      <w:r>
        <w:rPr>
          <w:lang w:eastAsia="en-US"/>
        </w:rPr>
        <w:t>;</w:t>
      </w:r>
      <w:r w:rsidR="00A479A2" w:rsidRPr="0002733A">
        <w:rPr>
          <w:lang w:eastAsia="en-US"/>
        </w:rPr>
        <w:t xml:space="preserve"> over tien en dertig jaren nog onwaardiger, in </w:t>
      </w:r>
      <w:r w:rsidR="00A479A2">
        <w:rPr>
          <w:lang w:eastAsia="en-US"/>
        </w:rPr>
        <w:t>uzelf</w:t>
      </w:r>
      <w:r w:rsidR="00A479A2" w:rsidRPr="0002733A">
        <w:rPr>
          <w:lang w:eastAsia="en-US"/>
        </w:rPr>
        <w:t xml:space="preserve">. </w:t>
      </w:r>
    </w:p>
    <w:p w:rsidR="00E32ED1" w:rsidRDefault="00A479A2" w:rsidP="00E32ED1">
      <w:pPr>
        <w:jc w:val="both"/>
        <w:rPr>
          <w:lang w:eastAsia="en-US"/>
        </w:rPr>
      </w:pPr>
      <w:r w:rsidRPr="00E32ED1">
        <w:rPr>
          <w:i/>
          <w:iCs/>
          <w:lang w:eastAsia="en-US"/>
        </w:rPr>
        <w:t>Hoe dan</w:t>
      </w:r>
      <w:r w:rsidR="00E32ED1" w:rsidRPr="00E32ED1">
        <w:rPr>
          <w:i/>
          <w:iCs/>
          <w:lang w:eastAsia="en-US"/>
        </w:rPr>
        <w:t>,</w:t>
      </w:r>
      <w:r w:rsidRPr="0002733A">
        <w:rPr>
          <w:lang w:eastAsia="en-US"/>
        </w:rPr>
        <w:t xml:space="preserve"> vraagt gij? </w:t>
      </w:r>
      <w:r>
        <w:rPr>
          <w:lang w:eastAsia="en-US"/>
        </w:rPr>
        <w:t>-</w:t>
      </w:r>
      <w:r w:rsidRPr="0002733A">
        <w:rPr>
          <w:lang w:eastAsia="en-US"/>
        </w:rPr>
        <w:t xml:space="preserve"> Werpt weg, verre van u weg, uw </w:t>
      </w:r>
      <w:r w:rsidR="00E32ED1" w:rsidRPr="0002733A">
        <w:rPr>
          <w:lang w:eastAsia="en-US"/>
        </w:rPr>
        <w:t>heiligingkrukken</w:t>
      </w:r>
      <w:r w:rsidRPr="0002733A">
        <w:rPr>
          <w:lang w:eastAsia="en-US"/>
        </w:rPr>
        <w:t xml:space="preserve">! </w:t>
      </w:r>
      <w:r w:rsidR="00E32ED1">
        <w:rPr>
          <w:lang w:eastAsia="en-US"/>
        </w:rPr>
        <w:t>U</w:t>
      </w:r>
      <w:r w:rsidRPr="0002733A">
        <w:rPr>
          <w:lang w:eastAsia="en-US"/>
        </w:rPr>
        <w:t xml:space="preserve"> kunt de be</w:t>
      </w:r>
      <w:r w:rsidR="00E32ED1">
        <w:rPr>
          <w:lang w:eastAsia="en-US"/>
        </w:rPr>
        <w:t>rg Sion</w:t>
      </w:r>
      <w:r w:rsidRPr="0002733A">
        <w:rPr>
          <w:lang w:eastAsia="en-US"/>
        </w:rPr>
        <w:t xml:space="preserve"> niet </w:t>
      </w:r>
      <w:r>
        <w:rPr>
          <w:lang w:eastAsia="en-US"/>
        </w:rPr>
        <w:t>daarmee</w:t>
      </w:r>
      <w:r w:rsidRPr="0002733A">
        <w:rPr>
          <w:lang w:eastAsia="en-US"/>
        </w:rPr>
        <w:t xml:space="preserve"> beklimmen. Scheurt af al die vodden, waarmee uw wonden bedekt zijn</w:t>
      </w:r>
      <w:r>
        <w:rPr>
          <w:lang w:eastAsia="en-US"/>
        </w:rPr>
        <w:t xml:space="preserve">, ja, </w:t>
      </w:r>
      <w:r w:rsidRPr="0002733A">
        <w:rPr>
          <w:lang w:eastAsia="en-US"/>
        </w:rPr>
        <w:t xml:space="preserve">toont </w:t>
      </w:r>
      <w:r>
        <w:rPr>
          <w:lang w:eastAsia="en-US"/>
        </w:rPr>
        <w:t>uzelf</w:t>
      </w:r>
      <w:r w:rsidRPr="0002733A">
        <w:rPr>
          <w:lang w:eastAsia="en-US"/>
        </w:rPr>
        <w:t xml:space="preserve"> zoals u bent aan Hem, die heilig en recht</w:t>
      </w:r>
      <w:r w:rsidRPr="0002733A">
        <w:rPr>
          <w:lang w:eastAsia="en-US"/>
        </w:rPr>
        <w:softHyphen/>
        <w:t>vaardig is! Laat varen al het uw</w:t>
      </w:r>
      <w:r w:rsidR="00E32ED1">
        <w:rPr>
          <w:lang w:eastAsia="en-US"/>
        </w:rPr>
        <w:t>e</w:t>
      </w:r>
      <w:r>
        <w:rPr>
          <w:lang w:eastAsia="en-US"/>
        </w:rPr>
        <w:t>. Want</w:t>
      </w:r>
      <w:r w:rsidRPr="0002733A">
        <w:rPr>
          <w:lang w:eastAsia="en-US"/>
        </w:rPr>
        <w:t xml:space="preserve"> het is zalig, hier aan zichzelf te wanhop</w:t>
      </w:r>
      <w:r w:rsidR="00E32ED1">
        <w:rPr>
          <w:lang w:eastAsia="en-US"/>
        </w:rPr>
        <w:t>e</w:t>
      </w:r>
      <w:r w:rsidRPr="0002733A">
        <w:rPr>
          <w:lang w:eastAsia="en-US"/>
        </w:rPr>
        <w:t xml:space="preserve">n. Rechtvaardig God, en veroordeelt </w:t>
      </w:r>
      <w:r>
        <w:rPr>
          <w:lang w:eastAsia="en-US"/>
        </w:rPr>
        <w:t>uzelf</w:t>
      </w:r>
      <w:r w:rsidRPr="0002733A">
        <w:rPr>
          <w:lang w:eastAsia="en-US"/>
        </w:rPr>
        <w:t xml:space="preserve"> voor God! </w:t>
      </w:r>
      <w:r w:rsidR="00E32ED1">
        <w:rPr>
          <w:lang w:eastAsia="en-US"/>
        </w:rPr>
        <w:t>D</w:t>
      </w:r>
      <w:r w:rsidRPr="0002733A">
        <w:rPr>
          <w:lang w:eastAsia="en-US"/>
        </w:rPr>
        <w:t xml:space="preserve">an doet gij, wat Gode </w:t>
      </w:r>
      <w:r w:rsidR="00E32ED1" w:rsidRPr="0002733A">
        <w:rPr>
          <w:lang w:eastAsia="en-US"/>
        </w:rPr>
        <w:t>welbehaaglijk</w:t>
      </w:r>
      <w:r w:rsidRPr="0002733A">
        <w:rPr>
          <w:lang w:eastAsia="en-US"/>
        </w:rPr>
        <w:t xml:space="preserve"> is</w:t>
      </w:r>
      <w:r w:rsidR="00E32ED1">
        <w:rPr>
          <w:lang w:eastAsia="en-US"/>
        </w:rPr>
        <w:t>. E</w:t>
      </w:r>
      <w:r w:rsidRPr="0002733A">
        <w:rPr>
          <w:lang w:eastAsia="en-US"/>
        </w:rPr>
        <w:t xml:space="preserve">n hoopt op </w:t>
      </w:r>
      <w:r>
        <w:rPr>
          <w:lang w:eastAsia="en-US"/>
        </w:rPr>
        <w:t>Zijn genade</w:t>
      </w:r>
      <w:r w:rsidRPr="0002733A">
        <w:rPr>
          <w:lang w:eastAsia="en-US"/>
        </w:rPr>
        <w:t xml:space="preserve">, die u verkondigd wordt in </w:t>
      </w:r>
      <w:r>
        <w:rPr>
          <w:lang w:eastAsia="en-US"/>
        </w:rPr>
        <w:t>Christus</w:t>
      </w:r>
      <w:r w:rsidRPr="0002733A">
        <w:rPr>
          <w:lang w:eastAsia="en-US"/>
        </w:rPr>
        <w:t xml:space="preserve"> Jezus </w:t>
      </w:r>
      <w:r>
        <w:rPr>
          <w:lang w:eastAsia="en-US"/>
        </w:rPr>
        <w:t>Zijn Zoon</w:t>
      </w:r>
      <w:r w:rsidR="00E32ED1">
        <w:rPr>
          <w:lang w:eastAsia="en-US"/>
        </w:rPr>
        <w:t xml:space="preserve">. </w:t>
      </w:r>
      <w:r w:rsidR="00E32ED1" w:rsidRPr="00E32ED1">
        <w:rPr>
          <w:i/>
          <w:iCs/>
          <w:lang w:eastAsia="en-US"/>
        </w:rPr>
        <w:t>W</w:t>
      </w:r>
      <w:r w:rsidRPr="00E32ED1">
        <w:rPr>
          <w:i/>
          <w:iCs/>
          <w:lang w:eastAsia="en-US"/>
        </w:rPr>
        <w:t>ant die wordt immers zijn geloof tot rechtvaardig</w:t>
      </w:r>
      <w:r w:rsidRPr="00E32ED1">
        <w:rPr>
          <w:i/>
          <w:iCs/>
          <w:lang w:eastAsia="en-US"/>
        </w:rPr>
        <w:softHyphen/>
        <w:t>heid gerekend, die niet werkt, maar gelooft in Hem, die de Goddelozen rechtvaardigt</w:t>
      </w:r>
      <w:r w:rsidRPr="0002733A">
        <w:rPr>
          <w:lang w:eastAsia="en-US"/>
        </w:rPr>
        <w:t xml:space="preserve"> (Rom. </w:t>
      </w:r>
      <w:r w:rsidR="00E32ED1">
        <w:rPr>
          <w:lang w:eastAsia="en-US"/>
        </w:rPr>
        <w:t>4:</w:t>
      </w:r>
      <w:r w:rsidRPr="0002733A">
        <w:rPr>
          <w:lang w:eastAsia="en-US"/>
        </w:rPr>
        <w:t xml:space="preserve"> 5). Hoort </w:t>
      </w:r>
      <w:r w:rsidR="00E32ED1">
        <w:rPr>
          <w:lang w:eastAsia="en-US"/>
        </w:rPr>
        <w:t>u</w:t>
      </w:r>
      <w:r w:rsidRPr="0002733A">
        <w:rPr>
          <w:lang w:eastAsia="en-US"/>
        </w:rPr>
        <w:t>, wat de hei</w:t>
      </w:r>
      <w:r w:rsidRPr="0002733A">
        <w:rPr>
          <w:lang w:eastAsia="en-US"/>
        </w:rPr>
        <w:softHyphen/>
        <w:t xml:space="preserve">lige Schrift getuigt? In Hem te geloven, </w:t>
      </w:r>
      <w:r w:rsidR="00E32ED1">
        <w:rPr>
          <w:lang w:eastAsia="en-US"/>
        </w:rPr>
        <w:t>- D</w:t>
      </w:r>
      <w:r w:rsidRPr="0002733A">
        <w:rPr>
          <w:lang w:eastAsia="en-US"/>
        </w:rPr>
        <w:t xml:space="preserve">ie </w:t>
      </w:r>
      <w:r w:rsidR="00E32ED1">
        <w:rPr>
          <w:lang w:eastAsia="en-US"/>
        </w:rPr>
        <w:t>m</w:t>
      </w:r>
      <w:r w:rsidRPr="0002733A">
        <w:rPr>
          <w:lang w:eastAsia="en-US"/>
        </w:rPr>
        <w:t xml:space="preserve">et de zodanige, die in liefde staan, </w:t>
      </w:r>
      <w:r w:rsidR="00E32ED1">
        <w:rPr>
          <w:lang w:eastAsia="en-US"/>
        </w:rPr>
        <w:t>m</w:t>
      </w:r>
      <w:r w:rsidRPr="0002733A">
        <w:rPr>
          <w:lang w:eastAsia="en-US"/>
        </w:rPr>
        <w:t xml:space="preserve">et heiligen, </w:t>
      </w:r>
      <w:r>
        <w:rPr>
          <w:lang w:eastAsia="en-US"/>
        </w:rPr>
        <w:t xml:space="preserve">vrome </w:t>
      </w:r>
      <w:r w:rsidRPr="0002733A">
        <w:rPr>
          <w:lang w:eastAsia="en-US"/>
        </w:rPr>
        <w:t xml:space="preserve">en rechtvaardigen </w:t>
      </w:r>
      <w:r>
        <w:rPr>
          <w:lang w:eastAsia="en-US"/>
        </w:rPr>
        <w:t>-</w:t>
      </w:r>
      <w:r w:rsidRPr="0002733A">
        <w:rPr>
          <w:lang w:eastAsia="en-US"/>
        </w:rPr>
        <w:t xml:space="preserve"> nee! </w:t>
      </w:r>
      <w:r w:rsidRPr="00E32ED1">
        <w:rPr>
          <w:i/>
          <w:iCs/>
          <w:lang w:eastAsia="en-US"/>
        </w:rPr>
        <w:t xml:space="preserve">Die </w:t>
      </w:r>
      <w:r w:rsidR="00E32ED1" w:rsidRPr="00E32ED1">
        <w:rPr>
          <w:i/>
          <w:iCs/>
          <w:lang w:eastAsia="en-US"/>
        </w:rPr>
        <w:t>g</w:t>
      </w:r>
      <w:r w:rsidRPr="00E32ED1">
        <w:rPr>
          <w:i/>
          <w:iCs/>
          <w:lang w:eastAsia="en-US"/>
        </w:rPr>
        <w:t>oddelozen rechtvaardigt.</w:t>
      </w:r>
      <w:r w:rsidRPr="0002733A">
        <w:rPr>
          <w:lang w:eastAsia="en-US"/>
        </w:rPr>
        <w:t xml:space="preserve"> </w:t>
      </w:r>
    </w:p>
    <w:p w:rsidR="00A479A2" w:rsidRPr="0002733A" w:rsidRDefault="00A479A2" w:rsidP="00E32ED1">
      <w:pPr>
        <w:jc w:val="both"/>
        <w:rPr>
          <w:lang w:eastAsia="en-US"/>
        </w:rPr>
      </w:pPr>
      <w:r w:rsidRPr="0002733A">
        <w:rPr>
          <w:lang w:eastAsia="en-US"/>
        </w:rPr>
        <w:t xml:space="preserve">Och bidt! dat de Vader </w:t>
      </w:r>
      <w:r w:rsidR="00E32ED1">
        <w:rPr>
          <w:lang w:eastAsia="en-US"/>
        </w:rPr>
        <w:t xml:space="preserve">van </w:t>
      </w:r>
      <w:r w:rsidRPr="0002733A">
        <w:rPr>
          <w:lang w:eastAsia="en-US"/>
        </w:rPr>
        <w:t xml:space="preserve">onze Heere Jezus </w:t>
      </w:r>
      <w:r>
        <w:rPr>
          <w:lang w:eastAsia="en-US"/>
        </w:rPr>
        <w:t>Christus</w:t>
      </w:r>
      <w:r w:rsidRPr="0002733A">
        <w:rPr>
          <w:lang w:eastAsia="en-US"/>
        </w:rPr>
        <w:t xml:space="preserve">, u de hand des geloofs schenke, dan zult </w:t>
      </w:r>
      <w:r w:rsidR="00E32ED1">
        <w:rPr>
          <w:lang w:eastAsia="en-US"/>
        </w:rPr>
        <w:t>u</w:t>
      </w:r>
      <w:r w:rsidRPr="0002733A">
        <w:rPr>
          <w:lang w:eastAsia="en-US"/>
        </w:rPr>
        <w:t xml:space="preserve"> die schat verkrijgen als uw eigendom, die voor eeuwig verrijkt</w:t>
      </w:r>
      <w:r w:rsidR="00E32ED1">
        <w:rPr>
          <w:lang w:eastAsia="en-US"/>
        </w:rPr>
        <w:t>. U</w:t>
      </w:r>
      <w:r w:rsidRPr="0002733A">
        <w:rPr>
          <w:lang w:eastAsia="en-US"/>
        </w:rPr>
        <w:t xml:space="preserve"> zult de Zon de</w:t>
      </w:r>
      <w:r w:rsidR="00E32ED1">
        <w:rPr>
          <w:lang w:eastAsia="en-US"/>
        </w:rPr>
        <w:t>r</w:t>
      </w:r>
      <w:r w:rsidRPr="0002733A">
        <w:rPr>
          <w:lang w:eastAsia="en-US"/>
        </w:rPr>
        <w:t xml:space="preserve"> gerechtigheid in uw hart tot</w:t>
      </w:r>
      <w:r>
        <w:rPr>
          <w:lang w:eastAsia="en-US"/>
        </w:rPr>
        <w:t xml:space="preserve"> een </w:t>
      </w:r>
      <w:r w:rsidRPr="0002733A">
        <w:rPr>
          <w:lang w:eastAsia="en-US"/>
        </w:rPr>
        <w:t>doorbreking zien komen</w:t>
      </w:r>
      <w:r w:rsidR="00E32ED1">
        <w:rPr>
          <w:lang w:eastAsia="en-US"/>
        </w:rPr>
        <w:t>. U</w:t>
      </w:r>
      <w:r w:rsidRPr="0002733A">
        <w:rPr>
          <w:lang w:eastAsia="en-US"/>
        </w:rPr>
        <w:t xml:space="preserve"> zult u verblijden on</w:t>
      </w:r>
      <w:r w:rsidRPr="0002733A">
        <w:rPr>
          <w:lang w:eastAsia="en-US"/>
        </w:rPr>
        <w:softHyphen/>
        <w:t>der derzelver schaduw, en juichen.</w:t>
      </w:r>
    </w:p>
    <w:p w:rsidR="00A479A2" w:rsidRPr="00E32ED1" w:rsidRDefault="00A479A2" w:rsidP="00E32ED1">
      <w:pPr>
        <w:ind w:left="720"/>
        <w:jc w:val="both"/>
        <w:rPr>
          <w:i/>
          <w:iCs/>
          <w:lang w:eastAsia="en-US"/>
        </w:rPr>
      </w:pPr>
      <w:r w:rsidRPr="00E32ED1">
        <w:rPr>
          <w:i/>
          <w:iCs/>
          <w:lang w:eastAsia="en-US"/>
        </w:rPr>
        <w:t>Door Jezus Bloed en Gerechtigheid,</w:t>
      </w:r>
    </w:p>
    <w:p w:rsidR="00A479A2" w:rsidRPr="00E32ED1" w:rsidRDefault="00A479A2" w:rsidP="00E32ED1">
      <w:pPr>
        <w:ind w:left="720"/>
        <w:jc w:val="both"/>
        <w:rPr>
          <w:i/>
          <w:iCs/>
          <w:lang w:eastAsia="en-US"/>
        </w:rPr>
      </w:pPr>
      <w:r w:rsidRPr="00E32ED1">
        <w:rPr>
          <w:i/>
          <w:iCs/>
          <w:lang w:eastAsia="en-US"/>
        </w:rPr>
        <w:t>Is mij het Kleed van de Eer bereid;</w:t>
      </w:r>
    </w:p>
    <w:p w:rsidR="00A479A2" w:rsidRPr="00E32ED1" w:rsidRDefault="00A479A2" w:rsidP="00E32ED1">
      <w:pPr>
        <w:ind w:left="720"/>
        <w:jc w:val="both"/>
        <w:rPr>
          <w:i/>
          <w:iCs/>
          <w:lang w:eastAsia="en-US"/>
        </w:rPr>
      </w:pPr>
      <w:r w:rsidRPr="00E32ED1">
        <w:rPr>
          <w:i/>
          <w:iCs/>
          <w:lang w:eastAsia="en-US"/>
        </w:rPr>
        <w:t>Daarin zal ik voor God bestaan,</w:t>
      </w:r>
    </w:p>
    <w:p w:rsidR="00A479A2" w:rsidRPr="00E32ED1" w:rsidRDefault="00A479A2" w:rsidP="00E32ED1">
      <w:pPr>
        <w:ind w:left="720"/>
        <w:jc w:val="both"/>
        <w:rPr>
          <w:i/>
          <w:iCs/>
          <w:lang w:eastAsia="en-US"/>
        </w:rPr>
      </w:pPr>
      <w:r w:rsidRPr="00E32ED1">
        <w:rPr>
          <w:i/>
          <w:iCs/>
          <w:lang w:eastAsia="en-US"/>
        </w:rPr>
        <w:t>Als Aarde en Hemel eens vergaan!</w:t>
      </w:r>
    </w:p>
    <w:p w:rsidR="00E32ED1" w:rsidRDefault="00E32ED1" w:rsidP="00A479A2">
      <w:pPr>
        <w:jc w:val="both"/>
        <w:rPr>
          <w:lang w:eastAsia="en-US"/>
        </w:rPr>
      </w:pPr>
    </w:p>
    <w:p w:rsidR="00E32ED1" w:rsidRDefault="00A479A2" w:rsidP="00E32ED1">
      <w:pPr>
        <w:jc w:val="both"/>
        <w:rPr>
          <w:lang w:eastAsia="en-US"/>
        </w:rPr>
      </w:pPr>
      <w:r>
        <w:rPr>
          <w:lang w:eastAsia="en-US"/>
        </w:rPr>
        <w:t>“</w:t>
      </w:r>
      <w:r w:rsidRPr="0002733A">
        <w:rPr>
          <w:lang w:eastAsia="en-US"/>
        </w:rPr>
        <w:t>Wij weten, dat de Wet geestelijk is”, zegt Paulus</w:t>
      </w:r>
      <w:r>
        <w:rPr>
          <w:lang w:eastAsia="en-US"/>
        </w:rPr>
        <w:t>. En</w:t>
      </w:r>
      <w:r w:rsidRPr="0002733A">
        <w:rPr>
          <w:lang w:eastAsia="en-US"/>
        </w:rPr>
        <w:t xml:space="preserve"> daar</w:t>
      </w:r>
      <w:r w:rsidRPr="0002733A">
        <w:rPr>
          <w:lang w:eastAsia="en-US"/>
        </w:rPr>
        <w:softHyphen/>
        <w:t xml:space="preserve">door drijft hij zeer streng en trekt toch zacht en liefelijk; </w:t>
      </w:r>
      <w:r>
        <w:rPr>
          <w:lang w:eastAsia="en-US"/>
        </w:rPr>
        <w:t>-</w:t>
      </w:r>
      <w:r w:rsidRPr="0002733A">
        <w:rPr>
          <w:lang w:eastAsia="en-US"/>
        </w:rPr>
        <w:t xml:space="preserve"> hij drijft de ziel uit de Wet, uit derzelver werken, uit</w:t>
      </w:r>
      <w:r>
        <w:rPr>
          <w:lang w:eastAsia="en-US"/>
        </w:rPr>
        <w:t xml:space="preserve"> al </w:t>
      </w:r>
      <w:r w:rsidRPr="0002733A">
        <w:rPr>
          <w:lang w:eastAsia="en-US"/>
        </w:rPr>
        <w:t>eigen vroomheids en heiligingsmiddelen, uit</w:t>
      </w:r>
      <w:r>
        <w:rPr>
          <w:lang w:eastAsia="en-US"/>
        </w:rPr>
        <w:t xml:space="preserve"> al </w:t>
      </w:r>
      <w:r w:rsidR="00E32ED1">
        <w:rPr>
          <w:lang w:eastAsia="en-US"/>
        </w:rPr>
        <w:t>bemoeiingen</w:t>
      </w:r>
      <w:r w:rsidRPr="0002733A">
        <w:rPr>
          <w:lang w:eastAsia="en-US"/>
        </w:rPr>
        <w:t xml:space="preserve"> om de zonde in eigen kracht te doden en van haar heerschappij zich los te rukken </w:t>
      </w:r>
      <w:r>
        <w:rPr>
          <w:lang w:eastAsia="en-US"/>
        </w:rPr>
        <w:t>-</w:t>
      </w:r>
      <w:r w:rsidRPr="0002733A">
        <w:rPr>
          <w:lang w:eastAsia="en-US"/>
        </w:rPr>
        <w:t xml:space="preserve"> opdat zij zodanig, zachtjes tot </w:t>
      </w:r>
      <w:r>
        <w:rPr>
          <w:lang w:eastAsia="en-US"/>
        </w:rPr>
        <w:t>Christus</w:t>
      </w:r>
      <w:r w:rsidRPr="0002733A">
        <w:rPr>
          <w:lang w:eastAsia="en-US"/>
        </w:rPr>
        <w:t xml:space="preserve"> ge</w:t>
      </w:r>
      <w:r w:rsidRPr="0002733A">
        <w:rPr>
          <w:lang w:eastAsia="en-US"/>
        </w:rPr>
        <w:softHyphen/>
        <w:t>trokken worde; om alleen in Hem, als eens andere Mans, be</w:t>
      </w:r>
      <w:r w:rsidRPr="0002733A">
        <w:rPr>
          <w:lang w:eastAsia="en-US"/>
        </w:rPr>
        <w:softHyphen/>
        <w:t>vonden te worden</w:t>
      </w:r>
      <w:r w:rsidR="00E32ED1">
        <w:rPr>
          <w:lang w:eastAsia="en-US"/>
        </w:rPr>
        <w:t>. D</w:t>
      </w:r>
      <w:r w:rsidRPr="0002733A">
        <w:rPr>
          <w:lang w:eastAsia="en-US"/>
        </w:rPr>
        <w:t xml:space="preserve">ie alleen de </w:t>
      </w:r>
      <w:r w:rsidR="00E32ED1">
        <w:rPr>
          <w:lang w:eastAsia="en-US"/>
        </w:rPr>
        <w:t>m</w:t>
      </w:r>
      <w:r w:rsidRPr="0002733A">
        <w:rPr>
          <w:lang w:eastAsia="en-US"/>
        </w:rPr>
        <w:t xml:space="preserve">acht bezit over de vloek van de Wet, over de zonde, de dood en de duivel te zegepralen; </w:t>
      </w:r>
      <w:r>
        <w:rPr>
          <w:lang w:eastAsia="en-US"/>
        </w:rPr>
        <w:t>-</w:t>
      </w:r>
      <w:r w:rsidRPr="0002733A">
        <w:rPr>
          <w:lang w:eastAsia="en-US"/>
        </w:rPr>
        <w:t xml:space="preserve"> in </w:t>
      </w:r>
      <w:r w:rsidR="00E32ED1">
        <w:rPr>
          <w:lang w:eastAsia="en-US"/>
        </w:rPr>
        <w:t>W</w:t>
      </w:r>
      <w:r w:rsidRPr="0002733A">
        <w:rPr>
          <w:lang w:eastAsia="en-US"/>
        </w:rPr>
        <w:t>iens huis</w:t>
      </w:r>
      <w:r>
        <w:rPr>
          <w:lang w:eastAsia="en-US"/>
        </w:rPr>
        <w:t xml:space="preserve"> een </w:t>
      </w:r>
      <w:r w:rsidRPr="0002733A">
        <w:rPr>
          <w:lang w:eastAsia="en-US"/>
        </w:rPr>
        <w:t>volmaakte vrijheid van de Wet, zonde en dood bestaat en</w:t>
      </w:r>
      <w:r w:rsidR="00E32ED1">
        <w:rPr>
          <w:lang w:eastAsia="en-US"/>
        </w:rPr>
        <w:t xml:space="preserve"> </w:t>
      </w:r>
      <w:r w:rsidRPr="0002733A">
        <w:rPr>
          <w:lang w:eastAsia="en-US"/>
        </w:rPr>
        <w:t>heerst</w:t>
      </w:r>
      <w:r w:rsidR="00E32ED1">
        <w:rPr>
          <w:lang w:eastAsia="en-US"/>
        </w:rPr>
        <w:t>. J</w:t>
      </w:r>
      <w:r>
        <w:rPr>
          <w:lang w:eastAsia="en-US"/>
        </w:rPr>
        <w:t xml:space="preserve">a, </w:t>
      </w:r>
      <w:r w:rsidRPr="0002733A">
        <w:rPr>
          <w:lang w:eastAsia="en-US"/>
        </w:rPr>
        <w:t>daarin voert alleen de Genade, de vrede, de blijdschap, de gerechtigheid</w:t>
      </w:r>
      <w:r>
        <w:rPr>
          <w:lang w:eastAsia="en-US"/>
        </w:rPr>
        <w:t xml:space="preserve"> </w:t>
      </w:r>
      <w:r w:rsidR="00E32ED1">
        <w:rPr>
          <w:lang w:eastAsia="en-US"/>
        </w:rPr>
        <w:t>en</w:t>
      </w:r>
      <w:r>
        <w:rPr>
          <w:lang w:eastAsia="en-US"/>
        </w:rPr>
        <w:t xml:space="preserve"> </w:t>
      </w:r>
      <w:r w:rsidRPr="0002733A">
        <w:rPr>
          <w:lang w:eastAsia="en-US"/>
        </w:rPr>
        <w:t xml:space="preserve">het eeuwige </w:t>
      </w:r>
      <w:r w:rsidR="00E32ED1">
        <w:rPr>
          <w:lang w:eastAsia="en-US"/>
        </w:rPr>
        <w:t>leven heerschappij.</w:t>
      </w:r>
    </w:p>
    <w:p w:rsidR="00A479A2" w:rsidRPr="0002733A" w:rsidRDefault="00A479A2" w:rsidP="00E32ED1">
      <w:pPr>
        <w:jc w:val="both"/>
        <w:rPr>
          <w:lang w:eastAsia="en-US"/>
        </w:rPr>
      </w:pPr>
      <w:r w:rsidRPr="0002733A">
        <w:rPr>
          <w:lang w:eastAsia="en-US"/>
        </w:rPr>
        <w:t>En opdat er niemand gevonden mocht worden, die iets daarte</w:t>
      </w:r>
      <w:r w:rsidRPr="0002733A">
        <w:rPr>
          <w:lang w:eastAsia="en-US"/>
        </w:rPr>
        <w:softHyphen/>
        <w:t>gen in te brengen hebben, stelt hij zichzelf als een levend voor</w:t>
      </w:r>
      <w:r w:rsidRPr="0002733A">
        <w:rPr>
          <w:lang w:eastAsia="en-US"/>
        </w:rPr>
        <w:softHyphen/>
        <w:t>beeld daarheen en zegt: Ik, ik Paulus, die opgetrokken ben ge</w:t>
      </w:r>
      <w:r w:rsidRPr="0002733A">
        <w:rPr>
          <w:lang w:eastAsia="en-US"/>
        </w:rPr>
        <w:softHyphen/>
        <w:t>weest in het Paradijs, heb daar gehoord onuitsprekelijke woor</w:t>
      </w:r>
      <w:r w:rsidRPr="0002733A">
        <w:rPr>
          <w:lang w:eastAsia="en-US"/>
        </w:rPr>
        <w:softHyphen/>
        <w:t xml:space="preserve">den </w:t>
      </w:r>
      <w:r>
        <w:rPr>
          <w:lang w:eastAsia="en-US"/>
        </w:rPr>
        <w:t>-</w:t>
      </w:r>
      <w:r w:rsidRPr="0002733A">
        <w:rPr>
          <w:lang w:eastAsia="en-US"/>
        </w:rPr>
        <w:t xml:space="preserve"> ik vermag te roemen en te juichen in de gerechtigheid van </w:t>
      </w:r>
      <w:r>
        <w:rPr>
          <w:lang w:eastAsia="en-US"/>
        </w:rPr>
        <w:t>Christus. Ja,</w:t>
      </w:r>
      <w:r w:rsidRPr="0002733A">
        <w:rPr>
          <w:lang w:eastAsia="en-US"/>
        </w:rPr>
        <w:t xml:space="preserve"> in Hem vermag ik ook in het gezicht van</w:t>
      </w:r>
      <w:r>
        <w:rPr>
          <w:lang w:eastAsia="en-US"/>
        </w:rPr>
        <w:t xml:space="preserve"> de hel </w:t>
      </w:r>
      <w:r w:rsidRPr="0002733A">
        <w:rPr>
          <w:lang w:eastAsia="en-US"/>
        </w:rPr>
        <w:t>te roe</w:t>
      </w:r>
      <w:r w:rsidRPr="0002733A">
        <w:rPr>
          <w:lang w:eastAsia="en-US"/>
        </w:rPr>
        <w:softHyphen/>
        <w:t xml:space="preserve">pen: </w:t>
      </w:r>
      <w:r w:rsidRPr="00E32ED1">
        <w:rPr>
          <w:i/>
          <w:iCs/>
          <w:lang w:eastAsia="en-US"/>
        </w:rPr>
        <w:t xml:space="preserve">Wie wil verdoemen? Christus is hier, </w:t>
      </w:r>
      <w:r w:rsidRPr="0002733A">
        <w:rPr>
          <w:lang w:eastAsia="en-US"/>
        </w:rPr>
        <w:t xml:space="preserve">enz. en daar ik ten spijt aller duivels, en aller zonden, vervloeking van de Wet en het vonnis </w:t>
      </w:r>
      <w:r>
        <w:rPr>
          <w:lang w:eastAsia="en-US"/>
        </w:rPr>
        <w:t>van de dood</w:t>
      </w:r>
      <w:r w:rsidRPr="0002733A">
        <w:rPr>
          <w:lang w:eastAsia="en-US"/>
        </w:rPr>
        <w:t xml:space="preserve">, roeme in God, en luidruchtig juiche. </w:t>
      </w:r>
      <w:r w:rsidRPr="00E32ED1">
        <w:rPr>
          <w:i/>
          <w:iCs/>
          <w:lang w:eastAsia="en-US"/>
        </w:rPr>
        <w:t>Niets, kan mij scheiden van de Liefde Gods, die in Christus Jezus is</w:t>
      </w:r>
      <w:r w:rsidR="00E32ED1" w:rsidRPr="00E32ED1">
        <w:rPr>
          <w:i/>
          <w:iCs/>
          <w:lang w:eastAsia="en-US"/>
        </w:rPr>
        <w:t>,</w:t>
      </w:r>
      <w:r w:rsidRPr="0002733A">
        <w:rPr>
          <w:lang w:eastAsia="en-US"/>
        </w:rPr>
        <w:t xml:space="preserve"> enz. </w:t>
      </w:r>
      <w:r>
        <w:rPr>
          <w:lang w:eastAsia="en-US"/>
        </w:rPr>
        <w:t>-</w:t>
      </w:r>
      <w:r w:rsidRPr="0002733A">
        <w:rPr>
          <w:lang w:eastAsia="en-US"/>
        </w:rPr>
        <w:t xml:space="preserve"> En daar ik in Hem zo van de zonde, van de Wet, van de wereld en </w:t>
      </w:r>
      <w:r>
        <w:rPr>
          <w:lang w:eastAsia="en-US"/>
        </w:rPr>
        <w:t>mezelf</w:t>
      </w:r>
      <w:r w:rsidRPr="0002733A">
        <w:rPr>
          <w:lang w:eastAsia="en-US"/>
        </w:rPr>
        <w:t xml:space="preserve"> gestorven ben. </w:t>
      </w:r>
      <w:r>
        <w:rPr>
          <w:lang w:eastAsia="en-US"/>
        </w:rPr>
        <w:t>-</w:t>
      </w:r>
      <w:r w:rsidRPr="0002733A">
        <w:rPr>
          <w:lang w:eastAsia="en-US"/>
        </w:rPr>
        <w:t xml:space="preserve"> </w:t>
      </w:r>
      <w:r w:rsidRPr="00E233FD">
        <w:rPr>
          <w:lang w:eastAsia="en-US"/>
        </w:rPr>
        <w:t xml:space="preserve">Ik deel u ook niet </w:t>
      </w:r>
      <w:r w:rsidR="00E233FD" w:rsidRPr="00E233FD">
        <w:rPr>
          <w:lang w:eastAsia="en-US"/>
        </w:rPr>
        <w:t xml:space="preserve">mee </w:t>
      </w:r>
      <w:r w:rsidRPr="00E233FD">
        <w:rPr>
          <w:lang w:eastAsia="en-US"/>
        </w:rPr>
        <w:t>gelijk ik wel eer</w:t>
      </w:r>
      <w:r w:rsidRPr="00E233FD">
        <w:rPr>
          <w:lang w:eastAsia="en-US"/>
        </w:rPr>
        <w:softHyphen/>
        <w:t>tijd was, maar gelijk ik nu, in mijzelf ben: “Ik ben vlese</w:t>
      </w:r>
      <w:r w:rsidRPr="00E233FD">
        <w:rPr>
          <w:lang w:eastAsia="en-US"/>
        </w:rPr>
        <w:softHyphen/>
        <w:t>lijk.”</w:t>
      </w:r>
      <w:r w:rsidRPr="0002733A">
        <w:rPr>
          <w:lang w:eastAsia="en-US"/>
        </w:rPr>
        <w:t xml:space="preserve"> </w:t>
      </w:r>
    </w:p>
    <w:p w:rsidR="00E32ED1" w:rsidRDefault="00E32ED1" w:rsidP="00A479A2">
      <w:pPr>
        <w:jc w:val="both"/>
        <w:rPr>
          <w:lang w:eastAsia="en-US"/>
        </w:rPr>
      </w:pPr>
    </w:p>
    <w:p w:rsidR="00A479A2" w:rsidRPr="0002733A" w:rsidRDefault="00A479A2" w:rsidP="00A479A2">
      <w:pPr>
        <w:jc w:val="both"/>
        <w:rPr>
          <w:lang w:eastAsia="en-US"/>
        </w:rPr>
      </w:pPr>
      <w:r w:rsidRPr="0002733A">
        <w:rPr>
          <w:lang w:eastAsia="en-US"/>
        </w:rPr>
        <w:t>II.</w:t>
      </w:r>
    </w:p>
    <w:p w:rsidR="00BD31BE" w:rsidRDefault="00A479A2" w:rsidP="00BD31BE">
      <w:pPr>
        <w:jc w:val="both"/>
        <w:rPr>
          <w:lang w:eastAsia="en-US"/>
        </w:rPr>
      </w:pPr>
      <w:r w:rsidRPr="0036127F">
        <w:rPr>
          <w:b/>
          <w:bCs/>
          <w:i/>
          <w:iCs/>
          <w:lang w:eastAsia="en-US"/>
        </w:rPr>
        <w:t>“I</w:t>
      </w:r>
      <w:r w:rsidR="00E32ED1" w:rsidRPr="0036127F">
        <w:rPr>
          <w:b/>
          <w:bCs/>
          <w:i/>
          <w:iCs/>
          <w:lang w:eastAsia="en-US"/>
        </w:rPr>
        <w:t>k</w:t>
      </w:r>
      <w:r w:rsidRPr="0036127F">
        <w:rPr>
          <w:b/>
          <w:bCs/>
          <w:i/>
          <w:iCs/>
          <w:lang w:eastAsia="en-US"/>
        </w:rPr>
        <w:t xml:space="preserve"> ben vleselijk!”</w:t>
      </w:r>
      <w:r w:rsidRPr="0002733A">
        <w:rPr>
          <w:lang w:eastAsia="en-US"/>
        </w:rPr>
        <w:t xml:space="preserve"> Dit is juist de hoofdoorzaak, waarom ik bij de wet niet leven kan </w:t>
      </w:r>
      <w:r>
        <w:rPr>
          <w:lang w:eastAsia="en-US"/>
        </w:rPr>
        <w:t>-</w:t>
      </w:r>
      <w:r w:rsidRPr="0002733A">
        <w:rPr>
          <w:lang w:eastAsia="en-US"/>
        </w:rPr>
        <w:t xml:space="preserve"> </w:t>
      </w:r>
      <w:r>
        <w:rPr>
          <w:lang w:eastAsia="en-US"/>
        </w:rPr>
        <w:t>“</w:t>
      </w:r>
      <w:r w:rsidRPr="0002733A">
        <w:rPr>
          <w:lang w:eastAsia="en-US"/>
        </w:rPr>
        <w:t xml:space="preserve">dewijl de wet geestelijk is”, ik vleselijk ben. Ja, indien ik ook half </w:t>
      </w:r>
      <w:r w:rsidR="00BD31BE">
        <w:rPr>
          <w:lang w:eastAsia="en-US"/>
        </w:rPr>
        <w:t>vl</w:t>
      </w:r>
      <w:r>
        <w:rPr>
          <w:lang w:eastAsia="en-US"/>
        </w:rPr>
        <w:t>es</w:t>
      </w:r>
      <w:r w:rsidRPr="0002733A">
        <w:rPr>
          <w:lang w:eastAsia="en-US"/>
        </w:rPr>
        <w:t>elijk en half gees</w:t>
      </w:r>
      <w:r w:rsidRPr="0002733A">
        <w:rPr>
          <w:lang w:eastAsia="en-US"/>
        </w:rPr>
        <w:softHyphen/>
        <w:t xml:space="preserve">telijk ware </w:t>
      </w:r>
      <w:r>
        <w:rPr>
          <w:lang w:eastAsia="en-US"/>
        </w:rPr>
        <w:t>-</w:t>
      </w:r>
      <w:r w:rsidRPr="0002733A">
        <w:rPr>
          <w:lang w:eastAsia="en-US"/>
        </w:rPr>
        <w:t xml:space="preserve"> dan zonde ik in en bij de Wet nog niet in vrede en rust kunnen leven, dewijl ik altijd het w</w:t>
      </w:r>
      <w:r w:rsidR="00BD31BE">
        <w:rPr>
          <w:lang w:eastAsia="en-US"/>
        </w:rPr>
        <w:t>erk van de Wet slechts op halve weg zou brengen</w:t>
      </w:r>
      <w:r w:rsidRPr="0002733A">
        <w:rPr>
          <w:lang w:eastAsia="en-US"/>
        </w:rPr>
        <w:t xml:space="preserve"> en daardoor was ik nog minder geholpen</w:t>
      </w:r>
      <w:r>
        <w:rPr>
          <w:lang w:eastAsia="en-US"/>
        </w:rPr>
        <w:t>. Want</w:t>
      </w:r>
      <w:r w:rsidRPr="0002733A">
        <w:rPr>
          <w:lang w:eastAsia="en-US"/>
        </w:rPr>
        <w:t xml:space="preserve"> het was de Moriaan gew</w:t>
      </w:r>
      <w:r>
        <w:rPr>
          <w:lang w:eastAsia="en-US"/>
        </w:rPr>
        <w:t>as</w:t>
      </w:r>
      <w:r w:rsidR="00BD31BE">
        <w:rPr>
          <w:lang w:eastAsia="en-US"/>
        </w:rPr>
        <w:t>se</w:t>
      </w:r>
      <w:r w:rsidRPr="0002733A">
        <w:rPr>
          <w:lang w:eastAsia="en-US"/>
        </w:rPr>
        <w:t>n</w:t>
      </w:r>
      <w:r w:rsidR="00BD31BE">
        <w:rPr>
          <w:lang w:eastAsia="en-US"/>
        </w:rPr>
        <w:t>;</w:t>
      </w:r>
      <w:r w:rsidRPr="0002733A">
        <w:rPr>
          <w:lang w:eastAsia="en-US"/>
        </w:rPr>
        <w:t xml:space="preserve"> en ik zou voor zulk enen arbeid noch dank noch loon te wachten hebben</w:t>
      </w:r>
      <w:r>
        <w:rPr>
          <w:lang w:eastAsia="en-US"/>
        </w:rPr>
        <w:t>. De</w:t>
      </w:r>
      <w:r w:rsidRPr="0002733A">
        <w:rPr>
          <w:lang w:eastAsia="en-US"/>
        </w:rPr>
        <w:t>wijl de Wet geestelijk oordeelt, en in alles een volmaakt werk vordert. De wet is</w:t>
      </w:r>
      <w:r>
        <w:rPr>
          <w:lang w:eastAsia="en-US"/>
        </w:rPr>
        <w:t xml:space="preserve"> heel </w:t>
      </w:r>
      <w:r w:rsidRPr="0002733A">
        <w:rPr>
          <w:lang w:eastAsia="en-US"/>
        </w:rPr>
        <w:t>geestelijk, en zij wil niet anders dan door zulk een geestelijk hart bemind en met lust en daad gehoor</w:t>
      </w:r>
      <w:r w:rsidRPr="0002733A">
        <w:rPr>
          <w:lang w:eastAsia="en-US"/>
        </w:rPr>
        <w:softHyphen/>
        <w:t>zaamd zijn; zij eist haar werk uit een gewillig, overgeven hart in de wil Gods, in</w:t>
      </w:r>
      <w:r w:rsidR="00BD31BE">
        <w:rPr>
          <w:lang w:eastAsia="en-US"/>
        </w:rPr>
        <w:t xml:space="preserve"> en uitwendig te verrichten;</w:t>
      </w:r>
      <w:r w:rsidRPr="0002733A">
        <w:rPr>
          <w:lang w:eastAsia="en-US"/>
        </w:rPr>
        <w:t xml:space="preserve"> gelijk de Wet geestelijk is en geestelijk oordeelt. </w:t>
      </w:r>
    </w:p>
    <w:p w:rsidR="00A479A2" w:rsidRPr="0002733A" w:rsidRDefault="00A479A2" w:rsidP="00BD31BE">
      <w:pPr>
        <w:jc w:val="both"/>
        <w:rPr>
          <w:lang w:eastAsia="en-US"/>
        </w:rPr>
      </w:pPr>
      <w:r w:rsidRPr="0002733A">
        <w:rPr>
          <w:lang w:eastAsia="en-US"/>
        </w:rPr>
        <w:t>Ik daarentegen ben gans, met mijn</w:t>
      </w:r>
      <w:r>
        <w:rPr>
          <w:lang w:eastAsia="en-US"/>
        </w:rPr>
        <w:t xml:space="preserve"> hele </w:t>
      </w:r>
      <w:r w:rsidRPr="0002733A">
        <w:rPr>
          <w:lang w:eastAsia="en-US"/>
        </w:rPr>
        <w:t>mens, naar ziel en lichaam, met verstand en wil, met</w:t>
      </w:r>
      <w:r>
        <w:rPr>
          <w:lang w:eastAsia="en-US"/>
        </w:rPr>
        <w:t xml:space="preserve"> al </w:t>
      </w:r>
      <w:r w:rsidRPr="0002733A">
        <w:rPr>
          <w:lang w:eastAsia="en-US"/>
        </w:rPr>
        <w:t>mijn zinnen en ledematen</w:t>
      </w:r>
      <w:r w:rsidR="00BD31BE">
        <w:rPr>
          <w:lang w:eastAsia="en-US"/>
        </w:rPr>
        <w:t xml:space="preserve">, </w:t>
      </w:r>
      <w:r w:rsidRPr="0002733A">
        <w:rPr>
          <w:lang w:eastAsia="en-US"/>
        </w:rPr>
        <w:t>vlese</w:t>
      </w:r>
      <w:r w:rsidRPr="0002733A">
        <w:rPr>
          <w:lang w:eastAsia="en-US"/>
        </w:rPr>
        <w:softHyphen/>
        <w:t>lijk, zoals ik in</w:t>
      </w:r>
      <w:r w:rsidR="00BD31BE">
        <w:rPr>
          <w:lang w:eastAsia="en-US"/>
        </w:rPr>
        <w:t>-</w:t>
      </w:r>
      <w:r w:rsidRPr="0002733A">
        <w:rPr>
          <w:lang w:eastAsia="en-US"/>
        </w:rPr>
        <w:t xml:space="preserve"> en uitwendig leve, geheel uit vlees geboren</w:t>
      </w:r>
      <w:r>
        <w:rPr>
          <w:lang w:eastAsia="en-US"/>
        </w:rPr>
        <w:t>. Ja,</w:t>
      </w:r>
      <w:r w:rsidRPr="0002733A">
        <w:rPr>
          <w:lang w:eastAsia="en-US"/>
        </w:rPr>
        <w:t xml:space="preserve"> in ong</w:t>
      </w:r>
      <w:r w:rsidR="00BD31BE">
        <w:rPr>
          <w:lang w:eastAsia="en-US"/>
        </w:rPr>
        <w:t>erecht</w:t>
      </w:r>
      <w:r w:rsidRPr="0002733A">
        <w:rPr>
          <w:lang w:eastAsia="en-US"/>
        </w:rPr>
        <w:t xml:space="preserve">igheid geboren en in zonden ontvangen; daarom is het dichten en </w:t>
      </w:r>
      <w:r w:rsidR="00BD31BE">
        <w:rPr>
          <w:lang w:eastAsia="en-US"/>
        </w:rPr>
        <w:t>betrachten mijns hart</w:t>
      </w:r>
      <w:r w:rsidRPr="0002733A">
        <w:rPr>
          <w:lang w:eastAsia="en-US"/>
        </w:rPr>
        <w:t xml:space="preserve">en boos, van </w:t>
      </w:r>
      <w:r>
        <w:rPr>
          <w:lang w:eastAsia="en-US"/>
        </w:rPr>
        <w:t xml:space="preserve">mijn </w:t>
      </w:r>
      <w:r w:rsidRPr="0002733A">
        <w:rPr>
          <w:lang w:eastAsia="en-US"/>
        </w:rPr>
        <w:t xml:space="preserve">jeugd af en altijd; ik ben een onreine uit de onreinen, en de grond van </w:t>
      </w:r>
      <w:r w:rsidR="00BD31BE">
        <w:rPr>
          <w:lang w:eastAsia="en-US"/>
        </w:rPr>
        <w:t xml:space="preserve">het </w:t>
      </w:r>
      <w:r w:rsidRPr="0002733A">
        <w:rPr>
          <w:lang w:eastAsia="en-US"/>
        </w:rPr>
        <w:t xml:space="preserve">hart is enkel zonde. Ja, alles wat zich in mij, als uit </w:t>
      </w:r>
      <w:r>
        <w:rPr>
          <w:lang w:eastAsia="en-US"/>
        </w:rPr>
        <w:t>mezelf</w:t>
      </w:r>
      <w:r w:rsidRPr="0002733A">
        <w:rPr>
          <w:lang w:eastAsia="en-US"/>
        </w:rPr>
        <w:t xml:space="preserve"> verroert en beweegt, met al mijn krachten, begeerten, lusten en neigingen </w:t>
      </w:r>
      <w:r>
        <w:rPr>
          <w:lang w:eastAsia="en-US"/>
        </w:rPr>
        <w:t>-</w:t>
      </w:r>
      <w:r w:rsidRPr="0002733A">
        <w:rPr>
          <w:lang w:eastAsia="en-US"/>
        </w:rPr>
        <w:t xml:space="preserve"> mijn geheel bestaan is zonde, en</w:t>
      </w:r>
      <w:r>
        <w:rPr>
          <w:lang w:eastAsia="en-US"/>
        </w:rPr>
        <w:t xml:space="preserve"> al </w:t>
      </w:r>
      <w:r w:rsidRPr="0002733A">
        <w:rPr>
          <w:lang w:eastAsia="en-US"/>
        </w:rPr>
        <w:t>indrukselen die ik van buiten, in mij opne</w:t>
      </w:r>
      <w:r w:rsidR="00BD31BE">
        <w:rPr>
          <w:lang w:eastAsia="en-US"/>
        </w:rPr>
        <w:t>e</w:t>
      </w:r>
      <w:r w:rsidRPr="0002733A">
        <w:rPr>
          <w:lang w:eastAsia="en-US"/>
        </w:rPr>
        <w:t>m, worden mij tot zonde of door mijn zonden bevlekt</w:t>
      </w:r>
      <w:r>
        <w:rPr>
          <w:lang w:eastAsia="en-US"/>
        </w:rPr>
        <w:t>. Zo</w:t>
      </w:r>
      <w:r w:rsidRPr="0002733A">
        <w:rPr>
          <w:lang w:eastAsia="en-US"/>
        </w:rPr>
        <w:t xml:space="preserve"> zijn ook al mijn vermeende gerech</w:t>
      </w:r>
      <w:r w:rsidRPr="0002733A">
        <w:rPr>
          <w:lang w:eastAsia="en-US"/>
        </w:rPr>
        <w:softHyphen/>
        <w:t>tigheden, een met bloed bezoedeld, wegwerpelijk kleed</w:t>
      </w:r>
      <w:r>
        <w:rPr>
          <w:lang w:eastAsia="en-US"/>
        </w:rPr>
        <w:t>. En</w:t>
      </w:r>
      <w:r w:rsidRPr="0002733A">
        <w:rPr>
          <w:lang w:eastAsia="en-US"/>
        </w:rPr>
        <w:t xml:space="preserve"> in mij, dat is in </w:t>
      </w:r>
      <w:r w:rsidR="00BD31BE">
        <w:rPr>
          <w:lang w:eastAsia="en-US"/>
        </w:rPr>
        <w:t>m</w:t>
      </w:r>
      <w:r>
        <w:rPr>
          <w:lang w:eastAsia="en-US"/>
        </w:rPr>
        <w:t>ijn vlees</w:t>
      </w:r>
      <w:r w:rsidRPr="0002733A">
        <w:rPr>
          <w:lang w:eastAsia="en-US"/>
        </w:rPr>
        <w:t>, woont niets goeds, maar er bewegen zich in mij</w:t>
      </w:r>
      <w:r>
        <w:rPr>
          <w:lang w:eastAsia="en-US"/>
        </w:rPr>
        <w:t xml:space="preserve"> al</w:t>
      </w:r>
      <w:r w:rsidR="00BD31BE">
        <w:rPr>
          <w:lang w:eastAsia="en-US"/>
        </w:rPr>
        <w:t>le</w:t>
      </w:r>
      <w:r>
        <w:rPr>
          <w:lang w:eastAsia="en-US"/>
        </w:rPr>
        <w:t xml:space="preserve"> </w:t>
      </w:r>
      <w:r w:rsidRPr="0002733A">
        <w:rPr>
          <w:lang w:eastAsia="en-US"/>
        </w:rPr>
        <w:t>werken de</w:t>
      </w:r>
      <w:r w:rsidR="00BD31BE">
        <w:rPr>
          <w:lang w:eastAsia="en-US"/>
        </w:rPr>
        <w:t>s</w:t>
      </w:r>
      <w:r w:rsidRPr="0002733A">
        <w:rPr>
          <w:lang w:eastAsia="en-US"/>
        </w:rPr>
        <w:t xml:space="preserve"> vleses </w:t>
      </w:r>
      <w:r>
        <w:rPr>
          <w:lang w:eastAsia="en-US"/>
        </w:rPr>
        <w:t>-</w:t>
      </w:r>
      <w:r w:rsidRPr="0002733A">
        <w:rPr>
          <w:lang w:eastAsia="en-US"/>
        </w:rPr>
        <w:t xml:space="preserve"> en ik doe</w:t>
      </w:r>
      <w:r w:rsidR="00BD31BE">
        <w:rPr>
          <w:lang w:eastAsia="en-US"/>
        </w:rPr>
        <w:t xml:space="preserve"> wat ik ook doe, ik late wat ik</w:t>
      </w:r>
      <w:r w:rsidRPr="0002733A">
        <w:rPr>
          <w:lang w:eastAsia="en-US"/>
        </w:rPr>
        <w:t xml:space="preserve"> late </w:t>
      </w:r>
      <w:r>
        <w:rPr>
          <w:lang w:eastAsia="en-US"/>
        </w:rPr>
        <w:t>-</w:t>
      </w:r>
      <w:r w:rsidRPr="0002733A">
        <w:rPr>
          <w:lang w:eastAsia="en-US"/>
        </w:rPr>
        <w:t xml:space="preserve"> </w:t>
      </w:r>
      <w:r w:rsidRPr="00BD31BE">
        <w:rPr>
          <w:i/>
          <w:iCs/>
          <w:lang w:eastAsia="en-US"/>
        </w:rPr>
        <w:t>ik zondige</w:t>
      </w:r>
      <w:r w:rsidR="00BD31BE" w:rsidRPr="00BD31BE">
        <w:rPr>
          <w:i/>
          <w:iCs/>
          <w:lang w:eastAsia="en-US"/>
        </w:rPr>
        <w:t>,</w:t>
      </w:r>
      <w:r w:rsidRPr="00BD31BE">
        <w:rPr>
          <w:i/>
          <w:iCs/>
          <w:lang w:eastAsia="en-US"/>
        </w:rPr>
        <w:t xml:space="preserve"> ben vleselijk.</w:t>
      </w:r>
      <w:r>
        <w:rPr>
          <w:lang w:eastAsia="en-US"/>
        </w:rPr>
        <w:t xml:space="preserve"> En</w:t>
      </w:r>
      <w:r w:rsidRPr="0002733A">
        <w:rPr>
          <w:lang w:eastAsia="en-US"/>
        </w:rPr>
        <w:t xml:space="preserve"> als ik het ook niet wil, dan zondig ik</w:t>
      </w:r>
      <w:r>
        <w:rPr>
          <w:lang w:eastAsia="en-US"/>
        </w:rPr>
        <w:t xml:space="preserve"> echter </w:t>
      </w:r>
      <w:r w:rsidRPr="0002733A">
        <w:rPr>
          <w:lang w:eastAsia="en-US"/>
        </w:rPr>
        <w:t xml:space="preserve">nog </w:t>
      </w:r>
      <w:r>
        <w:rPr>
          <w:lang w:eastAsia="en-US"/>
        </w:rPr>
        <w:t>-</w:t>
      </w:r>
      <w:r w:rsidRPr="0002733A">
        <w:rPr>
          <w:lang w:eastAsia="en-US"/>
        </w:rPr>
        <w:t xml:space="preserve"> zo leeft en woont en beweegt en werkt in mij de zonde</w:t>
      </w:r>
      <w:r>
        <w:rPr>
          <w:lang w:eastAsia="en-US"/>
        </w:rPr>
        <w:t>. En</w:t>
      </w:r>
      <w:r w:rsidRPr="0002733A">
        <w:rPr>
          <w:lang w:eastAsia="en-US"/>
        </w:rPr>
        <w:t xml:space="preserve"> het boze hangt mij overal aan</w:t>
      </w:r>
      <w:r w:rsidR="00BD31BE">
        <w:rPr>
          <w:lang w:eastAsia="en-US"/>
        </w:rPr>
        <w:t>.</w:t>
      </w:r>
    </w:p>
    <w:p w:rsidR="00BD31BE" w:rsidRDefault="00BD31BE" w:rsidP="00A479A2">
      <w:pPr>
        <w:jc w:val="both"/>
        <w:rPr>
          <w:lang w:eastAsia="en-US"/>
        </w:rPr>
      </w:pPr>
    </w:p>
    <w:p w:rsidR="00A479A2" w:rsidRPr="0002733A" w:rsidRDefault="00A479A2" w:rsidP="00BD31BE">
      <w:pPr>
        <w:jc w:val="both"/>
        <w:rPr>
          <w:lang w:eastAsia="en-US"/>
        </w:rPr>
      </w:pPr>
      <w:r>
        <w:rPr>
          <w:lang w:eastAsia="en-US"/>
        </w:rPr>
        <w:t>“</w:t>
      </w:r>
      <w:r w:rsidRPr="0002733A">
        <w:rPr>
          <w:lang w:eastAsia="en-US"/>
        </w:rPr>
        <w:t>Ik ben vleselijk</w:t>
      </w:r>
      <w:r>
        <w:rPr>
          <w:lang w:eastAsia="en-US"/>
        </w:rPr>
        <w:t>.”</w:t>
      </w:r>
      <w:r w:rsidRPr="0002733A">
        <w:rPr>
          <w:lang w:eastAsia="en-US"/>
        </w:rPr>
        <w:t xml:space="preserve"> </w:t>
      </w:r>
      <w:r>
        <w:rPr>
          <w:lang w:eastAsia="en-US"/>
        </w:rPr>
        <w:t>-</w:t>
      </w:r>
      <w:r w:rsidRPr="0002733A">
        <w:rPr>
          <w:lang w:eastAsia="en-US"/>
        </w:rPr>
        <w:t xml:space="preserve"> Merkt op, wat wij lezen! Paulus zegt, toen hij deze brief schreef, niet: Ik was vroeger </w:t>
      </w:r>
      <w:r>
        <w:rPr>
          <w:lang w:eastAsia="en-US"/>
        </w:rPr>
        <w:t>-</w:t>
      </w:r>
      <w:r w:rsidRPr="0002733A">
        <w:rPr>
          <w:lang w:eastAsia="en-US"/>
        </w:rPr>
        <w:t xml:space="preserve"> maar </w:t>
      </w:r>
      <w:r w:rsidRPr="00BD31BE">
        <w:rPr>
          <w:i/>
          <w:iCs/>
          <w:lang w:eastAsia="en-US"/>
        </w:rPr>
        <w:t>ik ben</w:t>
      </w:r>
      <w:r w:rsidRPr="0002733A">
        <w:rPr>
          <w:lang w:eastAsia="en-US"/>
        </w:rPr>
        <w:t xml:space="preserve"> vleselijk. Inderdaad, deze waarheid: dat die </w:t>
      </w:r>
      <w:r>
        <w:rPr>
          <w:lang w:eastAsia="en-US"/>
        </w:rPr>
        <w:t>én</w:t>
      </w:r>
      <w:r w:rsidR="00BD31BE">
        <w:rPr>
          <w:lang w:eastAsia="en-US"/>
        </w:rPr>
        <w:t>e</w:t>
      </w:r>
      <w:r w:rsidRPr="0002733A">
        <w:rPr>
          <w:lang w:eastAsia="en-US"/>
        </w:rPr>
        <w:t xml:space="preserve"> zonde, welke wij van onze stamouders geërfd hebben, niet alleen bij de zodanige, die de duivel toebehorend blijven; </w:t>
      </w:r>
      <w:r>
        <w:rPr>
          <w:lang w:eastAsia="en-US"/>
        </w:rPr>
        <w:t>-</w:t>
      </w:r>
      <w:r w:rsidRPr="0002733A">
        <w:rPr>
          <w:lang w:eastAsia="en-US"/>
        </w:rPr>
        <w:t xml:space="preserve"> </w:t>
      </w:r>
      <w:r w:rsidR="00BD31BE">
        <w:rPr>
          <w:lang w:eastAsia="en-US"/>
        </w:rPr>
        <w:t>m</w:t>
      </w:r>
      <w:r w:rsidRPr="0002733A">
        <w:rPr>
          <w:lang w:eastAsia="en-US"/>
        </w:rPr>
        <w:t>aar helaas</w:t>
      </w:r>
      <w:r w:rsidR="00BD31BE">
        <w:rPr>
          <w:lang w:eastAsia="en-US"/>
        </w:rPr>
        <w:t>,</w:t>
      </w:r>
      <w:r w:rsidRPr="0002733A">
        <w:rPr>
          <w:lang w:eastAsia="en-US"/>
        </w:rPr>
        <w:t xml:space="preserve"> ook bij de kinderen de</w:t>
      </w:r>
      <w:r w:rsidR="00BD31BE">
        <w:rPr>
          <w:lang w:eastAsia="en-US"/>
        </w:rPr>
        <w:t>s</w:t>
      </w:r>
      <w:r w:rsidRPr="0002733A">
        <w:rPr>
          <w:lang w:eastAsia="en-US"/>
        </w:rPr>
        <w:t xml:space="preserve"> lichts, een poel en</w:t>
      </w:r>
      <w:r>
        <w:rPr>
          <w:lang w:eastAsia="en-US"/>
        </w:rPr>
        <w:t xml:space="preserve"> een </w:t>
      </w:r>
      <w:r w:rsidR="00BD31BE">
        <w:rPr>
          <w:lang w:eastAsia="en-US"/>
        </w:rPr>
        <w:t>gisthut</w:t>
      </w:r>
      <w:r w:rsidRPr="0002733A">
        <w:rPr>
          <w:lang w:eastAsia="en-US"/>
        </w:rPr>
        <w:t xml:space="preserve"> ja,</w:t>
      </w:r>
      <w:r>
        <w:rPr>
          <w:lang w:eastAsia="en-US"/>
        </w:rPr>
        <w:t xml:space="preserve"> een </w:t>
      </w:r>
      <w:r w:rsidRPr="0002733A">
        <w:rPr>
          <w:lang w:eastAsia="en-US"/>
        </w:rPr>
        <w:t xml:space="preserve">geopende fontein aller ellende is </w:t>
      </w:r>
      <w:r>
        <w:rPr>
          <w:lang w:eastAsia="en-US"/>
        </w:rPr>
        <w:t>-</w:t>
      </w:r>
      <w:r w:rsidRPr="0002733A">
        <w:rPr>
          <w:lang w:eastAsia="en-US"/>
        </w:rPr>
        <w:t xml:space="preserve"> dit zien wij ook overvloedig aan andere heiligen en gelovigen. Hier vinden wij moord en echtbreuk bij David; daar hoererij bij Juda en Thamar; ginds onreinheid en ontucht bij Simson en bij Loth, nadat hij uit Sodom verlost was; hier vinden wij de schrome</w:t>
      </w:r>
      <w:r w:rsidRPr="0002733A">
        <w:rPr>
          <w:lang w:eastAsia="en-US"/>
        </w:rPr>
        <w:softHyphen/>
        <w:t>lijkste afgoderij bij Salomon; daar hoogmoed bij Hiskia; daar weer dronkenschap bij Noach; ginds ook twist en tweedracht tussen Paulus en Barnabas; daar zien wij bij Petrus huichela</w:t>
      </w:r>
      <w:r w:rsidRPr="0002733A">
        <w:rPr>
          <w:lang w:eastAsia="en-US"/>
        </w:rPr>
        <w:softHyphen/>
        <w:t>rij; onder de eerste Christenen, hoererij, onreinheid, schandelijke bewegingen, boze lusten en gierigheid</w:t>
      </w:r>
      <w:r>
        <w:rPr>
          <w:lang w:eastAsia="en-US"/>
        </w:rPr>
        <w:t>. Ja,</w:t>
      </w:r>
      <w:r w:rsidRPr="0002733A">
        <w:rPr>
          <w:lang w:eastAsia="en-US"/>
        </w:rPr>
        <w:t xml:space="preserve"> zelfs bij de Apos</w:t>
      </w:r>
      <w:r w:rsidRPr="0002733A">
        <w:rPr>
          <w:lang w:eastAsia="en-US"/>
        </w:rPr>
        <w:softHyphen/>
        <w:t>telen ontrouw jegens hun Heiland. Eindelijk, onder</w:t>
      </w:r>
      <w:r>
        <w:rPr>
          <w:lang w:eastAsia="en-US"/>
        </w:rPr>
        <w:t xml:space="preserve"> al </w:t>
      </w:r>
      <w:r w:rsidRPr="0002733A">
        <w:rPr>
          <w:lang w:eastAsia="en-US"/>
        </w:rPr>
        <w:t>vleselijke werken, dat vleselijkste en onder</w:t>
      </w:r>
      <w:r>
        <w:rPr>
          <w:lang w:eastAsia="en-US"/>
        </w:rPr>
        <w:t xml:space="preserve"> alle zonden</w:t>
      </w:r>
      <w:r w:rsidR="00BD31BE">
        <w:rPr>
          <w:lang w:eastAsia="en-US"/>
        </w:rPr>
        <w:t>:</w:t>
      </w:r>
      <w:r w:rsidRPr="0002733A">
        <w:rPr>
          <w:lang w:eastAsia="en-US"/>
        </w:rPr>
        <w:t xml:space="preserve"> zonde</w:t>
      </w:r>
      <w:r w:rsidR="00BD31BE">
        <w:rPr>
          <w:lang w:eastAsia="en-US"/>
        </w:rPr>
        <w:t xml:space="preserve"> van ongeloof bij Mozes;</w:t>
      </w:r>
      <w:r w:rsidRPr="0002733A">
        <w:rPr>
          <w:lang w:eastAsia="en-US"/>
        </w:rPr>
        <w:t xml:space="preserve"> </w:t>
      </w:r>
      <w:r w:rsidR="00BD31BE">
        <w:rPr>
          <w:lang w:eastAsia="en-US"/>
        </w:rPr>
        <w:t>en bij Elia, Job en Jeremia</w:t>
      </w:r>
      <w:r w:rsidRPr="0002733A">
        <w:rPr>
          <w:lang w:eastAsia="en-US"/>
        </w:rPr>
        <w:t xml:space="preserve"> ontevre</w:t>
      </w:r>
      <w:r w:rsidRPr="0002733A">
        <w:rPr>
          <w:lang w:eastAsia="en-US"/>
        </w:rPr>
        <w:softHyphen/>
        <w:t xml:space="preserve">denheid over de leidingen Gods! </w:t>
      </w:r>
      <w:r w:rsidR="00BD31BE">
        <w:rPr>
          <w:lang w:eastAsia="en-US"/>
        </w:rPr>
        <w:t>W</w:t>
      </w:r>
      <w:r w:rsidRPr="0002733A">
        <w:rPr>
          <w:lang w:eastAsia="en-US"/>
        </w:rPr>
        <w:t xml:space="preserve">aar zullen wij beginnen </w:t>
      </w:r>
      <w:r>
        <w:rPr>
          <w:lang w:eastAsia="en-US"/>
        </w:rPr>
        <w:t>-</w:t>
      </w:r>
      <w:r w:rsidRPr="0002733A">
        <w:rPr>
          <w:lang w:eastAsia="en-US"/>
        </w:rPr>
        <w:t xml:space="preserve"> waar eindigen? </w:t>
      </w:r>
    </w:p>
    <w:p w:rsidR="00BD31BE" w:rsidRDefault="00BD31BE" w:rsidP="00A479A2">
      <w:pPr>
        <w:jc w:val="both"/>
        <w:rPr>
          <w:lang w:eastAsia="en-US"/>
        </w:rPr>
      </w:pPr>
    </w:p>
    <w:p w:rsidR="00BD31BE" w:rsidRDefault="00A479A2" w:rsidP="00BD31BE">
      <w:pPr>
        <w:jc w:val="both"/>
        <w:rPr>
          <w:lang w:eastAsia="en-US"/>
        </w:rPr>
      </w:pPr>
      <w:r>
        <w:rPr>
          <w:lang w:eastAsia="en-US"/>
        </w:rPr>
        <w:t>“</w:t>
      </w:r>
      <w:r w:rsidRPr="0002733A">
        <w:rPr>
          <w:lang w:eastAsia="en-US"/>
        </w:rPr>
        <w:t xml:space="preserve">Ik ben vleselijk!” </w:t>
      </w:r>
      <w:r>
        <w:rPr>
          <w:lang w:eastAsia="en-US"/>
        </w:rPr>
        <w:t>-</w:t>
      </w:r>
      <w:r w:rsidRPr="0002733A">
        <w:rPr>
          <w:lang w:eastAsia="en-US"/>
        </w:rPr>
        <w:t xml:space="preserve"> dit hebben</w:t>
      </w:r>
      <w:r>
        <w:rPr>
          <w:lang w:eastAsia="en-US"/>
        </w:rPr>
        <w:t xml:space="preserve"> alle heiligen</w:t>
      </w:r>
      <w:r w:rsidRPr="0002733A">
        <w:rPr>
          <w:lang w:eastAsia="en-US"/>
        </w:rPr>
        <w:t xml:space="preserve"> moeten on</w:t>
      </w:r>
      <w:r w:rsidRPr="0002733A">
        <w:rPr>
          <w:lang w:eastAsia="en-US"/>
        </w:rPr>
        <w:softHyphen/>
        <w:t xml:space="preserve">dervinden </w:t>
      </w:r>
      <w:r>
        <w:rPr>
          <w:lang w:eastAsia="en-US"/>
        </w:rPr>
        <w:t>-</w:t>
      </w:r>
      <w:r w:rsidRPr="0002733A">
        <w:rPr>
          <w:lang w:eastAsia="en-US"/>
        </w:rPr>
        <w:t xml:space="preserve"> dat zegt ook de Apostel Paulus, </w:t>
      </w:r>
      <w:r>
        <w:rPr>
          <w:lang w:eastAsia="en-US"/>
        </w:rPr>
        <w:t>-</w:t>
      </w:r>
      <w:r w:rsidRPr="0002733A">
        <w:rPr>
          <w:lang w:eastAsia="en-US"/>
        </w:rPr>
        <w:t xml:space="preserve"> </w:t>
      </w:r>
      <w:r>
        <w:rPr>
          <w:lang w:eastAsia="en-US"/>
        </w:rPr>
        <w:t>“</w:t>
      </w:r>
      <w:r w:rsidRPr="0002733A">
        <w:rPr>
          <w:lang w:eastAsia="en-US"/>
        </w:rPr>
        <w:t>wij weten, dat de Wet geestelijk is, maar ik ben vleselijk!” Ma</w:t>
      </w:r>
      <w:r>
        <w:rPr>
          <w:lang w:eastAsia="en-US"/>
        </w:rPr>
        <w:t>a</w:t>
      </w:r>
      <w:r w:rsidR="00BD31BE">
        <w:rPr>
          <w:lang w:eastAsia="en-US"/>
        </w:rPr>
        <w:t xml:space="preserve">r </w:t>
      </w:r>
      <w:r>
        <w:rPr>
          <w:lang w:eastAsia="en-US"/>
        </w:rPr>
        <w:t>daarmee</w:t>
      </w:r>
      <w:r w:rsidRPr="0002733A">
        <w:rPr>
          <w:lang w:eastAsia="en-US"/>
        </w:rPr>
        <w:t xml:space="preserve"> brengt zich Paulus zelf in het nauw </w:t>
      </w:r>
      <w:r>
        <w:rPr>
          <w:lang w:eastAsia="en-US"/>
        </w:rPr>
        <w:t>-</w:t>
      </w:r>
      <w:r w:rsidRPr="0002733A">
        <w:rPr>
          <w:lang w:eastAsia="en-US"/>
        </w:rPr>
        <w:t xml:space="preserve"> hoe zal hij daar doorkomen! Hoe? </w:t>
      </w:r>
      <w:r w:rsidR="00BD31BE">
        <w:rPr>
          <w:lang w:eastAsia="en-US"/>
        </w:rPr>
        <w:t>–</w:t>
      </w:r>
      <w:r w:rsidRPr="0002733A">
        <w:rPr>
          <w:lang w:eastAsia="en-US"/>
        </w:rPr>
        <w:t xml:space="preserve"> </w:t>
      </w:r>
    </w:p>
    <w:p w:rsidR="00BD31BE" w:rsidRDefault="00A479A2" w:rsidP="00BD31BE">
      <w:pPr>
        <w:jc w:val="both"/>
        <w:rPr>
          <w:lang w:eastAsia="en-US"/>
        </w:rPr>
      </w:pPr>
      <w:r w:rsidRPr="0002733A">
        <w:rPr>
          <w:lang w:eastAsia="en-US"/>
        </w:rPr>
        <w:t xml:space="preserve">In het volgende hoofdstuk vers 8, zegt hij immers: </w:t>
      </w:r>
      <w:r>
        <w:rPr>
          <w:lang w:eastAsia="en-US"/>
        </w:rPr>
        <w:t>“</w:t>
      </w:r>
      <w:r w:rsidRPr="0002733A">
        <w:rPr>
          <w:lang w:eastAsia="en-US"/>
        </w:rPr>
        <w:t xml:space="preserve">Die vleselijk </w:t>
      </w:r>
      <w:r w:rsidR="00BD31BE">
        <w:rPr>
          <w:lang w:eastAsia="en-US"/>
        </w:rPr>
        <w:t>zijn, kunnen God niet behagen.” Daaruit besluiten wij alz</w:t>
      </w:r>
      <w:r w:rsidRPr="0002733A">
        <w:rPr>
          <w:lang w:eastAsia="en-US"/>
        </w:rPr>
        <w:t xml:space="preserve">o: </w:t>
      </w:r>
      <w:r w:rsidR="00BD31BE">
        <w:rPr>
          <w:lang w:eastAsia="en-US"/>
        </w:rPr>
        <w:t>‘</w:t>
      </w:r>
      <w:r w:rsidRPr="0002733A">
        <w:rPr>
          <w:lang w:eastAsia="en-US"/>
        </w:rPr>
        <w:t>diegenen die vleselijk zijn, kun</w:t>
      </w:r>
      <w:r w:rsidRPr="0002733A">
        <w:rPr>
          <w:lang w:eastAsia="en-US"/>
        </w:rPr>
        <w:softHyphen/>
        <w:t>nen God niet behagen</w:t>
      </w:r>
      <w:r>
        <w:rPr>
          <w:lang w:eastAsia="en-US"/>
        </w:rPr>
        <w:t>. En</w:t>
      </w:r>
      <w:r w:rsidRPr="0002733A">
        <w:rPr>
          <w:lang w:eastAsia="en-US"/>
        </w:rPr>
        <w:t xml:space="preserve"> Paulus zegt: ik ben vleselijk, </w:t>
      </w:r>
      <w:r>
        <w:rPr>
          <w:lang w:eastAsia="en-US"/>
        </w:rPr>
        <w:t>-</w:t>
      </w:r>
      <w:r w:rsidRPr="0002733A">
        <w:rPr>
          <w:lang w:eastAsia="en-US"/>
        </w:rPr>
        <w:t xml:space="preserve"> zo kan God geen welbehagen aan Paulus vinden.</w:t>
      </w:r>
      <w:r w:rsidR="00BD31BE">
        <w:rPr>
          <w:lang w:eastAsia="en-US"/>
        </w:rPr>
        <w:t>’</w:t>
      </w:r>
    </w:p>
    <w:p w:rsidR="00BD31BE" w:rsidRDefault="00A479A2" w:rsidP="00BD31BE">
      <w:pPr>
        <w:jc w:val="both"/>
        <w:rPr>
          <w:lang w:eastAsia="en-US"/>
        </w:rPr>
      </w:pPr>
      <w:r w:rsidRPr="0002733A">
        <w:rPr>
          <w:lang w:eastAsia="en-US"/>
        </w:rPr>
        <w:t>Deze sluit</w:t>
      </w:r>
      <w:r w:rsidRPr="0002733A">
        <w:rPr>
          <w:lang w:eastAsia="en-US"/>
        </w:rPr>
        <w:softHyphen/>
        <w:t>regel is alleszins recht en billijk</w:t>
      </w:r>
      <w:r>
        <w:rPr>
          <w:lang w:eastAsia="en-US"/>
        </w:rPr>
        <w:t>. Ja,</w:t>
      </w:r>
      <w:r w:rsidRPr="0002733A">
        <w:rPr>
          <w:lang w:eastAsia="en-US"/>
        </w:rPr>
        <w:t xml:space="preserve"> even zoals Paulus dezelve wil gemaakt hebben. Och nee! Paulus als Paulus op zichzelf beschouwd, kon God niet behagen</w:t>
      </w:r>
      <w:r>
        <w:rPr>
          <w:lang w:eastAsia="en-US"/>
        </w:rPr>
        <w:t>. Want</w:t>
      </w:r>
      <w:r w:rsidR="00BD31BE">
        <w:rPr>
          <w:lang w:eastAsia="en-US"/>
        </w:rPr>
        <w:t xml:space="preserve"> hij was vleselijk;</w:t>
      </w:r>
      <w:r w:rsidRPr="0002733A">
        <w:rPr>
          <w:lang w:eastAsia="en-US"/>
        </w:rPr>
        <w:t xml:space="preserve"> en wat uit vlees geboren wordt, dat is vlees </w:t>
      </w:r>
      <w:r>
        <w:rPr>
          <w:lang w:eastAsia="en-US"/>
        </w:rPr>
        <w:t>-</w:t>
      </w:r>
      <w:r w:rsidRPr="0002733A">
        <w:rPr>
          <w:lang w:eastAsia="en-US"/>
        </w:rPr>
        <w:t xml:space="preserve"> dat is zon</w:t>
      </w:r>
      <w:r w:rsidRPr="0002733A">
        <w:rPr>
          <w:lang w:eastAsia="en-US"/>
        </w:rPr>
        <w:softHyphen/>
        <w:t xml:space="preserve">dig en verdoemelijk voor God. </w:t>
      </w:r>
      <w:r>
        <w:rPr>
          <w:lang w:eastAsia="en-US"/>
        </w:rPr>
        <w:t>-</w:t>
      </w:r>
      <w:r w:rsidRPr="0002733A">
        <w:rPr>
          <w:lang w:eastAsia="en-US"/>
        </w:rPr>
        <w:t xml:space="preserve"> Hoe kon dan God een welbe</w:t>
      </w:r>
      <w:r w:rsidRPr="0002733A">
        <w:rPr>
          <w:lang w:eastAsia="en-US"/>
        </w:rPr>
        <w:softHyphen/>
        <w:t xml:space="preserve">hagen in Paulus hebben? </w:t>
      </w:r>
    </w:p>
    <w:p w:rsidR="00BD31BE" w:rsidRDefault="00A479A2" w:rsidP="00BD31BE">
      <w:pPr>
        <w:jc w:val="both"/>
        <w:rPr>
          <w:lang w:eastAsia="en-US"/>
        </w:rPr>
      </w:pPr>
      <w:r w:rsidRPr="0002733A">
        <w:rPr>
          <w:lang w:eastAsia="en-US"/>
        </w:rPr>
        <w:t>Alleen als arm zondaar, die moorde</w:t>
      </w:r>
      <w:r w:rsidRPr="0002733A">
        <w:rPr>
          <w:lang w:eastAsia="en-US"/>
        </w:rPr>
        <w:softHyphen/>
        <w:t xml:space="preserve">naarsgenade ontvangen had, en in de Heere geloofde, </w:t>
      </w:r>
      <w:r w:rsidRPr="00BD31BE">
        <w:rPr>
          <w:i/>
          <w:iCs/>
          <w:lang w:eastAsia="en-US"/>
        </w:rPr>
        <w:t xml:space="preserve">zoals Hij </w:t>
      </w:r>
      <w:r w:rsidR="00BD31BE" w:rsidRPr="00BD31BE">
        <w:rPr>
          <w:i/>
          <w:iCs/>
          <w:lang w:eastAsia="en-US"/>
        </w:rPr>
        <w:t>Dien, welke geen zonde kende</w:t>
      </w:r>
      <w:r w:rsidRPr="00BD31BE">
        <w:rPr>
          <w:i/>
          <w:iCs/>
          <w:lang w:eastAsia="en-US"/>
        </w:rPr>
        <w:t xml:space="preserve"> voor ons tot zonde ge</w:t>
      </w:r>
      <w:r w:rsidRPr="00BD31BE">
        <w:rPr>
          <w:i/>
          <w:iCs/>
          <w:lang w:eastAsia="en-US"/>
        </w:rPr>
        <w:softHyphen/>
        <w:t xml:space="preserve">maakt heeft, opdat </w:t>
      </w:r>
      <w:r w:rsidR="00BD31BE" w:rsidRPr="00BD31BE">
        <w:rPr>
          <w:i/>
          <w:iCs/>
          <w:lang w:eastAsia="en-US"/>
        </w:rPr>
        <w:t>w</w:t>
      </w:r>
      <w:r w:rsidRPr="00BD31BE">
        <w:rPr>
          <w:i/>
          <w:iCs/>
          <w:lang w:eastAsia="en-US"/>
        </w:rPr>
        <w:t>ij zouden worden Rechtvaardigheid Gods in Hem.</w:t>
      </w:r>
      <w:r w:rsidRPr="0002733A">
        <w:rPr>
          <w:lang w:eastAsia="en-US"/>
        </w:rPr>
        <w:t xml:space="preserve"> </w:t>
      </w:r>
      <w:r w:rsidR="00BD31BE">
        <w:rPr>
          <w:lang w:eastAsia="en-US"/>
        </w:rPr>
        <w:t>Z</w:t>
      </w:r>
      <w:r w:rsidRPr="0002733A">
        <w:rPr>
          <w:lang w:eastAsia="en-US"/>
        </w:rPr>
        <w:t>o werpt Paulus door deze woorden</w:t>
      </w:r>
      <w:r>
        <w:rPr>
          <w:lang w:eastAsia="en-US"/>
        </w:rPr>
        <w:t xml:space="preserve"> alle heiligen</w:t>
      </w:r>
      <w:r w:rsidR="00BD31BE">
        <w:rPr>
          <w:lang w:eastAsia="en-US"/>
        </w:rPr>
        <w:t xml:space="preserve"> op enen hoo</w:t>
      </w:r>
      <w:r w:rsidRPr="0002733A">
        <w:rPr>
          <w:lang w:eastAsia="en-US"/>
        </w:rPr>
        <w:t xml:space="preserve">p en maakt ze </w:t>
      </w:r>
      <w:r>
        <w:rPr>
          <w:lang w:eastAsia="en-US"/>
        </w:rPr>
        <w:t>allemaal</w:t>
      </w:r>
      <w:r w:rsidRPr="0002733A">
        <w:rPr>
          <w:lang w:eastAsia="en-US"/>
        </w:rPr>
        <w:t xml:space="preserve"> tot arme zondaars</w:t>
      </w:r>
      <w:r w:rsidR="00BD31BE">
        <w:rPr>
          <w:lang w:eastAsia="en-US"/>
        </w:rPr>
        <w:t>. N</w:t>
      </w:r>
      <w:r>
        <w:rPr>
          <w:lang w:eastAsia="en-US"/>
        </w:rPr>
        <w:t>ochtans</w:t>
      </w:r>
      <w:r w:rsidRPr="0002733A">
        <w:rPr>
          <w:lang w:eastAsia="en-US"/>
        </w:rPr>
        <w:t>, de belaste en bestredene gemoederen worden door diezelf</w:t>
      </w:r>
      <w:r w:rsidRPr="0002733A">
        <w:rPr>
          <w:lang w:eastAsia="en-US"/>
        </w:rPr>
        <w:softHyphen/>
        <w:t>de woorden vriendelijk en hartelijk getroost. Hij leert ons, dat wij toch voor altijd de Wet (om daardoor te leven) zullen vaar</w:t>
      </w:r>
      <w:r w:rsidRPr="0002733A">
        <w:rPr>
          <w:lang w:eastAsia="en-US"/>
        </w:rPr>
        <w:softHyphen/>
        <w:t>wel zeggen</w:t>
      </w:r>
      <w:r>
        <w:rPr>
          <w:lang w:eastAsia="en-US"/>
        </w:rPr>
        <w:t>. De</w:t>
      </w:r>
      <w:r w:rsidRPr="0002733A">
        <w:rPr>
          <w:lang w:eastAsia="en-US"/>
        </w:rPr>
        <w:t>wijl wij toch nimmer iets</w:t>
      </w:r>
      <w:r w:rsidR="00BD31BE">
        <w:rPr>
          <w:lang w:eastAsia="en-US"/>
        </w:rPr>
        <w:t xml:space="preserve"> </w:t>
      </w:r>
      <w:r w:rsidRPr="0002733A">
        <w:rPr>
          <w:lang w:eastAsia="en-US"/>
        </w:rPr>
        <w:t>daardoor ber</w:t>
      </w:r>
      <w:r>
        <w:rPr>
          <w:lang w:eastAsia="en-US"/>
        </w:rPr>
        <w:t>e</w:t>
      </w:r>
      <w:r w:rsidR="00BD31BE">
        <w:rPr>
          <w:lang w:eastAsia="en-US"/>
        </w:rPr>
        <w:t>i</w:t>
      </w:r>
      <w:r>
        <w:rPr>
          <w:lang w:eastAsia="en-US"/>
        </w:rPr>
        <w:t>ke</w:t>
      </w:r>
      <w:r w:rsidR="00BD31BE">
        <w:rPr>
          <w:lang w:eastAsia="en-US"/>
        </w:rPr>
        <w:t>n</w:t>
      </w:r>
      <w:r>
        <w:rPr>
          <w:lang w:eastAsia="en-US"/>
        </w:rPr>
        <w:t xml:space="preserve"> </w:t>
      </w:r>
      <w:r w:rsidRPr="0002733A">
        <w:rPr>
          <w:lang w:eastAsia="en-US"/>
        </w:rPr>
        <w:t>kun</w:t>
      </w:r>
      <w:r w:rsidRPr="0002733A">
        <w:rPr>
          <w:lang w:eastAsia="en-US"/>
        </w:rPr>
        <w:softHyphen/>
        <w:t>nen</w:t>
      </w:r>
      <w:r w:rsidR="00BD31BE">
        <w:rPr>
          <w:lang w:eastAsia="en-US"/>
        </w:rPr>
        <w:t>, nog met dezelve kunnen omgaan</w:t>
      </w:r>
      <w:r w:rsidRPr="0002733A">
        <w:rPr>
          <w:lang w:eastAsia="en-US"/>
        </w:rPr>
        <w:t xml:space="preserve"> zonder dat ze ons ver</w:t>
      </w:r>
      <w:r w:rsidRPr="0002733A">
        <w:rPr>
          <w:lang w:eastAsia="en-US"/>
        </w:rPr>
        <w:softHyphen/>
        <w:t xml:space="preserve">vloekt. </w:t>
      </w:r>
    </w:p>
    <w:p w:rsidR="00E91713" w:rsidRDefault="00A479A2" w:rsidP="00E91713">
      <w:pPr>
        <w:jc w:val="both"/>
        <w:rPr>
          <w:lang w:eastAsia="en-US"/>
        </w:rPr>
      </w:pPr>
      <w:r w:rsidRPr="00BD31BE">
        <w:rPr>
          <w:i/>
          <w:iCs/>
          <w:lang w:eastAsia="en-US"/>
        </w:rPr>
        <w:t>Want de Wet is geestelijk</w:t>
      </w:r>
      <w:r w:rsidRPr="0002733A">
        <w:rPr>
          <w:lang w:eastAsia="en-US"/>
        </w:rPr>
        <w:t xml:space="preserve">, uiterlijk en inwendig </w:t>
      </w:r>
      <w:r>
        <w:rPr>
          <w:lang w:eastAsia="en-US"/>
        </w:rPr>
        <w:t>-</w:t>
      </w:r>
      <w:r w:rsidRPr="0002733A">
        <w:rPr>
          <w:lang w:eastAsia="en-US"/>
        </w:rPr>
        <w:t xml:space="preserve"> maar wij zijn, in en uitwendig vleselijk </w:t>
      </w:r>
      <w:r>
        <w:rPr>
          <w:lang w:eastAsia="en-US"/>
        </w:rPr>
        <w:t>-</w:t>
      </w:r>
      <w:r w:rsidRPr="0002733A">
        <w:rPr>
          <w:lang w:eastAsia="en-US"/>
        </w:rPr>
        <w:t xml:space="preserve"> het vergif van de zonde steekt bij ons te die</w:t>
      </w:r>
      <w:r w:rsidR="00BD31BE">
        <w:rPr>
          <w:lang w:eastAsia="en-US"/>
        </w:rPr>
        <w:t xml:space="preserve">p, dan dat wij ook slechts een </w:t>
      </w:r>
      <w:r w:rsidRPr="0002733A">
        <w:rPr>
          <w:lang w:eastAsia="en-US"/>
        </w:rPr>
        <w:t>ogenblik vrede en rust bij de Wet hebben kunnen. Want wij willen dezelve gedurig vleselijk verstaan en vleselijk beoefenen</w:t>
      </w:r>
      <w:r>
        <w:rPr>
          <w:lang w:eastAsia="en-US"/>
        </w:rPr>
        <w:t>. Maar</w:t>
      </w:r>
      <w:r w:rsidR="00BD31BE">
        <w:rPr>
          <w:lang w:eastAsia="en-US"/>
        </w:rPr>
        <w:t xml:space="preserve"> de Wet eist</w:t>
      </w:r>
      <w:r w:rsidRPr="0002733A">
        <w:rPr>
          <w:lang w:eastAsia="en-US"/>
        </w:rPr>
        <w:t xml:space="preserve"> geheel geestelijk beoordeeld, en met een volko</w:t>
      </w:r>
      <w:r w:rsidRPr="0002733A">
        <w:rPr>
          <w:lang w:eastAsia="en-US"/>
        </w:rPr>
        <w:softHyphen/>
        <w:t>men hart in waarheid en daadzaken, gedaan en vervuld te wor</w:t>
      </w:r>
      <w:r w:rsidRPr="0002733A">
        <w:rPr>
          <w:lang w:eastAsia="en-US"/>
        </w:rPr>
        <w:softHyphen/>
        <w:t xml:space="preserve">den </w:t>
      </w:r>
      <w:r>
        <w:rPr>
          <w:lang w:eastAsia="en-US"/>
        </w:rPr>
        <w:t>-</w:t>
      </w:r>
      <w:r w:rsidRPr="0002733A">
        <w:rPr>
          <w:lang w:eastAsia="en-US"/>
        </w:rPr>
        <w:t xml:space="preserve"> én daartoe zijn wij </w:t>
      </w:r>
      <w:r>
        <w:rPr>
          <w:lang w:eastAsia="en-US"/>
        </w:rPr>
        <w:t>allemaal</w:t>
      </w:r>
      <w:r w:rsidR="00BD31BE">
        <w:rPr>
          <w:lang w:eastAsia="en-US"/>
        </w:rPr>
        <w:t xml:space="preserve"> onbekwaam. </w:t>
      </w:r>
      <w:r w:rsidRPr="0002733A">
        <w:rPr>
          <w:lang w:eastAsia="en-US"/>
        </w:rPr>
        <w:t>Dit hebben</w:t>
      </w:r>
      <w:r>
        <w:rPr>
          <w:lang w:eastAsia="en-US"/>
        </w:rPr>
        <w:t xml:space="preserve"> al </w:t>
      </w:r>
      <w:r w:rsidRPr="0002733A">
        <w:rPr>
          <w:lang w:eastAsia="en-US"/>
        </w:rPr>
        <w:t>kinderen Gods ‘ondervonden, en zij ervaren</w:t>
      </w:r>
      <w:r w:rsidR="00BD31BE">
        <w:rPr>
          <w:lang w:eastAsia="en-US"/>
        </w:rPr>
        <w:t xml:space="preserve"> </w:t>
      </w:r>
      <w:r w:rsidRPr="0002733A">
        <w:rPr>
          <w:lang w:eastAsia="en-US"/>
        </w:rPr>
        <w:t xml:space="preserve">het nog </w:t>
      </w:r>
      <w:r w:rsidR="00BD31BE">
        <w:rPr>
          <w:lang w:eastAsia="en-US"/>
        </w:rPr>
        <w:t>d</w:t>
      </w:r>
      <w:r w:rsidRPr="0002733A">
        <w:rPr>
          <w:lang w:eastAsia="en-US"/>
        </w:rPr>
        <w:t>age</w:t>
      </w:r>
      <w:r w:rsidR="00BD31BE">
        <w:rPr>
          <w:lang w:eastAsia="en-US"/>
        </w:rPr>
        <w:t>l</w:t>
      </w:r>
      <w:r w:rsidRPr="0002733A">
        <w:rPr>
          <w:lang w:eastAsia="en-US"/>
        </w:rPr>
        <w:t xml:space="preserve">ijks meerder. En deze waarheid moet onbewegelijk vaststaan: </w:t>
      </w:r>
      <w:r>
        <w:rPr>
          <w:lang w:eastAsia="en-US"/>
        </w:rPr>
        <w:t>“</w:t>
      </w:r>
      <w:r w:rsidRPr="0002733A">
        <w:rPr>
          <w:lang w:eastAsia="en-US"/>
        </w:rPr>
        <w:t xml:space="preserve">Dat de </w:t>
      </w:r>
      <w:r>
        <w:rPr>
          <w:lang w:eastAsia="en-US"/>
        </w:rPr>
        <w:t>mens</w:t>
      </w:r>
      <w:r w:rsidRPr="0002733A">
        <w:rPr>
          <w:lang w:eastAsia="en-US"/>
        </w:rPr>
        <w:t xml:space="preserve"> gerechtvaardigd wordt uit het ge</w:t>
      </w:r>
      <w:r w:rsidRPr="0002733A">
        <w:rPr>
          <w:lang w:eastAsia="en-US"/>
        </w:rPr>
        <w:softHyphen/>
        <w:t>loof in J</w:t>
      </w:r>
      <w:r w:rsidR="00BD31BE">
        <w:rPr>
          <w:lang w:eastAsia="en-US"/>
        </w:rPr>
        <w:t>ezus Christus</w:t>
      </w:r>
      <w:r w:rsidRPr="0002733A">
        <w:rPr>
          <w:lang w:eastAsia="en-US"/>
        </w:rPr>
        <w:t xml:space="preserve"> zonder de werken van de Wet</w:t>
      </w:r>
      <w:r>
        <w:rPr>
          <w:lang w:eastAsia="en-US"/>
        </w:rPr>
        <w:t>.</w:t>
      </w:r>
      <w:r w:rsidR="00BD31BE">
        <w:rPr>
          <w:lang w:eastAsia="en-US"/>
        </w:rPr>
        <w:t>”</w:t>
      </w:r>
      <w:r>
        <w:rPr>
          <w:lang w:eastAsia="en-US"/>
        </w:rPr>
        <w:t xml:space="preserve"> En</w:t>
      </w:r>
      <w:r w:rsidRPr="0002733A">
        <w:rPr>
          <w:lang w:eastAsia="en-US"/>
        </w:rPr>
        <w:t xml:space="preserve"> dat wij, die geloven uit God geboren, in </w:t>
      </w:r>
      <w:r w:rsidR="00BD31BE" w:rsidRPr="0002733A">
        <w:rPr>
          <w:lang w:eastAsia="en-US"/>
        </w:rPr>
        <w:t>C</w:t>
      </w:r>
      <w:r w:rsidR="00BD31BE">
        <w:rPr>
          <w:lang w:eastAsia="en-US"/>
        </w:rPr>
        <w:t xml:space="preserve">hristus Jezus </w:t>
      </w:r>
      <w:r w:rsidRPr="0002733A">
        <w:rPr>
          <w:lang w:eastAsia="en-US"/>
        </w:rPr>
        <w:t xml:space="preserve">zijn; welke ons van God gemaakt is tot onze Wijsheid, Rechtvaardigheid, Heiliging en Verlossing.” </w:t>
      </w:r>
    </w:p>
    <w:p w:rsidR="002A3B37" w:rsidRDefault="002A3B37" w:rsidP="002A3B37">
      <w:pPr>
        <w:jc w:val="both"/>
        <w:rPr>
          <w:lang w:eastAsia="en-US"/>
        </w:rPr>
      </w:pPr>
    </w:p>
    <w:p w:rsidR="00A479A2" w:rsidRPr="0002733A" w:rsidRDefault="00A479A2" w:rsidP="002A3B37">
      <w:pPr>
        <w:jc w:val="both"/>
        <w:rPr>
          <w:lang w:eastAsia="en-US"/>
        </w:rPr>
      </w:pPr>
      <w:r w:rsidRPr="0002733A">
        <w:rPr>
          <w:lang w:eastAsia="en-US"/>
        </w:rPr>
        <w:t xml:space="preserve">En daarom, dewijl de Wet geestelijk is, maar wij vleselijk zijn, zo moesten wij </w:t>
      </w:r>
      <w:r>
        <w:rPr>
          <w:lang w:eastAsia="en-US"/>
        </w:rPr>
        <w:t>-</w:t>
      </w:r>
      <w:r w:rsidR="002A3B37">
        <w:rPr>
          <w:lang w:eastAsia="en-US"/>
        </w:rPr>
        <w:t xml:space="preserve"> in zover</w:t>
      </w:r>
      <w:r w:rsidRPr="0002733A">
        <w:rPr>
          <w:lang w:eastAsia="en-US"/>
        </w:rPr>
        <w:t xml:space="preserve"> wij de genade Gods deelach</w:t>
      </w:r>
      <w:r w:rsidRPr="0002733A">
        <w:rPr>
          <w:lang w:eastAsia="en-US"/>
        </w:rPr>
        <w:softHyphen/>
        <w:t>tig zijn,</w:t>
      </w:r>
      <w:r>
        <w:rPr>
          <w:lang w:eastAsia="en-US"/>
        </w:rPr>
        <w:t xml:space="preserve"> </w:t>
      </w:r>
      <w:r w:rsidR="00E91713">
        <w:rPr>
          <w:lang w:eastAsia="en-US"/>
        </w:rPr>
        <w:t xml:space="preserve">- </w:t>
      </w:r>
      <w:r>
        <w:rPr>
          <w:lang w:eastAsia="en-US"/>
        </w:rPr>
        <w:t>al</w:t>
      </w:r>
      <w:r w:rsidR="00E91713">
        <w:rPr>
          <w:lang w:eastAsia="en-US"/>
        </w:rPr>
        <w:t>le</w:t>
      </w:r>
      <w:r>
        <w:rPr>
          <w:lang w:eastAsia="en-US"/>
        </w:rPr>
        <w:t xml:space="preserve"> </w:t>
      </w:r>
      <w:r w:rsidRPr="0002733A">
        <w:rPr>
          <w:lang w:eastAsia="en-US"/>
        </w:rPr>
        <w:t xml:space="preserve">middelen, tot onze zelfrechtvaardiging en heiliging laten varen, en daartegen moesten wij blijmoedig het besluit maken: </w:t>
      </w:r>
      <w:r>
        <w:rPr>
          <w:lang w:eastAsia="en-US"/>
        </w:rPr>
        <w:t>“</w:t>
      </w:r>
      <w:r w:rsidRPr="0002733A">
        <w:rPr>
          <w:lang w:eastAsia="en-US"/>
        </w:rPr>
        <w:t>De Zoon is zo he</w:t>
      </w:r>
      <w:r w:rsidR="002A3B37">
        <w:rPr>
          <w:lang w:eastAsia="en-US"/>
        </w:rPr>
        <w:t>ilig, gelijk de Vader heilig is;</w:t>
      </w:r>
      <w:r w:rsidRPr="0002733A">
        <w:rPr>
          <w:lang w:eastAsia="en-US"/>
        </w:rPr>
        <w:t xml:space="preserve"> en zo rechtvaardig </w:t>
      </w:r>
      <w:r w:rsidR="002A3B37">
        <w:rPr>
          <w:lang w:eastAsia="en-US"/>
        </w:rPr>
        <w:t xml:space="preserve">als </w:t>
      </w:r>
      <w:r w:rsidRPr="0002733A">
        <w:rPr>
          <w:lang w:eastAsia="en-US"/>
        </w:rPr>
        <w:t xml:space="preserve">de Vader is, zo rechtvaardig is de Zoon!” </w:t>
      </w:r>
      <w:r>
        <w:rPr>
          <w:lang w:eastAsia="en-US"/>
        </w:rPr>
        <w:t>-</w:t>
      </w:r>
      <w:r w:rsidRPr="0002733A">
        <w:rPr>
          <w:lang w:eastAsia="en-US"/>
        </w:rPr>
        <w:t xml:space="preserve"> En zo liefderijk, barmhartig en genadig de Heiland van zon</w:t>
      </w:r>
      <w:r w:rsidRPr="0002733A">
        <w:rPr>
          <w:lang w:eastAsia="en-US"/>
        </w:rPr>
        <w:softHyphen/>
        <w:t>daars, J</w:t>
      </w:r>
      <w:r w:rsidR="002A3B37">
        <w:rPr>
          <w:lang w:eastAsia="en-US"/>
        </w:rPr>
        <w:t xml:space="preserve">ezus </w:t>
      </w:r>
      <w:r w:rsidR="002A3B37" w:rsidRPr="0002733A">
        <w:rPr>
          <w:lang w:eastAsia="en-US"/>
        </w:rPr>
        <w:t>C</w:t>
      </w:r>
      <w:r w:rsidR="002A3B37">
        <w:rPr>
          <w:lang w:eastAsia="en-US"/>
        </w:rPr>
        <w:t>hristus</w:t>
      </w:r>
      <w:r w:rsidRPr="0002733A">
        <w:rPr>
          <w:lang w:eastAsia="en-US"/>
        </w:rPr>
        <w:t xml:space="preserve"> is </w:t>
      </w:r>
      <w:r>
        <w:rPr>
          <w:lang w:eastAsia="en-US"/>
        </w:rPr>
        <w:t>-</w:t>
      </w:r>
      <w:r w:rsidRPr="0002733A">
        <w:rPr>
          <w:lang w:eastAsia="en-US"/>
        </w:rPr>
        <w:t xml:space="preserve"> zo liefdevol, ontfermend en genadig voor arme zondaars is ook de Vader, welke de wereld zo lief had</w:t>
      </w:r>
      <w:r w:rsidR="002A3B37">
        <w:rPr>
          <w:lang w:eastAsia="en-US"/>
        </w:rPr>
        <w:t>,</w:t>
      </w:r>
      <w:r w:rsidRPr="0002733A">
        <w:rPr>
          <w:lang w:eastAsia="en-US"/>
        </w:rPr>
        <w:t xml:space="preserve"> dat Hij zijn en</w:t>
      </w:r>
      <w:r w:rsidR="002A3B37">
        <w:rPr>
          <w:lang w:eastAsia="en-US"/>
        </w:rPr>
        <w:t>ig</w:t>
      </w:r>
      <w:r w:rsidRPr="0002733A">
        <w:rPr>
          <w:lang w:eastAsia="en-US"/>
        </w:rPr>
        <w:t>geboren Zoon gaf. Kan ik nu niet loochenen, dat mijn Heere en Heiland J</w:t>
      </w:r>
      <w:r w:rsidR="002A3B37">
        <w:rPr>
          <w:lang w:eastAsia="en-US"/>
        </w:rPr>
        <w:t>ezus</w:t>
      </w:r>
      <w:r w:rsidRPr="0002733A">
        <w:rPr>
          <w:lang w:eastAsia="en-US"/>
        </w:rPr>
        <w:t xml:space="preserve"> </w:t>
      </w:r>
      <w:r w:rsidR="002A3B37">
        <w:rPr>
          <w:lang w:eastAsia="en-US"/>
        </w:rPr>
        <w:t>Christus</w:t>
      </w:r>
      <w:r w:rsidRPr="0002733A">
        <w:rPr>
          <w:lang w:eastAsia="en-US"/>
        </w:rPr>
        <w:t xml:space="preserve"> mijn ziel soms getroost heeft</w:t>
      </w:r>
      <w:r w:rsidR="002A3B37">
        <w:rPr>
          <w:lang w:eastAsia="en-US"/>
        </w:rPr>
        <w:t>,</w:t>
      </w:r>
      <w:r w:rsidRPr="0002733A">
        <w:rPr>
          <w:lang w:eastAsia="en-US"/>
        </w:rPr>
        <w:t xml:space="preserve"> dit had Hij niet kunnen doen, ware ik Hem niet voorheen van de Vader gegeven. </w:t>
      </w:r>
      <w:r>
        <w:rPr>
          <w:lang w:eastAsia="en-US"/>
        </w:rPr>
        <w:t>-</w:t>
      </w:r>
      <w:r w:rsidRPr="0002733A">
        <w:rPr>
          <w:lang w:eastAsia="en-US"/>
        </w:rPr>
        <w:t xml:space="preserve"> Hij k</w:t>
      </w:r>
      <w:r w:rsidR="002A3B37">
        <w:rPr>
          <w:lang w:eastAsia="en-US"/>
        </w:rPr>
        <w:t>an mij ook niet liefhebben, het</w:t>
      </w:r>
      <w:r w:rsidRPr="0002733A">
        <w:rPr>
          <w:lang w:eastAsia="en-US"/>
        </w:rPr>
        <w:t xml:space="preserve">zij dan, dat mij de Vader </w:t>
      </w:r>
      <w:r>
        <w:rPr>
          <w:lang w:eastAsia="en-US"/>
        </w:rPr>
        <w:t>tevoren</w:t>
      </w:r>
      <w:r w:rsidRPr="0002733A">
        <w:rPr>
          <w:lang w:eastAsia="en-US"/>
        </w:rPr>
        <w:t xml:space="preserve"> lief gehad en aan </w:t>
      </w:r>
      <w:r>
        <w:rPr>
          <w:lang w:eastAsia="en-US"/>
        </w:rPr>
        <w:t>Zijn Zoon</w:t>
      </w:r>
      <w:r w:rsidRPr="0002733A">
        <w:rPr>
          <w:lang w:eastAsia="en-US"/>
        </w:rPr>
        <w:t xml:space="preserve"> gegeven heeft. Ik ben </w:t>
      </w:r>
      <w:r w:rsidR="002A3B37">
        <w:rPr>
          <w:lang w:eastAsia="en-US"/>
        </w:rPr>
        <w:t>met de rechtvaardige en heilige God verzoend of niet. B</w:t>
      </w:r>
      <w:r w:rsidRPr="0002733A">
        <w:rPr>
          <w:lang w:eastAsia="en-US"/>
        </w:rPr>
        <w:t>e</w:t>
      </w:r>
      <w:r w:rsidR="002A3B37">
        <w:rPr>
          <w:lang w:eastAsia="en-US"/>
        </w:rPr>
        <w:t>n</w:t>
      </w:r>
      <w:r w:rsidRPr="0002733A">
        <w:rPr>
          <w:lang w:eastAsia="en-US"/>
        </w:rPr>
        <w:t xml:space="preserve"> ik het niet, dan heeft Hij </w:t>
      </w:r>
      <w:r w:rsidR="002A3B37">
        <w:rPr>
          <w:lang w:eastAsia="en-US"/>
        </w:rPr>
        <w:t>aan mij</w:t>
      </w:r>
      <w:r>
        <w:rPr>
          <w:lang w:eastAsia="en-US"/>
        </w:rPr>
        <w:t xml:space="preserve"> </w:t>
      </w:r>
      <w:r w:rsidRPr="0002733A">
        <w:rPr>
          <w:lang w:eastAsia="en-US"/>
        </w:rPr>
        <w:t xml:space="preserve">niet in genade </w:t>
      </w:r>
      <w:r w:rsidR="002A3B37">
        <w:rPr>
          <w:lang w:eastAsia="en-US"/>
        </w:rPr>
        <w:t>g</w:t>
      </w:r>
      <w:r w:rsidRPr="0002733A">
        <w:rPr>
          <w:lang w:eastAsia="en-US"/>
        </w:rPr>
        <w:t xml:space="preserve">edacht; heeft Hij </w:t>
      </w:r>
      <w:r w:rsidR="002A3B37">
        <w:rPr>
          <w:lang w:eastAsia="en-US"/>
        </w:rPr>
        <w:t>a</w:t>
      </w:r>
      <w:r>
        <w:rPr>
          <w:lang w:eastAsia="en-US"/>
        </w:rPr>
        <w:t>an mij</w:t>
      </w:r>
      <w:r w:rsidR="002A3B37">
        <w:rPr>
          <w:lang w:eastAsia="en-US"/>
        </w:rPr>
        <w:t xml:space="preserve"> g</w:t>
      </w:r>
      <w:r w:rsidRPr="0002733A">
        <w:rPr>
          <w:lang w:eastAsia="en-US"/>
        </w:rPr>
        <w:t>edacht, dan is Hij ook voor mij verzoend. Maar</w:t>
      </w:r>
      <w:r w:rsidR="002A3B37">
        <w:rPr>
          <w:lang w:eastAsia="en-US"/>
        </w:rPr>
        <w:t>,</w:t>
      </w:r>
      <w:r w:rsidRPr="0002733A">
        <w:rPr>
          <w:lang w:eastAsia="en-US"/>
        </w:rPr>
        <w:t xml:space="preserve"> nu kan geen andere bevrediging van Zijn rechtvaardigheid en heiligheid plaats vinden, dan dat aan dezelve genoeg gedaan worde. En de Heere </w:t>
      </w:r>
      <w:r>
        <w:rPr>
          <w:lang w:eastAsia="en-US"/>
        </w:rPr>
        <w:t>Christus</w:t>
      </w:r>
      <w:r w:rsidRPr="0002733A">
        <w:rPr>
          <w:lang w:eastAsia="en-US"/>
        </w:rPr>
        <w:t xml:space="preserve"> is het, die al</w:t>
      </w:r>
      <w:r w:rsidR="002A3B37">
        <w:rPr>
          <w:lang w:eastAsia="en-US"/>
        </w:rPr>
        <w:t xml:space="preserve"> haar</w:t>
      </w:r>
      <w:r w:rsidRPr="0002733A">
        <w:rPr>
          <w:lang w:eastAsia="en-US"/>
        </w:rPr>
        <w:t xml:space="preserve"> eisen volmaakt volbracht, Gods rechtvaardigheid en hei</w:t>
      </w:r>
      <w:r w:rsidRPr="0002733A">
        <w:rPr>
          <w:lang w:eastAsia="en-US"/>
        </w:rPr>
        <w:softHyphen/>
        <w:t xml:space="preserve">ligheid genoeg gedaan </w:t>
      </w:r>
      <w:r w:rsidR="002A3B37">
        <w:rPr>
          <w:lang w:eastAsia="en-US"/>
        </w:rPr>
        <w:t xml:space="preserve">heeft, </w:t>
      </w:r>
      <w:r w:rsidRPr="0002733A">
        <w:rPr>
          <w:lang w:eastAsia="en-US"/>
        </w:rPr>
        <w:t xml:space="preserve">zo kan ik dan nergens rust en vrede vinden, dan alleen door en in de gerechtigheid en heiligheid van </w:t>
      </w:r>
      <w:r>
        <w:rPr>
          <w:lang w:eastAsia="en-US"/>
        </w:rPr>
        <w:t>Christus</w:t>
      </w:r>
      <w:r w:rsidRPr="0002733A">
        <w:rPr>
          <w:lang w:eastAsia="en-US"/>
        </w:rPr>
        <w:t>, welke met</w:t>
      </w:r>
      <w:r>
        <w:rPr>
          <w:lang w:eastAsia="en-US"/>
        </w:rPr>
        <w:t xml:space="preserve"> </w:t>
      </w:r>
      <w:r w:rsidR="002A3B37">
        <w:rPr>
          <w:lang w:eastAsia="en-US"/>
        </w:rPr>
        <w:t>éé</w:t>
      </w:r>
      <w:r>
        <w:rPr>
          <w:lang w:eastAsia="en-US"/>
        </w:rPr>
        <w:t xml:space="preserve">n </w:t>
      </w:r>
      <w:r w:rsidRPr="0002733A">
        <w:rPr>
          <w:lang w:eastAsia="en-US"/>
        </w:rPr>
        <w:t>offerande in eeuwigheid volmaakt heeft,</w:t>
      </w:r>
      <w:r>
        <w:rPr>
          <w:lang w:eastAsia="en-US"/>
        </w:rPr>
        <w:t xml:space="preserve"> al</w:t>
      </w:r>
      <w:r w:rsidR="002A3B37">
        <w:rPr>
          <w:lang w:eastAsia="en-US"/>
        </w:rPr>
        <w:t>len</w:t>
      </w:r>
      <w:r>
        <w:rPr>
          <w:lang w:eastAsia="en-US"/>
        </w:rPr>
        <w:t xml:space="preserve"> </w:t>
      </w:r>
      <w:r w:rsidRPr="0002733A">
        <w:rPr>
          <w:lang w:eastAsia="en-US"/>
        </w:rPr>
        <w:t>die geheiligd worden.</w:t>
      </w:r>
    </w:p>
    <w:p w:rsidR="00A479A2" w:rsidRPr="0002733A" w:rsidRDefault="00A479A2" w:rsidP="002A3B37">
      <w:pPr>
        <w:jc w:val="both"/>
        <w:rPr>
          <w:lang w:eastAsia="en-US"/>
        </w:rPr>
      </w:pPr>
      <w:r w:rsidRPr="0002733A">
        <w:rPr>
          <w:lang w:eastAsia="en-US"/>
        </w:rPr>
        <w:t>Maar vermag ik het niet, zo blijmoedig in het ge</w:t>
      </w:r>
      <w:r w:rsidRPr="0002733A">
        <w:rPr>
          <w:lang w:eastAsia="en-US"/>
        </w:rPr>
        <w:softHyphen/>
        <w:t xml:space="preserve">loof </w:t>
      </w:r>
      <w:r>
        <w:rPr>
          <w:lang w:eastAsia="en-US"/>
        </w:rPr>
        <w:t>-</w:t>
      </w:r>
      <w:r w:rsidRPr="0002733A">
        <w:rPr>
          <w:lang w:eastAsia="en-US"/>
        </w:rPr>
        <w:t xml:space="preserve"> in weerwil aller t</w:t>
      </w:r>
      <w:r w:rsidR="002A3B37">
        <w:rPr>
          <w:lang w:eastAsia="en-US"/>
        </w:rPr>
        <w:t>wijfe</w:t>
      </w:r>
      <w:r w:rsidRPr="0002733A">
        <w:rPr>
          <w:lang w:eastAsia="en-US"/>
        </w:rPr>
        <w:t xml:space="preserve">ling, zonder de vloek van de Wet en het oordeel </w:t>
      </w:r>
      <w:r>
        <w:rPr>
          <w:lang w:eastAsia="en-US"/>
        </w:rPr>
        <w:t>-</w:t>
      </w:r>
      <w:r w:rsidRPr="0002733A">
        <w:rPr>
          <w:lang w:eastAsia="en-US"/>
        </w:rPr>
        <w:t xml:space="preserve"> te zeggen: </w:t>
      </w:r>
      <w:r>
        <w:rPr>
          <w:lang w:eastAsia="en-US"/>
        </w:rPr>
        <w:t xml:space="preserve">“Ja, </w:t>
      </w:r>
      <w:r w:rsidRPr="0002733A">
        <w:rPr>
          <w:lang w:eastAsia="en-US"/>
        </w:rPr>
        <w:t>Heere! dat ik de v</w:t>
      </w:r>
      <w:r w:rsidR="002A3B37">
        <w:rPr>
          <w:lang w:eastAsia="en-US"/>
        </w:rPr>
        <w:t>erdoemenis verdiend heb, belijd</w:t>
      </w:r>
      <w:r w:rsidRPr="0002733A">
        <w:rPr>
          <w:lang w:eastAsia="en-US"/>
        </w:rPr>
        <w:t xml:space="preserve"> ik</w:t>
      </w:r>
      <w:r>
        <w:rPr>
          <w:lang w:eastAsia="en-US"/>
        </w:rPr>
        <w:t>. Maar</w:t>
      </w:r>
      <w:r w:rsidRPr="0002733A">
        <w:rPr>
          <w:lang w:eastAsia="en-US"/>
        </w:rPr>
        <w:t xml:space="preserve"> tussen mij en U stel ik Jezus </w:t>
      </w:r>
      <w:r>
        <w:rPr>
          <w:lang w:eastAsia="en-US"/>
        </w:rPr>
        <w:t>Christus</w:t>
      </w:r>
      <w:r w:rsidRPr="0002733A">
        <w:rPr>
          <w:lang w:eastAsia="en-US"/>
        </w:rPr>
        <w:t xml:space="preserve">, uw lieve Zoon, </w:t>
      </w:r>
      <w:r>
        <w:rPr>
          <w:lang w:eastAsia="en-US"/>
        </w:rPr>
        <w:t>Zijn gerechtigheid</w:t>
      </w:r>
      <w:r w:rsidRPr="0002733A">
        <w:rPr>
          <w:lang w:eastAsia="en-US"/>
        </w:rPr>
        <w:t>, en de romm</w:t>
      </w:r>
      <w:r>
        <w:rPr>
          <w:lang w:eastAsia="en-US"/>
        </w:rPr>
        <w:t>ellende</w:t>
      </w:r>
      <w:r w:rsidRPr="0002733A">
        <w:rPr>
          <w:lang w:eastAsia="en-US"/>
        </w:rPr>
        <w:t xml:space="preserve"> ingewanden </w:t>
      </w:r>
      <w:r w:rsidR="002A3B37">
        <w:rPr>
          <w:lang w:eastAsia="en-US"/>
        </w:rPr>
        <w:t>U</w:t>
      </w:r>
      <w:r w:rsidRPr="0002733A">
        <w:rPr>
          <w:lang w:eastAsia="en-US"/>
        </w:rPr>
        <w:t>wer barmhartigheid voor arme zondaars, in Hem geopenbaard</w:t>
      </w:r>
      <w:r w:rsidR="002A3B37">
        <w:rPr>
          <w:lang w:eastAsia="en-US"/>
        </w:rPr>
        <w:t xml:space="preserve">; </w:t>
      </w:r>
      <w:r w:rsidRPr="0002733A">
        <w:rPr>
          <w:lang w:eastAsia="en-US"/>
        </w:rPr>
        <w:t>e</w:t>
      </w:r>
      <w:r w:rsidR="002A3B37">
        <w:rPr>
          <w:lang w:eastAsia="en-US"/>
        </w:rPr>
        <w:t>en andere grond heb ik niet,</w:t>
      </w:r>
      <w:r w:rsidRPr="0002733A">
        <w:rPr>
          <w:lang w:eastAsia="en-US"/>
        </w:rPr>
        <w:t xml:space="preserve"> </w:t>
      </w:r>
      <w:r>
        <w:rPr>
          <w:lang w:eastAsia="en-US"/>
        </w:rPr>
        <w:t>Christus</w:t>
      </w:r>
      <w:r w:rsidR="002A3B37">
        <w:rPr>
          <w:lang w:eastAsia="en-US"/>
        </w:rPr>
        <w:t xml:space="preserve"> </w:t>
      </w:r>
      <w:r w:rsidRPr="0002733A">
        <w:rPr>
          <w:lang w:eastAsia="en-US"/>
        </w:rPr>
        <w:t>is mijn</w:t>
      </w:r>
      <w:r w:rsidR="002A3B37">
        <w:rPr>
          <w:lang w:eastAsia="en-US"/>
        </w:rPr>
        <w:t>e</w:t>
      </w:r>
      <w:r w:rsidRPr="0002733A">
        <w:rPr>
          <w:lang w:eastAsia="en-US"/>
        </w:rPr>
        <w:t xml:space="preserve"> en ik ben </w:t>
      </w:r>
      <w:r w:rsidR="002A3B37">
        <w:rPr>
          <w:lang w:eastAsia="en-US"/>
        </w:rPr>
        <w:t>de Z</w:t>
      </w:r>
      <w:r w:rsidRPr="0002733A">
        <w:rPr>
          <w:lang w:eastAsia="en-US"/>
        </w:rPr>
        <w:t>ijn</w:t>
      </w:r>
      <w:r w:rsidR="002A3B37">
        <w:rPr>
          <w:lang w:eastAsia="en-US"/>
        </w:rPr>
        <w:t>e.</w:t>
      </w:r>
      <w:r w:rsidRPr="0002733A">
        <w:rPr>
          <w:lang w:eastAsia="en-US"/>
        </w:rPr>
        <w:t>”</w:t>
      </w:r>
    </w:p>
    <w:p w:rsidR="002A3B37" w:rsidRDefault="00A479A2" w:rsidP="002A3B37">
      <w:pPr>
        <w:jc w:val="both"/>
        <w:rPr>
          <w:lang w:eastAsia="en-US"/>
        </w:rPr>
      </w:pPr>
      <w:r>
        <w:rPr>
          <w:lang w:eastAsia="en-US"/>
        </w:rPr>
        <w:t xml:space="preserve">Ja, </w:t>
      </w:r>
      <w:r w:rsidR="002A3B37">
        <w:rPr>
          <w:lang w:eastAsia="en-US"/>
        </w:rPr>
        <w:t>dan bemoei</w:t>
      </w:r>
      <w:r w:rsidRPr="0002733A">
        <w:rPr>
          <w:lang w:eastAsia="en-US"/>
        </w:rPr>
        <w:t xml:space="preserve"> ik mij alleen </w:t>
      </w:r>
      <w:r>
        <w:rPr>
          <w:lang w:eastAsia="en-US"/>
        </w:rPr>
        <w:t>daarmee</w:t>
      </w:r>
      <w:r w:rsidRPr="0002733A">
        <w:rPr>
          <w:lang w:eastAsia="en-US"/>
        </w:rPr>
        <w:t xml:space="preserve"> dat ik </w:t>
      </w:r>
      <w:r>
        <w:rPr>
          <w:lang w:eastAsia="en-US"/>
        </w:rPr>
        <w:t>Christus</w:t>
      </w:r>
      <w:r w:rsidR="002A3B37">
        <w:rPr>
          <w:lang w:eastAsia="en-US"/>
        </w:rPr>
        <w:t xml:space="preserve"> </w:t>
      </w:r>
      <w:r w:rsidRPr="0002733A">
        <w:rPr>
          <w:lang w:eastAsia="en-US"/>
        </w:rPr>
        <w:t xml:space="preserve">zoek, </w:t>
      </w:r>
      <w:r>
        <w:rPr>
          <w:lang w:eastAsia="en-US"/>
        </w:rPr>
        <w:t>Christus</w:t>
      </w:r>
      <w:r w:rsidRPr="0002733A">
        <w:rPr>
          <w:lang w:eastAsia="en-US"/>
        </w:rPr>
        <w:t xml:space="preserve"> heb en</w:t>
      </w:r>
      <w:r>
        <w:rPr>
          <w:lang w:eastAsia="en-US"/>
        </w:rPr>
        <w:t xml:space="preserve"> heel </w:t>
      </w:r>
      <w:r w:rsidRPr="0002733A">
        <w:rPr>
          <w:lang w:eastAsia="en-US"/>
        </w:rPr>
        <w:t xml:space="preserve">in </w:t>
      </w:r>
      <w:r>
        <w:rPr>
          <w:lang w:eastAsia="en-US"/>
        </w:rPr>
        <w:t>Zijn gerechtigheid</w:t>
      </w:r>
      <w:r w:rsidRPr="0002733A">
        <w:rPr>
          <w:lang w:eastAsia="en-US"/>
        </w:rPr>
        <w:t xml:space="preserve"> ingekleed wordt</w:t>
      </w:r>
      <w:r>
        <w:rPr>
          <w:lang w:eastAsia="en-US"/>
        </w:rPr>
        <w:t>. En</w:t>
      </w:r>
      <w:r w:rsidRPr="0002733A">
        <w:rPr>
          <w:lang w:eastAsia="en-US"/>
        </w:rPr>
        <w:t xml:space="preserve"> ik zal niet op</w:t>
      </w:r>
      <w:r>
        <w:rPr>
          <w:lang w:eastAsia="en-US"/>
        </w:rPr>
        <w:t>houden</w:t>
      </w:r>
      <w:r w:rsidRPr="0002733A">
        <w:rPr>
          <w:lang w:eastAsia="en-US"/>
        </w:rPr>
        <w:t xml:space="preserve"> Hem los </w:t>
      </w:r>
      <w:r w:rsidR="002A3B37">
        <w:rPr>
          <w:lang w:eastAsia="en-US"/>
        </w:rPr>
        <w:t xml:space="preserve">te </w:t>
      </w:r>
      <w:r w:rsidRPr="0002733A">
        <w:rPr>
          <w:lang w:eastAsia="en-US"/>
        </w:rPr>
        <w:t xml:space="preserve">laten, totdat Hij mij zegene. </w:t>
      </w:r>
      <w:r w:rsidR="002A3B37">
        <w:rPr>
          <w:lang w:eastAsia="en-US"/>
        </w:rPr>
        <w:t>–</w:t>
      </w:r>
      <w:r w:rsidRPr="0002733A">
        <w:rPr>
          <w:lang w:eastAsia="en-US"/>
        </w:rPr>
        <w:t xml:space="preserve"> </w:t>
      </w:r>
    </w:p>
    <w:p w:rsidR="00A479A2" w:rsidRPr="0002733A" w:rsidRDefault="00A479A2" w:rsidP="00E233FD">
      <w:pPr>
        <w:jc w:val="both"/>
        <w:rPr>
          <w:lang w:eastAsia="en-US"/>
        </w:rPr>
      </w:pPr>
      <w:r w:rsidRPr="0002733A">
        <w:rPr>
          <w:lang w:eastAsia="en-US"/>
        </w:rPr>
        <w:t xml:space="preserve">Maar bezit ik Hem in het geloof (naar 1 Kor. </w:t>
      </w:r>
      <w:r w:rsidR="002A3B37">
        <w:rPr>
          <w:lang w:eastAsia="en-US"/>
        </w:rPr>
        <w:t>1:</w:t>
      </w:r>
      <w:r w:rsidRPr="0002733A">
        <w:rPr>
          <w:lang w:eastAsia="en-US"/>
        </w:rPr>
        <w:t xml:space="preserve"> 33 en 2 Kor. </w:t>
      </w:r>
      <w:r w:rsidR="002A3B37">
        <w:rPr>
          <w:lang w:eastAsia="en-US"/>
        </w:rPr>
        <w:t>5:</w:t>
      </w:r>
      <w:r w:rsidRPr="0002733A">
        <w:rPr>
          <w:lang w:eastAsia="en-US"/>
        </w:rPr>
        <w:t xml:space="preserve"> 21 en Col. </w:t>
      </w:r>
      <w:r w:rsidR="002A3B37">
        <w:rPr>
          <w:lang w:eastAsia="en-US"/>
        </w:rPr>
        <w:t>2:</w:t>
      </w:r>
      <w:r w:rsidRPr="0002733A">
        <w:rPr>
          <w:lang w:eastAsia="en-US"/>
        </w:rPr>
        <w:t xml:space="preserve"> 10) ja, dan bekommer ik mij om </w:t>
      </w:r>
      <w:r w:rsidRPr="002A3B37">
        <w:rPr>
          <w:i/>
          <w:iCs/>
          <w:lang w:eastAsia="en-US"/>
        </w:rPr>
        <w:t>mijn</w:t>
      </w:r>
      <w:r w:rsidRPr="0002733A">
        <w:rPr>
          <w:lang w:eastAsia="en-US"/>
        </w:rPr>
        <w:t xml:space="preserve"> heiliging niet </w:t>
      </w:r>
      <w:r>
        <w:rPr>
          <w:lang w:eastAsia="en-US"/>
        </w:rPr>
        <w:t>-</w:t>
      </w:r>
      <w:r w:rsidRPr="0002733A">
        <w:rPr>
          <w:lang w:eastAsia="en-US"/>
        </w:rPr>
        <w:t xml:space="preserve"> maar ik jaag Hem achterna (Flip. </w:t>
      </w:r>
      <w:r w:rsidR="002A3B37">
        <w:rPr>
          <w:lang w:eastAsia="en-US"/>
        </w:rPr>
        <w:t xml:space="preserve">3: </w:t>
      </w:r>
      <w:r w:rsidRPr="0002733A">
        <w:rPr>
          <w:lang w:eastAsia="en-US"/>
        </w:rPr>
        <w:t xml:space="preserve"> 8</w:t>
      </w:r>
      <w:r w:rsidR="002A3B37">
        <w:rPr>
          <w:lang w:eastAsia="en-US"/>
        </w:rPr>
        <w:t>-</w:t>
      </w:r>
      <w:r w:rsidRPr="0002733A">
        <w:rPr>
          <w:lang w:eastAsia="en-US"/>
        </w:rPr>
        <w:t xml:space="preserve">14) </w:t>
      </w:r>
      <w:r w:rsidRPr="002A3B37">
        <w:rPr>
          <w:i/>
          <w:iCs/>
          <w:lang w:eastAsia="en-US"/>
        </w:rPr>
        <w:t>en acht alles voor schade en drek om de uitnemendheid van de kennis</w:t>
      </w:r>
      <w:r w:rsidR="002A3B37" w:rsidRPr="002A3B37">
        <w:rPr>
          <w:i/>
          <w:iCs/>
          <w:lang w:eastAsia="en-US"/>
        </w:rPr>
        <w:t xml:space="preserve"> van </w:t>
      </w:r>
      <w:r w:rsidRPr="002A3B37">
        <w:rPr>
          <w:i/>
          <w:iCs/>
          <w:lang w:eastAsia="en-US"/>
        </w:rPr>
        <w:t>Jezus Christus</w:t>
      </w:r>
      <w:r w:rsidR="002A3B37" w:rsidRPr="002A3B37">
        <w:rPr>
          <w:i/>
          <w:iCs/>
          <w:lang w:eastAsia="en-US"/>
        </w:rPr>
        <w:t xml:space="preserve"> mijn Heere</w:t>
      </w:r>
      <w:r w:rsidRPr="002A3B37">
        <w:rPr>
          <w:i/>
          <w:iCs/>
          <w:lang w:eastAsia="en-US"/>
        </w:rPr>
        <w:t>.</w:t>
      </w:r>
      <w:r w:rsidRPr="0002733A">
        <w:rPr>
          <w:lang w:eastAsia="en-US"/>
        </w:rPr>
        <w:t xml:space="preserve"> Dit zal mijn vol</w:t>
      </w:r>
      <w:r w:rsidRPr="0002733A">
        <w:rPr>
          <w:lang w:eastAsia="en-US"/>
        </w:rPr>
        <w:softHyphen/>
        <w:t xml:space="preserve">maaktheid zijn: </w:t>
      </w:r>
      <w:r w:rsidRPr="002A3B37">
        <w:rPr>
          <w:i/>
          <w:iCs/>
          <w:lang w:eastAsia="en-US"/>
        </w:rPr>
        <w:t>dagelijks meer in Hem gevonden</w:t>
      </w:r>
      <w:r w:rsidR="002A3B37" w:rsidRPr="002A3B37">
        <w:rPr>
          <w:i/>
          <w:iCs/>
          <w:lang w:eastAsia="en-US"/>
        </w:rPr>
        <w:t xml:space="preserve"> te worden, niet hebbende mijn</w:t>
      </w:r>
      <w:r w:rsidRPr="002A3B37">
        <w:rPr>
          <w:i/>
          <w:iCs/>
          <w:lang w:eastAsia="en-US"/>
        </w:rPr>
        <w:t xml:space="preserve"> gerechtigheid uit de Wet</w:t>
      </w:r>
      <w:r w:rsidR="002A3B37" w:rsidRPr="002A3B37">
        <w:rPr>
          <w:i/>
          <w:iCs/>
          <w:lang w:eastAsia="en-US"/>
        </w:rPr>
        <w:t>,</w:t>
      </w:r>
      <w:r w:rsidRPr="002A3B37">
        <w:rPr>
          <w:i/>
          <w:iCs/>
          <w:lang w:eastAsia="en-US"/>
        </w:rPr>
        <w:t xml:space="preserve"> maar die door het geloof </w:t>
      </w:r>
      <w:r w:rsidR="002A3B37" w:rsidRPr="002A3B37">
        <w:rPr>
          <w:i/>
          <w:iCs/>
          <w:lang w:eastAsia="en-US"/>
        </w:rPr>
        <w:t xml:space="preserve">in </w:t>
      </w:r>
      <w:r w:rsidRPr="002A3B37">
        <w:rPr>
          <w:i/>
          <w:iCs/>
          <w:lang w:eastAsia="en-US"/>
        </w:rPr>
        <w:t>Jezus Christus</w:t>
      </w:r>
      <w:r w:rsidRPr="0002733A">
        <w:rPr>
          <w:lang w:eastAsia="en-US"/>
        </w:rPr>
        <w:t xml:space="preserve"> </w:t>
      </w:r>
      <w:r w:rsidR="002A3B37">
        <w:rPr>
          <w:lang w:eastAsia="en-US"/>
        </w:rPr>
        <w:t>– namelijk,</w:t>
      </w:r>
      <w:r w:rsidRPr="0002733A">
        <w:rPr>
          <w:lang w:eastAsia="en-US"/>
        </w:rPr>
        <w:t xml:space="preserve"> </w:t>
      </w:r>
      <w:r w:rsidRPr="002A3B37">
        <w:rPr>
          <w:i/>
          <w:iCs/>
          <w:lang w:eastAsia="en-US"/>
        </w:rPr>
        <w:t>de gerechtigheid Gods uit het geloof.</w:t>
      </w:r>
      <w:r w:rsidRPr="0002733A">
        <w:rPr>
          <w:lang w:eastAsia="en-US"/>
        </w:rPr>
        <w:t xml:space="preserve"> Ja, daarna jaag ik, dat ik steeds meer en meer begrij</w:t>
      </w:r>
      <w:r w:rsidRPr="0002733A">
        <w:rPr>
          <w:lang w:eastAsia="en-US"/>
        </w:rPr>
        <w:softHyphen/>
        <w:t>pen moge met</w:t>
      </w:r>
      <w:r>
        <w:rPr>
          <w:lang w:eastAsia="en-US"/>
        </w:rPr>
        <w:t xml:space="preserve"> alle heiligen</w:t>
      </w:r>
      <w:r w:rsidRPr="0002733A">
        <w:rPr>
          <w:lang w:eastAsia="en-US"/>
        </w:rPr>
        <w:t xml:space="preserve">, </w:t>
      </w:r>
      <w:r w:rsidRPr="002A3B37">
        <w:rPr>
          <w:i/>
          <w:iCs/>
          <w:lang w:eastAsia="en-US"/>
        </w:rPr>
        <w:t>welke daar zij de lengte en de breed</w:t>
      </w:r>
      <w:r w:rsidRPr="002A3B37">
        <w:rPr>
          <w:i/>
          <w:iCs/>
          <w:lang w:eastAsia="en-US"/>
        </w:rPr>
        <w:softHyphen/>
        <w:t xml:space="preserve">te, de diepte en de hoogte van de genade en liefde Gods, en Zijn gerechtigheid geopenbaard in het offer </w:t>
      </w:r>
      <w:r w:rsidR="002A3B37" w:rsidRPr="002A3B37">
        <w:rPr>
          <w:i/>
          <w:iCs/>
          <w:lang w:eastAsia="en-US"/>
        </w:rPr>
        <w:t>van Z</w:t>
      </w:r>
      <w:r w:rsidRPr="002A3B37">
        <w:rPr>
          <w:i/>
          <w:iCs/>
          <w:lang w:eastAsia="en-US"/>
        </w:rPr>
        <w:t>ijn Zoon</w:t>
      </w:r>
      <w:r w:rsidR="002A3B37" w:rsidRPr="002A3B37">
        <w:rPr>
          <w:i/>
          <w:iCs/>
          <w:lang w:eastAsia="en-US"/>
        </w:rPr>
        <w:t>;</w:t>
      </w:r>
      <w:r w:rsidRPr="002A3B37">
        <w:rPr>
          <w:i/>
          <w:iCs/>
          <w:lang w:eastAsia="en-US"/>
        </w:rPr>
        <w:t xml:space="preserve"> en</w:t>
      </w:r>
      <w:r w:rsidRPr="0002733A">
        <w:rPr>
          <w:lang w:eastAsia="en-US"/>
        </w:rPr>
        <w:t xml:space="preserve"> </w:t>
      </w:r>
      <w:r w:rsidRPr="002A3B37">
        <w:rPr>
          <w:i/>
          <w:iCs/>
          <w:lang w:eastAsia="en-US"/>
        </w:rPr>
        <w:t>zo zal ik vervuld worden met allerlei volheid Gods.</w:t>
      </w:r>
      <w:r w:rsidRPr="0002733A">
        <w:rPr>
          <w:lang w:eastAsia="en-US"/>
        </w:rPr>
        <w:t xml:space="preserve"> (Ef. </w:t>
      </w:r>
      <w:r w:rsidR="002A3B37">
        <w:rPr>
          <w:lang w:eastAsia="en-US"/>
        </w:rPr>
        <w:t>3:</w:t>
      </w:r>
      <w:r w:rsidRPr="0002733A">
        <w:rPr>
          <w:lang w:eastAsia="en-US"/>
        </w:rPr>
        <w:t xml:space="preserve"> 1</w:t>
      </w:r>
      <w:r w:rsidR="00E233FD">
        <w:rPr>
          <w:lang w:eastAsia="en-US"/>
        </w:rPr>
        <w:t>9). En hoe meer ik gesteld word</w:t>
      </w:r>
      <w:r w:rsidRPr="0002733A">
        <w:rPr>
          <w:lang w:eastAsia="en-US"/>
        </w:rPr>
        <w:t xml:space="preserve"> in het licht van Zijn hei</w:t>
      </w:r>
      <w:r w:rsidR="00E233FD">
        <w:rPr>
          <w:lang w:eastAsia="en-US"/>
        </w:rPr>
        <w:t>l</w:t>
      </w:r>
      <w:r w:rsidRPr="0002733A">
        <w:rPr>
          <w:lang w:eastAsia="en-US"/>
        </w:rPr>
        <w:t xml:space="preserve">igheid en gerechtigheid </w:t>
      </w:r>
      <w:r>
        <w:rPr>
          <w:lang w:eastAsia="en-US"/>
        </w:rPr>
        <w:t xml:space="preserve">des te </w:t>
      </w:r>
      <w:r w:rsidRPr="0002733A">
        <w:rPr>
          <w:lang w:eastAsia="en-US"/>
        </w:rPr>
        <w:t xml:space="preserve">meer zal ik van </w:t>
      </w:r>
      <w:r>
        <w:rPr>
          <w:lang w:eastAsia="en-US"/>
        </w:rPr>
        <w:t>mezelf</w:t>
      </w:r>
      <w:r w:rsidRPr="0002733A">
        <w:rPr>
          <w:lang w:eastAsia="en-US"/>
        </w:rPr>
        <w:t xml:space="preserve"> een afschuw en</w:t>
      </w:r>
      <w:r>
        <w:rPr>
          <w:lang w:eastAsia="en-US"/>
        </w:rPr>
        <w:t xml:space="preserve"> een </w:t>
      </w:r>
      <w:r w:rsidRPr="0002733A">
        <w:rPr>
          <w:lang w:eastAsia="en-US"/>
        </w:rPr>
        <w:t>walging hebben</w:t>
      </w:r>
      <w:r>
        <w:rPr>
          <w:lang w:eastAsia="en-US"/>
        </w:rPr>
        <w:t>. En</w:t>
      </w:r>
      <w:r w:rsidRPr="0002733A">
        <w:rPr>
          <w:lang w:eastAsia="en-US"/>
        </w:rPr>
        <w:t xml:space="preserve"> hoe meer ik de volheid van de gerecht</w:t>
      </w:r>
      <w:r>
        <w:rPr>
          <w:lang w:eastAsia="en-US"/>
        </w:rPr>
        <w:t>igheid</w:t>
      </w:r>
      <w:r w:rsidRPr="0002733A">
        <w:rPr>
          <w:lang w:eastAsia="en-US"/>
        </w:rPr>
        <w:t xml:space="preserve"> </w:t>
      </w:r>
      <w:r w:rsidR="00E233FD">
        <w:rPr>
          <w:lang w:eastAsia="en-US"/>
        </w:rPr>
        <w:t xml:space="preserve">van </w:t>
      </w:r>
      <w:r w:rsidRPr="0002733A">
        <w:rPr>
          <w:lang w:eastAsia="en-US"/>
        </w:rPr>
        <w:t>mijn Borg</w:t>
      </w:r>
      <w:r w:rsidR="00E233FD">
        <w:rPr>
          <w:lang w:eastAsia="en-US"/>
        </w:rPr>
        <w:t xml:space="preserve"> leer inzien</w:t>
      </w:r>
      <w:r w:rsidRPr="0002733A">
        <w:rPr>
          <w:lang w:eastAsia="en-US"/>
        </w:rPr>
        <w:t xml:space="preserve"> en in de gemeenschap met Hem, </w:t>
      </w:r>
      <w:r w:rsidR="00E233FD">
        <w:rPr>
          <w:lang w:eastAsia="en-US"/>
        </w:rPr>
        <w:t>mede</w:t>
      </w:r>
      <w:r w:rsidRPr="0002733A">
        <w:rPr>
          <w:lang w:eastAsia="en-US"/>
        </w:rPr>
        <w:t xml:space="preserve"> in zijn </w:t>
      </w:r>
      <w:r w:rsidR="00E233FD">
        <w:rPr>
          <w:lang w:eastAsia="en-US"/>
        </w:rPr>
        <w:t>l</w:t>
      </w:r>
      <w:r w:rsidRPr="0002733A">
        <w:rPr>
          <w:lang w:eastAsia="en-US"/>
        </w:rPr>
        <w:t xml:space="preserve">ijden en </w:t>
      </w:r>
      <w:r w:rsidR="00E233FD">
        <w:rPr>
          <w:lang w:eastAsia="en-US"/>
        </w:rPr>
        <w:t>d</w:t>
      </w:r>
      <w:r w:rsidRPr="0002733A">
        <w:rPr>
          <w:lang w:eastAsia="en-US"/>
        </w:rPr>
        <w:t xml:space="preserve">ood sta </w:t>
      </w:r>
      <w:r>
        <w:rPr>
          <w:lang w:eastAsia="en-US"/>
        </w:rPr>
        <w:t>-</w:t>
      </w:r>
      <w:r w:rsidRPr="0002733A">
        <w:rPr>
          <w:lang w:eastAsia="en-US"/>
        </w:rPr>
        <w:t xml:space="preserve"> </w:t>
      </w:r>
      <w:r w:rsidRPr="00E233FD">
        <w:rPr>
          <w:i/>
          <w:iCs/>
          <w:lang w:eastAsia="en-US"/>
        </w:rPr>
        <w:t>des te afschuwelijker wordt en verschijnt mij de zonde.</w:t>
      </w:r>
      <w:r>
        <w:rPr>
          <w:lang w:eastAsia="en-US"/>
        </w:rPr>
        <w:t xml:space="preserve"> En</w:t>
      </w:r>
      <w:r w:rsidRPr="0002733A">
        <w:rPr>
          <w:lang w:eastAsia="en-US"/>
        </w:rPr>
        <w:t xml:space="preserve"> ik ween uit blijdschap, </w:t>
      </w:r>
      <w:r w:rsidRPr="00E233FD">
        <w:rPr>
          <w:i/>
          <w:iCs/>
          <w:lang w:eastAsia="en-US"/>
        </w:rPr>
        <w:t>dat de Va</w:t>
      </w:r>
      <w:r w:rsidRPr="00E233FD">
        <w:rPr>
          <w:i/>
          <w:iCs/>
          <w:lang w:eastAsia="en-US"/>
        </w:rPr>
        <w:softHyphen/>
        <w:t>der de</w:t>
      </w:r>
      <w:r w:rsidR="00E233FD" w:rsidRPr="00E233FD">
        <w:rPr>
          <w:i/>
          <w:iCs/>
          <w:lang w:eastAsia="en-US"/>
        </w:rPr>
        <w:t>r</w:t>
      </w:r>
      <w:r w:rsidRPr="00E233FD">
        <w:rPr>
          <w:i/>
          <w:iCs/>
          <w:lang w:eastAsia="en-US"/>
        </w:rPr>
        <w:t xml:space="preserve"> barmhartigheid mij wedergeboren heeft, tot een leven</w:t>
      </w:r>
      <w:r w:rsidRPr="00E233FD">
        <w:rPr>
          <w:i/>
          <w:iCs/>
          <w:lang w:eastAsia="en-US"/>
        </w:rPr>
        <w:softHyphen/>
        <w:t xml:space="preserve">de hoop door de opstanding </w:t>
      </w:r>
      <w:r w:rsidR="00E233FD" w:rsidRPr="00E233FD">
        <w:rPr>
          <w:i/>
          <w:iCs/>
          <w:lang w:eastAsia="en-US"/>
        </w:rPr>
        <w:t xml:space="preserve">van </w:t>
      </w:r>
      <w:r w:rsidRPr="00E233FD">
        <w:rPr>
          <w:i/>
          <w:iCs/>
          <w:lang w:eastAsia="en-US"/>
        </w:rPr>
        <w:t>Jezus Christus uit de doden</w:t>
      </w:r>
      <w:r w:rsidR="00E233FD">
        <w:rPr>
          <w:i/>
          <w:iCs/>
          <w:lang w:eastAsia="en-US"/>
        </w:rPr>
        <w:t>.</w:t>
      </w:r>
      <w:r w:rsidRPr="00E233FD">
        <w:rPr>
          <w:i/>
          <w:iCs/>
          <w:lang w:eastAsia="en-US"/>
        </w:rPr>
        <w:t xml:space="preserve"> </w:t>
      </w:r>
      <w:r w:rsidR="00E233FD">
        <w:rPr>
          <w:lang w:eastAsia="en-US"/>
        </w:rPr>
        <w:t>Want</w:t>
      </w:r>
      <w:r w:rsidRPr="0002733A">
        <w:rPr>
          <w:lang w:eastAsia="en-US"/>
        </w:rPr>
        <w:t xml:space="preserve"> door dezelve heeft Hij heilig verklaard, dat de bezoldiging van de zonde volmaakt betaald is</w:t>
      </w:r>
      <w:r w:rsidR="00E233FD">
        <w:rPr>
          <w:lang w:eastAsia="en-US"/>
        </w:rPr>
        <w:t xml:space="preserve">. Ware het anders, de </w:t>
      </w:r>
      <w:r w:rsidRPr="0002733A">
        <w:rPr>
          <w:lang w:eastAsia="en-US"/>
        </w:rPr>
        <w:t xml:space="preserve">dood had mijn Borg in het graf </w:t>
      </w:r>
      <w:r>
        <w:rPr>
          <w:lang w:eastAsia="en-US"/>
        </w:rPr>
        <w:t>gehouden</w:t>
      </w:r>
      <w:r w:rsidR="00E233FD">
        <w:rPr>
          <w:lang w:eastAsia="en-US"/>
        </w:rPr>
        <w:t>. E</w:t>
      </w:r>
      <w:r w:rsidRPr="0002733A">
        <w:rPr>
          <w:lang w:eastAsia="en-US"/>
        </w:rPr>
        <w:t xml:space="preserve">n nu reinigt de Vader </w:t>
      </w:r>
      <w:r w:rsidR="00E233FD">
        <w:rPr>
          <w:lang w:eastAsia="en-US"/>
        </w:rPr>
        <w:t>Z</w:t>
      </w:r>
      <w:r w:rsidRPr="0002733A">
        <w:rPr>
          <w:lang w:eastAsia="en-US"/>
        </w:rPr>
        <w:t>elf</w:t>
      </w:r>
      <w:r w:rsidR="00E233FD">
        <w:rPr>
          <w:lang w:eastAsia="en-US"/>
        </w:rPr>
        <w:t xml:space="preserve"> Z</w:t>
      </w:r>
      <w:r w:rsidRPr="0002733A">
        <w:rPr>
          <w:lang w:eastAsia="en-US"/>
        </w:rPr>
        <w:t>ijn planten die Hij geplant heeft.</w:t>
      </w:r>
    </w:p>
    <w:p w:rsidR="00A479A2" w:rsidRPr="0002733A" w:rsidRDefault="00A479A2" w:rsidP="00E233FD">
      <w:pPr>
        <w:jc w:val="both"/>
        <w:rPr>
          <w:lang w:eastAsia="en-US"/>
        </w:rPr>
      </w:pPr>
      <w:r w:rsidRPr="0002733A">
        <w:rPr>
          <w:lang w:eastAsia="en-US"/>
        </w:rPr>
        <w:t>Zo zullen wij dan deze woorden van Paulus tot onze ver</w:t>
      </w:r>
      <w:r w:rsidRPr="0002733A">
        <w:rPr>
          <w:lang w:eastAsia="en-US"/>
        </w:rPr>
        <w:softHyphen/>
        <w:t xml:space="preserve">troosting en versterking diep </w:t>
      </w:r>
      <w:r>
        <w:rPr>
          <w:lang w:eastAsia="en-US"/>
        </w:rPr>
        <w:t xml:space="preserve">ter harte </w:t>
      </w:r>
      <w:r w:rsidR="00E233FD">
        <w:rPr>
          <w:lang w:eastAsia="en-US"/>
        </w:rPr>
        <w:t>nemen, en als een zoe</w:t>
      </w:r>
      <w:r w:rsidR="00E233FD">
        <w:rPr>
          <w:lang w:eastAsia="en-US"/>
        </w:rPr>
        <w:softHyphen/>
        <w:t>te</w:t>
      </w:r>
      <w:r w:rsidRPr="0002733A">
        <w:rPr>
          <w:lang w:eastAsia="en-US"/>
        </w:rPr>
        <w:t xml:space="preserve"> wijn, drinken. De in </w:t>
      </w:r>
      <w:r>
        <w:rPr>
          <w:lang w:eastAsia="en-US"/>
        </w:rPr>
        <w:t>Christus</w:t>
      </w:r>
      <w:r w:rsidRPr="0002733A">
        <w:rPr>
          <w:lang w:eastAsia="en-US"/>
        </w:rPr>
        <w:t xml:space="preserve"> juichende Apostel zegt niet: </w:t>
      </w:r>
      <w:r>
        <w:rPr>
          <w:lang w:eastAsia="en-US"/>
        </w:rPr>
        <w:t>“</w:t>
      </w:r>
      <w:r w:rsidRPr="0002733A">
        <w:rPr>
          <w:lang w:eastAsia="en-US"/>
        </w:rPr>
        <w:t>Ik heb in de heiligmaking en in het onder</w:t>
      </w:r>
      <w:r>
        <w:rPr>
          <w:lang w:eastAsia="en-US"/>
        </w:rPr>
        <w:t xml:space="preserve">houden </w:t>
      </w:r>
      <w:r w:rsidRPr="0002733A">
        <w:rPr>
          <w:lang w:eastAsia="en-US"/>
        </w:rPr>
        <w:t>der Wet al grote vorderingen gemaakt</w:t>
      </w:r>
      <w:r w:rsidR="00E233FD">
        <w:rPr>
          <w:lang w:eastAsia="en-US"/>
        </w:rPr>
        <w:t>.</w:t>
      </w:r>
      <w:r w:rsidRPr="0002733A">
        <w:rPr>
          <w:lang w:eastAsia="en-US"/>
        </w:rPr>
        <w:t xml:space="preserve">” </w:t>
      </w:r>
      <w:r w:rsidR="00E233FD">
        <w:rPr>
          <w:lang w:eastAsia="en-US"/>
        </w:rPr>
        <w:t>N</w:t>
      </w:r>
      <w:r w:rsidRPr="0002733A">
        <w:rPr>
          <w:lang w:eastAsia="en-US"/>
        </w:rPr>
        <w:t xml:space="preserve">ee, zijn </w:t>
      </w:r>
      <w:r w:rsidR="00E233FD" w:rsidRPr="0002733A">
        <w:rPr>
          <w:lang w:eastAsia="en-US"/>
        </w:rPr>
        <w:t>farizeeër</w:t>
      </w:r>
      <w:r w:rsidRPr="0002733A">
        <w:rPr>
          <w:lang w:eastAsia="en-US"/>
        </w:rPr>
        <w:t xml:space="preserve"> tot ver</w:t>
      </w:r>
      <w:r w:rsidRPr="0002733A">
        <w:rPr>
          <w:lang w:eastAsia="en-US"/>
        </w:rPr>
        <w:softHyphen/>
        <w:t xml:space="preserve">driet, en zijn belast gemoed tot troost, schrijft hij: </w:t>
      </w:r>
      <w:r w:rsidR="00E233FD">
        <w:rPr>
          <w:lang w:eastAsia="en-US"/>
        </w:rPr>
        <w:t>“</w:t>
      </w:r>
      <w:r w:rsidRPr="0002733A">
        <w:rPr>
          <w:lang w:eastAsia="en-US"/>
        </w:rPr>
        <w:t>Wij weten dat de Wet geestelijk is</w:t>
      </w:r>
      <w:r>
        <w:rPr>
          <w:lang w:eastAsia="en-US"/>
        </w:rPr>
        <w:t>. Maar</w:t>
      </w:r>
      <w:r w:rsidRPr="0002733A">
        <w:rPr>
          <w:lang w:eastAsia="en-US"/>
        </w:rPr>
        <w:t xml:space="preserve"> ik ben vleselijk!</w:t>
      </w:r>
      <w:r w:rsidR="00E233FD">
        <w:rPr>
          <w:lang w:eastAsia="en-US"/>
        </w:rPr>
        <w:t>”</w:t>
      </w:r>
      <w:r w:rsidRPr="0002733A">
        <w:rPr>
          <w:lang w:eastAsia="en-US"/>
        </w:rPr>
        <w:t xml:space="preserve"> </w:t>
      </w:r>
      <w:r>
        <w:rPr>
          <w:lang w:eastAsia="en-US"/>
        </w:rPr>
        <w:t>-</w:t>
      </w:r>
      <w:r w:rsidRPr="0002733A">
        <w:rPr>
          <w:lang w:eastAsia="en-US"/>
        </w:rPr>
        <w:t xml:space="preserve"> En dit moes</w:t>
      </w:r>
      <w:r w:rsidRPr="0002733A">
        <w:rPr>
          <w:lang w:eastAsia="en-US"/>
        </w:rPr>
        <w:softHyphen/>
        <w:t xml:space="preserve">ten wij ons </w:t>
      </w:r>
      <w:r>
        <w:rPr>
          <w:lang w:eastAsia="en-US"/>
        </w:rPr>
        <w:t>-</w:t>
      </w:r>
      <w:r w:rsidRPr="0002733A">
        <w:rPr>
          <w:lang w:eastAsia="en-US"/>
        </w:rPr>
        <w:t xml:space="preserve"> en al ware het ook tot overmaat toe </w:t>
      </w:r>
      <w:r>
        <w:rPr>
          <w:lang w:eastAsia="en-US"/>
        </w:rPr>
        <w:t>-</w:t>
      </w:r>
      <w:r w:rsidRPr="0002733A">
        <w:rPr>
          <w:lang w:eastAsia="en-US"/>
        </w:rPr>
        <w:t xml:space="preserve"> </w:t>
      </w:r>
      <w:r>
        <w:rPr>
          <w:lang w:eastAsia="en-US"/>
        </w:rPr>
        <w:t>elkaar</w:t>
      </w:r>
      <w:r w:rsidRPr="0002733A">
        <w:rPr>
          <w:lang w:eastAsia="en-US"/>
        </w:rPr>
        <w:t xml:space="preserve"> toeroepen, en daardoor aller eigen gerechtigheid, al het wroe</w:t>
      </w:r>
      <w:r w:rsidRPr="0002733A">
        <w:rPr>
          <w:lang w:eastAsia="en-US"/>
        </w:rPr>
        <w:softHyphen/>
        <w:t>ten van hetzelf</w:t>
      </w:r>
      <w:r w:rsidR="00E233FD">
        <w:rPr>
          <w:lang w:eastAsia="en-US"/>
        </w:rPr>
        <w:t>-</w:t>
      </w:r>
      <w:r w:rsidRPr="0002733A">
        <w:rPr>
          <w:lang w:eastAsia="en-US"/>
        </w:rPr>
        <w:t>werken, en</w:t>
      </w:r>
      <w:r>
        <w:rPr>
          <w:lang w:eastAsia="en-US"/>
        </w:rPr>
        <w:t xml:space="preserve"> al </w:t>
      </w:r>
      <w:r w:rsidRPr="0002733A">
        <w:rPr>
          <w:lang w:eastAsia="en-US"/>
        </w:rPr>
        <w:t>farizese, pelagiaanse en vals mystie</w:t>
      </w:r>
      <w:r w:rsidR="00E233FD">
        <w:rPr>
          <w:lang w:eastAsia="en-US"/>
        </w:rPr>
        <w:t>ke</w:t>
      </w:r>
      <w:r w:rsidRPr="0002733A">
        <w:rPr>
          <w:lang w:eastAsia="en-US"/>
        </w:rPr>
        <w:t xml:space="preserve"> heiligheid, de grond inslaan. </w:t>
      </w:r>
    </w:p>
    <w:p w:rsidR="00E233FD" w:rsidRDefault="00E233FD" w:rsidP="00A479A2">
      <w:pPr>
        <w:jc w:val="both"/>
        <w:rPr>
          <w:lang w:eastAsia="en-US"/>
        </w:rPr>
      </w:pPr>
    </w:p>
    <w:p w:rsidR="00E233FD" w:rsidRDefault="00A479A2" w:rsidP="00E233FD">
      <w:pPr>
        <w:jc w:val="both"/>
        <w:rPr>
          <w:lang w:eastAsia="en-US"/>
        </w:rPr>
      </w:pPr>
      <w:r w:rsidRPr="00E233FD">
        <w:rPr>
          <w:i/>
          <w:iCs/>
          <w:lang w:eastAsia="en-US"/>
        </w:rPr>
        <w:t>Maar ik ben vleselijk,</w:t>
      </w:r>
      <w:r w:rsidRPr="0002733A">
        <w:rPr>
          <w:lang w:eastAsia="en-US"/>
        </w:rPr>
        <w:t xml:space="preserve"> zegt Paulus. </w:t>
      </w:r>
    </w:p>
    <w:p w:rsidR="00E233FD" w:rsidRDefault="00A479A2" w:rsidP="00E233FD">
      <w:pPr>
        <w:jc w:val="both"/>
        <w:rPr>
          <w:lang w:eastAsia="en-US"/>
        </w:rPr>
      </w:pPr>
      <w:r w:rsidRPr="0002733A">
        <w:rPr>
          <w:lang w:eastAsia="en-US"/>
        </w:rPr>
        <w:t>Men vindt veel Chris</w:t>
      </w:r>
      <w:r w:rsidRPr="0002733A">
        <w:rPr>
          <w:lang w:eastAsia="en-US"/>
        </w:rPr>
        <w:softHyphen/>
        <w:t>tenen, die menen, nadat zij gerechtvaardigd zijn, ware de hei</w:t>
      </w:r>
      <w:r w:rsidRPr="0002733A">
        <w:rPr>
          <w:lang w:eastAsia="en-US"/>
        </w:rPr>
        <w:softHyphen/>
        <w:t>ligmaking hun werk waarmee zij zich dan bevlijtigen. Maar in plaats verder te kom</w:t>
      </w:r>
      <w:r w:rsidR="00E233FD">
        <w:rPr>
          <w:lang w:eastAsia="en-US"/>
        </w:rPr>
        <w:t>en</w:t>
      </w:r>
      <w:r w:rsidRPr="0002733A">
        <w:rPr>
          <w:lang w:eastAsia="en-US"/>
        </w:rPr>
        <w:t xml:space="preserve"> bemerkten zij dagelijks, dat zij meer en meer teruggaan </w:t>
      </w:r>
      <w:r>
        <w:rPr>
          <w:lang w:eastAsia="en-US"/>
        </w:rPr>
        <w:t>-</w:t>
      </w:r>
      <w:r w:rsidRPr="0002733A">
        <w:rPr>
          <w:lang w:eastAsia="en-US"/>
        </w:rPr>
        <w:t xml:space="preserve"> zij worden dor en krachteloos, het ongeloof breekt weer door, de Satan vind</w:t>
      </w:r>
      <w:r w:rsidR="00E233FD">
        <w:rPr>
          <w:lang w:eastAsia="en-US"/>
        </w:rPr>
        <w:t>t</w:t>
      </w:r>
      <w:r w:rsidRPr="0002733A">
        <w:rPr>
          <w:lang w:eastAsia="en-US"/>
        </w:rPr>
        <w:t xml:space="preserve"> hier een geopend spel en ruimte voor zijn werk </w:t>
      </w:r>
      <w:r>
        <w:rPr>
          <w:lang w:eastAsia="en-US"/>
        </w:rPr>
        <w:t>-</w:t>
      </w:r>
      <w:r w:rsidRPr="0002733A">
        <w:rPr>
          <w:lang w:eastAsia="en-US"/>
        </w:rPr>
        <w:t xml:space="preserve"> en nu, eer zij het vermoeden, wordt hun alles donker. Het bederf, dat in het hart woont, komt va</w:t>
      </w:r>
      <w:r w:rsidR="00E233FD">
        <w:rPr>
          <w:lang w:eastAsia="en-US"/>
        </w:rPr>
        <w:t>n lieverlede al meer en meer te</w:t>
      </w:r>
      <w:r w:rsidRPr="0002733A">
        <w:rPr>
          <w:lang w:eastAsia="en-US"/>
        </w:rPr>
        <w:t>voorschijn</w:t>
      </w:r>
      <w:r>
        <w:rPr>
          <w:lang w:eastAsia="en-US"/>
        </w:rPr>
        <w:t>. En</w:t>
      </w:r>
      <w:r w:rsidRPr="0002733A">
        <w:rPr>
          <w:lang w:eastAsia="en-US"/>
        </w:rPr>
        <w:t xml:space="preserve"> thans bezinnen zij zich, of zij</w:t>
      </w:r>
      <w:r>
        <w:rPr>
          <w:lang w:eastAsia="en-US"/>
        </w:rPr>
        <w:t xml:space="preserve"> wel </w:t>
      </w:r>
      <w:r w:rsidRPr="0002733A">
        <w:rPr>
          <w:lang w:eastAsia="en-US"/>
        </w:rPr>
        <w:t>ooit ware genade ontvangen hebben</w:t>
      </w:r>
      <w:r w:rsidR="00E233FD">
        <w:rPr>
          <w:lang w:eastAsia="en-US"/>
        </w:rPr>
        <w:t>. Z</w:t>
      </w:r>
      <w:r w:rsidRPr="0002733A">
        <w:rPr>
          <w:lang w:eastAsia="en-US"/>
        </w:rPr>
        <w:t>ij begin</w:t>
      </w:r>
      <w:r w:rsidRPr="0002733A">
        <w:rPr>
          <w:lang w:eastAsia="en-US"/>
        </w:rPr>
        <w:softHyphen/>
        <w:t>nen, het</w:t>
      </w:r>
      <w:r>
        <w:rPr>
          <w:lang w:eastAsia="en-US"/>
        </w:rPr>
        <w:t xml:space="preserve"> hele </w:t>
      </w:r>
      <w:r w:rsidRPr="0002733A">
        <w:rPr>
          <w:lang w:eastAsia="en-US"/>
        </w:rPr>
        <w:t xml:space="preserve">werk Gods in hun zielen </w:t>
      </w:r>
      <w:r>
        <w:rPr>
          <w:lang w:eastAsia="en-US"/>
        </w:rPr>
        <w:t>-</w:t>
      </w:r>
      <w:r w:rsidRPr="0002733A">
        <w:rPr>
          <w:lang w:eastAsia="en-US"/>
        </w:rPr>
        <w:t xml:space="preserve"> indien ook al niet van heler hart </w:t>
      </w:r>
      <w:r>
        <w:rPr>
          <w:lang w:eastAsia="en-US"/>
        </w:rPr>
        <w:t>-</w:t>
      </w:r>
      <w:r w:rsidRPr="0002733A">
        <w:rPr>
          <w:lang w:eastAsia="en-US"/>
        </w:rPr>
        <w:t xml:space="preserve"> toch met de mond in t</w:t>
      </w:r>
      <w:r w:rsidR="00E233FD">
        <w:rPr>
          <w:lang w:eastAsia="en-US"/>
        </w:rPr>
        <w:t>wijfel</w:t>
      </w:r>
      <w:r w:rsidRPr="0002733A">
        <w:rPr>
          <w:lang w:eastAsia="en-US"/>
        </w:rPr>
        <w:t xml:space="preserve"> te stellen en te loochenen. </w:t>
      </w:r>
    </w:p>
    <w:p w:rsidR="00A479A2" w:rsidRPr="00E233FD" w:rsidRDefault="00A479A2" w:rsidP="00E233FD">
      <w:pPr>
        <w:jc w:val="both"/>
        <w:rPr>
          <w:i/>
          <w:iCs/>
          <w:lang w:eastAsia="en-US"/>
        </w:rPr>
      </w:pPr>
      <w:r w:rsidRPr="0002733A">
        <w:rPr>
          <w:lang w:eastAsia="en-US"/>
        </w:rPr>
        <w:t>Het hoofd opwaarts, en niet langer get</w:t>
      </w:r>
      <w:r w:rsidR="00E233FD">
        <w:rPr>
          <w:lang w:eastAsia="en-US"/>
        </w:rPr>
        <w:t>wijfeld</w:t>
      </w:r>
      <w:r w:rsidRPr="0002733A">
        <w:rPr>
          <w:lang w:eastAsia="en-US"/>
        </w:rPr>
        <w:t xml:space="preserve">! </w:t>
      </w:r>
      <w:r w:rsidRPr="00E233FD">
        <w:rPr>
          <w:i/>
          <w:iCs/>
          <w:lang w:eastAsia="en-US"/>
        </w:rPr>
        <w:t>Ik ben vleselijk!</w:t>
      </w:r>
      <w:r w:rsidRPr="0002733A">
        <w:rPr>
          <w:lang w:eastAsia="en-US"/>
        </w:rPr>
        <w:t xml:space="preserve"> </w:t>
      </w:r>
      <w:r w:rsidR="00E233FD">
        <w:rPr>
          <w:lang w:eastAsia="en-US"/>
        </w:rPr>
        <w:t>Z</w:t>
      </w:r>
      <w:r w:rsidRPr="0002733A">
        <w:rPr>
          <w:lang w:eastAsia="en-US"/>
        </w:rPr>
        <w:t>egt Paulus</w:t>
      </w:r>
      <w:r w:rsidR="00E233FD">
        <w:rPr>
          <w:lang w:eastAsia="en-US"/>
        </w:rPr>
        <w:t>.</w:t>
      </w:r>
      <w:r w:rsidRPr="0002733A">
        <w:rPr>
          <w:lang w:eastAsia="en-US"/>
        </w:rPr>
        <w:t xml:space="preserve"> </w:t>
      </w:r>
      <w:r w:rsidR="00E233FD">
        <w:rPr>
          <w:lang w:eastAsia="en-US"/>
        </w:rPr>
        <w:t>Bet</w:t>
      </w:r>
      <w:r w:rsidRPr="0002733A">
        <w:rPr>
          <w:lang w:eastAsia="en-US"/>
        </w:rPr>
        <w:t xml:space="preserve">racht </w:t>
      </w:r>
      <w:r w:rsidR="00E233FD">
        <w:rPr>
          <w:lang w:eastAsia="en-US"/>
        </w:rPr>
        <w:t xml:space="preserve">(dit) </w:t>
      </w:r>
      <w:r w:rsidRPr="0002733A">
        <w:rPr>
          <w:lang w:eastAsia="en-US"/>
        </w:rPr>
        <w:t>eerst voor</w:t>
      </w:r>
      <w:r>
        <w:rPr>
          <w:lang w:eastAsia="en-US"/>
        </w:rPr>
        <w:t xml:space="preserve"> alle dingen</w:t>
      </w:r>
      <w:r w:rsidR="00E233FD">
        <w:rPr>
          <w:lang w:eastAsia="en-US"/>
        </w:rPr>
        <w:t>;</w:t>
      </w:r>
      <w:r w:rsidRPr="0002733A">
        <w:rPr>
          <w:lang w:eastAsia="en-US"/>
        </w:rPr>
        <w:t xml:space="preserve"> daarna dat gij </w:t>
      </w:r>
      <w:r>
        <w:rPr>
          <w:lang w:eastAsia="en-US"/>
        </w:rPr>
        <w:t>Christus</w:t>
      </w:r>
      <w:r w:rsidRPr="0002733A">
        <w:rPr>
          <w:lang w:eastAsia="en-US"/>
        </w:rPr>
        <w:t xml:space="preserve"> wedervindt en gij in Hem ge</w:t>
      </w:r>
      <w:r w:rsidRPr="0002733A">
        <w:rPr>
          <w:lang w:eastAsia="en-US"/>
        </w:rPr>
        <w:softHyphen/>
        <w:t>vonden wordt</w:t>
      </w:r>
      <w:r w:rsidR="00E233FD">
        <w:rPr>
          <w:lang w:eastAsia="en-US"/>
        </w:rPr>
        <w:t>. D</w:t>
      </w:r>
      <w:r w:rsidRPr="0002733A">
        <w:rPr>
          <w:lang w:eastAsia="en-US"/>
        </w:rPr>
        <w:t xml:space="preserve">ie kan </w:t>
      </w:r>
      <w:r w:rsidR="00E233FD">
        <w:rPr>
          <w:lang w:eastAsia="en-US"/>
        </w:rPr>
        <w:t>zó</w:t>
      </w:r>
      <w:r w:rsidRPr="0002733A">
        <w:rPr>
          <w:lang w:eastAsia="en-US"/>
        </w:rPr>
        <w:t xml:space="preserve"> heilig maken, dat, als wij zeggen moe</w:t>
      </w:r>
      <w:r w:rsidRPr="0002733A">
        <w:rPr>
          <w:lang w:eastAsia="en-US"/>
        </w:rPr>
        <w:softHyphen/>
        <w:t>ten</w:t>
      </w:r>
      <w:r w:rsidR="00E233FD">
        <w:rPr>
          <w:lang w:eastAsia="en-US"/>
        </w:rPr>
        <w:t>:</w:t>
      </w:r>
      <w:r w:rsidRPr="0002733A">
        <w:rPr>
          <w:lang w:eastAsia="en-US"/>
        </w:rPr>
        <w:t xml:space="preserve"> </w:t>
      </w:r>
      <w:r w:rsidR="00E233FD" w:rsidRPr="00E233FD">
        <w:rPr>
          <w:i/>
          <w:iCs/>
          <w:lang w:eastAsia="en-US"/>
        </w:rPr>
        <w:t>i</w:t>
      </w:r>
      <w:r w:rsidRPr="00E233FD">
        <w:rPr>
          <w:i/>
          <w:iCs/>
          <w:lang w:eastAsia="en-US"/>
        </w:rPr>
        <w:t>k ben vleselijk en zwart</w:t>
      </w:r>
      <w:r w:rsidRPr="0002733A">
        <w:rPr>
          <w:lang w:eastAsia="en-US"/>
        </w:rPr>
        <w:t xml:space="preserve"> </w:t>
      </w:r>
      <w:r>
        <w:rPr>
          <w:lang w:eastAsia="en-US"/>
        </w:rPr>
        <w:t>-</w:t>
      </w:r>
      <w:r w:rsidRPr="0002733A">
        <w:rPr>
          <w:lang w:eastAsia="en-US"/>
        </w:rPr>
        <w:t xml:space="preserve"> </w:t>
      </w:r>
      <w:r>
        <w:rPr>
          <w:lang w:eastAsia="en-US"/>
        </w:rPr>
        <w:t>Christus</w:t>
      </w:r>
      <w:r w:rsidRPr="0002733A">
        <w:rPr>
          <w:lang w:eastAsia="en-US"/>
        </w:rPr>
        <w:t xml:space="preserve"> zegt: </w:t>
      </w:r>
      <w:r w:rsidRPr="00E233FD">
        <w:rPr>
          <w:i/>
          <w:iCs/>
          <w:lang w:eastAsia="en-US"/>
        </w:rPr>
        <w:t xml:space="preserve">U bent </w:t>
      </w:r>
      <w:r w:rsidR="00E233FD" w:rsidRPr="00E233FD">
        <w:rPr>
          <w:i/>
          <w:iCs/>
          <w:lang w:eastAsia="en-US"/>
        </w:rPr>
        <w:t>z</w:t>
      </w:r>
      <w:r w:rsidRPr="00E233FD">
        <w:rPr>
          <w:i/>
          <w:iCs/>
          <w:lang w:eastAsia="en-US"/>
        </w:rPr>
        <w:t>o liefelijk en heilig, dat Ik n</w:t>
      </w:r>
      <w:r w:rsidR="00E233FD" w:rsidRPr="00E233FD">
        <w:rPr>
          <w:i/>
          <w:iCs/>
          <w:lang w:eastAsia="en-US"/>
        </w:rPr>
        <w:t>ó</w:t>
      </w:r>
      <w:r w:rsidRPr="00E233FD">
        <w:rPr>
          <w:i/>
          <w:iCs/>
          <w:lang w:eastAsia="en-US"/>
        </w:rPr>
        <w:t>ch vlek n</w:t>
      </w:r>
      <w:r w:rsidR="00E233FD" w:rsidRPr="00E233FD">
        <w:rPr>
          <w:i/>
          <w:iCs/>
          <w:lang w:eastAsia="en-US"/>
        </w:rPr>
        <w:t>ó</w:t>
      </w:r>
      <w:r w:rsidRPr="00E233FD">
        <w:rPr>
          <w:i/>
          <w:iCs/>
          <w:lang w:eastAsia="en-US"/>
        </w:rPr>
        <w:t>ch rimpel aan u vindt.</w:t>
      </w:r>
    </w:p>
    <w:p w:rsidR="00685C49" w:rsidRDefault="00A479A2" w:rsidP="00685C49">
      <w:pPr>
        <w:jc w:val="both"/>
        <w:rPr>
          <w:lang w:eastAsia="en-US"/>
        </w:rPr>
      </w:pPr>
      <w:r w:rsidRPr="0002733A">
        <w:rPr>
          <w:lang w:eastAsia="en-US"/>
        </w:rPr>
        <w:t xml:space="preserve">Leert het toch eens vatten: dat bidden, zingen, de </w:t>
      </w:r>
      <w:r>
        <w:rPr>
          <w:lang w:eastAsia="en-US"/>
        </w:rPr>
        <w:t>Bijbel</w:t>
      </w:r>
      <w:r w:rsidRPr="0002733A">
        <w:rPr>
          <w:lang w:eastAsia="en-US"/>
        </w:rPr>
        <w:t xml:space="preserve"> en goede boeken te lezen, de eenzaamheid opzoeken en naar de kerk en ten Heilig Avondmaal gaan, zich twee of driemaal afzonderen voor God; zichzelf van dit en dat te ont</w:t>
      </w:r>
      <w:r>
        <w:rPr>
          <w:lang w:eastAsia="en-US"/>
        </w:rPr>
        <w:t>houden,</w:t>
      </w:r>
      <w:r w:rsidRPr="0002733A">
        <w:rPr>
          <w:lang w:eastAsia="en-US"/>
        </w:rPr>
        <w:t xml:space="preserve"> het volk van de Heere op te zoeken, alleen daarna te trachten, dat wij uit grond de</w:t>
      </w:r>
      <w:r w:rsidR="00E233FD">
        <w:rPr>
          <w:lang w:eastAsia="en-US"/>
        </w:rPr>
        <w:t>s</w:t>
      </w:r>
      <w:r w:rsidRPr="0002733A">
        <w:rPr>
          <w:lang w:eastAsia="en-US"/>
        </w:rPr>
        <w:t xml:space="preserve"> harten God beminnen en vrezen, </w:t>
      </w:r>
      <w:r w:rsidR="00E233FD">
        <w:rPr>
          <w:lang w:eastAsia="en-US"/>
        </w:rPr>
        <w:t>Z</w:t>
      </w:r>
      <w:r w:rsidRPr="0002733A">
        <w:rPr>
          <w:lang w:eastAsia="en-US"/>
        </w:rPr>
        <w:t xml:space="preserve">ijn woord geloven en op Hem vertrouwen, de zonde doden, tegen de wereld en de zonde strijden en wat dergelijke heilige dingen meer zijn </w:t>
      </w:r>
      <w:r>
        <w:rPr>
          <w:lang w:eastAsia="en-US"/>
        </w:rPr>
        <w:t>-</w:t>
      </w:r>
      <w:r w:rsidR="00E233FD">
        <w:rPr>
          <w:lang w:eastAsia="en-US"/>
        </w:rPr>
        <w:t xml:space="preserve"> als</w:t>
      </w:r>
      <w:r w:rsidRPr="0002733A">
        <w:rPr>
          <w:lang w:eastAsia="en-US"/>
        </w:rPr>
        <w:t xml:space="preserve">ook zijn naasten liefde te bewijzen, niet hatelijk en twistgierig te zijn met onze betrekkingen, </w:t>
      </w:r>
      <w:r>
        <w:rPr>
          <w:lang w:eastAsia="en-US"/>
        </w:rPr>
        <w:t>kuis</w:t>
      </w:r>
      <w:r w:rsidRPr="0002733A">
        <w:rPr>
          <w:lang w:eastAsia="en-US"/>
        </w:rPr>
        <w:t xml:space="preserve">, eerlijk, vroom en heilig in het verborgene en in het openbare, voor God en mensen te leven; naar niets verbodens te begeren en de Heere alleen alles aan te bevelen; </w:t>
      </w:r>
      <w:r>
        <w:rPr>
          <w:lang w:eastAsia="en-US"/>
        </w:rPr>
        <w:t>-</w:t>
      </w:r>
      <w:r w:rsidRPr="0002733A">
        <w:rPr>
          <w:lang w:eastAsia="en-US"/>
        </w:rPr>
        <w:t xml:space="preserve"> deze en meer andere (op zichzelf beschouwd) goede dingen, zijn </w:t>
      </w:r>
      <w:r>
        <w:rPr>
          <w:lang w:eastAsia="en-US"/>
        </w:rPr>
        <w:t>allemaal</w:t>
      </w:r>
      <w:r w:rsidRPr="0002733A">
        <w:rPr>
          <w:lang w:eastAsia="en-US"/>
        </w:rPr>
        <w:t xml:space="preserve"> werken van de Wet</w:t>
      </w:r>
      <w:r w:rsidR="00685C49">
        <w:rPr>
          <w:lang w:eastAsia="en-US"/>
        </w:rPr>
        <w:t>;</w:t>
      </w:r>
      <w:r w:rsidRPr="0002733A">
        <w:rPr>
          <w:lang w:eastAsia="en-US"/>
        </w:rPr>
        <w:t xml:space="preserve"> </w:t>
      </w:r>
      <w:r>
        <w:rPr>
          <w:lang w:eastAsia="en-US"/>
        </w:rPr>
        <w:t>-</w:t>
      </w:r>
      <w:r w:rsidRPr="0002733A">
        <w:rPr>
          <w:lang w:eastAsia="en-US"/>
        </w:rPr>
        <w:t xml:space="preserve"> want deze dingen moeten geestelijk beoefend en volmaakt daar gebracht worden van onze vroegste jeugd af aan, tot op het ein</w:t>
      </w:r>
      <w:r w:rsidRPr="0002733A">
        <w:rPr>
          <w:lang w:eastAsia="en-US"/>
        </w:rPr>
        <w:softHyphen/>
        <w:t>de</w:t>
      </w:r>
      <w:r w:rsidR="00685C49">
        <w:rPr>
          <w:lang w:eastAsia="en-US"/>
        </w:rPr>
        <w:t xml:space="preserve"> </w:t>
      </w:r>
      <w:r w:rsidRPr="0002733A">
        <w:rPr>
          <w:lang w:eastAsia="en-US"/>
        </w:rPr>
        <w:t>van ons leven, zonder tussenpoos; met lust, vlijt en vrij</w:t>
      </w:r>
      <w:r w:rsidRPr="0002733A">
        <w:rPr>
          <w:lang w:eastAsia="en-US"/>
        </w:rPr>
        <w:softHyphen/>
        <w:t xml:space="preserve">moedigheid. </w:t>
      </w:r>
      <w:r w:rsidRPr="00685C49">
        <w:rPr>
          <w:i/>
          <w:iCs/>
          <w:lang w:eastAsia="en-US"/>
        </w:rPr>
        <w:t>Want de Wet is geestelijk!</w:t>
      </w:r>
      <w:r w:rsidRPr="0002733A">
        <w:rPr>
          <w:lang w:eastAsia="en-US"/>
        </w:rPr>
        <w:t xml:space="preserve"> </w:t>
      </w:r>
      <w:r w:rsidR="00685C49">
        <w:rPr>
          <w:lang w:eastAsia="en-US"/>
        </w:rPr>
        <w:t>–</w:t>
      </w:r>
      <w:r w:rsidRPr="0002733A">
        <w:rPr>
          <w:lang w:eastAsia="en-US"/>
        </w:rPr>
        <w:t xml:space="preserve"> </w:t>
      </w:r>
    </w:p>
    <w:p w:rsidR="00685C49" w:rsidRDefault="00A479A2" w:rsidP="00685C49">
      <w:pPr>
        <w:jc w:val="both"/>
        <w:rPr>
          <w:lang w:eastAsia="en-US"/>
        </w:rPr>
      </w:pPr>
      <w:r w:rsidRPr="0002733A">
        <w:rPr>
          <w:lang w:eastAsia="en-US"/>
        </w:rPr>
        <w:t>Maakt nu het besluit op. U bent vleselijk Ja, wij zijn vleselijk. En het woordje, maar, dat vooraflaat, doo</w:t>
      </w:r>
      <w:r w:rsidR="00685C49">
        <w:rPr>
          <w:lang w:eastAsia="en-US"/>
        </w:rPr>
        <w:t>rsn</w:t>
      </w:r>
      <w:r w:rsidRPr="0002733A">
        <w:rPr>
          <w:lang w:eastAsia="en-US"/>
        </w:rPr>
        <w:t>ijdt hier de diepte van ha</w:t>
      </w:r>
      <w:r w:rsidR="00685C49">
        <w:rPr>
          <w:lang w:eastAsia="en-US"/>
        </w:rPr>
        <w:t>r</w:t>
      </w:r>
      <w:r w:rsidRPr="0002733A">
        <w:rPr>
          <w:lang w:eastAsia="en-US"/>
        </w:rPr>
        <w:t>t en nieren</w:t>
      </w:r>
      <w:r w:rsidR="00685C49">
        <w:rPr>
          <w:lang w:eastAsia="en-US"/>
        </w:rPr>
        <w:t>.</w:t>
      </w:r>
      <w:r w:rsidRPr="0002733A">
        <w:rPr>
          <w:lang w:eastAsia="en-US"/>
        </w:rPr>
        <w:t xml:space="preserve"> Ja, wat zijn wij? </w:t>
      </w:r>
    </w:p>
    <w:p w:rsidR="00685C49" w:rsidRDefault="00685C49" w:rsidP="00685C49">
      <w:pPr>
        <w:jc w:val="both"/>
        <w:rPr>
          <w:lang w:eastAsia="en-US"/>
        </w:rPr>
      </w:pPr>
      <w:r>
        <w:rPr>
          <w:lang w:eastAsia="en-US"/>
        </w:rPr>
        <w:t>O</w:t>
      </w:r>
      <w:r w:rsidR="00A479A2" w:rsidRPr="0002733A">
        <w:rPr>
          <w:lang w:eastAsia="en-US"/>
        </w:rPr>
        <w:t xml:space="preserve"> mijn Geliefden! God weet het, die in het verborgene gezien heeft, en nog in hetzelve schouwt</w:t>
      </w:r>
      <w:r>
        <w:rPr>
          <w:lang w:eastAsia="en-US"/>
        </w:rPr>
        <w:t>. Z</w:t>
      </w:r>
      <w:r w:rsidR="00A479A2" w:rsidRPr="0002733A">
        <w:rPr>
          <w:lang w:eastAsia="en-US"/>
        </w:rPr>
        <w:t>ullen wij het ontdekken, en het hart waarin</w:t>
      </w:r>
      <w:r w:rsidR="00A479A2">
        <w:rPr>
          <w:lang w:eastAsia="en-US"/>
        </w:rPr>
        <w:t xml:space="preserve"> al</w:t>
      </w:r>
      <w:r>
        <w:rPr>
          <w:lang w:eastAsia="en-US"/>
        </w:rPr>
        <w:t>le</w:t>
      </w:r>
      <w:r w:rsidR="00A479A2">
        <w:rPr>
          <w:lang w:eastAsia="en-US"/>
        </w:rPr>
        <w:t xml:space="preserve"> </w:t>
      </w:r>
      <w:r w:rsidR="00A479A2" w:rsidRPr="0002733A">
        <w:rPr>
          <w:lang w:eastAsia="en-US"/>
        </w:rPr>
        <w:t>gru</w:t>
      </w:r>
      <w:r w:rsidR="00A479A2" w:rsidRPr="0002733A">
        <w:rPr>
          <w:lang w:eastAsia="en-US"/>
        </w:rPr>
        <w:softHyphen/>
        <w:t xml:space="preserve">welen huisvesten, openbaren? </w:t>
      </w:r>
      <w:r>
        <w:rPr>
          <w:lang w:eastAsia="en-US"/>
        </w:rPr>
        <w:t>Z</w:t>
      </w:r>
      <w:r w:rsidR="00A479A2" w:rsidRPr="0002733A">
        <w:rPr>
          <w:lang w:eastAsia="en-US"/>
        </w:rPr>
        <w:t xml:space="preserve">ullen wij openleggen, wat in de diepte van ons hart verborgen ligt? </w:t>
      </w:r>
      <w:r>
        <w:rPr>
          <w:lang w:eastAsia="en-US"/>
        </w:rPr>
        <w:t>H</w:t>
      </w:r>
      <w:r w:rsidR="00A479A2" w:rsidRPr="0002733A">
        <w:rPr>
          <w:lang w:eastAsia="en-US"/>
        </w:rPr>
        <w:t xml:space="preserve">arder dan diamant en ijzer! </w:t>
      </w:r>
    </w:p>
    <w:p w:rsidR="00685C49" w:rsidRDefault="00A479A2" w:rsidP="00685C49">
      <w:pPr>
        <w:jc w:val="both"/>
        <w:rPr>
          <w:lang w:eastAsia="en-US"/>
        </w:rPr>
      </w:pPr>
      <w:r w:rsidRPr="0002733A">
        <w:rPr>
          <w:lang w:eastAsia="en-US"/>
        </w:rPr>
        <w:t xml:space="preserve">Hier </w:t>
      </w:r>
      <w:r w:rsidR="00685C49">
        <w:rPr>
          <w:lang w:eastAsia="en-US"/>
        </w:rPr>
        <w:t>m</w:t>
      </w:r>
      <w:r w:rsidRPr="0002733A">
        <w:rPr>
          <w:lang w:eastAsia="en-US"/>
        </w:rPr>
        <w:t>aakt de</w:t>
      </w:r>
      <w:r>
        <w:rPr>
          <w:lang w:eastAsia="en-US"/>
        </w:rPr>
        <w:t xml:space="preserve"> een </w:t>
      </w:r>
      <w:r w:rsidRPr="0002733A">
        <w:rPr>
          <w:lang w:eastAsia="en-US"/>
        </w:rPr>
        <w:t>het bes</w:t>
      </w:r>
      <w:r w:rsidR="00685C49">
        <w:rPr>
          <w:lang w:eastAsia="en-US"/>
        </w:rPr>
        <w:t xml:space="preserve">luit, nu zal hij eerst recht teer voor </w:t>
      </w:r>
      <w:r w:rsidRPr="0002733A">
        <w:rPr>
          <w:lang w:eastAsia="en-US"/>
        </w:rPr>
        <w:t xml:space="preserve">God leven en dagelijks voor </w:t>
      </w:r>
      <w:r w:rsidR="00685C49">
        <w:rPr>
          <w:lang w:eastAsia="en-US"/>
        </w:rPr>
        <w:t>Z</w:t>
      </w:r>
      <w:r w:rsidRPr="0002733A">
        <w:rPr>
          <w:lang w:eastAsia="en-US"/>
        </w:rPr>
        <w:t xml:space="preserve">ijn </w:t>
      </w:r>
      <w:r w:rsidR="00685C49">
        <w:rPr>
          <w:lang w:eastAsia="en-US"/>
        </w:rPr>
        <w:t>aangezicht in het gebed tre</w:t>
      </w:r>
      <w:r w:rsidR="00685C49">
        <w:rPr>
          <w:lang w:eastAsia="en-US"/>
        </w:rPr>
        <w:softHyphen/>
        <w:t>den;</w:t>
      </w:r>
      <w:r w:rsidRPr="0002733A">
        <w:rPr>
          <w:lang w:eastAsia="en-US"/>
        </w:rPr>
        <w:t xml:space="preserve"> en dan meent hij, zal hij tot dit of dat</w:t>
      </w:r>
      <w:r w:rsidR="00685C49">
        <w:rPr>
          <w:lang w:eastAsia="en-US"/>
        </w:rPr>
        <w:t xml:space="preserve"> </w:t>
      </w:r>
      <w:r w:rsidRPr="0002733A">
        <w:rPr>
          <w:lang w:eastAsia="en-US"/>
        </w:rPr>
        <w:t xml:space="preserve">bekwaam zijn </w:t>
      </w:r>
      <w:r>
        <w:rPr>
          <w:lang w:eastAsia="en-US"/>
        </w:rPr>
        <w:t>-</w:t>
      </w:r>
      <w:r w:rsidRPr="0002733A">
        <w:rPr>
          <w:lang w:eastAsia="en-US"/>
        </w:rPr>
        <w:t xml:space="preserve"> en ziet! </w:t>
      </w:r>
      <w:r w:rsidR="00685C49">
        <w:rPr>
          <w:lang w:eastAsia="en-US"/>
        </w:rPr>
        <w:t>H</w:t>
      </w:r>
      <w:r w:rsidRPr="0002733A">
        <w:rPr>
          <w:lang w:eastAsia="en-US"/>
        </w:rPr>
        <w:t xml:space="preserve">ij </w:t>
      </w:r>
      <w:r>
        <w:rPr>
          <w:lang w:eastAsia="en-US"/>
        </w:rPr>
        <w:t>blijft</w:t>
      </w:r>
      <w:r w:rsidRPr="0002733A">
        <w:rPr>
          <w:lang w:eastAsia="en-US"/>
        </w:rPr>
        <w:t xml:space="preserve"> dagen en weken lang zonder een vurig gebed. </w:t>
      </w:r>
    </w:p>
    <w:p w:rsidR="00685C49" w:rsidRDefault="00A479A2" w:rsidP="00685C49">
      <w:pPr>
        <w:jc w:val="both"/>
        <w:rPr>
          <w:lang w:eastAsia="en-US"/>
        </w:rPr>
      </w:pPr>
      <w:r w:rsidRPr="0002733A">
        <w:rPr>
          <w:lang w:eastAsia="en-US"/>
        </w:rPr>
        <w:t xml:space="preserve">Daar neemt zich iemand voor, hij zal God recht kinderlijk beminnen, maar </w:t>
      </w:r>
      <w:r>
        <w:rPr>
          <w:lang w:eastAsia="en-US"/>
        </w:rPr>
        <w:t>-</w:t>
      </w:r>
      <w:r w:rsidRPr="0002733A">
        <w:rPr>
          <w:lang w:eastAsia="en-US"/>
        </w:rPr>
        <w:t xml:space="preserve"> de geringste begeerte breekt uit, en hij heeft de Heere uit zijn ogen verloren</w:t>
      </w:r>
      <w:r>
        <w:rPr>
          <w:lang w:eastAsia="en-US"/>
        </w:rPr>
        <w:t>. De</w:t>
      </w:r>
      <w:r w:rsidRPr="0002733A">
        <w:rPr>
          <w:lang w:eastAsia="en-US"/>
        </w:rPr>
        <w:t xml:space="preserve"> minste beproeving ontmoet hem </w:t>
      </w:r>
      <w:r>
        <w:rPr>
          <w:lang w:eastAsia="en-US"/>
        </w:rPr>
        <w:t>-</w:t>
      </w:r>
      <w:r w:rsidRPr="0002733A">
        <w:rPr>
          <w:lang w:eastAsia="en-US"/>
        </w:rPr>
        <w:t xml:space="preserve"> en zijn vijandschap tegen God en </w:t>
      </w:r>
      <w:r>
        <w:rPr>
          <w:lang w:eastAsia="en-US"/>
        </w:rPr>
        <w:t>Zijn volk</w:t>
      </w:r>
      <w:r w:rsidRPr="0002733A">
        <w:rPr>
          <w:lang w:eastAsia="en-US"/>
        </w:rPr>
        <w:t xml:space="preserve"> openbaart zich. </w:t>
      </w:r>
    </w:p>
    <w:p w:rsidR="00685C49" w:rsidRDefault="00A479A2" w:rsidP="00685C49">
      <w:pPr>
        <w:jc w:val="both"/>
        <w:rPr>
          <w:lang w:eastAsia="en-US"/>
        </w:rPr>
      </w:pPr>
      <w:r w:rsidRPr="0002733A">
        <w:rPr>
          <w:lang w:eastAsia="en-US"/>
        </w:rPr>
        <w:t xml:space="preserve">Ginds wil iemand zichzelf, al zijn zaken en al wat hij bezit, de Heere in </w:t>
      </w:r>
      <w:r w:rsidR="00685C49">
        <w:rPr>
          <w:lang w:eastAsia="en-US"/>
        </w:rPr>
        <w:t>Z</w:t>
      </w:r>
      <w:r w:rsidRPr="0002733A">
        <w:rPr>
          <w:lang w:eastAsia="en-US"/>
        </w:rPr>
        <w:t>ijn handen overgeven</w:t>
      </w:r>
      <w:r>
        <w:rPr>
          <w:lang w:eastAsia="en-US"/>
        </w:rPr>
        <w:t>. Maar</w:t>
      </w:r>
      <w:r w:rsidRPr="0002733A">
        <w:rPr>
          <w:lang w:eastAsia="en-US"/>
        </w:rPr>
        <w:t xml:space="preserve"> </w:t>
      </w:r>
      <w:r w:rsidR="00685C49">
        <w:rPr>
          <w:lang w:eastAsia="en-US"/>
        </w:rPr>
        <w:t>de hulp vertoeft hem al te lang</w:t>
      </w:r>
      <w:r w:rsidRPr="0002733A">
        <w:rPr>
          <w:lang w:eastAsia="en-US"/>
        </w:rPr>
        <w:t xml:space="preserve"> </w:t>
      </w:r>
      <w:r>
        <w:rPr>
          <w:lang w:eastAsia="en-US"/>
        </w:rPr>
        <w:t>-</w:t>
      </w:r>
      <w:r w:rsidRPr="0002733A">
        <w:rPr>
          <w:lang w:eastAsia="en-US"/>
        </w:rPr>
        <w:t xml:space="preserve"> nu begint hij zichzelf te helpen, en werkt zich alzo nog dieper in</w:t>
      </w:r>
      <w:r w:rsidR="00685C49">
        <w:rPr>
          <w:lang w:eastAsia="en-US"/>
        </w:rPr>
        <w:t xml:space="preserve"> de nood.</w:t>
      </w:r>
    </w:p>
    <w:p w:rsidR="00685C49" w:rsidRDefault="00A479A2" w:rsidP="00685C49">
      <w:pPr>
        <w:jc w:val="both"/>
        <w:rPr>
          <w:lang w:eastAsia="en-US"/>
        </w:rPr>
      </w:pPr>
      <w:r w:rsidRPr="0002733A">
        <w:rPr>
          <w:lang w:eastAsia="en-US"/>
        </w:rPr>
        <w:t>Hier denkt iemand: God heeft mij zo dikwijls geholpen, voorts zal ik onbepaald op Hem en zijn redding vertrouwen</w:t>
      </w:r>
      <w:r>
        <w:rPr>
          <w:lang w:eastAsia="en-US"/>
        </w:rPr>
        <w:t>. Maar</w:t>
      </w:r>
      <w:r w:rsidRPr="0002733A">
        <w:rPr>
          <w:lang w:eastAsia="en-US"/>
        </w:rPr>
        <w:t xml:space="preserve"> nieuwe nood </w:t>
      </w:r>
      <w:r>
        <w:rPr>
          <w:lang w:eastAsia="en-US"/>
        </w:rPr>
        <w:t>-</w:t>
      </w:r>
      <w:r w:rsidRPr="0002733A">
        <w:rPr>
          <w:lang w:eastAsia="en-US"/>
        </w:rPr>
        <w:t xml:space="preserve"> nieuw wantrouwen en ongeloof, nieuwe t</w:t>
      </w:r>
      <w:r w:rsidR="00685C49">
        <w:rPr>
          <w:lang w:eastAsia="en-US"/>
        </w:rPr>
        <w:t>wijf</w:t>
      </w:r>
      <w:r w:rsidRPr="0002733A">
        <w:rPr>
          <w:lang w:eastAsia="en-US"/>
        </w:rPr>
        <w:t>eling, of God ook</w:t>
      </w:r>
      <w:r>
        <w:rPr>
          <w:lang w:eastAsia="en-US"/>
        </w:rPr>
        <w:t xml:space="preserve"> wel </w:t>
      </w:r>
      <w:r w:rsidRPr="0002733A">
        <w:rPr>
          <w:lang w:eastAsia="en-US"/>
        </w:rPr>
        <w:t xml:space="preserve">woord </w:t>
      </w:r>
      <w:r>
        <w:rPr>
          <w:lang w:eastAsia="en-US"/>
        </w:rPr>
        <w:t xml:space="preserve">houden </w:t>
      </w:r>
      <w:r w:rsidRPr="0002733A">
        <w:rPr>
          <w:lang w:eastAsia="en-US"/>
        </w:rPr>
        <w:t>en het doen zal</w:t>
      </w:r>
      <w:r w:rsidR="00685C49">
        <w:rPr>
          <w:lang w:eastAsia="en-US"/>
        </w:rPr>
        <w:t>?</w:t>
      </w:r>
    </w:p>
    <w:p w:rsidR="00685C49" w:rsidRDefault="00A479A2" w:rsidP="00685C49">
      <w:pPr>
        <w:jc w:val="both"/>
        <w:rPr>
          <w:lang w:eastAsia="en-US"/>
        </w:rPr>
      </w:pPr>
      <w:r w:rsidRPr="0002733A">
        <w:rPr>
          <w:lang w:eastAsia="en-US"/>
        </w:rPr>
        <w:t>Daar denkt de ander, als mij de Heere eerst uit deze nood gered heeft, dan zal ik Hem ook eerst recht dankbaar</w:t>
      </w:r>
      <w:r w:rsidRPr="0002733A">
        <w:rPr>
          <w:lang w:eastAsia="en-US"/>
        </w:rPr>
        <w:softHyphen/>
        <w:t>heid bewijzen</w:t>
      </w:r>
      <w:r>
        <w:rPr>
          <w:lang w:eastAsia="en-US"/>
        </w:rPr>
        <w:t>. De</w:t>
      </w:r>
      <w:r w:rsidRPr="0002733A">
        <w:rPr>
          <w:lang w:eastAsia="en-US"/>
        </w:rPr>
        <w:t xml:space="preserve"> Heere heeft verlost </w:t>
      </w:r>
      <w:r>
        <w:rPr>
          <w:lang w:eastAsia="en-US"/>
        </w:rPr>
        <w:t>-</w:t>
      </w:r>
      <w:r w:rsidRPr="0002733A">
        <w:rPr>
          <w:lang w:eastAsia="en-US"/>
        </w:rPr>
        <w:t xml:space="preserve"> waar </w:t>
      </w:r>
      <w:r>
        <w:rPr>
          <w:lang w:eastAsia="en-US"/>
        </w:rPr>
        <w:t>blijft</w:t>
      </w:r>
      <w:r w:rsidRPr="0002733A">
        <w:rPr>
          <w:lang w:eastAsia="en-US"/>
        </w:rPr>
        <w:t xml:space="preserve"> de dank</w:t>
      </w:r>
      <w:r w:rsidRPr="0002733A">
        <w:rPr>
          <w:lang w:eastAsia="en-US"/>
        </w:rPr>
        <w:softHyphen/>
        <w:t xml:space="preserve">baarheid? </w:t>
      </w:r>
    </w:p>
    <w:p w:rsidR="00685C49" w:rsidRDefault="00A479A2" w:rsidP="00685C49">
      <w:pPr>
        <w:jc w:val="both"/>
        <w:rPr>
          <w:lang w:eastAsia="en-US"/>
        </w:rPr>
      </w:pPr>
      <w:r w:rsidRPr="0002733A">
        <w:rPr>
          <w:lang w:eastAsia="en-US"/>
        </w:rPr>
        <w:t>Deze wil de Heere alleen vrezen, Hem aanhan</w:t>
      </w:r>
      <w:r w:rsidRPr="0002733A">
        <w:rPr>
          <w:lang w:eastAsia="en-US"/>
        </w:rPr>
        <w:softHyphen/>
        <w:t>gen</w:t>
      </w:r>
      <w:r>
        <w:rPr>
          <w:lang w:eastAsia="en-US"/>
        </w:rPr>
        <w:t>. Maar</w:t>
      </w:r>
      <w:r w:rsidRPr="0002733A">
        <w:rPr>
          <w:lang w:eastAsia="en-US"/>
        </w:rPr>
        <w:t xml:space="preserve"> dit of dat, waarvan hij zich afhankelijk gelooft te zijn, dreigt hem </w:t>
      </w:r>
      <w:r>
        <w:rPr>
          <w:lang w:eastAsia="en-US"/>
        </w:rPr>
        <w:t>-</w:t>
      </w:r>
      <w:r w:rsidRPr="0002733A">
        <w:rPr>
          <w:lang w:eastAsia="en-US"/>
        </w:rPr>
        <w:t xml:space="preserve"> en de Godsvrucht is voor de mensenvrees ge</w:t>
      </w:r>
      <w:r w:rsidRPr="0002733A">
        <w:rPr>
          <w:lang w:eastAsia="en-US"/>
        </w:rPr>
        <w:softHyphen/>
        <w:t xml:space="preserve">weken. </w:t>
      </w:r>
    </w:p>
    <w:p w:rsidR="00685C49" w:rsidRDefault="00A479A2" w:rsidP="00685C49">
      <w:pPr>
        <w:jc w:val="both"/>
        <w:rPr>
          <w:lang w:eastAsia="en-US"/>
        </w:rPr>
      </w:pPr>
      <w:r w:rsidRPr="0002733A">
        <w:rPr>
          <w:lang w:eastAsia="en-US"/>
        </w:rPr>
        <w:t>De ander wil zeer aandachtig en stichtelijk de Bijbel lezen</w:t>
      </w:r>
      <w:r>
        <w:rPr>
          <w:lang w:eastAsia="en-US"/>
        </w:rPr>
        <w:t>. Maar</w:t>
      </w:r>
      <w:r w:rsidRPr="0002733A">
        <w:rPr>
          <w:lang w:eastAsia="en-US"/>
        </w:rPr>
        <w:t xml:space="preserve"> nee </w:t>
      </w:r>
      <w:r>
        <w:rPr>
          <w:lang w:eastAsia="en-US"/>
        </w:rPr>
        <w:t>-</w:t>
      </w:r>
      <w:r w:rsidRPr="0002733A">
        <w:rPr>
          <w:lang w:eastAsia="en-US"/>
        </w:rPr>
        <w:t xml:space="preserve"> hij grijpt eerst naar de nieuwspapieren. </w:t>
      </w:r>
    </w:p>
    <w:p w:rsidR="00685C49" w:rsidRDefault="00A479A2" w:rsidP="00685C49">
      <w:pPr>
        <w:jc w:val="both"/>
        <w:rPr>
          <w:lang w:eastAsia="en-US"/>
        </w:rPr>
      </w:pPr>
      <w:r w:rsidRPr="0002733A">
        <w:rPr>
          <w:lang w:eastAsia="en-US"/>
        </w:rPr>
        <w:t>Een derde wil</w:t>
      </w:r>
      <w:r>
        <w:rPr>
          <w:lang w:eastAsia="en-US"/>
        </w:rPr>
        <w:t xml:space="preserve"> een </w:t>
      </w:r>
      <w:r w:rsidRPr="0002733A">
        <w:rPr>
          <w:lang w:eastAsia="en-US"/>
        </w:rPr>
        <w:t xml:space="preserve">zeer krachtige getuigenis van de weg </w:t>
      </w:r>
      <w:r w:rsidR="00685C49">
        <w:rPr>
          <w:lang w:eastAsia="en-US"/>
        </w:rPr>
        <w:t>des</w:t>
      </w:r>
      <w:r>
        <w:rPr>
          <w:lang w:eastAsia="en-US"/>
        </w:rPr>
        <w:t xml:space="preserve"> leven</w:t>
      </w:r>
      <w:r w:rsidR="00685C49">
        <w:rPr>
          <w:lang w:eastAsia="en-US"/>
        </w:rPr>
        <w:t xml:space="preserve">s </w:t>
      </w:r>
      <w:r w:rsidRPr="0002733A">
        <w:rPr>
          <w:lang w:eastAsia="en-US"/>
        </w:rPr>
        <w:t>afleggen, hier en daar</w:t>
      </w:r>
      <w:r>
        <w:rPr>
          <w:lang w:eastAsia="en-US"/>
        </w:rPr>
        <w:t>. Hij</w:t>
      </w:r>
      <w:r w:rsidRPr="0002733A">
        <w:rPr>
          <w:lang w:eastAsia="en-US"/>
        </w:rPr>
        <w:t xml:space="preserve"> komt ter </w:t>
      </w:r>
      <w:r w:rsidR="00685C49">
        <w:rPr>
          <w:lang w:eastAsia="en-US"/>
        </w:rPr>
        <w:t>p</w:t>
      </w:r>
      <w:r w:rsidRPr="0002733A">
        <w:rPr>
          <w:lang w:eastAsia="en-US"/>
        </w:rPr>
        <w:t>laats</w:t>
      </w:r>
      <w:r w:rsidR="00685C49">
        <w:rPr>
          <w:lang w:eastAsia="en-US"/>
        </w:rPr>
        <w:t>e</w:t>
      </w:r>
      <w:r w:rsidRPr="0002733A">
        <w:rPr>
          <w:lang w:eastAsia="en-US"/>
        </w:rPr>
        <w:t xml:space="preserve"> </w:t>
      </w:r>
      <w:r>
        <w:rPr>
          <w:lang w:eastAsia="en-US"/>
        </w:rPr>
        <w:t>-</w:t>
      </w:r>
      <w:r w:rsidRPr="0002733A">
        <w:rPr>
          <w:lang w:eastAsia="en-US"/>
        </w:rPr>
        <w:t xml:space="preserve"> maar de moed is uitge</w:t>
      </w:r>
      <w:r>
        <w:rPr>
          <w:lang w:eastAsia="en-US"/>
        </w:rPr>
        <w:t>blus</w:t>
      </w:r>
      <w:r w:rsidRPr="0002733A">
        <w:rPr>
          <w:lang w:eastAsia="en-US"/>
        </w:rPr>
        <w:t xml:space="preserve">t. </w:t>
      </w:r>
    </w:p>
    <w:p w:rsidR="00685C49" w:rsidRDefault="00A479A2" w:rsidP="00685C49">
      <w:pPr>
        <w:jc w:val="both"/>
        <w:rPr>
          <w:lang w:eastAsia="en-US"/>
        </w:rPr>
      </w:pPr>
      <w:r w:rsidRPr="0002733A">
        <w:rPr>
          <w:lang w:eastAsia="en-US"/>
        </w:rPr>
        <w:t>Hij wil aan God gedenken;</w:t>
      </w:r>
      <w:r>
        <w:rPr>
          <w:lang w:eastAsia="en-US"/>
        </w:rPr>
        <w:t xml:space="preserve"> maar </w:t>
      </w:r>
      <w:r w:rsidR="00685C49">
        <w:rPr>
          <w:lang w:eastAsia="en-US"/>
        </w:rPr>
        <w:t>er komt</w:t>
      </w:r>
      <w:r w:rsidRPr="0002733A">
        <w:rPr>
          <w:lang w:eastAsia="en-US"/>
        </w:rPr>
        <w:t xml:space="preserve"> iets tussenbeide </w:t>
      </w:r>
      <w:r>
        <w:rPr>
          <w:lang w:eastAsia="en-US"/>
        </w:rPr>
        <w:t>-</w:t>
      </w:r>
      <w:r w:rsidR="00685C49">
        <w:rPr>
          <w:lang w:eastAsia="en-US"/>
        </w:rPr>
        <w:t xml:space="preserve"> en dat iets, heeft lange tijd de levende</w:t>
      </w:r>
      <w:r w:rsidRPr="0002733A">
        <w:rPr>
          <w:lang w:eastAsia="en-US"/>
        </w:rPr>
        <w:t xml:space="preserve"> God</w:t>
      </w:r>
      <w:r w:rsidR="00685C49">
        <w:rPr>
          <w:lang w:eastAsia="en-US"/>
        </w:rPr>
        <w:t xml:space="preserve"> uit zijn gedachten verdrongen.</w:t>
      </w:r>
      <w:r w:rsidRPr="0002733A">
        <w:rPr>
          <w:lang w:eastAsia="en-US"/>
        </w:rPr>
        <w:t xml:space="preserve"> </w:t>
      </w:r>
    </w:p>
    <w:p w:rsidR="00685C49" w:rsidRDefault="00A479A2" w:rsidP="00685C49">
      <w:pPr>
        <w:jc w:val="both"/>
        <w:rPr>
          <w:lang w:eastAsia="en-US"/>
        </w:rPr>
      </w:pPr>
      <w:r w:rsidRPr="0002733A">
        <w:rPr>
          <w:lang w:eastAsia="en-US"/>
        </w:rPr>
        <w:t xml:space="preserve">Iemand wil recht ootmoedig voor God wandelen </w:t>
      </w:r>
      <w:r>
        <w:rPr>
          <w:lang w:eastAsia="en-US"/>
        </w:rPr>
        <w:t>-</w:t>
      </w:r>
      <w:r w:rsidRPr="0002733A">
        <w:rPr>
          <w:lang w:eastAsia="en-US"/>
        </w:rPr>
        <w:t xml:space="preserve"> maar juist onder de heiligste bezigheden </w:t>
      </w:r>
      <w:r w:rsidR="00685C49">
        <w:rPr>
          <w:lang w:eastAsia="en-US"/>
        </w:rPr>
        <w:t>ontvangt zijn hoogmoed voedsel.</w:t>
      </w:r>
    </w:p>
    <w:p w:rsidR="00685C49" w:rsidRDefault="00A479A2" w:rsidP="00685C49">
      <w:pPr>
        <w:jc w:val="both"/>
        <w:rPr>
          <w:lang w:eastAsia="en-US"/>
        </w:rPr>
      </w:pPr>
      <w:r w:rsidRPr="0002733A">
        <w:rPr>
          <w:lang w:eastAsia="en-US"/>
        </w:rPr>
        <w:t xml:space="preserve">Hij wil zijn ogen voor de ijdelheden van de wereld sluiten </w:t>
      </w:r>
      <w:r>
        <w:rPr>
          <w:lang w:eastAsia="en-US"/>
        </w:rPr>
        <w:t>-</w:t>
      </w:r>
      <w:r w:rsidRPr="0002733A">
        <w:rPr>
          <w:lang w:eastAsia="en-US"/>
        </w:rPr>
        <w:t xml:space="preserve"> maar een spiegel aan d</w:t>
      </w:r>
      <w:r w:rsidR="00685C49">
        <w:rPr>
          <w:lang w:eastAsia="en-US"/>
        </w:rPr>
        <w:t xml:space="preserve">e wand roept hem toe: </w:t>
      </w:r>
      <w:r w:rsidR="00685C49" w:rsidRPr="00685C49">
        <w:rPr>
          <w:i/>
          <w:iCs/>
          <w:lang w:eastAsia="en-US"/>
        </w:rPr>
        <w:t>Gij ijdel</w:t>
      </w:r>
      <w:r w:rsidRPr="00685C49">
        <w:rPr>
          <w:i/>
          <w:iCs/>
          <w:lang w:eastAsia="en-US"/>
        </w:rPr>
        <w:t xml:space="preserve"> mens!</w:t>
      </w:r>
      <w:r w:rsidRPr="0002733A">
        <w:rPr>
          <w:lang w:eastAsia="en-US"/>
        </w:rPr>
        <w:t xml:space="preserve"> </w:t>
      </w:r>
    </w:p>
    <w:p w:rsidR="00685C49" w:rsidRDefault="00A479A2" w:rsidP="00685C49">
      <w:pPr>
        <w:jc w:val="both"/>
        <w:rPr>
          <w:lang w:eastAsia="en-US"/>
        </w:rPr>
      </w:pPr>
      <w:r w:rsidRPr="0002733A">
        <w:rPr>
          <w:lang w:eastAsia="en-US"/>
        </w:rPr>
        <w:t>Hij wil zich, in het gebed tot God, of tot het Heilig Avondmaal van de Heere voorberei</w:t>
      </w:r>
      <w:r w:rsidRPr="0002733A">
        <w:rPr>
          <w:lang w:eastAsia="en-US"/>
        </w:rPr>
        <w:softHyphen/>
        <w:t xml:space="preserve">den </w:t>
      </w:r>
      <w:r>
        <w:rPr>
          <w:lang w:eastAsia="en-US"/>
        </w:rPr>
        <w:t>-</w:t>
      </w:r>
      <w:r w:rsidRPr="0002733A">
        <w:rPr>
          <w:lang w:eastAsia="en-US"/>
        </w:rPr>
        <w:t xml:space="preserve"> de geringste aanbotsing van </w:t>
      </w:r>
      <w:r w:rsidR="00685C49">
        <w:rPr>
          <w:lang w:eastAsia="en-US"/>
        </w:rPr>
        <w:t>z</w:t>
      </w:r>
      <w:r w:rsidRPr="0002733A">
        <w:rPr>
          <w:lang w:eastAsia="en-US"/>
        </w:rPr>
        <w:t>ijn eigenliefde maakt al zijn plannen van de aandacht, tot ru</w:t>
      </w:r>
      <w:r w:rsidR="00685C49">
        <w:rPr>
          <w:lang w:eastAsia="en-US"/>
        </w:rPr>
        <w:t>ï</w:t>
      </w:r>
      <w:r w:rsidRPr="0002733A">
        <w:rPr>
          <w:lang w:eastAsia="en-US"/>
        </w:rPr>
        <w:t>ne</w:t>
      </w:r>
      <w:r w:rsidR="00685C49">
        <w:rPr>
          <w:lang w:eastAsia="en-US"/>
        </w:rPr>
        <w:t>s</w:t>
      </w:r>
      <w:r w:rsidRPr="0002733A">
        <w:rPr>
          <w:lang w:eastAsia="en-US"/>
        </w:rPr>
        <w:t xml:space="preserve">. </w:t>
      </w:r>
    </w:p>
    <w:p w:rsidR="00685C49" w:rsidRDefault="00A479A2" w:rsidP="00685C49">
      <w:pPr>
        <w:jc w:val="both"/>
        <w:rPr>
          <w:lang w:eastAsia="en-US"/>
        </w:rPr>
      </w:pPr>
      <w:r w:rsidRPr="0002733A">
        <w:rPr>
          <w:lang w:eastAsia="en-US"/>
        </w:rPr>
        <w:t xml:space="preserve">Hij wil </w:t>
      </w:r>
      <w:r>
        <w:rPr>
          <w:lang w:eastAsia="en-US"/>
        </w:rPr>
        <w:t>kuis</w:t>
      </w:r>
      <w:r w:rsidRPr="0002733A">
        <w:rPr>
          <w:lang w:eastAsia="en-US"/>
        </w:rPr>
        <w:t xml:space="preserve"> zijn </w:t>
      </w:r>
      <w:r>
        <w:rPr>
          <w:lang w:eastAsia="en-US"/>
        </w:rPr>
        <w:t>-</w:t>
      </w:r>
      <w:r w:rsidRPr="0002733A">
        <w:rPr>
          <w:lang w:eastAsia="en-US"/>
        </w:rPr>
        <w:t xml:space="preserve"> maar juist nu beweegt zich de lust het sterkste. </w:t>
      </w:r>
    </w:p>
    <w:p w:rsidR="00685C49" w:rsidRDefault="00A479A2" w:rsidP="00685C49">
      <w:pPr>
        <w:jc w:val="both"/>
        <w:rPr>
          <w:lang w:eastAsia="en-US"/>
        </w:rPr>
      </w:pPr>
      <w:r w:rsidRPr="0002733A">
        <w:rPr>
          <w:lang w:eastAsia="en-US"/>
        </w:rPr>
        <w:t xml:space="preserve">Hij wil niet twisten, maar bescheiden, vreedzaam en toegeeflijk </w:t>
      </w:r>
      <w:r>
        <w:rPr>
          <w:lang w:eastAsia="en-US"/>
        </w:rPr>
        <w:t>-</w:t>
      </w:r>
      <w:r w:rsidR="00685C49">
        <w:rPr>
          <w:lang w:eastAsia="en-US"/>
        </w:rPr>
        <w:t xml:space="preserve"> slechts een sto</w:t>
      </w:r>
      <w:r w:rsidRPr="0002733A">
        <w:rPr>
          <w:lang w:eastAsia="en-US"/>
        </w:rPr>
        <w:softHyphen/>
        <w:t xml:space="preserve">halm voor zijn voeten geworpen, een enkel woord verzet hem in vuur en vlam. </w:t>
      </w:r>
    </w:p>
    <w:p w:rsidR="00A479A2" w:rsidRPr="0002733A" w:rsidRDefault="00A479A2" w:rsidP="00685C49">
      <w:pPr>
        <w:jc w:val="both"/>
        <w:rPr>
          <w:lang w:eastAsia="en-US"/>
        </w:rPr>
      </w:pPr>
      <w:r w:rsidRPr="0002733A">
        <w:rPr>
          <w:lang w:eastAsia="en-US"/>
        </w:rPr>
        <w:t xml:space="preserve">Hij heeft zijn heiligheid opeengestapeld als een berg zo hoog </w:t>
      </w:r>
      <w:r>
        <w:rPr>
          <w:lang w:eastAsia="en-US"/>
        </w:rPr>
        <w:t>-</w:t>
      </w:r>
      <w:r w:rsidRPr="0002733A">
        <w:rPr>
          <w:lang w:eastAsia="en-US"/>
        </w:rPr>
        <w:t xml:space="preserve"> en op eenm</w:t>
      </w:r>
      <w:r w:rsidR="00685C49">
        <w:rPr>
          <w:lang w:eastAsia="en-US"/>
        </w:rPr>
        <w:t>aal stort hij dezelve weer in e</w:t>
      </w:r>
      <w:r w:rsidRPr="0002733A">
        <w:rPr>
          <w:lang w:eastAsia="en-US"/>
        </w:rPr>
        <w:t>en afgrond.</w:t>
      </w:r>
    </w:p>
    <w:p w:rsidR="00685C49" w:rsidRDefault="00685C49" w:rsidP="00A479A2">
      <w:pPr>
        <w:jc w:val="both"/>
        <w:rPr>
          <w:lang w:eastAsia="en-US"/>
        </w:rPr>
      </w:pPr>
    </w:p>
    <w:p w:rsidR="00685C49" w:rsidRDefault="00A479A2" w:rsidP="00685C49">
      <w:pPr>
        <w:jc w:val="both"/>
        <w:rPr>
          <w:lang w:eastAsia="en-US"/>
        </w:rPr>
      </w:pPr>
      <w:r w:rsidRPr="0002733A">
        <w:rPr>
          <w:lang w:eastAsia="en-US"/>
        </w:rPr>
        <w:t>Zullen wij nog meer daadzaken aanvoeren? Deze weinigen zijn slechts van de buitenzijde ontleend. De satan en de zonde, ogen</w:t>
      </w:r>
      <w:r w:rsidRPr="0002733A">
        <w:rPr>
          <w:lang w:eastAsia="en-US"/>
        </w:rPr>
        <w:softHyphen/>
        <w:t>lust en vlese</w:t>
      </w:r>
      <w:r w:rsidR="00685C49">
        <w:rPr>
          <w:lang w:eastAsia="en-US"/>
        </w:rPr>
        <w:t xml:space="preserve">lijke </w:t>
      </w:r>
      <w:r w:rsidRPr="0002733A">
        <w:rPr>
          <w:lang w:eastAsia="en-US"/>
        </w:rPr>
        <w:t xml:space="preserve">lust alsook een hoogmoedig trotseren </w:t>
      </w:r>
      <w:r>
        <w:rPr>
          <w:lang w:eastAsia="en-US"/>
        </w:rPr>
        <w:t xml:space="preserve">houden </w:t>
      </w:r>
      <w:r w:rsidRPr="0002733A">
        <w:rPr>
          <w:lang w:eastAsia="en-US"/>
        </w:rPr>
        <w:t>niet op</w:t>
      </w:r>
      <w:r>
        <w:rPr>
          <w:lang w:eastAsia="en-US"/>
        </w:rPr>
        <w:t>. En</w:t>
      </w:r>
      <w:r w:rsidRPr="0002733A">
        <w:rPr>
          <w:lang w:eastAsia="en-US"/>
        </w:rPr>
        <w:t xml:space="preserve"> zelfs in de beste en heiligste bemoeiingen zal zich steeds deze waarheid openbaren: </w:t>
      </w:r>
      <w:r w:rsidRPr="00685C49">
        <w:rPr>
          <w:i/>
          <w:iCs/>
          <w:lang w:eastAsia="en-US"/>
        </w:rPr>
        <w:t>De Wet is geestelijk. Maar ik ben vleselijk!</w:t>
      </w:r>
      <w:r w:rsidRPr="0002733A">
        <w:rPr>
          <w:lang w:eastAsia="en-US"/>
        </w:rPr>
        <w:t xml:space="preserve"> </w:t>
      </w:r>
    </w:p>
    <w:p w:rsidR="00685C49" w:rsidRDefault="00A479A2" w:rsidP="00685C49">
      <w:pPr>
        <w:jc w:val="both"/>
        <w:rPr>
          <w:lang w:eastAsia="en-US"/>
        </w:rPr>
      </w:pPr>
      <w:r w:rsidRPr="0002733A">
        <w:rPr>
          <w:lang w:eastAsia="en-US"/>
        </w:rPr>
        <w:t>Daarom houdt op met al uw eigenwerken en</w:t>
      </w:r>
      <w:r w:rsidR="00685C49">
        <w:rPr>
          <w:lang w:eastAsia="en-US"/>
        </w:rPr>
        <w:t xml:space="preserve"> </w:t>
      </w:r>
      <w:r w:rsidRPr="0002733A">
        <w:rPr>
          <w:lang w:eastAsia="en-US"/>
        </w:rPr>
        <w:t xml:space="preserve">pogingen! </w:t>
      </w:r>
      <w:r>
        <w:rPr>
          <w:lang w:eastAsia="en-US"/>
        </w:rPr>
        <w:t>-</w:t>
      </w:r>
      <w:r w:rsidRPr="0002733A">
        <w:rPr>
          <w:lang w:eastAsia="en-US"/>
        </w:rPr>
        <w:t xml:space="preserve"> Hebt </w:t>
      </w:r>
      <w:r w:rsidR="00685C49">
        <w:rPr>
          <w:lang w:eastAsia="en-US"/>
        </w:rPr>
        <w:t>u</w:t>
      </w:r>
      <w:r w:rsidRPr="0002733A">
        <w:rPr>
          <w:lang w:eastAsia="en-US"/>
        </w:rPr>
        <w:t xml:space="preserve"> </w:t>
      </w:r>
      <w:r>
        <w:rPr>
          <w:lang w:eastAsia="en-US"/>
        </w:rPr>
        <w:t>Christus</w:t>
      </w:r>
      <w:r w:rsidRPr="0002733A">
        <w:rPr>
          <w:lang w:eastAsia="en-US"/>
        </w:rPr>
        <w:t xml:space="preserve"> niet geheel, dan zijn het louter werken van de Wet</w:t>
      </w:r>
      <w:r w:rsidR="00685C49">
        <w:rPr>
          <w:lang w:eastAsia="en-US"/>
        </w:rPr>
        <w:t>. H</w:t>
      </w:r>
      <w:r w:rsidRPr="0002733A">
        <w:rPr>
          <w:lang w:eastAsia="en-US"/>
        </w:rPr>
        <w:t xml:space="preserve">ebt </w:t>
      </w:r>
      <w:r w:rsidR="00685C49">
        <w:rPr>
          <w:lang w:eastAsia="en-US"/>
        </w:rPr>
        <w:t>u</w:t>
      </w:r>
      <w:r w:rsidRPr="0002733A">
        <w:rPr>
          <w:lang w:eastAsia="en-US"/>
        </w:rPr>
        <w:t xml:space="preserve"> Hem, dan </w:t>
      </w:r>
      <w:r>
        <w:rPr>
          <w:lang w:eastAsia="en-US"/>
        </w:rPr>
        <w:t>blijft</w:t>
      </w:r>
      <w:r w:rsidRPr="0002733A">
        <w:rPr>
          <w:lang w:eastAsia="en-US"/>
        </w:rPr>
        <w:t xml:space="preserve"> het</w:t>
      </w:r>
      <w:r>
        <w:rPr>
          <w:lang w:eastAsia="en-US"/>
        </w:rPr>
        <w:t xml:space="preserve"> echter allemaal</w:t>
      </w:r>
      <w:r w:rsidRPr="0002733A">
        <w:rPr>
          <w:lang w:eastAsia="en-US"/>
        </w:rPr>
        <w:t xml:space="preserve"> vleselijk, wat uit u, als uit </w:t>
      </w:r>
      <w:r>
        <w:rPr>
          <w:lang w:eastAsia="en-US"/>
        </w:rPr>
        <w:t>uzelf</w:t>
      </w:r>
      <w:r w:rsidRPr="0002733A">
        <w:rPr>
          <w:lang w:eastAsia="en-US"/>
        </w:rPr>
        <w:t xml:space="preserve"> voorkomt</w:t>
      </w:r>
      <w:r>
        <w:rPr>
          <w:lang w:eastAsia="en-US"/>
        </w:rPr>
        <w:t>. Zo</w:t>
      </w:r>
      <w:r w:rsidRPr="0002733A">
        <w:rPr>
          <w:lang w:eastAsia="en-US"/>
        </w:rPr>
        <w:t xml:space="preserve">ekt </w:t>
      </w:r>
      <w:r>
        <w:rPr>
          <w:lang w:eastAsia="en-US"/>
        </w:rPr>
        <w:t>Christus</w:t>
      </w:r>
      <w:r w:rsidRPr="0002733A">
        <w:rPr>
          <w:lang w:eastAsia="en-US"/>
        </w:rPr>
        <w:t xml:space="preserve"> en </w:t>
      </w:r>
      <w:r>
        <w:rPr>
          <w:lang w:eastAsia="en-US"/>
        </w:rPr>
        <w:t>Zijn gerechtigheid</w:t>
      </w:r>
      <w:r w:rsidRPr="0002733A">
        <w:rPr>
          <w:lang w:eastAsia="en-US"/>
        </w:rPr>
        <w:t xml:space="preserve"> en leert u onvoorwaardelijk te la</w:t>
      </w:r>
      <w:r w:rsidRPr="0002733A">
        <w:rPr>
          <w:lang w:eastAsia="en-US"/>
        </w:rPr>
        <w:softHyphen/>
        <w:t>ten drijven op Gods</w:t>
      </w:r>
      <w:r w:rsidR="00685C49">
        <w:rPr>
          <w:lang w:eastAsia="en-US"/>
        </w:rPr>
        <w:t xml:space="preserve"> vrije Genade en barmhartigheid. T</w:t>
      </w:r>
      <w:r w:rsidRPr="0002733A">
        <w:rPr>
          <w:lang w:eastAsia="en-US"/>
        </w:rPr>
        <w:t xml:space="preserve">racht daarna, dat </w:t>
      </w:r>
      <w:r w:rsidR="00685C49">
        <w:rPr>
          <w:lang w:eastAsia="en-US"/>
        </w:rPr>
        <w:t>u</w:t>
      </w:r>
      <w:r w:rsidRPr="0002733A">
        <w:rPr>
          <w:lang w:eastAsia="en-US"/>
        </w:rPr>
        <w:t xml:space="preserve"> steeds vaster in </w:t>
      </w:r>
      <w:r>
        <w:rPr>
          <w:lang w:eastAsia="en-US"/>
        </w:rPr>
        <w:t>Christus</w:t>
      </w:r>
      <w:r w:rsidRPr="0002733A">
        <w:rPr>
          <w:lang w:eastAsia="en-US"/>
        </w:rPr>
        <w:t xml:space="preserve"> mocht geworteld worden</w:t>
      </w:r>
      <w:r w:rsidR="00685C49">
        <w:rPr>
          <w:lang w:eastAsia="en-US"/>
        </w:rPr>
        <w:t>.</w:t>
      </w:r>
      <w:r w:rsidRPr="0002733A">
        <w:rPr>
          <w:lang w:eastAsia="en-US"/>
        </w:rPr>
        <w:t xml:space="preserve"> Hebt </w:t>
      </w:r>
      <w:r w:rsidR="00685C49">
        <w:rPr>
          <w:lang w:eastAsia="en-US"/>
        </w:rPr>
        <w:t>u</w:t>
      </w:r>
      <w:r w:rsidRPr="0002733A">
        <w:rPr>
          <w:lang w:eastAsia="en-US"/>
        </w:rPr>
        <w:t xml:space="preserve"> Hem, de Hogepriester, dan hebt </w:t>
      </w:r>
      <w:r w:rsidR="00685C49">
        <w:rPr>
          <w:lang w:eastAsia="en-US"/>
        </w:rPr>
        <w:t>u</w:t>
      </w:r>
      <w:r w:rsidRPr="0002733A">
        <w:rPr>
          <w:lang w:eastAsia="en-US"/>
        </w:rPr>
        <w:t xml:space="preserve"> Alles, van Hem het Hoofd, vloeit dan op u, </w:t>
      </w:r>
      <w:r w:rsidR="00685C49">
        <w:rPr>
          <w:lang w:eastAsia="en-US"/>
        </w:rPr>
        <w:t>Z</w:t>
      </w:r>
      <w:r w:rsidRPr="0002733A">
        <w:rPr>
          <w:lang w:eastAsia="en-US"/>
        </w:rPr>
        <w:t xml:space="preserve">ijn leden, genade voor genade </w:t>
      </w:r>
      <w:r>
        <w:rPr>
          <w:lang w:eastAsia="en-US"/>
        </w:rPr>
        <w:t>-</w:t>
      </w:r>
      <w:r w:rsidRPr="0002733A">
        <w:rPr>
          <w:lang w:eastAsia="en-US"/>
        </w:rPr>
        <w:t xml:space="preserve"> zodat</w:t>
      </w:r>
      <w:r>
        <w:rPr>
          <w:lang w:eastAsia="en-US"/>
        </w:rPr>
        <w:t xml:space="preserve"> het </w:t>
      </w:r>
      <w:r w:rsidRPr="0002733A">
        <w:rPr>
          <w:lang w:eastAsia="en-US"/>
        </w:rPr>
        <w:t xml:space="preserve">u aan geen ware deugd ontbreekt, welke God aan u aan schouwen wil. </w:t>
      </w:r>
    </w:p>
    <w:p w:rsidR="00685C49" w:rsidRDefault="00A479A2" w:rsidP="00685C49">
      <w:pPr>
        <w:jc w:val="both"/>
        <w:rPr>
          <w:lang w:eastAsia="en-US"/>
        </w:rPr>
      </w:pPr>
      <w:r w:rsidRPr="0002733A">
        <w:rPr>
          <w:lang w:eastAsia="en-US"/>
        </w:rPr>
        <w:t xml:space="preserve">Wat God niet zelf door </w:t>
      </w:r>
      <w:r>
        <w:rPr>
          <w:lang w:eastAsia="en-US"/>
        </w:rPr>
        <w:t>Christus</w:t>
      </w:r>
      <w:r w:rsidR="00685C49">
        <w:rPr>
          <w:lang w:eastAsia="en-US"/>
        </w:rPr>
        <w:t xml:space="preserve"> in ons doet en daarstelt</w:t>
      </w:r>
      <w:r w:rsidRPr="0002733A">
        <w:rPr>
          <w:lang w:eastAsia="en-US"/>
        </w:rPr>
        <w:t xml:space="preserve"> en wat niet uit Hem voortvloeit </w:t>
      </w:r>
      <w:r>
        <w:rPr>
          <w:lang w:eastAsia="en-US"/>
        </w:rPr>
        <w:t>-</w:t>
      </w:r>
      <w:r w:rsidRPr="0002733A">
        <w:rPr>
          <w:lang w:eastAsia="en-US"/>
        </w:rPr>
        <w:t xml:space="preserve"> is louter werk van de Wet</w:t>
      </w:r>
      <w:r>
        <w:rPr>
          <w:lang w:eastAsia="en-US"/>
        </w:rPr>
        <w:t>. En</w:t>
      </w:r>
      <w:r w:rsidRPr="0002733A">
        <w:rPr>
          <w:lang w:eastAsia="en-US"/>
        </w:rPr>
        <w:t xml:space="preserve"> al wat wij ooit uit eigen kracht gedaan hebben, doen of doen zullen, is en </w:t>
      </w:r>
      <w:r>
        <w:rPr>
          <w:lang w:eastAsia="en-US"/>
        </w:rPr>
        <w:t>blijft</w:t>
      </w:r>
      <w:r w:rsidRPr="0002733A">
        <w:rPr>
          <w:lang w:eastAsia="en-US"/>
        </w:rPr>
        <w:t xml:space="preserve"> vleselijk</w:t>
      </w:r>
      <w:r>
        <w:rPr>
          <w:lang w:eastAsia="en-US"/>
        </w:rPr>
        <w:t>. De</w:t>
      </w:r>
      <w:r w:rsidRPr="0002733A">
        <w:rPr>
          <w:lang w:eastAsia="en-US"/>
        </w:rPr>
        <w:t>wijl wij vleselijk zijn, en als zodanig God niet behagen kunnen</w:t>
      </w:r>
      <w:r>
        <w:rPr>
          <w:lang w:eastAsia="en-US"/>
        </w:rPr>
        <w:t xml:space="preserve">. </w:t>
      </w:r>
      <w:r w:rsidRPr="00685C49">
        <w:rPr>
          <w:i/>
          <w:iCs/>
          <w:lang w:eastAsia="en-US"/>
        </w:rPr>
        <w:t>Want het is Gods welbehagen, dat in Christus al volheid wonen zou</w:t>
      </w:r>
      <w:r w:rsidRPr="0002733A">
        <w:rPr>
          <w:lang w:eastAsia="en-US"/>
        </w:rPr>
        <w:t xml:space="preserve"> (Kol. 1</w:t>
      </w:r>
      <w:r w:rsidR="00685C49">
        <w:rPr>
          <w:lang w:eastAsia="en-US"/>
        </w:rPr>
        <w:t>:</w:t>
      </w:r>
      <w:r w:rsidRPr="0002733A">
        <w:rPr>
          <w:lang w:eastAsia="en-US"/>
        </w:rPr>
        <w:t xml:space="preserve"> 19) </w:t>
      </w:r>
    </w:p>
    <w:p w:rsidR="00A479A2" w:rsidRPr="0002733A" w:rsidRDefault="00A479A2" w:rsidP="00685C49">
      <w:pPr>
        <w:jc w:val="both"/>
        <w:rPr>
          <w:lang w:eastAsia="en-US"/>
        </w:rPr>
      </w:pPr>
      <w:r w:rsidRPr="0002733A">
        <w:rPr>
          <w:lang w:eastAsia="en-US"/>
        </w:rPr>
        <w:t>Nog duidelijker zien wij dit uit de laatste woorden van onze tekst.</w:t>
      </w:r>
    </w:p>
    <w:p w:rsidR="00E233FD" w:rsidRDefault="00E233FD" w:rsidP="00A479A2">
      <w:pPr>
        <w:jc w:val="both"/>
        <w:rPr>
          <w:lang w:eastAsia="en-US"/>
        </w:rPr>
      </w:pPr>
    </w:p>
    <w:p w:rsidR="00E233FD" w:rsidRDefault="00E233FD" w:rsidP="00A479A2">
      <w:pPr>
        <w:jc w:val="both"/>
        <w:rPr>
          <w:lang w:eastAsia="en-US"/>
        </w:rPr>
      </w:pPr>
      <w:r>
        <w:rPr>
          <w:lang w:eastAsia="en-US"/>
        </w:rPr>
        <w:t>III.</w:t>
      </w:r>
    </w:p>
    <w:p w:rsidR="00685C49" w:rsidRDefault="00A479A2" w:rsidP="00685C49">
      <w:pPr>
        <w:jc w:val="both"/>
        <w:rPr>
          <w:lang w:eastAsia="en-US"/>
        </w:rPr>
      </w:pPr>
      <w:r w:rsidRPr="0036127F">
        <w:rPr>
          <w:b/>
          <w:bCs/>
          <w:i/>
          <w:iCs/>
          <w:lang w:eastAsia="en-US"/>
        </w:rPr>
        <w:t>“Verkocht onder de zonde!”</w:t>
      </w:r>
      <w:r w:rsidRPr="0002733A">
        <w:rPr>
          <w:lang w:eastAsia="en-US"/>
        </w:rPr>
        <w:t xml:space="preserve"> </w:t>
      </w:r>
      <w:r w:rsidR="00E233FD">
        <w:rPr>
          <w:lang w:eastAsia="en-US"/>
        </w:rPr>
        <w:t>O</w:t>
      </w:r>
      <w:r w:rsidRPr="0002733A">
        <w:rPr>
          <w:lang w:eastAsia="en-US"/>
        </w:rPr>
        <w:t>p dezelfde wijze zegt de Apos</w:t>
      </w:r>
      <w:r w:rsidRPr="0002733A">
        <w:rPr>
          <w:lang w:eastAsia="en-US"/>
        </w:rPr>
        <w:softHyphen/>
        <w:t xml:space="preserve">tel ook vers 23. </w:t>
      </w:r>
      <w:r>
        <w:rPr>
          <w:lang w:eastAsia="en-US"/>
        </w:rPr>
        <w:t>“</w:t>
      </w:r>
      <w:r w:rsidRPr="0002733A">
        <w:rPr>
          <w:lang w:eastAsia="en-US"/>
        </w:rPr>
        <w:t>Maar ik zie</w:t>
      </w:r>
      <w:r>
        <w:rPr>
          <w:lang w:eastAsia="en-US"/>
        </w:rPr>
        <w:t xml:space="preserve"> een </w:t>
      </w:r>
      <w:r w:rsidRPr="0002733A">
        <w:rPr>
          <w:lang w:eastAsia="en-US"/>
        </w:rPr>
        <w:t>andere Wet in mijn leden, welke strijdt tegen de Wet mijns gemoeds en mij gevangen neemt, onder de Wet de</w:t>
      </w:r>
      <w:r w:rsidR="00685C49">
        <w:rPr>
          <w:lang w:eastAsia="en-US"/>
        </w:rPr>
        <w:t>r zonde,</w:t>
      </w:r>
      <w:r w:rsidRPr="0002733A">
        <w:rPr>
          <w:lang w:eastAsia="en-US"/>
        </w:rPr>
        <w:t xml:space="preserve"> die in mijn leden is!” </w:t>
      </w:r>
    </w:p>
    <w:p w:rsidR="00685C49" w:rsidRDefault="00685C49" w:rsidP="00685C49">
      <w:pPr>
        <w:jc w:val="both"/>
        <w:rPr>
          <w:lang w:eastAsia="en-US"/>
        </w:rPr>
      </w:pPr>
      <w:r>
        <w:rPr>
          <w:lang w:eastAsia="en-US"/>
        </w:rPr>
        <w:t>Even</w:t>
      </w:r>
      <w:r>
        <w:rPr>
          <w:lang w:eastAsia="en-US"/>
        </w:rPr>
        <w:softHyphen/>
        <w:t>wel, we</w:t>
      </w:r>
      <w:r w:rsidR="00A479A2" w:rsidRPr="0002733A">
        <w:rPr>
          <w:lang w:eastAsia="en-US"/>
        </w:rPr>
        <w:t xml:space="preserve">erspreekt zich Paulus hier niet andermaal, als hij in het volgende hoofdstuk zegt: </w:t>
      </w:r>
      <w:r w:rsidR="00A479A2">
        <w:rPr>
          <w:lang w:eastAsia="en-US"/>
        </w:rPr>
        <w:t>“</w:t>
      </w:r>
      <w:r w:rsidR="00A479A2" w:rsidRPr="0002733A">
        <w:rPr>
          <w:lang w:eastAsia="en-US"/>
        </w:rPr>
        <w:t>Gij hebt niet ontvangen de Geest de</w:t>
      </w:r>
      <w:r>
        <w:rPr>
          <w:lang w:eastAsia="en-US"/>
        </w:rPr>
        <w:t>r</w:t>
      </w:r>
      <w:r w:rsidR="00A479A2" w:rsidRPr="0002733A">
        <w:rPr>
          <w:lang w:eastAsia="en-US"/>
        </w:rPr>
        <w:t xml:space="preserve"> dienstbaarheid </w:t>
      </w:r>
      <w:r w:rsidR="00A479A2">
        <w:rPr>
          <w:lang w:eastAsia="en-US"/>
        </w:rPr>
        <w:t>opnieuw</w:t>
      </w:r>
      <w:r w:rsidR="00A479A2" w:rsidRPr="0002733A">
        <w:rPr>
          <w:lang w:eastAsia="en-US"/>
        </w:rPr>
        <w:t xml:space="preserve"> tot vreze</w:t>
      </w:r>
      <w:r w:rsidR="00A479A2">
        <w:rPr>
          <w:lang w:eastAsia="en-US"/>
        </w:rPr>
        <w:t>. Maar</w:t>
      </w:r>
      <w:r w:rsidR="00A479A2" w:rsidRPr="0002733A">
        <w:rPr>
          <w:lang w:eastAsia="en-US"/>
        </w:rPr>
        <w:t xml:space="preserve"> gij hebt ontvangen de Geest van aanneming tot kinderen, door welke wij roepen: Abba, Vader!”? </w:t>
      </w:r>
    </w:p>
    <w:p w:rsidR="00A479A2" w:rsidRPr="0002733A" w:rsidRDefault="00A479A2" w:rsidP="00685C49">
      <w:pPr>
        <w:jc w:val="both"/>
        <w:rPr>
          <w:lang w:eastAsia="en-US"/>
        </w:rPr>
      </w:pPr>
      <w:r w:rsidRPr="0002733A">
        <w:rPr>
          <w:lang w:eastAsia="en-US"/>
        </w:rPr>
        <w:t>Volstrekt niet, als wij maar recht vat</w:t>
      </w:r>
      <w:r w:rsidRPr="0002733A">
        <w:rPr>
          <w:lang w:eastAsia="en-US"/>
        </w:rPr>
        <w:softHyphen/>
        <w:t>ten</w:t>
      </w:r>
      <w:r w:rsidR="00685C49">
        <w:rPr>
          <w:lang w:eastAsia="en-US"/>
        </w:rPr>
        <w:t>,</w:t>
      </w:r>
      <w:r w:rsidRPr="0002733A">
        <w:rPr>
          <w:lang w:eastAsia="en-US"/>
        </w:rPr>
        <w:t xml:space="preserve"> </w:t>
      </w:r>
      <w:r w:rsidRPr="00685C49">
        <w:rPr>
          <w:i/>
          <w:iCs/>
          <w:lang w:eastAsia="en-US"/>
        </w:rPr>
        <w:t>dat wij vleselijk en onder de zonde verkocht zijn.</w:t>
      </w:r>
      <w:r w:rsidRPr="0002733A">
        <w:rPr>
          <w:lang w:eastAsia="en-US"/>
        </w:rPr>
        <w:t xml:space="preserve"> Dan</w:t>
      </w:r>
      <w:r>
        <w:rPr>
          <w:lang w:eastAsia="en-US"/>
        </w:rPr>
        <w:t xml:space="preserve">, ja, </w:t>
      </w:r>
      <w:r w:rsidRPr="0002733A">
        <w:rPr>
          <w:lang w:eastAsia="en-US"/>
        </w:rPr>
        <w:t>d</w:t>
      </w:r>
      <w:r w:rsidR="00685C49">
        <w:rPr>
          <w:lang w:eastAsia="en-US"/>
        </w:rPr>
        <w:t>á</w:t>
      </w:r>
      <w:r w:rsidRPr="0002733A">
        <w:rPr>
          <w:lang w:eastAsia="en-US"/>
        </w:rPr>
        <w:t>n schrijven wij de dood, op</w:t>
      </w:r>
      <w:r>
        <w:rPr>
          <w:lang w:eastAsia="en-US"/>
        </w:rPr>
        <w:t xml:space="preserve"> al </w:t>
      </w:r>
      <w:r w:rsidRPr="0002733A">
        <w:rPr>
          <w:lang w:eastAsia="en-US"/>
        </w:rPr>
        <w:t xml:space="preserve">eigen pogingen van ons heiliging en vergunnen ons geen </w:t>
      </w:r>
      <w:r w:rsidR="00685C49">
        <w:rPr>
          <w:lang w:eastAsia="en-US"/>
        </w:rPr>
        <w:t>rust, tot</w:t>
      </w:r>
      <w:r w:rsidRPr="0002733A">
        <w:rPr>
          <w:lang w:eastAsia="en-US"/>
        </w:rPr>
        <w:t xml:space="preserve">dat wij in de gerechtigheid van </w:t>
      </w:r>
      <w:r>
        <w:rPr>
          <w:lang w:eastAsia="en-US"/>
        </w:rPr>
        <w:t>Christus</w:t>
      </w:r>
      <w:r w:rsidRPr="0002733A">
        <w:rPr>
          <w:lang w:eastAsia="en-US"/>
        </w:rPr>
        <w:t>, rust gevonden hebben</w:t>
      </w:r>
      <w:r w:rsidR="00685C49">
        <w:rPr>
          <w:lang w:eastAsia="en-US"/>
        </w:rPr>
        <w:t>.</w:t>
      </w:r>
      <w:r w:rsidRPr="0002733A">
        <w:rPr>
          <w:lang w:eastAsia="en-US"/>
        </w:rPr>
        <w:t xml:space="preserve"> Daar l</w:t>
      </w:r>
      <w:r w:rsidR="00685C49">
        <w:rPr>
          <w:lang w:eastAsia="en-US"/>
        </w:rPr>
        <w:t>eren wij Gods vrije genade hoog</w:t>
      </w:r>
      <w:r w:rsidRPr="0002733A">
        <w:rPr>
          <w:lang w:eastAsia="en-US"/>
        </w:rPr>
        <w:t xml:space="preserve">schatten en prijzen, dat Hij </w:t>
      </w:r>
      <w:r w:rsidR="00685C49">
        <w:rPr>
          <w:lang w:eastAsia="en-US"/>
        </w:rPr>
        <w:t>g</w:t>
      </w:r>
      <w:r w:rsidRPr="0002733A">
        <w:rPr>
          <w:lang w:eastAsia="en-US"/>
        </w:rPr>
        <w:t>odlozen en niet heiligen rechtvaardigt</w:t>
      </w:r>
      <w:r w:rsidR="00685C49">
        <w:rPr>
          <w:lang w:eastAsia="en-US"/>
        </w:rPr>
        <w:t>. D</w:t>
      </w:r>
      <w:r w:rsidRPr="0002733A">
        <w:rPr>
          <w:lang w:eastAsia="en-US"/>
        </w:rPr>
        <w:t>aar verstaan wij ook recht de laatst aangehaalde tekst, en juichen en zingen van vrij</w:t>
      </w:r>
      <w:r w:rsidRPr="0002733A">
        <w:rPr>
          <w:lang w:eastAsia="en-US"/>
        </w:rPr>
        <w:softHyphen/>
        <w:t>heid, v</w:t>
      </w:r>
      <w:r w:rsidR="00685C49">
        <w:rPr>
          <w:lang w:eastAsia="en-US"/>
        </w:rPr>
        <w:t>erblijd, dat wij de kinderlijke</w:t>
      </w:r>
      <w:r w:rsidRPr="0002733A">
        <w:rPr>
          <w:lang w:eastAsia="en-US"/>
        </w:rPr>
        <w:t xml:space="preserve"> Geest ontvangen heb</w:t>
      </w:r>
      <w:r w:rsidRPr="0002733A">
        <w:rPr>
          <w:lang w:eastAsia="en-US"/>
        </w:rPr>
        <w:softHyphen/>
        <w:t xml:space="preserve">ben. </w:t>
      </w:r>
    </w:p>
    <w:p w:rsidR="0036127F" w:rsidRDefault="0036127F" w:rsidP="0036127F">
      <w:pPr>
        <w:jc w:val="both"/>
        <w:rPr>
          <w:lang w:eastAsia="en-US"/>
        </w:rPr>
      </w:pPr>
    </w:p>
    <w:p w:rsidR="0036127F" w:rsidRDefault="00A479A2" w:rsidP="0036127F">
      <w:pPr>
        <w:jc w:val="both"/>
        <w:rPr>
          <w:lang w:eastAsia="en-US"/>
        </w:rPr>
      </w:pPr>
      <w:r w:rsidRPr="0002733A">
        <w:rPr>
          <w:lang w:eastAsia="en-US"/>
        </w:rPr>
        <w:t>Opdat wij nu daartoe geraken zoude</w:t>
      </w:r>
      <w:r w:rsidR="00685C49">
        <w:rPr>
          <w:lang w:eastAsia="en-US"/>
        </w:rPr>
        <w:t>n</w:t>
      </w:r>
      <w:r w:rsidRPr="0002733A">
        <w:rPr>
          <w:lang w:eastAsia="en-US"/>
        </w:rPr>
        <w:t>, opent de Apostel zijn hart nog meer, en stort het geheel voor zijn broeders uit; op</w:t>
      </w:r>
      <w:r w:rsidRPr="0002733A">
        <w:rPr>
          <w:lang w:eastAsia="en-US"/>
        </w:rPr>
        <w:softHyphen/>
        <w:t>dat wij het recht verstaan mochten, dat wij onder de Wet niet le</w:t>
      </w:r>
      <w:r w:rsidRPr="0002733A">
        <w:rPr>
          <w:lang w:eastAsia="en-US"/>
        </w:rPr>
        <w:softHyphen/>
        <w:t>ven kunn</w:t>
      </w:r>
      <w:r w:rsidR="0036127F">
        <w:rPr>
          <w:lang w:eastAsia="en-US"/>
        </w:rPr>
        <w:t>en, maar dezelve gestorven zijn</w:t>
      </w:r>
      <w:r w:rsidRPr="0002733A">
        <w:rPr>
          <w:lang w:eastAsia="en-US"/>
        </w:rPr>
        <w:t xml:space="preserve"> door het lichaam </w:t>
      </w:r>
      <w:r>
        <w:rPr>
          <w:lang w:eastAsia="en-US"/>
        </w:rPr>
        <w:t>Christus</w:t>
      </w:r>
      <w:r w:rsidRPr="0002733A">
        <w:rPr>
          <w:lang w:eastAsia="en-US"/>
        </w:rPr>
        <w:t xml:space="preserve">. Hij zegt: </w:t>
      </w:r>
      <w:r w:rsidRPr="0036127F">
        <w:rPr>
          <w:i/>
          <w:iCs/>
          <w:lang w:eastAsia="en-US"/>
        </w:rPr>
        <w:t>“Ik ben verkocht onder de zonde!”</w:t>
      </w:r>
      <w:r w:rsidRPr="0002733A">
        <w:rPr>
          <w:lang w:eastAsia="en-US"/>
        </w:rPr>
        <w:t xml:space="preserve"> Gelijk een slaaf, die zich aan zijn Heere verkocht heeft, opdat hij hem</w:t>
      </w:r>
      <w:r w:rsidR="0036127F">
        <w:rPr>
          <w:lang w:eastAsia="en-US"/>
        </w:rPr>
        <w:t xml:space="preserve"> </w:t>
      </w:r>
      <w:r w:rsidRPr="0002733A">
        <w:rPr>
          <w:lang w:eastAsia="en-US"/>
        </w:rPr>
        <w:t>dag en nacht diene, in en uitga, en toch bij zijn Heere blijve, en hem</w:t>
      </w:r>
      <w:r>
        <w:rPr>
          <w:lang w:eastAsia="en-US"/>
        </w:rPr>
        <w:t xml:space="preserve"> al</w:t>
      </w:r>
      <w:r w:rsidR="0036127F">
        <w:rPr>
          <w:lang w:eastAsia="en-US"/>
        </w:rPr>
        <w:t>le</w:t>
      </w:r>
      <w:r>
        <w:rPr>
          <w:lang w:eastAsia="en-US"/>
        </w:rPr>
        <w:t xml:space="preserve"> </w:t>
      </w:r>
      <w:r w:rsidRPr="0002733A">
        <w:rPr>
          <w:lang w:eastAsia="en-US"/>
        </w:rPr>
        <w:t xml:space="preserve">dienstwilligheid bewijze, naar welbehagen </w:t>
      </w:r>
      <w:r>
        <w:rPr>
          <w:lang w:eastAsia="en-US"/>
        </w:rPr>
        <w:t>-</w:t>
      </w:r>
      <w:r w:rsidRPr="0002733A">
        <w:rPr>
          <w:lang w:eastAsia="en-US"/>
        </w:rPr>
        <w:t xml:space="preserve"> de slaaf zij ook nog zo onwillig</w:t>
      </w:r>
      <w:r w:rsidR="0036127F">
        <w:rPr>
          <w:lang w:eastAsia="en-US"/>
        </w:rPr>
        <w:t xml:space="preserve"> -</w:t>
      </w:r>
      <w:r>
        <w:rPr>
          <w:lang w:eastAsia="en-US"/>
        </w:rPr>
        <w:t xml:space="preserve"> </w:t>
      </w:r>
      <w:r w:rsidR="0036127F" w:rsidRPr="0036127F">
        <w:rPr>
          <w:i/>
          <w:iCs/>
          <w:lang w:eastAsia="en-US"/>
        </w:rPr>
        <w:t>zó</w:t>
      </w:r>
      <w:r w:rsidRPr="0002733A">
        <w:rPr>
          <w:lang w:eastAsia="en-US"/>
        </w:rPr>
        <w:t xml:space="preserve"> zegt Paulus, </w:t>
      </w:r>
      <w:r w:rsidRPr="0036127F">
        <w:rPr>
          <w:i/>
          <w:iCs/>
          <w:lang w:eastAsia="en-US"/>
        </w:rPr>
        <w:t>is hij onder de zonde verkocht, en van de zonde slaaf</w:t>
      </w:r>
      <w:r w:rsidR="0036127F" w:rsidRPr="0036127F">
        <w:rPr>
          <w:i/>
          <w:iCs/>
          <w:lang w:eastAsia="en-US"/>
        </w:rPr>
        <w:t>;</w:t>
      </w:r>
      <w:r w:rsidRPr="0002733A">
        <w:rPr>
          <w:lang w:eastAsia="en-US"/>
        </w:rPr>
        <w:t xml:space="preserve"> indien ook tegen zijn wil. </w:t>
      </w:r>
    </w:p>
    <w:p w:rsidR="0036127F" w:rsidRDefault="00A479A2" w:rsidP="0036127F">
      <w:pPr>
        <w:jc w:val="both"/>
        <w:rPr>
          <w:lang w:eastAsia="en-US"/>
        </w:rPr>
      </w:pPr>
      <w:r w:rsidRPr="0002733A">
        <w:rPr>
          <w:lang w:eastAsia="en-US"/>
        </w:rPr>
        <w:t>En zodanig hebben het ook</w:t>
      </w:r>
      <w:r>
        <w:rPr>
          <w:lang w:eastAsia="en-US"/>
        </w:rPr>
        <w:t xml:space="preserve"> alle heiligen</w:t>
      </w:r>
      <w:r w:rsidRPr="0002733A">
        <w:rPr>
          <w:lang w:eastAsia="en-US"/>
        </w:rPr>
        <w:t xml:space="preserve"> in elke eeuw on</w:t>
      </w:r>
      <w:r w:rsidRPr="0002733A">
        <w:rPr>
          <w:lang w:eastAsia="en-US"/>
        </w:rPr>
        <w:softHyphen/>
        <w:t>dervonden, e</w:t>
      </w:r>
      <w:r w:rsidR="0036127F">
        <w:rPr>
          <w:lang w:eastAsia="en-US"/>
        </w:rPr>
        <w:t>n zo ondervonden wij, in zover</w:t>
      </w:r>
      <w:r w:rsidRPr="0002733A">
        <w:rPr>
          <w:lang w:eastAsia="en-US"/>
        </w:rPr>
        <w:t xml:space="preserve"> wij geloven, het ook. Dat kan niets helpen</w:t>
      </w:r>
      <w:r>
        <w:rPr>
          <w:lang w:eastAsia="en-US"/>
        </w:rPr>
        <w:t>. De</w:t>
      </w:r>
      <w:r w:rsidRPr="0002733A">
        <w:rPr>
          <w:lang w:eastAsia="en-US"/>
        </w:rPr>
        <w:t xml:space="preserve">ze harde </w:t>
      </w:r>
      <w:r w:rsidR="0036127F">
        <w:rPr>
          <w:lang w:eastAsia="en-US"/>
        </w:rPr>
        <w:t>heer</w:t>
      </w:r>
      <w:r w:rsidRPr="0002733A">
        <w:rPr>
          <w:lang w:eastAsia="en-US"/>
        </w:rPr>
        <w:t xml:space="preserve"> zegt: </w:t>
      </w:r>
      <w:r w:rsidR="0036127F">
        <w:rPr>
          <w:lang w:eastAsia="en-US"/>
        </w:rPr>
        <w:t>‘</w:t>
      </w:r>
      <w:r w:rsidRPr="0002733A">
        <w:rPr>
          <w:lang w:eastAsia="en-US"/>
        </w:rPr>
        <w:t xml:space="preserve">U bent mijn, </w:t>
      </w:r>
      <w:r>
        <w:rPr>
          <w:lang w:eastAsia="en-US"/>
        </w:rPr>
        <w:t>-</w:t>
      </w:r>
      <w:r w:rsidRPr="0002733A">
        <w:rPr>
          <w:lang w:eastAsia="en-US"/>
        </w:rPr>
        <w:t xml:space="preserve"> in en uitwendig, met ogen, lichaam, handen en voe</w:t>
      </w:r>
      <w:r w:rsidRPr="0002733A">
        <w:rPr>
          <w:lang w:eastAsia="en-US"/>
        </w:rPr>
        <w:softHyphen/>
        <w:t>ten, en al wat aan u is.</w:t>
      </w:r>
      <w:r w:rsidR="0036127F">
        <w:rPr>
          <w:lang w:eastAsia="en-US"/>
        </w:rPr>
        <w:t>’</w:t>
      </w:r>
      <w:r w:rsidRPr="0002733A">
        <w:rPr>
          <w:lang w:eastAsia="en-US"/>
        </w:rPr>
        <w:t xml:space="preserve"> En als wij niet willen, dan zweept en drijft hij ons, </w:t>
      </w:r>
      <w:r>
        <w:rPr>
          <w:lang w:eastAsia="en-US"/>
        </w:rPr>
        <w:t>al was</w:t>
      </w:r>
      <w:r w:rsidRPr="0002733A">
        <w:rPr>
          <w:lang w:eastAsia="en-US"/>
        </w:rPr>
        <w:t xml:space="preserve"> het </w:t>
      </w:r>
      <w:r w:rsidR="0036127F" w:rsidRPr="0002733A">
        <w:rPr>
          <w:lang w:eastAsia="en-US"/>
        </w:rPr>
        <w:t xml:space="preserve">dat ons </w:t>
      </w:r>
      <w:r w:rsidRPr="0002733A">
        <w:rPr>
          <w:lang w:eastAsia="en-US"/>
        </w:rPr>
        <w:t xml:space="preserve">het bloed, het zweet en de tranen uitbarsten, zodat het vlees aan de zweep hangen </w:t>
      </w:r>
      <w:r>
        <w:rPr>
          <w:lang w:eastAsia="en-US"/>
        </w:rPr>
        <w:t>blijft</w:t>
      </w:r>
      <w:r w:rsidRPr="0002733A">
        <w:rPr>
          <w:lang w:eastAsia="en-US"/>
        </w:rPr>
        <w:t xml:space="preserve">. Of deze </w:t>
      </w:r>
      <w:r w:rsidR="0036127F">
        <w:rPr>
          <w:lang w:eastAsia="en-US"/>
        </w:rPr>
        <w:t>h</w:t>
      </w:r>
      <w:r w:rsidRPr="0002733A">
        <w:rPr>
          <w:lang w:eastAsia="en-US"/>
        </w:rPr>
        <w:t xml:space="preserve">eer vleit ons, zodat wij niet weten, wat wij doen en hem gehoorzamen tegen licht en </w:t>
      </w:r>
      <w:r>
        <w:rPr>
          <w:lang w:eastAsia="en-US"/>
        </w:rPr>
        <w:t xml:space="preserve">plicht </w:t>
      </w:r>
      <w:r w:rsidRPr="0002733A">
        <w:rPr>
          <w:lang w:eastAsia="en-US"/>
        </w:rPr>
        <w:t xml:space="preserve"> en wil aan </w:t>
      </w:r>
      <w:r>
        <w:rPr>
          <w:lang w:eastAsia="en-US"/>
        </w:rPr>
        <w:t>-</w:t>
      </w:r>
      <w:r w:rsidRPr="0002733A">
        <w:rPr>
          <w:lang w:eastAsia="en-US"/>
        </w:rPr>
        <w:t xml:space="preserve"> terwijl wij toch niet willen</w:t>
      </w:r>
      <w:r w:rsidR="0036127F">
        <w:rPr>
          <w:lang w:eastAsia="en-US"/>
        </w:rPr>
        <w:t>.</w:t>
      </w:r>
      <w:r w:rsidRPr="0002733A">
        <w:rPr>
          <w:lang w:eastAsia="en-US"/>
        </w:rPr>
        <w:t xml:space="preserve"> </w:t>
      </w:r>
      <w:r>
        <w:rPr>
          <w:lang w:eastAsia="en-US"/>
        </w:rPr>
        <w:t>-</w:t>
      </w:r>
      <w:r w:rsidRPr="0002733A">
        <w:rPr>
          <w:lang w:eastAsia="en-US"/>
        </w:rPr>
        <w:t xml:space="preserve"> Dewijl wij niet slechts vleselijk, maar ook onder zulk enen </w:t>
      </w:r>
      <w:r>
        <w:rPr>
          <w:lang w:eastAsia="en-US"/>
        </w:rPr>
        <w:t xml:space="preserve">harde </w:t>
      </w:r>
      <w:r w:rsidR="0036127F">
        <w:rPr>
          <w:lang w:eastAsia="en-US"/>
        </w:rPr>
        <w:t>heer</w:t>
      </w:r>
      <w:r w:rsidRPr="0002733A">
        <w:rPr>
          <w:lang w:eastAsia="en-US"/>
        </w:rPr>
        <w:t xml:space="preserve"> verkocht zijn, die zijn tiran</w:t>
      </w:r>
      <w:r w:rsidRPr="0002733A">
        <w:rPr>
          <w:lang w:eastAsia="en-US"/>
        </w:rPr>
        <w:softHyphen/>
        <w:t xml:space="preserve">nenzetel in ons hart heeft, en </w:t>
      </w:r>
      <w:r w:rsidR="0036127F">
        <w:rPr>
          <w:lang w:eastAsia="en-US"/>
        </w:rPr>
        <w:t>van daar in al onze leden wroet</w:t>
      </w:r>
      <w:r w:rsidRPr="0002733A">
        <w:rPr>
          <w:lang w:eastAsia="en-US"/>
        </w:rPr>
        <w:t xml:space="preserve"> en al wat zich aan ons beweegt, naar het kooprecht onder zich heeft, en nu met macht regeren en</w:t>
      </w:r>
      <w:r w:rsidR="0036127F">
        <w:rPr>
          <w:lang w:eastAsia="en-US"/>
        </w:rPr>
        <w:t xml:space="preserve"> drijven wil.</w:t>
      </w:r>
    </w:p>
    <w:p w:rsidR="00A479A2" w:rsidRPr="0002733A" w:rsidRDefault="0036127F" w:rsidP="0036127F">
      <w:pPr>
        <w:jc w:val="both"/>
        <w:rPr>
          <w:lang w:eastAsia="en-US"/>
        </w:rPr>
      </w:pPr>
      <w:r>
        <w:rPr>
          <w:lang w:eastAsia="en-US"/>
        </w:rPr>
        <w:t>Och,</w:t>
      </w:r>
      <w:r w:rsidR="00A479A2" w:rsidRPr="0002733A">
        <w:rPr>
          <w:lang w:eastAsia="en-US"/>
        </w:rPr>
        <w:t xml:space="preserve"> ge</w:t>
      </w:r>
      <w:r>
        <w:rPr>
          <w:lang w:eastAsia="en-US"/>
        </w:rPr>
        <w:t>ve ons de Geest Gods genadig</w:t>
      </w:r>
      <w:r w:rsidR="00A479A2" w:rsidRPr="0002733A">
        <w:rPr>
          <w:lang w:eastAsia="en-US"/>
        </w:rPr>
        <w:t xml:space="preserve"> die wijsheid, dat wij inzien verkrijgen hoe wij over deze tiran toch heer blijven, als ook over de satan</w:t>
      </w:r>
      <w:r>
        <w:rPr>
          <w:lang w:eastAsia="en-US"/>
        </w:rPr>
        <w:t xml:space="preserve"> </w:t>
      </w:r>
      <w:r w:rsidR="00A479A2" w:rsidRPr="0002733A">
        <w:rPr>
          <w:lang w:eastAsia="en-US"/>
        </w:rPr>
        <w:t xml:space="preserve">en over ons vlees </w:t>
      </w:r>
      <w:r w:rsidR="00A479A2">
        <w:rPr>
          <w:lang w:eastAsia="en-US"/>
        </w:rPr>
        <w:t>-</w:t>
      </w:r>
      <w:r w:rsidR="00A479A2" w:rsidRPr="0002733A">
        <w:rPr>
          <w:lang w:eastAsia="en-US"/>
        </w:rPr>
        <w:t xml:space="preserve"> ook d</w:t>
      </w:r>
      <w:r>
        <w:rPr>
          <w:lang w:eastAsia="en-US"/>
        </w:rPr>
        <w:t>á</w:t>
      </w:r>
      <w:r w:rsidR="00A479A2" w:rsidRPr="0002733A">
        <w:rPr>
          <w:lang w:eastAsia="en-US"/>
        </w:rPr>
        <w:t>n, terwijl de zonde ons slingert waar wij</w:t>
      </w:r>
      <w:r>
        <w:rPr>
          <w:lang w:eastAsia="en-US"/>
        </w:rPr>
        <w:t xml:space="preserve"> </w:t>
      </w:r>
      <w:r w:rsidR="00A479A2" w:rsidRPr="0002733A">
        <w:rPr>
          <w:lang w:eastAsia="en-US"/>
        </w:rPr>
        <w:t>willen en toch niet willen</w:t>
      </w:r>
      <w:r>
        <w:rPr>
          <w:lang w:eastAsia="en-US"/>
        </w:rPr>
        <w:t>.</w:t>
      </w:r>
    </w:p>
    <w:p w:rsidR="0036127F" w:rsidRDefault="0036127F" w:rsidP="00A479A2">
      <w:pPr>
        <w:jc w:val="both"/>
        <w:rPr>
          <w:lang w:eastAsia="en-US"/>
        </w:rPr>
      </w:pPr>
    </w:p>
    <w:p w:rsidR="0036127F" w:rsidRDefault="00A479A2" w:rsidP="0036127F">
      <w:pPr>
        <w:jc w:val="both"/>
        <w:rPr>
          <w:lang w:eastAsia="en-US"/>
        </w:rPr>
      </w:pPr>
      <w:r w:rsidRPr="0002733A">
        <w:rPr>
          <w:lang w:eastAsia="en-US"/>
        </w:rPr>
        <w:t>Is de Wet geestelijk, en moet dezelve in alles, uit</w:t>
      </w:r>
      <w:r w:rsidR="0036127F">
        <w:rPr>
          <w:lang w:eastAsia="en-US"/>
        </w:rPr>
        <w:t>-</w:t>
      </w:r>
      <w:r w:rsidRPr="0002733A">
        <w:rPr>
          <w:lang w:eastAsia="en-US"/>
        </w:rPr>
        <w:t xml:space="preserve"> en inwendig geestelijk beschouwd, met het</w:t>
      </w:r>
      <w:r>
        <w:rPr>
          <w:lang w:eastAsia="en-US"/>
        </w:rPr>
        <w:t xml:space="preserve"> hele </w:t>
      </w:r>
      <w:r w:rsidRPr="0002733A">
        <w:rPr>
          <w:lang w:eastAsia="en-US"/>
        </w:rPr>
        <w:t>hart beoefend worden</w:t>
      </w:r>
      <w:r w:rsidR="0036127F">
        <w:rPr>
          <w:lang w:eastAsia="en-US"/>
        </w:rPr>
        <w:t>, dan zijn</w:t>
      </w:r>
      <w:r w:rsidRPr="0002733A">
        <w:rPr>
          <w:lang w:eastAsia="en-US"/>
        </w:rPr>
        <w:t xml:space="preserve"> wij </w:t>
      </w:r>
      <w:r w:rsidR="0036127F">
        <w:rPr>
          <w:lang w:eastAsia="en-US"/>
        </w:rPr>
        <w:t>i</w:t>
      </w:r>
      <w:r w:rsidRPr="0002733A">
        <w:rPr>
          <w:lang w:eastAsia="en-US"/>
        </w:rPr>
        <w:t xml:space="preserve">n de grond </w:t>
      </w:r>
      <w:r w:rsidR="0036127F">
        <w:rPr>
          <w:lang w:eastAsia="en-US"/>
        </w:rPr>
        <w:t xml:space="preserve">van </w:t>
      </w:r>
      <w:r w:rsidRPr="0002733A">
        <w:rPr>
          <w:lang w:eastAsia="en-US"/>
        </w:rPr>
        <w:t>ons hart en met alles wat in en aan ons is</w:t>
      </w:r>
      <w:r w:rsidR="0036127F">
        <w:rPr>
          <w:lang w:eastAsia="en-US"/>
        </w:rPr>
        <w:t>,</w:t>
      </w:r>
      <w:r w:rsidRPr="0002733A">
        <w:rPr>
          <w:lang w:eastAsia="en-US"/>
        </w:rPr>
        <w:t xml:space="preserve"> </w:t>
      </w:r>
      <w:r w:rsidRPr="0036127F">
        <w:rPr>
          <w:i/>
          <w:iCs/>
          <w:lang w:eastAsia="en-US"/>
        </w:rPr>
        <w:t>vleselijk.</w:t>
      </w:r>
      <w:r>
        <w:rPr>
          <w:lang w:eastAsia="en-US"/>
        </w:rPr>
        <w:t xml:space="preserve"> En</w:t>
      </w:r>
      <w:r w:rsidRPr="0002733A">
        <w:rPr>
          <w:lang w:eastAsia="en-US"/>
        </w:rPr>
        <w:t xml:space="preserve"> vermogen wij uit kracht dezer verdorvenheid niets </w:t>
      </w:r>
      <w:r w:rsidR="0036127F">
        <w:rPr>
          <w:lang w:eastAsia="en-US"/>
        </w:rPr>
        <w:t>d</w:t>
      </w:r>
      <w:r w:rsidRPr="0002733A">
        <w:rPr>
          <w:lang w:eastAsia="en-US"/>
        </w:rPr>
        <w:t xml:space="preserve">an zondigen; </w:t>
      </w:r>
      <w:r w:rsidR="0036127F">
        <w:rPr>
          <w:lang w:eastAsia="en-US"/>
        </w:rPr>
        <w:t xml:space="preserve">dan </w:t>
      </w:r>
      <w:r w:rsidRPr="0002733A">
        <w:rPr>
          <w:lang w:eastAsia="en-US"/>
        </w:rPr>
        <w:t>zijn wij als slaven onder de zonde ver</w:t>
      </w:r>
      <w:r w:rsidRPr="0002733A">
        <w:rPr>
          <w:lang w:eastAsia="en-US"/>
        </w:rPr>
        <w:softHyphen/>
        <w:t>kocht, dat wij zelfs tegen onze wil de zon</w:t>
      </w:r>
      <w:r w:rsidR="0036127F">
        <w:rPr>
          <w:lang w:eastAsia="en-US"/>
        </w:rPr>
        <w:t>de, naar haar wil dienen moeten. Zo k</w:t>
      </w:r>
      <w:r w:rsidRPr="0002733A">
        <w:rPr>
          <w:lang w:eastAsia="en-US"/>
        </w:rPr>
        <w:t xml:space="preserve">unnen wij het daarom onder de Wet niet </w:t>
      </w:r>
      <w:r>
        <w:rPr>
          <w:lang w:eastAsia="en-US"/>
        </w:rPr>
        <w:t xml:space="preserve">houden </w:t>
      </w:r>
      <w:r w:rsidRPr="0002733A">
        <w:rPr>
          <w:lang w:eastAsia="en-US"/>
        </w:rPr>
        <w:t xml:space="preserve">zonder dat de zonde </w:t>
      </w:r>
      <w:r>
        <w:rPr>
          <w:lang w:eastAsia="en-US"/>
        </w:rPr>
        <w:t>-</w:t>
      </w:r>
      <w:r w:rsidRPr="0002733A">
        <w:rPr>
          <w:lang w:eastAsia="en-US"/>
        </w:rPr>
        <w:t xml:space="preserve"> waarin wij uit kracht van on</w:t>
      </w:r>
      <w:r w:rsidR="0036127F">
        <w:rPr>
          <w:lang w:eastAsia="en-US"/>
        </w:rPr>
        <w:t>ze</w:t>
      </w:r>
      <w:r w:rsidRPr="0002733A">
        <w:rPr>
          <w:lang w:eastAsia="en-US"/>
        </w:rPr>
        <w:t xml:space="preserve"> ge</w:t>
      </w:r>
      <w:r w:rsidRPr="0002733A">
        <w:rPr>
          <w:lang w:eastAsia="en-US"/>
        </w:rPr>
        <w:softHyphen/>
        <w:t xml:space="preserve">boortenatuur in het vlees wonen </w:t>
      </w:r>
      <w:r>
        <w:rPr>
          <w:lang w:eastAsia="en-US"/>
        </w:rPr>
        <w:t>-</w:t>
      </w:r>
      <w:r w:rsidR="0036127F">
        <w:rPr>
          <w:lang w:eastAsia="en-US"/>
        </w:rPr>
        <w:t xml:space="preserve"> en de tiran die met ons geboren werd</w:t>
      </w:r>
      <w:r w:rsidRPr="0002733A">
        <w:rPr>
          <w:lang w:eastAsia="en-US"/>
        </w:rPr>
        <w:t xml:space="preserve"> en ons daarom van onze vroegste jeugd af kent, ons dagelijks in het gebied van de Wet martele en vloeke. </w:t>
      </w:r>
    </w:p>
    <w:p w:rsidR="000B5198" w:rsidRDefault="00A479A2" w:rsidP="000B5198">
      <w:pPr>
        <w:jc w:val="both"/>
        <w:rPr>
          <w:lang w:eastAsia="en-US"/>
        </w:rPr>
      </w:pPr>
      <w:r w:rsidRPr="0002733A">
        <w:rPr>
          <w:lang w:eastAsia="en-US"/>
        </w:rPr>
        <w:t>Alzo</w:t>
      </w:r>
      <w:r w:rsidR="0036127F">
        <w:rPr>
          <w:lang w:eastAsia="en-US"/>
        </w:rPr>
        <w:t xml:space="preserve"> </w:t>
      </w:r>
      <w:r w:rsidRPr="0002733A">
        <w:rPr>
          <w:lang w:eastAsia="en-US"/>
        </w:rPr>
        <w:t>is er geen ander</w:t>
      </w:r>
      <w:r w:rsidR="0036127F">
        <w:rPr>
          <w:lang w:eastAsia="en-US"/>
        </w:rPr>
        <w:t>e</w:t>
      </w:r>
      <w:r w:rsidRPr="0002733A">
        <w:rPr>
          <w:lang w:eastAsia="en-US"/>
        </w:rPr>
        <w:t xml:space="preserve"> raad noch troost, dan alleen</w:t>
      </w:r>
      <w:r w:rsidR="0036127F">
        <w:rPr>
          <w:lang w:eastAsia="en-US"/>
        </w:rPr>
        <w:t xml:space="preserve"> </w:t>
      </w:r>
      <w:r w:rsidRPr="0002733A">
        <w:rPr>
          <w:lang w:eastAsia="en-US"/>
        </w:rPr>
        <w:t xml:space="preserve">de </w:t>
      </w:r>
      <w:r w:rsidR="0036127F">
        <w:rPr>
          <w:lang w:eastAsia="en-US"/>
        </w:rPr>
        <w:t>toevlucht te leren nemen naar een ander</w:t>
      </w:r>
      <w:r w:rsidRPr="0002733A">
        <w:rPr>
          <w:lang w:eastAsia="en-US"/>
        </w:rPr>
        <w:t xml:space="preserve"> Man, Jezus </w:t>
      </w:r>
      <w:r>
        <w:rPr>
          <w:lang w:eastAsia="en-US"/>
        </w:rPr>
        <w:t>Christus</w:t>
      </w:r>
      <w:r w:rsidRPr="0002733A">
        <w:rPr>
          <w:lang w:eastAsia="en-US"/>
        </w:rPr>
        <w:t xml:space="preserve">, </w:t>
      </w:r>
      <w:r>
        <w:rPr>
          <w:lang w:eastAsia="en-US"/>
        </w:rPr>
        <w:t>onze Heere,</w:t>
      </w:r>
      <w:r w:rsidRPr="0002733A">
        <w:rPr>
          <w:lang w:eastAsia="en-US"/>
        </w:rPr>
        <w:t xml:space="preserve"> welke de Wet, </w:t>
      </w:r>
      <w:r w:rsidR="0036127F">
        <w:rPr>
          <w:lang w:eastAsia="en-US"/>
        </w:rPr>
        <w:t xml:space="preserve">de </w:t>
      </w:r>
      <w:r w:rsidRPr="0002733A">
        <w:rPr>
          <w:lang w:eastAsia="en-US"/>
        </w:rPr>
        <w:t xml:space="preserve">vervulling en vloek voor </w:t>
      </w:r>
      <w:r w:rsidR="0036127F">
        <w:rPr>
          <w:lang w:eastAsia="en-US"/>
        </w:rPr>
        <w:t>Z</w:t>
      </w:r>
      <w:r w:rsidRPr="0002733A">
        <w:rPr>
          <w:lang w:eastAsia="en-US"/>
        </w:rPr>
        <w:t>ijn uitver</w:t>
      </w:r>
      <w:r w:rsidRPr="0002733A">
        <w:rPr>
          <w:lang w:eastAsia="en-US"/>
        </w:rPr>
        <w:softHyphen/>
        <w:t>koren volk</w:t>
      </w:r>
      <w:r w:rsidR="0036127F">
        <w:rPr>
          <w:lang w:eastAsia="en-US"/>
        </w:rPr>
        <w:t xml:space="preserve"> voldragen</w:t>
      </w:r>
      <w:r w:rsidRPr="0002733A">
        <w:rPr>
          <w:lang w:eastAsia="en-US"/>
        </w:rPr>
        <w:t xml:space="preserve"> en alles volbracht heeft; </w:t>
      </w:r>
      <w:r>
        <w:rPr>
          <w:lang w:eastAsia="en-US"/>
        </w:rPr>
        <w:t>-</w:t>
      </w:r>
      <w:r w:rsidR="0036127F">
        <w:rPr>
          <w:lang w:eastAsia="en-US"/>
        </w:rPr>
        <w:t xml:space="preserve"> de zonde, de duivel, de</w:t>
      </w:r>
      <w:r w:rsidRPr="0002733A">
        <w:rPr>
          <w:lang w:eastAsia="en-US"/>
        </w:rPr>
        <w:t xml:space="preserve"> dood en de hel, de toorn Gods, het oordeel en de verdoemenis van </w:t>
      </w:r>
      <w:r>
        <w:rPr>
          <w:lang w:eastAsia="en-US"/>
        </w:rPr>
        <w:t>Zijn volk</w:t>
      </w:r>
      <w:r w:rsidRPr="0002733A">
        <w:rPr>
          <w:lang w:eastAsia="en-US"/>
        </w:rPr>
        <w:t xml:space="preserve"> op </w:t>
      </w:r>
      <w:r w:rsidR="0036127F">
        <w:rPr>
          <w:lang w:eastAsia="en-US"/>
        </w:rPr>
        <w:t>Z</w:t>
      </w:r>
      <w:r w:rsidRPr="0002733A">
        <w:rPr>
          <w:lang w:eastAsia="en-US"/>
        </w:rPr>
        <w:t>ich genomen en op het vervloekte kruishout gedragen heeft</w:t>
      </w:r>
      <w:r w:rsidR="0036127F">
        <w:rPr>
          <w:lang w:eastAsia="en-US"/>
        </w:rPr>
        <w:t>. D</w:t>
      </w:r>
      <w:r w:rsidRPr="0002733A">
        <w:rPr>
          <w:lang w:eastAsia="en-US"/>
        </w:rPr>
        <w:t xml:space="preserve">ie </w:t>
      </w:r>
      <w:r w:rsidR="0036127F">
        <w:rPr>
          <w:lang w:eastAsia="en-US"/>
        </w:rPr>
        <w:t>Z</w:t>
      </w:r>
      <w:r w:rsidRPr="0002733A">
        <w:rPr>
          <w:lang w:eastAsia="en-US"/>
        </w:rPr>
        <w:t xml:space="preserve">ichzelf </w:t>
      </w:r>
      <w:r w:rsidR="0036127F">
        <w:rPr>
          <w:lang w:eastAsia="en-US"/>
        </w:rPr>
        <w:t xml:space="preserve">voor </w:t>
      </w:r>
      <w:r w:rsidRPr="0002733A">
        <w:rPr>
          <w:lang w:eastAsia="en-US"/>
        </w:rPr>
        <w:t xml:space="preserve">de gegevenen </w:t>
      </w:r>
      <w:r>
        <w:rPr>
          <w:lang w:eastAsia="en-US"/>
        </w:rPr>
        <w:t>van de Vader</w:t>
      </w:r>
      <w:r w:rsidRPr="0002733A">
        <w:rPr>
          <w:lang w:eastAsia="en-US"/>
        </w:rPr>
        <w:t xml:space="preserve"> tot een eeuwig eigendom overgegeven heeft, opdat zij geheel </w:t>
      </w:r>
      <w:r>
        <w:rPr>
          <w:lang w:eastAsia="en-US"/>
        </w:rPr>
        <w:t>-</w:t>
      </w:r>
      <w:r w:rsidRPr="0002733A">
        <w:rPr>
          <w:lang w:eastAsia="en-US"/>
        </w:rPr>
        <w:t xml:space="preserve"> met ziel en lichaam en Geest en zinnen, wil en gedachten</w:t>
      </w:r>
      <w:r>
        <w:rPr>
          <w:lang w:eastAsia="en-US"/>
        </w:rPr>
        <w:t xml:space="preserve">, ja, </w:t>
      </w:r>
      <w:r w:rsidRPr="0002733A">
        <w:rPr>
          <w:lang w:eastAsia="en-US"/>
        </w:rPr>
        <w:t>in alles, wat in en aan h</w:t>
      </w:r>
      <w:r w:rsidR="0036127F">
        <w:rPr>
          <w:lang w:eastAsia="en-US"/>
        </w:rPr>
        <w:t>e</w:t>
      </w:r>
      <w:r w:rsidRPr="0002733A">
        <w:rPr>
          <w:lang w:eastAsia="en-US"/>
        </w:rPr>
        <w:t xml:space="preserve">n is </w:t>
      </w:r>
      <w:r>
        <w:rPr>
          <w:lang w:eastAsia="en-US"/>
        </w:rPr>
        <w:t>-</w:t>
      </w:r>
      <w:r w:rsidRPr="0002733A">
        <w:rPr>
          <w:lang w:eastAsia="en-US"/>
        </w:rPr>
        <w:t xml:space="preserve"> in Jezus bevonden </w:t>
      </w:r>
      <w:r w:rsidR="0036127F">
        <w:rPr>
          <w:lang w:eastAsia="en-US"/>
        </w:rPr>
        <w:t>worden. E</w:t>
      </w:r>
      <w:r w:rsidRPr="0002733A">
        <w:rPr>
          <w:lang w:eastAsia="en-US"/>
        </w:rPr>
        <w:t>n in Hem hebben zoude</w:t>
      </w:r>
      <w:r w:rsidR="0036127F">
        <w:rPr>
          <w:lang w:eastAsia="en-US"/>
        </w:rPr>
        <w:t>n</w:t>
      </w:r>
      <w:r w:rsidRPr="0002733A">
        <w:rPr>
          <w:lang w:eastAsia="en-US"/>
        </w:rPr>
        <w:t>, bestendig</w:t>
      </w:r>
      <w:r w:rsidR="000B5198">
        <w:rPr>
          <w:lang w:eastAsia="en-US"/>
        </w:rPr>
        <w:t>e</w:t>
      </w:r>
      <w:r w:rsidRPr="0002733A">
        <w:rPr>
          <w:lang w:eastAsia="en-US"/>
        </w:rPr>
        <w:t xml:space="preserve"> Genade, Gerechtigheid, Geloof, Vrede, Blijdschap, Heiligheid, Troost en Sterkte, Eer en Heerlijkheid boven alles; Vrijheid van alles, en het eeuwige Le</w:t>
      </w:r>
      <w:r w:rsidRPr="0002733A">
        <w:rPr>
          <w:lang w:eastAsia="en-US"/>
        </w:rPr>
        <w:softHyphen/>
        <w:t xml:space="preserve">ven. </w:t>
      </w:r>
    </w:p>
    <w:p w:rsidR="00A479A2" w:rsidRPr="0002733A" w:rsidRDefault="00A479A2" w:rsidP="000B5198">
      <w:pPr>
        <w:jc w:val="both"/>
        <w:rPr>
          <w:lang w:eastAsia="en-US"/>
        </w:rPr>
      </w:pPr>
      <w:r w:rsidRPr="0002733A">
        <w:rPr>
          <w:lang w:eastAsia="en-US"/>
        </w:rPr>
        <w:t>Nu, laat ons dit ook naar onze huizen nemen en in onze hart en bewaren:</w:t>
      </w:r>
    </w:p>
    <w:p w:rsidR="000B5198" w:rsidRDefault="000B5198" w:rsidP="00A479A2">
      <w:pPr>
        <w:jc w:val="both"/>
        <w:rPr>
          <w:lang w:eastAsia="en-US"/>
        </w:rPr>
      </w:pPr>
    </w:p>
    <w:p w:rsidR="000B5198" w:rsidRPr="000B5198" w:rsidRDefault="00A479A2" w:rsidP="000B5198">
      <w:pPr>
        <w:ind w:left="720"/>
        <w:jc w:val="both"/>
        <w:rPr>
          <w:i/>
          <w:iCs/>
          <w:lang w:eastAsia="en-US"/>
        </w:rPr>
      </w:pPr>
      <w:r w:rsidRPr="000B5198">
        <w:rPr>
          <w:i/>
          <w:iCs/>
          <w:lang w:eastAsia="en-US"/>
        </w:rPr>
        <w:t xml:space="preserve">Die in van de Uitverkoor’nen Namen, </w:t>
      </w:r>
    </w:p>
    <w:p w:rsidR="000B5198" w:rsidRPr="000B5198" w:rsidRDefault="00A479A2" w:rsidP="000B5198">
      <w:pPr>
        <w:ind w:left="720"/>
        <w:jc w:val="both"/>
        <w:rPr>
          <w:i/>
          <w:iCs/>
          <w:lang w:eastAsia="en-US"/>
        </w:rPr>
      </w:pPr>
      <w:r w:rsidRPr="000B5198">
        <w:rPr>
          <w:i/>
          <w:iCs/>
          <w:lang w:eastAsia="en-US"/>
        </w:rPr>
        <w:t xml:space="preserve">Hun grote schuldbrief overnam; </w:t>
      </w:r>
    </w:p>
    <w:p w:rsidR="00A479A2" w:rsidRPr="000B5198" w:rsidRDefault="00A479A2" w:rsidP="000B5198">
      <w:pPr>
        <w:ind w:left="720"/>
        <w:jc w:val="both"/>
        <w:rPr>
          <w:i/>
          <w:iCs/>
          <w:lang w:eastAsia="en-US"/>
        </w:rPr>
      </w:pPr>
      <w:r w:rsidRPr="000B5198">
        <w:rPr>
          <w:i/>
          <w:iCs/>
          <w:lang w:eastAsia="en-US"/>
        </w:rPr>
        <w:t>Wiste alles te betalen;</w:t>
      </w:r>
    </w:p>
    <w:p w:rsidR="00A479A2" w:rsidRPr="000B5198" w:rsidRDefault="00A479A2" w:rsidP="000B5198">
      <w:pPr>
        <w:ind w:left="720"/>
        <w:jc w:val="both"/>
        <w:rPr>
          <w:i/>
          <w:iCs/>
          <w:lang w:eastAsia="en-US"/>
        </w:rPr>
      </w:pPr>
      <w:r w:rsidRPr="000B5198">
        <w:rPr>
          <w:i/>
          <w:iCs/>
          <w:lang w:eastAsia="en-US"/>
        </w:rPr>
        <w:t>Toen het tot het betalen kwam</w:t>
      </w:r>
      <w:r w:rsidR="000B5198" w:rsidRPr="000B5198">
        <w:rPr>
          <w:i/>
          <w:iCs/>
          <w:lang w:eastAsia="en-US"/>
        </w:rPr>
        <w:t>.</w:t>
      </w:r>
    </w:p>
    <w:p w:rsidR="000B5198" w:rsidRPr="000B5198" w:rsidRDefault="00A479A2" w:rsidP="000B5198">
      <w:pPr>
        <w:ind w:left="720"/>
        <w:jc w:val="both"/>
        <w:rPr>
          <w:i/>
          <w:iCs/>
          <w:lang w:eastAsia="en-US"/>
        </w:rPr>
      </w:pPr>
      <w:r w:rsidRPr="000B5198">
        <w:rPr>
          <w:i/>
          <w:iCs/>
          <w:lang w:eastAsia="en-US"/>
        </w:rPr>
        <w:t xml:space="preserve">Wat in het Vlees en het Hart en nieren </w:t>
      </w:r>
    </w:p>
    <w:p w:rsidR="00A479A2" w:rsidRPr="000B5198" w:rsidRDefault="00A479A2" w:rsidP="000B5198">
      <w:pPr>
        <w:ind w:left="720"/>
        <w:jc w:val="both"/>
        <w:rPr>
          <w:i/>
          <w:iCs/>
          <w:lang w:eastAsia="en-US"/>
        </w:rPr>
      </w:pPr>
      <w:r w:rsidRPr="000B5198">
        <w:rPr>
          <w:i/>
          <w:iCs/>
          <w:lang w:eastAsia="en-US"/>
        </w:rPr>
        <w:t xml:space="preserve">Lange als verborgen sliep - </w:t>
      </w:r>
    </w:p>
    <w:p w:rsidR="000B5198" w:rsidRPr="000B5198" w:rsidRDefault="00A479A2" w:rsidP="000B5198">
      <w:pPr>
        <w:ind w:left="720"/>
        <w:jc w:val="both"/>
        <w:rPr>
          <w:i/>
          <w:iCs/>
          <w:lang w:eastAsia="en-US"/>
        </w:rPr>
      </w:pPr>
      <w:r w:rsidRPr="000B5198">
        <w:rPr>
          <w:i/>
          <w:iCs/>
          <w:lang w:eastAsia="en-US"/>
        </w:rPr>
        <w:t xml:space="preserve">Ook dat, wat wij daag’lijks voelen, </w:t>
      </w:r>
    </w:p>
    <w:p w:rsidR="00A479A2" w:rsidRPr="000B5198" w:rsidRDefault="00A479A2" w:rsidP="000B5198">
      <w:pPr>
        <w:ind w:left="720"/>
        <w:jc w:val="both"/>
        <w:rPr>
          <w:i/>
          <w:iCs/>
          <w:lang w:eastAsia="en-US"/>
        </w:rPr>
      </w:pPr>
      <w:r w:rsidRPr="000B5198">
        <w:rPr>
          <w:i/>
          <w:iCs/>
          <w:lang w:eastAsia="en-US"/>
        </w:rPr>
        <w:t>Alles stond in deze brief.</w:t>
      </w:r>
    </w:p>
    <w:p w:rsidR="000B5198" w:rsidRDefault="000B5198" w:rsidP="00A479A2">
      <w:pPr>
        <w:jc w:val="both"/>
        <w:rPr>
          <w:lang w:eastAsia="en-US"/>
        </w:rPr>
      </w:pPr>
    </w:p>
    <w:p w:rsidR="000B5198" w:rsidRDefault="00A479A2" w:rsidP="000B5198">
      <w:pPr>
        <w:jc w:val="both"/>
        <w:rPr>
          <w:lang w:eastAsia="en-US"/>
        </w:rPr>
      </w:pPr>
      <w:r w:rsidRPr="000B5198">
        <w:rPr>
          <w:i/>
          <w:iCs/>
          <w:lang w:eastAsia="en-US"/>
        </w:rPr>
        <w:t>Want dat Christus gestorven is, dat is Hij de</w:t>
      </w:r>
      <w:r w:rsidR="000B5198" w:rsidRPr="000B5198">
        <w:rPr>
          <w:i/>
          <w:iCs/>
          <w:lang w:eastAsia="en-US"/>
        </w:rPr>
        <w:t>r</w:t>
      </w:r>
      <w:r w:rsidRPr="000B5198">
        <w:rPr>
          <w:i/>
          <w:iCs/>
          <w:lang w:eastAsia="en-US"/>
        </w:rPr>
        <w:t xml:space="preserve"> zonde, een</w:t>
      </w:r>
      <w:r w:rsidRPr="000B5198">
        <w:rPr>
          <w:i/>
          <w:iCs/>
          <w:lang w:eastAsia="en-US"/>
        </w:rPr>
        <w:softHyphen/>
        <w:t>maal gestorven. En dat Hij leeft, dat leeft Hij Gode. Zo</w:t>
      </w:r>
      <w:r w:rsidR="000B5198" w:rsidRPr="000B5198">
        <w:rPr>
          <w:i/>
          <w:iCs/>
          <w:lang w:eastAsia="en-US"/>
        </w:rPr>
        <w:t xml:space="preserve"> ook gij, houdt het daarvoor,</w:t>
      </w:r>
      <w:r w:rsidRPr="000B5198">
        <w:rPr>
          <w:i/>
          <w:iCs/>
          <w:lang w:eastAsia="en-US"/>
        </w:rPr>
        <w:t xml:space="preserve"> dat gij wel de</w:t>
      </w:r>
      <w:r w:rsidR="000B5198" w:rsidRPr="000B5198">
        <w:rPr>
          <w:i/>
          <w:iCs/>
          <w:lang w:eastAsia="en-US"/>
        </w:rPr>
        <w:t>r</w:t>
      </w:r>
      <w:r w:rsidRPr="000B5198">
        <w:rPr>
          <w:i/>
          <w:iCs/>
          <w:lang w:eastAsia="en-US"/>
        </w:rPr>
        <w:t xml:space="preserve"> zonde dood zijt, maar Gode levende zijt in Christus Jezus onze Heere.</w:t>
      </w:r>
      <w:r w:rsidRPr="0002733A">
        <w:rPr>
          <w:lang w:eastAsia="en-US"/>
        </w:rPr>
        <w:t xml:space="preserve"> </w:t>
      </w:r>
    </w:p>
    <w:p w:rsidR="000B5198" w:rsidRDefault="00A479A2" w:rsidP="000B5198">
      <w:pPr>
        <w:jc w:val="both"/>
        <w:rPr>
          <w:lang w:eastAsia="en-US"/>
        </w:rPr>
      </w:pPr>
      <w:r w:rsidRPr="0002733A">
        <w:rPr>
          <w:lang w:eastAsia="en-US"/>
        </w:rPr>
        <w:t xml:space="preserve">Nudan, hebt gij in waarheid vergeving uwer zonden in het bloed van </w:t>
      </w:r>
      <w:r>
        <w:rPr>
          <w:lang w:eastAsia="en-US"/>
        </w:rPr>
        <w:t>Christus</w:t>
      </w:r>
      <w:r w:rsidRPr="0002733A">
        <w:rPr>
          <w:lang w:eastAsia="en-US"/>
        </w:rPr>
        <w:t>, zo zegt dan</w:t>
      </w:r>
      <w:r w:rsidR="000B5198">
        <w:rPr>
          <w:lang w:eastAsia="en-US"/>
        </w:rPr>
        <w:t>:</w:t>
      </w:r>
      <w:r>
        <w:rPr>
          <w:lang w:eastAsia="en-US"/>
        </w:rPr>
        <w:t xml:space="preserve"> “</w:t>
      </w:r>
      <w:r w:rsidRPr="0002733A">
        <w:rPr>
          <w:lang w:eastAsia="en-US"/>
        </w:rPr>
        <w:t xml:space="preserve">Ik ben in Hem, heilig!” </w:t>
      </w:r>
      <w:r w:rsidR="000B5198">
        <w:rPr>
          <w:lang w:eastAsia="en-US"/>
        </w:rPr>
        <w:t>I</w:t>
      </w:r>
      <w:r w:rsidRPr="0002733A">
        <w:rPr>
          <w:lang w:eastAsia="en-US"/>
        </w:rPr>
        <w:t xml:space="preserve">ndien </w:t>
      </w:r>
      <w:r w:rsidR="000B5198">
        <w:rPr>
          <w:lang w:eastAsia="en-US"/>
        </w:rPr>
        <w:t>u</w:t>
      </w:r>
      <w:r w:rsidRPr="0002733A">
        <w:rPr>
          <w:lang w:eastAsia="en-US"/>
        </w:rPr>
        <w:t xml:space="preserve"> ook niets dan onreinheid in, </w:t>
      </w:r>
      <w:r>
        <w:rPr>
          <w:lang w:eastAsia="en-US"/>
        </w:rPr>
        <w:t>uzelf</w:t>
      </w:r>
      <w:r w:rsidRPr="0002733A">
        <w:rPr>
          <w:lang w:eastAsia="en-US"/>
        </w:rPr>
        <w:t xml:space="preserve"> ziet. </w:t>
      </w:r>
    </w:p>
    <w:p w:rsidR="00A479A2" w:rsidRPr="0002733A" w:rsidRDefault="00A479A2" w:rsidP="000B5198">
      <w:pPr>
        <w:jc w:val="both"/>
        <w:rPr>
          <w:lang w:eastAsia="en-US"/>
        </w:rPr>
      </w:pPr>
      <w:r w:rsidRPr="0002733A">
        <w:rPr>
          <w:lang w:eastAsia="en-US"/>
        </w:rPr>
        <w:t>Dit zijn zaken om te geloven zonder te aanschouwen. AMEN.</w:t>
      </w:r>
    </w:p>
    <w:p w:rsidR="00A479A2" w:rsidRPr="0002733A" w:rsidRDefault="00A479A2" w:rsidP="00A479A2">
      <w:pPr>
        <w:jc w:val="both"/>
      </w:pPr>
    </w:p>
    <w:p w:rsidR="00A479A2" w:rsidRPr="0002733A" w:rsidRDefault="00A479A2" w:rsidP="00A479A2">
      <w:pPr>
        <w:jc w:val="both"/>
      </w:pPr>
    </w:p>
    <w:p w:rsidR="00A479A2" w:rsidRPr="0002733A" w:rsidRDefault="00A479A2" w:rsidP="00A479A2">
      <w:pPr>
        <w:jc w:val="both"/>
      </w:pPr>
    </w:p>
    <w:p w:rsidR="00A479A2" w:rsidRPr="0002733A" w:rsidRDefault="00A479A2" w:rsidP="00A479A2">
      <w:pPr>
        <w:jc w:val="both"/>
      </w:pPr>
      <w:r w:rsidRPr="0002733A">
        <w:t>De schets van deze preek is nog aanwezig in het Kohlbruggearchief te Utrecht.</w:t>
      </w:r>
    </w:p>
    <w:p w:rsidR="000B5198" w:rsidRDefault="000B5198" w:rsidP="00A479A2">
      <w:pPr>
        <w:jc w:val="both"/>
      </w:pPr>
    </w:p>
    <w:p w:rsidR="00A479A2" w:rsidRPr="0002733A" w:rsidRDefault="00A479A2" w:rsidP="00A479A2">
      <w:pPr>
        <w:jc w:val="both"/>
      </w:pPr>
      <w:r w:rsidRPr="0002733A">
        <w:t>In het manuscript van Kohlbrugge staat onderstaande opmerking toegevoegd:</w:t>
      </w:r>
    </w:p>
    <w:p w:rsidR="000B5198" w:rsidRDefault="000B5198" w:rsidP="00A479A2">
      <w:pPr>
        <w:jc w:val="both"/>
      </w:pPr>
    </w:p>
    <w:p w:rsidR="000B5198" w:rsidRPr="000B5198" w:rsidRDefault="00A479A2" w:rsidP="000B5198">
      <w:pPr>
        <w:ind w:left="720"/>
        <w:jc w:val="both"/>
        <w:rPr>
          <w:i/>
          <w:iCs/>
        </w:rPr>
      </w:pPr>
      <w:r w:rsidRPr="000B5198">
        <w:rPr>
          <w:i/>
          <w:iCs/>
        </w:rPr>
        <w:t xml:space="preserve">Gemerkt de zaak zo staat, zo wil ik voortgaan, en wagen mijn eeuwige staat aan Christus, het zij dat ik hier troost heb of niet, zo God niet ook wil, ik loop van de ladder blindelings de eeuwigheid in, ik zink of drijf, ik koom in de Hemel of in de Hel! Lieve Jezus, indien gij mij wilt grijpen, doet ‘t, indien niet, ik waag het in Uw Naam. </w:t>
      </w:r>
    </w:p>
    <w:p w:rsidR="00A479A2" w:rsidRPr="00C35ECE" w:rsidRDefault="00A479A2" w:rsidP="000B5198">
      <w:pPr>
        <w:ind w:left="720"/>
        <w:jc w:val="both"/>
        <w:rPr>
          <w:i/>
          <w:iCs/>
        </w:rPr>
      </w:pPr>
      <w:r w:rsidRPr="00C35ECE">
        <w:rPr>
          <w:i/>
          <w:iCs/>
        </w:rPr>
        <w:t>Bunyan</w:t>
      </w:r>
    </w:p>
    <w:p w:rsidR="00A479A2" w:rsidRPr="00C35ECE" w:rsidRDefault="00A479A2" w:rsidP="00A479A2">
      <w:pPr>
        <w:jc w:val="both"/>
      </w:pPr>
    </w:p>
    <w:p w:rsidR="00A479A2" w:rsidRPr="00C35ECE" w:rsidRDefault="00A479A2" w:rsidP="00A479A2">
      <w:pPr>
        <w:jc w:val="both"/>
      </w:pPr>
    </w:p>
    <w:p w:rsidR="00A479A2" w:rsidRPr="00C35ECE" w:rsidRDefault="00A479A2" w:rsidP="00A479A2">
      <w:pPr>
        <w:jc w:val="both"/>
      </w:pPr>
    </w:p>
    <w:p w:rsidR="00A479A2" w:rsidRPr="00C35ECE" w:rsidRDefault="00A479A2"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0B5198" w:rsidRPr="00C35ECE" w:rsidRDefault="000B5198" w:rsidP="00A479A2">
      <w:pPr>
        <w:jc w:val="both"/>
      </w:pPr>
    </w:p>
    <w:p w:rsidR="00963BD2" w:rsidRDefault="00963BD2" w:rsidP="00A479A2">
      <w:pPr>
        <w:jc w:val="both"/>
        <w:rPr>
          <w:lang w:eastAsia="en-US"/>
        </w:rPr>
      </w:pPr>
    </w:p>
    <w:p w:rsidR="00963BD2" w:rsidRDefault="00963BD2" w:rsidP="00A479A2">
      <w:pPr>
        <w:jc w:val="both"/>
        <w:rPr>
          <w:lang w:eastAsia="en-US"/>
        </w:rPr>
      </w:pPr>
    </w:p>
    <w:p w:rsidR="008E411B" w:rsidRDefault="008E411B" w:rsidP="006E2F8D">
      <w:pPr>
        <w:jc w:val="center"/>
        <w:rPr>
          <w:b/>
          <w:bCs/>
          <w:lang w:eastAsia="en-US"/>
        </w:rPr>
      </w:pPr>
    </w:p>
    <w:p w:rsidR="00A479A2" w:rsidRPr="006E2F8D" w:rsidRDefault="007A3115" w:rsidP="008E411B">
      <w:pPr>
        <w:jc w:val="center"/>
        <w:rPr>
          <w:b/>
          <w:bCs/>
          <w:lang w:eastAsia="en-US"/>
        </w:rPr>
      </w:pPr>
      <w:r>
        <w:rPr>
          <w:b/>
          <w:bCs/>
          <w:lang w:eastAsia="en-US"/>
        </w:rPr>
        <w:t>2</w:t>
      </w:r>
      <w:r w:rsidR="008E411B">
        <w:rPr>
          <w:b/>
          <w:bCs/>
          <w:lang w:eastAsia="en-US"/>
        </w:rPr>
        <w:t xml:space="preserve">. </w:t>
      </w:r>
      <w:r w:rsidR="00A479A2" w:rsidRPr="006E2F8D">
        <w:rPr>
          <w:b/>
          <w:bCs/>
          <w:lang w:eastAsia="en-US"/>
        </w:rPr>
        <w:t>BRIEF AAN Dr. H. F. KOHLBRUGGE</w:t>
      </w:r>
      <w:r w:rsidR="008E411B">
        <w:rPr>
          <w:rStyle w:val="FootnoteReference"/>
          <w:b/>
          <w:bCs/>
          <w:lang w:eastAsia="en-US"/>
        </w:rPr>
        <w:footnoteReference w:id="9"/>
      </w:r>
    </w:p>
    <w:p w:rsidR="00A479A2" w:rsidRPr="006E2F8D" w:rsidRDefault="00A479A2" w:rsidP="006E2F8D">
      <w:pPr>
        <w:jc w:val="center"/>
        <w:rPr>
          <w:b/>
          <w:bCs/>
          <w:lang w:eastAsia="en-US"/>
        </w:rPr>
      </w:pPr>
      <w:r w:rsidRPr="006E2F8D">
        <w:rPr>
          <w:b/>
          <w:bCs/>
          <w:lang w:eastAsia="en-US"/>
        </w:rPr>
        <w:t>OVER</w:t>
      </w:r>
      <w:r w:rsidR="006E2F8D" w:rsidRPr="006E2F8D">
        <w:rPr>
          <w:b/>
          <w:bCs/>
          <w:lang w:eastAsia="en-US"/>
        </w:rPr>
        <w:t xml:space="preserve"> </w:t>
      </w:r>
      <w:r w:rsidRPr="006E2F8D">
        <w:rPr>
          <w:b/>
          <w:bCs/>
          <w:lang w:eastAsia="en-US"/>
        </w:rPr>
        <w:t xml:space="preserve">DE LEER </w:t>
      </w:r>
      <w:r w:rsidR="006E2F8D" w:rsidRPr="006E2F8D">
        <w:rPr>
          <w:b/>
          <w:bCs/>
          <w:lang w:eastAsia="en-US"/>
        </w:rPr>
        <w:t>DER</w:t>
      </w:r>
      <w:r w:rsidR="008E411B">
        <w:rPr>
          <w:b/>
          <w:bCs/>
          <w:lang w:eastAsia="en-US"/>
        </w:rPr>
        <w:t xml:space="preserve"> HEILIGMAKING</w:t>
      </w:r>
    </w:p>
    <w:p w:rsidR="008E411B" w:rsidRDefault="008E411B" w:rsidP="006E2F8D">
      <w:pPr>
        <w:jc w:val="center"/>
        <w:rPr>
          <w:b/>
          <w:bCs/>
          <w:lang w:eastAsia="en-US"/>
        </w:rPr>
      </w:pPr>
    </w:p>
    <w:p w:rsidR="00A479A2" w:rsidRPr="006E2F8D" w:rsidRDefault="00A479A2" w:rsidP="006E2F8D">
      <w:pPr>
        <w:jc w:val="center"/>
        <w:rPr>
          <w:b/>
          <w:bCs/>
          <w:lang w:eastAsia="en-US"/>
        </w:rPr>
      </w:pPr>
      <w:r w:rsidRPr="006E2F8D">
        <w:rPr>
          <w:b/>
          <w:bCs/>
          <w:lang w:eastAsia="en-US"/>
        </w:rPr>
        <w:t>NAAR AANLEIDING</w:t>
      </w:r>
      <w:r w:rsidR="006E2F8D" w:rsidRPr="006E2F8D">
        <w:rPr>
          <w:b/>
          <w:bCs/>
          <w:lang w:eastAsia="en-US"/>
        </w:rPr>
        <w:t xml:space="preserve"> VAN EEN</w:t>
      </w:r>
      <w:r w:rsidRPr="006E2F8D">
        <w:rPr>
          <w:b/>
          <w:bCs/>
          <w:lang w:eastAsia="en-US"/>
        </w:rPr>
        <w:t xml:space="preserve"> LEERREDE OVER ROMEINEN 7: 14.</w:t>
      </w:r>
    </w:p>
    <w:p w:rsidR="006E2F8D" w:rsidRDefault="006E2F8D" w:rsidP="00A479A2">
      <w:pPr>
        <w:jc w:val="both"/>
        <w:rPr>
          <w:lang w:eastAsia="en-US"/>
        </w:rPr>
      </w:pPr>
    </w:p>
    <w:p w:rsidR="00A479A2" w:rsidRPr="006E2F8D" w:rsidRDefault="00A479A2" w:rsidP="00A479A2">
      <w:pPr>
        <w:jc w:val="both"/>
        <w:rPr>
          <w:i/>
          <w:iCs/>
          <w:lang w:eastAsia="en-US"/>
        </w:rPr>
      </w:pPr>
      <w:r w:rsidRPr="006E2F8D">
        <w:rPr>
          <w:i/>
          <w:iCs/>
          <w:lang w:eastAsia="en-US"/>
        </w:rPr>
        <w:t>Waarde Vriend en veel geliefde Broeder in de gemeenschap van het even dierbaar geloof!</w:t>
      </w:r>
    </w:p>
    <w:p w:rsidR="006E2F8D" w:rsidRDefault="006E2F8D" w:rsidP="00A479A2">
      <w:pPr>
        <w:jc w:val="both"/>
        <w:rPr>
          <w:lang w:eastAsia="en-US"/>
        </w:rPr>
      </w:pPr>
    </w:p>
    <w:p w:rsidR="006E2F8D" w:rsidRDefault="00A479A2" w:rsidP="006E2F8D">
      <w:pPr>
        <w:jc w:val="both"/>
        <w:rPr>
          <w:lang w:eastAsia="en-US"/>
        </w:rPr>
      </w:pPr>
      <w:r w:rsidRPr="0002733A">
        <w:rPr>
          <w:lang w:eastAsia="en-US"/>
        </w:rPr>
        <w:t>Wij hebben ons van tijd tot tijd zeer verblijd gevonden door de berichten, welke wij uit de gezegende streken van de Wupper</w:t>
      </w:r>
      <w:r w:rsidRPr="0002733A">
        <w:rPr>
          <w:lang w:eastAsia="en-US"/>
        </w:rPr>
        <w:softHyphen/>
        <w:t>thals</w:t>
      </w:r>
      <w:r w:rsidR="006E2F8D">
        <w:rPr>
          <w:rStyle w:val="FootnoteReference"/>
          <w:lang w:eastAsia="en-US"/>
        </w:rPr>
        <w:footnoteReference w:id="10"/>
      </w:r>
      <w:r w:rsidRPr="0002733A">
        <w:rPr>
          <w:lang w:eastAsia="en-US"/>
        </w:rPr>
        <w:t xml:space="preserve"> omtrent </w:t>
      </w:r>
      <w:r w:rsidR="006E2F8D">
        <w:rPr>
          <w:lang w:eastAsia="en-US"/>
        </w:rPr>
        <w:t>u</w:t>
      </w:r>
      <w:r w:rsidRPr="0002733A">
        <w:rPr>
          <w:lang w:eastAsia="en-US"/>
        </w:rPr>
        <w:t xml:space="preserve">w weg en ons altijd </w:t>
      </w:r>
      <w:r>
        <w:rPr>
          <w:lang w:eastAsia="en-US"/>
        </w:rPr>
        <w:t>dierbare</w:t>
      </w:r>
      <w:r w:rsidRPr="0002733A">
        <w:rPr>
          <w:lang w:eastAsia="en-US"/>
        </w:rPr>
        <w:t xml:space="preserve"> persoon ont</w:t>
      </w:r>
      <w:r w:rsidRPr="0002733A">
        <w:rPr>
          <w:lang w:eastAsia="en-US"/>
        </w:rPr>
        <w:softHyphen/>
        <w:t>vingen, allereerst door de broeders</w:t>
      </w:r>
      <w:r w:rsidR="006E2F8D">
        <w:rPr>
          <w:lang w:eastAsia="en-US"/>
        </w:rPr>
        <w:t xml:space="preserve"> </w:t>
      </w:r>
      <w:r w:rsidRPr="0002733A">
        <w:rPr>
          <w:lang w:eastAsia="en-US"/>
        </w:rPr>
        <w:t>*** en</w:t>
      </w:r>
      <w:r w:rsidR="006E2F8D">
        <w:rPr>
          <w:lang w:eastAsia="en-US"/>
        </w:rPr>
        <w:t xml:space="preserve"> </w:t>
      </w:r>
      <w:r w:rsidR="006E2F8D" w:rsidRPr="0002733A">
        <w:rPr>
          <w:lang w:eastAsia="en-US"/>
        </w:rPr>
        <w:t>*</w:t>
      </w:r>
      <w:r w:rsidRPr="0002733A">
        <w:rPr>
          <w:lang w:eastAsia="en-US"/>
        </w:rPr>
        <w:t>**, sedert ook door ande</w:t>
      </w:r>
      <w:r w:rsidR="006E2F8D">
        <w:rPr>
          <w:lang w:eastAsia="en-US"/>
        </w:rPr>
        <w:t>re, en bij naam door onze lieve</w:t>
      </w:r>
      <w:r w:rsidRPr="0002733A">
        <w:rPr>
          <w:lang w:eastAsia="en-US"/>
        </w:rPr>
        <w:t xml:space="preserve"> vriend en broeder</w:t>
      </w:r>
      <w:r w:rsidR="006E2F8D">
        <w:rPr>
          <w:lang w:eastAsia="en-US"/>
        </w:rPr>
        <w:t xml:space="preserve"> </w:t>
      </w:r>
      <w:r w:rsidRPr="0002733A">
        <w:rPr>
          <w:lang w:eastAsia="en-US"/>
        </w:rPr>
        <w:t xml:space="preserve">***. </w:t>
      </w:r>
    </w:p>
    <w:p w:rsidR="006E2F8D" w:rsidRDefault="00A479A2" w:rsidP="006E2F8D">
      <w:pPr>
        <w:jc w:val="both"/>
        <w:rPr>
          <w:lang w:eastAsia="en-US"/>
        </w:rPr>
      </w:pPr>
      <w:r w:rsidRPr="0002733A">
        <w:rPr>
          <w:lang w:eastAsia="en-US"/>
        </w:rPr>
        <w:t xml:space="preserve">Ik mag u niet verbergen, daarentegen, geliefde Broeder! dat de ontvangst </w:t>
      </w:r>
      <w:r w:rsidR="006E2F8D">
        <w:rPr>
          <w:lang w:eastAsia="en-US"/>
        </w:rPr>
        <w:t>van uw mij dezer dagen geworden</w:t>
      </w:r>
      <w:r w:rsidRPr="0002733A">
        <w:rPr>
          <w:lang w:eastAsia="en-US"/>
        </w:rPr>
        <w:t xml:space="preserve"> leerrede over Rom. 7: 14 minder aangenaam voor mijn gemoed werd, toen </w:t>
      </w:r>
      <w:r w:rsidR="006E2F8D">
        <w:rPr>
          <w:lang w:eastAsia="en-US"/>
        </w:rPr>
        <w:t>ik derzelver inhoud had gelezen</w:t>
      </w:r>
      <w:r w:rsidRPr="0002733A">
        <w:rPr>
          <w:lang w:eastAsia="en-US"/>
        </w:rPr>
        <w:t xml:space="preserve"> en herlezen, met het oog op Gods Woord en met het hart zo ik hoop, gericht tot die Geest van Waarheid, die alleen in</w:t>
      </w:r>
      <w:r>
        <w:rPr>
          <w:lang w:eastAsia="en-US"/>
        </w:rPr>
        <w:t xml:space="preserve"> al</w:t>
      </w:r>
      <w:r w:rsidR="006E2F8D">
        <w:rPr>
          <w:lang w:eastAsia="en-US"/>
        </w:rPr>
        <w:t>le</w:t>
      </w:r>
      <w:r>
        <w:rPr>
          <w:lang w:eastAsia="en-US"/>
        </w:rPr>
        <w:t xml:space="preserve"> </w:t>
      </w:r>
      <w:r w:rsidRPr="0002733A">
        <w:rPr>
          <w:lang w:eastAsia="en-US"/>
        </w:rPr>
        <w:t>zaligmakende waarheid leidt! Om niet veel woorden te maken, zo wil ik u</w:t>
      </w:r>
      <w:r>
        <w:rPr>
          <w:lang w:eastAsia="en-US"/>
        </w:rPr>
        <w:t xml:space="preserve"> wel </w:t>
      </w:r>
      <w:r w:rsidRPr="0002733A">
        <w:rPr>
          <w:lang w:eastAsia="en-US"/>
        </w:rPr>
        <w:t xml:space="preserve">ronduit verklaren, dat uw uitgegeven </w:t>
      </w:r>
      <w:r w:rsidR="006E2F8D">
        <w:rPr>
          <w:lang w:eastAsia="en-US"/>
        </w:rPr>
        <w:t>‘</w:t>
      </w:r>
      <w:r w:rsidRPr="0002733A">
        <w:rPr>
          <w:lang w:eastAsia="en-US"/>
        </w:rPr>
        <w:t>Gastpredigt</w:t>
      </w:r>
      <w:r w:rsidR="006E2F8D">
        <w:rPr>
          <w:lang w:eastAsia="en-US"/>
        </w:rPr>
        <w:t>’</w:t>
      </w:r>
      <w:r w:rsidR="006E2F8D">
        <w:rPr>
          <w:rStyle w:val="FootnoteReference"/>
          <w:lang w:eastAsia="en-US"/>
        </w:rPr>
        <w:footnoteReference w:id="11"/>
      </w:r>
      <w:r w:rsidRPr="0002733A">
        <w:rPr>
          <w:lang w:eastAsia="en-US"/>
        </w:rPr>
        <w:t xml:space="preserve"> maar al te zeer het vermoeden bevestigd heeft, dat ten gevolge van meer dan</w:t>
      </w:r>
      <w:r>
        <w:rPr>
          <w:lang w:eastAsia="en-US"/>
        </w:rPr>
        <w:t xml:space="preserve"> een </w:t>
      </w:r>
      <w:r w:rsidRPr="0002733A">
        <w:rPr>
          <w:lang w:eastAsia="en-US"/>
        </w:rPr>
        <w:t>omstandigheid bij mij en andere bereids opgerezen was</w:t>
      </w:r>
      <w:r w:rsidR="006E2F8D">
        <w:rPr>
          <w:lang w:eastAsia="en-US"/>
        </w:rPr>
        <w:t>,</w:t>
      </w:r>
      <w:r w:rsidRPr="0002733A">
        <w:rPr>
          <w:lang w:eastAsia="en-US"/>
        </w:rPr>
        <w:t xml:space="preserve"> sedert en na uw laatste bezoek ten onze</w:t>
      </w:r>
      <w:r w:rsidR="006E2F8D">
        <w:rPr>
          <w:lang w:eastAsia="en-US"/>
        </w:rPr>
        <w:t>nt;</w:t>
      </w:r>
      <w:r w:rsidRPr="0002733A">
        <w:rPr>
          <w:lang w:eastAsia="en-US"/>
        </w:rPr>
        <w:t xml:space="preserve"> te weten, dat uw wijze van beschouwing van het in zichzelf</w:t>
      </w:r>
      <w:r>
        <w:rPr>
          <w:lang w:eastAsia="en-US"/>
        </w:rPr>
        <w:t xml:space="preserve"> </w:t>
      </w:r>
      <w:r w:rsidRPr="0002733A">
        <w:rPr>
          <w:lang w:eastAsia="en-US"/>
        </w:rPr>
        <w:t>enig</w:t>
      </w:r>
      <w:r w:rsidR="006E2F8D">
        <w:rPr>
          <w:lang w:eastAsia="en-US"/>
        </w:rPr>
        <w:t>,</w:t>
      </w:r>
      <w:r w:rsidRPr="0002733A">
        <w:rPr>
          <w:lang w:eastAsia="en-US"/>
        </w:rPr>
        <w:t xml:space="preserve"> waarachtige en</w:t>
      </w:r>
      <w:r w:rsidR="006E2F8D">
        <w:rPr>
          <w:lang w:eastAsia="en-US"/>
        </w:rPr>
        <w:t xml:space="preserve"> gezegende leerstuk van de gerechtigheid des gel</w:t>
      </w:r>
      <w:r w:rsidRPr="0002733A">
        <w:rPr>
          <w:lang w:eastAsia="en-US"/>
        </w:rPr>
        <w:t xml:space="preserve">oofs zonder de werken van de </w:t>
      </w:r>
      <w:r w:rsidR="006E2F8D">
        <w:rPr>
          <w:lang w:eastAsia="en-US"/>
        </w:rPr>
        <w:t xml:space="preserve">Wet, </w:t>
      </w:r>
      <w:r w:rsidR="006E2F8D" w:rsidRPr="006E2F8D">
        <w:rPr>
          <w:i/>
          <w:iCs/>
          <w:lang w:eastAsia="en-US"/>
        </w:rPr>
        <w:t>niet vrij is van het zo ge</w:t>
      </w:r>
      <w:r w:rsidRPr="006E2F8D">
        <w:rPr>
          <w:i/>
          <w:iCs/>
          <w:lang w:eastAsia="en-US"/>
        </w:rPr>
        <w:t>vaarlijke Antinomianism</w:t>
      </w:r>
      <w:r w:rsidR="006E2F8D">
        <w:rPr>
          <w:i/>
          <w:iCs/>
          <w:lang w:eastAsia="en-US"/>
        </w:rPr>
        <w:t>e</w:t>
      </w:r>
      <w:r w:rsidR="006E2F8D" w:rsidRPr="006E2F8D">
        <w:rPr>
          <w:i/>
          <w:iCs/>
          <w:lang w:eastAsia="en-US"/>
        </w:rPr>
        <w:t>;</w:t>
      </w:r>
      <w:r w:rsidRPr="0002733A">
        <w:rPr>
          <w:lang w:eastAsia="en-US"/>
        </w:rPr>
        <w:t xml:space="preserve"> hetwelk bij Luther, Calvijn, en</w:t>
      </w:r>
      <w:r>
        <w:rPr>
          <w:lang w:eastAsia="en-US"/>
        </w:rPr>
        <w:t xml:space="preserve"> al</w:t>
      </w:r>
      <w:r w:rsidR="006E2F8D">
        <w:rPr>
          <w:lang w:eastAsia="en-US"/>
        </w:rPr>
        <w:t>le</w:t>
      </w:r>
      <w:r>
        <w:rPr>
          <w:lang w:eastAsia="en-US"/>
        </w:rPr>
        <w:t xml:space="preserve"> </w:t>
      </w:r>
      <w:r w:rsidRPr="0002733A">
        <w:rPr>
          <w:lang w:eastAsia="en-US"/>
        </w:rPr>
        <w:t>getrouwe belijders en verkondigers van de waarheid tegen</w:t>
      </w:r>
      <w:r>
        <w:rPr>
          <w:lang w:eastAsia="en-US"/>
        </w:rPr>
        <w:t xml:space="preserve"> al</w:t>
      </w:r>
      <w:r w:rsidR="006E2F8D">
        <w:rPr>
          <w:lang w:eastAsia="en-US"/>
        </w:rPr>
        <w:t>le</w:t>
      </w:r>
      <w:r>
        <w:rPr>
          <w:lang w:eastAsia="en-US"/>
        </w:rPr>
        <w:t xml:space="preserve"> Rooms</w:t>
      </w:r>
      <w:r w:rsidR="006E2F8D">
        <w:rPr>
          <w:lang w:eastAsia="en-US"/>
        </w:rPr>
        <w:t xml:space="preserve"> of Protestants of menselijk Farizeïsme</w:t>
      </w:r>
      <w:r w:rsidRPr="0002733A">
        <w:rPr>
          <w:lang w:eastAsia="en-US"/>
        </w:rPr>
        <w:t xml:space="preserve"> niet minder met</w:t>
      </w:r>
      <w:r>
        <w:rPr>
          <w:lang w:eastAsia="en-US"/>
        </w:rPr>
        <w:t xml:space="preserve"> een </w:t>
      </w:r>
      <w:r w:rsidRPr="0002733A">
        <w:rPr>
          <w:lang w:eastAsia="en-US"/>
        </w:rPr>
        <w:t>zwarte kool getekend staat als de tegenover</w:t>
      </w:r>
      <w:r w:rsidRPr="0002733A">
        <w:rPr>
          <w:lang w:eastAsia="en-US"/>
        </w:rPr>
        <w:softHyphen/>
        <w:t xml:space="preserve">gestelde leugen, die van de eigengerechtigheid, onder welke meer of min vermomden vorm dan ook. </w:t>
      </w:r>
    </w:p>
    <w:p w:rsidR="006E2F8D" w:rsidRDefault="00A479A2" w:rsidP="006E2F8D">
      <w:pPr>
        <w:jc w:val="both"/>
        <w:rPr>
          <w:lang w:eastAsia="en-US"/>
        </w:rPr>
      </w:pPr>
      <w:r w:rsidRPr="0002733A">
        <w:rPr>
          <w:lang w:eastAsia="en-US"/>
        </w:rPr>
        <w:t xml:space="preserve">Nee! waarde Broeder! uw leer omtrent de heiligmaking van de in </w:t>
      </w:r>
      <w:r>
        <w:rPr>
          <w:lang w:eastAsia="en-US"/>
        </w:rPr>
        <w:t>Christus</w:t>
      </w:r>
      <w:r w:rsidR="006E2F8D">
        <w:rPr>
          <w:lang w:eastAsia="en-US"/>
        </w:rPr>
        <w:t xml:space="preserve"> gerechtvaardigde</w:t>
      </w:r>
      <w:r w:rsidRPr="0002733A">
        <w:rPr>
          <w:lang w:eastAsia="en-US"/>
        </w:rPr>
        <w:t xml:space="preserve"> zondaar; uw gevoelens en uitin</w:t>
      </w:r>
      <w:r w:rsidRPr="0002733A">
        <w:rPr>
          <w:lang w:eastAsia="en-US"/>
        </w:rPr>
        <w:softHyphen/>
        <w:t xml:space="preserve">gen omtrent de Wet, (van welke gij geheel onschriftmatig zegt, </w:t>
      </w:r>
      <w:r w:rsidRPr="00801517">
        <w:rPr>
          <w:i/>
          <w:lang w:eastAsia="en-US"/>
        </w:rPr>
        <w:t>dat zij ons een lijk geworden is</w:t>
      </w:r>
      <w:r w:rsidRPr="0002733A">
        <w:rPr>
          <w:lang w:eastAsia="en-US"/>
        </w:rPr>
        <w:t>, hetgeen zich Paulus, Rom. 7: 14 niet verstout); ik zeg, deze uw leer en gevoelens zijn niet gegrond op Gods onfeilbaar Woord.</w:t>
      </w:r>
      <w:r>
        <w:rPr>
          <w:lang w:eastAsia="en-US"/>
        </w:rPr>
        <w:t xml:space="preserve"> </w:t>
      </w:r>
      <w:r w:rsidR="006E2F8D">
        <w:rPr>
          <w:lang w:eastAsia="en-US"/>
        </w:rPr>
        <w:t>M</w:t>
      </w:r>
      <w:r>
        <w:rPr>
          <w:lang w:eastAsia="en-US"/>
        </w:rPr>
        <w:t xml:space="preserve">aar </w:t>
      </w:r>
      <w:r w:rsidRPr="0002733A">
        <w:rPr>
          <w:lang w:eastAsia="en-US"/>
        </w:rPr>
        <w:t>eer dat ik u deswege mijn broederlijke bezware</w:t>
      </w:r>
      <w:r w:rsidR="006E2F8D">
        <w:rPr>
          <w:lang w:eastAsia="en-US"/>
        </w:rPr>
        <w:t>n</w:t>
      </w:r>
      <w:r w:rsidRPr="0002733A">
        <w:rPr>
          <w:lang w:eastAsia="en-US"/>
        </w:rPr>
        <w:t xml:space="preserve"> </w:t>
      </w:r>
      <w:r w:rsidR="006E2F8D">
        <w:rPr>
          <w:lang w:eastAsia="en-US"/>
        </w:rPr>
        <w:t>mee</w:t>
      </w:r>
      <w:r w:rsidRPr="0002733A">
        <w:rPr>
          <w:lang w:eastAsia="en-US"/>
        </w:rPr>
        <w:t>de</w:t>
      </w:r>
      <w:r w:rsidR="006E2F8D">
        <w:rPr>
          <w:lang w:eastAsia="en-US"/>
        </w:rPr>
        <w:t>e</w:t>
      </w:r>
      <w:r w:rsidRPr="0002733A">
        <w:rPr>
          <w:lang w:eastAsia="en-US"/>
        </w:rPr>
        <w:t xml:space="preserve">l, moet ik u in gemoede vragen, hoe gij met een gevoelen hetwelk zo rechtstreeks strijdt met de leer van onze </w:t>
      </w:r>
      <w:r>
        <w:rPr>
          <w:lang w:eastAsia="en-US"/>
        </w:rPr>
        <w:t>Heidelbergse</w:t>
      </w:r>
      <w:r w:rsidRPr="0002733A">
        <w:rPr>
          <w:lang w:eastAsia="en-US"/>
        </w:rPr>
        <w:t xml:space="preserve"> Catechismus, u met mogelijkheid nog kunt beschou</w:t>
      </w:r>
      <w:r w:rsidRPr="0002733A">
        <w:rPr>
          <w:lang w:eastAsia="en-US"/>
        </w:rPr>
        <w:softHyphen/>
        <w:t>wen als iemand die de Gereformeerde belijdenis</w:t>
      </w:r>
      <w:r>
        <w:rPr>
          <w:lang w:eastAsia="en-US"/>
        </w:rPr>
        <w:t xml:space="preserve"> van harte </w:t>
      </w:r>
      <w:r w:rsidRPr="0002733A">
        <w:rPr>
          <w:lang w:eastAsia="en-US"/>
        </w:rPr>
        <w:t>toegedaan, alleen door de vijandschap van de mensen ver</w:t>
      </w:r>
      <w:r w:rsidRPr="0002733A">
        <w:rPr>
          <w:lang w:eastAsia="en-US"/>
        </w:rPr>
        <w:softHyphen/>
        <w:t>hinderd zijt geworden, overeenkomstig deze belijdenis, in de kerk die dezelve bewaart, te worden toegelaten</w:t>
      </w:r>
      <w:r w:rsidR="006E2F8D">
        <w:rPr>
          <w:lang w:eastAsia="en-US"/>
        </w:rPr>
        <w:t>?</w:t>
      </w:r>
    </w:p>
    <w:p w:rsidR="00A479A2" w:rsidRPr="0002733A" w:rsidRDefault="00A479A2" w:rsidP="006E2F8D">
      <w:pPr>
        <w:jc w:val="both"/>
        <w:rPr>
          <w:lang w:eastAsia="en-US"/>
        </w:rPr>
      </w:pPr>
      <w:r w:rsidRPr="0002733A">
        <w:rPr>
          <w:lang w:eastAsia="en-US"/>
        </w:rPr>
        <w:t>Immers, daar kan tussen Oost en West geen groter afstand wezen, dan tussen uw gepredikte leer, en tussen het drievoudig snoer van de grondstukken van onze Catechismus, kennis van el</w:t>
      </w:r>
      <w:r w:rsidR="006E2F8D">
        <w:rPr>
          <w:lang w:eastAsia="en-US"/>
        </w:rPr>
        <w:t>lende, verlossing, dankbaarheid;</w:t>
      </w:r>
      <w:r w:rsidRPr="0002733A">
        <w:rPr>
          <w:lang w:eastAsia="en-US"/>
        </w:rPr>
        <w:t xml:space="preserve"> van welke ja,</w:t>
      </w:r>
      <w:r w:rsidR="006E2F8D">
        <w:rPr>
          <w:lang w:eastAsia="en-US"/>
        </w:rPr>
        <w:t xml:space="preserve"> </w:t>
      </w:r>
      <w:r w:rsidRPr="0002733A">
        <w:rPr>
          <w:lang w:eastAsia="en-US"/>
        </w:rPr>
        <w:t xml:space="preserve">de beide eerste, zoveel dat bestaanbaar is met uw dwaling tegen het derde, door u krachtig en rechtzinnig beleden worden, maar het derde zelfs in geen aanmerking schijnt te komen, bij al hetgeen gij van het </w:t>
      </w:r>
      <w:r w:rsidR="006E2F8D">
        <w:rPr>
          <w:lang w:eastAsia="en-US"/>
        </w:rPr>
        <w:t>stuk van de heiligmaking daarhe</w:t>
      </w:r>
      <w:r w:rsidRPr="0002733A">
        <w:rPr>
          <w:lang w:eastAsia="en-US"/>
        </w:rPr>
        <w:t>en geschreven hebt.</w:t>
      </w:r>
    </w:p>
    <w:p w:rsidR="006E2F8D" w:rsidRDefault="006E2F8D" w:rsidP="00A479A2">
      <w:pPr>
        <w:jc w:val="both"/>
        <w:rPr>
          <w:lang w:eastAsia="en-US"/>
        </w:rPr>
      </w:pPr>
    </w:p>
    <w:p w:rsidR="00A479A2" w:rsidRPr="0002733A" w:rsidRDefault="006E2F8D" w:rsidP="00A479A2">
      <w:pPr>
        <w:jc w:val="both"/>
        <w:rPr>
          <w:lang w:eastAsia="en-US"/>
        </w:rPr>
      </w:pPr>
      <w:r>
        <w:rPr>
          <w:lang w:eastAsia="en-US"/>
        </w:rPr>
        <w:t>Doch ik kom</w:t>
      </w:r>
      <w:r w:rsidR="00A479A2" w:rsidRPr="0002733A">
        <w:rPr>
          <w:lang w:eastAsia="en-US"/>
        </w:rPr>
        <w:t xml:space="preserve"> tot het al of niet schriftmatige zelf van uw gevoelens</w:t>
      </w:r>
      <w:r w:rsidR="00A479A2">
        <w:rPr>
          <w:lang w:eastAsia="en-US"/>
        </w:rPr>
        <w:t>. En</w:t>
      </w:r>
      <w:r w:rsidR="00A479A2" w:rsidRPr="0002733A">
        <w:rPr>
          <w:lang w:eastAsia="en-US"/>
        </w:rPr>
        <w:t xml:space="preserve"> daarlatende</w:t>
      </w:r>
      <w:r>
        <w:rPr>
          <w:lang w:eastAsia="en-US"/>
        </w:rPr>
        <w:t xml:space="preserve"> alle </w:t>
      </w:r>
      <w:r w:rsidR="00A479A2" w:rsidRPr="0002733A">
        <w:rPr>
          <w:lang w:eastAsia="en-US"/>
        </w:rPr>
        <w:t>bijkomstige of speciale beden</w:t>
      </w:r>
      <w:r w:rsidR="00A479A2" w:rsidRPr="0002733A">
        <w:rPr>
          <w:lang w:eastAsia="en-US"/>
        </w:rPr>
        <w:softHyphen/>
        <w:t>kingen tegen de inhoud uwer preek, stelle ik u alleen in het korte en gebrekkige bestek dat een brief toelaat, de volgende aanmerkingen voor.</w:t>
      </w:r>
    </w:p>
    <w:p w:rsidR="006E2F8D" w:rsidRDefault="006E2F8D" w:rsidP="00A479A2">
      <w:pPr>
        <w:jc w:val="both"/>
        <w:rPr>
          <w:lang w:eastAsia="en-US"/>
        </w:rPr>
      </w:pPr>
    </w:p>
    <w:p w:rsidR="00A479A2" w:rsidRPr="006E2F8D" w:rsidRDefault="00A479A2" w:rsidP="00A479A2">
      <w:pPr>
        <w:jc w:val="both"/>
        <w:rPr>
          <w:i/>
          <w:iCs/>
          <w:lang w:eastAsia="en-US"/>
        </w:rPr>
      </w:pPr>
      <w:r w:rsidRPr="006E2F8D">
        <w:rPr>
          <w:i/>
          <w:iCs/>
          <w:lang w:eastAsia="en-US"/>
        </w:rPr>
        <w:t>Merkt op hetgeen ik u uit ‘s Heeren Woord wens te zeg</w:t>
      </w:r>
      <w:r w:rsidRPr="006E2F8D">
        <w:rPr>
          <w:i/>
          <w:iCs/>
          <w:lang w:eastAsia="en-US"/>
        </w:rPr>
        <w:softHyphen/>
        <w:t>gen. De Heere Zelf geve ons verstand in alle dingen.</w:t>
      </w:r>
    </w:p>
    <w:p w:rsidR="006E2F8D" w:rsidRDefault="006E2F8D" w:rsidP="00A479A2">
      <w:pPr>
        <w:jc w:val="both"/>
        <w:rPr>
          <w:lang w:eastAsia="en-US"/>
        </w:rPr>
      </w:pPr>
    </w:p>
    <w:p w:rsidR="00A479A2" w:rsidRPr="0002733A" w:rsidRDefault="00A479A2" w:rsidP="006E2F8D">
      <w:pPr>
        <w:jc w:val="both"/>
        <w:rPr>
          <w:lang w:eastAsia="en-US"/>
        </w:rPr>
      </w:pPr>
      <w:r w:rsidRPr="0002733A">
        <w:rPr>
          <w:lang w:eastAsia="en-US"/>
        </w:rPr>
        <w:t>1°. De Schrift leert uitdrukkelijk, en de Geest van de Heere getuigt het aan de geest van de Zijnen ook: Wij worden ge</w:t>
      </w:r>
      <w:r w:rsidRPr="0002733A">
        <w:rPr>
          <w:lang w:eastAsia="en-US"/>
        </w:rPr>
        <w:softHyphen/>
        <w:t>rechtvaardigd</w:t>
      </w:r>
      <w:r w:rsidR="006E2F8D">
        <w:rPr>
          <w:lang w:eastAsia="en-US"/>
        </w:rPr>
        <w:t xml:space="preserve"> </w:t>
      </w:r>
      <w:r w:rsidRPr="0002733A">
        <w:rPr>
          <w:lang w:eastAsia="en-US"/>
        </w:rPr>
        <w:t>(</w:t>
      </w:r>
      <w:r>
        <w:rPr>
          <w:lang w:eastAsia="en-US"/>
        </w:rPr>
        <w:t xml:space="preserve">dat is, </w:t>
      </w:r>
      <w:r w:rsidR="006E2F8D">
        <w:rPr>
          <w:lang w:eastAsia="en-US"/>
        </w:rPr>
        <w:t>van het oordeel van de Heilige</w:t>
      </w:r>
      <w:r w:rsidRPr="0002733A">
        <w:rPr>
          <w:lang w:eastAsia="en-US"/>
        </w:rPr>
        <w:t xml:space="preserve"> en Rechtvaardige vrijgesproken, niet door of ten gevolge van enig goed werk, enige verdienste, enig goed in ons v</w:t>
      </w:r>
      <w:r w:rsidR="006E2F8D">
        <w:rPr>
          <w:lang w:eastAsia="en-US"/>
        </w:rPr>
        <w:t>óór of in of ná</w:t>
      </w:r>
      <w:r w:rsidRPr="0002733A">
        <w:rPr>
          <w:lang w:eastAsia="en-US"/>
        </w:rPr>
        <w:t xml:space="preserve"> de bekering, of wat dies meer moge zijn</w:t>
      </w:r>
      <w:r>
        <w:rPr>
          <w:lang w:eastAsia="en-US"/>
        </w:rPr>
        <w:t>. Maar</w:t>
      </w:r>
      <w:r w:rsidRPr="0002733A">
        <w:rPr>
          <w:lang w:eastAsia="en-US"/>
        </w:rPr>
        <w:t xml:space="preserve"> alleen en uit</w:t>
      </w:r>
      <w:r w:rsidRPr="0002733A">
        <w:rPr>
          <w:lang w:eastAsia="en-US"/>
        </w:rPr>
        <w:softHyphen/>
        <w:t>sluitend, door middel van het geloof, hetwelk de Heere Jezus de Jehova</w:t>
      </w:r>
      <w:r w:rsidR="006E2F8D">
        <w:rPr>
          <w:lang w:eastAsia="en-US"/>
        </w:rPr>
        <w:t>h</w:t>
      </w:r>
      <w:r w:rsidRPr="0002733A">
        <w:rPr>
          <w:lang w:eastAsia="en-US"/>
        </w:rPr>
        <w:t>, onze Gerechtigheid omhelst en vasthoudt, door de kracht van de werking van de Heilige Geest, die alleen zulk een geloof in ons werken en onder</w:t>
      </w:r>
      <w:r>
        <w:rPr>
          <w:lang w:eastAsia="en-US"/>
        </w:rPr>
        <w:t xml:space="preserve">houden </w:t>
      </w:r>
      <w:r w:rsidRPr="0002733A">
        <w:rPr>
          <w:lang w:eastAsia="en-US"/>
        </w:rPr>
        <w:t xml:space="preserve">kan. Ziedaar, de </w:t>
      </w:r>
      <w:r>
        <w:rPr>
          <w:lang w:eastAsia="en-US"/>
        </w:rPr>
        <w:t>Christus</w:t>
      </w:r>
      <w:r w:rsidRPr="0002733A">
        <w:rPr>
          <w:lang w:eastAsia="en-US"/>
        </w:rPr>
        <w:t xml:space="preserve"> </w:t>
      </w:r>
      <w:r w:rsidR="006E2F8D">
        <w:rPr>
          <w:i/>
          <w:iCs/>
          <w:lang w:eastAsia="en-US"/>
        </w:rPr>
        <w:t>VOOR</w:t>
      </w:r>
      <w:r w:rsidRPr="0002733A">
        <w:rPr>
          <w:lang w:eastAsia="en-US"/>
        </w:rPr>
        <w:t xml:space="preserve"> ons. Door </w:t>
      </w:r>
      <w:r w:rsidR="006E2F8D">
        <w:rPr>
          <w:lang w:eastAsia="en-US"/>
        </w:rPr>
        <w:t>Z</w:t>
      </w:r>
      <w:r w:rsidRPr="0002733A">
        <w:rPr>
          <w:lang w:eastAsia="en-US"/>
        </w:rPr>
        <w:t xml:space="preserve">ijn lijdelijke </w:t>
      </w:r>
      <w:r>
        <w:rPr>
          <w:lang w:eastAsia="en-US"/>
        </w:rPr>
        <w:t>zowel</w:t>
      </w:r>
      <w:r w:rsidRPr="0002733A">
        <w:rPr>
          <w:lang w:eastAsia="en-US"/>
        </w:rPr>
        <w:t xml:space="preserve"> als dadelijke gerechtigheid heeft Hij voor en in </w:t>
      </w:r>
      <w:r w:rsidR="006E2F8D">
        <w:rPr>
          <w:lang w:eastAsia="en-US"/>
        </w:rPr>
        <w:t>de plaats van de Zijnen de hele</w:t>
      </w:r>
      <w:r w:rsidRPr="0002733A">
        <w:rPr>
          <w:lang w:eastAsia="en-US"/>
        </w:rPr>
        <w:t xml:space="preserve"> vloek van de Wet gedragen en weggenomen; haar</w:t>
      </w:r>
      <w:r>
        <w:rPr>
          <w:lang w:eastAsia="en-US"/>
        </w:rPr>
        <w:t xml:space="preserve"> volle </w:t>
      </w:r>
      <w:r w:rsidRPr="0002733A">
        <w:rPr>
          <w:lang w:eastAsia="en-US"/>
        </w:rPr>
        <w:t>eis voldaan en volbracht.</w:t>
      </w:r>
    </w:p>
    <w:p w:rsidR="00A479A2" w:rsidRPr="0002733A" w:rsidRDefault="00A479A2" w:rsidP="00AB417C">
      <w:pPr>
        <w:jc w:val="both"/>
        <w:rPr>
          <w:lang w:eastAsia="en-US"/>
        </w:rPr>
      </w:pPr>
      <w:r w:rsidRPr="0002733A">
        <w:rPr>
          <w:lang w:eastAsia="en-US"/>
        </w:rPr>
        <w:t>2°.</w:t>
      </w:r>
      <w:r>
        <w:rPr>
          <w:lang w:eastAsia="en-US"/>
        </w:rPr>
        <w:t xml:space="preserve"> </w:t>
      </w:r>
      <w:r w:rsidR="006E2F8D">
        <w:rPr>
          <w:lang w:eastAsia="en-US"/>
        </w:rPr>
        <w:t>M</w:t>
      </w:r>
      <w:r>
        <w:rPr>
          <w:lang w:eastAsia="en-US"/>
        </w:rPr>
        <w:t xml:space="preserve">aar </w:t>
      </w:r>
      <w:r w:rsidRPr="0002733A">
        <w:rPr>
          <w:lang w:eastAsia="en-US"/>
        </w:rPr>
        <w:t xml:space="preserve">even uitdrukkelijk leert de Schrift, dat met deze Rechtvaardigmaking onafscheidbaar verbonden en toch van dezelve wezenlijk onderscheiden (bloed en water, Joh. 19) de Heiligmaking van de Christen is. Die in </w:t>
      </w:r>
      <w:r>
        <w:rPr>
          <w:lang w:eastAsia="en-US"/>
        </w:rPr>
        <w:t>Christus</w:t>
      </w:r>
      <w:r w:rsidRPr="0002733A">
        <w:rPr>
          <w:lang w:eastAsia="en-US"/>
        </w:rPr>
        <w:t xml:space="preserve"> tot rechtvaardiging gelooft als Zaligmaker en Borg in de plaats en ten goede van de Hem gegevenen van de Vader, die wordt ook daardoor zelf</w:t>
      </w:r>
      <w:r>
        <w:rPr>
          <w:lang w:eastAsia="en-US"/>
        </w:rPr>
        <w:t xml:space="preserve"> </w:t>
      </w:r>
      <w:r w:rsidRPr="0002733A">
        <w:rPr>
          <w:lang w:eastAsia="en-US"/>
        </w:rPr>
        <w:t>een nieuw schepsel</w:t>
      </w:r>
      <w:r>
        <w:rPr>
          <w:lang w:eastAsia="en-US"/>
        </w:rPr>
        <w:t>. Hij</w:t>
      </w:r>
      <w:r w:rsidRPr="0002733A">
        <w:rPr>
          <w:lang w:eastAsia="en-US"/>
        </w:rPr>
        <w:t xml:space="preserve"> is wedergeboren</w:t>
      </w:r>
      <w:r>
        <w:rPr>
          <w:lang w:eastAsia="en-US"/>
        </w:rPr>
        <w:t>. Hij</w:t>
      </w:r>
      <w:r w:rsidRPr="0002733A">
        <w:rPr>
          <w:lang w:eastAsia="en-US"/>
        </w:rPr>
        <w:t xml:space="preserve"> is een nieuwe mens naar de Geest; schoon hij altijd de oude mens </w:t>
      </w:r>
      <w:r>
        <w:rPr>
          <w:lang w:eastAsia="en-US"/>
        </w:rPr>
        <w:t>blijft</w:t>
      </w:r>
      <w:r w:rsidRPr="0002733A">
        <w:rPr>
          <w:lang w:eastAsia="en-US"/>
        </w:rPr>
        <w:t xml:space="preserve"> bij hem </w:t>
      </w:r>
      <w:r>
        <w:rPr>
          <w:lang w:eastAsia="en-US"/>
        </w:rPr>
        <w:t xml:space="preserve">houden </w:t>
      </w:r>
      <w:r w:rsidRPr="0002733A">
        <w:rPr>
          <w:lang w:eastAsia="en-US"/>
        </w:rPr>
        <w:t>in dit leven, naar de</w:t>
      </w:r>
      <w:r w:rsidR="006E2F8D">
        <w:rPr>
          <w:lang w:eastAsia="en-US"/>
        </w:rPr>
        <w:t>n</w:t>
      </w:r>
      <w:r w:rsidRPr="0002733A">
        <w:rPr>
          <w:lang w:eastAsia="en-US"/>
        </w:rPr>
        <w:t xml:space="preserve"> vlese. Vandaar de strijd tussen Geest en vlees bij de gelovige, beschreven door de Apostel Paulus in</w:t>
      </w:r>
      <w:r w:rsidR="006E2F8D">
        <w:rPr>
          <w:lang w:eastAsia="en-US"/>
        </w:rPr>
        <w:t xml:space="preserve"> </w:t>
      </w:r>
      <w:r w:rsidRPr="0002733A">
        <w:rPr>
          <w:lang w:eastAsia="en-US"/>
        </w:rPr>
        <w:t xml:space="preserve">de brief aan de Romeinen, en in die aan de Galaten. Die nieuwe mens, dat nieuw beginsel, ziedaar de </w:t>
      </w:r>
      <w:r>
        <w:rPr>
          <w:lang w:eastAsia="en-US"/>
        </w:rPr>
        <w:t>CHRISTUS</w:t>
      </w:r>
      <w:r w:rsidRPr="0002733A">
        <w:rPr>
          <w:lang w:eastAsia="en-US"/>
        </w:rPr>
        <w:t xml:space="preserve"> IN ONS. Die kan evenmin als enig ander levendig wezen, in ons werkeloos blij</w:t>
      </w:r>
      <w:r w:rsidR="006E2F8D">
        <w:rPr>
          <w:lang w:eastAsia="en-US"/>
        </w:rPr>
        <w:t>ven. Hij werkt in ons, bij de e</w:t>
      </w:r>
      <w:r w:rsidRPr="0002733A">
        <w:rPr>
          <w:lang w:eastAsia="en-US"/>
        </w:rPr>
        <w:t>en krachtiger, bij de andere meer onmerkbaar. Hij werkt in ons het werk</w:t>
      </w:r>
      <w:r>
        <w:rPr>
          <w:lang w:eastAsia="en-US"/>
        </w:rPr>
        <w:t xml:space="preserve"> </w:t>
      </w:r>
      <w:r w:rsidRPr="006E2F8D">
        <w:rPr>
          <w:i/>
          <w:iCs/>
          <w:lang w:eastAsia="en-US"/>
        </w:rPr>
        <w:t>van die heiligmaking, zonder welke niemand de Heere zal zien.</w:t>
      </w:r>
      <w:r w:rsidRPr="0002733A">
        <w:rPr>
          <w:lang w:eastAsia="en-US"/>
        </w:rPr>
        <w:t xml:space="preserve"> Vandaa</w:t>
      </w:r>
      <w:r w:rsidR="00AB417C">
        <w:rPr>
          <w:lang w:eastAsia="en-US"/>
        </w:rPr>
        <w:t>r de vruc</w:t>
      </w:r>
      <w:r w:rsidRPr="0002733A">
        <w:rPr>
          <w:lang w:eastAsia="en-US"/>
        </w:rPr>
        <w:t>hten van de bekering waardig, de goede werken (Tit. 2:14, Hand. 9: 36, Joh. 15: 8, enz. enz.) en al wat</w:t>
      </w:r>
      <w:r w:rsidR="006E2F8D">
        <w:rPr>
          <w:lang w:eastAsia="en-US"/>
        </w:rPr>
        <w:t xml:space="preserve"> </w:t>
      </w:r>
      <w:r w:rsidR="00AB417C">
        <w:rPr>
          <w:lang w:eastAsia="en-US"/>
        </w:rPr>
        <w:t>verder tot de aanvankelijk</w:t>
      </w:r>
      <w:r w:rsidRPr="0002733A">
        <w:rPr>
          <w:lang w:eastAsia="en-US"/>
        </w:rPr>
        <w:t>e, al is het ook nog zo zwakke, kleine, nauwelijks merkbare, maar toch wezen</w:t>
      </w:r>
      <w:r w:rsidRPr="0002733A">
        <w:rPr>
          <w:lang w:eastAsia="en-US"/>
        </w:rPr>
        <w:softHyphen/>
        <w:t>lijke en waarachtige heiligmaking in ons behoort.</w:t>
      </w:r>
    </w:p>
    <w:p w:rsidR="00A479A2" w:rsidRPr="0002733A" w:rsidRDefault="00AB417C" w:rsidP="00AB417C">
      <w:pPr>
        <w:jc w:val="both"/>
        <w:rPr>
          <w:lang w:eastAsia="en-US"/>
        </w:rPr>
      </w:pPr>
      <w:r>
        <w:rPr>
          <w:lang w:eastAsia="en-US"/>
        </w:rPr>
        <w:t>3</w:t>
      </w:r>
      <w:r w:rsidRPr="0002733A">
        <w:rPr>
          <w:lang w:eastAsia="en-US"/>
        </w:rPr>
        <w:t>°</w:t>
      </w:r>
      <w:r w:rsidR="00A479A2" w:rsidRPr="0002733A">
        <w:rPr>
          <w:lang w:eastAsia="en-US"/>
        </w:rPr>
        <w:t xml:space="preserve">. Wat leert daarentegen uw gevoelen? </w:t>
      </w:r>
      <w:r>
        <w:rPr>
          <w:lang w:eastAsia="en-US"/>
        </w:rPr>
        <w:t>U</w:t>
      </w:r>
      <w:r w:rsidR="00A479A2" w:rsidRPr="0002733A">
        <w:rPr>
          <w:lang w:eastAsia="en-US"/>
        </w:rPr>
        <w:t xml:space="preserve"> </w:t>
      </w:r>
      <w:r w:rsidR="00A479A2">
        <w:rPr>
          <w:lang w:eastAsia="en-US"/>
        </w:rPr>
        <w:t>blijft</w:t>
      </w:r>
      <w:r w:rsidR="00A479A2" w:rsidRPr="0002733A">
        <w:rPr>
          <w:lang w:eastAsia="en-US"/>
        </w:rPr>
        <w:t xml:space="preserve"> staan bij ellende en verlossing, bij de </w:t>
      </w:r>
      <w:r w:rsidR="00A479A2">
        <w:rPr>
          <w:lang w:eastAsia="en-US"/>
        </w:rPr>
        <w:t>Christus</w:t>
      </w:r>
      <w:r w:rsidR="00A479A2" w:rsidRPr="0002733A">
        <w:rPr>
          <w:lang w:eastAsia="en-US"/>
        </w:rPr>
        <w:t xml:space="preserve"> VOOR ons, en zozeer </w:t>
      </w:r>
      <w:r>
        <w:rPr>
          <w:lang w:eastAsia="en-US"/>
        </w:rPr>
        <w:t>u</w:t>
      </w:r>
      <w:r w:rsidR="00A479A2" w:rsidRPr="0002733A">
        <w:rPr>
          <w:lang w:eastAsia="en-US"/>
        </w:rPr>
        <w:t xml:space="preserve"> eer</w:t>
      </w:r>
      <w:r w:rsidR="00A479A2">
        <w:rPr>
          <w:lang w:eastAsia="en-US"/>
        </w:rPr>
        <w:t>tijd</w:t>
      </w:r>
      <w:r>
        <w:rPr>
          <w:lang w:eastAsia="en-US"/>
        </w:rPr>
        <w:t>s</w:t>
      </w:r>
      <w:r w:rsidR="00A479A2">
        <w:rPr>
          <w:lang w:eastAsia="en-US"/>
        </w:rPr>
        <w:t xml:space="preserve"> </w:t>
      </w:r>
      <w:r w:rsidR="00A479A2" w:rsidRPr="0002733A">
        <w:rPr>
          <w:lang w:eastAsia="en-US"/>
        </w:rPr>
        <w:t>(met</w:t>
      </w:r>
      <w:r w:rsidR="00A479A2">
        <w:rPr>
          <w:lang w:eastAsia="en-US"/>
        </w:rPr>
        <w:t xml:space="preserve"> al</w:t>
      </w:r>
      <w:r>
        <w:rPr>
          <w:lang w:eastAsia="en-US"/>
        </w:rPr>
        <w:t>le</w:t>
      </w:r>
      <w:r w:rsidR="00A479A2">
        <w:rPr>
          <w:lang w:eastAsia="en-US"/>
        </w:rPr>
        <w:t xml:space="preserve"> </w:t>
      </w:r>
      <w:r w:rsidR="00A479A2" w:rsidRPr="0002733A">
        <w:rPr>
          <w:lang w:eastAsia="en-US"/>
        </w:rPr>
        <w:t xml:space="preserve">mystieken) uitsluitend naar de </w:t>
      </w:r>
      <w:r w:rsidR="00A479A2">
        <w:rPr>
          <w:lang w:eastAsia="en-US"/>
        </w:rPr>
        <w:t>Christus</w:t>
      </w:r>
      <w:r w:rsidR="00A479A2" w:rsidRPr="0002733A">
        <w:rPr>
          <w:lang w:eastAsia="en-US"/>
        </w:rPr>
        <w:t xml:space="preserve"> IN ons uitzag, zozeer verwerpt gij nu dit Zijn, </w:t>
      </w:r>
      <w:r>
        <w:rPr>
          <w:lang w:eastAsia="en-US"/>
        </w:rPr>
        <w:t xml:space="preserve">- </w:t>
      </w:r>
      <w:r w:rsidR="00A479A2" w:rsidRPr="0002733A">
        <w:rPr>
          <w:lang w:eastAsia="en-US"/>
        </w:rPr>
        <w:t xml:space="preserve">van het werk voor en buiten ons verricht, </w:t>
      </w:r>
      <w:r>
        <w:rPr>
          <w:lang w:eastAsia="en-US"/>
        </w:rPr>
        <w:t xml:space="preserve">- </w:t>
      </w:r>
      <w:r w:rsidR="00A479A2" w:rsidRPr="0002733A">
        <w:rPr>
          <w:lang w:eastAsia="en-US"/>
        </w:rPr>
        <w:t xml:space="preserve">onafscheidelijk inwendig werk. </w:t>
      </w:r>
      <w:r>
        <w:rPr>
          <w:lang w:eastAsia="en-US"/>
        </w:rPr>
        <w:t xml:space="preserve">U </w:t>
      </w:r>
      <w:r w:rsidR="00A479A2" w:rsidRPr="0002733A">
        <w:rPr>
          <w:lang w:eastAsia="en-US"/>
        </w:rPr>
        <w:t xml:space="preserve">spreekt van geen dankbaarheid, </w:t>
      </w:r>
      <w:r w:rsidR="00A479A2">
        <w:rPr>
          <w:lang w:eastAsia="en-US"/>
        </w:rPr>
        <w:t>Godz</w:t>
      </w:r>
      <w:r>
        <w:rPr>
          <w:lang w:eastAsia="en-US"/>
        </w:rPr>
        <w:t>aligheid, heilige</w:t>
      </w:r>
      <w:r w:rsidR="00A479A2" w:rsidRPr="0002733A">
        <w:rPr>
          <w:lang w:eastAsia="en-US"/>
        </w:rPr>
        <w:t xml:space="preserve"> wandel, de gerechtvaardig</w:t>
      </w:r>
      <w:r w:rsidR="00A479A2" w:rsidRPr="0002733A">
        <w:rPr>
          <w:lang w:eastAsia="en-US"/>
        </w:rPr>
        <w:softHyphen/>
        <w:t>den als zijn lust en leven in Gods Woord voorgesteld</w:t>
      </w:r>
      <w:r w:rsidR="00A479A2">
        <w:rPr>
          <w:lang w:eastAsia="en-US"/>
        </w:rPr>
        <w:t>. Maar</w:t>
      </w:r>
      <w:r w:rsidR="00A479A2" w:rsidRPr="0002733A">
        <w:rPr>
          <w:lang w:eastAsia="en-US"/>
        </w:rPr>
        <w:t xml:space="preserve"> </w:t>
      </w:r>
      <w:r>
        <w:rPr>
          <w:lang w:eastAsia="en-US"/>
        </w:rPr>
        <w:t>u</w:t>
      </w:r>
      <w:r w:rsidR="00A479A2" w:rsidRPr="0002733A">
        <w:rPr>
          <w:lang w:eastAsia="en-US"/>
        </w:rPr>
        <w:t xml:space="preserve"> brengt telkens hem terug tot de verdoeming van de Wet, en vandaar </w:t>
      </w:r>
      <w:r w:rsidR="00A479A2">
        <w:rPr>
          <w:lang w:eastAsia="en-US"/>
        </w:rPr>
        <w:t>opnieuw</w:t>
      </w:r>
      <w:r w:rsidR="00A479A2" w:rsidRPr="0002733A">
        <w:rPr>
          <w:lang w:eastAsia="en-US"/>
        </w:rPr>
        <w:t xml:space="preserve"> tot de vrijspraak door </w:t>
      </w:r>
      <w:r w:rsidR="00A479A2">
        <w:rPr>
          <w:lang w:eastAsia="en-US"/>
        </w:rPr>
        <w:t>Christus</w:t>
      </w:r>
      <w:r w:rsidR="00A479A2" w:rsidRPr="0002733A">
        <w:rPr>
          <w:lang w:eastAsia="en-US"/>
        </w:rPr>
        <w:t>’ bloed en gerechtigheid, zonder hem immer zoveel als een voetstap ver te leiden op de weg, die de Apostel Paulus als tot een slot en kroon van het geheel van de zaligheidsleer niet ophoudt aan t</w:t>
      </w:r>
      <w:r>
        <w:rPr>
          <w:lang w:eastAsia="en-US"/>
        </w:rPr>
        <w:t>e dringen, te weten:</w:t>
      </w:r>
      <w:r w:rsidR="00A479A2" w:rsidRPr="0002733A">
        <w:rPr>
          <w:lang w:eastAsia="en-US"/>
        </w:rPr>
        <w:t xml:space="preserve"> de heiligmaking, dat is, de </w:t>
      </w:r>
      <w:r w:rsidR="00A479A2">
        <w:rPr>
          <w:lang w:eastAsia="en-US"/>
        </w:rPr>
        <w:t>Wet der vrijheid</w:t>
      </w:r>
      <w:r w:rsidR="00A479A2" w:rsidRPr="0002733A">
        <w:rPr>
          <w:lang w:eastAsia="en-US"/>
        </w:rPr>
        <w:t xml:space="preserve">, dat is de koninklijke Wet, dat is de wet van </w:t>
      </w:r>
      <w:r w:rsidR="00A479A2">
        <w:rPr>
          <w:lang w:eastAsia="en-US"/>
        </w:rPr>
        <w:t>Christus</w:t>
      </w:r>
      <w:r w:rsidR="00A479A2" w:rsidRPr="0002733A">
        <w:rPr>
          <w:lang w:eastAsia="en-US"/>
        </w:rPr>
        <w:t>; dat is de wet van Mozes niet meer in don</w:t>
      </w:r>
      <w:r w:rsidR="00A479A2" w:rsidRPr="0002733A">
        <w:rPr>
          <w:lang w:eastAsia="en-US"/>
        </w:rPr>
        <w:softHyphen/>
        <w:t>der, onweer e</w:t>
      </w:r>
      <w:r>
        <w:rPr>
          <w:lang w:eastAsia="en-US"/>
        </w:rPr>
        <w:t>n storm, maar onder het geruis van enen liefelijke</w:t>
      </w:r>
      <w:r w:rsidR="00A479A2" w:rsidRPr="0002733A">
        <w:rPr>
          <w:lang w:eastAsia="en-US"/>
        </w:rPr>
        <w:t xml:space="preserve"> regen, als van de Heilige Geest; niet meer in stenen taf</w:t>
      </w:r>
      <w:r>
        <w:rPr>
          <w:lang w:eastAsia="en-US"/>
        </w:rPr>
        <w:t>elen, die gebieden en niet belov</w:t>
      </w:r>
      <w:r w:rsidR="00A479A2" w:rsidRPr="0002733A">
        <w:rPr>
          <w:lang w:eastAsia="en-US"/>
        </w:rPr>
        <w:t xml:space="preserve">en </w:t>
      </w:r>
      <w:r>
        <w:rPr>
          <w:lang w:eastAsia="en-US"/>
        </w:rPr>
        <w:t>m</w:t>
      </w:r>
      <w:r w:rsidR="00A479A2" w:rsidRPr="0002733A">
        <w:rPr>
          <w:lang w:eastAsia="en-US"/>
        </w:rPr>
        <w:t>aar in de vlesen tafelen van de harten en met</w:t>
      </w:r>
      <w:r w:rsidR="00A479A2">
        <w:rPr>
          <w:lang w:eastAsia="en-US"/>
        </w:rPr>
        <w:t xml:space="preserve"> een </w:t>
      </w:r>
      <w:r>
        <w:rPr>
          <w:lang w:eastAsia="en-US"/>
        </w:rPr>
        <w:t>belofte van genadekr</w:t>
      </w:r>
      <w:r w:rsidR="00A479A2" w:rsidRPr="0002733A">
        <w:rPr>
          <w:lang w:eastAsia="en-US"/>
        </w:rPr>
        <w:t>acht bij en tot de vermaning, nodiging, uitlokking (niet langer dreigende eis) tot heiligheid.</w:t>
      </w:r>
    </w:p>
    <w:p w:rsidR="00801517" w:rsidRDefault="00AB417C" w:rsidP="00AB417C">
      <w:pPr>
        <w:jc w:val="both"/>
        <w:rPr>
          <w:lang w:eastAsia="en-US"/>
        </w:rPr>
      </w:pPr>
      <w:r>
        <w:rPr>
          <w:lang w:eastAsia="en-US"/>
        </w:rPr>
        <w:t>4</w:t>
      </w:r>
      <w:r w:rsidRPr="0002733A">
        <w:rPr>
          <w:lang w:eastAsia="en-US"/>
        </w:rPr>
        <w:t>°</w:t>
      </w:r>
      <w:r>
        <w:rPr>
          <w:lang w:eastAsia="en-US"/>
        </w:rPr>
        <w:t>.</w:t>
      </w:r>
      <w:r w:rsidR="00A479A2" w:rsidRPr="0002733A">
        <w:rPr>
          <w:lang w:eastAsia="en-US"/>
        </w:rPr>
        <w:t xml:space="preserve"> In uw dwaalgevoelen, lieve broeder in de Heere! </w:t>
      </w:r>
      <w:r w:rsidR="00A479A2" w:rsidRPr="00801517">
        <w:rPr>
          <w:bCs/>
          <w:lang w:eastAsia="en-US"/>
        </w:rPr>
        <w:t xml:space="preserve">schijnt mij dit dan het </w:t>
      </w:r>
      <w:r w:rsidR="00801517" w:rsidRPr="00801517">
        <w:rPr>
          <w:bCs/>
          <w:lang w:eastAsia="en-US"/>
        </w:rPr>
        <w:t xml:space="preserve">πρωτυ ψέύδός  </w:t>
      </w:r>
      <w:r w:rsidR="00A479A2" w:rsidRPr="00801517">
        <w:rPr>
          <w:bCs/>
          <w:lang w:eastAsia="en-US"/>
        </w:rPr>
        <w:t>te zijn.</w:t>
      </w:r>
      <w:r w:rsidR="00A479A2">
        <w:rPr>
          <w:lang w:eastAsia="en-US"/>
        </w:rPr>
        <w:t xml:space="preserve"> De</w:t>
      </w:r>
      <w:r w:rsidR="00A479A2" w:rsidRPr="0002733A">
        <w:rPr>
          <w:lang w:eastAsia="en-US"/>
        </w:rPr>
        <w:t xml:space="preserve"> miskenning van het onderscheid tussen de Wet die op Sinaï tot de bediening </w:t>
      </w:r>
      <w:r w:rsidR="00801517">
        <w:rPr>
          <w:lang w:eastAsia="en-US"/>
        </w:rPr>
        <w:t>van de verdoemenis</w:t>
      </w:r>
      <w:r w:rsidR="00A479A2" w:rsidRPr="0002733A">
        <w:rPr>
          <w:lang w:eastAsia="en-US"/>
        </w:rPr>
        <w:t xml:space="preserve"> </w:t>
      </w:r>
      <w:r w:rsidR="00A479A2">
        <w:rPr>
          <w:lang w:eastAsia="en-US"/>
        </w:rPr>
        <w:t>alleen</w:t>
      </w:r>
      <w:r w:rsidR="00A479A2" w:rsidRPr="0002733A">
        <w:rPr>
          <w:lang w:eastAsia="en-US"/>
        </w:rPr>
        <w:t xml:space="preserve"> de eis en het recht pre</w:t>
      </w:r>
      <w:r w:rsidR="00A479A2" w:rsidRPr="0002733A">
        <w:rPr>
          <w:lang w:eastAsia="en-US"/>
        </w:rPr>
        <w:softHyphen/>
        <w:t xml:space="preserve">dikt, en tussen de heiligmaking, die als gave, als belofte, als vrucht van de offerande </w:t>
      </w:r>
      <w:r w:rsidR="00801517">
        <w:rPr>
          <w:lang w:eastAsia="en-US"/>
        </w:rPr>
        <w:t xml:space="preserve">van </w:t>
      </w:r>
      <w:r w:rsidR="00A479A2">
        <w:rPr>
          <w:lang w:eastAsia="en-US"/>
        </w:rPr>
        <w:t>Christus</w:t>
      </w:r>
      <w:r w:rsidR="00A479A2" w:rsidRPr="0002733A">
        <w:rPr>
          <w:lang w:eastAsia="en-US"/>
        </w:rPr>
        <w:t>, tot verheerlijking van Zijn konink</w:t>
      </w:r>
      <w:r w:rsidR="00A479A2" w:rsidRPr="0002733A">
        <w:rPr>
          <w:lang w:eastAsia="en-US"/>
        </w:rPr>
        <w:softHyphen/>
        <w:t>lijk ambt in het Evangelie van de genade aan de bereids bekeer</w:t>
      </w:r>
      <w:r w:rsidR="00A479A2" w:rsidRPr="0002733A">
        <w:rPr>
          <w:lang w:eastAsia="en-US"/>
        </w:rPr>
        <w:softHyphen/>
        <w:t xml:space="preserve">den of wedergeborenen wordt voorgesteld. </w:t>
      </w:r>
    </w:p>
    <w:p w:rsidR="00A479A2" w:rsidRPr="0002733A" w:rsidRDefault="00A479A2" w:rsidP="00AB417C">
      <w:pPr>
        <w:jc w:val="both"/>
        <w:rPr>
          <w:lang w:eastAsia="en-US"/>
        </w:rPr>
      </w:pPr>
      <w:r w:rsidRPr="0002733A">
        <w:rPr>
          <w:lang w:eastAsia="en-US"/>
        </w:rPr>
        <w:t xml:space="preserve">Aan die eerstgemelde wet zijn zeker degenen, die </w:t>
      </w:r>
      <w:r>
        <w:rPr>
          <w:lang w:eastAsia="en-US"/>
        </w:rPr>
        <w:t>Christus</w:t>
      </w:r>
      <w:r w:rsidRPr="0002733A">
        <w:rPr>
          <w:lang w:eastAsia="en-US"/>
        </w:rPr>
        <w:t xml:space="preserve"> door het geloof getrouwd zijn, gestorven; niet aan de tweede, als welke niet anders is dan de vervulling van de Godsbelofte zelf, Jer. 31: 33, enz.</w:t>
      </w:r>
    </w:p>
    <w:p w:rsidR="00A479A2" w:rsidRPr="0002733A" w:rsidRDefault="00AB417C" w:rsidP="00CE51C7">
      <w:pPr>
        <w:jc w:val="both"/>
        <w:rPr>
          <w:lang w:eastAsia="en-US"/>
        </w:rPr>
      </w:pPr>
      <w:r>
        <w:rPr>
          <w:lang w:eastAsia="en-US"/>
        </w:rPr>
        <w:t>5</w:t>
      </w:r>
      <w:r w:rsidRPr="0002733A">
        <w:rPr>
          <w:lang w:eastAsia="en-US"/>
        </w:rPr>
        <w:t>°</w:t>
      </w:r>
      <w:r>
        <w:rPr>
          <w:lang w:eastAsia="en-US"/>
        </w:rPr>
        <w:t xml:space="preserve">. </w:t>
      </w:r>
      <w:r w:rsidR="00A479A2" w:rsidRPr="0002733A">
        <w:rPr>
          <w:lang w:eastAsia="en-US"/>
        </w:rPr>
        <w:t>Wanneer voorts de Apostel leert, 1 Cor. 1: 3</w:t>
      </w:r>
      <w:r>
        <w:rPr>
          <w:lang w:eastAsia="en-US"/>
        </w:rPr>
        <w:t>0</w:t>
      </w:r>
      <w:r w:rsidR="00A479A2" w:rsidRPr="0002733A">
        <w:rPr>
          <w:lang w:eastAsia="en-US"/>
        </w:rPr>
        <w:t xml:space="preserve">, dat </w:t>
      </w:r>
      <w:r w:rsidR="00A479A2">
        <w:rPr>
          <w:lang w:eastAsia="en-US"/>
        </w:rPr>
        <w:t>Christus</w:t>
      </w:r>
      <w:r w:rsidR="00A479A2" w:rsidRPr="0002733A">
        <w:rPr>
          <w:lang w:eastAsia="en-US"/>
        </w:rPr>
        <w:t xml:space="preserve"> </w:t>
      </w:r>
      <w:r>
        <w:rPr>
          <w:lang w:eastAsia="en-US"/>
        </w:rPr>
        <w:t>ons van God geworden is tot wijsheid, recht</w:t>
      </w:r>
      <w:r>
        <w:rPr>
          <w:lang w:eastAsia="en-US"/>
        </w:rPr>
        <w:softHyphen/>
        <w:t>vaardigh</w:t>
      </w:r>
      <w:r w:rsidR="00A479A2" w:rsidRPr="0002733A">
        <w:rPr>
          <w:lang w:eastAsia="en-US"/>
        </w:rPr>
        <w:t>eid heiligmaking en verlossing, zo wordt deze dierbare verkl</w:t>
      </w:r>
      <w:r>
        <w:rPr>
          <w:lang w:eastAsia="en-US"/>
        </w:rPr>
        <w:t>aring in uw stelsel, zo ik acht</w:t>
      </w:r>
      <w:r w:rsidR="00A479A2" w:rsidRPr="0002733A">
        <w:rPr>
          <w:lang w:eastAsia="en-US"/>
        </w:rPr>
        <w:t>,</w:t>
      </w:r>
      <w:r>
        <w:rPr>
          <w:lang w:eastAsia="en-US"/>
        </w:rPr>
        <w:t xml:space="preserve"> </w:t>
      </w:r>
      <w:r w:rsidR="00A479A2" w:rsidRPr="0002733A">
        <w:rPr>
          <w:lang w:eastAsia="en-US"/>
        </w:rPr>
        <w:t xml:space="preserve">gans misduid, als </w:t>
      </w:r>
      <w:r>
        <w:rPr>
          <w:lang w:eastAsia="en-US"/>
        </w:rPr>
        <w:t>u</w:t>
      </w:r>
      <w:r w:rsidR="00A479A2">
        <w:rPr>
          <w:lang w:eastAsia="en-US"/>
        </w:rPr>
        <w:t xml:space="preserve"> een </w:t>
      </w:r>
      <w:r>
        <w:rPr>
          <w:lang w:eastAsia="en-US"/>
        </w:rPr>
        <w:t>B</w:t>
      </w:r>
      <w:r w:rsidR="00A479A2" w:rsidRPr="0002733A">
        <w:rPr>
          <w:lang w:eastAsia="en-US"/>
        </w:rPr>
        <w:t>ORGTOCHTELIJK</w:t>
      </w:r>
      <w:r>
        <w:rPr>
          <w:lang w:eastAsia="en-US"/>
        </w:rPr>
        <w:t>E HEILIGMAKING</w:t>
      </w:r>
      <w:r>
        <w:rPr>
          <w:rStyle w:val="FootnoteReference"/>
          <w:lang w:eastAsia="en-US"/>
        </w:rPr>
        <w:footnoteReference w:id="12"/>
      </w:r>
      <w:r>
        <w:rPr>
          <w:lang w:eastAsia="en-US"/>
        </w:rPr>
        <w:t xml:space="preserve"> </w:t>
      </w:r>
      <w:r w:rsidR="00A479A2" w:rsidRPr="0002733A">
        <w:rPr>
          <w:lang w:eastAsia="en-US"/>
        </w:rPr>
        <w:t>aldaar verstaat.</w:t>
      </w:r>
      <w:r w:rsidR="00A479A2">
        <w:rPr>
          <w:lang w:eastAsia="en-US"/>
        </w:rPr>
        <w:t xml:space="preserve"> </w:t>
      </w:r>
      <w:r>
        <w:rPr>
          <w:lang w:eastAsia="en-US"/>
        </w:rPr>
        <w:t>E</w:t>
      </w:r>
      <w:r w:rsidR="00A479A2">
        <w:rPr>
          <w:lang w:eastAsia="en-US"/>
        </w:rPr>
        <w:t xml:space="preserve">en </w:t>
      </w:r>
      <w:r w:rsidR="00A479A2" w:rsidRPr="0002733A">
        <w:rPr>
          <w:lang w:eastAsia="en-US"/>
        </w:rPr>
        <w:t xml:space="preserve">borgtochtelijke </w:t>
      </w:r>
      <w:r w:rsidR="00A479A2" w:rsidRPr="00AB417C">
        <w:rPr>
          <w:i/>
          <w:iCs/>
          <w:lang w:eastAsia="en-US"/>
        </w:rPr>
        <w:t>rechtvaardigheid</w:t>
      </w:r>
      <w:r w:rsidR="00A479A2" w:rsidRPr="0002733A">
        <w:rPr>
          <w:lang w:eastAsia="en-US"/>
        </w:rPr>
        <w:t xml:space="preserve"> is een alleszins </w:t>
      </w:r>
      <w:r w:rsidRPr="0002733A">
        <w:rPr>
          <w:lang w:eastAsia="en-US"/>
        </w:rPr>
        <w:t>Schriftuurlijke</w:t>
      </w:r>
      <w:r w:rsidR="00A479A2" w:rsidRPr="0002733A">
        <w:rPr>
          <w:lang w:eastAsia="en-US"/>
        </w:rPr>
        <w:t xml:space="preserve"> en voor de </w:t>
      </w:r>
      <w:r w:rsidR="00A479A2">
        <w:rPr>
          <w:lang w:eastAsia="en-US"/>
        </w:rPr>
        <w:t>geestelijke</w:t>
      </w:r>
      <w:r w:rsidR="00A479A2" w:rsidRPr="0002733A">
        <w:rPr>
          <w:lang w:eastAsia="en-US"/>
        </w:rPr>
        <w:t xml:space="preserve"> mens bevattelijke waarheid, </w:t>
      </w:r>
      <w:r>
        <w:rPr>
          <w:lang w:eastAsia="en-US"/>
        </w:rPr>
        <w:t>een borgheilighei</w:t>
      </w:r>
      <w:r w:rsidR="00A479A2" w:rsidRPr="0002733A">
        <w:rPr>
          <w:lang w:eastAsia="en-US"/>
        </w:rPr>
        <w:t>d is nergens in de Schrift geleerd, en</w:t>
      </w:r>
      <w:r w:rsidR="00A479A2">
        <w:rPr>
          <w:lang w:eastAsia="en-US"/>
        </w:rPr>
        <w:t xml:space="preserve"> een </w:t>
      </w:r>
      <w:r w:rsidRPr="00AB417C">
        <w:rPr>
          <w:i/>
          <w:iCs/>
          <w:lang w:eastAsia="en-US"/>
        </w:rPr>
        <w:t>contradictio in adject</w:t>
      </w:r>
      <w:r w:rsidR="00A479A2" w:rsidRPr="00AB417C">
        <w:rPr>
          <w:i/>
          <w:iCs/>
          <w:lang w:eastAsia="en-US"/>
        </w:rPr>
        <w:t>o.</w:t>
      </w:r>
      <w:r w:rsidR="00A479A2" w:rsidRPr="0002733A">
        <w:rPr>
          <w:lang w:eastAsia="en-US"/>
        </w:rPr>
        <w:t xml:space="preserve"> Wij kunnen gerechtvaardigd worden door</w:t>
      </w:r>
      <w:r w:rsidR="00A479A2">
        <w:rPr>
          <w:lang w:eastAsia="en-US"/>
        </w:rPr>
        <w:t xml:space="preserve"> een </w:t>
      </w:r>
      <w:r w:rsidR="00A479A2" w:rsidRPr="0002733A">
        <w:rPr>
          <w:lang w:eastAsia="en-US"/>
        </w:rPr>
        <w:t>gerechtigheid buiten ons;</w:t>
      </w:r>
      <w:r w:rsidR="00A479A2">
        <w:rPr>
          <w:lang w:eastAsia="en-US"/>
        </w:rPr>
        <w:t xml:space="preserve"> maar </w:t>
      </w:r>
      <w:r>
        <w:rPr>
          <w:lang w:eastAsia="en-US"/>
        </w:rPr>
        <w:t>onze heiligmaking</w:t>
      </w:r>
      <w:r w:rsidR="00A479A2" w:rsidRPr="0002733A">
        <w:rPr>
          <w:lang w:eastAsia="en-US"/>
        </w:rPr>
        <w:t>, (hoe ook nog hier op aarde ge</w:t>
      </w:r>
      <w:r w:rsidR="00A479A2" w:rsidRPr="0002733A">
        <w:rPr>
          <w:lang w:eastAsia="en-US"/>
        </w:rPr>
        <w:softHyphen/>
        <w:t xml:space="preserve">brekkig of liever aanvankelijk en klein) moet IN ons zijn. Niet dat wij </w:t>
      </w:r>
      <w:r w:rsidR="00A479A2">
        <w:rPr>
          <w:lang w:eastAsia="en-US"/>
        </w:rPr>
        <w:t>onszelf</w:t>
      </w:r>
      <w:r w:rsidR="00A479A2" w:rsidRPr="0002733A">
        <w:rPr>
          <w:lang w:eastAsia="en-US"/>
        </w:rPr>
        <w:t xml:space="preserve"> als in eigen kracht</w:t>
      </w:r>
      <w:r>
        <w:rPr>
          <w:lang w:eastAsia="en-US"/>
        </w:rPr>
        <w:t>,</w:t>
      </w:r>
      <w:r w:rsidR="00A479A2" w:rsidRPr="0002733A">
        <w:rPr>
          <w:lang w:eastAsia="en-US"/>
        </w:rPr>
        <w:t xml:space="preserve"> ten dele of geheel kun</w:t>
      </w:r>
      <w:r w:rsidR="00A479A2" w:rsidRPr="0002733A">
        <w:rPr>
          <w:lang w:eastAsia="en-US"/>
        </w:rPr>
        <w:softHyphen/>
        <w:t xml:space="preserve">nen heiligen voor of na onze bekering en rechtvaardigmaking, </w:t>
      </w:r>
      <w:r w:rsidR="00A479A2" w:rsidRPr="00AB417C">
        <w:rPr>
          <w:i/>
          <w:iCs/>
          <w:lang w:eastAsia="en-US"/>
        </w:rPr>
        <w:t>maar onze heiligmaking is de wording van de gestalte van Christus</w:t>
      </w:r>
      <w:r w:rsidRPr="00AB417C">
        <w:rPr>
          <w:i/>
          <w:iCs/>
          <w:lang w:eastAsia="en-US"/>
        </w:rPr>
        <w:t xml:space="preserve"> i</w:t>
      </w:r>
      <w:r w:rsidR="00A479A2" w:rsidRPr="00AB417C">
        <w:rPr>
          <w:i/>
          <w:iCs/>
          <w:lang w:eastAsia="en-US"/>
        </w:rPr>
        <w:t>n ons door de Heilige Geest.</w:t>
      </w:r>
      <w:r w:rsidR="00A479A2">
        <w:rPr>
          <w:lang w:eastAsia="en-US"/>
        </w:rPr>
        <w:t xml:space="preserve"> Zo</w:t>
      </w:r>
      <w:r w:rsidR="00A479A2" w:rsidRPr="0002733A">
        <w:rPr>
          <w:lang w:eastAsia="en-US"/>
        </w:rPr>
        <w:t xml:space="preserve"> is dan in de aangehaalde plaats van Paulus 1 Cor. 1:30 </w:t>
      </w:r>
      <w:r w:rsidR="00A479A2">
        <w:rPr>
          <w:lang w:eastAsia="en-US"/>
        </w:rPr>
        <w:t>Christus</w:t>
      </w:r>
      <w:r w:rsidR="00A479A2" w:rsidRPr="0002733A">
        <w:rPr>
          <w:lang w:eastAsia="en-US"/>
        </w:rPr>
        <w:t xml:space="preserve"> in een ander opzicht en op</w:t>
      </w:r>
      <w:r w:rsidR="00A479A2">
        <w:rPr>
          <w:lang w:eastAsia="en-US"/>
        </w:rPr>
        <w:t xml:space="preserve"> een </w:t>
      </w:r>
      <w:r>
        <w:rPr>
          <w:lang w:eastAsia="en-US"/>
        </w:rPr>
        <w:t>andere wijze onze gerechtighei</w:t>
      </w:r>
      <w:r w:rsidR="00A479A2" w:rsidRPr="0002733A">
        <w:rPr>
          <w:lang w:eastAsia="en-US"/>
        </w:rPr>
        <w:t xml:space="preserve">d, en </w:t>
      </w:r>
      <w:r w:rsidR="00A479A2">
        <w:rPr>
          <w:lang w:eastAsia="en-US"/>
        </w:rPr>
        <w:t>opnieuw</w:t>
      </w:r>
      <w:r w:rsidR="00A479A2" w:rsidRPr="0002733A">
        <w:rPr>
          <w:lang w:eastAsia="en-US"/>
        </w:rPr>
        <w:t xml:space="preserve"> in een ander opzicht onze heiligmaking; </w:t>
      </w:r>
      <w:r w:rsidR="00A479A2" w:rsidRPr="00AB417C">
        <w:rPr>
          <w:i/>
          <w:iCs/>
          <w:lang w:eastAsia="en-US"/>
        </w:rPr>
        <w:t>het eerste buiten ons en voor ons, het tweede binnen ons en door ons.</w:t>
      </w:r>
      <w:r w:rsidR="00CE51C7">
        <w:rPr>
          <w:lang w:eastAsia="en-US"/>
        </w:rPr>
        <w:t xml:space="preserve"> Moest men hier </w:t>
      </w:r>
      <w:r w:rsidR="00A479A2" w:rsidRPr="0002733A">
        <w:rPr>
          <w:lang w:eastAsia="en-US"/>
        </w:rPr>
        <w:t>een B</w:t>
      </w:r>
      <w:r w:rsidR="00CE51C7">
        <w:rPr>
          <w:lang w:eastAsia="en-US"/>
        </w:rPr>
        <w:t>org</w:t>
      </w:r>
      <w:r w:rsidR="00A479A2" w:rsidRPr="0002733A">
        <w:rPr>
          <w:lang w:eastAsia="en-US"/>
        </w:rPr>
        <w:t xml:space="preserve">heiligmaking verstaan, </w:t>
      </w:r>
      <w:r w:rsidR="00A479A2">
        <w:rPr>
          <w:lang w:eastAsia="en-US"/>
        </w:rPr>
        <w:t>evenals</w:t>
      </w:r>
      <w:r>
        <w:rPr>
          <w:lang w:eastAsia="en-US"/>
        </w:rPr>
        <w:t xml:space="preserve"> bij de rechtva</w:t>
      </w:r>
      <w:r w:rsidR="00A479A2" w:rsidRPr="0002733A">
        <w:rPr>
          <w:lang w:eastAsia="en-US"/>
        </w:rPr>
        <w:t>ardigmaking, dan</w:t>
      </w:r>
      <w:r w:rsidR="00CE51C7">
        <w:rPr>
          <w:lang w:eastAsia="en-US"/>
        </w:rPr>
        <w:t xml:space="preserve"> </w:t>
      </w:r>
      <w:r w:rsidR="00A479A2" w:rsidRPr="0002733A">
        <w:rPr>
          <w:lang w:eastAsia="en-US"/>
        </w:rPr>
        <w:t>zou men ook de wijs</w:t>
      </w:r>
      <w:r w:rsidR="00A479A2" w:rsidRPr="0002733A">
        <w:rPr>
          <w:lang w:eastAsia="en-US"/>
        </w:rPr>
        <w:softHyphen/>
        <w:t xml:space="preserve">heid en de verlossing aldaar gemeld insgelijks </w:t>
      </w:r>
      <w:r w:rsidR="00CE51C7">
        <w:rPr>
          <w:lang w:eastAsia="en-US"/>
        </w:rPr>
        <w:t>B</w:t>
      </w:r>
      <w:r w:rsidR="00A479A2" w:rsidRPr="0002733A">
        <w:rPr>
          <w:lang w:eastAsia="en-US"/>
        </w:rPr>
        <w:t>orgtoch</w:t>
      </w:r>
      <w:r w:rsidR="00A479A2" w:rsidRPr="0002733A">
        <w:rPr>
          <w:lang w:eastAsia="en-US"/>
        </w:rPr>
        <w:softHyphen/>
        <w:t>telijk verstaan moeten</w:t>
      </w:r>
      <w:r w:rsidR="00A479A2">
        <w:rPr>
          <w:lang w:eastAsia="en-US"/>
        </w:rPr>
        <w:t>. En</w:t>
      </w:r>
      <w:r w:rsidR="00A479A2" w:rsidRPr="0002733A">
        <w:rPr>
          <w:lang w:eastAsia="en-US"/>
        </w:rPr>
        <w:t xml:space="preserve"> dan zou b</w:t>
      </w:r>
      <w:r w:rsidR="00CE51C7">
        <w:rPr>
          <w:lang w:eastAsia="en-US"/>
        </w:rPr>
        <w:t>ijvoorbeeld</w:t>
      </w:r>
      <w:r w:rsidR="00A479A2" w:rsidRPr="0002733A">
        <w:rPr>
          <w:lang w:eastAsia="en-US"/>
        </w:rPr>
        <w:t xml:space="preserve"> </w:t>
      </w:r>
      <w:r w:rsidR="00A479A2">
        <w:rPr>
          <w:lang w:eastAsia="en-US"/>
        </w:rPr>
        <w:t>Christus</w:t>
      </w:r>
      <w:r w:rsidR="00A479A2" w:rsidRPr="0002733A">
        <w:rPr>
          <w:lang w:eastAsia="en-US"/>
        </w:rPr>
        <w:t>, volgens uw opvatting, ons</w:t>
      </w:r>
      <w:r w:rsidR="00A479A2">
        <w:rPr>
          <w:lang w:eastAsia="en-US"/>
        </w:rPr>
        <w:t xml:space="preserve"> een </w:t>
      </w:r>
      <w:r w:rsidR="00CE51C7">
        <w:rPr>
          <w:lang w:eastAsia="en-US"/>
        </w:rPr>
        <w:t>V</w:t>
      </w:r>
      <w:r w:rsidR="00A479A2" w:rsidRPr="0002733A">
        <w:rPr>
          <w:lang w:eastAsia="en-US"/>
        </w:rPr>
        <w:t>erlossing zijn</w:t>
      </w:r>
      <w:r w:rsidR="00CE51C7">
        <w:rPr>
          <w:lang w:eastAsia="en-US"/>
        </w:rPr>
        <w:t xml:space="preserve">, </w:t>
      </w:r>
      <w:r w:rsidR="00CE51C7" w:rsidRPr="00CE51C7">
        <w:rPr>
          <w:i/>
          <w:iCs/>
          <w:lang w:eastAsia="en-US"/>
        </w:rPr>
        <w:t>buiten</w:t>
      </w:r>
      <w:r w:rsidR="00CE51C7">
        <w:rPr>
          <w:lang w:eastAsia="en-US"/>
        </w:rPr>
        <w:t xml:space="preserve"> ons en in onze plaats;</w:t>
      </w:r>
      <w:r w:rsidR="00A479A2" w:rsidRPr="0002733A">
        <w:rPr>
          <w:lang w:eastAsia="en-US"/>
        </w:rPr>
        <w:t xml:space="preserve"> in plaats dat wij, in waarheid, door de gerechtigheid in </w:t>
      </w:r>
      <w:r w:rsidR="00A479A2">
        <w:rPr>
          <w:lang w:eastAsia="en-US"/>
        </w:rPr>
        <w:t>Christus</w:t>
      </w:r>
      <w:r w:rsidR="00A479A2" w:rsidRPr="0002733A">
        <w:rPr>
          <w:lang w:eastAsia="en-US"/>
        </w:rPr>
        <w:t xml:space="preserve"> buiten ons, de belofte hebben van de aanvanke</w:t>
      </w:r>
      <w:r w:rsidR="00A479A2" w:rsidRPr="0002733A">
        <w:rPr>
          <w:lang w:eastAsia="en-US"/>
        </w:rPr>
        <w:softHyphen/>
      </w:r>
      <w:r w:rsidR="00CE51C7">
        <w:rPr>
          <w:lang w:eastAsia="en-US"/>
        </w:rPr>
        <w:t>lijk</w:t>
      </w:r>
      <w:r w:rsidR="00A479A2" w:rsidRPr="0002733A">
        <w:rPr>
          <w:lang w:eastAsia="en-US"/>
        </w:rPr>
        <w:t xml:space="preserve">e heiligmaking uit </w:t>
      </w:r>
      <w:r w:rsidR="00A479A2">
        <w:rPr>
          <w:lang w:eastAsia="en-US"/>
        </w:rPr>
        <w:t>Zijn volheid</w:t>
      </w:r>
      <w:r w:rsidR="00A479A2" w:rsidRPr="0002733A">
        <w:rPr>
          <w:lang w:eastAsia="en-US"/>
        </w:rPr>
        <w:t xml:space="preserve">, en naar de mate van Zijn gave op aarde </w:t>
      </w:r>
      <w:r w:rsidR="00A479A2" w:rsidRPr="00CE51C7">
        <w:rPr>
          <w:i/>
          <w:iCs/>
          <w:lang w:eastAsia="en-US"/>
        </w:rPr>
        <w:t>binnen</w:t>
      </w:r>
      <w:r w:rsidR="00A479A2" w:rsidRPr="0002733A">
        <w:rPr>
          <w:lang w:eastAsia="en-US"/>
        </w:rPr>
        <w:t xml:space="preserve"> ons, en onze eeuwige en </w:t>
      </w:r>
      <w:r w:rsidR="00A479A2">
        <w:rPr>
          <w:lang w:eastAsia="en-US"/>
        </w:rPr>
        <w:t>volkomen</w:t>
      </w:r>
      <w:r w:rsidR="00A479A2" w:rsidRPr="0002733A">
        <w:rPr>
          <w:lang w:eastAsia="en-US"/>
        </w:rPr>
        <w:t xml:space="preserve"> verlossing in de hemel insgelijks niet buiten o</w:t>
      </w:r>
      <w:r w:rsidR="00CE51C7">
        <w:rPr>
          <w:lang w:eastAsia="en-US"/>
        </w:rPr>
        <w:t>ns maar binnen ons, door Hem, m</w:t>
      </w:r>
      <w:r w:rsidR="00A479A2" w:rsidRPr="0002733A">
        <w:rPr>
          <w:lang w:eastAsia="en-US"/>
        </w:rPr>
        <w:t>et Hem en in Hem.</w:t>
      </w:r>
    </w:p>
    <w:p w:rsidR="00A479A2" w:rsidRPr="0002733A" w:rsidRDefault="00A479A2" w:rsidP="00CE51C7">
      <w:pPr>
        <w:jc w:val="both"/>
        <w:rPr>
          <w:lang w:eastAsia="en-US"/>
        </w:rPr>
      </w:pPr>
      <w:r w:rsidRPr="0002733A">
        <w:rPr>
          <w:lang w:eastAsia="en-US"/>
        </w:rPr>
        <w:t>6°. In één woord, lieve Broeder! het is het drievoudig ambt van onze gezegende Zaligmaker, hetwelk ons in de aange</w:t>
      </w:r>
      <w:r w:rsidRPr="0002733A">
        <w:rPr>
          <w:lang w:eastAsia="en-US"/>
        </w:rPr>
        <w:softHyphen/>
        <w:t xml:space="preserve">haalde gewichtige plaats van Paulus geleerd wordt. Hij is ons tot </w:t>
      </w:r>
      <w:r w:rsidR="00CE51C7">
        <w:rPr>
          <w:lang w:eastAsia="en-US"/>
        </w:rPr>
        <w:t>w</w:t>
      </w:r>
      <w:r w:rsidRPr="0002733A">
        <w:rPr>
          <w:lang w:eastAsia="en-US"/>
        </w:rPr>
        <w:t>ijsheid gemaakt, dat ziet op het profetisch ambt, tot re</w:t>
      </w:r>
      <w:r w:rsidR="00CE51C7">
        <w:rPr>
          <w:lang w:eastAsia="en-US"/>
        </w:rPr>
        <w:t>chtv</w:t>
      </w:r>
      <w:r w:rsidRPr="0002733A">
        <w:rPr>
          <w:lang w:eastAsia="en-US"/>
        </w:rPr>
        <w:t>aar</w:t>
      </w:r>
      <w:r w:rsidR="00CE51C7">
        <w:rPr>
          <w:lang w:eastAsia="en-US"/>
        </w:rPr>
        <w:t>digmakin</w:t>
      </w:r>
      <w:r w:rsidRPr="0002733A">
        <w:rPr>
          <w:lang w:eastAsia="en-US"/>
        </w:rPr>
        <w:t>g, dat ziet op het hogepriester</w:t>
      </w:r>
      <w:r w:rsidRPr="0002733A">
        <w:rPr>
          <w:lang w:eastAsia="en-US"/>
        </w:rPr>
        <w:softHyphen/>
        <w:t>lijk verzoenend Borg</w:t>
      </w:r>
      <w:r w:rsidR="00CE51C7">
        <w:rPr>
          <w:lang w:eastAsia="en-US"/>
        </w:rPr>
        <w:t>-</w:t>
      </w:r>
      <w:r w:rsidRPr="0002733A">
        <w:rPr>
          <w:lang w:eastAsia="en-US"/>
        </w:rPr>
        <w:t xml:space="preserve"> en Middelaarsambt; tot heiligmaking en verlossing, dat ziet op het koninklijk ambt, hetwelk geestelijk op onze harten, zichtbaar en volkomen in de toekomende eeuwen geoefend wordt.</w:t>
      </w:r>
    </w:p>
    <w:p w:rsidR="00A479A2" w:rsidRPr="0002733A" w:rsidRDefault="00A479A2" w:rsidP="00CE51C7">
      <w:pPr>
        <w:jc w:val="both"/>
        <w:rPr>
          <w:lang w:eastAsia="en-US"/>
        </w:rPr>
      </w:pPr>
      <w:r w:rsidRPr="0002733A">
        <w:rPr>
          <w:lang w:eastAsia="en-US"/>
        </w:rPr>
        <w:t>7°. Van gewicht is het, dat in</w:t>
      </w:r>
      <w:r>
        <w:rPr>
          <w:lang w:eastAsia="en-US"/>
        </w:rPr>
        <w:t xml:space="preserve"> al </w:t>
      </w:r>
      <w:r w:rsidRPr="0002733A">
        <w:rPr>
          <w:lang w:eastAsia="en-US"/>
        </w:rPr>
        <w:t xml:space="preserve">deze drie ons zaligende ambten, de gezegende Heiland altijd dezelfde wet, </w:t>
      </w:r>
      <w:r>
        <w:rPr>
          <w:lang w:eastAsia="en-US"/>
        </w:rPr>
        <w:t xml:space="preserve">dat is, </w:t>
      </w:r>
      <w:r w:rsidRPr="0002733A">
        <w:rPr>
          <w:lang w:eastAsia="en-US"/>
        </w:rPr>
        <w:t>ver</w:t>
      </w:r>
      <w:r w:rsidRPr="0002733A">
        <w:rPr>
          <w:lang w:eastAsia="en-US"/>
        </w:rPr>
        <w:softHyphen/>
        <w:t>klaring van Gods onveranderlijke heiligheid, gebruikt,</w:t>
      </w:r>
      <w:r>
        <w:rPr>
          <w:lang w:eastAsia="en-US"/>
        </w:rPr>
        <w:t xml:space="preserve"> maar </w:t>
      </w:r>
      <w:r w:rsidRPr="0002733A">
        <w:rPr>
          <w:lang w:eastAsia="en-US"/>
        </w:rPr>
        <w:t>in</w:t>
      </w:r>
      <w:r>
        <w:rPr>
          <w:lang w:eastAsia="en-US"/>
        </w:rPr>
        <w:t xml:space="preserve"> al</w:t>
      </w:r>
      <w:r w:rsidR="00CE51C7">
        <w:rPr>
          <w:lang w:eastAsia="en-US"/>
        </w:rPr>
        <w:t>le</w:t>
      </w:r>
      <w:r>
        <w:rPr>
          <w:lang w:eastAsia="en-US"/>
        </w:rPr>
        <w:t xml:space="preserve"> </w:t>
      </w:r>
      <w:r w:rsidRPr="0002733A">
        <w:rPr>
          <w:lang w:eastAsia="en-US"/>
        </w:rPr>
        <w:t>drie, op verschillende wijze. In Zijn profetisch amb</w:t>
      </w:r>
      <w:r w:rsidR="00CE51C7">
        <w:rPr>
          <w:lang w:eastAsia="en-US"/>
        </w:rPr>
        <w:t>t schrijft hij deze Wet op st</w:t>
      </w:r>
      <w:r w:rsidRPr="0002733A">
        <w:rPr>
          <w:lang w:eastAsia="en-US"/>
        </w:rPr>
        <w:t>enen tafelen, tot veroord</w:t>
      </w:r>
      <w:r>
        <w:rPr>
          <w:lang w:eastAsia="en-US"/>
        </w:rPr>
        <w:t>eli</w:t>
      </w:r>
      <w:r w:rsidR="00CE51C7">
        <w:rPr>
          <w:lang w:eastAsia="en-US"/>
        </w:rPr>
        <w:t xml:space="preserve">ng en ontdekking; in het </w:t>
      </w:r>
      <w:r w:rsidRPr="0002733A">
        <w:rPr>
          <w:lang w:eastAsia="en-US"/>
        </w:rPr>
        <w:t>hogepriesterlijke ambt, dr</w:t>
      </w:r>
      <w:r w:rsidR="00CE51C7">
        <w:rPr>
          <w:lang w:eastAsia="en-US"/>
        </w:rPr>
        <w:t>aagt Hij deze zelfde wet in Zijn ingewan</w:t>
      </w:r>
      <w:r w:rsidRPr="0002733A">
        <w:rPr>
          <w:lang w:eastAsia="en-US"/>
        </w:rPr>
        <w:t xml:space="preserve">d, om dezelve voor en in plaats van de Zijnen volmaakt te vervullen en te voldoen; in het Koninklijk ambt schrijft Hij </w:t>
      </w:r>
      <w:r>
        <w:rPr>
          <w:lang w:eastAsia="en-US"/>
        </w:rPr>
        <w:t>opnieuw</w:t>
      </w:r>
      <w:r w:rsidRPr="0002733A">
        <w:rPr>
          <w:lang w:eastAsia="en-US"/>
        </w:rPr>
        <w:t xml:space="preserve"> met eigen vinger, </w:t>
      </w:r>
      <w:r>
        <w:rPr>
          <w:lang w:eastAsia="en-US"/>
        </w:rPr>
        <w:t xml:space="preserve">dat is, </w:t>
      </w:r>
      <w:r w:rsidRPr="0002733A">
        <w:rPr>
          <w:lang w:eastAsia="en-US"/>
        </w:rPr>
        <w:t>door de Heilige G</w:t>
      </w:r>
      <w:r w:rsidR="00CE51C7">
        <w:rPr>
          <w:lang w:eastAsia="en-US"/>
        </w:rPr>
        <w:t>eest deze zelfde Wet in de hart</w:t>
      </w:r>
      <w:r w:rsidRPr="0002733A">
        <w:rPr>
          <w:lang w:eastAsia="en-US"/>
        </w:rPr>
        <w:t>en van de Zijnen.</w:t>
      </w:r>
    </w:p>
    <w:p w:rsidR="00CE51C7" w:rsidRDefault="00A479A2" w:rsidP="00CE51C7">
      <w:pPr>
        <w:jc w:val="both"/>
        <w:rPr>
          <w:lang w:eastAsia="en-US"/>
        </w:rPr>
      </w:pPr>
      <w:r w:rsidRPr="0002733A">
        <w:rPr>
          <w:lang w:eastAsia="en-US"/>
        </w:rPr>
        <w:t xml:space="preserve">8°. Doch, broeder in de Heere! het doet mij leed u te moeten zeggen, dat ik in uw preek weinig of niets van dat drievoudig ambt onzes Heeren vind gedacht. Het is, alsof het bij u niet tot drie (dat heilige </w:t>
      </w:r>
      <w:r w:rsidR="00CE51C7">
        <w:rPr>
          <w:lang w:eastAsia="en-US"/>
        </w:rPr>
        <w:t>d</w:t>
      </w:r>
      <w:r w:rsidRPr="0002733A">
        <w:rPr>
          <w:lang w:eastAsia="en-US"/>
        </w:rPr>
        <w:t>rie!) kan komen in uw voorstelling o</w:t>
      </w:r>
      <w:r w:rsidR="00CE51C7">
        <w:rPr>
          <w:lang w:eastAsia="en-US"/>
        </w:rPr>
        <w:t>f begrip. Ellende en verlossing;</w:t>
      </w:r>
      <w:r w:rsidRPr="0002733A">
        <w:rPr>
          <w:lang w:eastAsia="en-US"/>
        </w:rPr>
        <w:t xml:space="preserve"> ja</w:t>
      </w:r>
      <w:r w:rsidR="00CE51C7">
        <w:rPr>
          <w:lang w:eastAsia="en-US"/>
        </w:rPr>
        <w:t xml:space="preserve">, </w:t>
      </w:r>
      <w:r w:rsidRPr="0002733A">
        <w:rPr>
          <w:lang w:eastAsia="en-US"/>
        </w:rPr>
        <w:t xml:space="preserve">maar geen dankbaarheid. Insgelijks, het profetisch en hogepriesterlijk ambt in de prediking en vervulling van de wet door </w:t>
      </w:r>
      <w:r>
        <w:rPr>
          <w:lang w:eastAsia="en-US"/>
        </w:rPr>
        <w:t>Christus</w:t>
      </w:r>
      <w:r w:rsidRPr="0002733A">
        <w:rPr>
          <w:lang w:eastAsia="en-US"/>
        </w:rPr>
        <w:t xml:space="preserve">, ja! </w:t>
      </w:r>
      <w:r>
        <w:rPr>
          <w:lang w:eastAsia="en-US"/>
        </w:rPr>
        <w:t>-</w:t>
      </w:r>
      <w:r w:rsidRPr="0002733A">
        <w:rPr>
          <w:lang w:eastAsia="en-US"/>
        </w:rPr>
        <w:t xml:space="preserve"> maar van het koninklijk ambt (door hetwelk die Heere en Heiland de harten gewillig maakt van Zijn onderdanen, en hen met </w:t>
      </w:r>
      <w:r w:rsidR="00CE51C7">
        <w:rPr>
          <w:lang w:eastAsia="en-US"/>
        </w:rPr>
        <w:t>Z</w:t>
      </w:r>
      <w:r w:rsidRPr="0002733A">
        <w:rPr>
          <w:lang w:eastAsia="en-US"/>
        </w:rPr>
        <w:t>ijn goude</w:t>
      </w:r>
      <w:r w:rsidR="00CE51C7">
        <w:rPr>
          <w:lang w:eastAsia="en-US"/>
        </w:rPr>
        <w:t>n</w:t>
      </w:r>
      <w:r w:rsidRPr="0002733A">
        <w:rPr>
          <w:lang w:eastAsia="en-US"/>
        </w:rPr>
        <w:t xml:space="preserve"> scepter en </w:t>
      </w:r>
      <w:r w:rsidR="00CE51C7" w:rsidRPr="0002733A">
        <w:rPr>
          <w:lang w:eastAsia="en-US"/>
        </w:rPr>
        <w:t>herdersstaf</w:t>
      </w:r>
      <w:r w:rsidRPr="0002733A">
        <w:rPr>
          <w:lang w:eastAsia="en-US"/>
        </w:rPr>
        <w:t xml:space="preserve"> in de geboden van Zijn heilige liefdewet leidt en be</w:t>
      </w:r>
      <w:r w:rsidRPr="0002733A">
        <w:rPr>
          <w:lang w:eastAsia="en-US"/>
        </w:rPr>
        <w:softHyphen/>
        <w:t>st</w:t>
      </w:r>
      <w:r w:rsidR="00CE51C7">
        <w:rPr>
          <w:lang w:eastAsia="en-US"/>
        </w:rPr>
        <w:t>uu</w:t>
      </w:r>
      <w:r w:rsidRPr="0002733A">
        <w:rPr>
          <w:lang w:eastAsia="en-US"/>
        </w:rPr>
        <w:t xml:space="preserve">rt) </w:t>
      </w:r>
      <w:r w:rsidRPr="00CE51C7">
        <w:rPr>
          <w:i/>
          <w:iCs/>
          <w:lang w:eastAsia="en-US"/>
        </w:rPr>
        <w:t>ne jota quidem.</w:t>
      </w:r>
      <w:r w:rsidRPr="0002733A">
        <w:rPr>
          <w:lang w:eastAsia="en-US"/>
        </w:rPr>
        <w:t xml:space="preserve"> </w:t>
      </w:r>
    </w:p>
    <w:p w:rsidR="00A479A2" w:rsidRPr="0002733A" w:rsidRDefault="00A479A2" w:rsidP="00CE51C7">
      <w:pPr>
        <w:jc w:val="both"/>
        <w:rPr>
          <w:lang w:eastAsia="en-US"/>
        </w:rPr>
      </w:pPr>
      <w:r w:rsidRPr="0002733A">
        <w:rPr>
          <w:lang w:eastAsia="en-US"/>
        </w:rPr>
        <w:t xml:space="preserve">Eindelijk, terwijl </w:t>
      </w:r>
      <w:r w:rsidR="00CE51C7">
        <w:rPr>
          <w:lang w:eastAsia="en-US"/>
        </w:rPr>
        <w:t>u</w:t>
      </w:r>
      <w:r w:rsidRPr="0002733A">
        <w:rPr>
          <w:lang w:eastAsia="en-US"/>
        </w:rPr>
        <w:t xml:space="preserve"> van het werk en de Persoon </w:t>
      </w:r>
      <w:r>
        <w:rPr>
          <w:lang w:eastAsia="en-US"/>
        </w:rPr>
        <w:t>van de Vader</w:t>
      </w:r>
      <w:r w:rsidRPr="0002733A">
        <w:rPr>
          <w:lang w:eastAsia="en-US"/>
        </w:rPr>
        <w:t>, en van de Zo</w:t>
      </w:r>
      <w:r w:rsidR="00CE51C7">
        <w:rPr>
          <w:lang w:eastAsia="en-US"/>
        </w:rPr>
        <w:t>on</w:t>
      </w:r>
      <w:r w:rsidRPr="0002733A">
        <w:rPr>
          <w:lang w:eastAsia="en-US"/>
        </w:rPr>
        <w:t xml:space="preserve"> veel waarachtig </w:t>
      </w:r>
      <w:r w:rsidR="00CE51C7" w:rsidRPr="0002733A">
        <w:rPr>
          <w:lang w:eastAsia="en-US"/>
        </w:rPr>
        <w:t>Schriftuurlijk</w:t>
      </w:r>
      <w:r w:rsidR="00CE51C7">
        <w:rPr>
          <w:lang w:eastAsia="en-US"/>
        </w:rPr>
        <w:t xml:space="preserve"> predikt en schrijft, vind</w:t>
      </w:r>
      <w:r w:rsidRPr="0002733A">
        <w:rPr>
          <w:lang w:eastAsia="en-US"/>
        </w:rPr>
        <w:t xml:space="preserve"> ik van het werk en de Persoon van de Heilige Geest in uw preek, en in het algemeen in uw</w:t>
      </w:r>
      <w:r w:rsidR="00CE51C7">
        <w:rPr>
          <w:lang w:eastAsia="en-US"/>
        </w:rPr>
        <w:t xml:space="preserve"> </w:t>
      </w:r>
      <w:r w:rsidRPr="0002733A">
        <w:rPr>
          <w:lang w:eastAsia="en-US"/>
        </w:rPr>
        <w:t>stelsel weinig of nauwelijks enig uitdrukkelijk gewag ge</w:t>
      </w:r>
      <w:r w:rsidRPr="0002733A">
        <w:rPr>
          <w:lang w:eastAsia="en-US"/>
        </w:rPr>
        <w:softHyphen/>
        <w:t>maakt.</w:t>
      </w:r>
    </w:p>
    <w:p w:rsidR="00CE51C7" w:rsidRDefault="00A479A2" w:rsidP="00CE51C7">
      <w:pPr>
        <w:jc w:val="both"/>
        <w:rPr>
          <w:lang w:eastAsia="en-US"/>
        </w:rPr>
      </w:pPr>
      <w:r w:rsidRPr="0002733A">
        <w:rPr>
          <w:lang w:eastAsia="en-US"/>
        </w:rPr>
        <w:t xml:space="preserve">Ziet toch toe, lieve Broeder! dat </w:t>
      </w:r>
      <w:r w:rsidR="00CE51C7">
        <w:rPr>
          <w:lang w:eastAsia="en-US"/>
        </w:rPr>
        <w:t>u</w:t>
      </w:r>
      <w:r w:rsidRPr="0002733A">
        <w:rPr>
          <w:lang w:eastAsia="en-US"/>
        </w:rPr>
        <w:t xml:space="preserve"> niet scheidt, wat God in Zijn Woord verenigd heeft; dat </w:t>
      </w:r>
      <w:r w:rsidR="00CE51C7">
        <w:rPr>
          <w:lang w:eastAsia="en-US"/>
        </w:rPr>
        <w:t xml:space="preserve">u </w:t>
      </w:r>
      <w:r w:rsidRPr="0002733A">
        <w:rPr>
          <w:lang w:eastAsia="en-US"/>
        </w:rPr>
        <w:t xml:space="preserve">niet vermengt, wat Hij onderscheiden heeft! Ziet toch toe, dat </w:t>
      </w:r>
      <w:r w:rsidR="00CE51C7">
        <w:rPr>
          <w:lang w:eastAsia="en-US"/>
        </w:rPr>
        <w:t>u door een meer vleselijke</w:t>
      </w:r>
      <w:r w:rsidRPr="0002733A">
        <w:rPr>
          <w:lang w:eastAsia="en-US"/>
        </w:rPr>
        <w:t xml:space="preserve"> dan </w:t>
      </w:r>
      <w:r>
        <w:rPr>
          <w:lang w:eastAsia="en-US"/>
        </w:rPr>
        <w:t>geestelijke</w:t>
      </w:r>
      <w:r w:rsidR="00CE51C7">
        <w:rPr>
          <w:lang w:eastAsia="en-US"/>
        </w:rPr>
        <w:t xml:space="preserve"> roem tegen de beschul</w:t>
      </w:r>
      <w:r w:rsidR="00CE51C7">
        <w:rPr>
          <w:lang w:eastAsia="en-US"/>
        </w:rPr>
        <w:softHyphen/>
        <w:t>digende</w:t>
      </w:r>
      <w:r w:rsidRPr="0002733A">
        <w:rPr>
          <w:lang w:eastAsia="en-US"/>
        </w:rPr>
        <w:t xml:space="preserve"> Satan, hem niet </w:t>
      </w:r>
      <w:r w:rsidR="00CE51C7">
        <w:rPr>
          <w:lang w:eastAsia="en-US"/>
        </w:rPr>
        <w:t xml:space="preserve">- </w:t>
      </w:r>
      <w:r w:rsidRPr="0002733A">
        <w:rPr>
          <w:lang w:eastAsia="en-US"/>
        </w:rPr>
        <w:t xml:space="preserve">zonder dat gij het vermoedt </w:t>
      </w:r>
      <w:r w:rsidR="00CE51C7">
        <w:rPr>
          <w:lang w:eastAsia="en-US"/>
        </w:rPr>
        <w:t xml:space="preserve">- </w:t>
      </w:r>
      <w:r w:rsidRPr="0002733A">
        <w:rPr>
          <w:lang w:eastAsia="en-US"/>
        </w:rPr>
        <w:t>in de hand werkt, of althans</w:t>
      </w:r>
      <w:r>
        <w:rPr>
          <w:lang w:eastAsia="en-US"/>
        </w:rPr>
        <w:t xml:space="preserve"> een </w:t>
      </w:r>
      <w:r w:rsidRPr="0002733A">
        <w:rPr>
          <w:lang w:eastAsia="en-US"/>
        </w:rPr>
        <w:t>de</w:t>
      </w:r>
      <w:r w:rsidR="00CE51C7">
        <w:rPr>
          <w:lang w:eastAsia="en-US"/>
        </w:rPr>
        <w:t>u</w:t>
      </w:r>
      <w:r w:rsidRPr="0002733A">
        <w:rPr>
          <w:lang w:eastAsia="en-US"/>
        </w:rPr>
        <w:t>r openzet.</w:t>
      </w:r>
      <w:r>
        <w:rPr>
          <w:lang w:eastAsia="en-US"/>
        </w:rPr>
        <w:t xml:space="preserve"> </w:t>
      </w:r>
      <w:r w:rsidR="00CE51C7">
        <w:rPr>
          <w:lang w:eastAsia="en-US"/>
        </w:rPr>
        <w:t>E</w:t>
      </w:r>
      <w:r>
        <w:rPr>
          <w:lang w:eastAsia="en-US"/>
        </w:rPr>
        <w:t xml:space="preserve">en </w:t>
      </w:r>
      <w:r w:rsidRPr="0002733A">
        <w:rPr>
          <w:lang w:eastAsia="en-US"/>
        </w:rPr>
        <w:t>gedeeltelijke waarheid is geen waarheid, maar leugen. Menselijke gevolg</w:t>
      </w:r>
      <w:r w:rsidRPr="0002733A">
        <w:rPr>
          <w:lang w:eastAsia="en-US"/>
        </w:rPr>
        <w:softHyphen/>
        <w:t xml:space="preserve">trekkingen uit geestelijke en </w:t>
      </w:r>
      <w:r>
        <w:rPr>
          <w:lang w:eastAsia="en-US"/>
        </w:rPr>
        <w:t>Goddelijk</w:t>
      </w:r>
      <w:r w:rsidRPr="0002733A">
        <w:rPr>
          <w:lang w:eastAsia="en-US"/>
        </w:rPr>
        <w:t>e waarheden leiden tot dwaling en geesteloosheid, zelfs bij</w:t>
      </w:r>
      <w:r>
        <w:rPr>
          <w:lang w:eastAsia="en-US"/>
        </w:rPr>
        <w:t xml:space="preserve"> al</w:t>
      </w:r>
      <w:r w:rsidR="00CE51C7">
        <w:rPr>
          <w:lang w:eastAsia="en-US"/>
        </w:rPr>
        <w:t>le</w:t>
      </w:r>
      <w:r>
        <w:rPr>
          <w:lang w:eastAsia="en-US"/>
        </w:rPr>
        <w:t xml:space="preserve"> </w:t>
      </w:r>
      <w:r w:rsidRPr="0002733A">
        <w:rPr>
          <w:lang w:eastAsia="en-US"/>
        </w:rPr>
        <w:t>schijn van het tegen</w:t>
      </w:r>
      <w:r w:rsidRPr="0002733A">
        <w:rPr>
          <w:lang w:eastAsia="en-US"/>
        </w:rPr>
        <w:softHyphen/>
        <w:t xml:space="preserve">deel. Arglistig is ons hart en dodelijk, bedrieglijk meer dan enig ding. </w:t>
      </w:r>
    </w:p>
    <w:p w:rsidR="00A479A2" w:rsidRPr="0002733A" w:rsidRDefault="00A479A2" w:rsidP="00CE51C7">
      <w:pPr>
        <w:jc w:val="both"/>
        <w:rPr>
          <w:lang w:eastAsia="en-US"/>
        </w:rPr>
      </w:pPr>
      <w:r w:rsidRPr="0002733A">
        <w:rPr>
          <w:lang w:eastAsia="en-US"/>
        </w:rPr>
        <w:t>De Heere onze genadige God en eeuwig getrouwe Leidsman beware en verlosse ons van</w:t>
      </w:r>
      <w:r>
        <w:rPr>
          <w:lang w:eastAsia="en-US"/>
        </w:rPr>
        <w:t xml:space="preserve"> al</w:t>
      </w:r>
      <w:r w:rsidR="00CE51C7">
        <w:rPr>
          <w:lang w:eastAsia="en-US"/>
        </w:rPr>
        <w:t>le</w:t>
      </w:r>
      <w:r>
        <w:rPr>
          <w:lang w:eastAsia="en-US"/>
        </w:rPr>
        <w:t xml:space="preserve"> </w:t>
      </w:r>
      <w:r w:rsidRPr="0002733A">
        <w:rPr>
          <w:lang w:eastAsia="en-US"/>
        </w:rPr>
        <w:t>dwaling, eigen</w:t>
      </w:r>
      <w:r w:rsidR="00CE51C7">
        <w:rPr>
          <w:lang w:eastAsia="en-US"/>
        </w:rPr>
        <w:t>-</w:t>
      </w:r>
      <w:r w:rsidRPr="0002733A">
        <w:rPr>
          <w:lang w:eastAsia="en-US"/>
        </w:rPr>
        <w:t xml:space="preserve"> en</w:t>
      </w:r>
      <w:r>
        <w:rPr>
          <w:lang w:eastAsia="en-US"/>
        </w:rPr>
        <w:t xml:space="preserve"> al</w:t>
      </w:r>
      <w:r w:rsidR="00CE51C7">
        <w:rPr>
          <w:lang w:eastAsia="en-US"/>
        </w:rPr>
        <w:t>le</w:t>
      </w:r>
      <w:r>
        <w:rPr>
          <w:lang w:eastAsia="en-US"/>
        </w:rPr>
        <w:t xml:space="preserve"> </w:t>
      </w:r>
      <w:r w:rsidRPr="0002733A">
        <w:rPr>
          <w:lang w:eastAsia="en-US"/>
        </w:rPr>
        <w:t>menseli</w:t>
      </w:r>
      <w:r w:rsidR="00CE51C7">
        <w:rPr>
          <w:lang w:eastAsia="en-US"/>
        </w:rPr>
        <w:t>jke wijsheid en onschriftmatige</w:t>
      </w:r>
      <w:r w:rsidRPr="0002733A">
        <w:rPr>
          <w:lang w:eastAsia="en-US"/>
        </w:rPr>
        <w:t xml:space="preserve"> roem!</w:t>
      </w:r>
    </w:p>
    <w:p w:rsidR="00CE51C7" w:rsidRDefault="00CE51C7" w:rsidP="00A479A2">
      <w:pPr>
        <w:jc w:val="both"/>
        <w:rPr>
          <w:lang w:eastAsia="en-US"/>
        </w:rPr>
      </w:pPr>
    </w:p>
    <w:p w:rsidR="00CE51C7" w:rsidRDefault="00A479A2" w:rsidP="00CE51C7">
      <w:pPr>
        <w:jc w:val="both"/>
        <w:rPr>
          <w:lang w:eastAsia="en-US"/>
        </w:rPr>
      </w:pPr>
      <w:r w:rsidRPr="0002733A">
        <w:rPr>
          <w:lang w:eastAsia="en-US"/>
        </w:rPr>
        <w:t>Nog</w:t>
      </w:r>
      <w:r>
        <w:rPr>
          <w:lang w:eastAsia="en-US"/>
        </w:rPr>
        <w:t xml:space="preserve"> een </w:t>
      </w:r>
      <w:r w:rsidRPr="0002733A">
        <w:rPr>
          <w:lang w:eastAsia="en-US"/>
        </w:rPr>
        <w:t xml:space="preserve">opmerking </w:t>
      </w:r>
    </w:p>
    <w:p w:rsidR="00CE51C7" w:rsidRPr="00B04F49" w:rsidRDefault="00CE51C7" w:rsidP="00CE51C7">
      <w:pPr>
        <w:jc w:val="both"/>
        <w:rPr>
          <w:bCs/>
          <w:lang w:eastAsia="en-US"/>
        </w:rPr>
      </w:pPr>
      <w:r w:rsidRPr="00B04F49">
        <w:rPr>
          <w:bCs/>
          <w:lang w:eastAsia="en-US"/>
        </w:rPr>
        <w:t>1°. O</w:t>
      </w:r>
      <w:r w:rsidR="00A479A2" w:rsidRPr="00B04F49">
        <w:rPr>
          <w:bCs/>
          <w:lang w:eastAsia="en-US"/>
        </w:rPr>
        <w:t xml:space="preserve">mtrent uw tekst, waarbij gij de uitlegging van het woord </w:t>
      </w:r>
      <w:r w:rsidR="00B04F49" w:rsidRPr="00B04F49">
        <w:rPr>
          <w:bCs/>
          <w:lang w:eastAsia="en-US"/>
        </w:rPr>
        <w:t>i</w:t>
      </w:r>
      <w:r w:rsidR="00A479A2" w:rsidRPr="00B04F49">
        <w:rPr>
          <w:bCs/>
          <w:lang w:eastAsia="en-US"/>
        </w:rPr>
        <w:t>k, mij</w:t>
      </w:r>
      <w:r w:rsidR="00B04F49" w:rsidRPr="00B04F49">
        <w:rPr>
          <w:bCs/>
          <w:lang w:eastAsia="en-US"/>
        </w:rPr>
        <w:t>,</w:t>
      </w:r>
      <w:r w:rsidR="00A479A2" w:rsidRPr="00B04F49">
        <w:rPr>
          <w:bCs/>
          <w:lang w:eastAsia="en-US"/>
        </w:rPr>
        <w:t xml:space="preserve"> uit Ver</w:t>
      </w:r>
      <w:r w:rsidRPr="00B04F49">
        <w:rPr>
          <w:bCs/>
          <w:lang w:eastAsia="en-US"/>
        </w:rPr>
        <w:t>s 18 geheel over het hoofd ziet.</w:t>
      </w:r>
    </w:p>
    <w:p w:rsidR="00A479A2" w:rsidRPr="0002733A" w:rsidRDefault="00A479A2" w:rsidP="00CE51C7">
      <w:pPr>
        <w:jc w:val="both"/>
        <w:rPr>
          <w:lang w:eastAsia="en-US"/>
        </w:rPr>
      </w:pPr>
      <w:r w:rsidRPr="0002733A">
        <w:rPr>
          <w:lang w:eastAsia="en-US"/>
        </w:rPr>
        <w:t xml:space="preserve">2°. </w:t>
      </w:r>
      <w:r w:rsidR="00CE51C7">
        <w:rPr>
          <w:lang w:eastAsia="en-US"/>
        </w:rPr>
        <w:t>O</w:t>
      </w:r>
      <w:r w:rsidRPr="0002733A">
        <w:rPr>
          <w:lang w:eastAsia="en-US"/>
        </w:rPr>
        <w:t>mtrent uw opmerking bladz</w:t>
      </w:r>
      <w:r w:rsidR="00CE51C7">
        <w:rPr>
          <w:lang w:eastAsia="en-US"/>
        </w:rPr>
        <w:t>ij</w:t>
      </w:r>
      <w:r w:rsidRPr="0002733A">
        <w:rPr>
          <w:lang w:eastAsia="en-US"/>
        </w:rPr>
        <w:t xml:space="preserve"> 19. De in </w:t>
      </w:r>
      <w:r>
        <w:rPr>
          <w:lang w:eastAsia="en-US"/>
        </w:rPr>
        <w:t>Christus</w:t>
      </w:r>
      <w:r w:rsidRPr="0002733A">
        <w:rPr>
          <w:lang w:eastAsia="en-US"/>
        </w:rPr>
        <w:t xml:space="preserve"> zich verblijdende Apostel zegt niet, enz.: het is waar, hij zegt</w:t>
      </w:r>
      <w:r w:rsidR="00CE51C7">
        <w:rPr>
          <w:lang w:eastAsia="en-US"/>
        </w:rPr>
        <w:t xml:space="preserve"> </w:t>
      </w:r>
      <w:r w:rsidRPr="0002733A">
        <w:rPr>
          <w:lang w:eastAsia="en-US"/>
        </w:rPr>
        <w:t>het niet daar ter plaatse</w:t>
      </w:r>
      <w:r>
        <w:rPr>
          <w:lang w:eastAsia="en-US"/>
        </w:rPr>
        <w:t>. Maar</w:t>
      </w:r>
      <w:r w:rsidRPr="0002733A">
        <w:rPr>
          <w:lang w:eastAsia="en-US"/>
        </w:rPr>
        <w:t xml:space="preserve"> eilieve</w:t>
      </w:r>
      <w:r w:rsidR="00CE51C7">
        <w:rPr>
          <w:lang w:eastAsia="en-US"/>
        </w:rPr>
        <w:t>,</w:t>
      </w:r>
      <w:r w:rsidRPr="0002733A">
        <w:rPr>
          <w:lang w:eastAsia="en-US"/>
        </w:rPr>
        <w:t xml:space="preserve"> zegt hij niet veel meer dan dat: Filipp. 4: 11</w:t>
      </w:r>
      <w:r w:rsidR="00CE51C7">
        <w:rPr>
          <w:lang w:eastAsia="en-US"/>
        </w:rPr>
        <w:t>-</w:t>
      </w:r>
      <w:r w:rsidRPr="0002733A">
        <w:rPr>
          <w:lang w:eastAsia="en-US"/>
        </w:rPr>
        <w:t xml:space="preserve">13 of 2 Tim. 3:10. </w:t>
      </w:r>
      <w:r>
        <w:rPr>
          <w:lang w:eastAsia="en-US"/>
        </w:rPr>
        <w:t>-</w:t>
      </w:r>
      <w:r w:rsidRPr="0002733A">
        <w:rPr>
          <w:lang w:eastAsia="en-US"/>
        </w:rPr>
        <w:t xml:space="preserve"> Vergelijk 1 Tim. 5:12, Filipp. 2:13 enz. enz.</w:t>
      </w:r>
    </w:p>
    <w:p w:rsidR="00A479A2" w:rsidRPr="0002733A" w:rsidRDefault="00B04F49" w:rsidP="00A479A2">
      <w:pPr>
        <w:jc w:val="both"/>
        <w:rPr>
          <w:lang w:eastAsia="en-US"/>
        </w:rPr>
      </w:pPr>
      <w:r>
        <w:rPr>
          <w:lang w:eastAsia="en-US"/>
        </w:rPr>
        <w:t>Nu!</w:t>
      </w:r>
      <w:r w:rsidR="00A479A2" w:rsidRPr="0002733A">
        <w:rPr>
          <w:lang w:eastAsia="en-US"/>
        </w:rPr>
        <w:t xml:space="preserve"> Broeder en Vriend in </w:t>
      </w:r>
      <w:r w:rsidR="00A479A2">
        <w:rPr>
          <w:lang w:eastAsia="en-US"/>
        </w:rPr>
        <w:t>Christus</w:t>
      </w:r>
      <w:r w:rsidR="00A479A2" w:rsidRPr="0002733A">
        <w:rPr>
          <w:lang w:eastAsia="en-US"/>
        </w:rPr>
        <w:t xml:space="preserve">, de </w:t>
      </w:r>
      <w:r w:rsidR="00A479A2">
        <w:rPr>
          <w:lang w:eastAsia="en-US"/>
        </w:rPr>
        <w:t xml:space="preserve">Heere Zelf </w:t>
      </w:r>
      <w:r w:rsidR="00A479A2" w:rsidRPr="0002733A">
        <w:rPr>
          <w:lang w:eastAsia="en-US"/>
        </w:rPr>
        <w:t>make het schadelijke van veel uwer uitingen in de uitgegeven preek onschadelijk, en geve over de voorstelling van de waarheden, onder welke zij verstrooid zijn</w:t>
      </w:r>
      <w:r w:rsidR="00AA7804">
        <w:rPr>
          <w:lang w:eastAsia="en-US"/>
        </w:rPr>
        <w:t>,</w:t>
      </w:r>
      <w:r w:rsidR="00A479A2" w:rsidRPr="0002733A">
        <w:rPr>
          <w:lang w:eastAsia="en-US"/>
        </w:rPr>
        <w:t xml:space="preserve"> uit genade een zegen.</w:t>
      </w:r>
    </w:p>
    <w:p w:rsidR="00AA7804" w:rsidRDefault="00A479A2" w:rsidP="00A479A2">
      <w:pPr>
        <w:jc w:val="both"/>
        <w:rPr>
          <w:lang w:eastAsia="en-US"/>
        </w:rPr>
      </w:pPr>
      <w:r w:rsidRPr="0002733A">
        <w:rPr>
          <w:lang w:eastAsia="en-US"/>
        </w:rPr>
        <w:t>Hij zegene verder uw weg, uw werk in zijn gunst en vrede naar Zijn Woord, zegene uw beide lievelingen, zegene uw uit</w:t>
      </w:r>
      <w:r w:rsidRPr="0002733A">
        <w:rPr>
          <w:lang w:eastAsia="en-US"/>
        </w:rPr>
        <w:softHyphen/>
      </w:r>
      <w:r w:rsidR="00AA7804">
        <w:rPr>
          <w:lang w:eastAsia="en-US"/>
        </w:rPr>
        <w:t xml:space="preserve">- </w:t>
      </w:r>
      <w:r w:rsidRPr="0002733A">
        <w:rPr>
          <w:lang w:eastAsia="en-US"/>
        </w:rPr>
        <w:t xml:space="preserve">en ingaan, beware ons voor Zijn hemels koninkrijk, in </w:t>
      </w:r>
      <w:r>
        <w:rPr>
          <w:lang w:eastAsia="en-US"/>
        </w:rPr>
        <w:t>Zijn waarheid</w:t>
      </w:r>
      <w:r w:rsidRPr="0002733A">
        <w:rPr>
          <w:lang w:eastAsia="en-US"/>
        </w:rPr>
        <w:t xml:space="preserve"> en in </w:t>
      </w:r>
      <w:r>
        <w:rPr>
          <w:lang w:eastAsia="en-US"/>
        </w:rPr>
        <w:t>Zijn genade</w:t>
      </w:r>
      <w:r w:rsidRPr="0002733A">
        <w:rPr>
          <w:lang w:eastAsia="en-US"/>
        </w:rPr>
        <w:t xml:space="preserve">. </w:t>
      </w:r>
    </w:p>
    <w:p w:rsidR="00A479A2" w:rsidRPr="0002733A" w:rsidRDefault="00A479A2" w:rsidP="00A479A2">
      <w:pPr>
        <w:jc w:val="both"/>
        <w:rPr>
          <w:lang w:eastAsia="en-US"/>
        </w:rPr>
      </w:pPr>
      <w:r w:rsidRPr="0002733A">
        <w:rPr>
          <w:lang w:eastAsia="en-US"/>
        </w:rPr>
        <w:t>Ik moest, veelgeliefde Broeder, u openhartig mijn gevoelen, broederlijk mijn bezware</w:t>
      </w:r>
      <w:r w:rsidR="00AA7804">
        <w:rPr>
          <w:lang w:eastAsia="en-US"/>
        </w:rPr>
        <w:t>n</w:t>
      </w:r>
      <w:r w:rsidRPr="0002733A">
        <w:rPr>
          <w:lang w:eastAsia="en-US"/>
        </w:rPr>
        <w:t xml:space="preserve"> open</w:t>
      </w:r>
      <w:r w:rsidRPr="0002733A">
        <w:rPr>
          <w:lang w:eastAsia="en-US"/>
        </w:rPr>
        <w:softHyphen/>
        <w:t>leggen.</w:t>
      </w:r>
    </w:p>
    <w:p w:rsidR="00A479A2" w:rsidRPr="0002733A" w:rsidRDefault="00A479A2" w:rsidP="00A479A2">
      <w:pPr>
        <w:jc w:val="both"/>
        <w:rPr>
          <w:lang w:eastAsia="en-US"/>
        </w:rPr>
      </w:pPr>
      <w:r w:rsidRPr="0002733A">
        <w:rPr>
          <w:lang w:eastAsia="en-US"/>
        </w:rPr>
        <w:t xml:space="preserve">De </w:t>
      </w:r>
      <w:r>
        <w:rPr>
          <w:lang w:eastAsia="en-US"/>
        </w:rPr>
        <w:t xml:space="preserve">Heere Zelf </w:t>
      </w:r>
      <w:r w:rsidRPr="0002733A">
        <w:rPr>
          <w:lang w:eastAsia="en-US"/>
        </w:rPr>
        <w:t>lere u en ons</w:t>
      </w:r>
      <w:r>
        <w:rPr>
          <w:lang w:eastAsia="en-US"/>
        </w:rPr>
        <w:t xml:space="preserve"> al</w:t>
      </w:r>
      <w:r w:rsidR="00AA7804">
        <w:rPr>
          <w:lang w:eastAsia="en-US"/>
        </w:rPr>
        <w:t>le</w:t>
      </w:r>
      <w:r w:rsidR="00B04F49">
        <w:rPr>
          <w:lang w:eastAsia="en-US"/>
        </w:rPr>
        <w:t>n</w:t>
      </w:r>
      <w:r>
        <w:rPr>
          <w:lang w:eastAsia="en-US"/>
        </w:rPr>
        <w:t xml:space="preserve"> </w:t>
      </w:r>
      <w:r w:rsidRPr="0002733A">
        <w:rPr>
          <w:lang w:eastAsia="en-US"/>
        </w:rPr>
        <w:t>door Zijn Woord en Geest. Amen.</w:t>
      </w:r>
    </w:p>
    <w:p w:rsidR="00AA7804" w:rsidRDefault="00AA7804" w:rsidP="00A479A2">
      <w:pPr>
        <w:jc w:val="both"/>
        <w:rPr>
          <w:lang w:eastAsia="en-US"/>
        </w:rPr>
      </w:pPr>
    </w:p>
    <w:p w:rsidR="00AA7804" w:rsidRDefault="00A479A2" w:rsidP="00AA7804">
      <w:pPr>
        <w:jc w:val="both"/>
        <w:rPr>
          <w:lang w:eastAsia="en-US"/>
        </w:rPr>
      </w:pPr>
      <w:r w:rsidRPr="0002733A">
        <w:rPr>
          <w:lang w:eastAsia="en-US"/>
        </w:rPr>
        <w:t>Uw liefh</w:t>
      </w:r>
      <w:r w:rsidR="00AA7804">
        <w:rPr>
          <w:lang w:eastAsia="en-US"/>
        </w:rPr>
        <w:t>ebbende</w:t>
      </w:r>
      <w:r w:rsidRPr="0002733A">
        <w:rPr>
          <w:lang w:eastAsia="en-US"/>
        </w:rPr>
        <w:t xml:space="preserve"> Vriend en Broeder </w:t>
      </w:r>
      <w:r w:rsidR="00B04F49">
        <w:rPr>
          <w:lang w:eastAsia="en-US"/>
        </w:rPr>
        <w:t>***</w:t>
      </w: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A7804" w:rsidRDefault="00AA7804" w:rsidP="00A479A2">
      <w:pPr>
        <w:jc w:val="both"/>
        <w:rPr>
          <w:lang w:eastAsia="en-US"/>
        </w:rPr>
      </w:pPr>
    </w:p>
    <w:p w:rsidR="00A479A2" w:rsidRPr="00AA7804" w:rsidRDefault="007A3115" w:rsidP="007A3115">
      <w:pPr>
        <w:jc w:val="center"/>
        <w:rPr>
          <w:b/>
          <w:bCs/>
          <w:lang w:eastAsia="en-US"/>
        </w:rPr>
      </w:pPr>
      <w:r>
        <w:rPr>
          <w:b/>
          <w:bCs/>
          <w:lang w:eastAsia="en-US"/>
        </w:rPr>
        <w:t xml:space="preserve">3. </w:t>
      </w:r>
      <w:r w:rsidR="00A479A2" w:rsidRPr="00AA7804">
        <w:rPr>
          <w:b/>
          <w:bCs/>
          <w:lang w:eastAsia="en-US"/>
        </w:rPr>
        <w:t>ANTWOORD VAN Dr. H. F. KOHLBRUGGE</w:t>
      </w:r>
    </w:p>
    <w:p w:rsidR="00AA7804" w:rsidRDefault="00AA7804" w:rsidP="00A479A2">
      <w:pPr>
        <w:jc w:val="both"/>
        <w:rPr>
          <w:lang w:eastAsia="en-US"/>
        </w:rPr>
      </w:pPr>
    </w:p>
    <w:p w:rsidR="00A479A2" w:rsidRPr="00AA7804" w:rsidRDefault="00A479A2" w:rsidP="00AA7804">
      <w:pPr>
        <w:jc w:val="both"/>
        <w:rPr>
          <w:i/>
          <w:iCs/>
          <w:lang w:eastAsia="en-US"/>
        </w:rPr>
      </w:pPr>
      <w:r w:rsidRPr="00AA7804">
        <w:rPr>
          <w:i/>
          <w:iCs/>
          <w:lang w:eastAsia="en-US"/>
        </w:rPr>
        <w:t xml:space="preserve">Genade zij u en vrede van God de </w:t>
      </w:r>
      <w:r w:rsidR="00AA7804" w:rsidRPr="00AA7804">
        <w:rPr>
          <w:i/>
          <w:iCs/>
          <w:lang w:eastAsia="en-US"/>
        </w:rPr>
        <w:t>V</w:t>
      </w:r>
      <w:r w:rsidRPr="00AA7804">
        <w:rPr>
          <w:i/>
          <w:iCs/>
          <w:lang w:eastAsia="en-US"/>
        </w:rPr>
        <w:t>ader en onze Heere Jezus Christus, Die Zichzelf gegeven hee</w:t>
      </w:r>
      <w:r w:rsidR="00AA7804" w:rsidRPr="00AA7804">
        <w:rPr>
          <w:i/>
          <w:iCs/>
          <w:lang w:eastAsia="en-US"/>
        </w:rPr>
        <w:t>f</w:t>
      </w:r>
      <w:r w:rsidRPr="00AA7804">
        <w:rPr>
          <w:i/>
          <w:iCs/>
          <w:lang w:eastAsia="en-US"/>
        </w:rPr>
        <w:t>t voor onze zonden, opdat H</w:t>
      </w:r>
      <w:r w:rsidR="00AA7804" w:rsidRPr="00AA7804">
        <w:rPr>
          <w:i/>
          <w:iCs/>
          <w:lang w:eastAsia="en-US"/>
        </w:rPr>
        <w:t>ij</w:t>
      </w:r>
      <w:r w:rsidRPr="00AA7804">
        <w:rPr>
          <w:i/>
          <w:iCs/>
          <w:lang w:eastAsia="en-US"/>
        </w:rPr>
        <w:t xml:space="preserve"> ons trekken zou uit deze tegen</w:t>
      </w:r>
      <w:r w:rsidRPr="00AA7804">
        <w:rPr>
          <w:i/>
          <w:iCs/>
          <w:lang w:eastAsia="en-US"/>
        </w:rPr>
        <w:softHyphen/>
        <w:t>woordige boze wereld naar de wil onzes Gods en Vaders. Denwelke zij de heerlijkheid in alle eeuwigheid. Amen.</w:t>
      </w:r>
    </w:p>
    <w:p w:rsidR="00AA7804" w:rsidRDefault="00AA7804" w:rsidP="00A479A2">
      <w:pPr>
        <w:jc w:val="both"/>
        <w:rPr>
          <w:lang w:eastAsia="en-US"/>
        </w:rPr>
      </w:pPr>
    </w:p>
    <w:p w:rsidR="00AA7804" w:rsidRDefault="00A479A2" w:rsidP="00A479A2">
      <w:pPr>
        <w:jc w:val="both"/>
        <w:rPr>
          <w:lang w:eastAsia="en-US"/>
        </w:rPr>
      </w:pPr>
      <w:r w:rsidRPr="0002733A">
        <w:rPr>
          <w:lang w:eastAsia="en-US"/>
        </w:rPr>
        <w:t>Waarde Broeder!</w:t>
      </w:r>
      <w:r>
        <w:rPr>
          <w:lang w:eastAsia="en-US"/>
        </w:rPr>
        <w:t xml:space="preserve"> </w:t>
      </w:r>
    </w:p>
    <w:p w:rsidR="00AA7804" w:rsidRDefault="00A479A2" w:rsidP="00AA7804">
      <w:pPr>
        <w:jc w:val="both"/>
        <w:rPr>
          <w:lang w:eastAsia="en-US"/>
        </w:rPr>
      </w:pPr>
      <w:r>
        <w:rPr>
          <w:lang w:eastAsia="en-US"/>
        </w:rPr>
        <w:t xml:space="preserve">Ik </w:t>
      </w:r>
      <w:r w:rsidR="00AA7804">
        <w:rPr>
          <w:lang w:eastAsia="en-US"/>
        </w:rPr>
        <w:t>zet mij ne</w:t>
      </w:r>
      <w:r w:rsidRPr="0002733A">
        <w:rPr>
          <w:lang w:eastAsia="en-US"/>
        </w:rPr>
        <w:t>er om uw</w:t>
      </w:r>
      <w:r w:rsidR="00AA7804">
        <w:rPr>
          <w:lang w:eastAsia="en-US"/>
        </w:rPr>
        <w:t xml:space="preserve"> </w:t>
      </w:r>
      <w:r w:rsidRPr="0002733A">
        <w:rPr>
          <w:lang w:eastAsia="en-US"/>
        </w:rPr>
        <w:t xml:space="preserve">Ed. brief te beantwoorden van de 15 Nov. </w:t>
      </w:r>
      <w:r w:rsidR="00AA7804">
        <w:rPr>
          <w:lang w:eastAsia="en-US"/>
        </w:rPr>
        <w:t>ll</w:t>
      </w:r>
      <w:r w:rsidRPr="0002733A">
        <w:rPr>
          <w:lang w:eastAsia="en-US"/>
        </w:rPr>
        <w:t xml:space="preserve">., en hoop dit stuk voor stuk kortelijk te doen, omdat mijn bezigheden mij niet veel tijd overlaten. </w:t>
      </w:r>
    </w:p>
    <w:p w:rsidR="00AA7804" w:rsidRDefault="00A479A2" w:rsidP="00AA7804">
      <w:pPr>
        <w:jc w:val="both"/>
        <w:rPr>
          <w:lang w:eastAsia="en-US"/>
        </w:rPr>
      </w:pPr>
      <w:r w:rsidRPr="0002733A">
        <w:rPr>
          <w:lang w:eastAsia="en-US"/>
        </w:rPr>
        <w:t xml:space="preserve">Bij </w:t>
      </w:r>
      <w:r w:rsidR="00AA7804">
        <w:rPr>
          <w:lang w:eastAsia="en-US"/>
        </w:rPr>
        <w:t>u</w:t>
      </w:r>
      <w:r w:rsidRPr="0002733A">
        <w:rPr>
          <w:lang w:eastAsia="en-US"/>
        </w:rPr>
        <w:t xml:space="preserve"> en andere is het vermoeden opgerezen, dat mijn wijze van beschouwing van het leerstuk van de gerech</w:t>
      </w:r>
      <w:r w:rsidRPr="0002733A">
        <w:rPr>
          <w:lang w:eastAsia="en-US"/>
        </w:rPr>
        <w:softHyphen/>
        <w:t>tigheid des geloofs niet vrij is van het zó gevaarlijke Anti</w:t>
      </w:r>
      <w:r w:rsidRPr="0002733A">
        <w:rPr>
          <w:lang w:eastAsia="en-US"/>
        </w:rPr>
        <w:softHyphen/>
        <w:t>nomianism</w:t>
      </w:r>
      <w:r w:rsidR="00AA7804">
        <w:rPr>
          <w:lang w:eastAsia="en-US"/>
        </w:rPr>
        <w:t>e</w:t>
      </w:r>
      <w:r w:rsidRPr="0002733A">
        <w:rPr>
          <w:lang w:eastAsia="en-US"/>
        </w:rPr>
        <w:t xml:space="preserve">. </w:t>
      </w:r>
    </w:p>
    <w:p w:rsidR="00AA7804" w:rsidRDefault="00A479A2" w:rsidP="00AA7804">
      <w:pPr>
        <w:jc w:val="both"/>
        <w:rPr>
          <w:lang w:eastAsia="en-US"/>
        </w:rPr>
      </w:pPr>
      <w:r w:rsidRPr="0002733A">
        <w:rPr>
          <w:lang w:eastAsia="en-US"/>
        </w:rPr>
        <w:t>Is het waar, dat gij kort of lang na de terugkomst van de broeders ** *, of naderhand,</w:t>
      </w:r>
      <w:r>
        <w:rPr>
          <w:lang w:eastAsia="en-US"/>
        </w:rPr>
        <w:t xml:space="preserve"> een </w:t>
      </w:r>
      <w:r w:rsidRPr="0002733A">
        <w:rPr>
          <w:lang w:eastAsia="en-US"/>
        </w:rPr>
        <w:t>o</w:t>
      </w:r>
      <w:r w:rsidR="00AA7804">
        <w:rPr>
          <w:lang w:eastAsia="en-US"/>
        </w:rPr>
        <w:t>efening tegen het Antinomiaans</w:t>
      </w:r>
      <w:r w:rsidRPr="0002733A">
        <w:rPr>
          <w:lang w:eastAsia="en-US"/>
        </w:rPr>
        <w:t xml:space="preserve">e stelsel hebt </w:t>
      </w:r>
      <w:r>
        <w:rPr>
          <w:lang w:eastAsia="en-US"/>
        </w:rPr>
        <w:t>gehouden</w:t>
      </w:r>
      <w:r w:rsidRPr="0002733A">
        <w:rPr>
          <w:lang w:eastAsia="en-US"/>
        </w:rPr>
        <w:t xml:space="preserve">? Het is goed, </w:t>
      </w:r>
      <w:r w:rsidR="00AA7804">
        <w:rPr>
          <w:lang w:eastAsia="en-US"/>
        </w:rPr>
        <w:t>als</w:t>
      </w:r>
      <w:r w:rsidRPr="0002733A">
        <w:rPr>
          <w:lang w:eastAsia="en-US"/>
        </w:rPr>
        <w:t xml:space="preserve"> er onder diegenen, die dat hoorden, tot die ketterij over</w:t>
      </w:r>
      <w:r w:rsidRPr="0002733A">
        <w:rPr>
          <w:lang w:eastAsia="en-US"/>
        </w:rPr>
        <w:softHyphen/>
        <w:t>helden</w:t>
      </w:r>
      <w:r>
        <w:rPr>
          <w:lang w:eastAsia="en-US"/>
        </w:rPr>
        <w:t xml:space="preserve">, ja, </w:t>
      </w:r>
      <w:r w:rsidRPr="0002733A">
        <w:rPr>
          <w:lang w:eastAsia="en-US"/>
        </w:rPr>
        <w:t>niet alleen goed,maar plichtmatig</w:t>
      </w:r>
      <w:r>
        <w:rPr>
          <w:lang w:eastAsia="en-US"/>
        </w:rPr>
        <w:t>. Want</w:t>
      </w:r>
      <w:r w:rsidRPr="0002733A">
        <w:rPr>
          <w:lang w:eastAsia="en-US"/>
        </w:rPr>
        <w:t xml:space="preserve"> even noodza</w:t>
      </w:r>
      <w:r w:rsidRPr="0002733A">
        <w:rPr>
          <w:lang w:eastAsia="en-US"/>
        </w:rPr>
        <w:softHyphen/>
        <w:t>kelijk is de voorstelling, hoe wij als kinderen de</w:t>
      </w:r>
      <w:r w:rsidR="00AA7804">
        <w:rPr>
          <w:lang w:eastAsia="en-US"/>
        </w:rPr>
        <w:t>s</w:t>
      </w:r>
      <w:r w:rsidRPr="0002733A">
        <w:rPr>
          <w:lang w:eastAsia="en-US"/>
        </w:rPr>
        <w:t xml:space="preserve"> lic</w:t>
      </w:r>
      <w:r w:rsidR="00AA7804">
        <w:rPr>
          <w:lang w:eastAsia="en-US"/>
        </w:rPr>
        <w:t>hts schijnen zullen te</w:t>
      </w:r>
      <w:r w:rsidRPr="0002733A">
        <w:rPr>
          <w:lang w:eastAsia="en-US"/>
        </w:rPr>
        <w:t xml:space="preserve">midden van een krom en </w:t>
      </w:r>
      <w:r>
        <w:rPr>
          <w:lang w:eastAsia="en-US"/>
        </w:rPr>
        <w:t>verdraaid</w:t>
      </w:r>
      <w:r w:rsidRPr="0002733A">
        <w:rPr>
          <w:lang w:eastAsia="en-US"/>
        </w:rPr>
        <w:t xml:space="preserve"> geslacht, als elk ander leerstuk. </w:t>
      </w:r>
    </w:p>
    <w:p w:rsidR="00AA7804" w:rsidRDefault="00A479A2" w:rsidP="00AA7804">
      <w:pPr>
        <w:jc w:val="both"/>
        <w:rPr>
          <w:lang w:eastAsia="en-US"/>
        </w:rPr>
      </w:pPr>
      <w:r w:rsidRPr="0002733A">
        <w:rPr>
          <w:lang w:eastAsia="en-US"/>
        </w:rPr>
        <w:t xml:space="preserve">Is het intussen waar, dat gij speciaal op mij, op **** en op ** * het oog hebt gehad, zo hebt gij gezondigd, Broeder, en gehandeld tegen de Wet, tegen </w:t>
      </w:r>
      <w:r>
        <w:rPr>
          <w:lang w:eastAsia="en-US"/>
        </w:rPr>
        <w:t>Christus</w:t>
      </w:r>
      <w:r w:rsidRPr="0002733A">
        <w:rPr>
          <w:lang w:eastAsia="en-US"/>
        </w:rPr>
        <w:t xml:space="preserve">, tegen Zijn gebod, hetwelk ons tot liefde tot de broederen aanmaant en ons waarschuwt niet te oordelen. </w:t>
      </w:r>
    </w:p>
    <w:p w:rsidR="00AA7804" w:rsidRDefault="00A479A2" w:rsidP="00AA7804">
      <w:pPr>
        <w:jc w:val="both"/>
        <w:rPr>
          <w:lang w:eastAsia="en-US"/>
        </w:rPr>
      </w:pPr>
      <w:r w:rsidRPr="0002733A">
        <w:rPr>
          <w:lang w:eastAsia="en-US"/>
        </w:rPr>
        <w:t xml:space="preserve">En dan vraag ik </w:t>
      </w:r>
      <w:r w:rsidR="00AA7804">
        <w:rPr>
          <w:lang w:eastAsia="en-US"/>
        </w:rPr>
        <w:t>u</w:t>
      </w:r>
      <w:r w:rsidRPr="0002733A">
        <w:rPr>
          <w:lang w:eastAsia="en-US"/>
        </w:rPr>
        <w:t xml:space="preserve">: waarom </w:t>
      </w:r>
      <w:r>
        <w:rPr>
          <w:lang w:eastAsia="en-US"/>
        </w:rPr>
        <w:t>mezelf</w:t>
      </w:r>
      <w:r w:rsidRPr="0002733A">
        <w:rPr>
          <w:lang w:eastAsia="en-US"/>
        </w:rPr>
        <w:t xml:space="preserve"> niet dadelijk geschreven en openhartig gevraagd: </w:t>
      </w:r>
      <w:r>
        <w:rPr>
          <w:lang w:eastAsia="en-US"/>
        </w:rPr>
        <w:t>“</w:t>
      </w:r>
      <w:r w:rsidRPr="0002733A">
        <w:rPr>
          <w:lang w:eastAsia="en-US"/>
        </w:rPr>
        <w:t>Wat verneem ik van u? Wat gevoelt gij van dit en dat?” Dan had ik</w:t>
      </w:r>
      <w:r w:rsidR="00AA7804">
        <w:rPr>
          <w:lang w:eastAsia="en-US"/>
        </w:rPr>
        <w:t xml:space="preserve"> </w:t>
      </w:r>
      <w:r w:rsidRPr="0002733A">
        <w:rPr>
          <w:lang w:eastAsia="en-US"/>
        </w:rPr>
        <w:t>U er op kunnen antwoorden en stak ik dan werkelijk in</w:t>
      </w:r>
      <w:r>
        <w:rPr>
          <w:lang w:eastAsia="en-US"/>
        </w:rPr>
        <w:t xml:space="preserve"> een </w:t>
      </w:r>
      <w:r w:rsidRPr="0002733A">
        <w:rPr>
          <w:lang w:eastAsia="en-US"/>
        </w:rPr>
        <w:t>dwaling, vooral zó grof als d</w:t>
      </w:r>
      <w:r w:rsidR="00AA7804">
        <w:rPr>
          <w:lang w:eastAsia="en-US"/>
        </w:rPr>
        <w:t>ie van de Antinomianen, dan had u</w:t>
      </w:r>
      <w:r w:rsidRPr="0002733A">
        <w:rPr>
          <w:lang w:eastAsia="en-US"/>
        </w:rPr>
        <w:t xml:space="preserve"> mij kunnen waarschuwen, uit liefde voor mij én voor de Gemeente van </w:t>
      </w:r>
      <w:r>
        <w:rPr>
          <w:lang w:eastAsia="en-US"/>
        </w:rPr>
        <w:t>Christus</w:t>
      </w:r>
      <w:r w:rsidRPr="0002733A">
        <w:rPr>
          <w:lang w:eastAsia="en-US"/>
        </w:rPr>
        <w:t>, waaronder ik, door Gods genade, nu sedert Juni, met</w:t>
      </w:r>
      <w:r>
        <w:rPr>
          <w:lang w:eastAsia="en-US"/>
        </w:rPr>
        <w:t xml:space="preserve"> al</w:t>
      </w:r>
      <w:r w:rsidR="00AA7804">
        <w:rPr>
          <w:lang w:eastAsia="en-US"/>
        </w:rPr>
        <w:t>le</w:t>
      </w:r>
      <w:r>
        <w:rPr>
          <w:lang w:eastAsia="en-US"/>
        </w:rPr>
        <w:t xml:space="preserve"> </w:t>
      </w:r>
      <w:r w:rsidRPr="0002733A">
        <w:rPr>
          <w:lang w:eastAsia="en-US"/>
        </w:rPr>
        <w:t>zegen in de krac</w:t>
      </w:r>
      <w:r w:rsidR="00AA7804">
        <w:rPr>
          <w:lang w:eastAsia="en-US"/>
        </w:rPr>
        <w:t>ht van de Heilige Geest arbeide. E</w:t>
      </w:r>
      <w:r w:rsidRPr="0002733A">
        <w:rPr>
          <w:lang w:eastAsia="en-US"/>
        </w:rPr>
        <w:t xml:space="preserve">n gij zou mij hebben leren kennen als iemand, die </w:t>
      </w:r>
      <w:r>
        <w:rPr>
          <w:lang w:eastAsia="en-US"/>
        </w:rPr>
        <w:t>graag</w:t>
      </w:r>
      <w:r w:rsidRPr="0002733A">
        <w:rPr>
          <w:lang w:eastAsia="en-US"/>
        </w:rPr>
        <w:t xml:space="preserve"> terecht</w:t>
      </w:r>
      <w:r w:rsidR="00AA7804">
        <w:rPr>
          <w:lang w:eastAsia="en-US"/>
        </w:rPr>
        <w:t xml:space="preserve"> </w:t>
      </w:r>
      <w:r w:rsidRPr="0002733A">
        <w:rPr>
          <w:lang w:eastAsia="en-US"/>
        </w:rPr>
        <w:t xml:space="preserve">geholpen is, waar hij dwaalt, en zo hebt gij mij ook al sedert lang leren kennen. </w:t>
      </w:r>
      <w:r w:rsidRPr="00AA7804">
        <w:rPr>
          <w:i/>
          <w:iCs/>
          <w:lang w:eastAsia="en-US"/>
        </w:rPr>
        <w:t>Lieve Broeders! ware het, dat enig mens door een feil verrast werd, zo helpt hem weer op, gij, die geestelijk zijt, en ziet op uzelf.</w:t>
      </w:r>
      <w:r w:rsidR="00AA7804">
        <w:rPr>
          <w:i/>
          <w:iCs/>
          <w:lang w:eastAsia="en-US"/>
        </w:rPr>
        <w:t xml:space="preserve"> </w:t>
      </w:r>
      <w:r w:rsidR="00AA7804" w:rsidRPr="00AA7804">
        <w:rPr>
          <w:lang w:eastAsia="en-US"/>
        </w:rPr>
        <w:t>(Gal. 6)</w:t>
      </w:r>
      <w:r w:rsidRPr="0002733A">
        <w:rPr>
          <w:lang w:eastAsia="en-US"/>
        </w:rPr>
        <w:t xml:space="preserve"> </w:t>
      </w:r>
    </w:p>
    <w:p w:rsidR="00AA7804" w:rsidRDefault="00AA7804" w:rsidP="00AA7804">
      <w:pPr>
        <w:jc w:val="both"/>
        <w:rPr>
          <w:lang w:eastAsia="en-US"/>
        </w:rPr>
      </w:pPr>
      <w:r>
        <w:rPr>
          <w:lang w:eastAsia="en-US"/>
        </w:rPr>
        <w:t>Niet</w:t>
      </w:r>
      <w:r w:rsidR="00A479A2" w:rsidRPr="0002733A">
        <w:rPr>
          <w:lang w:eastAsia="en-US"/>
        </w:rPr>
        <w:t>s is intussen daarvan gekomen. Integendeel, gij schrijft: ten gevolge van meer dan</w:t>
      </w:r>
      <w:r w:rsidR="00A479A2">
        <w:rPr>
          <w:lang w:eastAsia="en-US"/>
        </w:rPr>
        <w:t xml:space="preserve"> een </w:t>
      </w:r>
      <w:r w:rsidR="00A479A2" w:rsidRPr="0002733A">
        <w:rPr>
          <w:lang w:eastAsia="en-US"/>
        </w:rPr>
        <w:t>omstandigheid is een vermoeden bij u en andere opgerezen; zelfs de omstandigheid dat broe</w:t>
      </w:r>
      <w:r w:rsidR="00A479A2" w:rsidRPr="0002733A">
        <w:rPr>
          <w:lang w:eastAsia="en-US"/>
        </w:rPr>
        <w:softHyphen/>
        <w:t>der *** mij gehoord heeft over de woorden:</w:t>
      </w:r>
      <w:r>
        <w:rPr>
          <w:lang w:eastAsia="en-US"/>
        </w:rPr>
        <w:t xml:space="preserve"> “</w:t>
      </w:r>
      <w:r w:rsidR="00A479A2" w:rsidRPr="00AA7804">
        <w:rPr>
          <w:i/>
          <w:iCs/>
          <w:lang w:eastAsia="en-US"/>
        </w:rPr>
        <w:t xml:space="preserve">Bij </w:t>
      </w:r>
      <w:r w:rsidRPr="00AA7804">
        <w:rPr>
          <w:i/>
          <w:iCs/>
          <w:lang w:eastAsia="en-US"/>
        </w:rPr>
        <w:t>U</w:t>
      </w:r>
      <w:r w:rsidR="00A479A2" w:rsidRPr="00AA7804">
        <w:rPr>
          <w:i/>
          <w:iCs/>
          <w:lang w:eastAsia="en-US"/>
        </w:rPr>
        <w:t xml:space="preserve"> is de vergeving, opdat </w:t>
      </w:r>
      <w:r w:rsidRPr="00AA7804">
        <w:rPr>
          <w:i/>
          <w:iCs/>
          <w:lang w:eastAsia="en-US"/>
        </w:rPr>
        <w:t>Gij</w:t>
      </w:r>
      <w:r w:rsidR="00A479A2" w:rsidRPr="00AA7804">
        <w:rPr>
          <w:i/>
          <w:iCs/>
          <w:lang w:eastAsia="en-US"/>
        </w:rPr>
        <w:t xml:space="preserve"> gevreesd wordt”</w:t>
      </w:r>
      <w:r w:rsidR="00A479A2" w:rsidRPr="0002733A">
        <w:rPr>
          <w:lang w:eastAsia="en-US"/>
        </w:rPr>
        <w:t>, heeft u dit vermoe</w:t>
      </w:r>
      <w:r w:rsidR="00A479A2" w:rsidRPr="0002733A">
        <w:rPr>
          <w:lang w:eastAsia="en-US"/>
        </w:rPr>
        <w:softHyphen/>
        <w:t xml:space="preserve">den niet kunnen benemen, is althans niet krachtig genoeg geweest, om te verhoeden, dat </w:t>
      </w:r>
      <w:r>
        <w:rPr>
          <w:lang w:eastAsia="en-US"/>
        </w:rPr>
        <w:t>u</w:t>
      </w:r>
      <w:r w:rsidR="00A479A2" w:rsidRPr="0002733A">
        <w:rPr>
          <w:lang w:eastAsia="en-US"/>
        </w:rPr>
        <w:t xml:space="preserve"> </w:t>
      </w:r>
      <w:r w:rsidRPr="00AA7804">
        <w:rPr>
          <w:i/>
          <w:iCs/>
          <w:lang w:eastAsia="en-US"/>
        </w:rPr>
        <w:t>m</w:t>
      </w:r>
      <w:r w:rsidR="00A479A2" w:rsidRPr="00AA7804">
        <w:rPr>
          <w:i/>
          <w:iCs/>
          <w:lang w:eastAsia="en-US"/>
        </w:rPr>
        <w:t>et een verkeerd vermoeden</w:t>
      </w:r>
      <w:r w:rsidR="00A479A2" w:rsidRPr="0002733A">
        <w:rPr>
          <w:lang w:eastAsia="en-US"/>
        </w:rPr>
        <w:t xml:space="preserve"> mijn preek over Rom</w:t>
      </w:r>
      <w:r>
        <w:rPr>
          <w:lang w:eastAsia="en-US"/>
        </w:rPr>
        <w:t>einen</w:t>
      </w:r>
      <w:r w:rsidR="00A479A2" w:rsidRPr="0002733A">
        <w:rPr>
          <w:lang w:eastAsia="en-US"/>
        </w:rPr>
        <w:t xml:space="preserve"> 7: 14 gelezen hebt. </w:t>
      </w:r>
    </w:p>
    <w:p w:rsidR="00AA7804" w:rsidRDefault="00A479A2" w:rsidP="00AA7804">
      <w:pPr>
        <w:jc w:val="both"/>
        <w:rPr>
          <w:lang w:eastAsia="en-US"/>
        </w:rPr>
      </w:pPr>
      <w:r w:rsidRPr="0002733A">
        <w:rPr>
          <w:lang w:eastAsia="en-US"/>
        </w:rPr>
        <w:t>O, Broeder! ve</w:t>
      </w:r>
      <w:r w:rsidR="00AA7804">
        <w:rPr>
          <w:lang w:eastAsia="en-US"/>
        </w:rPr>
        <w:t>roorloof mij u Rom. 2: 1 te her</w:t>
      </w:r>
      <w:r w:rsidRPr="0002733A">
        <w:rPr>
          <w:lang w:eastAsia="en-US"/>
        </w:rPr>
        <w:t xml:space="preserve">inneren. Terwijl gij </w:t>
      </w:r>
      <w:r w:rsidR="00AA7804">
        <w:rPr>
          <w:lang w:eastAsia="en-US"/>
        </w:rPr>
        <w:t>mij</w:t>
      </w:r>
      <w:r>
        <w:rPr>
          <w:lang w:eastAsia="en-US"/>
        </w:rPr>
        <w:t xml:space="preserve"> </w:t>
      </w:r>
      <w:r w:rsidRPr="0002733A">
        <w:rPr>
          <w:lang w:eastAsia="en-US"/>
        </w:rPr>
        <w:t>van Antinomie</w:t>
      </w:r>
      <w:r w:rsidR="00AA7804">
        <w:rPr>
          <w:rStyle w:val="FootnoteReference"/>
          <w:lang w:eastAsia="en-US"/>
        </w:rPr>
        <w:footnoteReference w:id="13"/>
      </w:r>
      <w:r w:rsidRPr="0002733A">
        <w:rPr>
          <w:lang w:eastAsia="en-US"/>
        </w:rPr>
        <w:t xml:space="preserve"> verdenkt, handelt gij zelf</w:t>
      </w:r>
      <w:r>
        <w:rPr>
          <w:lang w:eastAsia="en-US"/>
        </w:rPr>
        <w:t xml:space="preserve"> </w:t>
      </w:r>
      <w:r w:rsidRPr="0002733A">
        <w:rPr>
          <w:lang w:eastAsia="en-US"/>
        </w:rPr>
        <w:t>tegen het gebod van de liefde, ons van onze Heere gegeven, en doet dat weer in uw bri</w:t>
      </w:r>
      <w:r w:rsidR="00AA7804">
        <w:rPr>
          <w:lang w:eastAsia="en-US"/>
        </w:rPr>
        <w:t>ef, in plaats van mij vragender</w:t>
      </w:r>
      <w:r w:rsidRPr="0002733A">
        <w:rPr>
          <w:lang w:eastAsia="en-US"/>
        </w:rPr>
        <w:t>wijze te schrij</w:t>
      </w:r>
      <w:r w:rsidRPr="0002733A">
        <w:rPr>
          <w:lang w:eastAsia="en-US"/>
        </w:rPr>
        <w:softHyphen/>
        <w:t>ven: Verwerpt gij het derde deel van de Hei</w:t>
      </w:r>
      <w:r w:rsidRPr="0002733A">
        <w:rPr>
          <w:lang w:eastAsia="en-US"/>
        </w:rPr>
        <w:softHyphen/>
        <w:t xml:space="preserve">delberger Catechismus? </w:t>
      </w:r>
      <w:r w:rsidR="00AA7804">
        <w:rPr>
          <w:lang w:eastAsia="en-US"/>
        </w:rPr>
        <w:t>O</w:t>
      </w:r>
      <w:r w:rsidRPr="0002733A">
        <w:rPr>
          <w:lang w:eastAsia="en-US"/>
        </w:rPr>
        <w:t xml:space="preserve">f: Gelooft gij niet, dat </w:t>
      </w:r>
      <w:r>
        <w:rPr>
          <w:lang w:eastAsia="en-US"/>
        </w:rPr>
        <w:t>Christus</w:t>
      </w:r>
      <w:r w:rsidRPr="0002733A">
        <w:rPr>
          <w:lang w:eastAsia="en-US"/>
        </w:rPr>
        <w:t xml:space="preserve"> zulk</w:t>
      </w:r>
      <w:r>
        <w:rPr>
          <w:lang w:eastAsia="en-US"/>
        </w:rPr>
        <w:t xml:space="preserve"> een </w:t>
      </w:r>
      <w:r w:rsidRPr="0002733A">
        <w:rPr>
          <w:lang w:eastAsia="en-US"/>
        </w:rPr>
        <w:t>gestalte in ons gewint, dat wij dankbaar leven en goede werken ver</w:t>
      </w:r>
      <w:r w:rsidRPr="0002733A">
        <w:rPr>
          <w:lang w:eastAsia="en-US"/>
        </w:rPr>
        <w:softHyphen/>
        <w:t xml:space="preserve">richten? </w:t>
      </w:r>
      <w:r w:rsidR="00AA7804">
        <w:rPr>
          <w:lang w:eastAsia="en-US"/>
        </w:rPr>
        <w:t>O</w:t>
      </w:r>
      <w:r w:rsidRPr="0002733A">
        <w:rPr>
          <w:lang w:eastAsia="en-US"/>
        </w:rPr>
        <w:t>f</w:t>
      </w:r>
      <w:r w:rsidR="00AA7804">
        <w:rPr>
          <w:lang w:eastAsia="en-US"/>
        </w:rPr>
        <w:t>,</w:t>
      </w:r>
      <w:r w:rsidRPr="0002733A">
        <w:rPr>
          <w:lang w:eastAsia="en-US"/>
        </w:rPr>
        <w:t xml:space="preserve"> welke andere bedenkingen er in uw hart mochten opgerezen zijn. En dan zou </w:t>
      </w:r>
      <w:r w:rsidR="00AA7804">
        <w:rPr>
          <w:lang w:eastAsia="en-US"/>
        </w:rPr>
        <w:t>u gezien hebben, dat alles</w:t>
      </w:r>
      <w:r w:rsidRPr="0002733A">
        <w:rPr>
          <w:lang w:eastAsia="en-US"/>
        </w:rPr>
        <w:t xml:space="preserve"> waar</w:t>
      </w:r>
      <w:r w:rsidRPr="0002733A">
        <w:rPr>
          <w:lang w:eastAsia="en-US"/>
        </w:rPr>
        <w:softHyphen/>
        <w:t xml:space="preserve">van </w:t>
      </w:r>
      <w:r w:rsidR="00AA7804">
        <w:rPr>
          <w:lang w:eastAsia="en-US"/>
        </w:rPr>
        <w:t>u</w:t>
      </w:r>
      <w:r w:rsidRPr="0002733A">
        <w:rPr>
          <w:lang w:eastAsia="en-US"/>
        </w:rPr>
        <w:t xml:space="preserve"> mij nu stellig verdenkt, nooit in mijn hart is opgeko</w:t>
      </w:r>
      <w:r w:rsidRPr="0002733A">
        <w:rPr>
          <w:lang w:eastAsia="en-US"/>
        </w:rPr>
        <w:softHyphen/>
        <w:t>men, en ik zo rechtzinnig ger</w:t>
      </w:r>
      <w:r w:rsidR="00AA7804">
        <w:rPr>
          <w:lang w:eastAsia="en-US"/>
        </w:rPr>
        <w:t>eformeerd gevoel, als elk ander</w:t>
      </w:r>
      <w:r w:rsidRPr="0002733A">
        <w:rPr>
          <w:lang w:eastAsia="en-US"/>
        </w:rPr>
        <w:t xml:space="preserve"> die rechtzinnig denkt. </w:t>
      </w:r>
    </w:p>
    <w:p w:rsidR="00AA7804" w:rsidRDefault="00A479A2" w:rsidP="00AA7804">
      <w:pPr>
        <w:jc w:val="both"/>
        <w:rPr>
          <w:lang w:eastAsia="en-US"/>
        </w:rPr>
      </w:pPr>
      <w:r w:rsidRPr="0002733A">
        <w:rPr>
          <w:lang w:eastAsia="en-US"/>
        </w:rPr>
        <w:t xml:space="preserve">Nu hebt </w:t>
      </w:r>
      <w:r w:rsidR="00AA7804">
        <w:rPr>
          <w:lang w:eastAsia="en-US"/>
        </w:rPr>
        <w:t>u</w:t>
      </w:r>
      <w:r w:rsidRPr="0002733A">
        <w:rPr>
          <w:lang w:eastAsia="en-US"/>
        </w:rPr>
        <w:t xml:space="preserve"> mij veroordeeld op vermoe</w:t>
      </w:r>
      <w:r w:rsidRPr="0002733A">
        <w:rPr>
          <w:lang w:eastAsia="en-US"/>
        </w:rPr>
        <w:softHyphen/>
        <w:t>dens, die verkeerd zijn, en uw brief heeft in alles meer:</w:t>
      </w:r>
      <w:r w:rsidR="00AA7804">
        <w:rPr>
          <w:lang w:eastAsia="en-US"/>
        </w:rPr>
        <w:t xml:space="preserve"> “</w:t>
      </w:r>
      <w:r w:rsidRPr="0002733A">
        <w:rPr>
          <w:lang w:eastAsia="en-US"/>
        </w:rPr>
        <w:t>het schijnt mij”,</w:t>
      </w:r>
      <w:r w:rsidR="00AA7804">
        <w:rPr>
          <w:lang w:eastAsia="en-US"/>
        </w:rPr>
        <w:t xml:space="preserve"> “</w:t>
      </w:r>
      <w:r w:rsidRPr="0002733A">
        <w:rPr>
          <w:lang w:eastAsia="en-US"/>
        </w:rPr>
        <w:t xml:space="preserve">het dunkt mij”, dan stellige aanwijzing. </w:t>
      </w:r>
    </w:p>
    <w:p w:rsidR="00AA7804" w:rsidRDefault="00A479A2" w:rsidP="00AA7804">
      <w:pPr>
        <w:jc w:val="both"/>
        <w:rPr>
          <w:lang w:eastAsia="en-US"/>
        </w:rPr>
      </w:pPr>
      <w:r w:rsidRPr="0002733A">
        <w:rPr>
          <w:lang w:eastAsia="en-US"/>
        </w:rPr>
        <w:t>De Anti</w:t>
      </w:r>
      <w:r w:rsidRPr="0002733A">
        <w:rPr>
          <w:lang w:eastAsia="en-US"/>
        </w:rPr>
        <w:softHyphen/>
        <w:t>nomianen, zo ik mij</w:t>
      </w:r>
      <w:r>
        <w:rPr>
          <w:lang w:eastAsia="en-US"/>
        </w:rPr>
        <w:t xml:space="preserve"> wel </w:t>
      </w:r>
      <w:r w:rsidR="00AA7804">
        <w:rPr>
          <w:lang w:eastAsia="en-US"/>
        </w:rPr>
        <w:t>herinner, waren ketters, die ó</w:t>
      </w:r>
      <w:r w:rsidRPr="0002733A">
        <w:rPr>
          <w:lang w:eastAsia="en-US"/>
        </w:rPr>
        <w:t>f meenden, dat, nu zij aller zonden vergiffenis hadden, zij zich vrijelijk baden konden in allerlei onreine lusten, en leefden naar h</w:t>
      </w:r>
      <w:r w:rsidR="00AA7804">
        <w:rPr>
          <w:lang w:eastAsia="en-US"/>
        </w:rPr>
        <w:t>et goeddunken van hun verdorven en boze lusten; ó</w:t>
      </w:r>
      <w:r w:rsidRPr="0002733A">
        <w:rPr>
          <w:lang w:eastAsia="en-US"/>
        </w:rPr>
        <w:t>f de</w:t>
      </w:r>
      <w:r>
        <w:rPr>
          <w:lang w:eastAsia="en-US"/>
        </w:rPr>
        <w:t xml:space="preserve"> hele </w:t>
      </w:r>
      <w:r w:rsidRPr="0002733A">
        <w:rPr>
          <w:lang w:eastAsia="en-US"/>
        </w:rPr>
        <w:t xml:space="preserve">Wet verwierpen. Zie nu toe, wat </w:t>
      </w:r>
      <w:r w:rsidR="00AA7804">
        <w:rPr>
          <w:lang w:eastAsia="en-US"/>
        </w:rPr>
        <w:t>u doet, als gij e</w:t>
      </w:r>
      <w:r w:rsidRPr="0002733A">
        <w:rPr>
          <w:lang w:eastAsia="en-US"/>
        </w:rPr>
        <w:t xml:space="preserve">en </w:t>
      </w:r>
      <w:r>
        <w:rPr>
          <w:lang w:eastAsia="en-US"/>
        </w:rPr>
        <w:t>“</w:t>
      </w:r>
      <w:r w:rsidRPr="0002733A">
        <w:rPr>
          <w:lang w:eastAsia="en-US"/>
        </w:rPr>
        <w:t>Broeder”</w:t>
      </w:r>
      <w:r w:rsidR="00AA7804">
        <w:rPr>
          <w:lang w:eastAsia="en-US"/>
        </w:rPr>
        <w:t xml:space="preserve"> dergelijke gruwelijke en hels</w:t>
      </w:r>
      <w:r w:rsidRPr="0002733A">
        <w:rPr>
          <w:lang w:eastAsia="en-US"/>
        </w:rPr>
        <w:t xml:space="preserve">e dwaling ten laste legt, of zelfs het vermoeden daaromtrent in uw hart koestert, terwijl </w:t>
      </w:r>
      <w:r w:rsidR="00AA7804">
        <w:rPr>
          <w:lang w:eastAsia="en-US"/>
        </w:rPr>
        <w:t>u</w:t>
      </w:r>
      <w:r w:rsidRPr="0002733A">
        <w:rPr>
          <w:lang w:eastAsia="en-US"/>
        </w:rPr>
        <w:t xml:space="preserve"> weet, dat die broeder </w:t>
      </w:r>
      <w:r w:rsidR="00AA7804">
        <w:rPr>
          <w:lang w:eastAsia="en-US"/>
        </w:rPr>
        <w:t>m</w:t>
      </w:r>
      <w:r w:rsidRPr="0002733A">
        <w:rPr>
          <w:lang w:eastAsia="en-US"/>
        </w:rPr>
        <w:t>et</w:t>
      </w:r>
      <w:r>
        <w:rPr>
          <w:lang w:eastAsia="en-US"/>
        </w:rPr>
        <w:t xml:space="preserve"> een </w:t>
      </w:r>
      <w:r w:rsidRPr="0002733A">
        <w:rPr>
          <w:lang w:eastAsia="en-US"/>
        </w:rPr>
        <w:t xml:space="preserve">reine </w:t>
      </w:r>
      <w:r w:rsidR="00AA7804" w:rsidRPr="0002733A">
        <w:rPr>
          <w:lang w:eastAsia="en-US"/>
        </w:rPr>
        <w:t>consciëntie</w:t>
      </w:r>
      <w:r w:rsidRPr="0002733A">
        <w:rPr>
          <w:lang w:eastAsia="en-US"/>
        </w:rPr>
        <w:t xml:space="preserve"> voor God en mensen zoekt te wandelen. </w:t>
      </w:r>
    </w:p>
    <w:p w:rsidR="00A479A2" w:rsidRPr="0002733A" w:rsidRDefault="00A479A2" w:rsidP="00AA7804">
      <w:pPr>
        <w:jc w:val="both"/>
        <w:rPr>
          <w:lang w:eastAsia="en-US"/>
        </w:rPr>
      </w:pPr>
      <w:r w:rsidRPr="0002733A">
        <w:rPr>
          <w:lang w:eastAsia="en-US"/>
        </w:rPr>
        <w:t xml:space="preserve">Verstout zich echter iemand, mij met de naam ener gruwelijke sekte te benoemen en Antinomiaan te heten, omdat ik, naar de woorden Gods in Geest en in Waarheid </w:t>
      </w:r>
      <w:r>
        <w:rPr>
          <w:lang w:eastAsia="en-US"/>
        </w:rPr>
        <w:t>Christus</w:t>
      </w:r>
      <w:r w:rsidRPr="0002733A">
        <w:rPr>
          <w:lang w:eastAsia="en-US"/>
        </w:rPr>
        <w:t xml:space="preserve"> predike en</w:t>
      </w:r>
      <w:r>
        <w:rPr>
          <w:lang w:eastAsia="en-US"/>
        </w:rPr>
        <w:t xml:space="preserve"> wel </w:t>
      </w:r>
      <w:r w:rsidR="00AA7804">
        <w:rPr>
          <w:lang w:eastAsia="en-US"/>
        </w:rPr>
        <w:t>D</w:t>
      </w:r>
      <w:r w:rsidRPr="0002733A">
        <w:rPr>
          <w:lang w:eastAsia="en-US"/>
        </w:rPr>
        <w:t xml:space="preserve">ie gekruisigd, welnu! </w:t>
      </w:r>
      <w:r w:rsidRPr="00AA7804">
        <w:rPr>
          <w:i/>
          <w:iCs/>
          <w:lang w:eastAsia="en-US"/>
        </w:rPr>
        <w:t>ik</w:t>
      </w:r>
      <w:r w:rsidRPr="0002733A">
        <w:rPr>
          <w:lang w:eastAsia="en-US"/>
        </w:rPr>
        <w:t xml:space="preserve"> heb de zaligspreking mijns Heeren en </w:t>
      </w:r>
      <w:r w:rsidRPr="00AA7804">
        <w:rPr>
          <w:i/>
          <w:iCs/>
          <w:lang w:eastAsia="en-US"/>
        </w:rPr>
        <w:t>h</w:t>
      </w:r>
      <w:r w:rsidR="00AA7804" w:rsidRPr="00AA7804">
        <w:rPr>
          <w:i/>
          <w:iCs/>
          <w:lang w:eastAsia="en-US"/>
        </w:rPr>
        <w:t>ij</w:t>
      </w:r>
      <w:r>
        <w:rPr>
          <w:lang w:eastAsia="en-US"/>
        </w:rPr>
        <w:t xml:space="preserve"> </w:t>
      </w:r>
      <w:r w:rsidRPr="0002733A">
        <w:rPr>
          <w:lang w:eastAsia="en-US"/>
        </w:rPr>
        <w:t xml:space="preserve">zijn oordeel van de </w:t>
      </w:r>
      <w:r>
        <w:rPr>
          <w:lang w:eastAsia="en-US"/>
        </w:rPr>
        <w:t>Heere Zelf</w:t>
      </w:r>
      <w:r w:rsidRPr="0002733A">
        <w:rPr>
          <w:lang w:eastAsia="en-US"/>
        </w:rPr>
        <w:t>, zo hij daarin volhardt.</w:t>
      </w:r>
    </w:p>
    <w:p w:rsidR="000C559B" w:rsidRDefault="000C559B" w:rsidP="00A479A2">
      <w:pPr>
        <w:jc w:val="both"/>
        <w:rPr>
          <w:lang w:eastAsia="en-US"/>
        </w:rPr>
      </w:pPr>
    </w:p>
    <w:p w:rsidR="000C559B" w:rsidRDefault="000C559B" w:rsidP="000C559B">
      <w:pPr>
        <w:jc w:val="both"/>
        <w:rPr>
          <w:lang w:eastAsia="en-US"/>
        </w:rPr>
      </w:pPr>
      <w:r>
        <w:rPr>
          <w:lang w:eastAsia="en-US"/>
        </w:rPr>
        <w:t>U</w:t>
      </w:r>
      <w:r w:rsidR="00A479A2" w:rsidRPr="0002733A">
        <w:rPr>
          <w:lang w:eastAsia="en-US"/>
        </w:rPr>
        <w:t xml:space="preserve"> zegt Broeder! dat mijn gevoelens omtrent de heiligma</w:t>
      </w:r>
      <w:r w:rsidR="00A479A2" w:rsidRPr="0002733A">
        <w:rPr>
          <w:lang w:eastAsia="en-US"/>
        </w:rPr>
        <w:softHyphen/>
        <w:t>king en de Wet niet zijn gegrond op Gods Woord. Waarom er de voornaamste</w:t>
      </w:r>
      <w:r>
        <w:rPr>
          <w:lang w:eastAsia="en-US"/>
        </w:rPr>
        <w:t xml:space="preserve"> </w:t>
      </w:r>
      <w:r w:rsidR="00A479A2" w:rsidRPr="0002733A">
        <w:rPr>
          <w:lang w:eastAsia="en-US"/>
        </w:rPr>
        <w:t xml:space="preserve">niet van opgegeven? </w:t>
      </w:r>
      <w:r>
        <w:rPr>
          <w:lang w:eastAsia="en-US"/>
        </w:rPr>
        <w:t>Geef</w:t>
      </w:r>
      <w:r w:rsidR="00A479A2" w:rsidRPr="0002733A">
        <w:rPr>
          <w:lang w:eastAsia="en-US"/>
        </w:rPr>
        <w:t xml:space="preserve"> kortelijk periode aan periode, en dan enige schriftuurplaatsen daarbij en het</w:t>
      </w:r>
      <w:r>
        <w:rPr>
          <w:lang w:eastAsia="en-US"/>
        </w:rPr>
        <w:t xml:space="preserve"> is</w:t>
      </w:r>
      <w:r w:rsidR="00A479A2" w:rsidRPr="0002733A">
        <w:rPr>
          <w:lang w:eastAsia="en-US"/>
        </w:rPr>
        <w:t xml:space="preserve"> zó bewezen. Nu bewijst gij niets en heb</w:t>
      </w:r>
      <w:r>
        <w:rPr>
          <w:lang w:eastAsia="en-US"/>
        </w:rPr>
        <w:t>t</w:t>
      </w:r>
      <w:r w:rsidR="00A479A2" w:rsidRPr="0002733A">
        <w:rPr>
          <w:lang w:eastAsia="en-US"/>
        </w:rPr>
        <w:t xml:space="preserve"> u laten </w:t>
      </w:r>
      <w:r>
        <w:rPr>
          <w:lang w:eastAsia="en-US"/>
        </w:rPr>
        <w:t>mee</w:t>
      </w:r>
      <w:r w:rsidR="00A479A2" w:rsidRPr="0002733A">
        <w:rPr>
          <w:lang w:eastAsia="en-US"/>
        </w:rPr>
        <w:t xml:space="preserve">nemen door voorbarigheid. </w:t>
      </w:r>
    </w:p>
    <w:p w:rsidR="00A479A2" w:rsidRPr="0002733A" w:rsidRDefault="00A479A2" w:rsidP="000C559B">
      <w:pPr>
        <w:jc w:val="both"/>
        <w:rPr>
          <w:lang w:eastAsia="en-US"/>
        </w:rPr>
      </w:pPr>
      <w:r w:rsidRPr="0002733A">
        <w:rPr>
          <w:lang w:eastAsia="en-US"/>
        </w:rPr>
        <w:t xml:space="preserve">Omtrent de Wet denk ik </w:t>
      </w:r>
      <w:r>
        <w:rPr>
          <w:lang w:eastAsia="en-US"/>
        </w:rPr>
        <w:t>zó</w:t>
      </w:r>
      <w:r w:rsidRPr="0002733A">
        <w:rPr>
          <w:lang w:eastAsia="en-US"/>
        </w:rPr>
        <w:t xml:space="preserve"> eenstemmig met Luther en Calvijn (waarvan ik mij door herhaalde lezing sinds een paar dagen overtuigd heb), dat ik er met blijdschap over vervuld ben.</w:t>
      </w:r>
    </w:p>
    <w:p w:rsidR="000C559B" w:rsidRDefault="00A479A2" w:rsidP="000C559B">
      <w:pPr>
        <w:jc w:val="both"/>
        <w:rPr>
          <w:lang w:eastAsia="en-US"/>
        </w:rPr>
      </w:pPr>
      <w:r w:rsidRPr="0002733A">
        <w:rPr>
          <w:lang w:eastAsia="en-US"/>
        </w:rPr>
        <w:t xml:space="preserve">De uitdrukking, </w:t>
      </w:r>
      <w:r w:rsidRPr="000C559B">
        <w:rPr>
          <w:i/>
          <w:iCs/>
          <w:lang w:eastAsia="en-US"/>
        </w:rPr>
        <w:t>dat wij het daarvoor houden zullen, dat de Wet ons een lijk is geworden en wij haar,</w:t>
      </w:r>
      <w:r w:rsidRPr="0002733A">
        <w:rPr>
          <w:lang w:eastAsia="en-US"/>
        </w:rPr>
        <w:t xml:space="preserve"> lig</w:t>
      </w:r>
      <w:r w:rsidR="000C559B">
        <w:rPr>
          <w:lang w:eastAsia="en-US"/>
        </w:rPr>
        <w:t xml:space="preserve">t zonneklaar in Rom. </w:t>
      </w:r>
      <w:r w:rsidRPr="0002733A">
        <w:rPr>
          <w:lang w:eastAsia="en-US"/>
        </w:rPr>
        <w:t>7: 14, zodat men bevooroordeeld moet zijn, zo men dat niet ziet. Paulus zegt nog meer in dezel</w:t>
      </w:r>
      <w:r w:rsidR="000C559B">
        <w:rPr>
          <w:lang w:eastAsia="en-US"/>
        </w:rPr>
        <w:t>f</w:t>
      </w:r>
      <w:r w:rsidRPr="0002733A">
        <w:rPr>
          <w:lang w:eastAsia="en-US"/>
        </w:rPr>
        <w:t>de zin, waarin ik het geschreven heb: Gal. 4: 3</w:t>
      </w:r>
      <w:r w:rsidR="000C559B">
        <w:rPr>
          <w:lang w:eastAsia="en-US"/>
        </w:rPr>
        <w:t>0</w:t>
      </w:r>
      <w:r w:rsidRPr="0002733A">
        <w:rPr>
          <w:lang w:eastAsia="en-US"/>
        </w:rPr>
        <w:t xml:space="preserve">, 1 Tim. 1: 9 en 2 Cor. 3:11. Ik geef naar de Heilige Schrift, </w:t>
      </w:r>
      <w:r>
        <w:rPr>
          <w:lang w:eastAsia="en-US"/>
        </w:rPr>
        <w:t>zowel</w:t>
      </w:r>
      <w:r w:rsidRPr="0002733A">
        <w:rPr>
          <w:lang w:eastAsia="en-US"/>
        </w:rPr>
        <w:t xml:space="preserve"> als naar Calvijn en Luther, </w:t>
      </w:r>
      <w:r w:rsidR="000C559B">
        <w:rPr>
          <w:lang w:eastAsia="en-US"/>
        </w:rPr>
        <w:t>a</w:t>
      </w:r>
      <w:r w:rsidRPr="0002733A">
        <w:rPr>
          <w:lang w:eastAsia="en-US"/>
        </w:rPr>
        <w:t>an de Wet</w:t>
      </w:r>
      <w:r>
        <w:rPr>
          <w:lang w:eastAsia="en-US"/>
        </w:rPr>
        <w:t xml:space="preserve"> al</w:t>
      </w:r>
      <w:r w:rsidR="000C559B">
        <w:rPr>
          <w:lang w:eastAsia="en-US"/>
        </w:rPr>
        <w:t>le</w:t>
      </w:r>
      <w:r>
        <w:rPr>
          <w:lang w:eastAsia="en-US"/>
        </w:rPr>
        <w:t xml:space="preserve"> </w:t>
      </w:r>
      <w:r w:rsidRPr="0002733A">
        <w:rPr>
          <w:lang w:eastAsia="en-US"/>
        </w:rPr>
        <w:t xml:space="preserve">eer, daar ik dezelve </w:t>
      </w:r>
      <w:r>
        <w:rPr>
          <w:lang w:eastAsia="en-US"/>
        </w:rPr>
        <w:t>opnieuw</w:t>
      </w:r>
      <w:r w:rsidRPr="0002733A">
        <w:rPr>
          <w:lang w:eastAsia="en-US"/>
        </w:rPr>
        <w:t xml:space="preserve"> voorstel als goed en re</w:t>
      </w:r>
      <w:r w:rsidR="000C559B">
        <w:rPr>
          <w:lang w:eastAsia="en-US"/>
        </w:rPr>
        <w:t>cht, als gegeven van de heilige</w:t>
      </w:r>
      <w:r w:rsidRPr="0002733A">
        <w:rPr>
          <w:lang w:eastAsia="en-US"/>
        </w:rPr>
        <w:t xml:space="preserve"> en rechtvaardige God</w:t>
      </w:r>
      <w:r w:rsidR="000C559B">
        <w:rPr>
          <w:lang w:eastAsia="en-US"/>
        </w:rPr>
        <w:t>. E</w:t>
      </w:r>
      <w:r w:rsidRPr="0002733A">
        <w:rPr>
          <w:lang w:eastAsia="en-US"/>
        </w:rPr>
        <w:t>n het is mij</w:t>
      </w:r>
      <w:r>
        <w:rPr>
          <w:lang w:eastAsia="en-US"/>
        </w:rPr>
        <w:t xml:space="preserve"> een </w:t>
      </w:r>
      <w:r w:rsidRPr="0002733A">
        <w:rPr>
          <w:lang w:eastAsia="en-US"/>
        </w:rPr>
        <w:t xml:space="preserve">grote genade, wanneer de Heere zegt: </w:t>
      </w:r>
      <w:r>
        <w:rPr>
          <w:lang w:eastAsia="en-US"/>
        </w:rPr>
        <w:t>“</w:t>
      </w:r>
      <w:r w:rsidR="000C559B">
        <w:rPr>
          <w:lang w:eastAsia="en-US"/>
        </w:rPr>
        <w:t>I</w:t>
      </w:r>
      <w:r w:rsidRPr="0002733A">
        <w:rPr>
          <w:lang w:eastAsia="en-US"/>
        </w:rPr>
        <w:t>k ben de Heere uw God</w:t>
      </w:r>
      <w:r w:rsidR="000C559B">
        <w:rPr>
          <w:lang w:eastAsia="en-US"/>
        </w:rPr>
        <w:t>.</w:t>
      </w:r>
      <w:r w:rsidRPr="0002733A">
        <w:rPr>
          <w:lang w:eastAsia="en-US"/>
        </w:rPr>
        <w:t xml:space="preserve">” </w:t>
      </w:r>
      <w:r w:rsidR="000C559B">
        <w:rPr>
          <w:lang w:eastAsia="en-US"/>
        </w:rPr>
        <w:t>E</w:t>
      </w:r>
      <w:r w:rsidRPr="0002733A">
        <w:rPr>
          <w:lang w:eastAsia="en-US"/>
        </w:rPr>
        <w:t xml:space="preserve">n: </w:t>
      </w:r>
      <w:r>
        <w:rPr>
          <w:lang w:eastAsia="en-US"/>
        </w:rPr>
        <w:t>“</w:t>
      </w:r>
      <w:r w:rsidRPr="0002733A">
        <w:rPr>
          <w:lang w:eastAsia="en-US"/>
        </w:rPr>
        <w:t xml:space="preserve">Gij zult geen andere goden hebben voor Mijn aangezicht!” Intussen: </w:t>
      </w:r>
      <w:r w:rsidRPr="000C559B">
        <w:rPr>
          <w:i/>
          <w:iCs/>
          <w:lang w:eastAsia="en-US"/>
        </w:rPr>
        <w:t>“Een Christen behoort te leven al was er geen Wet noch zonde meer, maar alléén, alléén</w:t>
      </w:r>
      <w:r w:rsidR="000C559B" w:rsidRPr="000C559B">
        <w:rPr>
          <w:i/>
          <w:iCs/>
          <w:lang w:eastAsia="en-US"/>
        </w:rPr>
        <w:t xml:space="preserve"> </w:t>
      </w:r>
      <w:r w:rsidRPr="000C559B">
        <w:rPr>
          <w:i/>
          <w:iCs/>
          <w:lang w:eastAsia="en-US"/>
        </w:rPr>
        <w:t>Christus”,</w:t>
      </w:r>
      <w:r w:rsidR="000C559B">
        <w:rPr>
          <w:lang w:eastAsia="en-US"/>
        </w:rPr>
        <w:t xml:space="preserve"> zegt Luthe</w:t>
      </w:r>
      <w:r w:rsidRPr="0002733A">
        <w:rPr>
          <w:lang w:eastAsia="en-US"/>
        </w:rPr>
        <w:t xml:space="preserve">r. </w:t>
      </w:r>
    </w:p>
    <w:p w:rsidR="00A479A2" w:rsidRPr="0002733A" w:rsidRDefault="00A479A2" w:rsidP="000C559B">
      <w:pPr>
        <w:jc w:val="both"/>
        <w:rPr>
          <w:lang w:eastAsia="en-US"/>
        </w:rPr>
      </w:pPr>
      <w:r w:rsidRPr="0002733A">
        <w:rPr>
          <w:lang w:eastAsia="en-US"/>
        </w:rPr>
        <w:t xml:space="preserve">Indien </w:t>
      </w:r>
      <w:r w:rsidR="000C559B">
        <w:rPr>
          <w:lang w:eastAsia="en-US"/>
        </w:rPr>
        <w:t>u</w:t>
      </w:r>
      <w:r w:rsidRPr="0002733A">
        <w:rPr>
          <w:lang w:eastAsia="en-US"/>
        </w:rPr>
        <w:t xml:space="preserve"> mij eerst gevraagd had: Wat stelt gij u voor, hoe</w:t>
      </w:r>
      <w:r>
        <w:rPr>
          <w:lang w:eastAsia="en-US"/>
        </w:rPr>
        <w:t xml:space="preserve"> een </w:t>
      </w:r>
      <w:r w:rsidRPr="0002733A">
        <w:rPr>
          <w:lang w:eastAsia="en-US"/>
        </w:rPr>
        <w:t>preek moet gemaakt worden</w:t>
      </w:r>
      <w:r>
        <w:rPr>
          <w:lang w:eastAsia="en-US"/>
        </w:rPr>
        <w:t>? En</w:t>
      </w:r>
      <w:r w:rsidRPr="0002733A">
        <w:rPr>
          <w:lang w:eastAsia="en-US"/>
        </w:rPr>
        <w:t xml:space="preserve">: Vordert dezelve meer dan </w:t>
      </w:r>
      <w:r>
        <w:rPr>
          <w:lang w:eastAsia="en-US"/>
        </w:rPr>
        <w:t>één</w:t>
      </w:r>
      <w:r w:rsidRPr="0002733A">
        <w:rPr>
          <w:lang w:eastAsia="en-US"/>
        </w:rPr>
        <w:t xml:space="preserve"> verklaring, als men de toepassing er ook </w:t>
      </w:r>
      <w:r w:rsidR="000C559B">
        <w:rPr>
          <w:lang w:eastAsia="en-US"/>
        </w:rPr>
        <w:t xml:space="preserve">aan </w:t>
      </w:r>
      <w:r w:rsidRPr="0002733A">
        <w:rPr>
          <w:lang w:eastAsia="en-US"/>
        </w:rPr>
        <w:t xml:space="preserve">verbindt? </w:t>
      </w:r>
      <w:r w:rsidR="000C559B">
        <w:rPr>
          <w:lang w:eastAsia="en-US"/>
        </w:rPr>
        <w:t>U</w:t>
      </w:r>
      <w:r w:rsidRPr="0002733A">
        <w:rPr>
          <w:lang w:eastAsia="en-US"/>
        </w:rPr>
        <w:t xml:space="preserve"> zou anders geoordeeld hebben, </w:t>
      </w:r>
      <w:r>
        <w:rPr>
          <w:lang w:eastAsia="en-US"/>
        </w:rPr>
        <w:t>-</w:t>
      </w:r>
      <w:r w:rsidRPr="0002733A">
        <w:rPr>
          <w:lang w:eastAsia="en-US"/>
        </w:rPr>
        <w:t xml:space="preserve"> zo ook indien gij op dat Thema gelet had: </w:t>
      </w:r>
      <w:r>
        <w:rPr>
          <w:lang w:eastAsia="en-US"/>
        </w:rPr>
        <w:t>“</w:t>
      </w:r>
      <w:r w:rsidRPr="0002733A">
        <w:rPr>
          <w:lang w:eastAsia="en-US"/>
        </w:rPr>
        <w:t>der Christin sichselbst”, en opgemerkt, dat ik in de</w:t>
      </w:r>
      <w:r>
        <w:rPr>
          <w:lang w:eastAsia="en-US"/>
        </w:rPr>
        <w:t xml:space="preserve"> hele </w:t>
      </w:r>
      <w:r w:rsidRPr="0002733A">
        <w:rPr>
          <w:lang w:eastAsia="en-US"/>
        </w:rPr>
        <w:t>preek het oog heb op die heiligmaking, welke de Chris</w:t>
      </w:r>
      <w:r w:rsidRPr="0002733A">
        <w:rPr>
          <w:lang w:eastAsia="en-US"/>
        </w:rPr>
        <w:softHyphen/>
        <w:t>ten zich voorstelt naar</w:t>
      </w:r>
      <w:r>
        <w:rPr>
          <w:lang w:eastAsia="en-US"/>
        </w:rPr>
        <w:t xml:space="preserve"> een </w:t>
      </w:r>
      <w:r w:rsidRPr="0002733A">
        <w:rPr>
          <w:lang w:eastAsia="en-US"/>
        </w:rPr>
        <w:t>wettische en niet evangelische wijze, als zolang hij nog niet tot het geloof gekomen is. Ter</w:t>
      </w:r>
      <w:r w:rsidRPr="0002733A">
        <w:rPr>
          <w:lang w:eastAsia="en-US"/>
        </w:rPr>
        <w:softHyphen/>
        <w:t xml:space="preserve">wijl </w:t>
      </w:r>
      <w:r w:rsidR="000C559B">
        <w:rPr>
          <w:lang w:eastAsia="en-US"/>
        </w:rPr>
        <w:t>h</w:t>
      </w:r>
      <w:r w:rsidRPr="0002733A">
        <w:rPr>
          <w:lang w:eastAsia="en-US"/>
        </w:rPr>
        <w:t xml:space="preserve">ij, </w:t>
      </w:r>
      <w:r w:rsidR="000C559B">
        <w:rPr>
          <w:lang w:eastAsia="en-US"/>
        </w:rPr>
        <w:t xml:space="preserve">- </w:t>
      </w:r>
      <w:r w:rsidRPr="0002733A">
        <w:rPr>
          <w:lang w:eastAsia="en-US"/>
        </w:rPr>
        <w:t xml:space="preserve">zonder nog te weten, hoe hij er aan is bij de Heere, </w:t>
      </w:r>
      <w:r w:rsidR="000C559B">
        <w:rPr>
          <w:lang w:eastAsia="en-US"/>
        </w:rPr>
        <w:t xml:space="preserve">- </w:t>
      </w:r>
      <w:r w:rsidRPr="0002733A">
        <w:rPr>
          <w:lang w:eastAsia="en-US"/>
        </w:rPr>
        <w:t>geplaagd wordt door de duivel en het ongeloof, bij het zien op zijn diepe verdorvenheid. En</w:t>
      </w:r>
      <w:r>
        <w:rPr>
          <w:lang w:eastAsia="en-US"/>
        </w:rPr>
        <w:t xml:space="preserve"> dan zou </w:t>
      </w:r>
      <w:r w:rsidR="000C559B">
        <w:rPr>
          <w:lang w:eastAsia="en-US"/>
        </w:rPr>
        <w:t>u</w:t>
      </w:r>
      <w:r w:rsidRPr="0002733A">
        <w:rPr>
          <w:lang w:eastAsia="en-US"/>
        </w:rPr>
        <w:t xml:space="preserve"> gezien hebben, dat ik het enige middel heb aangewezen, waardoor de Christen, die tot het geloof gekomen is, in ware </w:t>
      </w:r>
      <w:r>
        <w:rPr>
          <w:lang w:eastAsia="en-US"/>
        </w:rPr>
        <w:t>Godz</w:t>
      </w:r>
      <w:r w:rsidRPr="0002733A">
        <w:rPr>
          <w:lang w:eastAsia="en-US"/>
        </w:rPr>
        <w:t>aligheid wandelt.</w:t>
      </w:r>
    </w:p>
    <w:p w:rsidR="000C559B" w:rsidRDefault="000C559B" w:rsidP="00A479A2">
      <w:pPr>
        <w:jc w:val="both"/>
        <w:rPr>
          <w:lang w:eastAsia="en-US"/>
        </w:rPr>
      </w:pPr>
    </w:p>
    <w:p w:rsidR="000C559B" w:rsidRDefault="000C559B" w:rsidP="00A479A2">
      <w:pPr>
        <w:jc w:val="both"/>
        <w:rPr>
          <w:lang w:eastAsia="en-US"/>
        </w:rPr>
      </w:pPr>
      <w:r>
        <w:rPr>
          <w:lang w:eastAsia="en-US"/>
        </w:rPr>
        <w:t xml:space="preserve">U </w:t>
      </w:r>
      <w:r w:rsidR="00A479A2" w:rsidRPr="0002733A">
        <w:rPr>
          <w:lang w:eastAsia="en-US"/>
        </w:rPr>
        <w:t xml:space="preserve">Ed. denkwijze, </w:t>
      </w:r>
      <w:r>
        <w:rPr>
          <w:lang w:eastAsia="en-US"/>
        </w:rPr>
        <w:t>dat de tegenwoordige Hollandse</w:t>
      </w:r>
      <w:r w:rsidR="00A479A2" w:rsidRPr="0002733A">
        <w:rPr>
          <w:lang w:eastAsia="en-US"/>
        </w:rPr>
        <w:t xml:space="preserve"> Kerken haar aloude belijdenis bewaren, kan ik niet aannemen. De grond, waarop ik dacht over te gaan, heb ik aangewezen in mijn</w:t>
      </w:r>
      <w:r>
        <w:rPr>
          <w:lang w:eastAsia="en-US"/>
        </w:rPr>
        <w:t xml:space="preserve"> boek.</w:t>
      </w:r>
      <w:r>
        <w:rPr>
          <w:rStyle w:val="FootnoteReference"/>
          <w:lang w:eastAsia="en-US"/>
        </w:rPr>
        <w:footnoteReference w:id="14"/>
      </w:r>
    </w:p>
    <w:p w:rsidR="000C559B" w:rsidRDefault="00A479A2" w:rsidP="000C559B">
      <w:pPr>
        <w:jc w:val="both"/>
        <w:rPr>
          <w:lang w:eastAsia="en-US"/>
        </w:rPr>
      </w:pPr>
      <w:r w:rsidRPr="0002733A">
        <w:rPr>
          <w:lang w:eastAsia="en-US"/>
        </w:rPr>
        <w:t xml:space="preserve">Meent gij de </w:t>
      </w:r>
      <w:r w:rsidRPr="000C559B">
        <w:rPr>
          <w:i/>
          <w:iCs/>
          <w:lang w:eastAsia="en-US"/>
        </w:rPr>
        <w:t>uitwendige</w:t>
      </w:r>
      <w:r w:rsidRPr="0002733A">
        <w:rPr>
          <w:lang w:eastAsia="en-US"/>
        </w:rPr>
        <w:t xml:space="preserve"> Kerk, zo ligt in UEd. vraag: </w:t>
      </w:r>
      <w:r w:rsidRPr="000C559B">
        <w:rPr>
          <w:i/>
          <w:iCs/>
          <w:lang w:eastAsia="en-US"/>
        </w:rPr>
        <w:t>hoe ik met mogelijkheid mij nog kan beschouwen, als alleen door de vijandschap van de mensen verhinderd te zijn, lidmaat te worden,</w:t>
      </w:r>
      <w:r w:rsidRPr="0002733A">
        <w:rPr>
          <w:lang w:eastAsia="en-US"/>
        </w:rPr>
        <w:t xml:space="preserve"> deze gevolgtrekking, als had God mij dat verhinderd, wegens</w:t>
      </w:r>
      <w:r>
        <w:rPr>
          <w:lang w:eastAsia="en-US"/>
        </w:rPr>
        <w:t xml:space="preserve"> een </w:t>
      </w:r>
      <w:r w:rsidRPr="0002733A">
        <w:rPr>
          <w:lang w:eastAsia="en-US"/>
        </w:rPr>
        <w:t xml:space="preserve">in mij </w:t>
      </w:r>
      <w:r>
        <w:rPr>
          <w:lang w:eastAsia="en-US"/>
        </w:rPr>
        <w:t>tevoren</w:t>
      </w:r>
      <w:r w:rsidRPr="0002733A">
        <w:rPr>
          <w:lang w:eastAsia="en-US"/>
        </w:rPr>
        <w:t xml:space="preserve"> geziene ketterij of dwaling, weswege de </w:t>
      </w:r>
      <w:r>
        <w:rPr>
          <w:lang w:eastAsia="en-US"/>
        </w:rPr>
        <w:t xml:space="preserve">Heere Zelf </w:t>
      </w:r>
      <w:r w:rsidRPr="0002733A">
        <w:rPr>
          <w:lang w:eastAsia="en-US"/>
        </w:rPr>
        <w:t>mij het lidmaatschap onwaar</w:t>
      </w:r>
      <w:r w:rsidRPr="0002733A">
        <w:rPr>
          <w:lang w:eastAsia="en-US"/>
        </w:rPr>
        <w:softHyphen/>
        <w:t xml:space="preserve">dig keurde. </w:t>
      </w:r>
      <w:r w:rsidR="000C559B">
        <w:rPr>
          <w:lang w:eastAsia="en-US"/>
        </w:rPr>
        <w:t>–</w:t>
      </w:r>
      <w:r w:rsidRPr="0002733A">
        <w:rPr>
          <w:lang w:eastAsia="en-US"/>
        </w:rPr>
        <w:t xml:space="preserve"> </w:t>
      </w:r>
    </w:p>
    <w:p w:rsidR="000C559B" w:rsidRDefault="00A479A2" w:rsidP="000C559B">
      <w:pPr>
        <w:jc w:val="both"/>
        <w:rPr>
          <w:lang w:eastAsia="en-US"/>
        </w:rPr>
      </w:pPr>
      <w:r w:rsidRPr="0002733A">
        <w:rPr>
          <w:lang w:eastAsia="en-US"/>
        </w:rPr>
        <w:t xml:space="preserve">Meent </w:t>
      </w:r>
      <w:r w:rsidR="000C559B">
        <w:rPr>
          <w:lang w:eastAsia="en-US"/>
        </w:rPr>
        <w:t xml:space="preserve">u de Kerk </w:t>
      </w:r>
      <w:r w:rsidR="000C559B" w:rsidRPr="000C559B">
        <w:rPr>
          <w:i/>
          <w:iCs/>
          <w:lang w:eastAsia="en-US"/>
        </w:rPr>
        <w:t>in een engere</w:t>
      </w:r>
      <w:r w:rsidRPr="000C559B">
        <w:rPr>
          <w:i/>
          <w:iCs/>
          <w:lang w:eastAsia="en-US"/>
        </w:rPr>
        <w:t xml:space="preserve"> zin,</w:t>
      </w:r>
      <w:r w:rsidRPr="0002733A">
        <w:rPr>
          <w:lang w:eastAsia="en-US"/>
        </w:rPr>
        <w:t xml:space="preserve"> voor de rechtz</w:t>
      </w:r>
      <w:r>
        <w:rPr>
          <w:lang w:eastAsia="en-US"/>
        </w:rPr>
        <w:t>innige</w:t>
      </w:r>
      <w:r w:rsidR="000C559B">
        <w:rPr>
          <w:lang w:eastAsia="en-US"/>
        </w:rPr>
        <w:t>n</w:t>
      </w:r>
      <w:r w:rsidRPr="0002733A">
        <w:rPr>
          <w:lang w:eastAsia="en-US"/>
        </w:rPr>
        <w:t xml:space="preserve"> in leer en wandel, of de gelovigen, zo sluit gij mij door deze vraag uit derzelver gemeenschap</w:t>
      </w:r>
      <w:r w:rsidR="000C559B">
        <w:rPr>
          <w:lang w:eastAsia="en-US"/>
        </w:rPr>
        <w:t>. E</w:t>
      </w:r>
      <w:r w:rsidRPr="0002733A">
        <w:rPr>
          <w:lang w:eastAsia="en-US"/>
        </w:rPr>
        <w:t>n daar mi</w:t>
      </w:r>
      <w:r w:rsidR="000C559B">
        <w:rPr>
          <w:lang w:eastAsia="en-US"/>
        </w:rPr>
        <w:t>j</w:t>
      </w:r>
      <w:r w:rsidRPr="0002733A">
        <w:rPr>
          <w:lang w:eastAsia="en-US"/>
        </w:rPr>
        <w:t xml:space="preserve"> deze uw vraag op een bevooroordeeld zijn, en verkeerd vermoeden berust, vind ik dezelve </w:t>
      </w:r>
      <w:r w:rsidRPr="000C559B">
        <w:rPr>
          <w:i/>
          <w:iCs/>
          <w:lang w:eastAsia="en-US"/>
        </w:rPr>
        <w:t>in abstracto et concreto</w:t>
      </w:r>
      <w:r w:rsidRPr="0002733A">
        <w:rPr>
          <w:lang w:eastAsia="en-US"/>
        </w:rPr>
        <w:t xml:space="preserve"> snijdend, liefdeloos en niet van de</w:t>
      </w:r>
      <w:r w:rsidR="000C559B">
        <w:rPr>
          <w:lang w:eastAsia="en-US"/>
        </w:rPr>
        <w:t xml:space="preserve"> </w:t>
      </w:r>
      <w:r w:rsidRPr="0002733A">
        <w:rPr>
          <w:lang w:eastAsia="en-US"/>
        </w:rPr>
        <w:t>Heere,</w:t>
      </w:r>
      <w:r w:rsidR="000C559B">
        <w:rPr>
          <w:lang w:eastAsia="en-US"/>
        </w:rPr>
        <w:t xml:space="preserve"> maar goddeloos,</w:t>
      </w:r>
      <w:r w:rsidRPr="0002733A">
        <w:rPr>
          <w:lang w:eastAsia="en-US"/>
        </w:rPr>
        <w:t xml:space="preserve"> Broeder! </w:t>
      </w:r>
      <w:r w:rsidR="000C559B">
        <w:rPr>
          <w:lang w:eastAsia="en-US"/>
        </w:rPr>
        <w:t>E</w:t>
      </w:r>
      <w:r w:rsidRPr="0002733A">
        <w:rPr>
          <w:lang w:eastAsia="en-US"/>
        </w:rPr>
        <w:t xml:space="preserve">n zonder te weten wat gij vraagt, maakt gij u deelachtig aan de zonden van de vijanden onzes Heeren. </w:t>
      </w:r>
    </w:p>
    <w:p w:rsidR="00A479A2" w:rsidRPr="0002733A" w:rsidRDefault="00A479A2" w:rsidP="000C559B">
      <w:pPr>
        <w:jc w:val="both"/>
        <w:rPr>
          <w:lang w:eastAsia="en-US"/>
        </w:rPr>
      </w:pPr>
      <w:r w:rsidRPr="0002733A">
        <w:rPr>
          <w:lang w:eastAsia="en-US"/>
        </w:rPr>
        <w:t>Onze dierbare Heiland vergeve u die vraag, gedaan aan een</w:t>
      </w:r>
      <w:r w:rsidR="000C559B">
        <w:rPr>
          <w:lang w:eastAsia="en-US"/>
        </w:rPr>
        <w:t xml:space="preserve"> </w:t>
      </w:r>
      <w:r w:rsidRPr="0002733A">
        <w:rPr>
          <w:lang w:eastAsia="en-US"/>
        </w:rPr>
        <w:t>h</w:t>
      </w:r>
      <w:r w:rsidR="000C559B">
        <w:rPr>
          <w:lang w:eastAsia="en-US"/>
        </w:rPr>
        <w:t>ard en veel geslagen man, aan een gevoelige, u teder liefhebbende vriend. E</w:t>
      </w:r>
      <w:r w:rsidRPr="0002733A">
        <w:rPr>
          <w:lang w:eastAsia="en-US"/>
        </w:rPr>
        <w:t xml:space="preserve">n vergeef het </w:t>
      </w:r>
      <w:r w:rsidR="000C559B">
        <w:rPr>
          <w:lang w:eastAsia="en-US"/>
        </w:rPr>
        <w:t>mij, zo ik te scherp mocht zijn. D</w:t>
      </w:r>
      <w:r w:rsidRPr="0002733A">
        <w:rPr>
          <w:lang w:eastAsia="en-US"/>
        </w:rPr>
        <w:t xml:space="preserve">e liefde </w:t>
      </w:r>
      <w:r>
        <w:rPr>
          <w:lang w:eastAsia="en-US"/>
        </w:rPr>
        <w:t>blijft</w:t>
      </w:r>
      <w:r w:rsidR="000C559B">
        <w:rPr>
          <w:lang w:eastAsia="en-US"/>
        </w:rPr>
        <w:t>;</w:t>
      </w:r>
      <w:r w:rsidRPr="0002733A">
        <w:rPr>
          <w:lang w:eastAsia="en-US"/>
        </w:rPr>
        <w:t xml:space="preserve"> maar waar het de</w:t>
      </w:r>
      <w:r w:rsidR="000C559B">
        <w:rPr>
          <w:lang w:eastAsia="en-US"/>
        </w:rPr>
        <w:t>r</w:t>
      </w:r>
      <w:r w:rsidRPr="0002733A">
        <w:rPr>
          <w:lang w:eastAsia="en-US"/>
        </w:rPr>
        <w:t xml:space="preserve"> zielen zaligheid geldt, en de</w:t>
      </w:r>
      <w:r>
        <w:rPr>
          <w:lang w:eastAsia="en-US"/>
        </w:rPr>
        <w:t xml:space="preserve"> eer </w:t>
      </w:r>
      <w:r w:rsidRPr="0002733A">
        <w:rPr>
          <w:lang w:eastAsia="en-US"/>
        </w:rPr>
        <w:t xml:space="preserve">Gods en </w:t>
      </w:r>
      <w:r>
        <w:rPr>
          <w:lang w:eastAsia="en-US"/>
        </w:rPr>
        <w:t>Zijn waarheid</w:t>
      </w:r>
      <w:r w:rsidRPr="0002733A">
        <w:rPr>
          <w:lang w:eastAsia="en-US"/>
        </w:rPr>
        <w:t>, daar houdt de liefde zich in.</w:t>
      </w:r>
    </w:p>
    <w:p w:rsidR="000C559B" w:rsidRDefault="000C559B" w:rsidP="00A479A2">
      <w:pPr>
        <w:jc w:val="both"/>
        <w:rPr>
          <w:lang w:eastAsia="en-US"/>
        </w:rPr>
      </w:pPr>
    </w:p>
    <w:p w:rsidR="00A479A2" w:rsidRPr="0002733A" w:rsidRDefault="00A479A2" w:rsidP="00A479A2">
      <w:pPr>
        <w:jc w:val="both"/>
        <w:rPr>
          <w:lang w:eastAsia="en-US"/>
        </w:rPr>
      </w:pPr>
      <w:r>
        <w:rPr>
          <w:lang w:eastAsia="en-US"/>
        </w:rPr>
        <w:t>“</w:t>
      </w:r>
      <w:r w:rsidRPr="0002733A">
        <w:rPr>
          <w:lang w:eastAsia="en-US"/>
        </w:rPr>
        <w:t>Het stuk van de dankbaarheid schijnt bij u in geen aanmerking te komen”, schrijft gij.</w:t>
      </w:r>
    </w:p>
    <w:p w:rsidR="000C559B" w:rsidRDefault="000C559B" w:rsidP="00A479A2">
      <w:pPr>
        <w:jc w:val="both"/>
        <w:rPr>
          <w:lang w:eastAsia="en-US"/>
        </w:rPr>
      </w:pPr>
    </w:p>
    <w:p w:rsidR="00E6156A" w:rsidRDefault="00A479A2" w:rsidP="00E6156A">
      <w:pPr>
        <w:jc w:val="both"/>
        <w:rPr>
          <w:lang w:eastAsia="en-US"/>
        </w:rPr>
      </w:pPr>
      <w:r w:rsidRPr="0002733A">
        <w:rPr>
          <w:lang w:eastAsia="en-US"/>
        </w:rPr>
        <w:t xml:space="preserve">Ik antwoord: Gij schrijft: het schijnt. Waarom mij niet eerst gevraagd: Komt het niet in aanmerking? </w:t>
      </w:r>
      <w:r w:rsidR="000C559B">
        <w:rPr>
          <w:lang w:eastAsia="en-US"/>
        </w:rPr>
        <w:t>O</w:t>
      </w:r>
      <w:r w:rsidRPr="0002733A">
        <w:rPr>
          <w:lang w:eastAsia="en-US"/>
        </w:rPr>
        <w:t>f bewezen: het komt niet. Dat het stuk van de dankbaarheid</w:t>
      </w:r>
      <w:r>
        <w:rPr>
          <w:lang w:eastAsia="en-US"/>
        </w:rPr>
        <w:t xml:space="preserve"> wel </w:t>
      </w:r>
      <w:r w:rsidRPr="0002733A">
        <w:rPr>
          <w:lang w:eastAsia="en-US"/>
        </w:rPr>
        <w:t>degelijk bij mij in aanmerking k</w:t>
      </w:r>
      <w:r w:rsidR="000C559B">
        <w:rPr>
          <w:lang w:eastAsia="en-US"/>
        </w:rPr>
        <w:t>om</w:t>
      </w:r>
      <w:r w:rsidRPr="0002733A">
        <w:rPr>
          <w:lang w:eastAsia="en-US"/>
        </w:rPr>
        <w:t>t, is openbaar uit de</w:t>
      </w:r>
      <w:r>
        <w:rPr>
          <w:lang w:eastAsia="en-US"/>
        </w:rPr>
        <w:t xml:space="preserve"> hele </w:t>
      </w:r>
      <w:r w:rsidR="000C559B">
        <w:rPr>
          <w:lang w:eastAsia="en-US"/>
        </w:rPr>
        <w:t xml:space="preserve">preek. Bijvoorbeeld, </w:t>
      </w:r>
      <w:r w:rsidRPr="0002733A">
        <w:rPr>
          <w:lang w:eastAsia="en-US"/>
        </w:rPr>
        <w:t xml:space="preserve">pag. 7: </w:t>
      </w:r>
      <w:r w:rsidRPr="000C559B">
        <w:rPr>
          <w:i/>
          <w:iCs/>
          <w:lang w:eastAsia="en-US"/>
        </w:rPr>
        <w:t>vervuld worden met dankzegging en aanbidding;</w:t>
      </w:r>
      <w:r w:rsidRPr="0002733A">
        <w:rPr>
          <w:lang w:eastAsia="en-US"/>
        </w:rPr>
        <w:t xml:space="preserve"> pag. 13: </w:t>
      </w:r>
      <w:r w:rsidRPr="000C559B">
        <w:rPr>
          <w:i/>
          <w:iCs/>
          <w:lang w:eastAsia="en-US"/>
        </w:rPr>
        <w:t>gij zult u verheugen en vrolijk zingen;</w:t>
      </w:r>
      <w:r w:rsidRPr="0002733A">
        <w:rPr>
          <w:lang w:eastAsia="en-US"/>
        </w:rPr>
        <w:t xml:space="preserve"> pag. 14: </w:t>
      </w:r>
      <w:r w:rsidRPr="000C559B">
        <w:rPr>
          <w:i/>
          <w:iCs/>
          <w:lang w:eastAsia="en-US"/>
        </w:rPr>
        <w:t>waarin louter Ge</w:t>
      </w:r>
      <w:r w:rsidRPr="000C559B">
        <w:rPr>
          <w:i/>
          <w:iCs/>
          <w:lang w:eastAsia="en-US"/>
        </w:rPr>
        <w:softHyphen/>
        <w:t>nade, Vrede, Blijdschap, Gerech</w:t>
      </w:r>
      <w:r w:rsidR="000C559B" w:rsidRPr="000C559B">
        <w:rPr>
          <w:i/>
          <w:iCs/>
          <w:lang w:eastAsia="en-US"/>
        </w:rPr>
        <w:t>tigheid en eeuwig Lev</w:t>
      </w:r>
      <w:r w:rsidRPr="000C559B">
        <w:rPr>
          <w:i/>
          <w:iCs/>
          <w:lang w:eastAsia="en-US"/>
        </w:rPr>
        <w:t>en luisterrijk heerschappij voert;</w:t>
      </w:r>
      <w:r w:rsidRPr="0002733A">
        <w:rPr>
          <w:lang w:eastAsia="en-US"/>
        </w:rPr>
        <w:t xml:space="preserve"> pag. 18: </w:t>
      </w:r>
      <w:r w:rsidRPr="000C559B">
        <w:rPr>
          <w:i/>
          <w:iCs/>
          <w:lang w:eastAsia="en-US"/>
        </w:rPr>
        <w:t>ik ja</w:t>
      </w:r>
      <w:r w:rsidR="000C559B" w:rsidRPr="000C559B">
        <w:rPr>
          <w:i/>
          <w:iCs/>
          <w:lang w:eastAsia="en-US"/>
        </w:rPr>
        <w:t>a</w:t>
      </w:r>
      <w:r w:rsidRPr="000C559B">
        <w:rPr>
          <w:i/>
          <w:iCs/>
          <w:lang w:eastAsia="en-US"/>
        </w:rPr>
        <w:t>g Hem na en acht alle dingen schade te zijn;</w:t>
      </w:r>
      <w:r w:rsidR="000C559B">
        <w:rPr>
          <w:lang w:eastAsia="en-US"/>
        </w:rPr>
        <w:t xml:space="preserve"> pag. 19: </w:t>
      </w:r>
      <w:r w:rsidR="000C559B" w:rsidRPr="000C559B">
        <w:rPr>
          <w:i/>
          <w:iCs/>
          <w:lang w:eastAsia="en-US"/>
        </w:rPr>
        <w:t>zo zal ik vervuld wor</w:t>
      </w:r>
      <w:r w:rsidRPr="000C559B">
        <w:rPr>
          <w:i/>
          <w:iCs/>
          <w:lang w:eastAsia="en-US"/>
        </w:rPr>
        <w:t>de</w:t>
      </w:r>
      <w:r w:rsidR="000C559B" w:rsidRPr="000C559B">
        <w:rPr>
          <w:i/>
          <w:iCs/>
          <w:lang w:eastAsia="en-US"/>
        </w:rPr>
        <w:t>n</w:t>
      </w:r>
      <w:r w:rsidRPr="000C559B">
        <w:rPr>
          <w:i/>
          <w:iCs/>
          <w:lang w:eastAsia="en-US"/>
        </w:rPr>
        <w:t xml:space="preserve"> tot al de </w:t>
      </w:r>
      <w:r w:rsidR="000C559B" w:rsidRPr="000C559B">
        <w:rPr>
          <w:i/>
          <w:iCs/>
          <w:lang w:eastAsia="en-US"/>
        </w:rPr>
        <w:t>volheid Gods;</w:t>
      </w:r>
      <w:r w:rsidRPr="0002733A">
        <w:rPr>
          <w:lang w:eastAsia="en-US"/>
        </w:rPr>
        <w:t xml:space="preserve"> en haal daarbij aan: Ef</w:t>
      </w:r>
      <w:r w:rsidR="00522A36">
        <w:rPr>
          <w:lang w:eastAsia="en-US"/>
        </w:rPr>
        <w:t>éze</w:t>
      </w:r>
      <w:r w:rsidRPr="0002733A">
        <w:rPr>
          <w:lang w:eastAsia="en-US"/>
        </w:rPr>
        <w:t xml:space="preserve"> 3: 19</w:t>
      </w:r>
      <w:r>
        <w:rPr>
          <w:lang w:eastAsia="en-US"/>
        </w:rPr>
        <w:t>. En</w:t>
      </w:r>
      <w:r w:rsidRPr="0002733A">
        <w:rPr>
          <w:lang w:eastAsia="en-US"/>
        </w:rPr>
        <w:t xml:space="preserve"> nog pag. 19: </w:t>
      </w:r>
      <w:r w:rsidRPr="00522A36">
        <w:rPr>
          <w:i/>
          <w:iCs/>
          <w:lang w:eastAsia="en-US"/>
        </w:rPr>
        <w:t>en in de gemeenschap met Hem ook in Zijn lijden en dood mij bevinde.</w:t>
      </w:r>
      <w:r>
        <w:rPr>
          <w:lang w:eastAsia="en-US"/>
        </w:rPr>
        <w:t xml:space="preserve"> En</w:t>
      </w:r>
      <w:r w:rsidRPr="0002733A">
        <w:rPr>
          <w:lang w:eastAsia="en-US"/>
        </w:rPr>
        <w:t xml:space="preserve"> nog pag. 19: </w:t>
      </w:r>
      <w:r w:rsidRPr="00522A36">
        <w:rPr>
          <w:i/>
          <w:iCs/>
          <w:lang w:eastAsia="en-US"/>
        </w:rPr>
        <w:t xml:space="preserve">en nu reinigt de Vader zelf </w:t>
      </w:r>
      <w:r w:rsidR="00522A36" w:rsidRPr="00522A36">
        <w:rPr>
          <w:i/>
          <w:iCs/>
          <w:lang w:eastAsia="en-US"/>
        </w:rPr>
        <w:t>Z</w:t>
      </w:r>
      <w:r w:rsidRPr="00522A36">
        <w:rPr>
          <w:i/>
          <w:iCs/>
          <w:lang w:eastAsia="en-US"/>
        </w:rPr>
        <w:t>ijn plant en, die</w:t>
      </w:r>
      <w:r w:rsidR="00522A36" w:rsidRPr="00522A36">
        <w:rPr>
          <w:i/>
          <w:iCs/>
          <w:lang w:eastAsia="en-US"/>
        </w:rPr>
        <w:t xml:space="preserve"> </w:t>
      </w:r>
      <w:r w:rsidRPr="00522A36">
        <w:rPr>
          <w:i/>
          <w:iCs/>
          <w:lang w:eastAsia="en-US"/>
        </w:rPr>
        <w:t>Hij</w:t>
      </w:r>
      <w:r w:rsidR="00522A36" w:rsidRPr="00522A36">
        <w:rPr>
          <w:i/>
          <w:iCs/>
          <w:lang w:eastAsia="en-US"/>
        </w:rPr>
        <w:t xml:space="preserve"> </w:t>
      </w:r>
      <w:r w:rsidRPr="00522A36">
        <w:rPr>
          <w:i/>
          <w:iCs/>
          <w:lang w:eastAsia="en-US"/>
        </w:rPr>
        <w:t>geplant</w:t>
      </w:r>
      <w:r w:rsidR="00522A36" w:rsidRPr="00522A36">
        <w:rPr>
          <w:i/>
          <w:iCs/>
          <w:lang w:eastAsia="en-US"/>
        </w:rPr>
        <w:t xml:space="preserve"> </w:t>
      </w:r>
      <w:r w:rsidRPr="00522A36">
        <w:rPr>
          <w:i/>
          <w:iCs/>
          <w:lang w:eastAsia="en-US"/>
        </w:rPr>
        <w:t>heeft</w:t>
      </w:r>
      <w:r w:rsidRPr="0002733A">
        <w:rPr>
          <w:lang w:eastAsia="en-US"/>
        </w:rPr>
        <w:t xml:space="preserve">; pag. 20: </w:t>
      </w:r>
      <w:r w:rsidRPr="00522A36">
        <w:rPr>
          <w:i/>
          <w:iCs/>
          <w:lang w:eastAsia="en-US"/>
        </w:rPr>
        <w:t xml:space="preserve">Bemoei </w:t>
      </w:r>
      <w:r w:rsidR="00522A36" w:rsidRPr="00522A36">
        <w:rPr>
          <w:i/>
          <w:iCs/>
          <w:lang w:eastAsia="en-US"/>
        </w:rPr>
        <w:t>u</w:t>
      </w:r>
      <w:r w:rsidRPr="00522A36">
        <w:rPr>
          <w:i/>
          <w:iCs/>
          <w:lang w:eastAsia="en-US"/>
        </w:rPr>
        <w:t xml:space="preserve"> eerst daarmee dat gij Christus wedervi</w:t>
      </w:r>
      <w:r w:rsidR="00522A36" w:rsidRPr="00522A36">
        <w:rPr>
          <w:i/>
          <w:iCs/>
          <w:lang w:eastAsia="en-US"/>
        </w:rPr>
        <w:t>ndt, Die weet het alleen ons zó</w:t>
      </w:r>
      <w:r w:rsidRPr="00522A36">
        <w:rPr>
          <w:i/>
          <w:iCs/>
          <w:lang w:eastAsia="en-US"/>
        </w:rPr>
        <w:t xml:space="preserve"> in heiligheid te stellen,</w:t>
      </w:r>
      <w:r w:rsidRPr="0002733A">
        <w:rPr>
          <w:lang w:eastAsia="en-US"/>
        </w:rPr>
        <w:t xml:space="preserve"> enz. Pag. 21 beschrijf ik geheel, </w:t>
      </w:r>
      <w:r w:rsidRPr="00522A36">
        <w:rPr>
          <w:i/>
          <w:iCs/>
          <w:lang w:eastAsia="en-US"/>
        </w:rPr>
        <w:t>hoe het zich met de Christen bij de heiligmaking en dankbaarheid toedraagt.</w:t>
      </w:r>
      <w:r w:rsidRPr="0002733A">
        <w:rPr>
          <w:lang w:eastAsia="en-US"/>
        </w:rPr>
        <w:t xml:space="preserve"> Verwierp ik nu het </w:t>
      </w:r>
      <w:smartTag w:uri="urn:schemas-microsoft-com:office:smarttags" w:element="metricconverter">
        <w:smartTagPr>
          <w:attr w:name="ProductID" w:val="3”"/>
        </w:smartTagPr>
        <w:r w:rsidRPr="0002733A">
          <w:rPr>
            <w:lang w:eastAsia="en-US"/>
          </w:rPr>
          <w:t>3”</w:t>
        </w:r>
      </w:smartTag>
      <w:r w:rsidR="00E6156A">
        <w:rPr>
          <w:lang w:eastAsia="en-US"/>
        </w:rPr>
        <w:t xml:space="preserve"> stuk</w:t>
      </w:r>
      <w:r w:rsidRPr="0002733A">
        <w:rPr>
          <w:lang w:eastAsia="en-US"/>
        </w:rPr>
        <w:t xml:space="preserve"> van de</w:t>
      </w:r>
      <w:r w:rsidR="00522A36">
        <w:rPr>
          <w:lang w:eastAsia="en-US"/>
        </w:rPr>
        <w:t xml:space="preserve"> </w:t>
      </w:r>
      <w:r w:rsidRPr="0002733A">
        <w:rPr>
          <w:lang w:eastAsia="en-US"/>
        </w:rPr>
        <w:t xml:space="preserve">Catechismus, zo had ik er niet van gerept, maar ik ben hier geheel in overeenstemming met Zondag 44, Vraag 114. </w:t>
      </w:r>
    </w:p>
    <w:p w:rsidR="00E6156A" w:rsidRDefault="00A479A2" w:rsidP="00E6156A">
      <w:pPr>
        <w:jc w:val="both"/>
        <w:rPr>
          <w:lang w:eastAsia="en-US"/>
        </w:rPr>
      </w:pPr>
      <w:r w:rsidRPr="0002733A">
        <w:rPr>
          <w:lang w:eastAsia="en-US"/>
        </w:rPr>
        <w:t>Verder maak ik u ten opzichte van dit punt opmerkzaam op de in</w:t>
      </w:r>
      <w:r w:rsidR="00E6156A" w:rsidRPr="0002733A">
        <w:rPr>
          <w:lang w:eastAsia="en-US"/>
        </w:rPr>
        <w:t xml:space="preserve">gang op pag. 5 </w:t>
      </w:r>
      <w:r w:rsidR="00E6156A">
        <w:rPr>
          <w:lang w:eastAsia="en-US"/>
        </w:rPr>
        <w:t xml:space="preserve">van mijn </w:t>
      </w:r>
      <w:r w:rsidR="00E6156A" w:rsidRPr="0002733A">
        <w:rPr>
          <w:lang w:eastAsia="en-US"/>
        </w:rPr>
        <w:t>preek, en pag</w:t>
      </w:r>
      <w:r w:rsidR="00E6156A">
        <w:rPr>
          <w:lang w:eastAsia="en-US"/>
        </w:rPr>
        <w:t>.</w:t>
      </w:r>
      <w:r w:rsidR="00E6156A" w:rsidRPr="0002733A">
        <w:rPr>
          <w:lang w:eastAsia="en-US"/>
        </w:rPr>
        <w:t xml:space="preserve"> 7: en ook als zoda</w:t>
      </w:r>
      <w:r w:rsidR="00E6156A" w:rsidRPr="0002733A">
        <w:rPr>
          <w:lang w:eastAsia="en-US"/>
        </w:rPr>
        <w:softHyphen/>
        <w:t xml:space="preserve">nig het recht van de Wet in ons vervult. </w:t>
      </w:r>
    </w:p>
    <w:p w:rsidR="00E6156A" w:rsidRPr="00E6156A" w:rsidRDefault="00E6156A" w:rsidP="00E6156A">
      <w:pPr>
        <w:jc w:val="both"/>
        <w:rPr>
          <w:i/>
          <w:iCs/>
          <w:lang w:eastAsia="en-US"/>
        </w:rPr>
      </w:pPr>
      <w:r w:rsidRPr="0002733A">
        <w:rPr>
          <w:lang w:eastAsia="en-US"/>
        </w:rPr>
        <w:t>Ik</w:t>
      </w:r>
      <w:r>
        <w:rPr>
          <w:lang w:eastAsia="en-US"/>
        </w:rPr>
        <w:t xml:space="preserve"> </w:t>
      </w:r>
      <w:r w:rsidRPr="0002733A">
        <w:rPr>
          <w:lang w:eastAsia="en-US"/>
        </w:rPr>
        <w:t>kan</w:t>
      </w:r>
      <w:r>
        <w:rPr>
          <w:lang w:eastAsia="en-US"/>
        </w:rPr>
        <w:t xml:space="preserve"> </w:t>
      </w:r>
      <w:r w:rsidRPr="0002733A">
        <w:rPr>
          <w:lang w:eastAsia="en-US"/>
        </w:rPr>
        <w:t xml:space="preserve">mij nog zeer goed herinneren, hoe ik die zeven redenen, waarom naast het Evangelie </w:t>
      </w:r>
      <w:r>
        <w:rPr>
          <w:lang w:eastAsia="en-US"/>
        </w:rPr>
        <w:t xml:space="preserve">de </w:t>
      </w:r>
      <w:r w:rsidRPr="0002733A">
        <w:rPr>
          <w:lang w:eastAsia="en-US"/>
        </w:rPr>
        <w:t>Wet gepredikt wordt, bijna woordeli</w:t>
      </w:r>
      <w:r>
        <w:rPr>
          <w:lang w:eastAsia="en-US"/>
        </w:rPr>
        <w:t>jk de zalige</w:t>
      </w:r>
      <w:r w:rsidRPr="0002733A">
        <w:rPr>
          <w:lang w:eastAsia="en-US"/>
        </w:rPr>
        <w:t xml:space="preserve"> Bilderdijk </w:t>
      </w:r>
      <w:r>
        <w:rPr>
          <w:lang w:eastAsia="en-US"/>
        </w:rPr>
        <w:t>mee</w:t>
      </w:r>
      <w:r w:rsidRPr="0002733A">
        <w:rPr>
          <w:lang w:eastAsia="en-US"/>
        </w:rPr>
        <w:t xml:space="preserve">deelde, toen hij nog zeer gezond was en er mij naar vraagde, en hoe hij met dezelve zó ingenomen was, dat de vreugde van zijn aangezicht straalde! Voorts: de Duitse Catechismus heeft niet: </w:t>
      </w:r>
      <w:r w:rsidRPr="00E6156A">
        <w:rPr>
          <w:i/>
          <w:iCs/>
          <w:lang w:eastAsia="en-US"/>
        </w:rPr>
        <w:t>waarom moeten wij dan nog,</w:t>
      </w:r>
      <w:r w:rsidRPr="0002733A">
        <w:rPr>
          <w:lang w:eastAsia="en-US"/>
        </w:rPr>
        <w:t xml:space="preserve"> maar:</w:t>
      </w:r>
      <w:r>
        <w:rPr>
          <w:lang w:eastAsia="en-US"/>
        </w:rPr>
        <w:t xml:space="preserve"> </w:t>
      </w:r>
      <w:r w:rsidRPr="00E6156A">
        <w:rPr>
          <w:i/>
          <w:iCs/>
          <w:lang w:eastAsia="en-US"/>
        </w:rPr>
        <w:t>Warurn sollen wir gute Werke thun.”</w:t>
      </w:r>
      <w:r>
        <w:rPr>
          <w:rStyle w:val="FootnoteReference"/>
          <w:i/>
          <w:iCs/>
          <w:lang w:eastAsia="en-US"/>
        </w:rPr>
        <w:footnoteReference w:id="15"/>
      </w:r>
    </w:p>
    <w:p w:rsidR="00A479A2" w:rsidRPr="0002733A" w:rsidRDefault="00A479A2" w:rsidP="00522A36">
      <w:pPr>
        <w:jc w:val="both"/>
        <w:rPr>
          <w:lang w:eastAsia="en-US"/>
        </w:rPr>
      </w:pPr>
    </w:p>
    <w:p w:rsidR="00522A36" w:rsidRDefault="00522A36" w:rsidP="00522A36">
      <w:pPr>
        <w:jc w:val="both"/>
        <w:rPr>
          <w:lang w:eastAsia="en-US"/>
        </w:rPr>
      </w:pPr>
    </w:p>
    <w:p w:rsidR="00E6156A" w:rsidRDefault="00E6156A" w:rsidP="00A479A2">
      <w:pPr>
        <w:jc w:val="both"/>
        <w:rPr>
          <w:lang w:eastAsia="en-US"/>
        </w:rPr>
      </w:pPr>
    </w:p>
    <w:p w:rsidR="00E6156A" w:rsidRDefault="00A479A2" w:rsidP="00E6156A">
      <w:pPr>
        <w:jc w:val="both"/>
        <w:rPr>
          <w:lang w:eastAsia="en-US"/>
        </w:rPr>
      </w:pPr>
      <w:r w:rsidRPr="0002733A">
        <w:rPr>
          <w:lang w:eastAsia="en-US"/>
        </w:rPr>
        <w:t>UEd. woorden, dat ik het stuk van ellende en verlossing krachtig en rechtzinnig l</w:t>
      </w:r>
      <w:r w:rsidR="00E6156A">
        <w:rPr>
          <w:lang w:eastAsia="en-US"/>
        </w:rPr>
        <w:t>e</w:t>
      </w:r>
      <w:r w:rsidRPr="0002733A">
        <w:rPr>
          <w:lang w:eastAsia="en-US"/>
        </w:rPr>
        <w:t>er, snijden zelf</w:t>
      </w:r>
      <w:r>
        <w:rPr>
          <w:lang w:eastAsia="en-US"/>
        </w:rPr>
        <w:t xml:space="preserve"> </w:t>
      </w:r>
      <w:r w:rsidRPr="0002733A">
        <w:rPr>
          <w:lang w:eastAsia="en-US"/>
        </w:rPr>
        <w:t>uw aanmerking af. Het is ON</w:t>
      </w:r>
      <w:r w:rsidR="00E6156A">
        <w:rPr>
          <w:lang w:eastAsia="en-US"/>
        </w:rPr>
        <w:t>M</w:t>
      </w:r>
      <w:r w:rsidRPr="0002733A">
        <w:rPr>
          <w:lang w:eastAsia="en-US"/>
        </w:rPr>
        <w:t xml:space="preserve">OGELIJK, waar men het Woord van de Heere ontvangen heeft, en men door </w:t>
      </w:r>
      <w:r>
        <w:rPr>
          <w:lang w:eastAsia="en-US"/>
        </w:rPr>
        <w:t>Zijn Geest</w:t>
      </w:r>
      <w:r w:rsidRPr="0002733A">
        <w:rPr>
          <w:lang w:eastAsia="en-US"/>
        </w:rPr>
        <w:t xml:space="preserve"> geleerd en waar</w:t>
      </w:r>
      <w:r w:rsidRPr="0002733A">
        <w:rPr>
          <w:lang w:eastAsia="en-US"/>
        </w:rPr>
        <w:softHyphen/>
        <w:t>achtig bekeerd is, dat men dan zonde toelaten en</w:t>
      </w:r>
      <w:r w:rsidR="00E6156A">
        <w:rPr>
          <w:lang w:eastAsia="en-US"/>
        </w:rPr>
        <w:t xml:space="preserve"> e</w:t>
      </w:r>
      <w:r w:rsidRPr="0002733A">
        <w:rPr>
          <w:lang w:eastAsia="en-US"/>
        </w:rPr>
        <w:t xml:space="preserve">en wandel, die niet is in de wegen van de Heere. </w:t>
      </w:r>
    </w:p>
    <w:p w:rsidR="00E6156A" w:rsidRDefault="00E6156A" w:rsidP="00E6156A">
      <w:pPr>
        <w:jc w:val="both"/>
        <w:rPr>
          <w:lang w:eastAsia="en-US"/>
        </w:rPr>
      </w:pPr>
      <w:r>
        <w:rPr>
          <w:lang w:eastAsia="en-US"/>
        </w:rPr>
        <w:t xml:space="preserve">UEd. woorden: </w:t>
      </w:r>
      <w:r w:rsidRPr="00E6156A">
        <w:rPr>
          <w:i/>
          <w:iCs/>
          <w:lang w:eastAsia="en-US"/>
        </w:rPr>
        <w:t>de dan</w:t>
      </w:r>
      <w:r w:rsidR="00A479A2" w:rsidRPr="00E6156A">
        <w:rPr>
          <w:i/>
          <w:iCs/>
          <w:lang w:eastAsia="en-US"/>
        </w:rPr>
        <w:t>k</w:t>
      </w:r>
      <w:r w:rsidR="00A479A2" w:rsidRPr="00E6156A">
        <w:rPr>
          <w:i/>
          <w:iCs/>
          <w:lang w:eastAsia="en-US"/>
        </w:rPr>
        <w:softHyphen/>
        <w:t>baarheid schijnt bij u in geen aanmerking te komen, bij al hetgeen gij van de heiligma</w:t>
      </w:r>
      <w:r w:rsidR="00A479A2" w:rsidRPr="00E6156A">
        <w:rPr>
          <w:i/>
          <w:iCs/>
          <w:lang w:eastAsia="en-US"/>
        </w:rPr>
        <w:softHyphen/>
        <w:t>king daarhenen hebt geschreven,</w:t>
      </w:r>
      <w:r w:rsidR="00A479A2" w:rsidRPr="0002733A">
        <w:rPr>
          <w:lang w:eastAsia="en-US"/>
        </w:rPr>
        <w:t xml:space="preserve"> zijn vrij</w:t>
      </w:r>
      <w:r>
        <w:rPr>
          <w:lang w:eastAsia="en-US"/>
        </w:rPr>
        <w:t xml:space="preserve"> </w:t>
      </w:r>
      <w:r w:rsidR="00A479A2" w:rsidRPr="0002733A">
        <w:rPr>
          <w:lang w:eastAsia="en-US"/>
        </w:rPr>
        <w:t>onvoor</w:t>
      </w:r>
      <w:r w:rsidR="00A479A2" w:rsidRPr="0002733A">
        <w:rPr>
          <w:lang w:eastAsia="en-US"/>
        </w:rPr>
        <w:softHyphen/>
        <w:t>zichtig, en had de vreze Gods, waarachtige ootmoed, en gevoel van een arm zondaar te zijn (besef hoe licht men zich vergrijpen kan ook waar men meent voor de</w:t>
      </w:r>
      <w:r w:rsidR="00A479A2">
        <w:rPr>
          <w:lang w:eastAsia="en-US"/>
        </w:rPr>
        <w:t xml:space="preserve"> eer </w:t>
      </w:r>
      <w:r w:rsidR="00A479A2" w:rsidRPr="0002733A">
        <w:rPr>
          <w:lang w:eastAsia="en-US"/>
        </w:rPr>
        <w:t xml:space="preserve">van de Heere te ijveren) uw pen bestierd, ze waren niet geschreven. </w:t>
      </w:r>
    </w:p>
    <w:p w:rsidR="00E6156A" w:rsidRDefault="00A479A2" w:rsidP="00E6156A">
      <w:pPr>
        <w:jc w:val="both"/>
        <w:rPr>
          <w:lang w:eastAsia="en-US"/>
        </w:rPr>
      </w:pPr>
      <w:r w:rsidRPr="0002733A">
        <w:rPr>
          <w:lang w:eastAsia="en-US"/>
        </w:rPr>
        <w:t>Wat ik geschre</w:t>
      </w:r>
      <w:r w:rsidRPr="0002733A">
        <w:rPr>
          <w:lang w:eastAsia="en-US"/>
        </w:rPr>
        <w:softHyphen/>
        <w:t xml:space="preserve">ven heb, is in het geloof geschreven. </w:t>
      </w:r>
      <w:r w:rsidR="00E6156A">
        <w:rPr>
          <w:lang w:eastAsia="en-US"/>
        </w:rPr>
        <w:t>U</w:t>
      </w:r>
      <w:r w:rsidRPr="0002733A">
        <w:rPr>
          <w:lang w:eastAsia="en-US"/>
        </w:rPr>
        <w:t xml:space="preserve"> wilt mij onderwij</w:t>
      </w:r>
      <w:r w:rsidRPr="0002733A">
        <w:rPr>
          <w:lang w:eastAsia="en-US"/>
        </w:rPr>
        <w:softHyphen/>
        <w:t xml:space="preserve">zen uit </w:t>
      </w:r>
      <w:r>
        <w:rPr>
          <w:lang w:eastAsia="en-US"/>
        </w:rPr>
        <w:t>des Heeren woord</w:t>
      </w:r>
      <w:r w:rsidRPr="0002733A">
        <w:rPr>
          <w:lang w:eastAsia="en-US"/>
        </w:rPr>
        <w:t xml:space="preserve">, en nu, in plaats van speciaal te schrijven: </w:t>
      </w:r>
      <w:r w:rsidRPr="00E6156A">
        <w:rPr>
          <w:i/>
          <w:iCs/>
          <w:lang w:eastAsia="en-US"/>
        </w:rPr>
        <w:t>dit en dat is tegen hetzelve,</w:t>
      </w:r>
      <w:r w:rsidRPr="0002733A">
        <w:rPr>
          <w:lang w:eastAsia="en-US"/>
        </w:rPr>
        <w:t xml:space="preserve"> werpt </w:t>
      </w:r>
      <w:r w:rsidR="00E6156A">
        <w:rPr>
          <w:lang w:eastAsia="en-US"/>
        </w:rPr>
        <w:t>u</w:t>
      </w:r>
      <w:r w:rsidRPr="0002733A">
        <w:rPr>
          <w:lang w:eastAsia="en-US"/>
        </w:rPr>
        <w:t xml:space="preserve"> twee stellin</w:t>
      </w:r>
      <w:r w:rsidRPr="0002733A">
        <w:rPr>
          <w:lang w:eastAsia="en-US"/>
        </w:rPr>
        <w:softHyphen/>
        <w:t>gen op, om daaruit</w:t>
      </w:r>
      <w:r>
        <w:rPr>
          <w:lang w:eastAsia="en-US"/>
        </w:rPr>
        <w:t xml:space="preserve"> een </w:t>
      </w:r>
      <w:r w:rsidRPr="0002733A">
        <w:rPr>
          <w:lang w:eastAsia="en-US"/>
        </w:rPr>
        <w:t xml:space="preserve">gevolgtrekking te maken. </w:t>
      </w:r>
    </w:p>
    <w:p w:rsidR="00E6156A" w:rsidRDefault="00E6156A" w:rsidP="00E6156A">
      <w:pPr>
        <w:jc w:val="both"/>
        <w:rPr>
          <w:lang w:eastAsia="en-US"/>
        </w:rPr>
      </w:pPr>
      <w:r w:rsidRPr="00E6156A">
        <w:rPr>
          <w:i/>
          <w:iCs/>
          <w:lang w:eastAsia="en-US"/>
        </w:rPr>
        <w:t>Wij wor</w:t>
      </w:r>
      <w:r w:rsidR="00A479A2" w:rsidRPr="00E6156A">
        <w:rPr>
          <w:i/>
          <w:iCs/>
          <w:lang w:eastAsia="en-US"/>
        </w:rPr>
        <w:t>de</w:t>
      </w:r>
      <w:r w:rsidRPr="00E6156A">
        <w:rPr>
          <w:i/>
          <w:iCs/>
          <w:lang w:eastAsia="en-US"/>
        </w:rPr>
        <w:t>n</w:t>
      </w:r>
      <w:r w:rsidR="00A479A2" w:rsidRPr="00E6156A">
        <w:rPr>
          <w:i/>
          <w:iCs/>
          <w:lang w:eastAsia="en-US"/>
        </w:rPr>
        <w:t xml:space="preserve"> vrijgesproken,</w:t>
      </w:r>
      <w:r w:rsidR="00A479A2" w:rsidRPr="0002733A">
        <w:rPr>
          <w:lang w:eastAsia="en-US"/>
        </w:rPr>
        <w:t xml:space="preserve"> zegt ge,</w:t>
      </w:r>
      <w:r>
        <w:rPr>
          <w:lang w:eastAsia="en-US"/>
        </w:rPr>
        <w:t xml:space="preserve"> </w:t>
      </w:r>
      <w:r w:rsidR="00A479A2" w:rsidRPr="0002733A">
        <w:rPr>
          <w:lang w:eastAsia="en-US"/>
        </w:rPr>
        <w:t xml:space="preserve">ja, maar </w:t>
      </w:r>
      <w:r w:rsidR="00A479A2" w:rsidRPr="00E6156A">
        <w:rPr>
          <w:i/>
          <w:iCs/>
          <w:lang w:eastAsia="en-US"/>
        </w:rPr>
        <w:t>deze</w:t>
      </w:r>
      <w:r w:rsidR="00A479A2" w:rsidRPr="0002733A">
        <w:rPr>
          <w:lang w:eastAsia="en-US"/>
        </w:rPr>
        <w:t xml:space="preserve"> vrij</w:t>
      </w:r>
      <w:r w:rsidR="00A479A2" w:rsidRPr="0002733A">
        <w:rPr>
          <w:lang w:eastAsia="en-US"/>
        </w:rPr>
        <w:softHyphen/>
        <w:t xml:space="preserve">spraak geldt niet eeuwig. </w:t>
      </w:r>
    </w:p>
    <w:p w:rsidR="00E6156A" w:rsidRDefault="00E6156A" w:rsidP="00E6156A">
      <w:pPr>
        <w:jc w:val="both"/>
        <w:rPr>
          <w:i/>
          <w:iCs/>
          <w:lang w:eastAsia="en-US"/>
        </w:rPr>
      </w:pPr>
    </w:p>
    <w:p w:rsidR="00E6156A" w:rsidRDefault="00A479A2" w:rsidP="00E6156A">
      <w:pPr>
        <w:jc w:val="both"/>
        <w:rPr>
          <w:lang w:eastAsia="en-US"/>
        </w:rPr>
      </w:pPr>
      <w:r w:rsidRPr="00E6156A">
        <w:rPr>
          <w:i/>
          <w:iCs/>
          <w:lang w:eastAsia="en-US"/>
        </w:rPr>
        <w:t xml:space="preserve">Het water, dat uit de zijde </w:t>
      </w:r>
      <w:r w:rsidR="00E6156A" w:rsidRPr="00E6156A">
        <w:rPr>
          <w:i/>
          <w:iCs/>
          <w:lang w:eastAsia="en-US"/>
        </w:rPr>
        <w:t xml:space="preserve">van </w:t>
      </w:r>
      <w:r w:rsidRPr="00E6156A">
        <w:rPr>
          <w:i/>
          <w:iCs/>
          <w:lang w:eastAsia="en-US"/>
        </w:rPr>
        <w:t>onze dierbare Heiland vloeide, beduidt de heiligmaking,</w:t>
      </w:r>
      <w:r w:rsidRPr="0002733A">
        <w:rPr>
          <w:lang w:eastAsia="en-US"/>
        </w:rPr>
        <w:t xml:space="preserve"> zegt ge. </w:t>
      </w:r>
    </w:p>
    <w:p w:rsidR="00A479A2" w:rsidRPr="0002733A" w:rsidRDefault="00A479A2" w:rsidP="00E6156A">
      <w:pPr>
        <w:jc w:val="both"/>
        <w:rPr>
          <w:lang w:eastAsia="en-US"/>
        </w:rPr>
      </w:pPr>
      <w:r w:rsidRPr="0002733A">
        <w:rPr>
          <w:lang w:eastAsia="en-US"/>
        </w:rPr>
        <w:t xml:space="preserve">Dit moet echter nog bewezen worden. Waaruit bewijst </w:t>
      </w:r>
      <w:r w:rsidR="00E6156A">
        <w:rPr>
          <w:lang w:eastAsia="en-US"/>
        </w:rPr>
        <w:t>u</w:t>
      </w:r>
      <w:r w:rsidRPr="0002733A">
        <w:rPr>
          <w:lang w:eastAsia="en-US"/>
        </w:rPr>
        <w:t xml:space="preserve"> dat? Uit 1 Joh. 5:68 laat zich dit niet opmaken. Kunt </w:t>
      </w:r>
      <w:r w:rsidR="00E6156A">
        <w:rPr>
          <w:lang w:eastAsia="en-US"/>
        </w:rPr>
        <w:t xml:space="preserve">u </w:t>
      </w:r>
      <w:r w:rsidRPr="0002733A">
        <w:rPr>
          <w:lang w:eastAsia="en-US"/>
        </w:rPr>
        <w:t>het hieruit bewijzen, zo heb ik gerechtigheid en heiliging beide te ge</w:t>
      </w:r>
      <w:r w:rsidRPr="0002733A">
        <w:rPr>
          <w:lang w:eastAsia="en-US"/>
        </w:rPr>
        <w:softHyphen/>
        <w:t xml:space="preserve">lijkertijd in die dierbare en kostelijke wonden uit die wond, en dit is juist de inhoud </w:t>
      </w:r>
      <w:r>
        <w:rPr>
          <w:lang w:eastAsia="en-US"/>
        </w:rPr>
        <w:t xml:space="preserve">van mijn </w:t>
      </w:r>
      <w:r w:rsidRPr="0002733A">
        <w:rPr>
          <w:lang w:eastAsia="en-US"/>
        </w:rPr>
        <w:t>preek.</w:t>
      </w:r>
    </w:p>
    <w:p w:rsidR="00A479A2" w:rsidRPr="0002733A" w:rsidRDefault="00A479A2" w:rsidP="00A479A2">
      <w:pPr>
        <w:jc w:val="both"/>
        <w:rPr>
          <w:lang w:eastAsia="en-US"/>
        </w:rPr>
      </w:pPr>
      <w:r w:rsidRPr="0002733A">
        <w:rPr>
          <w:lang w:eastAsia="en-US"/>
        </w:rPr>
        <w:t>Gelieve intussen op te slaan</w:t>
      </w:r>
      <w:r>
        <w:rPr>
          <w:lang w:eastAsia="en-US"/>
        </w:rPr>
        <w:t xml:space="preserve"> al de </w:t>
      </w:r>
      <w:r w:rsidRPr="0002733A">
        <w:rPr>
          <w:lang w:eastAsia="en-US"/>
        </w:rPr>
        <w:t xml:space="preserve">plaatsen, waar de reiniging van ons zonden geleerd wordt te geschieden door Jezus’ bloed. </w:t>
      </w:r>
      <w:r w:rsidRPr="00E6156A">
        <w:rPr>
          <w:i/>
          <w:iCs/>
          <w:lang w:eastAsia="en-US"/>
        </w:rPr>
        <w:t>Het bloed van Jezus Christus reinigt ons van alle zonden.</w:t>
      </w:r>
      <w:r w:rsidRPr="0002733A">
        <w:rPr>
          <w:lang w:eastAsia="en-US"/>
        </w:rPr>
        <w:t xml:space="preserve"> In het algemeen komt mij uw voorstelling te systematisch voor (zie 1 Cor. 6</w:t>
      </w:r>
      <w:r w:rsidR="00E6156A">
        <w:rPr>
          <w:lang w:eastAsia="en-US"/>
        </w:rPr>
        <w:t>:</w:t>
      </w:r>
      <w:r w:rsidRPr="0002733A">
        <w:rPr>
          <w:lang w:eastAsia="en-US"/>
        </w:rPr>
        <w:t xml:space="preserve"> 11) en is meer uit de latere Godgeleer</w:t>
      </w:r>
      <w:r w:rsidRPr="0002733A">
        <w:rPr>
          <w:lang w:eastAsia="en-US"/>
        </w:rPr>
        <w:softHyphen/>
        <w:t xml:space="preserve">den. </w:t>
      </w:r>
      <w:r w:rsidR="00E6156A">
        <w:rPr>
          <w:lang w:eastAsia="en-US"/>
        </w:rPr>
        <w:t>‘</w:t>
      </w:r>
      <w:r>
        <w:rPr>
          <w:lang w:eastAsia="en-US"/>
        </w:rPr>
        <w:t>Christus</w:t>
      </w:r>
      <w:r w:rsidRPr="0002733A">
        <w:rPr>
          <w:lang w:eastAsia="en-US"/>
        </w:rPr>
        <w:t xml:space="preserve"> is er door verdrongen geworden, de </w:t>
      </w:r>
      <w:r w:rsidR="00E6156A" w:rsidRPr="0002733A">
        <w:rPr>
          <w:lang w:eastAsia="en-US"/>
        </w:rPr>
        <w:t>predestinatie</w:t>
      </w:r>
      <w:r w:rsidRPr="0002733A">
        <w:rPr>
          <w:lang w:eastAsia="en-US"/>
        </w:rPr>
        <w:t xml:space="preserve"> uit het verband gerukt, de vrijheid van de </w:t>
      </w:r>
      <w:r>
        <w:rPr>
          <w:lang w:eastAsia="en-US"/>
        </w:rPr>
        <w:t>Evangelie</w:t>
      </w:r>
      <w:r w:rsidRPr="0002733A">
        <w:rPr>
          <w:lang w:eastAsia="en-US"/>
        </w:rPr>
        <w:t>s aan ban</w:t>
      </w:r>
      <w:r w:rsidRPr="0002733A">
        <w:rPr>
          <w:lang w:eastAsia="en-US"/>
        </w:rPr>
        <w:softHyphen/>
        <w:t xml:space="preserve">den gelegd, de </w:t>
      </w:r>
      <w:r w:rsidR="00E6156A" w:rsidRPr="0002733A">
        <w:rPr>
          <w:lang w:eastAsia="en-US"/>
        </w:rPr>
        <w:t>consciëntie</w:t>
      </w:r>
      <w:r w:rsidRPr="0002733A">
        <w:rPr>
          <w:lang w:eastAsia="en-US"/>
        </w:rPr>
        <w:t xml:space="preserve"> bezwaard, de bekommerden met allerlei kentekenen geplaagd.</w:t>
      </w:r>
      <w:r w:rsidR="00E6156A">
        <w:rPr>
          <w:lang w:eastAsia="en-US"/>
        </w:rPr>
        <w:t>’</w:t>
      </w:r>
      <w:r w:rsidRPr="0002733A">
        <w:rPr>
          <w:lang w:eastAsia="en-US"/>
        </w:rPr>
        <w:t xml:space="preserve"> Herinner u slechts, wat gij mij dienaangaande eens over het tweede deel van Brakel gezegd hebt; vergelijk Hand. 15: 9.</w:t>
      </w:r>
    </w:p>
    <w:p w:rsidR="00E6156A" w:rsidRDefault="00E6156A" w:rsidP="00A479A2">
      <w:pPr>
        <w:jc w:val="both"/>
        <w:rPr>
          <w:lang w:eastAsia="en-US"/>
        </w:rPr>
      </w:pPr>
    </w:p>
    <w:p w:rsidR="00A479A2" w:rsidRPr="0002733A" w:rsidRDefault="00C35ECE" w:rsidP="00E6156A">
      <w:pPr>
        <w:jc w:val="both"/>
        <w:rPr>
          <w:lang w:eastAsia="en-US"/>
        </w:rPr>
      </w:pPr>
      <w:r>
        <w:rPr>
          <w:lang w:eastAsia="en-US"/>
        </w:rPr>
        <w:t>U</w:t>
      </w:r>
      <w:r w:rsidR="00A479A2" w:rsidRPr="0002733A">
        <w:rPr>
          <w:lang w:eastAsia="en-US"/>
        </w:rPr>
        <w:t xml:space="preserve"> schrijft: </w:t>
      </w:r>
      <w:r w:rsidR="00A479A2" w:rsidRPr="00C35ECE">
        <w:rPr>
          <w:i/>
          <w:iCs/>
          <w:lang w:eastAsia="en-US"/>
        </w:rPr>
        <w:t>Die in Christus tot rechtvaardiging gelooft, wordt ook zelf daardoor een nieuw schepsel.</w:t>
      </w:r>
    </w:p>
    <w:p w:rsidR="00A479A2" w:rsidRPr="0002733A" w:rsidRDefault="00A479A2" w:rsidP="00C35ECE">
      <w:pPr>
        <w:jc w:val="both"/>
        <w:rPr>
          <w:lang w:eastAsia="en-US"/>
        </w:rPr>
      </w:pPr>
      <w:r w:rsidRPr="0002733A">
        <w:rPr>
          <w:lang w:eastAsia="en-US"/>
        </w:rPr>
        <w:t>De Schrift zegt</w:t>
      </w:r>
      <w:r w:rsidR="00C35ECE">
        <w:rPr>
          <w:lang w:eastAsia="en-US"/>
        </w:rPr>
        <w:t>:</w:t>
      </w:r>
      <w:r>
        <w:rPr>
          <w:lang w:eastAsia="en-US"/>
        </w:rPr>
        <w:t xml:space="preserve"> </w:t>
      </w:r>
      <w:r w:rsidRPr="00C35ECE">
        <w:rPr>
          <w:i/>
          <w:iCs/>
          <w:lang w:eastAsia="en-US"/>
        </w:rPr>
        <w:t>Hij is het.</w:t>
      </w:r>
      <w:r w:rsidRPr="0002733A">
        <w:rPr>
          <w:lang w:eastAsia="en-US"/>
        </w:rPr>
        <w:t xml:space="preserve"> (Zie 2 Cor. 5: 17.)</w:t>
      </w:r>
    </w:p>
    <w:p w:rsidR="00A479A2" w:rsidRPr="0002733A" w:rsidRDefault="00C35ECE" w:rsidP="00A479A2">
      <w:pPr>
        <w:jc w:val="both"/>
        <w:rPr>
          <w:lang w:eastAsia="en-US"/>
        </w:rPr>
      </w:pPr>
      <w:r>
        <w:rPr>
          <w:lang w:eastAsia="en-US"/>
        </w:rPr>
        <w:t>U</w:t>
      </w:r>
      <w:r w:rsidR="00A479A2" w:rsidRPr="0002733A">
        <w:rPr>
          <w:lang w:eastAsia="en-US"/>
        </w:rPr>
        <w:t xml:space="preserve"> zegt</w:t>
      </w:r>
      <w:r>
        <w:rPr>
          <w:lang w:eastAsia="en-US"/>
        </w:rPr>
        <w:t>:</w:t>
      </w:r>
      <w:r w:rsidR="00A479A2">
        <w:rPr>
          <w:lang w:eastAsia="en-US"/>
        </w:rPr>
        <w:t xml:space="preserve"> </w:t>
      </w:r>
      <w:r w:rsidR="00A479A2" w:rsidRPr="00C35ECE">
        <w:rPr>
          <w:i/>
          <w:iCs/>
          <w:lang w:eastAsia="en-US"/>
        </w:rPr>
        <w:t>Hij is een nieuw mens naar de geest.</w:t>
      </w:r>
    </w:p>
    <w:p w:rsidR="00C35ECE" w:rsidRDefault="00A479A2" w:rsidP="00C35ECE">
      <w:pPr>
        <w:jc w:val="both"/>
        <w:rPr>
          <w:lang w:eastAsia="en-US"/>
        </w:rPr>
      </w:pPr>
      <w:r w:rsidRPr="0002733A">
        <w:rPr>
          <w:lang w:eastAsia="en-US"/>
        </w:rPr>
        <w:t>De Schrift zegt</w:t>
      </w:r>
      <w:r w:rsidR="00C35ECE">
        <w:rPr>
          <w:lang w:eastAsia="en-US"/>
        </w:rPr>
        <w:t>:</w:t>
      </w:r>
      <w:r>
        <w:rPr>
          <w:lang w:eastAsia="en-US"/>
        </w:rPr>
        <w:t xml:space="preserve"> </w:t>
      </w:r>
      <w:r w:rsidRPr="00C35ECE">
        <w:rPr>
          <w:i/>
          <w:iCs/>
          <w:lang w:eastAsia="en-US"/>
        </w:rPr>
        <w:t>Hij is het gehee</w:t>
      </w:r>
      <w:r w:rsidR="00E6156A" w:rsidRPr="00C35ECE">
        <w:rPr>
          <w:i/>
          <w:iCs/>
          <w:lang w:eastAsia="en-US"/>
        </w:rPr>
        <w:t>l</w:t>
      </w:r>
      <w:r w:rsidRPr="00C35ECE">
        <w:rPr>
          <w:i/>
          <w:iCs/>
          <w:lang w:eastAsia="en-US"/>
        </w:rPr>
        <w:t>,</w:t>
      </w:r>
      <w:r w:rsidRPr="0002733A">
        <w:rPr>
          <w:lang w:eastAsia="en-US"/>
        </w:rPr>
        <w:t xml:space="preserve"> 2 Cor. 5:17, </w:t>
      </w:r>
      <w:r w:rsidRPr="00C35ECE">
        <w:rPr>
          <w:i/>
          <w:iCs/>
          <w:lang w:eastAsia="en-US"/>
        </w:rPr>
        <w:t>naar geest ziel en lichaam</w:t>
      </w:r>
      <w:r w:rsidRPr="0002733A">
        <w:rPr>
          <w:lang w:eastAsia="en-US"/>
        </w:rPr>
        <w:t xml:space="preserve"> (Vraag 1 van de Catechismus). Daarom zegt Paulus: </w:t>
      </w:r>
      <w:r w:rsidRPr="00C35ECE">
        <w:rPr>
          <w:i/>
          <w:iCs/>
          <w:lang w:eastAsia="en-US"/>
        </w:rPr>
        <w:t>Ik doe de zonde niet, maar de zonde, die in mij woont.</w:t>
      </w:r>
      <w:r w:rsidRPr="0002733A">
        <w:rPr>
          <w:lang w:eastAsia="en-US"/>
        </w:rPr>
        <w:t xml:space="preserve"> Iets anders is het vernieuwd worden door de geest de</w:t>
      </w:r>
      <w:r w:rsidR="00C35ECE">
        <w:rPr>
          <w:lang w:eastAsia="en-US"/>
        </w:rPr>
        <w:t>s</w:t>
      </w:r>
      <w:r w:rsidRPr="0002733A">
        <w:rPr>
          <w:lang w:eastAsia="en-US"/>
        </w:rPr>
        <w:t xml:space="preserve"> gemoeds. De onwedergeborene wordt weder</w:t>
      </w:r>
      <w:r w:rsidRPr="0002733A">
        <w:rPr>
          <w:lang w:eastAsia="en-US"/>
        </w:rPr>
        <w:softHyphen/>
        <w:t xml:space="preserve">geboren en heeft nu de </w:t>
      </w:r>
      <w:r>
        <w:rPr>
          <w:lang w:eastAsia="en-US"/>
        </w:rPr>
        <w:t>nieuwe</w:t>
      </w:r>
      <w:r w:rsidRPr="0002733A">
        <w:rPr>
          <w:lang w:eastAsia="en-US"/>
        </w:rPr>
        <w:t xml:space="preserve"> mens aangetrokken (Col. 3: 10) of liever, is een heilige, is een kind Gods. De oude mens is de erfzonde en de verdorvenheid van de</w:t>
      </w:r>
      <w:r>
        <w:rPr>
          <w:lang w:eastAsia="en-US"/>
        </w:rPr>
        <w:t xml:space="preserve"> hele </w:t>
      </w:r>
      <w:r w:rsidRPr="0002733A">
        <w:rPr>
          <w:lang w:eastAsia="en-US"/>
        </w:rPr>
        <w:t>natuur, die in de mens allerlei zonde voortbrengt, zijnde in hem een wortel van de zonde, waaruit de zonde als een opwel</w:t>
      </w:r>
      <w:r w:rsidRPr="0002733A">
        <w:rPr>
          <w:lang w:eastAsia="en-US"/>
        </w:rPr>
        <w:softHyphen/>
        <w:t>lend water uitspringt</w:t>
      </w:r>
      <w:r w:rsidR="00C35ECE">
        <w:rPr>
          <w:lang w:eastAsia="en-US"/>
        </w:rPr>
        <w:t>. H</w:t>
      </w:r>
      <w:r w:rsidRPr="0002733A">
        <w:rPr>
          <w:lang w:eastAsia="en-US"/>
        </w:rPr>
        <w:t xml:space="preserve">oewel ze nochtans de kinderen Gods niet tot verdoemenis wordt toegerekend, maar door </w:t>
      </w:r>
      <w:r>
        <w:rPr>
          <w:lang w:eastAsia="en-US"/>
        </w:rPr>
        <w:t>Zijn genade</w:t>
      </w:r>
      <w:r w:rsidRPr="0002733A">
        <w:rPr>
          <w:lang w:eastAsia="en-US"/>
        </w:rPr>
        <w:t xml:space="preserve"> en barmhartigheid vergeven wordt, hoewel niet om in de zonde gerust te slapen,</w:t>
      </w:r>
      <w:r w:rsidR="00C35ECE">
        <w:rPr>
          <w:rStyle w:val="FootnoteReference"/>
          <w:lang w:eastAsia="en-US"/>
        </w:rPr>
        <w:footnoteReference w:id="16"/>
      </w:r>
      <w:r w:rsidRPr="0002733A">
        <w:rPr>
          <w:lang w:eastAsia="en-US"/>
        </w:rPr>
        <w:t xml:space="preserve"> kunnende dit echter bij een kind Gods zeer ver komen, zoals bij David. Het kind uit </w:t>
      </w:r>
      <w:r w:rsidR="00C35ECE" w:rsidRPr="0002733A">
        <w:rPr>
          <w:lang w:eastAsia="en-US"/>
        </w:rPr>
        <w:t>Bathséba</w:t>
      </w:r>
      <w:r w:rsidRPr="0002733A">
        <w:rPr>
          <w:lang w:eastAsia="en-US"/>
        </w:rPr>
        <w:t xml:space="preserve"> was al geboren, toen Nathan tot hem kwam, gelijk er uitdruk</w:t>
      </w:r>
      <w:r w:rsidRPr="0002733A">
        <w:rPr>
          <w:lang w:eastAsia="en-US"/>
        </w:rPr>
        <w:softHyphen/>
        <w:t xml:space="preserve">kelijk staat 2 Sam. 12: 15. </w:t>
      </w:r>
      <w:r w:rsidR="00C35ECE">
        <w:rPr>
          <w:lang w:eastAsia="en-US"/>
        </w:rPr>
        <w:t>U</w:t>
      </w:r>
      <w:r w:rsidRPr="0002733A">
        <w:rPr>
          <w:lang w:eastAsia="en-US"/>
        </w:rPr>
        <w:t xml:space="preserve">w onderscheiding tussen </w:t>
      </w:r>
      <w:r>
        <w:rPr>
          <w:lang w:eastAsia="en-US"/>
        </w:rPr>
        <w:t>nieuwe</w:t>
      </w:r>
      <w:r w:rsidRPr="0002733A">
        <w:rPr>
          <w:lang w:eastAsia="en-US"/>
        </w:rPr>
        <w:t xml:space="preserve"> men</w:t>
      </w:r>
      <w:r w:rsidR="00C35ECE">
        <w:rPr>
          <w:lang w:eastAsia="en-US"/>
        </w:rPr>
        <w:t>s</w:t>
      </w:r>
      <w:r w:rsidRPr="0002733A">
        <w:rPr>
          <w:lang w:eastAsia="en-US"/>
        </w:rPr>
        <w:t xml:space="preserve"> naar de geest, oude</w:t>
      </w:r>
      <w:r w:rsidR="00C35ECE">
        <w:rPr>
          <w:lang w:eastAsia="en-US"/>
        </w:rPr>
        <w:t xml:space="preserve"> </w:t>
      </w:r>
      <w:r w:rsidRPr="0002733A">
        <w:rPr>
          <w:lang w:eastAsia="en-US"/>
        </w:rPr>
        <w:t>mens</w:t>
      </w:r>
      <w:r w:rsidR="00C35ECE">
        <w:rPr>
          <w:lang w:eastAsia="en-US"/>
        </w:rPr>
        <w:t xml:space="preserve"> </w:t>
      </w:r>
      <w:r w:rsidRPr="0002733A">
        <w:rPr>
          <w:lang w:eastAsia="en-US"/>
        </w:rPr>
        <w:t xml:space="preserve">naar </w:t>
      </w:r>
      <w:r w:rsidR="00C35ECE">
        <w:rPr>
          <w:lang w:eastAsia="en-US"/>
        </w:rPr>
        <w:t>het</w:t>
      </w:r>
      <w:r w:rsidRPr="0002733A">
        <w:rPr>
          <w:lang w:eastAsia="en-US"/>
        </w:rPr>
        <w:t xml:space="preserve"> </w:t>
      </w:r>
      <w:r w:rsidR="00C35ECE">
        <w:rPr>
          <w:lang w:eastAsia="en-US"/>
        </w:rPr>
        <w:t>vl</w:t>
      </w:r>
      <w:r w:rsidRPr="0002733A">
        <w:rPr>
          <w:lang w:eastAsia="en-US"/>
        </w:rPr>
        <w:t>e</w:t>
      </w:r>
      <w:r w:rsidR="00C35ECE">
        <w:rPr>
          <w:lang w:eastAsia="en-US"/>
        </w:rPr>
        <w:t>e</w:t>
      </w:r>
      <w:r w:rsidRPr="0002733A">
        <w:rPr>
          <w:lang w:eastAsia="en-US"/>
        </w:rPr>
        <w:t>s</w:t>
      </w:r>
      <w:r w:rsidR="00C35ECE">
        <w:rPr>
          <w:lang w:eastAsia="en-US"/>
        </w:rPr>
        <w:t xml:space="preserve"> </w:t>
      </w:r>
      <w:r w:rsidRPr="0002733A">
        <w:rPr>
          <w:lang w:eastAsia="en-US"/>
        </w:rPr>
        <w:t xml:space="preserve">is </w:t>
      </w:r>
      <w:r w:rsidR="00C35ECE" w:rsidRPr="0002733A">
        <w:rPr>
          <w:lang w:eastAsia="en-US"/>
        </w:rPr>
        <w:t>on</w:t>
      </w:r>
      <w:r w:rsidR="00C35ECE">
        <w:rPr>
          <w:lang w:eastAsia="en-US"/>
        </w:rPr>
        <w:t>-Bijbe</w:t>
      </w:r>
      <w:r w:rsidR="00C35ECE" w:rsidRPr="0002733A">
        <w:rPr>
          <w:lang w:eastAsia="en-US"/>
        </w:rPr>
        <w:t>ls</w:t>
      </w:r>
      <w:r w:rsidRPr="0002733A">
        <w:rPr>
          <w:lang w:eastAsia="en-US"/>
        </w:rPr>
        <w:t xml:space="preserve">. </w:t>
      </w:r>
      <w:r w:rsidRPr="00C35ECE">
        <w:rPr>
          <w:i/>
          <w:iCs/>
          <w:lang w:eastAsia="en-US"/>
        </w:rPr>
        <w:t>Wandelen naar de geest</w:t>
      </w:r>
      <w:r w:rsidRPr="0002733A">
        <w:rPr>
          <w:lang w:eastAsia="en-US"/>
        </w:rPr>
        <w:t xml:space="preserve"> is wandelen in het geloof (Rom. 8: 1). Naar </w:t>
      </w:r>
      <w:r w:rsidR="00C35ECE">
        <w:rPr>
          <w:lang w:eastAsia="en-US"/>
        </w:rPr>
        <w:t xml:space="preserve">het vlees </w:t>
      </w:r>
      <w:r w:rsidRPr="0002733A">
        <w:rPr>
          <w:lang w:eastAsia="en-US"/>
        </w:rPr>
        <w:t xml:space="preserve">is: </w:t>
      </w:r>
      <w:r w:rsidRPr="00C35ECE">
        <w:rPr>
          <w:i/>
          <w:iCs/>
          <w:lang w:eastAsia="en-US"/>
        </w:rPr>
        <w:t>naar de wet,</w:t>
      </w:r>
      <w:r w:rsidRPr="0002733A">
        <w:rPr>
          <w:lang w:eastAsia="en-US"/>
        </w:rPr>
        <w:t xml:space="preserve"> naar de werken van de wet (Rom. 4: 1, 2</w:t>
      </w:r>
      <w:r w:rsidR="00C35ECE">
        <w:rPr>
          <w:lang w:eastAsia="en-US"/>
        </w:rPr>
        <w:t>;</w:t>
      </w:r>
      <w:r w:rsidRPr="0002733A">
        <w:rPr>
          <w:lang w:eastAsia="en-US"/>
        </w:rPr>
        <w:t xml:space="preserve"> Gal. 3: 2, 3; Rom. 9: 8; Gal. 4: 2, 9) en naar alles wat daaruit voortkomt. Rom. 7: 7, 8; Gal. 5: 17 geeft duidelijk te kennen, dat </w:t>
      </w:r>
      <w:r w:rsidRPr="00C35ECE">
        <w:rPr>
          <w:i/>
          <w:iCs/>
          <w:lang w:eastAsia="en-US"/>
        </w:rPr>
        <w:t>oude mens</w:t>
      </w:r>
      <w:r w:rsidRPr="0002733A">
        <w:rPr>
          <w:lang w:eastAsia="en-US"/>
        </w:rPr>
        <w:t xml:space="preserve"> en </w:t>
      </w:r>
      <w:r w:rsidRPr="00C35ECE">
        <w:rPr>
          <w:i/>
          <w:iCs/>
          <w:lang w:eastAsia="en-US"/>
        </w:rPr>
        <w:t xml:space="preserve">vlees </w:t>
      </w:r>
      <w:r w:rsidRPr="0002733A">
        <w:rPr>
          <w:lang w:eastAsia="en-US"/>
        </w:rPr>
        <w:t xml:space="preserve">hetzelfde zeggen, de zin gewijzigd naar het onderwerp, waarover gehandeld wordt. </w:t>
      </w:r>
    </w:p>
    <w:p w:rsidR="00C35ECE" w:rsidRDefault="00C35ECE" w:rsidP="00C35ECE">
      <w:pPr>
        <w:jc w:val="both"/>
        <w:rPr>
          <w:i/>
          <w:iCs/>
          <w:lang w:eastAsia="en-US"/>
        </w:rPr>
      </w:pPr>
    </w:p>
    <w:p w:rsidR="00C35ECE" w:rsidRDefault="00A479A2" w:rsidP="00C35ECE">
      <w:pPr>
        <w:jc w:val="both"/>
        <w:rPr>
          <w:lang w:eastAsia="en-US"/>
        </w:rPr>
      </w:pPr>
      <w:r w:rsidRPr="00C35ECE">
        <w:rPr>
          <w:i/>
          <w:iCs/>
          <w:lang w:eastAsia="en-US"/>
        </w:rPr>
        <w:t>Nieuw beginsel</w:t>
      </w:r>
      <w:r w:rsidRPr="0002733A">
        <w:rPr>
          <w:lang w:eastAsia="en-US"/>
        </w:rPr>
        <w:t xml:space="preserve"> kent de Schrift niet,</w:t>
      </w:r>
      <w:r>
        <w:rPr>
          <w:lang w:eastAsia="en-US"/>
        </w:rPr>
        <w:t xml:space="preserve"> wel </w:t>
      </w:r>
      <w:r w:rsidRPr="0002733A">
        <w:rPr>
          <w:lang w:eastAsia="en-US"/>
        </w:rPr>
        <w:t>nieuw schep</w:t>
      </w:r>
      <w:r w:rsidRPr="0002733A">
        <w:rPr>
          <w:lang w:eastAsia="en-US"/>
        </w:rPr>
        <w:softHyphen/>
        <w:t>s</w:t>
      </w:r>
      <w:r w:rsidR="00C35ECE">
        <w:rPr>
          <w:lang w:eastAsia="en-US"/>
        </w:rPr>
        <w:t>el</w:t>
      </w:r>
      <w:r w:rsidRPr="0002733A">
        <w:rPr>
          <w:lang w:eastAsia="en-US"/>
        </w:rPr>
        <w:t>. Het gaa</w:t>
      </w:r>
      <w:r w:rsidR="00C35ECE">
        <w:rPr>
          <w:lang w:eastAsia="en-US"/>
        </w:rPr>
        <w:t>t hier om de persoon; het is: ‘i</w:t>
      </w:r>
      <w:r w:rsidRPr="0002733A">
        <w:rPr>
          <w:lang w:eastAsia="en-US"/>
        </w:rPr>
        <w:t>k, gij</w:t>
      </w:r>
      <w:r w:rsidR="00C35ECE">
        <w:rPr>
          <w:lang w:eastAsia="en-US"/>
        </w:rPr>
        <w:t xml:space="preserve">, </w:t>
      </w:r>
      <w:r w:rsidRPr="0002733A">
        <w:rPr>
          <w:lang w:eastAsia="en-US"/>
        </w:rPr>
        <w:t>wij zijn een nieuw schepsel</w:t>
      </w:r>
      <w:r w:rsidR="00C35ECE">
        <w:rPr>
          <w:lang w:eastAsia="en-US"/>
        </w:rPr>
        <w:t>’</w:t>
      </w:r>
      <w:r w:rsidRPr="0002733A">
        <w:rPr>
          <w:lang w:eastAsia="en-US"/>
        </w:rPr>
        <w:t xml:space="preserve">. </w:t>
      </w:r>
      <w:r w:rsidRPr="00C35ECE">
        <w:rPr>
          <w:i/>
          <w:iCs/>
          <w:lang w:eastAsia="en-US"/>
        </w:rPr>
        <w:t>Wij zijn Zijn maaksel,</w:t>
      </w:r>
      <w:r w:rsidRPr="0002733A">
        <w:rPr>
          <w:lang w:eastAsia="en-US"/>
        </w:rPr>
        <w:t xml:space="preserve"> </w:t>
      </w:r>
      <w:r>
        <w:rPr>
          <w:lang w:eastAsia="en-US"/>
        </w:rPr>
        <w:t>-</w:t>
      </w:r>
      <w:r w:rsidR="00C35ECE">
        <w:rPr>
          <w:lang w:eastAsia="en-US"/>
        </w:rPr>
        <w:t xml:space="preserve"> niet: Zijn maaksel is in on</w:t>
      </w:r>
      <w:r w:rsidRPr="0002733A">
        <w:rPr>
          <w:lang w:eastAsia="en-US"/>
        </w:rPr>
        <w:t>s. E</w:t>
      </w:r>
      <w:r w:rsidR="00C35ECE">
        <w:rPr>
          <w:lang w:eastAsia="en-US"/>
        </w:rPr>
        <w:t>féze</w:t>
      </w:r>
      <w:r w:rsidRPr="0002733A">
        <w:rPr>
          <w:lang w:eastAsia="en-US"/>
        </w:rPr>
        <w:t xml:space="preserve"> 2: 10. Alleen de onbekeerde heeft</w:t>
      </w:r>
      <w:r>
        <w:rPr>
          <w:lang w:eastAsia="en-US"/>
        </w:rPr>
        <w:t xml:space="preserve"> geen </w:t>
      </w:r>
      <w:r w:rsidRPr="0002733A">
        <w:rPr>
          <w:lang w:eastAsia="en-US"/>
        </w:rPr>
        <w:t>oude mens, omdat hij geen nieuwe is, de Geest niet heeft. Br</w:t>
      </w:r>
      <w:r w:rsidR="00C35ECE">
        <w:rPr>
          <w:lang w:eastAsia="en-US"/>
        </w:rPr>
        <w:t>ief</w:t>
      </w:r>
      <w:r w:rsidRPr="0002733A">
        <w:rPr>
          <w:lang w:eastAsia="en-US"/>
        </w:rPr>
        <w:t xml:space="preserve"> van Judas: 19. </w:t>
      </w:r>
    </w:p>
    <w:p w:rsidR="00A479A2" w:rsidRPr="0002733A" w:rsidRDefault="00A479A2" w:rsidP="00C35ECE">
      <w:pPr>
        <w:jc w:val="both"/>
        <w:rPr>
          <w:lang w:eastAsia="en-US"/>
        </w:rPr>
      </w:pPr>
      <w:r>
        <w:rPr>
          <w:lang w:eastAsia="en-US"/>
        </w:rPr>
        <w:t>“</w:t>
      </w:r>
      <w:r w:rsidR="00C35ECE">
        <w:rPr>
          <w:lang w:eastAsia="en-US"/>
        </w:rPr>
        <w:t>D</w:t>
      </w:r>
      <w:r w:rsidRPr="0002733A">
        <w:rPr>
          <w:lang w:eastAsia="en-US"/>
        </w:rPr>
        <w:t>ie nieuwe m</w:t>
      </w:r>
      <w:r w:rsidR="00C35ECE">
        <w:rPr>
          <w:lang w:eastAsia="en-US"/>
        </w:rPr>
        <w:t>ens</w:t>
      </w:r>
      <w:r w:rsidRPr="0002733A">
        <w:rPr>
          <w:lang w:eastAsia="en-US"/>
        </w:rPr>
        <w:t xml:space="preserve">, dat nieuw beginsel, ziedaar de </w:t>
      </w:r>
      <w:r>
        <w:rPr>
          <w:lang w:eastAsia="en-US"/>
        </w:rPr>
        <w:t>Christus</w:t>
      </w:r>
      <w:r w:rsidRPr="0002733A">
        <w:rPr>
          <w:lang w:eastAsia="en-US"/>
        </w:rPr>
        <w:t xml:space="preserve"> in ons”, schrijft </w:t>
      </w:r>
      <w:r w:rsidR="00C35ECE">
        <w:rPr>
          <w:lang w:eastAsia="en-US"/>
        </w:rPr>
        <w:t>u</w:t>
      </w:r>
      <w:r w:rsidRPr="0002733A">
        <w:rPr>
          <w:lang w:eastAsia="en-US"/>
        </w:rPr>
        <w:t xml:space="preserve">. </w:t>
      </w:r>
      <w:r w:rsidR="00C35ECE">
        <w:rPr>
          <w:lang w:eastAsia="en-US"/>
        </w:rPr>
        <w:t>O</w:t>
      </w:r>
      <w:r w:rsidRPr="0002733A">
        <w:rPr>
          <w:lang w:eastAsia="en-US"/>
        </w:rPr>
        <w:t xml:space="preserve">nschriftmatig en daarom verwerpelijk! De nieuwe mens is niet </w:t>
      </w:r>
      <w:r>
        <w:rPr>
          <w:lang w:eastAsia="en-US"/>
        </w:rPr>
        <w:t>Christus</w:t>
      </w:r>
      <w:r w:rsidRPr="0002733A">
        <w:rPr>
          <w:lang w:eastAsia="en-US"/>
        </w:rPr>
        <w:t xml:space="preserve"> in ons, maar ná de nieuwe geboorte zijn wij Gods maaksel of schepsel in </w:t>
      </w:r>
      <w:r>
        <w:rPr>
          <w:lang w:eastAsia="en-US"/>
        </w:rPr>
        <w:t>Christus</w:t>
      </w:r>
      <w:r w:rsidRPr="0002733A">
        <w:rPr>
          <w:lang w:eastAsia="en-US"/>
        </w:rPr>
        <w:t>, Ef. 2: 1</w:t>
      </w:r>
      <w:r w:rsidR="00C35ECE">
        <w:rPr>
          <w:lang w:eastAsia="en-US"/>
        </w:rPr>
        <w:t>0</w:t>
      </w:r>
      <w:r w:rsidRPr="0002733A">
        <w:rPr>
          <w:lang w:eastAsia="en-US"/>
        </w:rPr>
        <w:t xml:space="preserve">, en niet </w:t>
      </w:r>
      <w:r>
        <w:rPr>
          <w:lang w:eastAsia="en-US"/>
        </w:rPr>
        <w:t>Christus</w:t>
      </w:r>
      <w:r w:rsidRPr="0002733A">
        <w:rPr>
          <w:lang w:eastAsia="en-US"/>
        </w:rPr>
        <w:t xml:space="preserve"> het maaksel of schepsel Gods in ons. (2 Cor. 5:17; Gal. 3: 26</w:t>
      </w:r>
      <w:r w:rsidR="00C35ECE">
        <w:rPr>
          <w:lang w:eastAsia="en-US"/>
        </w:rPr>
        <w:t>-</w:t>
      </w:r>
      <w:r w:rsidRPr="0002733A">
        <w:rPr>
          <w:lang w:eastAsia="en-US"/>
        </w:rPr>
        <w:t>28.)</w:t>
      </w:r>
    </w:p>
    <w:p w:rsidR="00942376" w:rsidRDefault="00A479A2" w:rsidP="00942376">
      <w:pPr>
        <w:jc w:val="both"/>
        <w:rPr>
          <w:lang w:eastAsia="en-US"/>
        </w:rPr>
      </w:pPr>
      <w:r w:rsidRPr="0002733A">
        <w:rPr>
          <w:lang w:eastAsia="en-US"/>
        </w:rPr>
        <w:t>De Heilige Geest wederbaart en vernieuwt ons geheel.</w:t>
      </w:r>
      <w:r>
        <w:rPr>
          <w:lang w:eastAsia="en-US"/>
        </w:rPr>
        <w:t xml:space="preserve"> </w:t>
      </w:r>
      <w:r w:rsidR="00C35ECE" w:rsidRPr="00942376">
        <w:rPr>
          <w:b/>
          <w:bCs/>
          <w:i/>
          <w:iCs/>
          <w:lang w:eastAsia="en-US"/>
        </w:rPr>
        <w:t>W</w:t>
      </w:r>
      <w:r w:rsidRPr="00942376">
        <w:rPr>
          <w:b/>
          <w:bCs/>
          <w:i/>
          <w:iCs/>
          <w:lang w:eastAsia="en-US"/>
        </w:rPr>
        <w:t xml:space="preserve">ij </w:t>
      </w:r>
      <w:r w:rsidR="00C35ECE" w:rsidRPr="00942376">
        <w:rPr>
          <w:b/>
          <w:bCs/>
          <w:i/>
          <w:iCs/>
          <w:lang w:eastAsia="en-US"/>
        </w:rPr>
        <w:t>zijn vernieuwd, de persoon i</w:t>
      </w:r>
      <w:r w:rsidRPr="00942376">
        <w:rPr>
          <w:b/>
          <w:bCs/>
          <w:i/>
          <w:iCs/>
          <w:lang w:eastAsia="en-US"/>
        </w:rPr>
        <w:t>s vernieuwd, niet een deel van ons.</w:t>
      </w:r>
      <w:r w:rsidRPr="0002733A">
        <w:rPr>
          <w:lang w:eastAsia="en-US"/>
        </w:rPr>
        <w:t xml:space="preserve"> Daarom zijn wij tempelen van de Geest, geheel met lichaam en ziel (1 Cor. 6: 19, 20). De Geest van de Heere maakt de vernieuwde al heerlijker naar </w:t>
      </w:r>
      <w:r>
        <w:rPr>
          <w:lang w:eastAsia="en-US"/>
        </w:rPr>
        <w:t>het Beeld Christus</w:t>
      </w:r>
      <w:r w:rsidRPr="0002733A">
        <w:rPr>
          <w:lang w:eastAsia="en-US"/>
        </w:rPr>
        <w:t xml:space="preserve"> (2 Cor. 3:18). </w:t>
      </w:r>
      <w:r w:rsidRPr="00C35ECE">
        <w:rPr>
          <w:i/>
          <w:iCs/>
          <w:lang w:eastAsia="en-US"/>
        </w:rPr>
        <w:t>De nieuwe mens wordt vernieuwd naar het evenbeeld Des</w:t>
      </w:r>
      <w:r w:rsidRPr="00C35ECE">
        <w:rPr>
          <w:i/>
          <w:iCs/>
          <w:lang w:eastAsia="en-US"/>
        </w:rPr>
        <w:softHyphen/>
        <w:t>genen, Die hem geschapen heeft</w:t>
      </w:r>
      <w:r w:rsidRPr="0002733A">
        <w:rPr>
          <w:lang w:eastAsia="en-US"/>
        </w:rPr>
        <w:t xml:space="preserve"> (Col. 3: 10). Was nu de nieuwe mens: </w:t>
      </w:r>
      <w:r>
        <w:rPr>
          <w:lang w:eastAsia="en-US"/>
        </w:rPr>
        <w:t>Christus</w:t>
      </w:r>
      <w:r w:rsidRPr="0002733A">
        <w:rPr>
          <w:lang w:eastAsia="en-US"/>
        </w:rPr>
        <w:t xml:space="preserve"> </w:t>
      </w:r>
      <w:r w:rsidRPr="00C35ECE">
        <w:rPr>
          <w:i/>
          <w:iCs/>
          <w:lang w:eastAsia="en-US"/>
        </w:rPr>
        <w:t>in</w:t>
      </w:r>
      <w:r w:rsidRPr="0002733A">
        <w:rPr>
          <w:lang w:eastAsia="en-US"/>
        </w:rPr>
        <w:t xml:space="preserve"> ons, dan was </w:t>
      </w:r>
      <w:r>
        <w:rPr>
          <w:lang w:eastAsia="en-US"/>
        </w:rPr>
        <w:t>Christus</w:t>
      </w:r>
      <w:r w:rsidR="00C35ECE">
        <w:rPr>
          <w:lang w:eastAsia="en-US"/>
        </w:rPr>
        <w:t xml:space="preserve"> een schepsel</w:t>
      </w:r>
      <w:r w:rsidRPr="0002733A">
        <w:rPr>
          <w:lang w:eastAsia="en-US"/>
        </w:rPr>
        <w:t xml:space="preserve"> hetwelk</w:t>
      </w:r>
      <w:r>
        <w:rPr>
          <w:lang w:eastAsia="en-US"/>
        </w:rPr>
        <w:t xml:space="preserve"> een </w:t>
      </w:r>
      <w:r w:rsidR="00C35ECE">
        <w:rPr>
          <w:lang w:eastAsia="en-US"/>
        </w:rPr>
        <w:t>Godslastering zou</w:t>
      </w:r>
      <w:r w:rsidRPr="0002733A">
        <w:rPr>
          <w:lang w:eastAsia="en-US"/>
        </w:rPr>
        <w:t xml:space="preserve"> zijn. Wij als wedergeborenen en vernieuwden zijn door de Geest van de Heere, Welke Hij ons gegeven heeft, door het geloof verenigd met </w:t>
      </w:r>
      <w:r>
        <w:rPr>
          <w:lang w:eastAsia="en-US"/>
        </w:rPr>
        <w:t>Christus</w:t>
      </w:r>
      <w:r w:rsidRPr="0002733A">
        <w:rPr>
          <w:lang w:eastAsia="en-US"/>
        </w:rPr>
        <w:t>, zijn z</w:t>
      </w:r>
      <w:r w:rsidR="00C35ECE">
        <w:rPr>
          <w:lang w:eastAsia="en-US"/>
        </w:rPr>
        <w:t>ó</w:t>
      </w:r>
      <w:r w:rsidRPr="0002733A">
        <w:rPr>
          <w:lang w:eastAsia="en-US"/>
        </w:rPr>
        <w:t xml:space="preserve"> in Hem, gelijk ook Hij in ons</w:t>
      </w:r>
      <w:r w:rsidR="00C35ECE">
        <w:rPr>
          <w:lang w:eastAsia="en-US"/>
        </w:rPr>
        <w:t>. E</w:t>
      </w:r>
      <w:r w:rsidRPr="0002733A">
        <w:rPr>
          <w:lang w:eastAsia="en-US"/>
        </w:rPr>
        <w:t xml:space="preserve">n weten daaraan, dat wij in Hem blijven en Hij in ons, dat hij ons van </w:t>
      </w:r>
      <w:r>
        <w:rPr>
          <w:lang w:eastAsia="en-US"/>
        </w:rPr>
        <w:t>Zijn Geest</w:t>
      </w:r>
      <w:r w:rsidRPr="0002733A">
        <w:rPr>
          <w:lang w:eastAsia="en-US"/>
        </w:rPr>
        <w:t xml:space="preserve"> gegeven heeft (1 Joh. 4: 13). Dit inzijn is</w:t>
      </w:r>
      <w:r>
        <w:rPr>
          <w:lang w:eastAsia="en-US"/>
        </w:rPr>
        <w:t xml:space="preserve"> een </w:t>
      </w:r>
      <w:r w:rsidRPr="0002733A">
        <w:rPr>
          <w:lang w:eastAsia="en-US"/>
        </w:rPr>
        <w:t xml:space="preserve">vereniging van de Zoon en </w:t>
      </w:r>
      <w:r>
        <w:rPr>
          <w:lang w:eastAsia="en-US"/>
        </w:rPr>
        <w:t>van de Vader</w:t>
      </w:r>
      <w:r w:rsidRPr="0002733A">
        <w:rPr>
          <w:lang w:eastAsia="en-US"/>
        </w:rPr>
        <w:t xml:space="preserve"> door de Zoon met ons, en van ons door de Geest en het gelo</w:t>
      </w:r>
      <w:r w:rsidR="00C35ECE">
        <w:rPr>
          <w:lang w:eastAsia="en-US"/>
        </w:rPr>
        <w:t xml:space="preserve">of met de Vader en de Zoon; </w:t>
      </w:r>
      <w:r w:rsidRPr="00C35ECE">
        <w:rPr>
          <w:i/>
          <w:iCs/>
          <w:lang w:eastAsia="en-US"/>
        </w:rPr>
        <w:t>onze gemeenschap met de Vader en Zijn Zoon Jezus Christus</w:t>
      </w:r>
      <w:r w:rsidRPr="0002733A">
        <w:rPr>
          <w:lang w:eastAsia="en-US"/>
        </w:rPr>
        <w:t xml:space="preserve"> (1 Jo</w:t>
      </w:r>
      <w:r w:rsidR="00C35ECE">
        <w:rPr>
          <w:lang w:eastAsia="en-US"/>
        </w:rPr>
        <w:t>h. 1: 3), en inwoning van de Zoon</w:t>
      </w:r>
      <w:r w:rsidRPr="0002733A">
        <w:rPr>
          <w:lang w:eastAsia="en-US"/>
        </w:rPr>
        <w:t xml:space="preserve"> en </w:t>
      </w:r>
      <w:r>
        <w:rPr>
          <w:lang w:eastAsia="en-US"/>
        </w:rPr>
        <w:t>van de Vader</w:t>
      </w:r>
      <w:r w:rsidRPr="0002733A">
        <w:rPr>
          <w:lang w:eastAsia="en-US"/>
        </w:rPr>
        <w:t xml:space="preserve"> in ons. </w:t>
      </w:r>
    </w:p>
    <w:p w:rsidR="00A479A2" w:rsidRPr="0002733A" w:rsidRDefault="00942376" w:rsidP="00942376">
      <w:pPr>
        <w:jc w:val="both"/>
        <w:rPr>
          <w:lang w:eastAsia="en-US"/>
        </w:rPr>
      </w:pPr>
      <w:r>
        <w:rPr>
          <w:lang w:eastAsia="en-US"/>
        </w:rPr>
        <w:t>U</w:t>
      </w:r>
      <w:r w:rsidR="00A479A2" w:rsidRPr="0002733A">
        <w:rPr>
          <w:lang w:eastAsia="en-US"/>
        </w:rPr>
        <w:t xml:space="preserve"> ziet dus, dat de nieuwe mens niet is </w:t>
      </w:r>
      <w:r w:rsidR="00A479A2" w:rsidRPr="00942376">
        <w:rPr>
          <w:i/>
          <w:iCs/>
          <w:lang w:eastAsia="en-US"/>
        </w:rPr>
        <w:t>Christus in ons</w:t>
      </w:r>
      <w:r w:rsidR="00A479A2" w:rsidRPr="0002733A">
        <w:rPr>
          <w:lang w:eastAsia="en-US"/>
        </w:rPr>
        <w:t xml:space="preserve"> maar dat de nieuwe mens met </w:t>
      </w:r>
      <w:r w:rsidR="00A479A2">
        <w:rPr>
          <w:lang w:eastAsia="en-US"/>
        </w:rPr>
        <w:t>Christus</w:t>
      </w:r>
      <w:r w:rsidR="00A479A2" w:rsidRPr="0002733A">
        <w:rPr>
          <w:lang w:eastAsia="en-US"/>
        </w:rPr>
        <w:t xml:space="preserve"> verenigd is, door </w:t>
      </w:r>
      <w:r>
        <w:rPr>
          <w:lang w:eastAsia="en-US"/>
        </w:rPr>
        <w:t>het geloof</w:t>
      </w:r>
      <w:r w:rsidR="00A479A2" w:rsidRPr="0002733A">
        <w:rPr>
          <w:lang w:eastAsia="en-US"/>
        </w:rPr>
        <w:t xml:space="preserve">, en dat </w:t>
      </w:r>
      <w:r w:rsidR="00A479A2">
        <w:rPr>
          <w:lang w:eastAsia="en-US"/>
        </w:rPr>
        <w:t>Christus</w:t>
      </w:r>
      <w:r w:rsidR="00A479A2" w:rsidRPr="0002733A">
        <w:rPr>
          <w:lang w:eastAsia="en-US"/>
        </w:rPr>
        <w:t xml:space="preserve"> in de </w:t>
      </w:r>
      <w:r w:rsidR="00A479A2">
        <w:rPr>
          <w:lang w:eastAsia="en-US"/>
        </w:rPr>
        <w:t>nieuwe</w:t>
      </w:r>
      <w:r>
        <w:rPr>
          <w:lang w:eastAsia="en-US"/>
        </w:rPr>
        <w:t xml:space="preserve"> mens woont;</w:t>
      </w:r>
      <w:r w:rsidR="00A479A2" w:rsidRPr="0002733A">
        <w:rPr>
          <w:lang w:eastAsia="en-US"/>
        </w:rPr>
        <w:t xml:space="preserve"> niet de nieuwe mens in ons is, anders waren ook wij, als vernieuwden, </w:t>
      </w:r>
      <w:r w:rsidR="00A479A2">
        <w:rPr>
          <w:lang w:eastAsia="en-US"/>
        </w:rPr>
        <w:t>Christus</w:t>
      </w:r>
      <w:r w:rsidR="00A479A2" w:rsidRPr="0002733A">
        <w:rPr>
          <w:lang w:eastAsia="en-US"/>
        </w:rPr>
        <w:t xml:space="preserve"> zelf.</w:t>
      </w:r>
    </w:p>
    <w:p w:rsidR="00942376" w:rsidRDefault="00A479A2" w:rsidP="00942376">
      <w:pPr>
        <w:jc w:val="both"/>
        <w:rPr>
          <w:lang w:eastAsia="en-US"/>
        </w:rPr>
      </w:pPr>
      <w:r w:rsidRPr="0002733A">
        <w:rPr>
          <w:lang w:eastAsia="en-US"/>
        </w:rPr>
        <w:t>Da</w:t>
      </w:r>
      <w:r w:rsidR="00942376">
        <w:rPr>
          <w:lang w:eastAsia="en-US"/>
        </w:rPr>
        <w:t>arom</w:t>
      </w:r>
      <w:r w:rsidRPr="0002733A">
        <w:rPr>
          <w:lang w:eastAsia="en-US"/>
        </w:rPr>
        <w:t xml:space="preserve"> vervalt gij zelf in</w:t>
      </w:r>
      <w:r>
        <w:rPr>
          <w:lang w:eastAsia="en-US"/>
        </w:rPr>
        <w:t xml:space="preserve"> een </w:t>
      </w:r>
      <w:r w:rsidRPr="0002733A">
        <w:rPr>
          <w:lang w:eastAsia="en-US"/>
        </w:rPr>
        <w:t xml:space="preserve">dwaling, welke </w:t>
      </w:r>
      <w:r w:rsidR="00942376">
        <w:rPr>
          <w:lang w:eastAsia="en-US"/>
        </w:rPr>
        <w:t>u</w:t>
      </w:r>
      <w:r w:rsidRPr="0002733A">
        <w:rPr>
          <w:lang w:eastAsia="en-US"/>
        </w:rPr>
        <w:t xml:space="preserve"> mij </w:t>
      </w:r>
      <w:r w:rsidR="00942376">
        <w:rPr>
          <w:lang w:eastAsia="en-US"/>
        </w:rPr>
        <w:t xml:space="preserve">- </w:t>
      </w:r>
      <w:r w:rsidRPr="0002733A">
        <w:rPr>
          <w:lang w:eastAsia="en-US"/>
        </w:rPr>
        <w:t xml:space="preserve">zeer ontijdig </w:t>
      </w:r>
      <w:r w:rsidR="00942376">
        <w:rPr>
          <w:lang w:eastAsia="en-US"/>
        </w:rPr>
        <w:t xml:space="preserve">- </w:t>
      </w:r>
      <w:r w:rsidRPr="0002733A">
        <w:rPr>
          <w:lang w:eastAsia="en-US"/>
        </w:rPr>
        <w:t xml:space="preserve">te binnen brengt, als welke ik had, vóór ik tot de Heere bekeerd was. </w:t>
      </w:r>
    </w:p>
    <w:p w:rsidR="00942376" w:rsidRDefault="00A479A2" w:rsidP="00942376">
      <w:pPr>
        <w:jc w:val="both"/>
        <w:rPr>
          <w:lang w:eastAsia="en-US"/>
        </w:rPr>
      </w:pPr>
      <w:r w:rsidRPr="0002733A">
        <w:rPr>
          <w:lang w:eastAsia="en-US"/>
        </w:rPr>
        <w:t xml:space="preserve">Dat voorts </w:t>
      </w:r>
      <w:r>
        <w:rPr>
          <w:lang w:eastAsia="en-US"/>
        </w:rPr>
        <w:t>Christus</w:t>
      </w:r>
      <w:r w:rsidRPr="0002733A">
        <w:rPr>
          <w:lang w:eastAsia="en-US"/>
        </w:rPr>
        <w:t xml:space="preserve"> door het geloof in onze hart en woont zegt Paulus Ef. 3: 17, hoe wij dit duidelijk te verstaan hebben Col. 3: 1. En dat deze vereniging, dit inzijn, deze gemeenschap</w:t>
      </w:r>
      <w:r>
        <w:rPr>
          <w:lang w:eastAsia="en-US"/>
        </w:rPr>
        <w:t xml:space="preserve"> echter </w:t>
      </w:r>
      <w:r w:rsidRPr="0002733A">
        <w:rPr>
          <w:lang w:eastAsia="en-US"/>
        </w:rPr>
        <w:t>waarachtig en reëel is Ef. 5: 3</w:t>
      </w:r>
      <w:r w:rsidR="00942376">
        <w:rPr>
          <w:lang w:eastAsia="en-US"/>
        </w:rPr>
        <w:t>0</w:t>
      </w:r>
      <w:r w:rsidRPr="0002733A">
        <w:rPr>
          <w:lang w:eastAsia="en-US"/>
        </w:rPr>
        <w:t xml:space="preserve">, Matth. 28: 20. Was de </w:t>
      </w:r>
      <w:r w:rsidRPr="00942376">
        <w:rPr>
          <w:i/>
          <w:iCs/>
          <w:lang w:eastAsia="en-US"/>
        </w:rPr>
        <w:t>nieuwe mens</w:t>
      </w:r>
      <w:r w:rsidRPr="0002733A">
        <w:rPr>
          <w:lang w:eastAsia="en-US"/>
        </w:rPr>
        <w:t xml:space="preserve"> de </w:t>
      </w:r>
      <w:r>
        <w:rPr>
          <w:lang w:eastAsia="en-US"/>
        </w:rPr>
        <w:t>Christus</w:t>
      </w:r>
      <w:r w:rsidRPr="0002733A">
        <w:rPr>
          <w:lang w:eastAsia="en-US"/>
        </w:rPr>
        <w:t xml:space="preserve"> in ons, </w:t>
      </w:r>
      <w:r w:rsidR="00942376">
        <w:rPr>
          <w:lang w:eastAsia="en-US"/>
        </w:rPr>
        <w:t>dan moesten wij - met de mystieken -</w:t>
      </w:r>
      <w:r w:rsidRPr="0002733A">
        <w:rPr>
          <w:lang w:eastAsia="en-US"/>
        </w:rPr>
        <w:t xml:space="preserve"> God op de bodem van de</w:t>
      </w:r>
      <w:r>
        <w:rPr>
          <w:lang w:eastAsia="en-US"/>
        </w:rPr>
        <w:t xml:space="preserve"> ziel </w:t>
      </w:r>
      <w:r w:rsidRPr="0002733A">
        <w:rPr>
          <w:lang w:eastAsia="en-US"/>
        </w:rPr>
        <w:t>zoeken. Wij zijn echter geschapen met de ogen hemelwaarts. Naar boven zullen</w:t>
      </w:r>
      <w:r>
        <w:rPr>
          <w:lang w:eastAsia="en-US"/>
        </w:rPr>
        <w:t xml:space="preserve"> wij </w:t>
      </w:r>
      <w:r w:rsidR="00942376">
        <w:rPr>
          <w:lang w:eastAsia="en-US"/>
        </w:rPr>
        <w:t>opzie</w:t>
      </w:r>
      <w:r w:rsidRPr="0002733A">
        <w:rPr>
          <w:lang w:eastAsia="en-US"/>
        </w:rPr>
        <w:t xml:space="preserve">n. </w:t>
      </w:r>
      <w:r w:rsidR="00942376">
        <w:rPr>
          <w:lang w:eastAsia="en-US"/>
        </w:rPr>
        <w:t>U</w:t>
      </w:r>
      <w:r w:rsidRPr="0002733A">
        <w:rPr>
          <w:lang w:eastAsia="en-US"/>
        </w:rPr>
        <w:t xml:space="preserve"> ziet, dat </w:t>
      </w:r>
      <w:r w:rsidR="00942376">
        <w:rPr>
          <w:lang w:eastAsia="en-US"/>
        </w:rPr>
        <w:t>u</w:t>
      </w:r>
      <w:r w:rsidRPr="0002733A">
        <w:rPr>
          <w:lang w:eastAsia="en-US"/>
        </w:rPr>
        <w:t xml:space="preserve"> hier mistast</w:t>
      </w:r>
      <w:r>
        <w:rPr>
          <w:lang w:eastAsia="en-US"/>
        </w:rPr>
        <w:t>. En</w:t>
      </w:r>
      <w:r w:rsidRPr="0002733A">
        <w:rPr>
          <w:lang w:eastAsia="en-US"/>
        </w:rPr>
        <w:t xml:space="preserve"> ik moet er bij</w:t>
      </w:r>
      <w:r w:rsidRPr="0002733A">
        <w:rPr>
          <w:lang w:eastAsia="en-US"/>
        </w:rPr>
        <w:softHyphen/>
        <w:t>voegen, dat, zolang men geen klaar inzicht heeft, wat oude en nieuwe mens is, waarvan gij tot nu toe geheel verkeerde begrippen koestert, men van rechtvaardiging en hei</w:t>
      </w:r>
      <w:r w:rsidR="00942376">
        <w:rPr>
          <w:lang w:eastAsia="en-US"/>
        </w:rPr>
        <w:t>liging ook niet recht leren kan;</w:t>
      </w:r>
      <w:r w:rsidRPr="0002733A">
        <w:rPr>
          <w:lang w:eastAsia="en-US"/>
        </w:rPr>
        <w:t xml:space="preserve"> dus </w:t>
      </w:r>
      <w:r w:rsidR="00942376">
        <w:rPr>
          <w:lang w:eastAsia="en-US"/>
        </w:rPr>
        <w:t xml:space="preserve">u </w:t>
      </w:r>
      <w:r w:rsidRPr="0002733A">
        <w:rPr>
          <w:lang w:eastAsia="en-US"/>
        </w:rPr>
        <w:t xml:space="preserve">ook niet. </w:t>
      </w:r>
    </w:p>
    <w:p w:rsidR="00942376" w:rsidRDefault="00A479A2" w:rsidP="00942376">
      <w:pPr>
        <w:jc w:val="both"/>
        <w:rPr>
          <w:lang w:eastAsia="en-US"/>
        </w:rPr>
      </w:pPr>
      <w:r w:rsidRPr="0002733A">
        <w:rPr>
          <w:lang w:eastAsia="en-US"/>
        </w:rPr>
        <w:t>Verder zeg ik hier met</w:t>
      </w:r>
      <w:r w:rsidR="00942376">
        <w:rPr>
          <w:lang w:eastAsia="en-US"/>
        </w:rPr>
        <w:t xml:space="preserve"> </w:t>
      </w:r>
      <w:r w:rsidRPr="0002733A">
        <w:rPr>
          <w:lang w:eastAsia="en-US"/>
        </w:rPr>
        <w:t xml:space="preserve">Luther: </w:t>
      </w:r>
      <w:r>
        <w:rPr>
          <w:lang w:eastAsia="en-US"/>
        </w:rPr>
        <w:t>“</w:t>
      </w:r>
      <w:r w:rsidRPr="0002733A">
        <w:rPr>
          <w:lang w:eastAsia="en-US"/>
        </w:rPr>
        <w:t xml:space="preserve">Men behoort en moet het geloof in </w:t>
      </w:r>
      <w:r>
        <w:rPr>
          <w:lang w:eastAsia="en-US"/>
        </w:rPr>
        <w:t>Christus</w:t>
      </w:r>
      <w:r w:rsidRPr="0002733A">
        <w:rPr>
          <w:lang w:eastAsia="en-US"/>
        </w:rPr>
        <w:t xml:space="preserve"> prediken, het ga zo het wil. Ik wil veel liever horen, dat men van mij zegt, ik predik te zacht en dat mijn prediking de lieden aan</w:t>
      </w:r>
      <w:r w:rsidR="00942376">
        <w:rPr>
          <w:lang w:eastAsia="en-US"/>
        </w:rPr>
        <w:t xml:space="preserve"> goede werken hinderlijk is (of</w:t>
      </w:r>
      <w:r w:rsidRPr="0002733A">
        <w:rPr>
          <w:lang w:eastAsia="en-US"/>
        </w:rPr>
        <w:t xml:space="preserve">schoon mijn prediking dat niet doet), als dat ik het geloof in </w:t>
      </w:r>
      <w:r>
        <w:rPr>
          <w:lang w:eastAsia="en-US"/>
        </w:rPr>
        <w:t>Christus</w:t>
      </w:r>
      <w:r w:rsidR="00942376">
        <w:rPr>
          <w:lang w:eastAsia="en-US"/>
        </w:rPr>
        <w:t xml:space="preserve"> niet predik</w:t>
      </w:r>
      <w:r>
        <w:rPr>
          <w:lang w:eastAsia="en-US"/>
        </w:rPr>
        <w:t>.”</w:t>
      </w:r>
      <w:r w:rsidRPr="0002733A">
        <w:rPr>
          <w:lang w:eastAsia="en-US"/>
        </w:rPr>
        <w:t xml:space="preserve"> </w:t>
      </w:r>
    </w:p>
    <w:p w:rsidR="00942376" w:rsidRDefault="00942376" w:rsidP="00942376">
      <w:pPr>
        <w:jc w:val="both"/>
        <w:rPr>
          <w:lang w:eastAsia="en-US"/>
        </w:rPr>
      </w:pPr>
    </w:p>
    <w:p w:rsidR="00A479A2" w:rsidRPr="0002733A" w:rsidRDefault="00A479A2" w:rsidP="00942376">
      <w:pPr>
        <w:jc w:val="both"/>
        <w:rPr>
          <w:lang w:eastAsia="en-US"/>
        </w:rPr>
      </w:pPr>
      <w:r w:rsidRPr="0002733A">
        <w:rPr>
          <w:lang w:eastAsia="en-US"/>
        </w:rPr>
        <w:t xml:space="preserve">Over de woorden: </w:t>
      </w:r>
      <w:r w:rsidRPr="00942376">
        <w:rPr>
          <w:i/>
          <w:iCs/>
          <w:lang w:eastAsia="en-US"/>
        </w:rPr>
        <w:t>Vruchten van de bekering waar</w:t>
      </w:r>
      <w:r w:rsidRPr="00942376">
        <w:rPr>
          <w:i/>
          <w:iCs/>
          <w:lang w:eastAsia="en-US"/>
        </w:rPr>
        <w:softHyphen/>
        <w:t>dig,</w:t>
      </w:r>
      <w:r w:rsidRPr="0002733A">
        <w:rPr>
          <w:lang w:eastAsia="en-US"/>
        </w:rPr>
        <w:t xml:space="preserve"> en in wat opzicht de heiligmaking wezenlijk onder</w:t>
      </w:r>
      <w:r w:rsidRPr="0002733A">
        <w:rPr>
          <w:lang w:eastAsia="en-US"/>
        </w:rPr>
        <w:softHyphen/>
        <w:t>scheiden is van de rechtvaardiging, nader in deze brief! Nu enige uwer aanmerkingen:</w:t>
      </w:r>
    </w:p>
    <w:p w:rsidR="00942376" w:rsidRDefault="00A479A2" w:rsidP="00942376">
      <w:pPr>
        <w:jc w:val="both"/>
        <w:rPr>
          <w:lang w:eastAsia="en-US"/>
        </w:rPr>
      </w:pPr>
      <w:r>
        <w:rPr>
          <w:lang w:eastAsia="en-US"/>
        </w:rPr>
        <w:t>Vooreerst</w:t>
      </w:r>
      <w:r w:rsidRPr="0002733A">
        <w:rPr>
          <w:lang w:eastAsia="en-US"/>
        </w:rPr>
        <w:t>: ik b</w:t>
      </w:r>
      <w:r>
        <w:rPr>
          <w:lang w:eastAsia="en-US"/>
        </w:rPr>
        <w:t>li</w:t>
      </w:r>
      <w:r w:rsidR="00942376">
        <w:rPr>
          <w:lang w:eastAsia="en-US"/>
        </w:rPr>
        <w:t>jf</w:t>
      </w:r>
      <w:r w:rsidRPr="0002733A">
        <w:rPr>
          <w:lang w:eastAsia="en-US"/>
        </w:rPr>
        <w:t xml:space="preserve"> staan bij ellende en verlossing; </w:t>
      </w:r>
    </w:p>
    <w:p w:rsidR="00A479A2" w:rsidRPr="0002733A" w:rsidRDefault="00A479A2" w:rsidP="00942376">
      <w:pPr>
        <w:jc w:val="both"/>
        <w:rPr>
          <w:lang w:eastAsia="en-US"/>
        </w:rPr>
      </w:pPr>
      <w:r w:rsidRPr="0002733A">
        <w:rPr>
          <w:lang w:eastAsia="en-US"/>
        </w:rPr>
        <w:t xml:space="preserve">ten tweede: bij de </w:t>
      </w:r>
      <w:r>
        <w:rPr>
          <w:lang w:eastAsia="en-US"/>
        </w:rPr>
        <w:t>Christus</w:t>
      </w:r>
      <w:r w:rsidRPr="0002733A">
        <w:rPr>
          <w:lang w:eastAsia="en-US"/>
        </w:rPr>
        <w:t xml:space="preserve"> voor ons;</w:t>
      </w:r>
    </w:p>
    <w:p w:rsidR="00A479A2" w:rsidRPr="0002733A" w:rsidRDefault="00A479A2" w:rsidP="00A479A2">
      <w:pPr>
        <w:jc w:val="both"/>
        <w:rPr>
          <w:lang w:eastAsia="en-US"/>
        </w:rPr>
      </w:pPr>
      <w:r w:rsidRPr="0002733A">
        <w:rPr>
          <w:lang w:eastAsia="en-US"/>
        </w:rPr>
        <w:t>ten derde: verwerp ik Zijn inwendig werk in ons;</w:t>
      </w:r>
    </w:p>
    <w:p w:rsidR="00A479A2" w:rsidRPr="0002733A" w:rsidRDefault="00A479A2" w:rsidP="00942376">
      <w:pPr>
        <w:jc w:val="both"/>
        <w:rPr>
          <w:lang w:eastAsia="en-US"/>
        </w:rPr>
      </w:pPr>
      <w:r w:rsidRPr="0002733A">
        <w:rPr>
          <w:lang w:eastAsia="en-US"/>
        </w:rPr>
        <w:t xml:space="preserve">ten vierde: spreek ik van geen dankbaarheid, </w:t>
      </w:r>
      <w:r>
        <w:rPr>
          <w:lang w:eastAsia="en-US"/>
        </w:rPr>
        <w:t>Godz</w:t>
      </w:r>
      <w:r w:rsidR="00942376">
        <w:rPr>
          <w:lang w:eastAsia="en-US"/>
        </w:rPr>
        <w:t>aligheid, heilige</w:t>
      </w:r>
      <w:r w:rsidRPr="0002733A">
        <w:rPr>
          <w:lang w:eastAsia="en-US"/>
        </w:rPr>
        <w:t xml:space="preserve"> wandel, de</w:t>
      </w:r>
      <w:r w:rsidR="00942376">
        <w:rPr>
          <w:lang w:eastAsia="en-US"/>
        </w:rPr>
        <w:t>r</w:t>
      </w:r>
      <w:r w:rsidRPr="0002733A">
        <w:rPr>
          <w:lang w:eastAsia="en-US"/>
        </w:rPr>
        <w:t xml:space="preserve"> gerechtvaardigden lust en leven;</w:t>
      </w:r>
    </w:p>
    <w:p w:rsidR="00A479A2" w:rsidRPr="0002733A" w:rsidRDefault="00A479A2" w:rsidP="00A479A2">
      <w:pPr>
        <w:jc w:val="both"/>
        <w:rPr>
          <w:lang w:eastAsia="en-US"/>
        </w:rPr>
      </w:pPr>
      <w:r w:rsidRPr="0002733A">
        <w:rPr>
          <w:lang w:eastAsia="en-US"/>
        </w:rPr>
        <w:t xml:space="preserve">ten vijfde: breng ik hem telkens terug tot de verdoemenis van de Wet en van daar tot de vrijspraak door </w:t>
      </w:r>
      <w:r>
        <w:rPr>
          <w:lang w:eastAsia="en-US"/>
        </w:rPr>
        <w:t>Christus</w:t>
      </w:r>
      <w:r w:rsidRPr="0002733A">
        <w:rPr>
          <w:lang w:eastAsia="en-US"/>
        </w:rPr>
        <w:t>’ bloed en gerechtigheid, zonder Hem immer zoveel als één voetstap op de weg van de heiligmaking te brengen, waarop de Apostel Paulus niet ophoudt aan te dringen; zo schrijft gij.</w:t>
      </w:r>
    </w:p>
    <w:p w:rsidR="00942376" w:rsidRDefault="00942376" w:rsidP="00A479A2">
      <w:pPr>
        <w:jc w:val="both"/>
        <w:rPr>
          <w:lang w:eastAsia="en-US"/>
        </w:rPr>
      </w:pPr>
    </w:p>
    <w:p w:rsidR="00942376" w:rsidRDefault="00A479A2" w:rsidP="00942376">
      <w:pPr>
        <w:numPr>
          <w:ilvl w:val="0"/>
          <w:numId w:val="42"/>
        </w:numPr>
        <w:jc w:val="both"/>
        <w:rPr>
          <w:lang w:eastAsia="en-US"/>
        </w:rPr>
      </w:pPr>
      <w:r w:rsidRPr="0002733A">
        <w:rPr>
          <w:lang w:eastAsia="en-US"/>
        </w:rPr>
        <w:t xml:space="preserve">Waarom miskent </w:t>
      </w:r>
      <w:r w:rsidR="00942376">
        <w:rPr>
          <w:lang w:eastAsia="en-US"/>
        </w:rPr>
        <w:t>u</w:t>
      </w:r>
      <w:r w:rsidRPr="0002733A">
        <w:rPr>
          <w:lang w:eastAsia="en-US"/>
        </w:rPr>
        <w:t xml:space="preserve"> het doel, waarmee ik de preek heb geschreven, hetwelk zo duidelijk in de periode pag. 8 voorkomt?</w:t>
      </w:r>
    </w:p>
    <w:p w:rsidR="00942376" w:rsidRDefault="00A479A2" w:rsidP="00942376">
      <w:pPr>
        <w:numPr>
          <w:ilvl w:val="0"/>
          <w:numId w:val="42"/>
        </w:numPr>
        <w:jc w:val="both"/>
        <w:rPr>
          <w:lang w:eastAsia="en-US"/>
        </w:rPr>
      </w:pPr>
      <w:r w:rsidRPr="0002733A">
        <w:rPr>
          <w:lang w:eastAsia="en-US"/>
        </w:rPr>
        <w:t xml:space="preserve">Wat </w:t>
      </w:r>
      <w:r w:rsidR="00942376">
        <w:rPr>
          <w:lang w:eastAsia="en-US"/>
        </w:rPr>
        <w:t>u</w:t>
      </w:r>
      <w:r w:rsidRPr="0002733A">
        <w:rPr>
          <w:lang w:eastAsia="en-US"/>
        </w:rPr>
        <w:t xml:space="preserve"> dankbaarheid noemt heb ik pag. 4, aanhalende Matth. 25:4</w:t>
      </w:r>
      <w:r w:rsidR="00942376">
        <w:rPr>
          <w:lang w:eastAsia="en-US"/>
        </w:rPr>
        <w:t>0</w:t>
      </w:r>
      <w:r w:rsidRPr="0002733A">
        <w:rPr>
          <w:lang w:eastAsia="en-US"/>
        </w:rPr>
        <w:t>, link. 13: 24 en de Brief van Jakobus, aan</w:t>
      </w:r>
      <w:r w:rsidRPr="0002733A">
        <w:rPr>
          <w:lang w:eastAsia="en-US"/>
        </w:rPr>
        <w:softHyphen/>
        <w:t>gegeven.</w:t>
      </w:r>
      <w:r w:rsidR="00942376">
        <w:rPr>
          <w:lang w:eastAsia="en-US"/>
        </w:rPr>
        <w:t xml:space="preserve"> </w:t>
      </w:r>
      <w:r w:rsidRPr="0002733A">
        <w:rPr>
          <w:lang w:eastAsia="en-US"/>
        </w:rPr>
        <w:t xml:space="preserve">Wat de mondchristen niet heeft, leer ik, dat wordt bij de Christen gevonden; </w:t>
      </w:r>
      <w:r w:rsidR="00942376">
        <w:rPr>
          <w:lang w:eastAsia="en-US"/>
        </w:rPr>
        <w:t>z</w:t>
      </w:r>
      <w:r>
        <w:rPr>
          <w:lang w:eastAsia="en-US"/>
        </w:rPr>
        <w:t>o</w:t>
      </w:r>
      <w:r w:rsidRPr="0002733A">
        <w:rPr>
          <w:lang w:eastAsia="en-US"/>
        </w:rPr>
        <w:t xml:space="preserve"> pag. 6, aanhalende 1 Cor. 13:18 (welke aanhaling geschied is, om de naamchristenen te tonen, dat zij die liefde niet kennen). Zie voorts</w:t>
      </w:r>
      <w:r>
        <w:rPr>
          <w:lang w:eastAsia="en-US"/>
        </w:rPr>
        <w:t xml:space="preserve"> al </w:t>
      </w:r>
      <w:r w:rsidRPr="0002733A">
        <w:rPr>
          <w:lang w:eastAsia="en-US"/>
        </w:rPr>
        <w:t xml:space="preserve">andere plaatsen daar aangehaald. Zie ook pag. 8, buitendien wat ik al in deze brief heb bijgebracht. </w:t>
      </w:r>
    </w:p>
    <w:p w:rsidR="000B7EBB" w:rsidRDefault="00A479A2" w:rsidP="000B7EBB">
      <w:pPr>
        <w:numPr>
          <w:ilvl w:val="0"/>
          <w:numId w:val="42"/>
        </w:numPr>
        <w:jc w:val="both"/>
        <w:rPr>
          <w:lang w:eastAsia="en-US"/>
        </w:rPr>
      </w:pPr>
      <w:r w:rsidRPr="0002733A">
        <w:rPr>
          <w:lang w:eastAsia="en-US"/>
        </w:rPr>
        <w:t xml:space="preserve">Dat ik het inwendig werk van </w:t>
      </w:r>
      <w:r>
        <w:rPr>
          <w:lang w:eastAsia="en-US"/>
        </w:rPr>
        <w:t>Christus</w:t>
      </w:r>
      <w:r w:rsidRPr="0002733A">
        <w:rPr>
          <w:lang w:eastAsia="en-US"/>
        </w:rPr>
        <w:t xml:space="preserve"> niet verwerp is duidelijk uit pag. 7, aanhalende 2 Cor. 13: 5, Rem. 8: 5</w:t>
      </w:r>
      <w:r>
        <w:rPr>
          <w:lang w:eastAsia="en-US"/>
        </w:rPr>
        <w:t>. Zo</w:t>
      </w:r>
      <w:r w:rsidRPr="0002733A">
        <w:rPr>
          <w:lang w:eastAsia="en-US"/>
        </w:rPr>
        <w:t xml:space="preserve"> ook pag. 7: </w:t>
      </w:r>
      <w:r w:rsidRPr="00942376">
        <w:rPr>
          <w:i/>
          <w:iCs/>
          <w:lang w:eastAsia="en-US"/>
        </w:rPr>
        <w:t xml:space="preserve">in Zijn macht bewaard te worden tot de zaligheid. </w:t>
      </w:r>
      <w:r>
        <w:rPr>
          <w:lang w:eastAsia="en-US"/>
        </w:rPr>
        <w:t>Zo</w:t>
      </w:r>
      <w:r w:rsidRPr="0002733A">
        <w:rPr>
          <w:lang w:eastAsia="en-US"/>
        </w:rPr>
        <w:t xml:space="preserve"> ook</w:t>
      </w:r>
      <w:r w:rsidR="00942376">
        <w:rPr>
          <w:lang w:eastAsia="en-US"/>
        </w:rPr>
        <w:t>:</w:t>
      </w:r>
      <w:r w:rsidRPr="0002733A">
        <w:rPr>
          <w:lang w:eastAsia="en-US"/>
        </w:rPr>
        <w:t xml:space="preserve"> </w:t>
      </w:r>
      <w:r w:rsidRPr="00942376">
        <w:rPr>
          <w:i/>
          <w:iCs/>
          <w:lang w:eastAsia="en-US"/>
        </w:rPr>
        <w:t>en ook het recht de</w:t>
      </w:r>
      <w:r w:rsidR="00942376" w:rsidRPr="00942376">
        <w:rPr>
          <w:i/>
          <w:iCs/>
          <w:lang w:eastAsia="en-US"/>
        </w:rPr>
        <w:t>r</w:t>
      </w:r>
      <w:r w:rsidRPr="00942376">
        <w:rPr>
          <w:i/>
          <w:iCs/>
          <w:lang w:eastAsia="en-US"/>
        </w:rPr>
        <w:t xml:space="preserve"> Wet in ons vervult.</w:t>
      </w:r>
      <w:r>
        <w:rPr>
          <w:lang w:eastAsia="en-US"/>
        </w:rPr>
        <w:t xml:space="preserve"> Zo</w:t>
      </w:r>
      <w:r w:rsidR="00942376">
        <w:rPr>
          <w:lang w:eastAsia="en-US"/>
        </w:rPr>
        <w:t xml:space="preserve"> ook</w:t>
      </w:r>
      <w:r w:rsidRPr="0002733A">
        <w:rPr>
          <w:lang w:eastAsia="en-US"/>
        </w:rPr>
        <w:t xml:space="preserve">: </w:t>
      </w:r>
      <w:r w:rsidRPr="00942376">
        <w:rPr>
          <w:i/>
          <w:iCs/>
          <w:lang w:eastAsia="en-US"/>
        </w:rPr>
        <w:t>in één Geest “Abba!”</w:t>
      </w:r>
      <w:r w:rsidRPr="0002733A">
        <w:rPr>
          <w:lang w:eastAsia="en-US"/>
        </w:rPr>
        <w:t xml:space="preserve"> roepen. Pag. 8: </w:t>
      </w:r>
      <w:r w:rsidRPr="00942376">
        <w:rPr>
          <w:i/>
          <w:iCs/>
          <w:lang w:eastAsia="en-US"/>
        </w:rPr>
        <w:t>het getuigenis van de Geest zegt in ons</w:t>
      </w:r>
      <w:r w:rsidR="00942376">
        <w:rPr>
          <w:i/>
          <w:iCs/>
          <w:lang w:eastAsia="en-US"/>
        </w:rPr>
        <w:t xml:space="preserve">: </w:t>
      </w:r>
      <w:r w:rsidRPr="00942376">
        <w:rPr>
          <w:i/>
          <w:iCs/>
          <w:lang w:eastAsia="en-US"/>
        </w:rPr>
        <w:t>ik ben heilig.”</w:t>
      </w:r>
      <w:r w:rsidRPr="0002733A">
        <w:rPr>
          <w:lang w:eastAsia="en-US"/>
        </w:rPr>
        <w:t xml:space="preserve"> Pag. 10: </w:t>
      </w:r>
      <w:r w:rsidRPr="00942376">
        <w:rPr>
          <w:i/>
          <w:iCs/>
          <w:lang w:eastAsia="en-US"/>
        </w:rPr>
        <w:t>reinigde ons van ons bloed en nam ons met Zich ook in Zijn Huis.</w:t>
      </w:r>
      <w:r w:rsidRPr="0002733A">
        <w:rPr>
          <w:lang w:eastAsia="en-US"/>
        </w:rPr>
        <w:t xml:space="preserve"> Pag. 13: </w:t>
      </w:r>
      <w:r w:rsidRPr="00942376">
        <w:rPr>
          <w:i/>
          <w:iCs/>
          <w:lang w:eastAsia="en-US"/>
        </w:rPr>
        <w:t xml:space="preserve">gij zult die Zon </w:t>
      </w:r>
      <w:r w:rsidR="00942376" w:rsidRPr="00942376">
        <w:rPr>
          <w:i/>
          <w:iCs/>
          <w:lang w:eastAsia="en-US"/>
        </w:rPr>
        <w:t>der</w:t>
      </w:r>
      <w:r w:rsidRPr="00942376">
        <w:rPr>
          <w:i/>
          <w:iCs/>
          <w:lang w:eastAsia="en-US"/>
        </w:rPr>
        <w:t xml:space="preserve"> Gerechtigheid zien doorbreken</w:t>
      </w:r>
      <w:r w:rsidRPr="0002733A">
        <w:rPr>
          <w:lang w:eastAsia="en-US"/>
        </w:rPr>
        <w:t xml:space="preserve"> enz. Pag. 14: </w:t>
      </w:r>
      <w:r w:rsidRPr="00942376">
        <w:rPr>
          <w:i/>
          <w:iCs/>
          <w:lang w:eastAsia="en-US"/>
        </w:rPr>
        <w:t>in Wiens Huis een vol</w:t>
      </w:r>
      <w:r w:rsidR="00942376" w:rsidRPr="00942376">
        <w:rPr>
          <w:i/>
          <w:iCs/>
          <w:lang w:eastAsia="en-US"/>
        </w:rPr>
        <w:t>kom</w:t>
      </w:r>
      <w:r w:rsidRPr="00942376">
        <w:rPr>
          <w:i/>
          <w:iCs/>
          <w:lang w:eastAsia="en-US"/>
        </w:rPr>
        <w:t>en</w:t>
      </w:r>
      <w:r w:rsidR="00942376">
        <w:rPr>
          <w:i/>
          <w:iCs/>
          <w:lang w:eastAsia="en-US"/>
        </w:rPr>
        <w:t>,</w:t>
      </w:r>
      <w:r w:rsidRPr="0002733A">
        <w:rPr>
          <w:lang w:eastAsia="en-US"/>
        </w:rPr>
        <w:t xml:space="preserve"> enz. Pag. 17: </w:t>
      </w:r>
      <w:r w:rsidRPr="00942376">
        <w:rPr>
          <w:i/>
          <w:iCs/>
          <w:lang w:eastAsia="en-US"/>
        </w:rPr>
        <w:t>Die ons van God gewor</w:t>
      </w:r>
      <w:r w:rsidRPr="00942376">
        <w:rPr>
          <w:i/>
          <w:iCs/>
          <w:lang w:eastAsia="en-US"/>
        </w:rPr>
        <w:softHyphen/>
        <w:t>den is.</w:t>
      </w:r>
      <w:r w:rsidRPr="0002733A">
        <w:rPr>
          <w:lang w:eastAsia="en-US"/>
        </w:rPr>
        <w:t xml:space="preserve"> Pag. 18: </w:t>
      </w:r>
      <w:r w:rsidRPr="00942376">
        <w:rPr>
          <w:i/>
          <w:iCs/>
          <w:lang w:eastAsia="en-US"/>
        </w:rPr>
        <w:t>Christus heeft de zodanige getroost.</w:t>
      </w:r>
      <w:r w:rsidRPr="0002733A">
        <w:rPr>
          <w:lang w:eastAsia="en-US"/>
        </w:rPr>
        <w:t xml:space="preserve"> Pag. 19</w:t>
      </w:r>
      <w:r w:rsidRPr="00942376">
        <w:rPr>
          <w:i/>
          <w:iCs/>
          <w:lang w:eastAsia="en-US"/>
        </w:rPr>
        <w:t>. Hij zegene mij dan, zo zal ik vervuld worden;</w:t>
      </w:r>
      <w:r w:rsidRPr="0002733A">
        <w:rPr>
          <w:lang w:eastAsia="en-US"/>
        </w:rPr>
        <w:t xml:space="preserve"> ik haal daar verder aan Ef. 3:19; pag. 19 spreek ik van het werk Gods in hun zielen. Pag. 20: </w:t>
      </w:r>
      <w:r>
        <w:rPr>
          <w:lang w:eastAsia="en-US"/>
        </w:rPr>
        <w:t>Christus</w:t>
      </w:r>
      <w:r w:rsidRPr="0002733A">
        <w:rPr>
          <w:lang w:eastAsia="en-US"/>
        </w:rPr>
        <w:t xml:space="preserve"> spreekt:</w:t>
      </w:r>
      <w:r w:rsidR="000B7EBB">
        <w:rPr>
          <w:lang w:eastAsia="en-US"/>
        </w:rPr>
        <w:t xml:space="preserve"> “</w:t>
      </w:r>
      <w:r w:rsidRPr="0002733A">
        <w:rPr>
          <w:lang w:eastAsia="en-US"/>
        </w:rPr>
        <w:t>u bent zo liefelijk</w:t>
      </w:r>
      <w:r>
        <w:rPr>
          <w:lang w:eastAsia="en-US"/>
        </w:rPr>
        <w:t>.”</w:t>
      </w:r>
      <w:r w:rsidRPr="0002733A">
        <w:rPr>
          <w:lang w:eastAsia="en-US"/>
        </w:rPr>
        <w:t xml:space="preserve"> Pag. 22: van Hem, Die het Hoofd is, daalt dan op u genade voor genade neder, enz. Uit al deze plaatsen is Zijn werk voor en in ons zo duidelijk beschreven, dat men van de duivel geblinddoekt moet zijn, om dit niet te zien. N.B. pag. 25: </w:t>
      </w:r>
      <w:r w:rsidRPr="000B7EBB">
        <w:rPr>
          <w:i/>
          <w:iCs/>
          <w:lang w:eastAsia="en-US"/>
        </w:rPr>
        <w:t>Die hun Zichzelf ten eeuwige eigendom gegeven heeft, opdat zij in Hem zijn en Gode leven.</w:t>
      </w:r>
      <w:r w:rsidRPr="0002733A">
        <w:rPr>
          <w:lang w:eastAsia="en-US"/>
        </w:rPr>
        <w:t xml:space="preserve"> </w:t>
      </w:r>
    </w:p>
    <w:p w:rsidR="000B7EBB" w:rsidRDefault="00A479A2" w:rsidP="000B7EBB">
      <w:pPr>
        <w:numPr>
          <w:ilvl w:val="0"/>
          <w:numId w:val="42"/>
        </w:numPr>
        <w:jc w:val="both"/>
        <w:rPr>
          <w:lang w:eastAsia="en-US"/>
        </w:rPr>
      </w:pPr>
      <w:r w:rsidRPr="0002733A">
        <w:rPr>
          <w:lang w:eastAsia="en-US"/>
        </w:rPr>
        <w:t xml:space="preserve">Wat nu de </w:t>
      </w:r>
      <w:r>
        <w:rPr>
          <w:lang w:eastAsia="en-US"/>
        </w:rPr>
        <w:t>Godz</w:t>
      </w:r>
      <w:r w:rsidRPr="0002733A">
        <w:rPr>
          <w:lang w:eastAsia="en-US"/>
        </w:rPr>
        <w:t xml:space="preserve">aligheid en de heiligen wandel aangaat, </w:t>
      </w:r>
      <w:r w:rsidR="000B7EBB">
        <w:rPr>
          <w:lang w:eastAsia="en-US"/>
        </w:rPr>
        <w:t>m</w:t>
      </w:r>
      <w:r w:rsidRPr="0002733A">
        <w:rPr>
          <w:lang w:eastAsia="en-US"/>
        </w:rPr>
        <w:t>et deze is de</w:t>
      </w:r>
      <w:r>
        <w:rPr>
          <w:lang w:eastAsia="en-US"/>
        </w:rPr>
        <w:t xml:space="preserve"> hele </w:t>
      </w:r>
      <w:r w:rsidRPr="0002733A">
        <w:rPr>
          <w:lang w:eastAsia="en-US"/>
        </w:rPr>
        <w:t>preek zó doorweven, dat alleen hij zulk</w:t>
      </w:r>
      <w:r>
        <w:rPr>
          <w:lang w:eastAsia="en-US"/>
        </w:rPr>
        <w:t xml:space="preserve"> een </w:t>
      </w:r>
      <w:r w:rsidRPr="0002733A">
        <w:rPr>
          <w:lang w:eastAsia="en-US"/>
        </w:rPr>
        <w:t xml:space="preserve">preek maken kan en ook hij alleen dezelve verstaat en zich over dezelve verheugt, die in ware </w:t>
      </w:r>
      <w:r>
        <w:rPr>
          <w:lang w:eastAsia="en-US"/>
        </w:rPr>
        <w:t>Godz</w:t>
      </w:r>
      <w:r w:rsidRPr="0002733A">
        <w:rPr>
          <w:lang w:eastAsia="en-US"/>
        </w:rPr>
        <w:t>aligheid leeft, en wandelt naar</w:t>
      </w:r>
      <w:r>
        <w:rPr>
          <w:lang w:eastAsia="en-US"/>
        </w:rPr>
        <w:t xml:space="preserve"> een </w:t>
      </w:r>
      <w:r w:rsidRPr="0002733A">
        <w:rPr>
          <w:lang w:eastAsia="en-US"/>
        </w:rPr>
        <w:t>heilig</w:t>
      </w:r>
      <w:r w:rsidRPr="0002733A">
        <w:rPr>
          <w:lang w:eastAsia="en-US"/>
        </w:rPr>
        <w:softHyphen/>
        <w:t>heid, zoals de</w:t>
      </w:r>
      <w:r w:rsidR="000B7EBB">
        <w:rPr>
          <w:lang w:eastAsia="en-US"/>
        </w:rPr>
        <w:t>s</w:t>
      </w:r>
      <w:r w:rsidRPr="0002733A">
        <w:rPr>
          <w:lang w:eastAsia="en-US"/>
        </w:rPr>
        <w:t xml:space="preserve"> Heere</w:t>
      </w:r>
      <w:r w:rsidR="000B7EBB">
        <w:rPr>
          <w:lang w:eastAsia="en-US"/>
        </w:rPr>
        <w:t>n</w:t>
      </w:r>
      <w:r w:rsidRPr="0002733A">
        <w:rPr>
          <w:lang w:eastAsia="en-US"/>
        </w:rPr>
        <w:t xml:space="preserve"> Wet ons beveelt, en welke niet be</w:t>
      </w:r>
      <w:r w:rsidRPr="0002733A">
        <w:rPr>
          <w:lang w:eastAsia="en-US"/>
        </w:rPr>
        <w:softHyphen/>
        <w:t>staat in</w:t>
      </w:r>
      <w:r>
        <w:rPr>
          <w:lang w:eastAsia="en-US"/>
        </w:rPr>
        <w:t xml:space="preserve"> een </w:t>
      </w:r>
      <w:r w:rsidRPr="0002733A">
        <w:rPr>
          <w:lang w:eastAsia="en-US"/>
        </w:rPr>
        <w:t>eigenwillige geestelijkheid.</w:t>
      </w:r>
    </w:p>
    <w:p w:rsidR="000B7EBB" w:rsidRDefault="00A479A2" w:rsidP="000B7EBB">
      <w:pPr>
        <w:ind w:left="720"/>
        <w:jc w:val="both"/>
        <w:rPr>
          <w:lang w:eastAsia="en-US"/>
        </w:rPr>
      </w:pPr>
      <w:r w:rsidRPr="0002733A">
        <w:rPr>
          <w:lang w:eastAsia="en-US"/>
        </w:rPr>
        <w:t xml:space="preserve">Nog eens, lees pag. 22: </w:t>
      </w:r>
      <w:r w:rsidRPr="000B7EBB">
        <w:rPr>
          <w:i/>
          <w:iCs/>
          <w:lang w:eastAsia="en-US"/>
        </w:rPr>
        <w:t>zodat het u aan geen deugd ont</w:t>
      </w:r>
      <w:r w:rsidRPr="000B7EBB">
        <w:rPr>
          <w:i/>
          <w:iCs/>
          <w:lang w:eastAsia="en-US"/>
        </w:rPr>
        <w:softHyphen/>
        <w:t>breekt, welke God in u wil aanschouwen.</w:t>
      </w:r>
      <w:r w:rsidRPr="0002733A">
        <w:rPr>
          <w:lang w:eastAsia="en-US"/>
        </w:rPr>
        <w:t xml:space="preserve"> Pag. 19: </w:t>
      </w:r>
      <w:r w:rsidRPr="000B7EBB">
        <w:rPr>
          <w:i/>
          <w:iCs/>
          <w:lang w:eastAsia="en-US"/>
        </w:rPr>
        <w:t>en ik ween van stille blijdschap</w:t>
      </w:r>
      <w:r w:rsidRPr="0002733A">
        <w:rPr>
          <w:lang w:eastAsia="en-US"/>
        </w:rPr>
        <w:t xml:space="preserve">; zie ook pag. 20. </w:t>
      </w:r>
    </w:p>
    <w:p w:rsidR="000B7EBB" w:rsidRDefault="00A479A2" w:rsidP="000B7EBB">
      <w:pPr>
        <w:ind w:left="720"/>
        <w:jc w:val="both"/>
        <w:rPr>
          <w:lang w:eastAsia="en-US"/>
        </w:rPr>
      </w:pPr>
      <w:r w:rsidRPr="0002733A">
        <w:rPr>
          <w:lang w:eastAsia="en-US"/>
        </w:rPr>
        <w:t xml:space="preserve">En indien gij, Broeder! of de andere broeders een andere </w:t>
      </w:r>
      <w:r>
        <w:rPr>
          <w:lang w:eastAsia="en-US"/>
        </w:rPr>
        <w:t>Godz</w:t>
      </w:r>
      <w:r w:rsidRPr="0002733A">
        <w:rPr>
          <w:lang w:eastAsia="en-US"/>
        </w:rPr>
        <w:t>aligheid of hei</w:t>
      </w:r>
      <w:r w:rsidRPr="0002733A">
        <w:rPr>
          <w:lang w:eastAsia="en-US"/>
        </w:rPr>
        <w:softHyphen/>
        <w:t>ligen wandel kent of hebt, in welker beoefening het anders toegaat als ik pag. 2</w:t>
      </w:r>
      <w:r w:rsidR="000B7EBB">
        <w:rPr>
          <w:lang w:eastAsia="en-US"/>
        </w:rPr>
        <w:t>0</w:t>
      </w:r>
      <w:r w:rsidRPr="0002733A">
        <w:rPr>
          <w:lang w:eastAsia="en-US"/>
        </w:rPr>
        <w:t xml:space="preserve">, 21, 22 en 18 beschreven heb niet aanhaling van Filipp. 3, zo moogt gij toezien waar gij er ook </w:t>
      </w:r>
      <w:r>
        <w:rPr>
          <w:lang w:eastAsia="en-US"/>
        </w:rPr>
        <w:t>blijft</w:t>
      </w:r>
      <w:r w:rsidRPr="0002733A">
        <w:rPr>
          <w:lang w:eastAsia="en-US"/>
        </w:rPr>
        <w:t xml:space="preserve"> op uw sterfbed</w:t>
      </w:r>
      <w:r w:rsidR="000B7EBB">
        <w:rPr>
          <w:lang w:eastAsia="en-US"/>
        </w:rPr>
        <w:t xml:space="preserve">. </w:t>
      </w:r>
    </w:p>
    <w:p w:rsidR="000B7EBB" w:rsidRDefault="000B7EBB" w:rsidP="000B7EBB">
      <w:pPr>
        <w:ind w:left="720"/>
        <w:jc w:val="both"/>
        <w:rPr>
          <w:lang w:eastAsia="en-US"/>
        </w:rPr>
      </w:pPr>
      <w:r>
        <w:rPr>
          <w:lang w:eastAsia="en-US"/>
        </w:rPr>
        <w:t>Of</w:t>
      </w:r>
      <w:r w:rsidR="00A479A2" w:rsidRPr="0002733A">
        <w:rPr>
          <w:lang w:eastAsia="en-US"/>
        </w:rPr>
        <w:t xml:space="preserve">schoon ik </w:t>
      </w:r>
      <w:r>
        <w:rPr>
          <w:lang w:eastAsia="en-US"/>
        </w:rPr>
        <w:t>m</w:t>
      </w:r>
      <w:r w:rsidR="00A479A2" w:rsidRPr="0002733A">
        <w:rPr>
          <w:lang w:eastAsia="en-US"/>
        </w:rPr>
        <w:t>et Hiskia zeg:</w:t>
      </w:r>
      <w:r>
        <w:rPr>
          <w:lang w:eastAsia="en-US"/>
        </w:rPr>
        <w:t xml:space="preserve"> “</w:t>
      </w:r>
      <w:r w:rsidR="00A479A2" w:rsidRPr="0002733A">
        <w:rPr>
          <w:lang w:eastAsia="en-US"/>
        </w:rPr>
        <w:t>Ge</w:t>
      </w:r>
      <w:r w:rsidR="00A479A2" w:rsidRPr="0002733A">
        <w:rPr>
          <w:lang w:eastAsia="en-US"/>
        </w:rPr>
        <w:softHyphen/>
        <w:t>denk Heere! dat ik voor Uw Aangezicht in oprechtheid ge</w:t>
      </w:r>
      <w:r w:rsidR="00A479A2" w:rsidRPr="0002733A">
        <w:rPr>
          <w:lang w:eastAsia="en-US"/>
        </w:rPr>
        <w:softHyphen/>
        <w:t xml:space="preserve">wandeld heb”, zo wil ik van mijn </w:t>
      </w:r>
      <w:r w:rsidR="00A479A2">
        <w:rPr>
          <w:lang w:eastAsia="en-US"/>
        </w:rPr>
        <w:t>Godz</w:t>
      </w:r>
      <w:r>
        <w:rPr>
          <w:lang w:eastAsia="en-US"/>
        </w:rPr>
        <w:t>alige en heilige</w:t>
      </w:r>
      <w:r w:rsidR="00A479A2" w:rsidRPr="0002733A">
        <w:rPr>
          <w:lang w:eastAsia="en-US"/>
        </w:rPr>
        <w:t xml:space="preserve"> wandel niets weten, niets horen, maar ken alleen </w:t>
      </w:r>
      <w:r w:rsidR="00A479A2">
        <w:rPr>
          <w:lang w:eastAsia="en-US"/>
        </w:rPr>
        <w:t>Christus</w:t>
      </w:r>
      <w:r>
        <w:rPr>
          <w:lang w:eastAsia="en-US"/>
        </w:rPr>
        <w:t>, mijn geliefde</w:t>
      </w:r>
      <w:r w:rsidR="00A479A2" w:rsidRPr="0002733A">
        <w:rPr>
          <w:lang w:eastAsia="en-US"/>
        </w:rPr>
        <w:t xml:space="preserve"> Heiland, mijn Al</w:t>
      </w:r>
      <w:r>
        <w:rPr>
          <w:lang w:eastAsia="en-US"/>
        </w:rPr>
        <w:t>f</w:t>
      </w:r>
      <w:r w:rsidR="00A479A2" w:rsidRPr="0002733A">
        <w:rPr>
          <w:lang w:eastAsia="en-US"/>
        </w:rPr>
        <w:t>a en Omega, en daartegen</w:t>
      </w:r>
      <w:r w:rsidR="00A479A2" w:rsidRPr="0002733A">
        <w:rPr>
          <w:lang w:eastAsia="en-US"/>
        </w:rPr>
        <w:softHyphen/>
        <w:t xml:space="preserve">over mijn harteloze </w:t>
      </w:r>
      <w:r w:rsidR="00A479A2">
        <w:rPr>
          <w:lang w:eastAsia="en-US"/>
        </w:rPr>
        <w:t>Godz</w:t>
      </w:r>
      <w:r>
        <w:rPr>
          <w:lang w:eastAsia="en-US"/>
        </w:rPr>
        <w:t>aligheid en mijn onheilige</w:t>
      </w:r>
      <w:r w:rsidR="00A479A2" w:rsidRPr="0002733A">
        <w:rPr>
          <w:lang w:eastAsia="en-US"/>
        </w:rPr>
        <w:t xml:space="preserve"> wan</w:t>
      </w:r>
      <w:r w:rsidR="00A479A2" w:rsidRPr="0002733A">
        <w:rPr>
          <w:lang w:eastAsia="en-US"/>
        </w:rPr>
        <w:softHyphen/>
        <w:t>del en</w:t>
      </w:r>
      <w:r w:rsidR="00A479A2">
        <w:rPr>
          <w:lang w:eastAsia="en-US"/>
        </w:rPr>
        <w:t xml:space="preserve"> al </w:t>
      </w:r>
      <w:r>
        <w:rPr>
          <w:lang w:eastAsia="en-US"/>
        </w:rPr>
        <w:t>mijn zonden. E</w:t>
      </w:r>
      <w:r w:rsidR="00A479A2" w:rsidRPr="0002733A">
        <w:rPr>
          <w:lang w:eastAsia="en-US"/>
        </w:rPr>
        <w:t xml:space="preserve">n zeg dan niet Paulus: </w:t>
      </w:r>
      <w:r>
        <w:rPr>
          <w:lang w:eastAsia="en-US"/>
        </w:rPr>
        <w:t>“</w:t>
      </w:r>
      <w:r w:rsidR="00A479A2" w:rsidRPr="0002733A">
        <w:rPr>
          <w:lang w:eastAsia="en-US"/>
        </w:rPr>
        <w:t>Wie zal ver</w:t>
      </w:r>
      <w:r w:rsidR="00A479A2" w:rsidRPr="0002733A">
        <w:rPr>
          <w:lang w:eastAsia="en-US"/>
        </w:rPr>
        <w:softHyphen/>
        <w:t xml:space="preserve">doemen? </w:t>
      </w:r>
      <w:r w:rsidR="00A479A2">
        <w:rPr>
          <w:lang w:eastAsia="en-US"/>
        </w:rPr>
        <w:t>Christus</w:t>
      </w:r>
      <w:r w:rsidR="00A479A2" w:rsidRPr="0002733A">
        <w:rPr>
          <w:lang w:eastAsia="en-US"/>
        </w:rPr>
        <w:t xml:space="preserve"> is hier!” </w:t>
      </w:r>
    </w:p>
    <w:p w:rsidR="000B7EBB" w:rsidRDefault="000B7EBB" w:rsidP="000B7EBB">
      <w:pPr>
        <w:ind w:left="720"/>
        <w:jc w:val="both"/>
        <w:rPr>
          <w:lang w:eastAsia="en-US"/>
        </w:rPr>
      </w:pPr>
      <w:r>
        <w:rPr>
          <w:lang w:eastAsia="en-US"/>
        </w:rPr>
        <w:t>“</w:t>
      </w:r>
      <w:r w:rsidR="00A479A2" w:rsidRPr="0002733A">
        <w:rPr>
          <w:lang w:eastAsia="en-US"/>
        </w:rPr>
        <w:t xml:space="preserve">Een Christen </w:t>
      </w:r>
      <w:r w:rsidR="00A479A2">
        <w:rPr>
          <w:lang w:eastAsia="en-US"/>
        </w:rPr>
        <w:t xml:space="preserve">houden </w:t>
      </w:r>
      <w:r w:rsidR="00A479A2" w:rsidRPr="0002733A">
        <w:rPr>
          <w:lang w:eastAsia="en-US"/>
        </w:rPr>
        <w:t xml:space="preserve">zich en gedrage zich in goed doen, </w:t>
      </w:r>
      <w:r w:rsidR="00A479A2">
        <w:rPr>
          <w:lang w:eastAsia="en-US"/>
        </w:rPr>
        <w:t>zowel</w:t>
      </w:r>
      <w:r>
        <w:rPr>
          <w:lang w:eastAsia="en-US"/>
        </w:rPr>
        <w:t xml:space="preserve"> n</w:t>
      </w:r>
      <w:r w:rsidR="00A479A2" w:rsidRPr="0002733A">
        <w:rPr>
          <w:lang w:eastAsia="en-US"/>
        </w:rPr>
        <w:t>a zijn bekering tot aan</w:t>
      </w:r>
      <w:r>
        <w:rPr>
          <w:lang w:eastAsia="en-US"/>
        </w:rPr>
        <w:t xml:space="preserve"> </w:t>
      </w:r>
      <w:r w:rsidR="00A479A2" w:rsidRPr="0002733A">
        <w:rPr>
          <w:lang w:eastAsia="en-US"/>
        </w:rPr>
        <w:t>zijn dood, als vóór zijn bekering lijdenderwijze, dat hij God slechts hetzelve in hem laat doen, en hij niets van het</w:t>
      </w:r>
      <w:r>
        <w:rPr>
          <w:lang w:eastAsia="en-US"/>
        </w:rPr>
        <w:t xml:space="preserve"> zijne er ook inwerke; in zover</w:t>
      </w:r>
      <w:r w:rsidR="00A479A2" w:rsidRPr="0002733A">
        <w:rPr>
          <w:lang w:eastAsia="en-US"/>
        </w:rPr>
        <w:t xml:space="preserve"> het werk goed is, </w:t>
      </w:r>
      <w:r w:rsidR="00A479A2">
        <w:rPr>
          <w:lang w:eastAsia="en-US"/>
        </w:rPr>
        <w:t>blijft</w:t>
      </w:r>
      <w:r w:rsidR="00A479A2" w:rsidRPr="0002733A">
        <w:rPr>
          <w:lang w:eastAsia="en-US"/>
        </w:rPr>
        <w:t xml:space="preserve"> hij Gods instrument en God altijd en alleen alles, en hij niets”, zegt L</w:t>
      </w:r>
      <w:r>
        <w:rPr>
          <w:lang w:eastAsia="en-US"/>
        </w:rPr>
        <w:t>u</w:t>
      </w:r>
      <w:r w:rsidR="00A479A2" w:rsidRPr="0002733A">
        <w:rPr>
          <w:lang w:eastAsia="en-US"/>
        </w:rPr>
        <w:t>ther</w:t>
      </w:r>
      <w:r w:rsidR="00A479A2">
        <w:rPr>
          <w:lang w:eastAsia="en-US"/>
        </w:rPr>
        <w:t xml:space="preserve">. </w:t>
      </w:r>
    </w:p>
    <w:p w:rsidR="000B7EBB" w:rsidRDefault="00A479A2" w:rsidP="000B7EBB">
      <w:pPr>
        <w:ind w:left="720"/>
        <w:jc w:val="both"/>
        <w:rPr>
          <w:lang w:eastAsia="en-US"/>
        </w:rPr>
      </w:pPr>
      <w:r>
        <w:rPr>
          <w:lang w:eastAsia="en-US"/>
        </w:rPr>
        <w:t>Zo</w:t>
      </w:r>
      <w:r w:rsidRPr="0002733A">
        <w:rPr>
          <w:lang w:eastAsia="en-US"/>
        </w:rPr>
        <w:t xml:space="preserve"> gij de vermaningen en geboden van de Heere anders uitlegt, en niet onophoudelijk door dezelve naar </w:t>
      </w:r>
      <w:r>
        <w:rPr>
          <w:lang w:eastAsia="en-US"/>
        </w:rPr>
        <w:t>Christus</w:t>
      </w:r>
      <w:r w:rsidRPr="0002733A">
        <w:rPr>
          <w:lang w:eastAsia="en-US"/>
        </w:rPr>
        <w:t xml:space="preserve"> wordt gedreven, verstaat </w:t>
      </w:r>
      <w:r w:rsidR="000B7EBB">
        <w:rPr>
          <w:lang w:eastAsia="en-US"/>
        </w:rPr>
        <w:t>u</w:t>
      </w:r>
      <w:r w:rsidRPr="0002733A">
        <w:rPr>
          <w:lang w:eastAsia="en-US"/>
        </w:rPr>
        <w:t xml:space="preserve"> niet wat </w:t>
      </w:r>
      <w:r w:rsidR="000B7EBB">
        <w:rPr>
          <w:lang w:eastAsia="en-US"/>
        </w:rPr>
        <w:t>u</w:t>
      </w:r>
      <w:r w:rsidRPr="0002733A">
        <w:rPr>
          <w:lang w:eastAsia="en-US"/>
        </w:rPr>
        <w:t xml:space="preserve"> leest, al meent </w:t>
      </w:r>
      <w:r w:rsidR="000B7EBB">
        <w:rPr>
          <w:lang w:eastAsia="en-US"/>
        </w:rPr>
        <w:t>u</w:t>
      </w:r>
      <w:r w:rsidRPr="0002733A">
        <w:rPr>
          <w:lang w:eastAsia="en-US"/>
        </w:rPr>
        <w:t xml:space="preserve"> dat het u nóg zo klaar was. </w:t>
      </w:r>
    </w:p>
    <w:p w:rsidR="000B7EBB" w:rsidRDefault="00A479A2" w:rsidP="000B7EBB">
      <w:pPr>
        <w:ind w:left="720"/>
        <w:jc w:val="both"/>
        <w:rPr>
          <w:lang w:eastAsia="en-US"/>
        </w:rPr>
      </w:pPr>
      <w:r>
        <w:rPr>
          <w:lang w:eastAsia="en-US"/>
        </w:rPr>
        <w:t>Christus</w:t>
      </w:r>
      <w:r w:rsidRPr="0002733A">
        <w:rPr>
          <w:lang w:eastAsia="en-US"/>
        </w:rPr>
        <w:t xml:space="preserve"> </w:t>
      </w:r>
      <w:r w:rsidRPr="000B7EBB">
        <w:rPr>
          <w:i/>
          <w:iCs/>
          <w:lang w:eastAsia="en-US"/>
        </w:rPr>
        <w:t>v</w:t>
      </w:r>
      <w:r w:rsidR="000B7EBB" w:rsidRPr="000B7EBB">
        <w:rPr>
          <w:i/>
          <w:iCs/>
          <w:lang w:eastAsia="en-US"/>
        </w:rPr>
        <w:t>óó</w:t>
      </w:r>
      <w:r w:rsidRPr="000B7EBB">
        <w:rPr>
          <w:i/>
          <w:iCs/>
          <w:lang w:eastAsia="en-US"/>
        </w:rPr>
        <w:t>r</w:t>
      </w:r>
      <w:r w:rsidRPr="0002733A">
        <w:rPr>
          <w:lang w:eastAsia="en-US"/>
        </w:rPr>
        <w:t xml:space="preserve"> ons en </w:t>
      </w:r>
      <w:r>
        <w:rPr>
          <w:lang w:eastAsia="en-US"/>
        </w:rPr>
        <w:t>Christus</w:t>
      </w:r>
      <w:r w:rsidRPr="0002733A">
        <w:rPr>
          <w:lang w:eastAsia="en-US"/>
        </w:rPr>
        <w:t xml:space="preserve"> </w:t>
      </w:r>
      <w:r w:rsidRPr="000B7EBB">
        <w:rPr>
          <w:i/>
          <w:iCs/>
          <w:lang w:eastAsia="en-US"/>
        </w:rPr>
        <w:t>in</w:t>
      </w:r>
      <w:r w:rsidRPr="0002733A">
        <w:rPr>
          <w:lang w:eastAsia="en-US"/>
        </w:rPr>
        <w:t xml:space="preserve"> ons, als van </w:t>
      </w:r>
      <w:r>
        <w:rPr>
          <w:lang w:eastAsia="en-US"/>
        </w:rPr>
        <w:t>elkaar</w:t>
      </w:r>
      <w:r w:rsidRPr="0002733A">
        <w:rPr>
          <w:lang w:eastAsia="en-US"/>
        </w:rPr>
        <w:t xml:space="preserve"> wezenlijk onderscheiden, ken ik, sedert ik geloof, dat Gods verkiezing ten eeuwige</w:t>
      </w:r>
      <w:r w:rsidR="000B7EBB">
        <w:rPr>
          <w:lang w:eastAsia="en-US"/>
        </w:rPr>
        <w:t>n</w:t>
      </w:r>
      <w:r w:rsidRPr="0002733A">
        <w:rPr>
          <w:lang w:eastAsia="en-US"/>
        </w:rPr>
        <w:t xml:space="preserve"> leven</w:t>
      </w:r>
      <w:r w:rsidR="000B7EBB">
        <w:rPr>
          <w:lang w:eastAsia="en-US"/>
        </w:rPr>
        <w:t xml:space="preserve"> </w:t>
      </w:r>
      <w:r w:rsidRPr="0002733A">
        <w:rPr>
          <w:lang w:eastAsia="en-US"/>
        </w:rPr>
        <w:t>vaststaat, zo weinig meer, als de onderscheiding van Dogma</w:t>
      </w:r>
      <w:r w:rsidRPr="0002733A">
        <w:rPr>
          <w:lang w:eastAsia="en-US"/>
        </w:rPr>
        <w:softHyphen/>
        <w:t>tiek en Christelijke Moraal. Die de algemene genade of con</w:t>
      </w:r>
      <w:r w:rsidRPr="0002733A">
        <w:rPr>
          <w:lang w:eastAsia="en-US"/>
        </w:rPr>
        <w:softHyphen/>
        <w:t xml:space="preserve">ditionele verkiezing in de tijd geloven, drijven dit. Hoe komt </w:t>
      </w:r>
      <w:r>
        <w:rPr>
          <w:lang w:eastAsia="en-US"/>
        </w:rPr>
        <w:t xml:space="preserve">U </w:t>
      </w:r>
      <w:r w:rsidRPr="0002733A">
        <w:rPr>
          <w:lang w:eastAsia="en-US"/>
        </w:rPr>
        <w:t>daaraan? De genade is</w:t>
      </w:r>
      <w:r>
        <w:rPr>
          <w:lang w:eastAsia="en-US"/>
        </w:rPr>
        <w:t xml:space="preserve"> een </w:t>
      </w:r>
      <w:r w:rsidRPr="0002733A">
        <w:rPr>
          <w:lang w:eastAsia="en-US"/>
        </w:rPr>
        <w:t>machtige, door</w:t>
      </w:r>
      <w:r w:rsidR="000B7EBB">
        <w:rPr>
          <w:lang w:eastAsia="en-US"/>
        </w:rPr>
        <w:t>brekende, heersende en heerlijk</w:t>
      </w:r>
      <w:r w:rsidRPr="0002733A">
        <w:rPr>
          <w:lang w:eastAsia="en-US"/>
        </w:rPr>
        <w:t xml:space="preserve">makende gave. Rom. 8: 30: </w:t>
      </w:r>
      <w:r>
        <w:rPr>
          <w:lang w:eastAsia="en-US"/>
        </w:rPr>
        <w:t>“</w:t>
      </w:r>
      <w:r w:rsidRPr="0002733A">
        <w:rPr>
          <w:lang w:eastAsia="en-US"/>
        </w:rPr>
        <w:t>en deze heeft Hij ook verheerlijkt</w:t>
      </w:r>
      <w:r>
        <w:rPr>
          <w:lang w:eastAsia="en-US"/>
        </w:rPr>
        <w:t>.”</w:t>
      </w:r>
    </w:p>
    <w:p w:rsidR="000B7EBB" w:rsidRDefault="000B7EBB" w:rsidP="000B7EBB">
      <w:pPr>
        <w:jc w:val="both"/>
        <w:rPr>
          <w:lang w:eastAsia="en-US"/>
        </w:rPr>
      </w:pPr>
    </w:p>
    <w:p w:rsidR="000B7EBB" w:rsidRDefault="00A479A2" w:rsidP="000B7EBB">
      <w:pPr>
        <w:numPr>
          <w:ilvl w:val="0"/>
          <w:numId w:val="42"/>
        </w:numPr>
        <w:jc w:val="both"/>
        <w:rPr>
          <w:lang w:eastAsia="en-US"/>
        </w:rPr>
      </w:pPr>
      <w:r w:rsidRPr="0002733A">
        <w:rPr>
          <w:lang w:eastAsia="en-US"/>
        </w:rPr>
        <w:t xml:space="preserve">Verder beschuldigt gij mij: </w:t>
      </w:r>
      <w:r w:rsidRPr="000B7EBB">
        <w:rPr>
          <w:i/>
          <w:iCs/>
          <w:lang w:eastAsia="en-US"/>
        </w:rPr>
        <w:t>ik breng de Christen gedurig tot de verdoeming der</w:t>
      </w:r>
      <w:r w:rsidR="000B7EBB" w:rsidRPr="000B7EBB">
        <w:rPr>
          <w:i/>
          <w:iCs/>
          <w:lang w:eastAsia="en-US"/>
        </w:rPr>
        <w:t xml:space="preserve"> </w:t>
      </w:r>
      <w:r w:rsidRPr="000B7EBB">
        <w:rPr>
          <w:i/>
          <w:iCs/>
          <w:lang w:eastAsia="en-US"/>
        </w:rPr>
        <w:t>Wet</w:t>
      </w:r>
      <w:r w:rsidR="000B7EBB">
        <w:rPr>
          <w:i/>
          <w:iCs/>
          <w:lang w:eastAsia="en-US"/>
        </w:rPr>
        <w:t>.</w:t>
      </w:r>
      <w:r w:rsidRPr="0002733A">
        <w:rPr>
          <w:lang w:eastAsia="en-US"/>
        </w:rPr>
        <w:t xml:space="preserve"> </w:t>
      </w:r>
    </w:p>
    <w:p w:rsidR="000B7EBB" w:rsidRDefault="000B7EBB" w:rsidP="000B7EBB">
      <w:pPr>
        <w:ind w:left="720"/>
        <w:jc w:val="both"/>
        <w:rPr>
          <w:lang w:eastAsia="en-US"/>
        </w:rPr>
      </w:pPr>
      <w:r>
        <w:rPr>
          <w:lang w:eastAsia="en-US"/>
        </w:rPr>
        <w:t>D</w:t>
      </w:r>
      <w:r w:rsidR="00A479A2" w:rsidRPr="0002733A">
        <w:rPr>
          <w:lang w:eastAsia="en-US"/>
        </w:rPr>
        <w:t xml:space="preserve">it is onwaar. Op pag. 10 zeg ik uitdrukkelijk: de Wet </w:t>
      </w:r>
      <w:r w:rsidR="00A479A2">
        <w:rPr>
          <w:lang w:eastAsia="en-US"/>
        </w:rPr>
        <w:t>blijft</w:t>
      </w:r>
      <w:r w:rsidR="00A479A2" w:rsidRPr="0002733A">
        <w:rPr>
          <w:lang w:eastAsia="en-US"/>
        </w:rPr>
        <w:t xml:space="preserve"> op zichzelf goed, en zij had er recht toe. (Zie ook verder pag. 11.) </w:t>
      </w:r>
    </w:p>
    <w:p w:rsidR="000B7EBB" w:rsidRDefault="000B7EBB" w:rsidP="000B7EBB">
      <w:pPr>
        <w:jc w:val="both"/>
        <w:rPr>
          <w:lang w:eastAsia="en-US"/>
        </w:rPr>
      </w:pPr>
    </w:p>
    <w:p w:rsidR="000B7EBB" w:rsidRDefault="00A479A2" w:rsidP="000B7EBB">
      <w:pPr>
        <w:jc w:val="both"/>
        <w:rPr>
          <w:lang w:eastAsia="en-US"/>
        </w:rPr>
      </w:pPr>
      <w:r w:rsidRPr="0002733A">
        <w:rPr>
          <w:lang w:eastAsia="en-US"/>
        </w:rPr>
        <w:t xml:space="preserve">Verder zegt </w:t>
      </w:r>
      <w:r w:rsidR="000B7EBB">
        <w:rPr>
          <w:lang w:eastAsia="en-US"/>
        </w:rPr>
        <w:t>u</w:t>
      </w:r>
      <w:r w:rsidRPr="0002733A">
        <w:rPr>
          <w:lang w:eastAsia="en-US"/>
        </w:rPr>
        <w:t xml:space="preserve">: </w:t>
      </w:r>
      <w:r w:rsidRPr="000B7EBB">
        <w:rPr>
          <w:i/>
          <w:iCs/>
          <w:lang w:eastAsia="en-US"/>
        </w:rPr>
        <w:t>ik breng hem niet op de weg van de heiligmaking.</w:t>
      </w:r>
      <w:r w:rsidRPr="0002733A">
        <w:rPr>
          <w:lang w:eastAsia="en-US"/>
        </w:rPr>
        <w:t xml:space="preserve"> </w:t>
      </w:r>
    </w:p>
    <w:p w:rsidR="000B7EBB" w:rsidRDefault="00A479A2" w:rsidP="000B7EBB">
      <w:pPr>
        <w:jc w:val="both"/>
        <w:rPr>
          <w:lang w:eastAsia="en-US"/>
        </w:rPr>
      </w:pPr>
      <w:r w:rsidRPr="0002733A">
        <w:rPr>
          <w:lang w:eastAsia="en-US"/>
        </w:rPr>
        <w:t xml:space="preserve">Maar ik vraag u: is dan God geen God, en </w:t>
      </w:r>
      <w:r>
        <w:rPr>
          <w:lang w:eastAsia="en-US"/>
        </w:rPr>
        <w:t>Zijn Zoon</w:t>
      </w:r>
      <w:r w:rsidRPr="0002733A">
        <w:rPr>
          <w:lang w:eastAsia="en-US"/>
        </w:rPr>
        <w:t xml:space="preserve"> geen Koning? Is </w:t>
      </w:r>
      <w:r>
        <w:rPr>
          <w:lang w:eastAsia="en-US"/>
        </w:rPr>
        <w:t>Christus</w:t>
      </w:r>
      <w:r w:rsidRPr="0002733A">
        <w:rPr>
          <w:lang w:eastAsia="en-US"/>
        </w:rPr>
        <w:t xml:space="preserve"> dan een dood iets? Als ik de </w:t>
      </w:r>
      <w:r w:rsidR="000B7EBB">
        <w:rPr>
          <w:lang w:eastAsia="en-US"/>
        </w:rPr>
        <w:t>mens</w:t>
      </w:r>
      <w:r w:rsidRPr="0002733A">
        <w:rPr>
          <w:lang w:eastAsia="en-US"/>
        </w:rPr>
        <w:t xml:space="preserve">en naar </w:t>
      </w:r>
      <w:r>
        <w:rPr>
          <w:lang w:eastAsia="en-US"/>
        </w:rPr>
        <w:t>Christus</w:t>
      </w:r>
      <w:r w:rsidRPr="0002733A">
        <w:rPr>
          <w:lang w:eastAsia="en-US"/>
        </w:rPr>
        <w:t xml:space="preserve"> wijs, als naar de weg en het enige middel om gerust, blijmoedig, ootmoedig en </w:t>
      </w:r>
      <w:r>
        <w:rPr>
          <w:lang w:eastAsia="en-US"/>
        </w:rPr>
        <w:t>Godz</w:t>
      </w:r>
      <w:r w:rsidRPr="0002733A">
        <w:rPr>
          <w:lang w:eastAsia="en-US"/>
        </w:rPr>
        <w:t xml:space="preserve">alig te leven, waar wijs ik dan henen? (Zie pag. 18, 19 en 20.) </w:t>
      </w:r>
    </w:p>
    <w:p w:rsidR="00A479A2" w:rsidRPr="0002733A" w:rsidRDefault="00A479A2" w:rsidP="000B7EBB">
      <w:pPr>
        <w:jc w:val="both"/>
        <w:rPr>
          <w:lang w:eastAsia="en-US"/>
        </w:rPr>
      </w:pPr>
      <w:r w:rsidRPr="0002733A">
        <w:rPr>
          <w:lang w:eastAsia="en-US"/>
        </w:rPr>
        <w:t xml:space="preserve">Zie toe Broeder! of </w:t>
      </w:r>
      <w:r>
        <w:rPr>
          <w:lang w:eastAsia="en-US"/>
        </w:rPr>
        <w:t>Christus</w:t>
      </w:r>
      <w:r w:rsidRPr="0002733A">
        <w:rPr>
          <w:lang w:eastAsia="en-US"/>
        </w:rPr>
        <w:t xml:space="preserve"> in u leeft, en of gij niet door te ijveren voor de Wet, op de klippen zijt vervallen. U bent onder de Wet, eer gij het weet. </w:t>
      </w:r>
      <w:r>
        <w:rPr>
          <w:lang w:eastAsia="en-US"/>
        </w:rPr>
        <w:t>Christus</w:t>
      </w:r>
      <w:r w:rsidRPr="0002733A">
        <w:rPr>
          <w:lang w:eastAsia="en-US"/>
        </w:rPr>
        <w:t xml:space="preserve"> is de </w:t>
      </w:r>
      <w:r w:rsidR="000B7EBB">
        <w:rPr>
          <w:lang w:eastAsia="en-US"/>
        </w:rPr>
        <w:t>W</w:t>
      </w:r>
      <w:r w:rsidRPr="0002733A">
        <w:rPr>
          <w:lang w:eastAsia="en-US"/>
        </w:rPr>
        <w:t xml:space="preserve">eg. Aan </w:t>
      </w:r>
      <w:r>
        <w:rPr>
          <w:lang w:eastAsia="en-US"/>
        </w:rPr>
        <w:t>één</w:t>
      </w:r>
      <w:r w:rsidR="000B7EBB">
        <w:rPr>
          <w:lang w:eastAsia="en-US"/>
        </w:rPr>
        <w:t xml:space="preserve"> zijde. J</w:t>
      </w:r>
      <w:r w:rsidRPr="0002733A">
        <w:rPr>
          <w:lang w:eastAsia="en-US"/>
        </w:rPr>
        <w:t xml:space="preserve">a! de afgrond van de </w:t>
      </w:r>
      <w:r w:rsidRPr="000B7EBB">
        <w:rPr>
          <w:i/>
          <w:iCs/>
          <w:lang w:eastAsia="en-US"/>
        </w:rPr>
        <w:t>vleselijke</w:t>
      </w:r>
      <w:r w:rsidRPr="0002733A">
        <w:rPr>
          <w:lang w:eastAsia="en-US"/>
        </w:rPr>
        <w:t xml:space="preserve"> vrijheid, en aan de andere zijde </w:t>
      </w:r>
      <w:r>
        <w:rPr>
          <w:lang w:eastAsia="en-US"/>
        </w:rPr>
        <w:t>-</w:t>
      </w:r>
      <w:r w:rsidRPr="0002733A">
        <w:rPr>
          <w:lang w:eastAsia="en-US"/>
        </w:rPr>
        <w:t xml:space="preserve"> het </w:t>
      </w:r>
      <w:r>
        <w:rPr>
          <w:lang w:eastAsia="en-US"/>
        </w:rPr>
        <w:t>opnieuw</w:t>
      </w:r>
      <w:r w:rsidRPr="0002733A">
        <w:rPr>
          <w:lang w:eastAsia="en-US"/>
        </w:rPr>
        <w:t xml:space="preserve"> kruisigen van de Heere en Hem smaadheid aandoen in </w:t>
      </w:r>
      <w:r w:rsidR="000B7EBB">
        <w:rPr>
          <w:lang w:eastAsia="en-US"/>
        </w:rPr>
        <w:t>Z</w:t>
      </w:r>
      <w:r w:rsidRPr="0002733A">
        <w:rPr>
          <w:lang w:eastAsia="en-US"/>
        </w:rPr>
        <w:t>ijn leden.</w:t>
      </w:r>
    </w:p>
    <w:p w:rsidR="000B7EBB" w:rsidRDefault="000B7EBB" w:rsidP="00A479A2">
      <w:pPr>
        <w:jc w:val="both"/>
        <w:rPr>
          <w:lang w:eastAsia="en-US"/>
        </w:rPr>
      </w:pPr>
    </w:p>
    <w:p w:rsidR="00F93065" w:rsidRDefault="00A479A2" w:rsidP="000B7EBB">
      <w:pPr>
        <w:jc w:val="both"/>
        <w:rPr>
          <w:lang w:eastAsia="en-US"/>
        </w:rPr>
      </w:pPr>
      <w:r w:rsidRPr="0002733A">
        <w:rPr>
          <w:lang w:eastAsia="en-US"/>
        </w:rPr>
        <w:t xml:space="preserve">Nu komen wij aan de Wet: </w:t>
      </w:r>
      <w:r>
        <w:rPr>
          <w:lang w:eastAsia="en-US"/>
        </w:rPr>
        <w:t>“</w:t>
      </w:r>
      <w:r w:rsidRPr="0002733A">
        <w:rPr>
          <w:lang w:eastAsia="en-US"/>
        </w:rPr>
        <w:t xml:space="preserve">voor zover dezelve op Sinaï in donder en onweer wordt gepredikt, zijn wij aan dezelve gestorven”; zegt </w:t>
      </w:r>
      <w:r w:rsidR="000B7EBB">
        <w:rPr>
          <w:lang w:eastAsia="en-US"/>
        </w:rPr>
        <w:t>u</w:t>
      </w:r>
      <w:r w:rsidRPr="0002733A">
        <w:rPr>
          <w:lang w:eastAsia="en-US"/>
        </w:rPr>
        <w:t xml:space="preserve">; </w:t>
      </w:r>
      <w:r w:rsidR="00F93065">
        <w:rPr>
          <w:lang w:eastAsia="en-US"/>
        </w:rPr>
        <w:t>“</w:t>
      </w:r>
      <w:r w:rsidRPr="0002733A">
        <w:rPr>
          <w:lang w:eastAsia="en-US"/>
        </w:rPr>
        <w:t>voor zoveel zij de gelovigen vermaant, nodigt, uitlokt tot heiligheid en dus</w:t>
      </w:r>
      <w:r>
        <w:rPr>
          <w:lang w:eastAsia="en-US"/>
        </w:rPr>
        <w:t xml:space="preserve"> een </w:t>
      </w:r>
      <w:r w:rsidRPr="0002733A">
        <w:rPr>
          <w:lang w:eastAsia="en-US"/>
        </w:rPr>
        <w:t>Wet van heiligma</w:t>
      </w:r>
      <w:r w:rsidRPr="0002733A">
        <w:rPr>
          <w:lang w:eastAsia="en-US"/>
        </w:rPr>
        <w:softHyphen/>
        <w:t>king is, niet. Want dan is zij</w:t>
      </w:r>
      <w:r>
        <w:rPr>
          <w:lang w:eastAsia="en-US"/>
        </w:rPr>
        <w:t xml:space="preserve"> een </w:t>
      </w:r>
      <w:r w:rsidRPr="0002733A">
        <w:rPr>
          <w:lang w:eastAsia="en-US"/>
        </w:rPr>
        <w:t xml:space="preserve">vervulling van de belofte Jer. 31: </w:t>
      </w:r>
      <w:smartTag w:uri="urn:schemas-microsoft-com:office:smarttags" w:element="metricconverter">
        <w:smartTagPr>
          <w:attr w:name="ProductID" w:val="1857 in"/>
        </w:smartTagPr>
        <w:r w:rsidRPr="0002733A">
          <w:rPr>
            <w:lang w:eastAsia="en-US"/>
          </w:rPr>
          <w:t>33</w:t>
        </w:r>
        <w:r>
          <w:rPr>
            <w:lang w:eastAsia="en-US"/>
          </w:rPr>
          <w:t>.”</w:t>
        </w:r>
      </w:smartTag>
      <w:r w:rsidRPr="0002733A">
        <w:rPr>
          <w:lang w:eastAsia="en-US"/>
        </w:rPr>
        <w:t xml:space="preserve"> </w:t>
      </w:r>
    </w:p>
    <w:p w:rsidR="00F93065" w:rsidRDefault="00A479A2" w:rsidP="00F93065">
      <w:pPr>
        <w:jc w:val="both"/>
        <w:rPr>
          <w:lang w:eastAsia="en-US"/>
        </w:rPr>
      </w:pPr>
      <w:r w:rsidRPr="0002733A">
        <w:rPr>
          <w:lang w:eastAsia="en-US"/>
        </w:rPr>
        <w:t>En dit is dan mijn hoofddwaling, dat ik dit niet erken. Had</w:t>
      </w:r>
      <w:r w:rsidR="00F93065">
        <w:rPr>
          <w:lang w:eastAsia="en-US"/>
        </w:rPr>
        <w:t xml:space="preserve"> u</w:t>
      </w:r>
      <w:r w:rsidRPr="0002733A">
        <w:rPr>
          <w:lang w:eastAsia="en-US"/>
        </w:rPr>
        <w:t xml:space="preserve"> Luther niet aangehaald (terwijl gij mij beschuldigt van Antinomie, welke verdenking al bij de ver</w:t>
      </w:r>
      <w:r w:rsidRPr="0002733A">
        <w:rPr>
          <w:lang w:eastAsia="en-US"/>
        </w:rPr>
        <w:softHyphen/>
        <w:t xml:space="preserve">standige niet opkomen kan, die pag. 5 en 6 </w:t>
      </w:r>
      <w:r>
        <w:rPr>
          <w:lang w:eastAsia="en-US"/>
        </w:rPr>
        <w:t xml:space="preserve">van mijn </w:t>
      </w:r>
      <w:r w:rsidRPr="0002733A">
        <w:rPr>
          <w:lang w:eastAsia="en-US"/>
        </w:rPr>
        <w:t>preek gelezen heeft), ik zo</w:t>
      </w:r>
      <w:r w:rsidR="00F93065">
        <w:rPr>
          <w:lang w:eastAsia="en-US"/>
        </w:rPr>
        <w:t>u</w:t>
      </w:r>
      <w:r w:rsidRPr="0002733A">
        <w:rPr>
          <w:lang w:eastAsia="en-US"/>
        </w:rPr>
        <w:t xml:space="preserve"> hem niet aanhalen, en hierbij nu: </w:t>
      </w:r>
      <w:r>
        <w:rPr>
          <w:lang w:eastAsia="en-US"/>
        </w:rPr>
        <w:t>“</w:t>
      </w:r>
      <w:r w:rsidRPr="0002733A">
        <w:rPr>
          <w:lang w:eastAsia="en-US"/>
        </w:rPr>
        <w:t>zonder heiligmaking zal niemand de Heere zien</w:t>
      </w:r>
      <w:r>
        <w:rPr>
          <w:lang w:eastAsia="en-US"/>
        </w:rPr>
        <w:t>.”</w:t>
      </w:r>
      <w:r w:rsidR="00F93065">
        <w:rPr>
          <w:lang w:eastAsia="en-US"/>
        </w:rPr>
        <w:t xml:space="preserve"> </w:t>
      </w:r>
    </w:p>
    <w:p w:rsidR="00F93065" w:rsidRDefault="00F93065" w:rsidP="00F93065">
      <w:pPr>
        <w:jc w:val="both"/>
        <w:rPr>
          <w:lang w:eastAsia="en-US"/>
        </w:rPr>
      </w:pPr>
      <w:r>
        <w:rPr>
          <w:lang w:eastAsia="en-US"/>
        </w:rPr>
        <w:t>“</w:t>
      </w:r>
      <w:r w:rsidR="00A479A2" w:rsidRPr="0002733A">
        <w:rPr>
          <w:lang w:eastAsia="en-US"/>
        </w:rPr>
        <w:t>Hoewel ee</w:t>
      </w:r>
      <w:r>
        <w:rPr>
          <w:lang w:eastAsia="en-US"/>
        </w:rPr>
        <w:t>n Christen</w:t>
      </w:r>
      <w:r w:rsidR="00A479A2" w:rsidRPr="0002733A">
        <w:rPr>
          <w:lang w:eastAsia="en-US"/>
        </w:rPr>
        <w:t>, zegt Luther,</w:t>
      </w:r>
      <w:r>
        <w:rPr>
          <w:lang w:eastAsia="en-US"/>
        </w:rPr>
        <w:t xml:space="preserve"> </w:t>
      </w:r>
      <w:r w:rsidR="00A479A2" w:rsidRPr="0002733A">
        <w:rPr>
          <w:lang w:eastAsia="en-US"/>
        </w:rPr>
        <w:t>nog in het vlees leeft, en in</w:t>
      </w:r>
      <w:r>
        <w:rPr>
          <w:lang w:eastAsia="en-US"/>
        </w:rPr>
        <w:t xml:space="preserve"> </w:t>
      </w:r>
      <w:r w:rsidR="00A479A2" w:rsidRPr="0002733A">
        <w:rPr>
          <w:lang w:eastAsia="en-US"/>
        </w:rPr>
        <w:t>zichzelf onrein is, zo is hij</w:t>
      </w:r>
      <w:r>
        <w:rPr>
          <w:lang w:eastAsia="en-US"/>
        </w:rPr>
        <w:t xml:space="preserve"> toch door het geloof volkomen rein;</w:t>
      </w:r>
      <w:r w:rsidR="00A479A2" w:rsidRPr="0002733A">
        <w:rPr>
          <w:lang w:eastAsia="en-US"/>
        </w:rPr>
        <w:t xml:space="preserve"> zo is het</w:t>
      </w:r>
      <w:r w:rsidR="00A479A2">
        <w:rPr>
          <w:lang w:eastAsia="en-US"/>
        </w:rPr>
        <w:t xml:space="preserve"> een </w:t>
      </w:r>
      <w:r w:rsidR="00A479A2" w:rsidRPr="00F93065">
        <w:rPr>
          <w:i/>
          <w:iCs/>
          <w:lang w:eastAsia="en-US"/>
        </w:rPr>
        <w:t>vreemde</w:t>
      </w:r>
      <w:r w:rsidR="00A479A2" w:rsidRPr="0002733A">
        <w:rPr>
          <w:lang w:eastAsia="en-US"/>
        </w:rPr>
        <w:t xml:space="preserve"> en toch </w:t>
      </w:r>
      <w:r>
        <w:rPr>
          <w:lang w:eastAsia="en-US"/>
        </w:rPr>
        <w:t>ó</w:t>
      </w:r>
      <w:r w:rsidR="00A479A2" w:rsidRPr="0002733A">
        <w:rPr>
          <w:lang w:eastAsia="en-US"/>
        </w:rPr>
        <w:t>nze gerechtigheid, dat God alles wat wij in dit leven doen, als in zichzelf onrein</w:t>
      </w:r>
      <w:r>
        <w:rPr>
          <w:lang w:eastAsia="en-US"/>
        </w:rPr>
        <w:t xml:space="preserve"> </w:t>
      </w:r>
      <w:r w:rsidR="00A479A2" w:rsidRPr="0002733A">
        <w:rPr>
          <w:lang w:eastAsia="en-US"/>
        </w:rPr>
        <w:t xml:space="preserve">niet aanzien wil; </w:t>
      </w:r>
      <w:r w:rsidR="00A479A2">
        <w:rPr>
          <w:lang w:eastAsia="en-US"/>
        </w:rPr>
        <w:t>-</w:t>
      </w:r>
      <w:r w:rsidR="00A479A2" w:rsidRPr="0002733A">
        <w:rPr>
          <w:lang w:eastAsia="en-US"/>
        </w:rPr>
        <w:t xml:space="preserve"> maar dat het alleen heilig, kostelijk en</w:t>
      </w:r>
      <w:r>
        <w:rPr>
          <w:lang w:eastAsia="en-US"/>
        </w:rPr>
        <w:t xml:space="preserve"> </w:t>
      </w:r>
      <w:r w:rsidR="00A479A2" w:rsidRPr="0002733A">
        <w:rPr>
          <w:lang w:eastAsia="en-US"/>
        </w:rPr>
        <w:t xml:space="preserve">aangenomen zou zijn door dat </w:t>
      </w:r>
      <w:r w:rsidR="00A479A2">
        <w:rPr>
          <w:lang w:eastAsia="en-US"/>
        </w:rPr>
        <w:t>én</w:t>
      </w:r>
      <w:r>
        <w:rPr>
          <w:lang w:eastAsia="en-US"/>
        </w:rPr>
        <w:t>e</w:t>
      </w:r>
      <w:r w:rsidR="00A479A2" w:rsidRPr="0002733A">
        <w:rPr>
          <w:lang w:eastAsia="en-US"/>
        </w:rPr>
        <w:t xml:space="preserve"> Kind, Dat door Zijn</w:t>
      </w:r>
      <w:r>
        <w:rPr>
          <w:lang w:eastAsia="en-US"/>
        </w:rPr>
        <w:t xml:space="preserve"> </w:t>
      </w:r>
      <w:r w:rsidR="00A479A2" w:rsidRPr="0002733A">
        <w:rPr>
          <w:lang w:eastAsia="en-US"/>
        </w:rPr>
        <w:t xml:space="preserve">leven heilig </w:t>
      </w:r>
      <w:r>
        <w:rPr>
          <w:lang w:eastAsia="en-US"/>
        </w:rPr>
        <w:t>m</w:t>
      </w:r>
      <w:r w:rsidR="00A479A2" w:rsidRPr="0002733A">
        <w:rPr>
          <w:lang w:eastAsia="en-US"/>
        </w:rPr>
        <w:t xml:space="preserve">aakt.” </w:t>
      </w:r>
    </w:p>
    <w:p w:rsidR="00A479A2" w:rsidRPr="0002733A" w:rsidRDefault="00A479A2" w:rsidP="00F93065">
      <w:pPr>
        <w:jc w:val="both"/>
        <w:rPr>
          <w:lang w:eastAsia="en-US"/>
        </w:rPr>
      </w:pPr>
      <w:r>
        <w:rPr>
          <w:lang w:eastAsia="en-US"/>
        </w:rPr>
        <w:t xml:space="preserve">Ja, </w:t>
      </w:r>
      <w:r w:rsidRPr="0002733A">
        <w:rPr>
          <w:lang w:eastAsia="en-US"/>
        </w:rPr>
        <w:t>Broeder, onze gerechtigheid en heilig</w:t>
      </w:r>
      <w:r w:rsidRPr="0002733A">
        <w:rPr>
          <w:lang w:eastAsia="en-US"/>
        </w:rPr>
        <w:softHyphen/>
        <w:t xml:space="preserve">heid is </w:t>
      </w:r>
      <w:r>
        <w:rPr>
          <w:lang w:eastAsia="en-US"/>
        </w:rPr>
        <w:t>Christus</w:t>
      </w:r>
      <w:r w:rsidRPr="0002733A">
        <w:rPr>
          <w:lang w:eastAsia="en-US"/>
        </w:rPr>
        <w:t>.</w:t>
      </w:r>
      <w:r w:rsidR="00F93065">
        <w:rPr>
          <w:lang w:eastAsia="en-US"/>
        </w:rPr>
        <w:t xml:space="preserve"> </w:t>
      </w:r>
      <w:r w:rsidRPr="0002733A">
        <w:rPr>
          <w:lang w:eastAsia="en-US"/>
        </w:rPr>
        <w:t xml:space="preserve">Daarom heten zij heiligen, niet omdat zij op zichzelf zonder zonde zijn, maar integendeel, omdat zij door </w:t>
      </w:r>
      <w:r w:rsidR="00F93065">
        <w:rPr>
          <w:lang w:eastAsia="en-US"/>
        </w:rPr>
        <w:t>‘v</w:t>
      </w:r>
      <w:r w:rsidRPr="0002733A">
        <w:rPr>
          <w:lang w:eastAsia="en-US"/>
        </w:rPr>
        <w:t>reemde heiligheid</w:t>
      </w:r>
      <w:r w:rsidR="00F93065">
        <w:rPr>
          <w:lang w:eastAsia="en-US"/>
        </w:rPr>
        <w:t>’</w:t>
      </w:r>
      <w:r w:rsidRPr="0002733A">
        <w:rPr>
          <w:lang w:eastAsia="en-US"/>
        </w:rPr>
        <w:t xml:space="preserve"> heilig worden, die</w:t>
      </w:r>
      <w:r>
        <w:rPr>
          <w:lang w:eastAsia="en-US"/>
        </w:rPr>
        <w:t xml:space="preserve"> alle zonden</w:t>
      </w:r>
      <w:r w:rsidRPr="0002733A">
        <w:rPr>
          <w:lang w:eastAsia="en-US"/>
        </w:rPr>
        <w:t xml:space="preserve">, diein het vlees geschieden, toedekt en afwast, zodat </w:t>
      </w:r>
      <w:r>
        <w:rPr>
          <w:lang w:eastAsia="en-US"/>
        </w:rPr>
        <w:t>Christus</w:t>
      </w:r>
      <w:r w:rsidRPr="0002733A">
        <w:rPr>
          <w:lang w:eastAsia="en-US"/>
        </w:rPr>
        <w:t>’ Rijk niets anders is dan enkel vergeving.” zo spreekt Luther; ik lees dit eerst nu en kende het niet.</w:t>
      </w:r>
    </w:p>
    <w:p w:rsidR="00F93065" w:rsidRDefault="00A479A2" w:rsidP="00F93065">
      <w:pPr>
        <w:jc w:val="both"/>
        <w:rPr>
          <w:lang w:eastAsia="en-US"/>
        </w:rPr>
      </w:pPr>
      <w:r>
        <w:rPr>
          <w:lang w:eastAsia="en-US"/>
        </w:rPr>
        <w:t>“</w:t>
      </w:r>
      <w:r w:rsidRPr="0002733A">
        <w:rPr>
          <w:lang w:eastAsia="en-US"/>
        </w:rPr>
        <w:t xml:space="preserve">Ja! maar de Schrift!” zegt </w:t>
      </w:r>
      <w:r w:rsidR="00F93065">
        <w:rPr>
          <w:lang w:eastAsia="en-US"/>
        </w:rPr>
        <w:t>u</w:t>
      </w:r>
      <w:r w:rsidRPr="0002733A">
        <w:rPr>
          <w:lang w:eastAsia="en-US"/>
        </w:rPr>
        <w:t xml:space="preserve">. </w:t>
      </w:r>
    </w:p>
    <w:p w:rsidR="00F93065" w:rsidRPr="00801517" w:rsidRDefault="00A479A2" w:rsidP="00F93065">
      <w:pPr>
        <w:jc w:val="both"/>
        <w:rPr>
          <w:lang w:eastAsia="en-US"/>
        </w:rPr>
      </w:pPr>
      <w:r w:rsidRPr="0002733A">
        <w:rPr>
          <w:lang w:eastAsia="en-US"/>
        </w:rPr>
        <w:t>Goed, maar wáár leert de Schrift die splitsing? Wat wilden toch de Galat</w:t>
      </w:r>
      <w:r w:rsidR="00F93065">
        <w:rPr>
          <w:lang w:eastAsia="en-US"/>
        </w:rPr>
        <w:t>i</w:t>
      </w:r>
      <w:r w:rsidRPr="0002733A">
        <w:rPr>
          <w:lang w:eastAsia="en-US"/>
        </w:rPr>
        <w:t xml:space="preserve">ers? Wat leert ons die Brief? Wat wilde toch Paulus met die Brief aan de Romeinen? Overal dezelfde Wet: </w:t>
      </w:r>
      <w:r w:rsidRPr="00F93065">
        <w:rPr>
          <w:i/>
          <w:iCs/>
          <w:lang w:eastAsia="en-US"/>
        </w:rPr>
        <w:t xml:space="preserve">liefde Gods en </w:t>
      </w:r>
      <w:r w:rsidR="00F93065">
        <w:rPr>
          <w:i/>
          <w:iCs/>
          <w:lang w:eastAsia="en-US"/>
        </w:rPr>
        <w:t>tot</w:t>
      </w:r>
      <w:r w:rsidRPr="00F93065">
        <w:rPr>
          <w:i/>
          <w:iCs/>
          <w:lang w:eastAsia="en-US"/>
        </w:rPr>
        <w:t xml:space="preserve"> de naasten,</w:t>
      </w:r>
      <w:r w:rsidRPr="0002733A">
        <w:rPr>
          <w:lang w:eastAsia="en-US"/>
        </w:rPr>
        <w:t xml:space="preserve"> Rom. 13: 9; Gal. 5: 14, en dat voor de gelovige uitge</w:t>
      </w:r>
      <w:r w:rsidRPr="0002733A">
        <w:rPr>
          <w:lang w:eastAsia="en-US"/>
        </w:rPr>
        <w:softHyphen/>
        <w:t xml:space="preserve">drukt als </w:t>
      </w:r>
      <w:r w:rsidRPr="00F93065">
        <w:rPr>
          <w:i/>
          <w:iCs/>
          <w:lang w:eastAsia="en-US"/>
        </w:rPr>
        <w:t>het wandelen in de Geest,</w:t>
      </w:r>
      <w:r w:rsidRPr="0002733A">
        <w:rPr>
          <w:lang w:eastAsia="en-US"/>
        </w:rPr>
        <w:t xml:space="preserve"> </w:t>
      </w:r>
      <w:r>
        <w:rPr>
          <w:lang w:eastAsia="en-US"/>
        </w:rPr>
        <w:t xml:space="preserve">dat is, </w:t>
      </w:r>
      <w:r w:rsidR="00F93065">
        <w:rPr>
          <w:lang w:eastAsia="en-US"/>
        </w:rPr>
        <w:t>in het geloof, Gal. 5: 16, 26;</w:t>
      </w:r>
      <w:r w:rsidRPr="0002733A">
        <w:rPr>
          <w:lang w:eastAsia="en-US"/>
        </w:rPr>
        <w:t xml:space="preserve"> het wandelen in </w:t>
      </w:r>
      <w:r>
        <w:rPr>
          <w:lang w:eastAsia="en-US"/>
        </w:rPr>
        <w:t>Christus</w:t>
      </w:r>
      <w:r w:rsidRPr="0002733A">
        <w:rPr>
          <w:lang w:eastAsia="en-US"/>
        </w:rPr>
        <w:t xml:space="preserve"> als zwakken, armen, kra</w:t>
      </w:r>
      <w:r w:rsidR="00F93065">
        <w:rPr>
          <w:lang w:eastAsia="en-US"/>
        </w:rPr>
        <w:t>c</w:t>
      </w:r>
      <w:r w:rsidRPr="0002733A">
        <w:rPr>
          <w:lang w:eastAsia="en-US"/>
        </w:rPr>
        <w:t>htelozen, gelijk wij Hem aangenomen hebben; het wan</w:t>
      </w:r>
      <w:r w:rsidRPr="0002733A">
        <w:rPr>
          <w:lang w:eastAsia="en-US"/>
        </w:rPr>
        <w:softHyphen/>
        <w:t>delen in de voetstappen onzes Heeren, in kleinhei</w:t>
      </w:r>
      <w:r w:rsidR="00F93065">
        <w:rPr>
          <w:lang w:eastAsia="en-US"/>
        </w:rPr>
        <w:t>d, in gevoel van ons nietigheid;</w:t>
      </w:r>
      <w:r w:rsidRPr="0002733A">
        <w:rPr>
          <w:lang w:eastAsia="en-US"/>
        </w:rPr>
        <w:t xml:space="preserve"> in de liefde tot de</w:t>
      </w:r>
      <w:r w:rsidR="00F93065">
        <w:rPr>
          <w:lang w:eastAsia="en-US"/>
        </w:rPr>
        <w:t>s</w:t>
      </w:r>
      <w:r w:rsidRPr="0002733A">
        <w:rPr>
          <w:lang w:eastAsia="en-US"/>
        </w:rPr>
        <w:t xml:space="preserve"> Heere</w:t>
      </w:r>
      <w:r w:rsidR="00F93065">
        <w:rPr>
          <w:lang w:eastAsia="en-US"/>
        </w:rPr>
        <w:t>n</w:t>
      </w:r>
      <w:r w:rsidRPr="0002733A">
        <w:rPr>
          <w:lang w:eastAsia="en-US"/>
        </w:rPr>
        <w:t xml:space="preserve"> volk, </w:t>
      </w:r>
      <w:r w:rsidR="00F93065">
        <w:rPr>
          <w:lang w:eastAsia="en-US"/>
        </w:rPr>
        <w:t>in waarheid en ongeveinsdheid;</w:t>
      </w:r>
      <w:r w:rsidRPr="0002733A">
        <w:rPr>
          <w:lang w:eastAsia="en-US"/>
        </w:rPr>
        <w:t xml:space="preserve"> en overal de belofte er bij, niet alleen van </w:t>
      </w:r>
      <w:r w:rsidR="00F93065">
        <w:rPr>
          <w:lang w:eastAsia="en-US"/>
        </w:rPr>
        <w:t>‘</w:t>
      </w:r>
      <w:r w:rsidRPr="0002733A">
        <w:rPr>
          <w:lang w:eastAsia="en-US"/>
        </w:rPr>
        <w:t>genadekracht</w:t>
      </w:r>
      <w:r w:rsidR="00F93065">
        <w:rPr>
          <w:lang w:eastAsia="en-US"/>
        </w:rPr>
        <w:t>’</w:t>
      </w:r>
      <w:r w:rsidRPr="0002733A">
        <w:rPr>
          <w:lang w:eastAsia="en-US"/>
        </w:rPr>
        <w:t xml:space="preserve">, nee! maar de belofte voor zich, de </w:t>
      </w:r>
      <w:r>
        <w:rPr>
          <w:lang w:eastAsia="en-US"/>
        </w:rPr>
        <w:t>Heere Zelf</w:t>
      </w:r>
      <w:r w:rsidRPr="0002733A">
        <w:rPr>
          <w:lang w:eastAsia="en-US"/>
        </w:rPr>
        <w:t xml:space="preserve">, de genade zal het doen. </w:t>
      </w:r>
      <w:r w:rsidRPr="00801517">
        <w:rPr>
          <w:lang w:eastAsia="en-US"/>
        </w:rPr>
        <w:t>1 Thess. 5: 23, 24; 2 Thess. 3: 16; Hebr. 18: 2</w:t>
      </w:r>
      <w:r w:rsidR="00F93065" w:rsidRPr="00801517">
        <w:rPr>
          <w:lang w:eastAsia="en-US"/>
        </w:rPr>
        <w:t>0, 21. Ja</w:t>
      </w:r>
      <w:r w:rsidRPr="00801517">
        <w:rPr>
          <w:lang w:eastAsia="en-US"/>
        </w:rPr>
        <w:t xml:space="preserve">k. 1: 17; Gal. 6: 15, 16; Filipp. 1: 16 en 4: 19; 1 Cor. 15: 56, 57; Rom. 11:36. </w:t>
      </w:r>
    </w:p>
    <w:p w:rsidR="000B0BD0" w:rsidRDefault="00A479A2" w:rsidP="000B0BD0">
      <w:pPr>
        <w:jc w:val="both"/>
        <w:rPr>
          <w:lang w:eastAsia="en-US"/>
        </w:rPr>
      </w:pPr>
      <w:r>
        <w:rPr>
          <w:lang w:eastAsia="en-US"/>
        </w:rPr>
        <w:t>Ja,</w:t>
      </w:r>
      <w:r w:rsidRPr="0002733A">
        <w:rPr>
          <w:lang w:eastAsia="en-US"/>
        </w:rPr>
        <w:t xml:space="preserve"> daar waar van de zonde afgemaand wordt, is gedurig</w:t>
      </w:r>
      <w:r>
        <w:rPr>
          <w:lang w:eastAsia="en-US"/>
        </w:rPr>
        <w:t xml:space="preserve"> een </w:t>
      </w:r>
      <w:r w:rsidRPr="0002733A">
        <w:rPr>
          <w:lang w:eastAsia="en-US"/>
        </w:rPr>
        <w:t>heen</w:t>
      </w:r>
      <w:r w:rsidRPr="0002733A">
        <w:rPr>
          <w:lang w:eastAsia="en-US"/>
        </w:rPr>
        <w:softHyphen/>
        <w:t xml:space="preserve">wijzing op </w:t>
      </w:r>
      <w:r>
        <w:rPr>
          <w:lang w:eastAsia="en-US"/>
        </w:rPr>
        <w:t>Christus</w:t>
      </w:r>
      <w:r w:rsidRPr="0002733A">
        <w:rPr>
          <w:lang w:eastAsia="en-US"/>
        </w:rPr>
        <w:t xml:space="preserve">, op van de Heere genade. Deze genade </w:t>
      </w:r>
      <w:r>
        <w:rPr>
          <w:lang w:eastAsia="en-US"/>
        </w:rPr>
        <w:t>blijft</w:t>
      </w:r>
      <w:r w:rsidRPr="0002733A">
        <w:rPr>
          <w:lang w:eastAsia="en-US"/>
        </w:rPr>
        <w:t xml:space="preserve">, zoals uit de aangehaalde plaatsen blijkt en ook uit Rom. 13: 13, 14 en Col. 3: 4, 5,10 een ontvangen en nemen in </w:t>
      </w:r>
      <w:r>
        <w:rPr>
          <w:lang w:eastAsia="en-US"/>
        </w:rPr>
        <w:t>Christus</w:t>
      </w:r>
      <w:r w:rsidRPr="0002733A">
        <w:rPr>
          <w:lang w:eastAsia="en-US"/>
        </w:rPr>
        <w:t>. (Ef. 1: 23; R</w:t>
      </w:r>
      <w:r w:rsidR="000B0BD0">
        <w:rPr>
          <w:lang w:eastAsia="en-US"/>
        </w:rPr>
        <w:t>om</w:t>
      </w:r>
      <w:r w:rsidRPr="0002733A">
        <w:rPr>
          <w:lang w:eastAsia="en-US"/>
        </w:rPr>
        <w:t>. 6: 14; Joh. 1: 16.) De Wet wordt niet ver</w:t>
      </w:r>
      <w:r w:rsidRPr="0002733A">
        <w:rPr>
          <w:lang w:eastAsia="en-US"/>
        </w:rPr>
        <w:softHyphen/>
        <w:t>anderd noch gesplitst, neemt ook</w:t>
      </w:r>
      <w:r>
        <w:rPr>
          <w:lang w:eastAsia="en-US"/>
        </w:rPr>
        <w:t xml:space="preserve"> geen </w:t>
      </w:r>
      <w:r w:rsidRPr="0002733A">
        <w:rPr>
          <w:lang w:eastAsia="en-US"/>
        </w:rPr>
        <w:t xml:space="preserve">andere vorm aan, maar </w:t>
      </w:r>
      <w:r>
        <w:rPr>
          <w:lang w:eastAsia="en-US"/>
        </w:rPr>
        <w:t>blijft</w:t>
      </w:r>
      <w:r w:rsidR="000B0BD0">
        <w:rPr>
          <w:lang w:eastAsia="en-US"/>
        </w:rPr>
        <w:t xml:space="preserve"> in haar geheel; wij worden veranderd. W</w:t>
      </w:r>
      <w:r w:rsidRPr="0002733A">
        <w:rPr>
          <w:lang w:eastAsia="en-US"/>
        </w:rPr>
        <w:t xml:space="preserve">et en belofte, werken en genade staan altijd tegen </w:t>
      </w:r>
      <w:r>
        <w:rPr>
          <w:lang w:eastAsia="en-US"/>
        </w:rPr>
        <w:t>elkaar</w:t>
      </w:r>
      <w:r w:rsidRPr="0002733A">
        <w:rPr>
          <w:lang w:eastAsia="en-US"/>
        </w:rPr>
        <w:t xml:space="preserve"> in haar geheel, ook voor de gelovigen. (Gal. 3: 17; Rom. 5: 20.) Rom. 3:31 zegt Paulus: </w:t>
      </w:r>
      <w:r w:rsidRPr="000B0BD0">
        <w:rPr>
          <w:i/>
          <w:iCs/>
          <w:lang w:eastAsia="en-US"/>
        </w:rPr>
        <w:t>wij richten de Wet op, geven haar haar eer, en zeggen, dat ze volmaakt is.</w:t>
      </w:r>
      <w:r w:rsidRPr="0002733A">
        <w:rPr>
          <w:lang w:eastAsia="en-US"/>
        </w:rPr>
        <w:t xml:space="preserve"> Verder: </w:t>
      </w:r>
      <w:r w:rsidR="000B0BD0">
        <w:rPr>
          <w:lang w:eastAsia="en-US"/>
        </w:rPr>
        <w:t xml:space="preserve">in </w:t>
      </w:r>
      <w:r w:rsidRPr="0002733A">
        <w:rPr>
          <w:lang w:eastAsia="en-US"/>
        </w:rPr>
        <w:t>Rom. 1: 17</w:t>
      </w:r>
      <w:r w:rsidR="000B0BD0">
        <w:rPr>
          <w:lang w:eastAsia="en-US"/>
        </w:rPr>
        <w:t xml:space="preserve"> </w:t>
      </w:r>
      <w:r w:rsidRPr="0002733A">
        <w:rPr>
          <w:lang w:eastAsia="en-US"/>
        </w:rPr>
        <w:t>staat niet</w:t>
      </w:r>
      <w:r w:rsidR="000B0BD0">
        <w:rPr>
          <w:lang w:eastAsia="en-US"/>
        </w:rPr>
        <w:t>:</w:t>
      </w:r>
      <w:r>
        <w:rPr>
          <w:lang w:eastAsia="en-US"/>
        </w:rPr>
        <w:t xml:space="preserve"> Hij</w:t>
      </w:r>
      <w:r w:rsidRPr="0002733A">
        <w:rPr>
          <w:lang w:eastAsia="en-US"/>
        </w:rPr>
        <w:t xml:space="preserve"> zal zijns geloofs rechtvaardig zijn, maar</w:t>
      </w:r>
      <w:r w:rsidR="000B0BD0">
        <w:rPr>
          <w:lang w:eastAsia="en-US"/>
        </w:rPr>
        <w:t>:</w:t>
      </w:r>
      <w:r>
        <w:rPr>
          <w:lang w:eastAsia="en-US"/>
        </w:rPr>
        <w:t xml:space="preserve"> </w:t>
      </w:r>
      <w:r w:rsidRPr="000B0BD0">
        <w:rPr>
          <w:i/>
          <w:iCs/>
          <w:lang w:eastAsia="en-US"/>
        </w:rPr>
        <w:t>Hij zal zijns geloofs leven.</w:t>
      </w:r>
      <w:r w:rsidRPr="0002733A">
        <w:rPr>
          <w:lang w:eastAsia="en-US"/>
        </w:rPr>
        <w:t xml:space="preserve"> Nergens staat er</w:t>
      </w:r>
      <w:r w:rsidR="000B0BD0">
        <w:rPr>
          <w:lang w:eastAsia="en-US"/>
        </w:rPr>
        <w:t>:</w:t>
      </w:r>
      <w:r>
        <w:rPr>
          <w:lang w:eastAsia="en-US"/>
        </w:rPr>
        <w:t xml:space="preserve"> Hij</w:t>
      </w:r>
      <w:r w:rsidRPr="0002733A">
        <w:rPr>
          <w:lang w:eastAsia="en-US"/>
        </w:rPr>
        <w:t xml:space="preserve"> zal zijns geloofs en van </w:t>
      </w:r>
      <w:r w:rsidR="000B0BD0">
        <w:rPr>
          <w:lang w:eastAsia="en-US"/>
        </w:rPr>
        <w:t>zijn heiligmaking leven;</w:t>
      </w:r>
      <w:r w:rsidRPr="0002733A">
        <w:rPr>
          <w:lang w:eastAsia="en-US"/>
        </w:rPr>
        <w:t xml:space="preserve"> maar</w:t>
      </w:r>
      <w:r w:rsidR="000B0BD0">
        <w:rPr>
          <w:lang w:eastAsia="en-US"/>
        </w:rPr>
        <w:t>:</w:t>
      </w:r>
      <w:r>
        <w:rPr>
          <w:lang w:eastAsia="en-US"/>
        </w:rPr>
        <w:t xml:space="preserve"> </w:t>
      </w:r>
      <w:r w:rsidRPr="000B0BD0">
        <w:rPr>
          <w:i/>
          <w:iCs/>
          <w:lang w:eastAsia="en-US"/>
        </w:rPr>
        <w:t xml:space="preserve">Hij zal zijns geloofs leven. </w:t>
      </w:r>
      <w:r w:rsidRPr="0002733A">
        <w:rPr>
          <w:lang w:eastAsia="en-US"/>
        </w:rPr>
        <w:t xml:space="preserve">Nergens heet het, dat men niet kan binnenkomen, omdat men geen heiligheid heeft in zich, maar </w:t>
      </w:r>
      <w:r w:rsidRPr="000B0BD0">
        <w:rPr>
          <w:i/>
          <w:iCs/>
          <w:lang w:eastAsia="en-US"/>
        </w:rPr>
        <w:t>omdat men Christus ver</w:t>
      </w:r>
      <w:r w:rsidRPr="000B0BD0">
        <w:rPr>
          <w:i/>
          <w:iCs/>
          <w:lang w:eastAsia="en-US"/>
        </w:rPr>
        <w:softHyphen/>
        <w:t>werpt.</w:t>
      </w:r>
      <w:r w:rsidRPr="0002733A">
        <w:rPr>
          <w:lang w:eastAsia="en-US"/>
        </w:rPr>
        <w:t xml:space="preserve"> (Hebr. 10: 28, 29.) </w:t>
      </w:r>
    </w:p>
    <w:p w:rsidR="000B0BD0" w:rsidRDefault="00A479A2" w:rsidP="000B0BD0">
      <w:pPr>
        <w:jc w:val="both"/>
        <w:rPr>
          <w:lang w:eastAsia="en-US"/>
        </w:rPr>
      </w:pPr>
      <w:r w:rsidRPr="0002733A">
        <w:rPr>
          <w:lang w:eastAsia="en-US"/>
        </w:rPr>
        <w:t>Ook is de Wet de vervulling van de belofte</w:t>
      </w:r>
      <w:r w:rsidR="000B0BD0">
        <w:rPr>
          <w:lang w:eastAsia="en-US"/>
        </w:rPr>
        <w:t xml:space="preserve"> </w:t>
      </w:r>
      <w:r w:rsidRPr="0002733A">
        <w:rPr>
          <w:lang w:eastAsia="en-US"/>
        </w:rPr>
        <w:t xml:space="preserve">niet (Jer. 31: 33 en dergelijke plaatsen meer), maar de belofte in het geloof aangenomen zijnde, hebben wij de Wet van de Heere, welke volmaakt is en de ziel bekeert </w:t>
      </w:r>
      <w:r>
        <w:rPr>
          <w:lang w:eastAsia="en-US"/>
        </w:rPr>
        <w:t xml:space="preserve">(Psalm </w:t>
      </w:r>
      <w:r w:rsidR="000B0BD0">
        <w:rPr>
          <w:lang w:eastAsia="en-US"/>
        </w:rPr>
        <w:t>19), in ons binnenste. E</w:t>
      </w:r>
      <w:r w:rsidRPr="0002733A">
        <w:rPr>
          <w:lang w:eastAsia="en-US"/>
        </w:rPr>
        <w:t>n niet alleen dit, maar ook derzelver</w:t>
      </w:r>
      <w:r w:rsidR="000B0BD0">
        <w:rPr>
          <w:lang w:eastAsia="en-US"/>
        </w:rPr>
        <w:t xml:space="preserve">; </w:t>
      </w:r>
      <w:r w:rsidRPr="0002733A">
        <w:rPr>
          <w:lang w:eastAsia="en-US"/>
        </w:rPr>
        <w:t xml:space="preserve">gelijk het heet: </w:t>
      </w:r>
      <w:r>
        <w:rPr>
          <w:lang w:eastAsia="en-US"/>
        </w:rPr>
        <w:t>“</w:t>
      </w:r>
      <w:r w:rsidRPr="0002733A">
        <w:rPr>
          <w:lang w:eastAsia="en-US"/>
        </w:rPr>
        <w:t xml:space="preserve">Ik zal maken, dat zij in </w:t>
      </w:r>
      <w:r w:rsidR="000B0BD0">
        <w:rPr>
          <w:lang w:eastAsia="en-US"/>
        </w:rPr>
        <w:t>M</w:t>
      </w:r>
      <w:r w:rsidRPr="0002733A">
        <w:rPr>
          <w:lang w:eastAsia="en-US"/>
        </w:rPr>
        <w:t>ijn inzet</w:t>
      </w:r>
      <w:r w:rsidRPr="0002733A">
        <w:rPr>
          <w:lang w:eastAsia="en-US"/>
        </w:rPr>
        <w:softHyphen/>
        <w:t>tingen en rechten wandelen</w:t>
      </w:r>
      <w:r>
        <w:rPr>
          <w:lang w:eastAsia="en-US"/>
        </w:rPr>
        <w:t>.”</w:t>
      </w:r>
      <w:r w:rsidRPr="0002733A">
        <w:rPr>
          <w:lang w:eastAsia="en-US"/>
        </w:rPr>
        <w:t xml:space="preserve"> </w:t>
      </w:r>
    </w:p>
    <w:p w:rsidR="000B0BD0" w:rsidRDefault="00A479A2" w:rsidP="000B0BD0">
      <w:pPr>
        <w:jc w:val="both"/>
        <w:rPr>
          <w:lang w:eastAsia="en-US"/>
        </w:rPr>
      </w:pPr>
      <w:r w:rsidRPr="0002733A">
        <w:rPr>
          <w:lang w:eastAsia="en-US"/>
        </w:rPr>
        <w:t>Hier is de vervulling van de Wet geen vordering, maar</w:t>
      </w:r>
      <w:r>
        <w:rPr>
          <w:lang w:eastAsia="en-US"/>
        </w:rPr>
        <w:t xml:space="preserve"> een </w:t>
      </w:r>
      <w:r w:rsidRPr="0002733A">
        <w:rPr>
          <w:lang w:eastAsia="en-US"/>
        </w:rPr>
        <w:t xml:space="preserve">belofte, de </w:t>
      </w:r>
      <w:r>
        <w:rPr>
          <w:lang w:eastAsia="en-US"/>
        </w:rPr>
        <w:t xml:space="preserve">Heere Zelf </w:t>
      </w:r>
      <w:r w:rsidRPr="0002733A">
        <w:rPr>
          <w:lang w:eastAsia="en-US"/>
        </w:rPr>
        <w:t>zal het in ons doen</w:t>
      </w:r>
      <w:r>
        <w:rPr>
          <w:lang w:eastAsia="en-US"/>
        </w:rPr>
        <w:t>. En</w:t>
      </w:r>
      <w:r w:rsidRPr="0002733A">
        <w:rPr>
          <w:lang w:eastAsia="en-US"/>
        </w:rPr>
        <w:t xml:space="preserve"> zo is niet de Wet de vervulling van de belofte, maar de belofte de vervulling van de Wet. </w:t>
      </w:r>
    </w:p>
    <w:p w:rsidR="000B0BD0" w:rsidRDefault="00A479A2" w:rsidP="000B0BD0">
      <w:pPr>
        <w:jc w:val="both"/>
        <w:rPr>
          <w:lang w:eastAsia="en-US"/>
        </w:rPr>
      </w:pPr>
      <w:r w:rsidRPr="0002733A">
        <w:rPr>
          <w:lang w:eastAsia="en-US"/>
        </w:rPr>
        <w:t xml:space="preserve">Hoe drukt Paulus dit nu uit? </w:t>
      </w:r>
    </w:p>
    <w:p w:rsidR="000B0BD0" w:rsidRDefault="00A479A2" w:rsidP="000B0BD0">
      <w:pPr>
        <w:jc w:val="both"/>
        <w:rPr>
          <w:lang w:eastAsia="en-US"/>
        </w:rPr>
      </w:pPr>
      <w:r w:rsidRPr="0002733A">
        <w:rPr>
          <w:lang w:eastAsia="en-US"/>
        </w:rPr>
        <w:t>Zie Ef. 4: 16 en Hoofdst. 2: 10</w:t>
      </w:r>
      <w:r w:rsidR="000B0BD0">
        <w:rPr>
          <w:lang w:eastAsia="en-US"/>
        </w:rPr>
        <w:t>-</w:t>
      </w:r>
      <w:r w:rsidRPr="0002733A">
        <w:rPr>
          <w:lang w:eastAsia="en-US"/>
        </w:rPr>
        <w:t>13</w:t>
      </w:r>
      <w:r>
        <w:rPr>
          <w:lang w:eastAsia="en-US"/>
        </w:rPr>
        <w:t>. Zo</w:t>
      </w:r>
      <w:r w:rsidRPr="0002733A">
        <w:rPr>
          <w:lang w:eastAsia="en-US"/>
        </w:rPr>
        <w:t xml:space="preserve">dra de Wet in mij spreekt: </w:t>
      </w:r>
      <w:r w:rsidRPr="000B0BD0">
        <w:rPr>
          <w:i/>
          <w:iCs/>
          <w:lang w:eastAsia="en-US"/>
        </w:rPr>
        <w:t>Gij zult</w:t>
      </w:r>
      <w:r w:rsidR="000B0BD0">
        <w:rPr>
          <w:i/>
          <w:iCs/>
          <w:lang w:eastAsia="en-US"/>
        </w:rPr>
        <w:t>;</w:t>
      </w:r>
      <w:r w:rsidRPr="0002733A">
        <w:rPr>
          <w:lang w:eastAsia="en-US"/>
        </w:rPr>
        <w:t xml:space="preserve"> of: </w:t>
      </w:r>
      <w:r w:rsidRPr="000B0BD0">
        <w:rPr>
          <w:i/>
          <w:iCs/>
          <w:lang w:eastAsia="en-US"/>
        </w:rPr>
        <w:t>Gij zult niet,</w:t>
      </w:r>
      <w:r w:rsidRPr="0002733A">
        <w:rPr>
          <w:lang w:eastAsia="en-US"/>
        </w:rPr>
        <w:t xml:space="preserve"> bid ik: </w:t>
      </w:r>
      <w:r>
        <w:rPr>
          <w:lang w:eastAsia="en-US"/>
        </w:rPr>
        <w:t>“</w:t>
      </w:r>
      <w:r w:rsidRPr="0002733A">
        <w:rPr>
          <w:lang w:eastAsia="en-US"/>
        </w:rPr>
        <w:t>Heere! doe Gij het in mij</w:t>
      </w:r>
      <w:r>
        <w:rPr>
          <w:lang w:eastAsia="en-US"/>
        </w:rPr>
        <w:t>.”</w:t>
      </w:r>
      <w:r w:rsidRPr="0002733A">
        <w:rPr>
          <w:lang w:eastAsia="en-US"/>
        </w:rPr>
        <w:t xml:space="preserve"> En daar ik doorgaans het omgekeerde in mij zie, en bij Rom. 7: 15 staan b</w:t>
      </w:r>
      <w:r>
        <w:rPr>
          <w:lang w:eastAsia="en-US"/>
        </w:rPr>
        <w:t>li</w:t>
      </w:r>
      <w:r w:rsidR="000B0BD0">
        <w:rPr>
          <w:lang w:eastAsia="en-US"/>
        </w:rPr>
        <w:t>jf</w:t>
      </w:r>
      <w:r w:rsidRPr="0002733A">
        <w:rPr>
          <w:lang w:eastAsia="en-US"/>
        </w:rPr>
        <w:t xml:space="preserve">, zie ik op </w:t>
      </w:r>
      <w:r>
        <w:rPr>
          <w:lang w:eastAsia="en-US"/>
        </w:rPr>
        <w:t>Christus</w:t>
      </w:r>
      <w:r w:rsidRPr="0002733A">
        <w:rPr>
          <w:lang w:eastAsia="en-US"/>
        </w:rPr>
        <w:t xml:space="preserve"> en houd </w:t>
      </w:r>
      <w:r>
        <w:rPr>
          <w:lang w:eastAsia="en-US"/>
        </w:rPr>
        <w:t>zó</w:t>
      </w:r>
      <w:r w:rsidRPr="0002733A">
        <w:rPr>
          <w:lang w:eastAsia="en-US"/>
        </w:rPr>
        <w:t xml:space="preserve"> vrede met God! </w:t>
      </w:r>
    </w:p>
    <w:p w:rsidR="000B0BD0" w:rsidRDefault="00A479A2" w:rsidP="000B0BD0">
      <w:pPr>
        <w:jc w:val="both"/>
        <w:rPr>
          <w:lang w:eastAsia="en-US"/>
        </w:rPr>
      </w:pPr>
      <w:r w:rsidRPr="0002733A">
        <w:rPr>
          <w:lang w:eastAsia="en-US"/>
        </w:rPr>
        <w:t xml:space="preserve">Maar wat is de voornaamste inhoud van de Wet? </w:t>
      </w:r>
    </w:p>
    <w:p w:rsidR="000B0BD0" w:rsidRDefault="00A479A2" w:rsidP="000B0BD0">
      <w:pPr>
        <w:jc w:val="both"/>
        <w:rPr>
          <w:lang w:eastAsia="en-US"/>
        </w:rPr>
      </w:pPr>
      <w:r w:rsidRPr="0002733A">
        <w:rPr>
          <w:lang w:eastAsia="en-US"/>
        </w:rPr>
        <w:t>Hier sla ik op 1 J</w:t>
      </w:r>
      <w:r w:rsidR="000B0BD0">
        <w:rPr>
          <w:lang w:eastAsia="en-US"/>
        </w:rPr>
        <w:t>oh. 3: 23. Alz</w:t>
      </w:r>
      <w:r w:rsidRPr="0002733A">
        <w:rPr>
          <w:lang w:eastAsia="en-US"/>
        </w:rPr>
        <w:t xml:space="preserve">o: </w:t>
      </w:r>
      <w:r w:rsidRPr="000B0BD0">
        <w:rPr>
          <w:i/>
          <w:iCs/>
          <w:lang w:eastAsia="en-US"/>
        </w:rPr>
        <w:t>geloof in Christus,</w:t>
      </w:r>
      <w:r w:rsidRPr="0002733A">
        <w:rPr>
          <w:lang w:eastAsia="en-US"/>
        </w:rPr>
        <w:t xml:space="preserve"> en wat verder? Liefde tot </w:t>
      </w:r>
      <w:r>
        <w:rPr>
          <w:lang w:eastAsia="en-US"/>
        </w:rPr>
        <w:t>Zijn volk</w:t>
      </w:r>
      <w:r w:rsidRPr="0002733A">
        <w:rPr>
          <w:lang w:eastAsia="en-US"/>
        </w:rPr>
        <w:t>, tot de naaste, liefde, welke uit dat geloof voortkomt, als</w:t>
      </w:r>
      <w:r>
        <w:rPr>
          <w:lang w:eastAsia="en-US"/>
        </w:rPr>
        <w:t xml:space="preserve"> een </w:t>
      </w:r>
      <w:r w:rsidRPr="0002733A">
        <w:rPr>
          <w:lang w:eastAsia="en-US"/>
        </w:rPr>
        <w:t xml:space="preserve">vrucht; zo doet het geloof hier alles. Ik heb </w:t>
      </w:r>
      <w:r>
        <w:rPr>
          <w:lang w:eastAsia="en-US"/>
        </w:rPr>
        <w:t>Christus</w:t>
      </w:r>
      <w:r w:rsidRPr="0002733A">
        <w:rPr>
          <w:lang w:eastAsia="en-US"/>
        </w:rPr>
        <w:t xml:space="preserve"> en in Hem de vervulling van de Wet. De Wet, die de Heere in mij vervult, gaat zo in Hem op. Hier </w:t>
      </w:r>
      <w:r w:rsidR="000B0BD0">
        <w:rPr>
          <w:lang w:eastAsia="en-US"/>
        </w:rPr>
        <w:t>lees ik Joh. 17: 15, 16 en word</w:t>
      </w:r>
      <w:r w:rsidRPr="0002733A">
        <w:rPr>
          <w:lang w:eastAsia="en-US"/>
        </w:rPr>
        <w:t xml:space="preserve"> getroost. En zo kan het niet anders, of ik heb een vermaak aan en in</w:t>
      </w:r>
      <w:r w:rsidR="000B0BD0">
        <w:rPr>
          <w:lang w:eastAsia="en-US"/>
        </w:rPr>
        <w:t xml:space="preserve"> de Wet Gods, naar de inwendige</w:t>
      </w:r>
      <w:r w:rsidRPr="0002733A">
        <w:rPr>
          <w:lang w:eastAsia="en-US"/>
        </w:rPr>
        <w:t xml:space="preserve"> mens. Maar </w:t>
      </w:r>
      <w:r w:rsidR="000B0BD0">
        <w:rPr>
          <w:lang w:eastAsia="en-US"/>
        </w:rPr>
        <w:t>z</w:t>
      </w:r>
      <w:r>
        <w:rPr>
          <w:lang w:eastAsia="en-US"/>
        </w:rPr>
        <w:t>o</w:t>
      </w:r>
      <w:r w:rsidRPr="0002733A">
        <w:rPr>
          <w:lang w:eastAsia="en-US"/>
        </w:rPr>
        <w:t xml:space="preserve"> kan het niet anders, of ik voel</w:t>
      </w:r>
      <w:r>
        <w:rPr>
          <w:lang w:eastAsia="en-US"/>
        </w:rPr>
        <w:t xml:space="preserve"> een </w:t>
      </w:r>
      <w:r w:rsidRPr="0002733A">
        <w:rPr>
          <w:lang w:eastAsia="en-US"/>
        </w:rPr>
        <w:t>andere wet in mijn leden, welke strijdt tegen de Wet mijns gemoeds en neemt mij gev</w:t>
      </w:r>
      <w:r w:rsidR="000B0BD0">
        <w:rPr>
          <w:lang w:eastAsia="en-US"/>
        </w:rPr>
        <w:t>angen onder de wet van de zonde. E</w:t>
      </w:r>
      <w:r w:rsidRPr="0002733A">
        <w:rPr>
          <w:lang w:eastAsia="en-US"/>
        </w:rPr>
        <w:t>n daar ik</w:t>
      </w:r>
      <w:r>
        <w:rPr>
          <w:lang w:eastAsia="en-US"/>
        </w:rPr>
        <w:t xml:space="preserve"> wel </w:t>
      </w:r>
      <w:r w:rsidRPr="0002733A">
        <w:rPr>
          <w:lang w:eastAsia="en-US"/>
        </w:rPr>
        <w:t xml:space="preserve">weet, dat het </w:t>
      </w:r>
      <w:r>
        <w:rPr>
          <w:lang w:eastAsia="en-US"/>
        </w:rPr>
        <w:t>zó</w:t>
      </w:r>
      <w:r w:rsidRPr="0002733A">
        <w:rPr>
          <w:lang w:eastAsia="en-US"/>
        </w:rPr>
        <w:t xml:space="preserve"> blijven zal, totda</w:t>
      </w:r>
      <w:r w:rsidR="000B0BD0">
        <w:rPr>
          <w:lang w:eastAsia="en-US"/>
        </w:rPr>
        <w:t>t ik ellendig mens verlost word</w:t>
      </w:r>
      <w:r w:rsidRPr="0002733A">
        <w:rPr>
          <w:lang w:eastAsia="en-US"/>
        </w:rPr>
        <w:t xml:space="preserve"> van het lichaam dezes doods, dank ik God door Jezus </w:t>
      </w:r>
      <w:r>
        <w:rPr>
          <w:lang w:eastAsia="en-US"/>
        </w:rPr>
        <w:t>Christus</w:t>
      </w:r>
      <w:r w:rsidRPr="0002733A">
        <w:rPr>
          <w:lang w:eastAsia="en-US"/>
        </w:rPr>
        <w:t xml:space="preserve">, onze Heere, als Hij mij komt af halen en ten Hemel voeren in Zijns Vaders huis. </w:t>
      </w:r>
    </w:p>
    <w:p w:rsidR="000B0BD0" w:rsidRDefault="00A479A2" w:rsidP="000B0BD0">
      <w:pPr>
        <w:jc w:val="both"/>
        <w:rPr>
          <w:lang w:eastAsia="en-US"/>
        </w:rPr>
      </w:pPr>
      <w:r w:rsidRPr="0002733A">
        <w:rPr>
          <w:lang w:eastAsia="en-US"/>
        </w:rPr>
        <w:t>En waar zulk een geloof in mij is, zal</w:t>
      </w:r>
      <w:r w:rsidR="000B0BD0">
        <w:rPr>
          <w:lang w:eastAsia="en-US"/>
        </w:rPr>
        <w:t xml:space="preserve"> </w:t>
      </w:r>
      <w:r w:rsidRPr="0002733A">
        <w:rPr>
          <w:lang w:eastAsia="en-US"/>
        </w:rPr>
        <w:t xml:space="preserve">het mij niet ledig noch onvruchtbaar laten in goede werken, </w:t>
      </w:r>
      <w:r w:rsidR="000B0BD0">
        <w:rPr>
          <w:lang w:eastAsia="en-US"/>
        </w:rPr>
        <w:t>of</w:t>
      </w:r>
      <w:r w:rsidRPr="0002733A">
        <w:rPr>
          <w:lang w:eastAsia="en-US"/>
        </w:rPr>
        <w:t>schoon ik een arm zondaar ben en blij</w:t>
      </w:r>
      <w:r w:rsidR="000B0BD0">
        <w:rPr>
          <w:lang w:eastAsia="en-US"/>
        </w:rPr>
        <w:t>f</w:t>
      </w:r>
      <w:r w:rsidRPr="0002733A">
        <w:rPr>
          <w:lang w:eastAsia="en-US"/>
        </w:rPr>
        <w:t xml:space="preserve"> en mijzelf al onbekwamer en onheiliger bevind. Zie, dat is dat zoete en zalige </w:t>
      </w:r>
      <w:r w:rsidRPr="000B0BD0">
        <w:rPr>
          <w:i/>
          <w:iCs/>
          <w:lang w:eastAsia="en-US"/>
        </w:rPr>
        <w:t>Evangelie,</w:t>
      </w:r>
      <w:r w:rsidRPr="0002733A">
        <w:rPr>
          <w:lang w:eastAsia="en-US"/>
        </w:rPr>
        <w:t xml:space="preserve"> waarop ik leef en sterf. Daarvoor heb ik leven, goed en, bloed over. Calvijn spreekt ook niet anders in zijn</w:t>
      </w:r>
      <w:r w:rsidR="000B0BD0">
        <w:rPr>
          <w:lang w:eastAsia="en-US"/>
        </w:rPr>
        <w:t>:</w:t>
      </w:r>
      <w:r w:rsidRPr="0002733A">
        <w:rPr>
          <w:lang w:eastAsia="en-US"/>
        </w:rPr>
        <w:t xml:space="preserve"> </w:t>
      </w:r>
      <w:r w:rsidRPr="000B0BD0">
        <w:rPr>
          <w:i/>
          <w:iCs/>
          <w:lang w:eastAsia="en-US"/>
        </w:rPr>
        <w:t>Christus, het einde van de Wet.</w:t>
      </w:r>
      <w:r w:rsidRPr="0002733A">
        <w:rPr>
          <w:lang w:eastAsia="en-US"/>
        </w:rPr>
        <w:t xml:space="preserve"> Zie ook Job. 1:23.</w:t>
      </w:r>
      <w:r>
        <w:rPr>
          <w:lang w:eastAsia="en-US"/>
        </w:rPr>
        <w:t xml:space="preserve"> </w:t>
      </w:r>
    </w:p>
    <w:p w:rsidR="000B0BD0" w:rsidRDefault="000B0BD0" w:rsidP="000B0BD0">
      <w:pPr>
        <w:jc w:val="both"/>
        <w:rPr>
          <w:i/>
          <w:iCs/>
          <w:lang w:eastAsia="en-US"/>
        </w:rPr>
      </w:pPr>
      <w:r>
        <w:rPr>
          <w:lang w:eastAsia="en-US"/>
        </w:rPr>
        <w:t>Alle</w:t>
      </w:r>
      <w:r w:rsidR="00A479A2">
        <w:rPr>
          <w:lang w:eastAsia="en-US"/>
        </w:rPr>
        <w:t xml:space="preserve"> </w:t>
      </w:r>
      <w:r w:rsidR="00A479A2" w:rsidRPr="0002733A">
        <w:rPr>
          <w:lang w:eastAsia="en-US"/>
        </w:rPr>
        <w:t>vermaningen van de Apostelen doelen ook daarop, en verstaat men ze anders, men staat in eigen kracht en weet niet wat men leest. Onze eigengerechtigheid zal</w:t>
      </w:r>
      <w:r w:rsidR="00A479A2">
        <w:rPr>
          <w:lang w:eastAsia="en-US"/>
        </w:rPr>
        <w:t xml:space="preserve"> al</w:t>
      </w:r>
      <w:r>
        <w:rPr>
          <w:lang w:eastAsia="en-US"/>
        </w:rPr>
        <w:t>le</w:t>
      </w:r>
      <w:r w:rsidR="00A479A2">
        <w:rPr>
          <w:lang w:eastAsia="en-US"/>
        </w:rPr>
        <w:t xml:space="preserve"> </w:t>
      </w:r>
      <w:r w:rsidR="00A479A2" w:rsidRPr="0002733A">
        <w:rPr>
          <w:lang w:eastAsia="en-US"/>
        </w:rPr>
        <w:t xml:space="preserve">opwekkingen als eisen opvatten, zolang men het niet </w:t>
      </w:r>
      <w:r w:rsidR="00A479A2">
        <w:rPr>
          <w:lang w:eastAsia="en-US"/>
        </w:rPr>
        <w:t>zó</w:t>
      </w:r>
      <w:r w:rsidR="00A479A2" w:rsidRPr="0002733A">
        <w:rPr>
          <w:lang w:eastAsia="en-US"/>
        </w:rPr>
        <w:t xml:space="preserve"> verstaat. En men plaagt een bekommerd gemoed, en er</w:t>
      </w:r>
      <w:r w:rsidR="00A479A2" w:rsidRPr="0002733A">
        <w:rPr>
          <w:lang w:eastAsia="en-US"/>
        </w:rPr>
        <w:softHyphen/>
        <w:t>gert de waren gelovige en zo valt men zelf</w:t>
      </w:r>
      <w:r w:rsidR="00A479A2">
        <w:rPr>
          <w:lang w:eastAsia="en-US"/>
        </w:rPr>
        <w:t xml:space="preserve"> </w:t>
      </w:r>
      <w:r w:rsidR="00A479A2" w:rsidRPr="0002733A">
        <w:rPr>
          <w:lang w:eastAsia="en-US"/>
        </w:rPr>
        <w:t xml:space="preserve">onder de Wet, als men niet predikt, </w:t>
      </w:r>
      <w:r w:rsidR="00A479A2" w:rsidRPr="000B0BD0">
        <w:rPr>
          <w:i/>
          <w:iCs/>
          <w:lang w:eastAsia="en-US"/>
        </w:rPr>
        <w:t xml:space="preserve">dat Jezus Christus gisteren en heden Dezelfde is en tot in eeuwigheid. </w:t>
      </w:r>
    </w:p>
    <w:p w:rsidR="000B0BD0" w:rsidRDefault="000B0BD0" w:rsidP="000B0BD0">
      <w:pPr>
        <w:jc w:val="both"/>
        <w:rPr>
          <w:i/>
          <w:iCs/>
          <w:lang w:eastAsia="en-US"/>
        </w:rPr>
      </w:pPr>
    </w:p>
    <w:p w:rsidR="00A479A2" w:rsidRPr="0002733A" w:rsidRDefault="00A479A2" w:rsidP="000B0BD0">
      <w:pPr>
        <w:jc w:val="both"/>
        <w:rPr>
          <w:lang w:eastAsia="en-US"/>
        </w:rPr>
      </w:pPr>
      <w:r w:rsidRPr="0002733A">
        <w:rPr>
          <w:lang w:eastAsia="en-US"/>
        </w:rPr>
        <w:t>En</w:t>
      </w:r>
      <w:r>
        <w:rPr>
          <w:lang w:eastAsia="en-US"/>
        </w:rPr>
        <w:t xml:space="preserve"> echter </w:t>
      </w:r>
      <w:r w:rsidRPr="0002733A">
        <w:rPr>
          <w:lang w:eastAsia="en-US"/>
        </w:rPr>
        <w:t>is niets overbodig in de Schrift. De wijngaard van de Heere heeft</w:t>
      </w:r>
      <w:r>
        <w:rPr>
          <w:lang w:eastAsia="en-US"/>
        </w:rPr>
        <w:t xml:space="preserve"> een </w:t>
      </w:r>
      <w:r w:rsidRPr="0002733A">
        <w:rPr>
          <w:lang w:eastAsia="en-US"/>
        </w:rPr>
        <w:t>omtuining: deze omtuining heb ik kort beschreven in mijn preek (ingang). Wilt gij er op drukken, zo verlaat</w:t>
      </w:r>
      <w:r>
        <w:rPr>
          <w:lang w:eastAsia="en-US"/>
        </w:rPr>
        <w:t xml:space="preserve"> een </w:t>
      </w:r>
      <w:r w:rsidRPr="0002733A">
        <w:rPr>
          <w:lang w:eastAsia="en-US"/>
        </w:rPr>
        <w:t xml:space="preserve">Kerk, waar geen zuivere prediking van </w:t>
      </w:r>
      <w:r>
        <w:rPr>
          <w:lang w:eastAsia="en-US"/>
        </w:rPr>
        <w:t>het Woord</w:t>
      </w:r>
      <w:r w:rsidRPr="0002733A">
        <w:rPr>
          <w:lang w:eastAsia="en-US"/>
        </w:rPr>
        <w:t xml:space="preserve">, geen tucht meer is. Als wij de broeders van nabij hebben leren kennen en voor onze eigen diepe ellende niet blind zijn, waar </w:t>
      </w:r>
      <w:r>
        <w:rPr>
          <w:lang w:eastAsia="en-US"/>
        </w:rPr>
        <w:t>blijft</w:t>
      </w:r>
      <w:r w:rsidRPr="0002733A">
        <w:rPr>
          <w:lang w:eastAsia="en-US"/>
        </w:rPr>
        <w:t xml:space="preserve"> </w:t>
      </w:r>
      <w:r w:rsidR="000B0BD0">
        <w:rPr>
          <w:lang w:eastAsia="en-US"/>
        </w:rPr>
        <w:t>u</w:t>
      </w:r>
      <w:r w:rsidRPr="0002733A">
        <w:rPr>
          <w:lang w:eastAsia="en-US"/>
        </w:rPr>
        <w:t xml:space="preserve"> dan met uw heiligmaking? Wat komt er dan van de goede werken? Denk slechts aan de wijze, waarop </w:t>
      </w:r>
      <w:r w:rsidR="000B0BD0">
        <w:rPr>
          <w:lang w:eastAsia="en-US"/>
        </w:rPr>
        <w:t>u</w:t>
      </w:r>
      <w:r w:rsidRPr="0002733A">
        <w:rPr>
          <w:lang w:eastAsia="en-US"/>
        </w:rPr>
        <w:t xml:space="preserve"> deze zaak behandeld hebt! O, zo de genade niet heerste ten </w:t>
      </w:r>
      <w:r>
        <w:rPr>
          <w:lang w:eastAsia="en-US"/>
        </w:rPr>
        <w:t>eeuwige</w:t>
      </w:r>
      <w:r w:rsidR="000B0BD0">
        <w:rPr>
          <w:lang w:eastAsia="en-US"/>
        </w:rPr>
        <w:t>n</w:t>
      </w:r>
      <w:r w:rsidRPr="0002733A">
        <w:rPr>
          <w:lang w:eastAsia="en-US"/>
        </w:rPr>
        <w:t xml:space="preserve"> leven, zo </w:t>
      </w:r>
      <w:r>
        <w:rPr>
          <w:lang w:eastAsia="en-US"/>
        </w:rPr>
        <w:t>Christus</w:t>
      </w:r>
      <w:r w:rsidRPr="0002733A">
        <w:rPr>
          <w:lang w:eastAsia="en-US"/>
        </w:rPr>
        <w:t xml:space="preserve"> het niet alléén was, wij gingen na onze bekering nog</w:t>
      </w:r>
      <w:r>
        <w:rPr>
          <w:lang w:eastAsia="en-US"/>
        </w:rPr>
        <w:t xml:space="preserve"> al</w:t>
      </w:r>
      <w:r w:rsidR="000B0BD0">
        <w:rPr>
          <w:lang w:eastAsia="en-US"/>
        </w:rPr>
        <w:t>len</w:t>
      </w:r>
      <w:r>
        <w:rPr>
          <w:lang w:eastAsia="en-US"/>
        </w:rPr>
        <w:t xml:space="preserve"> </w:t>
      </w:r>
      <w:r w:rsidR="000B0BD0">
        <w:rPr>
          <w:lang w:eastAsia="en-US"/>
        </w:rPr>
        <w:t>ter hel</w:t>
      </w:r>
      <w:r w:rsidRPr="0002733A">
        <w:rPr>
          <w:lang w:eastAsia="en-US"/>
        </w:rPr>
        <w:t>.</w:t>
      </w:r>
    </w:p>
    <w:p w:rsidR="000B0BD0" w:rsidRDefault="00A479A2" w:rsidP="000B0BD0">
      <w:pPr>
        <w:jc w:val="both"/>
        <w:rPr>
          <w:lang w:eastAsia="en-US"/>
        </w:rPr>
      </w:pPr>
      <w:r w:rsidRPr="0002733A">
        <w:rPr>
          <w:lang w:eastAsia="en-US"/>
        </w:rPr>
        <w:t>En</w:t>
      </w:r>
      <w:r>
        <w:rPr>
          <w:lang w:eastAsia="en-US"/>
        </w:rPr>
        <w:t xml:space="preserve"> echter </w:t>
      </w:r>
      <w:r w:rsidRPr="0002733A">
        <w:rPr>
          <w:lang w:eastAsia="en-US"/>
        </w:rPr>
        <w:t xml:space="preserve">zullen de goede werken gedreven worden en geleerd worden, gelijk ook ik doe. Maar te </w:t>
      </w:r>
      <w:r w:rsidR="000B0BD0">
        <w:rPr>
          <w:lang w:eastAsia="en-US"/>
        </w:rPr>
        <w:t>zijner tijd en plaats</w:t>
      </w:r>
      <w:r w:rsidRPr="0002733A">
        <w:rPr>
          <w:lang w:eastAsia="en-US"/>
        </w:rPr>
        <w:t xml:space="preserve">, naar bevind van zaken. </w:t>
      </w:r>
    </w:p>
    <w:p w:rsidR="000B0BD0" w:rsidRDefault="00A479A2" w:rsidP="000B0BD0">
      <w:pPr>
        <w:jc w:val="both"/>
        <w:rPr>
          <w:lang w:eastAsia="en-US"/>
        </w:rPr>
      </w:pPr>
      <w:r w:rsidRPr="0002733A">
        <w:rPr>
          <w:lang w:eastAsia="en-US"/>
        </w:rPr>
        <w:t xml:space="preserve">Nog eens: de wijngaard </w:t>
      </w:r>
      <w:r>
        <w:rPr>
          <w:lang w:eastAsia="en-US"/>
        </w:rPr>
        <w:t>Christus</w:t>
      </w:r>
      <w:r w:rsidRPr="0002733A">
        <w:rPr>
          <w:lang w:eastAsia="en-US"/>
        </w:rPr>
        <w:t xml:space="preserve"> heeft</w:t>
      </w:r>
      <w:r>
        <w:rPr>
          <w:lang w:eastAsia="en-US"/>
        </w:rPr>
        <w:t xml:space="preserve"> een </w:t>
      </w:r>
      <w:r w:rsidRPr="0002733A">
        <w:rPr>
          <w:lang w:eastAsia="en-US"/>
        </w:rPr>
        <w:t xml:space="preserve">omtuining, maar die in </w:t>
      </w:r>
      <w:r>
        <w:rPr>
          <w:lang w:eastAsia="en-US"/>
        </w:rPr>
        <w:t>Christus</w:t>
      </w:r>
      <w:r w:rsidRPr="0002733A">
        <w:rPr>
          <w:lang w:eastAsia="en-US"/>
        </w:rPr>
        <w:t xml:space="preserve"> is, en in Hem </w:t>
      </w:r>
      <w:r>
        <w:rPr>
          <w:lang w:eastAsia="en-US"/>
        </w:rPr>
        <w:t>blijft</w:t>
      </w:r>
      <w:r w:rsidRPr="0002733A">
        <w:rPr>
          <w:lang w:eastAsia="en-US"/>
        </w:rPr>
        <w:t xml:space="preserve">, dat is in Hem gelooft en zich aan Hem houdt, </w:t>
      </w:r>
      <w:r w:rsidR="000B0BD0">
        <w:rPr>
          <w:lang w:eastAsia="en-US"/>
        </w:rPr>
        <w:t xml:space="preserve">- </w:t>
      </w:r>
      <w:r w:rsidRPr="0002733A">
        <w:rPr>
          <w:lang w:eastAsia="en-US"/>
        </w:rPr>
        <w:t xml:space="preserve">trots zonde, duivel en wereld, </w:t>
      </w:r>
      <w:r w:rsidR="000B0BD0">
        <w:rPr>
          <w:lang w:eastAsia="en-US"/>
        </w:rPr>
        <w:t xml:space="preserve">- </w:t>
      </w:r>
      <w:r w:rsidRPr="0002733A">
        <w:rPr>
          <w:lang w:eastAsia="en-US"/>
        </w:rPr>
        <w:t>brengt vanzel</w:t>
      </w:r>
      <w:r w:rsidR="000B0BD0">
        <w:rPr>
          <w:lang w:eastAsia="en-US"/>
        </w:rPr>
        <w:t xml:space="preserve">f </w:t>
      </w:r>
      <w:r w:rsidRPr="0002733A">
        <w:rPr>
          <w:lang w:eastAsia="en-US"/>
        </w:rPr>
        <w:t xml:space="preserve">veel vrucht voort. Hij kan niet anders. Want hij is in </w:t>
      </w:r>
      <w:r>
        <w:rPr>
          <w:lang w:eastAsia="en-US"/>
        </w:rPr>
        <w:t>Christus</w:t>
      </w:r>
      <w:r w:rsidRPr="0002733A">
        <w:rPr>
          <w:lang w:eastAsia="en-US"/>
        </w:rPr>
        <w:t xml:space="preserve">. </w:t>
      </w:r>
    </w:p>
    <w:p w:rsidR="000B0BD0" w:rsidRDefault="00A479A2" w:rsidP="000B0BD0">
      <w:pPr>
        <w:jc w:val="both"/>
        <w:rPr>
          <w:lang w:eastAsia="en-US"/>
        </w:rPr>
      </w:pPr>
      <w:r w:rsidRPr="0002733A">
        <w:rPr>
          <w:lang w:eastAsia="en-US"/>
        </w:rPr>
        <w:t xml:space="preserve">De eerste ware geloofsvrucht is gevoel van onwaardigheid: </w:t>
      </w:r>
      <w:r>
        <w:rPr>
          <w:lang w:eastAsia="en-US"/>
        </w:rPr>
        <w:t>“</w:t>
      </w:r>
      <w:r w:rsidRPr="0002733A">
        <w:rPr>
          <w:lang w:eastAsia="en-US"/>
        </w:rPr>
        <w:t>Heere! ik ben niet waardig, dat Gij onder mijn dak zou</w:t>
      </w:r>
      <w:r w:rsidR="000B0BD0">
        <w:rPr>
          <w:lang w:eastAsia="en-US"/>
        </w:rPr>
        <w:t>dt</w:t>
      </w:r>
      <w:r w:rsidRPr="0002733A">
        <w:rPr>
          <w:lang w:eastAsia="en-US"/>
        </w:rPr>
        <w:t xml:space="preserve"> inkomen</w:t>
      </w:r>
      <w:r>
        <w:rPr>
          <w:lang w:eastAsia="en-US"/>
        </w:rPr>
        <w:t>.”</w:t>
      </w:r>
      <w:r w:rsidRPr="0002733A">
        <w:rPr>
          <w:lang w:eastAsia="en-US"/>
        </w:rPr>
        <w:t xml:space="preserve"> </w:t>
      </w:r>
    </w:p>
    <w:p w:rsidR="000B0BD0" w:rsidRDefault="00A479A2" w:rsidP="000B0BD0">
      <w:pPr>
        <w:jc w:val="both"/>
        <w:rPr>
          <w:lang w:eastAsia="en-US"/>
        </w:rPr>
      </w:pPr>
      <w:r w:rsidRPr="0002733A">
        <w:rPr>
          <w:lang w:eastAsia="en-US"/>
        </w:rPr>
        <w:t>De andere is gevoel van volslagen krachteloosheid, en het</w:t>
      </w:r>
      <w:r w:rsidR="000B0BD0">
        <w:rPr>
          <w:lang w:eastAsia="en-US"/>
        </w:rPr>
        <w:t xml:space="preserve"> </w:t>
      </w:r>
      <w:r w:rsidRPr="0002733A">
        <w:rPr>
          <w:lang w:eastAsia="en-US"/>
        </w:rPr>
        <w:t xml:space="preserve">heet hier: </w:t>
      </w:r>
      <w:r>
        <w:rPr>
          <w:lang w:eastAsia="en-US"/>
        </w:rPr>
        <w:t>“</w:t>
      </w:r>
      <w:r w:rsidRPr="0002733A">
        <w:rPr>
          <w:lang w:eastAsia="en-US"/>
        </w:rPr>
        <w:t xml:space="preserve">Onze ogen zijn op U, totdat Gij ons genadig zijt!” </w:t>
      </w:r>
    </w:p>
    <w:p w:rsidR="000B0BD0" w:rsidRDefault="000B0BD0" w:rsidP="000B0BD0">
      <w:pPr>
        <w:jc w:val="both"/>
        <w:rPr>
          <w:lang w:eastAsia="en-US"/>
        </w:rPr>
      </w:pPr>
    </w:p>
    <w:p w:rsidR="007332FB" w:rsidRDefault="00A479A2" w:rsidP="007332FB">
      <w:pPr>
        <w:jc w:val="both"/>
        <w:rPr>
          <w:lang w:eastAsia="en-US"/>
        </w:rPr>
      </w:pPr>
      <w:r w:rsidRPr="0002733A">
        <w:rPr>
          <w:lang w:eastAsia="en-US"/>
        </w:rPr>
        <w:t xml:space="preserve">Ik vraag u: Bent u </w:t>
      </w:r>
      <w:r w:rsidR="000B0BD0">
        <w:rPr>
          <w:lang w:eastAsia="en-US"/>
        </w:rPr>
        <w:t>a</w:t>
      </w:r>
      <w:r w:rsidRPr="0002733A">
        <w:rPr>
          <w:lang w:eastAsia="en-US"/>
        </w:rPr>
        <w:t xml:space="preserve">an de Wet gestorven? </w:t>
      </w:r>
      <w:r w:rsidR="000B0BD0">
        <w:rPr>
          <w:lang w:eastAsia="en-US"/>
        </w:rPr>
        <w:t>W</w:t>
      </w:r>
      <w:r w:rsidRPr="0002733A">
        <w:rPr>
          <w:lang w:eastAsia="en-US"/>
        </w:rPr>
        <w:t xml:space="preserve">erkelijk? </w:t>
      </w:r>
      <w:r w:rsidR="000B0BD0">
        <w:rPr>
          <w:lang w:eastAsia="en-US"/>
        </w:rPr>
        <w:t>I</w:t>
      </w:r>
      <w:r w:rsidRPr="0002733A">
        <w:rPr>
          <w:lang w:eastAsia="en-US"/>
        </w:rPr>
        <w:t xml:space="preserve">n de </w:t>
      </w:r>
      <w:r w:rsidR="000B0BD0" w:rsidRPr="0002733A">
        <w:rPr>
          <w:lang w:eastAsia="en-US"/>
        </w:rPr>
        <w:t>praktijk</w:t>
      </w:r>
      <w:r w:rsidRPr="0002733A">
        <w:rPr>
          <w:lang w:eastAsia="en-US"/>
        </w:rPr>
        <w:t xml:space="preserve">? </w:t>
      </w:r>
      <w:r w:rsidR="000B0BD0">
        <w:rPr>
          <w:lang w:eastAsia="en-US"/>
        </w:rPr>
        <w:t>K</w:t>
      </w:r>
      <w:r w:rsidRPr="0002733A">
        <w:rPr>
          <w:lang w:eastAsia="en-US"/>
        </w:rPr>
        <w:t xml:space="preserve">unt </w:t>
      </w:r>
      <w:r w:rsidR="000B0BD0">
        <w:rPr>
          <w:lang w:eastAsia="en-US"/>
        </w:rPr>
        <w:t>u</w:t>
      </w:r>
      <w:r w:rsidRPr="0002733A">
        <w:rPr>
          <w:lang w:eastAsia="en-US"/>
        </w:rPr>
        <w:t xml:space="preserve"> dat heden en morgen met</w:t>
      </w:r>
      <w:r>
        <w:rPr>
          <w:lang w:eastAsia="en-US"/>
        </w:rPr>
        <w:t xml:space="preserve"> al</w:t>
      </w:r>
      <w:r w:rsidR="000B0BD0">
        <w:rPr>
          <w:lang w:eastAsia="en-US"/>
        </w:rPr>
        <w:t>le</w:t>
      </w:r>
      <w:r>
        <w:rPr>
          <w:lang w:eastAsia="en-US"/>
        </w:rPr>
        <w:t xml:space="preserve"> </w:t>
      </w:r>
      <w:r w:rsidRPr="0002733A">
        <w:rPr>
          <w:lang w:eastAsia="en-US"/>
        </w:rPr>
        <w:t>toe</w:t>
      </w:r>
      <w:r w:rsidRPr="0002733A">
        <w:rPr>
          <w:lang w:eastAsia="en-US"/>
        </w:rPr>
        <w:softHyphen/>
        <w:t>voorzicht zonder wankelen zeggen</w:t>
      </w:r>
      <w:r>
        <w:rPr>
          <w:lang w:eastAsia="en-US"/>
        </w:rPr>
        <w:t>? Zo</w:t>
      </w:r>
      <w:r w:rsidRPr="0002733A">
        <w:rPr>
          <w:lang w:eastAsia="en-US"/>
        </w:rPr>
        <w:t xml:space="preserve">ja! </w:t>
      </w:r>
      <w:r w:rsidR="007332FB">
        <w:rPr>
          <w:lang w:eastAsia="en-US"/>
        </w:rPr>
        <w:t>H</w:t>
      </w:r>
      <w:r w:rsidRPr="0002733A">
        <w:rPr>
          <w:lang w:eastAsia="en-US"/>
        </w:rPr>
        <w:t>oever bent u dan in de heil</w:t>
      </w:r>
      <w:r w:rsidR="007332FB">
        <w:rPr>
          <w:lang w:eastAsia="en-US"/>
        </w:rPr>
        <w:t>igmaking gevorderd? Luther zei</w:t>
      </w:r>
      <w:r w:rsidRPr="0002733A">
        <w:rPr>
          <w:lang w:eastAsia="en-US"/>
        </w:rPr>
        <w:t xml:space="preserve"> eens zeer waar: </w:t>
      </w:r>
      <w:r>
        <w:rPr>
          <w:lang w:eastAsia="en-US"/>
        </w:rPr>
        <w:t>“</w:t>
      </w:r>
      <w:r w:rsidRPr="0002733A">
        <w:rPr>
          <w:lang w:eastAsia="en-US"/>
        </w:rPr>
        <w:t>Ik versta de zaak zelf</w:t>
      </w:r>
      <w:r>
        <w:rPr>
          <w:lang w:eastAsia="en-US"/>
        </w:rPr>
        <w:t xml:space="preserve"> </w:t>
      </w:r>
      <w:r w:rsidRPr="0002733A">
        <w:rPr>
          <w:lang w:eastAsia="en-US"/>
        </w:rPr>
        <w:t xml:space="preserve">nog niet recht!” </w:t>
      </w:r>
    </w:p>
    <w:p w:rsidR="007332FB" w:rsidRDefault="00A479A2" w:rsidP="007332FB">
      <w:pPr>
        <w:jc w:val="both"/>
        <w:rPr>
          <w:lang w:eastAsia="en-US"/>
        </w:rPr>
      </w:pPr>
      <w:r w:rsidRPr="0002733A">
        <w:rPr>
          <w:lang w:eastAsia="en-US"/>
        </w:rPr>
        <w:t xml:space="preserve">Gij moogt uit het aangehaalde opmaken, tot welke dwaling </w:t>
      </w:r>
      <w:r w:rsidR="007332FB">
        <w:rPr>
          <w:lang w:eastAsia="en-US"/>
        </w:rPr>
        <w:t>u</w:t>
      </w:r>
      <w:r w:rsidRPr="0002733A">
        <w:rPr>
          <w:lang w:eastAsia="en-US"/>
        </w:rPr>
        <w:t xml:space="preserve"> vervalle</w:t>
      </w:r>
      <w:r w:rsidR="007332FB">
        <w:rPr>
          <w:lang w:eastAsia="en-US"/>
        </w:rPr>
        <w:t>n bent</w:t>
      </w:r>
      <w:r w:rsidRPr="0002733A">
        <w:rPr>
          <w:lang w:eastAsia="en-US"/>
        </w:rPr>
        <w:t xml:space="preserve">, als </w:t>
      </w:r>
      <w:r w:rsidR="007332FB">
        <w:rPr>
          <w:lang w:eastAsia="en-US"/>
        </w:rPr>
        <w:t xml:space="preserve">u </w:t>
      </w:r>
      <w:r w:rsidRPr="0002733A">
        <w:rPr>
          <w:lang w:eastAsia="en-US"/>
        </w:rPr>
        <w:t xml:space="preserve">de </w:t>
      </w:r>
      <w:r w:rsidR="007332FB">
        <w:rPr>
          <w:lang w:eastAsia="en-US"/>
        </w:rPr>
        <w:t>mens</w:t>
      </w:r>
      <w:r w:rsidRPr="0002733A">
        <w:rPr>
          <w:lang w:eastAsia="en-US"/>
        </w:rPr>
        <w:t xml:space="preserve">en nog verder dan tot </w:t>
      </w:r>
      <w:r>
        <w:rPr>
          <w:lang w:eastAsia="en-US"/>
        </w:rPr>
        <w:t>Christus</w:t>
      </w:r>
      <w:r w:rsidR="007332FB">
        <w:rPr>
          <w:lang w:eastAsia="en-US"/>
        </w:rPr>
        <w:t xml:space="preserve"> geleid wilt hebben;</w:t>
      </w:r>
      <w:r w:rsidRPr="0002733A">
        <w:rPr>
          <w:lang w:eastAsia="en-US"/>
        </w:rPr>
        <w:t xml:space="preserve"> verder dan tot de vrijspraak door Zijn bloed en </w:t>
      </w:r>
      <w:r>
        <w:rPr>
          <w:lang w:eastAsia="en-US"/>
        </w:rPr>
        <w:t>Zijn gerechtigheid</w:t>
      </w:r>
      <w:r w:rsidR="007332FB">
        <w:rPr>
          <w:lang w:eastAsia="en-US"/>
        </w:rPr>
        <w:t>;</w:t>
      </w:r>
      <w:r w:rsidRPr="0002733A">
        <w:rPr>
          <w:lang w:eastAsia="en-US"/>
        </w:rPr>
        <w:t xml:space="preserve"> verder dan tot de barmhartig</w:t>
      </w:r>
      <w:r w:rsidRPr="0002733A">
        <w:rPr>
          <w:lang w:eastAsia="en-US"/>
        </w:rPr>
        <w:softHyphen/>
        <w:t>heid en ont</w:t>
      </w:r>
      <w:r w:rsidR="007332FB">
        <w:rPr>
          <w:lang w:eastAsia="en-US"/>
        </w:rPr>
        <w:t>ferming Gods in Hem geopenbaard;</w:t>
      </w:r>
      <w:r w:rsidRPr="0002733A">
        <w:rPr>
          <w:lang w:eastAsia="en-US"/>
        </w:rPr>
        <w:t xml:space="preserve"> verder dan tot het gaan tot He</w:t>
      </w:r>
      <w:r w:rsidR="007332FB">
        <w:rPr>
          <w:lang w:eastAsia="en-US"/>
        </w:rPr>
        <w:t>m,</w:t>
      </w:r>
      <w:r w:rsidRPr="0002733A">
        <w:rPr>
          <w:lang w:eastAsia="en-US"/>
        </w:rPr>
        <w:t xml:space="preserve"> het zich </w:t>
      </w:r>
      <w:r>
        <w:rPr>
          <w:lang w:eastAsia="en-US"/>
        </w:rPr>
        <w:t xml:space="preserve">houden </w:t>
      </w:r>
      <w:r w:rsidRPr="0002733A">
        <w:rPr>
          <w:lang w:eastAsia="en-US"/>
        </w:rPr>
        <w:t>aan Hem, om alz</w:t>
      </w:r>
      <w:r w:rsidR="007332FB">
        <w:rPr>
          <w:lang w:eastAsia="en-US"/>
        </w:rPr>
        <w:t xml:space="preserve">ó </w:t>
      </w:r>
      <w:r w:rsidRPr="0002733A">
        <w:rPr>
          <w:lang w:eastAsia="en-US"/>
        </w:rPr>
        <w:t xml:space="preserve">uit </w:t>
      </w:r>
      <w:r>
        <w:rPr>
          <w:lang w:eastAsia="en-US"/>
        </w:rPr>
        <w:t>Zijn volheid</w:t>
      </w:r>
      <w:r w:rsidR="007332FB">
        <w:rPr>
          <w:lang w:eastAsia="en-US"/>
        </w:rPr>
        <w:t xml:space="preserve"> alles te ontvangen;</w:t>
      </w:r>
      <w:r w:rsidRPr="0002733A">
        <w:rPr>
          <w:lang w:eastAsia="en-US"/>
        </w:rPr>
        <w:t xml:space="preserve"> verder dan het jagen naar Hem, om in Hem </w:t>
      </w:r>
      <w:r w:rsidR="007332FB">
        <w:rPr>
          <w:lang w:eastAsia="en-US"/>
        </w:rPr>
        <w:t>meer en meer bevonden te worden;</w:t>
      </w:r>
      <w:r w:rsidRPr="0002733A">
        <w:rPr>
          <w:lang w:eastAsia="en-US"/>
        </w:rPr>
        <w:t xml:space="preserve"> verder dan het alle</w:t>
      </w:r>
      <w:r w:rsidR="007332FB">
        <w:rPr>
          <w:lang w:eastAsia="en-US"/>
        </w:rPr>
        <w:t>s schade en drek te achten om He</w:t>
      </w:r>
      <w:r w:rsidRPr="0002733A">
        <w:rPr>
          <w:lang w:eastAsia="en-US"/>
        </w:rPr>
        <w:t>m te kennen, de kracht van Zijn op</w:t>
      </w:r>
      <w:r w:rsidR="007332FB">
        <w:rPr>
          <w:lang w:eastAsia="en-US"/>
        </w:rPr>
        <w:t>st</w:t>
      </w:r>
      <w:r w:rsidRPr="0002733A">
        <w:rPr>
          <w:lang w:eastAsia="en-US"/>
        </w:rPr>
        <w:t xml:space="preserve">anding, de gemeenschap Zijns lijdens. </w:t>
      </w:r>
    </w:p>
    <w:p w:rsidR="007332FB" w:rsidRDefault="00A479A2" w:rsidP="007332FB">
      <w:pPr>
        <w:jc w:val="both"/>
        <w:rPr>
          <w:lang w:eastAsia="en-US"/>
        </w:rPr>
      </w:pPr>
      <w:r w:rsidRPr="0002733A">
        <w:rPr>
          <w:lang w:eastAsia="en-US"/>
        </w:rPr>
        <w:t>Boven alles, wat ik hieromtrent in mijn preek voor</w:t>
      </w:r>
      <w:r w:rsidRPr="0002733A">
        <w:rPr>
          <w:lang w:eastAsia="en-US"/>
        </w:rPr>
        <w:softHyphen/>
        <w:t xml:space="preserve">gesteld heb, begeert </w:t>
      </w:r>
      <w:r w:rsidR="007332FB">
        <w:rPr>
          <w:lang w:eastAsia="en-US"/>
        </w:rPr>
        <w:t>u</w:t>
      </w:r>
      <w:r w:rsidRPr="0002733A">
        <w:rPr>
          <w:lang w:eastAsia="en-US"/>
        </w:rPr>
        <w:t xml:space="preserve"> nog</w:t>
      </w:r>
      <w:r>
        <w:rPr>
          <w:lang w:eastAsia="en-US"/>
        </w:rPr>
        <w:t xml:space="preserve"> een </w:t>
      </w:r>
      <w:r w:rsidRPr="0002733A">
        <w:rPr>
          <w:lang w:eastAsia="en-US"/>
        </w:rPr>
        <w:t xml:space="preserve">heiligmaking, welke </w:t>
      </w:r>
      <w:r w:rsidR="007332FB">
        <w:rPr>
          <w:lang w:eastAsia="en-US"/>
        </w:rPr>
        <w:t>u</w:t>
      </w:r>
      <w:r w:rsidRPr="0002733A">
        <w:rPr>
          <w:lang w:eastAsia="en-US"/>
        </w:rPr>
        <w:t xml:space="preserve"> voorstelt </w:t>
      </w:r>
      <w:r>
        <w:rPr>
          <w:lang w:eastAsia="en-US"/>
        </w:rPr>
        <w:t>“</w:t>
      </w:r>
      <w:r w:rsidRPr="0002733A">
        <w:rPr>
          <w:lang w:eastAsia="en-US"/>
        </w:rPr>
        <w:t>als de Wet van Mozes in een liefelijk geruis</w:t>
      </w:r>
      <w:r w:rsidR="007332FB">
        <w:rPr>
          <w:lang w:eastAsia="en-US"/>
        </w:rPr>
        <w:t xml:space="preserve"> </w:t>
      </w:r>
      <w:r w:rsidRPr="0002733A">
        <w:rPr>
          <w:lang w:eastAsia="en-US"/>
        </w:rPr>
        <w:t>als van de Heilige Geest, nodigende en uitlokkende tot hei</w:t>
      </w:r>
      <w:r w:rsidRPr="0002733A">
        <w:rPr>
          <w:lang w:eastAsia="en-US"/>
        </w:rPr>
        <w:softHyphen/>
        <w:t xml:space="preserve">ligmaking, tot verheerlijking van het Koninklijk ambt van </w:t>
      </w:r>
      <w:r>
        <w:rPr>
          <w:lang w:eastAsia="en-US"/>
        </w:rPr>
        <w:t>Christus.”</w:t>
      </w:r>
      <w:r w:rsidRPr="0002733A">
        <w:rPr>
          <w:lang w:eastAsia="en-US"/>
        </w:rPr>
        <w:t xml:space="preserve"> </w:t>
      </w:r>
    </w:p>
    <w:p w:rsidR="00A479A2" w:rsidRPr="0002733A" w:rsidRDefault="00A479A2" w:rsidP="007332FB">
      <w:pPr>
        <w:jc w:val="both"/>
        <w:rPr>
          <w:lang w:eastAsia="en-US"/>
        </w:rPr>
      </w:pPr>
      <w:r w:rsidRPr="0002733A">
        <w:rPr>
          <w:lang w:eastAsia="en-US"/>
        </w:rPr>
        <w:t>Maar waarom dit nu niet alles bewezen uit de Schrift?</w:t>
      </w:r>
    </w:p>
    <w:p w:rsidR="007332FB" w:rsidRDefault="007332FB" w:rsidP="00A479A2">
      <w:pPr>
        <w:jc w:val="both"/>
        <w:rPr>
          <w:lang w:eastAsia="en-US"/>
        </w:rPr>
      </w:pPr>
      <w:r>
        <w:rPr>
          <w:lang w:eastAsia="en-US"/>
        </w:rPr>
        <w:t>U</w:t>
      </w:r>
      <w:r w:rsidR="00A479A2" w:rsidRPr="0002733A">
        <w:rPr>
          <w:lang w:eastAsia="en-US"/>
        </w:rPr>
        <w:t xml:space="preserve"> schrijft:</w:t>
      </w:r>
      <w:r>
        <w:rPr>
          <w:lang w:eastAsia="en-US"/>
        </w:rPr>
        <w:t xml:space="preserve"> “</w:t>
      </w:r>
      <w:r w:rsidR="00A479A2" w:rsidRPr="0002733A">
        <w:rPr>
          <w:lang w:eastAsia="en-US"/>
        </w:rPr>
        <w:t xml:space="preserve">Merkt op hetgeen ik u uit </w:t>
      </w:r>
      <w:r w:rsidR="00A479A2">
        <w:rPr>
          <w:lang w:eastAsia="en-US"/>
        </w:rPr>
        <w:t>des Heeren woord</w:t>
      </w:r>
      <w:r w:rsidR="00A479A2" w:rsidRPr="0002733A">
        <w:rPr>
          <w:lang w:eastAsia="en-US"/>
        </w:rPr>
        <w:t xml:space="preserve"> wens te zeggen</w:t>
      </w:r>
      <w:r w:rsidR="00A479A2">
        <w:rPr>
          <w:lang w:eastAsia="en-US"/>
        </w:rPr>
        <w:t xml:space="preserve">.” </w:t>
      </w:r>
    </w:p>
    <w:p w:rsidR="007332FB" w:rsidRDefault="00A479A2" w:rsidP="007332FB">
      <w:pPr>
        <w:jc w:val="both"/>
        <w:rPr>
          <w:lang w:eastAsia="en-US"/>
        </w:rPr>
      </w:pPr>
      <w:r>
        <w:rPr>
          <w:lang w:eastAsia="en-US"/>
        </w:rPr>
        <w:t>Maar</w:t>
      </w:r>
      <w:r w:rsidRPr="0002733A">
        <w:rPr>
          <w:lang w:eastAsia="en-US"/>
        </w:rPr>
        <w:t xml:space="preserve"> waarom doet gij dat dan ook niet? Het </w:t>
      </w:r>
      <w:r w:rsidR="007332FB">
        <w:rPr>
          <w:lang w:eastAsia="en-US"/>
        </w:rPr>
        <w:t>Woord van de Heere luidt anders. M</w:t>
      </w:r>
      <w:r w:rsidRPr="0002733A">
        <w:rPr>
          <w:lang w:eastAsia="en-US"/>
        </w:rPr>
        <w:t xml:space="preserve">et Jer. 31:33 bewijst </w:t>
      </w:r>
      <w:r w:rsidR="007332FB">
        <w:rPr>
          <w:lang w:eastAsia="en-US"/>
        </w:rPr>
        <w:t>u</w:t>
      </w:r>
      <w:r w:rsidRPr="0002733A">
        <w:rPr>
          <w:lang w:eastAsia="en-US"/>
        </w:rPr>
        <w:t xml:space="preserve"> niets</w:t>
      </w:r>
      <w:r w:rsidR="007332FB">
        <w:rPr>
          <w:lang w:eastAsia="en-US"/>
        </w:rPr>
        <w:t>. In</w:t>
      </w:r>
      <w:r w:rsidRPr="0002733A">
        <w:rPr>
          <w:lang w:eastAsia="en-US"/>
        </w:rPr>
        <w:t xml:space="preserve"> </w:t>
      </w:r>
      <w:r>
        <w:rPr>
          <w:lang w:eastAsia="en-US"/>
        </w:rPr>
        <w:t xml:space="preserve">Ezech. </w:t>
      </w:r>
      <w:r w:rsidRPr="0002733A">
        <w:rPr>
          <w:lang w:eastAsia="en-US"/>
        </w:rPr>
        <w:t xml:space="preserve">36: 26 27 en </w:t>
      </w:r>
      <w:r w:rsidR="007332FB">
        <w:rPr>
          <w:lang w:eastAsia="en-US"/>
        </w:rPr>
        <w:t>h</w:t>
      </w:r>
      <w:r w:rsidRPr="0002733A">
        <w:rPr>
          <w:lang w:eastAsia="en-US"/>
        </w:rPr>
        <w:t>oofdstuk 11: 19</w:t>
      </w:r>
      <w:r w:rsidR="007332FB">
        <w:rPr>
          <w:lang w:eastAsia="en-US"/>
        </w:rPr>
        <w:t>,</w:t>
      </w:r>
      <w:r w:rsidRPr="0002733A">
        <w:rPr>
          <w:lang w:eastAsia="en-US"/>
        </w:rPr>
        <w:t xml:space="preserve"> 20 wordt </w:t>
      </w:r>
      <w:r w:rsidRPr="007332FB">
        <w:rPr>
          <w:i/>
          <w:iCs/>
          <w:lang w:eastAsia="en-US"/>
        </w:rPr>
        <w:t>een nieuw h</w:t>
      </w:r>
      <w:r w:rsidR="007332FB" w:rsidRPr="007332FB">
        <w:rPr>
          <w:i/>
          <w:iCs/>
          <w:lang w:eastAsia="en-US"/>
        </w:rPr>
        <w:t>art en een nieuwe geest beloofd</w:t>
      </w:r>
      <w:r w:rsidRPr="007332FB">
        <w:rPr>
          <w:i/>
          <w:iCs/>
          <w:lang w:eastAsia="en-US"/>
        </w:rPr>
        <w:t xml:space="preserve">. </w:t>
      </w:r>
      <w:r w:rsidR="007332FB">
        <w:rPr>
          <w:lang w:eastAsia="en-US"/>
        </w:rPr>
        <w:t xml:space="preserve">Dáár zegt de Heere: </w:t>
      </w:r>
      <w:r w:rsidR="007332FB" w:rsidRPr="007332FB">
        <w:rPr>
          <w:i/>
          <w:iCs/>
          <w:lang w:eastAsia="en-US"/>
        </w:rPr>
        <w:t>I</w:t>
      </w:r>
      <w:r w:rsidRPr="007332FB">
        <w:rPr>
          <w:i/>
          <w:iCs/>
          <w:lang w:eastAsia="en-US"/>
        </w:rPr>
        <w:t xml:space="preserve">k wil </w:t>
      </w:r>
      <w:r w:rsidR="007332FB" w:rsidRPr="007332FB">
        <w:rPr>
          <w:i/>
          <w:iCs/>
          <w:lang w:eastAsia="en-US"/>
        </w:rPr>
        <w:t>M</w:t>
      </w:r>
      <w:r w:rsidRPr="007332FB">
        <w:rPr>
          <w:i/>
          <w:iCs/>
          <w:lang w:eastAsia="en-US"/>
        </w:rPr>
        <w:t xml:space="preserve">ijn Geest in u geven en Ik wil zulke lieden uit u maken, die in </w:t>
      </w:r>
      <w:r w:rsidR="007332FB" w:rsidRPr="007332FB">
        <w:rPr>
          <w:i/>
          <w:iCs/>
          <w:lang w:eastAsia="en-US"/>
        </w:rPr>
        <w:t>M</w:t>
      </w:r>
      <w:r w:rsidRPr="007332FB">
        <w:rPr>
          <w:i/>
          <w:iCs/>
          <w:lang w:eastAsia="en-US"/>
        </w:rPr>
        <w:t xml:space="preserve">ijn geboden wandelen en </w:t>
      </w:r>
      <w:r w:rsidR="007332FB" w:rsidRPr="007332FB">
        <w:rPr>
          <w:i/>
          <w:iCs/>
          <w:lang w:eastAsia="en-US"/>
        </w:rPr>
        <w:t>M</w:t>
      </w:r>
      <w:r w:rsidRPr="007332FB">
        <w:rPr>
          <w:i/>
          <w:iCs/>
          <w:lang w:eastAsia="en-US"/>
        </w:rPr>
        <w:t xml:space="preserve">ijn geboden onderhouden en daarnaar doen. Jer. 31. Ik wil </w:t>
      </w:r>
      <w:r w:rsidR="007332FB" w:rsidRPr="007332FB">
        <w:rPr>
          <w:i/>
          <w:iCs/>
          <w:lang w:eastAsia="en-US"/>
        </w:rPr>
        <w:t>M</w:t>
      </w:r>
      <w:r w:rsidRPr="007332FB">
        <w:rPr>
          <w:i/>
          <w:iCs/>
          <w:lang w:eastAsia="en-US"/>
        </w:rPr>
        <w:t>ijn Wet in hun binnenste geven en in hun hart schrijven.</w:t>
      </w:r>
      <w:r w:rsidRPr="0002733A">
        <w:rPr>
          <w:lang w:eastAsia="en-US"/>
        </w:rPr>
        <w:t xml:space="preserve"> Hier wordt dus voorgesteld het werk van de </w:t>
      </w:r>
      <w:r w:rsidR="007332FB" w:rsidRPr="0002733A">
        <w:rPr>
          <w:lang w:eastAsia="en-US"/>
        </w:rPr>
        <w:t>drie-enige</w:t>
      </w:r>
      <w:r w:rsidR="007332FB">
        <w:rPr>
          <w:lang w:eastAsia="en-US"/>
        </w:rPr>
        <w:t xml:space="preserve"> God</w:t>
      </w:r>
      <w:r w:rsidRPr="0002733A">
        <w:rPr>
          <w:lang w:eastAsia="en-US"/>
        </w:rPr>
        <w:t xml:space="preserve"> en niet van </w:t>
      </w:r>
      <w:r>
        <w:rPr>
          <w:lang w:eastAsia="en-US"/>
        </w:rPr>
        <w:t>Christus</w:t>
      </w:r>
      <w:r w:rsidRPr="0002733A">
        <w:rPr>
          <w:lang w:eastAsia="en-US"/>
        </w:rPr>
        <w:t>, als Koning; het wordt voor</w:t>
      </w:r>
      <w:r w:rsidRPr="0002733A">
        <w:rPr>
          <w:lang w:eastAsia="en-US"/>
        </w:rPr>
        <w:softHyphen/>
        <w:t>gesteld als het nieuwe verbond, geheel onderscheiden van het</w:t>
      </w:r>
      <w:r w:rsidR="007332FB">
        <w:rPr>
          <w:lang w:eastAsia="en-US"/>
        </w:rPr>
        <w:t xml:space="preserve"> </w:t>
      </w:r>
      <w:r w:rsidRPr="0002733A">
        <w:rPr>
          <w:lang w:eastAsia="en-US"/>
        </w:rPr>
        <w:t xml:space="preserve">verbond op Sinaï gemaakt. </w:t>
      </w:r>
    </w:p>
    <w:p w:rsidR="007332FB" w:rsidRDefault="00A479A2" w:rsidP="007332FB">
      <w:pPr>
        <w:jc w:val="both"/>
        <w:rPr>
          <w:lang w:eastAsia="en-US"/>
        </w:rPr>
      </w:pPr>
      <w:r w:rsidRPr="0002733A">
        <w:rPr>
          <w:lang w:eastAsia="en-US"/>
        </w:rPr>
        <w:t xml:space="preserve">Hebr. 10: 16 lees ik niet </w:t>
      </w:r>
      <w:r>
        <w:rPr>
          <w:lang w:eastAsia="en-US"/>
        </w:rPr>
        <w:t xml:space="preserve">“Mijn </w:t>
      </w:r>
      <w:r w:rsidRPr="0002733A">
        <w:rPr>
          <w:lang w:eastAsia="en-US"/>
        </w:rPr>
        <w:t>Wet”, ook niet</w:t>
      </w:r>
      <w:r w:rsidR="007332FB">
        <w:rPr>
          <w:lang w:eastAsia="en-US"/>
        </w:rPr>
        <w:t>: “</w:t>
      </w:r>
      <w:r>
        <w:rPr>
          <w:lang w:eastAsia="en-US"/>
        </w:rPr>
        <w:t xml:space="preserve">Mijn </w:t>
      </w:r>
      <w:r w:rsidRPr="0002733A">
        <w:rPr>
          <w:lang w:eastAsia="en-US"/>
        </w:rPr>
        <w:t xml:space="preserve">geboden”, maar </w:t>
      </w:r>
      <w:r>
        <w:rPr>
          <w:lang w:eastAsia="en-US"/>
        </w:rPr>
        <w:t xml:space="preserve">“Mijn </w:t>
      </w:r>
      <w:r w:rsidRPr="0002733A">
        <w:rPr>
          <w:lang w:eastAsia="en-US"/>
        </w:rPr>
        <w:t>Wetten</w:t>
      </w:r>
      <w:r>
        <w:rPr>
          <w:lang w:eastAsia="en-US"/>
        </w:rPr>
        <w:t>.”</w:t>
      </w:r>
      <w:r w:rsidRPr="0002733A">
        <w:rPr>
          <w:lang w:eastAsia="en-US"/>
        </w:rPr>
        <w:t xml:space="preserve"> Uit datzelfde Hoofdstuk is het openbaar, dat de Heere daar voornamelijk ook bedoelde: de wijze en weg, waardoor wij </w:t>
      </w:r>
      <w:r>
        <w:rPr>
          <w:lang w:eastAsia="en-US"/>
        </w:rPr>
        <w:t xml:space="preserve">behouden </w:t>
      </w:r>
      <w:r w:rsidRPr="0002733A">
        <w:rPr>
          <w:lang w:eastAsia="en-US"/>
        </w:rPr>
        <w:t>mochten worden. Zie Vers 17, vergelijk dit met Vers 1</w:t>
      </w:r>
      <w:r w:rsidR="007332FB">
        <w:rPr>
          <w:lang w:eastAsia="en-US"/>
        </w:rPr>
        <w:t>o</w:t>
      </w:r>
      <w:r w:rsidRPr="0002733A">
        <w:rPr>
          <w:lang w:eastAsia="en-US"/>
        </w:rPr>
        <w:t xml:space="preserve">, opgehelderd door Vers 15. Dit kan de Wet van Mozes, hoe liefelijk ook lokkende, ons nooit leren. Hebr. 8: 13 brengt er ons ook niet op. </w:t>
      </w:r>
    </w:p>
    <w:p w:rsidR="007332FB" w:rsidRDefault="00A479A2" w:rsidP="007332FB">
      <w:pPr>
        <w:jc w:val="both"/>
        <w:rPr>
          <w:lang w:eastAsia="en-US"/>
        </w:rPr>
      </w:pPr>
      <w:r w:rsidRPr="0002733A">
        <w:rPr>
          <w:lang w:eastAsia="en-US"/>
        </w:rPr>
        <w:t xml:space="preserve">Dat ik hier naar </w:t>
      </w:r>
      <w:r w:rsidR="007332FB">
        <w:rPr>
          <w:lang w:eastAsia="en-US"/>
        </w:rPr>
        <w:t xml:space="preserve">het </w:t>
      </w:r>
      <w:r w:rsidRPr="0002733A">
        <w:rPr>
          <w:lang w:eastAsia="en-US"/>
        </w:rPr>
        <w:t>Woord Gods spr</w:t>
      </w:r>
      <w:r w:rsidR="007332FB">
        <w:rPr>
          <w:lang w:eastAsia="en-US"/>
        </w:rPr>
        <w:t>e</w:t>
      </w:r>
      <w:r w:rsidRPr="0002733A">
        <w:rPr>
          <w:lang w:eastAsia="en-US"/>
        </w:rPr>
        <w:t xml:space="preserve">ek, is ook klaar uit 2 Cor. 3: 3, 6, 7. </w:t>
      </w:r>
      <w:r w:rsidR="007332FB">
        <w:rPr>
          <w:lang w:eastAsia="en-US"/>
        </w:rPr>
        <w:t>E</w:t>
      </w:r>
      <w:r w:rsidRPr="0002733A">
        <w:rPr>
          <w:lang w:eastAsia="en-US"/>
        </w:rPr>
        <w:t>r is een hemels</w:t>
      </w:r>
      <w:r w:rsidRPr="0002733A">
        <w:rPr>
          <w:lang w:eastAsia="en-US"/>
        </w:rPr>
        <w:softHyphen/>
        <w:t>breed onderscheid tussen de bediening van de Geest van de N. T., het ambt, dat de verzoening predikt en in de vlesen tafe</w:t>
      </w:r>
      <w:r w:rsidRPr="0002733A">
        <w:rPr>
          <w:lang w:eastAsia="en-US"/>
        </w:rPr>
        <w:softHyphen/>
        <w:t>len van ons hart en ingeschreven wordt, en tussen de Wet van de 10 geboden (want dat Paulus daarvan afzonderlijk spreekt, is openbaar uit Vers 3).</w:t>
      </w:r>
      <w:r w:rsidR="007332FB">
        <w:rPr>
          <w:lang w:eastAsia="en-US"/>
        </w:rPr>
        <w:t xml:space="preserve"> “De letter, welke doodt;</w:t>
      </w:r>
      <w:r w:rsidRPr="0002733A">
        <w:rPr>
          <w:lang w:eastAsia="en-US"/>
        </w:rPr>
        <w:t xml:space="preserve"> de bediening de</w:t>
      </w:r>
      <w:r w:rsidR="007332FB">
        <w:rPr>
          <w:lang w:eastAsia="en-US"/>
        </w:rPr>
        <w:t>r</w:t>
      </w:r>
      <w:r w:rsidRPr="0002733A">
        <w:rPr>
          <w:lang w:eastAsia="en-US"/>
        </w:rPr>
        <w:t xml:space="preserve"> verdoemenis.” Daartegenover stelt Paulus de bediening van de gerechtigheid, niet van de heiligmaking. En hoe die gerech</w:t>
      </w:r>
      <w:r w:rsidRPr="0002733A">
        <w:rPr>
          <w:lang w:eastAsia="en-US"/>
        </w:rPr>
        <w:softHyphen/>
        <w:t>tigheidsbediening wordt voortgezet, zien wij Vers 8</w:t>
      </w:r>
      <w:r w:rsidR="007332FB">
        <w:rPr>
          <w:lang w:eastAsia="en-US"/>
        </w:rPr>
        <w:t>-</w:t>
      </w:r>
      <w:r w:rsidRPr="0002733A">
        <w:rPr>
          <w:lang w:eastAsia="en-US"/>
        </w:rPr>
        <w:t>18, en dat alles van en door de</w:t>
      </w:r>
      <w:r w:rsidR="007332FB">
        <w:rPr>
          <w:lang w:eastAsia="en-US"/>
        </w:rPr>
        <w:t>s</w:t>
      </w:r>
      <w:r w:rsidRPr="0002733A">
        <w:rPr>
          <w:lang w:eastAsia="en-US"/>
        </w:rPr>
        <w:t xml:space="preserve"> Heere</w:t>
      </w:r>
      <w:r w:rsidR="007332FB">
        <w:rPr>
          <w:lang w:eastAsia="en-US"/>
        </w:rPr>
        <w:t>n</w:t>
      </w:r>
      <w:r w:rsidRPr="0002733A">
        <w:rPr>
          <w:lang w:eastAsia="en-US"/>
        </w:rPr>
        <w:t xml:space="preserve"> Geest. </w:t>
      </w:r>
    </w:p>
    <w:p w:rsidR="007332FB" w:rsidRDefault="00A479A2" w:rsidP="007332FB">
      <w:pPr>
        <w:jc w:val="both"/>
        <w:rPr>
          <w:lang w:eastAsia="en-US"/>
        </w:rPr>
      </w:pPr>
      <w:r w:rsidRPr="0002733A">
        <w:rPr>
          <w:lang w:eastAsia="en-US"/>
        </w:rPr>
        <w:t>Nog eens: de be</w:t>
      </w:r>
      <w:r w:rsidRPr="0002733A">
        <w:rPr>
          <w:lang w:eastAsia="en-US"/>
        </w:rPr>
        <w:softHyphen/>
        <w:t>diening van de Geest, de bediening van de gerechtigheid was het alléén, waardoor de Corinthiërs een voor</w:t>
      </w:r>
      <w:r>
        <w:rPr>
          <w:lang w:eastAsia="en-US"/>
        </w:rPr>
        <w:t xml:space="preserve"> al</w:t>
      </w:r>
      <w:r w:rsidR="007332FB">
        <w:rPr>
          <w:lang w:eastAsia="en-US"/>
        </w:rPr>
        <w:t>len</w:t>
      </w:r>
      <w:r>
        <w:rPr>
          <w:lang w:eastAsia="en-US"/>
        </w:rPr>
        <w:t xml:space="preserve"> </w:t>
      </w:r>
      <w:r w:rsidRPr="0002733A">
        <w:rPr>
          <w:lang w:eastAsia="en-US"/>
        </w:rPr>
        <w:t xml:space="preserve">leesbare brief van </w:t>
      </w:r>
      <w:r>
        <w:rPr>
          <w:lang w:eastAsia="en-US"/>
        </w:rPr>
        <w:t>Christus</w:t>
      </w:r>
      <w:r w:rsidRPr="0002733A">
        <w:rPr>
          <w:lang w:eastAsia="en-US"/>
        </w:rPr>
        <w:t xml:space="preserve"> waren</w:t>
      </w:r>
      <w:r>
        <w:rPr>
          <w:lang w:eastAsia="en-US"/>
        </w:rPr>
        <w:t>. Zo</w:t>
      </w:r>
      <w:r w:rsidRPr="0002733A">
        <w:rPr>
          <w:lang w:eastAsia="en-US"/>
        </w:rPr>
        <w:t xml:space="preserve"> was dan die gerechtigheidsbedie</w:t>
      </w:r>
      <w:r w:rsidRPr="0002733A">
        <w:rPr>
          <w:lang w:eastAsia="en-US"/>
        </w:rPr>
        <w:softHyphen/>
        <w:t>ning geen dode of dodende letter, maar</w:t>
      </w:r>
      <w:r>
        <w:rPr>
          <w:lang w:eastAsia="en-US"/>
        </w:rPr>
        <w:t xml:space="preserve"> een </w:t>
      </w:r>
      <w:r w:rsidRPr="0002733A">
        <w:rPr>
          <w:lang w:eastAsia="en-US"/>
        </w:rPr>
        <w:t>bediening van de Geest ten leven, maar vanzel</w:t>
      </w:r>
      <w:r w:rsidR="007332FB">
        <w:rPr>
          <w:lang w:eastAsia="en-US"/>
        </w:rPr>
        <w:t>f</w:t>
      </w:r>
      <w:r w:rsidRPr="0002733A">
        <w:rPr>
          <w:lang w:eastAsia="en-US"/>
        </w:rPr>
        <w:t xml:space="preserve"> zaad in zich hebbende, en door </w:t>
      </w:r>
      <w:r w:rsidR="007332FB">
        <w:rPr>
          <w:lang w:eastAsia="en-US"/>
        </w:rPr>
        <w:t xml:space="preserve">de </w:t>
      </w:r>
      <w:r w:rsidR="007332FB" w:rsidRPr="0002733A">
        <w:rPr>
          <w:lang w:eastAsia="en-US"/>
        </w:rPr>
        <w:t xml:space="preserve">genade </w:t>
      </w:r>
      <w:r w:rsidRPr="0002733A">
        <w:rPr>
          <w:lang w:eastAsia="en-US"/>
        </w:rPr>
        <w:t xml:space="preserve">van de Heere </w:t>
      </w:r>
      <w:r w:rsidR="007332FB">
        <w:rPr>
          <w:lang w:eastAsia="en-US"/>
        </w:rPr>
        <w:t>ook vruchtdragend. An</w:t>
      </w:r>
      <w:r w:rsidRPr="0002733A">
        <w:rPr>
          <w:lang w:eastAsia="en-US"/>
        </w:rPr>
        <w:t>ders waren de Corinthiërs geen leesbare brief geweest. Daar behoefde niets bij te komen</w:t>
      </w:r>
      <w:r w:rsidR="007332FB">
        <w:rPr>
          <w:lang w:eastAsia="en-US"/>
        </w:rPr>
        <w:t>. E</w:t>
      </w:r>
      <w:r w:rsidRPr="0002733A">
        <w:rPr>
          <w:lang w:eastAsia="en-US"/>
        </w:rPr>
        <w:t>r is hier geen sprake van</w:t>
      </w:r>
      <w:r>
        <w:rPr>
          <w:lang w:eastAsia="en-US"/>
        </w:rPr>
        <w:t xml:space="preserve"> een </w:t>
      </w:r>
      <w:r w:rsidRPr="0002733A">
        <w:rPr>
          <w:lang w:eastAsia="en-US"/>
        </w:rPr>
        <w:t>hei</w:t>
      </w:r>
      <w:r w:rsidRPr="0002733A">
        <w:rPr>
          <w:lang w:eastAsia="en-US"/>
        </w:rPr>
        <w:softHyphen/>
        <w:t>ligmaking voorgesteld als</w:t>
      </w:r>
      <w:r>
        <w:rPr>
          <w:lang w:eastAsia="en-US"/>
        </w:rPr>
        <w:t xml:space="preserve"> een </w:t>
      </w:r>
      <w:r w:rsidRPr="0002733A">
        <w:rPr>
          <w:lang w:eastAsia="en-US"/>
        </w:rPr>
        <w:t xml:space="preserve">wet. Nee! </w:t>
      </w:r>
      <w:r w:rsidR="007332FB" w:rsidRPr="007332FB">
        <w:rPr>
          <w:i/>
          <w:iCs/>
          <w:lang w:eastAsia="en-US"/>
        </w:rPr>
        <w:t>M</w:t>
      </w:r>
      <w:r w:rsidRPr="007332FB">
        <w:rPr>
          <w:i/>
          <w:iCs/>
          <w:lang w:eastAsia="en-US"/>
        </w:rPr>
        <w:t xml:space="preserve">aar de Heere is de Geest; </w:t>
      </w:r>
      <w:r w:rsidR="007332FB" w:rsidRPr="007332FB">
        <w:rPr>
          <w:i/>
          <w:iCs/>
          <w:lang w:eastAsia="en-US"/>
        </w:rPr>
        <w:t>d</w:t>
      </w:r>
      <w:r w:rsidRPr="007332FB">
        <w:rPr>
          <w:i/>
          <w:iCs/>
          <w:lang w:eastAsia="en-US"/>
        </w:rPr>
        <w:t>aar nu de Geest de</w:t>
      </w:r>
      <w:r w:rsidR="007332FB" w:rsidRPr="007332FB">
        <w:rPr>
          <w:i/>
          <w:iCs/>
          <w:lang w:eastAsia="en-US"/>
        </w:rPr>
        <w:t>s</w:t>
      </w:r>
      <w:r w:rsidRPr="007332FB">
        <w:rPr>
          <w:i/>
          <w:iCs/>
          <w:lang w:eastAsia="en-US"/>
        </w:rPr>
        <w:t xml:space="preserve"> Heere</w:t>
      </w:r>
      <w:r w:rsidR="007332FB" w:rsidRPr="007332FB">
        <w:rPr>
          <w:i/>
          <w:iCs/>
          <w:lang w:eastAsia="en-US"/>
        </w:rPr>
        <w:t>n</w:t>
      </w:r>
      <w:r w:rsidRPr="007332FB">
        <w:rPr>
          <w:i/>
          <w:iCs/>
          <w:lang w:eastAsia="en-US"/>
        </w:rPr>
        <w:t xml:space="preserve"> is, daar is vrijheid.</w:t>
      </w:r>
      <w:r w:rsidRPr="0002733A">
        <w:rPr>
          <w:lang w:eastAsia="en-US"/>
        </w:rPr>
        <w:t xml:space="preserve"> (Vers 17.) </w:t>
      </w:r>
    </w:p>
    <w:p w:rsidR="007332FB" w:rsidRDefault="00A479A2" w:rsidP="007332FB">
      <w:pPr>
        <w:jc w:val="both"/>
        <w:rPr>
          <w:lang w:eastAsia="en-US"/>
        </w:rPr>
      </w:pPr>
      <w:r w:rsidRPr="0002733A">
        <w:rPr>
          <w:lang w:eastAsia="en-US"/>
        </w:rPr>
        <w:t>En wat dat nu verder ook brengt, zie Vers 18, een dagelijks meer verheerlijkt worden in de bediening, in de heerlijkheid van de bediening va</w:t>
      </w:r>
      <w:r w:rsidR="007332FB">
        <w:rPr>
          <w:lang w:eastAsia="en-US"/>
        </w:rPr>
        <w:t>n de gerechtigheid;</w:t>
      </w:r>
      <w:r w:rsidRPr="0002733A">
        <w:rPr>
          <w:lang w:eastAsia="en-US"/>
        </w:rPr>
        <w:t xml:space="preserve"> in één woord: in de heerlijkheid van </w:t>
      </w:r>
      <w:r>
        <w:rPr>
          <w:lang w:eastAsia="en-US"/>
        </w:rPr>
        <w:t>Christus</w:t>
      </w:r>
      <w:r w:rsidRPr="0002733A">
        <w:rPr>
          <w:lang w:eastAsia="en-US"/>
        </w:rPr>
        <w:t xml:space="preserve"> de Heere. Een van gedaante veranderd worden, naar dat beeld bij heerlijke toe</w:t>
      </w:r>
      <w:r w:rsidRPr="0002733A">
        <w:rPr>
          <w:lang w:eastAsia="en-US"/>
        </w:rPr>
        <w:softHyphen/>
        <w:t xml:space="preserve">neming, een doorschouwen in de volmaakte </w:t>
      </w:r>
      <w:r>
        <w:rPr>
          <w:lang w:eastAsia="en-US"/>
        </w:rPr>
        <w:t>Wet der vrijheid</w:t>
      </w:r>
      <w:r w:rsidR="007332FB">
        <w:rPr>
          <w:lang w:eastAsia="en-US"/>
        </w:rPr>
        <w:t xml:space="preserve"> </w:t>
      </w:r>
      <w:r w:rsidRPr="0002733A">
        <w:rPr>
          <w:lang w:eastAsia="en-US"/>
        </w:rPr>
        <w:t>(Jak. 1: 25), waardoor men vanzel</w:t>
      </w:r>
      <w:r w:rsidR="007332FB">
        <w:rPr>
          <w:lang w:eastAsia="en-US"/>
        </w:rPr>
        <w:t>f</w:t>
      </w:r>
      <w:r w:rsidRPr="0002733A">
        <w:rPr>
          <w:lang w:eastAsia="en-US"/>
        </w:rPr>
        <w:t xml:space="preserve"> een dader van </w:t>
      </w:r>
      <w:r>
        <w:rPr>
          <w:lang w:eastAsia="en-US"/>
        </w:rPr>
        <w:t>het Woord</w:t>
      </w:r>
      <w:r w:rsidR="007332FB">
        <w:rPr>
          <w:lang w:eastAsia="en-US"/>
        </w:rPr>
        <w:t xml:space="preserve"> </w:t>
      </w:r>
      <w:r w:rsidRPr="0002733A">
        <w:rPr>
          <w:lang w:eastAsia="en-US"/>
        </w:rPr>
        <w:t xml:space="preserve">is. </w:t>
      </w:r>
    </w:p>
    <w:p w:rsidR="007332FB" w:rsidRDefault="007332FB" w:rsidP="007332FB">
      <w:pPr>
        <w:jc w:val="both"/>
        <w:rPr>
          <w:lang w:eastAsia="en-US"/>
        </w:rPr>
      </w:pPr>
    </w:p>
    <w:p w:rsidR="00A479A2" w:rsidRPr="0002733A" w:rsidRDefault="00A479A2" w:rsidP="00B92B96">
      <w:pPr>
        <w:jc w:val="both"/>
        <w:rPr>
          <w:lang w:eastAsia="en-US"/>
        </w:rPr>
      </w:pPr>
      <w:r w:rsidRPr="0002733A">
        <w:rPr>
          <w:lang w:eastAsia="en-US"/>
        </w:rPr>
        <w:t xml:space="preserve">Dat </w:t>
      </w:r>
      <w:r>
        <w:rPr>
          <w:lang w:eastAsia="en-US"/>
        </w:rPr>
        <w:t>“</w:t>
      </w:r>
      <w:r w:rsidR="007332FB">
        <w:rPr>
          <w:lang w:eastAsia="en-US"/>
        </w:rPr>
        <w:t>de Wette</w:t>
      </w:r>
      <w:r w:rsidRPr="0002733A">
        <w:rPr>
          <w:lang w:eastAsia="en-US"/>
        </w:rPr>
        <w:t xml:space="preserve">n”, waarvan Paulus spreekt, in die zin moeten opgevat worden, blijkt ook uit Joh. 6: </w:t>
      </w:r>
      <w:smartTag w:uri="urn:schemas-microsoft-com:office:smarttags" w:element="metricconverter">
        <w:smartTagPr>
          <w:attr w:name="ProductID" w:val="1857 in"/>
        </w:smartTagPr>
        <w:r w:rsidRPr="0002733A">
          <w:rPr>
            <w:lang w:eastAsia="en-US"/>
          </w:rPr>
          <w:t>45, in</w:t>
        </w:r>
      </w:smartTag>
      <w:r w:rsidRPr="0002733A">
        <w:rPr>
          <w:lang w:eastAsia="en-US"/>
        </w:rPr>
        <w:t xml:space="preserve"> welke z</w:t>
      </w:r>
      <w:r w:rsidR="007332FB">
        <w:rPr>
          <w:lang w:eastAsia="en-US"/>
        </w:rPr>
        <w:t xml:space="preserve">in de Joden het woord </w:t>
      </w:r>
      <w:r w:rsidR="007332FB" w:rsidRPr="007332FB">
        <w:rPr>
          <w:i/>
          <w:iCs/>
          <w:lang w:eastAsia="en-US"/>
        </w:rPr>
        <w:t>onderwij</w:t>
      </w:r>
      <w:r w:rsidRPr="007332FB">
        <w:rPr>
          <w:i/>
          <w:iCs/>
          <w:lang w:eastAsia="en-US"/>
        </w:rPr>
        <w:t>zen</w:t>
      </w:r>
      <w:r w:rsidR="007332FB">
        <w:rPr>
          <w:rStyle w:val="FootnoteReference"/>
          <w:i/>
          <w:iCs/>
          <w:lang w:eastAsia="en-US"/>
        </w:rPr>
        <w:footnoteReference w:id="17"/>
      </w:r>
      <w:r w:rsidRPr="0002733A">
        <w:rPr>
          <w:lang w:eastAsia="en-US"/>
        </w:rPr>
        <w:t xml:space="preserve"> ook namen. Zie voorts Joh. 6: </w:t>
      </w:r>
      <w:smartTag w:uri="urn:schemas-microsoft-com:office:smarttags" w:element="metricconverter">
        <w:smartTagPr>
          <w:attr w:name="ProductID" w:val="1857 in"/>
        </w:smartTagPr>
        <w:r w:rsidRPr="0002733A">
          <w:rPr>
            <w:lang w:eastAsia="en-US"/>
          </w:rPr>
          <w:t>27</w:t>
        </w:r>
        <w:smartTag w:uri="urn:schemas-microsoft-com:office:smarttags" w:element="metricconverter">
          <w:smartTagPr>
            <w:attr w:name="ProductID" w:val="1857 in"/>
          </w:smartTagPr>
          <w:r w:rsidRPr="0002733A">
            <w:rPr>
              <w:lang w:eastAsia="en-US"/>
            </w:rPr>
            <w:t>29. In</w:t>
          </w:r>
        </w:smartTag>
      </w:smartTag>
      <w:r w:rsidRPr="0002733A">
        <w:rPr>
          <w:lang w:eastAsia="en-US"/>
        </w:rPr>
        <w:t xml:space="preserve"> d</w:t>
      </w:r>
      <w:r w:rsidR="00B92B96">
        <w:rPr>
          <w:lang w:eastAsia="en-US"/>
        </w:rPr>
        <w:t>ie zin spreekt ook Paulus van de Wet des geloof</w:t>
      </w:r>
      <w:r w:rsidRPr="0002733A">
        <w:rPr>
          <w:lang w:eastAsia="en-US"/>
        </w:rPr>
        <w:t>s, Rom. 3: 17</w:t>
      </w:r>
      <w:r>
        <w:rPr>
          <w:lang w:eastAsia="en-US"/>
        </w:rPr>
        <w:t>. En</w:t>
      </w:r>
      <w:r w:rsidRPr="0002733A">
        <w:rPr>
          <w:lang w:eastAsia="en-US"/>
        </w:rPr>
        <w:t xml:space="preserve"> van:</w:t>
      </w:r>
      <w:r>
        <w:rPr>
          <w:lang w:eastAsia="en-US"/>
        </w:rPr>
        <w:t xml:space="preserve"> van harte </w:t>
      </w:r>
      <w:r w:rsidRPr="0002733A">
        <w:rPr>
          <w:lang w:eastAsia="en-US"/>
        </w:rPr>
        <w:t>gehoor</w:t>
      </w:r>
      <w:r w:rsidRPr="0002733A">
        <w:rPr>
          <w:lang w:eastAsia="en-US"/>
        </w:rPr>
        <w:softHyphen/>
        <w:t xml:space="preserve">zaam worden </w:t>
      </w:r>
      <w:r w:rsidR="00B92B96">
        <w:rPr>
          <w:lang w:eastAsia="en-US"/>
        </w:rPr>
        <w:t>aan het voorbeeld</w:t>
      </w:r>
      <w:r w:rsidRPr="0002733A">
        <w:rPr>
          <w:lang w:eastAsia="en-US"/>
        </w:rPr>
        <w:t xml:space="preserve"> de</w:t>
      </w:r>
      <w:r w:rsidR="00B92B96">
        <w:rPr>
          <w:lang w:eastAsia="en-US"/>
        </w:rPr>
        <w:t>r</w:t>
      </w:r>
      <w:r w:rsidRPr="0002733A">
        <w:rPr>
          <w:lang w:eastAsia="en-US"/>
        </w:rPr>
        <w:t xml:space="preserve"> leer, Rom. 6: 17. Ook spreekt hij van de gehoorzaamheid des geloofs,</w:t>
      </w:r>
      <w:r w:rsidR="00B92B96">
        <w:rPr>
          <w:lang w:eastAsia="en-US"/>
        </w:rPr>
        <w:t xml:space="preserve"> </w:t>
      </w:r>
      <w:r w:rsidRPr="0002733A">
        <w:rPr>
          <w:lang w:eastAsia="en-US"/>
        </w:rPr>
        <w:t>Rom. 1:5; 1 Petr</w:t>
      </w:r>
      <w:r w:rsidR="00B92B96">
        <w:rPr>
          <w:lang w:eastAsia="en-US"/>
        </w:rPr>
        <w:t>us</w:t>
      </w:r>
      <w:r w:rsidRPr="0002733A">
        <w:rPr>
          <w:lang w:eastAsia="en-US"/>
        </w:rPr>
        <w:t xml:space="preserve"> 1: 2. Verder Rom. 8: 2: de Wet van de Geest ten leven in </w:t>
      </w:r>
      <w:r>
        <w:rPr>
          <w:lang w:eastAsia="en-US"/>
        </w:rPr>
        <w:t>Christus</w:t>
      </w:r>
      <w:r w:rsidRPr="0002733A">
        <w:rPr>
          <w:lang w:eastAsia="en-US"/>
        </w:rPr>
        <w:t xml:space="preserve"> Jezus. Zie verder</w:t>
      </w:r>
      <w:r w:rsidR="00B92B96">
        <w:rPr>
          <w:lang w:eastAsia="en-US"/>
        </w:rPr>
        <w:t>:</w:t>
      </w:r>
      <w:r w:rsidRPr="0002733A">
        <w:rPr>
          <w:lang w:eastAsia="en-US"/>
        </w:rPr>
        <w:t xml:space="preserve"> </w:t>
      </w:r>
      <w:r>
        <w:rPr>
          <w:lang w:eastAsia="en-US"/>
        </w:rPr>
        <w:t xml:space="preserve">Jesaja </w:t>
      </w:r>
      <w:r w:rsidRPr="0002733A">
        <w:rPr>
          <w:lang w:eastAsia="en-US"/>
        </w:rPr>
        <w:t>42: 4</w:t>
      </w:r>
      <w:r w:rsidR="00B92B96">
        <w:rPr>
          <w:lang w:eastAsia="en-US"/>
        </w:rPr>
        <w:t>-</w:t>
      </w:r>
      <w:r w:rsidRPr="0002733A">
        <w:rPr>
          <w:lang w:eastAsia="en-US"/>
        </w:rPr>
        <w:t xml:space="preserve">21; Joh. 6: 40; </w:t>
      </w:r>
      <w:r w:rsidR="00B92B96">
        <w:rPr>
          <w:lang w:eastAsia="en-US"/>
        </w:rPr>
        <w:t>Jesaja</w:t>
      </w:r>
      <w:r>
        <w:rPr>
          <w:lang w:eastAsia="en-US"/>
        </w:rPr>
        <w:t xml:space="preserve"> </w:t>
      </w:r>
      <w:r w:rsidRPr="0002733A">
        <w:rPr>
          <w:lang w:eastAsia="en-US"/>
        </w:rPr>
        <w:t>51:4</w:t>
      </w:r>
      <w:r>
        <w:rPr>
          <w:lang w:eastAsia="en-US"/>
        </w:rPr>
        <w:t>. Zo</w:t>
      </w:r>
      <w:r w:rsidRPr="0002733A">
        <w:rPr>
          <w:lang w:eastAsia="en-US"/>
        </w:rPr>
        <w:t xml:space="preserve"> is dan niet de heiligmaking de</w:t>
      </w:r>
      <w:r w:rsidR="00B92B96">
        <w:rPr>
          <w:lang w:eastAsia="en-US"/>
        </w:rPr>
        <w:t xml:space="preserve"> “</w:t>
      </w:r>
      <w:r>
        <w:rPr>
          <w:lang w:eastAsia="en-US"/>
        </w:rPr>
        <w:t>Wet der vrijheid</w:t>
      </w:r>
      <w:r w:rsidRPr="0002733A">
        <w:rPr>
          <w:lang w:eastAsia="en-US"/>
        </w:rPr>
        <w:t xml:space="preserve">”, gelijk gij wilt, en deze de Wet van Mozes. Maar, doorschouwende in de volmaakte </w:t>
      </w:r>
      <w:r>
        <w:rPr>
          <w:lang w:eastAsia="en-US"/>
        </w:rPr>
        <w:t>Wet der vrijheid</w:t>
      </w:r>
      <w:r w:rsidRPr="0002733A">
        <w:rPr>
          <w:lang w:eastAsia="en-US"/>
        </w:rPr>
        <w:t>, waardoor wij vrijgemaakt zijn van de wet van de zonde en des doods, zijn wij vanzel</w:t>
      </w:r>
      <w:r w:rsidR="00B92B96">
        <w:rPr>
          <w:lang w:eastAsia="en-US"/>
        </w:rPr>
        <w:t>f</w:t>
      </w:r>
      <w:r w:rsidRPr="0002733A">
        <w:rPr>
          <w:lang w:eastAsia="en-US"/>
        </w:rPr>
        <w:t xml:space="preserve"> daders van </w:t>
      </w:r>
      <w:r>
        <w:rPr>
          <w:lang w:eastAsia="en-US"/>
        </w:rPr>
        <w:t>het Woord</w:t>
      </w:r>
      <w:r w:rsidRPr="0002733A">
        <w:rPr>
          <w:lang w:eastAsia="en-US"/>
        </w:rPr>
        <w:t xml:space="preserve">, en is alzó de heiliging, </w:t>
      </w:r>
      <w:r w:rsidR="00B92B96">
        <w:rPr>
          <w:lang w:eastAsia="en-US"/>
        </w:rPr>
        <w:t xml:space="preserve">- </w:t>
      </w:r>
      <w:r w:rsidRPr="0002733A">
        <w:rPr>
          <w:lang w:eastAsia="en-US"/>
        </w:rPr>
        <w:t xml:space="preserve">of wat </w:t>
      </w:r>
      <w:r w:rsidR="00B92B96">
        <w:rPr>
          <w:lang w:eastAsia="en-US"/>
        </w:rPr>
        <w:t xml:space="preserve">u </w:t>
      </w:r>
      <w:r w:rsidRPr="0002733A">
        <w:rPr>
          <w:lang w:eastAsia="en-US"/>
        </w:rPr>
        <w:t>heiligmaking noemt,</w:t>
      </w:r>
      <w:r w:rsidR="00B92B96">
        <w:rPr>
          <w:lang w:eastAsia="en-US"/>
        </w:rPr>
        <w:t xml:space="preserve"> -</w:t>
      </w:r>
      <w:r w:rsidRPr="0002733A">
        <w:rPr>
          <w:lang w:eastAsia="en-US"/>
        </w:rPr>
        <w:t xml:space="preserve"> een gevolg daarvan.</w:t>
      </w:r>
    </w:p>
    <w:p w:rsidR="00A479A2" w:rsidRPr="0002733A" w:rsidRDefault="00A479A2" w:rsidP="00B92B96">
      <w:pPr>
        <w:jc w:val="both"/>
        <w:rPr>
          <w:lang w:eastAsia="en-US"/>
        </w:rPr>
      </w:pPr>
      <w:r w:rsidRPr="0002733A">
        <w:rPr>
          <w:lang w:eastAsia="en-US"/>
        </w:rPr>
        <w:t>Nog eens,</w:t>
      </w:r>
      <w:r>
        <w:rPr>
          <w:lang w:eastAsia="en-US"/>
        </w:rPr>
        <w:t xml:space="preserve"> Psalm </w:t>
      </w:r>
      <w:r w:rsidRPr="0002733A">
        <w:rPr>
          <w:lang w:eastAsia="en-US"/>
        </w:rPr>
        <w:t xml:space="preserve">40 hebben wij die Wet volkomen voorgesteld, en weten daaruit de wil Gods en </w:t>
      </w:r>
      <w:r>
        <w:rPr>
          <w:lang w:eastAsia="en-US"/>
        </w:rPr>
        <w:t>Zijn Wet</w:t>
      </w:r>
      <w:r w:rsidRPr="0002733A">
        <w:rPr>
          <w:lang w:eastAsia="en-US"/>
        </w:rPr>
        <w:t>, welke is in het midden van de ingewand</w:t>
      </w:r>
      <w:r w:rsidR="00B92B96">
        <w:rPr>
          <w:lang w:eastAsia="en-US"/>
        </w:rPr>
        <w:t>en</w:t>
      </w:r>
      <w:r w:rsidRPr="0002733A">
        <w:rPr>
          <w:lang w:eastAsia="en-US"/>
        </w:rPr>
        <w:t xml:space="preserve"> onzes gezegenden Middelaars. Deze volbracht dezelve, gelijk ook de Wet op Sinaï, door </w:t>
      </w:r>
      <w:r>
        <w:rPr>
          <w:lang w:eastAsia="en-US"/>
        </w:rPr>
        <w:t>Zijn volkomen</w:t>
      </w:r>
      <w:r w:rsidRPr="0002733A">
        <w:rPr>
          <w:lang w:eastAsia="en-US"/>
        </w:rPr>
        <w:t xml:space="preserve"> gehoorzaamheid, nam verder de vloek en de ver</w:t>
      </w:r>
      <w:r w:rsidRPr="0002733A">
        <w:rPr>
          <w:lang w:eastAsia="en-US"/>
        </w:rPr>
        <w:softHyphen/>
        <w:t>doemenis op Zich en voor altijd van ons af en in de wil</w:t>
      </w:r>
      <w:r w:rsidR="00B92B96">
        <w:rPr>
          <w:lang w:eastAsia="en-US"/>
        </w:rPr>
        <w:t>le</w:t>
      </w:r>
      <w:r w:rsidRPr="0002733A">
        <w:rPr>
          <w:lang w:eastAsia="en-US"/>
        </w:rPr>
        <w:t xml:space="preserve"> Gods, </w:t>
      </w:r>
      <w:r w:rsidR="00B92B96">
        <w:rPr>
          <w:lang w:eastAsia="en-US"/>
        </w:rPr>
        <w:t xml:space="preserve">- </w:t>
      </w:r>
      <w:r w:rsidRPr="0002733A">
        <w:rPr>
          <w:lang w:eastAsia="en-US"/>
        </w:rPr>
        <w:t>uitgedrukt in</w:t>
      </w:r>
      <w:r>
        <w:rPr>
          <w:lang w:eastAsia="en-US"/>
        </w:rPr>
        <w:t xml:space="preserve"> Psalm </w:t>
      </w:r>
      <w:r w:rsidRPr="0002733A">
        <w:rPr>
          <w:lang w:eastAsia="en-US"/>
        </w:rPr>
        <w:t>4</w:t>
      </w:r>
      <w:r w:rsidR="00B92B96">
        <w:rPr>
          <w:lang w:eastAsia="en-US"/>
        </w:rPr>
        <w:t>0 -</w:t>
      </w:r>
      <w:r w:rsidRPr="0002733A">
        <w:rPr>
          <w:lang w:eastAsia="en-US"/>
        </w:rPr>
        <w:t xml:space="preserve"> </w:t>
      </w:r>
      <w:r w:rsidRPr="00B92B96">
        <w:rPr>
          <w:i/>
          <w:iCs/>
          <w:lang w:eastAsia="en-US"/>
        </w:rPr>
        <w:t>heeft Hij door één offerande in eeuwigheid voleindigd, die geheiligd zijn.</w:t>
      </w:r>
      <w:r w:rsidRPr="0002733A">
        <w:rPr>
          <w:lang w:eastAsia="en-US"/>
        </w:rPr>
        <w:t xml:space="preserve"> Hier houdt het verbond van </w:t>
      </w:r>
      <w:r w:rsidR="00B92B96">
        <w:rPr>
          <w:lang w:eastAsia="en-US"/>
        </w:rPr>
        <w:t xml:space="preserve">werken op, en staat het verbond van </w:t>
      </w:r>
      <w:r w:rsidRPr="0002733A">
        <w:rPr>
          <w:lang w:eastAsia="en-US"/>
        </w:rPr>
        <w:t xml:space="preserve">genade, </w:t>
      </w:r>
      <w:r>
        <w:rPr>
          <w:lang w:eastAsia="en-US"/>
        </w:rPr>
        <w:t>-</w:t>
      </w:r>
      <w:r w:rsidRPr="0002733A">
        <w:rPr>
          <w:lang w:eastAsia="en-US"/>
        </w:rPr>
        <w:t xml:space="preserve"> en de onderwijzing en vrucht daarvan hebben wij</w:t>
      </w:r>
      <w:r>
        <w:rPr>
          <w:lang w:eastAsia="en-US"/>
        </w:rPr>
        <w:t xml:space="preserve"> Psalm </w:t>
      </w:r>
      <w:r w:rsidRPr="0002733A">
        <w:rPr>
          <w:lang w:eastAsia="en-US"/>
        </w:rPr>
        <w:t>40: 1</w:t>
      </w:r>
      <w:r w:rsidR="00B92B96">
        <w:rPr>
          <w:lang w:eastAsia="en-US"/>
        </w:rPr>
        <w:t>0</w:t>
      </w:r>
      <w:r w:rsidRPr="0002733A">
        <w:rPr>
          <w:lang w:eastAsia="en-US"/>
        </w:rPr>
        <w:t>, 11 en Hebr. 10: 5</w:t>
      </w:r>
      <w:r w:rsidR="00B92B96">
        <w:rPr>
          <w:lang w:eastAsia="en-US"/>
        </w:rPr>
        <w:t>-</w:t>
      </w:r>
      <w:r w:rsidRPr="0002733A">
        <w:rPr>
          <w:lang w:eastAsia="en-US"/>
        </w:rPr>
        <w:t>10</w:t>
      </w:r>
      <w:r>
        <w:rPr>
          <w:lang w:eastAsia="en-US"/>
        </w:rPr>
        <w:t>. En</w:t>
      </w:r>
      <w:r w:rsidRPr="0002733A">
        <w:rPr>
          <w:lang w:eastAsia="en-US"/>
        </w:rPr>
        <w:t xml:space="preserve"> dat alles door de </w:t>
      </w:r>
      <w:r>
        <w:rPr>
          <w:lang w:eastAsia="en-US"/>
        </w:rPr>
        <w:t>eeuwige</w:t>
      </w:r>
      <w:r w:rsidRPr="0002733A">
        <w:rPr>
          <w:lang w:eastAsia="en-US"/>
        </w:rPr>
        <w:t xml:space="preserve"> Geest, door de Heilige Geest. Waar wij nu deze Geest ontvangen, is de hele </w:t>
      </w:r>
      <w:r>
        <w:rPr>
          <w:lang w:eastAsia="en-US"/>
        </w:rPr>
        <w:t xml:space="preserve">Naam van de Heere </w:t>
      </w:r>
      <w:r w:rsidRPr="0002733A">
        <w:rPr>
          <w:lang w:eastAsia="en-US"/>
        </w:rPr>
        <w:t>ons heerlijk, dáár s</w:t>
      </w:r>
      <w:r w:rsidR="00B92B96">
        <w:rPr>
          <w:lang w:eastAsia="en-US"/>
        </w:rPr>
        <w:t xml:space="preserve">temmen wij in met de weg van </w:t>
      </w:r>
      <w:r w:rsidRPr="0002733A">
        <w:rPr>
          <w:lang w:eastAsia="en-US"/>
        </w:rPr>
        <w:t>verlossing, kun</w:t>
      </w:r>
      <w:r w:rsidR="00B92B96">
        <w:rPr>
          <w:lang w:eastAsia="en-US"/>
        </w:rPr>
        <w:t>nen wij niet anders dan geloven. D</w:t>
      </w:r>
      <w:r w:rsidRPr="0002733A">
        <w:rPr>
          <w:lang w:eastAsia="en-US"/>
        </w:rPr>
        <w:t xml:space="preserve">aar doen wij de wil van de Heere; geloven in God de Vader en in </w:t>
      </w:r>
      <w:r>
        <w:rPr>
          <w:lang w:eastAsia="en-US"/>
        </w:rPr>
        <w:t>Zijn Zoon</w:t>
      </w:r>
      <w:r w:rsidRPr="0002733A">
        <w:rPr>
          <w:lang w:eastAsia="en-US"/>
        </w:rPr>
        <w:t xml:space="preserve"> Jezus </w:t>
      </w:r>
      <w:r>
        <w:rPr>
          <w:lang w:eastAsia="en-US"/>
        </w:rPr>
        <w:t>Christus</w:t>
      </w:r>
      <w:r w:rsidRPr="0002733A">
        <w:rPr>
          <w:lang w:eastAsia="en-US"/>
        </w:rPr>
        <w:t xml:space="preserve"> (waarachtig God en waarachtig heilig Mens) en in de Heil</w:t>
      </w:r>
      <w:r w:rsidR="00B92B96">
        <w:rPr>
          <w:lang w:eastAsia="en-US"/>
        </w:rPr>
        <w:t>ige Geest. De Heere geeft ons e</w:t>
      </w:r>
      <w:r w:rsidRPr="0002733A">
        <w:rPr>
          <w:lang w:eastAsia="en-US"/>
        </w:rPr>
        <w:t xml:space="preserve">en </w:t>
      </w:r>
      <w:r>
        <w:rPr>
          <w:lang w:eastAsia="en-US"/>
        </w:rPr>
        <w:t>nieuwe</w:t>
      </w:r>
      <w:r w:rsidRPr="0002733A">
        <w:rPr>
          <w:lang w:eastAsia="en-US"/>
        </w:rPr>
        <w:t xml:space="preserve"> geest, een nieuw hart schrijft </w:t>
      </w:r>
      <w:r>
        <w:rPr>
          <w:lang w:eastAsia="en-US"/>
        </w:rPr>
        <w:t>Zijn Wet</w:t>
      </w:r>
      <w:r w:rsidRPr="0002733A">
        <w:rPr>
          <w:lang w:eastAsia="en-US"/>
        </w:rPr>
        <w:t xml:space="preserve"> in ons binnenste. Z</w:t>
      </w:r>
      <w:r w:rsidR="00B92B96">
        <w:rPr>
          <w:lang w:eastAsia="en-US"/>
        </w:rPr>
        <w:t>ó</w:t>
      </w:r>
      <w:r w:rsidRPr="0002733A">
        <w:rPr>
          <w:lang w:eastAsia="en-US"/>
        </w:rPr>
        <w:t xml:space="preserve"> bekeert Hij ons, werkt in ons droefheid naar Hem,</w:t>
      </w:r>
      <w:r w:rsidR="00B92B96">
        <w:rPr>
          <w:lang w:eastAsia="en-US"/>
        </w:rPr>
        <w:t xml:space="preserve"> </w:t>
      </w:r>
      <w:r w:rsidRPr="0002733A">
        <w:rPr>
          <w:lang w:eastAsia="en-US"/>
        </w:rPr>
        <w:t>geeft ons het geloof, waardoor wij ons aanklagen, Hem rechtvaardige</w:t>
      </w:r>
      <w:r w:rsidR="00B92B96">
        <w:rPr>
          <w:lang w:eastAsia="en-US"/>
        </w:rPr>
        <w:t>n</w:t>
      </w:r>
      <w:r w:rsidRPr="0002733A">
        <w:rPr>
          <w:lang w:eastAsia="en-US"/>
        </w:rPr>
        <w:t xml:space="preserve">, voor </w:t>
      </w:r>
      <w:r w:rsidR="00B92B96">
        <w:rPr>
          <w:lang w:eastAsia="en-US"/>
        </w:rPr>
        <w:t>Z</w:t>
      </w:r>
      <w:r w:rsidRPr="0002733A">
        <w:rPr>
          <w:lang w:eastAsia="en-US"/>
        </w:rPr>
        <w:t>ijn troon om genade schreien, gerecht</w:t>
      </w:r>
      <w:r w:rsidRPr="0002733A">
        <w:rPr>
          <w:lang w:eastAsia="en-US"/>
        </w:rPr>
        <w:softHyphen/>
        <w:t xml:space="preserve">vaardigd worden, verenigd worden met </w:t>
      </w:r>
      <w:r>
        <w:rPr>
          <w:lang w:eastAsia="en-US"/>
        </w:rPr>
        <w:t>Christus</w:t>
      </w:r>
      <w:r w:rsidRPr="0002733A">
        <w:rPr>
          <w:lang w:eastAsia="en-US"/>
        </w:rPr>
        <w:t xml:space="preserve">, vrede met God hebben, vrijmoedigheid om </w:t>
      </w:r>
      <w:r>
        <w:rPr>
          <w:lang w:eastAsia="en-US"/>
        </w:rPr>
        <w:t>“</w:t>
      </w:r>
      <w:r w:rsidRPr="0002733A">
        <w:rPr>
          <w:lang w:eastAsia="en-US"/>
        </w:rPr>
        <w:t>Abba Vader” te roepen, roe</w:t>
      </w:r>
      <w:r w:rsidRPr="0002733A">
        <w:rPr>
          <w:lang w:eastAsia="en-US"/>
        </w:rPr>
        <w:softHyphen/>
        <w:t>men in de hoop van de heerlijkheid, getroost zij</w:t>
      </w:r>
      <w:r w:rsidR="00B92B96">
        <w:rPr>
          <w:lang w:eastAsia="en-US"/>
        </w:rPr>
        <w:t>n in de gemeen</w:t>
      </w:r>
      <w:r w:rsidR="00B92B96">
        <w:rPr>
          <w:lang w:eastAsia="en-US"/>
        </w:rPr>
        <w:softHyphen/>
        <w:t>schap des lijde</w:t>
      </w:r>
      <w:r w:rsidRPr="0002733A">
        <w:rPr>
          <w:lang w:eastAsia="en-US"/>
        </w:rPr>
        <w:t>n</w:t>
      </w:r>
      <w:r w:rsidR="00B92B96">
        <w:rPr>
          <w:lang w:eastAsia="en-US"/>
        </w:rPr>
        <w:t>s</w:t>
      </w:r>
      <w:r w:rsidRPr="0002733A">
        <w:rPr>
          <w:lang w:eastAsia="en-US"/>
        </w:rPr>
        <w:t xml:space="preserve"> en </w:t>
      </w:r>
      <w:r>
        <w:rPr>
          <w:lang w:eastAsia="en-US"/>
        </w:rPr>
        <w:t>van de dood</w:t>
      </w:r>
      <w:r w:rsidRPr="0002733A">
        <w:rPr>
          <w:lang w:eastAsia="en-US"/>
        </w:rPr>
        <w:t xml:space="preserve"> van </w:t>
      </w:r>
      <w:r>
        <w:rPr>
          <w:lang w:eastAsia="en-US"/>
        </w:rPr>
        <w:t>Christus</w:t>
      </w:r>
      <w:r w:rsidRPr="0002733A">
        <w:rPr>
          <w:lang w:eastAsia="en-US"/>
        </w:rPr>
        <w:t>, geduldig in de beproeving, tot</w:t>
      </w:r>
      <w:r>
        <w:rPr>
          <w:lang w:eastAsia="en-US"/>
        </w:rPr>
        <w:t xml:space="preserve"> al</w:t>
      </w:r>
      <w:r w:rsidR="00B92B96">
        <w:rPr>
          <w:lang w:eastAsia="en-US"/>
        </w:rPr>
        <w:t>le</w:t>
      </w:r>
      <w:r>
        <w:rPr>
          <w:lang w:eastAsia="en-US"/>
        </w:rPr>
        <w:t xml:space="preserve"> </w:t>
      </w:r>
      <w:r w:rsidRPr="0002733A">
        <w:rPr>
          <w:lang w:eastAsia="en-US"/>
        </w:rPr>
        <w:t>goede werken toebereid, staande in de hoop, vervuld met de liefde Gods, en r</w:t>
      </w:r>
      <w:r w:rsidR="00B92B96">
        <w:rPr>
          <w:lang w:eastAsia="en-US"/>
        </w:rPr>
        <w:t>oemen in de Heere alléén, met een moedigen en heldhaftige</w:t>
      </w:r>
      <w:r w:rsidRPr="0002733A">
        <w:rPr>
          <w:lang w:eastAsia="en-US"/>
        </w:rPr>
        <w:t xml:space="preserve"> roem.</w:t>
      </w:r>
    </w:p>
    <w:p w:rsidR="00B92B96" w:rsidRDefault="00A479A2" w:rsidP="00B92B96">
      <w:pPr>
        <w:jc w:val="both"/>
        <w:rPr>
          <w:lang w:eastAsia="en-US"/>
        </w:rPr>
      </w:pPr>
      <w:r w:rsidRPr="0002733A">
        <w:rPr>
          <w:lang w:eastAsia="en-US"/>
        </w:rPr>
        <w:t xml:space="preserve">Niemand behoeft hier te zeggen: </w:t>
      </w:r>
      <w:r>
        <w:rPr>
          <w:lang w:eastAsia="en-US"/>
        </w:rPr>
        <w:t>“</w:t>
      </w:r>
      <w:r w:rsidRPr="0002733A">
        <w:rPr>
          <w:lang w:eastAsia="en-US"/>
        </w:rPr>
        <w:t xml:space="preserve">Kent de Heere”; door Hem geleerd, zijn wij tot alles bekwaam uit God, </w:t>
      </w:r>
      <w:r w:rsidRPr="00B92B96">
        <w:rPr>
          <w:i/>
          <w:iCs/>
          <w:lang w:eastAsia="en-US"/>
        </w:rPr>
        <w:t>hebben de zalving, en deze blijft in ons, en wij hebben niet nodig, dat iemand ons leert.</w:t>
      </w:r>
      <w:r w:rsidRPr="0002733A">
        <w:rPr>
          <w:lang w:eastAsia="en-US"/>
        </w:rPr>
        <w:t xml:space="preserve"> 1 Joh. 2: 27. En daaraan erkennen wij ook dat de Heere in ons </w:t>
      </w:r>
      <w:r>
        <w:rPr>
          <w:lang w:eastAsia="en-US"/>
        </w:rPr>
        <w:t>blijft</w:t>
      </w:r>
      <w:r w:rsidRPr="0002733A">
        <w:rPr>
          <w:lang w:eastAsia="en-US"/>
        </w:rPr>
        <w:t xml:space="preserve">, 1 Joh. 3: 24; </w:t>
      </w:r>
      <w:r w:rsidR="00B92B96">
        <w:rPr>
          <w:lang w:eastAsia="en-US"/>
        </w:rPr>
        <w:t>h</w:t>
      </w:r>
      <w:r w:rsidRPr="0002733A">
        <w:rPr>
          <w:lang w:eastAsia="en-US"/>
        </w:rPr>
        <w:t xml:space="preserve">oofdstuk 4: 13; Rom. 8: 19. Wij </w:t>
      </w:r>
      <w:r>
        <w:rPr>
          <w:lang w:eastAsia="en-US"/>
        </w:rPr>
        <w:t>houden Zijn geboden</w:t>
      </w:r>
      <w:r w:rsidRPr="0002733A">
        <w:rPr>
          <w:lang w:eastAsia="en-US"/>
        </w:rPr>
        <w:t>, doen wat Hem wel</w:t>
      </w:r>
      <w:r w:rsidRPr="0002733A">
        <w:rPr>
          <w:lang w:eastAsia="en-US"/>
        </w:rPr>
        <w:softHyphen/>
        <w:t xml:space="preserve">behaaglijk is, wandelen in de vreze Zijns Naams, zondigen niet, kunnen niet zondigen, </w:t>
      </w:r>
      <w:r w:rsidRPr="00B92B96">
        <w:rPr>
          <w:i/>
          <w:iCs/>
          <w:lang w:eastAsia="en-US"/>
        </w:rPr>
        <w:t>omdat wij uit God geboren zijn</w:t>
      </w:r>
      <w:r w:rsidR="00B92B96">
        <w:rPr>
          <w:lang w:eastAsia="en-US"/>
        </w:rPr>
        <w:t xml:space="preserve"> (1 Joh. 3: 9);</w:t>
      </w:r>
      <w:r w:rsidRPr="0002733A">
        <w:rPr>
          <w:lang w:eastAsia="en-US"/>
        </w:rPr>
        <w:t xml:space="preserve"> hebben God lief, omdat Hij ons het eerst heeft liefgehad, en hebben ook lief dien, die van God geboren is, </w:t>
      </w:r>
      <w:r>
        <w:rPr>
          <w:lang w:eastAsia="en-US"/>
        </w:rPr>
        <w:t xml:space="preserve">dat is, </w:t>
      </w:r>
      <w:r w:rsidRPr="0002733A">
        <w:rPr>
          <w:lang w:eastAsia="en-US"/>
        </w:rPr>
        <w:t xml:space="preserve">wij hebben de broeders lief. Het is onmogelijk anders te doen. Wij </w:t>
      </w:r>
      <w:r>
        <w:rPr>
          <w:lang w:eastAsia="en-US"/>
        </w:rPr>
        <w:t xml:space="preserve">houden </w:t>
      </w:r>
      <w:r w:rsidRPr="0002733A">
        <w:rPr>
          <w:lang w:eastAsia="en-US"/>
        </w:rPr>
        <w:t>Gods geboden. Want wij weten, dat ze niet zwaar zijn. Wij doen ze met lust en liefde en overwin</w:t>
      </w:r>
      <w:r w:rsidRPr="0002733A">
        <w:rPr>
          <w:lang w:eastAsia="en-US"/>
        </w:rPr>
        <w:softHyphen/>
        <w:t>nen</w:t>
      </w:r>
      <w:r>
        <w:rPr>
          <w:lang w:eastAsia="en-US"/>
        </w:rPr>
        <w:t xml:space="preserve"> al</w:t>
      </w:r>
      <w:r w:rsidR="00B92B96">
        <w:rPr>
          <w:lang w:eastAsia="en-US"/>
        </w:rPr>
        <w:t>le</w:t>
      </w:r>
      <w:r>
        <w:rPr>
          <w:lang w:eastAsia="en-US"/>
        </w:rPr>
        <w:t xml:space="preserve"> </w:t>
      </w:r>
      <w:r w:rsidRPr="0002733A">
        <w:rPr>
          <w:lang w:eastAsia="en-US"/>
        </w:rPr>
        <w:t xml:space="preserve">tegenstand. Wij hebben de duivel overwonnen, kennen de Vader, zijn sterk, het Woord Gods </w:t>
      </w:r>
      <w:r>
        <w:rPr>
          <w:lang w:eastAsia="en-US"/>
        </w:rPr>
        <w:t>blijft</w:t>
      </w:r>
      <w:r w:rsidRPr="0002733A">
        <w:rPr>
          <w:lang w:eastAsia="en-US"/>
        </w:rPr>
        <w:t xml:space="preserve"> in ons, ons geloof heeft de wereld overwonnen</w:t>
      </w:r>
      <w:r>
        <w:rPr>
          <w:lang w:eastAsia="en-US"/>
        </w:rPr>
        <w:t>. En</w:t>
      </w:r>
      <w:r w:rsidRPr="0002733A">
        <w:rPr>
          <w:lang w:eastAsia="en-US"/>
        </w:rPr>
        <w:t xml:space="preserve"> daar wij </w:t>
      </w:r>
      <w:r>
        <w:rPr>
          <w:lang w:eastAsia="en-US"/>
        </w:rPr>
        <w:t>Christus</w:t>
      </w:r>
      <w:r w:rsidRPr="0002733A">
        <w:rPr>
          <w:lang w:eastAsia="en-US"/>
        </w:rPr>
        <w:t xml:space="preserve"> toebehoren, hebben wij het vlees gekruist met de lusten en begeerlijkheden. De zonden zijn ons vergeven, en wij wan</w:t>
      </w:r>
      <w:r w:rsidRPr="0002733A">
        <w:rPr>
          <w:lang w:eastAsia="en-US"/>
        </w:rPr>
        <w:softHyphen/>
        <w:t>delen in het licht, 1 Joh. 1; in de liefde, Rom. 14: 15. Wij hebben lust, naar</w:t>
      </w:r>
      <w:r>
        <w:rPr>
          <w:lang w:eastAsia="en-US"/>
        </w:rPr>
        <w:t xml:space="preserve"> al</w:t>
      </w:r>
      <w:r w:rsidR="00B92B96">
        <w:rPr>
          <w:lang w:eastAsia="en-US"/>
        </w:rPr>
        <w:t>le</w:t>
      </w:r>
      <w:r>
        <w:rPr>
          <w:lang w:eastAsia="en-US"/>
        </w:rPr>
        <w:t xml:space="preserve"> </w:t>
      </w:r>
      <w:r w:rsidRPr="0002733A">
        <w:rPr>
          <w:lang w:eastAsia="en-US"/>
        </w:rPr>
        <w:t>geboden Gods volmaakt te leven. Want wij hebben de Geest Gods</w:t>
      </w:r>
      <w:r>
        <w:rPr>
          <w:lang w:eastAsia="en-US"/>
        </w:rPr>
        <w:t xml:space="preserve">, ja, </w:t>
      </w:r>
      <w:r w:rsidRPr="0002733A">
        <w:rPr>
          <w:lang w:eastAsia="en-US"/>
        </w:rPr>
        <w:t>de kroon van de gerech</w:t>
      </w:r>
      <w:r w:rsidRPr="0002733A">
        <w:rPr>
          <w:lang w:eastAsia="en-US"/>
        </w:rPr>
        <w:softHyphen/>
        <w:t>tigheid is bereid, ons pand bij God weggelegd en</w:t>
      </w:r>
      <w:r>
        <w:rPr>
          <w:lang w:eastAsia="en-US"/>
        </w:rPr>
        <w:t xml:space="preserve"> wel </w:t>
      </w:r>
      <w:r w:rsidRPr="0002733A">
        <w:rPr>
          <w:lang w:eastAsia="en-US"/>
        </w:rPr>
        <w:t xml:space="preserve">bewaard, en een: </w:t>
      </w:r>
      <w:r w:rsidRPr="00B92B96">
        <w:rPr>
          <w:i/>
          <w:iCs/>
          <w:lang w:eastAsia="en-US"/>
        </w:rPr>
        <w:t>Ach</w:t>
      </w:r>
      <w:r w:rsidR="00B92B96">
        <w:rPr>
          <w:i/>
          <w:iCs/>
          <w:lang w:eastAsia="en-US"/>
        </w:rPr>
        <w:t>,</w:t>
      </w:r>
      <w:r w:rsidRPr="00B92B96">
        <w:rPr>
          <w:i/>
          <w:iCs/>
          <w:lang w:eastAsia="en-US"/>
        </w:rPr>
        <w:t xml:space="preserve"> waren wij dáár!</w:t>
      </w:r>
      <w:r w:rsidRPr="0002733A">
        <w:rPr>
          <w:lang w:eastAsia="en-US"/>
        </w:rPr>
        <w:t xml:space="preserve"> is onze bestendige zucht. Zegt nu hierop de wet de duivel en </w:t>
      </w:r>
      <w:r>
        <w:rPr>
          <w:lang w:eastAsia="en-US"/>
        </w:rPr>
        <w:t>Mijn vlees</w:t>
      </w:r>
      <w:r w:rsidRPr="0002733A">
        <w:rPr>
          <w:lang w:eastAsia="en-US"/>
        </w:rPr>
        <w:t xml:space="preserve"> ook dui</w:t>
      </w:r>
      <w:r w:rsidRPr="0002733A">
        <w:rPr>
          <w:lang w:eastAsia="en-US"/>
        </w:rPr>
        <w:softHyphen/>
        <w:t xml:space="preserve">zendmaal </w:t>
      </w:r>
      <w:r w:rsidRPr="00B92B96">
        <w:rPr>
          <w:i/>
          <w:iCs/>
          <w:lang w:eastAsia="en-US"/>
        </w:rPr>
        <w:t>nee,</w:t>
      </w:r>
      <w:r w:rsidRPr="0002733A">
        <w:rPr>
          <w:lang w:eastAsia="en-US"/>
        </w:rPr>
        <w:t xml:space="preserve"> </w:t>
      </w:r>
      <w:r w:rsidR="00B92B96">
        <w:rPr>
          <w:lang w:eastAsia="en-US"/>
        </w:rPr>
        <w:t xml:space="preserve">dan zeg ik toch duizendmaal </w:t>
      </w:r>
      <w:r w:rsidR="00B92B96" w:rsidRPr="00B92B96">
        <w:rPr>
          <w:i/>
          <w:iCs/>
          <w:lang w:eastAsia="en-US"/>
        </w:rPr>
        <w:t>j</w:t>
      </w:r>
      <w:r w:rsidRPr="00B92B96">
        <w:rPr>
          <w:i/>
          <w:iCs/>
          <w:lang w:eastAsia="en-US"/>
        </w:rPr>
        <w:t xml:space="preserve">a </w:t>
      </w:r>
      <w:r w:rsidRPr="0002733A">
        <w:rPr>
          <w:lang w:eastAsia="en-US"/>
        </w:rPr>
        <w:t>en dat woord moeten wij</w:t>
      </w:r>
      <w:r>
        <w:rPr>
          <w:lang w:eastAsia="en-US"/>
        </w:rPr>
        <w:t xml:space="preserve"> al</w:t>
      </w:r>
      <w:r w:rsidR="00B92B96">
        <w:rPr>
          <w:lang w:eastAsia="en-US"/>
        </w:rPr>
        <w:t>len</w:t>
      </w:r>
      <w:r>
        <w:rPr>
          <w:lang w:eastAsia="en-US"/>
        </w:rPr>
        <w:t xml:space="preserve"> </w:t>
      </w:r>
      <w:r w:rsidRPr="0002733A">
        <w:rPr>
          <w:lang w:eastAsia="en-US"/>
        </w:rPr>
        <w:t xml:space="preserve">laten staan. </w:t>
      </w:r>
    </w:p>
    <w:p w:rsidR="00A479A2" w:rsidRPr="0002733A" w:rsidRDefault="00A479A2" w:rsidP="00B92B96">
      <w:pPr>
        <w:jc w:val="both"/>
        <w:rPr>
          <w:lang w:eastAsia="en-US"/>
        </w:rPr>
      </w:pPr>
      <w:r w:rsidRPr="0002733A">
        <w:rPr>
          <w:lang w:eastAsia="en-US"/>
        </w:rPr>
        <w:t>En dat alles heeft een</w:t>
      </w:r>
      <w:r w:rsidR="00B92B96">
        <w:rPr>
          <w:lang w:eastAsia="en-US"/>
        </w:rPr>
        <w:t xml:space="preserve"> </w:t>
      </w:r>
      <w:r w:rsidRPr="0002733A">
        <w:rPr>
          <w:lang w:eastAsia="en-US"/>
        </w:rPr>
        <w:t>ieder, die uit God geboren is, of hij het gelo</w:t>
      </w:r>
      <w:r w:rsidR="00B92B96">
        <w:rPr>
          <w:lang w:eastAsia="en-US"/>
        </w:rPr>
        <w:t>ve</w:t>
      </w:r>
      <w:r w:rsidRPr="0002733A">
        <w:rPr>
          <w:lang w:eastAsia="en-US"/>
        </w:rPr>
        <w:t>n kan of niet,</w:t>
      </w:r>
      <w:r>
        <w:rPr>
          <w:lang w:eastAsia="en-US"/>
        </w:rPr>
        <w:t xml:space="preserve"> echter </w:t>
      </w:r>
      <w:r w:rsidRPr="0002733A">
        <w:rPr>
          <w:lang w:eastAsia="en-US"/>
        </w:rPr>
        <w:t>door het geloof, hij zij nog zo bekommerd en verslagen, van het ogenblik af, dat hij van Boven gebo</w:t>
      </w:r>
      <w:r w:rsidRPr="0002733A">
        <w:rPr>
          <w:lang w:eastAsia="en-US"/>
        </w:rPr>
        <w:softHyphen/>
        <w:t xml:space="preserve">ren is. Dat alles heeft hij in </w:t>
      </w:r>
      <w:r>
        <w:rPr>
          <w:lang w:eastAsia="en-US"/>
        </w:rPr>
        <w:t>Christus</w:t>
      </w:r>
      <w:r w:rsidRPr="0002733A">
        <w:rPr>
          <w:lang w:eastAsia="en-US"/>
        </w:rPr>
        <w:t>, door Hem is hij zo volkomen als de Vader, zo rechtvaardig als God. Want hij is geworden de rechtvaardigheid, de ger</w:t>
      </w:r>
      <w:r w:rsidR="00B92B96">
        <w:rPr>
          <w:lang w:eastAsia="en-US"/>
        </w:rPr>
        <w:t>echtigheid Gods door zijn lieve</w:t>
      </w:r>
      <w:r w:rsidRPr="0002733A">
        <w:rPr>
          <w:lang w:eastAsia="en-US"/>
        </w:rPr>
        <w:t xml:space="preserve"> Heiland </w:t>
      </w:r>
      <w:r>
        <w:rPr>
          <w:lang w:eastAsia="en-US"/>
        </w:rPr>
        <w:t>Christus</w:t>
      </w:r>
      <w:r w:rsidRPr="0002733A">
        <w:rPr>
          <w:lang w:eastAsia="en-US"/>
        </w:rPr>
        <w:t>, Die voo</w:t>
      </w:r>
      <w:r w:rsidR="00B92B96">
        <w:rPr>
          <w:lang w:eastAsia="en-US"/>
        </w:rPr>
        <w:t>r hem tot zonde gemaakt is. A</w:t>
      </w:r>
      <w:r w:rsidRPr="0002733A">
        <w:rPr>
          <w:lang w:eastAsia="en-US"/>
        </w:rPr>
        <w:t>l hadden er zeven duivelen in hem gezeten</w:t>
      </w:r>
      <w:r>
        <w:rPr>
          <w:lang w:eastAsia="en-US"/>
        </w:rPr>
        <w:t xml:space="preserve">, ja, </w:t>
      </w:r>
      <w:r w:rsidRPr="0002733A">
        <w:rPr>
          <w:lang w:eastAsia="en-US"/>
        </w:rPr>
        <w:t xml:space="preserve">een legio van duivelen, de duivelen zullen er uit, en hij in het Paradijs Gods. Hoe gruwelijker voorwerp hij is, </w:t>
      </w:r>
      <w:r>
        <w:rPr>
          <w:lang w:eastAsia="en-US"/>
        </w:rPr>
        <w:t xml:space="preserve">des te </w:t>
      </w:r>
      <w:r w:rsidRPr="0002733A">
        <w:rPr>
          <w:lang w:eastAsia="en-US"/>
        </w:rPr>
        <w:t xml:space="preserve">heerlijker meesterstuk van </w:t>
      </w:r>
      <w:r>
        <w:rPr>
          <w:lang w:eastAsia="en-US"/>
        </w:rPr>
        <w:t>Zijn genade</w:t>
      </w:r>
      <w:r w:rsidRPr="0002733A">
        <w:rPr>
          <w:lang w:eastAsia="en-US"/>
        </w:rPr>
        <w:t xml:space="preserve"> zal de Heere uit hem maken, en zal in hem werken</w:t>
      </w:r>
      <w:r>
        <w:rPr>
          <w:lang w:eastAsia="en-US"/>
        </w:rPr>
        <w:t xml:space="preserve"> al </w:t>
      </w:r>
      <w:r w:rsidRPr="0002733A">
        <w:rPr>
          <w:lang w:eastAsia="en-US"/>
        </w:rPr>
        <w:t xml:space="preserve">mogelijke heiligheid, </w:t>
      </w:r>
      <w:r>
        <w:rPr>
          <w:lang w:eastAsia="en-US"/>
        </w:rPr>
        <w:t>Godz</w:t>
      </w:r>
      <w:r w:rsidRPr="0002733A">
        <w:rPr>
          <w:lang w:eastAsia="en-US"/>
        </w:rPr>
        <w:t>aligheid en</w:t>
      </w:r>
      <w:r>
        <w:rPr>
          <w:lang w:eastAsia="en-US"/>
        </w:rPr>
        <w:t xml:space="preserve"> al </w:t>
      </w:r>
      <w:r w:rsidRPr="0002733A">
        <w:rPr>
          <w:lang w:eastAsia="en-US"/>
        </w:rPr>
        <w:t>deugd en goede werken, en zij zullen in Hem zijn en zijn in Hem, ook wanneer zij het vanwege de menigte hunner zonden niet zien kunnen. Amen!</w:t>
      </w:r>
    </w:p>
    <w:p w:rsidR="00B92B96" w:rsidRDefault="00B92B96" w:rsidP="00A479A2">
      <w:pPr>
        <w:jc w:val="both"/>
        <w:rPr>
          <w:lang w:eastAsia="en-US"/>
        </w:rPr>
      </w:pPr>
    </w:p>
    <w:p w:rsidR="00B92B96" w:rsidRDefault="00A479A2" w:rsidP="00B92B96">
      <w:pPr>
        <w:jc w:val="both"/>
        <w:rPr>
          <w:lang w:eastAsia="en-US"/>
        </w:rPr>
      </w:pPr>
      <w:r w:rsidRPr="0002733A">
        <w:rPr>
          <w:lang w:eastAsia="en-US"/>
        </w:rPr>
        <w:t xml:space="preserve">Dit is het </w:t>
      </w:r>
      <w:r>
        <w:rPr>
          <w:lang w:eastAsia="en-US"/>
        </w:rPr>
        <w:t>Evangelie</w:t>
      </w:r>
      <w:r w:rsidRPr="0002733A">
        <w:rPr>
          <w:lang w:eastAsia="en-US"/>
        </w:rPr>
        <w:t xml:space="preserve"> van de genade Gods, dat vermag het bloed van </w:t>
      </w:r>
      <w:r>
        <w:rPr>
          <w:lang w:eastAsia="en-US"/>
        </w:rPr>
        <w:t>Christus</w:t>
      </w:r>
      <w:r w:rsidRPr="0002733A">
        <w:rPr>
          <w:lang w:eastAsia="en-US"/>
        </w:rPr>
        <w:t>, dat leert de</w:t>
      </w:r>
      <w:r w:rsidR="00B92B96">
        <w:rPr>
          <w:lang w:eastAsia="en-US"/>
        </w:rPr>
        <w:t>s</w:t>
      </w:r>
      <w:r w:rsidRPr="0002733A">
        <w:rPr>
          <w:lang w:eastAsia="en-US"/>
        </w:rPr>
        <w:t xml:space="preserve"> Heere</w:t>
      </w:r>
      <w:r w:rsidR="00B92B96">
        <w:rPr>
          <w:lang w:eastAsia="en-US"/>
        </w:rPr>
        <w:t>n</w:t>
      </w:r>
      <w:r w:rsidRPr="0002733A">
        <w:rPr>
          <w:lang w:eastAsia="en-US"/>
        </w:rPr>
        <w:t xml:space="preserve"> Geest, en die anders leert is een leugenaar. Bedenk wat </w:t>
      </w:r>
      <w:r w:rsidR="00B92B96">
        <w:rPr>
          <w:lang w:eastAsia="en-US"/>
        </w:rPr>
        <w:t>u</w:t>
      </w:r>
      <w:r w:rsidRPr="0002733A">
        <w:rPr>
          <w:lang w:eastAsia="en-US"/>
        </w:rPr>
        <w:t xml:space="preserve"> wilt, wat werkelijk heilig en goed is, eis verder en verlang het of bid er vriendelijk om, en ik breng u een wedergeboren Christen, daarin is het, en meer dan </w:t>
      </w:r>
      <w:r w:rsidR="00B92B96">
        <w:rPr>
          <w:lang w:eastAsia="en-US"/>
        </w:rPr>
        <w:t>u</w:t>
      </w:r>
      <w:r w:rsidRPr="0002733A">
        <w:rPr>
          <w:lang w:eastAsia="en-US"/>
        </w:rPr>
        <w:t xml:space="preserve"> bedenken kunt. Maar vraag het hemzelf niet. Want dan antwoordt hij: </w:t>
      </w:r>
      <w:r w:rsidRPr="00B92B96">
        <w:rPr>
          <w:i/>
          <w:iCs/>
          <w:lang w:eastAsia="en-US"/>
        </w:rPr>
        <w:t>Ik ben een groot beest voor de Heere</w:t>
      </w:r>
      <w:r w:rsidRPr="0002733A">
        <w:rPr>
          <w:lang w:eastAsia="en-US"/>
        </w:rPr>
        <w:t xml:space="preserve"> </w:t>
      </w:r>
      <w:r>
        <w:rPr>
          <w:lang w:eastAsia="en-US"/>
        </w:rPr>
        <w:t xml:space="preserve">(Psalm </w:t>
      </w:r>
      <w:r w:rsidRPr="0002733A">
        <w:rPr>
          <w:lang w:eastAsia="en-US"/>
        </w:rPr>
        <w:t xml:space="preserve">73); ik heb geen wijsheid geleerd, noch wetenschap van de heiligen gekend; wil God met mij naar recht handelen, ik kan op duizend niet één antwoorden. </w:t>
      </w:r>
    </w:p>
    <w:p w:rsidR="00077D69" w:rsidRDefault="00A479A2" w:rsidP="00077D69">
      <w:pPr>
        <w:jc w:val="both"/>
        <w:rPr>
          <w:lang w:eastAsia="en-US"/>
        </w:rPr>
      </w:pPr>
      <w:r w:rsidRPr="0002733A">
        <w:rPr>
          <w:lang w:eastAsia="en-US"/>
        </w:rPr>
        <w:t xml:space="preserve">En als </w:t>
      </w:r>
      <w:r w:rsidR="00B92B96">
        <w:rPr>
          <w:lang w:eastAsia="en-US"/>
        </w:rPr>
        <w:t>u</w:t>
      </w:r>
      <w:r w:rsidRPr="0002733A">
        <w:rPr>
          <w:lang w:eastAsia="en-US"/>
        </w:rPr>
        <w:t xml:space="preserve"> met hem van heiligheid en goede werken spreekt, hij heeft gen</w:t>
      </w:r>
      <w:r w:rsidR="00B92B96">
        <w:rPr>
          <w:lang w:eastAsia="en-US"/>
        </w:rPr>
        <w:t>e</w:t>
      </w:r>
      <w:r w:rsidRPr="0002733A">
        <w:rPr>
          <w:lang w:eastAsia="en-US"/>
        </w:rPr>
        <w:t>. Rom. 1: 12 is zijn begeerte. Ben ik niet vroom</w:t>
      </w:r>
      <w:r w:rsidR="00B92B96">
        <w:rPr>
          <w:lang w:eastAsia="en-US"/>
        </w:rPr>
        <w:t>, zo is mijn Heiland toch vroom;</w:t>
      </w:r>
      <w:r w:rsidRPr="0002733A">
        <w:rPr>
          <w:lang w:eastAsia="en-US"/>
        </w:rPr>
        <w:t xml:space="preserve"> ben ik niet heilig, zo is mijn </w:t>
      </w:r>
      <w:r w:rsidR="00B92B96">
        <w:rPr>
          <w:lang w:eastAsia="en-US"/>
        </w:rPr>
        <w:t>Heiland toch heilig. S</w:t>
      </w:r>
      <w:r w:rsidRPr="0002733A">
        <w:rPr>
          <w:lang w:eastAsia="en-US"/>
        </w:rPr>
        <w:t>preek ik als een kind</w:t>
      </w:r>
      <w:r>
        <w:rPr>
          <w:lang w:eastAsia="en-US"/>
        </w:rPr>
        <w:t xml:space="preserve">, </w:t>
      </w:r>
      <w:r w:rsidR="00B92B96">
        <w:rPr>
          <w:lang w:eastAsia="en-US"/>
        </w:rPr>
        <w:t xml:space="preserve">- </w:t>
      </w:r>
      <w:r>
        <w:rPr>
          <w:lang w:eastAsia="en-US"/>
        </w:rPr>
        <w:t xml:space="preserve">ja, </w:t>
      </w:r>
      <w:r w:rsidRPr="0002733A">
        <w:rPr>
          <w:lang w:eastAsia="en-US"/>
        </w:rPr>
        <w:t xml:space="preserve">als een kind, en ach! of ik nog maar als een kind sprak! </w:t>
      </w:r>
      <w:r>
        <w:rPr>
          <w:lang w:eastAsia="en-US"/>
        </w:rPr>
        <w:t>-</w:t>
      </w:r>
      <w:r w:rsidRPr="0002733A">
        <w:rPr>
          <w:lang w:eastAsia="en-US"/>
        </w:rPr>
        <w:t xml:space="preserve"> ik spreek als van God geleerd, gelijk ik het dan van de Heere ontvangen heb. </w:t>
      </w:r>
    </w:p>
    <w:p w:rsidR="00077D69" w:rsidRDefault="00A479A2" w:rsidP="00077D69">
      <w:pPr>
        <w:jc w:val="both"/>
        <w:rPr>
          <w:lang w:eastAsia="en-US"/>
        </w:rPr>
      </w:pPr>
      <w:r w:rsidRPr="0002733A">
        <w:rPr>
          <w:lang w:eastAsia="en-US"/>
        </w:rPr>
        <w:t xml:space="preserve">Heb ik het dan van de Heere ontvangen, zo mag ik niet handelen, </w:t>
      </w:r>
      <w:r w:rsidRPr="00077D69">
        <w:rPr>
          <w:i/>
          <w:iCs/>
          <w:lang w:eastAsia="en-US"/>
        </w:rPr>
        <w:t>als had ik het uit mijn eigen brein, als een stelsel of ge</w:t>
      </w:r>
      <w:r w:rsidRPr="00077D69">
        <w:rPr>
          <w:i/>
          <w:iCs/>
          <w:lang w:eastAsia="en-US"/>
        </w:rPr>
        <w:softHyphen/>
        <w:t>voelen,</w:t>
      </w:r>
      <w:r w:rsidRPr="0002733A">
        <w:rPr>
          <w:lang w:eastAsia="en-US"/>
        </w:rPr>
        <w:t xml:space="preserve"> zoals </w:t>
      </w:r>
      <w:r w:rsidR="00077D69">
        <w:rPr>
          <w:lang w:eastAsia="en-US"/>
        </w:rPr>
        <w:t>u</w:t>
      </w:r>
      <w:r w:rsidRPr="0002733A">
        <w:rPr>
          <w:lang w:eastAsia="en-US"/>
        </w:rPr>
        <w:t xml:space="preserve"> schrijft. </w:t>
      </w:r>
    </w:p>
    <w:p w:rsidR="00077D69" w:rsidRDefault="00A479A2" w:rsidP="00077D69">
      <w:pPr>
        <w:jc w:val="both"/>
        <w:rPr>
          <w:lang w:eastAsia="en-US"/>
        </w:rPr>
      </w:pPr>
      <w:r w:rsidRPr="0002733A">
        <w:rPr>
          <w:lang w:eastAsia="en-US"/>
        </w:rPr>
        <w:t>Nog eens, de heiligmaking is de</w:t>
      </w:r>
      <w:r w:rsidR="00077D69">
        <w:rPr>
          <w:lang w:eastAsia="en-US"/>
        </w:rPr>
        <w:t xml:space="preserve"> </w:t>
      </w:r>
      <w:r w:rsidRPr="0002733A">
        <w:rPr>
          <w:lang w:eastAsia="en-US"/>
        </w:rPr>
        <w:t xml:space="preserve">koninklijke Wet niet, </w:t>
      </w:r>
      <w:r w:rsidR="00077D69">
        <w:rPr>
          <w:lang w:eastAsia="en-US"/>
        </w:rPr>
        <w:t>‘</w:t>
      </w:r>
      <w:r w:rsidRPr="0002733A">
        <w:rPr>
          <w:lang w:eastAsia="en-US"/>
        </w:rPr>
        <w:t xml:space="preserve">de Wet van </w:t>
      </w:r>
      <w:r>
        <w:rPr>
          <w:lang w:eastAsia="en-US"/>
        </w:rPr>
        <w:t>Christus</w:t>
      </w:r>
      <w:r w:rsidRPr="0002733A">
        <w:rPr>
          <w:lang w:eastAsia="en-US"/>
        </w:rPr>
        <w:t xml:space="preserve"> ook niet</w:t>
      </w:r>
      <w:r w:rsidR="00077D69">
        <w:rPr>
          <w:lang w:eastAsia="en-US"/>
        </w:rPr>
        <w:t>’</w:t>
      </w:r>
      <w:r w:rsidRPr="0002733A">
        <w:rPr>
          <w:lang w:eastAsia="en-US"/>
        </w:rPr>
        <w:t xml:space="preserve">, gelijk </w:t>
      </w:r>
      <w:r w:rsidR="00077D69">
        <w:rPr>
          <w:lang w:eastAsia="en-US"/>
        </w:rPr>
        <w:t>u</w:t>
      </w:r>
      <w:r w:rsidRPr="0002733A">
        <w:rPr>
          <w:lang w:eastAsia="en-US"/>
        </w:rPr>
        <w:t xml:space="preserve"> wilt, allerminst de </w:t>
      </w:r>
      <w:r>
        <w:rPr>
          <w:lang w:eastAsia="en-US"/>
        </w:rPr>
        <w:t>Wet der vrijheid</w:t>
      </w:r>
      <w:r w:rsidR="00077D69">
        <w:rPr>
          <w:lang w:eastAsia="en-US"/>
        </w:rPr>
        <w:t>. M</w:t>
      </w:r>
      <w:r w:rsidRPr="0002733A">
        <w:rPr>
          <w:lang w:eastAsia="en-US"/>
        </w:rPr>
        <w:t>aar dat is de ko</w:t>
      </w:r>
      <w:r w:rsidRPr="0002733A">
        <w:rPr>
          <w:lang w:eastAsia="en-US"/>
        </w:rPr>
        <w:softHyphen/>
        <w:t xml:space="preserve">ninklijke Wet: </w:t>
      </w:r>
      <w:r w:rsidRPr="00077D69">
        <w:rPr>
          <w:i/>
          <w:iCs/>
          <w:lang w:eastAsia="en-US"/>
        </w:rPr>
        <w:t>Heb uw naaste lief als uzelf</w:t>
      </w:r>
      <w:r w:rsidR="00077D69">
        <w:rPr>
          <w:i/>
          <w:iCs/>
          <w:lang w:eastAsia="en-US"/>
        </w:rPr>
        <w:t>;</w:t>
      </w:r>
      <w:r w:rsidRPr="0002733A">
        <w:rPr>
          <w:lang w:eastAsia="en-US"/>
        </w:rPr>
        <w:t xml:space="preserve"> </w:t>
      </w:r>
      <w:r w:rsidRPr="00077D69">
        <w:rPr>
          <w:i/>
          <w:iCs/>
          <w:lang w:eastAsia="en-US"/>
        </w:rPr>
        <w:t>de liefde</w:t>
      </w:r>
      <w:r w:rsidRPr="0002733A">
        <w:rPr>
          <w:lang w:eastAsia="en-US"/>
        </w:rPr>
        <w:t xml:space="preserve"> is de vervulling van de Wet, niet de heiligmaking. Daarin wordt de</w:t>
      </w:r>
      <w:r>
        <w:rPr>
          <w:lang w:eastAsia="en-US"/>
        </w:rPr>
        <w:t xml:space="preserve"> hele </w:t>
      </w:r>
      <w:r w:rsidRPr="0002733A">
        <w:rPr>
          <w:lang w:eastAsia="en-US"/>
        </w:rPr>
        <w:t>Wet weer in</w:t>
      </w:r>
      <w:r>
        <w:rPr>
          <w:lang w:eastAsia="en-US"/>
        </w:rPr>
        <w:t xml:space="preserve"> een </w:t>
      </w:r>
      <w:r w:rsidRPr="0002733A">
        <w:rPr>
          <w:lang w:eastAsia="en-US"/>
        </w:rPr>
        <w:t xml:space="preserve">hoofdsom gebracht. Rom. 13:9. </w:t>
      </w:r>
    </w:p>
    <w:p w:rsidR="00A479A2" w:rsidRPr="0002733A" w:rsidRDefault="00077D69" w:rsidP="00077D69">
      <w:pPr>
        <w:jc w:val="both"/>
        <w:rPr>
          <w:lang w:eastAsia="en-US"/>
        </w:rPr>
      </w:pPr>
      <w:r>
        <w:rPr>
          <w:lang w:eastAsia="en-US"/>
        </w:rPr>
        <w:t>U had</w:t>
      </w:r>
      <w:r w:rsidR="00A479A2" w:rsidRPr="0002733A">
        <w:rPr>
          <w:lang w:eastAsia="en-US"/>
        </w:rPr>
        <w:t xml:space="preserve"> om uw stelling vast te maken, eerst moeten be</w:t>
      </w:r>
      <w:r w:rsidR="00A479A2" w:rsidRPr="0002733A">
        <w:rPr>
          <w:lang w:eastAsia="en-US"/>
        </w:rPr>
        <w:softHyphen/>
        <w:t xml:space="preserve">wijzen, dat heiliging en liefde hetzelfde is. Hebr. 12:14 (vergel. Rom. 12: 17, 18) komt een uitvloeisel uit de liefde tot de naaste de heiliging als twee verschillende zaken voor. Wij, de Wet van </w:t>
      </w:r>
      <w:r w:rsidR="00A479A2">
        <w:rPr>
          <w:lang w:eastAsia="en-US"/>
        </w:rPr>
        <w:t>Christus</w:t>
      </w:r>
      <w:r w:rsidR="00A479A2" w:rsidRPr="0002733A">
        <w:rPr>
          <w:lang w:eastAsia="en-US"/>
        </w:rPr>
        <w:t xml:space="preserve"> vervullende, zijn overvloedig in de liefde tot </w:t>
      </w:r>
      <w:r w:rsidR="00A479A2">
        <w:rPr>
          <w:lang w:eastAsia="en-US"/>
        </w:rPr>
        <w:t>elkaar</w:t>
      </w:r>
      <w:r w:rsidR="00A479A2" w:rsidRPr="0002733A">
        <w:rPr>
          <w:lang w:eastAsia="en-US"/>
        </w:rPr>
        <w:t xml:space="preserve"> en zijn zo onstraffelijk in de heiliging voor God, onze Vader. 1 Thess. 3: 12, 13.</w:t>
      </w:r>
    </w:p>
    <w:p w:rsidR="00077D69" w:rsidRDefault="00077D69" w:rsidP="00077D69">
      <w:pPr>
        <w:jc w:val="both"/>
        <w:rPr>
          <w:lang w:eastAsia="en-US"/>
        </w:rPr>
      </w:pPr>
    </w:p>
    <w:p w:rsidR="00077D69" w:rsidRDefault="00A479A2" w:rsidP="00077D69">
      <w:pPr>
        <w:jc w:val="both"/>
        <w:rPr>
          <w:lang w:eastAsia="en-US"/>
        </w:rPr>
      </w:pPr>
      <w:r w:rsidRPr="0002733A">
        <w:rPr>
          <w:lang w:eastAsia="en-US"/>
        </w:rPr>
        <w:t>Dat de heiligmaking na te jagen de wil Gods is, en wij geroepen zijn tot heil</w:t>
      </w:r>
      <w:r w:rsidR="00077D69">
        <w:rPr>
          <w:lang w:eastAsia="en-US"/>
        </w:rPr>
        <w:t>igmaking, zie ik in de Schrift.</w:t>
      </w:r>
      <w:r w:rsidR="00077D69">
        <w:rPr>
          <w:rStyle w:val="FootnoteReference"/>
          <w:lang w:eastAsia="en-US"/>
        </w:rPr>
        <w:footnoteReference w:id="18"/>
      </w:r>
      <w:r w:rsidRPr="0002733A">
        <w:rPr>
          <w:lang w:eastAsia="en-US"/>
        </w:rPr>
        <w:t xml:space="preserve"> Dat tot deze heiligheid aangemaand wordt, vooral waar van de hoererij de reden is, zodat men het bijna met </w:t>
      </w:r>
      <w:r>
        <w:rPr>
          <w:lang w:eastAsia="en-US"/>
        </w:rPr>
        <w:t>kuis</w:t>
      </w:r>
      <w:r w:rsidRPr="0002733A">
        <w:rPr>
          <w:lang w:eastAsia="en-US"/>
        </w:rPr>
        <w:t xml:space="preserve">heid zou kunnen verklaren, leert mij </w:t>
      </w:r>
      <w:r>
        <w:rPr>
          <w:lang w:eastAsia="en-US"/>
        </w:rPr>
        <w:t>des Heeren woord</w:t>
      </w:r>
      <w:r w:rsidRPr="0002733A">
        <w:rPr>
          <w:lang w:eastAsia="en-US"/>
        </w:rPr>
        <w:t xml:space="preserve"> insge</w:t>
      </w:r>
      <w:r w:rsidRPr="0002733A">
        <w:rPr>
          <w:lang w:eastAsia="en-US"/>
        </w:rPr>
        <w:softHyphen/>
        <w:t>lijks.</w:t>
      </w:r>
      <w:r w:rsidR="00077D69">
        <w:rPr>
          <w:lang w:eastAsia="en-US"/>
        </w:rPr>
        <w:t xml:space="preserve"> “</w:t>
      </w:r>
      <w:r w:rsidRPr="0002733A">
        <w:rPr>
          <w:lang w:eastAsia="en-US"/>
        </w:rPr>
        <w:t>Ook gij zult heilig zijn. Want Ik ben heilig”, maar dat de heiligmaking als een bijzonder stuk n</w:t>
      </w:r>
      <w:r w:rsidR="00077D69">
        <w:rPr>
          <w:lang w:eastAsia="en-US"/>
        </w:rPr>
        <w:t>á</w:t>
      </w:r>
      <w:r w:rsidRPr="0002733A">
        <w:rPr>
          <w:lang w:eastAsia="en-US"/>
        </w:rPr>
        <w:t xml:space="preserve"> de le</w:t>
      </w:r>
      <w:r w:rsidR="00077D69">
        <w:rPr>
          <w:lang w:eastAsia="en-US"/>
        </w:rPr>
        <w:t>e</w:t>
      </w:r>
      <w:r w:rsidRPr="0002733A">
        <w:rPr>
          <w:lang w:eastAsia="en-US"/>
        </w:rPr>
        <w:t xml:space="preserve">r van de gerechtigheid van </w:t>
      </w:r>
      <w:r>
        <w:rPr>
          <w:lang w:eastAsia="en-US"/>
        </w:rPr>
        <w:t>Christus</w:t>
      </w:r>
      <w:r w:rsidRPr="0002733A">
        <w:rPr>
          <w:lang w:eastAsia="en-US"/>
        </w:rPr>
        <w:t xml:space="preserve"> en van de genade, welke heerst ten leven, gedreven moet worden, zie ik niet in de Schrift. Ik meen: als een van de prediking van de gerechtigheid onder</w:t>
      </w:r>
      <w:r w:rsidRPr="0002733A">
        <w:rPr>
          <w:lang w:eastAsia="en-US"/>
        </w:rPr>
        <w:softHyphen/>
        <w:t>sche</w:t>
      </w:r>
      <w:r w:rsidR="00077D69">
        <w:rPr>
          <w:lang w:eastAsia="en-US"/>
        </w:rPr>
        <w:t>iden</w:t>
      </w:r>
      <w:r w:rsidRPr="0002733A">
        <w:rPr>
          <w:lang w:eastAsia="en-US"/>
        </w:rPr>
        <w:t xml:space="preserve"> zaak. </w:t>
      </w:r>
    </w:p>
    <w:p w:rsidR="00B04F49" w:rsidRDefault="00B04F49" w:rsidP="00077D69">
      <w:pPr>
        <w:jc w:val="both"/>
        <w:rPr>
          <w:lang w:eastAsia="en-US"/>
        </w:rPr>
      </w:pPr>
    </w:p>
    <w:p w:rsidR="00077D69" w:rsidRDefault="00A479A2" w:rsidP="00077D69">
      <w:pPr>
        <w:jc w:val="both"/>
        <w:rPr>
          <w:lang w:eastAsia="en-US"/>
        </w:rPr>
      </w:pPr>
      <w:r w:rsidRPr="0002733A">
        <w:rPr>
          <w:lang w:eastAsia="en-US"/>
        </w:rPr>
        <w:t>Het stuk van de dankbaarheid, of de leer van de goede werken, daar de heiliging onder begrepen is, is iets anders</w:t>
      </w:r>
      <w:r w:rsidR="00077D69">
        <w:rPr>
          <w:lang w:eastAsia="en-US"/>
        </w:rPr>
        <w:t>; e</w:t>
      </w:r>
      <w:r w:rsidRPr="0002733A">
        <w:rPr>
          <w:lang w:eastAsia="en-US"/>
        </w:rPr>
        <w:t>n dat is Bijbels</w:t>
      </w:r>
      <w:r w:rsidR="00077D69">
        <w:rPr>
          <w:lang w:eastAsia="en-US"/>
        </w:rPr>
        <w:t>. N</w:t>
      </w:r>
      <w:r w:rsidRPr="0002733A">
        <w:rPr>
          <w:lang w:eastAsia="en-US"/>
        </w:rPr>
        <w:t>iet bijzonder tot verheer</w:t>
      </w:r>
      <w:r w:rsidRPr="0002733A">
        <w:rPr>
          <w:lang w:eastAsia="en-US"/>
        </w:rPr>
        <w:softHyphen/>
        <w:t xml:space="preserve">lijking van </w:t>
      </w:r>
      <w:r>
        <w:rPr>
          <w:lang w:eastAsia="en-US"/>
        </w:rPr>
        <w:t>Christus</w:t>
      </w:r>
      <w:r w:rsidRPr="0002733A">
        <w:rPr>
          <w:lang w:eastAsia="en-US"/>
        </w:rPr>
        <w:t>’ Koninklijk ambt n</w:t>
      </w:r>
      <w:r w:rsidR="00077D69">
        <w:rPr>
          <w:lang w:eastAsia="en-US"/>
        </w:rPr>
        <w:t>á</w:t>
      </w:r>
      <w:r w:rsidRPr="0002733A">
        <w:rPr>
          <w:lang w:eastAsia="en-US"/>
        </w:rPr>
        <w:t xml:space="preserve"> de prediking van de verzoening, niet als </w:t>
      </w:r>
      <w:r w:rsidR="00077D69">
        <w:rPr>
          <w:lang w:eastAsia="en-US"/>
        </w:rPr>
        <w:t xml:space="preserve">een </w:t>
      </w:r>
      <w:r w:rsidRPr="0002733A">
        <w:rPr>
          <w:lang w:eastAsia="en-US"/>
        </w:rPr>
        <w:t xml:space="preserve">Wet van Mozes in andere vorm maar als iets, dat van de gelovigen gevorderd wordt tot </w:t>
      </w:r>
      <w:r w:rsidR="00077D69">
        <w:rPr>
          <w:lang w:eastAsia="en-US"/>
        </w:rPr>
        <w:t>verheerlijking van de drie-enig God, en waarbij het ambt</w:t>
      </w:r>
      <w:r w:rsidRPr="0002733A">
        <w:rPr>
          <w:lang w:eastAsia="en-US"/>
        </w:rPr>
        <w:t xml:space="preserve"> dat de verzoening predikt, gedurig weer de boventoon hebbe, en wij gedurig tot </w:t>
      </w:r>
      <w:r>
        <w:rPr>
          <w:lang w:eastAsia="en-US"/>
        </w:rPr>
        <w:t>Christus</w:t>
      </w:r>
      <w:r w:rsidRPr="0002733A">
        <w:rPr>
          <w:lang w:eastAsia="en-US"/>
        </w:rPr>
        <w:t xml:space="preserve"> gedreven worden, naar de heilsleer, voorgesteld 1 Cor. 1:30 en Rom. 8:29</w:t>
      </w:r>
      <w:r w:rsidR="00077D69">
        <w:rPr>
          <w:lang w:eastAsia="en-US"/>
        </w:rPr>
        <w:t>-</w:t>
      </w:r>
      <w:r w:rsidRPr="0002733A">
        <w:rPr>
          <w:lang w:eastAsia="en-US"/>
        </w:rPr>
        <w:t>32</w:t>
      </w:r>
      <w:r>
        <w:rPr>
          <w:lang w:eastAsia="en-US"/>
        </w:rPr>
        <w:t xml:space="preserve">. </w:t>
      </w:r>
    </w:p>
    <w:p w:rsidR="00077D69" w:rsidRDefault="00A479A2" w:rsidP="00077D69">
      <w:pPr>
        <w:jc w:val="both"/>
        <w:rPr>
          <w:lang w:eastAsia="en-US"/>
        </w:rPr>
      </w:pPr>
      <w:r>
        <w:rPr>
          <w:lang w:eastAsia="en-US"/>
        </w:rPr>
        <w:t>Zo</w:t>
      </w:r>
      <w:r w:rsidR="00077D69">
        <w:rPr>
          <w:lang w:eastAsia="en-US"/>
        </w:rPr>
        <w:t xml:space="preserve"> e</w:t>
      </w:r>
      <w:r w:rsidRPr="0002733A">
        <w:rPr>
          <w:lang w:eastAsia="en-US"/>
        </w:rPr>
        <w:t xml:space="preserve">en dichterlijke idee uit de lucht te grijpen en dan daarop te werken en te zeggen: </w:t>
      </w:r>
      <w:r w:rsidRPr="00077D69">
        <w:rPr>
          <w:i/>
          <w:iCs/>
          <w:lang w:eastAsia="en-US"/>
        </w:rPr>
        <w:t>U bent niet gereformeerd,</w:t>
      </w:r>
      <w:r w:rsidRPr="0002733A">
        <w:rPr>
          <w:lang w:eastAsia="en-US"/>
        </w:rPr>
        <w:t xml:space="preserve"> gaat gemakkelijk; bewijzen is zo gemakkelijk niet. </w:t>
      </w:r>
    </w:p>
    <w:p w:rsidR="00B04F49" w:rsidRDefault="00A479A2" w:rsidP="00077D69">
      <w:pPr>
        <w:jc w:val="both"/>
        <w:rPr>
          <w:lang w:eastAsia="en-US"/>
        </w:rPr>
      </w:pPr>
      <w:r w:rsidRPr="0002733A">
        <w:rPr>
          <w:lang w:eastAsia="en-US"/>
        </w:rPr>
        <w:t xml:space="preserve">Eilieve! waarom staat </w:t>
      </w:r>
      <w:r w:rsidR="00B04F49">
        <w:rPr>
          <w:lang w:eastAsia="en-US"/>
        </w:rPr>
        <w:t xml:space="preserve">er </w:t>
      </w:r>
      <w:r w:rsidR="00077D69">
        <w:rPr>
          <w:lang w:eastAsia="en-US"/>
        </w:rPr>
        <w:t>ni</w:t>
      </w:r>
      <w:r w:rsidRPr="0002733A">
        <w:rPr>
          <w:lang w:eastAsia="en-US"/>
        </w:rPr>
        <w:t xml:space="preserve">et </w:t>
      </w:r>
      <w:r w:rsidR="00077D69">
        <w:rPr>
          <w:lang w:eastAsia="en-US"/>
        </w:rPr>
        <w:t xml:space="preserve">in </w:t>
      </w:r>
      <w:r w:rsidRPr="0002733A">
        <w:rPr>
          <w:lang w:eastAsia="en-US"/>
        </w:rPr>
        <w:t xml:space="preserve">Catechismus Vraag 2 ten derde: </w:t>
      </w:r>
      <w:r w:rsidRPr="00077D69">
        <w:rPr>
          <w:i/>
          <w:iCs/>
          <w:lang w:eastAsia="en-US"/>
        </w:rPr>
        <w:t>Hoe ik de heiligmaking na zal jagen, of hoe ik voor God heilig zal leven?</w:t>
      </w:r>
      <w:r w:rsidRPr="0002733A">
        <w:rPr>
          <w:lang w:eastAsia="en-US"/>
        </w:rPr>
        <w:t xml:space="preserve"> Gevoelt </w:t>
      </w:r>
      <w:r w:rsidR="00077D69">
        <w:rPr>
          <w:lang w:eastAsia="en-US"/>
        </w:rPr>
        <w:t>u</w:t>
      </w:r>
      <w:r w:rsidRPr="0002733A">
        <w:rPr>
          <w:lang w:eastAsia="en-US"/>
        </w:rPr>
        <w:t xml:space="preserve"> niet waar dat heenloopt</w:t>
      </w:r>
      <w:r>
        <w:rPr>
          <w:lang w:eastAsia="en-US"/>
        </w:rPr>
        <w:t>? En</w:t>
      </w:r>
      <w:r w:rsidRPr="0002733A">
        <w:rPr>
          <w:lang w:eastAsia="en-US"/>
        </w:rPr>
        <w:t xml:space="preserve"> met welk doel is dat 3de deel geschreven? </w:t>
      </w:r>
    </w:p>
    <w:p w:rsidR="00B04F49" w:rsidRDefault="00A479A2" w:rsidP="00077D69">
      <w:pPr>
        <w:jc w:val="both"/>
        <w:rPr>
          <w:lang w:eastAsia="en-US"/>
        </w:rPr>
      </w:pPr>
      <w:r w:rsidRPr="0002733A">
        <w:rPr>
          <w:lang w:eastAsia="en-US"/>
        </w:rPr>
        <w:t xml:space="preserve">Het is blijkbaar genoeg uit Vraag 87 Zondag 33. </w:t>
      </w:r>
    </w:p>
    <w:p w:rsidR="00077D69" w:rsidRDefault="00A479A2" w:rsidP="00077D69">
      <w:pPr>
        <w:jc w:val="both"/>
        <w:rPr>
          <w:lang w:eastAsia="en-US"/>
        </w:rPr>
      </w:pPr>
      <w:r w:rsidRPr="0002733A">
        <w:rPr>
          <w:lang w:eastAsia="en-US"/>
        </w:rPr>
        <w:t xml:space="preserve">Meent </w:t>
      </w:r>
      <w:r w:rsidR="00077D69">
        <w:rPr>
          <w:lang w:eastAsia="en-US"/>
        </w:rPr>
        <w:t>u</w:t>
      </w:r>
      <w:r w:rsidRPr="0002733A">
        <w:rPr>
          <w:lang w:eastAsia="en-US"/>
        </w:rPr>
        <w:t xml:space="preserve"> dat, wat bij u heiligma</w:t>
      </w:r>
      <w:r w:rsidRPr="0002733A">
        <w:rPr>
          <w:lang w:eastAsia="en-US"/>
        </w:rPr>
        <w:softHyphen/>
        <w:t xml:space="preserve">king is, dit bij de Catechismusschrijvers dankbaarheid heet? Lees dan nog eens die heerlijke verklaring van de 10 geboden. Rijst dan hier niet dadelijk de vraag op: </w:t>
      </w:r>
      <w:r w:rsidRPr="00077D69">
        <w:rPr>
          <w:i/>
          <w:iCs/>
          <w:lang w:eastAsia="en-US"/>
        </w:rPr>
        <w:t>Kunt gij dit alles volkomenlijk houde</w:t>
      </w:r>
      <w:r w:rsidR="00077D69" w:rsidRPr="00077D69">
        <w:rPr>
          <w:i/>
          <w:iCs/>
          <w:lang w:eastAsia="en-US"/>
        </w:rPr>
        <w:t>n</w:t>
      </w:r>
      <w:r w:rsidRPr="00077D69">
        <w:rPr>
          <w:i/>
          <w:iCs/>
          <w:lang w:eastAsia="en-US"/>
        </w:rPr>
        <w:t>?</w:t>
      </w:r>
      <w:r w:rsidRPr="0002733A">
        <w:rPr>
          <w:lang w:eastAsia="en-US"/>
        </w:rPr>
        <w:t xml:space="preserve"> </w:t>
      </w:r>
    </w:p>
    <w:p w:rsidR="00077D69" w:rsidRDefault="00A479A2" w:rsidP="00077D69">
      <w:pPr>
        <w:jc w:val="both"/>
        <w:rPr>
          <w:lang w:eastAsia="en-US"/>
        </w:rPr>
      </w:pPr>
      <w:r w:rsidRPr="0002733A">
        <w:rPr>
          <w:lang w:eastAsia="en-US"/>
        </w:rPr>
        <w:t xml:space="preserve">Nu, waar </w:t>
      </w:r>
      <w:r>
        <w:rPr>
          <w:lang w:eastAsia="en-US"/>
        </w:rPr>
        <w:t>blijft</w:t>
      </w:r>
      <w:r w:rsidRPr="0002733A">
        <w:rPr>
          <w:lang w:eastAsia="en-US"/>
        </w:rPr>
        <w:t xml:space="preserve"> dan uw heiligmaking (de Heere make u genadiglijk met dat gevoelen te schande), welke </w:t>
      </w:r>
      <w:r w:rsidR="00077D69">
        <w:rPr>
          <w:lang w:eastAsia="en-US"/>
        </w:rPr>
        <w:t>u</w:t>
      </w:r>
      <w:r w:rsidRPr="0002733A">
        <w:rPr>
          <w:lang w:eastAsia="en-US"/>
        </w:rPr>
        <w:t xml:space="preserve"> durft voorstellen als het slot en de kroon van het geheel van de zaligheidsleer? Zij gaat op in Vraag en Antw</w:t>
      </w:r>
      <w:r w:rsidR="00077D69">
        <w:rPr>
          <w:lang w:eastAsia="en-US"/>
        </w:rPr>
        <w:t>oord</w:t>
      </w:r>
      <w:r w:rsidRPr="0002733A">
        <w:rPr>
          <w:lang w:eastAsia="en-US"/>
        </w:rPr>
        <w:t xml:space="preserve"> 114. </w:t>
      </w:r>
    </w:p>
    <w:p w:rsidR="00077D69" w:rsidRDefault="00A479A2" w:rsidP="00077D69">
      <w:pPr>
        <w:jc w:val="both"/>
        <w:rPr>
          <w:lang w:eastAsia="en-US"/>
        </w:rPr>
      </w:pPr>
      <w:r w:rsidRPr="0002733A">
        <w:rPr>
          <w:lang w:eastAsia="en-US"/>
        </w:rPr>
        <w:t>En het slot en het geheel, de kroon van de zaligheidsleer heb ik in Vraag en</w:t>
      </w:r>
      <w:r w:rsidR="00077D69">
        <w:rPr>
          <w:lang w:eastAsia="en-US"/>
        </w:rPr>
        <w:t xml:space="preserve"> Antwoord 115: </w:t>
      </w:r>
      <w:r w:rsidR="00077D69" w:rsidRPr="00077D69">
        <w:rPr>
          <w:i/>
          <w:iCs/>
          <w:lang w:eastAsia="en-US"/>
        </w:rPr>
        <w:t xml:space="preserve">vergeving van </w:t>
      </w:r>
      <w:r w:rsidRPr="00077D69">
        <w:rPr>
          <w:i/>
          <w:iCs/>
          <w:lang w:eastAsia="en-US"/>
        </w:rPr>
        <w:t>zon</w:t>
      </w:r>
      <w:r w:rsidRPr="00077D69">
        <w:rPr>
          <w:i/>
          <w:iCs/>
          <w:lang w:eastAsia="en-US"/>
        </w:rPr>
        <w:softHyphen/>
        <w:t>den, gerechtigheid in Christus, God bidden om de genade van de Heilige Geest.</w:t>
      </w:r>
      <w:r w:rsidRPr="0002733A">
        <w:rPr>
          <w:lang w:eastAsia="en-US"/>
        </w:rPr>
        <w:t xml:space="preserve"> Zie ook Antw. 86:</w:t>
      </w:r>
      <w:r w:rsidR="00077D69">
        <w:rPr>
          <w:lang w:eastAsia="en-US"/>
        </w:rPr>
        <w:t xml:space="preserve"> “</w:t>
      </w:r>
      <w:r w:rsidRPr="0002733A">
        <w:rPr>
          <w:lang w:eastAsia="en-US"/>
        </w:rPr>
        <w:t>Opdat wij hoe langer zo meer naar dat evenb</w:t>
      </w:r>
      <w:r w:rsidR="00077D69">
        <w:rPr>
          <w:lang w:eastAsia="en-US"/>
        </w:rPr>
        <w:t>eeld Gods vernieuwd worden!” Ei</w:t>
      </w:r>
      <w:r w:rsidRPr="0002733A">
        <w:rPr>
          <w:lang w:eastAsia="en-US"/>
        </w:rPr>
        <w:t xml:space="preserve">lieve! leest </w:t>
      </w:r>
      <w:r w:rsidR="00077D69">
        <w:rPr>
          <w:lang w:eastAsia="en-US"/>
        </w:rPr>
        <w:t>u</w:t>
      </w:r>
      <w:r w:rsidRPr="0002733A">
        <w:rPr>
          <w:lang w:eastAsia="en-US"/>
        </w:rPr>
        <w:t xml:space="preserve"> daarin iets van de heiligmaking naar uw voorstelling? Of in de Nederl</w:t>
      </w:r>
      <w:r w:rsidR="00077D69">
        <w:rPr>
          <w:lang w:eastAsia="en-US"/>
        </w:rPr>
        <w:t>andse</w:t>
      </w:r>
      <w:r w:rsidRPr="0002733A">
        <w:rPr>
          <w:lang w:eastAsia="en-US"/>
        </w:rPr>
        <w:t xml:space="preserve"> Geloofsbelijdenis Art. 24: “Onze </w:t>
      </w:r>
      <w:r w:rsidR="00077D69" w:rsidRPr="0002733A">
        <w:rPr>
          <w:lang w:eastAsia="en-US"/>
        </w:rPr>
        <w:t>consciënties</w:t>
      </w:r>
      <w:r>
        <w:rPr>
          <w:lang w:eastAsia="en-US"/>
        </w:rPr>
        <w:t xml:space="preserve"> zou </w:t>
      </w:r>
      <w:r w:rsidRPr="0002733A">
        <w:rPr>
          <w:lang w:eastAsia="en-US"/>
        </w:rPr>
        <w:t>altijd gekweld worden, indien zij niet leunden en steunden op de verdiensten van de lijdens en ster</w:t>
      </w:r>
      <w:r w:rsidRPr="0002733A">
        <w:rPr>
          <w:lang w:eastAsia="en-US"/>
        </w:rPr>
        <w:softHyphen/>
      </w:r>
      <w:r w:rsidR="00077D69">
        <w:rPr>
          <w:lang w:eastAsia="en-US"/>
        </w:rPr>
        <w:t>v</w:t>
      </w:r>
      <w:r w:rsidRPr="0002733A">
        <w:rPr>
          <w:lang w:eastAsia="en-US"/>
        </w:rPr>
        <w:t>ens onzes Zaligmakers</w:t>
      </w:r>
      <w:r>
        <w:rPr>
          <w:lang w:eastAsia="en-US"/>
        </w:rPr>
        <w:t>.”</w:t>
      </w:r>
      <w:r w:rsidRPr="0002733A">
        <w:rPr>
          <w:lang w:eastAsia="en-US"/>
        </w:rPr>
        <w:t xml:space="preserve"> </w:t>
      </w:r>
    </w:p>
    <w:p w:rsidR="00B04F49" w:rsidRDefault="00A479A2" w:rsidP="0066050F">
      <w:pPr>
        <w:jc w:val="both"/>
        <w:rPr>
          <w:lang w:eastAsia="en-US"/>
        </w:rPr>
      </w:pPr>
      <w:r w:rsidRPr="0002733A">
        <w:rPr>
          <w:lang w:eastAsia="en-US"/>
        </w:rPr>
        <w:t xml:space="preserve">Ziet </w:t>
      </w:r>
      <w:r w:rsidR="00077D69">
        <w:rPr>
          <w:lang w:eastAsia="en-US"/>
        </w:rPr>
        <w:t>u</w:t>
      </w:r>
      <w:r w:rsidRPr="0002733A">
        <w:rPr>
          <w:lang w:eastAsia="en-US"/>
        </w:rPr>
        <w:t xml:space="preserve"> wel: het is hetzelfde als hetgeen ik in de bewuste preek zeg. Neem dezelve nog maar eens ter hand, als gij uw </w:t>
      </w:r>
      <w:r w:rsidR="00077D69" w:rsidRPr="0002733A">
        <w:rPr>
          <w:lang w:eastAsia="en-US"/>
        </w:rPr>
        <w:t>consciëntie</w:t>
      </w:r>
      <w:r w:rsidRPr="0002733A">
        <w:rPr>
          <w:lang w:eastAsia="en-US"/>
        </w:rPr>
        <w:t xml:space="preserve"> door zonde bezwaard gevoelt. </w:t>
      </w:r>
    </w:p>
    <w:p w:rsidR="0066050F" w:rsidRDefault="00A479A2" w:rsidP="0066050F">
      <w:pPr>
        <w:jc w:val="both"/>
        <w:rPr>
          <w:lang w:eastAsia="en-US"/>
        </w:rPr>
      </w:pPr>
      <w:r w:rsidRPr="0002733A">
        <w:rPr>
          <w:lang w:eastAsia="en-US"/>
        </w:rPr>
        <w:t xml:space="preserve">Leest </w:t>
      </w:r>
      <w:r w:rsidR="00077D69">
        <w:rPr>
          <w:lang w:eastAsia="en-US"/>
        </w:rPr>
        <w:t>u</w:t>
      </w:r>
      <w:r w:rsidRPr="0002733A">
        <w:rPr>
          <w:lang w:eastAsia="en-US"/>
        </w:rPr>
        <w:t xml:space="preserve"> iets anders in Art. 29 </w:t>
      </w:r>
      <w:r w:rsidR="0066050F">
        <w:rPr>
          <w:lang w:eastAsia="en-US"/>
        </w:rPr>
        <w:t xml:space="preserve">van </w:t>
      </w:r>
      <w:r w:rsidRPr="0002733A">
        <w:rPr>
          <w:lang w:eastAsia="en-US"/>
        </w:rPr>
        <w:t xml:space="preserve">de </w:t>
      </w:r>
      <w:r w:rsidR="0066050F">
        <w:rPr>
          <w:lang w:eastAsia="en-US"/>
        </w:rPr>
        <w:t>G</w:t>
      </w:r>
      <w:r w:rsidRPr="0002733A">
        <w:rPr>
          <w:lang w:eastAsia="en-US"/>
        </w:rPr>
        <w:t>eloofsbelijde</w:t>
      </w:r>
      <w:r w:rsidRPr="0002733A">
        <w:rPr>
          <w:lang w:eastAsia="en-US"/>
        </w:rPr>
        <w:softHyphen/>
        <w:t xml:space="preserve">nis? </w:t>
      </w:r>
      <w:r>
        <w:rPr>
          <w:lang w:eastAsia="en-US"/>
        </w:rPr>
        <w:t>“</w:t>
      </w:r>
      <w:r w:rsidRPr="0002733A">
        <w:rPr>
          <w:lang w:eastAsia="en-US"/>
        </w:rPr>
        <w:t xml:space="preserve">Nemende gestadig de toevlucht tot het bloed, de dood het lijden en de gehoorzaamheid van de Heere Jezus, in Denwelke zij vergeving hunner zonden hebben door het geloof in Hem.” </w:t>
      </w:r>
    </w:p>
    <w:p w:rsidR="00B04F49" w:rsidRDefault="00A479A2" w:rsidP="0066050F">
      <w:pPr>
        <w:jc w:val="both"/>
        <w:rPr>
          <w:lang w:eastAsia="en-US"/>
        </w:rPr>
      </w:pPr>
      <w:r w:rsidRPr="0002733A">
        <w:rPr>
          <w:lang w:eastAsia="en-US"/>
        </w:rPr>
        <w:t>Wilt gij nog meer? Sla dan de Zieken</w:t>
      </w:r>
      <w:r w:rsidRPr="0002733A">
        <w:rPr>
          <w:lang w:eastAsia="en-US"/>
        </w:rPr>
        <w:softHyphen/>
        <w:t xml:space="preserve">troost op, </w:t>
      </w:r>
      <w:r>
        <w:rPr>
          <w:lang w:eastAsia="en-US"/>
        </w:rPr>
        <w:t>-</w:t>
      </w:r>
      <w:r w:rsidRPr="0002733A">
        <w:rPr>
          <w:lang w:eastAsia="en-US"/>
        </w:rPr>
        <w:t xml:space="preserve"> eerst komen de vruchten van de Geest, en dan</w:t>
      </w:r>
      <w:r w:rsidR="0066050F">
        <w:rPr>
          <w:lang w:eastAsia="en-US"/>
        </w:rPr>
        <w:t xml:space="preserve"> </w:t>
      </w:r>
      <w:r w:rsidRPr="0002733A">
        <w:rPr>
          <w:lang w:eastAsia="en-US"/>
        </w:rPr>
        <w:t>volgt er: Hiertoe hebben wij een zeker remedie en middel, te weten “</w:t>
      </w:r>
      <w:r>
        <w:rPr>
          <w:lang w:eastAsia="en-US"/>
        </w:rPr>
        <w:t>Christus</w:t>
      </w:r>
      <w:r w:rsidRPr="0002733A">
        <w:rPr>
          <w:lang w:eastAsia="en-US"/>
        </w:rPr>
        <w:t>, Die ons verlost heeft</w:t>
      </w:r>
      <w:r w:rsidR="00B04F49">
        <w:rPr>
          <w:lang w:eastAsia="en-US"/>
        </w:rPr>
        <w:t>.</w:t>
      </w:r>
      <w:r w:rsidRPr="0002733A">
        <w:rPr>
          <w:lang w:eastAsia="en-US"/>
        </w:rPr>
        <w:t>”</w:t>
      </w:r>
      <w:r w:rsidR="00B04F49">
        <w:rPr>
          <w:lang w:eastAsia="en-US"/>
        </w:rPr>
        <w:t xml:space="preserve"> E</w:t>
      </w:r>
      <w:r w:rsidRPr="0002733A">
        <w:rPr>
          <w:lang w:eastAsia="en-US"/>
        </w:rPr>
        <w:t xml:space="preserve">n wat verder: </w:t>
      </w:r>
      <w:r w:rsidR="00B04F49">
        <w:rPr>
          <w:lang w:eastAsia="en-US"/>
        </w:rPr>
        <w:t>“</w:t>
      </w:r>
      <w:r w:rsidRPr="0002733A">
        <w:rPr>
          <w:lang w:eastAsia="en-US"/>
        </w:rPr>
        <w:t>De rechtvaardige leeft zijns geloofs</w:t>
      </w:r>
      <w:r>
        <w:rPr>
          <w:lang w:eastAsia="en-US"/>
        </w:rPr>
        <w:t>.</w:t>
      </w:r>
      <w:r w:rsidR="00B04F49">
        <w:rPr>
          <w:lang w:eastAsia="en-US"/>
        </w:rPr>
        <w:t>”</w:t>
      </w:r>
    </w:p>
    <w:p w:rsidR="00B04F49" w:rsidRDefault="00A479A2" w:rsidP="0066050F">
      <w:pPr>
        <w:jc w:val="both"/>
        <w:rPr>
          <w:lang w:eastAsia="en-US"/>
        </w:rPr>
      </w:pPr>
      <w:r>
        <w:rPr>
          <w:lang w:eastAsia="en-US"/>
        </w:rPr>
        <w:t>Zo</w:t>
      </w:r>
      <w:r w:rsidRPr="0002733A">
        <w:rPr>
          <w:lang w:eastAsia="en-US"/>
        </w:rPr>
        <w:t xml:space="preserve"> ook in het Formu</w:t>
      </w:r>
      <w:r w:rsidRPr="0002733A">
        <w:rPr>
          <w:lang w:eastAsia="en-US"/>
        </w:rPr>
        <w:softHyphen/>
        <w:t xml:space="preserve">lier van het Avondmaal. Nergens iets van de heiligmaking naar uw mening en die van latere Godgeleerden, zo ook niets van </w:t>
      </w:r>
      <w:r>
        <w:rPr>
          <w:lang w:eastAsia="en-US"/>
        </w:rPr>
        <w:t>Christus</w:t>
      </w:r>
      <w:r w:rsidRPr="0002733A">
        <w:rPr>
          <w:lang w:eastAsia="en-US"/>
        </w:rPr>
        <w:t>’ Koninklijk ambt naar uw mening uit</w:t>
      </w:r>
      <w:r w:rsidRPr="0002733A">
        <w:rPr>
          <w:lang w:eastAsia="en-US"/>
        </w:rPr>
        <w:softHyphen/>
        <w:t xml:space="preserve">gevoerd wordende. </w:t>
      </w:r>
    </w:p>
    <w:p w:rsidR="00A479A2" w:rsidRPr="0002733A" w:rsidRDefault="00A479A2" w:rsidP="0066050F">
      <w:pPr>
        <w:jc w:val="both"/>
        <w:rPr>
          <w:lang w:eastAsia="en-US"/>
        </w:rPr>
      </w:pPr>
      <w:r w:rsidRPr="0002733A">
        <w:rPr>
          <w:lang w:eastAsia="en-US"/>
        </w:rPr>
        <w:t xml:space="preserve">In de Brief van Paulus aan de </w:t>
      </w:r>
      <w:r>
        <w:rPr>
          <w:lang w:eastAsia="en-US"/>
        </w:rPr>
        <w:t>Hebreeën</w:t>
      </w:r>
      <w:r w:rsidRPr="0002733A">
        <w:rPr>
          <w:lang w:eastAsia="en-US"/>
        </w:rPr>
        <w:t xml:space="preserve"> ook niets; bij de hervormers Luther, Calvijn, Olevianus, Me</w:t>
      </w:r>
      <w:r w:rsidRPr="0002733A">
        <w:rPr>
          <w:lang w:eastAsia="en-US"/>
        </w:rPr>
        <w:softHyphen/>
        <w:t xml:space="preserve">lanchtlion ook niet. Ik zal </w:t>
      </w:r>
      <w:r w:rsidR="00B04F49">
        <w:rPr>
          <w:lang w:eastAsia="en-US"/>
        </w:rPr>
        <w:t>u</w:t>
      </w:r>
      <w:r w:rsidRPr="0002733A">
        <w:rPr>
          <w:lang w:eastAsia="en-US"/>
        </w:rPr>
        <w:t xml:space="preserve"> dit nog</w:t>
      </w:r>
      <w:r>
        <w:rPr>
          <w:lang w:eastAsia="en-US"/>
        </w:rPr>
        <w:t xml:space="preserve"> wel </w:t>
      </w:r>
      <w:r w:rsidRPr="0002733A">
        <w:rPr>
          <w:lang w:eastAsia="en-US"/>
        </w:rPr>
        <w:t xml:space="preserve">nader bewijzen. Hoewel nu al genoeg, om u te bewijzen, dat </w:t>
      </w:r>
      <w:r w:rsidR="00B04F49">
        <w:rPr>
          <w:lang w:eastAsia="en-US"/>
        </w:rPr>
        <w:t>u</w:t>
      </w:r>
      <w:r w:rsidRPr="0002733A">
        <w:rPr>
          <w:lang w:eastAsia="en-US"/>
        </w:rPr>
        <w:t xml:space="preserve"> het niet van de Heere hebt, en het niet van </w:t>
      </w:r>
      <w:r>
        <w:rPr>
          <w:lang w:eastAsia="en-US"/>
        </w:rPr>
        <w:t>Zijn Geest</w:t>
      </w:r>
      <w:r w:rsidRPr="0002733A">
        <w:rPr>
          <w:lang w:eastAsia="en-US"/>
        </w:rPr>
        <w:t xml:space="preserve"> is, wat </w:t>
      </w:r>
      <w:r w:rsidR="00B04F49">
        <w:rPr>
          <w:lang w:eastAsia="en-US"/>
        </w:rPr>
        <w:t>u</w:t>
      </w:r>
      <w:r w:rsidRPr="0002733A">
        <w:rPr>
          <w:lang w:eastAsia="en-US"/>
        </w:rPr>
        <w:t xml:space="preserve"> mij hebt geschreven.</w:t>
      </w:r>
    </w:p>
    <w:p w:rsidR="00B04F49" w:rsidRDefault="00B04F49" w:rsidP="00A479A2">
      <w:pPr>
        <w:jc w:val="both"/>
        <w:rPr>
          <w:lang w:eastAsia="en-US"/>
        </w:rPr>
      </w:pPr>
    </w:p>
    <w:p w:rsidR="00B04F49" w:rsidRDefault="00A479A2" w:rsidP="00A479A2">
      <w:pPr>
        <w:jc w:val="both"/>
        <w:rPr>
          <w:lang w:eastAsia="en-US"/>
        </w:rPr>
      </w:pPr>
      <w:r w:rsidRPr="0002733A">
        <w:rPr>
          <w:lang w:eastAsia="en-US"/>
        </w:rPr>
        <w:t xml:space="preserve">En wat is er van de woorden: </w:t>
      </w:r>
      <w:r>
        <w:rPr>
          <w:lang w:eastAsia="en-US"/>
        </w:rPr>
        <w:t>“</w:t>
      </w:r>
      <w:r w:rsidRPr="0002733A">
        <w:rPr>
          <w:lang w:eastAsia="en-US"/>
        </w:rPr>
        <w:t xml:space="preserve">Gij brengt hem gedurig tot de verdoemenis van de wet” </w:t>
      </w:r>
      <w:r w:rsidR="00B04F49">
        <w:rPr>
          <w:lang w:eastAsia="en-US"/>
        </w:rPr>
        <w:t>(Luther zei</w:t>
      </w:r>
      <w:r w:rsidRPr="0002733A">
        <w:rPr>
          <w:lang w:eastAsia="en-US"/>
        </w:rPr>
        <w:t xml:space="preserve"> eens: das verdammte Gesetz), en.vandaar weer tot de vrijspraak door </w:t>
      </w:r>
      <w:r>
        <w:rPr>
          <w:lang w:eastAsia="en-US"/>
        </w:rPr>
        <w:t>Christus</w:t>
      </w:r>
      <w:r w:rsidRPr="0002733A">
        <w:rPr>
          <w:lang w:eastAsia="en-US"/>
        </w:rPr>
        <w:t xml:space="preserve">’ bloed en gerechtigheid, zonder Hem zoveel als één voetstap te leiden op de weg, die de Apostel </w:t>
      </w:r>
      <w:r w:rsidR="00B04F49">
        <w:rPr>
          <w:lang w:eastAsia="en-US"/>
        </w:rPr>
        <w:t>Paulus als een slot en kroon de</w:t>
      </w:r>
      <w:r>
        <w:rPr>
          <w:lang w:eastAsia="en-US"/>
        </w:rPr>
        <w:t xml:space="preserve"> hele </w:t>
      </w:r>
      <w:r w:rsidRPr="0002733A">
        <w:rPr>
          <w:lang w:eastAsia="en-US"/>
        </w:rPr>
        <w:t>zaligheidsleer zo</w:t>
      </w:r>
      <w:r w:rsidR="00B04F49">
        <w:rPr>
          <w:lang w:eastAsia="en-US"/>
        </w:rPr>
        <w:t>u</w:t>
      </w:r>
      <w:r w:rsidRPr="0002733A">
        <w:rPr>
          <w:lang w:eastAsia="en-US"/>
        </w:rPr>
        <w:t xml:space="preserve"> voorstel</w:t>
      </w:r>
      <w:r w:rsidRPr="0002733A">
        <w:rPr>
          <w:lang w:eastAsia="en-US"/>
        </w:rPr>
        <w:softHyphen/>
        <w:t xml:space="preserve">len, t.w. de heiligmaking”? </w:t>
      </w:r>
    </w:p>
    <w:p w:rsidR="00B04F49" w:rsidRDefault="00A479A2" w:rsidP="00A479A2">
      <w:pPr>
        <w:jc w:val="both"/>
        <w:rPr>
          <w:lang w:eastAsia="en-US"/>
        </w:rPr>
      </w:pPr>
      <w:r w:rsidRPr="0002733A">
        <w:rPr>
          <w:lang w:eastAsia="en-US"/>
        </w:rPr>
        <w:t xml:space="preserve">Eerst nog een enkel woord over 1 Cor. 1: 30; dat legt </w:t>
      </w:r>
      <w:r w:rsidR="00B04F49">
        <w:rPr>
          <w:lang w:eastAsia="en-US"/>
        </w:rPr>
        <w:t>u</w:t>
      </w:r>
      <w:r w:rsidRPr="0002733A">
        <w:rPr>
          <w:lang w:eastAsia="en-US"/>
        </w:rPr>
        <w:t xml:space="preserve"> uit van het drievoudig ambt </w:t>
      </w:r>
      <w:r w:rsidR="00B04F49">
        <w:rPr>
          <w:lang w:eastAsia="en-US"/>
        </w:rPr>
        <w:t xml:space="preserve">van </w:t>
      </w:r>
      <w:r w:rsidRPr="0002733A">
        <w:rPr>
          <w:lang w:eastAsia="en-US"/>
        </w:rPr>
        <w:t xml:space="preserve">onze Heiland. </w:t>
      </w:r>
      <w:r>
        <w:rPr>
          <w:lang w:eastAsia="en-US"/>
        </w:rPr>
        <w:t>“Christus</w:t>
      </w:r>
      <w:r w:rsidRPr="0002733A">
        <w:rPr>
          <w:lang w:eastAsia="en-US"/>
        </w:rPr>
        <w:t xml:space="preserve"> is ons tot wijsheid gemaakt, dit ziet op Zijn Profetisch ambt; </w:t>
      </w:r>
      <w:r>
        <w:rPr>
          <w:lang w:eastAsia="en-US"/>
        </w:rPr>
        <w:t>-</w:t>
      </w:r>
      <w:r w:rsidRPr="0002733A">
        <w:rPr>
          <w:lang w:eastAsia="en-US"/>
        </w:rPr>
        <w:t xml:space="preserve"> tot rechtvaardigmaking, dit ziet op Zijn </w:t>
      </w:r>
      <w:r w:rsidR="00B04F49">
        <w:rPr>
          <w:lang w:eastAsia="en-US"/>
        </w:rPr>
        <w:t>H</w:t>
      </w:r>
      <w:r w:rsidRPr="0002733A">
        <w:rPr>
          <w:lang w:eastAsia="en-US"/>
        </w:rPr>
        <w:t>ogepriesterlijk verzoenend Borg</w:t>
      </w:r>
      <w:r w:rsidR="00B04F49">
        <w:rPr>
          <w:lang w:eastAsia="en-US"/>
        </w:rPr>
        <w:t>-</w:t>
      </w:r>
      <w:r w:rsidRPr="0002733A">
        <w:rPr>
          <w:lang w:eastAsia="en-US"/>
        </w:rPr>
        <w:t xml:space="preserve"> en Middelaarsambt; tot heiligmaking en verlossing, dat ziet op Zijn Koninklijk ambt</w:t>
      </w:r>
      <w:r>
        <w:rPr>
          <w:lang w:eastAsia="en-US"/>
        </w:rPr>
        <w:t>.”</w:t>
      </w:r>
      <w:r w:rsidRPr="0002733A">
        <w:rPr>
          <w:lang w:eastAsia="en-US"/>
        </w:rPr>
        <w:t xml:space="preserve"> </w:t>
      </w:r>
    </w:p>
    <w:p w:rsidR="00B04F49" w:rsidRDefault="00A479A2" w:rsidP="00A479A2">
      <w:pPr>
        <w:jc w:val="both"/>
        <w:rPr>
          <w:lang w:eastAsia="en-US"/>
        </w:rPr>
      </w:pPr>
      <w:r w:rsidRPr="0002733A">
        <w:rPr>
          <w:lang w:eastAsia="en-US"/>
        </w:rPr>
        <w:t xml:space="preserve">En daar ik van het Koninklijk ambt, en in het geheel van het drievoudig ambt weinig of niets in mijn preek heb, zo doet dit u leed. </w:t>
      </w:r>
    </w:p>
    <w:p w:rsidR="00A21A0E" w:rsidRDefault="00B04F49" w:rsidP="00A479A2">
      <w:pPr>
        <w:jc w:val="both"/>
        <w:rPr>
          <w:lang w:eastAsia="en-US"/>
        </w:rPr>
      </w:pPr>
      <w:r>
        <w:rPr>
          <w:lang w:eastAsia="en-US"/>
        </w:rPr>
        <w:t>Ik vraag u we</w:t>
      </w:r>
      <w:r w:rsidR="00A479A2" w:rsidRPr="0002733A">
        <w:rPr>
          <w:lang w:eastAsia="en-US"/>
        </w:rPr>
        <w:t>er: Waarom dit niet be</w:t>
      </w:r>
      <w:r w:rsidR="00A479A2" w:rsidRPr="0002733A">
        <w:rPr>
          <w:lang w:eastAsia="en-US"/>
        </w:rPr>
        <w:softHyphen/>
        <w:t xml:space="preserve">wezen? </w:t>
      </w:r>
      <w:r>
        <w:rPr>
          <w:lang w:eastAsia="en-US"/>
        </w:rPr>
        <w:t>U</w:t>
      </w:r>
      <w:r w:rsidR="00A479A2" w:rsidRPr="0002733A">
        <w:rPr>
          <w:lang w:eastAsia="en-US"/>
        </w:rPr>
        <w:t>w uitlegging is geheel willekeurig. De Catechis</w:t>
      </w:r>
      <w:r w:rsidR="00A479A2" w:rsidRPr="0002733A">
        <w:rPr>
          <w:lang w:eastAsia="en-US"/>
        </w:rPr>
        <w:softHyphen/>
        <w:t>mus, gelijk ik dat ook in mijn preek doe, brengt de</w:t>
      </w:r>
      <w:r w:rsidR="00A479A2">
        <w:rPr>
          <w:lang w:eastAsia="en-US"/>
        </w:rPr>
        <w:t xml:space="preserve"> hele </w:t>
      </w:r>
      <w:r w:rsidR="00A479A2" w:rsidRPr="0002733A">
        <w:rPr>
          <w:lang w:eastAsia="en-US"/>
        </w:rPr>
        <w:t xml:space="preserve">tekst in verband tot het Middelaarsambt </w:t>
      </w:r>
      <w:r>
        <w:rPr>
          <w:lang w:eastAsia="en-US"/>
        </w:rPr>
        <w:t xml:space="preserve">van </w:t>
      </w:r>
      <w:r w:rsidR="00A479A2" w:rsidRPr="0002733A">
        <w:rPr>
          <w:lang w:eastAsia="en-US"/>
        </w:rPr>
        <w:t>onze Heere (Vraag 3</w:t>
      </w:r>
      <w:r>
        <w:rPr>
          <w:lang w:eastAsia="en-US"/>
        </w:rPr>
        <w:t>0</w:t>
      </w:r>
      <w:r w:rsidR="00A479A2" w:rsidRPr="0002733A">
        <w:rPr>
          <w:lang w:eastAsia="en-US"/>
        </w:rPr>
        <w:t>, dat Hij onze enige Zaligmaker is), en brengt dezelve niet bij de 31ste Vraag. De heiliging kan ik niet tot Zijn Koninklijk ambt brengen, zolang ik i</w:t>
      </w:r>
      <w:r>
        <w:rPr>
          <w:lang w:eastAsia="en-US"/>
        </w:rPr>
        <w:t>n de Schrift het omgekeerde zie.</w:t>
      </w:r>
      <w:r w:rsidR="00A479A2" w:rsidRPr="0002733A">
        <w:rPr>
          <w:lang w:eastAsia="en-US"/>
        </w:rPr>
        <w:t xml:space="preserve"> De Brief aan de </w:t>
      </w:r>
      <w:r w:rsidR="00A479A2">
        <w:rPr>
          <w:lang w:eastAsia="en-US"/>
        </w:rPr>
        <w:t>Hebreeën</w:t>
      </w:r>
      <w:r w:rsidR="00A479A2" w:rsidRPr="0002733A">
        <w:rPr>
          <w:lang w:eastAsia="en-US"/>
        </w:rPr>
        <w:t xml:space="preserve"> leert mij anders. Daar is de Heere overal ons heiligende als Hogepriester,</w:t>
      </w:r>
      <w:r>
        <w:rPr>
          <w:lang w:eastAsia="en-US"/>
        </w:rPr>
        <w:t xml:space="preserve"> </w:t>
      </w:r>
      <w:r w:rsidR="00A479A2" w:rsidRPr="0002733A">
        <w:rPr>
          <w:lang w:eastAsia="en-US"/>
        </w:rPr>
        <w:t>als de ware Melchiz</w:t>
      </w:r>
      <w:r>
        <w:rPr>
          <w:lang w:eastAsia="en-US"/>
        </w:rPr>
        <w:t>é</w:t>
      </w:r>
      <w:r w:rsidR="00A479A2" w:rsidRPr="0002733A">
        <w:rPr>
          <w:lang w:eastAsia="en-US"/>
        </w:rPr>
        <w:t>dek, de Koning de</w:t>
      </w:r>
      <w:r>
        <w:rPr>
          <w:lang w:eastAsia="en-US"/>
        </w:rPr>
        <w:t>r</w:t>
      </w:r>
      <w:r w:rsidR="00A479A2" w:rsidRPr="0002733A">
        <w:rPr>
          <w:lang w:eastAsia="en-US"/>
        </w:rPr>
        <w:t xml:space="preserve"> gerechtigheid, niet de</w:t>
      </w:r>
      <w:r>
        <w:rPr>
          <w:lang w:eastAsia="en-US"/>
        </w:rPr>
        <w:t>r</w:t>
      </w:r>
      <w:r w:rsidR="00A479A2" w:rsidRPr="0002733A">
        <w:rPr>
          <w:lang w:eastAsia="en-US"/>
        </w:rPr>
        <w:t xml:space="preserve"> heiligmaking naar uw voorstelling</w:t>
      </w:r>
      <w:r w:rsidR="00A479A2">
        <w:rPr>
          <w:lang w:eastAsia="en-US"/>
        </w:rPr>
        <w:t>. Maar</w:t>
      </w:r>
      <w:r w:rsidR="00A479A2" w:rsidRPr="0002733A">
        <w:rPr>
          <w:lang w:eastAsia="en-US"/>
        </w:rPr>
        <w:t xml:space="preserve"> de heiligma</w:t>
      </w:r>
      <w:r w:rsidR="00A479A2" w:rsidRPr="0002733A">
        <w:rPr>
          <w:lang w:eastAsia="en-US"/>
        </w:rPr>
        <w:softHyphen/>
        <w:t xml:space="preserve">king, heiliging, </w:t>
      </w:r>
      <w:r w:rsidR="00A479A2">
        <w:rPr>
          <w:lang w:eastAsia="en-US"/>
        </w:rPr>
        <w:t>Godz</w:t>
      </w:r>
      <w:r w:rsidR="00A479A2" w:rsidRPr="0002733A">
        <w:rPr>
          <w:lang w:eastAsia="en-US"/>
        </w:rPr>
        <w:t>aligheid, doding van de oude mens</w:t>
      </w:r>
      <w:r>
        <w:rPr>
          <w:lang w:eastAsia="en-US"/>
        </w:rPr>
        <w:t>,</w:t>
      </w:r>
      <w:r w:rsidR="00A479A2" w:rsidRPr="0002733A">
        <w:rPr>
          <w:lang w:eastAsia="en-US"/>
        </w:rPr>
        <w:t xml:space="preserve"> enz., heb ik in Vraag 43, 44, 45 van de Catechismus</w:t>
      </w:r>
      <w:r w:rsidR="00A21A0E">
        <w:rPr>
          <w:lang w:eastAsia="en-US"/>
        </w:rPr>
        <w:t>;</w:t>
      </w:r>
      <w:r w:rsidR="00A479A2" w:rsidRPr="0002733A">
        <w:rPr>
          <w:lang w:eastAsia="en-US"/>
        </w:rPr>
        <w:t xml:space="preserve"> zo ook in mijn preek en Rom. 6: 6, 19. </w:t>
      </w:r>
    </w:p>
    <w:p w:rsidR="00A21A0E" w:rsidRDefault="00A479A2" w:rsidP="00A479A2">
      <w:pPr>
        <w:jc w:val="both"/>
        <w:rPr>
          <w:lang w:eastAsia="en-US"/>
        </w:rPr>
      </w:pPr>
      <w:r>
        <w:rPr>
          <w:lang w:eastAsia="en-US"/>
        </w:rPr>
        <w:t>“</w:t>
      </w:r>
      <w:r w:rsidRPr="0002733A">
        <w:rPr>
          <w:lang w:eastAsia="en-US"/>
        </w:rPr>
        <w:t>Tot wijsheid” be</w:t>
      </w:r>
      <w:r w:rsidRPr="0002733A">
        <w:rPr>
          <w:lang w:eastAsia="en-US"/>
        </w:rPr>
        <w:softHyphen/>
        <w:t>hoort ook niet speciaal tot</w:t>
      </w:r>
      <w:r w:rsidR="00A21A0E">
        <w:rPr>
          <w:lang w:eastAsia="en-US"/>
        </w:rPr>
        <w:t xml:space="preserve"> het </w:t>
      </w:r>
      <w:r w:rsidRPr="0002733A">
        <w:rPr>
          <w:lang w:eastAsia="en-US"/>
        </w:rPr>
        <w:t xml:space="preserve"> </w:t>
      </w:r>
      <w:r w:rsidR="00A21A0E" w:rsidRPr="0002733A">
        <w:rPr>
          <w:lang w:eastAsia="en-US"/>
        </w:rPr>
        <w:t xml:space="preserve">Profetisch ambt </w:t>
      </w:r>
      <w:r w:rsidRPr="0002733A">
        <w:rPr>
          <w:lang w:eastAsia="en-US"/>
        </w:rPr>
        <w:t>van de Heere</w:t>
      </w:r>
      <w:r w:rsidR="00A21A0E">
        <w:rPr>
          <w:lang w:eastAsia="en-US"/>
        </w:rPr>
        <w:t>;</w:t>
      </w:r>
      <w:r w:rsidRPr="0002733A">
        <w:rPr>
          <w:lang w:eastAsia="en-US"/>
        </w:rPr>
        <w:t xml:space="preserve"> dat zegt Paulus niet. </w:t>
      </w:r>
      <w:r>
        <w:rPr>
          <w:lang w:eastAsia="en-US"/>
        </w:rPr>
        <w:t>Christus</w:t>
      </w:r>
      <w:r w:rsidR="00A21A0E">
        <w:rPr>
          <w:lang w:eastAsia="en-US"/>
        </w:rPr>
        <w:t xml:space="preserve"> is ons van God</w:t>
      </w:r>
      <w:r w:rsidRPr="0002733A">
        <w:rPr>
          <w:lang w:eastAsia="en-US"/>
        </w:rPr>
        <w:t xml:space="preserve"> de Vader, gewor</w:t>
      </w:r>
      <w:r w:rsidRPr="0002733A">
        <w:rPr>
          <w:lang w:eastAsia="en-US"/>
        </w:rPr>
        <w:softHyphen/>
        <w:t xml:space="preserve">den tot </w:t>
      </w:r>
      <w:r w:rsidR="00A21A0E">
        <w:rPr>
          <w:lang w:eastAsia="en-US"/>
        </w:rPr>
        <w:t>W</w:t>
      </w:r>
      <w:r w:rsidRPr="0002733A">
        <w:rPr>
          <w:lang w:eastAsia="en-US"/>
        </w:rPr>
        <w:t xml:space="preserve">ijsheid. Dus de gehele </w:t>
      </w:r>
      <w:r>
        <w:rPr>
          <w:lang w:eastAsia="en-US"/>
        </w:rPr>
        <w:t>Christus</w:t>
      </w:r>
      <w:r w:rsidRPr="0002733A">
        <w:rPr>
          <w:lang w:eastAsia="en-US"/>
        </w:rPr>
        <w:t xml:space="preserve"> geheel tot </w:t>
      </w:r>
      <w:r w:rsidR="00A21A0E">
        <w:rPr>
          <w:lang w:eastAsia="en-US"/>
        </w:rPr>
        <w:t>G</w:t>
      </w:r>
      <w:r w:rsidRPr="0002733A">
        <w:rPr>
          <w:lang w:eastAsia="en-US"/>
        </w:rPr>
        <w:t>e</w:t>
      </w:r>
      <w:r w:rsidRPr="0002733A">
        <w:rPr>
          <w:lang w:eastAsia="en-US"/>
        </w:rPr>
        <w:softHyphen/>
        <w:t xml:space="preserve">rechtigheid, geheel tot </w:t>
      </w:r>
      <w:r w:rsidR="00A21A0E">
        <w:rPr>
          <w:lang w:eastAsia="en-US"/>
        </w:rPr>
        <w:t>H</w:t>
      </w:r>
      <w:r w:rsidRPr="0002733A">
        <w:rPr>
          <w:lang w:eastAsia="en-US"/>
        </w:rPr>
        <w:t xml:space="preserve">eiligmaking, geheel tot </w:t>
      </w:r>
      <w:r w:rsidR="00A21A0E">
        <w:rPr>
          <w:lang w:eastAsia="en-US"/>
        </w:rPr>
        <w:t>V</w:t>
      </w:r>
      <w:r w:rsidRPr="0002733A">
        <w:rPr>
          <w:lang w:eastAsia="en-US"/>
        </w:rPr>
        <w:t>erlossing. De Schrift zegt ook niet</w:t>
      </w:r>
      <w:r w:rsidR="00A21A0E">
        <w:rPr>
          <w:lang w:eastAsia="en-US"/>
        </w:rPr>
        <w:t>:</w:t>
      </w:r>
      <w:r>
        <w:rPr>
          <w:lang w:eastAsia="en-US"/>
        </w:rPr>
        <w:t xml:space="preserve"> </w:t>
      </w:r>
      <w:r w:rsidR="00A21A0E">
        <w:rPr>
          <w:lang w:eastAsia="en-US"/>
        </w:rPr>
        <w:t>‘</w:t>
      </w:r>
      <w:r>
        <w:rPr>
          <w:lang w:eastAsia="en-US"/>
        </w:rPr>
        <w:t>Hij</w:t>
      </w:r>
      <w:r w:rsidRPr="0002733A">
        <w:rPr>
          <w:lang w:eastAsia="en-US"/>
        </w:rPr>
        <w:t xml:space="preserve"> </w:t>
      </w:r>
      <w:r w:rsidRPr="00A21A0E">
        <w:rPr>
          <w:i/>
          <w:lang w:eastAsia="en-US"/>
        </w:rPr>
        <w:t>leert</w:t>
      </w:r>
      <w:r w:rsidRPr="0002733A">
        <w:rPr>
          <w:lang w:eastAsia="en-US"/>
        </w:rPr>
        <w:t xml:space="preserve"> ons wijsheid van Gode.</w:t>
      </w:r>
      <w:r w:rsidR="00A21A0E">
        <w:rPr>
          <w:lang w:eastAsia="en-US"/>
        </w:rPr>
        <w:t>’</w:t>
      </w:r>
      <w:r w:rsidRPr="0002733A">
        <w:rPr>
          <w:lang w:eastAsia="en-US"/>
        </w:rPr>
        <w:t xml:space="preserve"> Hij is, Hij is</w:t>
      </w:r>
      <w:r w:rsidR="00A21A0E">
        <w:rPr>
          <w:lang w:eastAsia="en-US"/>
        </w:rPr>
        <w:t xml:space="preserve"> …</w:t>
      </w:r>
      <w:r w:rsidRPr="0002733A">
        <w:rPr>
          <w:lang w:eastAsia="en-US"/>
        </w:rPr>
        <w:t xml:space="preserve">, en </w:t>
      </w:r>
      <w:r>
        <w:rPr>
          <w:lang w:eastAsia="en-US"/>
        </w:rPr>
        <w:t>daarmee</w:t>
      </w:r>
      <w:r w:rsidRPr="0002733A">
        <w:rPr>
          <w:lang w:eastAsia="en-US"/>
        </w:rPr>
        <w:t xml:space="preserve"> vervalt deze uw opvatting. </w:t>
      </w:r>
      <w:r>
        <w:rPr>
          <w:lang w:eastAsia="en-US"/>
        </w:rPr>
        <w:t>Christus</w:t>
      </w:r>
      <w:r w:rsidRPr="0002733A">
        <w:rPr>
          <w:lang w:eastAsia="en-US"/>
        </w:rPr>
        <w:t xml:space="preserve"> Jezus is mij geworden tot </w:t>
      </w:r>
      <w:r w:rsidR="00A21A0E">
        <w:rPr>
          <w:lang w:eastAsia="en-US"/>
        </w:rPr>
        <w:t>W</w:t>
      </w:r>
      <w:r w:rsidRPr="0002733A">
        <w:rPr>
          <w:lang w:eastAsia="en-US"/>
        </w:rPr>
        <w:t xml:space="preserve">ijsheid, als Profeet, Hogepriester, Koning, Zaligmaker, zo ook tot </w:t>
      </w:r>
      <w:r w:rsidR="00A21A0E">
        <w:rPr>
          <w:lang w:eastAsia="en-US"/>
        </w:rPr>
        <w:t>G</w:t>
      </w:r>
      <w:r w:rsidRPr="0002733A">
        <w:rPr>
          <w:lang w:eastAsia="en-US"/>
        </w:rPr>
        <w:t>erechtig</w:t>
      </w:r>
      <w:r w:rsidRPr="0002733A">
        <w:rPr>
          <w:lang w:eastAsia="en-US"/>
        </w:rPr>
        <w:softHyphen/>
        <w:t xml:space="preserve">heid, zo ook tot </w:t>
      </w:r>
      <w:r w:rsidR="00A21A0E">
        <w:rPr>
          <w:lang w:eastAsia="en-US"/>
        </w:rPr>
        <w:t>H</w:t>
      </w:r>
      <w:r w:rsidRPr="0002733A">
        <w:rPr>
          <w:lang w:eastAsia="en-US"/>
        </w:rPr>
        <w:t xml:space="preserve">eiliging. Waarom scheidt gij, wat God heeft samengevoegd? </w:t>
      </w:r>
    </w:p>
    <w:p w:rsidR="00A21A0E" w:rsidRDefault="00A21A0E" w:rsidP="00A479A2">
      <w:pPr>
        <w:jc w:val="both"/>
        <w:rPr>
          <w:lang w:eastAsia="en-US"/>
        </w:rPr>
      </w:pPr>
      <w:r>
        <w:rPr>
          <w:lang w:eastAsia="en-US"/>
        </w:rPr>
        <w:t>E</w:t>
      </w:r>
      <w:r w:rsidR="00A479A2" w:rsidRPr="0002733A">
        <w:rPr>
          <w:lang w:eastAsia="en-US"/>
        </w:rPr>
        <w:t xml:space="preserve">en ander zou </w:t>
      </w:r>
      <w:r>
        <w:rPr>
          <w:lang w:eastAsia="en-US"/>
        </w:rPr>
        <w:t>z</w:t>
      </w:r>
      <w:r w:rsidR="00A479A2">
        <w:rPr>
          <w:lang w:eastAsia="en-US"/>
        </w:rPr>
        <w:t>o</w:t>
      </w:r>
      <w:r w:rsidR="00A479A2" w:rsidRPr="0002733A">
        <w:rPr>
          <w:lang w:eastAsia="en-US"/>
        </w:rPr>
        <w:t xml:space="preserve"> willekeurig kun</w:t>
      </w:r>
      <w:r w:rsidR="00A479A2" w:rsidRPr="0002733A">
        <w:rPr>
          <w:lang w:eastAsia="en-US"/>
        </w:rPr>
        <w:softHyphen/>
        <w:t xml:space="preserve">nen zeggen, </w:t>
      </w:r>
      <w:r>
        <w:rPr>
          <w:lang w:eastAsia="en-US"/>
        </w:rPr>
        <w:t>‘</w:t>
      </w:r>
      <w:r w:rsidR="00A479A2" w:rsidRPr="0002733A">
        <w:rPr>
          <w:lang w:eastAsia="en-US"/>
        </w:rPr>
        <w:t xml:space="preserve">dat </w:t>
      </w:r>
      <w:r w:rsidR="00A479A2" w:rsidRPr="00A21A0E">
        <w:rPr>
          <w:i/>
          <w:lang w:eastAsia="en-US"/>
        </w:rPr>
        <w:t xml:space="preserve">Christus </w:t>
      </w:r>
      <w:r w:rsidR="00A479A2" w:rsidRPr="0002733A">
        <w:rPr>
          <w:lang w:eastAsia="en-US"/>
        </w:rPr>
        <w:t xml:space="preserve">tot wijsheid en gerechtigheid, </w:t>
      </w:r>
      <w:r w:rsidR="00A479A2" w:rsidRPr="00A21A0E">
        <w:rPr>
          <w:i/>
          <w:lang w:eastAsia="en-US"/>
        </w:rPr>
        <w:t xml:space="preserve">Jezus </w:t>
      </w:r>
      <w:r w:rsidR="00A479A2" w:rsidRPr="0002733A">
        <w:rPr>
          <w:lang w:eastAsia="en-US"/>
        </w:rPr>
        <w:t>tot heiligmaking en verlossing behoorde</w:t>
      </w:r>
      <w:r>
        <w:rPr>
          <w:lang w:eastAsia="en-US"/>
        </w:rPr>
        <w:t>’</w:t>
      </w:r>
      <w:r w:rsidR="00A479A2" w:rsidRPr="0002733A">
        <w:rPr>
          <w:lang w:eastAsia="en-US"/>
        </w:rPr>
        <w:t xml:space="preserve">. </w:t>
      </w:r>
    </w:p>
    <w:p w:rsidR="00A21A0E" w:rsidRDefault="00A479A2" w:rsidP="00A479A2">
      <w:pPr>
        <w:jc w:val="both"/>
        <w:rPr>
          <w:lang w:eastAsia="en-US"/>
        </w:rPr>
      </w:pPr>
      <w:r w:rsidRPr="0002733A">
        <w:rPr>
          <w:lang w:eastAsia="en-US"/>
        </w:rPr>
        <w:t>Maar ook dit zegt Paulus niet. In de Schrift komt de Heere altijd voor, zoals Hij in Zijn drievoudig ambt te gelijk werkt.</w:t>
      </w:r>
      <w:r w:rsidR="00A21A0E">
        <w:rPr>
          <w:lang w:eastAsia="en-US"/>
        </w:rPr>
        <w:t xml:space="preserve"> “</w:t>
      </w:r>
      <w:r w:rsidRPr="0002733A">
        <w:rPr>
          <w:lang w:eastAsia="en-US"/>
        </w:rPr>
        <w:t>Zo is dan”, zegt Calvijn op deze tekst,</w:t>
      </w:r>
      <w:r w:rsidR="00A21A0E">
        <w:rPr>
          <w:lang w:eastAsia="en-US"/>
        </w:rPr>
        <w:t xml:space="preserve"> “</w:t>
      </w:r>
      <w:r w:rsidRPr="0002733A">
        <w:rPr>
          <w:lang w:eastAsia="en-US"/>
        </w:rPr>
        <w:t xml:space="preserve">in </w:t>
      </w:r>
      <w:r>
        <w:rPr>
          <w:lang w:eastAsia="en-US"/>
        </w:rPr>
        <w:t>Christus</w:t>
      </w:r>
      <w:r w:rsidRPr="0002733A">
        <w:rPr>
          <w:lang w:eastAsia="en-US"/>
        </w:rPr>
        <w:t xml:space="preserve"> onafscheidelijk het een en het ander. Wij kunnen Hem niet deelachtig zijn, zon</w:t>
      </w:r>
      <w:r w:rsidRPr="0002733A">
        <w:rPr>
          <w:lang w:eastAsia="en-US"/>
        </w:rPr>
        <w:softHyphen/>
        <w:t>der zijn heiliging tevens deelachtig te zijn. Want Hij kan Zich niet in stukken laten delen. Daar het dan zo is, dat de Heere Jezus nimmer aan iemand het genot van Zijn welda</w:t>
      </w:r>
      <w:r w:rsidRPr="0002733A">
        <w:rPr>
          <w:lang w:eastAsia="en-US"/>
        </w:rPr>
        <w:softHyphen/>
        <w:t>den geeft, tenzij Hij Zichzelf geve, schenkt Hij beide dingen,</w:t>
      </w:r>
      <w:r>
        <w:rPr>
          <w:lang w:eastAsia="en-US"/>
        </w:rPr>
        <w:t xml:space="preserve"> </w:t>
      </w:r>
      <w:r w:rsidR="00A21A0E">
        <w:rPr>
          <w:lang w:eastAsia="en-US"/>
        </w:rPr>
        <w:t>gerechtigheid en heiligheid te</w:t>
      </w:r>
      <w:r w:rsidRPr="0002733A">
        <w:rPr>
          <w:lang w:eastAsia="en-US"/>
        </w:rPr>
        <w:t>gelijk, en nimmer het</w:t>
      </w:r>
      <w:r>
        <w:rPr>
          <w:lang w:eastAsia="en-US"/>
        </w:rPr>
        <w:t xml:space="preserve"> een </w:t>
      </w:r>
      <w:r w:rsidR="00A21A0E">
        <w:rPr>
          <w:lang w:eastAsia="en-US"/>
        </w:rPr>
        <w:t>zonder het andere;</w:t>
      </w:r>
      <w:r w:rsidRPr="0002733A">
        <w:rPr>
          <w:lang w:eastAsia="en-US"/>
        </w:rPr>
        <w:t xml:space="preserve"> en wij kunnen </w:t>
      </w:r>
      <w:r>
        <w:rPr>
          <w:lang w:eastAsia="en-US"/>
        </w:rPr>
        <w:t>Zijn gerechtigheid</w:t>
      </w:r>
      <w:r w:rsidRPr="0002733A">
        <w:rPr>
          <w:lang w:eastAsia="en-US"/>
        </w:rPr>
        <w:t xml:space="preserve"> niet omvatten, zo wij ook niet </w:t>
      </w:r>
      <w:r w:rsidR="00A21A0E">
        <w:rPr>
          <w:lang w:eastAsia="en-US"/>
        </w:rPr>
        <w:t>Z</w:t>
      </w:r>
      <w:r w:rsidRPr="0002733A">
        <w:rPr>
          <w:lang w:eastAsia="en-US"/>
        </w:rPr>
        <w:t>ijn heiliging hebben.” (Instit</w:t>
      </w:r>
      <w:r w:rsidR="00A21A0E">
        <w:rPr>
          <w:lang w:eastAsia="en-US"/>
        </w:rPr>
        <w:t>utie</w:t>
      </w:r>
      <w:r w:rsidRPr="0002733A">
        <w:rPr>
          <w:lang w:eastAsia="en-US"/>
        </w:rPr>
        <w:t xml:space="preserve"> III. 16.) Dat mijn wijze van verklaring in de preek goed was, wist ik van de Heere. </w:t>
      </w:r>
    </w:p>
    <w:p w:rsidR="00A21A0E" w:rsidRDefault="00A21A0E" w:rsidP="00A479A2">
      <w:pPr>
        <w:jc w:val="both"/>
        <w:rPr>
          <w:lang w:eastAsia="en-US"/>
        </w:rPr>
      </w:pPr>
    </w:p>
    <w:p w:rsidR="00A21A0E" w:rsidRDefault="00A479A2" w:rsidP="003C5244">
      <w:pPr>
        <w:jc w:val="both"/>
        <w:rPr>
          <w:lang w:eastAsia="en-US"/>
        </w:rPr>
      </w:pPr>
      <w:r w:rsidRPr="0002733A">
        <w:rPr>
          <w:lang w:eastAsia="en-US"/>
        </w:rPr>
        <w:t>Thans sla ik Calvijn op</w:t>
      </w:r>
      <w:r w:rsidR="00A21A0E">
        <w:rPr>
          <w:lang w:eastAsia="en-US"/>
        </w:rPr>
        <w:t>;</w:t>
      </w:r>
      <w:r w:rsidRPr="0002733A">
        <w:rPr>
          <w:lang w:eastAsia="en-US"/>
        </w:rPr>
        <w:t xml:space="preserve"> die</w:t>
      </w:r>
      <w:r w:rsidR="00A21A0E">
        <w:rPr>
          <w:lang w:eastAsia="en-US"/>
        </w:rPr>
        <w:t xml:space="preserve"> </w:t>
      </w:r>
      <w:r w:rsidRPr="0002733A">
        <w:rPr>
          <w:lang w:eastAsia="en-US"/>
        </w:rPr>
        <w:t>grote man dacht er ook zo over.</w:t>
      </w:r>
      <w:r w:rsidR="00A21A0E">
        <w:rPr>
          <w:lang w:eastAsia="en-US"/>
        </w:rPr>
        <w:t xml:space="preserve"> “</w:t>
      </w:r>
      <w:r w:rsidRPr="0002733A">
        <w:rPr>
          <w:lang w:eastAsia="en-US"/>
        </w:rPr>
        <w:t xml:space="preserve">Niemand is in </w:t>
      </w:r>
      <w:r>
        <w:rPr>
          <w:lang w:eastAsia="en-US"/>
        </w:rPr>
        <w:t>Christus</w:t>
      </w:r>
      <w:r w:rsidRPr="0002733A">
        <w:rPr>
          <w:lang w:eastAsia="en-US"/>
        </w:rPr>
        <w:t>,</w:t>
      </w:r>
      <w:r w:rsidR="003C5244">
        <w:rPr>
          <w:lang w:eastAsia="en-US"/>
        </w:rPr>
        <w:t xml:space="preserve"> </w:t>
      </w:r>
      <w:r w:rsidRPr="0002733A">
        <w:rPr>
          <w:lang w:eastAsia="en-US"/>
        </w:rPr>
        <w:t xml:space="preserve">tenzij hij </w:t>
      </w:r>
      <w:r>
        <w:rPr>
          <w:lang w:eastAsia="en-US"/>
        </w:rPr>
        <w:t>Zijn gerechtigheid</w:t>
      </w:r>
      <w:r w:rsidRPr="0002733A">
        <w:rPr>
          <w:lang w:eastAsia="en-US"/>
        </w:rPr>
        <w:t xml:space="preserve"> geheel in Hem hebbe, dewijl de</w:t>
      </w:r>
      <w:r w:rsidR="00A21A0E">
        <w:rPr>
          <w:lang w:eastAsia="en-US"/>
        </w:rPr>
        <w:t xml:space="preserve"> </w:t>
      </w:r>
      <w:r w:rsidRPr="0002733A">
        <w:rPr>
          <w:lang w:eastAsia="en-US"/>
        </w:rPr>
        <w:t xml:space="preserve">Apostel </w:t>
      </w:r>
      <w:r>
        <w:rPr>
          <w:lang w:eastAsia="en-US"/>
        </w:rPr>
        <w:t>helemaal niet</w:t>
      </w:r>
      <w:r w:rsidRPr="0002733A">
        <w:rPr>
          <w:lang w:eastAsia="en-US"/>
        </w:rPr>
        <w:t xml:space="preserve"> zegt, dat Hij gezonden is om ons te helpen</w:t>
      </w:r>
      <w:r w:rsidR="00A21A0E">
        <w:rPr>
          <w:lang w:eastAsia="en-US"/>
        </w:rPr>
        <w:t xml:space="preserve"> </w:t>
      </w:r>
      <w:r w:rsidRPr="0002733A">
        <w:rPr>
          <w:lang w:eastAsia="en-US"/>
        </w:rPr>
        <w:t>de gerechtigheid te verkrijgen, maar ons tot gerechtigheid</w:t>
      </w:r>
      <w:r w:rsidR="00A21A0E">
        <w:rPr>
          <w:lang w:eastAsia="en-US"/>
        </w:rPr>
        <w:t xml:space="preserve"> </w:t>
      </w:r>
      <w:r w:rsidRPr="0002733A">
        <w:rPr>
          <w:lang w:eastAsia="en-US"/>
        </w:rPr>
        <w:t>te zijn. En dit is niet alleen het eindoogmerk, maar ook</w:t>
      </w:r>
      <w:r w:rsidR="00A21A0E">
        <w:rPr>
          <w:lang w:eastAsia="en-US"/>
        </w:rPr>
        <w:t xml:space="preserve"> </w:t>
      </w:r>
      <w:r w:rsidRPr="0002733A">
        <w:rPr>
          <w:lang w:eastAsia="en-US"/>
        </w:rPr>
        <w:t xml:space="preserve">daar wij, nadat wij in </w:t>
      </w:r>
      <w:r w:rsidR="00A21A0E">
        <w:rPr>
          <w:lang w:eastAsia="en-US"/>
        </w:rPr>
        <w:t>Z</w:t>
      </w:r>
      <w:r w:rsidRPr="0002733A">
        <w:rPr>
          <w:lang w:eastAsia="en-US"/>
        </w:rPr>
        <w:t xml:space="preserve">ijn gemeenschap zijn opgenomen, dwazen zijn in onszelf, is Hij ons altijd wijsheid van God, </w:t>
      </w:r>
      <w:r>
        <w:rPr>
          <w:lang w:eastAsia="en-US"/>
        </w:rPr>
        <w:t>-</w:t>
      </w:r>
      <w:r w:rsidRPr="0002733A">
        <w:rPr>
          <w:lang w:eastAsia="en-US"/>
        </w:rPr>
        <w:t xml:space="preserve"> voor zoveel wij zondaars zijn, is Hij onze gerechtigheid, </w:t>
      </w:r>
      <w:r>
        <w:rPr>
          <w:lang w:eastAsia="en-US"/>
        </w:rPr>
        <w:t>-</w:t>
      </w:r>
      <w:r w:rsidRPr="0002733A">
        <w:rPr>
          <w:lang w:eastAsia="en-US"/>
        </w:rPr>
        <w:t xml:space="preserve"> voor zoveel wij onreinen zijn, is Hij ons tot heiliging. Kortom: al </w:t>
      </w:r>
      <w:r w:rsidR="00A21A0E">
        <w:rPr>
          <w:lang w:eastAsia="en-US"/>
        </w:rPr>
        <w:t>Z</w:t>
      </w:r>
      <w:r w:rsidRPr="0002733A">
        <w:rPr>
          <w:lang w:eastAsia="en-US"/>
        </w:rPr>
        <w:t>ijn goederen zijn de onzen, wij hebben in Hem alles, in ons niets. Het i</w:t>
      </w:r>
      <w:r w:rsidR="00A21A0E">
        <w:rPr>
          <w:lang w:eastAsia="en-US"/>
        </w:rPr>
        <w:t>s ons nodig, dat wij op dat fun</w:t>
      </w:r>
      <w:r w:rsidRPr="0002733A">
        <w:rPr>
          <w:lang w:eastAsia="en-US"/>
        </w:rPr>
        <w:t>dament gebouwd worden, zo wij tempelen zijn willen, de Heere geheiligd.” (Instit</w:t>
      </w:r>
      <w:r w:rsidR="00A21A0E">
        <w:rPr>
          <w:lang w:eastAsia="en-US"/>
        </w:rPr>
        <w:t>utie</w:t>
      </w:r>
      <w:r w:rsidRPr="0002733A">
        <w:rPr>
          <w:lang w:eastAsia="en-US"/>
        </w:rPr>
        <w:t xml:space="preserve"> III. 15). Op dezel</w:t>
      </w:r>
      <w:r w:rsidR="00A21A0E">
        <w:rPr>
          <w:lang w:eastAsia="en-US"/>
        </w:rPr>
        <w:t>fd</w:t>
      </w:r>
      <w:r w:rsidRPr="0002733A">
        <w:rPr>
          <w:lang w:eastAsia="en-US"/>
        </w:rPr>
        <w:t>e tekst zegt hij:</w:t>
      </w:r>
      <w:r w:rsidR="00A21A0E">
        <w:rPr>
          <w:lang w:eastAsia="en-US"/>
        </w:rPr>
        <w:t xml:space="preserve"> “</w:t>
      </w:r>
      <w:r w:rsidRPr="0002733A">
        <w:rPr>
          <w:lang w:eastAsia="en-US"/>
        </w:rPr>
        <w:t xml:space="preserve">De Schrift bevestigt eenvoudig, dat </w:t>
      </w:r>
      <w:r>
        <w:rPr>
          <w:lang w:eastAsia="en-US"/>
        </w:rPr>
        <w:t>Christus</w:t>
      </w:r>
      <w:r w:rsidRPr="0002733A">
        <w:rPr>
          <w:lang w:eastAsia="en-US"/>
        </w:rPr>
        <w:t xml:space="preserve"> is gegeven tot gerechtigheid en ten leven (heiligmaking en verlossing), en dat wij zulk</w:t>
      </w:r>
      <w:r>
        <w:rPr>
          <w:lang w:eastAsia="en-US"/>
        </w:rPr>
        <w:t xml:space="preserve"> een </w:t>
      </w:r>
      <w:r w:rsidRPr="0002733A">
        <w:rPr>
          <w:lang w:eastAsia="en-US"/>
        </w:rPr>
        <w:t>weldaad deelachtig zijn door het ge</w:t>
      </w:r>
      <w:r w:rsidRPr="0002733A">
        <w:rPr>
          <w:lang w:eastAsia="en-US"/>
        </w:rPr>
        <w:softHyphen/>
        <w:t>loof alleen</w:t>
      </w:r>
      <w:r>
        <w:rPr>
          <w:lang w:eastAsia="en-US"/>
        </w:rPr>
        <w:t>.”</w:t>
      </w:r>
      <w:r w:rsidRPr="0002733A">
        <w:rPr>
          <w:lang w:eastAsia="en-US"/>
        </w:rPr>
        <w:t xml:space="preserve"> </w:t>
      </w:r>
    </w:p>
    <w:p w:rsidR="00A21A0E" w:rsidRDefault="00A479A2" w:rsidP="00A479A2">
      <w:pPr>
        <w:jc w:val="both"/>
        <w:rPr>
          <w:lang w:eastAsia="en-US"/>
        </w:rPr>
      </w:pPr>
      <w:r w:rsidRPr="0002733A">
        <w:rPr>
          <w:lang w:eastAsia="en-US"/>
        </w:rPr>
        <w:t xml:space="preserve">In die zin zegt ook Newton: </w:t>
      </w:r>
      <w:r>
        <w:rPr>
          <w:lang w:eastAsia="en-US"/>
        </w:rPr>
        <w:t>“</w:t>
      </w:r>
      <w:r w:rsidRPr="0002733A">
        <w:rPr>
          <w:lang w:eastAsia="en-US"/>
        </w:rPr>
        <w:t xml:space="preserve">Als ik de </w:t>
      </w:r>
      <w:r>
        <w:rPr>
          <w:lang w:eastAsia="en-US"/>
        </w:rPr>
        <w:t>Bijbel</w:t>
      </w:r>
      <w:r w:rsidRPr="0002733A">
        <w:rPr>
          <w:lang w:eastAsia="en-US"/>
        </w:rPr>
        <w:t xml:space="preserve"> opsla, of dat ik in mijn </w:t>
      </w:r>
      <w:r w:rsidR="00A21A0E">
        <w:rPr>
          <w:lang w:eastAsia="en-US"/>
        </w:rPr>
        <w:t>g</w:t>
      </w:r>
      <w:r w:rsidRPr="0002733A">
        <w:rPr>
          <w:lang w:eastAsia="en-US"/>
        </w:rPr>
        <w:t>eest de weldaden, waarmee de Heere ons begenadigd heeft, opsom, vind ik mij rijkelijk voor</w:t>
      </w:r>
      <w:r>
        <w:rPr>
          <w:lang w:eastAsia="en-US"/>
        </w:rPr>
        <w:t xml:space="preserve"> al</w:t>
      </w:r>
      <w:r w:rsidR="00A21A0E">
        <w:rPr>
          <w:lang w:eastAsia="en-US"/>
        </w:rPr>
        <w:t>le</w:t>
      </w:r>
      <w:r>
        <w:rPr>
          <w:lang w:eastAsia="en-US"/>
        </w:rPr>
        <w:t xml:space="preserve"> </w:t>
      </w:r>
      <w:r w:rsidRPr="0002733A">
        <w:rPr>
          <w:lang w:eastAsia="en-US"/>
        </w:rPr>
        <w:t>lasten schad</w:t>
      </w:r>
      <w:r w:rsidR="00A21A0E">
        <w:rPr>
          <w:lang w:eastAsia="en-US"/>
        </w:rPr>
        <w:t>eloosgesteld. Jezus is de mijne</w:t>
      </w:r>
      <w:r w:rsidRPr="0002733A">
        <w:rPr>
          <w:lang w:eastAsia="en-US"/>
        </w:rPr>
        <w:t xml:space="preserve"> en ik heb wijsheid, gerechtigheid, heiligheid, verlossing en deelge</w:t>
      </w:r>
      <w:r w:rsidRPr="0002733A">
        <w:rPr>
          <w:lang w:eastAsia="en-US"/>
        </w:rPr>
        <w:softHyphen/>
        <w:t>nootschap in</w:t>
      </w:r>
      <w:r>
        <w:rPr>
          <w:lang w:eastAsia="en-US"/>
        </w:rPr>
        <w:t xml:space="preserve"> al de </w:t>
      </w:r>
      <w:r w:rsidRPr="0002733A">
        <w:rPr>
          <w:lang w:eastAsia="en-US"/>
        </w:rPr>
        <w:t>beloften en volmaaktheden Gods in Hem</w:t>
      </w:r>
      <w:r>
        <w:rPr>
          <w:lang w:eastAsia="en-US"/>
        </w:rPr>
        <w:t>.”</w:t>
      </w:r>
      <w:r w:rsidRPr="0002733A">
        <w:rPr>
          <w:lang w:eastAsia="en-US"/>
        </w:rPr>
        <w:t xml:space="preserve"> (Brief XV aan Mylord D.) </w:t>
      </w:r>
    </w:p>
    <w:p w:rsidR="00A21A0E" w:rsidRDefault="00A479A2" w:rsidP="00A479A2">
      <w:pPr>
        <w:jc w:val="both"/>
        <w:rPr>
          <w:lang w:eastAsia="en-US"/>
        </w:rPr>
      </w:pPr>
      <w:r w:rsidRPr="0002733A">
        <w:rPr>
          <w:lang w:eastAsia="en-US"/>
        </w:rPr>
        <w:t>Voor zoveel de Heere ons tot verlossing is, stelt Calvijn Hem voor als Koning, en</w:t>
      </w:r>
      <w:r>
        <w:rPr>
          <w:lang w:eastAsia="en-US"/>
        </w:rPr>
        <w:t xml:space="preserve"> echter </w:t>
      </w:r>
      <w:r w:rsidRPr="0002733A">
        <w:rPr>
          <w:lang w:eastAsia="en-US"/>
        </w:rPr>
        <w:t xml:space="preserve">zegt hij met recht: </w:t>
      </w:r>
      <w:r>
        <w:rPr>
          <w:lang w:eastAsia="en-US"/>
        </w:rPr>
        <w:t>“</w:t>
      </w:r>
      <w:r w:rsidRPr="0002733A">
        <w:rPr>
          <w:lang w:eastAsia="en-US"/>
        </w:rPr>
        <w:t xml:space="preserve">De Priesterlijke, de Profetische zalving </w:t>
      </w:r>
      <w:r>
        <w:rPr>
          <w:lang w:eastAsia="en-US"/>
        </w:rPr>
        <w:t xml:space="preserve">houden </w:t>
      </w:r>
      <w:r w:rsidRPr="0002733A">
        <w:rPr>
          <w:lang w:eastAsia="en-US"/>
        </w:rPr>
        <w:t>hun graad en mogen niet achteraan gelaten wor</w:t>
      </w:r>
      <w:r w:rsidRPr="0002733A">
        <w:rPr>
          <w:lang w:eastAsia="en-US"/>
        </w:rPr>
        <w:softHyphen/>
        <w:t xml:space="preserve">den”, zoals gij dit doet in uw splitsing. </w:t>
      </w:r>
    </w:p>
    <w:p w:rsidR="00A21A0E" w:rsidRDefault="00A479A2" w:rsidP="00A479A2">
      <w:pPr>
        <w:jc w:val="both"/>
        <w:rPr>
          <w:lang w:eastAsia="en-US"/>
        </w:rPr>
      </w:pPr>
      <w:r w:rsidRPr="0002733A">
        <w:rPr>
          <w:lang w:eastAsia="en-US"/>
        </w:rPr>
        <w:t>Instit</w:t>
      </w:r>
      <w:r w:rsidR="00A21A0E">
        <w:rPr>
          <w:lang w:eastAsia="en-US"/>
        </w:rPr>
        <w:t>utie III</w:t>
      </w:r>
      <w:r w:rsidRPr="0002733A">
        <w:rPr>
          <w:lang w:eastAsia="en-US"/>
        </w:rPr>
        <w:t xml:space="preserve">. 16 zegt Calvijn: </w:t>
      </w:r>
      <w:r>
        <w:rPr>
          <w:lang w:eastAsia="en-US"/>
        </w:rPr>
        <w:t>“</w:t>
      </w:r>
      <w:r w:rsidRPr="0002733A">
        <w:rPr>
          <w:lang w:eastAsia="en-US"/>
        </w:rPr>
        <w:t xml:space="preserve">Indien wij </w:t>
      </w:r>
      <w:r>
        <w:rPr>
          <w:lang w:eastAsia="en-US"/>
        </w:rPr>
        <w:t>behoud</w:t>
      </w:r>
      <w:r w:rsidRPr="0002733A">
        <w:rPr>
          <w:lang w:eastAsia="en-US"/>
        </w:rPr>
        <w:t xml:space="preserve"> zoeken, zo leert ons de Naam Jezus alleen, dat dezelve in Hem is. Indien wij de gaven van de Heilige Geest zoeken, wij zullen ze vinden in </w:t>
      </w:r>
      <w:r w:rsidR="00A21A0E">
        <w:rPr>
          <w:lang w:eastAsia="en-US"/>
        </w:rPr>
        <w:t>Z</w:t>
      </w:r>
      <w:r w:rsidRPr="0002733A">
        <w:rPr>
          <w:lang w:eastAsia="en-US"/>
        </w:rPr>
        <w:t>ijn zal</w:t>
      </w:r>
      <w:r w:rsidRPr="0002733A">
        <w:rPr>
          <w:lang w:eastAsia="en-US"/>
        </w:rPr>
        <w:softHyphen/>
        <w:t>ving”, en daarbij haalt hij 1 Cor. 1: 30 aan. Overal in de Schrift wordt de Heere voorgesteld als de Koning van het huis Davids, over</w:t>
      </w:r>
      <w:r>
        <w:rPr>
          <w:lang w:eastAsia="en-US"/>
        </w:rPr>
        <w:t xml:space="preserve"> al</w:t>
      </w:r>
      <w:r w:rsidR="00A21A0E">
        <w:rPr>
          <w:lang w:eastAsia="en-US"/>
        </w:rPr>
        <w:t>le</w:t>
      </w:r>
      <w:r>
        <w:rPr>
          <w:lang w:eastAsia="en-US"/>
        </w:rPr>
        <w:t xml:space="preserve"> </w:t>
      </w:r>
      <w:r w:rsidRPr="0002733A">
        <w:rPr>
          <w:lang w:eastAsia="en-US"/>
        </w:rPr>
        <w:t>volkeren, over</w:t>
      </w:r>
      <w:r>
        <w:rPr>
          <w:lang w:eastAsia="en-US"/>
        </w:rPr>
        <w:t xml:space="preserve"> al</w:t>
      </w:r>
      <w:r w:rsidR="00A21A0E">
        <w:rPr>
          <w:lang w:eastAsia="en-US"/>
        </w:rPr>
        <w:t>le</w:t>
      </w:r>
      <w:r>
        <w:rPr>
          <w:lang w:eastAsia="en-US"/>
        </w:rPr>
        <w:t xml:space="preserve"> </w:t>
      </w:r>
      <w:r w:rsidRPr="0002733A">
        <w:rPr>
          <w:lang w:eastAsia="en-US"/>
        </w:rPr>
        <w:t>creaturen, in welke zin Hij ook Heere is; verder als Koninklijk Profeet, Koninklij</w:t>
      </w:r>
      <w:r w:rsidR="00A21A0E">
        <w:rPr>
          <w:lang w:eastAsia="en-US"/>
        </w:rPr>
        <w:t>k Hogepriester, regerende met een sc</w:t>
      </w:r>
      <w:r w:rsidRPr="0002733A">
        <w:rPr>
          <w:lang w:eastAsia="en-US"/>
        </w:rPr>
        <w:t>epter de</w:t>
      </w:r>
      <w:r w:rsidR="00A21A0E">
        <w:rPr>
          <w:lang w:eastAsia="en-US"/>
        </w:rPr>
        <w:t>r</w:t>
      </w:r>
      <w:r w:rsidRPr="0002733A">
        <w:rPr>
          <w:lang w:eastAsia="en-US"/>
        </w:rPr>
        <w:t xml:space="preserve"> rechtmatigheid</w:t>
      </w:r>
      <w:r>
        <w:rPr>
          <w:lang w:eastAsia="en-US"/>
        </w:rPr>
        <w:t xml:space="preserve">. </w:t>
      </w:r>
    </w:p>
    <w:p w:rsidR="00BE037D" w:rsidRDefault="00A479A2" w:rsidP="00A479A2">
      <w:pPr>
        <w:jc w:val="both"/>
        <w:rPr>
          <w:lang w:eastAsia="en-US"/>
        </w:rPr>
      </w:pPr>
      <w:r>
        <w:rPr>
          <w:lang w:eastAsia="en-US"/>
        </w:rPr>
        <w:t>Zo</w:t>
      </w:r>
      <w:r w:rsidRPr="0002733A">
        <w:rPr>
          <w:lang w:eastAsia="en-US"/>
        </w:rPr>
        <w:t xml:space="preserve"> zegt dan ook Calvijn, Inst</w:t>
      </w:r>
      <w:r w:rsidR="00A21A0E">
        <w:rPr>
          <w:lang w:eastAsia="en-US"/>
        </w:rPr>
        <w:t>itutie</w:t>
      </w:r>
      <w:r w:rsidRPr="0002733A">
        <w:rPr>
          <w:lang w:eastAsia="en-US"/>
        </w:rPr>
        <w:t xml:space="preserve"> III. 3, </w:t>
      </w:r>
      <w:r w:rsidR="00BE037D">
        <w:rPr>
          <w:lang w:eastAsia="en-US"/>
        </w:rPr>
        <w:t>‘</w:t>
      </w:r>
      <w:r w:rsidRPr="0002733A">
        <w:rPr>
          <w:lang w:eastAsia="en-US"/>
        </w:rPr>
        <w:t>dat in het Koninkrijk Gods bevat zijn: vergiffenis van de zonden, heil en zaligheid en in het algemeen</w:t>
      </w:r>
      <w:r>
        <w:rPr>
          <w:lang w:eastAsia="en-US"/>
        </w:rPr>
        <w:t xml:space="preserve"> al</w:t>
      </w:r>
      <w:r w:rsidR="00A21A0E">
        <w:rPr>
          <w:lang w:eastAsia="en-US"/>
        </w:rPr>
        <w:t>le</w:t>
      </w:r>
      <w:r>
        <w:rPr>
          <w:lang w:eastAsia="en-US"/>
        </w:rPr>
        <w:t xml:space="preserve"> </w:t>
      </w:r>
      <w:r w:rsidRPr="0002733A">
        <w:rPr>
          <w:lang w:eastAsia="en-US"/>
        </w:rPr>
        <w:t>weldaden, die wij van God ontvangen. De vergiffenis van de zonden wordt gepre</w:t>
      </w:r>
      <w:r w:rsidRPr="0002733A">
        <w:rPr>
          <w:lang w:eastAsia="en-US"/>
        </w:rPr>
        <w:softHyphen/>
        <w:t>dikt, wanneer men de mensen e</w:t>
      </w:r>
      <w:r w:rsidR="00A21A0E">
        <w:rPr>
          <w:lang w:eastAsia="en-US"/>
        </w:rPr>
        <w:t>r</w:t>
      </w:r>
      <w:r w:rsidRPr="0002733A">
        <w:rPr>
          <w:lang w:eastAsia="en-US"/>
        </w:rPr>
        <w:t xml:space="preserve">op wijst, </w:t>
      </w:r>
      <w:r w:rsidRPr="00A21A0E">
        <w:rPr>
          <w:i/>
          <w:lang w:eastAsia="en-US"/>
        </w:rPr>
        <w:t xml:space="preserve">dat Jezus Christus hun is geworden tot verzoening, gerechtigheid heil en leven, </w:t>
      </w:r>
      <w:r w:rsidRPr="0002733A">
        <w:rPr>
          <w:lang w:eastAsia="en-US"/>
        </w:rPr>
        <w:t xml:space="preserve">zoals Paulus zegt 1 Cor. 1: 30 en dat door </w:t>
      </w:r>
      <w:r w:rsidR="00A21A0E">
        <w:rPr>
          <w:lang w:eastAsia="en-US"/>
        </w:rPr>
        <w:t>Z</w:t>
      </w:r>
      <w:r w:rsidRPr="0002733A">
        <w:rPr>
          <w:lang w:eastAsia="en-US"/>
        </w:rPr>
        <w:t xml:space="preserve">ijn bemiddeling zij </w:t>
      </w:r>
      <w:r>
        <w:rPr>
          <w:lang w:eastAsia="en-US"/>
        </w:rPr>
        <w:t>gehouden</w:t>
      </w:r>
      <w:r w:rsidRPr="0002733A">
        <w:rPr>
          <w:lang w:eastAsia="en-US"/>
        </w:rPr>
        <w:t xml:space="preserve"> worden voor onschuldigen en rechtvaardige</w:t>
      </w:r>
      <w:r w:rsidR="00BE037D">
        <w:rPr>
          <w:lang w:eastAsia="en-US"/>
        </w:rPr>
        <w:t>n</w:t>
      </w:r>
      <w:r w:rsidRPr="0002733A">
        <w:rPr>
          <w:lang w:eastAsia="en-US"/>
        </w:rPr>
        <w:t xml:space="preserve"> voor God.</w:t>
      </w:r>
      <w:r w:rsidR="00BE037D">
        <w:rPr>
          <w:lang w:eastAsia="en-US"/>
        </w:rPr>
        <w:t>’</w:t>
      </w:r>
      <w:r w:rsidRPr="0002733A">
        <w:rPr>
          <w:lang w:eastAsia="en-US"/>
        </w:rPr>
        <w:t xml:space="preserve"> Wij ontvangen het een en ander door het geloof. </w:t>
      </w:r>
    </w:p>
    <w:p w:rsidR="00BE037D" w:rsidRDefault="00BE037D" w:rsidP="00A479A2">
      <w:pPr>
        <w:jc w:val="both"/>
        <w:rPr>
          <w:lang w:eastAsia="en-US"/>
        </w:rPr>
      </w:pPr>
    </w:p>
    <w:p w:rsidR="00BE037D" w:rsidRDefault="00A479A2" w:rsidP="00A479A2">
      <w:pPr>
        <w:jc w:val="both"/>
        <w:rPr>
          <w:lang w:eastAsia="en-US"/>
        </w:rPr>
      </w:pPr>
      <w:r w:rsidRPr="0002733A">
        <w:rPr>
          <w:lang w:eastAsia="en-US"/>
        </w:rPr>
        <w:t>Sla verder deze plaatsen op:</w:t>
      </w:r>
      <w:r>
        <w:rPr>
          <w:lang w:eastAsia="en-US"/>
        </w:rPr>
        <w:t xml:space="preserve"> Psalm </w:t>
      </w:r>
      <w:r w:rsidRPr="0002733A">
        <w:rPr>
          <w:lang w:eastAsia="en-US"/>
        </w:rPr>
        <w:t>2;</w:t>
      </w:r>
      <w:r>
        <w:rPr>
          <w:lang w:eastAsia="en-US"/>
        </w:rPr>
        <w:t xml:space="preserve"> Psalm </w:t>
      </w:r>
      <w:r w:rsidRPr="0002733A">
        <w:rPr>
          <w:lang w:eastAsia="en-US"/>
        </w:rPr>
        <w:t>110;</w:t>
      </w:r>
      <w:r>
        <w:rPr>
          <w:lang w:eastAsia="en-US"/>
        </w:rPr>
        <w:t xml:space="preserve"> Psalm </w:t>
      </w:r>
      <w:r w:rsidRPr="0002733A">
        <w:rPr>
          <w:lang w:eastAsia="en-US"/>
        </w:rPr>
        <w:t xml:space="preserve">96: 10; </w:t>
      </w:r>
      <w:r>
        <w:rPr>
          <w:lang w:eastAsia="en-US"/>
        </w:rPr>
        <w:t xml:space="preserve">Jesaja, </w:t>
      </w:r>
      <w:r w:rsidRPr="0002733A">
        <w:rPr>
          <w:lang w:eastAsia="en-US"/>
        </w:rPr>
        <w:t xml:space="preserve">32: 1; 33: 17; Jer. 33: 15; 30: 39; </w:t>
      </w:r>
      <w:r>
        <w:rPr>
          <w:lang w:eastAsia="en-US"/>
        </w:rPr>
        <w:t xml:space="preserve">Ezech. </w:t>
      </w:r>
      <w:r w:rsidRPr="00F52972">
        <w:rPr>
          <w:lang w:eastAsia="en-US"/>
        </w:rPr>
        <w:t>37:24; Micha 4: 7; Luk. 1: 33; Zach. 9: 9; Matth. 21:5; Matth. 2:2; Matth. 25: 34; Matth. 27: 21; Matth. 28: 37</w:t>
      </w:r>
      <w:r w:rsidR="00BE037D" w:rsidRPr="00F52972">
        <w:rPr>
          <w:lang w:eastAsia="en-US"/>
        </w:rPr>
        <w:t>-</w:t>
      </w:r>
      <w:r w:rsidRPr="00F52972">
        <w:rPr>
          <w:lang w:eastAsia="en-US"/>
        </w:rPr>
        <w:t xml:space="preserve">42; Luk. 19: 38; Luk. 23: 2; Joh. 18: 39; Openb. </w:t>
      </w:r>
      <w:r w:rsidRPr="0002733A">
        <w:rPr>
          <w:lang w:eastAsia="en-US"/>
        </w:rPr>
        <w:t>17: 14 (</w:t>
      </w:r>
      <w:r>
        <w:rPr>
          <w:lang w:eastAsia="en-US"/>
        </w:rPr>
        <w:t>“</w:t>
      </w:r>
      <w:r w:rsidRPr="0002733A">
        <w:rPr>
          <w:lang w:eastAsia="en-US"/>
        </w:rPr>
        <w:t xml:space="preserve">het Lam is een Heere aller Heeren”); Joh. 18: 36; Joh. 17: 2; Rom. 8: 32. </w:t>
      </w:r>
    </w:p>
    <w:p w:rsidR="00BE037D" w:rsidRDefault="00A479A2" w:rsidP="00A479A2">
      <w:pPr>
        <w:jc w:val="both"/>
        <w:rPr>
          <w:lang w:eastAsia="en-US"/>
        </w:rPr>
      </w:pPr>
      <w:r w:rsidRPr="0002733A">
        <w:rPr>
          <w:lang w:eastAsia="en-US"/>
        </w:rPr>
        <w:t xml:space="preserve">Uit welke plaatsen en meerdere het openbaar is, dat het Koninklijk ambt van </w:t>
      </w:r>
      <w:r>
        <w:rPr>
          <w:lang w:eastAsia="en-US"/>
        </w:rPr>
        <w:t>Christus</w:t>
      </w:r>
      <w:r w:rsidRPr="0002733A">
        <w:rPr>
          <w:lang w:eastAsia="en-US"/>
        </w:rPr>
        <w:t xml:space="preserve"> of </w:t>
      </w:r>
      <w:r w:rsidR="00BE037D">
        <w:rPr>
          <w:lang w:eastAsia="en-US"/>
        </w:rPr>
        <w:t>Z</w:t>
      </w:r>
      <w:r w:rsidRPr="0002733A">
        <w:rPr>
          <w:lang w:eastAsia="en-US"/>
        </w:rPr>
        <w:t>ijn heerschappij, regering van de wereld ten goede van Zijn Kerk, regering van Zijn Kerk of geestelijk Koninkrijk niet zozeer zich bepaalt tot de heilig</w:t>
      </w:r>
      <w:r w:rsidRPr="0002733A">
        <w:rPr>
          <w:lang w:eastAsia="en-US"/>
        </w:rPr>
        <w:softHyphen/>
        <w:t xml:space="preserve">making, nee, maar all es in zich bevat; dat Hij zijn Kerk regeert door Zijn Woord en Geest en zo de prediking van </w:t>
      </w:r>
      <w:r>
        <w:rPr>
          <w:lang w:eastAsia="en-US"/>
        </w:rPr>
        <w:t>het Woord</w:t>
      </w:r>
      <w:r w:rsidRPr="0002733A">
        <w:rPr>
          <w:lang w:eastAsia="en-US"/>
        </w:rPr>
        <w:t>, bediening van de Sacramenten, bestiering van de Gemeen</w:t>
      </w:r>
      <w:r w:rsidRPr="0002733A">
        <w:rPr>
          <w:lang w:eastAsia="en-US"/>
        </w:rPr>
        <w:softHyphen/>
        <w:t xml:space="preserve">ten, verheerlijking van de vrije genade, wedergeboorte, boete’, bekering, geloof, vergiffenis van de zonden, </w:t>
      </w:r>
      <w:r w:rsidR="00BE037D">
        <w:rPr>
          <w:lang w:eastAsia="en-US"/>
        </w:rPr>
        <w:t>mee</w:t>
      </w:r>
      <w:r w:rsidRPr="0002733A">
        <w:rPr>
          <w:lang w:eastAsia="en-US"/>
        </w:rPr>
        <w:t>d</w:t>
      </w:r>
      <w:r>
        <w:rPr>
          <w:lang w:eastAsia="en-US"/>
        </w:rPr>
        <w:t>eli</w:t>
      </w:r>
      <w:r w:rsidR="00BE037D">
        <w:rPr>
          <w:lang w:eastAsia="en-US"/>
        </w:rPr>
        <w:t xml:space="preserve">ng Zijns Zelfs en al </w:t>
      </w:r>
      <w:r w:rsidRPr="0002733A">
        <w:rPr>
          <w:lang w:eastAsia="en-US"/>
        </w:rPr>
        <w:t xml:space="preserve">Zijn heilsgoederen en alles wat tot het leven en de </w:t>
      </w:r>
      <w:r>
        <w:rPr>
          <w:lang w:eastAsia="en-US"/>
        </w:rPr>
        <w:t>Godz</w:t>
      </w:r>
      <w:r w:rsidRPr="0002733A">
        <w:rPr>
          <w:lang w:eastAsia="en-US"/>
        </w:rPr>
        <w:t xml:space="preserve">aligheid behoort, aan de gelovigen rijkelijk </w:t>
      </w:r>
      <w:r w:rsidR="00BE037D">
        <w:rPr>
          <w:lang w:eastAsia="en-US"/>
        </w:rPr>
        <w:t>mee</w:t>
      </w:r>
      <w:r w:rsidRPr="0002733A">
        <w:rPr>
          <w:lang w:eastAsia="en-US"/>
        </w:rPr>
        <w:t xml:space="preserve">deelt en schenkt, naar de dierbare beloftenissen </w:t>
      </w:r>
      <w:r>
        <w:rPr>
          <w:lang w:eastAsia="en-US"/>
        </w:rPr>
        <w:t>Zijn volk</w:t>
      </w:r>
      <w:r w:rsidRPr="0002733A">
        <w:rPr>
          <w:lang w:eastAsia="en-US"/>
        </w:rPr>
        <w:t xml:space="preserve"> gegeven, 2 Petr</w:t>
      </w:r>
      <w:r w:rsidR="00BE037D">
        <w:rPr>
          <w:lang w:eastAsia="en-US"/>
        </w:rPr>
        <w:t>us</w:t>
      </w:r>
      <w:r w:rsidRPr="0002733A">
        <w:rPr>
          <w:lang w:eastAsia="en-US"/>
        </w:rPr>
        <w:t xml:space="preserve"> 1: 2, 3</w:t>
      </w:r>
      <w:r>
        <w:rPr>
          <w:lang w:eastAsia="en-US"/>
        </w:rPr>
        <w:t>. En</w:t>
      </w:r>
      <w:r w:rsidRPr="0002733A">
        <w:rPr>
          <w:lang w:eastAsia="en-US"/>
        </w:rPr>
        <w:t xml:space="preserve"> dit alles</w:t>
      </w:r>
      <w:r>
        <w:rPr>
          <w:lang w:eastAsia="en-US"/>
        </w:rPr>
        <w:t xml:space="preserve"> echter </w:t>
      </w:r>
      <w:r w:rsidRPr="0002733A">
        <w:rPr>
          <w:lang w:eastAsia="en-US"/>
        </w:rPr>
        <w:t xml:space="preserve">als Jezus </w:t>
      </w:r>
      <w:r>
        <w:rPr>
          <w:lang w:eastAsia="en-US"/>
        </w:rPr>
        <w:t>Christus</w:t>
      </w:r>
      <w:r w:rsidRPr="0002733A">
        <w:rPr>
          <w:lang w:eastAsia="en-US"/>
        </w:rPr>
        <w:t xml:space="preserve">, als Middelaar, Borg, Zaligmaker, Verlosser, Profeet en Hogepriester. </w:t>
      </w:r>
    </w:p>
    <w:p w:rsidR="003C5244" w:rsidRDefault="00A479A2" w:rsidP="003C5244">
      <w:pPr>
        <w:jc w:val="both"/>
        <w:rPr>
          <w:lang w:eastAsia="en-US"/>
        </w:rPr>
      </w:pPr>
      <w:r w:rsidRPr="0002733A">
        <w:rPr>
          <w:lang w:eastAsia="en-US"/>
        </w:rPr>
        <w:t xml:space="preserve">En </w:t>
      </w:r>
      <w:r>
        <w:rPr>
          <w:lang w:eastAsia="en-US"/>
        </w:rPr>
        <w:t>opnieuw</w:t>
      </w:r>
      <w:r w:rsidRPr="0002733A">
        <w:rPr>
          <w:lang w:eastAsia="en-US"/>
        </w:rPr>
        <w:t xml:space="preserve"> dit alles naar deze heilsorde:</w:t>
      </w:r>
      <w:r w:rsidR="00BE037D">
        <w:rPr>
          <w:lang w:eastAsia="en-US"/>
        </w:rPr>
        <w:t xml:space="preserve"> </w:t>
      </w:r>
      <w:r w:rsidR="003C5244">
        <w:rPr>
          <w:lang w:eastAsia="en-US"/>
        </w:rPr>
        <w:t>‘</w:t>
      </w:r>
      <w:r w:rsidRPr="0002733A">
        <w:rPr>
          <w:lang w:eastAsia="en-US"/>
        </w:rPr>
        <w:t xml:space="preserve">Niemand kan Jezus </w:t>
      </w:r>
      <w:r>
        <w:rPr>
          <w:lang w:eastAsia="en-US"/>
        </w:rPr>
        <w:t>Christus</w:t>
      </w:r>
      <w:r w:rsidRPr="0002733A">
        <w:rPr>
          <w:lang w:eastAsia="en-US"/>
        </w:rPr>
        <w:t xml:space="preserve"> de Heere noemen dan door de Heilige Geest</w:t>
      </w:r>
      <w:r>
        <w:rPr>
          <w:lang w:eastAsia="en-US"/>
        </w:rPr>
        <w:t>. Zo</w:t>
      </w:r>
      <w:r w:rsidRPr="0002733A">
        <w:rPr>
          <w:lang w:eastAsia="en-US"/>
        </w:rPr>
        <w:t xml:space="preserve">nder geloof is het onmogelijk Gode te behagen. Wie </w:t>
      </w:r>
      <w:r>
        <w:rPr>
          <w:lang w:eastAsia="en-US"/>
        </w:rPr>
        <w:t>Christus</w:t>
      </w:r>
      <w:r w:rsidRPr="0002733A">
        <w:rPr>
          <w:lang w:eastAsia="en-US"/>
        </w:rPr>
        <w:t xml:space="preserve">’ Geest niet heeft, die is niet </w:t>
      </w:r>
      <w:r w:rsidR="003C5244">
        <w:rPr>
          <w:lang w:eastAsia="en-US"/>
        </w:rPr>
        <w:t xml:space="preserve">de </w:t>
      </w:r>
      <w:r w:rsidRPr="0002733A">
        <w:rPr>
          <w:lang w:eastAsia="en-US"/>
        </w:rPr>
        <w:t>Zijn</w:t>
      </w:r>
      <w:r w:rsidR="003C5244">
        <w:rPr>
          <w:lang w:eastAsia="en-US"/>
        </w:rPr>
        <w:t>e</w:t>
      </w:r>
      <w:r w:rsidRPr="0002733A">
        <w:rPr>
          <w:lang w:eastAsia="en-US"/>
        </w:rPr>
        <w:t>. Ik ken</w:t>
      </w:r>
      <w:r>
        <w:rPr>
          <w:lang w:eastAsia="en-US"/>
        </w:rPr>
        <w:t xml:space="preserve"> geen </w:t>
      </w:r>
      <w:r w:rsidRPr="0002733A">
        <w:rPr>
          <w:lang w:eastAsia="en-US"/>
        </w:rPr>
        <w:t>andere Koning in heerlijkheid,</w:t>
      </w:r>
      <w:r w:rsidR="003C5244">
        <w:rPr>
          <w:lang w:eastAsia="en-US"/>
        </w:rPr>
        <w:t xml:space="preserve"> dan mijn gekruisigde</w:t>
      </w:r>
      <w:r w:rsidRPr="0002733A">
        <w:rPr>
          <w:lang w:eastAsia="en-US"/>
        </w:rPr>
        <w:t xml:space="preserve"> Koning. Ik ken</w:t>
      </w:r>
      <w:r>
        <w:rPr>
          <w:lang w:eastAsia="en-US"/>
        </w:rPr>
        <w:t xml:space="preserve"> geen </w:t>
      </w:r>
      <w:r w:rsidRPr="0002733A">
        <w:rPr>
          <w:lang w:eastAsia="en-US"/>
        </w:rPr>
        <w:t xml:space="preserve">andere Koning, en </w:t>
      </w:r>
      <w:r w:rsidR="003C5244">
        <w:rPr>
          <w:lang w:eastAsia="en-US"/>
        </w:rPr>
        <w:t>Z</w:t>
      </w:r>
      <w:r w:rsidRPr="0002733A">
        <w:rPr>
          <w:lang w:eastAsia="en-US"/>
        </w:rPr>
        <w:t xml:space="preserve">ijn doornenkroon en geselslagen zijn mij, hoe scherp ook de dierbaarste roede, als Hij mij tuchtigt, opdat ik </w:t>
      </w:r>
      <w:r w:rsidR="003C5244">
        <w:rPr>
          <w:lang w:eastAsia="en-US"/>
        </w:rPr>
        <w:t>Z</w:t>
      </w:r>
      <w:r w:rsidRPr="0002733A">
        <w:rPr>
          <w:lang w:eastAsia="en-US"/>
        </w:rPr>
        <w:t>ijn heilig</w:t>
      </w:r>
      <w:r w:rsidRPr="0002733A">
        <w:rPr>
          <w:lang w:eastAsia="en-US"/>
        </w:rPr>
        <w:softHyphen/>
        <w:t xml:space="preserve">heid erlange. Van zulk een Koninkrijk dan en Koninklijk ambt </w:t>
      </w:r>
      <w:r w:rsidR="003C5244">
        <w:rPr>
          <w:lang w:eastAsia="en-US"/>
        </w:rPr>
        <w:t xml:space="preserve">van </w:t>
      </w:r>
      <w:r w:rsidRPr="0002733A">
        <w:rPr>
          <w:lang w:eastAsia="en-US"/>
        </w:rPr>
        <w:t>ons Hoofd</w:t>
      </w:r>
      <w:r w:rsidR="003C5244">
        <w:rPr>
          <w:lang w:eastAsia="en-US"/>
        </w:rPr>
        <w:t xml:space="preserve"> en Heere,</w:t>
      </w:r>
      <w:r w:rsidRPr="0002733A">
        <w:rPr>
          <w:lang w:eastAsia="en-US"/>
        </w:rPr>
        <w:t xml:space="preserve"> hooggeloofd in eeuwigheid, spreekt de Heilige Schrift. Een Koninkrijk, waarin genade, vrede, eeuwig leven, eeuwige gerechtigheid heerst; zo spraken de kerkhervormers er ook over, gelijk ik Met Cal</w:t>
      </w:r>
      <w:r w:rsidRPr="0002733A">
        <w:rPr>
          <w:lang w:eastAsia="en-US"/>
        </w:rPr>
        <w:softHyphen/>
        <w:t>vijn heb aangetoond</w:t>
      </w:r>
      <w:r>
        <w:rPr>
          <w:lang w:eastAsia="en-US"/>
        </w:rPr>
        <w:t xml:space="preserve">. </w:t>
      </w:r>
    </w:p>
    <w:p w:rsidR="003C5244" w:rsidRDefault="00A479A2" w:rsidP="003C5244">
      <w:pPr>
        <w:jc w:val="both"/>
        <w:rPr>
          <w:lang w:eastAsia="en-US"/>
        </w:rPr>
      </w:pPr>
      <w:r>
        <w:rPr>
          <w:lang w:eastAsia="en-US"/>
        </w:rPr>
        <w:t>Zo</w:t>
      </w:r>
      <w:r w:rsidRPr="0002733A">
        <w:rPr>
          <w:lang w:eastAsia="en-US"/>
        </w:rPr>
        <w:t xml:space="preserve"> zegt ook Luther: “</w:t>
      </w:r>
      <w:r>
        <w:rPr>
          <w:lang w:eastAsia="en-US"/>
        </w:rPr>
        <w:t>Christus</w:t>
      </w:r>
      <w:r w:rsidRPr="0002733A">
        <w:rPr>
          <w:lang w:eastAsia="en-US"/>
        </w:rPr>
        <w:t xml:space="preserve"> heeft niet alleen voor de zonden genoeg</w:t>
      </w:r>
      <w:r w:rsidR="003C5244">
        <w:rPr>
          <w:lang w:eastAsia="en-US"/>
        </w:rPr>
        <w:t xml:space="preserve"> </w:t>
      </w:r>
      <w:r w:rsidRPr="0002733A">
        <w:rPr>
          <w:lang w:eastAsia="en-US"/>
        </w:rPr>
        <w:t xml:space="preserve">gedaan maar Hij heeft ons ook verlost van de macht </w:t>
      </w:r>
      <w:r>
        <w:rPr>
          <w:lang w:eastAsia="en-US"/>
        </w:rPr>
        <w:t>van de dood</w:t>
      </w:r>
      <w:r w:rsidRPr="0002733A">
        <w:rPr>
          <w:lang w:eastAsia="en-US"/>
        </w:rPr>
        <w:t xml:space="preserve">, </w:t>
      </w:r>
      <w:r>
        <w:rPr>
          <w:lang w:eastAsia="en-US"/>
        </w:rPr>
        <w:t>van de duivel</w:t>
      </w:r>
      <w:r w:rsidRPr="0002733A">
        <w:rPr>
          <w:lang w:eastAsia="en-US"/>
        </w:rPr>
        <w:t xml:space="preserve"> en van de hel, en een eeuwig Rijk van genade en dagelijkse ver</w:t>
      </w:r>
      <w:r w:rsidRPr="0002733A">
        <w:rPr>
          <w:lang w:eastAsia="en-US"/>
        </w:rPr>
        <w:softHyphen/>
        <w:t>giffenis ook van de overige zonden, die in ons wonen, bevestigd, en is ons zo geworden, gelijk Paulus zegt: tot</w:t>
      </w:r>
      <w:r>
        <w:rPr>
          <w:lang w:eastAsia="en-US"/>
        </w:rPr>
        <w:t xml:space="preserve"> een </w:t>
      </w:r>
      <w:r w:rsidRPr="0002733A">
        <w:rPr>
          <w:lang w:eastAsia="en-US"/>
        </w:rPr>
        <w:t>eeu</w:t>
      </w:r>
      <w:r w:rsidRPr="0002733A">
        <w:rPr>
          <w:lang w:eastAsia="en-US"/>
        </w:rPr>
        <w:softHyphen/>
        <w:t>wige verlossing en heiliging</w:t>
      </w:r>
      <w:r>
        <w:rPr>
          <w:lang w:eastAsia="en-US"/>
        </w:rPr>
        <w:t xml:space="preserve">.” </w:t>
      </w:r>
    </w:p>
    <w:p w:rsidR="003C5244" w:rsidRDefault="00A479A2" w:rsidP="003C5244">
      <w:pPr>
        <w:jc w:val="both"/>
        <w:rPr>
          <w:lang w:eastAsia="en-US"/>
        </w:rPr>
      </w:pPr>
      <w:r>
        <w:rPr>
          <w:lang w:eastAsia="en-US"/>
        </w:rPr>
        <w:t>Zo</w:t>
      </w:r>
      <w:r w:rsidRPr="0002733A">
        <w:rPr>
          <w:lang w:eastAsia="en-US"/>
        </w:rPr>
        <w:t xml:space="preserve"> zegt ook </w:t>
      </w:r>
      <w:r w:rsidR="003C5244" w:rsidRPr="0002733A">
        <w:rPr>
          <w:lang w:eastAsia="en-US"/>
        </w:rPr>
        <w:t>Melanchton</w:t>
      </w:r>
      <w:r w:rsidRPr="0002733A">
        <w:rPr>
          <w:lang w:eastAsia="en-US"/>
        </w:rPr>
        <w:t xml:space="preserve">: </w:t>
      </w:r>
      <w:r>
        <w:rPr>
          <w:lang w:eastAsia="en-US"/>
        </w:rPr>
        <w:t>“</w:t>
      </w:r>
      <w:r w:rsidRPr="0002733A">
        <w:rPr>
          <w:lang w:eastAsia="en-US"/>
        </w:rPr>
        <w:t xml:space="preserve">Het Evangelie leert klaar, dat </w:t>
      </w:r>
      <w:r>
        <w:rPr>
          <w:lang w:eastAsia="en-US"/>
        </w:rPr>
        <w:t>Christus</w:t>
      </w:r>
      <w:r w:rsidRPr="0002733A">
        <w:rPr>
          <w:lang w:eastAsia="en-US"/>
        </w:rPr>
        <w:t xml:space="preserve">’ Rijk geestelijk is, </w:t>
      </w:r>
      <w:r>
        <w:rPr>
          <w:lang w:eastAsia="en-US"/>
        </w:rPr>
        <w:t xml:space="preserve">dat is, </w:t>
      </w:r>
      <w:r w:rsidRPr="0002733A">
        <w:rPr>
          <w:lang w:eastAsia="en-US"/>
        </w:rPr>
        <w:t xml:space="preserve">dat </w:t>
      </w:r>
      <w:r>
        <w:rPr>
          <w:lang w:eastAsia="en-US"/>
        </w:rPr>
        <w:t>Christus</w:t>
      </w:r>
      <w:r w:rsidRPr="0002733A">
        <w:rPr>
          <w:lang w:eastAsia="en-US"/>
        </w:rPr>
        <w:t xml:space="preserve"> zit aan de Rechterhand Gods en voor ons bidt en vergiffenis van de zonden en </w:t>
      </w:r>
      <w:r w:rsidR="003C5244">
        <w:rPr>
          <w:lang w:eastAsia="en-US"/>
        </w:rPr>
        <w:t>Z</w:t>
      </w:r>
      <w:r w:rsidRPr="0002733A">
        <w:rPr>
          <w:lang w:eastAsia="en-US"/>
        </w:rPr>
        <w:t xml:space="preserve">ijn </w:t>
      </w:r>
      <w:r w:rsidR="003C5244">
        <w:rPr>
          <w:lang w:eastAsia="en-US"/>
        </w:rPr>
        <w:t>Heilige Geest aan de Kerk geeft;</w:t>
      </w:r>
      <w:r w:rsidRPr="0002733A">
        <w:rPr>
          <w:lang w:eastAsia="en-US"/>
        </w:rPr>
        <w:t xml:space="preserve"> </w:t>
      </w:r>
      <w:r>
        <w:rPr>
          <w:lang w:eastAsia="en-US"/>
        </w:rPr>
        <w:t xml:space="preserve">dat is, </w:t>
      </w:r>
      <w:r w:rsidRPr="0002733A">
        <w:rPr>
          <w:lang w:eastAsia="en-US"/>
        </w:rPr>
        <w:t xml:space="preserve">aan hen, die aan en in Hem geloven en, op Hem vertrouwende, God aanroepen, en dat Hij dezelve heiligt, opdat Hij ze ten laatste dage opwekke ten </w:t>
      </w:r>
      <w:r>
        <w:rPr>
          <w:lang w:eastAsia="en-US"/>
        </w:rPr>
        <w:t>eeuwige</w:t>
      </w:r>
      <w:r w:rsidRPr="0002733A">
        <w:rPr>
          <w:lang w:eastAsia="en-US"/>
        </w:rPr>
        <w:t xml:space="preserve"> leven</w:t>
      </w:r>
      <w:r>
        <w:rPr>
          <w:lang w:eastAsia="en-US"/>
        </w:rPr>
        <w:t>.”</w:t>
      </w:r>
      <w:r w:rsidRPr="0002733A">
        <w:rPr>
          <w:lang w:eastAsia="en-US"/>
        </w:rPr>
        <w:t xml:space="preserve"> </w:t>
      </w:r>
    </w:p>
    <w:p w:rsidR="00A479A2" w:rsidRPr="0002733A" w:rsidRDefault="00A479A2" w:rsidP="003C5244">
      <w:pPr>
        <w:jc w:val="both"/>
        <w:rPr>
          <w:lang w:eastAsia="en-US"/>
        </w:rPr>
      </w:pPr>
      <w:r w:rsidRPr="0002733A">
        <w:rPr>
          <w:lang w:eastAsia="en-US"/>
        </w:rPr>
        <w:t xml:space="preserve">Hetwelk alles geheel anders luidt dan </w:t>
      </w:r>
      <w:r w:rsidR="003C5244">
        <w:rPr>
          <w:lang w:eastAsia="en-US"/>
        </w:rPr>
        <w:t>uw bekrom</w:t>
      </w:r>
      <w:r w:rsidR="003C5244">
        <w:rPr>
          <w:lang w:eastAsia="en-US"/>
        </w:rPr>
        <w:softHyphen/>
        <w:t>pen</w:t>
      </w:r>
      <w:r w:rsidRPr="0002733A">
        <w:rPr>
          <w:lang w:eastAsia="en-US"/>
        </w:rPr>
        <w:t xml:space="preserve"> en gesplitste voorstelling, </w:t>
      </w:r>
      <w:r>
        <w:rPr>
          <w:lang w:eastAsia="en-US"/>
        </w:rPr>
        <w:t>al was</w:t>
      </w:r>
      <w:r w:rsidRPr="0002733A">
        <w:rPr>
          <w:lang w:eastAsia="en-US"/>
        </w:rPr>
        <w:t xml:space="preserve"> het Koninklijk ambt van </w:t>
      </w:r>
      <w:r>
        <w:rPr>
          <w:lang w:eastAsia="en-US"/>
        </w:rPr>
        <w:t>Christus</w:t>
      </w:r>
      <w:r w:rsidRPr="0002733A">
        <w:rPr>
          <w:lang w:eastAsia="en-US"/>
        </w:rPr>
        <w:t xml:space="preserve"> uitsluitend in betrekking tot de heiligmaking, en dat</w:t>
      </w:r>
      <w:r>
        <w:rPr>
          <w:lang w:eastAsia="en-US"/>
        </w:rPr>
        <w:t xml:space="preserve"> wel </w:t>
      </w:r>
      <w:r w:rsidRPr="0002733A">
        <w:rPr>
          <w:lang w:eastAsia="en-US"/>
        </w:rPr>
        <w:t>naar</w:t>
      </w:r>
      <w:r>
        <w:rPr>
          <w:lang w:eastAsia="en-US"/>
        </w:rPr>
        <w:t xml:space="preserve"> een </w:t>
      </w:r>
      <w:r w:rsidRPr="0002733A">
        <w:rPr>
          <w:lang w:eastAsia="en-US"/>
        </w:rPr>
        <w:t>bij vernieuw</w:t>
      </w:r>
      <w:r w:rsidR="003C5244">
        <w:rPr>
          <w:lang w:eastAsia="en-US"/>
        </w:rPr>
        <w:t>ing op te richten Wet van Mozes;</w:t>
      </w:r>
      <w:r w:rsidRPr="0002733A">
        <w:rPr>
          <w:lang w:eastAsia="en-US"/>
        </w:rPr>
        <w:t xml:space="preserve"> hoe smakelijk ook door u voorgesteld.</w:t>
      </w:r>
    </w:p>
    <w:p w:rsidR="003C5244" w:rsidRDefault="00A479A2" w:rsidP="003C5244">
      <w:pPr>
        <w:jc w:val="both"/>
        <w:rPr>
          <w:lang w:eastAsia="en-US"/>
        </w:rPr>
      </w:pPr>
      <w:r w:rsidRPr="0002733A">
        <w:rPr>
          <w:lang w:eastAsia="en-US"/>
        </w:rPr>
        <w:t xml:space="preserve">Als de ziel op de weg des heils gezet, bezwaard onder de last van de zonden, zich de scepter </w:t>
      </w:r>
      <w:r w:rsidR="003C5244">
        <w:rPr>
          <w:lang w:eastAsia="en-US"/>
        </w:rPr>
        <w:t xml:space="preserve">van </w:t>
      </w:r>
      <w:r w:rsidRPr="0002733A">
        <w:rPr>
          <w:lang w:eastAsia="en-US"/>
        </w:rPr>
        <w:t>dien grote Konings ziet toer</w:t>
      </w:r>
      <w:r>
        <w:rPr>
          <w:lang w:eastAsia="en-US"/>
        </w:rPr>
        <w:t>e</w:t>
      </w:r>
      <w:r w:rsidR="003C5244">
        <w:rPr>
          <w:lang w:eastAsia="en-US"/>
        </w:rPr>
        <w:t>i</w:t>
      </w:r>
      <w:r>
        <w:rPr>
          <w:lang w:eastAsia="en-US"/>
        </w:rPr>
        <w:t>ke</w:t>
      </w:r>
      <w:r w:rsidR="003C5244">
        <w:rPr>
          <w:lang w:eastAsia="en-US"/>
        </w:rPr>
        <w:t>n</w:t>
      </w:r>
      <w:r w:rsidRPr="0002733A">
        <w:rPr>
          <w:lang w:eastAsia="en-US"/>
        </w:rPr>
        <w:t xml:space="preserve"> en het heet: </w:t>
      </w:r>
      <w:r>
        <w:rPr>
          <w:lang w:eastAsia="en-US"/>
        </w:rPr>
        <w:t>“</w:t>
      </w:r>
      <w:r w:rsidR="003C5244">
        <w:rPr>
          <w:lang w:eastAsia="en-US"/>
        </w:rPr>
        <w:t>U</w:t>
      </w:r>
      <w:r w:rsidRPr="0002733A">
        <w:rPr>
          <w:lang w:eastAsia="en-US"/>
        </w:rPr>
        <w:t xml:space="preserve"> zijn uw zonden vergeven”, dan ziet zij nog meer de heerlijkheid </w:t>
      </w:r>
      <w:r w:rsidR="003C5244">
        <w:rPr>
          <w:lang w:eastAsia="en-US"/>
        </w:rPr>
        <w:t xml:space="preserve">van </w:t>
      </w:r>
      <w:r w:rsidRPr="0002733A">
        <w:rPr>
          <w:lang w:eastAsia="en-US"/>
        </w:rPr>
        <w:t xml:space="preserve">haar Konings dan ooit </w:t>
      </w:r>
      <w:r>
        <w:rPr>
          <w:lang w:eastAsia="en-US"/>
        </w:rPr>
        <w:t>tevoren</w:t>
      </w:r>
      <w:r w:rsidRPr="0002733A">
        <w:rPr>
          <w:lang w:eastAsia="en-US"/>
        </w:rPr>
        <w:t xml:space="preserve"> in dit Mesech. </w:t>
      </w:r>
    </w:p>
    <w:p w:rsidR="003C5244" w:rsidRDefault="003C5244" w:rsidP="003C5244">
      <w:pPr>
        <w:jc w:val="both"/>
        <w:rPr>
          <w:lang w:eastAsia="en-US"/>
        </w:rPr>
      </w:pPr>
      <w:r>
        <w:rPr>
          <w:lang w:eastAsia="en-US"/>
        </w:rPr>
        <w:t>En naar de opgegeven</w:t>
      </w:r>
      <w:r w:rsidR="00A479A2" w:rsidRPr="0002733A">
        <w:rPr>
          <w:lang w:eastAsia="en-US"/>
        </w:rPr>
        <w:t xml:space="preserve"> verklaring van het drievoudig ambt van </w:t>
      </w:r>
      <w:r w:rsidR="00A479A2">
        <w:rPr>
          <w:lang w:eastAsia="en-US"/>
        </w:rPr>
        <w:t>Christus</w:t>
      </w:r>
      <w:r w:rsidR="00A479A2" w:rsidRPr="0002733A">
        <w:rPr>
          <w:lang w:eastAsia="en-US"/>
        </w:rPr>
        <w:t>, volgens hetwelk Hij Zich voor en na als Pr</w:t>
      </w:r>
      <w:r>
        <w:rPr>
          <w:lang w:eastAsia="en-US"/>
        </w:rPr>
        <w:t>ofeet Hogepriester en Koning tegelijk openbaart</w:t>
      </w:r>
      <w:r w:rsidR="00A479A2" w:rsidRPr="0002733A">
        <w:rPr>
          <w:lang w:eastAsia="en-US"/>
        </w:rPr>
        <w:t xml:space="preserve"> en van Zijn heerlijk Koninkrijk en Koninklijk ambt heb ik</w:t>
      </w:r>
      <w:r w:rsidR="00A479A2">
        <w:rPr>
          <w:lang w:eastAsia="en-US"/>
        </w:rPr>
        <w:t xml:space="preserve"> wel </w:t>
      </w:r>
      <w:r w:rsidR="00A479A2" w:rsidRPr="0002733A">
        <w:rPr>
          <w:lang w:eastAsia="en-US"/>
        </w:rPr>
        <w:t xml:space="preserve">degelijk, vooral in betrekking op hetgeen gij </w:t>
      </w:r>
      <w:r w:rsidR="00A479A2" w:rsidRPr="003C5244">
        <w:rPr>
          <w:i/>
          <w:iCs/>
          <w:lang w:eastAsia="en-US"/>
        </w:rPr>
        <w:t xml:space="preserve">heiligmaking </w:t>
      </w:r>
      <w:r w:rsidR="00A479A2" w:rsidRPr="0002733A">
        <w:rPr>
          <w:lang w:eastAsia="en-US"/>
        </w:rPr>
        <w:t>noemt, melding gemaakt in mijn preek</w:t>
      </w:r>
      <w:r>
        <w:rPr>
          <w:lang w:eastAsia="en-US"/>
        </w:rPr>
        <w:t>. Ik kon ook niet anders;</w:t>
      </w:r>
      <w:r w:rsidR="00A479A2" w:rsidRPr="0002733A">
        <w:rPr>
          <w:lang w:eastAsia="en-US"/>
        </w:rPr>
        <w:t xml:space="preserve"> zo staat er pag. 10: </w:t>
      </w:r>
      <w:r w:rsidR="00A479A2">
        <w:rPr>
          <w:lang w:eastAsia="en-US"/>
        </w:rPr>
        <w:t>“</w:t>
      </w:r>
      <w:r w:rsidR="00A479A2" w:rsidRPr="0002733A">
        <w:rPr>
          <w:lang w:eastAsia="en-US"/>
        </w:rPr>
        <w:t>Zie, daar kwam een Ander voorbij, Welke 1</w:t>
      </w:r>
      <w:r w:rsidRPr="003C5244">
        <w:rPr>
          <w:vertAlign w:val="superscript"/>
          <w:lang w:eastAsia="en-US"/>
        </w:rPr>
        <w:t>e</w:t>
      </w:r>
      <w:r>
        <w:rPr>
          <w:lang w:eastAsia="en-US"/>
        </w:rPr>
        <w:t xml:space="preserve"> </w:t>
      </w:r>
      <w:r w:rsidR="00A479A2" w:rsidRPr="0002733A">
        <w:rPr>
          <w:lang w:eastAsia="en-US"/>
        </w:rPr>
        <w:t>ons levend maakt, 2</w:t>
      </w:r>
      <w:r w:rsidRPr="003C5244">
        <w:rPr>
          <w:vertAlign w:val="superscript"/>
          <w:lang w:eastAsia="en-US"/>
        </w:rPr>
        <w:t>e</w:t>
      </w:r>
      <w:r>
        <w:rPr>
          <w:lang w:eastAsia="en-US"/>
        </w:rPr>
        <w:t xml:space="preserve"> </w:t>
      </w:r>
      <w:r w:rsidR="00A479A2" w:rsidRPr="0002733A">
        <w:rPr>
          <w:lang w:eastAsia="en-US"/>
        </w:rPr>
        <w:t>ons reinigt, ons met Zich in Zijn Huis neemt, om daarin eeuwig te wonen</w:t>
      </w:r>
      <w:r w:rsidR="00A479A2">
        <w:rPr>
          <w:lang w:eastAsia="en-US"/>
        </w:rPr>
        <w:t>.”</w:t>
      </w:r>
      <w:r w:rsidR="00A479A2" w:rsidRPr="0002733A">
        <w:rPr>
          <w:lang w:eastAsia="en-US"/>
        </w:rPr>
        <w:t xml:space="preserve"> </w:t>
      </w:r>
    </w:p>
    <w:p w:rsidR="003C5244" w:rsidRDefault="00A479A2" w:rsidP="003C5244">
      <w:pPr>
        <w:jc w:val="both"/>
        <w:rPr>
          <w:lang w:eastAsia="en-US"/>
        </w:rPr>
      </w:pPr>
      <w:r w:rsidRPr="0002733A">
        <w:rPr>
          <w:lang w:eastAsia="en-US"/>
        </w:rPr>
        <w:t xml:space="preserve">Wat is het, dat </w:t>
      </w:r>
      <w:r w:rsidR="003C5244">
        <w:rPr>
          <w:lang w:eastAsia="en-US"/>
        </w:rPr>
        <w:t xml:space="preserve">u </w:t>
      </w:r>
      <w:r w:rsidRPr="0002733A">
        <w:rPr>
          <w:lang w:eastAsia="en-US"/>
        </w:rPr>
        <w:t xml:space="preserve">hier </w:t>
      </w:r>
      <w:r>
        <w:rPr>
          <w:lang w:eastAsia="en-US"/>
        </w:rPr>
        <w:t>Christus</w:t>
      </w:r>
      <w:r w:rsidRPr="0002733A">
        <w:rPr>
          <w:lang w:eastAsia="en-US"/>
        </w:rPr>
        <w:t>’ Koninkrijk niet ziet, en hoe de Heere daarin heerst</w:t>
      </w:r>
      <w:r w:rsidR="003C5244">
        <w:rPr>
          <w:lang w:eastAsia="en-US"/>
        </w:rPr>
        <w:t>?</w:t>
      </w:r>
      <w:r w:rsidRPr="0002733A">
        <w:rPr>
          <w:lang w:eastAsia="en-US"/>
        </w:rPr>
        <w:t xml:space="preserve"> Bent u zó onverstandig geworden, dat </w:t>
      </w:r>
      <w:r w:rsidR="003C5244">
        <w:rPr>
          <w:lang w:eastAsia="en-US"/>
        </w:rPr>
        <w:t>u</w:t>
      </w:r>
      <w:r w:rsidRPr="0002733A">
        <w:rPr>
          <w:lang w:eastAsia="en-US"/>
        </w:rPr>
        <w:t xml:space="preserve"> niet begrijpt, dat ik oneigenlijk spreek de</w:t>
      </w:r>
      <w:r>
        <w:rPr>
          <w:lang w:eastAsia="en-US"/>
        </w:rPr>
        <w:t xml:space="preserve"> hele </w:t>
      </w:r>
      <w:r w:rsidRPr="0002733A">
        <w:rPr>
          <w:lang w:eastAsia="en-US"/>
        </w:rPr>
        <w:t xml:space="preserve">preek door, om </w:t>
      </w:r>
      <w:r>
        <w:rPr>
          <w:lang w:eastAsia="en-US"/>
        </w:rPr>
        <w:t xml:space="preserve">des te </w:t>
      </w:r>
      <w:r w:rsidRPr="0002733A">
        <w:rPr>
          <w:lang w:eastAsia="en-US"/>
        </w:rPr>
        <w:t>klaar</w:t>
      </w:r>
      <w:r w:rsidRPr="0002733A">
        <w:rPr>
          <w:lang w:eastAsia="en-US"/>
        </w:rPr>
        <w:softHyphen/>
        <w:t>der te maken wat de Schrift Rom</w:t>
      </w:r>
      <w:r w:rsidR="003C5244">
        <w:rPr>
          <w:lang w:eastAsia="en-US"/>
        </w:rPr>
        <w:t>einen</w:t>
      </w:r>
      <w:r w:rsidRPr="0002733A">
        <w:rPr>
          <w:lang w:eastAsia="en-US"/>
        </w:rPr>
        <w:t xml:space="preserve"> 7 ons leert. </w:t>
      </w:r>
    </w:p>
    <w:p w:rsidR="003C5244" w:rsidRDefault="00A479A2" w:rsidP="003C5244">
      <w:pPr>
        <w:jc w:val="both"/>
        <w:rPr>
          <w:lang w:eastAsia="en-US"/>
        </w:rPr>
      </w:pPr>
      <w:r w:rsidRPr="0002733A">
        <w:rPr>
          <w:lang w:eastAsia="en-US"/>
        </w:rPr>
        <w:t>Zie verder pag. 14: In Wiens Huis</w:t>
      </w:r>
      <w:r w:rsidR="003C5244">
        <w:rPr>
          <w:lang w:eastAsia="en-US"/>
        </w:rPr>
        <w:t>, 1</w:t>
      </w:r>
      <w:r w:rsidR="003C5244" w:rsidRPr="003C5244">
        <w:rPr>
          <w:vertAlign w:val="superscript"/>
          <w:lang w:eastAsia="en-US"/>
        </w:rPr>
        <w:t>e</w:t>
      </w:r>
      <w:r w:rsidR="003C5244">
        <w:rPr>
          <w:lang w:eastAsia="en-US"/>
        </w:rPr>
        <w:t xml:space="preserve"> </w:t>
      </w:r>
      <w:r>
        <w:rPr>
          <w:lang w:eastAsia="en-US"/>
        </w:rPr>
        <w:t>een volkomen</w:t>
      </w:r>
      <w:r w:rsidRPr="0002733A">
        <w:rPr>
          <w:lang w:eastAsia="en-US"/>
        </w:rPr>
        <w:t xml:space="preserve"> vrijheid van Wet regeert, en</w:t>
      </w:r>
      <w:r w:rsidR="003C5244">
        <w:rPr>
          <w:lang w:eastAsia="en-US"/>
        </w:rPr>
        <w:t xml:space="preserve"> 2</w:t>
      </w:r>
      <w:r w:rsidR="003C5244" w:rsidRPr="003C5244">
        <w:rPr>
          <w:vertAlign w:val="superscript"/>
          <w:lang w:eastAsia="en-US"/>
        </w:rPr>
        <w:t>e</w:t>
      </w:r>
      <w:r w:rsidR="003C5244">
        <w:rPr>
          <w:lang w:eastAsia="en-US"/>
        </w:rPr>
        <w:t xml:space="preserve"> </w:t>
      </w:r>
      <w:r w:rsidRPr="0002733A">
        <w:rPr>
          <w:lang w:eastAsia="en-US"/>
        </w:rPr>
        <w:t>waarin loutere genade, vrede, vreugde, gerechtigheid e</w:t>
      </w:r>
      <w:r w:rsidR="003C5244">
        <w:rPr>
          <w:lang w:eastAsia="en-US"/>
        </w:rPr>
        <w:t>n eeuwig leven stroomt; pag. 22;</w:t>
      </w:r>
      <w:r w:rsidRPr="0002733A">
        <w:rPr>
          <w:lang w:eastAsia="en-US"/>
        </w:rPr>
        <w:t xml:space="preserve"> van Hem, het Hoofd, daalt dan op u, enz. </w:t>
      </w:r>
    </w:p>
    <w:p w:rsidR="003C5244" w:rsidRDefault="00A479A2" w:rsidP="003C5244">
      <w:pPr>
        <w:jc w:val="both"/>
        <w:rPr>
          <w:lang w:eastAsia="en-US"/>
        </w:rPr>
      </w:pPr>
      <w:r w:rsidRPr="0002733A">
        <w:rPr>
          <w:lang w:eastAsia="en-US"/>
        </w:rPr>
        <w:t xml:space="preserve">Verder pag. 25: bij Jezus </w:t>
      </w:r>
      <w:r>
        <w:rPr>
          <w:lang w:eastAsia="en-US"/>
        </w:rPr>
        <w:t>Christus</w:t>
      </w:r>
      <w:r w:rsidRPr="0002733A">
        <w:rPr>
          <w:lang w:eastAsia="en-US"/>
        </w:rPr>
        <w:t xml:space="preserve">, onze Heere, Die alles volbracht heeft, alles op Zich genomen heeft, Zichzelf de Zijnen ten </w:t>
      </w:r>
      <w:r>
        <w:rPr>
          <w:lang w:eastAsia="en-US"/>
        </w:rPr>
        <w:t>eeuwige</w:t>
      </w:r>
      <w:r w:rsidRPr="0002733A">
        <w:rPr>
          <w:lang w:eastAsia="en-US"/>
        </w:rPr>
        <w:t xml:space="preserve"> eigendom heeft gegeven, opdat zij geheel, met lichaam, ziel, geest, zinnen, wil en gedachten en alles wat in en aan hen is, in Hem zijn, en in Hem </w:t>
      </w:r>
      <w:r w:rsidRPr="003C5244">
        <w:rPr>
          <w:i/>
          <w:iCs/>
          <w:lang w:eastAsia="en-US"/>
        </w:rPr>
        <w:t>hebben</w:t>
      </w:r>
      <w:r w:rsidR="003C5244">
        <w:rPr>
          <w:lang w:eastAsia="en-US"/>
        </w:rPr>
        <w:t xml:space="preserve"> </w:t>
      </w:r>
      <w:r w:rsidRPr="0002733A">
        <w:rPr>
          <w:lang w:eastAsia="en-US"/>
        </w:rPr>
        <w:t>...; hebben schrijf ik</w:t>
      </w:r>
      <w:r w:rsidR="003C5244">
        <w:rPr>
          <w:lang w:eastAsia="en-US"/>
        </w:rPr>
        <w:t>;</w:t>
      </w:r>
      <w:r w:rsidRPr="0002733A">
        <w:rPr>
          <w:lang w:eastAsia="en-US"/>
        </w:rPr>
        <w:t xml:space="preserve"> zo bezitten de gelovigen hetzelve. Wat? Vrede, vreugde, heiligheid, troost, sterkte</w:t>
      </w:r>
      <w:r w:rsidR="003C5244">
        <w:rPr>
          <w:lang w:eastAsia="en-US"/>
        </w:rPr>
        <w:t>,</w:t>
      </w:r>
      <w:r w:rsidRPr="0002733A">
        <w:rPr>
          <w:lang w:eastAsia="en-US"/>
        </w:rPr>
        <w:t xml:space="preserve"> enz. </w:t>
      </w:r>
    </w:p>
    <w:p w:rsidR="003C5244" w:rsidRDefault="00A479A2" w:rsidP="003C5244">
      <w:pPr>
        <w:jc w:val="both"/>
        <w:rPr>
          <w:lang w:eastAsia="en-US"/>
        </w:rPr>
      </w:pPr>
      <w:r w:rsidRPr="0002733A">
        <w:rPr>
          <w:lang w:eastAsia="en-US"/>
        </w:rPr>
        <w:t xml:space="preserve">Dit alles gaat niet buiten de gelovigen om, zoals </w:t>
      </w:r>
      <w:r w:rsidR="003C5244">
        <w:rPr>
          <w:lang w:eastAsia="en-US"/>
        </w:rPr>
        <w:t>u</w:t>
      </w:r>
      <w:r w:rsidRPr="0002733A">
        <w:rPr>
          <w:lang w:eastAsia="en-US"/>
        </w:rPr>
        <w:t xml:space="preserve"> meent, dat ik leren zo</w:t>
      </w:r>
      <w:r w:rsidR="003C5244">
        <w:rPr>
          <w:lang w:eastAsia="en-US"/>
        </w:rPr>
        <w:t>u</w:t>
      </w:r>
      <w:r w:rsidRPr="0002733A">
        <w:rPr>
          <w:lang w:eastAsia="en-US"/>
        </w:rPr>
        <w:t xml:space="preserve">, maar wordt gewerkt in hen en is in hen, al gaat er angst, droefheid, zonde, zwakheid en aanvechting </w:t>
      </w:r>
      <w:r w:rsidR="003C5244">
        <w:rPr>
          <w:lang w:eastAsia="en-US"/>
        </w:rPr>
        <w:t>mee</w:t>
      </w:r>
      <w:r w:rsidRPr="0002733A">
        <w:rPr>
          <w:lang w:eastAsia="en-US"/>
        </w:rPr>
        <w:t xml:space="preserve"> gepaard. </w:t>
      </w:r>
    </w:p>
    <w:p w:rsidR="003C5244" w:rsidRDefault="003C5244" w:rsidP="003C5244">
      <w:pPr>
        <w:jc w:val="both"/>
        <w:rPr>
          <w:lang w:eastAsia="en-US"/>
        </w:rPr>
      </w:pPr>
    </w:p>
    <w:p w:rsidR="00A479A2" w:rsidRPr="0002733A" w:rsidRDefault="00A479A2" w:rsidP="003C5244">
      <w:pPr>
        <w:jc w:val="both"/>
        <w:rPr>
          <w:lang w:eastAsia="en-US"/>
        </w:rPr>
      </w:pPr>
      <w:r w:rsidRPr="0002733A">
        <w:rPr>
          <w:lang w:eastAsia="en-US"/>
        </w:rPr>
        <w:t>In</w:t>
      </w:r>
      <w:r>
        <w:rPr>
          <w:lang w:eastAsia="en-US"/>
        </w:rPr>
        <w:t>tussen</w:t>
      </w:r>
      <w:r w:rsidRPr="0002733A">
        <w:rPr>
          <w:lang w:eastAsia="en-US"/>
        </w:rPr>
        <w:t xml:space="preserve"> gaat het met uw voorstelling en de aanmerking, dat ik van de Persoon van de Heilige Geest (schoon ik er 8 maal gewag van maak) weinig of nauwelijks enig uitdrukkelijk gewag ma</w:t>
      </w:r>
      <w:r w:rsidR="003C5244">
        <w:rPr>
          <w:lang w:eastAsia="en-US"/>
        </w:rPr>
        <w:t>a</w:t>
      </w:r>
      <w:r w:rsidRPr="0002733A">
        <w:rPr>
          <w:lang w:eastAsia="en-US"/>
        </w:rPr>
        <w:t>k, en het dus schijnt, of ik niet tot dat heilig</w:t>
      </w:r>
      <w:r w:rsidR="003C5244">
        <w:rPr>
          <w:lang w:eastAsia="en-US"/>
        </w:rPr>
        <w:t>e</w:t>
      </w:r>
      <w:r w:rsidRPr="0002733A">
        <w:rPr>
          <w:lang w:eastAsia="en-US"/>
        </w:rPr>
        <w:t xml:space="preserve"> DRIE komen kan, als met de gelijkenis van de balk en de splinter. </w:t>
      </w:r>
      <w:r>
        <w:rPr>
          <w:lang w:eastAsia="en-US"/>
        </w:rPr>
        <w:t>“</w:t>
      </w:r>
      <w:r w:rsidRPr="0002733A">
        <w:rPr>
          <w:lang w:eastAsia="en-US"/>
        </w:rPr>
        <w:t xml:space="preserve">Jezus </w:t>
      </w:r>
      <w:r>
        <w:rPr>
          <w:lang w:eastAsia="en-US"/>
        </w:rPr>
        <w:t>Christus</w:t>
      </w:r>
      <w:r w:rsidRPr="0002733A">
        <w:rPr>
          <w:lang w:eastAsia="en-US"/>
        </w:rPr>
        <w:t>, onze Heere, regeert als Koning zijn Kerk door Zijn Woord en Geest”, zegt de Catechis</w:t>
      </w:r>
      <w:r w:rsidRPr="0002733A">
        <w:rPr>
          <w:lang w:eastAsia="en-US"/>
        </w:rPr>
        <w:softHyphen/>
        <w:t xml:space="preserve">mus, </w:t>
      </w:r>
      <w:r>
        <w:rPr>
          <w:lang w:eastAsia="en-US"/>
        </w:rPr>
        <w:t xml:space="preserve">dat is, </w:t>
      </w:r>
      <w:r w:rsidRPr="0002733A">
        <w:rPr>
          <w:lang w:eastAsia="en-US"/>
        </w:rPr>
        <w:t>allerbijzonderst door de prediking van Zijn hei</w:t>
      </w:r>
      <w:r w:rsidRPr="0002733A">
        <w:rPr>
          <w:lang w:eastAsia="en-US"/>
        </w:rPr>
        <w:softHyphen/>
        <w:t xml:space="preserve">lig en eeuwig </w:t>
      </w:r>
      <w:r>
        <w:rPr>
          <w:lang w:eastAsia="en-US"/>
        </w:rPr>
        <w:t>Evangelie</w:t>
      </w:r>
      <w:r w:rsidRPr="0002733A">
        <w:rPr>
          <w:lang w:eastAsia="en-US"/>
        </w:rPr>
        <w:t>, hetwelk genade, gerechtigheid,</w:t>
      </w:r>
      <w:r w:rsidR="003C5244">
        <w:rPr>
          <w:lang w:eastAsia="en-US"/>
        </w:rPr>
        <w:t xml:space="preserve"> </w:t>
      </w:r>
      <w:r w:rsidRPr="0002733A">
        <w:rPr>
          <w:lang w:eastAsia="en-US"/>
        </w:rPr>
        <w:t>vrede en eeuwig leven verkondigt. Sla nu de Schrift op.</w:t>
      </w:r>
    </w:p>
    <w:p w:rsidR="003C5244" w:rsidRDefault="00A479A2" w:rsidP="003C5244">
      <w:pPr>
        <w:jc w:val="both"/>
        <w:rPr>
          <w:lang w:eastAsia="en-US"/>
        </w:rPr>
      </w:pPr>
      <w:r w:rsidRPr="0002733A">
        <w:rPr>
          <w:lang w:eastAsia="en-US"/>
        </w:rPr>
        <w:t>Was uw opva</w:t>
      </w:r>
      <w:r w:rsidR="003C5244">
        <w:rPr>
          <w:lang w:eastAsia="en-US"/>
        </w:rPr>
        <w:t>tting van het Koninklijk ambt w</w:t>
      </w:r>
      <w:r w:rsidRPr="0002733A">
        <w:rPr>
          <w:lang w:eastAsia="en-US"/>
        </w:rPr>
        <w:t>aar, was</w:t>
      </w:r>
      <w:r w:rsidR="003C5244">
        <w:rPr>
          <w:lang w:eastAsia="en-US"/>
        </w:rPr>
        <w:t xml:space="preserve"> </w:t>
      </w:r>
      <w:r w:rsidRPr="0002733A">
        <w:rPr>
          <w:lang w:eastAsia="en-US"/>
        </w:rPr>
        <w:t xml:space="preserve">het verkeerd, dat ik gedurig weer op het bloed en de gerechtigheid van </w:t>
      </w:r>
      <w:r>
        <w:rPr>
          <w:lang w:eastAsia="en-US"/>
        </w:rPr>
        <w:t>Christus</w:t>
      </w:r>
      <w:r w:rsidRPr="0002733A">
        <w:rPr>
          <w:lang w:eastAsia="en-US"/>
        </w:rPr>
        <w:t xml:space="preserve"> wijs, dan</w:t>
      </w:r>
      <w:r>
        <w:rPr>
          <w:lang w:eastAsia="en-US"/>
        </w:rPr>
        <w:t xml:space="preserve"> zou</w:t>
      </w:r>
      <w:r w:rsidR="003C5244">
        <w:rPr>
          <w:lang w:eastAsia="en-US"/>
        </w:rPr>
        <w:t>den</w:t>
      </w:r>
      <w:r>
        <w:rPr>
          <w:lang w:eastAsia="en-US"/>
        </w:rPr>
        <w:t xml:space="preserve"> </w:t>
      </w:r>
      <w:r w:rsidRPr="0002733A">
        <w:rPr>
          <w:lang w:eastAsia="en-US"/>
        </w:rPr>
        <w:t>de Apostelen</w:t>
      </w:r>
      <w:r w:rsidR="003C5244">
        <w:rPr>
          <w:lang w:eastAsia="en-US"/>
        </w:rPr>
        <w:t xml:space="preserve"> hun vermaningen tot een gelovige, heilige</w:t>
      </w:r>
      <w:r w:rsidRPr="0002733A">
        <w:rPr>
          <w:lang w:eastAsia="en-US"/>
        </w:rPr>
        <w:t xml:space="preserve"> wandel</w:t>
      </w:r>
      <w:r w:rsidR="003C5244">
        <w:rPr>
          <w:lang w:eastAsia="en-US"/>
        </w:rPr>
        <w:t xml:space="preserve"> </w:t>
      </w:r>
      <w:r w:rsidRPr="0002733A">
        <w:rPr>
          <w:lang w:eastAsia="en-US"/>
        </w:rPr>
        <w:t xml:space="preserve">alzo op de door </w:t>
      </w:r>
      <w:r w:rsidR="003C5244">
        <w:rPr>
          <w:lang w:eastAsia="en-US"/>
        </w:rPr>
        <w:t>u</w:t>
      </w:r>
      <w:r w:rsidRPr="0002733A">
        <w:rPr>
          <w:lang w:eastAsia="en-US"/>
        </w:rPr>
        <w:t xml:space="preserve"> aangewezen grond aan de Gemeente</w:t>
      </w:r>
      <w:r w:rsidR="003C5244">
        <w:rPr>
          <w:lang w:eastAsia="en-US"/>
        </w:rPr>
        <w:t xml:space="preserve"> </w:t>
      </w:r>
      <w:r w:rsidRPr="0002733A">
        <w:rPr>
          <w:lang w:eastAsia="en-US"/>
        </w:rPr>
        <w:t xml:space="preserve">gegeven hebben. </w:t>
      </w:r>
    </w:p>
    <w:p w:rsidR="00C3662D" w:rsidRDefault="00A479A2" w:rsidP="003C5244">
      <w:pPr>
        <w:jc w:val="both"/>
        <w:rPr>
          <w:lang w:eastAsia="en-US"/>
        </w:rPr>
      </w:pPr>
      <w:r w:rsidRPr="0002733A">
        <w:rPr>
          <w:lang w:eastAsia="en-US"/>
        </w:rPr>
        <w:t>Sla nu eens de volgende plaatsen op: Rom.</w:t>
      </w:r>
      <w:r w:rsidR="003C5244">
        <w:rPr>
          <w:lang w:eastAsia="en-US"/>
        </w:rPr>
        <w:t xml:space="preserve"> </w:t>
      </w:r>
      <w:r w:rsidRPr="003C5244">
        <w:rPr>
          <w:lang w:eastAsia="en-US"/>
        </w:rPr>
        <w:t>6: 11</w:t>
      </w:r>
      <w:r w:rsidR="003C5244">
        <w:rPr>
          <w:lang w:eastAsia="en-US"/>
        </w:rPr>
        <w:t>-</w:t>
      </w:r>
      <w:r w:rsidRPr="003C5244">
        <w:rPr>
          <w:lang w:eastAsia="en-US"/>
        </w:rPr>
        <w:t xml:space="preserve">13; Rom. 12: 16; </w:t>
      </w:r>
      <w:r w:rsidR="003C5244">
        <w:rPr>
          <w:lang w:eastAsia="en-US"/>
        </w:rPr>
        <w:t>Rom</w:t>
      </w:r>
      <w:r w:rsidRPr="003C5244">
        <w:rPr>
          <w:lang w:eastAsia="en-US"/>
        </w:rPr>
        <w:t>. 13: 11, 13; Rom. 14: 15, 17</w:t>
      </w:r>
      <w:r w:rsidR="003C5244">
        <w:rPr>
          <w:lang w:eastAsia="en-US"/>
        </w:rPr>
        <w:t>-</w:t>
      </w:r>
      <w:r w:rsidRPr="003C5244">
        <w:rPr>
          <w:lang w:eastAsia="en-US"/>
        </w:rPr>
        <w:t>23; Rom. 15: 3, 7, 13; 1 Cor. 5: 7, 8; 1 Cor. 6: 19, 20; 1 Cor. 9: 1</w:t>
      </w:r>
      <w:r w:rsidR="003C5244">
        <w:rPr>
          <w:lang w:eastAsia="en-US"/>
        </w:rPr>
        <w:t>0</w:t>
      </w:r>
      <w:r w:rsidRPr="003C5244">
        <w:rPr>
          <w:lang w:eastAsia="en-US"/>
        </w:rPr>
        <w:t>, 13, 26</w:t>
      </w:r>
      <w:r w:rsidR="003C5244">
        <w:rPr>
          <w:lang w:eastAsia="en-US"/>
        </w:rPr>
        <w:t>-</w:t>
      </w:r>
      <w:r w:rsidRPr="003C5244">
        <w:rPr>
          <w:lang w:eastAsia="en-US"/>
        </w:rPr>
        <w:t>31; 1 Cor. 11: 3</w:t>
      </w:r>
      <w:r w:rsidR="003C5244">
        <w:rPr>
          <w:lang w:eastAsia="en-US"/>
        </w:rPr>
        <w:t>-</w:t>
      </w:r>
      <w:r w:rsidRPr="003C5244">
        <w:rPr>
          <w:lang w:eastAsia="en-US"/>
        </w:rPr>
        <w:t>12; 1 Cor. 12: 27; 1 Cor. 13; 1 Cor. 14: 23, 26; 1 Cor. 15: 56</w:t>
      </w:r>
      <w:r w:rsidR="003C5244">
        <w:rPr>
          <w:lang w:eastAsia="en-US"/>
        </w:rPr>
        <w:t>-</w:t>
      </w:r>
      <w:r w:rsidRPr="003C5244">
        <w:rPr>
          <w:lang w:eastAsia="en-US"/>
        </w:rPr>
        <w:t>58;</w:t>
      </w:r>
      <w:r w:rsidR="003C5244">
        <w:rPr>
          <w:lang w:eastAsia="en-US"/>
        </w:rPr>
        <w:t xml:space="preserve"> </w:t>
      </w:r>
      <w:r w:rsidRPr="0002733A">
        <w:rPr>
          <w:lang w:eastAsia="en-US"/>
        </w:rPr>
        <w:t>2 Cor. 4: 10</w:t>
      </w:r>
      <w:r w:rsidR="003C5244">
        <w:rPr>
          <w:lang w:eastAsia="en-US"/>
        </w:rPr>
        <w:t>-</w:t>
      </w:r>
      <w:r w:rsidRPr="0002733A">
        <w:rPr>
          <w:lang w:eastAsia="en-US"/>
        </w:rPr>
        <w:t>15</w:t>
      </w:r>
      <w:r w:rsidR="003C5244">
        <w:rPr>
          <w:lang w:eastAsia="en-US"/>
        </w:rPr>
        <w:t>,</w:t>
      </w:r>
      <w:r w:rsidRPr="0002733A">
        <w:rPr>
          <w:lang w:eastAsia="en-US"/>
        </w:rPr>
        <w:t xml:space="preserve"> 16; 2 Cor. 5: 5</w:t>
      </w:r>
      <w:r w:rsidR="003C5244">
        <w:rPr>
          <w:lang w:eastAsia="en-US"/>
        </w:rPr>
        <w:t>-</w:t>
      </w:r>
      <w:r w:rsidRPr="0002733A">
        <w:rPr>
          <w:lang w:eastAsia="en-US"/>
        </w:rPr>
        <w:t>10; 2 Cor. 6: 17, 18 verbonden met 2 Cor. 7: 1</w:t>
      </w:r>
      <w:r w:rsidR="003C5244">
        <w:rPr>
          <w:lang w:eastAsia="en-US"/>
        </w:rPr>
        <w:t>,</w:t>
      </w:r>
      <w:r w:rsidRPr="0002733A">
        <w:rPr>
          <w:lang w:eastAsia="en-US"/>
        </w:rPr>
        <w:t xml:space="preserve"> 2; 2 Cor. 9: 7</w:t>
      </w:r>
      <w:r w:rsidR="003C5244">
        <w:rPr>
          <w:lang w:eastAsia="en-US"/>
        </w:rPr>
        <w:t>. 8; Gal.</w:t>
      </w:r>
      <w:r w:rsidRPr="0002733A">
        <w:rPr>
          <w:lang w:eastAsia="en-US"/>
        </w:rPr>
        <w:t xml:space="preserve"> 1 14, 1</w:t>
      </w:r>
      <w:r w:rsidR="003C5244">
        <w:rPr>
          <w:lang w:eastAsia="en-US"/>
        </w:rPr>
        <w:t>5</w:t>
      </w:r>
      <w:r w:rsidRPr="0002733A">
        <w:rPr>
          <w:lang w:eastAsia="en-US"/>
        </w:rPr>
        <w:t>; Gal. 6: 14, 15; Gal. 2: 20; Ef. 4: 2</w:t>
      </w:r>
      <w:r w:rsidR="003C5244">
        <w:rPr>
          <w:lang w:eastAsia="en-US"/>
        </w:rPr>
        <w:t xml:space="preserve">0, 25; Ef. 5: 2, 4, 5, </w:t>
      </w:r>
      <w:r w:rsidRPr="0002733A">
        <w:rPr>
          <w:lang w:eastAsia="en-US"/>
        </w:rPr>
        <w:t>24; Ef. 6: 1, 2, 6, 9; Filipp. 2: 1</w:t>
      </w:r>
      <w:r w:rsidR="00C3662D">
        <w:rPr>
          <w:lang w:eastAsia="en-US"/>
        </w:rPr>
        <w:t>-11; Col. 3: 9, 10; Rom.</w:t>
      </w:r>
      <w:r w:rsidRPr="0002733A">
        <w:rPr>
          <w:lang w:eastAsia="en-US"/>
        </w:rPr>
        <w:t xml:space="preserve"> 13: 9. </w:t>
      </w:r>
    </w:p>
    <w:p w:rsidR="00C3662D" w:rsidRDefault="00A479A2" w:rsidP="00C3662D">
      <w:pPr>
        <w:jc w:val="both"/>
        <w:rPr>
          <w:lang w:eastAsia="en-US"/>
        </w:rPr>
      </w:pPr>
      <w:r w:rsidRPr="0002733A">
        <w:rPr>
          <w:lang w:eastAsia="en-US"/>
        </w:rPr>
        <w:t>D</w:t>
      </w:r>
      <w:r w:rsidR="00C3662D">
        <w:rPr>
          <w:lang w:eastAsia="en-US"/>
        </w:rPr>
        <w:t>áá</w:t>
      </w:r>
      <w:r w:rsidRPr="0002733A">
        <w:rPr>
          <w:lang w:eastAsia="en-US"/>
        </w:rPr>
        <w:t>r lees ik, dat de Apostelen tot hun vermaningen beweegredenen van allerlei aard gebruiken, alles naar de aard van de zaak. Meest genomen van de krui</w:t>
      </w:r>
      <w:r w:rsidRPr="0002733A">
        <w:rPr>
          <w:lang w:eastAsia="en-US"/>
        </w:rPr>
        <w:softHyphen/>
        <w:t>siging, de dood, de begrafenis, de opstanding, de hemel</w:t>
      </w:r>
      <w:r w:rsidRPr="0002733A">
        <w:rPr>
          <w:lang w:eastAsia="en-US"/>
        </w:rPr>
        <w:softHyphen/>
        <w:t>vaart, het zitten aan Gods Rechterhand, vervolgens van zijn vrijwillige vernedering, liefde tot de Zijnen, het eeu</w:t>
      </w:r>
      <w:r w:rsidRPr="0002733A">
        <w:rPr>
          <w:lang w:eastAsia="en-US"/>
        </w:rPr>
        <w:softHyphen/>
        <w:t>wige heil hun verworven, de beloften, in één woord zoals dat samen vervat is in Ef. 5: 26, 27 en Rom. 6; Col.</w:t>
      </w:r>
      <w:r w:rsidR="00C3662D">
        <w:rPr>
          <w:lang w:eastAsia="en-US"/>
        </w:rPr>
        <w:t xml:space="preserve"> </w:t>
      </w:r>
      <w:r w:rsidRPr="0002733A">
        <w:rPr>
          <w:lang w:eastAsia="en-US"/>
        </w:rPr>
        <w:t>3: 2; 2 Petr</w:t>
      </w:r>
      <w:r w:rsidR="00C3662D">
        <w:rPr>
          <w:lang w:eastAsia="en-US"/>
        </w:rPr>
        <w:t>us</w:t>
      </w:r>
      <w:r w:rsidRPr="0002733A">
        <w:rPr>
          <w:lang w:eastAsia="en-US"/>
        </w:rPr>
        <w:t xml:space="preserve"> 1: 3, 4. </w:t>
      </w:r>
    </w:p>
    <w:p w:rsidR="00C3662D" w:rsidRDefault="00A479A2" w:rsidP="00C3662D">
      <w:pPr>
        <w:jc w:val="both"/>
        <w:rPr>
          <w:lang w:eastAsia="en-US"/>
        </w:rPr>
      </w:pPr>
      <w:r w:rsidRPr="0002733A">
        <w:rPr>
          <w:lang w:eastAsia="en-US"/>
        </w:rPr>
        <w:t>Bijzonder spreekt ook de Apostel Petrus van het bloed van de Heere Jezus: 1 Petr</w:t>
      </w:r>
      <w:r w:rsidR="00C3662D">
        <w:rPr>
          <w:lang w:eastAsia="en-US"/>
        </w:rPr>
        <w:t>us</w:t>
      </w:r>
      <w:r w:rsidRPr="0002733A">
        <w:rPr>
          <w:lang w:eastAsia="en-US"/>
        </w:rPr>
        <w:t xml:space="preserve"> 1: 17, 18, 19; 1 Petr</w:t>
      </w:r>
      <w:r w:rsidR="00C3662D">
        <w:rPr>
          <w:lang w:eastAsia="en-US"/>
        </w:rPr>
        <w:t>us</w:t>
      </w:r>
      <w:r w:rsidRPr="0002733A">
        <w:rPr>
          <w:lang w:eastAsia="en-US"/>
        </w:rPr>
        <w:t xml:space="preserve"> 3: 18. </w:t>
      </w:r>
    </w:p>
    <w:p w:rsidR="00C3662D" w:rsidRDefault="00A479A2" w:rsidP="00C3662D">
      <w:pPr>
        <w:jc w:val="both"/>
        <w:rPr>
          <w:lang w:eastAsia="en-US"/>
        </w:rPr>
      </w:pPr>
      <w:r w:rsidRPr="0002733A">
        <w:rPr>
          <w:lang w:eastAsia="en-US"/>
        </w:rPr>
        <w:t>De Apostel Johannes d</w:t>
      </w:r>
      <w:r>
        <w:rPr>
          <w:lang w:eastAsia="en-US"/>
        </w:rPr>
        <w:t>a</w:t>
      </w:r>
      <w:r w:rsidR="00C3662D">
        <w:rPr>
          <w:lang w:eastAsia="en-US"/>
        </w:rPr>
        <w:t>a</w:t>
      </w:r>
      <w:r w:rsidRPr="0002733A">
        <w:rPr>
          <w:lang w:eastAsia="en-US"/>
        </w:rPr>
        <w:t>rvan</w:t>
      </w:r>
      <w:r w:rsidR="00C3662D">
        <w:rPr>
          <w:lang w:eastAsia="en-US"/>
        </w:rPr>
        <w:t>,</w:t>
      </w:r>
      <w:r w:rsidRPr="0002733A">
        <w:rPr>
          <w:lang w:eastAsia="en-US"/>
        </w:rPr>
        <w:t xml:space="preserve"> dat de Heere ons heeft liefgehad en wij uit God geboren zijn. </w:t>
      </w:r>
    </w:p>
    <w:p w:rsidR="00C3662D" w:rsidRDefault="00A479A2" w:rsidP="00C3662D">
      <w:pPr>
        <w:jc w:val="both"/>
        <w:rPr>
          <w:lang w:eastAsia="en-US"/>
        </w:rPr>
      </w:pPr>
      <w:r w:rsidRPr="0002733A">
        <w:rPr>
          <w:lang w:eastAsia="en-US"/>
        </w:rPr>
        <w:t xml:space="preserve">De Apostel Paulus in de Brief aan de </w:t>
      </w:r>
      <w:r w:rsidR="00C3662D">
        <w:rPr>
          <w:lang w:eastAsia="en-US"/>
        </w:rPr>
        <w:t>H</w:t>
      </w:r>
      <w:r w:rsidRPr="0002733A">
        <w:rPr>
          <w:lang w:eastAsia="en-US"/>
        </w:rPr>
        <w:t>ebr</w:t>
      </w:r>
      <w:r w:rsidR="00C3662D">
        <w:rPr>
          <w:lang w:eastAsia="en-US"/>
        </w:rPr>
        <w:t>e</w:t>
      </w:r>
      <w:r w:rsidRPr="0002733A">
        <w:rPr>
          <w:lang w:eastAsia="en-US"/>
        </w:rPr>
        <w:t>eën van de</w:t>
      </w:r>
      <w:r w:rsidR="00C3662D">
        <w:rPr>
          <w:lang w:eastAsia="en-US"/>
        </w:rPr>
        <w:t>s</w:t>
      </w:r>
      <w:r w:rsidRPr="0002733A">
        <w:rPr>
          <w:lang w:eastAsia="en-US"/>
        </w:rPr>
        <w:t xml:space="preserve"> Heere</w:t>
      </w:r>
      <w:r w:rsidR="00C3662D">
        <w:rPr>
          <w:lang w:eastAsia="en-US"/>
        </w:rPr>
        <w:t>n</w:t>
      </w:r>
      <w:r w:rsidRPr="0002733A">
        <w:rPr>
          <w:lang w:eastAsia="en-US"/>
        </w:rPr>
        <w:t xml:space="preserve"> Hogepriesterlijk ambt, overeenstemmend met Rom. 8: 33 34, en vooral daarvan wat het geloof vermag, Hebr. 11: 1, 2. </w:t>
      </w:r>
    </w:p>
    <w:p w:rsidR="00C3662D" w:rsidRDefault="00C3662D" w:rsidP="00C3662D">
      <w:pPr>
        <w:jc w:val="both"/>
        <w:rPr>
          <w:lang w:eastAsia="en-US"/>
        </w:rPr>
      </w:pPr>
    </w:p>
    <w:p w:rsidR="00A479A2" w:rsidRPr="0002733A" w:rsidRDefault="00A479A2" w:rsidP="00C3662D">
      <w:pPr>
        <w:jc w:val="both"/>
        <w:rPr>
          <w:lang w:eastAsia="en-US"/>
        </w:rPr>
      </w:pPr>
      <w:r w:rsidRPr="0002733A">
        <w:rPr>
          <w:lang w:eastAsia="en-US"/>
        </w:rPr>
        <w:t xml:space="preserve">Als gij nu dit alles in verband neemt met hetgeen ik boven voorgesteld heb van </w:t>
      </w:r>
      <w:r>
        <w:rPr>
          <w:lang w:eastAsia="en-US"/>
        </w:rPr>
        <w:t>Christus</w:t>
      </w:r>
      <w:r w:rsidRPr="0002733A">
        <w:rPr>
          <w:lang w:eastAsia="en-US"/>
        </w:rPr>
        <w:t>’ Koninkrijk en heerschappij over alles, hoop ik n overtuigd te hebben, dat de leer van de Heilige Schrift en uw voorstelling, dat de heilig</w:t>
      </w:r>
      <w:r w:rsidRPr="0002733A">
        <w:rPr>
          <w:lang w:eastAsia="en-US"/>
        </w:rPr>
        <w:softHyphen/>
        <w:t>making uitsluitend tot het Koninklijk ambt van de Heere be</w:t>
      </w:r>
      <w:r w:rsidRPr="0002733A">
        <w:rPr>
          <w:lang w:eastAsia="en-US"/>
        </w:rPr>
        <w:softHyphen/>
        <w:t xml:space="preserve">hoort, nog zeer van </w:t>
      </w:r>
      <w:r>
        <w:rPr>
          <w:lang w:eastAsia="en-US"/>
        </w:rPr>
        <w:t>elkaar</w:t>
      </w:r>
      <w:r w:rsidRPr="0002733A">
        <w:rPr>
          <w:lang w:eastAsia="en-US"/>
        </w:rPr>
        <w:t xml:space="preserve"> verschillen; stellende de Schrift ons de verheerlijking van de</w:t>
      </w:r>
      <w:r>
        <w:rPr>
          <w:lang w:eastAsia="en-US"/>
        </w:rPr>
        <w:t xml:space="preserve"> hele Christus</w:t>
      </w:r>
      <w:r w:rsidR="00C3662D">
        <w:rPr>
          <w:lang w:eastAsia="en-US"/>
        </w:rPr>
        <w:t>, onze Heere</w:t>
      </w:r>
      <w:r w:rsidRPr="0002733A">
        <w:rPr>
          <w:lang w:eastAsia="en-US"/>
        </w:rPr>
        <w:t xml:space="preserve"> voor ter heerlijkheid Gods </w:t>
      </w:r>
      <w:r>
        <w:rPr>
          <w:lang w:eastAsia="en-US"/>
        </w:rPr>
        <w:t>van de Vader</w:t>
      </w:r>
      <w:r w:rsidRPr="0002733A">
        <w:rPr>
          <w:lang w:eastAsia="en-US"/>
        </w:rPr>
        <w:t xml:space="preserve"> door de Geest in het</w:t>
      </w:r>
      <w:r>
        <w:rPr>
          <w:lang w:eastAsia="en-US"/>
        </w:rPr>
        <w:t xml:space="preserve"> hele </w:t>
      </w:r>
      <w:r w:rsidRPr="0002733A">
        <w:rPr>
          <w:lang w:eastAsia="en-US"/>
        </w:rPr>
        <w:t>werk van de verlossing. Zie Openb. 7: 10 14.</w:t>
      </w:r>
    </w:p>
    <w:p w:rsidR="00C3662D" w:rsidRDefault="00A479A2" w:rsidP="00C3662D">
      <w:pPr>
        <w:jc w:val="both"/>
        <w:rPr>
          <w:lang w:eastAsia="en-US"/>
        </w:rPr>
      </w:pPr>
      <w:r w:rsidRPr="0002733A">
        <w:rPr>
          <w:lang w:eastAsia="en-US"/>
        </w:rPr>
        <w:t>Maar deze uw dichterlijke en onvolledige voorstelling en splitsing moeten noodzakelijk brengen tot het begrip, dat onze Heere in Zijn Profetisch ambt dezelfde Wet, die op</w:t>
      </w:r>
      <w:r w:rsidR="00C3662D">
        <w:rPr>
          <w:lang w:eastAsia="en-US"/>
        </w:rPr>
        <w:t xml:space="preserve"> Sinaï is gegeven, op ste</w:t>
      </w:r>
      <w:r w:rsidRPr="0002733A">
        <w:rPr>
          <w:lang w:eastAsia="en-US"/>
        </w:rPr>
        <w:t>n</w:t>
      </w:r>
      <w:r w:rsidR="00C3662D">
        <w:rPr>
          <w:lang w:eastAsia="en-US"/>
        </w:rPr>
        <w:t>e</w:t>
      </w:r>
      <w:r w:rsidRPr="0002733A">
        <w:rPr>
          <w:lang w:eastAsia="en-US"/>
        </w:rPr>
        <w:t>n tafelen schrijft tot veroord</w:t>
      </w:r>
      <w:r>
        <w:rPr>
          <w:lang w:eastAsia="en-US"/>
        </w:rPr>
        <w:t>eli</w:t>
      </w:r>
      <w:r w:rsidRPr="0002733A">
        <w:rPr>
          <w:lang w:eastAsia="en-US"/>
        </w:rPr>
        <w:t>ng en ontdekking</w:t>
      </w:r>
      <w:r w:rsidR="00C3662D">
        <w:rPr>
          <w:lang w:eastAsia="en-US"/>
        </w:rPr>
        <w:t xml:space="preserve">. </w:t>
      </w:r>
    </w:p>
    <w:p w:rsidR="00A479A2" w:rsidRPr="0002733A" w:rsidRDefault="00C3662D" w:rsidP="00C3662D">
      <w:pPr>
        <w:jc w:val="both"/>
        <w:rPr>
          <w:lang w:eastAsia="en-US"/>
        </w:rPr>
      </w:pPr>
      <w:r>
        <w:rPr>
          <w:lang w:eastAsia="en-US"/>
        </w:rPr>
        <w:t>O</w:t>
      </w:r>
      <w:r w:rsidR="00A479A2">
        <w:rPr>
          <w:lang w:eastAsia="en-US"/>
        </w:rPr>
        <w:t>pnieuw</w:t>
      </w:r>
      <w:r w:rsidR="00A479A2" w:rsidRPr="0002733A">
        <w:rPr>
          <w:lang w:eastAsia="en-US"/>
        </w:rPr>
        <w:t xml:space="preserve"> niet schriftmatig. Op Sinaï schreef de Heere die Wet op stenen tafelen als Israëls God en Heere, Die </w:t>
      </w:r>
      <w:r w:rsidR="00A479A2">
        <w:rPr>
          <w:lang w:eastAsia="en-US"/>
        </w:rPr>
        <w:t>Zijn volk</w:t>
      </w:r>
      <w:r w:rsidR="00A479A2" w:rsidRPr="0002733A">
        <w:rPr>
          <w:lang w:eastAsia="en-US"/>
        </w:rPr>
        <w:t xml:space="preserve"> uit Egypteland verlost had, en gaf </w:t>
      </w:r>
      <w:r w:rsidR="00A479A2">
        <w:rPr>
          <w:lang w:eastAsia="en-US"/>
        </w:rPr>
        <w:t>Zijn Wet</w:t>
      </w:r>
      <w:r w:rsidR="00A479A2" w:rsidRPr="0002733A">
        <w:rPr>
          <w:lang w:eastAsia="en-US"/>
        </w:rPr>
        <w:t xml:space="preserve"> tevens tot tuchtmeester en aanduiding op Zijn Hogepriesterlijk ambt. Daarna is die Wet nimmermeer op stenen tafelen geschreven, nadat de Heere ze andermaal aan Mozes had gegeven, doende dit ten bewijze dat de Wet onverbrekelijk is. Dat de Heere met de vinger in de aarde schreef, Joh. 8, deed Hij ten bewijze dat Hij de waarachtige God en de opperste Wetgever is, Die eenmaal zelf</w:t>
      </w:r>
      <w:r w:rsidR="00A479A2">
        <w:rPr>
          <w:lang w:eastAsia="en-US"/>
        </w:rPr>
        <w:t xml:space="preserve"> </w:t>
      </w:r>
      <w:r w:rsidR="00A479A2" w:rsidRPr="0002733A">
        <w:rPr>
          <w:lang w:eastAsia="en-US"/>
        </w:rPr>
        <w:t>de Wet op Sinaï had gegeven. Nergens leert de Schrift verder, dat de Heere in Zijn Profetisch ambt de Wet op stenen tafelen schrijft, nog minder, dat Hij dit als Profeet deed ter ver</w:t>
      </w:r>
      <w:r w:rsidR="00A479A2" w:rsidRPr="0002733A">
        <w:rPr>
          <w:lang w:eastAsia="en-US"/>
        </w:rPr>
        <w:softHyphen/>
        <w:t>oord</w:t>
      </w:r>
      <w:r w:rsidR="00A479A2">
        <w:rPr>
          <w:lang w:eastAsia="en-US"/>
        </w:rPr>
        <w:t>eli</w:t>
      </w:r>
      <w:r w:rsidR="00A479A2" w:rsidRPr="0002733A">
        <w:rPr>
          <w:lang w:eastAsia="en-US"/>
        </w:rPr>
        <w:t>ng en ontdekking.</w:t>
      </w:r>
    </w:p>
    <w:p w:rsidR="00A479A2" w:rsidRPr="0002733A" w:rsidRDefault="00A479A2" w:rsidP="00C3662D">
      <w:pPr>
        <w:jc w:val="both"/>
        <w:rPr>
          <w:lang w:eastAsia="en-US"/>
        </w:rPr>
      </w:pPr>
      <w:r w:rsidRPr="0002733A">
        <w:rPr>
          <w:lang w:eastAsia="en-US"/>
        </w:rPr>
        <w:t>Ik zie het tegenovergestelde Joh. 5: 45, 46, en overal is dit het ambt van de Heilige Geest. Joh. 16: 8. De geestelijk</w:t>
      </w:r>
      <w:r w:rsidRPr="0002733A">
        <w:rPr>
          <w:lang w:eastAsia="en-US"/>
        </w:rPr>
        <w:softHyphen/>
        <w:t>heid van de Wet heeft de Heere als gezaghebbend, als opperste Wetgever gepredikt aan</w:t>
      </w:r>
      <w:r>
        <w:rPr>
          <w:lang w:eastAsia="en-US"/>
        </w:rPr>
        <w:t xml:space="preserve"> al</w:t>
      </w:r>
      <w:r w:rsidR="00C3662D">
        <w:rPr>
          <w:lang w:eastAsia="en-US"/>
        </w:rPr>
        <w:t>len</w:t>
      </w:r>
      <w:r>
        <w:rPr>
          <w:lang w:eastAsia="en-US"/>
        </w:rPr>
        <w:t xml:space="preserve"> </w:t>
      </w:r>
      <w:r w:rsidRPr="0002733A">
        <w:rPr>
          <w:lang w:eastAsia="en-US"/>
        </w:rPr>
        <w:t xml:space="preserve">vanwege hun ongeloof, en omdat zij </w:t>
      </w:r>
      <w:r w:rsidR="00C3662D">
        <w:rPr>
          <w:lang w:eastAsia="en-US"/>
        </w:rPr>
        <w:t>Z</w:t>
      </w:r>
      <w:r w:rsidRPr="0002733A">
        <w:rPr>
          <w:lang w:eastAsia="en-US"/>
        </w:rPr>
        <w:t xml:space="preserve">ijn Vader, noch Hem als de Zoon </w:t>
      </w:r>
      <w:r>
        <w:rPr>
          <w:lang w:eastAsia="en-US"/>
        </w:rPr>
        <w:t>van de Vader</w:t>
      </w:r>
      <w:r w:rsidRPr="0002733A">
        <w:rPr>
          <w:lang w:eastAsia="en-US"/>
        </w:rPr>
        <w:t>, de van de Vader Gezondene, eerden, hen bestraft</w:t>
      </w:r>
      <w:r w:rsidR="00C3662D">
        <w:rPr>
          <w:lang w:eastAsia="en-US"/>
        </w:rPr>
        <w:t>. J</w:t>
      </w:r>
      <w:r>
        <w:rPr>
          <w:lang w:eastAsia="en-US"/>
        </w:rPr>
        <w:t xml:space="preserve">a, </w:t>
      </w:r>
      <w:r w:rsidRPr="0002733A">
        <w:rPr>
          <w:lang w:eastAsia="en-US"/>
        </w:rPr>
        <w:t>maar tot zelfveroord</w:t>
      </w:r>
      <w:r>
        <w:rPr>
          <w:lang w:eastAsia="en-US"/>
        </w:rPr>
        <w:t>eli</w:t>
      </w:r>
      <w:r w:rsidRPr="0002733A">
        <w:rPr>
          <w:lang w:eastAsia="en-US"/>
        </w:rPr>
        <w:t>ng of ontdekking kwamen de Fariz</w:t>
      </w:r>
      <w:r w:rsidR="00C3662D">
        <w:rPr>
          <w:lang w:eastAsia="en-US"/>
        </w:rPr>
        <w:t>e</w:t>
      </w:r>
      <w:r w:rsidRPr="0002733A">
        <w:rPr>
          <w:lang w:eastAsia="en-US"/>
        </w:rPr>
        <w:t xml:space="preserve">eën en Schriftgeleerden niet, </w:t>
      </w:r>
      <w:r>
        <w:rPr>
          <w:lang w:eastAsia="en-US"/>
        </w:rPr>
        <w:t>-</w:t>
      </w:r>
      <w:r w:rsidRPr="0002733A">
        <w:rPr>
          <w:lang w:eastAsia="en-US"/>
        </w:rPr>
        <w:t xml:space="preserve"> hiertoe moest de Vader hen trek</w:t>
      </w:r>
      <w:r w:rsidRPr="0002733A">
        <w:rPr>
          <w:lang w:eastAsia="en-US"/>
        </w:rPr>
        <w:softHyphen/>
        <w:t>ken, moesten zij uit water en Geest geboren worden, en in dit opzicht was de Heere Jezus als passief. Dit behoort niet tot Zijn Profetisch ambt. Dit beschrijft het Woord ons anders. Bij de Samaritaansche vrouw b</w:t>
      </w:r>
      <w:r w:rsidR="00C3662D">
        <w:rPr>
          <w:lang w:eastAsia="en-US"/>
        </w:rPr>
        <w:t>ijvoorbeeld,</w:t>
      </w:r>
      <w:r w:rsidRPr="0002733A">
        <w:rPr>
          <w:lang w:eastAsia="en-US"/>
        </w:rPr>
        <w:t xml:space="preserve"> begint de Heere met het </w:t>
      </w:r>
      <w:r>
        <w:rPr>
          <w:lang w:eastAsia="en-US"/>
        </w:rPr>
        <w:t>Evangelie</w:t>
      </w:r>
      <w:r w:rsidRPr="0002733A">
        <w:rPr>
          <w:lang w:eastAsia="en-US"/>
        </w:rPr>
        <w:t xml:space="preserve"> te prediken, Joh. 4: 7, 10</w:t>
      </w:r>
      <w:r w:rsidR="00C3662D">
        <w:rPr>
          <w:lang w:eastAsia="en-US"/>
        </w:rPr>
        <w:t>-</w:t>
      </w:r>
      <w:r w:rsidRPr="0002733A">
        <w:rPr>
          <w:lang w:eastAsia="en-US"/>
        </w:rPr>
        <w:t>14</w:t>
      </w:r>
      <w:r>
        <w:rPr>
          <w:lang w:eastAsia="en-US"/>
        </w:rPr>
        <w:t>. Zo</w:t>
      </w:r>
      <w:r w:rsidRPr="0002733A">
        <w:rPr>
          <w:lang w:eastAsia="en-US"/>
        </w:rPr>
        <w:t xml:space="preserve"> ook bij Niko</w:t>
      </w:r>
      <w:r w:rsidRPr="0002733A">
        <w:rPr>
          <w:lang w:eastAsia="en-US"/>
        </w:rPr>
        <w:softHyphen/>
        <w:t>d</w:t>
      </w:r>
      <w:r w:rsidR="00C3662D">
        <w:rPr>
          <w:lang w:eastAsia="en-US"/>
        </w:rPr>
        <w:t>é</w:t>
      </w:r>
      <w:r w:rsidRPr="0002733A">
        <w:rPr>
          <w:lang w:eastAsia="en-US"/>
        </w:rPr>
        <w:t>mus, Joh. 3. Zie ook Lukas 4: 18; Matth. 5: 1</w:t>
      </w:r>
      <w:r w:rsidR="00C3662D">
        <w:rPr>
          <w:lang w:eastAsia="en-US"/>
        </w:rPr>
        <w:t>-</w:t>
      </w:r>
      <w:r w:rsidRPr="0002733A">
        <w:rPr>
          <w:lang w:eastAsia="en-US"/>
        </w:rPr>
        <w:t xml:space="preserve">12; Joh. 6: 63; Lukas 24: 19; </w:t>
      </w:r>
      <w:r w:rsidR="00C3662D">
        <w:rPr>
          <w:lang w:eastAsia="en-US"/>
        </w:rPr>
        <w:t>Jesaja</w:t>
      </w:r>
      <w:r>
        <w:rPr>
          <w:lang w:eastAsia="en-US"/>
        </w:rPr>
        <w:t xml:space="preserve"> </w:t>
      </w:r>
      <w:r w:rsidRPr="0002733A">
        <w:rPr>
          <w:lang w:eastAsia="en-US"/>
        </w:rPr>
        <w:t>11: 15; vergelijk Rom. 9:32, 33; 1 Petr</w:t>
      </w:r>
      <w:r w:rsidR="00C3662D">
        <w:rPr>
          <w:lang w:eastAsia="en-US"/>
        </w:rPr>
        <w:t>us</w:t>
      </w:r>
      <w:r w:rsidRPr="0002733A">
        <w:rPr>
          <w:lang w:eastAsia="en-US"/>
        </w:rPr>
        <w:t xml:space="preserve"> 2: 7, 8; </w:t>
      </w:r>
      <w:r w:rsidR="00C3662D">
        <w:rPr>
          <w:lang w:eastAsia="en-US"/>
        </w:rPr>
        <w:t>Jesaja</w:t>
      </w:r>
      <w:r>
        <w:rPr>
          <w:lang w:eastAsia="en-US"/>
        </w:rPr>
        <w:t xml:space="preserve"> </w:t>
      </w:r>
      <w:r w:rsidRPr="0002733A">
        <w:rPr>
          <w:lang w:eastAsia="en-US"/>
        </w:rPr>
        <w:t>50: 4.</w:t>
      </w:r>
    </w:p>
    <w:p w:rsidR="00C3662D" w:rsidRDefault="00A479A2" w:rsidP="00C3662D">
      <w:pPr>
        <w:jc w:val="both"/>
        <w:rPr>
          <w:lang w:eastAsia="en-US"/>
        </w:rPr>
      </w:pPr>
      <w:r w:rsidRPr="0002733A">
        <w:rPr>
          <w:lang w:eastAsia="en-US"/>
        </w:rPr>
        <w:t xml:space="preserve">Anders ook dan </w:t>
      </w:r>
      <w:r w:rsidR="00C3662D">
        <w:rPr>
          <w:lang w:eastAsia="en-US"/>
        </w:rPr>
        <w:t>u er</w:t>
      </w:r>
      <w:r w:rsidRPr="0002733A">
        <w:rPr>
          <w:lang w:eastAsia="en-US"/>
        </w:rPr>
        <w:t>over denkt leert ons de Catechis</w:t>
      </w:r>
      <w:r w:rsidRPr="0002733A">
        <w:rPr>
          <w:lang w:eastAsia="en-US"/>
        </w:rPr>
        <w:softHyphen/>
        <w:t>mus Zondag 1</w:t>
      </w:r>
      <w:r w:rsidR="00C3662D">
        <w:rPr>
          <w:lang w:eastAsia="en-US"/>
        </w:rPr>
        <w:t>2; daar heet het: “onze hoogste</w:t>
      </w:r>
      <w:r w:rsidRPr="0002733A">
        <w:rPr>
          <w:lang w:eastAsia="en-US"/>
        </w:rPr>
        <w:t xml:space="preserve"> Profeet en </w:t>
      </w:r>
      <w:r>
        <w:rPr>
          <w:lang w:eastAsia="en-US"/>
        </w:rPr>
        <w:t>Leraar</w:t>
      </w:r>
      <w:r w:rsidR="00C3662D">
        <w:rPr>
          <w:lang w:eastAsia="en-US"/>
        </w:rPr>
        <w:t>, Die ons de verborgen</w:t>
      </w:r>
      <w:r w:rsidRPr="0002733A">
        <w:rPr>
          <w:lang w:eastAsia="en-US"/>
        </w:rPr>
        <w:t xml:space="preserve"> raad en wil</w:t>
      </w:r>
      <w:r w:rsidR="00C3662D">
        <w:rPr>
          <w:lang w:eastAsia="en-US"/>
        </w:rPr>
        <w:t>le</w:t>
      </w:r>
      <w:r w:rsidRPr="0002733A">
        <w:rPr>
          <w:lang w:eastAsia="en-US"/>
        </w:rPr>
        <w:t xml:space="preserve"> Gods van onze verlossing volkomen geopenbaard heeft</w:t>
      </w:r>
      <w:r>
        <w:rPr>
          <w:lang w:eastAsia="en-US"/>
        </w:rPr>
        <w:t>.”</w:t>
      </w:r>
      <w:r w:rsidRPr="0002733A">
        <w:rPr>
          <w:lang w:eastAsia="en-US"/>
        </w:rPr>
        <w:t xml:space="preserve"> </w:t>
      </w:r>
    </w:p>
    <w:p w:rsidR="00C3662D" w:rsidRDefault="00C3662D" w:rsidP="00C3662D">
      <w:pPr>
        <w:jc w:val="both"/>
        <w:rPr>
          <w:lang w:eastAsia="en-US"/>
        </w:rPr>
      </w:pPr>
    </w:p>
    <w:p w:rsidR="00C3662D" w:rsidRDefault="00A479A2" w:rsidP="00C3662D">
      <w:pPr>
        <w:jc w:val="both"/>
        <w:rPr>
          <w:lang w:eastAsia="en-US"/>
        </w:rPr>
      </w:pPr>
      <w:r w:rsidRPr="0002733A">
        <w:rPr>
          <w:lang w:eastAsia="en-US"/>
        </w:rPr>
        <w:t xml:space="preserve">Zegt </w:t>
      </w:r>
      <w:r w:rsidR="00C3662D">
        <w:rPr>
          <w:lang w:eastAsia="en-US"/>
        </w:rPr>
        <w:t>u</w:t>
      </w:r>
      <w:r w:rsidRPr="0002733A">
        <w:rPr>
          <w:lang w:eastAsia="en-US"/>
        </w:rPr>
        <w:t xml:space="preserve"> verder: </w:t>
      </w:r>
      <w:r w:rsidRPr="00C3662D">
        <w:rPr>
          <w:i/>
          <w:iCs/>
          <w:lang w:eastAsia="en-US"/>
        </w:rPr>
        <w:t>dat de Heere als Hogepriester de Wet vóór en in plaats van de Zijnen volmaakt heeft vervuld en voldaan,</w:t>
      </w:r>
      <w:r w:rsidRPr="0002733A">
        <w:rPr>
          <w:lang w:eastAsia="en-US"/>
        </w:rPr>
        <w:t xml:space="preserve"> dan zal het</w:t>
      </w:r>
      <w:r>
        <w:rPr>
          <w:lang w:eastAsia="en-US"/>
        </w:rPr>
        <w:t xml:space="preserve"> wel </w:t>
      </w:r>
      <w:r w:rsidRPr="0002733A">
        <w:rPr>
          <w:lang w:eastAsia="en-US"/>
        </w:rPr>
        <w:t>vanzel</w:t>
      </w:r>
      <w:r w:rsidR="00C3662D">
        <w:rPr>
          <w:lang w:eastAsia="en-US"/>
        </w:rPr>
        <w:t>f</w:t>
      </w:r>
      <w:r w:rsidRPr="0002733A">
        <w:rPr>
          <w:lang w:eastAsia="en-US"/>
        </w:rPr>
        <w:t xml:space="preserve"> vervallen, dat de Heere dezelfde Wet als Koning in onze harten schrijft, ons de verplichting op</w:t>
      </w:r>
      <w:r w:rsidRPr="0002733A">
        <w:rPr>
          <w:lang w:eastAsia="en-US"/>
        </w:rPr>
        <w:softHyphen/>
        <w:t>leggende, om aan derzelver vervulling (als</w:t>
      </w:r>
      <w:r>
        <w:rPr>
          <w:lang w:eastAsia="en-US"/>
        </w:rPr>
        <w:t xml:space="preserve"> een </w:t>
      </w:r>
      <w:r w:rsidRPr="0002733A">
        <w:rPr>
          <w:lang w:eastAsia="en-US"/>
        </w:rPr>
        <w:t>vergeeste</w:t>
      </w:r>
      <w:r w:rsidRPr="0002733A">
        <w:rPr>
          <w:lang w:eastAsia="en-US"/>
        </w:rPr>
        <w:softHyphen/>
        <w:t xml:space="preserve">lijkte Wet van Mozes, waarin God </w:t>
      </w:r>
      <w:r>
        <w:rPr>
          <w:lang w:eastAsia="en-US"/>
        </w:rPr>
        <w:t>zowel</w:t>
      </w:r>
      <w:r w:rsidRPr="0002733A">
        <w:rPr>
          <w:lang w:eastAsia="en-US"/>
        </w:rPr>
        <w:t xml:space="preserve"> </w:t>
      </w:r>
      <w:r>
        <w:rPr>
          <w:lang w:eastAsia="en-US"/>
        </w:rPr>
        <w:t>Zijn gerechtigheid</w:t>
      </w:r>
      <w:r w:rsidRPr="0002733A">
        <w:rPr>
          <w:lang w:eastAsia="en-US"/>
        </w:rPr>
        <w:t xml:space="preserve"> als onveranderlijke heiligheid openbaart) nog iets van onze zijde toe te brengen, opdat die Wet genoeg geschiedde. </w:t>
      </w:r>
      <w:r w:rsidR="00C3662D">
        <w:rPr>
          <w:lang w:eastAsia="en-US"/>
        </w:rPr>
        <w:t>D</w:t>
      </w:r>
      <w:r w:rsidRPr="0002733A">
        <w:rPr>
          <w:lang w:eastAsia="en-US"/>
        </w:rPr>
        <w:t xml:space="preserve">at zou niets anders zijn dan een willen grijpen in het Middelaarsambt </w:t>
      </w:r>
      <w:r w:rsidR="00C3662D">
        <w:rPr>
          <w:lang w:eastAsia="en-US"/>
        </w:rPr>
        <w:t xml:space="preserve">van </w:t>
      </w:r>
      <w:r w:rsidRPr="0002733A">
        <w:rPr>
          <w:lang w:eastAsia="en-US"/>
        </w:rPr>
        <w:t xml:space="preserve">onze Heere. </w:t>
      </w:r>
    </w:p>
    <w:p w:rsidR="00C3662D" w:rsidRDefault="00A479A2" w:rsidP="00C3662D">
      <w:pPr>
        <w:jc w:val="both"/>
        <w:rPr>
          <w:lang w:eastAsia="en-US"/>
        </w:rPr>
      </w:pPr>
      <w:r w:rsidRPr="0002733A">
        <w:rPr>
          <w:lang w:eastAsia="en-US"/>
        </w:rPr>
        <w:t>Ik vraag andermaal om be</w:t>
      </w:r>
      <w:r w:rsidRPr="0002733A">
        <w:rPr>
          <w:lang w:eastAsia="en-US"/>
        </w:rPr>
        <w:softHyphen/>
        <w:t>wijs, en herinner u de Galatenbrief, vooral Hoofdstuk 4: 4, 5, en tevens uw voorstelling, dat de Apostel Paulus, na van vrijspraak van de zonde door Jezus’ bloed en gerechtigheid ge</w:t>
      </w:r>
      <w:r w:rsidRPr="0002733A">
        <w:rPr>
          <w:lang w:eastAsia="en-US"/>
        </w:rPr>
        <w:softHyphen/>
        <w:t>leerd te hebben, de heiligmaking zo</w:t>
      </w:r>
      <w:r w:rsidR="00C3662D">
        <w:rPr>
          <w:lang w:eastAsia="en-US"/>
        </w:rPr>
        <w:t>u</w:t>
      </w:r>
      <w:r w:rsidRPr="0002733A">
        <w:rPr>
          <w:lang w:eastAsia="en-US"/>
        </w:rPr>
        <w:t xml:space="preserve"> voorstellen: </w:t>
      </w:r>
      <w:r w:rsidRPr="00C3662D">
        <w:rPr>
          <w:i/>
          <w:iCs/>
          <w:lang w:eastAsia="en-US"/>
        </w:rPr>
        <w:t>als een slot en kroon van de zaligheidsleer.</w:t>
      </w:r>
      <w:r w:rsidRPr="0002733A">
        <w:rPr>
          <w:lang w:eastAsia="en-US"/>
        </w:rPr>
        <w:t xml:space="preserve"> </w:t>
      </w:r>
    </w:p>
    <w:p w:rsidR="00C3662D" w:rsidRDefault="00A479A2" w:rsidP="00C3662D">
      <w:pPr>
        <w:jc w:val="both"/>
        <w:rPr>
          <w:lang w:eastAsia="en-US"/>
        </w:rPr>
      </w:pPr>
      <w:r w:rsidRPr="0002733A">
        <w:rPr>
          <w:lang w:eastAsia="en-US"/>
        </w:rPr>
        <w:t>Dit leert n</w:t>
      </w:r>
      <w:r w:rsidR="00C3662D">
        <w:rPr>
          <w:lang w:eastAsia="en-US"/>
        </w:rPr>
        <w:t>ó</w:t>
      </w:r>
      <w:r w:rsidRPr="0002733A">
        <w:rPr>
          <w:lang w:eastAsia="en-US"/>
        </w:rPr>
        <w:t>ch de Schrift, n</w:t>
      </w:r>
      <w:r w:rsidR="00C3662D">
        <w:rPr>
          <w:lang w:eastAsia="en-US"/>
        </w:rPr>
        <w:t>ó</w:t>
      </w:r>
      <w:r w:rsidRPr="0002733A">
        <w:rPr>
          <w:lang w:eastAsia="en-US"/>
        </w:rPr>
        <w:t>ch de Hervormers, n</w:t>
      </w:r>
      <w:r w:rsidR="00C3662D">
        <w:rPr>
          <w:lang w:eastAsia="en-US"/>
        </w:rPr>
        <w:t>ó</w:t>
      </w:r>
      <w:r w:rsidRPr="0002733A">
        <w:rPr>
          <w:lang w:eastAsia="en-US"/>
        </w:rPr>
        <w:t xml:space="preserve">ch de liturgische schriften van de </w:t>
      </w:r>
      <w:r w:rsidR="00C3662D">
        <w:rPr>
          <w:lang w:eastAsia="en-US"/>
        </w:rPr>
        <w:t>G</w:t>
      </w:r>
      <w:r w:rsidRPr="0002733A">
        <w:rPr>
          <w:lang w:eastAsia="en-US"/>
        </w:rPr>
        <w:t>ereformeerde Kerk in Nederland, n</w:t>
      </w:r>
      <w:r w:rsidR="00C3662D">
        <w:rPr>
          <w:lang w:eastAsia="en-US"/>
        </w:rPr>
        <w:t>ó</w:t>
      </w:r>
      <w:r w:rsidRPr="0002733A">
        <w:rPr>
          <w:lang w:eastAsia="en-US"/>
        </w:rPr>
        <w:t>ch andere oude geloofsbelijdenissen van de kerken in Engeland, Duits</w:t>
      </w:r>
      <w:r w:rsidRPr="0002733A">
        <w:rPr>
          <w:lang w:eastAsia="en-US"/>
        </w:rPr>
        <w:softHyphen/>
        <w:t>land en Zwitserland. “Ik ben de Eerste en de Laatste, het Begin en het Einde”, spreekt de Heere, en, waar Hij reinigt en heiligt, b</w:t>
      </w:r>
      <w:r>
        <w:rPr>
          <w:lang w:eastAsia="en-US"/>
        </w:rPr>
        <w:t>li</w:t>
      </w:r>
      <w:r w:rsidR="00C3662D">
        <w:rPr>
          <w:lang w:eastAsia="en-US"/>
        </w:rPr>
        <w:t xml:space="preserve">jf </w:t>
      </w:r>
      <w:r w:rsidRPr="0002733A">
        <w:rPr>
          <w:lang w:eastAsia="en-US"/>
        </w:rPr>
        <w:t>d</w:t>
      </w:r>
      <w:r w:rsidR="00C3662D">
        <w:rPr>
          <w:lang w:eastAsia="en-US"/>
        </w:rPr>
        <w:t>aa</w:t>
      </w:r>
      <w:r w:rsidRPr="0002733A">
        <w:rPr>
          <w:lang w:eastAsia="en-US"/>
        </w:rPr>
        <w:t>r met uw heiligheid buiten, of gij krijgt geen deel aan He</w:t>
      </w:r>
      <w:r w:rsidR="00C3662D">
        <w:rPr>
          <w:lang w:eastAsia="en-US"/>
        </w:rPr>
        <w:t>m</w:t>
      </w:r>
      <w:r w:rsidRPr="0002733A">
        <w:rPr>
          <w:lang w:eastAsia="en-US"/>
        </w:rPr>
        <w:t xml:space="preserve">. </w:t>
      </w:r>
    </w:p>
    <w:p w:rsidR="00C3662D" w:rsidRDefault="00C3662D" w:rsidP="00C3662D">
      <w:pPr>
        <w:jc w:val="both"/>
        <w:rPr>
          <w:lang w:eastAsia="en-US"/>
        </w:rPr>
      </w:pPr>
    </w:p>
    <w:p w:rsidR="00A479A2" w:rsidRPr="0002733A" w:rsidRDefault="00C3662D" w:rsidP="00C3662D">
      <w:pPr>
        <w:jc w:val="both"/>
        <w:rPr>
          <w:lang w:eastAsia="en-US"/>
        </w:rPr>
      </w:pPr>
      <w:r>
        <w:rPr>
          <w:lang w:eastAsia="en-US"/>
        </w:rPr>
        <w:t>U</w:t>
      </w:r>
      <w:r w:rsidR="00A479A2" w:rsidRPr="0002733A">
        <w:rPr>
          <w:lang w:eastAsia="en-US"/>
        </w:rPr>
        <w:t>w beide aanmerkingen op het eind van uw brief vervalle</w:t>
      </w:r>
      <w:r>
        <w:rPr>
          <w:lang w:eastAsia="en-US"/>
        </w:rPr>
        <w:t>n</w:t>
      </w:r>
      <w:r w:rsidR="00A479A2" w:rsidRPr="0002733A">
        <w:rPr>
          <w:lang w:eastAsia="en-US"/>
        </w:rPr>
        <w:t xml:space="preserve"> vanzel</w:t>
      </w:r>
      <w:r>
        <w:rPr>
          <w:lang w:eastAsia="en-US"/>
        </w:rPr>
        <w:t>f</w:t>
      </w:r>
      <w:r w:rsidR="00A479A2" w:rsidRPr="0002733A">
        <w:rPr>
          <w:lang w:eastAsia="en-US"/>
        </w:rPr>
        <w:t xml:space="preserve">, daar ik u opmerkzaam maak, dat mijn preek voornamelijk door u niet verstaan wordt, omdat </w:t>
      </w:r>
      <w:r>
        <w:rPr>
          <w:lang w:eastAsia="en-US"/>
        </w:rPr>
        <w:t xml:space="preserve">u </w:t>
      </w:r>
      <w:r w:rsidR="00A479A2" w:rsidRPr="0002733A">
        <w:rPr>
          <w:lang w:eastAsia="en-US"/>
        </w:rPr>
        <w:t xml:space="preserve">het </w:t>
      </w:r>
      <w:r>
        <w:rPr>
          <w:lang w:eastAsia="en-US"/>
        </w:rPr>
        <w:t>18</w:t>
      </w:r>
      <w:r w:rsidR="00A479A2" w:rsidRPr="0002733A">
        <w:rPr>
          <w:lang w:eastAsia="en-US"/>
        </w:rPr>
        <w:t>de Vers zo weinig verstaat als het geheel van het Hoofdstuk</w:t>
      </w:r>
      <w:r>
        <w:rPr>
          <w:lang w:eastAsia="en-US"/>
        </w:rPr>
        <w:t>. E</w:t>
      </w:r>
      <w:r w:rsidR="00A479A2" w:rsidRPr="0002733A">
        <w:rPr>
          <w:lang w:eastAsia="en-US"/>
        </w:rPr>
        <w:t xml:space="preserve">n dat </w:t>
      </w:r>
      <w:r>
        <w:rPr>
          <w:lang w:eastAsia="en-US"/>
        </w:rPr>
        <w:t>u</w:t>
      </w:r>
      <w:r w:rsidR="00A479A2" w:rsidRPr="0002733A">
        <w:rPr>
          <w:lang w:eastAsia="en-US"/>
        </w:rPr>
        <w:t xml:space="preserve"> de tweede niet zou gemaakt hebben, </w:t>
      </w:r>
      <w:r>
        <w:rPr>
          <w:lang w:eastAsia="en-US"/>
        </w:rPr>
        <w:t>als u R</w:t>
      </w:r>
      <w:r w:rsidR="00A479A2" w:rsidRPr="0002733A">
        <w:rPr>
          <w:lang w:eastAsia="en-US"/>
        </w:rPr>
        <w:t>om. 4: 1, 2 verstond.</w:t>
      </w:r>
    </w:p>
    <w:p w:rsidR="00C3662D" w:rsidRDefault="00C3662D" w:rsidP="00A479A2">
      <w:pPr>
        <w:jc w:val="both"/>
        <w:rPr>
          <w:lang w:eastAsia="en-US"/>
        </w:rPr>
      </w:pPr>
    </w:p>
    <w:p w:rsidR="00A479A2" w:rsidRPr="0002733A" w:rsidRDefault="00A479A2" w:rsidP="00A479A2">
      <w:pPr>
        <w:jc w:val="both"/>
        <w:rPr>
          <w:lang w:eastAsia="en-US"/>
        </w:rPr>
      </w:pPr>
      <w:r w:rsidRPr="0002733A">
        <w:rPr>
          <w:lang w:eastAsia="en-US"/>
        </w:rPr>
        <w:t>Vóór ik eindig nog deze woorden van A. Comrie, Ver</w:t>
      </w:r>
      <w:r w:rsidRPr="0002733A">
        <w:rPr>
          <w:lang w:eastAsia="en-US"/>
        </w:rPr>
        <w:softHyphen/>
        <w:t xml:space="preserve">klaring van de </w:t>
      </w:r>
      <w:r>
        <w:rPr>
          <w:lang w:eastAsia="en-US"/>
        </w:rPr>
        <w:t>Heidelbergse</w:t>
      </w:r>
      <w:r w:rsidRPr="0002733A">
        <w:rPr>
          <w:lang w:eastAsia="en-US"/>
        </w:rPr>
        <w:t xml:space="preserve"> Catechismus, pag. 86:</w:t>
      </w:r>
    </w:p>
    <w:p w:rsidR="002F1632" w:rsidRDefault="00A479A2" w:rsidP="002F1632">
      <w:pPr>
        <w:jc w:val="both"/>
        <w:rPr>
          <w:lang w:eastAsia="en-US"/>
        </w:rPr>
      </w:pPr>
      <w:r w:rsidRPr="0002733A">
        <w:rPr>
          <w:lang w:eastAsia="en-US"/>
        </w:rPr>
        <w:t>“Onze onderwijzer, vragen</w:t>
      </w:r>
      <w:r w:rsidR="00C3662D">
        <w:rPr>
          <w:lang w:eastAsia="en-US"/>
        </w:rPr>
        <w:t xml:space="preserve">de: “Wat eist de Wet Gods van </w:t>
      </w:r>
      <w:r w:rsidRPr="0002733A">
        <w:rPr>
          <w:lang w:eastAsia="en-US"/>
        </w:rPr>
        <w:t xml:space="preserve">ons”? </w:t>
      </w:r>
      <w:r w:rsidR="00C3662D">
        <w:rPr>
          <w:lang w:eastAsia="en-US"/>
        </w:rPr>
        <w:t>L</w:t>
      </w:r>
      <w:r w:rsidRPr="0002733A">
        <w:rPr>
          <w:lang w:eastAsia="en-US"/>
        </w:rPr>
        <w:t xml:space="preserve">eert ons, dat hij </w:t>
      </w:r>
      <w:r w:rsidR="00C3662D">
        <w:rPr>
          <w:lang w:eastAsia="en-US"/>
        </w:rPr>
        <w:t>gelooft, dat de zedelijke wet e</w:t>
      </w:r>
      <w:r w:rsidRPr="0002733A">
        <w:rPr>
          <w:lang w:eastAsia="en-US"/>
        </w:rPr>
        <w:t>en</w:t>
      </w:r>
      <w:r w:rsidR="00C3662D">
        <w:rPr>
          <w:lang w:eastAsia="en-US"/>
        </w:rPr>
        <w:t xml:space="preserve"> eis op ons heeft. E</w:t>
      </w:r>
      <w:r w:rsidRPr="0002733A">
        <w:rPr>
          <w:lang w:eastAsia="en-US"/>
        </w:rPr>
        <w:t>n deze vraag kwam zeer</w:t>
      </w:r>
      <w:r>
        <w:rPr>
          <w:lang w:eastAsia="en-US"/>
        </w:rPr>
        <w:t xml:space="preserve"> wel </w:t>
      </w:r>
      <w:r w:rsidR="00C3662D">
        <w:rPr>
          <w:lang w:eastAsia="en-US"/>
        </w:rPr>
        <w:t xml:space="preserve">ter stede, </w:t>
      </w:r>
      <w:r w:rsidRPr="0002733A">
        <w:rPr>
          <w:lang w:eastAsia="en-US"/>
        </w:rPr>
        <w:t>toen onze Catechismus wer</w:t>
      </w:r>
      <w:r w:rsidR="00C3662D">
        <w:rPr>
          <w:lang w:eastAsia="en-US"/>
        </w:rPr>
        <w:t xml:space="preserve">d opgesteld. Want daar begonnen dwaalgeesten op te komen, die uit misverstand van enige </w:t>
      </w:r>
      <w:r w:rsidRPr="0002733A">
        <w:rPr>
          <w:lang w:eastAsia="en-US"/>
        </w:rPr>
        <w:t xml:space="preserve">spreuken van </w:t>
      </w:r>
      <w:r w:rsidR="00C3662D">
        <w:rPr>
          <w:lang w:eastAsia="en-US"/>
        </w:rPr>
        <w:t>het</w:t>
      </w:r>
      <w:r w:rsidRPr="0002733A">
        <w:rPr>
          <w:lang w:eastAsia="en-US"/>
        </w:rPr>
        <w:t xml:space="preserve"> </w:t>
      </w:r>
      <w:r>
        <w:rPr>
          <w:lang w:eastAsia="en-US"/>
        </w:rPr>
        <w:t>Goddelijk</w:t>
      </w:r>
      <w:r w:rsidR="00C3662D">
        <w:rPr>
          <w:lang w:eastAsia="en-US"/>
        </w:rPr>
        <w:t xml:space="preserve"> Woord</w:t>
      </w:r>
      <w:r w:rsidRPr="0002733A">
        <w:rPr>
          <w:lang w:eastAsia="en-US"/>
        </w:rPr>
        <w:t>, als b. v.: “Wij zijn niet</w:t>
      </w:r>
      <w:r w:rsidR="00C3662D">
        <w:rPr>
          <w:lang w:eastAsia="en-US"/>
        </w:rPr>
        <w:t xml:space="preserve"> </w:t>
      </w:r>
      <w:r w:rsidRPr="0002733A">
        <w:rPr>
          <w:lang w:eastAsia="en-US"/>
        </w:rPr>
        <w:t xml:space="preserve">onder de wet, maar onder de genade”, </w:t>
      </w:r>
      <w:r>
        <w:rPr>
          <w:lang w:eastAsia="en-US"/>
        </w:rPr>
        <w:t>“</w:t>
      </w:r>
      <w:r w:rsidRPr="0002733A">
        <w:rPr>
          <w:lang w:eastAsia="en-US"/>
        </w:rPr>
        <w:t>de Wet en de Profe</w:t>
      </w:r>
      <w:r w:rsidRPr="0002733A">
        <w:rPr>
          <w:lang w:eastAsia="en-US"/>
        </w:rPr>
        <w:softHyphen/>
        <w:t>ten zijn tot op Johannes”, enz., leerden, dat wij in</w:t>
      </w:r>
      <w:r>
        <w:rPr>
          <w:lang w:eastAsia="en-US"/>
        </w:rPr>
        <w:t xml:space="preserve"> al</w:t>
      </w:r>
      <w:r w:rsidR="002F1632">
        <w:rPr>
          <w:lang w:eastAsia="en-US"/>
        </w:rPr>
        <w:t>le</w:t>
      </w:r>
      <w:r>
        <w:rPr>
          <w:lang w:eastAsia="en-US"/>
        </w:rPr>
        <w:t xml:space="preserve"> </w:t>
      </w:r>
      <w:r w:rsidRPr="0002733A">
        <w:rPr>
          <w:lang w:eastAsia="en-US"/>
        </w:rPr>
        <w:t>opzich</w:t>
      </w:r>
      <w:r w:rsidRPr="0002733A">
        <w:rPr>
          <w:lang w:eastAsia="en-US"/>
        </w:rPr>
        <w:softHyphen/>
        <w:t>ten van de Wet bevrijd zijn</w:t>
      </w:r>
      <w:r w:rsidR="002F1632">
        <w:rPr>
          <w:lang w:eastAsia="en-US"/>
        </w:rPr>
        <w:t>. Z</w:t>
      </w:r>
      <w:r w:rsidRPr="0002733A">
        <w:rPr>
          <w:lang w:eastAsia="en-US"/>
        </w:rPr>
        <w:t>onder het ware onderscheid in</w:t>
      </w:r>
      <w:r w:rsidR="002F1632">
        <w:rPr>
          <w:lang w:eastAsia="en-US"/>
        </w:rPr>
        <w:t xml:space="preserve"> </w:t>
      </w:r>
      <w:r w:rsidRPr="0002733A">
        <w:rPr>
          <w:lang w:eastAsia="en-US"/>
        </w:rPr>
        <w:t xml:space="preserve">het oog te </w:t>
      </w:r>
      <w:r>
        <w:rPr>
          <w:lang w:eastAsia="en-US"/>
        </w:rPr>
        <w:t xml:space="preserve">houden </w:t>
      </w:r>
      <w:r w:rsidRPr="0002733A">
        <w:rPr>
          <w:lang w:eastAsia="en-US"/>
        </w:rPr>
        <w:t>tussen de Wet op zichzelf aange</w:t>
      </w:r>
      <w:r w:rsidRPr="0002733A">
        <w:rPr>
          <w:lang w:eastAsia="en-US"/>
        </w:rPr>
        <w:softHyphen/>
        <w:t>merkt als een regel, waarvan geen schepsel ooit zal kunnen</w:t>
      </w:r>
      <w:r w:rsidR="002F1632">
        <w:rPr>
          <w:lang w:eastAsia="en-US"/>
        </w:rPr>
        <w:t xml:space="preserve"> </w:t>
      </w:r>
      <w:r w:rsidRPr="0002733A">
        <w:rPr>
          <w:lang w:eastAsia="en-US"/>
        </w:rPr>
        <w:t>bevrijd zijn, zolang God God is, en het schepsel schepsel,en tussen de Wet, zoals die in de natuur van het werk</w:t>
      </w:r>
      <w:r w:rsidRPr="0002733A">
        <w:rPr>
          <w:lang w:eastAsia="en-US"/>
        </w:rPr>
        <w:softHyphen/>
        <w:t>verbond inge</w:t>
      </w:r>
      <w:r>
        <w:rPr>
          <w:lang w:eastAsia="en-US"/>
        </w:rPr>
        <w:t>li</w:t>
      </w:r>
      <w:r w:rsidR="002F1632">
        <w:rPr>
          <w:lang w:eastAsia="en-US"/>
        </w:rPr>
        <w:t xml:space="preserve">jfd </w:t>
      </w:r>
      <w:r w:rsidRPr="0002733A">
        <w:rPr>
          <w:lang w:eastAsia="en-US"/>
        </w:rPr>
        <w:t xml:space="preserve">is geworden, en gehoorzaamheid </w:t>
      </w:r>
      <w:r>
        <w:rPr>
          <w:lang w:eastAsia="en-US"/>
        </w:rPr>
        <w:t>blijft</w:t>
      </w:r>
      <w:r w:rsidRPr="0002733A">
        <w:rPr>
          <w:lang w:eastAsia="en-US"/>
        </w:rPr>
        <w:t xml:space="preserve"> eisen van die, die onder het werkverbond zijn, om daar</w:t>
      </w:r>
      <w:r w:rsidRPr="0002733A">
        <w:rPr>
          <w:lang w:eastAsia="en-US"/>
        </w:rPr>
        <w:softHyphen/>
        <w:t xml:space="preserve">door tot het leven te komen. </w:t>
      </w:r>
    </w:p>
    <w:p w:rsidR="002F1632" w:rsidRDefault="00A479A2" w:rsidP="002F1632">
      <w:pPr>
        <w:jc w:val="both"/>
        <w:rPr>
          <w:lang w:eastAsia="en-US"/>
        </w:rPr>
      </w:pPr>
      <w:r w:rsidRPr="0002733A">
        <w:rPr>
          <w:lang w:eastAsia="en-US"/>
        </w:rPr>
        <w:t>Deze worden Antinomianen of</w:t>
      </w:r>
      <w:r w:rsidR="002F1632">
        <w:rPr>
          <w:lang w:eastAsia="en-US"/>
        </w:rPr>
        <w:t xml:space="preserve"> </w:t>
      </w:r>
      <w:r w:rsidRPr="0002733A">
        <w:rPr>
          <w:lang w:eastAsia="en-US"/>
        </w:rPr>
        <w:t>Wetbestrijders genoemd, die zich onder verschillende bena</w:t>
      </w:r>
      <w:r w:rsidRPr="0002733A">
        <w:rPr>
          <w:lang w:eastAsia="en-US"/>
        </w:rPr>
        <w:softHyphen/>
        <w:t>mingen van Familisten, Schoristen, Hattemisten enz. voor</w:t>
      </w:r>
      <w:r w:rsidRPr="0002733A">
        <w:rPr>
          <w:lang w:eastAsia="en-US"/>
        </w:rPr>
        <w:softHyphen/>
        <w:t>doen.</w:t>
      </w:r>
      <w:r>
        <w:rPr>
          <w:lang w:eastAsia="en-US"/>
        </w:rPr>
        <w:t xml:space="preserve"> </w:t>
      </w:r>
      <w:r w:rsidR="002F1632">
        <w:rPr>
          <w:lang w:eastAsia="en-US"/>
        </w:rPr>
        <w:t>M</w:t>
      </w:r>
      <w:r>
        <w:rPr>
          <w:lang w:eastAsia="en-US"/>
        </w:rPr>
        <w:t xml:space="preserve">aar </w:t>
      </w:r>
      <w:r w:rsidRPr="0002733A">
        <w:rPr>
          <w:lang w:eastAsia="en-US"/>
        </w:rPr>
        <w:t>wij moeten zonder goede grond</w:t>
      </w:r>
      <w:r w:rsidR="002F1632">
        <w:rPr>
          <w:lang w:eastAsia="en-US"/>
        </w:rPr>
        <w:t xml:space="preserve"> </w:t>
      </w:r>
      <w:r w:rsidRPr="0002733A">
        <w:rPr>
          <w:lang w:eastAsia="en-US"/>
        </w:rPr>
        <w:t xml:space="preserve">niemand lichtvaardig </w:t>
      </w:r>
      <w:r w:rsidR="002F1632">
        <w:rPr>
          <w:lang w:eastAsia="en-US"/>
        </w:rPr>
        <w:t>m</w:t>
      </w:r>
      <w:r w:rsidRPr="0002733A">
        <w:rPr>
          <w:lang w:eastAsia="en-US"/>
        </w:rPr>
        <w:t>et deze namen dopen, gelijk velen de gewoonte hebben, om dus hun evenmensen hatelijk te maken</w:t>
      </w:r>
      <w:r>
        <w:rPr>
          <w:lang w:eastAsia="en-US"/>
        </w:rPr>
        <w:t>.”</w:t>
      </w:r>
      <w:r w:rsidRPr="0002733A">
        <w:rPr>
          <w:lang w:eastAsia="en-US"/>
        </w:rPr>
        <w:t xml:space="preserve"> </w:t>
      </w:r>
    </w:p>
    <w:p w:rsidR="002F1632" w:rsidRDefault="00A479A2" w:rsidP="002F1632">
      <w:pPr>
        <w:jc w:val="both"/>
        <w:rPr>
          <w:lang w:eastAsia="en-US"/>
        </w:rPr>
      </w:pPr>
      <w:r w:rsidRPr="0002733A">
        <w:rPr>
          <w:lang w:eastAsia="en-US"/>
        </w:rPr>
        <w:t>Pag.</w:t>
      </w:r>
      <w:r w:rsidR="002F1632">
        <w:rPr>
          <w:lang w:eastAsia="en-US"/>
        </w:rPr>
        <w:t xml:space="preserve"> 53 schrijft Comrie, om u tot e</w:t>
      </w:r>
      <w:r w:rsidRPr="0002733A">
        <w:rPr>
          <w:lang w:eastAsia="en-US"/>
        </w:rPr>
        <w:t>en heiligen wandel aan te moedigen:</w:t>
      </w:r>
      <w:r w:rsidR="002F1632">
        <w:rPr>
          <w:lang w:eastAsia="en-US"/>
        </w:rPr>
        <w:t xml:space="preserve"> </w:t>
      </w:r>
    </w:p>
    <w:p w:rsidR="002F1632" w:rsidRDefault="002F1632" w:rsidP="002F1632">
      <w:pPr>
        <w:jc w:val="both"/>
        <w:rPr>
          <w:lang w:eastAsia="en-US"/>
        </w:rPr>
      </w:pPr>
      <w:r>
        <w:rPr>
          <w:lang w:eastAsia="en-US"/>
        </w:rPr>
        <w:t>“</w:t>
      </w:r>
      <w:r w:rsidR="00A479A2" w:rsidRPr="0002733A">
        <w:rPr>
          <w:lang w:eastAsia="en-US"/>
        </w:rPr>
        <w:t>Houdt altijd onder het oog, dat gij niet onder</w:t>
      </w:r>
      <w:r>
        <w:rPr>
          <w:lang w:eastAsia="en-US"/>
        </w:rPr>
        <w:t xml:space="preserve"> </w:t>
      </w:r>
      <w:r w:rsidR="00A479A2" w:rsidRPr="0002733A">
        <w:rPr>
          <w:lang w:eastAsia="en-US"/>
        </w:rPr>
        <w:t xml:space="preserve">de wet zijt, van welke de zonde haar kracht ontleent, maar </w:t>
      </w:r>
      <w:r>
        <w:rPr>
          <w:lang w:eastAsia="en-US"/>
        </w:rPr>
        <w:t>dat</w:t>
      </w:r>
      <w:r w:rsidR="00A479A2" w:rsidRPr="0002733A">
        <w:rPr>
          <w:lang w:eastAsia="en-US"/>
        </w:rPr>
        <w:t xml:space="preserve"> gij daaraan gestorven zijnde door het lichaam van </w:t>
      </w:r>
      <w:r w:rsidR="00A479A2">
        <w:rPr>
          <w:lang w:eastAsia="en-US"/>
        </w:rPr>
        <w:t>Christus</w:t>
      </w:r>
      <w:r w:rsidR="00A479A2" w:rsidRPr="0002733A">
        <w:rPr>
          <w:lang w:eastAsia="en-US"/>
        </w:rPr>
        <w:t>, de zonden over u, die onder de genade zijt, niet meer</w:t>
      </w:r>
      <w:r>
        <w:rPr>
          <w:lang w:eastAsia="en-US"/>
        </w:rPr>
        <w:t xml:space="preserve"> </w:t>
      </w:r>
      <w:r w:rsidR="00A479A2" w:rsidRPr="0002733A">
        <w:rPr>
          <w:lang w:eastAsia="en-US"/>
        </w:rPr>
        <w:t>zullen heersen. Maar d</w:t>
      </w:r>
      <w:r>
        <w:rPr>
          <w:lang w:eastAsia="en-US"/>
        </w:rPr>
        <w:t>at gij eerlang van de zonden ge</w:t>
      </w:r>
      <w:r w:rsidR="00A479A2" w:rsidRPr="0002733A">
        <w:rPr>
          <w:lang w:eastAsia="en-US"/>
        </w:rPr>
        <w:t>heel bevrijd zult worden en Gode volmaakt zult dienen,</w:t>
      </w:r>
      <w:r>
        <w:rPr>
          <w:lang w:eastAsia="en-US"/>
        </w:rPr>
        <w:t xml:space="preserve"> </w:t>
      </w:r>
      <w:r w:rsidR="00A479A2" w:rsidRPr="0002733A">
        <w:rPr>
          <w:lang w:eastAsia="en-US"/>
        </w:rPr>
        <w:t>lieven, leven, loven</w:t>
      </w:r>
      <w:r w:rsidR="00A479A2">
        <w:rPr>
          <w:lang w:eastAsia="en-US"/>
        </w:rPr>
        <w:t>.”</w:t>
      </w:r>
      <w:r w:rsidR="00A479A2" w:rsidRPr="0002733A">
        <w:rPr>
          <w:lang w:eastAsia="en-US"/>
        </w:rPr>
        <w:t xml:space="preserve"> </w:t>
      </w:r>
    </w:p>
    <w:p w:rsidR="002F1632" w:rsidRDefault="00A479A2" w:rsidP="002F1632">
      <w:pPr>
        <w:jc w:val="both"/>
        <w:rPr>
          <w:lang w:eastAsia="en-US"/>
        </w:rPr>
      </w:pPr>
      <w:r w:rsidRPr="0002733A">
        <w:rPr>
          <w:lang w:eastAsia="en-US"/>
        </w:rPr>
        <w:t>En pag. 41:</w:t>
      </w:r>
      <w:r w:rsidR="002F1632">
        <w:rPr>
          <w:lang w:eastAsia="en-US"/>
        </w:rPr>
        <w:t xml:space="preserve"> </w:t>
      </w:r>
      <w:r>
        <w:rPr>
          <w:lang w:eastAsia="en-US"/>
        </w:rPr>
        <w:t xml:space="preserve">Mijn </w:t>
      </w:r>
      <w:r w:rsidRPr="0002733A">
        <w:rPr>
          <w:lang w:eastAsia="en-US"/>
        </w:rPr>
        <w:t>geliefden</w:t>
      </w:r>
      <w:r>
        <w:rPr>
          <w:lang w:eastAsia="en-US"/>
        </w:rPr>
        <w:t>! Zo</w:t>
      </w:r>
      <w:r w:rsidRPr="0002733A">
        <w:rPr>
          <w:lang w:eastAsia="en-US"/>
        </w:rPr>
        <w:t>lang</w:t>
      </w:r>
      <w:r w:rsidR="002F1632">
        <w:rPr>
          <w:lang w:eastAsia="en-US"/>
        </w:rPr>
        <w:t xml:space="preserve"> </w:t>
      </w:r>
      <w:r w:rsidRPr="0002733A">
        <w:rPr>
          <w:lang w:eastAsia="en-US"/>
        </w:rPr>
        <w:t xml:space="preserve">de Wet heerst als onze eerste man in onze </w:t>
      </w:r>
      <w:r w:rsidR="002F1632" w:rsidRPr="0002733A">
        <w:rPr>
          <w:lang w:eastAsia="en-US"/>
        </w:rPr>
        <w:t>consciënties</w:t>
      </w:r>
      <w:r w:rsidRPr="0002733A">
        <w:rPr>
          <w:lang w:eastAsia="en-US"/>
        </w:rPr>
        <w:t>,</w:t>
      </w:r>
      <w:r w:rsidR="002F1632">
        <w:rPr>
          <w:lang w:eastAsia="en-US"/>
        </w:rPr>
        <w:t xml:space="preserve"> </w:t>
      </w:r>
      <w:r w:rsidRPr="0002733A">
        <w:rPr>
          <w:lang w:eastAsia="en-US"/>
        </w:rPr>
        <w:t xml:space="preserve">om ons door zijn invloed in onze </w:t>
      </w:r>
      <w:r w:rsidR="002F1632" w:rsidRPr="0002733A">
        <w:rPr>
          <w:lang w:eastAsia="en-US"/>
        </w:rPr>
        <w:t>consciënties</w:t>
      </w:r>
      <w:r w:rsidRPr="0002733A">
        <w:rPr>
          <w:lang w:eastAsia="en-US"/>
        </w:rPr>
        <w:t xml:space="preserve"> te doen voort</w:t>
      </w:r>
      <w:r w:rsidRPr="0002733A">
        <w:rPr>
          <w:lang w:eastAsia="en-US"/>
        </w:rPr>
        <w:softHyphen/>
        <w:t>telen daden en werkzaamheden, om daardoor te leven (eigenlijk zijn deze in dat opzicht de kinderen, die wij van de Wet</w:t>
      </w:r>
      <w:r w:rsidR="002F1632">
        <w:rPr>
          <w:lang w:eastAsia="en-US"/>
        </w:rPr>
        <w:t xml:space="preserve"> </w:t>
      </w:r>
      <w:r w:rsidRPr="0002733A">
        <w:rPr>
          <w:lang w:eastAsia="en-US"/>
        </w:rPr>
        <w:t xml:space="preserve">baren), </w:t>
      </w:r>
      <w:r w:rsidR="002F1632">
        <w:rPr>
          <w:lang w:eastAsia="en-US"/>
        </w:rPr>
        <w:t>z</w:t>
      </w:r>
      <w:r w:rsidRPr="0002733A">
        <w:rPr>
          <w:lang w:eastAsia="en-US"/>
        </w:rPr>
        <w:t>o kunnen wij ons van onze zijde nooit aan Christus overgeven</w:t>
      </w:r>
      <w:r>
        <w:rPr>
          <w:lang w:eastAsia="en-US"/>
        </w:rPr>
        <w:t xml:space="preserve">, ja, </w:t>
      </w:r>
      <w:r w:rsidRPr="0002733A">
        <w:rPr>
          <w:lang w:eastAsia="en-US"/>
        </w:rPr>
        <w:t>het zo</w:t>
      </w:r>
      <w:r>
        <w:rPr>
          <w:lang w:eastAsia="en-US"/>
        </w:rPr>
        <w:t>u</w:t>
      </w:r>
      <w:r w:rsidR="002F1632">
        <w:rPr>
          <w:lang w:eastAsia="en-US"/>
        </w:rPr>
        <w:t xml:space="preserve"> </w:t>
      </w:r>
      <w:r>
        <w:rPr>
          <w:lang w:eastAsia="en-US"/>
        </w:rPr>
        <w:t>zelf</w:t>
      </w:r>
      <w:r w:rsidRPr="0002733A">
        <w:rPr>
          <w:lang w:eastAsia="en-US"/>
        </w:rPr>
        <w:t xml:space="preserve">s onmogelijk, ongeoorloofd en tegenstrijdig zijn. (Zie Rom. 7: 3, 4.) Dus moeten wij </w:t>
      </w:r>
      <w:r w:rsidR="002F1632">
        <w:rPr>
          <w:lang w:eastAsia="en-US"/>
        </w:rPr>
        <w:t>a</w:t>
      </w:r>
      <w:r w:rsidRPr="0002733A">
        <w:rPr>
          <w:lang w:eastAsia="en-US"/>
        </w:rPr>
        <w:t xml:space="preserve">an de Wet sterven, door het lichaam van </w:t>
      </w:r>
      <w:r>
        <w:rPr>
          <w:lang w:eastAsia="en-US"/>
        </w:rPr>
        <w:t>Christus</w:t>
      </w:r>
      <w:r w:rsidRPr="0002733A">
        <w:rPr>
          <w:lang w:eastAsia="en-US"/>
        </w:rPr>
        <w:t xml:space="preserve">, en wij moeten door het sterven </w:t>
      </w:r>
      <w:r w:rsidR="002F1632">
        <w:rPr>
          <w:lang w:eastAsia="en-US"/>
        </w:rPr>
        <w:t>v</w:t>
      </w:r>
      <w:r w:rsidRPr="0002733A">
        <w:rPr>
          <w:lang w:eastAsia="en-US"/>
        </w:rPr>
        <w:t>an dezelve aan ons</w:t>
      </w:r>
      <w:r w:rsidR="002F1632">
        <w:rPr>
          <w:lang w:eastAsia="en-US"/>
        </w:rPr>
        <w:t>,</w:t>
      </w:r>
      <w:r w:rsidRPr="0002733A">
        <w:rPr>
          <w:lang w:eastAsia="en-US"/>
        </w:rPr>
        <w:t xml:space="preserve"> eerst tot de</w:t>
      </w:r>
      <w:r w:rsidR="002F1632">
        <w:rPr>
          <w:lang w:eastAsia="en-US"/>
        </w:rPr>
        <w:t xml:space="preserve"> </w:t>
      </w:r>
      <w:r w:rsidRPr="0002733A">
        <w:rPr>
          <w:lang w:eastAsia="en-US"/>
        </w:rPr>
        <w:t>vrijheid komen</w:t>
      </w:r>
      <w:r>
        <w:rPr>
          <w:lang w:eastAsia="en-US"/>
        </w:rPr>
        <w:t>.”</w:t>
      </w:r>
      <w:r w:rsidRPr="0002733A">
        <w:rPr>
          <w:lang w:eastAsia="en-US"/>
        </w:rPr>
        <w:t xml:space="preserve"> </w:t>
      </w:r>
    </w:p>
    <w:p w:rsidR="00A479A2" w:rsidRPr="0002733A" w:rsidRDefault="00A479A2" w:rsidP="002F1632">
      <w:pPr>
        <w:jc w:val="both"/>
        <w:rPr>
          <w:lang w:eastAsia="en-US"/>
        </w:rPr>
      </w:pPr>
      <w:r w:rsidRPr="0002733A">
        <w:rPr>
          <w:lang w:eastAsia="en-US"/>
        </w:rPr>
        <w:t>Tot dusverre Comrie.</w:t>
      </w:r>
    </w:p>
    <w:p w:rsidR="002F1632" w:rsidRDefault="002F1632" w:rsidP="00A479A2">
      <w:pPr>
        <w:jc w:val="both"/>
        <w:rPr>
          <w:lang w:eastAsia="en-US"/>
        </w:rPr>
      </w:pPr>
    </w:p>
    <w:p w:rsidR="002F1632" w:rsidRDefault="00A479A2" w:rsidP="002F1632">
      <w:pPr>
        <w:jc w:val="both"/>
        <w:rPr>
          <w:lang w:eastAsia="en-US"/>
        </w:rPr>
      </w:pPr>
      <w:r w:rsidRPr="0002733A">
        <w:rPr>
          <w:lang w:eastAsia="en-US"/>
        </w:rPr>
        <w:t>Maar hiertoe wordt de ziel alleen door de waarachtige en</w:t>
      </w:r>
      <w:r w:rsidR="002F1632">
        <w:rPr>
          <w:lang w:eastAsia="en-US"/>
        </w:rPr>
        <w:t xml:space="preserve"> </w:t>
      </w:r>
      <w:r w:rsidRPr="0002733A">
        <w:rPr>
          <w:lang w:eastAsia="en-US"/>
        </w:rPr>
        <w:t xml:space="preserve">bevindelijke kennis van de ellende gebracht. </w:t>
      </w:r>
    </w:p>
    <w:p w:rsidR="00A479A2" w:rsidRPr="0002733A" w:rsidRDefault="00A479A2" w:rsidP="002F1632">
      <w:pPr>
        <w:jc w:val="both"/>
        <w:rPr>
          <w:lang w:eastAsia="en-US"/>
        </w:rPr>
      </w:pPr>
      <w:r w:rsidRPr="0002733A">
        <w:rPr>
          <w:lang w:eastAsia="en-US"/>
        </w:rPr>
        <w:t xml:space="preserve">O, mijn arme vriend! </w:t>
      </w:r>
      <w:r w:rsidR="002F1632">
        <w:rPr>
          <w:lang w:eastAsia="en-US"/>
        </w:rPr>
        <w:t>H</w:t>
      </w:r>
      <w:r w:rsidRPr="0002733A">
        <w:rPr>
          <w:lang w:eastAsia="en-US"/>
        </w:rPr>
        <w:t>et arme en ellendige volk in de</w:t>
      </w:r>
      <w:r w:rsidR="002F1632">
        <w:rPr>
          <w:lang w:eastAsia="en-US"/>
        </w:rPr>
        <w:t>n</w:t>
      </w:r>
      <w:r w:rsidRPr="0002733A">
        <w:rPr>
          <w:lang w:eastAsia="en-US"/>
        </w:rPr>
        <w:t xml:space="preserve"> lande verstaat mijn preek! </w:t>
      </w:r>
      <w:r w:rsidR="002F1632">
        <w:rPr>
          <w:lang w:eastAsia="en-US"/>
        </w:rPr>
        <w:t>M</w:t>
      </w:r>
      <w:r w:rsidRPr="0002733A">
        <w:rPr>
          <w:lang w:eastAsia="en-US"/>
        </w:rPr>
        <w:t>ocht deze waarschuwende aanhaling u tot een ootmoedig zelfonderzoek voor de Heere brengen. Ach! waar het aan de grond hapert, wat helpt daar al het heerlijke gebouw</w:t>
      </w:r>
      <w:r w:rsidR="002F1632">
        <w:rPr>
          <w:lang w:eastAsia="en-US"/>
        </w:rPr>
        <w:t>;</w:t>
      </w:r>
      <w:r w:rsidRPr="0002733A">
        <w:rPr>
          <w:lang w:eastAsia="en-US"/>
        </w:rPr>
        <w:t xml:space="preserve"> dat staat de laatste storm niet door, de storm van de dood.</w:t>
      </w:r>
    </w:p>
    <w:p w:rsidR="00A479A2" w:rsidRPr="0002733A" w:rsidRDefault="00A479A2" w:rsidP="002F1632">
      <w:pPr>
        <w:jc w:val="both"/>
        <w:rPr>
          <w:lang w:eastAsia="en-US"/>
        </w:rPr>
      </w:pPr>
      <w:r w:rsidRPr="0002733A">
        <w:rPr>
          <w:lang w:eastAsia="en-US"/>
        </w:rPr>
        <w:t xml:space="preserve">Wat helpt het u, vrijgesproken te zijn </w:t>
      </w:r>
      <w:r w:rsidRPr="002F1632">
        <w:rPr>
          <w:i/>
          <w:iCs/>
          <w:lang w:eastAsia="en-US"/>
        </w:rPr>
        <w:t>van</w:t>
      </w:r>
      <w:r w:rsidRPr="0002733A">
        <w:rPr>
          <w:lang w:eastAsia="en-US"/>
        </w:rPr>
        <w:t xml:space="preserve"> het oordeel </w:t>
      </w:r>
      <w:r w:rsidR="002F1632">
        <w:rPr>
          <w:lang w:eastAsia="en-US"/>
        </w:rPr>
        <w:t>des Rechtvaardigen en Heiligen</w:t>
      </w:r>
      <w:r w:rsidRPr="0002733A">
        <w:rPr>
          <w:lang w:eastAsia="en-US"/>
        </w:rPr>
        <w:t xml:space="preserve">, zoals gij schrijft. </w:t>
      </w:r>
      <w:r w:rsidR="002F1632">
        <w:rPr>
          <w:lang w:eastAsia="en-US"/>
        </w:rPr>
        <w:t>U moet vrijgesproken zijn i</w:t>
      </w:r>
      <w:r w:rsidRPr="0002733A">
        <w:rPr>
          <w:lang w:eastAsia="en-US"/>
        </w:rPr>
        <w:t>n het oordeel v</w:t>
      </w:r>
      <w:r w:rsidR="002F1632">
        <w:rPr>
          <w:lang w:eastAsia="en-US"/>
        </w:rPr>
        <w:t>an de Rechtvaardige en Hei</w:t>
      </w:r>
      <w:r w:rsidR="002F1632">
        <w:rPr>
          <w:lang w:eastAsia="en-US"/>
        </w:rPr>
        <w:softHyphen/>
        <w:t>lige</w:t>
      </w:r>
      <w:r w:rsidRPr="0002733A">
        <w:rPr>
          <w:lang w:eastAsia="en-US"/>
        </w:rPr>
        <w:t xml:space="preserve"> an</w:t>
      </w:r>
      <w:r w:rsidR="002F1632">
        <w:rPr>
          <w:lang w:eastAsia="en-US"/>
        </w:rPr>
        <w:t>ders gaat gij met uw ingebeelde</w:t>
      </w:r>
      <w:r w:rsidRPr="0002733A">
        <w:rPr>
          <w:lang w:eastAsia="en-US"/>
        </w:rPr>
        <w:t xml:space="preserve"> </w:t>
      </w:r>
      <w:r>
        <w:rPr>
          <w:lang w:eastAsia="en-US"/>
        </w:rPr>
        <w:t>Christus</w:t>
      </w:r>
      <w:r w:rsidR="002F1632">
        <w:rPr>
          <w:lang w:eastAsia="en-US"/>
        </w:rPr>
        <w:t xml:space="preserve"> nog ter hel, met allen</w:t>
      </w:r>
      <w:r w:rsidRPr="0002733A">
        <w:rPr>
          <w:lang w:eastAsia="en-US"/>
        </w:rPr>
        <w:t xml:space="preserve"> die menen, </w:t>
      </w:r>
      <w:r w:rsidR="002F1632">
        <w:rPr>
          <w:lang w:eastAsia="en-US"/>
        </w:rPr>
        <w:t xml:space="preserve">- </w:t>
      </w:r>
      <w:r w:rsidRPr="0002733A">
        <w:rPr>
          <w:lang w:eastAsia="en-US"/>
        </w:rPr>
        <w:t xml:space="preserve">dat het bekeerd zijn tot de letterkennis ener de geest van de </w:t>
      </w:r>
      <w:r>
        <w:rPr>
          <w:lang w:eastAsia="en-US"/>
        </w:rPr>
        <w:t xml:space="preserve">tijd </w:t>
      </w:r>
      <w:r w:rsidRPr="0002733A">
        <w:rPr>
          <w:lang w:eastAsia="en-US"/>
        </w:rPr>
        <w:t xml:space="preserve">bestrijdende waarheid, </w:t>
      </w:r>
      <w:r w:rsidR="002F1632">
        <w:rPr>
          <w:lang w:eastAsia="en-US"/>
        </w:rPr>
        <w:t xml:space="preserve">- </w:t>
      </w:r>
      <w:r w:rsidRPr="0002733A">
        <w:rPr>
          <w:lang w:eastAsia="en-US"/>
        </w:rPr>
        <w:t xml:space="preserve">bekering tot de </w:t>
      </w:r>
      <w:r>
        <w:rPr>
          <w:lang w:eastAsia="en-US"/>
        </w:rPr>
        <w:t>levende</w:t>
      </w:r>
      <w:r w:rsidRPr="0002733A">
        <w:rPr>
          <w:lang w:eastAsia="en-US"/>
        </w:rPr>
        <w:t xml:space="preserve"> God is. Moge het niet menigeen van de uw</w:t>
      </w:r>
      <w:r w:rsidR="002F1632">
        <w:rPr>
          <w:lang w:eastAsia="en-US"/>
        </w:rPr>
        <w:t>en</w:t>
      </w:r>
      <w:r w:rsidRPr="0002733A">
        <w:rPr>
          <w:lang w:eastAsia="en-US"/>
        </w:rPr>
        <w:t>, die te vroeg als een ge</w:t>
      </w:r>
      <w:r w:rsidR="002F1632">
        <w:rPr>
          <w:lang w:eastAsia="en-US"/>
        </w:rPr>
        <w:t>liefde Broeder in de ge</w:t>
      </w:r>
      <w:r w:rsidR="002F1632">
        <w:rPr>
          <w:lang w:eastAsia="en-US"/>
        </w:rPr>
        <w:softHyphen/>
        <w:t>zegende</w:t>
      </w:r>
      <w:r w:rsidRPr="0002733A">
        <w:rPr>
          <w:lang w:eastAsia="en-US"/>
        </w:rPr>
        <w:t xml:space="preserve"> Naam van </w:t>
      </w:r>
      <w:r>
        <w:rPr>
          <w:lang w:eastAsia="en-US"/>
        </w:rPr>
        <w:t>Christus</w:t>
      </w:r>
      <w:r w:rsidRPr="0002733A">
        <w:rPr>
          <w:lang w:eastAsia="en-US"/>
        </w:rPr>
        <w:t xml:space="preserve"> gegroet werd, te laat ondervinden.</w:t>
      </w:r>
    </w:p>
    <w:p w:rsidR="002F1632" w:rsidRDefault="002F1632" w:rsidP="00A479A2">
      <w:pPr>
        <w:jc w:val="both"/>
        <w:rPr>
          <w:lang w:eastAsia="en-US"/>
        </w:rPr>
      </w:pPr>
    </w:p>
    <w:p w:rsidR="002F1632" w:rsidRDefault="002F1632" w:rsidP="002F1632">
      <w:pPr>
        <w:jc w:val="both"/>
        <w:rPr>
          <w:lang w:eastAsia="en-US"/>
        </w:rPr>
      </w:pPr>
      <w:r>
        <w:rPr>
          <w:lang w:eastAsia="en-US"/>
        </w:rPr>
        <w:t>I</w:t>
      </w:r>
      <w:r w:rsidR="00A479A2" w:rsidRPr="0002733A">
        <w:rPr>
          <w:lang w:eastAsia="en-US"/>
        </w:rPr>
        <w:t xml:space="preserve">k sluit met Gal. 6: 14, 18. En nademaal gij </w:t>
      </w:r>
      <w:r>
        <w:rPr>
          <w:lang w:eastAsia="en-US"/>
        </w:rPr>
        <w:t>m</w:t>
      </w:r>
      <w:r w:rsidR="00A479A2">
        <w:rPr>
          <w:lang w:eastAsia="en-US"/>
        </w:rPr>
        <w:t xml:space="preserve">ijn </w:t>
      </w:r>
      <w:r>
        <w:rPr>
          <w:lang w:eastAsia="en-US"/>
        </w:rPr>
        <w:t>n</w:t>
      </w:r>
      <w:r w:rsidR="00A479A2">
        <w:rPr>
          <w:lang w:eastAsia="en-US"/>
        </w:rPr>
        <w:t>aam</w:t>
      </w:r>
      <w:r w:rsidR="00A479A2" w:rsidRPr="0002733A">
        <w:rPr>
          <w:lang w:eastAsia="en-US"/>
        </w:rPr>
        <w:t xml:space="preserve"> en werk in de Heere stinkende gemaakt hebt, hoewel gij het niet doen kunt, zo bezweer ik u, dat gij deze brief met de copie van de uw</w:t>
      </w:r>
      <w:r>
        <w:rPr>
          <w:lang w:eastAsia="en-US"/>
        </w:rPr>
        <w:t>e</w:t>
      </w:r>
      <w:r w:rsidR="00A479A2" w:rsidRPr="0002733A">
        <w:rPr>
          <w:lang w:eastAsia="en-US"/>
        </w:rPr>
        <w:t xml:space="preserve"> aan</w:t>
      </w:r>
      <w:r w:rsidR="00A479A2">
        <w:rPr>
          <w:lang w:eastAsia="en-US"/>
        </w:rPr>
        <w:t xml:space="preserve"> al</w:t>
      </w:r>
      <w:r>
        <w:rPr>
          <w:lang w:eastAsia="en-US"/>
        </w:rPr>
        <w:t>len</w:t>
      </w:r>
      <w:r w:rsidR="00A479A2">
        <w:rPr>
          <w:lang w:eastAsia="en-US"/>
        </w:rPr>
        <w:t xml:space="preserve"> </w:t>
      </w:r>
      <w:r w:rsidR="00A479A2" w:rsidRPr="0002733A">
        <w:rPr>
          <w:lang w:eastAsia="en-US"/>
        </w:rPr>
        <w:t>laat lezen, die bevooroor</w:t>
      </w:r>
      <w:r w:rsidR="00A479A2" w:rsidRPr="0002733A">
        <w:rPr>
          <w:lang w:eastAsia="en-US"/>
        </w:rPr>
        <w:softHyphen/>
        <w:t xml:space="preserve">deeld tegen mij zijn geworden. </w:t>
      </w:r>
    </w:p>
    <w:p w:rsidR="002F1632" w:rsidRDefault="00A479A2" w:rsidP="002F1632">
      <w:pPr>
        <w:jc w:val="both"/>
        <w:rPr>
          <w:lang w:eastAsia="en-US"/>
        </w:rPr>
      </w:pPr>
      <w:r w:rsidRPr="0002733A">
        <w:rPr>
          <w:lang w:eastAsia="en-US"/>
        </w:rPr>
        <w:t>Vooral echter de Geliefden</w:t>
      </w:r>
      <w:r w:rsidR="002F1632">
        <w:rPr>
          <w:lang w:eastAsia="en-US"/>
        </w:rPr>
        <w:t xml:space="preserve"> </w:t>
      </w:r>
      <w:r w:rsidRPr="0002733A">
        <w:rPr>
          <w:lang w:eastAsia="en-US"/>
        </w:rPr>
        <w:t>*</w:t>
      </w:r>
      <w:r w:rsidR="002F1632">
        <w:rPr>
          <w:lang w:eastAsia="en-US"/>
        </w:rPr>
        <w:t>**</w:t>
      </w:r>
      <w:r w:rsidRPr="0002733A">
        <w:rPr>
          <w:lang w:eastAsia="en-US"/>
        </w:rPr>
        <w:t xml:space="preserve"> en</w:t>
      </w:r>
      <w:r w:rsidR="002F1632">
        <w:rPr>
          <w:lang w:eastAsia="en-US"/>
        </w:rPr>
        <w:t xml:space="preserve"> </w:t>
      </w:r>
      <w:r w:rsidRPr="0002733A">
        <w:rPr>
          <w:lang w:eastAsia="en-US"/>
        </w:rPr>
        <w:t xml:space="preserve">***. Want die zijn bitter bij u gehavend, en gij weet wel, wat de Heere zegt van </w:t>
      </w:r>
      <w:r w:rsidRPr="002F1632">
        <w:rPr>
          <w:i/>
          <w:iCs/>
          <w:lang w:eastAsia="en-US"/>
        </w:rPr>
        <w:t>het ergeren van de kleinen.</w:t>
      </w:r>
      <w:r w:rsidRPr="0002733A">
        <w:rPr>
          <w:lang w:eastAsia="en-US"/>
        </w:rPr>
        <w:t xml:space="preserve"> </w:t>
      </w:r>
    </w:p>
    <w:p w:rsidR="00A479A2" w:rsidRPr="0002733A" w:rsidRDefault="00A479A2" w:rsidP="002F1632">
      <w:pPr>
        <w:jc w:val="both"/>
        <w:rPr>
          <w:lang w:eastAsia="en-US"/>
        </w:rPr>
      </w:pPr>
      <w:r w:rsidRPr="0002733A">
        <w:rPr>
          <w:lang w:eastAsia="en-US"/>
        </w:rPr>
        <w:t>God zij met u, niet uw vrouw en kinderen, en zette u haast weer op het f</w:t>
      </w:r>
      <w:r w:rsidR="002F1632">
        <w:rPr>
          <w:lang w:eastAsia="en-US"/>
        </w:rPr>
        <w:t>u</w:t>
      </w:r>
      <w:r w:rsidRPr="0002733A">
        <w:rPr>
          <w:lang w:eastAsia="en-US"/>
        </w:rPr>
        <w:t xml:space="preserve">ndament </w:t>
      </w:r>
      <w:r>
        <w:rPr>
          <w:lang w:eastAsia="en-US"/>
        </w:rPr>
        <w:t>Christus</w:t>
      </w:r>
      <w:r w:rsidRPr="0002733A">
        <w:rPr>
          <w:lang w:eastAsia="en-US"/>
        </w:rPr>
        <w:t>. Want u bent er van afgeschoven. Onderzoek toch, of uw brief en handelwijze omtrent mij is</w:t>
      </w:r>
      <w:r>
        <w:rPr>
          <w:lang w:eastAsia="en-US"/>
        </w:rPr>
        <w:t xml:space="preserve"> een </w:t>
      </w:r>
      <w:r w:rsidRPr="0002733A">
        <w:rPr>
          <w:lang w:eastAsia="en-US"/>
        </w:rPr>
        <w:t>vrucht van de bekering waardig.</w:t>
      </w:r>
    </w:p>
    <w:p w:rsidR="002F1632" w:rsidRDefault="002F1632" w:rsidP="00A479A2">
      <w:pPr>
        <w:jc w:val="both"/>
        <w:rPr>
          <w:lang w:eastAsia="en-US"/>
        </w:rPr>
      </w:pPr>
    </w:p>
    <w:p w:rsidR="00A479A2" w:rsidRPr="0002733A" w:rsidRDefault="00A479A2" w:rsidP="00A479A2">
      <w:pPr>
        <w:jc w:val="both"/>
        <w:rPr>
          <w:lang w:eastAsia="en-US"/>
        </w:rPr>
      </w:pPr>
      <w:r w:rsidRPr="0002733A">
        <w:rPr>
          <w:lang w:eastAsia="en-US"/>
        </w:rPr>
        <w:t>Ik zie, dat ik er nog meer bij te voegen had, maar wil het hierbij laten voor ditmaal. Weet intussen,</w:t>
      </w:r>
      <w:r w:rsidR="002F1632">
        <w:rPr>
          <w:lang w:eastAsia="en-US"/>
        </w:rPr>
        <w:t xml:space="preserve"> </w:t>
      </w:r>
      <w:r w:rsidRPr="0002733A">
        <w:rPr>
          <w:lang w:eastAsia="en-US"/>
        </w:rPr>
        <w:t>dat gij aan mij hebt</w:t>
      </w:r>
    </w:p>
    <w:p w:rsidR="007A3115" w:rsidRDefault="007A3115" w:rsidP="00A479A2">
      <w:pPr>
        <w:jc w:val="both"/>
        <w:rPr>
          <w:lang w:eastAsia="en-US"/>
        </w:rPr>
      </w:pPr>
    </w:p>
    <w:p w:rsidR="00A479A2" w:rsidRPr="0002733A" w:rsidRDefault="007A3115" w:rsidP="00A479A2">
      <w:pPr>
        <w:jc w:val="both"/>
        <w:rPr>
          <w:lang w:eastAsia="en-US"/>
        </w:rPr>
      </w:pPr>
      <w:r>
        <w:rPr>
          <w:lang w:eastAsia="en-US"/>
        </w:rPr>
        <w:t>Uw oude en oprechte</w:t>
      </w:r>
      <w:r w:rsidR="00A479A2" w:rsidRPr="0002733A">
        <w:rPr>
          <w:lang w:eastAsia="en-US"/>
        </w:rPr>
        <w:t xml:space="preserve"> vriend</w:t>
      </w:r>
    </w:p>
    <w:p w:rsidR="002F1632" w:rsidRPr="004836D4" w:rsidRDefault="00A479A2" w:rsidP="002F1632">
      <w:pPr>
        <w:jc w:val="both"/>
        <w:rPr>
          <w:lang w:val="de-DE" w:eastAsia="en-US"/>
        </w:rPr>
      </w:pPr>
      <w:r w:rsidRPr="004836D4">
        <w:rPr>
          <w:lang w:val="de-DE" w:eastAsia="en-US"/>
        </w:rPr>
        <w:t>Te E</w:t>
      </w:r>
      <w:r w:rsidR="002F1632" w:rsidRPr="004836D4">
        <w:rPr>
          <w:lang w:val="de-DE" w:eastAsia="en-US"/>
        </w:rPr>
        <w:t>l</w:t>
      </w:r>
      <w:r w:rsidRPr="004836D4">
        <w:rPr>
          <w:lang w:val="de-DE" w:eastAsia="en-US"/>
        </w:rPr>
        <w:t>berfe</w:t>
      </w:r>
      <w:r w:rsidR="002F1632" w:rsidRPr="004836D4">
        <w:rPr>
          <w:lang w:val="de-DE" w:eastAsia="en-US"/>
        </w:rPr>
        <w:t>l</w:t>
      </w:r>
      <w:r w:rsidRPr="004836D4">
        <w:rPr>
          <w:lang w:val="de-DE" w:eastAsia="en-US"/>
        </w:rPr>
        <w:t>d en Utrecht,</w:t>
      </w:r>
      <w:r w:rsidRPr="004836D4">
        <w:rPr>
          <w:lang w:val="de-DE" w:eastAsia="en-US"/>
        </w:rPr>
        <w:tab/>
      </w:r>
    </w:p>
    <w:p w:rsidR="002F1632" w:rsidRPr="004836D4" w:rsidRDefault="00F900FC" w:rsidP="00A479A2">
      <w:pPr>
        <w:jc w:val="both"/>
        <w:rPr>
          <w:lang w:val="de-DE" w:eastAsia="en-US"/>
        </w:rPr>
      </w:pPr>
      <w:r w:rsidRPr="004836D4">
        <w:rPr>
          <w:lang w:val="de-DE" w:eastAsia="en-US"/>
        </w:rPr>
        <w:t>11 Februari 1834.</w:t>
      </w:r>
    </w:p>
    <w:p w:rsidR="00F900FC" w:rsidRPr="004836D4" w:rsidRDefault="00F900FC" w:rsidP="00F900FC">
      <w:pPr>
        <w:jc w:val="both"/>
        <w:rPr>
          <w:lang w:val="de-DE" w:eastAsia="en-US"/>
        </w:rPr>
      </w:pPr>
    </w:p>
    <w:p w:rsidR="00A479A2" w:rsidRPr="004836D4" w:rsidRDefault="00A479A2" w:rsidP="00F900FC">
      <w:pPr>
        <w:jc w:val="both"/>
        <w:rPr>
          <w:lang w:val="de-DE" w:eastAsia="en-US"/>
        </w:rPr>
      </w:pPr>
      <w:r w:rsidRPr="004836D4">
        <w:rPr>
          <w:lang w:val="de-DE" w:eastAsia="en-US"/>
        </w:rPr>
        <w:t>(w. get.) H. F. Ko</w:t>
      </w:r>
      <w:r w:rsidR="00F900FC" w:rsidRPr="004836D4">
        <w:rPr>
          <w:lang w:val="de-DE" w:eastAsia="en-US"/>
        </w:rPr>
        <w:t>hlbrügge</w:t>
      </w:r>
      <w:r w:rsidRPr="004836D4">
        <w:rPr>
          <w:lang w:val="de-DE" w:eastAsia="en-US"/>
        </w:rPr>
        <w:t xml:space="preserve"> </w:t>
      </w:r>
    </w:p>
    <w:p w:rsidR="00A479A2" w:rsidRPr="004836D4" w:rsidRDefault="00A479A2" w:rsidP="00A479A2">
      <w:pPr>
        <w:jc w:val="both"/>
        <w:rPr>
          <w:lang w:val="de-DE" w:eastAsia="en-US"/>
        </w:rPr>
      </w:pPr>
    </w:p>
    <w:p w:rsidR="00A479A2" w:rsidRPr="004836D4" w:rsidRDefault="00A479A2"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F900FC" w:rsidRPr="004836D4" w:rsidRDefault="00F900FC" w:rsidP="00A479A2">
      <w:pPr>
        <w:jc w:val="both"/>
        <w:rPr>
          <w:lang w:val="de-DE" w:eastAsia="en-US"/>
        </w:rPr>
      </w:pPr>
    </w:p>
    <w:p w:rsidR="00A479A2" w:rsidRPr="0002733A" w:rsidRDefault="007A3115" w:rsidP="007A3115">
      <w:pPr>
        <w:pStyle w:val="NormalWeb"/>
        <w:spacing w:before="0" w:beforeAutospacing="0" w:after="0" w:afterAutospacing="0"/>
        <w:jc w:val="center"/>
        <w:rPr>
          <w:b/>
          <w:bCs/>
        </w:rPr>
      </w:pPr>
      <w:r>
        <w:rPr>
          <w:b/>
          <w:bCs/>
        </w:rPr>
        <w:t xml:space="preserve">4. </w:t>
      </w:r>
      <w:r w:rsidR="00A479A2" w:rsidRPr="0002733A">
        <w:rPr>
          <w:b/>
          <w:bCs/>
        </w:rPr>
        <w:t>LEERREDE OVER ROMEINEN 7:14.</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ind w:left="708"/>
        <w:jc w:val="both"/>
      </w:pPr>
      <w:r>
        <w:t>Gehouden</w:t>
      </w:r>
      <w:r w:rsidRPr="0002733A">
        <w:t xml:space="preserve"> te Elberfeld, in de Gereformeerde Kerk, op 31 juli (Woensdagnamiddag) 1833. De Leerrede verscheen in hetzelfde jaar als “Gastpredigt¸ bei Römer 7. </w:t>
      </w:r>
      <w:smartTag w:uri="urn:schemas-microsoft-com:office:smarttags" w:element="metricconverter">
        <w:smartTagPr>
          <w:attr w:name="ProductID" w:val="1857 in"/>
        </w:smartTagPr>
        <w:r w:rsidRPr="0002733A">
          <w:t>14”</w:t>
        </w:r>
      </w:smartTag>
      <w:r w:rsidRPr="0002733A">
        <w:t xml:space="preserve"> in de B</w:t>
      </w:r>
      <w:r>
        <w:t>eis</w:t>
      </w:r>
      <w:r w:rsidRPr="0002733A">
        <w:t xml:space="preserve">lersche Verlagsbuchhandlung aldaar; in 1850 (bei Rudolf Ludwig Friderichs) samen met de Leerrede over </w:t>
      </w:r>
      <w:r>
        <w:t>Psalm</w:t>
      </w:r>
      <w:r w:rsidRPr="0002733A">
        <w:t xml:space="preserve"> 65. 5 onder de titel “Zwei Gastpredigten” (neu aufgelegt); in 1855 kwamen de “Drei Gastpredigten” (over Rom 7. 14; </w:t>
      </w:r>
      <w:r>
        <w:t>Psalm</w:t>
      </w:r>
      <w:r w:rsidRPr="0002733A">
        <w:t xml:space="preserve"> 65. 5; </w:t>
      </w:r>
      <w:r>
        <w:t>Psalm</w:t>
      </w:r>
      <w:r w:rsidRPr="0002733A">
        <w:t xml:space="preserve"> 45:14</w:t>
      </w:r>
      <w:r w:rsidR="00F900FC">
        <w:t>-</w:t>
      </w:r>
      <w:r w:rsidRPr="0002733A">
        <w:t>16) uit, en lat</w:t>
      </w:r>
      <w:r w:rsidR="00F900FC">
        <w:t>er herhaaldelijk in het “Verlag</w:t>
      </w:r>
      <w:r w:rsidRPr="0002733A">
        <w:t xml:space="preserve"> van de Niederl. Ref. Gemeine</w:t>
      </w:r>
      <w:r>
        <w:t>.”</w:t>
      </w:r>
      <w:r w:rsidRPr="0002733A">
        <w:t xml:space="preserve"> </w:t>
      </w:r>
    </w:p>
    <w:p w:rsidR="00F900FC" w:rsidRDefault="00A479A2" w:rsidP="008E411B">
      <w:pPr>
        <w:pStyle w:val="NormalWeb"/>
        <w:spacing w:before="0" w:beforeAutospacing="0" w:after="0" w:afterAutospacing="0"/>
        <w:ind w:left="708"/>
        <w:jc w:val="both"/>
      </w:pPr>
      <w:r w:rsidRPr="0002733A">
        <w:t xml:space="preserve">In 1834 zag in Amsterdam (bij J. Ruijsendaal) een Nederduitse vertaling het licht, bewerkt door </w:t>
      </w:r>
      <w:smartTag w:uri="urn:schemas-microsoft-com:office:smarttags" w:element="PersonName">
        <w:smartTagPr>
          <w:attr w:name="ProductID" w:val="de heer J. H."/>
        </w:smartTagPr>
        <w:r w:rsidRPr="0002733A">
          <w:t xml:space="preserve">de </w:t>
        </w:r>
        <w:r w:rsidR="008E411B">
          <w:t>h</w:t>
        </w:r>
        <w:r w:rsidRPr="0002733A">
          <w:t>eer</w:t>
        </w:r>
        <w:r w:rsidR="008E411B">
          <w:t xml:space="preserve"> </w:t>
        </w:r>
        <w:r w:rsidRPr="0002733A">
          <w:t>J. H.</w:t>
        </w:r>
      </w:smartTag>
      <w:r w:rsidRPr="0002733A">
        <w:t xml:space="preserve"> Albrecht, onder het opschrift: </w:t>
      </w:r>
      <w:r w:rsidRPr="0002733A">
        <w:rPr>
          <w:i/>
          <w:iCs/>
        </w:rPr>
        <w:t xml:space="preserve">Ellende en Verlossing, of de in </w:t>
      </w:r>
      <w:r>
        <w:rPr>
          <w:i/>
          <w:iCs/>
        </w:rPr>
        <w:t>Christus</w:t>
      </w:r>
      <w:r w:rsidRPr="0002733A">
        <w:rPr>
          <w:i/>
          <w:iCs/>
        </w:rPr>
        <w:t xml:space="preserve"> gerechtvaardigde en geheiligde Christen beschouwd ook in zichzelf, </w:t>
      </w:r>
      <w:r w:rsidRPr="0002733A">
        <w:t xml:space="preserve">in een Leerrede over Rom. 7. 14 enz. </w:t>
      </w:r>
    </w:p>
    <w:p w:rsidR="00A479A2" w:rsidRPr="0002733A" w:rsidRDefault="00A479A2" w:rsidP="00A479A2">
      <w:pPr>
        <w:pStyle w:val="NormalWeb"/>
        <w:spacing w:before="0" w:beforeAutospacing="0" w:after="0" w:afterAutospacing="0"/>
        <w:ind w:left="708"/>
        <w:jc w:val="both"/>
      </w:pPr>
      <w:r w:rsidRPr="0002733A">
        <w:t xml:space="preserve">In het jaar 1836 verscheen bij de zelfde uitgever de preek als </w:t>
      </w:r>
      <w:r w:rsidRPr="00F900FC">
        <w:rPr>
          <w:b/>
          <w:bCs/>
        </w:rPr>
        <w:t>“Tweede Uitgave”</w:t>
      </w:r>
      <w:r w:rsidRPr="0002733A">
        <w:t xml:space="preserve"> onder de eenvoudige titel: Leerrede over Rom. 7. 14. Vertaald door Kohlbrugge zelf. Wij hebben die vertaling in deze Verzameling leerredenen opgenomen, gelijk ze ook verscheen in het boekje: “Hoogst belangrijke briefwisseling tussen Dr. Kohlbrugge en een van de meest beroemde van zijn tijdgenoten (Da Costa) over de leer van de Heiligmaking. “ (1e en 2e druk: Utrecht 1880; 3e druk: Amsterdam 1892.)] </w:t>
      </w:r>
      <w:r w:rsidRPr="0002733A">
        <w:rPr>
          <w:i/>
          <w:iCs/>
        </w:rPr>
        <w:t>“Zo iemand wil Deszelfs wil doen, die zal van deze leer bekennen, of zij uit God is, dan of Ik van Mijzelf spreek. “</w:t>
      </w:r>
      <w:r w:rsidRPr="0002733A">
        <w:t xml:space="preserve"> Joh 7. 17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rPr>
          <w:b/>
          <w:bCs/>
        </w:rPr>
      </w:pPr>
    </w:p>
    <w:p w:rsidR="00070CEF" w:rsidRPr="007F4928" w:rsidRDefault="00070CEF" w:rsidP="00070CEF">
      <w:pPr>
        <w:jc w:val="both"/>
      </w:pPr>
    </w:p>
    <w:p w:rsidR="00070CEF" w:rsidRPr="00070CEF" w:rsidRDefault="00070CEF" w:rsidP="00070CEF">
      <w:pPr>
        <w:pStyle w:val="Heading2"/>
        <w:jc w:val="center"/>
        <w:rPr>
          <w:rFonts w:ascii="Times New Roman" w:hAnsi="Times New Roman" w:cs="Times New Roman"/>
          <w:bCs w:val="0"/>
          <w:i w:val="0"/>
          <w:iCs w:val="0"/>
          <w:sz w:val="24"/>
          <w:szCs w:val="24"/>
        </w:rPr>
      </w:pPr>
      <w:r w:rsidRPr="00070CEF">
        <w:rPr>
          <w:rFonts w:ascii="Times New Roman" w:hAnsi="Times New Roman" w:cs="Times New Roman"/>
          <w:bCs w:val="0"/>
          <w:i w:val="0"/>
          <w:iCs w:val="0"/>
          <w:sz w:val="24"/>
          <w:szCs w:val="24"/>
        </w:rPr>
        <w:t>Leerrede over Romeinen 7:14</w:t>
      </w:r>
    </w:p>
    <w:p w:rsidR="00070CEF" w:rsidRPr="0002733A" w:rsidRDefault="00070CEF" w:rsidP="00070CEF">
      <w:pPr>
        <w:pStyle w:val="NormalWeb"/>
        <w:spacing w:before="0" w:beforeAutospacing="0" w:after="0" w:afterAutospacing="0"/>
        <w:jc w:val="both"/>
        <w:rPr>
          <w:b/>
          <w:bCs/>
        </w:rPr>
      </w:pPr>
    </w:p>
    <w:p w:rsidR="00070CEF" w:rsidRPr="0002733A" w:rsidRDefault="00070CEF" w:rsidP="00070CEF">
      <w:pPr>
        <w:pStyle w:val="NormalWeb"/>
        <w:spacing w:before="0" w:beforeAutospacing="0" w:after="0" w:afterAutospacing="0"/>
        <w:jc w:val="both"/>
        <w:rPr>
          <w:b/>
          <w:bCs/>
        </w:rPr>
      </w:pPr>
      <w:r w:rsidRPr="0002733A">
        <w:rPr>
          <w:b/>
          <w:bCs/>
        </w:rPr>
        <w:t>Inleiding</w:t>
      </w:r>
    </w:p>
    <w:p w:rsidR="00070CEF" w:rsidRDefault="00070CEF" w:rsidP="00070CEF">
      <w:pPr>
        <w:pStyle w:val="BodyText"/>
      </w:pPr>
    </w:p>
    <w:p w:rsidR="00070CEF" w:rsidRPr="0002733A" w:rsidRDefault="00070CEF" w:rsidP="00070CEF">
      <w:pPr>
        <w:pStyle w:val="BodyText"/>
      </w:pPr>
      <w:r w:rsidRPr="0002733A">
        <w:t>Door de</w:t>
      </w:r>
      <w:r>
        <w:t xml:space="preserve"> hele </w:t>
      </w:r>
      <w:r w:rsidRPr="0002733A">
        <w:t>Heilige Schrift heen wordt door de Evangelieprediking Gods wet in haar onwrikbaarheid bevestigd. In het Nieuwe Verbond is haar openbaarmaking</w:t>
      </w:r>
      <w:r>
        <w:t xml:space="preserve"> echter </w:t>
      </w:r>
      <w:r w:rsidRPr="0002733A">
        <w:t>zo veel te geestelijker, omdat de schaduwen verdwenen zijn, en het tegenbeeld en het wezen van hetgeen er te doen was, zonder het deksel van Mozes, er nu bij staan. Dat de wet heilig is, en rechtvaardig, en goed, dat wordt nu eerst recht openbaar, nadat Hij, Die de wet op Sinaï gegeven had, haar ook zelf</w:t>
      </w:r>
      <w:r>
        <w:t xml:space="preserve"> </w:t>
      </w:r>
      <w:r w:rsidRPr="0002733A">
        <w:t xml:space="preserve">vervulde, en daardoor de Zijnen vrijmaakte van de Wet. (Rom. 7: 6.) </w:t>
      </w:r>
    </w:p>
    <w:p w:rsidR="00070CEF" w:rsidRPr="0002733A" w:rsidRDefault="00070CEF" w:rsidP="00070CEF">
      <w:pPr>
        <w:pStyle w:val="BodyText"/>
      </w:pPr>
      <w:r w:rsidRPr="0002733A">
        <w:t xml:space="preserve">En toch laat </w:t>
      </w:r>
      <w:r>
        <w:t>Christus</w:t>
      </w:r>
      <w:r w:rsidRPr="0002733A">
        <w:t xml:space="preserve"> ook nu onder het Nieuwe Verbond de wet prediken, en in haar volle geestelijkheid onthullen:</w:t>
      </w:r>
    </w:p>
    <w:p w:rsidR="00070CEF" w:rsidRPr="0002733A" w:rsidRDefault="00070CEF" w:rsidP="00070CEF">
      <w:pPr>
        <w:pStyle w:val="BodyText"/>
        <w:numPr>
          <w:ilvl w:val="0"/>
          <w:numId w:val="3"/>
        </w:numPr>
        <w:tabs>
          <w:tab w:val="clear" w:pos="360"/>
          <w:tab w:val="num" w:pos="284"/>
        </w:tabs>
        <w:ind w:left="284" w:hanging="284"/>
      </w:pPr>
      <w:r w:rsidRPr="0002733A">
        <w:t xml:space="preserve">Opdat, nadat Hij is gekomen en gepreekt, </w:t>
      </w:r>
      <w:r w:rsidRPr="0002733A">
        <w:rPr>
          <w:i/>
        </w:rPr>
        <w:t>er niemand is, die op de dag van de oordeels iets zal hebben, om zichzelf te verontschuldigen</w:t>
      </w:r>
      <w:r w:rsidRPr="0002733A">
        <w:t xml:space="preserve">. En met betrekking hiertoe staat er geschreven: “Hoe zullen wij ontvlieden, indien wij op zo grote zaligheid geen acht nemen?” (Hebr. 2:3; 12:25.) en </w:t>
      </w:r>
      <w:r>
        <w:t>opnieuw</w:t>
      </w:r>
      <w:r w:rsidRPr="0002733A">
        <w:t xml:space="preserve">: “Heden, indien u Zijn stem horen zult, zo verhardt uw hart en niet!” (Hebr. 3: 7, 8.) en </w:t>
      </w:r>
      <w:r>
        <w:t>opnieuw</w:t>
      </w:r>
      <w:r w:rsidRPr="0002733A">
        <w:t xml:space="preserve">: “Jeruzalem! Jeruzalem! gij, die de Profeten doodt, hoe menigmaal heb Ik uw kinderen willen bijeenvergaderen, en u hebt niet gewild!” (Matth. 23:37, 38.) </w:t>
      </w:r>
    </w:p>
    <w:p w:rsidR="00070CEF" w:rsidRPr="0002733A" w:rsidRDefault="00070CEF" w:rsidP="00070CEF">
      <w:pPr>
        <w:pStyle w:val="BodyText"/>
        <w:numPr>
          <w:ilvl w:val="0"/>
          <w:numId w:val="3"/>
        </w:numPr>
        <w:tabs>
          <w:tab w:val="clear" w:pos="360"/>
          <w:tab w:val="num" w:pos="284"/>
        </w:tabs>
        <w:ind w:left="284" w:hanging="284"/>
      </w:pPr>
      <w:r w:rsidRPr="0002733A">
        <w:t xml:space="preserve">De wet wordt gepreekt, </w:t>
      </w:r>
      <w:r w:rsidRPr="0002733A">
        <w:rPr>
          <w:i/>
        </w:rPr>
        <w:t>opdat</w:t>
      </w:r>
      <w:r>
        <w:rPr>
          <w:i/>
        </w:rPr>
        <w:t xml:space="preserve"> al </w:t>
      </w:r>
      <w:r w:rsidRPr="0002733A">
        <w:rPr>
          <w:i/>
        </w:rPr>
        <w:t>praatchristenen en vrome huichelaars met hun farizeïsche trots</w:t>
      </w:r>
      <w:r w:rsidRPr="0002733A">
        <w:t xml:space="preserve">, </w:t>
      </w:r>
      <w:r>
        <w:t>al ware</w:t>
      </w:r>
      <w:r w:rsidRPr="0002733A">
        <w:t xml:space="preserve">n zij iets meer dan andere in het Koninkrijk Gods, als maakten zij zich met hun deugden bij </w:t>
      </w:r>
      <w:r>
        <w:t>Christus</w:t>
      </w:r>
      <w:r w:rsidRPr="0002733A">
        <w:t xml:space="preserve"> verdienstelijk, </w:t>
      </w:r>
      <w:r w:rsidRPr="0002733A">
        <w:rPr>
          <w:i/>
        </w:rPr>
        <w:t>de mond gestopt zal worden</w:t>
      </w:r>
      <w:r w:rsidRPr="0002733A">
        <w:t>, zoals ook de mond van</w:t>
      </w:r>
      <w:r>
        <w:t xml:space="preserve"> alle vlees</w:t>
      </w:r>
      <w:r w:rsidRPr="0002733A">
        <w:t>. En opdat de hoge heiligen, die op hun werken roemen, te schande gemaakt worden, omdat zij zeggen, dat zij niet op hun werken roemen. Tegen hen heet het: “Voorwaar zeg Ik u: voor zoveel u dit een van deze minsten niet gedaan hebt, zo hebt u het Mij ook niet gedaan;” en deze zullen gaan in de eeuwige pijn (Matth. 25:4</w:t>
      </w:r>
      <w:r>
        <w:t>0</w:t>
      </w:r>
      <w:r w:rsidRPr="0002733A">
        <w:t xml:space="preserve">, 45), en: “Strijdt, om in te gaan door de enge poort. Want velen, zeg Ik u, zullen zoeken in te gaan, en zullen niet kunnen” (Luk. 13:24). Het is de brief van de apostel Jakobus, die deze voornamelijk aantast. </w:t>
      </w:r>
    </w:p>
    <w:p w:rsidR="00070CEF" w:rsidRPr="0002733A" w:rsidRDefault="00070CEF" w:rsidP="00070CEF">
      <w:pPr>
        <w:pStyle w:val="BodyText"/>
        <w:numPr>
          <w:ilvl w:val="0"/>
          <w:numId w:val="3"/>
        </w:numPr>
        <w:tabs>
          <w:tab w:val="clear" w:pos="360"/>
          <w:tab w:val="num" w:pos="284"/>
        </w:tabs>
        <w:ind w:left="284" w:hanging="284"/>
      </w:pPr>
      <w:r w:rsidRPr="0002733A">
        <w:t xml:space="preserve">De wet wordt gepreekt, opdat </w:t>
      </w:r>
      <w:r w:rsidRPr="0002733A">
        <w:rPr>
          <w:i/>
        </w:rPr>
        <w:t xml:space="preserve">aan deze en geen de bedeksels van schande en het mom van </w:t>
      </w:r>
      <w:r>
        <w:rPr>
          <w:i/>
        </w:rPr>
        <w:t>Godz</w:t>
      </w:r>
      <w:r w:rsidRPr="0002733A">
        <w:rPr>
          <w:i/>
        </w:rPr>
        <w:t>aligheid van het gezicht geworpen wordt</w:t>
      </w:r>
      <w:r w:rsidRPr="0002733A">
        <w:t>, die terwijl hij</w:t>
      </w:r>
      <w:r>
        <w:t xml:space="preserve">, ja, </w:t>
      </w:r>
      <w:r w:rsidRPr="0002733A">
        <w:t xml:space="preserve">naar waarheid beweert: “De Christen is niet meer onder de wet, maar onder de genade, en heeft een eeuwige vrijheid van de wet en een volmaakte gerechtigheid en heiligheid in </w:t>
      </w:r>
      <w:r>
        <w:t>Christus</w:t>
      </w:r>
      <w:r w:rsidRPr="0002733A">
        <w:t xml:space="preserve">”, met stijve nek, vermetel en brooddronken, zijn grond maakt van </w:t>
      </w:r>
      <w:r>
        <w:t>Zijn wegen</w:t>
      </w:r>
      <w:r w:rsidRPr="0002733A">
        <w:t xml:space="preserve"> van de leer van de eeuwige verkiezing. En daarop los zondigt en naar het vlees wandelt in zijn onreine lust, alsof hij geen kwaad gedaan heeft. </w:t>
      </w:r>
    </w:p>
    <w:p w:rsidR="00070CEF" w:rsidRPr="0002733A" w:rsidRDefault="00070CEF" w:rsidP="00070CEF">
      <w:pPr>
        <w:pStyle w:val="BodyText"/>
        <w:ind w:left="284"/>
      </w:pPr>
      <w:r w:rsidRPr="0002733A">
        <w:t xml:space="preserve">Óf hij werpt de schuld op zijn oude mens, op zijn onmacht, op God, op de Wet, op zijn boos hart op zijn lichaam, op de duivel, op zijn naaste, op de noodzakelijkheid, op zijn diep bederf. </w:t>
      </w:r>
    </w:p>
    <w:p w:rsidR="00070CEF" w:rsidRPr="0002733A" w:rsidRDefault="00070CEF" w:rsidP="00070CEF">
      <w:pPr>
        <w:pStyle w:val="BodyText"/>
        <w:ind w:left="284"/>
      </w:pPr>
      <w:r w:rsidRPr="0002733A">
        <w:t xml:space="preserve">Óf hij maakt van de genade en van de lieve Heere </w:t>
      </w:r>
      <w:r>
        <w:t>Christus</w:t>
      </w:r>
      <w:r w:rsidRPr="0002733A">
        <w:t xml:space="preserve"> een pijnstillend middel, om de ogenblikkelijk ontwaakte consciëntie tot gerustheid te brengen. In plaats dat hij belijdt: “Ik, ik, ik heb tegen U alleen gezondigd, en gedaan dat kwaad is voor Uw ogen, en veroordeel mijzelf. “</w:t>
      </w:r>
    </w:p>
    <w:p w:rsidR="00070CEF" w:rsidRPr="0002733A" w:rsidRDefault="00070CEF" w:rsidP="00070CEF">
      <w:pPr>
        <w:pStyle w:val="BodyText"/>
        <w:ind w:left="284"/>
      </w:pPr>
      <w:r w:rsidRPr="0002733A">
        <w:t xml:space="preserve">Óf hij beroemt zich zijn eeuwige verkiezing, maar loochent de wedergeboorte, de inwoning van de Heilige Geest en de verrijzenis van het vlees. </w:t>
      </w:r>
    </w:p>
    <w:p w:rsidR="00070CEF" w:rsidRPr="0002733A" w:rsidRDefault="00070CEF" w:rsidP="00070CEF">
      <w:pPr>
        <w:pStyle w:val="BodyText"/>
        <w:ind w:left="284"/>
      </w:pPr>
      <w:r w:rsidRPr="0002733A">
        <w:t>Óf hij veracht het geschreven Woord, en buigt hieronder de hals niet, hij wringt het en dra</w:t>
      </w:r>
      <w:r>
        <w:t>al</w:t>
      </w:r>
      <w:r w:rsidRPr="0002733A">
        <w:t xml:space="preserve">t zoals hij het graag wil hebben. Terwijl men behoorde te beven en rillen voor Gods Woord en de heiligheid van ‘s Heeren wet. En de gerechtigheid van God, ten koste van en met veroordeling van zichzelf te erkennen, met de klacht van een gebroken geest: “Ik ellendig mens, wie zal mij verlossen van het lichaam dezes doods?” En toch God dankende door Jezus </w:t>
      </w:r>
      <w:r>
        <w:t>Christus</w:t>
      </w:r>
      <w:r w:rsidRPr="0002733A">
        <w:t xml:space="preserve"> onze Heere; </w:t>
      </w:r>
    </w:p>
    <w:p w:rsidR="00070CEF" w:rsidRPr="0002733A" w:rsidRDefault="00070CEF" w:rsidP="00070CEF">
      <w:pPr>
        <w:pStyle w:val="BodyText"/>
        <w:ind w:left="284"/>
      </w:pPr>
      <w:r w:rsidRPr="0002733A">
        <w:t xml:space="preserve">Óf hij verloochent </w:t>
      </w:r>
      <w:r>
        <w:t>Christus</w:t>
      </w:r>
      <w:r w:rsidRPr="0002733A">
        <w:t xml:space="preserve"> om een handvol genot van het ongeloof, terwijl hij muggen uitzuigt en kamelen doorzwelgt. Hij jaagt niet de heiliging na, zonder welke niemand de Heere zien zal; zoals geschreven staat in de 50ste </w:t>
      </w:r>
      <w:r>
        <w:t>Psalm</w:t>
      </w:r>
      <w:r w:rsidRPr="0002733A">
        <w:t xml:space="preserve">: “Maar tot de goddeloze zegt God: wat hebt u mijn inzettingen te vertellen, en neemt Mijn Verbond in uw mond, dewijl u de kastijding haat, en Mijn woorden achter u henen werpt; als </w:t>
      </w:r>
      <w:r>
        <w:t>gij</w:t>
      </w:r>
      <w:r w:rsidRPr="0002733A">
        <w:t xml:space="preserve"> een dief ziet, zo loopt u met hem, en uw deel is met de overspelers, uw mond slaat u in het kwade, en uw tong koppelt bedrog. </w:t>
      </w:r>
      <w:r>
        <w:t>Gij</w:t>
      </w:r>
      <w:r w:rsidRPr="0002733A">
        <w:t xml:space="preserve"> zit, u spreekt tegen uw broeder, en tegen de zoon uwer moeder geeft </w:t>
      </w:r>
      <w:r>
        <w:t>gij</w:t>
      </w:r>
      <w:r w:rsidRPr="0002733A">
        <w:t xml:space="preserve"> lastering uit. Deze dingen doet gij, en Ik zwijg; u meent ten enenmale, dat Ik ben gelijk gij? Ik zal u straffen, en zal het u ordentelijk voor ogen stellen. Verstaat dit toch, </w:t>
      </w:r>
      <w:r>
        <w:t>gij</w:t>
      </w:r>
      <w:r w:rsidRPr="0002733A">
        <w:t xml:space="preserve"> </w:t>
      </w:r>
      <w:r>
        <w:t>Godv</w:t>
      </w:r>
      <w:r w:rsidRPr="0002733A">
        <w:t>ergetenden, opdat Ik niet verscheure, en niemand redde. Wie dankoffert, die eert Mij, en dat is de weg, dat</w:t>
      </w:r>
      <w:r>
        <w:t xml:space="preserve"> Ik hem het heil Gods doe zien.”</w:t>
      </w:r>
    </w:p>
    <w:p w:rsidR="00070CEF" w:rsidRPr="0002733A" w:rsidRDefault="00070CEF" w:rsidP="00070CEF">
      <w:pPr>
        <w:pStyle w:val="BodyText"/>
        <w:ind w:left="284"/>
      </w:pPr>
      <w:r w:rsidRPr="0002733A">
        <w:t>Daarom heet het: “Dwaalt niet, God laat Zich niet bespotten; zo wat de mens za</w:t>
      </w:r>
      <w:r>
        <w:t>al</w:t>
      </w:r>
      <w:r w:rsidRPr="0002733A">
        <w:t>t, dat zal hij ook ma</w:t>
      </w:r>
      <w:r>
        <w:t>ai</w:t>
      </w:r>
      <w:r w:rsidRPr="0002733A">
        <w:t>en. Wie in zijn zelfs vlees za</w:t>
      </w:r>
      <w:r>
        <w:t>ai</w:t>
      </w:r>
      <w:r w:rsidRPr="0002733A">
        <w:t>t, die zal van het vlees verderfenis ma</w:t>
      </w:r>
      <w:r>
        <w:t>ai</w:t>
      </w:r>
      <w:r w:rsidRPr="0002733A">
        <w:t xml:space="preserve">en.” “Vermaant </w:t>
      </w:r>
      <w:r>
        <w:t xml:space="preserve">elkaar al </w:t>
      </w:r>
      <w:r w:rsidRPr="0002733A">
        <w:t xml:space="preserve">dagen, zolang het heden genaamd wordt, opdat niet iemand uit u verhard worde door bedrog van de zonde. “ (Hebr. 3:13) “Dat niet iemand zij een hoereerder of een onheilige, gelijk Ezau, die om een spijze het recht van Zijn eerstgeboorte weggaf. Want hij vond daarna geen plaats van de berouws, hoewel hij haar met tranen zocht. (Hebr. 12: 1417; vergelijk 2 Kor. 7: 1; 2 Petrus 3: 11; Titus 1:1016.) “Want indien degenen, die door de kennis onzes Heeren en Zaligmakers Jezus </w:t>
      </w:r>
      <w:r>
        <w:t>Christus</w:t>
      </w:r>
      <w:r w:rsidRPr="0002733A">
        <w:t xml:space="preserve"> de besmettingen van de wereld ontvloden zijn, in dezelve weer ingewikkeld en van dezelve. overwonnen worden, zo is met hen het laatste erger geworden dan het eerste. “ (2 Petrus2: 20; vergelijk Hebr. 3:12;1 Kor. 10: 9; Hebr. 6: 47;10: 26, 27.)</w:t>
      </w:r>
    </w:p>
    <w:p w:rsidR="00070CEF" w:rsidRPr="0002733A" w:rsidRDefault="00070CEF" w:rsidP="00070CEF">
      <w:pPr>
        <w:pStyle w:val="BodyText"/>
        <w:numPr>
          <w:ilvl w:val="0"/>
          <w:numId w:val="3"/>
        </w:numPr>
        <w:tabs>
          <w:tab w:val="clear" w:pos="360"/>
          <w:tab w:val="num" w:pos="284"/>
        </w:tabs>
        <w:ind w:left="284" w:hanging="284"/>
      </w:pPr>
      <w:r w:rsidRPr="0002733A">
        <w:t xml:space="preserve">De wet wordt gepreekt </w:t>
      </w:r>
      <w:r w:rsidRPr="0002733A">
        <w:rPr>
          <w:i/>
        </w:rPr>
        <w:t>opdat tegen hen</w:t>
      </w:r>
      <w:r>
        <w:rPr>
          <w:i/>
        </w:rPr>
        <w:t xml:space="preserve"> al </w:t>
      </w:r>
      <w:r w:rsidRPr="0002733A">
        <w:rPr>
          <w:i/>
        </w:rPr>
        <w:t xml:space="preserve">het getuigenis afgelegd worde, dat zij naakt zijn </w:t>
      </w:r>
      <w:r w:rsidRPr="0002733A">
        <w:t xml:space="preserve">(dat zij </w:t>
      </w:r>
      <w:r>
        <w:t>Christus</w:t>
      </w:r>
      <w:r w:rsidRPr="0002733A">
        <w:t xml:space="preserve"> niet hebben aangetrokken) </w:t>
      </w:r>
      <w:r w:rsidRPr="0002733A">
        <w:rPr>
          <w:i/>
        </w:rPr>
        <w:t xml:space="preserve">en bij al hun Christelijke werkzaamheid en liefde, dood zijn in zonden. En dat zij vervreemd zijn van het leven van de Geest uit God in </w:t>
      </w:r>
      <w:r>
        <w:rPr>
          <w:i/>
        </w:rPr>
        <w:t>Christus</w:t>
      </w:r>
      <w:r w:rsidRPr="0002733A">
        <w:rPr>
          <w:i/>
        </w:rPr>
        <w:t xml:space="preserve"> Jezus</w:t>
      </w:r>
      <w:r w:rsidRPr="0002733A">
        <w:t xml:space="preserve">, (1 Kor. 13:18; 1 Joh. 3:9.) van diegenen die zich voorwenden dat zij christenen zijn omdat zij gedoopt zijn, tot lidmaten aangenomen, ten Avondmaal gaan, en zichzelf opofferen, opdat het Koninkrijk van God uitgebreid worde. En van diegenen die zich zo op Gods liefde verlaten, met hun bekering van de grove tot de fijne wereld, van de duivel tot zeven duivels, van de wellust tot de kloosterheiligheid, van de dansvloer tot de trappen van de predikstoel en tot de wereld van traktaten, beoefeningsleringen, moraalstelsels en diegenen die christelijkheid en allerlei eigenwillige geestelijkheid overdenken. En van hen die zich bekeren van het liberalisme tot de mis, tot het antichristendom van het westelijk Europa, tot van de Heere oude altaren, maar waarop men zijn eigen zonnebeelden heeft opgericht. </w:t>
      </w:r>
    </w:p>
    <w:p w:rsidR="00070CEF" w:rsidRPr="0002733A" w:rsidRDefault="00070CEF" w:rsidP="00070CEF">
      <w:pPr>
        <w:pStyle w:val="BodyText"/>
        <w:ind w:left="284"/>
      </w:pPr>
      <w:r w:rsidRPr="0002733A">
        <w:t>En opdat deze onder hen, die onder het zegel van de verkiezing liggen, uit hun paradijs van christelijk doen en laten, (geest)drijverij en een vermeend het</w:t>
      </w:r>
      <w:r>
        <w:t xml:space="preserve"> </w:t>
      </w:r>
      <w:r w:rsidRPr="0002733A">
        <w:t>goed</w:t>
      </w:r>
      <w:r>
        <w:t xml:space="preserve"> </w:t>
      </w:r>
      <w:r w:rsidRPr="0002733A">
        <w:t>te</w:t>
      </w:r>
      <w:r>
        <w:t xml:space="preserve"> </w:t>
      </w:r>
      <w:r w:rsidRPr="0002733A">
        <w:t>hebben en er</w:t>
      </w:r>
      <w:r>
        <w:t xml:space="preserve"> </w:t>
      </w:r>
      <w:r w:rsidRPr="0002733A">
        <w:t>wel</w:t>
      </w:r>
      <w:r>
        <w:t xml:space="preserve"> </w:t>
      </w:r>
      <w:r w:rsidRPr="0002733A">
        <w:t>bij</w:t>
      </w:r>
      <w:r>
        <w:t xml:space="preserve"> </w:t>
      </w:r>
      <w:r w:rsidRPr="0002733A">
        <w:t>te</w:t>
      </w:r>
      <w:r>
        <w:t xml:space="preserve"> </w:t>
      </w:r>
      <w:r w:rsidRPr="0002733A">
        <w:t xml:space="preserve">staan, worden uitgedreven, en van de zandgrond van hun eigen lopen en willen af en naar de Rotsteen </w:t>
      </w:r>
      <w:r>
        <w:t>Christus</w:t>
      </w:r>
      <w:r w:rsidRPr="0002733A">
        <w:t xml:space="preserve"> gejaagd worden. (Gal. 3:19 en 24; Rom. 3: 20; 2 Kor. 3) Daarom heet het: “Waakt op, u die slaapt, en staat op uit de doden, en de </w:t>
      </w:r>
      <w:r>
        <w:t>Christus</w:t>
      </w:r>
      <w:r w:rsidRPr="0002733A">
        <w:t xml:space="preserve"> zal over u lichten!” (Ef. 5:14.) “Onderzoekt uzelf, of u in het geloof zijt, beproeft uzelf. “ (2 Kor. 13:5.) “Wie de Geest van </w:t>
      </w:r>
      <w:r>
        <w:t>Christus</w:t>
      </w:r>
      <w:r w:rsidRPr="0002733A">
        <w:t xml:space="preserve"> niet heeft, die is de Zijnen niet. “ (Rom. 8:5.) En hier is de wet een woord van macht, hetwelk doodt, maar de Geest maakt levend. </w:t>
      </w:r>
    </w:p>
    <w:p w:rsidR="00070CEF" w:rsidRPr="0002733A" w:rsidRDefault="00070CEF" w:rsidP="00070CEF">
      <w:pPr>
        <w:pStyle w:val="BodyText"/>
        <w:numPr>
          <w:ilvl w:val="0"/>
          <w:numId w:val="3"/>
        </w:numPr>
        <w:tabs>
          <w:tab w:val="clear" w:pos="360"/>
          <w:tab w:val="num" w:pos="284"/>
        </w:tabs>
        <w:ind w:left="284" w:hanging="284"/>
      </w:pPr>
      <w:r w:rsidRPr="0002733A">
        <w:t xml:space="preserve">De wet wordt gepreekt opdat </w:t>
      </w:r>
      <w:r w:rsidRPr="0002733A">
        <w:rPr>
          <w:i/>
        </w:rPr>
        <w:t>een arme zondaar, die zijn zonden met een treurend gemoed erkent, zijn onmacht recht levendig gevoelt</w:t>
      </w:r>
      <w:r w:rsidRPr="0002733A">
        <w:t xml:space="preserve">. (Rom. 7:5) En opdat hij, terwijl het tot hem komt: “Bekeer u, en geloof het Evangelie, laat u met God verzoenen”, aan het bidden gaat: “Bekeer u mij, zo za1 ik bekeerd zijn! Leer u mij wat geloven is, wees mij genadig en ontferm U mijner, geef mij handen, dat ik het aanneem, komt U in mij, dan heb ik U! Hier hebt U mij, leer mij Uw welbehagen, o God!” Hier is het een woord, dat de hoogten neer drukt, en Gods genade verheft. </w:t>
      </w:r>
    </w:p>
    <w:p w:rsidR="00070CEF" w:rsidRPr="0002733A" w:rsidRDefault="00070CEF" w:rsidP="00070CEF">
      <w:pPr>
        <w:pStyle w:val="BodyText"/>
        <w:numPr>
          <w:ilvl w:val="0"/>
          <w:numId w:val="3"/>
        </w:numPr>
        <w:tabs>
          <w:tab w:val="clear" w:pos="360"/>
          <w:tab w:val="num" w:pos="284"/>
        </w:tabs>
        <w:ind w:left="284" w:hanging="284"/>
      </w:pPr>
      <w:r w:rsidRPr="0002733A">
        <w:t xml:space="preserve">De wet wordt gepreekt opdat </w:t>
      </w:r>
      <w:r w:rsidRPr="0002733A">
        <w:rPr>
          <w:i/>
        </w:rPr>
        <w:t>de verootmoedigde ziel haar zaligheid geheel en al in de handen van de barmhartige God en Zaligmaker overgeeft</w:t>
      </w:r>
      <w:r w:rsidRPr="0002733A">
        <w:t xml:space="preserve">. En hier wordt zij, wanneer er staat: “Werkt uws zelfs zaligheid met vrezen en beven”, zo teer en liefelijk getroost met wat er volgt: “Want het is God, Die in u werkt beide het willen en werken naar Zijn welbehagen. “ </w:t>
      </w:r>
    </w:p>
    <w:p w:rsidR="00070CEF" w:rsidRPr="0002733A" w:rsidRDefault="00070CEF" w:rsidP="00070CEF">
      <w:pPr>
        <w:pStyle w:val="BodyText"/>
        <w:ind w:left="284"/>
      </w:pPr>
      <w:r w:rsidRPr="0002733A">
        <w:t xml:space="preserve">En opdat een aangevochtene en menigvuldig geplaagde ziel in </w:t>
      </w:r>
      <w:r>
        <w:t>Christus</w:t>
      </w:r>
      <w:r w:rsidRPr="0002733A">
        <w:t xml:space="preserve"> zich verbergt, om door Hem en in </w:t>
      </w:r>
      <w:r>
        <w:t>Zijn macht</w:t>
      </w:r>
      <w:r w:rsidRPr="0002733A">
        <w:t xml:space="preserve"> bewaard te worden door het geloof tot de zaligheid, terwijl het tot haar komt: “Volhardt in het goede. Wie volhardt tot he</w:t>
      </w:r>
      <w:r>
        <w:t>t einde, die zal zalig worden.”</w:t>
      </w:r>
    </w:p>
    <w:p w:rsidR="00070CEF" w:rsidRPr="0002733A" w:rsidRDefault="00070CEF" w:rsidP="00070CEF">
      <w:pPr>
        <w:pStyle w:val="BodyText"/>
        <w:numPr>
          <w:ilvl w:val="0"/>
          <w:numId w:val="3"/>
        </w:numPr>
        <w:tabs>
          <w:tab w:val="clear" w:pos="360"/>
          <w:tab w:val="num" w:pos="284"/>
        </w:tabs>
        <w:ind w:left="284" w:hanging="284"/>
      </w:pPr>
      <w:r w:rsidRPr="0002733A">
        <w:t xml:space="preserve">Ten laatste: de wet wordt gepreekt, opdat wij allen, voor zoveel wij in één Geest roepen: </w:t>
      </w:r>
      <w:r w:rsidRPr="0002733A">
        <w:rPr>
          <w:i/>
        </w:rPr>
        <w:t>“Abba!”</w:t>
      </w:r>
      <w:r w:rsidRPr="0002733A">
        <w:t xml:space="preserve">, </w:t>
      </w:r>
      <w:r w:rsidRPr="0002733A">
        <w:rPr>
          <w:i/>
        </w:rPr>
        <w:t>geheel vervuld worden met dankzegging en aanbidding</w:t>
      </w:r>
      <w:r w:rsidRPr="0002733A">
        <w:t xml:space="preserve">. Terwijl wij het inzien en het ondervinden, hoe </w:t>
      </w:r>
      <w:r>
        <w:t>Christus</w:t>
      </w:r>
      <w:r w:rsidRPr="0002733A">
        <w:t>, Die het einde van de wet is (tot rechtvaardigheid een iegelijk, die gelooft), de wet zelf</w:t>
      </w:r>
      <w:r>
        <w:t xml:space="preserve"> </w:t>
      </w:r>
      <w:r w:rsidRPr="0002733A">
        <w:t xml:space="preserve">heeft vervuld, en ook als zodanig het recht van de wet in ons vervult. (Rom. 8: 4) Zodat de Vader ons zó aanziet als hadden wij nooit enige zonden gedaan of gehad (voor zoveel wij zulke weldaad met een gelovig hart aannemen). Terwijl wij in onszelf hoe langer hoe meer zonde en ellende gewaarworden, en onszelf aanklagen als verdervers van onze jeugd af aan, maar dat toch de Vader ons in </w:t>
      </w:r>
      <w:r>
        <w:t>Christus</w:t>
      </w:r>
      <w:r w:rsidRPr="0002733A">
        <w:t xml:space="preserve"> Jezus, </w:t>
      </w:r>
      <w:r>
        <w:t>Zijn Zoon</w:t>
      </w:r>
      <w:r w:rsidRPr="0002733A">
        <w:t xml:space="preserve">, voor Zijn lieve dierbare kinderen houdt, en ons in Hem aanziet als geheel en al rechtvaardig, heilig, rein en volkomen, zonder vlek of rimpel. </w:t>
      </w:r>
    </w:p>
    <w:p w:rsidR="00070CEF" w:rsidRPr="0002733A" w:rsidRDefault="00070CEF" w:rsidP="00070CEF">
      <w:pPr>
        <w:pStyle w:val="BodyText"/>
        <w:ind w:left="284"/>
      </w:pPr>
      <w:r w:rsidRPr="0002733A">
        <w:t>En zo laat dan iedereen van ons vrijmoedig zeggen, uit kracht van de waarheid Gods en van het getuigenis van de Heilige Geest in ons: “Ik ben heilig en rechtvaardig”, hoewel ons geweten ons aanklaagt, dat wij zonder op</w:t>
      </w:r>
      <w:r>
        <w:t xml:space="preserve">houden </w:t>
      </w:r>
      <w:r w:rsidRPr="0002733A">
        <w:t>tot</w:t>
      </w:r>
      <w:r>
        <w:t xml:space="preserve"> al </w:t>
      </w:r>
      <w:r w:rsidRPr="0002733A">
        <w:t xml:space="preserve">boosheid geneigd zijn. </w:t>
      </w:r>
    </w:p>
    <w:p w:rsidR="00070CEF" w:rsidRPr="0002733A" w:rsidRDefault="00070CEF" w:rsidP="00070CEF">
      <w:pPr>
        <w:pStyle w:val="BodyText"/>
      </w:pPr>
    </w:p>
    <w:p w:rsidR="00070CEF" w:rsidRPr="0002733A" w:rsidRDefault="00070CEF" w:rsidP="00070CEF">
      <w:pPr>
        <w:pStyle w:val="BodyText"/>
      </w:pPr>
      <w:r w:rsidRPr="0002733A">
        <w:t xml:space="preserve">Dit laatste klinkt menigeen vreemd in de oren. Want hij mag graag heilig en vroom zijn, en iets van die heiligheid in zich gewaarworden, dan kon hij, zoals hij meent, het weten, of hij deel aan </w:t>
      </w:r>
      <w:r>
        <w:t>Christus</w:t>
      </w:r>
      <w:r w:rsidRPr="0002733A">
        <w:t xml:space="preserve"> had. Omdat hij echter zo veel zonden in zich </w:t>
      </w:r>
      <w:r>
        <w:t>blijft</w:t>
      </w:r>
      <w:r w:rsidRPr="0002733A">
        <w:t xml:space="preserve"> zien, gelooft hij de Heiland van arme zondaren te onrein en te onwaardig en te vleselijk, en te veel onder de zonde verkocht te zijn, dan dat de heilige en rechtvaardige God met Zijn grote genade tot zo’n ellendige Zich zou neerlaten, of hij vreest; dat hij nog eens</w:t>
      </w:r>
      <w:r>
        <w:t xml:space="preserve"> de hel </w:t>
      </w:r>
      <w:r w:rsidRPr="0002733A">
        <w:t xml:space="preserve">weer in de kaken </w:t>
      </w:r>
      <w:r>
        <w:t>zal vallen. Er zijn er zodanige</w:t>
      </w:r>
      <w:r w:rsidRPr="0002733A">
        <w:t>, die dag aan dag in de waan verkeren, dat zij toch hun zandkorrels dienden bij elkaar te dragen, om de berg van hun heiligheid hoog op te tasten, maar de</w:t>
      </w:r>
      <w:r>
        <w:t xml:space="preserve"> een </w:t>
      </w:r>
      <w:r w:rsidRPr="0002733A">
        <w:t xml:space="preserve">dag voor, de andere dag na blaast de stormvlaag van zonden deze zandkorrels weer weg. Dan zitten zij in een hoek, en wenen, en beginnen van voren af aan, en geven het niet op, of het </w:t>
      </w:r>
      <w:r>
        <w:t>hun mocht gelukken. En zodanige</w:t>
      </w:r>
      <w:r w:rsidRPr="0002733A">
        <w:t xml:space="preserve"> zijn de meesten van ons. Want de eigengerechtigheid zit diep, zeer diep, en de oude monnik weet van geen sterven, zolang wij leven. </w:t>
      </w:r>
    </w:p>
    <w:p w:rsidR="00070CEF" w:rsidRPr="0002733A" w:rsidRDefault="00070CEF" w:rsidP="00070CEF">
      <w:pPr>
        <w:pStyle w:val="BodyText"/>
      </w:pPr>
    </w:p>
    <w:p w:rsidR="00070CEF" w:rsidRPr="0002733A" w:rsidRDefault="00070CEF" w:rsidP="00070CEF">
      <w:pPr>
        <w:pStyle w:val="BodyText"/>
      </w:pPr>
      <w:r w:rsidRPr="0002733A">
        <w:t>Daarom hebben wij ons voorgesteld, onder de leiding van de Geest Gods, Die de harten en nieren beproeft, in</w:t>
      </w:r>
      <w:r>
        <w:t xml:space="preserve"> al </w:t>
      </w:r>
      <w:r w:rsidRPr="0002733A">
        <w:t xml:space="preserve">oprechtheid te beschouwen: </w:t>
      </w:r>
    </w:p>
    <w:p w:rsidR="00070CEF" w:rsidRPr="0002733A" w:rsidRDefault="00070CEF" w:rsidP="00070CEF">
      <w:pPr>
        <w:pStyle w:val="BodyText"/>
        <w:rPr>
          <w:b/>
          <w:bCs/>
          <w:i/>
        </w:rPr>
      </w:pPr>
      <w:r w:rsidRPr="0002733A">
        <w:rPr>
          <w:b/>
          <w:bCs/>
          <w:i/>
        </w:rPr>
        <w:t xml:space="preserve">het bestaan van de christen, gerechtvaardigd en geheiligd door het bloed van </w:t>
      </w:r>
      <w:r>
        <w:rPr>
          <w:b/>
          <w:bCs/>
          <w:i/>
        </w:rPr>
        <w:t>Christus</w:t>
      </w:r>
      <w:r w:rsidRPr="0002733A">
        <w:rPr>
          <w:b/>
          <w:bCs/>
          <w:i/>
        </w:rPr>
        <w:t xml:space="preserve"> en van</w:t>
      </w:r>
      <w:r>
        <w:rPr>
          <w:b/>
          <w:bCs/>
          <w:i/>
        </w:rPr>
        <w:t xml:space="preserve"> alle zonden</w:t>
      </w:r>
      <w:r w:rsidRPr="0002733A">
        <w:rPr>
          <w:b/>
          <w:bCs/>
          <w:i/>
        </w:rPr>
        <w:t xml:space="preserve"> afgewassen. </w:t>
      </w:r>
    </w:p>
    <w:p w:rsidR="00070CEF" w:rsidRPr="0002733A" w:rsidRDefault="00070CEF" w:rsidP="00070CEF">
      <w:pPr>
        <w:pStyle w:val="Heading2"/>
        <w:rPr>
          <w:szCs w:val="24"/>
        </w:rPr>
      </w:pPr>
    </w:p>
    <w:p w:rsidR="00070CEF" w:rsidRPr="0002733A" w:rsidRDefault="00070CEF" w:rsidP="00070CEF">
      <w:pPr>
        <w:pStyle w:val="Heading2"/>
        <w:rPr>
          <w:szCs w:val="24"/>
        </w:rPr>
      </w:pPr>
      <w:r w:rsidRPr="0002733A">
        <w:rPr>
          <w:szCs w:val="24"/>
        </w:rPr>
        <w:t xml:space="preserve">Tekst: ROMEINEN 7: 14. </w:t>
      </w:r>
    </w:p>
    <w:p w:rsidR="00070CEF" w:rsidRPr="0002733A" w:rsidRDefault="00070CEF" w:rsidP="00070CEF">
      <w:pPr>
        <w:pStyle w:val="BodyText"/>
        <w:rPr>
          <w:b/>
          <w:i/>
        </w:rPr>
      </w:pPr>
      <w:r w:rsidRPr="0002733A">
        <w:rPr>
          <w:b/>
          <w:i/>
        </w:rPr>
        <w:t>“Want wij weten, dat de wet geestelijk is</w:t>
      </w:r>
      <w:r>
        <w:rPr>
          <w:b/>
          <w:i/>
        </w:rPr>
        <w:t>. Maar</w:t>
      </w:r>
      <w:r w:rsidRPr="0002733A">
        <w:rPr>
          <w:b/>
          <w:i/>
        </w:rPr>
        <w:t xml:space="preserve"> ik ben vleselijk, verkocht onder de zonde.”</w:t>
      </w:r>
    </w:p>
    <w:p w:rsidR="00070CEF" w:rsidRPr="0002733A" w:rsidRDefault="00070CEF" w:rsidP="00070CEF">
      <w:pPr>
        <w:pStyle w:val="BodyText"/>
      </w:pPr>
    </w:p>
    <w:p w:rsidR="00070CEF" w:rsidRPr="0002733A" w:rsidRDefault="00070CEF" w:rsidP="00070CEF">
      <w:pPr>
        <w:pStyle w:val="BodyText"/>
      </w:pPr>
      <w:r w:rsidRPr="0002733A">
        <w:t>Wanneer wij op het verband van dit vers met de voorafgaande letten, dan is het volgende daaruit duidelijk. Wij moeten eens voor altijd óf door verdienste óf door genade leven; door de</w:t>
      </w:r>
      <w:r>
        <w:t xml:space="preserve"> hele </w:t>
      </w:r>
      <w:r w:rsidRPr="0002733A">
        <w:t xml:space="preserve">wet of geheel door </w:t>
      </w:r>
      <w:r>
        <w:t>Christus</w:t>
      </w:r>
      <w:r w:rsidRPr="0002733A">
        <w:t xml:space="preserve">; wij moeten het geheel met onze vroomheid en werken of geheel met </w:t>
      </w:r>
      <w:r>
        <w:t>Christus</w:t>
      </w:r>
      <w:r w:rsidRPr="0002733A">
        <w:t xml:space="preserve"> </w:t>
      </w:r>
      <w:r>
        <w:t>houden.</w:t>
      </w:r>
      <w:r w:rsidRPr="0002733A">
        <w:t xml:space="preserve"> Onder wie wij staan, diens geheel eigendom zijn wij. Het betaamt ons, dat wij de óf een óf de andere toebehoren, anders zijn wij ontrouw. Houdt een echtgenote het met een andere man, terwijl haar eigen man leeft, dan is zij een overspeelster; is haar man gestorven, dan is zij geen overspeelster, als zij een tweede man trouwt</w:t>
      </w:r>
      <w:r>
        <w:t>. Zo</w:t>
      </w:r>
      <w:r w:rsidRPr="0002733A">
        <w:t xml:space="preserve"> zijn wij dan ook overspelers, als wij menen, dat wij voor het</w:t>
      </w:r>
      <w:r>
        <w:t xml:space="preserve"> een </w:t>
      </w:r>
      <w:r w:rsidRPr="0002733A">
        <w:t xml:space="preserve">deel door onze vroomheid, en in een ander opzicht door </w:t>
      </w:r>
      <w:r>
        <w:t xml:space="preserve">Christus zou </w:t>
      </w:r>
      <w:r w:rsidRPr="0002733A">
        <w:t xml:space="preserve">kunnen leven. Maar daarvoor zullen wij het </w:t>
      </w:r>
      <w:r>
        <w:t>houden,</w:t>
      </w:r>
      <w:r w:rsidRPr="0002733A">
        <w:t xml:space="preserve"> dat de wet ons gestorven is, die wij rechtmatig begraven hebben, en dat wij van de wet ook gestorven zijn, aangezien zij ons ten dood geworden is. Dat wij niets meer met dezelve uit te staan of te doen hebben, nadat wij van </w:t>
      </w:r>
      <w:r>
        <w:t>Christus</w:t>
      </w:r>
      <w:r w:rsidRPr="0002733A">
        <w:t xml:space="preserve"> geworden zijn, Die, opgewekt van de doden, ons met Zich omhoog in het eeuwige leven in triomf heeft binnengebracht. En ons voor altijd van de wet vrijgemaakt en verlost heeft. Onze eerste man (de Wet) was</w:t>
      </w:r>
      <w:r>
        <w:t xml:space="preserve"> wel </w:t>
      </w:r>
      <w:r w:rsidRPr="0002733A">
        <w:t>goed, maar wij konden niet lang bij hem huis</w:t>
      </w:r>
      <w:r>
        <w:t>houden.</w:t>
      </w:r>
      <w:r w:rsidRPr="0002733A">
        <w:t xml:space="preserve"> Want wij leerden hem nauwelijks kennen, of hij verbood ons alles. En hij kondigde ons vloek en dood aan, voor zover wij niet een volkomen gehoorzaamheid ten toon spreidden. Toen werd er in ons allerlei begeerte gaande naar dat alles wat ons ontzegd was. De wet strafte dit als zonde; toen werd de zonde, dit straffen niet duldende, bovenmate slim en zondigende. De Wet, waarbij wij hadden kunnen leven, indien wij niet begeerd hadden, hield woord, vervloekte en verdoemde ons; daarop nam ook de zonde een begin met tegen ons te razen, woedde hevig in ons, en bediende zich toen van de eerste man, de Wet, die op zichzelf goed was, om ons dood te slaan. </w:t>
      </w:r>
    </w:p>
    <w:p w:rsidR="00070CEF" w:rsidRPr="0002733A" w:rsidRDefault="00070CEF" w:rsidP="00070CEF">
      <w:pPr>
        <w:pStyle w:val="BodyText"/>
      </w:pPr>
      <w:r w:rsidRPr="0002733A">
        <w:t>Daar lagen wij dan dood voor de huisdeur van de Wet. Ziet! Toen kwam er een Ander voorbij, Die maakte ons levend, reinigde ons van ons bloed, en nam ons met Zich een in Zijn Huis, om daarin eeuwig te wonen</w:t>
      </w:r>
      <w:r>
        <w:t>. Zo</w:t>
      </w:r>
      <w:r w:rsidRPr="0002733A">
        <w:t xml:space="preserve"> zijn wij nu met een andere Man getrouwd, Die ons niets weigert, maar alles geeft. En wat van de vorige man was, hetzij dan vroomheid of heiligheid of wat er ook tot de wet behoort, kunnen wij nu evenmin gebruiken als volwassenen hun kinderschoenen. </w:t>
      </w:r>
    </w:p>
    <w:p w:rsidR="00070CEF" w:rsidRPr="0002733A" w:rsidRDefault="00070CEF" w:rsidP="00070CEF">
      <w:pPr>
        <w:pStyle w:val="BodyText"/>
        <w:rPr>
          <w:i/>
        </w:rPr>
      </w:pPr>
      <w:r w:rsidRPr="0002733A">
        <w:t xml:space="preserve">Maar toch </w:t>
      </w:r>
      <w:r>
        <w:t>blijft</w:t>
      </w:r>
      <w:r w:rsidRPr="0002733A">
        <w:t xml:space="preserve"> de vorige man op zichzelf goed, en hij had er recht toe, dat hij ons</w:t>
      </w:r>
      <w:r>
        <w:t xml:space="preserve"> al </w:t>
      </w:r>
      <w:r w:rsidRPr="0002733A">
        <w:t xml:space="preserve">begeerte ontzegde, omdat onze eerste ouders ons onder die voorwaarde, waarin wij, evenals zij, getoond hebben in te stemmen, hadden uitgehuwelijkt. Maar noch wij, noch onze eerste ouders zijn deze voorwaarde nagekomen. De zonde kwam er tussen, en zegt Paulus nu verder, “de zonde, opdat zij openbaar zou worden, hoe zij zonde is, heeft zij mij door het goede de dood gewerkt, opdat de zonde bovenmate zondigende werd door het gebod.” En hierop laat hij volgen: </w:t>
      </w:r>
      <w:r w:rsidRPr="0002733A">
        <w:rPr>
          <w:i/>
        </w:rPr>
        <w:t>“Want wij weten, dat de wet geestelijk is, maar ik ben vleselijk, verkocht onder de zonde.”</w:t>
      </w:r>
    </w:p>
    <w:p w:rsidR="00070CEF" w:rsidRDefault="00070CEF" w:rsidP="00070CEF">
      <w:pPr>
        <w:pStyle w:val="BodyText"/>
      </w:pPr>
    </w:p>
    <w:p w:rsidR="00070CEF" w:rsidRPr="0002733A" w:rsidRDefault="00070CEF" w:rsidP="00070CEF">
      <w:pPr>
        <w:pStyle w:val="BodyText"/>
      </w:pPr>
    </w:p>
    <w:p w:rsidR="00070CEF" w:rsidRPr="0002733A" w:rsidRDefault="00070CEF" w:rsidP="00070CEF">
      <w:pPr>
        <w:pStyle w:val="BodyText"/>
      </w:pPr>
      <w:r w:rsidRPr="0002733A">
        <w:t>Deze drie gezegden:</w:t>
      </w:r>
    </w:p>
    <w:p w:rsidR="00070CEF" w:rsidRPr="0002733A" w:rsidRDefault="00070CEF" w:rsidP="00070CEF">
      <w:pPr>
        <w:pStyle w:val="BodyText"/>
        <w:numPr>
          <w:ilvl w:val="0"/>
          <w:numId w:val="2"/>
        </w:numPr>
      </w:pPr>
      <w:r w:rsidRPr="0002733A">
        <w:t xml:space="preserve">Want wij weten, dat de wet geestelijk is, </w:t>
      </w:r>
    </w:p>
    <w:p w:rsidR="00070CEF" w:rsidRPr="0002733A" w:rsidRDefault="00070CEF" w:rsidP="00070CEF">
      <w:pPr>
        <w:pStyle w:val="BodyText"/>
        <w:numPr>
          <w:ilvl w:val="0"/>
          <w:numId w:val="2"/>
        </w:numPr>
      </w:pPr>
      <w:r w:rsidRPr="0002733A">
        <w:t xml:space="preserve">Maar ik ben vleselijk, </w:t>
      </w:r>
    </w:p>
    <w:p w:rsidR="00070CEF" w:rsidRPr="0002733A" w:rsidRDefault="00070CEF" w:rsidP="00070CEF">
      <w:pPr>
        <w:pStyle w:val="BodyText"/>
        <w:numPr>
          <w:ilvl w:val="0"/>
          <w:numId w:val="2"/>
        </w:numPr>
      </w:pPr>
      <w:r w:rsidRPr="0002733A">
        <w:t xml:space="preserve">Verkocht onder de zonde, </w:t>
      </w:r>
    </w:p>
    <w:p w:rsidR="00070CEF" w:rsidRPr="0002733A" w:rsidRDefault="00070CEF" w:rsidP="00070CEF">
      <w:pPr>
        <w:pStyle w:val="BodyText"/>
      </w:pPr>
      <w:r>
        <w:t xml:space="preserve">             </w:t>
      </w:r>
      <w:r w:rsidRPr="0002733A">
        <w:t xml:space="preserve">leveren vanzelf aan onze aandacht even zoveel rustpunten op. </w:t>
      </w:r>
    </w:p>
    <w:p w:rsidR="00070CEF" w:rsidRPr="0002733A" w:rsidRDefault="00070CEF" w:rsidP="00070CEF">
      <w:pPr>
        <w:pStyle w:val="BodyText"/>
      </w:pPr>
    </w:p>
    <w:p w:rsidR="00070CEF" w:rsidRPr="00D336DD" w:rsidRDefault="00070CEF" w:rsidP="00070CEF">
      <w:pPr>
        <w:pStyle w:val="Heading3"/>
        <w:spacing w:before="0" w:after="0"/>
        <w:rPr>
          <w:b w:val="0"/>
          <w:i/>
          <w:szCs w:val="24"/>
        </w:rPr>
      </w:pPr>
      <w:r w:rsidRPr="00D336DD">
        <w:rPr>
          <w:b w:val="0"/>
          <w:i/>
          <w:szCs w:val="24"/>
        </w:rPr>
        <w:t xml:space="preserve">I. </w:t>
      </w:r>
    </w:p>
    <w:p w:rsidR="00070CEF" w:rsidRPr="0002733A" w:rsidRDefault="00070CEF" w:rsidP="00070CEF">
      <w:pPr>
        <w:pStyle w:val="BodyText"/>
        <w:rPr>
          <w:b/>
          <w:i/>
        </w:rPr>
      </w:pPr>
      <w:r w:rsidRPr="0002733A">
        <w:rPr>
          <w:b/>
          <w:i/>
        </w:rPr>
        <w:t>“Want wij weten, dat de wet geestelijk is. “</w:t>
      </w:r>
    </w:p>
    <w:p w:rsidR="00070CEF" w:rsidRPr="0002733A" w:rsidRDefault="00070CEF" w:rsidP="00070CEF">
      <w:pPr>
        <w:pStyle w:val="BodyText"/>
      </w:pPr>
      <w:r w:rsidRPr="0002733A">
        <w:t xml:space="preserve">Zo spreekt de Apostel. En hierin doet hij het </w:t>
      </w:r>
      <w:r>
        <w:t xml:space="preserve">des te </w:t>
      </w:r>
      <w:r w:rsidRPr="0002733A">
        <w:t>meer uitkomen, hoe de zonde bovenmate zondigende wordt door het gebod. Want de wet handhaaft niet alleen de uiterlijke letter, maar staat ook zonder toegeven op elke tittel en jota, zoals zij geestelijk wil begrepen en toegepast worden. Zij wil niet alleen uiterlijke werken, uiterlijke gerechtigheid en heiligheid, wat in burgerlijke handel en wandel vanzelfsprekend is. Zij wil niet alleen dat wij niet daadwerkelijk echtbreken, moorden en stelen. Zij eist niet alleen, dat wij dit of dat niet doen of vermijden. Zij vordert niet alleen heiligheid van handen, van voeten, van ogen en van de</w:t>
      </w:r>
      <w:r>
        <w:t xml:space="preserve"> hele </w:t>
      </w:r>
      <w:r w:rsidRPr="0002733A">
        <w:t>mens. Ja, zij verbiedt niet alleen de begeerte, maar zij beveelt en voert het opperbevel met een ijzeren staf, en dreigt</w:t>
      </w:r>
      <w:r>
        <w:t xml:space="preserve"> verschrikkelijk</w:t>
      </w:r>
      <w:r w:rsidRPr="0002733A">
        <w:t>: u zult, u zult niet. Zij wil boven alles, dat wij uit eigen vrije wil en met eigen krachten snel en volkomen bereid zijn alles zo volbrengen, als zij het ons iets oplegt. Zij wil, dat wij haar gedurig naar de ogen en op de handen zien, en ons daar ijlings heen begeven, waarheen zij haar gebiedende wenken laat gaan; dat wij alles wat zij begeert, uit de grond van het hart met lust, volkomenheid, vriendelijkheid en liefde ten uitvoer brengen. Zij wil, dat wij God, als de levende God, hartelijk vertrouwen, in Hem geloven, Hem liefhebben, boven alles</w:t>
      </w:r>
      <w:r>
        <w:t xml:space="preserve"> eer </w:t>
      </w:r>
      <w:r w:rsidRPr="0002733A">
        <w:t>n en vrezen, en dat wij van helen gemoede Hem gehoorzamen uit enkel eerbied en dankbaarheid. Zij wil dat wij geheel en volkomen heilig en rechtvaardig naar verstand en wil voor Zijn aangezicht wandelen, zonder morren, zonder tegenspraak; dat wij al het boze</w:t>
      </w:r>
      <w:r>
        <w:t xml:space="preserve"> van harte </w:t>
      </w:r>
      <w:r w:rsidRPr="0002733A">
        <w:t xml:space="preserve">schuwen en onze naaste, en was het ook onze vijand, innig liefhebben en kuis, eerlijk en vroom met hem leven. </w:t>
      </w:r>
    </w:p>
    <w:p w:rsidR="00070CEF" w:rsidRPr="0002733A" w:rsidRDefault="00070CEF" w:rsidP="00070CEF">
      <w:pPr>
        <w:pStyle w:val="BodyText"/>
      </w:pPr>
      <w:r w:rsidRPr="0002733A">
        <w:t xml:space="preserve">In één woord, zij wil, dat wij zó heilig zijn zoals onze eerste ouders vóór de val waren, en zo volkomen, als onze Vader in de hemelen volkomen is! (Matth. 5:48.) Zo voegt het ons de wet aan te zien, en haar volkomen te </w:t>
      </w:r>
      <w:r>
        <w:t>houden,</w:t>
      </w:r>
      <w:r w:rsidRPr="0002733A">
        <w:t xml:space="preserve"> tot haar laatste tittel en jota toe, en dat geheel ons leven door, zonder op</w:t>
      </w:r>
      <w:r>
        <w:t>houden,</w:t>
      </w:r>
      <w:r w:rsidRPr="0002733A">
        <w:t xml:space="preserve"> dag en nacht, en wij mogen er niet van afwijken, noch ter rechter, noch ter linkerhand, en moeten op deze wijze met de wet in en uitwendig zo overeenkomstig zijn, dat zij niet de minste vlek of de geringste ongelijkvormigheid met haar blanke reinheid en geestelijkheid heeft aan te wijzen</w:t>
      </w:r>
      <w:r>
        <w:t>. Zo</w:t>
      </w:r>
      <w:r w:rsidRPr="0002733A">
        <w:t xml:space="preserve"> geestelijk is de wet van de heilige, rechtvaardige en eeuwige God, Die een Geest is, Die alles geestelijk wil gedaan hebben en een blijvend werk vordert, die Hij zelf geeft gegeven, en in stenen tafelen ingegraveerd geworden. En Hij heeft die wet geschreven in onze harten en in ons geweten. En die ligt onder de geestelijke dood, die de wet niet geestelijk doet en niet in alles </w:t>
      </w:r>
      <w:r>
        <w:t>blijft</w:t>
      </w:r>
      <w:r w:rsidRPr="0002733A">
        <w:t>, wat zij geestelijk wil. “Dat weten wij”, zegt de Apostel, “dat weten allen, die de wet weten, en wij moeten daarin leven of daaraan sterven. “</w:t>
      </w:r>
    </w:p>
    <w:p w:rsidR="00070CEF" w:rsidRPr="0002733A" w:rsidRDefault="00070CEF" w:rsidP="00070CEF">
      <w:pPr>
        <w:pStyle w:val="BodyText"/>
      </w:pPr>
    </w:p>
    <w:p w:rsidR="00070CEF" w:rsidRPr="0002733A" w:rsidRDefault="00070CEF" w:rsidP="00070CEF">
      <w:pPr>
        <w:pStyle w:val="BodyText"/>
      </w:pPr>
      <w:r w:rsidRPr="0002733A">
        <w:rPr>
          <w:i/>
        </w:rPr>
        <w:t>Maar, waartoe laat Paulus dit hier zo uitkomen, daar hij al van tevoren gezegd had, dat de gelovigen van de wet gedood zijn?</w:t>
      </w:r>
      <w:r w:rsidRPr="0002733A">
        <w:t xml:space="preserve"> </w:t>
      </w:r>
    </w:p>
    <w:p w:rsidR="00070CEF" w:rsidRPr="0002733A" w:rsidRDefault="00070CEF" w:rsidP="00070CEF">
      <w:pPr>
        <w:pStyle w:val="BodyText"/>
      </w:pPr>
      <w:r w:rsidRPr="0002733A">
        <w:t xml:space="preserve">Werkelijk, opdat het ons openbaar en steeds duidelijker gemaakt wordt, dat wij tot de wet, haar werken, haar heiligheid en vroomheid niets dan ongeschikt zijn, en er de handen van moeten aflaten. Als wij daarvan overtuigd zijn, zo gedrongen te worden, om onze hoop alleen op </w:t>
      </w:r>
      <w:r>
        <w:t>Christus</w:t>
      </w:r>
      <w:r w:rsidRPr="0002733A">
        <w:t xml:space="preserve"> te stellen, nadat wij onvermijdelijk tot vertrouweling komen, als wij met de wet en haar werken omgaan. (Gal. 3:10; 1 Kor. 16:22) Want de zonde, die in ons is, wordt daardoor bovenmate zondigende en werpt ons geheel onder de voet, hoe meer wij geloven haar door het gebod te kunnen doden. Ja, zij zal ons te water jagen of in de strik van ongeloof, van vermetelheid of van wanhoop en naar de strop jagen, voor zoveel wij niet al onze heiligingstelsels naar buiten en overboord werpen, opdat het schip alleen op vrije genade drijft. “Zullen wij dan niets overhoude?” Hoe, hebt u dan wat? U hebt niets, en wat u hebt is zonde, die gedurig bovenmate zondigende wordt door het gebod. “Zullen wij dan niets doen?” U kunt niets dan zondigen (Rom. 7:18; Rom. 3:12), en hoe meer het “doen”, en al was het ook slechts “een luttel </w:t>
      </w:r>
      <w:r w:rsidRPr="0002733A">
        <w:rPr>
          <w:i/>
        </w:rPr>
        <w:t xml:space="preserve">doen”, </w:t>
      </w:r>
      <w:r w:rsidRPr="0002733A">
        <w:t xml:space="preserve">wat nog enigszins waarde voor u heeft, zo veel te erger maakt u het. </w:t>
      </w:r>
    </w:p>
    <w:p w:rsidR="00070CEF" w:rsidRPr="0002733A" w:rsidRDefault="00070CEF" w:rsidP="00070CEF">
      <w:pPr>
        <w:pStyle w:val="BodyText"/>
      </w:pPr>
      <w:r w:rsidRPr="0002733A">
        <w:t xml:space="preserve">“Wij moeten er toch naar staan, dat wij niet zo onrein voor God verschijnen, de zonde dient toch gedood te worden, wij willen ten minste dit en dat vermijden!” U kunt niets willen, de zonde wordt u gedurig te machtig, en u bezwijmt in uw krachteloosheid. Heden niet bereid, morgen nog minder bereid. De zonde zal u bedriegen. Heden niet heilig, na een jaar nog onheiliger; heden onwaardig, na tien en dertig jaren nog onwaardiger. </w:t>
      </w:r>
    </w:p>
    <w:p w:rsidR="00070CEF" w:rsidRPr="0002733A" w:rsidRDefault="00070CEF" w:rsidP="00070CEF">
      <w:pPr>
        <w:pStyle w:val="BodyText"/>
        <w:rPr>
          <w:i/>
        </w:rPr>
      </w:pPr>
    </w:p>
    <w:p w:rsidR="00070CEF" w:rsidRPr="0002733A" w:rsidRDefault="00070CEF" w:rsidP="00070CEF">
      <w:pPr>
        <w:pStyle w:val="BodyText"/>
        <w:rPr>
          <w:i/>
        </w:rPr>
      </w:pPr>
      <w:r w:rsidRPr="0002733A">
        <w:rPr>
          <w:i/>
        </w:rPr>
        <w:t xml:space="preserve">“Wat moet ik dan doen?” </w:t>
      </w:r>
    </w:p>
    <w:p w:rsidR="00070CEF" w:rsidRPr="0002733A" w:rsidRDefault="00070CEF" w:rsidP="00070CEF">
      <w:pPr>
        <w:pStyle w:val="BodyText"/>
      </w:pPr>
      <w:r w:rsidRPr="0002733A">
        <w:t>Werp uw heiligingskrukken weg, ver van u weg! U komt er de berg Sion niet mee op. (</w:t>
      </w:r>
      <w:r>
        <w:t>Psalm</w:t>
      </w:r>
      <w:r w:rsidRPr="0002733A">
        <w:t xml:space="preserve"> 24.) Ruk die lompen af, waarmee u uw wonden bedekt houdt, en toon uzelf aan Hem, Die heilig en rechtvaardig is, zoals u bent! Laat al het uw los, hier aan zichzelf te wanhop</w:t>
      </w:r>
      <w:r>
        <w:t>e</w:t>
      </w:r>
      <w:r w:rsidRPr="0002733A">
        <w:t xml:space="preserve">n is zaligheid. Geef Gode recht en veroordeel voor God uzelf! En u doet wat God wil, dat gedaan worde, en wacht reikhalzend op </w:t>
      </w:r>
      <w:r>
        <w:t>Zijn genade</w:t>
      </w:r>
      <w:r w:rsidRPr="0002733A">
        <w:t xml:space="preserve">, die u aangebracht is in </w:t>
      </w:r>
      <w:r>
        <w:t>Christus</w:t>
      </w:r>
      <w:r w:rsidRPr="0002733A">
        <w:t xml:space="preserve">, </w:t>
      </w:r>
      <w:r>
        <w:t>Zijn Zoon</w:t>
      </w:r>
      <w:r w:rsidRPr="0002733A">
        <w:t xml:space="preserve">. Die wordt zijn geloof tot gerechtigheid gerekend, die niet werkt, maar in Hem gelooft, Die de goddeloze rechtvaardigt. (Rom. 4: 5.) </w:t>
      </w:r>
    </w:p>
    <w:p w:rsidR="00070CEF" w:rsidRPr="0002733A" w:rsidRDefault="00070CEF" w:rsidP="00070CEF">
      <w:pPr>
        <w:pStyle w:val="BodyText"/>
      </w:pPr>
      <w:r w:rsidRPr="0002733A">
        <w:t xml:space="preserve">Hoort u, wat de Schrift zegt? “Die”, niet diegenen, welke in de liefde staan, niet heiligen, rechtvaardige en vromen, nee, nee! Maar </w:t>
      </w:r>
      <w:r w:rsidRPr="0002733A">
        <w:rPr>
          <w:i/>
        </w:rPr>
        <w:t>“den goddeloze rechtvaardigt.”</w:t>
      </w:r>
      <w:r w:rsidRPr="0002733A">
        <w:t xml:space="preserve"> O, bid, dat de Vader van onze Heere Jezus </w:t>
      </w:r>
      <w:r>
        <w:t>Christus</w:t>
      </w:r>
      <w:r w:rsidRPr="0002733A">
        <w:t xml:space="preserve"> u de hand des geloofs geeft, en u zult de schat deelachtig zijn, die voor eeuwig rijk maakt, en de Zon van de gerechtigheid zult u zien doorbreken in uw hart en in haar stralen zult u zich verheugen en vrolijk zingen:</w:t>
      </w:r>
    </w:p>
    <w:p w:rsidR="00070CEF" w:rsidRPr="0002733A" w:rsidRDefault="00070CEF" w:rsidP="00070CEF">
      <w:pPr>
        <w:pStyle w:val="BodyText"/>
        <w:ind w:left="2124"/>
        <w:rPr>
          <w:i/>
        </w:rPr>
      </w:pPr>
      <w:r w:rsidRPr="0002733A">
        <w:rPr>
          <w:i/>
        </w:rPr>
        <w:t xml:space="preserve">Uw bloed en Uw gerechtigheên, </w:t>
      </w:r>
    </w:p>
    <w:p w:rsidR="00070CEF" w:rsidRPr="0002733A" w:rsidRDefault="00070CEF" w:rsidP="00070CEF">
      <w:pPr>
        <w:pStyle w:val="BodyText"/>
        <w:ind w:left="2124"/>
        <w:rPr>
          <w:i/>
        </w:rPr>
      </w:pPr>
      <w:r w:rsidRPr="0002733A">
        <w:rPr>
          <w:i/>
        </w:rPr>
        <w:t xml:space="preserve">Die zijn mijn bruidskleed, anders geen’, </w:t>
      </w:r>
    </w:p>
    <w:p w:rsidR="00070CEF" w:rsidRPr="0002733A" w:rsidRDefault="00070CEF" w:rsidP="00070CEF">
      <w:pPr>
        <w:pStyle w:val="BodyText"/>
        <w:ind w:left="2124"/>
        <w:rPr>
          <w:i/>
        </w:rPr>
      </w:pPr>
      <w:r w:rsidRPr="0002733A">
        <w:rPr>
          <w:i/>
        </w:rPr>
        <w:t xml:space="preserve">Daarin zal ‘k voor Gods troon bestaan, </w:t>
      </w:r>
    </w:p>
    <w:p w:rsidR="00070CEF" w:rsidRPr="0002733A" w:rsidRDefault="00070CEF" w:rsidP="00070CEF">
      <w:pPr>
        <w:pStyle w:val="BodyText"/>
        <w:ind w:left="2124"/>
        <w:rPr>
          <w:i/>
        </w:rPr>
      </w:pPr>
      <w:r w:rsidRPr="0002733A">
        <w:rPr>
          <w:i/>
        </w:rPr>
        <w:t xml:space="preserve">Als aarde en heem’len mij ontgaan. </w:t>
      </w:r>
    </w:p>
    <w:p w:rsidR="00070CEF" w:rsidRPr="0002733A" w:rsidRDefault="00070CEF" w:rsidP="00070CEF">
      <w:pPr>
        <w:pStyle w:val="BodyText"/>
      </w:pPr>
    </w:p>
    <w:p w:rsidR="00070CEF" w:rsidRPr="0002733A" w:rsidRDefault="00070CEF" w:rsidP="00070CEF">
      <w:pPr>
        <w:pStyle w:val="BodyText"/>
      </w:pPr>
      <w:r w:rsidRPr="0002733A">
        <w:t>“Wij weten, dat de wet geestelijk is”, zegt Paulus, en daar een dringt en drijft hij</w:t>
      </w:r>
      <w:r>
        <w:t xml:space="preserve">, ja, wel </w:t>
      </w:r>
      <w:r w:rsidRPr="0002733A">
        <w:t>hard, maar lokt toch ook zo liefderijk; drijft de ziel uit de wet, uit haar werken, uit</w:t>
      </w:r>
      <w:r>
        <w:t xml:space="preserve"> al </w:t>
      </w:r>
      <w:r w:rsidRPr="0002733A">
        <w:t>middelen om heilig en vroom te worden, uit</w:t>
      </w:r>
      <w:r>
        <w:t xml:space="preserve"> al </w:t>
      </w:r>
      <w:r w:rsidRPr="0002733A">
        <w:t xml:space="preserve">pogingen om de zonde uit zichzelf te doden en kwijt te worden, opdat zij zo op de tederste wijze tot </w:t>
      </w:r>
      <w:r>
        <w:t>Christus</w:t>
      </w:r>
      <w:r w:rsidRPr="0002733A">
        <w:t xml:space="preserve"> getrokken worde, om alleen in Hem te worden gevonden; als bij een ander Man, Die er alleen verstand van heeft, met Wet, zonde, duivel en dood om te gaan. Maar in Wiens Huis een volkomen vrijheid van Wet, zonde en dood vaststaat en heerst, en louter Genade, Vrede, Blijdschap, Gerechtigheid en eeuwig Leven luisterrijk heerschappij voert. </w:t>
      </w:r>
    </w:p>
    <w:p w:rsidR="00070CEF" w:rsidRPr="0002733A" w:rsidRDefault="00070CEF" w:rsidP="00070CEF">
      <w:pPr>
        <w:pStyle w:val="BodyText"/>
        <w:rPr>
          <w:i/>
        </w:rPr>
      </w:pPr>
      <w:r w:rsidRPr="0002733A">
        <w:t>En om een einde te maken aan</w:t>
      </w:r>
      <w:r>
        <w:t xml:space="preserve"> al </w:t>
      </w:r>
      <w:r w:rsidRPr="0002733A">
        <w:t xml:space="preserve">bedenking, spreekt Paulus van zichzelf. “Ik, ik Paulus, die tot in de derde hemel opgetrokken ben geweest, en daar onuitsprekelijke woorden gehoord heb; ik, die mij beroem en juich in de gerechtigheid van </w:t>
      </w:r>
      <w:r>
        <w:t>Christus</w:t>
      </w:r>
      <w:r w:rsidRPr="0002733A">
        <w:t>, en tegen</w:t>
      </w:r>
      <w:r>
        <w:t xml:space="preserve"> de hel </w:t>
      </w:r>
      <w:r w:rsidRPr="0002733A">
        <w:t xml:space="preserve">mag inroepen: </w:t>
      </w:r>
      <w:r w:rsidRPr="0002733A">
        <w:rPr>
          <w:i/>
        </w:rPr>
        <w:t>wie wil verdoemen!</w:t>
      </w:r>
      <w:r w:rsidRPr="0002733A">
        <w:t xml:space="preserve"> En die, ondanks</w:t>
      </w:r>
      <w:r>
        <w:t xml:space="preserve"> al </w:t>
      </w:r>
      <w:r w:rsidRPr="0002733A">
        <w:t>duivelen en</w:t>
      </w:r>
      <w:r>
        <w:t xml:space="preserve"> alle zonden</w:t>
      </w:r>
      <w:r w:rsidRPr="0002733A">
        <w:t>, ondanks</w:t>
      </w:r>
      <w:r w:rsidRPr="0002733A">
        <w:rPr>
          <w:b/>
        </w:rPr>
        <w:t xml:space="preserve"> </w:t>
      </w:r>
      <w:r w:rsidRPr="0002733A">
        <w:t xml:space="preserve">wet en oordeel, opspringe in mijn God en overluid mijn verzekering uitgalm: </w:t>
      </w:r>
      <w:r w:rsidRPr="0002733A">
        <w:rPr>
          <w:i/>
        </w:rPr>
        <w:t xml:space="preserve">dat niets ons kan scheiden van de liefde Gods, welke is in </w:t>
      </w:r>
      <w:r>
        <w:rPr>
          <w:i/>
        </w:rPr>
        <w:t>Christus</w:t>
      </w:r>
      <w:r w:rsidRPr="0002733A">
        <w:rPr>
          <w:i/>
        </w:rPr>
        <w:t xml:space="preserve"> Jezus, onze Heere, </w:t>
      </w:r>
      <w:r w:rsidRPr="0002733A">
        <w:t xml:space="preserve">en die als zodanig, zonde, Wet, wereld en mijzelf rein verstorven ben. Ik deel het u mee, niet hoe ik vroeger was, nee, maar hoe ik ben: </w:t>
      </w:r>
      <w:r w:rsidRPr="0002733A">
        <w:rPr>
          <w:i/>
        </w:rPr>
        <w:t>ik ben vleselijk!”</w:t>
      </w:r>
    </w:p>
    <w:p w:rsidR="00070CEF" w:rsidRPr="0002733A" w:rsidRDefault="00070CEF" w:rsidP="00070CEF">
      <w:pPr>
        <w:pStyle w:val="BodyText"/>
        <w:rPr>
          <w:i/>
        </w:rPr>
      </w:pPr>
    </w:p>
    <w:p w:rsidR="00070CEF" w:rsidRPr="00D336DD" w:rsidRDefault="00070CEF" w:rsidP="00070CEF">
      <w:pPr>
        <w:pStyle w:val="Heading3"/>
        <w:spacing w:before="0" w:after="0"/>
        <w:rPr>
          <w:b w:val="0"/>
          <w:i/>
          <w:szCs w:val="24"/>
        </w:rPr>
      </w:pPr>
      <w:r w:rsidRPr="00D336DD">
        <w:rPr>
          <w:b w:val="0"/>
          <w:i/>
          <w:szCs w:val="24"/>
        </w:rPr>
        <w:t xml:space="preserve">II. </w:t>
      </w:r>
    </w:p>
    <w:p w:rsidR="00070CEF" w:rsidRPr="0002733A" w:rsidRDefault="00070CEF" w:rsidP="00070CEF">
      <w:pPr>
        <w:pStyle w:val="BodyText"/>
        <w:rPr>
          <w:b/>
        </w:rPr>
      </w:pPr>
      <w:r w:rsidRPr="0002733A">
        <w:rPr>
          <w:b/>
          <w:i/>
        </w:rPr>
        <w:t>“Ik ben vleselijk!”</w:t>
      </w:r>
      <w:r w:rsidRPr="0002733A">
        <w:rPr>
          <w:b/>
        </w:rPr>
        <w:t xml:space="preserve"> </w:t>
      </w:r>
    </w:p>
    <w:p w:rsidR="00070CEF" w:rsidRPr="0002733A" w:rsidRDefault="00070CEF" w:rsidP="00070CEF">
      <w:pPr>
        <w:pStyle w:val="BodyText"/>
      </w:pPr>
      <w:r w:rsidRPr="0002733A">
        <w:t>Dat is juist de oorzaak, waarom ik bij de wet niet in huis b</w:t>
      </w:r>
      <w:r>
        <w:t>lijf</w:t>
      </w:r>
      <w:r w:rsidRPr="0002733A">
        <w:t xml:space="preserve"> en bij de wet niet leven kan. Want de wet is geestelijk, maar ik ben vleselijk. Wanneer ik ook ten halve vleselijk, ten halve geestelijk was, </w:t>
      </w:r>
      <w:r>
        <w:t xml:space="preserve">Wij zouden </w:t>
      </w:r>
      <w:r w:rsidRPr="0002733A">
        <w:t>toch niet in vrede met elkaar kunnen leven, omdat ik altijd het werk van de wet niet verder dan tot de helft brengen zou. Hiermee was ik nog des te minder geholpen. Want het zou vergeefse arbeid wezen, waarvoor ik dan toch nog geen dank behalen zou omdat de wet, niettegenstaande dit alles, geestelijk het oordeel zou vellen, en in</w:t>
      </w:r>
      <w:r>
        <w:t xml:space="preserve"> al </w:t>
      </w:r>
      <w:r w:rsidRPr="0002733A">
        <w:t>opzichten op een volkomen werk zou blijven aan</w:t>
      </w:r>
      <w:r>
        <w:t>houden.</w:t>
      </w:r>
      <w:r w:rsidRPr="0002733A">
        <w:t xml:space="preserve"> Want de wet is geheel geestelijk, en wil met een haar geestelijk gelijkvormig hart bemind, en met lust en daadwerkelijk gehoorzaamd worden. Zij wil haar werk uit geheel vrije aandrift en volkomen toegenegenheid, inwendig en uitwendig, verricht hebben, zoals zij geestelijk is en geestelijk over ons werken uitspraak doet. Ik ben daarentegen geheel, met mijn</w:t>
      </w:r>
      <w:r>
        <w:t xml:space="preserve"> hele </w:t>
      </w:r>
      <w:r w:rsidRPr="0002733A">
        <w:t xml:space="preserve">mens, met </w:t>
      </w:r>
      <w:r>
        <w:t>lichaam</w:t>
      </w:r>
      <w:r w:rsidRPr="0002733A">
        <w:t xml:space="preserve"> en ziel, met vernuft en wil, met al mijn zinnen en leden, </w:t>
      </w:r>
      <w:r w:rsidRPr="0002733A">
        <w:rPr>
          <w:i/>
        </w:rPr>
        <w:t xml:space="preserve">vleselijk. </w:t>
      </w:r>
    </w:p>
    <w:p w:rsidR="00070CEF" w:rsidRPr="0002733A" w:rsidRDefault="00070CEF" w:rsidP="00070CEF">
      <w:pPr>
        <w:pStyle w:val="BodyText"/>
      </w:pPr>
      <w:r w:rsidRPr="0002733A">
        <w:t xml:space="preserve">Zoals ik inwendig en uitwendig leef, geheel uit vlees geboren, uit zondig zaad geteeld, en in zonden ontvangen; daarom is het gedichtsel en het trachten van mijn hart boos van mijn jeugd aan, en het houdt niet op; daarom ben ik een onreine uit onreinen, en is de bodem van mijn hart enkel zonde. </w:t>
      </w:r>
      <w:r>
        <w:t xml:space="preserve">Ja, </w:t>
      </w:r>
      <w:r w:rsidRPr="0002733A">
        <w:t>alles, wat in en aan mij zich roert en beweegt, te gelijk met al mijn krachten, begeerten, lusten, neigingen, mijn geheel bestaan is zonde, en</w:t>
      </w:r>
      <w:r>
        <w:t xml:space="preserve"> al </w:t>
      </w:r>
      <w:r w:rsidRPr="0002733A">
        <w:t>indrukken, die ik van buiten af in mij ontvang, worden tot zonde, of de zonde gaat en hangt en kleeft er zich aan vast</w:t>
      </w:r>
      <w:r>
        <w:t>. Zo</w:t>
      </w:r>
      <w:r w:rsidRPr="0002733A">
        <w:t xml:space="preserve"> zijn ook al mijn gewaande gerechtigheden een met bloed bezoedeld, wegwerpelijk stuk doek. En er woont in mij niets goeds, nee, maar</w:t>
      </w:r>
      <w:r>
        <w:t xml:space="preserve"> al </w:t>
      </w:r>
      <w:r w:rsidRPr="0002733A">
        <w:t>werken van de vleses doorkruisen zich in mij, en ik doe, wat ik ook doe, of laat, wat ik ook laat, ik ben zondig en vleselijk. Wanneer ik het ook niet wil, dan zondig ik toch, en wanneer ik het ook nog zozeer haat, dan zondig ik evenwel</w:t>
      </w:r>
      <w:r>
        <w:t>. Zo</w:t>
      </w:r>
      <w:r w:rsidRPr="0002733A">
        <w:t xml:space="preserve"> leeft, en woont, en roert zich, en werkt in mij de zonde, en kleeft het boze mij overal aan. </w:t>
      </w:r>
    </w:p>
    <w:p w:rsidR="00070CEF" w:rsidRPr="0002733A" w:rsidRDefault="00070CEF" w:rsidP="00070CEF">
      <w:pPr>
        <w:pStyle w:val="BodyText"/>
      </w:pPr>
    </w:p>
    <w:p w:rsidR="00070CEF" w:rsidRPr="0002733A" w:rsidRDefault="00070CEF" w:rsidP="00070CEF">
      <w:pPr>
        <w:pStyle w:val="BodyText"/>
      </w:pPr>
      <w:r w:rsidRPr="0002733A">
        <w:rPr>
          <w:i/>
        </w:rPr>
        <w:t>“Ik ben vleselijk. “</w:t>
      </w:r>
      <w:r w:rsidRPr="0002733A">
        <w:t xml:space="preserve"> Merk op hetgeen wij lezen. Paulus, toen hij deze brief schreef, zegt niet: Vroeger was ik, nee, maar: ik </w:t>
      </w:r>
      <w:r w:rsidRPr="0002733A">
        <w:rPr>
          <w:i/>
        </w:rPr>
        <w:t>ben</w:t>
      </w:r>
      <w:r w:rsidRPr="0002733A">
        <w:t xml:space="preserve"> vleselijk. En voorzeker, dat het waarheid is dat die zonde, die wij van onze eerste ouders hebben geërfd, niet slechts bij hen, die de duivel blijven toebehoren, nee, maar ook bij de kinderen van de lich</w:t>
      </w:r>
      <w:r>
        <w:t>ts, een poel is en een gifstook</w:t>
      </w:r>
      <w:r w:rsidRPr="0002733A">
        <w:t>ster en een peilloze bron van</w:t>
      </w:r>
      <w:r>
        <w:t xml:space="preserve"> al </w:t>
      </w:r>
      <w:r w:rsidRPr="0002733A">
        <w:t xml:space="preserve">gruwel. Dat zien wij ook veelvuldig bij andere heiligen en gelovigen. </w:t>
      </w:r>
    </w:p>
    <w:p w:rsidR="00070CEF" w:rsidRPr="0002733A" w:rsidRDefault="00070CEF" w:rsidP="00070CEF">
      <w:pPr>
        <w:pStyle w:val="BodyText"/>
      </w:pPr>
      <w:r w:rsidRPr="0002733A">
        <w:t>Daar zien wij moord en echtbreuk bij David (2 Sam. 11), hoererij bij Juda en Thamar (Gen. 38), onreinheid en ontucht bij Simson (Richt. 16) en bij Lot, na uit Sodom gered te zijn (Gen. 19), afgoderij bij Salomo (1 Kon. 11), hovaardij bij Hiskia (</w:t>
      </w:r>
      <w:r>
        <w:t xml:space="preserve">Jesaja, </w:t>
      </w:r>
      <w:r w:rsidRPr="0002733A">
        <w:t>39), dronkenschap bij Noach (Gen. 9; Ef. 5:18), verbittering en tweedracht tussen Paulus en Barnabas (Hand. 15: 39), huichelarij bij Petrus (Gal. 2:13); onder de eerste christenen hoererij, onreinheid, schandelijke beweging, boze begeerte, gierigheid, leugen en dieverij (Kol. 3: 5; Ef. 4: 25, 28; Ef. 5: 35; 1 Thess. 4: 28). Bij de Apostelen ontrouw aan hun Heiland. (Matth. 26: 56) Tenslotte, de bron van</w:t>
      </w:r>
      <w:r>
        <w:t xml:space="preserve"> al </w:t>
      </w:r>
      <w:r w:rsidRPr="0002733A">
        <w:t>vleselijke werken, de hoofdzonde van</w:t>
      </w:r>
      <w:r>
        <w:t xml:space="preserve"> alle zonden</w:t>
      </w:r>
      <w:r w:rsidRPr="0002733A">
        <w:t xml:space="preserve">: </w:t>
      </w:r>
      <w:r w:rsidRPr="00D336DD">
        <w:rPr>
          <w:i/>
          <w:iCs/>
        </w:rPr>
        <w:t xml:space="preserve">ongeloof </w:t>
      </w:r>
      <w:r w:rsidRPr="0002733A">
        <w:t>bij Mozes (Num. 20: 1012; Mark. 16: I114) en bij</w:t>
      </w:r>
      <w:r>
        <w:t xml:space="preserve"> al </w:t>
      </w:r>
      <w:r w:rsidRPr="0002733A">
        <w:t>Apostelen. En bij Elia (1 Kon. 19: 4), Job (Job 3),. Jeremia (Jer. 15: 10 en 20: 14) en Jona’s mismoedigheid over de leidingen Gods! Waar</w:t>
      </w:r>
      <w:r>
        <w:t xml:space="preserve"> zou </w:t>
      </w:r>
      <w:r w:rsidRPr="0002733A">
        <w:t>wij beginnen; waar eindigen?</w:t>
      </w:r>
    </w:p>
    <w:p w:rsidR="00070CEF" w:rsidRPr="0002733A" w:rsidRDefault="00070CEF" w:rsidP="00070CEF">
      <w:pPr>
        <w:pStyle w:val="BodyText"/>
        <w:rPr>
          <w:i/>
        </w:rPr>
      </w:pPr>
    </w:p>
    <w:p w:rsidR="00070CEF" w:rsidRPr="0002733A" w:rsidRDefault="00070CEF" w:rsidP="00070CEF">
      <w:pPr>
        <w:pStyle w:val="BodyText"/>
        <w:rPr>
          <w:i/>
        </w:rPr>
      </w:pPr>
      <w:r w:rsidRPr="0002733A">
        <w:rPr>
          <w:i/>
        </w:rPr>
        <w:t xml:space="preserve">Ik ben vleselijk…. </w:t>
      </w:r>
    </w:p>
    <w:p w:rsidR="00070CEF" w:rsidRPr="0002733A" w:rsidRDefault="00070CEF" w:rsidP="00070CEF">
      <w:pPr>
        <w:pStyle w:val="BodyText"/>
      </w:pPr>
      <w:r w:rsidRPr="0002733A">
        <w:t>Dat hebben</w:t>
      </w:r>
      <w:r>
        <w:t xml:space="preserve"> alle heiligen</w:t>
      </w:r>
      <w:r w:rsidRPr="0002733A">
        <w:t xml:space="preserve"> moeten voelen; dat zegt ook de Apostel Paulus: “Wij weten, dat de wet geestelijk is, maar ik ben vleselijk!” Maar daarmee brengt de Apostel zichzelf in de engte, hoe zal hij daar uitkomst vinden? Wat denkt u? In het volgende hoofdstuk zegt hij in het 8ste vers: “Maar die vleselijk zijn, kunnen Gode niet behagen. “ Daaruit maken wij dan dit besluit op: die vleselijk zijn, kunnen Gode niet behagen; Pa</w:t>
      </w:r>
      <w:r>
        <w:t>ulus zegt, dat hij vleselijk is.</w:t>
      </w:r>
      <w:r w:rsidRPr="0002733A">
        <w:t xml:space="preserve"> Dus kan Paulus Gode niet behagen</w:t>
      </w:r>
      <w:r>
        <w:t>. Zo</w:t>
      </w:r>
      <w:r w:rsidRPr="0002733A">
        <w:t>nder t</w:t>
      </w:r>
      <w:r>
        <w:t>wijf</w:t>
      </w:r>
      <w:r w:rsidRPr="0002733A">
        <w:t xml:space="preserve">el, deze gevolgtrekking is juist, en dezelfde, die Paulus gemaakt wilde hebben. Nee, Paulus kon als Paulus Gode niet behagen. Want hij was vleselijk, en wat uit vlees geboren is dat is vlees, dat is zondig en verdoemelijk voor God. </w:t>
      </w:r>
    </w:p>
    <w:p w:rsidR="00070CEF" w:rsidRPr="0002733A" w:rsidRDefault="00070CEF" w:rsidP="00070CEF">
      <w:pPr>
        <w:pStyle w:val="BodyText"/>
      </w:pPr>
      <w:r w:rsidRPr="0002733A">
        <w:t xml:space="preserve">Maar hoe kon dan Paulus Gode behagen? Niet anders, dan als een arme en ellendige, die de genade </w:t>
      </w:r>
      <w:r>
        <w:t>Zo</w:t>
      </w:r>
      <w:r w:rsidRPr="0002733A">
        <w:t xml:space="preserve"> deelachtig was, als de moordenaar aan het kruis dezelve ontving. Niet anders, dan zoals hij in God geloofde, Welke Dien, Die van geen zonde wist, voor ons tot zonde gemaakt heeft, opdat wij werden gerechtigheid Gods in Hem</w:t>
      </w:r>
      <w:r>
        <w:t>. Zo</w:t>
      </w:r>
      <w:r w:rsidRPr="0002733A">
        <w:t xml:space="preserve"> werpt Paulus met dit woord</w:t>
      </w:r>
      <w:r>
        <w:t xml:space="preserve"> alle heiligen</w:t>
      </w:r>
      <w:r w:rsidRPr="0002733A">
        <w:t xml:space="preserve"> op een hoop, en verklaart hen allen, dat zij arme zondaars zijn</w:t>
      </w:r>
      <w:r>
        <w:t>. Maar</w:t>
      </w:r>
      <w:r w:rsidRPr="0002733A">
        <w:t xml:space="preserve"> bovenal vertroost hij daarmee met ingewanden van de liefde</w:t>
      </w:r>
      <w:r>
        <w:t xml:space="preserve"> al </w:t>
      </w:r>
      <w:r w:rsidRPr="0002733A">
        <w:t>belaste en aangevochtene gemoederen. En onderwijst ons, dat wij toch eens voor altijd de wet vaarwel zeggen, en haar pas afscheid geven, nademaal wij toch nimmer bij die man het goed maken zullen, noch met hem huis</w:t>
      </w:r>
      <w:r>
        <w:t xml:space="preserve">houden </w:t>
      </w:r>
      <w:r w:rsidRPr="0002733A">
        <w:t xml:space="preserve">kunnen. </w:t>
      </w:r>
    </w:p>
    <w:p w:rsidR="00070CEF" w:rsidRPr="0002733A" w:rsidRDefault="00070CEF" w:rsidP="00070CEF">
      <w:pPr>
        <w:pStyle w:val="BodyText"/>
      </w:pPr>
      <w:r w:rsidRPr="0002733A">
        <w:t xml:space="preserve">Want de wet is geestelijk, uiterlijk en innerlijk. Wij daarentegen zijn in en uitwendig vleselijk, en wij hebben in onszelf de boze nukken, om ook maar voor een ogenblik vrede met de wet te kunnen hebben. Want wij willen haar altijd </w:t>
      </w:r>
      <w:r w:rsidRPr="0002733A">
        <w:rPr>
          <w:i/>
        </w:rPr>
        <w:t>vleselijk</w:t>
      </w:r>
      <w:r w:rsidRPr="0002733A">
        <w:t xml:space="preserve"> begrepen en verstaan hebben en </w:t>
      </w:r>
      <w:r w:rsidRPr="0002733A">
        <w:rPr>
          <w:i/>
        </w:rPr>
        <w:t>vleselijk</w:t>
      </w:r>
      <w:r w:rsidRPr="0002733A">
        <w:t xml:space="preserve"> namaken</w:t>
      </w:r>
      <w:r>
        <w:t>. De</w:t>
      </w:r>
      <w:r w:rsidRPr="0002733A">
        <w:t xml:space="preserve"> wet daarentegen wil geheel geestelijk gevat, en uit de grond van het hart met de daad en in waarheid, gedaan en vervuld zijn, en daartoe zijn wij niet in staat. </w:t>
      </w:r>
    </w:p>
    <w:p w:rsidR="00070CEF" w:rsidRPr="0002733A" w:rsidRDefault="00070CEF" w:rsidP="00070CEF">
      <w:pPr>
        <w:pStyle w:val="BodyText"/>
      </w:pPr>
    </w:p>
    <w:p w:rsidR="00070CEF" w:rsidRPr="0002733A" w:rsidRDefault="00070CEF" w:rsidP="00070CEF">
      <w:pPr>
        <w:pStyle w:val="BodyText"/>
      </w:pPr>
      <w:r w:rsidRPr="0002733A">
        <w:t>Dit hebben</w:t>
      </w:r>
      <w:r>
        <w:t xml:space="preserve"> al </w:t>
      </w:r>
      <w:r w:rsidRPr="0002733A">
        <w:t xml:space="preserve">kinderen Gods ondervonden en ondervinden het nog steeds. En deze waarheid zal onomstotelijk blijven: “dat de mens gerechtvaardigd wordt uit het geloof van </w:t>
      </w:r>
      <w:r>
        <w:t>Christus</w:t>
      </w:r>
      <w:r w:rsidRPr="0002733A">
        <w:t xml:space="preserve">, en niet uit werk van de Wet. En dat wij, voor zoveel wij geloven, uit God in </w:t>
      </w:r>
      <w:r>
        <w:t>Christus</w:t>
      </w:r>
      <w:r w:rsidRPr="0002733A">
        <w:t xml:space="preserve"> Jezus zijn. Die ons van God geworden is tot wijsheid, gerechtigheid, heiligheid en verlossing.</w:t>
      </w:r>
      <w:r>
        <w:t>”</w:t>
      </w:r>
      <w:r w:rsidRPr="0002733A">
        <w:t xml:space="preserve"> (Vergelijk 1 Kor. 1: 30.) En daarom dan, dat de wet geestelijk is, maar wij vleselijk zijn, behoorden wij, voor zoveel wij slechts enigermate Gods genade deelachtig zijn, het met</w:t>
      </w:r>
      <w:r>
        <w:t xml:space="preserve"> al </w:t>
      </w:r>
      <w:r w:rsidRPr="0002733A">
        <w:t>middelen, om onszelf te rechtvaardige en te heiligen, op te geven, en daarentegen met</w:t>
      </w:r>
      <w:r>
        <w:t xml:space="preserve"> al </w:t>
      </w:r>
      <w:r w:rsidRPr="0002733A">
        <w:t xml:space="preserve">gewisse vrijmoedigheid, wat er ook tegen raast en tiert, stoutweg aldus te besluiten: de Zoon is zo heilig als de Vader heilig is, en even zo rechtvaardig als de Vader. En zo vol van liefde, zo barmhartig en genadig Jezus </w:t>
      </w:r>
      <w:r>
        <w:t>Christus</w:t>
      </w:r>
      <w:r w:rsidRPr="0002733A">
        <w:t xml:space="preserve">, de Heiland van zondaren, is, zo vol van liefde, zo barmhartig, zo genadig jegens arme zondaren is ook de Vader, is God, Die immers de wereld zo liefgehad heeft, dat Hij </w:t>
      </w:r>
      <w:r>
        <w:t>Zijn Zoon</w:t>
      </w:r>
      <w:r w:rsidRPr="0002733A">
        <w:t xml:space="preserve"> gaf. En dat kan ik toch niet ontkennen, dat mijn Heere en Heiland Jezus </w:t>
      </w:r>
      <w:r>
        <w:t>Christus</w:t>
      </w:r>
      <w:r w:rsidRPr="0002733A">
        <w:t xml:space="preserve"> mijn ziel nu en dan getroost heeft. Dat had Hij niet kunnen doen, indien de Vader mij niet van tevoren aan Hem gegeven had. En Hij kan mij niet liefhebben, tenzij dat de Vader mij tevoren liefgehad en mij aan </w:t>
      </w:r>
      <w:r>
        <w:t>Zijn Zoon</w:t>
      </w:r>
      <w:r w:rsidRPr="0002733A">
        <w:t xml:space="preserve"> gegeven heeft. Ik ben met de rechtvaardige en heilige God verzoend, of niet. Ben ik het niet, dan heeft Hij </w:t>
      </w:r>
      <w:r>
        <w:t xml:space="preserve">van mij </w:t>
      </w:r>
      <w:r w:rsidRPr="0002733A">
        <w:t xml:space="preserve">niet in genade kunnen gedenken. Heeft Hij </w:t>
      </w:r>
      <w:r>
        <w:t xml:space="preserve">van mijn </w:t>
      </w:r>
      <w:r w:rsidRPr="0002733A">
        <w:t xml:space="preserve">gedacht, dan is Hij verzoend. Maar geen andere bevrediging van </w:t>
      </w:r>
      <w:r>
        <w:t>Zijn gerechtigheid</w:t>
      </w:r>
      <w:r w:rsidRPr="0002733A">
        <w:t xml:space="preserve"> en heiligheid vindt er plaats, dan dat aan dezelve genoegdoening geschiedt. Maar </w:t>
      </w:r>
      <w:r>
        <w:t>Christus</w:t>
      </w:r>
      <w:r w:rsidRPr="0002733A">
        <w:t xml:space="preserve"> heeft aan dezelve volkomen voldaan, Dus is nergens anders mijn rust en vrede, dan alleen door en in de gerechtigheid en heiligheid van </w:t>
      </w:r>
      <w:r>
        <w:t>Christus</w:t>
      </w:r>
      <w:r w:rsidRPr="0002733A">
        <w:t>, “Die met een offerande in eeuwigheid voleind heeft allen, die geheiligd zijn. “</w:t>
      </w:r>
    </w:p>
    <w:p w:rsidR="00070CEF" w:rsidRPr="0002733A" w:rsidRDefault="00070CEF" w:rsidP="00070CEF">
      <w:pPr>
        <w:pStyle w:val="BodyText"/>
      </w:pPr>
    </w:p>
    <w:p w:rsidR="00070CEF" w:rsidRPr="0002733A" w:rsidRDefault="00070CEF" w:rsidP="00070CEF">
      <w:pPr>
        <w:pStyle w:val="BodyText"/>
      </w:pPr>
      <w:r w:rsidRPr="0002733A">
        <w:t>Vermag ik het echter nog niet, om zo stoutweg in het geloof,</w:t>
      </w:r>
      <w:r>
        <w:t xml:space="preserve"> alle </w:t>
      </w:r>
      <w:r w:rsidRPr="0002733A">
        <w:t>t</w:t>
      </w:r>
      <w:r>
        <w:t>wijfel</w:t>
      </w:r>
      <w:r w:rsidRPr="0002733A">
        <w:t xml:space="preserve"> ten spijt, en trotserende zonde, wet en oordeel, te zeggen: </w:t>
      </w:r>
      <w:r w:rsidRPr="0002733A">
        <w:rPr>
          <w:i/>
        </w:rPr>
        <w:t xml:space="preserve">Ja, Heere! ik erken het, dat ik de verdoemenis verdiend heb, maar tussen U en mij staan daar Jezus </w:t>
      </w:r>
      <w:r>
        <w:rPr>
          <w:i/>
        </w:rPr>
        <w:t>Christus</w:t>
      </w:r>
      <w:r w:rsidRPr="0002733A">
        <w:rPr>
          <w:i/>
        </w:rPr>
        <w:t>, Uw lieve Zoon, Die mijn gerechtigheid is, en de ingewanden uwer barmhartigheid jegens armen en ellendigen, in Zijn overgave geopenbaard, een andere grond heb ik niet: “</w:t>
      </w:r>
      <w:r>
        <w:rPr>
          <w:i/>
        </w:rPr>
        <w:t>Christus</w:t>
      </w:r>
      <w:r w:rsidRPr="0002733A">
        <w:rPr>
          <w:i/>
        </w:rPr>
        <w:t xml:space="preserve"> is mijn, en ik ben de Zijn. “</w:t>
      </w:r>
      <w:r w:rsidRPr="0002733A">
        <w:t xml:space="preserve"> Dan bemoei ik mij daarin alleen, dat ik </w:t>
      </w:r>
      <w:r>
        <w:t>Christus</w:t>
      </w:r>
      <w:r w:rsidRPr="0002733A">
        <w:t xml:space="preserve"> zoek, </w:t>
      </w:r>
      <w:r>
        <w:t>Christus</w:t>
      </w:r>
      <w:r w:rsidRPr="0002733A">
        <w:t xml:space="preserve"> heb, en dat ik zo geheel in </w:t>
      </w:r>
      <w:r>
        <w:t>Zijn gerechtigheid</w:t>
      </w:r>
      <w:r w:rsidRPr="0002733A">
        <w:t xml:space="preserve"> ingewikkeld ben, en ik zal niet op</w:t>
      </w:r>
      <w:r>
        <w:t>houden,</w:t>
      </w:r>
      <w:r w:rsidRPr="0002733A">
        <w:t xml:space="preserve"> en Hem ook niet laten gaan, voordat Hij mij zegent. Maar heb ik Hem, dan bekommer ik mij om mijn heiliging niet, nee, </w:t>
      </w:r>
      <w:r w:rsidRPr="00D336DD">
        <w:rPr>
          <w:i/>
          <w:iCs/>
        </w:rPr>
        <w:t>maar ik jaag Hem na</w:t>
      </w:r>
      <w:r w:rsidRPr="0002733A">
        <w:t xml:space="preserve"> (Filipp. 3: 814), </w:t>
      </w:r>
      <w:r w:rsidRPr="00D336DD">
        <w:rPr>
          <w:i/>
          <w:iCs/>
        </w:rPr>
        <w:t>en acht alle dingen schade te zijn voor de, tegen alles overvloed hebbende kennis van Christus Jezus mijn Heere.</w:t>
      </w:r>
      <w:r w:rsidRPr="0002733A">
        <w:t xml:space="preserve"> Daarin zal mijn volmaaktheid zijn, dat ik dagelijks meer in Hem gevonden wordt, niet hebbende tot mijn rechtvaardigheid die uit de wet is, maar die door het geloof van </w:t>
      </w:r>
      <w:r>
        <w:t>Christus</w:t>
      </w:r>
      <w:r w:rsidRPr="0002733A">
        <w:t xml:space="preserve"> is, de rechtvaardigheid uit God op het geloof. </w:t>
      </w:r>
    </w:p>
    <w:p w:rsidR="00070CEF" w:rsidRPr="0002733A" w:rsidRDefault="00070CEF" w:rsidP="00070CEF">
      <w:pPr>
        <w:pStyle w:val="BodyText"/>
      </w:pPr>
      <w:r w:rsidRPr="0002733A">
        <w:t xml:space="preserve">Ja, </w:t>
      </w:r>
      <w:r>
        <w:t>daarnaar</w:t>
      </w:r>
      <w:r w:rsidRPr="0002733A">
        <w:t xml:space="preserve"> jaag ik, dat ik meer en meer met</w:t>
      </w:r>
      <w:r>
        <w:t xml:space="preserve"> alle heiligen</w:t>
      </w:r>
      <w:r w:rsidRPr="0002733A">
        <w:t xml:space="preserve"> mag kunnen begrijpen, wat de breedte, de lengte, de diepte en de hoogte is van de genade en de liefde Gods en van Zijn rechtvaardigheid, die geopenbaard wordt in het offer van </w:t>
      </w:r>
      <w:r>
        <w:t>Zijn Zoon</w:t>
      </w:r>
      <w:r w:rsidRPr="0002733A">
        <w:t>. En zo zal ik vervuld worden tot</w:t>
      </w:r>
      <w:r>
        <w:t xml:space="preserve"> al </w:t>
      </w:r>
      <w:r w:rsidRPr="0002733A">
        <w:t xml:space="preserve">volheid Gods. (Ef. 3: 19) En hoe meer ik aldus in het licht Zijn heiligheid en in de nabijheid Zijn rechtvaardigheid geplaatst wordt, </w:t>
      </w:r>
      <w:r>
        <w:t xml:space="preserve">des te </w:t>
      </w:r>
      <w:r w:rsidRPr="0002733A">
        <w:t xml:space="preserve">meer krijg ik een gruwen en walgen aan mijzelf. En hoe meer ik in de algenoegzaamheid en gerechtigheid van mijn Borg inzicht ontvang en in de gemeenschap met Hem ook in Zijn lijden en dood mij bevindt, zoveel te afschuwelijker wordt en vertoont zich aan mij de zonde. En ik ween van stille blijdschap, dat de Vader aller barmhartigheid mij heeft wedergeboren tot een hoop, levend door de opstanding van Jezus </w:t>
      </w:r>
      <w:r>
        <w:t>Christus</w:t>
      </w:r>
      <w:r w:rsidRPr="0002733A">
        <w:t xml:space="preserve"> uit de doden. Want het is door deze, dat Hij plechtig verklaard heeft, dat de bezoldiging van</w:t>
      </w:r>
      <w:r>
        <w:t xml:space="preserve"> alle zonden</w:t>
      </w:r>
      <w:r w:rsidRPr="0002733A">
        <w:t xml:space="preserve"> volkomen voldaan is, anders had immers de dood mijn Borg in het graf </w:t>
      </w:r>
      <w:r>
        <w:t>gehouden</w:t>
      </w:r>
      <w:r w:rsidRPr="0002733A">
        <w:t xml:space="preserve">! En nu reinigt de Vader Zelf Zijn planten, die Hij geplant heeft. </w:t>
      </w:r>
    </w:p>
    <w:p w:rsidR="00070CEF" w:rsidRPr="0002733A" w:rsidRDefault="00070CEF" w:rsidP="00070CEF">
      <w:pPr>
        <w:pStyle w:val="BodyText"/>
      </w:pPr>
    </w:p>
    <w:p w:rsidR="00070CEF" w:rsidRPr="0002733A" w:rsidRDefault="00070CEF" w:rsidP="00070CEF">
      <w:pPr>
        <w:pStyle w:val="BodyText"/>
      </w:pPr>
      <w:r w:rsidRPr="0002733A">
        <w:t xml:space="preserve">Welaan dan, dat wij dit woord van Paulus tot onze troost en onze versterking diep in onze hart en graveren, en als een zoete heildrank innemen. De in </w:t>
      </w:r>
      <w:r>
        <w:t>Christus</w:t>
      </w:r>
      <w:r w:rsidRPr="0002733A">
        <w:t xml:space="preserve"> zich verblijdende apostel zegt niet: “Ik heb in de heiliging en in het goede nu al tamelijk vorderingen gemaakt, “ Nee, maar zijn Farizeeër ten spijt, en zijn bekommerd hart ten troost, schrijft hij het neer: </w:t>
      </w:r>
      <w:r w:rsidRPr="0002733A">
        <w:rPr>
          <w:i/>
        </w:rPr>
        <w:t>Wij weten</w:t>
      </w:r>
      <w:r w:rsidRPr="0002733A">
        <w:t xml:space="preserve"> dat de wet geestelijk is</w:t>
      </w:r>
      <w:r>
        <w:t>. Maar</w:t>
      </w:r>
      <w:r w:rsidRPr="0002733A">
        <w:t xml:space="preserve"> ik ben vleselijk. En laat ons toch die waarheid, al werd het ons ook onverdraaglijk, elkaar voor</w:t>
      </w:r>
      <w:r>
        <w:t>houden,</w:t>
      </w:r>
      <w:r w:rsidRPr="0002733A">
        <w:t xml:space="preserve"> en daarmee</w:t>
      </w:r>
      <w:r>
        <w:t xml:space="preserve"> al </w:t>
      </w:r>
      <w:r w:rsidRPr="0002733A">
        <w:t>eigen rechtvaardigheid,</w:t>
      </w:r>
      <w:r>
        <w:t xml:space="preserve"> al </w:t>
      </w:r>
      <w:r w:rsidRPr="0002733A">
        <w:t>moedhervattingen van het zelfwerken en</w:t>
      </w:r>
      <w:r>
        <w:t xml:space="preserve"> al </w:t>
      </w:r>
      <w:r w:rsidRPr="0002733A">
        <w:t xml:space="preserve">Farizeïsche, Pelagiaanse en mystieke heiligheid van de troon stoten. </w:t>
      </w:r>
    </w:p>
    <w:p w:rsidR="00070CEF" w:rsidRPr="0002733A" w:rsidRDefault="00070CEF" w:rsidP="00070CEF">
      <w:pPr>
        <w:pStyle w:val="BodyText"/>
      </w:pPr>
    </w:p>
    <w:p w:rsidR="00070CEF" w:rsidRPr="0002733A" w:rsidRDefault="00070CEF" w:rsidP="00070CEF">
      <w:pPr>
        <w:pStyle w:val="BodyText"/>
      </w:pPr>
      <w:r w:rsidRPr="0002733A">
        <w:rPr>
          <w:i/>
        </w:rPr>
        <w:t xml:space="preserve">Maar ik ben vleselijk, </w:t>
      </w:r>
      <w:r w:rsidRPr="0002733A">
        <w:t>zegt Paulus. Er zijn veel christenen, die menen, dat de heiliging hun werk is, nadat zij gerechtvaardigd zijn; daarop leggen zij zich nu met</w:t>
      </w:r>
      <w:r>
        <w:t xml:space="preserve"> al </w:t>
      </w:r>
      <w:r w:rsidRPr="0002733A">
        <w:t>vlijt toe. Maar in plaats van vooruit te komen, bespeuren zij meer en meer, dat zij teruggaan, zij worden geesteloos en als een dorre boom, en het ongeloof breekt er op in, de satan krijgt hier de handen ruim. En nu, voor zij het nog vermoeden, wordt hun alles duister. Het verderf, dat in het hart zit, laat zich meer en meer zien. Thans komt het hun in de zin, of zij</w:t>
      </w:r>
      <w:r>
        <w:t xml:space="preserve"> wel </w:t>
      </w:r>
      <w:r w:rsidRPr="0002733A">
        <w:t>ooit ware genade ontvangen hebben, en zijn nu bezig met het</w:t>
      </w:r>
      <w:r>
        <w:t xml:space="preserve"> hele </w:t>
      </w:r>
      <w:r w:rsidRPr="0002733A">
        <w:t>werk Gods in hen, al is het dan niet met het</w:t>
      </w:r>
      <w:r>
        <w:t xml:space="preserve"> hele </w:t>
      </w:r>
      <w:r w:rsidRPr="0002733A">
        <w:t>hart dan toch met hun woorden, in t</w:t>
      </w:r>
      <w:r>
        <w:t>wijf</w:t>
      </w:r>
      <w:r w:rsidRPr="0002733A">
        <w:t xml:space="preserve">el te trekken en te verloochenen. Heft het hoofd op van uit het stof, wat staat u tussenbeide! </w:t>
      </w:r>
    </w:p>
    <w:p w:rsidR="00070CEF" w:rsidRPr="0002733A" w:rsidRDefault="00070CEF" w:rsidP="00070CEF">
      <w:pPr>
        <w:pStyle w:val="BodyText"/>
      </w:pPr>
    </w:p>
    <w:p w:rsidR="00070CEF" w:rsidRPr="0002733A" w:rsidRDefault="00070CEF" w:rsidP="00070CEF">
      <w:pPr>
        <w:pStyle w:val="BodyText"/>
      </w:pPr>
      <w:r w:rsidRPr="0002733A">
        <w:rPr>
          <w:i/>
        </w:rPr>
        <w:t>“Ik ben vleselijk,”</w:t>
      </w:r>
      <w:r w:rsidRPr="0002733A">
        <w:t xml:space="preserve"> zegt de apostel. </w:t>
      </w:r>
    </w:p>
    <w:p w:rsidR="00070CEF" w:rsidRPr="0002733A" w:rsidRDefault="00070CEF" w:rsidP="00070CEF">
      <w:pPr>
        <w:pStyle w:val="BodyText"/>
      </w:pPr>
      <w:r w:rsidRPr="0002733A">
        <w:t xml:space="preserve">Bemoei u eerst daarmee, dat u </w:t>
      </w:r>
      <w:r>
        <w:t>Christus</w:t>
      </w:r>
      <w:r w:rsidRPr="0002733A">
        <w:t xml:space="preserve"> weer vindt, Die weet het alleen ons zo in heiligheid te stellen, dat, wanneer wij belijden: “Ik ben vleselijk en zwart’, Zijn woord boven alles geldt: “Ik zie aan u geen vlek, zo liefelijk en heilig bent u Mij. “ Vat het toch eens: bidden, zingen, de </w:t>
      </w:r>
      <w:r>
        <w:t>Bijbel</w:t>
      </w:r>
      <w:r w:rsidRPr="0002733A">
        <w:t xml:space="preserve"> en stichtelijke boeken lezen, de eenzaamheid opzoeken, ter kerk en ten Avondmaal gaan, zich dagelijks twee of driemaal afzonderen voor God, zich van dit of dat ont</w:t>
      </w:r>
      <w:r>
        <w:t>houden,</w:t>
      </w:r>
      <w:r w:rsidRPr="0002733A">
        <w:t xml:space="preserve"> het volk van de Heere opzoeken, </w:t>
      </w:r>
      <w:r>
        <w:t>daarnaar</w:t>
      </w:r>
      <w:r w:rsidRPr="0002733A">
        <w:t xml:space="preserve"> voor</w:t>
      </w:r>
      <w:r>
        <w:t xml:space="preserve"> alle dingen</w:t>
      </w:r>
      <w:r w:rsidRPr="0002733A">
        <w:t xml:space="preserve"> te staan, dat wij God uit de grond van de harten en liefhebben en vrezen, in Hem geloven, op Hem vertrouwen, de zonde doden, tegen wereld en zonde strijden, en wat dergelijke heilige verrichtingen meer zijn, mitsgaders Zijn naasten</w:t>
      </w:r>
      <w:r>
        <w:t xml:space="preserve"> al </w:t>
      </w:r>
      <w:r w:rsidRPr="0002733A">
        <w:t>liefde betonen en toedragen, niet wrevelig of gramstorig zijn jegens de onzen, kuis, eerlijk, braaf en heilig in het verborgen en in het openbaar bij God en de mensen leven; niet de minste lust in onze hart en laten opkomen, en Gode alles gelovig overgeven, dit en dergelijk is alles op zichzelf werk van de wet (</w:t>
      </w:r>
      <w:r>
        <w:t xml:space="preserve">Jesaja, </w:t>
      </w:r>
      <w:r w:rsidRPr="0002733A">
        <w:t xml:space="preserve">55: 2, 3), en deze dingen moeten geestelijk bedreven en volkomen aangebracht worden, en dat van de jeugd af aan tot het einde van ons leven, zonder nalating, met lust, ijver en blijmoedige zin. </w:t>
      </w:r>
    </w:p>
    <w:p w:rsidR="00070CEF" w:rsidRPr="0002733A" w:rsidRDefault="00070CEF" w:rsidP="00070CEF">
      <w:pPr>
        <w:pStyle w:val="BodyText"/>
      </w:pPr>
    </w:p>
    <w:p w:rsidR="00070CEF" w:rsidRPr="0002733A" w:rsidRDefault="00070CEF" w:rsidP="00070CEF">
      <w:pPr>
        <w:pStyle w:val="BodyText"/>
      </w:pPr>
      <w:r w:rsidRPr="0002733A">
        <w:rPr>
          <w:i/>
        </w:rPr>
        <w:t xml:space="preserve">Want de wet is geestelijk. </w:t>
      </w:r>
      <w:r w:rsidRPr="0002733A">
        <w:t xml:space="preserve">En nu, beproef het. U bent vleselijk! Ja, wij zijn vleselijk. En dat “maar”, wat er voorafgaat, snijdt hier diep door hart en nieren heen. Ja, wat zijn wij? </w:t>
      </w:r>
    </w:p>
    <w:p w:rsidR="00070CEF" w:rsidRPr="0002733A" w:rsidRDefault="00070CEF" w:rsidP="00070CEF">
      <w:pPr>
        <w:pStyle w:val="BodyText"/>
      </w:pPr>
      <w:r w:rsidRPr="0002733A">
        <w:t>O, mijn Geliefden! Dat weet God, voor Wie niets verborgen was of is; wilt u dat wij het blootleggen, en het hart ontleden, waarin</w:t>
      </w:r>
      <w:r>
        <w:t xml:space="preserve"> al </w:t>
      </w:r>
      <w:r w:rsidRPr="0002733A">
        <w:t>gruwelen huisvesten? Zullen wij het naakt voor ogen stellen, wat in de diepte van ons hart zich zo verborgen vasthoudt, dat men eerder diamanten en ijzer verbreekt? Daar is er een, die het voornemen heeft opgevat, van nu af geheel voor God te leven, en dagelijks tot Hem te bidden, en dan zal hij tot het een of ander in staat wezen en zie, er gaan dagen</w:t>
      </w:r>
      <w:r>
        <w:t xml:space="preserve">, ja, </w:t>
      </w:r>
      <w:r w:rsidRPr="0002733A">
        <w:t>weken om zonder een schreeuwen tot God uit de diepte. Hier is iemand, en hij meent het, die God boven alles hartelijk wil beminnen, maar de minste begeerte! En hij heeft God uit het oog verloren</w:t>
      </w:r>
      <w:r>
        <w:t>. De</w:t>
      </w:r>
      <w:r w:rsidRPr="0002733A">
        <w:t xml:space="preserve"> geringste bezoeking, en Zijn vijandschap tegen God en </w:t>
      </w:r>
      <w:r>
        <w:t>Zijn volk</w:t>
      </w:r>
      <w:r w:rsidRPr="0002733A">
        <w:t xml:space="preserve"> breekt er op in. Ginds wil een ander zichzelf en zijn geheel belang en alles, wat hij heeft en verwacht, geheel aan God overlaten</w:t>
      </w:r>
      <w:r>
        <w:t>. Maar</w:t>
      </w:r>
      <w:r w:rsidRPr="0002733A">
        <w:t xml:space="preserve"> de hulp </w:t>
      </w:r>
      <w:r>
        <w:t>blijft</w:t>
      </w:r>
      <w:r w:rsidRPr="0002733A">
        <w:t xml:space="preserve"> uit, en hij begint zichzelf te helpen, en arbeidt zich zo er nog dieper onder. </w:t>
      </w:r>
    </w:p>
    <w:p w:rsidR="00070CEF" w:rsidRPr="0002733A" w:rsidRDefault="00070CEF" w:rsidP="00070CEF">
      <w:pPr>
        <w:pStyle w:val="BodyText"/>
      </w:pPr>
      <w:r w:rsidRPr="0002733A">
        <w:t>Maar, denkt weer een ander, God heeft mij zo dikwijls uitkomst gegeven, immers zult u nu, o mijn ziel, in wat het ook zij, op Hem vertrouwen! en toch nieuwe nood, nieuw ongeloof, herhaalde t</w:t>
      </w:r>
      <w:r>
        <w:t>wijf</w:t>
      </w:r>
      <w:r w:rsidRPr="0002733A">
        <w:t>el, of God het</w:t>
      </w:r>
      <w:r>
        <w:t xml:space="preserve"> wel </w:t>
      </w:r>
      <w:r w:rsidRPr="0002733A">
        <w:t>doen zal. Of zie, u was in grote nood, en dacht: als de Heere mij daaruit zal gered hebben, dan zal ik niet weten, wat ik Hem toebrengen zal</w:t>
      </w:r>
      <w:r>
        <w:t>. Hij</w:t>
      </w:r>
      <w:r w:rsidRPr="0002733A">
        <w:t xml:space="preserve"> hielp, waar is uw dankbaarheid? God alleen wilt u vrezen</w:t>
      </w:r>
      <w:r>
        <w:t>. Maar</w:t>
      </w:r>
      <w:r w:rsidRPr="0002733A">
        <w:t xml:space="preserve"> een dit en dat, waarvan u zich afhankelijk waant, bedreigt u, en men ruimt de plaats van de vreze Gods in voor de vrees van de mensen. U wilt in ‘s Heeren Woord lezen, maar nee, u neemt eerst de nieuwspapieren in de hand. U wilt hier of ginds met macht getuigenis afleggen van de weg des heils, </w:t>
      </w:r>
      <w:r>
        <w:t>u</w:t>
      </w:r>
      <w:r w:rsidRPr="0002733A">
        <w:t xml:space="preserve"> bevindt zich op de plaats, de moed zakt inee</w:t>
      </w:r>
      <w:r>
        <w:t>n</w:t>
      </w:r>
      <w:r w:rsidRPr="0002733A">
        <w:t xml:space="preserve">. </w:t>
      </w:r>
    </w:p>
    <w:p w:rsidR="00070CEF" w:rsidRPr="0002733A" w:rsidRDefault="00070CEF" w:rsidP="00070CEF">
      <w:pPr>
        <w:pStyle w:val="BodyText"/>
      </w:pPr>
      <w:r w:rsidRPr="0002733A">
        <w:t>Iemand wil aan God denken, maar er valt iets tussen in, en wat om hem heen is, doet hem voor een geruime tijd alles behalve bezig zijn met de levende God. Of hij wil in waarachtige ootmoed voor Gods aangezicht verkeren, maar juist bij de heiligste verrichtingen vindt zijn hoogmoed voedsel. Hij wil zijn ogen voor de ijdelheid toesluiten, een spiegel in de kamer roept hem toe: “O ijdel mens!” Hij wil zich voorbereiden tot het gebed of tot het heilig Avondmaal, de minste kwetsing, die zijn eigenliefde ondergaat, werpt al zijn plannen van ingeto</w:t>
      </w:r>
      <w:r>
        <w:t>g</w:t>
      </w:r>
      <w:r w:rsidRPr="0002733A">
        <w:t xml:space="preserve">enheid omver. Hij wil kuis zijn maar juist nu komt de begeerte het meest bij hem op. Hij wil niet twisten, maar vreedzaam zijn, een strohalm voor zijn voeten geworpen, een enkel woord, en hij bruist op. Hij heeft zijn heiligheid gebracht tot de hoogte van een berg, en met een stoot gooit hij zichzelf weer omver. </w:t>
      </w:r>
    </w:p>
    <w:p w:rsidR="00070CEF" w:rsidRPr="0002733A" w:rsidRDefault="00070CEF" w:rsidP="00070CEF">
      <w:pPr>
        <w:pStyle w:val="BodyText"/>
      </w:pPr>
    </w:p>
    <w:p w:rsidR="00070CEF" w:rsidRPr="0002733A" w:rsidRDefault="00070CEF" w:rsidP="00070CEF">
      <w:pPr>
        <w:pStyle w:val="BodyText"/>
      </w:pPr>
      <w:r w:rsidRPr="0002733A">
        <w:t xml:space="preserve">Zullen wij nog geheel andere dingen opnoemen? Wat wij daar zeiden, is geheel van boven af genomen, het zit er nog anders, en al dieper. Satan en zonde, begeerte van de ogen, begeerte van de vleses en trotsheid </w:t>
      </w:r>
      <w:r>
        <w:t xml:space="preserve">van het leven </w:t>
      </w:r>
      <w:r w:rsidRPr="0002733A">
        <w:t>hebben geen einde, en zelfs in de beste en heiligste oefeningen zal altijd deze waarheid zich luid openbaar maken: de wet is geestelijk, maar ik ben vleselijk! Daarom houd op met</w:t>
      </w:r>
      <w:r>
        <w:t xml:space="preserve"> al </w:t>
      </w:r>
      <w:r w:rsidRPr="0002733A">
        <w:t>werken en uw</w:t>
      </w:r>
      <w:r>
        <w:t>-</w:t>
      </w:r>
      <w:r w:rsidRPr="0002733A">
        <w:t>best</w:t>
      </w:r>
      <w:r>
        <w:t>-</w:t>
      </w:r>
      <w:r w:rsidRPr="0002733A">
        <w:t xml:space="preserve">betoningen! Hebt u </w:t>
      </w:r>
      <w:r>
        <w:t>Christus</w:t>
      </w:r>
      <w:r w:rsidRPr="0002733A">
        <w:t xml:space="preserve"> niet </w:t>
      </w:r>
      <w:r w:rsidRPr="0002733A">
        <w:rPr>
          <w:i/>
        </w:rPr>
        <w:t xml:space="preserve">geheel, </w:t>
      </w:r>
      <w:r w:rsidRPr="0002733A">
        <w:t xml:space="preserve">dan zijn het alles samen werken, die u van de wet schuldig bent. En hebt u Hem, dan </w:t>
      </w:r>
      <w:r>
        <w:t>blijft</w:t>
      </w:r>
      <w:r w:rsidRPr="0002733A">
        <w:t xml:space="preserve"> het dan nog alles vleselijk, wat uit u, als uit u voortkomt</w:t>
      </w:r>
      <w:r>
        <w:t>. Zo</w:t>
      </w:r>
      <w:r w:rsidRPr="0002733A">
        <w:t xml:space="preserve">ek </w:t>
      </w:r>
      <w:r>
        <w:t>Christus</w:t>
      </w:r>
      <w:r w:rsidRPr="0002733A">
        <w:t xml:space="preserve"> en </w:t>
      </w:r>
      <w:r>
        <w:t>Zijn gerechtigheid</w:t>
      </w:r>
      <w:r w:rsidRPr="0002733A">
        <w:t xml:space="preserve">, en leer het, zonder iets, u bloot op Gods genade en Zijn barmhartigheid te laten drijven en tracht </w:t>
      </w:r>
      <w:r>
        <w:t>daarnaar</w:t>
      </w:r>
      <w:r w:rsidRPr="0002733A">
        <w:t xml:space="preserve">, dat u gedurig meer en meer in </w:t>
      </w:r>
      <w:r>
        <w:t>Christus</w:t>
      </w:r>
      <w:r w:rsidRPr="0002733A">
        <w:t xml:space="preserve"> wordt gevonden. Hebt u Hem, de Hogepriester, dan hebt u alles; van Hem, Die het Hoofd is daalt dan op u, Zijn leden, genade voor genade neer, zodat het u aan geen deugd ontbreekt, die God in u wil aanschouwen. Zijn maaksel zijn wij, geschapen in </w:t>
      </w:r>
      <w:r>
        <w:t>Christus</w:t>
      </w:r>
      <w:r w:rsidRPr="0002733A">
        <w:t xml:space="preserve"> Jezus tot goede werken, die God voorbereid heeft, opdat wij er in zullen gewandeld hebben. Wat beneden of boven die is, is niet anders dan werk van de wet en wat wij uit onszelf ooit doen, gedaan hebben of doen zullen, is en </w:t>
      </w:r>
      <w:r>
        <w:t>blijft</w:t>
      </w:r>
      <w:r w:rsidRPr="0002733A">
        <w:t xml:space="preserve"> vleselijk, omdat wij vleselijk zijn, en als zodanig Gode niet kunnen behagen. Want dat is het welbehagen geweest, dat in </w:t>
      </w:r>
      <w:r>
        <w:rPr>
          <w:i/>
        </w:rPr>
        <w:t>Christus</w:t>
      </w:r>
      <w:r>
        <w:t xml:space="preserve"> al </w:t>
      </w:r>
      <w:r w:rsidRPr="0002733A">
        <w:t xml:space="preserve">volheid zal gewoond hebben. (Kol. 1:19) De nu volgende woorden van onze tekst maken dit nog duidelijker. </w:t>
      </w:r>
    </w:p>
    <w:p w:rsidR="00070CEF" w:rsidRPr="0002733A" w:rsidRDefault="00070CEF" w:rsidP="00070CEF">
      <w:pPr>
        <w:pStyle w:val="BodyText"/>
      </w:pPr>
    </w:p>
    <w:p w:rsidR="00070CEF" w:rsidRPr="00D336DD" w:rsidRDefault="00070CEF" w:rsidP="00070CEF">
      <w:pPr>
        <w:pStyle w:val="Heading3"/>
        <w:spacing w:before="0" w:after="0"/>
        <w:rPr>
          <w:b w:val="0"/>
          <w:i/>
          <w:szCs w:val="24"/>
        </w:rPr>
      </w:pPr>
      <w:r w:rsidRPr="00D336DD">
        <w:rPr>
          <w:b w:val="0"/>
          <w:i/>
          <w:szCs w:val="24"/>
        </w:rPr>
        <w:t xml:space="preserve">III. </w:t>
      </w:r>
    </w:p>
    <w:p w:rsidR="00070CEF" w:rsidRPr="0002733A" w:rsidRDefault="00070CEF" w:rsidP="00070CEF">
      <w:pPr>
        <w:pStyle w:val="BodyText"/>
        <w:rPr>
          <w:b/>
        </w:rPr>
      </w:pPr>
      <w:r w:rsidRPr="0002733A">
        <w:rPr>
          <w:b/>
          <w:i/>
        </w:rPr>
        <w:t>“Verkocht onder de zonde. “</w:t>
      </w:r>
      <w:r w:rsidRPr="0002733A">
        <w:rPr>
          <w:b/>
        </w:rPr>
        <w:t xml:space="preserve"> </w:t>
      </w:r>
    </w:p>
    <w:p w:rsidR="00070CEF" w:rsidRPr="0002733A" w:rsidRDefault="00070CEF" w:rsidP="00070CEF">
      <w:pPr>
        <w:pStyle w:val="BodyText"/>
      </w:pPr>
      <w:r w:rsidRPr="0002733A">
        <w:t>In dezelfde zin zegt ook de Apostel in vers 23: “Ik zie echter een andere wet in mijn leden, die strijd voert tegen de wet mijns gemoeds, en mij gevangen neemt onder de wet van de zonde, die in mijn leden is. “ Spreekt Paulus dan hierdoor zichzelf niet weer tegen, als hij in het volgende hoofdstuk zegt: “Gij hebt niet ontvangen de geest van de dienstbaarheid, om andermaal te vrezen</w:t>
      </w:r>
      <w:r>
        <w:t>. Maar</w:t>
      </w:r>
      <w:r w:rsidRPr="0002733A">
        <w:t xml:space="preserve"> gij hebt ontvangen de Geest van de aanneming tot kinderen, in Welke wij roepen: “Abba, de Vader!”? Nee, werkelijk niet, als wij het maar recht verstaan, dat wij vleselijk en onder de zonde verkocht zijn. Dan laten wij</w:t>
      </w:r>
      <w:r>
        <w:t xml:space="preserve"> al </w:t>
      </w:r>
      <w:r w:rsidRPr="0002733A">
        <w:t>heiligings</w:t>
      </w:r>
      <w:r>
        <w:t>-</w:t>
      </w:r>
      <w:r w:rsidRPr="0002733A">
        <w:t xml:space="preserve">boetedoeningen varen, en er is geen rust, voordat wij in de gerechtigheid van </w:t>
      </w:r>
      <w:r>
        <w:t>Christus</w:t>
      </w:r>
      <w:r w:rsidRPr="0002733A">
        <w:t xml:space="preserve"> onze rust gevonden hebben. Daar leren wij in God </w:t>
      </w:r>
      <w:r>
        <w:t>Zijn genade</w:t>
      </w:r>
      <w:r w:rsidRPr="0002733A">
        <w:t xml:space="preserve"> prijzen, zoals Hij de goddeloze </w:t>
      </w:r>
      <w:r>
        <w:t>om</w:t>
      </w:r>
      <w:r w:rsidRPr="0002733A">
        <w:t xml:space="preserve"> niet heilig</w:t>
      </w:r>
      <w:r>
        <w:t>t en</w:t>
      </w:r>
      <w:r w:rsidRPr="0002733A">
        <w:t xml:space="preserve"> rechtvaardigt; daar verstaan wij ook eerst goed de zo</w:t>
      </w:r>
      <w:r>
        <w:t>-</w:t>
      </w:r>
      <w:r w:rsidRPr="0002733A">
        <w:t xml:space="preserve">even aangehaalde woorden, en wij juichen en loven de Heere vanwege de vrijheid, waar een Hij ons vrijmaakte, en zijn vervuld met verheuging, dat wij de Geest van de aanneming tot kinderen ontvangen hebben. </w:t>
      </w:r>
    </w:p>
    <w:p w:rsidR="00070CEF" w:rsidRPr="0002733A" w:rsidRDefault="00070CEF" w:rsidP="00070CEF">
      <w:pPr>
        <w:pStyle w:val="BodyText"/>
      </w:pPr>
    </w:p>
    <w:p w:rsidR="00070CEF" w:rsidRPr="0002733A" w:rsidRDefault="00070CEF" w:rsidP="00070CEF">
      <w:pPr>
        <w:pStyle w:val="BodyText"/>
      </w:pPr>
      <w:r w:rsidRPr="0002733A">
        <w:t xml:space="preserve">Opdat wij nu daarheen mogen doorbreken, ontsluit de apostel zijn hart nog meer, en schudt het geheel voor Zijn broederen uit, opdat zij het toch recht verstaan, dat wij bij de wet geen leven kunnen hebben. Nee, maar “dat wij </w:t>
      </w:r>
      <w:r>
        <w:t>a</w:t>
      </w:r>
      <w:r w:rsidRPr="0002733A">
        <w:t xml:space="preserve">an de wet gedood zijn door het lichaam van </w:t>
      </w:r>
      <w:r>
        <w:t>Christus</w:t>
      </w:r>
      <w:r w:rsidRPr="0002733A">
        <w:t xml:space="preserve">, opdat een Ander, Die uit de doden opgewekt is, ons zou hebben, opdat wij Gode vruchten zullen gedragen hebben. “ Daarom zegt hij: </w:t>
      </w:r>
      <w:r w:rsidRPr="00D336DD">
        <w:rPr>
          <w:i/>
          <w:iCs/>
        </w:rPr>
        <w:t>Ik ben verkocht onder de zonde.</w:t>
      </w:r>
      <w:r w:rsidRPr="0002733A">
        <w:t xml:space="preserve"> Evenals een slaaf, die verkocht is aan zijn heer, om hem dagelijks te dienen, om in en uit te gaan, en toch bij die Heere te blijven, en hem</w:t>
      </w:r>
      <w:r>
        <w:t xml:space="preserve"> al </w:t>
      </w:r>
      <w:r w:rsidRPr="0002733A">
        <w:t xml:space="preserve">diensten te doen naar zijn goedvinden, de slaaf mag ook nog zo tegen die dienst wezen, </w:t>
      </w:r>
      <w:r>
        <w:t>Zo</w:t>
      </w:r>
      <w:r w:rsidRPr="0002733A">
        <w:t xml:space="preserve">, zegt Paulus, is hij onder de zonde verkocht, en van de zonden slaaf, hoe dan ook tegen Zijn wil. En </w:t>
      </w:r>
      <w:r>
        <w:t>Zo</w:t>
      </w:r>
      <w:r w:rsidRPr="0002733A">
        <w:t xml:space="preserve"> hebben het ook</w:t>
      </w:r>
      <w:r>
        <w:t xml:space="preserve"> alle heiligen</w:t>
      </w:r>
      <w:r w:rsidRPr="0002733A">
        <w:t xml:space="preserve"> </w:t>
      </w:r>
      <w:r>
        <w:t>vanouds</w:t>
      </w:r>
      <w:r w:rsidRPr="0002733A">
        <w:t xml:space="preserve"> ondervonden, en </w:t>
      </w:r>
      <w:r>
        <w:t>Zo</w:t>
      </w:r>
      <w:r w:rsidRPr="0002733A">
        <w:t xml:space="preserve"> ondervinden wij, die geloven, het ook. Wat raad! Deze harde Heere zegt: “Gij behoort mij toe, in en uitwendig, met ogen, </w:t>
      </w:r>
      <w:r>
        <w:t>lichaam</w:t>
      </w:r>
      <w:r w:rsidRPr="0002733A">
        <w:t xml:space="preserve">, handen en voeten en alles, wat aan u is.” En verzetten wij ons tegen hem, dan geeft hij ons zweepslagen, en richt ons zo jammerlijk toe, dat het bloed, het zweet en de tranen van het lichaam gutsen, en hij slaat ons met zijn zweep de stukken uit het vlees; of die Heere komt ons met zachte vleiende woorden ter zijde, dat wij niet weten, wat wij doen, en Zijn wil opvolgen tegen licht en plicht in, en ook zelf zo willen, en toch, en toch niet willen. </w:t>
      </w:r>
    </w:p>
    <w:p w:rsidR="00070CEF" w:rsidRPr="0002733A" w:rsidRDefault="00070CEF" w:rsidP="00070CEF">
      <w:pPr>
        <w:pStyle w:val="BodyText"/>
      </w:pPr>
    </w:p>
    <w:p w:rsidR="00070CEF" w:rsidRPr="0002733A" w:rsidRDefault="00070CEF" w:rsidP="00070CEF">
      <w:pPr>
        <w:pStyle w:val="BodyText"/>
      </w:pPr>
      <w:r w:rsidRPr="0002733A">
        <w:t xml:space="preserve">Nademaal wij </w:t>
      </w:r>
      <w:r>
        <w:t>d</w:t>
      </w:r>
      <w:r w:rsidRPr="0002733A">
        <w:t>us niet alleen vleselijk zijn, maar ook onder zo’n harde Heere zijn verkocht, die de zetel van zijn dwingelandij in ons hart heeft, en van daar uit</w:t>
      </w:r>
      <w:r>
        <w:t xml:space="preserve"> al </w:t>
      </w:r>
      <w:r w:rsidRPr="0002733A">
        <w:t xml:space="preserve">onze leden, en alles, wat zich aan ons roert, naar kooprecht onder zich heeft, en als zodanig met overmacht beheersen en in </w:t>
      </w:r>
      <w:r>
        <w:t>Zijn dienst</w:t>
      </w:r>
      <w:r w:rsidRPr="0002733A">
        <w:t>baarheid voortstuwen wil, zo geve ons: de Geest Gods genadiglijk dat kloek verstand, dat wij het mogen inzien, hoe wij</w:t>
      </w:r>
      <w:r>
        <w:t xml:space="preserve"> echter </w:t>
      </w:r>
      <w:r w:rsidRPr="0002733A">
        <w:t xml:space="preserve">tegen deze tiran en tevens tegen de satan en het vlees het veld </w:t>
      </w:r>
      <w:r>
        <w:t>behouden,</w:t>
      </w:r>
      <w:r w:rsidRPr="0002733A">
        <w:t xml:space="preserve"> ook terwijl de zonde ons voert, waarheen wij willen, en toch niet willen. </w:t>
      </w:r>
    </w:p>
    <w:p w:rsidR="00070CEF" w:rsidRPr="0002733A" w:rsidRDefault="00070CEF" w:rsidP="00070CEF">
      <w:pPr>
        <w:pStyle w:val="BodyText"/>
      </w:pPr>
    </w:p>
    <w:p w:rsidR="00070CEF" w:rsidRPr="0002733A" w:rsidRDefault="00070CEF" w:rsidP="00070CEF">
      <w:pPr>
        <w:pStyle w:val="BodyText"/>
      </w:pPr>
      <w:r w:rsidRPr="0002733A">
        <w:rPr>
          <w:i/>
        </w:rPr>
        <w:t xml:space="preserve">Is de wet geestelijk, </w:t>
      </w:r>
      <w:r w:rsidRPr="0002733A">
        <w:t xml:space="preserve">en wil zij alles uit en inwendig geestelijk en uit de grond van de harten en bedreven hebben, en zijn wij tot op de bodem van ons hart met alles, wat in en aan ons is, vleselijk. En zijn wij als zodanig tot niets in staat dan tot zondigen. En zijn wij zo onder de zonde als slaven verkocht, dat wij haar, ook tegen onze wil, naar haar wil moeten dienen; kunnen wij ter oorzaak daarvan bij de wet niet inwonen, zonder dat de zonde, waarin wij uit hoofde van onze natuur en geboorte uit het vlees gevangen zitten, en de tiran, die met ons opgroeide en ons zo van onze jeugd af kent, ons dagelijks in het huis van de wet martelt en verworgt; dan is hier geen andere raad of troost, dan alleen bij de laatste Man, Jezus </w:t>
      </w:r>
      <w:r>
        <w:t>Christus</w:t>
      </w:r>
      <w:r w:rsidRPr="0002733A">
        <w:t xml:space="preserve"> onze Heere, Die de wet voor de Zijnen vervulde, en alles volbracht heeft. Die zonde, duivel, dood en hel, de toorn, het gericht en de verdoemenis van </w:t>
      </w:r>
      <w:r>
        <w:t>Zijn volk</w:t>
      </w:r>
      <w:r w:rsidRPr="0002733A">
        <w:t xml:space="preserve"> weg en op Zich genomen heeft, en Die Zichzelf aan de Zijnen tot een eeuwig eigendom heeft gegeven, opdat zij geheel, met </w:t>
      </w:r>
      <w:r>
        <w:t>lichaam</w:t>
      </w:r>
      <w:r w:rsidRPr="0002733A">
        <w:t xml:space="preserve"> en ziel en geest, met hun overleggingen en wil en gedachten, en alles wat in en aan hen is, in Hem mochten gevonden zijn, en in Hem zonder op</w:t>
      </w:r>
      <w:r>
        <w:t xml:space="preserve">houden </w:t>
      </w:r>
      <w:r w:rsidRPr="0002733A">
        <w:t xml:space="preserve">mochten hebben genade, gerechtigheid, </w:t>
      </w:r>
      <w:r>
        <w:t>geloof,</w:t>
      </w:r>
      <w:r w:rsidRPr="0002733A">
        <w:t xml:space="preserve"> vrede, blijdschap, heiligheid, troost en sterkte, eer, heerschappij over alles, vrijheid van alles en het eeuwige leven. En nu, dat wij deze woorden me</w:t>
      </w:r>
      <w:r>
        <w:t>e</w:t>
      </w:r>
      <w:r w:rsidRPr="0002733A">
        <w:t>nemen en in onze hart en bewaren:</w:t>
      </w:r>
    </w:p>
    <w:p w:rsidR="00070CEF" w:rsidRPr="0002733A" w:rsidRDefault="00070CEF" w:rsidP="00070CEF">
      <w:pPr>
        <w:pStyle w:val="BodyText"/>
        <w:ind w:left="2124"/>
        <w:rPr>
          <w:i/>
        </w:rPr>
      </w:pPr>
      <w:r w:rsidRPr="0002733A">
        <w:rPr>
          <w:i/>
        </w:rPr>
        <w:t>Hij, Die in de naam van</w:t>
      </w:r>
      <w:r>
        <w:rPr>
          <w:i/>
        </w:rPr>
        <w:t xml:space="preserve"> al </w:t>
      </w:r>
      <w:r w:rsidRPr="0002733A">
        <w:rPr>
          <w:i/>
        </w:rPr>
        <w:t>zielen</w:t>
      </w:r>
    </w:p>
    <w:p w:rsidR="00070CEF" w:rsidRPr="0002733A" w:rsidRDefault="00070CEF" w:rsidP="00070CEF">
      <w:pPr>
        <w:pStyle w:val="BodyText"/>
        <w:ind w:left="2124"/>
        <w:rPr>
          <w:i/>
        </w:rPr>
      </w:pPr>
      <w:r w:rsidRPr="0002733A">
        <w:rPr>
          <w:i/>
        </w:rPr>
        <w:t xml:space="preserve">Onze schuldbrief op Zich overnam, </w:t>
      </w:r>
    </w:p>
    <w:p w:rsidR="00070CEF" w:rsidRPr="0002733A" w:rsidRDefault="00070CEF" w:rsidP="00070CEF">
      <w:pPr>
        <w:pStyle w:val="BodyText"/>
        <w:ind w:left="2124"/>
        <w:rPr>
          <w:i/>
        </w:rPr>
      </w:pPr>
      <w:r w:rsidRPr="0002733A">
        <w:rPr>
          <w:i/>
        </w:rPr>
        <w:t xml:space="preserve">Wist, wat sommen te verreek’nen waren, </w:t>
      </w:r>
    </w:p>
    <w:p w:rsidR="00070CEF" w:rsidRPr="0002733A" w:rsidRDefault="00070CEF" w:rsidP="00070CEF">
      <w:pPr>
        <w:pStyle w:val="BodyText"/>
        <w:ind w:left="2124"/>
        <w:rPr>
          <w:i/>
        </w:rPr>
      </w:pPr>
      <w:r w:rsidRPr="0002733A">
        <w:rPr>
          <w:i/>
        </w:rPr>
        <w:t xml:space="preserve">En voldeed ook toen Zijn </w:t>
      </w:r>
      <w:r>
        <w:rPr>
          <w:i/>
        </w:rPr>
        <w:t xml:space="preserve">uur </w:t>
      </w:r>
      <w:r w:rsidRPr="0002733A">
        <w:rPr>
          <w:i/>
        </w:rPr>
        <w:t xml:space="preserve">kwam. </w:t>
      </w:r>
    </w:p>
    <w:p w:rsidR="00070CEF" w:rsidRPr="0002733A" w:rsidRDefault="00070CEF" w:rsidP="00070CEF">
      <w:pPr>
        <w:pStyle w:val="BodyText"/>
        <w:ind w:left="2124"/>
        <w:rPr>
          <w:i/>
        </w:rPr>
      </w:pPr>
      <w:r w:rsidRPr="0002733A">
        <w:rPr>
          <w:i/>
        </w:rPr>
        <w:t xml:space="preserve">Wat zolang in vlees en hart en nieren, </w:t>
      </w:r>
    </w:p>
    <w:p w:rsidR="00070CEF" w:rsidRPr="0002733A" w:rsidRDefault="00070CEF" w:rsidP="00070CEF">
      <w:pPr>
        <w:pStyle w:val="BodyText"/>
        <w:ind w:left="2124"/>
        <w:rPr>
          <w:i/>
        </w:rPr>
      </w:pPr>
      <w:r w:rsidRPr="0002733A">
        <w:rPr>
          <w:i/>
        </w:rPr>
        <w:t xml:space="preserve">Als in sluim’ring en verholen zat, </w:t>
      </w:r>
    </w:p>
    <w:p w:rsidR="00070CEF" w:rsidRPr="0002733A" w:rsidRDefault="00070CEF" w:rsidP="00070CEF">
      <w:pPr>
        <w:pStyle w:val="BodyText"/>
        <w:ind w:left="2124"/>
        <w:rPr>
          <w:i/>
        </w:rPr>
      </w:pPr>
      <w:r w:rsidRPr="0002733A">
        <w:rPr>
          <w:i/>
        </w:rPr>
        <w:t xml:space="preserve">En wat wij daarnevens werk’lijk speuren, </w:t>
      </w:r>
    </w:p>
    <w:p w:rsidR="00070CEF" w:rsidRPr="0002733A" w:rsidRDefault="00070CEF" w:rsidP="00070CEF">
      <w:pPr>
        <w:pStyle w:val="BodyText"/>
        <w:ind w:left="2124"/>
      </w:pPr>
      <w:r w:rsidRPr="0002733A">
        <w:rPr>
          <w:i/>
        </w:rPr>
        <w:t xml:space="preserve">Dat was alles in die brief vervat. </w:t>
      </w:r>
    </w:p>
    <w:p w:rsidR="00070CEF" w:rsidRPr="0002733A" w:rsidRDefault="00070CEF" w:rsidP="00070CEF">
      <w:pPr>
        <w:pStyle w:val="BodyText"/>
      </w:pPr>
    </w:p>
    <w:p w:rsidR="00070CEF" w:rsidRPr="0002733A" w:rsidRDefault="00070CEF" w:rsidP="00070CEF">
      <w:pPr>
        <w:pStyle w:val="BodyText"/>
        <w:rPr>
          <w:i/>
        </w:rPr>
      </w:pPr>
      <w:r w:rsidRPr="0002733A">
        <w:t xml:space="preserve">“Dat </w:t>
      </w:r>
      <w:r>
        <w:t>Christus</w:t>
      </w:r>
      <w:r w:rsidRPr="0002733A">
        <w:t xml:space="preserve"> gestorven is, dat is Hij van de zonde gestorven in eens</w:t>
      </w:r>
      <w:r>
        <w:t>. Maar</w:t>
      </w:r>
      <w:r w:rsidRPr="0002733A">
        <w:t xml:space="preserve"> dat Hij leeft, dat leeft Hij Gode; zo ook gijlieden, houdt het daarvoor, dat </w:t>
      </w:r>
      <w:r>
        <w:t>gij</w:t>
      </w:r>
      <w:r w:rsidRPr="0002733A">
        <w:t xml:space="preserve"> van de zonde gestorven zijt, en levende zijt Gode in </w:t>
      </w:r>
      <w:r>
        <w:t>Christus</w:t>
      </w:r>
      <w:r w:rsidRPr="0002733A">
        <w:t xml:space="preserve"> Jezus, onze Heere.” En hebt u werkelijk vergeving van uw zonden in het bloed van </w:t>
      </w:r>
      <w:r>
        <w:t>Christus</w:t>
      </w:r>
      <w:r w:rsidRPr="0002733A">
        <w:t xml:space="preserve">, zeg dan vrijmoedig: “Ik ben heilig!” Wanneer u ook niets dan onreinheid in u ziet. </w:t>
      </w:r>
      <w:r w:rsidRPr="0002733A">
        <w:rPr>
          <w:i/>
        </w:rPr>
        <w:t xml:space="preserve">Zalig zijn, die niet gezien hebben, en nochtans geloofd hebben. </w:t>
      </w:r>
    </w:p>
    <w:p w:rsidR="00070CEF" w:rsidRPr="0002733A" w:rsidRDefault="00070CEF" w:rsidP="00070CEF">
      <w:pPr>
        <w:pStyle w:val="BodyText"/>
      </w:pPr>
    </w:p>
    <w:p w:rsidR="00070CEF" w:rsidRPr="0002733A" w:rsidRDefault="00070CEF" w:rsidP="00070CEF">
      <w:pPr>
        <w:pStyle w:val="BodyText"/>
      </w:pPr>
      <w:r w:rsidRPr="0002733A">
        <w:t xml:space="preserve">Dit is de toeleiding tot de kennis van de enige Mens, Die de genade heeft, Jezus </w:t>
      </w:r>
      <w:r>
        <w:t>Christus</w:t>
      </w:r>
      <w:r w:rsidRPr="0002733A">
        <w:t xml:space="preserve">, gekomen in vlees waarachtig eeuwig God en waarachtig Mens, ontvangen van de Heilige Geest, geboren uit de maagd Maria, Die verlaten van Zijn God, vervloekt van de wet en van </w:t>
      </w:r>
      <w:r>
        <w:t>Zijn volk</w:t>
      </w:r>
      <w:r w:rsidRPr="0002733A">
        <w:t>, niet gekend van de heidenen, door de eeuwige Geest Zichzelf vrijwillig Gode onstraffelijk heeft opgeofferd, en alleen door het volkomen geloof alles heeft volbracht, en, voleindigd zijnde, allen, die Hem gehoorzaam zijn (zich aan Hem onderwerpen), een oorzaak van de eeuwige zaligheid geworden is. En het geheim des geloofs, om te leren verstaan dat onze oude mens met Hem gekruisigd is, opdat teniet gedaan zou wezen het lichaam der zonde</w:t>
      </w:r>
      <w:r>
        <w:t>,</w:t>
      </w:r>
      <w:r w:rsidRPr="0002733A">
        <w:t xml:space="preserve"> opdat wij van de zonde niet meer dienen; een geheim, dat men met</w:t>
      </w:r>
      <w:r>
        <w:t xml:space="preserve"> al </w:t>
      </w:r>
      <w:r w:rsidRPr="0002733A">
        <w:t xml:space="preserve">heiligingsstelsels en daaruit voortgevloeide zedenleer niet zal vinden; dat verborgen is voor de wijzen en verstandigen; dat velen wanen te kennen en hoog te schatten, terwijl zij </w:t>
      </w:r>
      <w:r>
        <w:t>Christus</w:t>
      </w:r>
      <w:r w:rsidRPr="0002733A">
        <w:t xml:space="preserve"> verloochenen met hun werken (Titus 1: 1016;) Jak. 1:22; 2:26; l Joh. 4:6); dat bedekt is in degenen, die verloren gaan, en die van onder hun God weg hoereren. (Hos. 4:12; 2 Kor. 4:3, 4) Maar dat God geopenbaard is aan de armen en ellendigen </w:t>
      </w:r>
      <w:r>
        <w:t>van het land</w:t>
      </w:r>
      <w:r w:rsidRPr="0002733A">
        <w:t xml:space="preserve">, door </w:t>
      </w:r>
      <w:r>
        <w:t>Zijn Geest</w:t>
      </w:r>
      <w:r w:rsidRPr="0002733A">
        <w:t xml:space="preserve">, zodat wij er verstand van hebben, hoe de wet onwrikbaar </w:t>
      </w:r>
      <w:r>
        <w:t>blijft</w:t>
      </w:r>
      <w:r w:rsidRPr="0002733A">
        <w:t xml:space="preserve"> tot in eeuwigheid, onschendbaar tot in de minste tittel en jota, en hoe de wet toch gestorven is, en met haar werken moet uitgestoten worden, en die, terwijl zij de zwaarte van de wet kennen: “barmhartigheid en oordeel”, alleen leven voor de troon van de genade, opgericht in de wet van de rechtvaardigheid uit geloof, en bevende voor en liefhebbende de liefelijke en zoete heiligheid van de heerlijkheid van de gerechtigheid Gods, in het aangezicht van Jezus </w:t>
      </w:r>
      <w:r>
        <w:t>Christus</w:t>
      </w:r>
      <w:r w:rsidRPr="0002733A">
        <w:t xml:space="preserve">, van de Heere heilig Woord en wet handhaven tegen zichzelf en tegen alles, wat zich tegen de kennis van </w:t>
      </w:r>
      <w:r>
        <w:t>Christus</w:t>
      </w:r>
      <w:r w:rsidRPr="0002733A">
        <w:t xml:space="preserve"> verheft; die eindelijk, ondervindende, dat de Heere woont bij degenen, die eens verslagenen en gebroken van geest zijn, geen andere naam onder de hemel erkennen, waarin </w:t>
      </w:r>
      <w:r>
        <w:t>behoud</w:t>
      </w:r>
      <w:r w:rsidRPr="0002733A">
        <w:t xml:space="preserve"> is, dan alleen de Naam van onze Heere Jezus </w:t>
      </w:r>
      <w:r>
        <w:t>Christus</w:t>
      </w:r>
      <w:r w:rsidRPr="0002733A">
        <w:t xml:space="preserve">. </w:t>
      </w:r>
    </w:p>
    <w:p w:rsidR="00070CEF" w:rsidRPr="0002733A" w:rsidRDefault="00070CEF" w:rsidP="00070CEF">
      <w:pPr>
        <w:pStyle w:val="BodyText"/>
      </w:pPr>
    </w:p>
    <w:p w:rsidR="00070CEF" w:rsidRPr="0002733A" w:rsidRDefault="00070CEF" w:rsidP="00070CEF">
      <w:pPr>
        <w:pStyle w:val="BodyText"/>
      </w:pPr>
      <w:r w:rsidRPr="0002733A">
        <w:rPr>
          <w:i/>
        </w:rPr>
        <w:t xml:space="preserve">Wie </w:t>
      </w:r>
      <w:r>
        <w:rPr>
          <w:i/>
        </w:rPr>
        <w:t>Christus</w:t>
      </w:r>
      <w:r w:rsidRPr="0002733A">
        <w:rPr>
          <w:i/>
        </w:rPr>
        <w:t xml:space="preserve"> Jezus niet liefheeft, zij een vervloeking, hij zij, wie hij zij, en hij doe, wat hij doe. </w:t>
      </w:r>
      <w:r w:rsidRPr="0002733A">
        <w:t xml:space="preserve">De Heere komt! Welgelukzalig zijn allen, die zich aan Hem </w:t>
      </w:r>
      <w:r>
        <w:t>houden,</w:t>
      </w:r>
      <w:r w:rsidRPr="0002733A">
        <w:t xml:space="preserve"> in Hem blijven, de broeders liefhebben, en de toevlucht genomen hebben, om aan de voorgestelde hoop vast te </w:t>
      </w:r>
      <w:r>
        <w:t xml:space="preserve">houden </w:t>
      </w:r>
      <w:r w:rsidRPr="0002733A">
        <w:t xml:space="preserve">tot de einde toe, er raze tegen, wat er wil. In het gebroken hart weergalmt de </w:t>
      </w:r>
      <w:r>
        <w:t>Psalm</w:t>
      </w:r>
      <w:r w:rsidRPr="0002733A">
        <w:t xml:space="preserve">: </w:t>
      </w:r>
      <w:r w:rsidRPr="0002733A">
        <w:rPr>
          <w:i/>
        </w:rPr>
        <w:t xml:space="preserve">Heerlijk geloofd worde </w:t>
      </w:r>
      <w:r>
        <w:rPr>
          <w:i/>
        </w:rPr>
        <w:t>Zijn Naam</w:t>
      </w:r>
      <w:r w:rsidRPr="0002733A">
        <w:rPr>
          <w:i/>
        </w:rPr>
        <w:t xml:space="preserve"> tot in</w:t>
      </w:r>
      <w:r>
        <w:rPr>
          <w:i/>
        </w:rPr>
        <w:t xml:space="preserve"> alle eeuwigheid</w:t>
      </w:r>
      <w:r w:rsidRPr="0002733A">
        <w:rPr>
          <w:i/>
        </w:rPr>
        <w:t xml:space="preserve">. </w:t>
      </w:r>
      <w:r w:rsidRPr="0002733A">
        <w:t xml:space="preserve">En wie die Naam dan, als hem alles ontzinkt en Zijn ogen voor het zien en zichtbare gebroken worden, aan wet en zonde, dood en duivel voorhoudt, zal overwinnen overvloedig, in Hem Die leeft. </w:t>
      </w:r>
    </w:p>
    <w:p w:rsidR="00070CEF" w:rsidRPr="0002733A" w:rsidRDefault="00070CEF" w:rsidP="00070CEF">
      <w:pPr>
        <w:pStyle w:val="BodyText2"/>
        <w:rPr>
          <w:i w:val="0"/>
        </w:rPr>
      </w:pPr>
      <w:r w:rsidRPr="0002733A">
        <w:rPr>
          <w:i w:val="0"/>
        </w:rPr>
        <w:t xml:space="preserve">AMEN. </w:t>
      </w:r>
    </w:p>
    <w:p w:rsidR="00070CEF" w:rsidRPr="0002733A" w:rsidRDefault="00070CEF" w:rsidP="00070CEF">
      <w:pPr>
        <w:pStyle w:val="BodyText2"/>
        <w:rPr>
          <w:i w:val="0"/>
        </w:rPr>
      </w:pPr>
    </w:p>
    <w:p w:rsidR="00A479A2" w:rsidRDefault="00A479A2"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F900FC" w:rsidRDefault="00F900FC" w:rsidP="00A479A2">
      <w:pPr>
        <w:pStyle w:val="BodyText2"/>
        <w:rPr>
          <w:i w:val="0"/>
        </w:rPr>
      </w:pPr>
    </w:p>
    <w:p w:rsidR="00A80A48" w:rsidRPr="00A80A48" w:rsidRDefault="00070CEF" w:rsidP="00A80A48">
      <w:pPr>
        <w:pStyle w:val="BodyText2"/>
        <w:jc w:val="center"/>
        <w:rPr>
          <w:b/>
          <w:bCs/>
          <w:i w:val="0"/>
          <w:iCs w:val="0"/>
        </w:rPr>
      </w:pPr>
      <w:r>
        <w:rPr>
          <w:b/>
          <w:bCs/>
          <w:i w:val="0"/>
          <w:iCs w:val="0"/>
        </w:rPr>
        <w:br w:type="page"/>
      </w:r>
      <w:r w:rsidR="00A80A48" w:rsidRPr="00A80A48">
        <w:rPr>
          <w:b/>
          <w:bCs/>
          <w:i w:val="0"/>
          <w:iCs w:val="0"/>
        </w:rPr>
        <w:t xml:space="preserve">5. </w:t>
      </w:r>
      <w:r w:rsidR="00A80A48" w:rsidRPr="00A80A48">
        <w:rPr>
          <w:b/>
          <w:bCs/>
          <w:i w:val="0"/>
          <w:iCs w:val="0"/>
          <w:lang w:eastAsia="en-US"/>
        </w:rPr>
        <w:t>Correctie door A. L. op het voorwoord en de vertaling van de eerste uitgave van de Leerrede Rom. 7:14, door J. H. Albrecht</w:t>
      </w:r>
    </w:p>
    <w:p w:rsidR="00A80A48" w:rsidRDefault="00A80A48" w:rsidP="00A479A2">
      <w:pPr>
        <w:pStyle w:val="BodyText2"/>
        <w:rPr>
          <w:i w:val="0"/>
        </w:rPr>
      </w:pPr>
    </w:p>
    <w:p w:rsidR="00A80A48" w:rsidRPr="0002733A" w:rsidRDefault="00A80A48" w:rsidP="00A479A2">
      <w:pPr>
        <w:pStyle w:val="BodyText2"/>
        <w:rPr>
          <w:i w:val="0"/>
        </w:rPr>
      </w:pPr>
    </w:p>
    <w:p w:rsidR="00A479A2" w:rsidRPr="00A80A48" w:rsidRDefault="00A479A2" w:rsidP="007A3115">
      <w:pPr>
        <w:pStyle w:val="NormalWeb"/>
        <w:spacing w:before="0" w:beforeAutospacing="0" w:after="0" w:afterAutospacing="0"/>
        <w:jc w:val="center"/>
      </w:pPr>
      <w:r w:rsidRPr="00A80A48">
        <w:t>ROMEINEN 7:14 AANHANGSEL.</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Voorbericht</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 xml:space="preserve">“Met hartelijke blijdschap en met een dankgevoelige ziel tot de Heere van </w:t>
      </w:r>
      <w:r>
        <w:t>Zijn gemeente</w:t>
      </w:r>
      <w:r w:rsidRPr="0002733A">
        <w:t xml:space="preserve"> ontvingen wij het aangename en verblijdende bericht, dat het onze geliefde Broeder, de schrijver dezer Leerrede, in weerwil van de vijandschap, haat, vervolging en tegenwerking van de macht van de duisternis</w:t>
      </w:r>
      <w:r>
        <w:t xml:space="preserve">, ja, </w:t>
      </w:r>
      <w:r w:rsidRPr="0002733A">
        <w:t xml:space="preserve">tot spijt van de satans en zijn instrumenten tot zijn grootst genoegen vergund werd, de heilige kanselplaats elders te betreden, om het dierbare Evangelie van zijn Heeren, als de blijde boodschap, te prediken. </w:t>
      </w:r>
    </w:p>
    <w:p w:rsidR="00A479A2" w:rsidRPr="0002733A" w:rsidRDefault="00A479A2" w:rsidP="00A479A2">
      <w:pPr>
        <w:pStyle w:val="NormalWeb"/>
        <w:spacing w:before="0" w:beforeAutospacing="0" w:after="0" w:afterAutospacing="0"/>
        <w:jc w:val="both"/>
      </w:pPr>
      <w:r w:rsidRPr="0002733A">
        <w:t xml:space="preserve">Een verblijdend welkom was ons daarom deze leerrede, door onze dierbare Broeder uitgesproken en het lezen derzelve, een zalig genot, van de dierbare waarheden, welke in deze kanselrede zo apostolisch opengelegd zijn, namelijk: </w:t>
      </w:r>
      <w:r w:rsidRPr="0002733A">
        <w:rPr>
          <w:i/>
          <w:iCs/>
        </w:rPr>
        <w:t>Ellende en Verlossing,</w:t>
      </w:r>
      <w:r w:rsidRPr="0002733A">
        <w:t xml:space="preserve"> hetwelk wij</w:t>
      </w:r>
      <w:r>
        <w:t xml:space="preserve"> wel </w:t>
      </w:r>
      <w:r w:rsidRPr="0002733A">
        <w:t xml:space="preserve">de ziel van het ware Christendom noemen mogen. Billijk zou men verwacht hebben, dat al van de Heere volk deze Leerrede met blijdschap en met een dankbaar gevoel voor de Heere, ontvangen en met toestemming en zegen voor het hart moest gelezen hebben. </w:t>
      </w:r>
    </w:p>
    <w:p w:rsidR="00A479A2" w:rsidRPr="0002733A" w:rsidRDefault="00A479A2" w:rsidP="00A479A2">
      <w:pPr>
        <w:pStyle w:val="NormalWeb"/>
        <w:spacing w:before="0" w:beforeAutospacing="0" w:after="0" w:afterAutospacing="0"/>
        <w:jc w:val="both"/>
      </w:pPr>
      <w:r w:rsidRPr="0002733A">
        <w:t xml:space="preserve">Maar de geruchten hebben juist het tegenovergestelde verspreid! Men heeft helaas, dit oorspronkelijk werk zowel, als de persoon verketterd! </w:t>
      </w:r>
    </w:p>
    <w:p w:rsidR="00A479A2" w:rsidRPr="0002733A" w:rsidRDefault="00A479A2" w:rsidP="00A479A2">
      <w:pPr>
        <w:pStyle w:val="NormalWeb"/>
        <w:spacing w:before="0" w:beforeAutospacing="0" w:after="0" w:afterAutospacing="0"/>
        <w:jc w:val="both"/>
      </w:pPr>
      <w:r w:rsidRPr="0002733A">
        <w:rPr>
          <w:i/>
          <w:iCs/>
        </w:rPr>
        <w:t>Hoe is dit mogelijk,</w:t>
      </w:r>
      <w:r w:rsidRPr="0002733A">
        <w:t xml:space="preserve"> vraagt men? </w:t>
      </w:r>
    </w:p>
    <w:p w:rsidR="00A479A2" w:rsidRPr="0002733A" w:rsidRDefault="00A479A2" w:rsidP="00A479A2">
      <w:pPr>
        <w:pStyle w:val="NormalWeb"/>
        <w:spacing w:before="0" w:beforeAutospacing="0" w:after="0" w:afterAutospacing="0"/>
        <w:jc w:val="both"/>
      </w:pPr>
      <w:r w:rsidRPr="0002733A">
        <w:t>Ja, dat is natuurlijk eigen</w:t>
      </w:r>
      <w:r>
        <w:t>. Want</w:t>
      </w:r>
      <w:r w:rsidRPr="0002733A">
        <w:t xml:space="preserve"> de Farizeeër in ons binnenste onderwerpt zich van de wet van God niet, hij kan het ook niet! En deze geest is het, die door</w:t>
      </w:r>
      <w:r>
        <w:t xml:space="preserve"> al </w:t>
      </w:r>
      <w:r w:rsidRPr="0002733A">
        <w:t xml:space="preserve">eeuwen heen, zodanige waarheden voor ketterij uitgeschreeuwd en de verkondigers derzelve vervolgd heeft. De bron daarvan is onkunde en blindheid; zij zien niet anders. Want het gaat hen als die blinde man, wie de Heere JEZUS de ogen slechts door het aanraken, opende hem nu vragende: </w:t>
      </w:r>
      <w:r w:rsidRPr="0002733A">
        <w:rPr>
          <w:i/>
          <w:iCs/>
        </w:rPr>
        <w:t>Wat ziet gij?</w:t>
      </w:r>
      <w:r w:rsidRPr="0002733A">
        <w:t xml:space="preserve"> </w:t>
      </w:r>
    </w:p>
    <w:p w:rsidR="00A479A2" w:rsidRPr="0002733A" w:rsidRDefault="00A479A2" w:rsidP="00A479A2">
      <w:pPr>
        <w:pStyle w:val="NormalWeb"/>
        <w:spacing w:before="0" w:beforeAutospacing="0" w:after="0" w:afterAutospacing="0"/>
        <w:jc w:val="both"/>
      </w:pPr>
      <w:r w:rsidRPr="0002733A">
        <w:t xml:space="preserve">“Ik zie de mensen als bomen”, zei hij. Ziet, die man zag wel, maar niet recht want hij moest de mensen beschouwen leren, zoals dezelve in van de daad zijn: onreine wormen in zichzelf, wroetende in het slijk dezer aarde en van de zonde. </w:t>
      </w:r>
    </w:p>
    <w:p w:rsidR="00A479A2" w:rsidRPr="0002733A" w:rsidRDefault="00A479A2" w:rsidP="00A479A2">
      <w:pPr>
        <w:pStyle w:val="NormalWeb"/>
        <w:spacing w:before="0" w:beforeAutospacing="0" w:after="0" w:afterAutospacing="0"/>
        <w:jc w:val="both"/>
      </w:pPr>
      <w:r w:rsidRPr="0002733A">
        <w:t xml:space="preserve">Nu, deze verguizing moest de Schrijver ook nog ondergaan, opdat aan hem de woorden onzes Heeren waarachtig werden: </w:t>
      </w:r>
      <w:r w:rsidRPr="0002733A">
        <w:rPr>
          <w:i/>
          <w:iCs/>
        </w:rPr>
        <w:t>“Gij zult van</w:t>
      </w:r>
      <w:r>
        <w:rPr>
          <w:i/>
          <w:iCs/>
        </w:rPr>
        <w:t xml:space="preserve"> al </w:t>
      </w:r>
      <w:r w:rsidRPr="0002733A">
        <w:rPr>
          <w:i/>
          <w:iCs/>
        </w:rPr>
        <w:t>gehaat worden;”</w:t>
      </w:r>
      <w:r w:rsidRPr="0002733A">
        <w:t xml:space="preserve"> ook van uw huisgenoten. Ja, laat vrij</w:t>
      </w:r>
      <w:r>
        <w:t xml:space="preserve"> al </w:t>
      </w:r>
      <w:r w:rsidRPr="0002733A">
        <w:t xml:space="preserve">onweders over hem heen gaan hij </w:t>
      </w:r>
      <w:r>
        <w:t>blijft</w:t>
      </w:r>
      <w:r w:rsidRPr="0002733A">
        <w:t xml:space="preserve"> toch over en de laatste op het worstelperk in de kracht van zijn Heere, Wiens roem en eer en heerlijkheid hij te verspreiden zocht. </w:t>
      </w:r>
    </w:p>
    <w:p w:rsidR="00A479A2" w:rsidRPr="0002733A" w:rsidRDefault="00A479A2" w:rsidP="00A479A2">
      <w:pPr>
        <w:pStyle w:val="NormalWeb"/>
        <w:spacing w:before="0" w:beforeAutospacing="0" w:after="0" w:afterAutospacing="0"/>
        <w:jc w:val="both"/>
      </w:pPr>
      <w:r w:rsidRPr="0002733A">
        <w:t xml:space="preserve">Mocht daartoe ook de vertaalde uitgaaf dezer Leerrede, (welke ik, om stijl en woordvoeging, ongedwongen vertaald heb, en zo de Vrienden van de waarheid en van de schrijvers in zijn vaderland, zo verkrijgbaar make) door de genade van de Heere en de almachtig werkende Geest vruchtbaar gemaakt worden, dan zou ons tot dankzegging voor de Heere, en tot blijdschap verstrekken, te zien dat van de Heere naam verheerlijkt en van de zondaars heil hierdoor bevorderd werd.” Romeinen 7: 14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p>
    <w:p w:rsidR="00F900FC" w:rsidRDefault="00A479A2" w:rsidP="00A479A2">
      <w:pPr>
        <w:pStyle w:val="NormalWeb"/>
        <w:spacing w:before="0" w:beforeAutospacing="0" w:after="0" w:afterAutospacing="0"/>
        <w:ind w:firstLine="708"/>
        <w:jc w:val="both"/>
      </w:pPr>
      <w:r w:rsidRPr="0002733A">
        <w:t>Van dit voorbericht voorzien gaf de Heere ALBRECHT de preek over Romeinen 7:14, uit het Hoogduits vertaald, in het licht</w:t>
      </w:r>
      <w:r>
        <w:t>. Zo</w:t>
      </w:r>
      <w:r w:rsidRPr="0002733A">
        <w:t>als we al opmerkten was dit de eerste van de drie “Gastpredigten”, die hier uitkwamen, en</w:t>
      </w:r>
      <w:r>
        <w:t xml:space="preserve"> wel </w:t>
      </w:r>
      <w:r w:rsidRPr="0002733A">
        <w:t>onder het opschrift “Ellende en Verlossing</w:t>
      </w:r>
      <w:r>
        <w:t>.”</w:t>
      </w:r>
      <w:r w:rsidRPr="0002733A">
        <w:t xml:space="preserve"> Dat was een door hem bijgevoegd opschrift. Hoe goed de Heere Albrecht het ook mocht menen, hoe hartelijk hij zich ook uitliet over Kohl</w:t>
      </w:r>
      <w:r>
        <w:t>brugge</w:t>
      </w:r>
      <w:r w:rsidRPr="0002733A">
        <w:t xml:space="preserve"> en diens preek, hij was een alleszins onhandige vertaler en werd door zijn opmerkingen en verklarende bijvoegselen in de tekst van de leerrede niet weinig oorzaak tot verkeerde oordeelvellingen. </w:t>
      </w:r>
    </w:p>
    <w:p w:rsidR="00F900FC" w:rsidRDefault="00A479A2" w:rsidP="00F900FC">
      <w:pPr>
        <w:pStyle w:val="NormalWeb"/>
        <w:spacing w:before="0" w:beforeAutospacing="0" w:after="0" w:afterAutospacing="0"/>
        <w:jc w:val="both"/>
      </w:pPr>
      <w:r w:rsidRPr="0002733A">
        <w:t xml:space="preserve">Al aanstonds heette het “Ellende en Verlossing”, maar het derde stuk van de “Dankbaarheid” ontbreekt! </w:t>
      </w:r>
    </w:p>
    <w:p w:rsidR="00A479A2" w:rsidRPr="0002733A" w:rsidRDefault="00A479A2" w:rsidP="00F900FC">
      <w:pPr>
        <w:pStyle w:val="NormalWeb"/>
        <w:spacing w:before="0" w:beforeAutospacing="0" w:after="0" w:afterAutospacing="0"/>
        <w:jc w:val="both"/>
      </w:pPr>
      <w:r w:rsidRPr="0002733A">
        <w:t>Een paar voorbeelden van zijn onjuiste vertaling willen wij hier aanhalen, en</w:t>
      </w:r>
      <w:r>
        <w:t xml:space="preserve"> wel </w:t>
      </w:r>
      <w:r w:rsidRPr="0002733A">
        <w:t xml:space="preserve">uit de preek over </w:t>
      </w:r>
      <w:r>
        <w:t>Psalm</w:t>
      </w:r>
      <w:r w:rsidRPr="0002733A">
        <w:t xml:space="preserve"> 45:14</w:t>
      </w:r>
      <w:r w:rsidR="00F900FC">
        <w:t>-</w:t>
      </w:r>
      <w:r w:rsidRPr="0002733A">
        <w:t>16, waarop Dr. Kohl</w:t>
      </w:r>
      <w:r>
        <w:t>brugge</w:t>
      </w:r>
      <w:r w:rsidRPr="0002733A">
        <w:t xml:space="preserve"> zelf opmerkzaam maakt in een paar brieven. </w:t>
      </w:r>
    </w:p>
    <w:p w:rsidR="00A479A2" w:rsidRPr="0002733A" w:rsidRDefault="00A479A2" w:rsidP="00A479A2">
      <w:pPr>
        <w:pStyle w:val="NormalWeb"/>
        <w:spacing w:before="0" w:beforeAutospacing="0" w:after="0" w:afterAutospacing="0"/>
        <w:jc w:val="both"/>
      </w:pPr>
    </w:p>
    <w:p w:rsidR="00A479A2" w:rsidRPr="0002733A" w:rsidRDefault="00A479A2" w:rsidP="00F900FC">
      <w:pPr>
        <w:pStyle w:val="NormalWeb"/>
        <w:spacing w:before="0" w:beforeAutospacing="0" w:after="0" w:afterAutospacing="0"/>
        <w:ind w:firstLine="720"/>
        <w:jc w:val="both"/>
      </w:pPr>
      <w:r w:rsidRPr="0002733A">
        <w:t xml:space="preserve">Op blz. 7 alinea 4 van boven (van zijn vertaling) voegde hij de wonderlijke vertelling bij, “dat onze Heere dertig jaren lang het Joodse land doorging goeddoende.” </w:t>
      </w:r>
    </w:p>
    <w:p w:rsidR="00A479A2" w:rsidRPr="0002733A" w:rsidRDefault="00A479A2" w:rsidP="00F900FC">
      <w:pPr>
        <w:pStyle w:val="NormalWeb"/>
        <w:spacing w:before="0" w:beforeAutospacing="0" w:after="0" w:afterAutospacing="0"/>
        <w:jc w:val="both"/>
      </w:pPr>
      <w:r w:rsidRPr="0002733A">
        <w:t>Er staat eenvoudig (zie blz. 7 al. 2</w:t>
      </w:r>
      <w:r w:rsidR="00F900FC">
        <w:t xml:space="preserve"> </w:t>
      </w:r>
      <w:r w:rsidRPr="0002733A">
        <w:t xml:space="preserve">v. o. in deze uitgave) “Die </w:t>
      </w:r>
      <w:r w:rsidR="00F900FC">
        <w:t>Z</w:t>
      </w:r>
      <w:r w:rsidRPr="0002733A">
        <w:t>ichzelf ontledigde en de gestaltenis van een dienstknecht aannam</w:t>
      </w:r>
      <w:r>
        <w:t>.”</w:t>
      </w:r>
      <w:r w:rsidRPr="0002733A">
        <w:t xml:space="preserve"> </w:t>
      </w:r>
    </w:p>
    <w:p w:rsidR="00A479A2" w:rsidRPr="0002733A" w:rsidRDefault="00A479A2" w:rsidP="00F900FC">
      <w:pPr>
        <w:pStyle w:val="NormalWeb"/>
        <w:spacing w:before="0" w:beforeAutospacing="0" w:after="0" w:afterAutospacing="0"/>
        <w:ind w:firstLine="720"/>
        <w:jc w:val="both"/>
      </w:pPr>
      <w:r w:rsidRPr="0002733A">
        <w:t>Op blz. 11, 12 (van zijn vertaling) lezen we: “zij ontvangt menigvuldige genade en Geestesgaven tot Gode welbehagelijke goede werken, welke zo waarachtig uit het geloof voortvloeien, als de Geest zegt, dat “wij Gods maaksel zijn, enz.”</w:t>
      </w:r>
    </w:p>
    <w:p w:rsidR="00A479A2" w:rsidRPr="0002733A" w:rsidRDefault="00A479A2" w:rsidP="00A479A2">
      <w:pPr>
        <w:pStyle w:val="NormalWeb"/>
        <w:spacing w:before="0" w:beforeAutospacing="0" w:after="0" w:afterAutospacing="0"/>
        <w:jc w:val="both"/>
        <w:rPr>
          <w:i/>
        </w:rPr>
      </w:pPr>
      <w:r w:rsidRPr="0002733A">
        <w:t>Terwijl Kohl</w:t>
      </w:r>
      <w:r>
        <w:t>brugge</w:t>
      </w:r>
      <w:r w:rsidRPr="0002733A">
        <w:t xml:space="preserve"> eenvoudig schrijft (zie blz. 11 regel 14 v. o.): zij ontvangt menigvuldige genade en Geestesgaven, die zo waarachtig uit het geloof voortvloeien, als de Schrift zegt, dat “wij Gods maaksel zijn, geschapen in </w:t>
      </w:r>
      <w:r>
        <w:t>Christus</w:t>
      </w:r>
      <w:r w:rsidRPr="0002733A">
        <w:t xml:space="preserve"> Jezus tot goede werken, enz</w:t>
      </w:r>
      <w:r>
        <w:t>.”</w:t>
      </w:r>
      <w:r w:rsidRPr="0002733A">
        <w:t xml:space="preserve"> En hij wijst daarop in een brief aan Jonkvrouw</w:t>
      </w:r>
      <w:r w:rsidR="00F900FC">
        <w:t xml:space="preserve"> </w:t>
      </w:r>
      <w:r w:rsidRPr="0002733A">
        <w:t>U. Ph. van Verschuer (4 en 5 Mei 1834) zeggende: gaven tot zijn “Fähigkeiten” (bekwaamheden); gaven op zichzelf zijn waarachtige dingen, realiteiten” en op het juiste begrip en onderscheid kwam</w:t>
      </w:r>
      <w:r>
        <w:t xml:space="preserve"> het </w:t>
      </w:r>
      <w:r w:rsidRPr="0002733A">
        <w:t xml:space="preserve">aan. En zo vervolgt hij dan: “hier (in Utrecht) begrijpt </w:t>
      </w:r>
      <w:r>
        <w:t>mezelf</w:t>
      </w:r>
      <w:r w:rsidRPr="0002733A">
        <w:t xml:space="preserve">s LUDWIG (a) niet op dit punt. O wat een vijandschap tegen </w:t>
      </w:r>
      <w:r>
        <w:t>Christus</w:t>
      </w:r>
      <w:r w:rsidRPr="0002733A">
        <w:t xml:space="preserve">! Ach, wat heeft men de zonde lief. En er komt toch niemand in de hemel als op die grond: </w:t>
      </w:r>
      <w:r w:rsidRPr="00F900FC">
        <w:rPr>
          <w:i/>
          <w:iCs/>
        </w:rPr>
        <w:t>die</w:t>
      </w:r>
      <w:r w:rsidR="00F900FC" w:rsidRPr="00F900FC">
        <w:rPr>
          <w:i/>
          <w:iCs/>
        </w:rPr>
        <w:t>n</w:t>
      </w:r>
      <w:r w:rsidRPr="0002733A">
        <w:t xml:space="preserve"> </w:t>
      </w:r>
      <w:r w:rsidRPr="0002733A">
        <w:rPr>
          <w:i/>
        </w:rPr>
        <w:t>Ik genadig ben, die ben Ik genadig</w:t>
      </w:r>
      <w:r>
        <w:rPr>
          <w:i/>
        </w:rPr>
        <w:t>.”</w:t>
      </w:r>
      <w:r w:rsidRPr="0002733A">
        <w:rPr>
          <w:i/>
        </w:rPr>
        <w:t xml:space="preserve"> </w:t>
      </w:r>
    </w:p>
    <w:p w:rsidR="00A479A2" w:rsidRPr="0002733A" w:rsidRDefault="00A479A2" w:rsidP="00F900FC">
      <w:pPr>
        <w:pStyle w:val="NormalWeb"/>
        <w:spacing w:before="0" w:beforeAutospacing="0" w:after="0" w:afterAutospacing="0"/>
        <w:jc w:val="both"/>
      </w:pPr>
      <w:r w:rsidRPr="0002733A">
        <w:t xml:space="preserve">In een brief aan </w:t>
      </w:r>
      <w:r w:rsidR="00F900FC">
        <w:t>V</w:t>
      </w:r>
      <w:r w:rsidRPr="0002733A">
        <w:t>an Heumen (Utrecht 25 April 1834) schrijft Kohl</w:t>
      </w:r>
      <w:r>
        <w:t>brugge</w:t>
      </w:r>
      <w:r w:rsidRPr="0002733A">
        <w:t xml:space="preserve">: “zo u van Albrecht de vertaling </w:t>
      </w:r>
      <w:r>
        <w:t xml:space="preserve">van mijn </w:t>
      </w:r>
      <w:r w:rsidRPr="0002733A">
        <w:t xml:space="preserve">preek ontvangt, gelieve op blz. 10 (r. 1 v. b.) de woorden: “ik ben </w:t>
      </w:r>
      <w:r>
        <w:t>Christ</w:t>
      </w:r>
      <w:r w:rsidR="00F900FC">
        <w:t>i</w:t>
      </w:r>
      <w:r w:rsidRPr="0002733A">
        <w:t>” te verandere</w:t>
      </w:r>
      <w:r w:rsidR="00F900FC">
        <w:t>n</w:t>
      </w:r>
      <w:r w:rsidRPr="0002733A">
        <w:t xml:space="preserve"> in: “ik ben </w:t>
      </w:r>
      <w:r>
        <w:t>Christ</w:t>
      </w:r>
      <w:r w:rsidR="00F900FC">
        <w:t>i</w:t>
      </w:r>
      <w:r>
        <w:t>.” Zo</w:t>
      </w:r>
      <w:r w:rsidRPr="0002733A">
        <w:t xml:space="preserve"> staat er in mijn Duits; Luther zei ergens: ik ben </w:t>
      </w:r>
      <w:r>
        <w:t>Christ</w:t>
      </w:r>
      <w:r w:rsidR="00F900FC">
        <w:t>i;</w:t>
      </w:r>
      <w:r w:rsidRPr="0002733A">
        <w:t xml:space="preserve"> maar Paulus: </w:t>
      </w:r>
      <w:r w:rsidR="00F900FC">
        <w:t>gij zijt van</w:t>
      </w:r>
      <w:r w:rsidRPr="0002733A">
        <w:t xml:space="preserve"> </w:t>
      </w:r>
      <w:r>
        <w:t>Christus.”</w:t>
      </w:r>
      <w:r w:rsidRPr="0002733A">
        <w:t xml:space="preserve"> </w:t>
      </w:r>
    </w:p>
    <w:p w:rsidR="00A479A2" w:rsidRPr="0002733A" w:rsidRDefault="00A479A2" w:rsidP="00F900FC">
      <w:pPr>
        <w:pStyle w:val="NormalWeb"/>
        <w:spacing w:before="0" w:beforeAutospacing="0" w:after="0" w:afterAutospacing="0"/>
        <w:jc w:val="both"/>
      </w:pPr>
      <w:r w:rsidRPr="0002733A">
        <w:t xml:space="preserve">Ook veranderde hij (Albrecht) de woorden: “Gij, Heere </w:t>
      </w:r>
      <w:r>
        <w:t>Christus</w:t>
      </w:r>
      <w:r w:rsidRPr="0002733A">
        <w:t xml:space="preserve">, zijt mijn gerechtigheid, ik daarentegen ben Uw zonde!” En hij schreef: “Gij Heere </w:t>
      </w:r>
      <w:r>
        <w:t>Christus</w:t>
      </w:r>
      <w:r w:rsidRPr="0002733A">
        <w:t xml:space="preserve">, zijt mijn Gerechtigheid, maar ik met al mijn zonde ben de </w:t>
      </w:r>
      <w:r w:rsidR="00F900FC">
        <w:t>U</w:t>
      </w:r>
      <w:r w:rsidRPr="0002733A">
        <w:t>w</w:t>
      </w:r>
      <w:r w:rsidR="00F900FC">
        <w:t>e</w:t>
      </w:r>
      <w:r>
        <w:t>.”</w:t>
      </w:r>
      <w:r w:rsidRPr="0002733A">
        <w:t xml:space="preserve"> </w:t>
      </w:r>
    </w:p>
    <w:p w:rsidR="00A479A2" w:rsidRPr="0002733A" w:rsidRDefault="00A479A2" w:rsidP="00082994">
      <w:pPr>
        <w:pStyle w:val="NormalWeb"/>
        <w:spacing w:before="0" w:beforeAutospacing="0" w:after="0" w:afterAutospacing="0"/>
        <w:jc w:val="both"/>
      </w:pPr>
      <w:r w:rsidRPr="0002733A">
        <w:t>En dat, vermoed ik, zal</w:t>
      </w:r>
      <w:r>
        <w:t xml:space="preserve"> wel </w:t>
      </w:r>
      <w:r w:rsidRPr="0002733A">
        <w:t>het juweeltje wezen, waarop Kohl</w:t>
      </w:r>
      <w:r>
        <w:t>brugge</w:t>
      </w:r>
      <w:r w:rsidRPr="0002733A">
        <w:t xml:space="preserve"> in zijn brief doelt, als hij schrijft: “Maar hij heeft nog iets in mijn preek veranderd, o dat was zo een fijn juweeltje, dat hebben mij al wat Joden willen ontfutselen, maar zij krijgen het niet; dat w</w:t>
      </w:r>
      <w:r w:rsidR="00082994">
        <w:t>il</w:t>
      </w:r>
      <w:r w:rsidRPr="0002733A">
        <w:t xml:space="preserve"> ik, dat </w:t>
      </w:r>
      <w:r w:rsidR="00082994">
        <w:t>gij</w:t>
      </w:r>
      <w:r w:rsidRPr="0002733A">
        <w:t xml:space="preserve"> niet vinden zult, hoewel ik, toen ik bij u was, gezien heb, dat </w:t>
      </w:r>
      <w:r w:rsidR="00082994">
        <w:t>gij</w:t>
      </w:r>
      <w:r w:rsidRPr="0002733A">
        <w:t xml:space="preserve"> het ook had aan uw vinger. Ik heb het in een klooster gevonden; waar </w:t>
      </w:r>
      <w:r w:rsidR="00082994">
        <w:t>gij</w:t>
      </w:r>
      <w:r w:rsidRPr="0002733A">
        <w:t xml:space="preserve">?” </w:t>
      </w:r>
    </w:p>
    <w:p w:rsidR="00A479A2" w:rsidRPr="0002733A" w:rsidRDefault="00A479A2" w:rsidP="00A479A2">
      <w:pPr>
        <w:pStyle w:val="NormalWeb"/>
        <w:spacing w:before="0" w:beforeAutospacing="0" w:after="0" w:afterAutospacing="0"/>
        <w:jc w:val="both"/>
      </w:pPr>
    </w:p>
    <w:p w:rsidR="00A479A2" w:rsidRPr="0002733A" w:rsidRDefault="00A479A2" w:rsidP="00082994">
      <w:pPr>
        <w:pStyle w:val="NormalWeb"/>
        <w:spacing w:before="0" w:beforeAutospacing="0" w:after="0" w:afterAutospacing="0"/>
        <w:jc w:val="both"/>
      </w:pPr>
      <w:r w:rsidRPr="0002733A">
        <w:t xml:space="preserve">Overigens werd de </w:t>
      </w:r>
      <w:r w:rsidR="00082994">
        <w:t>heer</w:t>
      </w:r>
      <w:r w:rsidRPr="0002733A">
        <w:t xml:space="preserve"> Albrecht door een anders zeer zachtzinnig man scherp beoordeeld; in 1832 (20 Maart) lezen we in een brief van deze </w:t>
      </w:r>
      <w:r w:rsidR="00082994">
        <w:t>heer</w:t>
      </w:r>
      <w:r w:rsidRPr="0002733A">
        <w:t xml:space="preserve"> aan Freule v. V. te Nijmegen: </w:t>
      </w:r>
    </w:p>
    <w:p w:rsidR="00A479A2" w:rsidRPr="0002733A" w:rsidRDefault="00A479A2" w:rsidP="00082994">
      <w:pPr>
        <w:pStyle w:val="NormalWeb"/>
        <w:spacing w:before="0" w:beforeAutospacing="0" w:after="0" w:afterAutospacing="0"/>
        <w:jc w:val="both"/>
      </w:pPr>
      <w:r w:rsidRPr="0002733A">
        <w:t xml:space="preserve">“Wie is Albrecht? </w:t>
      </w:r>
      <w:r w:rsidR="00082994">
        <w:t>E</w:t>
      </w:r>
      <w:r w:rsidRPr="0002733A">
        <w:t>en gistverkoper en dat moest hij blijven, daar kon hij toch een waar Christen bij zijn</w:t>
      </w:r>
      <w:r>
        <w:t>. Maar</w:t>
      </w:r>
      <w:r w:rsidRPr="0002733A">
        <w:t xml:space="preserve"> door overdreven ijver voor orthodoxie gaat hij te ver, richt hij over de denkwijze van andere, houdt de weegschaal, en keurt alles af, wat niet precies met zijn opiniën overeenstemt. Hij is wijzer dan zijn leermeesters en kan toch nog</w:t>
      </w:r>
      <w:r>
        <w:t xml:space="preserve"> wel </w:t>
      </w:r>
      <w:r w:rsidRPr="0002733A">
        <w:t>wat leren, al was het maar zijn plichten als man, om zijn goede vrouw niet te verachten, omdat zij naar zijn oordeel nog onbekeerd, en naar zijn woorden nog in handen van de duivel is; zo veel is zeker, hij is geen evangelisch Christen. Want mist geheel en</w:t>
      </w:r>
      <w:r>
        <w:t xml:space="preserve"> al </w:t>
      </w:r>
      <w:r w:rsidRPr="0002733A">
        <w:t>geest de</w:t>
      </w:r>
      <w:r w:rsidR="00082994">
        <w:t>s</w:t>
      </w:r>
      <w:r w:rsidRPr="0002733A">
        <w:t xml:space="preserve"> ootmoeds, welke andere uitnemender acht dan zichzelf. Wij missen die</w:t>
      </w:r>
      <w:r>
        <w:t xml:space="preserve"> al </w:t>
      </w:r>
      <w:r w:rsidRPr="0002733A">
        <w:t>te veel, maar naarmate men zich op de voorgrond plaatst, moet men immers oplettender zijn op de uitgangen</w:t>
      </w:r>
      <w:r w:rsidR="00082994">
        <w:t xml:space="preserve"> van hart</w:t>
      </w:r>
      <w:r>
        <w:t xml:space="preserve"> </w:t>
      </w:r>
      <w:r w:rsidRPr="0002733A">
        <w:t>en mond.</w:t>
      </w:r>
    </w:p>
    <w:p w:rsidR="00A479A2" w:rsidRPr="0002733A" w:rsidRDefault="00A479A2" w:rsidP="00A479A2">
      <w:pPr>
        <w:pStyle w:val="NormalWeb"/>
        <w:spacing w:before="0" w:beforeAutospacing="0" w:after="0" w:afterAutospacing="0"/>
        <w:jc w:val="both"/>
      </w:pPr>
      <w:r w:rsidRPr="0002733A">
        <w:t>Dat hij de preken van Krummacher vertaalt en uitgeeft, is goed, maar hij moest dat getrouw en niet vrij doen; niets uithalen of inlassen, zonder aanmerkingen, noten etc., dan</w:t>
      </w:r>
      <w:r>
        <w:t xml:space="preserve"> zou </w:t>
      </w:r>
      <w:r w:rsidRPr="0002733A">
        <w:t>ze meer algemeen bijval vinden. Ik wil ook niet ontveinzen, dat</w:t>
      </w:r>
      <w:r>
        <w:t xml:space="preserve"> het </w:t>
      </w:r>
      <w:r w:rsidRPr="0002733A">
        <w:t>mij hindert, op het titelblad de namen van Krummacher en Albrecht verenigd te vinden. Ziedaar mijn gedachten over A.”</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En wat nu de vertaling betreft van de leerrede van Kohl</w:t>
      </w:r>
      <w:r>
        <w:t>brugge</w:t>
      </w:r>
      <w:r w:rsidRPr="0002733A">
        <w:t xml:space="preserve"> over Romeinen 7:14, zo is die niet beter. Er zijn overal tussenvoegingen en verklarende opmerkingen te vinden, die dan ook derden aanleiding gaven tot kritiek op de preek zelf. Hij, zelf de waarheid van het gesproken woord niet vattende en ketterij vrezende, wilde het verbeteren …én bedierf het </w:t>
      </w:r>
      <w:r>
        <w:t>ten volle</w:t>
      </w:r>
      <w:r w:rsidRPr="0002733A">
        <w:t xml:space="preserve">! </w:t>
      </w:r>
    </w:p>
    <w:p w:rsidR="00082994" w:rsidRDefault="00082994" w:rsidP="00A479A2">
      <w:pPr>
        <w:pStyle w:val="NormalWeb"/>
        <w:spacing w:before="0" w:beforeAutospacing="0" w:after="0" w:afterAutospacing="0"/>
        <w:jc w:val="both"/>
        <w:rPr>
          <w:b/>
        </w:rPr>
      </w:pPr>
    </w:p>
    <w:p w:rsidR="00082994" w:rsidRDefault="00A479A2" w:rsidP="00082994">
      <w:pPr>
        <w:pStyle w:val="NormalWeb"/>
        <w:spacing w:before="0" w:beforeAutospacing="0" w:after="0" w:afterAutospacing="0"/>
        <w:jc w:val="both"/>
        <w:rPr>
          <w:b/>
        </w:rPr>
      </w:pPr>
      <w:r w:rsidRPr="0002733A">
        <w:rPr>
          <w:b/>
        </w:rPr>
        <w:t>Kohl</w:t>
      </w:r>
      <w:r>
        <w:rPr>
          <w:b/>
        </w:rPr>
        <w:t>brugge</w:t>
      </w:r>
      <w:r w:rsidRPr="0002733A">
        <w:rPr>
          <w:b/>
        </w:rPr>
        <w:t xml:space="preserve"> achtte zich verplicht zelf de preek te vertalen en uit te geven. </w:t>
      </w:r>
    </w:p>
    <w:p w:rsidR="00A479A2" w:rsidRPr="0002733A" w:rsidRDefault="00A479A2" w:rsidP="00082994">
      <w:pPr>
        <w:pStyle w:val="NormalWeb"/>
        <w:spacing w:before="0" w:beforeAutospacing="0" w:after="0" w:afterAutospacing="0"/>
        <w:jc w:val="both"/>
      </w:pPr>
      <w:r w:rsidRPr="00082994">
        <w:rPr>
          <w:bCs/>
        </w:rPr>
        <w:t xml:space="preserve">In deze nieuwe uitgave zijn ook opgenomen de haakjes (die men vindt in de originele (tweede) uitgave van het jaar 1836, waartussen K. </w:t>
      </w:r>
      <w:r w:rsidR="00082994" w:rsidRPr="00082994">
        <w:rPr>
          <w:bCs/>
        </w:rPr>
        <w:t>e</w:t>
      </w:r>
      <w:r w:rsidRPr="00082994">
        <w:rPr>
          <w:bCs/>
        </w:rPr>
        <w:t>nige toevoegsels tot zijn in het Duits verschenen leerrede geplaatst heeft, welke hij na al</w:t>
      </w:r>
      <w:r w:rsidR="00082994" w:rsidRPr="00082994">
        <w:rPr>
          <w:bCs/>
        </w:rPr>
        <w:t>le</w:t>
      </w:r>
      <w:r w:rsidRPr="00082994">
        <w:rPr>
          <w:bCs/>
        </w:rPr>
        <w:t xml:space="preserve"> twisten nodig achtte.</w:t>
      </w:r>
      <w:r w:rsidRPr="0002733A">
        <w:t xml:space="preserve"> Immers de preek had veel tegenspraak verwekt</w:t>
      </w:r>
      <w:r>
        <w:t>. De</w:t>
      </w:r>
      <w:r w:rsidRPr="0002733A">
        <w:t xml:space="preserve"> vertaling kon zelfs eerst geen uitgevers vinden. Ds. G. N. Westerouwen van Meteren had een door hem bewerkte vertaling aan twee uitgevers aangeboden, te Delft en te Leiden, maar beide weigerden ze; ook de boekhandelaar J. H. de Oude</w:t>
      </w:r>
      <w:r w:rsidR="00082994">
        <w:t>n</w:t>
      </w:r>
      <w:r w:rsidRPr="0002733A">
        <w:t xml:space="preserve"> te Amsterdam was niet voor de uitgave te vinden. “Hetgeen ons niet verwonderen kan, maar door ons volkomen moet goedgekeurd worden”, schreef zekere Berends, “wanneer wij letten op de niet met de leer van de Gereformeerde Kerk overeenkomende en tegen de </w:t>
      </w:r>
      <w:r>
        <w:t>Bijbel</w:t>
      </w:r>
      <w:r w:rsidRPr="0002733A">
        <w:t xml:space="preserve"> aanlopende uitdrukkingen, welke in deze Leerrede gevonden worden</w:t>
      </w:r>
      <w:r>
        <w:t>.”</w:t>
      </w:r>
      <w:r w:rsidRPr="0002733A">
        <w:t xml:space="preserve"> </w:t>
      </w:r>
    </w:p>
    <w:p w:rsidR="00082994" w:rsidRDefault="00A479A2" w:rsidP="00A479A2">
      <w:pPr>
        <w:pStyle w:val="NormalWeb"/>
        <w:spacing w:before="0" w:beforeAutospacing="0" w:after="0" w:afterAutospacing="0"/>
        <w:jc w:val="both"/>
      </w:pPr>
      <w:r w:rsidRPr="0002733A">
        <w:t>Deze B. E. Berends was een bakker van beroep te Arnhem, die ook aldaar oefende (b), en die, nu de lezing van de preek in het land mogelijk was geworden, “het gevaar groot achtte, dat door de gevoelens van de Heere K. een groter getal van de eenvoudige en niet genoeg gefundeerde Christenen</w:t>
      </w:r>
      <w:r>
        <w:t xml:space="preserve"> zou </w:t>
      </w:r>
      <w:r w:rsidRPr="0002733A">
        <w:t xml:space="preserve">worden meegesleept.” </w:t>
      </w:r>
    </w:p>
    <w:p w:rsidR="00A479A2" w:rsidRPr="0002733A" w:rsidRDefault="00A479A2" w:rsidP="00A479A2">
      <w:pPr>
        <w:pStyle w:val="NormalWeb"/>
        <w:spacing w:before="0" w:beforeAutospacing="0" w:after="0" w:afterAutospacing="0"/>
        <w:jc w:val="both"/>
      </w:pPr>
      <w:r w:rsidRPr="0002733A">
        <w:t xml:space="preserve">Hij moest dan ook het volk van de Heere waarschuwen, zoals de apostel Johannes de Gemeente, met de woorden: “Geliefden, gelooft niet een iegelijk geest, maar beproeft de geesten, of zij uit God zijn!” en bracht zijn “aanmerkingen omtrent enkele stukken uit die </w:t>
      </w:r>
      <w:r>
        <w:t>gehouden</w:t>
      </w:r>
      <w:r w:rsidRPr="0002733A">
        <w:t xml:space="preserve"> leerrede opgezameld, en bij het licht van Gods Heilig woord en formulieren van eenheid beschouwd” te berde in een brochure, die te Amsterdam verscheen (c). Hij bidt daarin het volk van God toe, “aan die verkeerde leringen van de mensen en eigendunkelijke wijsheid, welke zo zichtbaar tegen het woord van God aandruisen, geen geloof te hechten, maar zich alleen te </w:t>
      </w:r>
      <w:r>
        <w:t xml:space="preserve">houden </w:t>
      </w:r>
      <w:r w:rsidRPr="0002733A">
        <w:t>aan dat onfeilbaar woord van God, dat zo</w:t>
      </w:r>
      <w:r>
        <w:t xml:space="preserve"> wel </w:t>
      </w:r>
      <w:r w:rsidRPr="0002733A">
        <w:t xml:space="preserve">in de regelmaat van het geloof, als in de praktijk van de </w:t>
      </w:r>
      <w:r>
        <w:t>Godz</w:t>
      </w:r>
      <w:r w:rsidRPr="0002733A">
        <w:t>aligheid het baak en richtsnoer zijn moet</w:t>
      </w:r>
      <w:r>
        <w:t>.”</w:t>
      </w:r>
      <w:r w:rsidRPr="0002733A">
        <w:t xml:space="preserve"> </w:t>
      </w:r>
    </w:p>
    <w:p w:rsidR="00082994" w:rsidRDefault="00082994" w:rsidP="00A479A2">
      <w:pPr>
        <w:pStyle w:val="NormalWeb"/>
        <w:spacing w:before="0" w:beforeAutospacing="0" w:after="0" w:afterAutospacing="0"/>
        <w:jc w:val="both"/>
      </w:pPr>
    </w:p>
    <w:p w:rsidR="00A479A2" w:rsidRPr="0002733A" w:rsidRDefault="00A479A2" w:rsidP="00082994">
      <w:pPr>
        <w:pStyle w:val="NormalWeb"/>
        <w:spacing w:before="0" w:beforeAutospacing="0" w:after="0" w:afterAutospacing="0"/>
        <w:jc w:val="both"/>
      </w:pPr>
      <w:r w:rsidRPr="0002733A">
        <w:t>En ja, werkelijk zo zeggen wij: het onfeilbaar woord van God moet ons richtsnoer zijn en niet de</w:t>
      </w:r>
      <w:r w:rsidR="00082994">
        <w:t>r</w:t>
      </w:r>
      <w:r w:rsidRPr="0002733A">
        <w:t xml:space="preserve"> mensen leringen en inzettingen</w:t>
      </w:r>
      <w:r w:rsidR="00082994">
        <w:t>. O</w:t>
      </w:r>
      <w:r w:rsidRPr="0002733A">
        <w:t xml:space="preserve">p het woord van God hebben wij </w:t>
      </w:r>
      <w:r w:rsidR="00082994">
        <w:t>d</w:t>
      </w:r>
      <w:r w:rsidRPr="0002733A">
        <w:t>us ons te beroepen en niet op mensen en menselijke geschriften. Dat doet</w:t>
      </w:r>
      <w:r>
        <w:t xml:space="preserve"> echter </w:t>
      </w:r>
      <w:r w:rsidRPr="0002733A">
        <w:t xml:space="preserve">deze schrijver. Intussen betekent de </w:t>
      </w:r>
      <w:r w:rsidR="00082994" w:rsidRPr="0002733A">
        <w:t>broch</w:t>
      </w:r>
      <w:r w:rsidR="00082994">
        <w:t>ure</w:t>
      </w:r>
      <w:r>
        <w:t xml:space="preserve"> </w:t>
      </w:r>
      <w:r w:rsidRPr="0002733A">
        <w:t>niet veel; ze laat ons</w:t>
      </w:r>
      <w:r>
        <w:t xml:space="preserve"> wel </w:t>
      </w:r>
      <w:r w:rsidRPr="0002733A">
        <w:t xml:space="preserve">een blik slaan in de heersende gevoelens van de eigengerechtige vromen, en doet ons zien, hoe voos de grondslagen zijn, waarop zij hun heiligheid voor God bouwen. </w:t>
      </w:r>
    </w:p>
    <w:p w:rsidR="00A479A2" w:rsidRPr="0002733A" w:rsidRDefault="00A479A2" w:rsidP="00A479A2">
      <w:pPr>
        <w:pStyle w:val="NormalWeb"/>
        <w:spacing w:before="0" w:beforeAutospacing="0" w:after="0" w:afterAutospacing="0"/>
        <w:jc w:val="both"/>
      </w:pPr>
    </w:p>
    <w:p w:rsidR="00082994" w:rsidRDefault="00A479A2" w:rsidP="00082994">
      <w:pPr>
        <w:pStyle w:val="NormalWeb"/>
        <w:spacing w:before="0" w:beforeAutospacing="0" w:after="0" w:afterAutospacing="0"/>
        <w:jc w:val="both"/>
      </w:pPr>
      <w:r w:rsidRPr="0002733A">
        <w:t>De Brieven van Schr</w:t>
      </w:r>
      <w:r w:rsidR="00082994">
        <w:t>ö</w:t>
      </w:r>
      <w:r w:rsidRPr="0002733A">
        <w:t>ter (d) (vriend en verdediger van Kohl</w:t>
      </w:r>
      <w:r>
        <w:t>brugge</w:t>
      </w:r>
      <w:r w:rsidRPr="0002733A">
        <w:t>) en van Le Roy (predikant te Oude Tonge) geschreven in de zomer 1834, zijn er weliswaar vol van. De laatste schrijft zelfs begin oktober een stuk tegen die bakker en zendt het aan K</w:t>
      </w:r>
      <w:r w:rsidR="00287AAD">
        <w:t>ohlbrugge</w:t>
      </w:r>
      <w:r w:rsidRPr="0002733A">
        <w:t xml:space="preserve">. </w:t>
      </w:r>
    </w:p>
    <w:p w:rsidR="00A479A2" w:rsidRPr="0002733A" w:rsidRDefault="00A479A2" w:rsidP="00287AAD">
      <w:pPr>
        <w:pStyle w:val="NormalWeb"/>
        <w:spacing w:before="0" w:beforeAutospacing="0" w:after="0" w:afterAutospacing="0"/>
        <w:jc w:val="both"/>
      </w:pPr>
      <w:r w:rsidRPr="0002733A">
        <w:t>Deze wil dit</w:t>
      </w:r>
      <w:r>
        <w:t xml:space="preserve"> echter </w:t>
      </w:r>
      <w:r w:rsidRPr="0002733A">
        <w:t>(om eigenbatige redenen) niet gedrukt hebben, neemt zelf partij voor Da Costa, van wie on</w:t>
      </w:r>
      <w:r w:rsidR="00287AAD">
        <w:t>der de vrienden bekend was, hoe</w:t>
      </w:r>
      <w:r w:rsidRPr="0002733A">
        <w:t>zeer hij tegen de preek van K</w:t>
      </w:r>
      <w:r w:rsidR="00287AAD">
        <w:t>ohlbrugge</w:t>
      </w:r>
      <w:r w:rsidRPr="0002733A">
        <w:t xml:space="preserve"> gekant was en naar aanleiding ervan een schrijven tot K</w:t>
      </w:r>
      <w:r w:rsidR="00287AAD">
        <w:t>ohlbrugge</w:t>
      </w:r>
      <w:r w:rsidRPr="0002733A">
        <w:t xml:space="preserve"> gericht had, en nu wil hij, dat deze het stuk vooral lezen moet.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Wat overigens Kohl</w:t>
      </w:r>
      <w:r>
        <w:t>brugge</w:t>
      </w:r>
      <w:r w:rsidRPr="0002733A">
        <w:t xml:space="preserve"> zelf aangaat, hij schrijft 8 November 1834 aan zijn vriend Van Heumen: “God zij geloofd, dat Hij u en mij het bakkersgeloof</w:t>
      </w:r>
      <w:r w:rsidR="00082994">
        <w:rPr>
          <w:rStyle w:val="FootnoteReference"/>
        </w:rPr>
        <w:footnoteReference w:id="19"/>
      </w:r>
      <w:r w:rsidRPr="0002733A">
        <w:t xml:space="preserve"> te schande heeft gemaakt, en geprezen zij zijn Heilige Naam, dat Hij u niet met Da Costa van de gracht in de sloot liet vallen, maar dat Hij u op een vaste grond gezet heeft</w:t>
      </w:r>
      <w:r>
        <w:t>.”</w:t>
      </w:r>
      <w:r w:rsidRPr="0002733A">
        <w:t xml:space="preserve"> </w:t>
      </w:r>
    </w:p>
    <w:p w:rsidR="00A479A2" w:rsidRPr="0002733A" w:rsidRDefault="00A479A2" w:rsidP="00082994">
      <w:pPr>
        <w:pStyle w:val="NormalWeb"/>
        <w:spacing w:before="0" w:beforeAutospacing="0" w:after="0" w:afterAutospacing="0"/>
        <w:jc w:val="both"/>
      </w:pPr>
      <w:r w:rsidRPr="0002733A">
        <w:t xml:space="preserve">Om die vaste grond ging het en gaat </w:t>
      </w:r>
      <w:r w:rsidR="00082994">
        <w:t>h</w:t>
      </w:r>
      <w:r w:rsidRPr="0002733A">
        <w:t>et, en het is hartelijke liefde jegens Da Costa, die Kohl</w:t>
      </w:r>
      <w:r>
        <w:t>brugge</w:t>
      </w:r>
      <w:r w:rsidRPr="0002733A">
        <w:t xml:space="preserve"> de brief deed schrijven als antwoord op diens beschuldiging van Antinomianisme of van onschriftmatige gevoelens en uitingen omtrent de wet of omtrent de leer van de heiligmaking van de in </w:t>
      </w:r>
      <w:r>
        <w:t>Christus</w:t>
      </w:r>
      <w:r w:rsidRPr="0002733A">
        <w:t xml:space="preserve"> gerechtvaardigde zondaar. </w:t>
      </w:r>
    </w:p>
    <w:p w:rsidR="00082994" w:rsidRDefault="00082994"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Deze briefwisseling tussen Da Costa (gedat. Amsterdam 15 november 1833) en Kohl</w:t>
      </w:r>
      <w:r>
        <w:t>brugge</w:t>
      </w:r>
      <w:r w:rsidRPr="0002733A">
        <w:t xml:space="preserve"> (Elberfeld en Utrecht 11 februari 1834) over de leer van de heiligmaking werd met de leerrede over Romeinen 7:14 in het jaar 1880 voor</w:t>
      </w:r>
      <w:r>
        <w:t xml:space="preserve"> het </w:t>
      </w:r>
      <w:r w:rsidRPr="0002733A">
        <w:t xml:space="preserve">eerst uitgegeven door enige Vrienden van Dr. K. en was veroorzaakt door de dissertatie van Dr. L. Wagenaar (e), waarin deze de beschuldiging van Antinomianisme in lichtvaardige onbedachtzaamheid tegen K. had herhaald (f). </w:t>
      </w:r>
    </w:p>
    <w:p w:rsidR="00082994" w:rsidRDefault="00A479A2" w:rsidP="00A479A2">
      <w:pPr>
        <w:pStyle w:val="NormalWeb"/>
        <w:spacing w:before="0" w:beforeAutospacing="0" w:after="0" w:afterAutospacing="0"/>
        <w:jc w:val="both"/>
      </w:pPr>
      <w:r w:rsidRPr="0002733A">
        <w:t xml:space="preserve">En wat is nu de vaste grond, waarop wij moeten gezonken zijn, om voor God te kunnen bestaan? Om vrede te hebben in onze ziel en rust in de consciëntie? Om voor Gods Aangezicht te wandelen in gerechtigheid? </w:t>
      </w:r>
    </w:p>
    <w:p w:rsidR="00A479A2" w:rsidRPr="0002733A" w:rsidRDefault="00A479A2" w:rsidP="00082994">
      <w:pPr>
        <w:pStyle w:val="NormalWeb"/>
        <w:spacing w:before="0" w:beforeAutospacing="0" w:after="0" w:afterAutospacing="0"/>
        <w:jc w:val="both"/>
      </w:pPr>
      <w:r w:rsidRPr="0002733A">
        <w:t>Kohl</w:t>
      </w:r>
      <w:r>
        <w:t>brugge</w:t>
      </w:r>
      <w:r w:rsidRPr="0002733A">
        <w:t xml:space="preserve"> heeft die vaste grond juist aangewezen in zijn brief aan Da Costa, en predikt die in deze Leerrede, daarin de vraag beantwoordende aangaande Gods eeuwiggeldende wet, de vurige wet aan Gods Rechterhand, en onze volkomen overeenstemming met die heilige, onkreukbare wet, onze volmaakte gerechtigheid en heiligheid, waarin wij moeten bevonden zijn, als wij voor God komen. Voor allen, die daarover aangevochten zijn en antwoord moeten hebben van God op de bang</w:t>
      </w:r>
      <w:r w:rsidR="00082994">
        <w:t>e</w:t>
      </w:r>
      <w:r w:rsidRPr="0002733A">
        <w:t xml:space="preserve"> vraag huns harten: </w:t>
      </w:r>
      <w:r w:rsidRPr="0002733A">
        <w:rPr>
          <w:i/>
          <w:iCs/>
        </w:rPr>
        <w:t>hoe ben ik in overeenstemming met Gods wet, hoe wandel ik voor Zijn Aangezicht onberispelijk?</w:t>
      </w:r>
      <w:r w:rsidRPr="0002733A">
        <w:t xml:space="preserve"> </w:t>
      </w:r>
    </w:p>
    <w:p w:rsidR="00A479A2" w:rsidRPr="0002733A" w:rsidRDefault="00A479A2" w:rsidP="00A479A2">
      <w:pPr>
        <w:pStyle w:val="NormalWeb"/>
        <w:spacing w:before="0" w:beforeAutospacing="0" w:after="0" w:afterAutospacing="0"/>
        <w:jc w:val="both"/>
      </w:pPr>
    </w:p>
    <w:p w:rsidR="00A479A2" w:rsidRPr="0002733A" w:rsidRDefault="00A479A2" w:rsidP="00082994">
      <w:pPr>
        <w:pStyle w:val="NormalWeb"/>
        <w:spacing w:before="0" w:beforeAutospacing="0" w:after="0" w:afterAutospacing="0"/>
        <w:jc w:val="both"/>
      </w:pPr>
      <w:r w:rsidRPr="0002733A">
        <w:t>Voor</w:t>
      </w:r>
      <w:r>
        <w:t xml:space="preserve"> al</w:t>
      </w:r>
      <w:r w:rsidR="00082994">
        <w:t>le</w:t>
      </w:r>
      <w:r>
        <w:t xml:space="preserve"> </w:t>
      </w:r>
      <w:r w:rsidRPr="0002733A">
        <w:t>armen van Geest is deze leerrede tot bemoediging en eeuwige troost. Wie daarmee niet overe</w:t>
      </w:r>
      <w:r w:rsidR="00082994">
        <w:t>enstemmen, veelmeer de waarheid</w:t>
      </w:r>
      <w:r w:rsidRPr="0002733A">
        <w:t xml:space="preserve"> er in ontwi</w:t>
      </w:r>
      <w:r w:rsidR="00082994">
        <w:t>kkeld, tegen</w:t>
      </w:r>
      <w:r w:rsidRPr="0002733A">
        <w:t xml:space="preserve">staan en hen, die dezelve belijden, “Antinomianen” of “wetbestrijders” scheiden, zichzelf beroemende Gods wet te kennen en het oog te hebben op zijn eer, zelfvorderingen te maken in de weg van de </w:t>
      </w:r>
      <w:r>
        <w:t>Godz</w:t>
      </w:r>
      <w:r w:rsidRPr="0002733A">
        <w:t xml:space="preserve">aligheid, deze bezware bewust of onbewust de zielen van de mensen met hun lasten op te leggen, welke zij zelf met geen vinger aanraken, en verleiden hen om niet tot </w:t>
      </w:r>
      <w:r>
        <w:t>Christus</w:t>
      </w:r>
      <w:r w:rsidRPr="0002733A">
        <w:t xml:space="preserve"> te gaan en in Hem te geloven, en in het geloof alleen te vol</w:t>
      </w:r>
      <w:r>
        <w:t>harde</w:t>
      </w:r>
      <w:r w:rsidR="00082994">
        <w:t>n</w:t>
      </w:r>
      <w:r>
        <w:t xml:space="preserve"> </w:t>
      </w:r>
      <w:r w:rsidRPr="0002733A">
        <w:t xml:space="preserve">en in </w:t>
      </w:r>
      <w:r w:rsidR="00082994">
        <w:t>Z</w:t>
      </w:r>
      <w:r w:rsidRPr="0002733A">
        <w:t xml:space="preserve">ijn woorden te blijven, hetwelk alleen onze zaligheid en gerechtigheid voor God is, en waar ook de ware vrucht van de Geest alleen gevonden wordt. </w:t>
      </w:r>
    </w:p>
    <w:p w:rsidR="00A479A2" w:rsidRPr="0002733A" w:rsidRDefault="00A479A2" w:rsidP="00082994">
      <w:pPr>
        <w:pStyle w:val="NormalWeb"/>
        <w:spacing w:before="0" w:beforeAutospacing="0" w:after="0" w:afterAutospacing="0"/>
        <w:jc w:val="both"/>
      </w:pPr>
      <w:r w:rsidRPr="0002733A">
        <w:t xml:space="preserve">Wij, tot wie de vermaning gekomen is, niet slechts onze eigen zaligheid te werken met vreze en beven, maar </w:t>
      </w:r>
      <w:r>
        <w:t>elkaar</w:t>
      </w:r>
      <w:r w:rsidRPr="0002733A">
        <w:t>s zaligheid, begeren niets vuriger, dan dat de ogen geopend worden voor een algemeen geldende dwaling, en velen afgebracht worden van een evangelie naar de mens, waarbij de tot God bekeerde mens, onder welke liefelijke drangredenen ook</w:t>
      </w:r>
      <w:r w:rsidR="00082994">
        <w:t>,</w:t>
      </w:r>
      <w:r w:rsidRPr="0002733A">
        <w:t xml:space="preserve"> weer van </w:t>
      </w:r>
      <w:r>
        <w:t>Christus</w:t>
      </w:r>
      <w:r w:rsidRPr="0002733A">
        <w:t xml:space="preserve"> af en onder de wet gebracht wordt, om door werken van de wet (</w:t>
      </w:r>
      <w:r w:rsidRPr="0002733A">
        <w:rPr>
          <w:i/>
          <w:iCs/>
        </w:rPr>
        <w:t>doe dat, en gij zult leven!)</w:t>
      </w:r>
      <w:r w:rsidRPr="0002733A">
        <w:t xml:space="preserve"> </w:t>
      </w:r>
      <w:r w:rsidR="00082994">
        <w:t>z</w:t>
      </w:r>
      <w:r>
        <w:t>ijn zaligheid</w:t>
      </w:r>
      <w:r w:rsidRPr="0002733A">
        <w:t xml:space="preserve"> te volmaken en een vleselijke heiligmaking na te jagen, met welke toch niemand de Heere zien zal. </w:t>
      </w:r>
    </w:p>
    <w:p w:rsidR="00287AAD" w:rsidRDefault="00A479A2" w:rsidP="00A479A2">
      <w:pPr>
        <w:pStyle w:val="NormalWeb"/>
        <w:spacing w:before="0" w:beforeAutospacing="0" w:after="0" w:afterAutospacing="0"/>
        <w:jc w:val="both"/>
      </w:pPr>
      <w:r w:rsidRPr="0002733A">
        <w:t>Van die dwaling en zodanige prediking zal een iegelijk afgebracht worden, die, in oprechtheid vragende naar God en zijn gemeenschap, zonder vooroordeel deze leerrede en de volgende leerredenen van Dr. Kohl</w:t>
      </w:r>
      <w:r>
        <w:t>brugge</w:t>
      </w:r>
      <w:r w:rsidRPr="0002733A">
        <w:t xml:space="preserve"> leest. Hij zal deelachtig worden de enige troost in leven en sterven, om in gerechtigheid bevonden te worden voor God, in overeenstemming met </w:t>
      </w:r>
      <w:r>
        <w:t>Zijn Wet</w:t>
      </w:r>
      <w:r w:rsidRPr="0002733A">
        <w:t xml:space="preserve">, in de wandel naar Geest heilig en onbestraffelijk. </w:t>
      </w:r>
    </w:p>
    <w:p w:rsidR="00A479A2" w:rsidRPr="0002733A" w:rsidRDefault="00A479A2" w:rsidP="00287AAD">
      <w:pPr>
        <w:pStyle w:val="NormalWeb"/>
        <w:spacing w:before="0" w:beforeAutospacing="0" w:after="0" w:afterAutospacing="0"/>
        <w:jc w:val="both"/>
      </w:pPr>
      <w:r w:rsidRPr="0002733A">
        <w:t>Immers, evenals Paulus, de apostel van de Heere, predikt K</w:t>
      </w:r>
      <w:r w:rsidR="00287AAD">
        <w:t>ohlbrugge</w:t>
      </w:r>
      <w:r w:rsidRPr="0002733A">
        <w:t xml:space="preserve"> </w:t>
      </w:r>
      <w:r>
        <w:t>Christus</w:t>
      </w:r>
      <w:r w:rsidRPr="0002733A">
        <w:t xml:space="preserve">, </w:t>
      </w:r>
      <w:r>
        <w:rPr>
          <w:i/>
          <w:iCs/>
        </w:rPr>
        <w:t>Christus</w:t>
      </w:r>
      <w:r w:rsidRPr="0002733A">
        <w:rPr>
          <w:i/>
          <w:iCs/>
        </w:rPr>
        <w:t xml:space="preserve"> geheel en volkomen, ons van God gegeven tot wijsheid, rechtvaardigheid, heiligmaking en verlossing.</w:t>
      </w:r>
      <w:r w:rsidRPr="0002733A">
        <w:t xml:space="preserve"> En het is juist de dankbaarheid jegens God voor Zijn verlossing, dat K</w:t>
      </w:r>
      <w:r w:rsidR="00287AAD">
        <w:t>ohlbrugge</w:t>
      </w:r>
      <w:r w:rsidRPr="0002733A">
        <w:t xml:space="preserve"> de waarheid van ‘s mensen diepe ellende “ik ben vleselijk, verkocht onder de zonde” zo onomwonden predikten overal handhaaft, en Gode de eer geeft voor </w:t>
      </w:r>
      <w:r w:rsidR="00287AAD">
        <w:t>Z</w:t>
      </w:r>
      <w:r w:rsidRPr="0002733A">
        <w:t xml:space="preserve">ijn verlossing door Jezus </w:t>
      </w:r>
      <w:r>
        <w:t>Christus</w:t>
      </w:r>
      <w:r w:rsidRPr="0002733A">
        <w:t xml:space="preserve"> onze Heere</w:t>
      </w:r>
      <w:r>
        <w:t>. Zo</w:t>
      </w:r>
      <w:r w:rsidR="00287AAD">
        <w:t xml:space="preserve"> deed David,</w:t>
      </w:r>
      <w:r w:rsidRPr="0002733A">
        <w:t xml:space="preserve"> </w:t>
      </w:r>
      <w:r>
        <w:t>Psalm</w:t>
      </w:r>
      <w:r w:rsidRPr="0002733A">
        <w:t xml:space="preserve"> 116: 13</w:t>
      </w:r>
      <w:r w:rsidR="00287AAD">
        <w:t>; zo Paulus,</w:t>
      </w:r>
      <w:r w:rsidRPr="0002733A">
        <w:t xml:space="preserve"> Rom. 7:24, 25.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 xml:space="preserve">Maar al wie nog wat is en wat worden en wezen wil, heeft aan zodanige dankzegging niet genoeg, die wil God en mensen en zichzelf wat wijs maken, die verheft zich op zijn bekeerd en beter geworden zijn, op zijn wasdom en vordering in de heiligmaking (beter gezegd: </w:t>
      </w:r>
      <w:r w:rsidRPr="0002733A">
        <w:rPr>
          <w:i/>
          <w:iCs/>
        </w:rPr>
        <w:t>in het aan God gelijk zijn, kennende het goed en het kwaad</w:t>
      </w:r>
      <w:r w:rsidRPr="0002733A">
        <w:t>, Gen. 3. 5) hij meent Gode te leven, de wet van God te</w:t>
      </w:r>
      <w:r>
        <w:t xml:space="preserve"> eer </w:t>
      </w:r>
      <w:r w:rsidRPr="0002733A">
        <w:t>n, een heilige ijver te hebben voor haar onderhouding</w:t>
      </w:r>
      <w:r>
        <w:t xml:space="preserve">, ja, </w:t>
      </w:r>
      <w:r w:rsidRPr="0002733A">
        <w:t xml:space="preserve">sedert de bekering aan de wet aanvankelijke trouw te hebben bewezen, en, schoon met veel tekortkomingen, haar meer en meer gelijkvormig te worden, om straks in het gericht van God, bij de genadige toerekening van de verdiensten van </w:t>
      </w:r>
      <w:r>
        <w:t>Christus</w:t>
      </w:r>
      <w:r w:rsidRPr="0002733A">
        <w:t xml:space="preserve"> voor de nog overgebleven zwakheid of tekortkomingen, geheel volmaakt en heilig te staan! </w:t>
      </w:r>
    </w:p>
    <w:p w:rsidR="00A479A2" w:rsidRPr="0002733A" w:rsidRDefault="00A479A2" w:rsidP="00A479A2">
      <w:pPr>
        <w:pStyle w:val="NormalWeb"/>
        <w:spacing w:before="0" w:beforeAutospacing="0" w:after="0" w:afterAutospacing="0"/>
        <w:jc w:val="both"/>
      </w:pPr>
      <w:r w:rsidRPr="0002733A">
        <w:t xml:space="preserve">Vandaar de vijandschap tegen de prediking van de gerechtigheid van het geloof, zoals K. die in zijn leerredenen ontwikkelt; daar is het: </w:t>
      </w:r>
      <w:r w:rsidRPr="0002733A">
        <w:rPr>
          <w:i/>
          <w:iCs/>
        </w:rPr>
        <w:t xml:space="preserve">de mens niets, en God alles, de mens ten aanzien van Gods wet zonde en vloek, maar in </w:t>
      </w:r>
      <w:r>
        <w:rPr>
          <w:i/>
          <w:iCs/>
        </w:rPr>
        <w:t>Christus</w:t>
      </w:r>
      <w:r w:rsidRPr="0002733A">
        <w:rPr>
          <w:i/>
          <w:iCs/>
        </w:rPr>
        <w:t xml:space="preserve"> en in Hem alleen voor God rechtvaardig, </w:t>
      </w:r>
      <w:r>
        <w:t xml:space="preserve">dat is, </w:t>
      </w:r>
      <w:r w:rsidRPr="0002733A">
        <w:t>in overeenstemming met de wet van God. Tegen het misbruik met de wet van God ijverde K.</w:t>
      </w:r>
      <w:r>
        <w:t>. De</w:t>
      </w:r>
      <w:r w:rsidRPr="0002733A">
        <w:t xml:space="preserve"> heiligste eerbied toonde hij voor de wet te hebben, juist waar hij haar geestelijkheid erkende en tegen zichzelf het handhaafde, dit: </w:t>
      </w:r>
      <w:r w:rsidRPr="0002733A">
        <w:rPr>
          <w:i/>
          <w:iCs/>
        </w:rPr>
        <w:t>dat wij vleselijk zijn, onder de zonde verkocht.</w:t>
      </w:r>
      <w:r w:rsidRPr="0002733A">
        <w:t xml:space="preserve"> </w:t>
      </w:r>
    </w:p>
    <w:p w:rsidR="00A479A2" w:rsidRPr="0002733A" w:rsidRDefault="00A479A2" w:rsidP="00A479A2">
      <w:pPr>
        <w:pStyle w:val="NormalWeb"/>
        <w:spacing w:before="0" w:beforeAutospacing="0" w:after="0" w:afterAutospacing="0"/>
        <w:jc w:val="both"/>
      </w:pPr>
      <w:r w:rsidRPr="0002733A">
        <w:t xml:space="preserve">In zware strijd van zijn ziel heeft K. van God het rechte inzicht in dat woord van God ontvangen, maar ook de klaarheid in het Evangelie van Jezus </w:t>
      </w:r>
      <w:r>
        <w:t>Christus</w:t>
      </w:r>
      <w:r w:rsidRPr="0002733A">
        <w:t xml:space="preserve">, dat Hij, de gekruisigde, gestorven en opgestane Heere, zijn leven was. Hij het einde van de wet, waarbij het eigen leven, waarvan wij in onze dood dromen, hem ontviel, en hij alleen het welbehagen van God kon roemen, dat Hij heeft in zijn </w:t>
      </w:r>
      <w:r>
        <w:t>Christus</w:t>
      </w:r>
      <w:r w:rsidRPr="0002733A">
        <w:t xml:space="preserve">, Zijn verordineerde Lam, in wie God de zondaar, die op Hem steunt en met dat Lam tevreden is, dus in die Heere </w:t>
      </w:r>
      <w:r>
        <w:t>blijft</w:t>
      </w:r>
      <w:r w:rsidRPr="0002733A">
        <w:t xml:space="preserve">, in Zijn gemeenschap, en in Hem wandelt, in genade aanziet. </w:t>
      </w:r>
    </w:p>
    <w:p w:rsidR="00A479A2" w:rsidRPr="0002733A" w:rsidRDefault="00A479A2" w:rsidP="00A479A2">
      <w:pPr>
        <w:pStyle w:val="NormalWeb"/>
        <w:spacing w:before="0" w:beforeAutospacing="0" w:after="0" w:afterAutospacing="0"/>
        <w:jc w:val="both"/>
      </w:pPr>
    </w:p>
    <w:p w:rsidR="00287AAD" w:rsidRDefault="00A479A2" w:rsidP="00287AAD">
      <w:pPr>
        <w:pStyle w:val="NormalWeb"/>
        <w:spacing w:before="0" w:beforeAutospacing="0" w:after="0" w:afterAutospacing="0"/>
        <w:jc w:val="both"/>
      </w:pPr>
      <w:r w:rsidRPr="0002733A">
        <w:t>Horen wij wat K</w:t>
      </w:r>
      <w:r w:rsidR="00287AAD">
        <w:t>ohlbrugge</w:t>
      </w:r>
      <w:r w:rsidRPr="0002733A">
        <w:t xml:space="preserve"> zelf aan Jonkvrouw</w:t>
      </w:r>
      <w:r w:rsidR="00287AAD">
        <w:t xml:space="preserve"> </w:t>
      </w:r>
      <w:r w:rsidRPr="0002733A">
        <w:t xml:space="preserve">U. Ph. Van Verschuer (uit Elberfeld) schrijft 23 Nov. 1833: </w:t>
      </w:r>
    </w:p>
    <w:p w:rsidR="00A479A2" w:rsidRPr="0002733A" w:rsidRDefault="00A479A2" w:rsidP="00287AAD">
      <w:pPr>
        <w:pStyle w:val="NormalWeb"/>
        <w:spacing w:before="0" w:beforeAutospacing="0" w:after="0" w:afterAutospacing="0"/>
        <w:jc w:val="both"/>
      </w:pPr>
      <w:r w:rsidRPr="0002733A">
        <w:t>“De aanleiding tot de preek was deze: van de maan</w:t>
      </w:r>
      <w:r w:rsidR="00287AAD">
        <w:t>dagsavonds was ik in het “Missi</w:t>
      </w:r>
      <w:r w:rsidRPr="0002733A">
        <w:t xml:space="preserve">onshaus” (het Zendingshuis te Barmen) las daar Romeinen 7 en meende, dat het 14e vers aldus gelezen moest worden: “ik ben vleselijk (g) verkocht onder de zonde” zonder komma. </w:t>
      </w:r>
      <w:r w:rsidR="00287AAD">
        <w:t>Des</w:t>
      </w:r>
      <w:r w:rsidRPr="0002733A">
        <w:t xml:space="preserve"> avonds te huis komende was er een boodschap van de oude Krummacher (h), of ik van de Woensdags voor hem prediken wilde. Dinsdagmorgen ga ik tot hem, vind hem ziek, en neem de preekbeurt op mij. Ik kom te huis, bid God om een tekst, sla in het Grieks Rom. 7:14 op, en lees: “ik ben vleselijk</w:t>
      </w:r>
      <w:r w:rsidRPr="0002733A">
        <w:rPr>
          <w:b/>
          <w:bCs/>
        </w:rPr>
        <w:t>,</w:t>
      </w:r>
      <w:r w:rsidRPr="0002733A">
        <w:t xml:space="preserve"> onder de zonde verkocht</w:t>
      </w:r>
      <w:r>
        <w:t>.”</w:t>
      </w:r>
      <w:r w:rsidRPr="0002733A">
        <w:t xml:space="preserve"> Ik weet niet, dat mij in mijn leven iets meer heeft aangegrepen, </w:t>
      </w:r>
      <w:r w:rsidRPr="0002733A">
        <w:rPr>
          <w:b/>
          <w:i/>
        </w:rPr>
        <w:t>als die komma te zien.</w:t>
      </w:r>
      <w:r w:rsidRPr="0002733A">
        <w:t xml:space="preserve"> Ik viel neer voor de Heere, loofde </w:t>
      </w:r>
      <w:r>
        <w:t>Zijn Naam</w:t>
      </w:r>
      <w:r w:rsidRPr="0002733A">
        <w:t xml:space="preserve">, prees Zijn </w:t>
      </w:r>
      <w:r>
        <w:t>ontferming</w:t>
      </w:r>
      <w:r w:rsidRPr="0002733A">
        <w:t xml:space="preserve">, en schreef met een mijzelf onbegrijpelijke snelheid de preek op, </w:t>
      </w:r>
      <w:r w:rsidRPr="0002733A">
        <w:rPr>
          <w:i/>
        </w:rPr>
        <w:t>in einem Guss</w:t>
      </w:r>
      <w:r w:rsidRPr="0002733A">
        <w:t xml:space="preserve"> (in eens door, zonder tussenpozen). Van buitenleren kon ik dezelve niet, daar het mij onmogelijk is niet te improviseren</w:t>
      </w:r>
      <w:r>
        <w:t>. De</w:t>
      </w:r>
      <w:r w:rsidRPr="0002733A">
        <w:t xml:space="preserve"> </w:t>
      </w:r>
      <w:r>
        <w:t>gehouden</w:t>
      </w:r>
      <w:r w:rsidRPr="0002733A">
        <w:t xml:space="preserve"> preek moet nog sterker geweest zijn, intussen is de gedrukte zakelijk dezelfde. Hoe weinig dit nu bij een ander als bewijs kan gelden, zo weet ik toch, dat ik van een ander geen terechtwijzing kan aannemen, tenzij hij voet bij stuk houde: </w:t>
      </w:r>
      <w:r w:rsidRPr="00287AAD">
        <w:rPr>
          <w:i/>
          <w:iCs/>
        </w:rPr>
        <w:t>dit en dat zegt gij, dit en dat zegt Gods woord daartegen, ergo is hetgeen u geschreven hebt onschriftmatig.</w:t>
      </w:r>
      <w:r w:rsidRPr="0002733A">
        <w:t xml:space="preserve"> Dit doet Da Costa niet.” </w:t>
      </w:r>
    </w:p>
    <w:p w:rsidR="00A479A2" w:rsidRPr="0002733A" w:rsidRDefault="00A479A2" w:rsidP="00A479A2">
      <w:pPr>
        <w:pStyle w:val="NormalWeb"/>
        <w:spacing w:before="0" w:beforeAutospacing="0" w:after="0" w:afterAutospacing="0"/>
        <w:jc w:val="both"/>
      </w:pPr>
    </w:p>
    <w:p w:rsidR="00A479A2" w:rsidRPr="0002733A" w:rsidRDefault="00A479A2" w:rsidP="00287AAD">
      <w:pPr>
        <w:pStyle w:val="NormalWeb"/>
        <w:spacing w:before="0" w:beforeAutospacing="0" w:after="0" w:afterAutospacing="0"/>
        <w:jc w:val="both"/>
      </w:pPr>
      <w:r w:rsidRPr="0002733A">
        <w:t>En aan een van zijn leerlingen verhaalde K</w:t>
      </w:r>
      <w:r w:rsidR="00287AAD">
        <w:t>ohlbrugge</w:t>
      </w:r>
      <w:r w:rsidRPr="0002733A">
        <w:t xml:space="preserve"> van deze zijn zielsstrijd, hoe hij voor Gods aangezicht lag en met God worstelde om het rechte verstand van zijn evangelie en de vrede van zijn ziel, dat toen de vraag van Boven in zijn ziel drong: </w:t>
      </w:r>
      <w:r w:rsidRPr="0002733A">
        <w:rPr>
          <w:b/>
          <w:i/>
        </w:rPr>
        <w:t>“Bent u met Mijn Lam tevreden?”</w:t>
      </w:r>
      <w:r w:rsidRPr="0002733A">
        <w:t xml:space="preserve"> </w:t>
      </w:r>
    </w:p>
    <w:p w:rsidR="00A479A2" w:rsidRPr="0002733A" w:rsidRDefault="00A479A2" w:rsidP="00A479A2">
      <w:pPr>
        <w:pStyle w:val="NormalWeb"/>
        <w:spacing w:before="0" w:beforeAutospacing="0" w:after="0" w:afterAutospacing="0"/>
        <w:jc w:val="both"/>
        <w:rPr>
          <w:b/>
          <w:i/>
        </w:rPr>
      </w:pPr>
      <w:r w:rsidRPr="0002733A">
        <w:t>En terwijl hij daarop antwoordde: “</w:t>
      </w:r>
      <w:r>
        <w:t xml:space="preserve">Ja, </w:t>
      </w:r>
      <w:r w:rsidRPr="0002733A">
        <w:t xml:space="preserve">Heere”; ontving hij het antwoord: </w:t>
      </w:r>
      <w:r w:rsidRPr="0002733A">
        <w:rPr>
          <w:b/>
          <w:i/>
        </w:rPr>
        <w:t xml:space="preserve">“Dan ben Ik ook met u tevreden; sta op en schrijf!” </w:t>
      </w:r>
    </w:p>
    <w:p w:rsidR="00287AAD" w:rsidRDefault="00A479A2" w:rsidP="00287AAD">
      <w:pPr>
        <w:pStyle w:val="NormalWeb"/>
        <w:spacing w:before="0" w:beforeAutospacing="0" w:after="0" w:afterAutospacing="0"/>
        <w:jc w:val="both"/>
      </w:pPr>
      <w:r w:rsidRPr="0002733A">
        <w:t>En K</w:t>
      </w:r>
      <w:r w:rsidR="00287AAD">
        <w:t>ohlbrugge</w:t>
      </w:r>
      <w:r w:rsidRPr="0002733A">
        <w:t xml:space="preserve"> stond op en schreef zijn preek over Romeinen 7:14, ze was hem van God gegeven, en kon ze daarom niet opgeven. </w:t>
      </w:r>
    </w:p>
    <w:p w:rsidR="00A479A2" w:rsidRPr="0002733A" w:rsidRDefault="00A479A2" w:rsidP="00287AAD">
      <w:pPr>
        <w:pStyle w:val="NormalWeb"/>
        <w:spacing w:before="0" w:beforeAutospacing="0" w:after="0" w:afterAutospacing="0"/>
        <w:jc w:val="both"/>
      </w:pPr>
      <w:r w:rsidRPr="0002733A">
        <w:t xml:space="preserve">Een passage uit een </w:t>
      </w:r>
      <w:r w:rsidR="00287AAD">
        <w:t>andere Brief van K. (aan zekere</w:t>
      </w:r>
      <w:r w:rsidRPr="0002733A">
        <w:t xml:space="preserve"> Drost te Rotterdam, gedateerd: Utrecht: 12 maart 1844), die deze ook deling bevestigt, waarin K</w:t>
      </w:r>
      <w:r w:rsidR="00287AAD">
        <w:t>ohlbrugge</w:t>
      </w:r>
      <w:r w:rsidRPr="0002733A">
        <w:t xml:space="preserve"> van zijn zielsworstelingen gewaagt en van de ontvangen klaarheid in de waarheid, doet ons hier een gedeelte er van afdrukken. </w:t>
      </w:r>
    </w:p>
    <w:p w:rsidR="00A479A2" w:rsidRPr="0002733A" w:rsidRDefault="00A479A2" w:rsidP="00A479A2">
      <w:pPr>
        <w:pStyle w:val="NormalWeb"/>
        <w:spacing w:before="0" w:beforeAutospacing="0" w:after="0" w:afterAutospacing="0"/>
        <w:jc w:val="both"/>
      </w:pPr>
    </w:p>
    <w:p w:rsidR="00A479A2" w:rsidRPr="0002733A" w:rsidRDefault="00A479A2" w:rsidP="00287AAD">
      <w:pPr>
        <w:pStyle w:val="NormalWeb"/>
        <w:spacing w:before="0" w:beforeAutospacing="0" w:after="0" w:afterAutospacing="0"/>
        <w:jc w:val="both"/>
      </w:pPr>
      <w:r w:rsidRPr="0002733A">
        <w:t>Kohl</w:t>
      </w:r>
      <w:r>
        <w:t>brugge</w:t>
      </w:r>
      <w:r w:rsidRPr="0002733A">
        <w:t xml:space="preserve"> dan schrijft: “In het jaar 1826 had ik, die nooit enig idee van bekering, Gods volk, of iets van die aard gehad had, in een allerdiepste weg en in benauwdheid van</w:t>
      </w:r>
      <w:r>
        <w:t xml:space="preserve"> de hel </w:t>
      </w:r>
      <w:r w:rsidRPr="0002733A">
        <w:t xml:space="preserve">de </w:t>
      </w:r>
      <w:r>
        <w:t>Bijbel</w:t>
      </w:r>
      <w:r w:rsidRPr="0002733A">
        <w:t xml:space="preserve"> vóór mij. En in een punt van de </w:t>
      </w:r>
      <w:r>
        <w:t xml:space="preserve">tijd </w:t>
      </w:r>
      <w:r w:rsidRPr="0002733A">
        <w:t>schoot in mijn hart dat ik niet beschrijven kan, het was sneller dan de bliksem, en de ferveur (</w:t>
      </w:r>
      <w:r w:rsidR="007575BF">
        <w:t>vuur, ijver</w:t>
      </w:r>
      <w:r w:rsidRPr="0002733A">
        <w:t xml:space="preserve">) kan ik ook niet uitspreken, maar in die ferveur heb ik toen gehoord en gelezen de woorden, die u in </w:t>
      </w:r>
      <w:r w:rsidR="00287AAD">
        <w:t>Jesaja</w:t>
      </w:r>
      <w:r>
        <w:t xml:space="preserve"> </w:t>
      </w:r>
      <w:r w:rsidRPr="0002733A">
        <w:t>54:7</w:t>
      </w:r>
      <w:r w:rsidR="00287AAD">
        <w:t>-</w:t>
      </w:r>
      <w:r w:rsidRPr="0002733A">
        <w:t xml:space="preserve">10 leest: </w:t>
      </w:r>
      <w:r w:rsidRPr="0002733A">
        <w:rPr>
          <w:i/>
        </w:rPr>
        <w:t>“Voor een klein ogenblik heb Ik u verlaten, maar met grote ontfermingen zal Ik u vergaderen. In enen kleine toorn heb Ik Mijn Aangezicht verborgen</w:t>
      </w:r>
      <w:r>
        <w:rPr>
          <w:i/>
        </w:rPr>
        <w:t>. Maar</w:t>
      </w:r>
      <w:r w:rsidRPr="0002733A">
        <w:rPr>
          <w:i/>
        </w:rPr>
        <w:t xml:space="preserve"> met eeuwige goedertierenheid zal Ik Mij uwer ontfermen, zegt de Heere, uw Verlosser. Want dat zal Mij zijn als de wateren Noachs, toen Ik zwoer, dat de wateren Noachs niet meer over de aarde</w:t>
      </w:r>
      <w:r>
        <w:rPr>
          <w:i/>
        </w:rPr>
        <w:t xml:space="preserve"> zou </w:t>
      </w:r>
      <w:r w:rsidRPr="0002733A">
        <w:rPr>
          <w:i/>
        </w:rPr>
        <w:t xml:space="preserve">gaan; zo heb Ik gezworen, dat Ik niet meer op u toornen, noch u scheiden zal. Want bergen zullen wijken en heuvelen wankelen, maar Mijn goedertierenheid zal van u niet wijken, en het Verbond Mijns vredes zal niet wankelen, zegt de Heere uw </w:t>
      </w:r>
      <w:r>
        <w:rPr>
          <w:i/>
        </w:rPr>
        <w:t>Ontfermer.”</w:t>
      </w:r>
      <w:r w:rsidRPr="0002733A">
        <w:t xml:space="preserve"> </w:t>
      </w:r>
    </w:p>
    <w:p w:rsidR="00A479A2" w:rsidRPr="0002733A" w:rsidRDefault="00A479A2" w:rsidP="00A479A2">
      <w:pPr>
        <w:pStyle w:val="NormalWeb"/>
        <w:spacing w:before="0" w:beforeAutospacing="0" w:after="0" w:afterAutospacing="0"/>
        <w:jc w:val="both"/>
      </w:pPr>
      <w:r w:rsidRPr="0002733A">
        <w:t>Een wolk van diepe vrede was in mij en om mij heen, en</w:t>
      </w:r>
      <w:r>
        <w:t xml:space="preserve"> al </w:t>
      </w:r>
      <w:r w:rsidRPr="0002733A">
        <w:t xml:space="preserve">mijn zonden waren van mij af. Ik sprak toen dadelijk zulk een spraak, dat de oudste </w:t>
      </w:r>
      <w:r>
        <w:t xml:space="preserve">vrome </w:t>
      </w:r>
      <w:r w:rsidRPr="0002733A">
        <w:t>mij voo</w:t>
      </w:r>
      <w:r w:rsidR="00287AAD">
        <w:t>r zeer oud in de genade hielden;</w:t>
      </w:r>
      <w:r w:rsidRPr="0002733A">
        <w:t xml:space="preserve"> zo is het voortgegaan. Ik wies en nam toe boven andere in de wet, en allen, die mij gekend hebben, zullen getuigen, dat ik hun of gelijk of te boven was, en velen namen zelfs aanstoot aan zo veel heiligheid, als ik voorstond, en nog meerder aan, dat ik ze zo consequent doorzette en beoefende. Dit heeft zo geduurd tot 1833; na die tijd kwam er een keer in mijn leven, en rees bij mij de vraag: “waarom is het mij dan zo?” </w:t>
      </w:r>
    </w:p>
    <w:p w:rsidR="00A479A2" w:rsidRPr="0002733A" w:rsidRDefault="00A479A2" w:rsidP="00287AAD">
      <w:pPr>
        <w:pStyle w:val="NormalWeb"/>
        <w:spacing w:before="0" w:beforeAutospacing="0" w:after="0" w:afterAutospacing="0"/>
        <w:jc w:val="both"/>
      </w:pPr>
      <w:r w:rsidRPr="0002733A">
        <w:t xml:space="preserve">Ik ben toen in een weg gekomen, waarin het mij nog verwondert, dat ik niet vergaan ben. De openbaringen van God en </w:t>
      </w:r>
      <w:r>
        <w:t>Christus</w:t>
      </w:r>
      <w:r w:rsidRPr="0002733A">
        <w:t xml:space="preserve"> vermenigvuldigden en herhaalden zich</w:t>
      </w:r>
      <w:r>
        <w:t xml:space="preserve"> al </w:t>
      </w:r>
      <w:r w:rsidRPr="0002733A">
        <w:t xml:space="preserve">morgen, eer de nacht voorbij was, en tot twee malen ben ik er toen nog weer uitgekomen als bij een oorlapje uit de muil van de Satans. Bij de eerste keer had ik Romeinen 7:14; bij de tweede: </w:t>
      </w:r>
      <w:r w:rsidRPr="0002733A">
        <w:rPr>
          <w:i/>
          <w:iCs/>
        </w:rPr>
        <w:t>“</w:t>
      </w:r>
      <w:r w:rsidR="00287AAD">
        <w:rPr>
          <w:i/>
          <w:iCs/>
        </w:rPr>
        <w:t>gij zijt</w:t>
      </w:r>
      <w:r w:rsidRPr="0002733A">
        <w:rPr>
          <w:i/>
          <w:iCs/>
        </w:rPr>
        <w:t xml:space="preserve"> om niet verkocht, gij zult ook om niet verlost worden</w:t>
      </w:r>
      <w:r>
        <w:rPr>
          <w:i/>
          <w:iCs/>
        </w:rPr>
        <w:t>.”</w:t>
      </w:r>
      <w:r w:rsidRPr="0002733A">
        <w:rPr>
          <w:i/>
          <w:iCs/>
        </w:rPr>
        <w:t xml:space="preserve"> </w:t>
      </w:r>
      <w:r w:rsidRPr="0002733A">
        <w:t xml:space="preserve">Bij de eerste maal werd mij Gods gerechtigheid geopenbaard, bij de tweede maal leed mijn gerechtigheid totale schipbreuk. </w:t>
      </w:r>
    </w:p>
    <w:p w:rsidR="00A479A2" w:rsidRPr="0002733A" w:rsidRDefault="00A479A2" w:rsidP="00287AAD">
      <w:pPr>
        <w:pStyle w:val="NormalWeb"/>
        <w:spacing w:before="0" w:beforeAutospacing="0" w:after="0" w:afterAutospacing="0"/>
        <w:jc w:val="both"/>
      </w:pPr>
      <w:r w:rsidRPr="0002733A">
        <w:t>Lang heb ik vol</w:t>
      </w:r>
      <w:r>
        <w:t>gehouden</w:t>
      </w:r>
      <w:r w:rsidRPr="0002733A">
        <w:t>, om met de wet in eigen hand tot de volkomenheid te geraken, en ten bloede toe te strijden</w:t>
      </w:r>
      <w:r>
        <w:t>. Maar</w:t>
      </w:r>
      <w:r w:rsidRPr="0002733A">
        <w:t xml:space="preserve"> ik zonk er daarbij steeds dieper in, en waar ik niet dieper kon, maar ver beneden de duivel verzonken lag, dáár, in mijn radeloosheid en verlorenheid, is mij de Heere ontmoet en heeft mij gezegd: </w:t>
      </w:r>
      <w:r w:rsidRPr="0002733A">
        <w:rPr>
          <w:b/>
          <w:i/>
        </w:rPr>
        <w:t xml:space="preserve">“Zoals </w:t>
      </w:r>
      <w:r w:rsidR="00287AAD">
        <w:rPr>
          <w:b/>
          <w:i/>
        </w:rPr>
        <w:t>gij zijt</w:t>
      </w:r>
      <w:r w:rsidRPr="0002733A">
        <w:rPr>
          <w:b/>
          <w:i/>
        </w:rPr>
        <w:t xml:space="preserve">, bent u Mij heilig, niets daar af, niets daar toe!” </w:t>
      </w:r>
      <w:r w:rsidRPr="0002733A">
        <w:t>Dat was mij onverwacht! Dat was in mijn gedachten niet opgekomen! Ik zag een Lam ter Rechterhand van de Heerlijkheid. Daar heb ik afstand gedaan van Wet, van Heiligheid, van mijn weten van goed en kwaad, van mijn Wedergeboren, Bekeerd, Vroom zijn, van mijn God kennen, Godbeschouwen, van</w:t>
      </w:r>
      <w:r>
        <w:t xml:space="preserve"> al </w:t>
      </w:r>
      <w:r w:rsidRPr="0002733A">
        <w:t xml:space="preserve">Godsvrucht, van alles wat vlees heeft, geeft en werkt, en nu is mijn enig Heil in de hoogte en in de diepte: </w:t>
      </w:r>
      <w:r w:rsidRPr="0002733A">
        <w:rPr>
          <w:i/>
          <w:iCs/>
        </w:rPr>
        <w:t>“Met ons God.”</w:t>
      </w:r>
      <w:r w:rsidRPr="0002733A">
        <w:t xml:space="preserve"> Dat is mijn eeuwige vreugde, vrede, leven, gelukzaligheid, Evangelie, Wet en Gebod, al het andere acht ik, gelijk mijzelf, stof en niets. </w:t>
      </w:r>
    </w:p>
    <w:p w:rsidR="00287AAD" w:rsidRDefault="00A479A2" w:rsidP="00A479A2">
      <w:pPr>
        <w:pStyle w:val="NormalWeb"/>
        <w:spacing w:before="0" w:beforeAutospacing="0" w:after="0" w:afterAutospacing="0"/>
        <w:jc w:val="both"/>
      </w:pPr>
      <w:r w:rsidRPr="0002733A">
        <w:t xml:space="preserve">Die gelofte heb ik aan de Heere gedaan, dat, </w:t>
      </w:r>
      <w:r w:rsidRPr="0002733A">
        <w:rPr>
          <w:i/>
          <w:iCs/>
        </w:rPr>
        <w:t>zo Hij er mij uithaalde, ik allen, die het horen wilden, zou leren en verkondigen, dat Hij goddelozen rechtvaardigt en dat Jezus de enige Gezalfde, de in vlees Gekomene is.</w:t>
      </w:r>
      <w:r w:rsidRPr="0002733A">
        <w:t xml:space="preserve"> Die gelofte heb ik betaald en zal ze betalen, zo lang ik in deze tabernakel wezen zal. </w:t>
      </w:r>
    </w:p>
    <w:p w:rsidR="00A479A2" w:rsidRPr="0002733A" w:rsidRDefault="00A479A2" w:rsidP="00A479A2">
      <w:pPr>
        <w:pStyle w:val="NormalWeb"/>
        <w:spacing w:before="0" w:beforeAutospacing="0" w:after="0" w:afterAutospacing="0"/>
        <w:jc w:val="both"/>
      </w:pPr>
      <w:r w:rsidRPr="0002733A">
        <w:t xml:space="preserve">Maar zij hebben mij met hopen tegengestaan, zodra ik begonnen ben Gods wet te bewaren. Dat had mij toch dronken gemaakt van troost, dat, toen ik vanwege mijn ongerechtigheden niet zien kon, toen zij meer waren dan de haar mijns hoofds, en mijn hart mij verlaten had, toen mijn melaatsheid met haar plaag tot op het hoogst gestegen was, de Heere tot mij zei: “Gij melaatse zijt rein! Gij hebt de oude mens afgelegd, uw oude mens is ook gekruisigd, gij hebt de nieuwe mens aangedaan!” </w:t>
      </w:r>
    </w:p>
    <w:p w:rsidR="00A479A2" w:rsidRPr="0002733A" w:rsidRDefault="00A479A2" w:rsidP="00A479A2">
      <w:pPr>
        <w:pStyle w:val="NormalWeb"/>
        <w:spacing w:before="0" w:beforeAutospacing="0" w:after="0" w:afterAutospacing="0"/>
        <w:jc w:val="both"/>
      </w:pPr>
      <w:r w:rsidRPr="0002733A">
        <w:t>En wie was ik, dat ik niet geloven zou wat de Heere mij zei? Ja, of ook de duivel opnieuw met</w:t>
      </w:r>
      <w:r>
        <w:t xml:space="preserve"> al </w:t>
      </w:r>
      <w:r w:rsidRPr="0002733A">
        <w:t xml:space="preserve">macht mij telkens uit dat woord zocht te verdringen, zo is toch dat woord, waaraan ik in al mijn verklagen ben blijven hangen, sterker geweest, dan alles wat tegen mij was, </w:t>
      </w:r>
      <w:r w:rsidRPr="0002733A">
        <w:rPr>
          <w:i/>
          <w:iCs/>
        </w:rPr>
        <w:t>en dat Woord is mijn stok en mijn staf en een lamp voor mijn voet.</w:t>
      </w:r>
      <w:r w:rsidRPr="0002733A">
        <w:t xml:space="preserve"> Wat ik u ook deel, deel ik ook tot voorbeeld, niet om wat van mijzelf te vertellen</w:t>
      </w:r>
      <w:r>
        <w:t>. Want</w:t>
      </w:r>
      <w:r w:rsidRPr="0002733A">
        <w:t xml:space="preserve"> toen ik mijn weg verloren heb, heb ik </w:t>
      </w:r>
      <w:r>
        <w:t>des Heeren woord</w:t>
      </w:r>
      <w:r w:rsidRPr="0002733A">
        <w:t xml:space="preserve"> blijvende in van de eeuwigheid bevonden.” </w:t>
      </w:r>
    </w:p>
    <w:p w:rsidR="00A479A2" w:rsidRPr="0002733A" w:rsidRDefault="00A479A2" w:rsidP="00A479A2">
      <w:pPr>
        <w:pStyle w:val="NormalWeb"/>
        <w:spacing w:before="0" w:beforeAutospacing="0" w:after="0" w:afterAutospacing="0"/>
        <w:jc w:val="both"/>
      </w:pPr>
    </w:p>
    <w:p w:rsidR="00287AAD" w:rsidRDefault="00A479A2" w:rsidP="00287AAD">
      <w:pPr>
        <w:pStyle w:val="NormalWeb"/>
        <w:spacing w:before="0" w:beforeAutospacing="0" w:after="0" w:afterAutospacing="0"/>
        <w:jc w:val="both"/>
      </w:pPr>
      <w:r w:rsidRPr="0002733A">
        <w:t>Aan het slot van de zo straks aangehaalde Brief (aan Freule v. V</w:t>
      </w:r>
      <w:r w:rsidR="00287AAD">
        <w:t>erschuer.</w:t>
      </w:r>
      <w:r w:rsidRPr="0002733A">
        <w:t xml:space="preserve"> dd. 23 Nov. 1833) schrijft Kohl</w:t>
      </w:r>
      <w:r>
        <w:t>brugge</w:t>
      </w:r>
      <w:r w:rsidRPr="0002733A">
        <w:t xml:space="preserve">: </w:t>
      </w:r>
    </w:p>
    <w:p w:rsidR="00A479A2" w:rsidRPr="0002733A" w:rsidRDefault="00A479A2" w:rsidP="00287AAD">
      <w:pPr>
        <w:pStyle w:val="NormalWeb"/>
        <w:spacing w:before="0" w:beforeAutospacing="0" w:after="0" w:afterAutospacing="0"/>
        <w:jc w:val="both"/>
      </w:pPr>
      <w:r w:rsidRPr="0002733A">
        <w:t xml:space="preserve">“De aanleiding tot de preek was niet de brief van Da Costa, welke ik eerst in deze week ontving, maar ik had mij al lang voorgesteld zulk een te </w:t>
      </w:r>
      <w:r>
        <w:t>houden.</w:t>
      </w:r>
      <w:r w:rsidRPr="0002733A">
        <w:t xml:space="preserve"> God gaf mij gedurig andere teksten. Laatstleden Zondag (18 Nov.) was het de tijd</w:t>
      </w:r>
      <w:r>
        <w:t>.”</w:t>
      </w:r>
      <w:r w:rsidRPr="0002733A">
        <w:t xml:space="preserve"> </w:t>
      </w:r>
    </w:p>
    <w:p w:rsidR="00287AAD" w:rsidRDefault="00A479A2" w:rsidP="00A479A2">
      <w:pPr>
        <w:pStyle w:val="NormalWeb"/>
        <w:spacing w:before="0" w:beforeAutospacing="0" w:after="0" w:afterAutospacing="0"/>
        <w:jc w:val="both"/>
      </w:pPr>
      <w:r w:rsidRPr="0002733A">
        <w:t>En op een vroegere plaats van die uitvoerige brief staat: “Voor 14 dagen (</w:t>
      </w:r>
      <w:r>
        <w:t xml:space="preserve">dat is, </w:t>
      </w:r>
      <w:r w:rsidRPr="0002733A">
        <w:t>op 11 Nov.) preekte ik van de morgens over de woorden: De rechtvaardige zal uit het geloof leven</w:t>
      </w:r>
      <w:r>
        <w:t>.”</w:t>
      </w:r>
      <w:r w:rsidRPr="0002733A">
        <w:t xml:space="preserve"> Laatstleden Zondagnamiddag (18 Nov. 1833): “Doen wij dan de wet teniet door het geloof? Dat zij verre, maar wij bevestigen de wet</w:t>
      </w:r>
      <w:r>
        <w:t>.”</w:t>
      </w:r>
      <w:r w:rsidRPr="0002733A">
        <w:t xml:space="preserve"> (Rom. 3. 31.) </w:t>
      </w:r>
    </w:p>
    <w:p w:rsidR="00A479A2" w:rsidRPr="0002733A" w:rsidRDefault="00A479A2" w:rsidP="00287AAD">
      <w:pPr>
        <w:pStyle w:val="NormalWeb"/>
        <w:spacing w:before="0" w:beforeAutospacing="0" w:after="0" w:afterAutospacing="0"/>
        <w:jc w:val="both"/>
      </w:pPr>
      <w:r w:rsidRPr="0002733A">
        <w:t xml:space="preserve">De werking dezer beide </w:t>
      </w:r>
      <w:r w:rsidR="007575BF" w:rsidRPr="0002733A">
        <w:t>predicaties</w:t>
      </w:r>
      <w:r w:rsidRPr="0002733A">
        <w:t xml:space="preserve"> vooral was geweldig. In de laatste tastte ik de schouwburg, concerten, bals, opera’s, onderdrukking van de arbeidslieden, onderling bedrog in koopmanschap en nering, in het kort alles wat ik verkeerds in Elberfeld had opgemerkt, vrijmoedig aan. De werken van de burgemeesters, die concerten laat geven voor armen(!) er onder begrepen, eindelijk ook </w:t>
      </w:r>
      <w:r w:rsidRPr="00287AAD">
        <w:rPr>
          <w:bCs/>
          <w:i/>
        </w:rPr>
        <w:t>de vals</w:t>
      </w:r>
      <w:r w:rsidR="00287AAD" w:rsidRPr="00287AAD">
        <w:rPr>
          <w:bCs/>
          <w:i/>
        </w:rPr>
        <w:t>e</w:t>
      </w:r>
      <w:r w:rsidRPr="00287AAD">
        <w:rPr>
          <w:bCs/>
          <w:i/>
        </w:rPr>
        <w:t xml:space="preserve"> mystieke heiligheid van Tersteegen</w:t>
      </w:r>
      <w:r w:rsidRPr="0002733A">
        <w:rPr>
          <w:b/>
          <w:i/>
        </w:rPr>
        <w:t xml:space="preserve">, </w:t>
      </w:r>
      <w:r w:rsidRPr="0002733A">
        <w:t xml:space="preserve">toonde aan, wie de eigenlijke Antinomianen en tenietdoenders van de wet waren, en stelde daarop voor, hoe </w:t>
      </w:r>
      <w:r>
        <w:rPr>
          <w:i/>
          <w:iCs/>
        </w:rPr>
        <w:t>Christus</w:t>
      </w:r>
      <w:r w:rsidRPr="0002733A">
        <w:rPr>
          <w:i/>
          <w:iCs/>
        </w:rPr>
        <w:t xml:space="preserve"> het einde van de wet was,</w:t>
      </w:r>
      <w:r w:rsidRPr="0002733A">
        <w:t xml:space="preserve"> en hoe het niet anders zijn kon, of die het ware geloof hadden brachten ook vanzel</w:t>
      </w:r>
      <w:r w:rsidR="00287AAD">
        <w:t>f</w:t>
      </w:r>
      <w:r w:rsidRPr="0002733A">
        <w:t xml:space="preserve"> vruchten van de dankbaarheid voort. Vooral tastte ik ook die aan, die tot stelregel hebben: </w:t>
      </w:r>
      <w:r w:rsidRPr="0002733A">
        <w:rPr>
          <w:i/>
          <w:iCs/>
        </w:rPr>
        <w:t xml:space="preserve">laat ons zondigen, opdat de genade </w:t>
      </w:r>
      <w:r>
        <w:rPr>
          <w:i/>
          <w:iCs/>
        </w:rPr>
        <w:t xml:space="preserve">des te </w:t>
      </w:r>
      <w:r w:rsidRPr="0002733A">
        <w:rPr>
          <w:i/>
          <w:iCs/>
        </w:rPr>
        <w:t>heerlijker worde,</w:t>
      </w:r>
      <w:r w:rsidRPr="0002733A">
        <w:t xml:space="preserve"> en die zich als zwijnen openbaar laten kenmerken. De valse broeders en Christenen, die nog niet recht ervaren hadden, dat Rom. 7:14 geen compliment is, bleven ook niet verschoond.”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ind w:firstLine="708"/>
        <w:jc w:val="both"/>
      </w:pPr>
      <w:r w:rsidRPr="0002733A">
        <w:t>Nu, het woord van God keert niet ledig weer</w:t>
      </w:r>
      <w:r>
        <w:t>. De</w:t>
      </w:r>
      <w:r w:rsidRPr="0002733A">
        <w:t xml:space="preserve"> waarheid behaalde haar zege; veel werden door die prediking aangegrepen, ontdekt, uit hun zondegraf opgewekt en in de ruimte gezet. Wie immers de wil Gods wilde doen, die bekende van deze leer, dat zij uit God was, en dat die leraar niet van zichzelf sprak. Evenals </w:t>
      </w:r>
      <w:r w:rsidR="004836D4" w:rsidRPr="0002733A">
        <w:t>K</w:t>
      </w:r>
      <w:r w:rsidR="004836D4">
        <w:t>ohlbrugge</w:t>
      </w:r>
      <w:r w:rsidR="004836D4" w:rsidRPr="0002733A">
        <w:t xml:space="preserve"> </w:t>
      </w:r>
      <w:r w:rsidRPr="0002733A">
        <w:t xml:space="preserve">zelf door de genade van de Heilige Geest de waarheid erkend en door Zijn drijving de preek op schrift had gebracht, zo ging ook velen hoorders en lezers het licht op in de duisternis, en menig vermoeide en belaste ziel ontving de troost van de vergeving </w:t>
      </w:r>
      <w:r w:rsidR="004836D4">
        <w:t>van haar</w:t>
      </w:r>
      <w:r w:rsidRPr="0002733A">
        <w:t xml:space="preserve"> zonden en de gewisheid van haar volkomen zaligheid. </w:t>
      </w:r>
    </w:p>
    <w:p w:rsidR="00A479A2" w:rsidRPr="0002733A" w:rsidRDefault="00A479A2" w:rsidP="00A479A2">
      <w:pPr>
        <w:pStyle w:val="NormalWeb"/>
        <w:spacing w:before="0" w:beforeAutospacing="0" w:after="0" w:afterAutospacing="0"/>
        <w:jc w:val="both"/>
      </w:pPr>
      <w:r w:rsidRPr="0002733A">
        <w:t>Evenzeer verwekte dit getuigenis geweldige aanstoot en ergernis. Merkwaardig echter genoeg: de één noemde K</w:t>
      </w:r>
      <w:r w:rsidR="004836D4">
        <w:t>ohlbrugge</w:t>
      </w:r>
      <w:r w:rsidRPr="0002733A">
        <w:t xml:space="preserve"> een wetdrijver, de ander een wetbestrijder. “Men heeft mij meermalen schamper bejegend of bespot of </w:t>
      </w:r>
      <w:r>
        <w:t>gehouden</w:t>
      </w:r>
      <w:r w:rsidRPr="0002733A">
        <w:t xml:space="preserve"> voor iemand, die de zogenaamde volmaaktheid dreef, of de wet verwierp, dus óf beschouwd als een Antinomiaan óf als een volmaaktheidsdrijver” (Brief aan Drost)</w:t>
      </w:r>
      <w:r>
        <w:t>. Zo</w:t>
      </w:r>
      <w:r w:rsidRPr="0002733A">
        <w:t xml:space="preserve"> gaat het, als de waarheid van God gepredikt wordt, en elk, die het woord recht snijdt, moet zich met lijdzaamheid wapenen tegen de </w:t>
      </w:r>
      <w:r w:rsidR="004836D4">
        <w:t>beschuldiging</w:t>
      </w:r>
      <w:r w:rsidRPr="0002733A">
        <w:t xml:space="preserve"> van de eigengerechtige en valse broeders, dat hij zowel een wetbestrijder als een volmaaktheidsdrijver is</w:t>
      </w:r>
      <w:r>
        <w:t>.”</w:t>
      </w:r>
      <w:r w:rsidRPr="0002733A">
        <w:t xml:space="preserve"> </w:t>
      </w:r>
    </w:p>
    <w:p w:rsidR="00A479A2" w:rsidRPr="0002733A" w:rsidRDefault="00A479A2" w:rsidP="00A479A2">
      <w:pPr>
        <w:pStyle w:val="NormalWeb"/>
        <w:spacing w:before="0" w:beforeAutospacing="0" w:after="0" w:afterAutospacing="0"/>
        <w:jc w:val="both"/>
      </w:pPr>
      <w:r w:rsidRPr="0002733A">
        <w:t xml:space="preserve">(Bevestigende Vragen en Antwoorden op de </w:t>
      </w:r>
      <w:r>
        <w:t>Heidelber</w:t>
      </w:r>
      <w:r w:rsidR="004836D4">
        <w:t>g</w:t>
      </w:r>
      <w:r>
        <w:t>se</w:t>
      </w:r>
      <w:r w:rsidRPr="0002733A">
        <w:t xml:space="preserve"> Catechismus blz. 161.)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Tegenover</w:t>
      </w:r>
      <w:r>
        <w:t xml:space="preserve"> al </w:t>
      </w:r>
      <w:r w:rsidRPr="0002733A">
        <w:t xml:space="preserve">tegenwerpingen antwoordde </w:t>
      </w:r>
      <w:r w:rsidR="004836D4" w:rsidRPr="0002733A">
        <w:t>K</w:t>
      </w:r>
      <w:r w:rsidR="004836D4">
        <w:t>ohlbrugge</w:t>
      </w:r>
      <w:r w:rsidRPr="0002733A">
        <w:t xml:space="preserve"> met het woord van God</w:t>
      </w:r>
      <w:r>
        <w:t>. Hij</w:t>
      </w:r>
      <w:r w:rsidRPr="0002733A">
        <w:t xml:space="preserve"> zegt steeds en zeer beslist tot de bestrijder: “zo staat er geschreven, en </w:t>
      </w:r>
      <w:r w:rsidR="004836D4">
        <w:t>gij</w:t>
      </w:r>
      <w:r w:rsidRPr="0002733A">
        <w:t xml:space="preserve"> moogt toezien</w:t>
      </w:r>
      <w:r>
        <w:t>.”</w:t>
      </w:r>
      <w:r w:rsidRPr="0002733A">
        <w:t xml:space="preserve"> Hetgeen hij ontvangen had van de Heere, stond bij hem vast; dat was hem heilig, dat hield bij staande, daarbij volhardde hij. </w:t>
      </w:r>
    </w:p>
    <w:p w:rsidR="004836D4" w:rsidRDefault="004836D4"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 xml:space="preserve">De vijandschap tegen de leer, die </w:t>
      </w:r>
      <w:r w:rsidR="004836D4" w:rsidRPr="0002733A">
        <w:t>K</w:t>
      </w:r>
      <w:r w:rsidR="004836D4">
        <w:t>ohlbrugge</w:t>
      </w:r>
      <w:r w:rsidRPr="0002733A">
        <w:t xml:space="preserve"> preekte, hebben niet alleen Da Costa en veel van zijn vroegere vrienden uit de kring van het Reveil, en die straks tot de Afscheiding (1834) overgingen, getoond, maar ook nog heden roepen even velen, </w:t>
      </w:r>
      <w:r w:rsidR="004836D4">
        <w:t xml:space="preserve">- </w:t>
      </w:r>
      <w:r w:rsidRPr="0002733A">
        <w:t xml:space="preserve">en dat, schoon zij beter kunnen weten, </w:t>
      </w:r>
      <w:r w:rsidR="004836D4">
        <w:t xml:space="preserve">- </w:t>
      </w:r>
      <w:r w:rsidRPr="0002733A">
        <w:t>dat door Kohl</w:t>
      </w:r>
      <w:r>
        <w:t>brugge</w:t>
      </w:r>
      <w:r w:rsidRPr="0002733A">
        <w:t xml:space="preserve"> geleerd wordt: “weg met de wet, wij worden niet beter, maar al erger</w:t>
      </w:r>
      <w:r>
        <w:t>.”</w:t>
      </w:r>
      <w:r w:rsidRPr="0002733A">
        <w:t xml:space="preserve"> Dat door hem (en zijn leerlingen) slechts ellende en verlossing gepredikt wordt, maar geen dankbaarheid; dat door hem (en zijn volgelingen) de leer van</w:t>
      </w:r>
      <w:r w:rsidR="004836D4">
        <w:t xml:space="preserve"> de Heiligmaking verzaakt wordt, … d</w:t>
      </w:r>
      <w:r w:rsidRPr="0002733A">
        <w:t>ie laster meent men straffeloos te kunnen en te mogen verbreiden en voor die prediking te waarschuwen. Dan vindt men hier, dan daar dergelijke aantijgingen, bij de een in zeer scherpe bewoordingen, bij de ander meer gemoedelijk; dan spreekt men van “Kohlbruggianen”, en een weet al wie daar onder zijn te verstaan, eigenlijk: Antinonianen of van “</w:t>
      </w:r>
      <w:r>
        <w:t>Neo-Kohlbrugg</w:t>
      </w:r>
      <w:r w:rsidRPr="0002733A">
        <w:t xml:space="preserve">ianen”, (deze benaming is uitvinding van Dr. A. Kuyper *), waarmee deze de z. i. van Kohlbrugge afgeweken leerlingen aanduidde) en beschuldigt hen als afwijkende van de Gereformeerde leer. </w:t>
      </w:r>
    </w:p>
    <w:p w:rsidR="00A479A2" w:rsidRPr="0002733A" w:rsidRDefault="00A479A2" w:rsidP="00A479A2">
      <w:pPr>
        <w:pStyle w:val="NormalWeb"/>
        <w:spacing w:before="0" w:beforeAutospacing="0" w:after="0" w:afterAutospacing="0"/>
        <w:jc w:val="both"/>
      </w:pPr>
      <w:r w:rsidRPr="0002733A">
        <w:t xml:space="preserve">En verder de </w:t>
      </w:r>
      <w:r w:rsidRPr="0002733A">
        <w:rPr>
          <w:b/>
          <w:i/>
        </w:rPr>
        <w:t>beschuldigingen in de dictaten over de dogmatiek</w:t>
      </w:r>
      <w:r w:rsidRPr="0002733A">
        <w:t xml:space="preserve"> voor de studenten van de Vrije Universiteit, en verstrooid in veel andere werken. </w:t>
      </w:r>
    </w:p>
    <w:p w:rsidR="00A479A2" w:rsidRPr="0002733A" w:rsidRDefault="00A479A2" w:rsidP="00A479A2">
      <w:pPr>
        <w:pStyle w:val="NormalWeb"/>
        <w:spacing w:before="0" w:beforeAutospacing="0" w:after="0" w:afterAutospacing="0"/>
        <w:jc w:val="both"/>
      </w:pPr>
      <w:r w:rsidRPr="0002733A">
        <w:t xml:space="preserve">Tegenover hetgeen uit de kring van de tegenstanders van K. en diens prediking, ondanks betuiging van waardering, is gezegd en geschreven, hetzij deze zich bevinden in de Nederlandse Hervormde Kerk of onder de zich noemende “Gereformeerde Kerken” (A of B of C) 1834 of 1886 geleerden van professie </w:t>
      </w:r>
      <w:r w:rsidR="004836D4">
        <w:t>(</w:t>
      </w:r>
      <w:r w:rsidR="004836D4" w:rsidRPr="0002733A">
        <w:t xml:space="preserve">Zie o. a. Dr. G. J. Vos Azn.: </w:t>
      </w:r>
      <w:r w:rsidR="004836D4" w:rsidRPr="004836D4">
        <w:rPr>
          <w:i/>
        </w:rPr>
        <w:t>Groen van Prinsterer en zijn tijd.</w:t>
      </w:r>
      <w:r w:rsidR="004836D4" w:rsidRPr="0002733A">
        <w:t xml:space="preserve"> Dr. J. Groenewegen in de: </w:t>
      </w:r>
      <w:r w:rsidR="004836D4" w:rsidRPr="004836D4">
        <w:rPr>
          <w:i/>
        </w:rPr>
        <w:t>“Stemmen voor Waarheid en Vrede.”</w:t>
      </w:r>
      <w:r w:rsidR="004836D4" w:rsidRPr="0002733A">
        <w:t xml:space="preserve"> 1882. Prof. Dr. S. D. van Veen: </w:t>
      </w:r>
      <w:r w:rsidR="004836D4" w:rsidRPr="004836D4">
        <w:rPr>
          <w:i/>
        </w:rPr>
        <w:t>een eeuw van worsteling.</w:t>
      </w:r>
      <w:r w:rsidR="004836D4" w:rsidRPr="0002733A">
        <w:t xml:space="preserve"> 1904 (handelt op blz. 513</w:t>
      </w:r>
      <w:r w:rsidR="004836D4">
        <w:t>-</w:t>
      </w:r>
      <w:r w:rsidR="004836D4" w:rsidRPr="0002733A">
        <w:t>517 over Kohlbrugge; zie met betrekking tot deze kwestie blz. 516.</w:t>
      </w:r>
      <w:r w:rsidRPr="0002733A">
        <w:t xml:space="preserve">) of meer ontwikkelde gemeente leden** of wie en waar immer zij mogen gevonden worden, leze men Kohlbrugge’s eigen getuigenissen, zijn preken, en oordele dan! </w:t>
      </w:r>
    </w:p>
    <w:p w:rsidR="00A479A2" w:rsidRPr="0002733A" w:rsidRDefault="00A479A2" w:rsidP="00A479A2">
      <w:pPr>
        <w:pStyle w:val="NormalWeb"/>
        <w:spacing w:before="0" w:beforeAutospacing="0" w:after="0" w:afterAutospacing="0"/>
        <w:jc w:val="both"/>
      </w:pPr>
      <w:r w:rsidRPr="0002733A">
        <w:t xml:space="preserve">De waarheid van God zal echter blijven staan, en wij zullen er geen haar aan krenken, noch een strobreed wijken! </w:t>
      </w:r>
    </w:p>
    <w:p w:rsidR="00A479A2" w:rsidRPr="0002733A" w:rsidRDefault="00A479A2" w:rsidP="00A479A2">
      <w:pPr>
        <w:pStyle w:val="NormalWeb"/>
        <w:spacing w:before="0" w:beforeAutospacing="0" w:after="0" w:afterAutospacing="0"/>
        <w:ind w:firstLine="708"/>
        <w:jc w:val="both"/>
      </w:pPr>
    </w:p>
    <w:p w:rsidR="00A479A2" w:rsidRPr="0002733A" w:rsidRDefault="00A479A2" w:rsidP="00A479A2">
      <w:pPr>
        <w:pStyle w:val="NormalWeb"/>
        <w:spacing w:before="0" w:beforeAutospacing="0" w:after="0" w:afterAutospacing="0"/>
        <w:ind w:firstLine="708"/>
        <w:jc w:val="both"/>
      </w:pPr>
      <w:r w:rsidRPr="0002733A">
        <w:t xml:space="preserve">** </w:t>
      </w:r>
      <w:r w:rsidR="00431C4D">
        <w:t>[</w:t>
      </w:r>
      <w:r w:rsidRPr="0002733A">
        <w:t xml:space="preserve">Zie o. </w:t>
      </w:r>
      <w:smartTag w:uri="urn:schemas-microsoft-com:office:smarttags" w:element="metricconverter">
        <w:smartTagPr>
          <w:attr w:name="ProductID" w:val="3.”"/>
        </w:smartTagPr>
        <w:r w:rsidRPr="0002733A">
          <w:t>a. J. Kuiper</w:t>
        </w:r>
      </w:smartTag>
      <w:r w:rsidRPr="0002733A">
        <w:t>, Geschiedenis van het godsdienstige en kerkelijk leven in Nederland. blz. 436 vv. H. Ve</w:t>
      </w:r>
      <w:r w:rsidR="004836D4">
        <w:t>e</w:t>
      </w:r>
      <w:r w:rsidRPr="0002733A">
        <w:t xml:space="preserve">nendaal, (toen hoofd van de Chr. school te Silvolde), thans leraar aan de Chr. Kweekschool voor onderwijzers en onderwijzeressen te Leiden): </w:t>
      </w:r>
      <w:r w:rsidRPr="004836D4">
        <w:rPr>
          <w:i/>
        </w:rPr>
        <w:t>Iets over Dr. Kohlbrugge en zijn volgelingen.</w:t>
      </w:r>
      <w:r w:rsidRPr="0002733A">
        <w:t xml:space="preserve"> (Referaat, </w:t>
      </w:r>
      <w:r>
        <w:t>gehouden</w:t>
      </w:r>
      <w:r w:rsidRPr="0002733A">
        <w:t xml:space="preserve"> in de ringvergadering van Geref. Jongelings</w:t>
      </w:r>
      <w:r w:rsidR="004836D4">
        <w:t>-</w:t>
      </w:r>
      <w:r w:rsidRPr="0002733A">
        <w:t xml:space="preserve">Verenigingen in “de Graafschap” te Varsseveld 28 Oktober. 1898.) Hierin wordt ook van Kohlbruggianisme, Kohlbruggianen en op voetspoor van Dr. A. Kuyper van </w:t>
      </w:r>
      <w:r>
        <w:t>Neo-Kohlbrugg</w:t>
      </w:r>
      <w:r w:rsidRPr="0002733A">
        <w:t xml:space="preserve">ianen gesproken. De naam van de schrijver was niet bekend, maar het Voorbericht werd getekend H. Te Velde, V. D. M. </w:t>
      </w:r>
    </w:p>
    <w:p w:rsidR="00A479A2" w:rsidRPr="0002733A" w:rsidRDefault="00A479A2" w:rsidP="00A479A2">
      <w:pPr>
        <w:pStyle w:val="NormalWeb"/>
        <w:spacing w:before="0" w:beforeAutospacing="0" w:after="0" w:afterAutospacing="0"/>
        <w:jc w:val="both"/>
      </w:pPr>
      <w:r w:rsidRPr="0002733A">
        <w:t>Dr. J. van Lonkhuyzen noemt het in zijn genoemd werk en aldaar: Een woord vooraf (blz. 3.) “een zeer verdienstelijk werkje”</w:t>
      </w:r>
      <w:r w:rsidR="004836D4">
        <w:t>;</w:t>
      </w:r>
      <w:r w:rsidRPr="0002733A">
        <w:t xml:space="preserve"> en zegt er van: “het geeft behalve </w:t>
      </w:r>
      <w:r w:rsidR="004836D4">
        <w:t>mee</w:t>
      </w:r>
      <w:r w:rsidRPr="0002733A">
        <w:t xml:space="preserve">deling van de voornaamste gebeurtenissen uit </w:t>
      </w:r>
      <w:r w:rsidR="004836D4" w:rsidRPr="004836D4">
        <w:t>Kohlbrugge</w:t>
      </w:r>
      <w:r w:rsidR="004836D4">
        <w:t>’</w:t>
      </w:r>
      <w:r w:rsidRPr="0002733A">
        <w:t>s leven, van hem en van zijn leerlingen en hun prediking een vrij juiste beschrijving en gezonde beoordeling</w:t>
      </w:r>
      <w:r>
        <w:t>.”</w:t>
      </w:r>
      <w:r w:rsidR="00431C4D">
        <w:t>]</w:t>
      </w:r>
      <w:r w:rsidRPr="0002733A">
        <w:t xml:space="preserve"> </w:t>
      </w:r>
    </w:p>
    <w:p w:rsidR="00A479A2" w:rsidRPr="0002733A" w:rsidRDefault="00A479A2" w:rsidP="00A479A2">
      <w:pPr>
        <w:pStyle w:val="NormalWeb"/>
        <w:spacing w:before="0" w:beforeAutospacing="0" w:after="0" w:afterAutospacing="0"/>
        <w:ind w:firstLine="708"/>
        <w:jc w:val="both"/>
      </w:pPr>
    </w:p>
    <w:p w:rsidR="00A479A2" w:rsidRPr="0002733A" w:rsidRDefault="00A479A2" w:rsidP="00A479A2">
      <w:pPr>
        <w:pStyle w:val="NormalWeb"/>
        <w:spacing w:before="0" w:beforeAutospacing="0" w:after="0" w:afterAutospacing="0"/>
        <w:ind w:firstLine="708"/>
        <w:jc w:val="both"/>
      </w:pPr>
      <w:r w:rsidRPr="0002733A">
        <w:t>Opmerkelijk is het, dat juist van de zijde dergenen, die zich het meest beroemen “gereformeerd” te zijn en met de Belijdenis overeen te stemmen, de meest hatelijke aantijgingen geschied zijn. Ik denk daarbij aan het pamflet, dat uit de hoek van de Christelijk</w:t>
      </w:r>
      <w:r w:rsidR="004836D4">
        <w:t>-</w:t>
      </w:r>
      <w:r w:rsidRPr="0002733A">
        <w:t xml:space="preserve">Gereformeerde Gemeente te Middelburg in 1870 is te voorschijn gekomen. </w:t>
      </w:r>
      <w:r w:rsidR="004836D4">
        <w:t>W</w:t>
      </w:r>
      <w:r w:rsidRPr="0002733A">
        <w:t>aar zekere A. Buyk in een Broch</w:t>
      </w:r>
      <w:r>
        <w:t>ur</w:t>
      </w:r>
      <w:r w:rsidR="004836D4">
        <w:t>e:</w:t>
      </w:r>
      <w:r>
        <w:t xml:space="preserve"> </w:t>
      </w:r>
      <w:r w:rsidRPr="0002733A">
        <w:t>“Het Antinomianisme van de WelEd. Heer Bernhardt te Utrecht ontmaskerd, bestreden en weerlegd” ook melding maakt van de “Kohlbruggiaanse geest” en geweten heeft dwalingen aan te wi</w:t>
      </w:r>
      <w:r w:rsidR="004836D4">
        <w:t>jzen bij de “wijdberoemden Heer</w:t>
      </w:r>
      <w:r w:rsidRPr="0002733A">
        <w:t xml:space="preserve"> Kohlbrugge” hoofdzakelijk in de leer van de wet en de heiligmaking</w:t>
      </w:r>
      <w:r w:rsidR="004836D4">
        <w:t>;</w:t>
      </w:r>
      <w:r w:rsidRPr="0002733A">
        <w:t>” een man, die zichzelf noemt “een bijna 70</w:t>
      </w:r>
      <w:r w:rsidR="004836D4">
        <w:t>-jarige</w:t>
      </w:r>
      <w:r w:rsidRPr="0002733A">
        <w:t xml:space="preserve"> bewandelaar van de weg naar Jeruzalem </w:t>
      </w:r>
      <w:r w:rsidR="004836D4">
        <w:t>daarboven”;</w:t>
      </w:r>
      <w:r w:rsidRPr="0002733A">
        <w:t xml:space="preserve"> wiens geschrift N. B. kerkelijk goedgekeurd het licht zag. Deswege heeft Ds. W. E. M. Engelberts die “Kerkelijke Goedkeurders van Buyk’s Antinomianisme terechtgewezen wegens overtreding van Gods eeuwig geldende Geboden</w:t>
      </w:r>
      <w:r>
        <w:t>.”</w:t>
      </w:r>
      <w:r w:rsidRPr="0002733A">
        <w:t xml:space="preserve"> (Utrecht. J. J. H. Kemmer 1870.) Daarbij tekenen wij slechts aan het </w:t>
      </w:r>
      <w:r w:rsidR="004836D4" w:rsidRPr="0002733A">
        <w:t>Schriftwoord</w:t>
      </w:r>
      <w:r w:rsidRPr="0002733A">
        <w:t xml:space="preserve">: </w:t>
      </w:r>
      <w:r>
        <w:t>Psalm</w:t>
      </w:r>
      <w:r w:rsidRPr="0002733A">
        <w:t xml:space="preserve"> 37:32</w:t>
      </w:r>
      <w:r w:rsidR="004836D4">
        <w:t>-40.]</w:t>
      </w:r>
    </w:p>
    <w:p w:rsidR="00A479A2" w:rsidRPr="0002733A" w:rsidRDefault="00A479A2" w:rsidP="00A479A2">
      <w:pPr>
        <w:pStyle w:val="NormalWeb"/>
        <w:spacing w:before="0" w:beforeAutospacing="0" w:after="0" w:afterAutospacing="0"/>
        <w:ind w:firstLine="708"/>
        <w:jc w:val="both"/>
      </w:pPr>
    </w:p>
    <w:p w:rsidR="00431C4D" w:rsidRDefault="00A479A2" w:rsidP="00A479A2">
      <w:pPr>
        <w:pStyle w:val="NormalWeb"/>
        <w:spacing w:before="0" w:beforeAutospacing="0" w:after="0" w:afterAutospacing="0"/>
        <w:ind w:firstLine="708"/>
        <w:jc w:val="both"/>
      </w:pPr>
      <w:r w:rsidRPr="0002733A">
        <w:t>Een uitnemend boek, dat tot verweer dient tegen Dr. van Lonkhuijzen’s dissertatie (Dr. J. van Lonkhuijzen</w:t>
      </w:r>
      <w:r w:rsidR="00431C4D">
        <w:t>:</w:t>
      </w:r>
      <w:r w:rsidRPr="0002733A">
        <w:t xml:space="preserve"> </w:t>
      </w:r>
      <w:r w:rsidRPr="00431C4D">
        <w:rPr>
          <w:i/>
        </w:rPr>
        <w:t>Dr. H. F. Kohlbrugge en zijn Prediking in de lijst van zijn tijd.</w:t>
      </w:r>
      <w:r w:rsidRPr="0002733A">
        <w:t xml:space="preserve"> Wagenin</w:t>
      </w:r>
      <w:r w:rsidR="00431C4D">
        <w:t>gen 1905. Naamloze Vennootschap;</w:t>
      </w:r>
      <w:r w:rsidRPr="0002733A">
        <w:t xml:space="preserve"> Drukkerij “Vada”, bij de Vrije Universiteit), </w:t>
      </w:r>
      <w:r w:rsidR="00431C4D">
        <w:t xml:space="preserve">- </w:t>
      </w:r>
      <w:r w:rsidRPr="0002733A">
        <w:t xml:space="preserve">waarin bij veel waardering toch de staf gebroken wordt over Kohlbrugge en diens leer, </w:t>
      </w:r>
      <w:r w:rsidR="00431C4D">
        <w:t xml:space="preserve">- </w:t>
      </w:r>
      <w:r w:rsidRPr="0002733A">
        <w:t xml:space="preserve">is het onlangs verschenen geschrift van Dr. J. C. S. Locher (“Verschenen te Amsterdam 1908 vanwege de “Maatschappij tot uitgave van Gereformeerde Geschriften”). </w:t>
      </w:r>
      <w:r w:rsidRPr="00431C4D">
        <w:rPr>
          <w:i/>
        </w:rPr>
        <w:t>“Toelichting en Verweer, opmerkingen aangaande verschillende punten van de waarheid, enz”,</w:t>
      </w:r>
      <w:r w:rsidRPr="0002733A">
        <w:t xml:space="preserve"> waarin de lezer ook menig stuk vindt, dat over Romeinen 7 klaarheid verschaft </w:t>
      </w:r>
    </w:p>
    <w:p w:rsidR="00A479A2" w:rsidRPr="0002733A" w:rsidRDefault="00431C4D" w:rsidP="00A479A2">
      <w:pPr>
        <w:pStyle w:val="NormalWeb"/>
        <w:spacing w:before="0" w:beforeAutospacing="0" w:after="0" w:afterAutospacing="0"/>
        <w:ind w:firstLine="708"/>
        <w:jc w:val="both"/>
      </w:pPr>
      <w:r>
        <w:t>(</w:t>
      </w:r>
      <w:r w:rsidR="00A479A2" w:rsidRPr="0002733A">
        <w:t xml:space="preserve">Ook zij gewezen op het lezenswaardig boekje van Ds. Th. J. Locher </w:t>
      </w:r>
      <w:r w:rsidR="00A479A2" w:rsidRPr="0002733A">
        <w:rPr>
          <w:i/>
        </w:rPr>
        <w:t xml:space="preserve">Noch Perfectionisnie noch Antinomianisme. Korte verklaring van </w:t>
      </w:r>
      <w:r w:rsidR="00A479A2">
        <w:rPr>
          <w:i/>
        </w:rPr>
        <w:t>Heidelberse Catechismus</w:t>
      </w:r>
      <w:r w:rsidR="00A479A2" w:rsidRPr="0002733A">
        <w:rPr>
          <w:i/>
        </w:rPr>
        <w:t xml:space="preserve"> Vr. en Antw. 114 en 115 en van Rom. VII.</w:t>
      </w:r>
      <w:r w:rsidR="00A479A2" w:rsidRPr="0002733A">
        <w:t xml:space="preserve"> Amsterdam.) </w:t>
      </w:r>
    </w:p>
    <w:p w:rsidR="00431C4D" w:rsidRDefault="00431C4D"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 xml:space="preserve">Tevoren al had Dr. Locher de afgescheiden Predikant J. C. G. Voigt aangegrepen, die in “de Bode van de Gereformeerde Kerken in Noord Brabant en Limburg” een stuk geplaatst had “De </w:t>
      </w:r>
      <w:r>
        <w:t>Neo-Kohlbrugg</w:t>
      </w:r>
      <w:r w:rsidRPr="0002733A">
        <w:t xml:space="preserve">iaanse dwalingen”, waarin ook over Dr. </w:t>
      </w:r>
      <w:r w:rsidR="00431C4D" w:rsidRPr="00431C4D">
        <w:t>Kohlbrugge</w:t>
      </w:r>
      <w:r w:rsidRPr="00431C4D">
        <w:t xml:space="preserve"> </w:t>
      </w:r>
      <w:r w:rsidRPr="0002733A">
        <w:t>wordt gehandeld en de dwalingen opgesomd, uiteengezet en aan Gods woord getoetst en weerlegd worden. In Nr. 3 komt de preek over Rom. 7:14 ter sprake, waaruit in Nr. 4 enige uitdrukkingen worden aangehaald, die “toenmaals reden moesten geven, om ongerust te zijn ten aanzien van zijn leer omtrent Gods wet</w:t>
      </w:r>
      <w:r>
        <w:t>.”</w:t>
      </w:r>
      <w:r w:rsidRPr="0002733A">
        <w:t xml:space="preserve"> </w:t>
      </w:r>
    </w:p>
    <w:p w:rsidR="00A479A2" w:rsidRPr="0002733A" w:rsidRDefault="00A479A2" w:rsidP="00A479A2">
      <w:pPr>
        <w:pStyle w:val="NormalWeb"/>
        <w:spacing w:before="0" w:beforeAutospacing="0" w:after="0" w:afterAutospacing="0"/>
        <w:jc w:val="both"/>
      </w:pPr>
      <w:r w:rsidRPr="0002733A">
        <w:t xml:space="preserve">Het stukje, dat volgt, luidt: “Kohlbrugge zegt in die preek bijv.: </w:t>
      </w:r>
      <w:r w:rsidRPr="00431C4D">
        <w:t>“De wet is een lijk, waarmee de Christen niets meer heeft uit te staan, daarom</w:t>
      </w:r>
      <w:r w:rsidR="00431C4D" w:rsidRPr="00431C4D">
        <w:t>:</w:t>
      </w:r>
      <w:r w:rsidRPr="00431C4D">
        <w:t xml:space="preserve"> weg met de wet; wij worden immers niets beter, maar al erger?</w:t>
      </w:r>
      <w:r w:rsidRPr="0002733A">
        <w:t xml:space="preserve"> Ook de wedergeborene is en </w:t>
      </w:r>
      <w:r>
        <w:t>blijft</w:t>
      </w:r>
      <w:r w:rsidRPr="0002733A">
        <w:t xml:space="preserve"> onmachtig, hij </w:t>
      </w:r>
      <w:r>
        <w:t>blijft</w:t>
      </w:r>
      <w:r w:rsidRPr="0002733A">
        <w:t xml:space="preserve"> ledig in zichzelf; daarom moet hij zich lijdenderwijze gedragen; goede werken brengt hij vanzelf voort, zonder dat hij het merkt.</w:t>
      </w:r>
      <w:r>
        <w:t xml:space="preserve"> </w:t>
      </w:r>
      <w:r w:rsidR="00431C4D">
        <w:t>A</w:t>
      </w:r>
      <w:r>
        <w:t>l</w:t>
      </w:r>
      <w:r w:rsidR="00431C4D">
        <w:t>le</w:t>
      </w:r>
      <w:r>
        <w:t xml:space="preserve"> </w:t>
      </w:r>
      <w:r w:rsidRPr="0002733A">
        <w:t>doen is verkeerd, zelfs dit of dat te willen vermijden. Ge kunt niets willen, heden onheilig, na een jaar nog onheiliger. Daarom is</w:t>
      </w:r>
      <w:r>
        <w:t xml:space="preserve"> al </w:t>
      </w:r>
      <w:r w:rsidRPr="0002733A">
        <w:t xml:space="preserve">streven naar heiliging verkeerd. We behoeven ook niet heilig te worden, wij zijn het in </w:t>
      </w:r>
      <w:r>
        <w:t>Christus</w:t>
      </w:r>
      <w:r w:rsidRPr="0002733A">
        <w:t xml:space="preserve">. Hoe gruwelijker voorwerp de mens is, </w:t>
      </w:r>
      <w:r>
        <w:t xml:space="preserve">des te </w:t>
      </w:r>
      <w:r w:rsidRPr="0002733A">
        <w:t>heerlijker meesterstuk van Gods genade.</w:t>
      </w:r>
      <w:r>
        <w:t xml:space="preserve"> </w:t>
      </w:r>
      <w:r w:rsidR="00431C4D">
        <w:t>Alle</w:t>
      </w:r>
      <w:r>
        <w:t xml:space="preserve"> </w:t>
      </w:r>
      <w:r w:rsidRPr="0002733A">
        <w:t xml:space="preserve">heiligingsstelsels moeten overboord. Wat u hebt is zonde, u kunt niets dan zondigen. Al dat tobben met de wet en de heiligmaking doet de duivel groot genoegen”, enz. </w:t>
      </w:r>
    </w:p>
    <w:p w:rsidR="00A479A2" w:rsidRPr="0002733A" w:rsidRDefault="00A479A2" w:rsidP="00A479A2">
      <w:pPr>
        <w:pStyle w:val="NormalWeb"/>
        <w:spacing w:before="0" w:beforeAutospacing="0" w:after="0" w:afterAutospacing="0"/>
        <w:jc w:val="both"/>
      </w:pPr>
      <w:r w:rsidRPr="0002733A">
        <w:t xml:space="preserve">Van de “oefening in de </w:t>
      </w:r>
      <w:r>
        <w:t>Godz</w:t>
      </w:r>
      <w:r w:rsidRPr="0002733A">
        <w:t xml:space="preserve">aligheid” wil </w:t>
      </w:r>
      <w:r w:rsidR="00431C4D" w:rsidRPr="00431C4D">
        <w:t>Kohlbrugge</w:t>
      </w:r>
      <w:r w:rsidRPr="0002733A">
        <w:t xml:space="preserve"> niets weten, het “staan naar de volmaaktheid” keurt hij af, het “trachten om Gode waardig te leven” noemt hij de ergste zonde, daar toch</w:t>
      </w:r>
      <w:r>
        <w:t xml:space="preserve"> al</w:t>
      </w:r>
      <w:r w:rsidR="00431C4D">
        <w:t>le</w:t>
      </w:r>
      <w:r>
        <w:t xml:space="preserve"> </w:t>
      </w:r>
      <w:r w:rsidRPr="0002733A">
        <w:t>mening van voor God te willen leven op zelfbedrog en huichelarij uitkomt. Ook wordt het woord Gods “doodt dan uw leden” aldus verklaard: “houdt ze voor dood</w:t>
      </w:r>
      <w:r>
        <w:t>.”</w:t>
      </w:r>
      <w:r w:rsidRPr="0002733A">
        <w:t xml:space="preserve"> </w:t>
      </w:r>
    </w:p>
    <w:p w:rsidR="00431C4D" w:rsidRDefault="00A479A2" w:rsidP="00A479A2">
      <w:pPr>
        <w:pStyle w:val="NormalWeb"/>
        <w:spacing w:before="0" w:beforeAutospacing="0" w:after="0" w:afterAutospacing="0"/>
        <w:jc w:val="both"/>
      </w:pPr>
      <w:r w:rsidRPr="0002733A">
        <w:t>Deze uitdrukkingen gaven, zoals te begrijpen is, veel aanstoot. Ds. Brummelkamp (bedoeld is Ds. A. Brummelkamp, in leven predikant bij de Chr. Afgesch. Gemeente te Hattem, later docent aan de Theologische School te Kampen, overle</w:t>
      </w:r>
      <w:r w:rsidR="00431C4D">
        <w:t>den 1888) bracht hem met zachte</w:t>
      </w:r>
      <w:r w:rsidRPr="0002733A">
        <w:t xml:space="preserve"> ernst het gevaarlijke er van onder het oog. </w:t>
      </w:r>
    </w:p>
    <w:p w:rsidR="00A479A2" w:rsidRPr="0002733A" w:rsidRDefault="00A479A2" w:rsidP="00A479A2">
      <w:pPr>
        <w:pStyle w:val="NormalWeb"/>
        <w:spacing w:before="0" w:beforeAutospacing="0" w:after="0" w:afterAutospacing="0"/>
        <w:jc w:val="both"/>
      </w:pPr>
      <w:r w:rsidRPr="0002733A">
        <w:t>Maar het antwoord was een scherpe brief, waarin hij Brummelkamp zijn verontwaardiging laat gevoelen, omdat deze “</w:t>
      </w:r>
      <w:r w:rsidR="00431C4D">
        <w:t>z</w:t>
      </w:r>
      <w:r>
        <w:t xml:space="preserve">ijn </w:t>
      </w:r>
      <w:r w:rsidR="00431C4D">
        <w:t>n</w:t>
      </w:r>
      <w:r>
        <w:t>aam</w:t>
      </w:r>
      <w:r w:rsidRPr="0002733A">
        <w:t xml:space="preserve"> in Nederland stinkende had gemaakt, hem beschuldigende van antinomianisme</w:t>
      </w:r>
      <w:r>
        <w:t>.”</w:t>
      </w:r>
      <w:r w:rsidRPr="0002733A">
        <w:t xml:space="preserve"> </w:t>
      </w:r>
    </w:p>
    <w:p w:rsidR="00A479A2" w:rsidRPr="0002733A" w:rsidRDefault="00A479A2" w:rsidP="00A479A2">
      <w:pPr>
        <w:pStyle w:val="NormalWeb"/>
        <w:spacing w:before="0" w:beforeAutospacing="0" w:after="0" w:afterAutospacing="0"/>
        <w:jc w:val="both"/>
      </w:pPr>
      <w:r w:rsidRPr="0002733A">
        <w:t xml:space="preserve">Tot zover Ds. Voigt.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ind w:firstLine="708"/>
        <w:jc w:val="both"/>
      </w:pPr>
      <w:r w:rsidRPr="0002733A">
        <w:t>Wij behoeven op een en ander nu niet meer in te gaan, maar voegen deze kleine aantekening hierbij: dat Brummelkamp en Kohlbrugge, zijnde tijd</w:t>
      </w:r>
      <w:r w:rsidR="00431C4D">
        <w:t>-</w:t>
      </w:r>
      <w:r w:rsidRPr="0002733A">
        <w:t xml:space="preserve"> en studiegenoten, met elkaar nauwe vriendschappelijke omgang hebben gehad; dat de Afscheiding ook tussen hen een scheuring heeft teweeggebracht; dat </w:t>
      </w:r>
      <w:r w:rsidR="00431C4D" w:rsidRPr="00431C4D">
        <w:t>Kohlbrugge</w:t>
      </w:r>
      <w:r w:rsidRPr="0002733A">
        <w:t xml:space="preserve"> in zijn schrijven aan Br</w:t>
      </w:r>
      <w:r w:rsidR="00431C4D">
        <w:t>ummelkamp</w:t>
      </w:r>
      <w:r w:rsidRPr="0002733A">
        <w:t xml:space="preserve"> uit Utrecht 1839 verklaart: (De briefwisseling verscheen onder de titel: Twee Brieven uit het jaar 1839. Amsterdam. Scheffer en Co 1894. De vorige uitgaven zijn foutief). </w:t>
      </w:r>
    </w:p>
    <w:p w:rsidR="00A479A2" w:rsidRPr="0002733A" w:rsidRDefault="00A479A2" w:rsidP="00A479A2">
      <w:pPr>
        <w:pStyle w:val="NormalWeb"/>
        <w:spacing w:before="0" w:beforeAutospacing="0" w:after="0" w:afterAutospacing="0"/>
        <w:jc w:val="both"/>
      </w:pPr>
      <w:r w:rsidRPr="0002733A">
        <w:t>“Te Utrecht hebben zij tot één toe</w:t>
      </w:r>
      <w:r>
        <w:t xml:space="preserve"> al</w:t>
      </w:r>
      <w:r w:rsidR="00431C4D">
        <w:t>len</w:t>
      </w:r>
      <w:r>
        <w:t xml:space="preserve"> </w:t>
      </w:r>
      <w:r w:rsidRPr="0002733A">
        <w:t xml:space="preserve">vóór de Afscheiding persoonlijke omgang met mij gehad. Ik bleef altijd te huis, om een iegelijk met </w:t>
      </w:r>
      <w:r>
        <w:t>des Heeren woord</w:t>
      </w:r>
      <w:r w:rsidRPr="0002733A">
        <w:t xml:space="preserve"> en met de vertroostingen, waarmee de Heere mij vertroostte, te dienen. Zij hebben mij, de een voor, de ander na, verlaten, zich stotende aan dat woord</w:t>
      </w:r>
      <w:r>
        <w:t>.”</w:t>
      </w:r>
      <w:r w:rsidRPr="0002733A">
        <w:t xml:space="preserve"> </w:t>
      </w:r>
    </w:p>
    <w:p w:rsidR="00A479A2" w:rsidRPr="0002733A" w:rsidRDefault="00A479A2" w:rsidP="00A479A2">
      <w:pPr>
        <w:pStyle w:val="NormalWeb"/>
        <w:spacing w:before="0" w:beforeAutospacing="0" w:after="0" w:afterAutospacing="0"/>
        <w:jc w:val="both"/>
      </w:pPr>
      <w:r w:rsidRPr="0002733A">
        <w:t xml:space="preserve">En Kohlbrugge verklaart aldaar: “Niet </w:t>
      </w:r>
      <w:r w:rsidRPr="00431C4D">
        <w:rPr>
          <w:i/>
        </w:rPr>
        <w:t>ik</w:t>
      </w:r>
      <w:r w:rsidRPr="0002733A">
        <w:t xml:space="preserve"> heb mij verwijderd van degenen, die u uw Gemeente noemt, maar </w:t>
      </w:r>
      <w:r w:rsidRPr="00431C4D">
        <w:rPr>
          <w:i/>
        </w:rPr>
        <w:t>zij,</w:t>
      </w:r>
      <w:r w:rsidRPr="0002733A">
        <w:t xml:space="preserve"> ten minste voor zoveel de Utrechtse en verscheidene andere Afgescheidenen aangaat, hielden en </w:t>
      </w:r>
      <w:r>
        <w:t xml:space="preserve">houden </w:t>
      </w:r>
      <w:r w:rsidRPr="0002733A">
        <w:t>zich tot dus verre verwijderd van die zij niet horen willen vanwege hun afkerigheid van ‘s Heeren wet</w:t>
      </w:r>
      <w:r>
        <w:t>.”</w:t>
      </w:r>
      <w:r w:rsidRPr="0002733A">
        <w:t xml:space="preserve">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 xml:space="preserve">En in het jaar 1863 schreef </w:t>
      </w:r>
      <w:r w:rsidR="00431C4D" w:rsidRPr="00431C4D">
        <w:t>Kohlbrugge</w:t>
      </w:r>
      <w:r w:rsidRPr="0002733A">
        <w:t xml:space="preserve"> uit Bazel, waar hij bij zijn schoonzoon, toen Privaatdocent Dr. E. </w:t>
      </w:r>
      <w:r>
        <w:t>Böhl</w:t>
      </w:r>
      <w:r w:rsidRPr="0002733A">
        <w:t>, vertoefde, een brief aan zekere vriend L</w:t>
      </w:r>
      <w:r w:rsidR="00431C4D">
        <w:t>.</w:t>
      </w:r>
      <w:r w:rsidR="00431C4D">
        <w:rPr>
          <w:rStyle w:val="FootnoteReference"/>
        </w:rPr>
        <w:footnoteReference w:id="20"/>
      </w:r>
      <w:r w:rsidRPr="0002733A">
        <w:t xml:space="preserve"> die Ds. H. W. C. Kocken 1879 uitgegeven heeft, waaraan wij het navolgende ontlenen: </w:t>
      </w:r>
    </w:p>
    <w:p w:rsidR="00A479A2" w:rsidRPr="0002733A" w:rsidRDefault="00A479A2" w:rsidP="00A479A2">
      <w:pPr>
        <w:pStyle w:val="NormalWeb"/>
        <w:spacing w:before="0" w:beforeAutospacing="0" w:after="0" w:afterAutospacing="0"/>
        <w:jc w:val="both"/>
      </w:pPr>
      <w:r w:rsidRPr="0002733A">
        <w:t>“In 1833 verscheen mijn leerrede over Rom. 7:14; zij, die spoedig daarop de Afscheiding invoerden, verwierpen die leerrede en beschuldigden mij van Antinomianismus of wetbestrijding. Ik doorliep toen</w:t>
      </w:r>
      <w:r>
        <w:t xml:space="preserve"> al de </w:t>
      </w:r>
      <w:r w:rsidRPr="0002733A">
        <w:t xml:space="preserve">boeken, die ooit van de Antinomianen uitgegeven zijn. Dat noemde ik en dat noem ik nog: </w:t>
      </w:r>
      <w:r w:rsidRPr="0002733A">
        <w:rPr>
          <w:b/>
          <w:i/>
        </w:rPr>
        <w:t>onschuldig bloed vergieten, iemand te beschuldigen van de ketterij aller ketterijen, waarvan mijn ziel een afschuw heeft.</w:t>
      </w:r>
      <w:r w:rsidRPr="0002733A">
        <w:t xml:space="preserve"> Zij verwierpen in mijn persoon het getuigenis, waarin de redding van Kerk en land lag. </w:t>
      </w:r>
    </w:p>
    <w:p w:rsidR="00A479A2" w:rsidRPr="0002733A" w:rsidRDefault="00A479A2" w:rsidP="00A479A2">
      <w:pPr>
        <w:pStyle w:val="NormalWeb"/>
        <w:spacing w:before="0" w:beforeAutospacing="0" w:after="0" w:afterAutospacing="0"/>
        <w:jc w:val="both"/>
      </w:pPr>
      <w:r w:rsidRPr="0002733A">
        <w:t xml:space="preserve">Tegen al mijn waarschuwen aan werd de Afscheiding begonnen en doorgezet. Honderden, die zich afscheidden, vraagden eerst bij mij aan, ik zou hun in de </w:t>
      </w:r>
      <w:r>
        <w:t xml:space="preserve">Naam </w:t>
      </w:r>
      <w:r w:rsidR="00431C4D">
        <w:t xml:space="preserve">des </w:t>
      </w:r>
      <w:r>
        <w:t>Heere</w:t>
      </w:r>
      <w:r w:rsidR="00431C4D">
        <w:t>n</w:t>
      </w:r>
      <w:r>
        <w:t xml:space="preserve"> </w:t>
      </w:r>
      <w:r w:rsidRPr="0002733A">
        <w:t xml:space="preserve"> zeggen, wat hier de rechte weg ware,</w:t>
      </w:r>
      <w:r>
        <w:t xml:space="preserve"> het </w:t>
      </w:r>
      <w:r w:rsidRPr="0002733A">
        <w:t xml:space="preserve">welk zij dan aanhoorden; weer en weer komende zeiden zij eindelijk, </w:t>
      </w:r>
      <w:r w:rsidRPr="00431C4D">
        <w:rPr>
          <w:i/>
        </w:rPr>
        <w:t>zij hadden er geen licht in,</w:t>
      </w:r>
      <w:r w:rsidRPr="0002733A">
        <w:t xml:space="preserve"> en scheidden zich intussen spoedig daarop af. Zij, die de Kerk waren, gingen kerkjes stichten, lieten zich door deels onbekeerde jongens drijven, om naar vlees te kunnen wandelen, en verwierpen in mij de van God gezonden en door veel lijden toebereide getuige, die weer met de leer kwam, welke God op</w:t>
      </w:r>
      <w:r>
        <w:t xml:space="preserve"> het </w:t>
      </w:r>
      <w:r w:rsidRPr="0002733A">
        <w:t>hoogst verhoogt en de mens op</w:t>
      </w:r>
      <w:r>
        <w:t xml:space="preserve"> het </w:t>
      </w:r>
      <w:r w:rsidRPr="0002733A">
        <w:t>diepst verootmoedigt. Die ik liefhad keerden mij de rug toe, en de vijanden hadden hun wil</w:t>
      </w:r>
      <w:r>
        <w:t>. Zo</w:t>
      </w:r>
      <w:r w:rsidRPr="0002733A">
        <w:t xml:space="preserve"> stonden de zaken toen; nu zijn wij ongeveer 24 jaren verder, en de vijand heeft alles in.</w:t>
      </w:r>
      <w:r>
        <w:t xml:space="preserve"> </w:t>
      </w:r>
      <w:r w:rsidR="00431C4D">
        <w:t>H</w:t>
      </w:r>
      <w:r>
        <w:t xml:space="preserve">et </w:t>
      </w:r>
      <w:r w:rsidR="00431C4D">
        <w:t>i</w:t>
      </w:r>
      <w:r w:rsidRPr="0002733A">
        <w:t>s geschied onder Gods rechtvaardig oordeel en hoge toelating, gelijk het opkomen van Saul en zijn regering. Mochten er weinigen gevonden worden, die het de vroegeren napraten om mij te betichten van een ketterij, waarvan ik een afschuw heb. Onder Afgescheidenen en niet Afgescheidenen zijn, die mijn broeders en zusters zijn in de</w:t>
      </w:r>
      <w:r w:rsidR="00431C4D">
        <w:t>n</w:t>
      </w:r>
      <w:r w:rsidRPr="0002733A">
        <w:t xml:space="preserve"> Heere. Moest ik in Holland thans leven, zonder zelf te prediken, ik zou gaan, waar ik het groene gras vond,</w:t>
      </w:r>
      <w:r w:rsidR="00431C4D">
        <w:t xml:space="preserve"> het</w:t>
      </w:r>
      <w:r w:rsidRPr="0002733A">
        <w:t>zij niet of</w:t>
      </w:r>
      <w:r>
        <w:t xml:space="preserve"> wel </w:t>
      </w:r>
      <w:r w:rsidRPr="0002733A">
        <w:t>afgescheiden, latende het verdere aan de Heere over, zonder iets terug te nemen van mijn getuigenis,</w:t>
      </w:r>
      <w:r w:rsidR="00431C4D">
        <w:t xml:space="preserve"> het</w:t>
      </w:r>
      <w:r w:rsidRPr="0002733A">
        <w:t>zij links of rechts</w:t>
      </w:r>
      <w:r>
        <w:t>.”</w:t>
      </w:r>
      <w:r w:rsidRPr="0002733A">
        <w:t xml:space="preserve">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ind w:firstLine="708"/>
        <w:jc w:val="both"/>
      </w:pPr>
      <w:r w:rsidRPr="0002733A">
        <w:t>Dat mogen nu theo</w:t>
      </w:r>
      <w:r w:rsidR="00431C4D">
        <w:t>lo</w:t>
      </w:r>
      <w:r>
        <w:t>gen</w:t>
      </w:r>
      <w:r w:rsidRPr="0002733A">
        <w:t xml:space="preserve"> en gemeenteleden, die zich tegen Kohlbrugge en zijn leer in het harnas gestoken hebben, of de prediking van zijn leerlingen haten en vlieden als verderfelijk,</w:t>
      </w:r>
      <w:r>
        <w:t xml:space="preserve"> wel </w:t>
      </w:r>
      <w:r w:rsidRPr="0002733A">
        <w:t>overwegen</w:t>
      </w:r>
      <w:r w:rsidR="00431C4D">
        <w:t>. D</w:t>
      </w:r>
      <w:r w:rsidRPr="0002733A">
        <w:t>aaruit zal hun ook blijken, wat die leerlingen als oorzaak achten van al die verwarring en sektemakerij en</w:t>
      </w:r>
      <w:r>
        <w:t xml:space="preserve"> al </w:t>
      </w:r>
      <w:r w:rsidRPr="0002733A">
        <w:t xml:space="preserve">boze handel in Kerk en Maatschappij. Lang kunnen wij dwalen, broeders en zusters, in die hoogstgewichtige stukken van de leer van zaligheid, maar toch zal er bij ons het rechte licht over moeten zijn opgegaan, indien wij in vrede zullen wandelen en in leven en in sterven de enige troost deelachtig zijn van Jezus </w:t>
      </w:r>
      <w:r>
        <w:t>Christus</w:t>
      </w:r>
      <w:r w:rsidRPr="0002733A">
        <w:t>’ eigendom te wezen, verlost van de dienstbaarheid van de wet, van de zonde, waaronder wij verkocht zijn, van de duivel en diens geweld, en wand</w:t>
      </w:r>
      <w:r>
        <w:t>ellende</w:t>
      </w:r>
      <w:r w:rsidRPr="0002733A">
        <w:t xml:space="preserve"> in de vrijheid, waarmee </w:t>
      </w:r>
      <w:r>
        <w:t>Christus</w:t>
      </w:r>
      <w:r w:rsidRPr="0002733A">
        <w:t xml:space="preserve"> ons heeft vrijgemaakt, en in Hem bevonden zijnde, niet hebbende een rechtvaardigheid uit de wet, maar die door het geloof </w:t>
      </w:r>
      <w:r>
        <w:t>Christus</w:t>
      </w:r>
      <w:r w:rsidRPr="0002733A">
        <w:t xml:space="preserve"> is, namelijk de rechtvaardigheid, die uit God is door het geloof. Kohlbrugge heeft volhard bij deze waarheid en is er op gestorven. </w:t>
      </w:r>
    </w:p>
    <w:p w:rsidR="00A479A2" w:rsidRPr="0002733A" w:rsidRDefault="00A479A2" w:rsidP="00A479A2">
      <w:pPr>
        <w:pStyle w:val="NormalWeb"/>
        <w:spacing w:before="0" w:beforeAutospacing="0" w:after="0" w:afterAutospacing="0"/>
        <w:ind w:firstLine="708"/>
        <w:jc w:val="both"/>
      </w:pPr>
    </w:p>
    <w:p w:rsidR="00A479A2" w:rsidRPr="0002733A" w:rsidRDefault="00A479A2" w:rsidP="00A479A2">
      <w:pPr>
        <w:pStyle w:val="NormalWeb"/>
        <w:spacing w:before="0" w:beforeAutospacing="0" w:after="0" w:afterAutospacing="0"/>
        <w:ind w:firstLine="708"/>
        <w:jc w:val="both"/>
      </w:pPr>
      <w:r w:rsidRPr="0002733A">
        <w:t>Onwaar was het bericht uit de mond van een “broeder” op een conferentie (geestelijke Brichthon</w:t>
      </w:r>
      <w:r w:rsidR="00431C4D">
        <w:t>-</w:t>
      </w:r>
      <w:r w:rsidRPr="0002733A">
        <w:t>conferentie) te Arnhem, dat wijlen Ds. P. Huët met blijdschap begroette en waarvan hij gewag gemaakt heeft in het Juli</w:t>
      </w:r>
      <w:r w:rsidR="00431C4D">
        <w:t>-</w:t>
      </w:r>
      <w:r w:rsidRPr="0002733A">
        <w:t xml:space="preserve">nummer van het Tijdschrift “Het Eeuwige Leven” 1882, als had </w:t>
      </w:r>
      <w:r w:rsidR="00431C4D" w:rsidRPr="00431C4D">
        <w:t>Kohlbrugge</w:t>
      </w:r>
      <w:r w:rsidRPr="0002733A">
        <w:t xml:space="preserve"> op zijn sterfbed aan de zuster, die hem de ogen toedrukte, de getuigenis afgelegd, </w:t>
      </w:r>
      <w:r w:rsidRPr="0002733A">
        <w:rPr>
          <w:i/>
          <w:iCs/>
        </w:rPr>
        <w:t>dat hem het rechte gezicht op de heiligmaking steeds had ontbroken, en dat hij, als hij nog in het leven gespaard werd, die nu</w:t>
      </w:r>
      <w:r>
        <w:rPr>
          <w:i/>
          <w:iCs/>
        </w:rPr>
        <w:t xml:space="preserve"> heel </w:t>
      </w:r>
      <w:r w:rsidRPr="0002733A">
        <w:rPr>
          <w:i/>
          <w:iCs/>
        </w:rPr>
        <w:t xml:space="preserve">anders zou prediken. </w:t>
      </w:r>
    </w:p>
    <w:p w:rsidR="00A479A2" w:rsidRPr="0002733A" w:rsidRDefault="00A479A2" w:rsidP="00A479A2">
      <w:pPr>
        <w:pStyle w:val="NormalWeb"/>
        <w:spacing w:before="0" w:beforeAutospacing="0" w:after="0" w:afterAutospacing="0"/>
        <w:jc w:val="both"/>
      </w:pPr>
      <w:r w:rsidRPr="0002733A">
        <w:t xml:space="preserve">Hoe kon men toch komen tot zulk een verzinsel! Dat het bericht een leugen was, zo in zijn geheel als in zijn delen, daarvan heeft Huët zichzelf overtuigd, en in het </w:t>
      </w:r>
      <w:r w:rsidR="00431C4D" w:rsidRPr="0002733A">
        <w:t>Oktobernummer</w:t>
      </w:r>
      <w:r w:rsidRPr="0002733A">
        <w:t xml:space="preserve"> van hetzelfde Tijdschrift verklaring afgegeven, daaraan toevoegende een schrijven van Ds. A. J. Eijkman, waarvan wij de hoofdinhoud hier laten volgen: </w:t>
      </w:r>
    </w:p>
    <w:p w:rsidR="00A479A2" w:rsidRPr="0002733A" w:rsidRDefault="00A479A2" w:rsidP="00431C4D">
      <w:pPr>
        <w:pStyle w:val="NormalWeb"/>
        <w:spacing w:before="0" w:beforeAutospacing="0" w:after="0" w:afterAutospacing="0"/>
        <w:ind w:firstLine="720"/>
        <w:jc w:val="both"/>
      </w:pPr>
      <w:r w:rsidRPr="0002733A">
        <w:t xml:space="preserve">“Al stond het onware van bovenstaand getuigenis voor mij vast, daar toch ik, gelijk allen, die kennis namen van hetgeen Ds. </w:t>
      </w:r>
      <w:r w:rsidR="00431C4D" w:rsidRPr="00431C4D">
        <w:t xml:space="preserve">Kohlbrugge </w:t>
      </w:r>
      <w:r w:rsidRPr="0002733A">
        <w:t>leerde en schreef, weet, dat zijn standpunt op latere leeftijd in geen enkel opzicht verschilde van dat van zijn vroegere periode, in tegendeel, al wat door hem geschreven is, zich kenmerkt door een vastheid van overtuiging, zoals de Heilige Geest overeenkomstig het woord Gods werkt,</w:t>
      </w:r>
      <w:r>
        <w:t xml:space="preserve"> echter </w:t>
      </w:r>
      <w:r w:rsidRPr="0002733A">
        <w:t xml:space="preserve">heb ik gemeend, ter bevestiging van de waarheid, tot versterking en vertroosting van allen, die </w:t>
      </w:r>
      <w:r>
        <w:t>Godz</w:t>
      </w:r>
      <w:r w:rsidRPr="0002733A">
        <w:t xml:space="preserve">aliglijk willen leven in </w:t>
      </w:r>
      <w:r>
        <w:t>Christus</w:t>
      </w:r>
      <w:r w:rsidRPr="0002733A">
        <w:t xml:space="preserve"> Jezus en deswegens vervolgd worden, een zodanig getuige te moeten horen, die door zijn dagelijks verkeer met de geliefde ontslapen leraar als volkomen bevoegd ten deze gelden mag. Deze is Ds. J. Künzli, predikant bij de Nederl. Geref. Gemeente te Elberfeld, die mij op mijn schrijven over deze zaak het volgend antwoord toezond: </w:t>
      </w:r>
    </w:p>
    <w:p w:rsidR="00A479A2" w:rsidRPr="0002733A" w:rsidRDefault="00A479A2" w:rsidP="00A479A2">
      <w:pPr>
        <w:pStyle w:val="NormalWeb"/>
        <w:spacing w:before="0" w:beforeAutospacing="0" w:after="0" w:afterAutospacing="0"/>
        <w:jc w:val="both"/>
      </w:pPr>
      <w:r w:rsidRPr="0002733A">
        <w:t xml:space="preserve">“Het is mij lief, dat u mij in de gelegenheid stelt, u te schrijven, dat wat die “broeder” op de conferentie te Arnhem omtrent Ds. Kohlbrugge gezegd heeft, </w:t>
      </w:r>
      <w:r w:rsidRPr="0002733A">
        <w:rPr>
          <w:i/>
        </w:rPr>
        <w:t>een leugen is,</w:t>
      </w:r>
      <w:r w:rsidRPr="0002733A">
        <w:t xml:space="preserve"> zoals iedereen, die de ontslapen leraar gekend heeft,</w:t>
      </w:r>
      <w:r>
        <w:t xml:space="preserve"> wel </w:t>
      </w:r>
      <w:r w:rsidRPr="0002733A">
        <w:t xml:space="preserve">weten kan. Ik ben in zijn laatste </w:t>
      </w:r>
      <w:r>
        <w:t xml:space="preserve">uur </w:t>
      </w:r>
      <w:r w:rsidRPr="0002733A">
        <w:t>tegenwoordig geweest, en in zijn laatste ziekte heeft niemand anders dan zijn schoondochter hem verpleegd en opgepast, en iets van die</w:t>
      </w:r>
      <w:r w:rsidR="00431C4D">
        <w:t>n</w:t>
      </w:r>
      <w:r w:rsidRPr="0002733A">
        <w:t xml:space="preserve"> aard heeft Ds. </w:t>
      </w:r>
      <w:r w:rsidR="00431C4D" w:rsidRPr="00431C4D">
        <w:t xml:space="preserve">Kohlbrugge </w:t>
      </w:r>
      <w:r w:rsidRPr="0002733A">
        <w:t>nooit gezegd. Nee, onze dierbare leraar is tot aan zijn einde toe vast gebleven bij het getuigenis van de waarheid Gods, ook omtrent de heiligmaking, zoals hij het zijn hele leven door beleden, en waarvoor hij gestreden heeft</w:t>
      </w:r>
      <w:r>
        <w:t>.”</w:t>
      </w:r>
      <w:r w:rsidRPr="0002733A">
        <w:t xml:space="preserve">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 xml:space="preserve">Nog kan ik hier bijvoegen, dat Ds. </w:t>
      </w:r>
      <w:r w:rsidR="00431C4D" w:rsidRPr="00431C4D">
        <w:t>Kohlbrugge</w:t>
      </w:r>
      <w:r w:rsidRPr="0002733A">
        <w:t xml:space="preserve"> tot een vriend, die hem tijdens zijn ziekte dagelijks bezocht, een paar dagen vóór zijn sterven met blijdschap en volkomen zielsrust sprak: “Wat is het toch goed, dat men de weg gevonden heeft, als men jong is</w:t>
      </w:r>
      <w:r>
        <w:t>. Want</w:t>
      </w:r>
      <w:r w:rsidRPr="0002733A">
        <w:t xml:space="preserve"> dan behoeft men niet meer te zoeken, als men oud is geworden.”</w:t>
      </w:r>
    </w:p>
    <w:p w:rsidR="00A479A2" w:rsidRPr="0002733A" w:rsidRDefault="00A479A2" w:rsidP="00A479A2">
      <w:pPr>
        <w:pStyle w:val="NormalWeb"/>
        <w:spacing w:before="0" w:beforeAutospacing="0" w:after="0" w:afterAutospacing="0"/>
        <w:jc w:val="both"/>
      </w:pPr>
      <w:r w:rsidRPr="0002733A">
        <w:t>Hierbij sta tenslotte het woord, dat Ds. Kohlbrugge bij de viering van zijn 25</w:t>
      </w:r>
      <w:r w:rsidR="000B5924">
        <w:t>-</w:t>
      </w:r>
      <w:r w:rsidRPr="0002733A">
        <w:t>jarig ambtsjubileum (7 juni 1871) gesproken heeft (Zur Feier van de fünf</w:t>
      </w:r>
      <w:r w:rsidR="000B5924">
        <w:t xml:space="preserve"> </w:t>
      </w:r>
      <w:r w:rsidRPr="0002733A">
        <w:t>und</w:t>
      </w:r>
      <w:r w:rsidR="000B5924">
        <w:t xml:space="preserve"> </w:t>
      </w:r>
      <w:r w:rsidRPr="0002733A">
        <w:t>zwanzig</w:t>
      </w:r>
      <w:r w:rsidR="000B5924">
        <w:t xml:space="preserve"> </w:t>
      </w:r>
      <w:r w:rsidRPr="0002733A">
        <w:t xml:space="preserve">jährigen Bestehens unseres Vereins. Elberfeld 1889. Zie de “Stemmen uit Jeruzalem”, III Jaargang. Nr. 4. </w:t>
      </w:r>
    </w:p>
    <w:p w:rsidR="00A479A2" w:rsidRPr="0002733A" w:rsidRDefault="00A479A2" w:rsidP="00A479A2">
      <w:pPr>
        <w:pStyle w:val="NormalWeb"/>
        <w:spacing w:before="0" w:beforeAutospacing="0" w:after="0" w:afterAutospacing="0"/>
        <w:jc w:val="both"/>
      </w:pPr>
      <w:r w:rsidRPr="0002733A">
        <w:t xml:space="preserve">Toespraak, </w:t>
      </w:r>
      <w:r>
        <w:t>gehouden</w:t>
      </w:r>
      <w:r w:rsidRPr="0002733A">
        <w:t xml:space="preserve"> door Ds. H. F. Kohlbrugge de 7de Juni 1871 blz 13: “</w:t>
      </w:r>
      <w:r w:rsidR="000B5924">
        <w:t>I</w:t>
      </w:r>
      <w:r w:rsidRPr="0002733A">
        <w:t>k sterf daarop en herroep van al</w:t>
      </w:r>
      <w:r w:rsidR="000B5924">
        <w:t>les</w:t>
      </w:r>
      <w:r w:rsidRPr="0002733A">
        <w:t xml:space="preserve"> wat ik geschreven heb en gijlieden in handen hebt, geen tittel noch jota. Ik weet, dat het Gods woord is, in rein goud en zilver. Want ik heb het niet uit de mouw geschud, maar van uit het diepste lijden heb ik het ulieden meegedeeld</w:t>
      </w:r>
      <w:r>
        <w:t>.”</w:t>
      </w:r>
      <w:r w:rsidRPr="0002733A">
        <w:t xml:space="preserve"> </w:t>
      </w:r>
    </w:p>
    <w:p w:rsidR="00A479A2" w:rsidRPr="0002733A" w:rsidRDefault="00A479A2" w:rsidP="00A479A2">
      <w:pPr>
        <w:pStyle w:val="NormalWeb"/>
        <w:spacing w:before="0" w:beforeAutospacing="0" w:after="0" w:afterAutospacing="0"/>
        <w:jc w:val="both"/>
      </w:pPr>
      <w:r w:rsidRPr="0002733A">
        <w:t xml:space="preserve">Vanaf het tijdstip, dat Ds. </w:t>
      </w:r>
      <w:r w:rsidR="000B5924" w:rsidRPr="00431C4D">
        <w:t xml:space="preserve">Kohlbrugge </w:t>
      </w:r>
      <w:r w:rsidRPr="0002733A">
        <w:t xml:space="preserve">de preek over Rom. 7:14 heeft </w:t>
      </w:r>
      <w:r>
        <w:t>gehouden</w:t>
      </w:r>
      <w:r w:rsidRPr="0002733A">
        <w:t xml:space="preserve">, kan van hem inderdaad hetzelfde gezegd worden, wat Beza in zijn biografie van Calvijn schrijft, </w:t>
      </w:r>
      <w:r w:rsidRPr="000B5924">
        <w:rPr>
          <w:i/>
        </w:rPr>
        <w:t>dat deze op zijn laatste levensdag nog hetzelfde heeft geleerd als wat er in zijn eerste geschrift door hem is verkondigd.</w:t>
      </w:r>
      <w:r w:rsidRPr="0002733A">
        <w:t xml:space="preserve"> </w:t>
      </w:r>
    </w:p>
    <w:p w:rsidR="00A479A2" w:rsidRPr="0002733A" w:rsidRDefault="00A479A2" w:rsidP="00A479A2">
      <w:pPr>
        <w:pStyle w:val="NormalWeb"/>
        <w:spacing w:before="0" w:beforeAutospacing="0" w:after="0" w:afterAutospacing="0"/>
        <w:jc w:val="both"/>
      </w:pPr>
      <w:r w:rsidRPr="0002733A">
        <w:t>Zoals in Nederland ging het in Duitsland. In het Wupperdal (Elberfeld, Barmen, Gemarke) werden zijn preken door een overgrote schare gehoord; velen drong zijn woord in het hart</w:t>
      </w:r>
      <w:r>
        <w:t>;</w:t>
      </w:r>
      <w:r w:rsidRPr="0002733A">
        <w:t xml:space="preserve"> velen bekeerden zich tot God en geloofden in de Heere Jezus </w:t>
      </w:r>
      <w:r>
        <w:t>Christus</w:t>
      </w:r>
      <w:r w:rsidRPr="0002733A">
        <w:t>, deden afstand van hun leven en vrome werken, om Gode te leven door het geloof, en werden op de vaste grond gezet, die niet wankelt in de</w:t>
      </w:r>
      <w:r w:rsidR="000B5924">
        <w:t>r</w:t>
      </w:r>
      <w:r w:rsidRPr="0002733A">
        <w:t xml:space="preserve"> eeuwigheid. </w:t>
      </w:r>
    </w:p>
    <w:p w:rsidR="000B5924" w:rsidRDefault="000B5924"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pPr>
      <w:r w:rsidRPr="0002733A">
        <w:t>Maar ook velen stonden tegen. De vijandschap tegen de leer, die Kohlbrugge beleed, toonde zelfs hij, die</w:t>
      </w:r>
      <w:r>
        <w:t xml:space="preserve"> het </w:t>
      </w:r>
      <w:r w:rsidRPr="0002733A">
        <w:t xml:space="preserve">eerst hem de kansel afstond: Dr. F. W. Krummacher (neef van Ds. G. D. Krummacher, te Elberfeld) </w:t>
      </w:r>
      <w:r w:rsidR="000B5924" w:rsidRPr="0002733A">
        <w:t>des</w:t>
      </w:r>
      <w:r w:rsidR="000B5924">
        <w:t>tijds</w:t>
      </w:r>
      <w:r>
        <w:t xml:space="preserve"> </w:t>
      </w:r>
      <w:r w:rsidRPr="0002733A">
        <w:t xml:space="preserve">predikant te Gemarke, daarna te Elberfeld en later hofprediker te Potsdam, die in zijn “Palmblütter” een breed artikel aan “Kohlbrugge en zijn school” (In het Duits staat er: “Der Doctor Kohlbrugge, und seine Schule”) heeft gewijd, welk stuk later (in 1859) aan Dr. F. W. Krug, hulpprediker te Elberfeld, tot een historische wegwijzer (tot op 1845) heeft gediend voor zijn lezingen over gelijkluidend thema. </w:t>
      </w:r>
      <w:r w:rsidRPr="00AA6256">
        <w:rPr>
          <w:lang w:val="de-DE"/>
        </w:rPr>
        <w:t>Deze lezingen zijn op genomen in diens boek: “Kritische Geschichte van de protestantisch</w:t>
      </w:r>
      <w:r w:rsidR="000B5924">
        <w:rPr>
          <w:lang w:val="de-DE"/>
        </w:rPr>
        <w:t>-</w:t>
      </w:r>
      <w:r w:rsidRPr="00AA6256">
        <w:rPr>
          <w:lang w:val="de-DE"/>
        </w:rPr>
        <w:t xml:space="preserve">religiësen Schwärmerei, Sektirerei und van de gesamtenen und widerkirchlichen Neuerung im Grossherzogthum Berg, besonders im Wupperthale.” </w:t>
      </w:r>
      <w:r w:rsidRPr="0002733A">
        <w:t xml:space="preserve">(Vorlesung 1921.) </w:t>
      </w:r>
    </w:p>
    <w:p w:rsidR="00A479A2" w:rsidRPr="0002733A" w:rsidRDefault="00A479A2" w:rsidP="00A479A2">
      <w:pPr>
        <w:pStyle w:val="NormalWeb"/>
        <w:spacing w:before="0" w:beforeAutospacing="0" w:after="0" w:afterAutospacing="0"/>
        <w:jc w:val="both"/>
      </w:pPr>
      <w:r w:rsidRPr="0002733A">
        <w:t xml:space="preserve">Verkort vindt men dit stuk in het “Repertorium voor Buitenlandse Theologie” (uitgegeven door I. P. de Keijser. Jaargang 1852 blz. 76 vv.) waar de lezer ook ongelooflijk vuile oordeelvellingen van de “Vertaler” vinden kan. </w:t>
      </w:r>
    </w:p>
    <w:p w:rsidR="00A479A2" w:rsidRPr="0002733A" w:rsidRDefault="00A479A2" w:rsidP="00A479A2">
      <w:pPr>
        <w:pStyle w:val="NormalWeb"/>
        <w:spacing w:before="0" w:beforeAutospacing="0" w:after="0" w:afterAutospacing="0"/>
        <w:jc w:val="both"/>
      </w:pPr>
      <w:r w:rsidRPr="0002733A">
        <w:t xml:space="preserve">Hetgeen echter Krug toen als waarheid meende te moeten verkondigen, heeft hij in </w:t>
      </w:r>
      <w:smartTag w:uri="urn:schemas-microsoft-com:office:smarttags" w:element="metricconverter">
        <w:smartTagPr>
          <w:attr w:name="ProductID" w:val="3.”"/>
        </w:smartTagPr>
        <w:r w:rsidRPr="0002733A">
          <w:t>1856 in</w:t>
        </w:r>
      </w:smartTag>
      <w:r w:rsidRPr="0002733A">
        <w:t xml:space="preserve"> “Zur Steuer van de Wahrheit” herroepen; dit stuk werd in </w:t>
      </w:r>
      <w:smartTag w:uri="urn:schemas-microsoft-com:office:smarttags" w:element="metricconverter">
        <w:smartTagPr>
          <w:attr w:name="ProductID" w:val="3.”"/>
        </w:smartTagPr>
        <w:r w:rsidRPr="0002733A">
          <w:t>1857 in</w:t>
        </w:r>
      </w:smartTag>
      <w:r w:rsidRPr="0002733A">
        <w:t xml:space="preserve"> het Nederduits uitgegeven onder de titel: “Hulde aan de waarheid. Herroeping van vroegere onjuiste oordeelvellingen omtrent de Weleerw. Heer Dr. Kohlbrugge en zijn leer, door Dr. F. W. Krug (Amsterdam, bij Spin en Zoon 1857). Belangrijk zowel door veel geschiedkundige bijzonderheden, als door de beschrijving van Dr. </w:t>
      </w:r>
      <w:r w:rsidR="000B5924" w:rsidRPr="00431C4D">
        <w:t>Kohlbrugge</w:t>
      </w:r>
      <w:r w:rsidRPr="0002733A">
        <w:t xml:space="preserve"> in zijn werken en in zijn wandel, dienstbaar om ook hier te lande veler vooroordelen weg te nemen en Gods leidingen te doen erkennen</w:t>
      </w:r>
      <w:r>
        <w:t>.”</w:t>
      </w:r>
      <w:r w:rsidRPr="0002733A">
        <w:t xml:space="preserve"> </w:t>
      </w:r>
    </w:p>
    <w:p w:rsidR="00A479A2" w:rsidRPr="0002733A" w:rsidRDefault="00A479A2" w:rsidP="00287AAD">
      <w:pPr>
        <w:pStyle w:val="NormalWeb"/>
        <w:spacing w:before="0" w:beforeAutospacing="0" w:after="0" w:afterAutospacing="0"/>
        <w:jc w:val="both"/>
      </w:pPr>
      <w:r w:rsidRPr="0002733A">
        <w:t xml:space="preserve">In eerstgenoemde werken hebben én Krummacher én Krug Dr. Kohlbrugge aangegrepen zowel wegens zijn leer (op onderscheidene punten) als ook wegens zijn kerkrechterlijk standpunt, bepaaldelijk de verhouding van hem en </w:t>
      </w:r>
      <w:r>
        <w:t xml:space="preserve">de te </w:t>
      </w:r>
      <w:r w:rsidRPr="0002733A">
        <w:t xml:space="preserve">Elberfeld gestichte Nederlandsch Gereformeerde Gemeente (Constitutionsakte 1847) tot de Duitse Evangelische Lands kerk (Gereformeerde en Lutherse Kerken in één kerkverband) bij wie </w:t>
      </w:r>
      <w:r w:rsidRPr="0002733A">
        <w:rPr>
          <w:i/>
        </w:rPr>
        <w:t>de Agenda</w:t>
      </w:r>
      <w:r w:rsidR="000B5924">
        <w:rPr>
          <w:i/>
        </w:rPr>
        <w:t>,</w:t>
      </w:r>
      <w:r w:rsidRPr="0002733A">
        <w:t xml:space="preserve"> </w:t>
      </w:r>
      <w:r w:rsidR="000B5924">
        <w:t>dat is</w:t>
      </w:r>
      <w:r>
        <w:t xml:space="preserve"> </w:t>
      </w:r>
      <w:r w:rsidRPr="0002733A">
        <w:t xml:space="preserve">een uit Roomse en Lutherse Formulieren samengestelde liturgie van regeringswege was ingevoerd of opgedrongen, en waarvan de belijders van de Gereformeerde leer en kerkinrichting niets wilden weten. Meer hierover wellicht later. </w:t>
      </w:r>
    </w:p>
    <w:p w:rsidR="00A479A2" w:rsidRPr="0002733A" w:rsidRDefault="00A479A2" w:rsidP="00A479A2">
      <w:pPr>
        <w:pStyle w:val="NormalWeb"/>
        <w:spacing w:before="0" w:beforeAutospacing="0" w:after="0" w:afterAutospacing="0"/>
        <w:jc w:val="both"/>
      </w:pPr>
    </w:p>
    <w:p w:rsidR="00A479A2" w:rsidRPr="0002733A" w:rsidRDefault="00A479A2" w:rsidP="00A479A2">
      <w:pPr>
        <w:pStyle w:val="NormalWeb"/>
        <w:spacing w:before="0" w:beforeAutospacing="0" w:after="0" w:afterAutospacing="0"/>
        <w:jc w:val="both"/>
        <w:rPr>
          <w:b/>
          <w:bCs/>
        </w:rPr>
      </w:pPr>
      <w:r w:rsidRPr="0002733A">
        <w:rPr>
          <w:b/>
          <w:bCs/>
        </w:rPr>
        <w:t xml:space="preserve">A. L. </w:t>
      </w:r>
    </w:p>
    <w:p w:rsidR="00A479A2" w:rsidRPr="0002733A" w:rsidRDefault="00A479A2" w:rsidP="00A479A2">
      <w:pPr>
        <w:jc w:val="both"/>
      </w:pPr>
    </w:p>
    <w:p w:rsidR="00A479A2" w:rsidRPr="0002733A" w:rsidRDefault="00A479A2" w:rsidP="00A479A2">
      <w:pPr>
        <w:jc w:val="both"/>
        <w:rPr>
          <w:lang w:eastAsia="en-US"/>
        </w:rPr>
      </w:pPr>
    </w:p>
    <w:p w:rsidR="00A479A2" w:rsidRPr="0002733A" w:rsidRDefault="00A479A2" w:rsidP="00A479A2">
      <w:pPr>
        <w:jc w:val="both"/>
      </w:pPr>
    </w:p>
    <w:p w:rsidR="00A479A2" w:rsidRPr="0002733A" w:rsidRDefault="00A479A2" w:rsidP="00A479A2">
      <w:pPr>
        <w:jc w:val="both"/>
      </w:pPr>
    </w:p>
    <w:p w:rsidR="00A479A2" w:rsidRPr="0002733A" w:rsidRDefault="00A479A2" w:rsidP="00A479A2">
      <w:pPr>
        <w:jc w:val="both"/>
      </w:pPr>
    </w:p>
    <w:p w:rsidR="00A479A2" w:rsidRPr="0002733A" w:rsidRDefault="00A479A2" w:rsidP="00A479A2">
      <w:pPr>
        <w:jc w:val="both"/>
      </w:pPr>
    </w:p>
    <w:p w:rsidR="00A479A2" w:rsidRPr="0002733A" w:rsidRDefault="00A479A2" w:rsidP="00A479A2">
      <w:pPr>
        <w:jc w:val="both"/>
      </w:pPr>
    </w:p>
    <w:p w:rsidR="00A479A2" w:rsidRPr="0002733A" w:rsidRDefault="00A479A2" w:rsidP="00A479A2">
      <w:pPr>
        <w:jc w:val="both"/>
      </w:pPr>
    </w:p>
    <w:p w:rsidR="00BA5EAC" w:rsidRDefault="00BA5EAC" w:rsidP="00A479A2"/>
    <w:p w:rsidR="00BA5EAC" w:rsidRDefault="00BA5EAC" w:rsidP="00A479A2"/>
    <w:p w:rsidR="00BA5EAC" w:rsidRDefault="00BA5EAC" w:rsidP="00A479A2"/>
    <w:p w:rsidR="00BA5EAC" w:rsidRDefault="00BA5EAC" w:rsidP="00A479A2"/>
    <w:p w:rsidR="00BA5EAC" w:rsidRPr="00F65B59" w:rsidRDefault="00070CEF" w:rsidP="00A80A48">
      <w:pPr>
        <w:jc w:val="center"/>
        <w:rPr>
          <w:b/>
          <w:bCs/>
        </w:rPr>
      </w:pPr>
      <w:r>
        <w:rPr>
          <w:b/>
          <w:bCs/>
        </w:rPr>
        <w:br w:type="page"/>
      </w:r>
      <w:r w:rsidR="00A80A48" w:rsidRPr="00A80A48">
        <w:rPr>
          <w:b/>
          <w:bCs/>
        </w:rPr>
        <w:t>BIJLAGE</w:t>
      </w:r>
      <w:r w:rsidR="00A80A48">
        <w:rPr>
          <w:b/>
          <w:bCs/>
        </w:rPr>
        <w:t xml:space="preserve">: </w:t>
      </w:r>
      <w:r w:rsidR="00BA5EAC" w:rsidRPr="00F65B59">
        <w:rPr>
          <w:b/>
          <w:bCs/>
        </w:rPr>
        <w:t>Brieven van en aan Dr. H.</w:t>
      </w:r>
      <w:r w:rsidR="00BA5EAC">
        <w:rPr>
          <w:b/>
          <w:bCs/>
        </w:rPr>
        <w:t xml:space="preserve"> </w:t>
      </w:r>
      <w:r w:rsidR="00BA5EAC" w:rsidRPr="00F65B59">
        <w:rPr>
          <w:b/>
          <w:bCs/>
        </w:rPr>
        <w:t>F. Kohlbrugge</w:t>
      </w:r>
      <w:r w:rsidR="00BA5EAC">
        <w:rPr>
          <w:b/>
          <w:bCs/>
        </w:rPr>
        <w:t xml:space="preserve"> in</w:t>
      </w:r>
      <w:r w:rsidR="00BA5EAC" w:rsidRPr="00F65B59">
        <w:rPr>
          <w:b/>
          <w:bCs/>
        </w:rPr>
        <w:t xml:space="preserve"> betrekking op de predicatie over Romeinen 7.</w:t>
      </w:r>
      <w:r w:rsidR="00BA5EAC">
        <w:rPr>
          <w:rStyle w:val="FootnoteReference"/>
          <w:b/>
          <w:bCs/>
        </w:rPr>
        <w:footnoteReference w:id="21"/>
      </w:r>
    </w:p>
    <w:p w:rsidR="00BA5EAC" w:rsidRDefault="00BA5EAC" w:rsidP="00BA5EAC">
      <w:pPr>
        <w:jc w:val="both"/>
      </w:pPr>
    </w:p>
    <w:p w:rsidR="00BA5EAC" w:rsidRDefault="00BA5EAC" w:rsidP="00BA5EAC">
      <w:pPr>
        <w:jc w:val="both"/>
        <w:rPr>
          <w:lang w:eastAsia="en-US"/>
        </w:rPr>
      </w:pPr>
    </w:p>
    <w:p w:rsidR="00BA5EAC" w:rsidRDefault="00BA5EAC" w:rsidP="00BA5EAC">
      <w:pPr>
        <w:jc w:val="both"/>
        <w:rPr>
          <w:lang w:eastAsia="en-US"/>
        </w:rPr>
      </w:pPr>
    </w:p>
    <w:p w:rsidR="00BA5EAC" w:rsidRPr="00193F93" w:rsidRDefault="00BA5EAC" w:rsidP="00BA5EAC">
      <w:pPr>
        <w:jc w:val="both"/>
        <w:rPr>
          <w:b/>
          <w:bCs/>
          <w:lang w:eastAsia="en-US"/>
        </w:rPr>
      </w:pPr>
      <w:r w:rsidRPr="00193F93">
        <w:rPr>
          <w:b/>
          <w:bCs/>
          <w:lang w:eastAsia="en-US"/>
        </w:rPr>
        <w:t>Brief van Kohlbrugge aan freule U.</w:t>
      </w:r>
      <w:r>
        <w:rPr>
          <w:b/>
          <w:bCs/>
          <w:lang w:eastAsia="en-US"/>
        </w:rPr>
        <w:t xml:space="preserve"> </w:t>
      </w:r>
      <w:r w:rsidRPr="00193F93">
        <w:rPr>
          <w:b/>
          <w:bCs/>
          <w:lang w:eastAsia="en-US"/>
        </w:rPr>
        <w:t xml:space="preserve">P. van Verschuer. </w:t>
      </w:r>
      <w:r w:rsidRPr="00193F93">
        <w:rPr>
          <w:lang w:eastAsia="en-US"/>
        </w:rPr>
        <w:t>(Vóór hun verloving)</w:t>
      </w:r>
      <w:r>
        <w:rPr>
          <w:b/>
          <w:bCs/>
          <w:lang w:eastAsia="en-US"/>
        </w:rPr>
        <w:t xml:space="preserve"> </w:t>
      </w:r>
    </w:p>
    <w:p w:rsidR="00BA5EAC" w:rsidRDefault="00BA5EAC" w:rsidP="00BA5EAC">
      <w:pPr>
        <w:jc w:val="both"/>
        <w:rPr>
          <w:lang w:eastAsia="en-US"/>
        </w:rPr>
      </w:pPr>
    </w:p>
    <w:p w:rsidR="00BA5EAC" w:rsidRPr="00FC5896" w:rsidRDefault="00BA5EAC" w:rsidP="00BA5EAC">
      <w:pPr>
        <w:ind w:left="3600" w:firstLine="720"/>
        <w:jc w:val="both"/>
        <w:rPr>
          <w:lang w:eastAsia="en-US"/>
        </w:rPr>
      </w:pPr>
      <w:r w:rsidRPr="00FC5896">
        <w:rPr>
          <w:lang w:eastAsia="en-US"/>
        </w:rPr>
        <w:t>Elberfeld, 23 November 1833.</w:t>
      </w:r>
    </w:p>
    <w:p w:rsidR="00BA5EAC" w:rsidRDefault="00BA5EAC" w:rsidP="00BA5EAC">
      <w:pPr>
        <w:jc w:val="both"/>
        <w:rPr>
          <w:lang w:eastAsia="en-US"/>
        </w:rPr>
      </w:pPr>
    </w:p>
    <w:p w:rsidR="00BA5EAC" w:rsidRDefault="00BA5EAC" w:rsidP="00BA5EAC">
      <w:pPr>
        <w:jc w:val="both"/>
        <w:rPr>
          <w:lang w:eastAsia="en-US"/>
        </w:rPr>
      </w:pPr>
    </w:p>
    <w:p w:rsidR="00BA5EAC" w:rsidRPr="00FC5896" w:rsidRDefault="00BA5EAC" w:rsidP="00BA5EAC">
      <w:pPr>
        <w:jc w:val="both"/>
        <w:rPr>
          <w:lang w:eastAsia="en-US"/>
        </w:rPr>
      </w:pPr>
      <w:r w:rsidRPr="00FC5896">
        <w:rPr>
          <w:lang w:eastAsia="en-US"/>
        </w:rPr>
        <w:t>Veelgeliefde vriendin!</w:t>
      </w:r>
    </w:p>
    <w:p w:rsidR="00BA5EAC" w:rsidRPr="00FC5896" w:rsidRDefault="00BA5EAC" w:rsidP="00BA5EAC">
      <w:pPr>
        <w:jc w:val="both"/>
        <w:rPr>
          <w:lang w:eastAsia="en-US"/>
        </w:rPr>
      </w:pPr>
      <w:r w:rsidRPr="00FC5896">
        <w:rPr>
          <w:lang w:eastAsia="en-US"/>
        </w:rPr>
        <w:t>Ik gevoel mij opgewekt u enige regelen te schrijven. Voor enige tijd heb ik u een leerrede overgezonden over Rom. 7 vers 14, ook, zo ik wel heb, aan onze vriend Laatsman. Door</w:t>
      </w:r>
      <w:r>
        <w:rPr>
          <w:lang w:eastAsia="en-US"/>
        </w:rPr>
        <w:t xml:space="preserve"> een brief van de heer Ludwig</w:t>
      </w:r>
      <w:r>
        <w:rPr>
          <w:rStyle w:val="FootnoteReference"/>
          <w:lang w:eastAsia="en-US"/>
        </w:rPr>
        <w:footnoteReference w:id="22"/>
      </w:r>
      <w:r w:rsidRPr="00FC5896">
        <w:rPr>
          <w:lang w:eastAsia="en-US"/>
        </w:rPr>
        <w:t xml:space="preserve"> werd ik aangespoord om eens aan Den Ouden</w:t>
      </w:r>
      <w:r>
        <w:rPr>
          <w:rStyle w:val="FootnoteReference"/>
          <w:lang w:eastAsia="en-US"/>
        </w:rPr>
        <w:footnoteReference w:id="23"/>
      </w:r>
      <w:r>
        <w:rPr>
          <w:lang w:eastAsia="en-US"/>
        </w:rPr>
        <w:t xml:space="preserve"> t</w:t>
      </w:r>
      <w:r w:rsidRPr="00FC5896">
        <w:rPr>
          <w:lang w:eastAsia="en-US"/>
        </w:rPr>
        <w:t xml:space="preserve">e schrijven, wijl deze gezegd had: dat al mijn vrienden mij nu eens recht hadden leren kennen, t.w. in een kwade zin. </w:t>
      </w:r>
      <w:r>
        <w:rPr>
          <w:lang w:eastAsia="en-US"/>
        </w:rPr>
        <w:t>I</w:t>
      </w:r>
      <w:r w:rsidRPr="00FC5896">
        <w:rPr>
          <w:lang w:eastAsia="en-US"/>
        </w:rPr>
        <w:t xml:space="preserve">k ontving gisteren van Den Ouden een brief als van iemand die om genade bidt, intussen herhaalde malen daarin: </w:t>
      </w:r>
      <w:r w:rsidRPr="00193F93">
        <w:rPr>
          <w:i/>
          <w:iCs/>
          <w:lang w:eastAsia="en-US"/>
        </w:rPr>
        <w:t>gij dwaalt, gij dwaalt.</w:t>
      </w:r>
      <w:r w:rsidRPr="00FC5896">
        <w:rPr>
          <w:lang w:eastAsia="en-US"/>
        </w:rPr>
        <w:t xml:space="preserve"> En: immers, lieve broeder, hoe kan een zondaar zalig worden zonder de volgende drie zaken:</w:t>
      </w:r>
      <w:r>
        <w:rPr>
          <w:lang w:eastAsia="en-US"/>
        </w:rPr>
        <w:t xml:space="preserve"> </w:t>
      </w:r>
      <w:r w:rsidRPr="00FC5896">
        <w:rPr>
          <w:lang w:eastAsia="en-US"/>
        </w:rPr>
        <w:t>kennis van zijn ellende,</w:t>
      </w:r>
      <w:r>
        <w:rPr>
          <w:lang w:eastAsia="en-US"/>
        </w:rPr>
        <w:t xml:space="preserve"> </w:t>
      </w:r>
      <w:r w:rsidRPr="00FC5896">
        <w:rPr>
          <w:lang w:eastAsia="en-US"/>
        </w:rPr>
        <w:t>geloof aan de verlossing,</w:t>
      </w:r>
      <w:r>
        <w:rPr>
          <w:lang w:eastAsia="en-US"/>
        </w:rPr>
        <w:t xml:space="preserve"> </w:t>
      </w:r>
      <w:r w:rsidRPr="00FC5896">
        <w:rPr>
          <w:lang w:eastAsia="en-US"/>
        </w:rPr>
        <w:t>betrachting der heiligmaking. Heidelberger Catechismus!</w:t>
      </w:r>
    </w:p>
    <w:p w:rsidR="00BA5EAC" w:rsidRDefault="00BA5EAC" w:rsidP="00BA5EAC">
      <w:pPr>
        <w:jc w:val="both"/>
        <w:rPr>
          <w:lang w:eastAsia="en-US"/>
        </w:rPr>
      </w:pPr>
      <w:r w:rsidRPr="00FC5896">
        <w:rPr>
          <w:lang w:eastAsia="en-US"/>
        </w:rPr>
        <w:t xml:space="preserve">Intussen, wat al mijn vrienden tegen mij hadden, schrijft hij </w:t>
      </w:r>
      <w:r>
        <w:rPr>
          <w:lang w:eastAsia="en-US"/>
        </w:rPr>
        <w:t>m</w:t>
      </w:r>
      <w:r w:rsidRPr="00FC5896">
        <w:rPr>
          <w:lang w:eastAsia="en-US"/>
        </w:rPr>
        <w:t xml:space="preserve">ij niet; alleen meldt hij mij, dat hij om mijnent en zijnentwil enige overgezonden exemplaren niet wil publiek maken, ook niet kan, omdat mijn preek de gezegende genadeleer niet in zich bevat en niet gereformeerd is. </w:t>
      </w:r>
    </w:p>
    <w:p w:rsidR="00BA5EAC" w:rsidRDefault="00BA5EAC" w:rsidP="00BA5EAC">
      <w:pPr>
        <w:jc w:val="both"/>
        <w:rPr>
          <w:lang w:eastAsia="en-US"/>
        </w:rPr>
      </w:pPr>
      <w:r w:rsidRPr="00FC5896">
        <w:rPr>
          <w:lang w:eastAsia="en-US"/>
        </w:rPr>
        <w:t>Ingesloten was een lange brief van Da Costa,</w:t>
      </w:r>
      <w:r>
        <w:rPr>
          <w:lang w:eastAsia="en-US"/>
        </w:rPr>
        <w:t xml:space="preserve"> uit de lucht gevallen;</w:t>
      </w:r>
      <w:r w:rsidRPr="00FC5896">
        <w:rPr>
          <w:lang w:eastAsia="en-US"/>
        </w:rPr>
        <w:t xml:space="preserve"> het ver</w:t>
      </w:r>
      <w:r>
        <w:rPr>
          <w:lang w:eastAsia="en-US"/>
        </w:rPr>
        <w:t>moeden dat ik een Antinomiaan</w:t>
      </w:r>
      <w:r w:rsidRPr="00FC5896">
        <w:rPr>
          <w:lang w:eastAsia="en-US"/>
        </w:rPr>
        <w:t xml:space="preserve"> was nu volkomen bevestigd, mijn preek bevat louter dwaalgevoelens, hoewel zij zui</w:t>
      </w:r>
      <w:r w:rsidRPr="00FC5896">
        <w:rPr>
          <w:lang w:eastAsia="en-US"/>
        </w:rPr>
        <w:softHyphen/>
        <w:t>ver was in het stuk der rechtvaardiging, en hij dus zegen wenst over het goede in hetzelve. Alle punten die hij aanvoert voor het meerder gedeelte hetzelfde als wat ik als mijn eigen troost in leven en in sterven heb. Intussen is het gedurig: gij schijnt dit en dat niet te beweren, dit en dat niet te kunnen, en dan weer schrijft hij mij gevoelens toe, die nimmer in mijn hart zijn opgekomen. Ik voor mij laat alles voor hetgeen, waarvoor men het wil houden, en zal hen allen met Gods hulp in mijn volgende preken, waarvan er weer een gedrukt wordt, de mond we</w:t>
      </w:r>
      <w:r>
        <w:rPr>
          <w:lang w:eastAsia="en-US"/>
        </w:rPr>
        <w:t>l stoppen; hoewel apo</w:t>
      </w:r>
      <w:r>
        <w:rPr>
          <w:lang w:eastAsia="en-US"/>
        </w:rPr>
        <w:softHyphen/>
        <w:t>logieën</w:t>
      </w:r>
      <w:r w:rsidRPr="00FC5896">
        <w:rPr>
          <w:lang w:eastAsia="en-US"/>
        </w:rPr>
        <w:t xml:space="preserve"> weinig helpen bij mensen, die nog niet tot arme zondaars gemaakt zijn; zoals ik dit mede op een voor mij verbazende wijze in de brieven van Le Roy gezien heb. Wat is Goddelijk licht. Waar zonde en genade niet gleichen Schritt </w:t>
      </w:r>
      <w:r>
        <w:rPr>
          <w:lang w:eastAsia="en-US"/>
        </w:rPr>
        <w:t>hä</w:t>
      </w:r>
      <w:r w:rsidRPr="00FC5896">
        <w:rPr>
          <w:lang w:eastAsia="en-US"/>
        </w:rPr>
        <w:t>lt (vergeef mij die Duitse term) kan men veel bevatten en speculeren, maar een verslagen gemoed als medearbeider Gods weder</w:t>
      </w:r>
      <w:r>
        <w:rPr>
          <w:lang w:eastAsia="en-US"/>
        </w:rPr>
        <w:t xml:space="preserve"> </w:t>
      </w:r>
      <w:r w:rsidRPr="00FC5896">
        <w:rPr>
          <w:lang w:eastAsia="en-US"/>
        </w:rPr>
        <w:t>op</w:t>
      </w:r>
      <w:r w:rsidRPr="00FC5896">
        <w:rPr>
          <w:lang w:eastAsia="en-US"/>
        </w:rPr>
        <w:softHyphen/>
        <w:t>richten, zal men niet vermogen, en zonder het te weten een vijand der waarheid worden, terwijl men inmid</w:t>
      </w:r>
      <w:r w:rsidRPr="00FC5896">
        <w:rPr>
          <w:lang w:eastAsia="en-US"/>
        </w:rPr>
        <w:softHyphen/>
        <w:t xml:space="preserve">dels, menende de heiligmaking te beoefenen, zichzelf verdoemt in hetgeen men een ander oordeelt. </w:t>
      </w:r>
    </w:p>
    <w:p w:rsidR="00BA5EAC" w:rsidRDefault="00BA5EAC" w:rsidP="00BA5EAC">
      <w:pPr>
        <w:jc w:val="both"/>
        <w:rPr>
          <w:lang w:eastAsia="en-US"/>
        </w:rPr>
      </w:pPr>
      <w:r w:rsidRPr="00FC5896">
        <w:rPr>
          <w:lang w:eastAsia="en-US"/>
        </w:rPr>
        <w:t>Intussen, de mens blijft mens, schrijf mij daarom eens ten spoe</w:t>
      </w:r>
      <w:r w:rsidRPr="00FC5896">
        <w:rPr>
          <w:lang w:eastAsia="en-US"/>
        </w:rPr>
        <w:softHyphen/>
        <w:t>digste terwijl gij het medegedeelde voor u en broeder Laatsman houdt, of ook in uw hart gedachte of verden</w:t>
      </w:r>
      <w:r w:rsidRPr="00FC5896">
        <w:rPr>
          <w:lang w:eastAsia="en-US"/>
        </w:rPr>
        <w:softHyphen/>
        <w:t>king opgerezen is, als helde ik tot Antinomie over, dan of u en broeder Laatsman de preek gesticht heeft, ook wat broeder Barbe ervan zegt. Niet alsof ik mij door het oordeel der mensen zou laten afhouden de waar</w:t>
      </w:r>
      <w:r w:rsidRPr="00FC5896">
        <w:rPr>
          <w:lang w:eastAsia="en-US"/>
        </w:rPr>
        <w:softHyphen/>
        <w:t>heid in Christus voor te stellen, maar ik zou niet gaar</w:t>
      </w:r>
      <w:r w:rsidRPr="00FC5896">
        <w:rPr>
          <w:lang w:eastAsia="en-US"/>
        </w:rPr>
        <w:softHyphen/>
        <w:t>ne willen dat gij, na zoveel geslingerd te zijn door aller</w:t>
      </w:r>
      <w:r w:rsidRPr="00FC5896">
        <w:rPr>
          <w:lang w:eastAsia="en-US"/>
        </w:rPr>
        <w:softHyphen/>
        <w:t xml:space="preserve">lei, u mede liet ontnemen de troost, die in de dood proef houdt, als wanneer alle lappen en lompen des eigen werks ons niet bedekken kunnen. Hebt </w:t>
      </w:r>
      <w:r>
        <w:rPr>
          <w:lang w:eastAsia="en-US"/>
        </w:rPr>
        <w:t xml:space="preserve">u </w:t>
      </w:r>
      <w:r w:rsidRPr="00FC5896">
        <w:rPr>
          <w:lang w:eastAsia="en-US"/>
        </w:rPr>
        <w:t xml:space="preserve">echter zwarigheden of bedenkingen, zo zult </w:t>
      </w:r>
      <w:r>
        <w:rPr>
          <w:lang w:eastAsia="en-US"/>
        </w:rPr>
        <w:t>u</w:t>
      </w:r>
      <w:r w:rsidRPr="00FC5896">
        <w:rPr>
          <w:lang w:eastAsia="en-US"/>
        </w:rPr>
        <w:t xml:space="preserve"> ze mij vrij</w:t>
      </w:r>
      <w:r w:rsidRPr="00FC5896">
        <w:rPr>
          <w:lang w:eastAsia="en-US"/>
        </w:rPr>
        <w:softHyphen/>
        <w:t xml:space="preserve">moedig mededelen. </w:t>
      </w:r>
    </w:p>
    <w:p w:rsidR="00BA5EAC" w:rsidRDefault="00BA5EAC" w:rsidP="00BA5EAC">
      <w:pPr>
        <w:jc w:val="both"/>
        <w:rPr>
          <w:lang w:eastAsia="en-US"/>
        </w:rPr>
      </w:pPr>
      <w:r w:rsidRPr="00FC5896">
        <w:rPr>
          <w:lang w:eastAsia="en-US"/>
        </w:rPr>
        <w:t>Ik heb nu zestienmaal gepredikt, gemeenlijk voor de vuist en de kerk is gemeenlijk stop</w:t>
      </w:r>
      <w:r w:rsidRPr="00FC5896">
        <w:rPr>
          <w:lang w:eastAsia="en-US"/>
        </w:rPr>
        <w:softHyphen/>
        <w:t xml:space="preserve">pend vol. </w:t>
      </w:r>
      <w:r>
        <w:rPr>
          <w:lang w:eastAsia="en-US"/>
        </w:rPr>
        <w:t>U</w:t>
      </w:r>
      <w:r w:rsidRPr="00FC5896">
        <w:rPr>
          <w:lang w:eastAsia="en-US"/>
        </w:rPr>
        <w:t xml:space="preserve"> kunt u niet begrijpen, welk een groot volk de Heere hier te Elberfeld en op Kronenberg verborgen heeft, maar ook niet welke geestelijke hoererij er in dit Wupperthal bedreven wordt. Mijn bezigheden zijn hier van het ogenblik mijner aankomst zo menigvul</w:t>
      </w:r>
      <w:r w:rsidRPr="00FC5896">
        <w:rPr>
          <w:lang w:eastAsia="en-US"/>
        </w:rPr>
        <w:softHyphen/>
        <w:t>dig, dat ik nauwelijks tijd heb om te eten. De gehele dag ben ik omgeven van bekommerden, die van Gods vrije genade in Christus' gerechtigheid, iets verlangen te ver</w:t>
      </w:r>
      <w:r w:rsidRPr="00FC5896">
        <w:rPr>
          <w:lang w:eastAsia="en-US"/>
        </w:rPr>
        <w:softHyphen/>
        <w:t>nemen. Met de geestelijke heren kan ik, a governo</w:t>
      </w:r>
      <w:r>
        <w:rPr>
          <w:lang w:eastAsia="en-US"/>
        </w:rPr>
        <w:t xml:space="preserve"> </w:t>
      </w:r>
      <w:r w:rsidRPr="00FC5896">
        <w:rPr>
          <w:lang w:eastAsia="en-US"/>
        </w:rPr>
        <w:t>minder voort, uitgenomen de oude G.</w:t>
      </w:r>
      <w:r>
        <w:rPr>
          <w:lang w:eastAsia="en-US"/>
        </w:rPr>
        <w:t xml:space="preserve"> D. Krummacher.</w:t>
      </w:r>
    </w:p>
    <w:p w:rsidR="00BA5EAC" w:rsidRDefault="00BA5EAC" w:rsidP="00BA5EAC">
      <w:pPr>
        <w:jc w:val="both"/>
        <w:rPr>
          <w:lang w:eastAsia="en-US"/>
        </w:rPr>
      </w:pPr>
      <w:r w:rsidRPr="00FC5896">
        <w:rPr>
          <w:lang w:eastAsia="en-US"/>
        </w:rPr>
        <w:t>De predikanten Nourney en Koh</w:t>
      </w:r>
      <w:r>
        <w:rPr>
          <w:lang w:eastAsia="en-US"/>
        </w:rPr>
        <w:t>l</w:t>
      </w:r>
      <w:r>
        <w:rPr>
          <w:rStyle w:val="FootnoteReference"/>
          <w:lang w:eastAsia="en-US"/>
        </w:rPr>
        <w:footnoteReference w:id="24"/>
      </w:r>
      <w:r w:rsidRPr="00FC5896">
        <w:rPr>
          <w:lang w:eastAsia="en-US"/>
        </w:rPr>
        <w:t xml:space="preserve"> bewijzen mij ook veel liefde; de rest is mij niet toegene</w:t>
      </w:r>
      <w:r w:rsidRPr="00FC5896">
        <w:rPr>
          <w:lang w:eastAsia="en-US"/>
        </w:rPr>
        <w:softHyphen/>
        <w:t>gen, omdat ik tegen de vrije wil preek. In een leerrede, voor een geruime tijd, geheel tegen mijn wil, daar ik nog krank was, te Gemarke</w:t>
      </w:r>
      <w:r>
        <w:rPr>
          <w:rStyle w:val="FootnoteReference"/>
          <w:lang w:eastAsia="en-US"/>
        </w:rPr>
        <w:footnoteReference w:id="25"/>
      </w:r>
      <w:r w:rsidRPr="00FC5896">
        <w:rPr>
          <w:lang w:eastAsia="en-US"/>
        </w:rPr>
        <w:t xml:space="preserve"> gehouden, zette ik de leer des vrijen wils en der vrije genade uit elkander, stelde de schrikkelijke gevolgen van het eerste, het zali</w:t>
      </w:r>
      <w:r w:rsidRPr="00FC5896">
        <w:rPr>
          <w:lang w:eastAsia="en-US"/>
        </w:rPr>
        <w:softHyphen/>
        <w:t>ge van het laatste voor, en God deed mij de mond open. Ik kon niet anders, pakte het Wupper</w:t>
      </w:r>
      <w:r>
        <w:rPr>
          <w:lang w:eastAsia="en-US"/>
        </w:rPr>
        <w:t>dal, samt allen dessen Wesen,</w:t>
      </w:r>
      <w:r w:rsidRPr="00FC5896">
        <w:rPr>
          <w:lang w:eastAsia="en-US"/>
        </w:rPr>
        <w:t xml:space="preserve"> aan, zeide dat de duivel thans een christelijk man geworden was, en dat men zich had te wachten voor de gevolgen; schrikkelijk kwalijk is mij dit genomen, en het spektakel ging los onder de predi</w:t>
      </w:r>
      <w:r w:rsidRPr="00FC5896">
        <w:rPr>
          <w:lang w:eastAsia="en-US"/>
        </w:rPr>
        <w:softHyphen/>
        <w:t xml:space="preserve">kanten (uitgenomen de Elberfelder) echter alles achter mijn rug; en dezelfde personen die mij kusten en mijne predikaties als de enige troost in leven en in sterven roemden, hielden raadslagen in het geheim. </w:t>
      </w:r>
    </w:p>
    <w:p w:rsidR="00BA5EAC" w:rsidRDefault="00BA5EAC" w:rsidP="00BA5EAC">
      <w:pPr>
        <w:jc w:val="both"/>
        <w:rPr>
          <w:lang w:eastAsia="en-US"/>
        </w:rPr>
      </w:pPr>
      <w:r w:rsidRPr="00FC5896">
        <w:rPr>
          <w:lang w:eastAsia="en-US"/>
        </w:rPr>
        <w:t>Dr. Graeber</w:t>
      </w:r>
      <w:r>
        <w:rPr>
          <w:rStyle w:val="FootnoteReference"/>
          <w:lang w:eastAsia="en-US"/>
        </w:rPr>
        <w:footnoteReference w:id="26"/>
      </w:r>
      <w:r w:rsidRPr="00FC5896">
        <w:rPr>
          <w:lang w:eastAsia="en-US"/>
        </w:rPr>
        <w:t xml:space="preserve"> speelde hieronder de eerste rol, en nam ook de Gemarker Krummacher tegen mij in. Ik wist reeds van het een en ander, maar bekommerde er mij niet om en hield vol met er op los te prediken, totdat er een Kreissynode gehouden werd. Hier scheen het sein van aanval gegeven. Ik was reeds vol van de synodaalpreek, waar Graeber met heilige gebaren verhaalde, dat het alles zo heerlijk stond, dat alle kandidaten i</w:t>
      </w:r>
      <w:r>
        <w:rPr>
          <w:lang w:eastAsia="en-US"/>
        </w:rPr>
        <w:t>n de waar</w:t>
      </w:r>
      <w:r>
        <w:rPr>
          <w:lang w:eastAsia="en-US"/>
        </w:rPr>
        <w:softHyphen/>
        <w:t xml:space="preserve">heid geheiligd waren, - </w:t>
      </w:r>
      <w:r w:rsidRPr="00FC5896">
        <w:rPr>
          <w:lang w:eastAsia="en-US"/>
        </w:rPr>
        <w:t xml:space="preserve">n.b. meest allen vijanden van de leer der genade </w:t>
      </w:r>
      <w:r>
        <w:rPr>
          <w:lang w:eastAsia="en-US"/>
        </w:rPr>
        <w:t>-</w:t>
      </w:r>
      <w:r w:rsidRPr="00FC5896">
        <w:rPr>
          <w:lang w:eastAsia="en-US"/>
        </w:rPr>
        <w:t xml:space="preserve"> en dat dr. K. een Salomo was. </w:t>
      </w:r>
    </w:p>
    <w:p w:rsidR="00BA5EAC" w:rsidRDefault="00BA5EAC" w:rsidP="00BA5EAC">
      <w:pPr>
        <w:jc w:val="both"/>
        <w:rPr>
          <w:lang w:eastAsia="en-US"/>
        </w:rPr>
      </w:pPr>
      <w:r w:rsidRPr="00FC5896">
        <w:rPr>
          <w:lang w:eastAsia="en-US"/>
        </w:rPr>
        <w:t>Wij kwa</w:t>
      </w:r>
      <w:r w:rsidRPr="00FC5896">
        <w:rPr>
          <w:lang w:eastAsia="en-US"/>
        </w:rPr>
        <w:softHyphen/>
        <w:t xml:space="preserve">men bijeen </w:t>
      </w:r>
      <w:r>
        <w:rPr>
          <w:lang w:eastAsia="en-US"/>
        </w:rPr>
        <w:t>in de collectionszaal, Sander</w:t>
      </w:r>
      <w:r>
        <w:rPr>
          <w:rStyle w:val="FootnoteReference"/>
          <w:lang w:eastAsia="en-US"/>
        </w:rPr>
        <w:footnoteReference w:id="27"/>
      </w:r>
      <w:r w:rsidRPr="00FC5896">
        <w:rPr>
          <w:lang w:eastAsia="en-US"/>
        </w:rPr>
        <w:t xml:space="preserve"> begon en de andere predikanten er omheen. </w:t>
      </w:r>
    </w:p>
    <w:p w:rsidR="00BA5EAC" w:rsidRDefault="00BA5EAC" w:rsidP="00BA5EAC">
      <w:pPr>
        <w:jc w:val="both"/>
        <w:rPr>
          <w:lang w:eastAsia="en-US"/>
        </w:rPr>
      </w:pPr>
      <w:r w:rsidRPr="00FC5896">
        <w:rPr>
          <w:lang w:eastAsia="en-US"/>
        </w:rPr>
        <w:t>Ik brak daarop los als een leeuw, zodat zij allen eindelijk het opgaven, de ene schriftuurplaats vloeide mij voor de andere na over de lippen. God sterkte mij wonderlijk. Thans is mij van twee kanten, van de Dusseldorper Kreissynode en van het Koninklijk Ober-Consistorium het prediken ver</w:t>
      </w:r>
      <w:r w:rsidRPr="00FC5896">
        <w:rPr>
          <w:lang w:eastAsia="en-US"/>
        </w:rPr>
        <w:softHyphen/>
        <w:t>boden. Intussen, noch pastor Kohl, noch de oude G.D. Krummacher storen zich hieraan, en het is op grond daarvan dat ik er mee voortga. Dit alles is hier bekend geworden, heeft de belangstelling des temeer opge</w:t>
      </w:r>
      <w:r w:rsidRPr="00FC5896">
        <w:rPr>
          <w:lang w:eastAsia="en-US"/>
        </w:rPr>
        <w:softHyphen/>
        <w:t xml:space="preserve">wekt, en de kerk des te voller gemaakt. </w:t>
      </w:r>
    </w:p>
    <w:p w:rsidR="00BA5EAC" w:rsidRDefault="00BA5EAC" w:rsidP="00BA5EAC">
      <w:pPr>
        <w:jc w:val="both"/>
        <w:rPr>
          <w:lang w:eastAsia="en-US"/>
        </w:rPr>
      </w:pPr>
      <w:r w:rsidRPr="00FC5896">
        <w:rPr>
          <w:lang w:val="de-DE" w:eastAsia="en-US"/>
        </w:rPr>
        <w:t>Voor 14 dagen predikte ik des morgens over de woorden: 'Der Gerechte wird vom Glauben leben'.</w:t>
      </w:r>
      <w:r w:rsidRPr="003B292F">
        <w:rPr>
          <w:lang w:val="de-DE" w:eastAsia="en-US"/>
        </w:rPr>
        <w:t xml:space="preserve"> Rom. 1: 17b.</w:t>
      </w:r>
      <w:r w:rsidRPr="00FC5896">
        <w:rPr>
          <w:lang w:val="de-DE" w:eastAsia="en-US"/>
        </w:rPr>
        <w:t xml:space="preserve"> Laatstleden zondagnamiddag: </w:t>
      </w:r>
      <w:r>
        <w:rPr>
          <w:lang w:val="de-DE" w:eastAsia="en-US"/>
        </w:rPr>
        <w:t>H</w:t>
      </w:r>
      <w:r w:rsidRPr="00FC5896">
        <w:rPr>
          <w:lang w:val="de-DE" w:eastAsia="en-US"/>
        </w:rPr>
        <w:t>eben wir de</w:t>
      </w:r>
      <w:r>
        <w:rPr>
          <w:lang w:val="de-DE" w:eastAsia="en-US"/>
        </w:rPr>
        <w:t>n</w:t>
      </w:r>
      <w:r w:rsidRPr="00FC5896">
        <w:rPr>
          <w:lang w:val="de-DE" w:eastAsia="en-US"/>
        </w:rPr>
        <w:t>n das Gesetz auf durch den Glauben. Das sei ferne,</w:t>
      </w:r>
      <w:r>
        <w:rPr>
          <w:lang w:val="de-DE" w:eastAsia="en-US"/>
        </w:rPr>
        <w:t xml:space="preserve"> wir richten das Gesetz auf'.</w:t>
      </w:r>
      <w:r w:rsidRPr="00FC5896">
        <w:rPr>
          <w:lang w:val="de-DE" w:eastAsia="en-US"/>
        </w:rPr>
        <w:t xml:space="preserve"> </w:t>
      </w:r>
      <w:r w:rsidRPr="005C1450">
        <w:rPr>
          <w:lang w:val="de-DE" w:eastAsia="en-US"/>
        </w:rPr>
        <w:t xml:space="preserve">Rom. 3: 31. </w:t>
      </w:r>
      <w:r w:rsidRPr="00FC5896">
        <w:rPr>
          <w:lang w:val="de-DE" w:eastAsia="en-US"/>
        </w:rPr>
        <w:t xml:space="preserve">De werking dezer beide predikaties vooral was geweldig. </w:t>
      </w:r>
      <w:r w:rsidRPr="00FC5896">
        <w:rPr>
          <w:lang w:eastAsia="en-US"/>
        </w:rPr>
        <w:t>In de laatste tastte ik de schouwburg, concer</w:t>
      </w:r>
      <w:r w:rsidRPr="00FC5896">
        <w:rPr>
          <w:lang w:eastAsia="en-US"/>
        </w:rPr>
        <w:softHyphen/>
        <w:t>ten, bals, opera's, onderdrukking des arbeidslieden, onderling bedrog in koopmanschap en nering, in het kort: alles wat ik verkeerd in Elberfeld had opgemerkt, vrijmoedig aan — de werken des burgemeesters, die concerten laat geven voor de armen!! eronder begre</w:t>
      </w:r>
      <w:r w:rsidRPr="00FC5896">
        <w:rPr>
          <w:lang w:eastAsia="en-US"/>
        </w:rPr>
        <w:softHyphen/>
        <w:t>pen — eindelijk ook de valse mystieke heiligheid van Terstee</w:t>
      </w:r>
      <w:r>
        <w:rPr>
          <w:lang w:eastAsia="en-US"/>
        </w:rPr>
        <w:t>gen;</w:t>
      </w:r>
      <w:r w:rsidRPr="00FC5896">
        <w:rPr>
          <w:lang w:eastAsia="en-US"/>
        </w:rPr>
        <w:t xml:space="preserve"> toonde aan wie de eigenlijke Antinomianen en tenietdoeners der Wet waren en stelde daar</w:t>
      </w:r>
      <w:r w:rsidRPr="00FC5896">
        <w:rPr>
          <w:lang w:eastAsia="en-US"/>
        </w:rPr>
        <w:softHyphen/>
        <w:t xml:space="preserve">op voor </w:t>
      </w:r>
      <w:r w:rsidRPr="003B292F">
        <w:rPr>
          <w:i/>
          <w:iCs/>
          <w:lang w:eastAsia="en-US"/>
        </w:rPr>
        <w:t>hoe Christus het einde der Wet was, en</w:t>
      </w:r>
      <w:r w:rsidRPr="00FC5896">
        <w:rPr>
          <w:lang w:eastAsia="en-US"/>
        </w:rPr>
        <w:t xml:space="preserve"> hoe het niet anders zijn kon of die het ware geloof hadden, brachten ook vanzelf vruchten der dankbaarheid. </w:t>
      </w:r>
    </w:p>
    <w:p w:rsidR="00BA5EAC" w:rsidRDefault="00BA5EAC" w:rsidP="00BA5EAC">
      <w:pPr>
        <w:jc w:val="both"/>
        <w:rPr>
          <w:lang w:eastAsia="en-US"/>
        </w:rPr>
      </w:pPr>
      <w:r w:rsidRPr="00FC5896">
        <w:rPr>
          <w:lang w:eastAsia="en-US"/>
        </w:rPr>
        <w:t xml:space="preserve">Vooral tastte ik ook die aan, die tot stelregel hebben: </w:t>
      </w:r>
      <w:r>
        <w:rPr>
          <w:lang w:eastAsia="en-US"/>
        </w:rPr>
        <w:t>‘</w:t>
      </w:r>
      <w:r w:rsidRPr="00FC5896">
        <w:rPr>
          <w:lang w:eastAsia="en-US"/>
        </w:rPr>
        <w:t>laat ons zondigen, opdat de genade des te heerlijker worde</w:t>
      </w:r>
      <w:r>
        <w:rPr>
          <w:lang w:eastAsia="en-US"/>
        </w:rPr>
        <w:t>’</w:t>
      </w:r>
      <w:r w:rsidRPr="00FC5896">
        <w:rPr>
          <w:lang w:eastAsia="en-US"/>
        </w:rPr>
        <w:t>, en die zich als zwijnen openbaar laten kenmer</w:t>
      </w:r>
      <w:r w:rsidRPr="00FC5896">
        <w:rPr>
          <w:lang w:eastAsia="en-US"/>
        </w:rPr>
        <w:softHyphen/>
        <w:t xml:space="preserve">ken. </w:t>
      </w:r>
    </w:p>
    <w:p w:rsidR="00BA5EAC" w:rsidRDefault="00BA5EAC" w:rsidP="00BA5EAC">
      <w:pPr>
        <w:jc w:val="both"/>
        <w:rPr>
          <w:lang w:eastAsia="en-US"/>
        </w:rPr>
      </w:pPr>
      <w:r w:rsidRPr="00FC5896">
        <w:rPr>
          <w:lang w:eastAsia="en-US"/>
        </w:rPr>
        <w:t>De valse broeders, en Christenen, die nog niet recht verstaan hadden, dat Rom. 7 vers 14 geen compli</w:t>
      </w:r>
      <w:r w:rsidRPr="00FC5896">
        <w:rPr>
          <w:lang w:eastAsia="en-US"/>
        </w:rPr>
        <w:softHyphen/>
        <w:t>ment is, bleven ook niet verschoond. Ik zou u dit alles</w:t>
      </w:r>
      <w:r>
        <w:rPr>
          <w:lang w:eastAsia="en-US"/>
        </w:rPr>
        <w:t xml:space="preserve"> niet mededelen, had ik er mijn</w:t>
      </w:r>
      <w:r w:rsidRPr="00FC5896">
        <w:rPr>
          <w:lang w:eastAsia="en-US"/>
        </w:rPr>
        <w:t xml:space="preserve"> redenen niet toe. Ik kan er node toe komen om verslag te leveren mijner werkzaamheden en van de zegen, welke de Heere, vooral onder de meer geringere burgerklasse, gegeven heeft, op mijn prediking geeft en vooral gegeven heeft op die van Rom. 7 vers 14. Van overal verneem ik dit nog, en heb er gelegenheid toe, daar er nog geen dag omgegaan is, waarop ik niet een groot aantal kinderen Gods en zulken, die naar waarheid dorsten, om mij heen heb. Er zijn dagen, dat ik 30, 40 ja meer personen ten antwoord moet staan, mensen van allerlei slag, weg, bevindingen, meningen, ook enigen daaronder altoos, die op de eerste grond staan. </w:t>
      </w:r>
    </w:p>
    <w:p w:rsidR="00BA5EAC" w:rsidRDefault="00BA5EAC" w:rsidP="00BA5EAC">
      <w:pPr>
        <w:jc w:val="both"/>
        <w:rPr>
          <w:lang w:eastAsia="en-US"/>
        </w:rPr>
      </w:pPr>
      <w:r>
        <w:rPr>
          <w:lang w:eastAsia="en-US"/>
        </w:rPr>
        <w:t>Met de Missions</w:t>
      </w:r>
      <w:r>
        <w:rPr>
          <w:lang w:eastAsia="en-US"/>
        </w:rPr>
        <w:softHyphen/>
        <w:t>christenen</w:t>
      </w:r>
      <w:r w:rsidRPr="00FC5896">
        <w:rPr>
          <w:lang w:eastAsia="en-US"/>
        </w:rPr>
        <w:t xml:space="preserve"> heb ik de meeste moeite, en menigeen loopt geërgerd weg. Na mijn laatste preek zijn verschei</w:t>
      </w:r>
      <w:r w:rsidRPr="00FC5896">
        <w:rPr>
          <w:lang w:eastAsia="en-US"/>
        </w:rPr>
        <w:softHyphen/>
        <w:t>denen, vooral de rijke kooplieden, die ik hun gruwel voorgehouden had, dat zij in de kerk kwamen, voo</w:t>
      </w:r>
      <w:r>
        <w:rPr>
          <w:lang w:eastAsia="en-US"/>
        </w:rPr>
        <w:t>r Christenen wilden passeren,</w:t>
      </w:r>
      <w:r w:rsidRPr="00FC5896">
        <w:rPr>
          <w:lang w:eastAsia="en-US"/>
        </w:rPr>
        <w:t xml:space="preserve"> en dan openbaar in grote getal</w:t>
      </w:r>
      <w:r>
        <w:rPr>
          <w:lang w:eastAsia="en-US"/>
        </w:rPr>
        <w:t>e met hun namen in de Zeitung</w:t>
      </w:r>
      <w:r w:rsidRPr="00FC5896">
        <w:rPr>
          <w:lang w:eastAsia="en-US"/>
        </w:rPr>
        <w:t xml:space="preserve"> een schouwspeler en de komedie gehuldigd hadden, razend tegen mij geworden, gelijk ook dezulken die</w:t>
      </w:r>
      <w:r>
        <w:rPr>
          <w:lang w:eastAsia="en-US"/>
        </w:rPr>
        <w:t xml:space="preserve"> van het bidden en het geldgeven</w:t>
      </w:r>
      <w:r w:rsidRPr="00FC5896">
        <w:rPr>
          <w:lang w:eastAsia="en-US"/>
        </w:rPr>
        <w:t xml:space="preserve"> tot uitbreiding - zo zij</w:t>
      </w:r>
      <w:r>
        <w:rPr>
          <w:lang w:eastAsia="en-US"/>
        </w:rPr>
        <w:t xml:space="preserve"> </w:t>
      </w:r>
      <w:r w:rsidRPr="00FC5896">
        <w:rPr>
          <w:lang w:eastAsia="en-US"/>
        </w:rPr>
        <w:t>zeggen</w:t>
      </w:r>
      <w:r>
        <w:rPr>
          <w:lang w:eastAsia="en-US"/>
        </w:rPr>
        <w:t xml:space="preserve"> - </w:t>
      </w:r>
      <w:r w:rsidRPr="00FC5896">
        <w:rPr>
          <w:lang w:eastAsia="en-US"/>
        </w:rPr>
        <w:t>van Gods koninkrijk geld te hoop brengen, en</w:t>
      </w:r>
      <w:r>
        <w:rPr>
          <w:lang w:eastAsia="en-US"/>
        </w:rPr>
        <w:t xml:space="preserve"> </w:t>
      </w:r>
      <w:r w:rsidRPr="00FC5896">
        <w:rPr>
          <w:lang w:eastAsia="en-US"/>
        </w:rPr>
        <w:t>intussen hun eigen kerk en scholen aan haar lot over</w:t>
      </w:r>
      <w:r w:rsidRPr="00FC5896">
        <w:rPr>
          <w:lang w:eastAsia="en-US"/>
        </w:rPr>
        <w:softHyphen/>
        <w:t xml:space="preserve">laten. De Farizeeën hadden ook hun zendelingswerk etc. </w:t>
      </w:r>
    </w:p>
    <w:p w:rsidR="00BA5EAC" w:rsidRDefault="00BA5EAC" w:rsidP="00BA5EAC">
      <w:pPr>
        <w:jc w:val="both"/>
        <w:rPr>
          <w:lang w:eastAsia="en-US"/>
        </w:rPr>
      </w:pPr>
      <w:r w:rsidRPr="00FC5896">
        <w:rPr>
          <w:lang w:eastAsia="en-US"/>
        </w:rPr>
        <w:t xml:space="preserve">Alles bijna vraagt wat er toch aan Tersteegens geschriften mankeert. </w:t>
      </w:r>
    </w:p>
    <w:p w:rsidR="00BA5EAC" w:rsidRDefault="00BA5EAC" w:rsidP="00BA5EAC">
      <w:pPr>
        <w:jc w:val="both"/>
        <w:rPr>
          <w:lang w:eastAsia="en-US"/>
        </w:rPr>
      </w:pPr>
      <w:r w:rsidRPr="00FC5896">
        <w:rPr>
          <w:lang w:eastAsia="en-US"/>
        </w:rPr>
        <w:t>Niet minder beweging is er daar</w:t>
      </w:r>
      <w:r w:rsidRPr="00FC5896">
        <w:rPr>
          <w:lang w:eastAsia="en-US"/>
        </w:rPr>
        <w:softHyphen/>
        <w:t xml:space="preserve">over, dat ik het </w:t>
      </w:r>
      <w:r w:rsidRPr="003B292F">
        <w:rPr>
          <w:i/>
          <w:iCs/>
          <w:lang w:eastAsia="en-US"/>
        </w:rPr>
        <w:t>vleselijk</w:t>
      </w:r>
      <w:r w:rsidRPr="00FC5896">
        <w:rPr>
          <w:lang w:eastAsia="en-US"/>
        </w:rPr>
        <w:t xml:space="preserve"> duizendjarig rijk niet verwacht, maar mij daartegen </w:t>
      </w:r>
      <w:r>
        <w:rPr>
          <w:lang w:eastAsia="en-US"/>
        </w:rPr>
        <w:t>v</w:t>
      </w:r>
      <w:r w:rsidRPr="00FC5896">
        <w:rPr>
          <w:lang w:eastAsia="en-US"/>
        </w:rPr>
        <w:t xml:space="preserve">erklaar. </w:t>
      </w:r>
    </w:p>
    <w:p w:rsidR="00BA5EAC" w:rsidRDefault="00BA5EAC" w:rsidP="00BA5EAC">
      <w:pPr>
        <w:jc w:val="both"/>
        <w:rPr>
          <w:lang w:eastAsia="en-US"/>
        </w:rPr>
      </w:pPr>
      <w:r w:rsidRPr="00FC5896">
        <w:rPr>
          <w:lang w:eastAsia="en-US"/>
        </w:rPr>
        <w:t xml:space="preserve">Kortom, van alle kanten rumoer, daar komen nu de brieven uit Holland bij. </w:t>
      </w:r>
    </w:p>
    <w:p w:rsidR="00BA5EAC" w:rsidRDefault="00BA5EAC" w:rsidP="00BA5EAC">
      <w:pPr>
        <w:jc w:val="both"/>
        <w:rPr>
          <w:lang w:eastAsia="en-US"/>
        </w:rPr>
      </w:pPr>
      <w:r w:rsidRPr="00FC5896">
        <w:rPr>
          <w:lang w:eastAsia="en-US"/>
        </w:rPr>
        <w:t>Intussen door Gods genade sta ik tot op deze dag pre</w:t>
      </w:r>
      <w:r w:rsidRPr="00FC5896">
        <w:rPr>
          <w:lang w:eastAsia="en-US"/>
        </w:rPr>
        <w:softHyphen/>
        <w:t>dikende tegen de geestelijke hoererij, vertwijfeling, ver</w:t>
      </w:r>
      <w:r w:rsidRPr="00FC5896">
        <w:rPr>
          <w:lang w:eastAsia="en-US"/>
        </w:rPr>
        <w:softHyphen/>
        <w:t>metelheid, vleselijke en mystieke heiigheid, doding van 't vlees met vlees, en wil van niets weten dan Christus en Dien gekruisigd, de kracht Gods tot zalig</w:t>
      </w:r>
      <w:r w:rsidRPr="00FC5896">
        <w:rPr>
          <w:lang w:eastAsia="en-US"/>
        </w:rPr>
        <w:softHyphen/>
        <w:t xml:space="preserve">heid, en dat men zijn werken aan de naasten legge. </w:t>
      </w:r>
    </w:p>
    <w:p w:rsidR="00BA5EAC" w:rsidRDefault="00BA5EAC" w:rsidP="00BA5EAC">
      <w:pPr>
        <w:jc w:val="both"/>
        <w:rPr>
          <w:lang w:eastAsia="en-US"/>
        </w:rPr>
      </w:pPr>
      <w:r w:rsidRPr="00FC5896">
        <w:rPr>
          <w:lang w:eastAsia="en-US"/>
        </w:rPr>
        <w:t>Over Da Costa heb ik het hoofd geschud en scho</w:t>
      </w:r>
      <w:r>
        <w:rPr>
          <w:lang w:eastAsia="en-US"/>
        </w:rPr>
        <w:t>on ik geloof dat hij een Kind</w:t>
      </w:r>
      <w:r w:rsidRPr="00FC5896">
        <w:rPr>
          <w:lang w:eastAsia="en-US"/>
        </w:rPr>
        <w:t xml:space="preserve"> is, is het mij en ook de oude ervaren Christenen openbaar geworden, dat hij het alles heeft door de kennis, en slechts zeer weinig bij ervaring, want daar ik in 't meeste, wat hij mij wil leren, overeenstem, en niet anders gepredikt heb, zo zou hij mijn preek verstaan, was hij tot een arme zon</w:t>
      </w:r>
      <w:r w:rsidRPr="00FC5896">
        <w:rPr>
          <w:lang w:eastAsia="en-US"/>
        </w:rPr>
        <w:softHyphen/>
        <w:t xml:space="preserve">daar geworden. </w:t>
      </w:r>
    </w:p>
    <w:p w:rsidR="00BA5EAC" w:rsidRDefault="00BA5EAC" w:rsidP="00BA5EAC">
      <w:pPr>
        <w:jc w:val="both"/>
        <w:rPr>
          <w:lang w:eastAsia="en-US"/>
        </w:rPr>
      </w:pPr>
      <w:r w:rsidRPr="00FC5896">
        <w:rPr>
          <w:lang w:eastAsia="en-US"/>
        </w:rPr>
        <w:t>Het doet mij leed, dat de goede vrien</w:t>
      </w:r>
      <w:r w:rsidRPr="00FC5896">
        <w:rPr>
          <w:lang w:eastAsia="en-US"/>
        </w:rPr>
        <w:softHyphen/>
        <w:t xml:space="preserve">den Westendorp en de freule v. Boetzelaar, zoveel van hem lijden moeten als ik verneem. </w:t>
      </w:r>
    </w:p>
    <w:p w:rsidR="00BA5EAC" w:rsidRDefault="00BA5EAC" w:rsidP="00BA5EAC">
      <w:pPr>
        <w:jc w:val="both"/>
        <w:rPr>
          <w:lang w:eastAsia="en-US"/>
        </w:rPr>
      </w:pPr>
    </w:p>
    <w:p w:rsidR="00BA5EAC" w:rsidRDefault="00BA5EAC" w:rsidP="00BA5EAC">
      <w:pPr>
        <w:jc w:val="both"/>
        <w:rPr>
          <w:lang w:eastAsia="en-US"/>
        </w:rPr>
      </w:pPr>
      <w:r w:rsidRPr="00FC5896">
        <w:rPr>
          <w:lang w:eastAsia="en-US"/>
        </w:rPr>
        <w:t>De aanleiding tot de preek was deze: des maandagsavond was ik in het Missionshaus,</w:t>
      </w:r>
      <w:r>
        <w:rPr>
          <w:lang w:eastAsia="en-US"/>
        </w:rPr>
        <w:t xml:space="preserve"> </w:t>
      </w:r>
      <w:r w:rsidRPr="00FC5896">
        <w:rPr>
          <w:lang w:eastAsia="en-US"/>
        </w:rPr>
        <w:t>las daar Rom. 7 en meende dat het 14e vers aldus gelezen moest worden: 'ik ben vleselijk onder de zonde verkocht</w:t>
      </w:r>
      <w:r>
        <w:rPr>
          <w:lang w:eastAsia="en-US"/>
        </w:rPr>
        <w:t>’</w:t>
      </w:r>
      <w:r w:rsidRPr="00FC5896">
        <w:rPr>
          <w:lang w:eastAsia="en-US"/>
        </w:rPr>
        <w:t>, zonder komma; des avonds tehuis komende, was er een boodschap van de oude Krummacher of ik des woensdags voor hem prediken wilde. Dinsdagsmorgen ga ik tot hem, vind hem krank</w:t>
      </w:r>
      <w:r>
        <w:rPr>
          <w:lang w:eastAsia="en-US"/>
        </w:rPr>
        <w:t xml:space="preserve"> </w:t>
      </w:r>
      <w:r w:rsidRPr="00FC5896">
        <w:rPr>
          <w:lang w:eastAsia="en-US"/>
        </w:rPr>
        <w:t xml:space="preserve">en neem de preekbeurt op mij. Ik kom tehuis, bid God om een tekst, sla in het Grieks Rom. 7 vers 14 op en lees: 'ik ben vleselijk, onder de zonde verkocht'. </w:t>
      </w:r>
    </w:p>
    <w:p w:rsidR="00BA5EAC" w:rsidRDefault="00BA5EAC" w:rsidP="00BA5EAC">
      <w:pPr>
        <w:jc w:val="both"/>
        <w:rPr>
          <w:lang w:eastAsia="en-US"/>
        </w:rPr>
      </w:pPr>
      <w:r w:rsidRPr="00FC5896">
        <w:rPr>
          <w:lang w:eastAsia="en-US"/>
        </w:rPr>
        <w:t>Ik weet niet, dat mij in mijn leven iets meer heeft aangegrepen als die komma te zien. Ik viel neder voor de Heere, loofde Zijn Naam, prees Zijn erbarming en schreef met een mijzelf onbegrijpelijke snelheid de preek op, in einem Guss. Van buiten leren kon ik dezelve niet, daar het mij onmogelijk is niet te improviseren; de gehouden preek moet nog sterker geweest zijn, intus</w:t>
      </w:r>
      <w:r w:rsidRPr="00FC5896">
        <w:rPr>
          <w:lang w:eastAsia="en-US"/>
        </w:rPr>
        <w:softHyphen/>
        <w:t xml:space="preserve">sen is de gedrukte zakelijk dezelfde. </w:t>
      </w:r>
    </w:p>
    <w:p w:rsidR="00BA5EAC" w:rsidRDefault="00BA5EAC" w:rsidP="00BA5EAC">
      <w:pPr>
        <w:jc w:val="both"/>
        <w:rPr>
          <w:lang w:eastAsia="en-US"/>
        </w:rPr>
      </w:pPr>
      <w:r w:rsidRPr="00FC5896">
        <w:rPr>
          <w:lang w:eastAsia="en-US"/>
        </w:rPr>
        <w:t>Hoe weinig dit nu hij een ander als bewijs kan gelden, zo weet ik toch, dat ik van een ander geen terechtwijzing kan aannemen, tenzij hij voet bij stuk houde, dit en dat zegt gij, dit en dat zegt Gods Woord daarte</w:t>
      </w:r>
      <w:r>
        <w:rPr>
          <w:lang w:eastAsia="en-US"/>
        </w:rPr>
        <w:t>gen;</w:t>
      </w:r>
      <w:r w:rsidRPr="00FC5896">
        <w:rPr>
          <w:lang w:eastAsia="en-US"/>
        </w:rPr>
        <w:t xml:space="preserve"> ergo is hetgeen gij geschreven hebt onschriftmatig. </w:t>
      </w:r>
    </w:p>
    <w:p w:rsidR="00BA5EAC" w:rsidRDefault="00BA5EAC" w:rsidP="00BA5EAC">
      <w:pPr>
        <w:jc w:val="both"/>
        <w:rPr>
          <w:lang w:eastAsia="en-US"/>
        </w:rPr>
      </w:pPr>
      <w:r w:rsidRPr="00FC5896">
        <w:rPr>
          <w:lang w:eastAsia="en-US"/>
        </w:rPr>
        <w:t>Dit doet Da Costa niet. Hij stelt de zaak stelselmatig vo</w:t>
      </w:r>
      <w:r>
        <w:rPr>
          <w:lang w:eastAsia="en-US"/>
        </w:rPr>
        <w:t xml:space="preserve">or op zijn wijze, en zegt dan: </w:t>
      </w:r>
      <w:r w:rsidRPr="00FC5896">
        <w:rPr>
          <w:lang w:eastAsia="en-US"/>
        </w:rPr>
        <w:t xml:space="preserve">'daarvan wijkt gij af', zonder aan te wijzen waar. </w:t>
      </w:r>
    </w:p>
    <w:p w:rsidR="00BA5EAC" w:rsidRDefault="00BA5EAC" w:rsidP="00BA5EAC">
      <w:pPr>
        <w:jc w:val="both"/>
        <w:rPr>
          <w:lang w:eastAsia="en-US"/>
        </w:rPr>
      </w:pPr>
      <w:r w:rsidRPr="00FC5896">
        <w:rPr>
          <w:lang w:eastAsia="en-US"/>
        </w:rPr>
        <w:t xml:space="preserve">Mij het prediken te verhinderen, was reeds lang eniger voornemen, en komt uit het Wupperdal. Ik wist dit, vroeg daarom en om een andere reden, ziende op des Heeren werk en weg, om een examen, en dit is mij mede geweigerd op gronden, die mij licht genoeg waren om op te ruimen, of in derzelver zwakheid bloot te leggen, hetwelk ik ook gedaan heb. </w:t>
      </w:r>
    </w:p>
    <w:p w:rsidR="00BA5EAC" w:rsidRDefault="00BA5EAC" w:rsidP="00BA5EAC">
      <w:pPr>
        <w:jc w:val="both"/>
        <w:rPr>
          <w:lang w:eastAsia="en-US"/>
        </w:rPr>
      </w:pPr>
      <w:r w:rsidRPr="00FC5896">
        <w:rPr>
          <w:lang w:eastAsia="en-US"/>
        </w:rPr>
        <w:t xml:space="preserve">Ach mijn arme Vaderland, waar de leidslieden blind zijn en Christus haten, terwijl zij menen dat zij Hem prediken. </w:t>
      </w:r>
    </w:p>
    <w:p w:rsidR="00BA5EAC" w:rsidRPr="00FC5896" w:rsidRDefault="00BA5EAC" w:rsidP="00BA5EAC">
      <w:pPr>
        <w:jc w:val="both"/>
        <w:rPr>
          <w:lang w:eastAsia="en-US"/>
        </w:rPr>
      </w:pPr>
      <w:r w:rsidRPr="00FC5896">
        <w:rPr>
          <w:lang w:eastAsia="en-US"/>
        </w:rPr>
        <w:t>God</w:t>
      </w:r>
      <w:r w:rsidRPr="00FC5896">
        <w:rPr>
          <w:lang w:eastAsia="en-US"/>
        </w:rPr>
        <w:softHyphen/>
        <w:t>deloos vind ik het schrijven van Da Costa: 'Hoe kunt gij u met mogelijkheid nog beschouwen, als iemand, die de gereformeerde belijdenis toegedaan, alleen door de vijandschap der mensen verhinderd zijt geworden, overeenkomstig deze belijdenis, in de kerk, die dezelve</w:t>
      </w:r>
      <w:r>
        <w:rPr>
          <w:lang w:eastAsia="en-US"/>
        </w:rPr>
        <w:t xml:space="preserve"> </w:t>
      </w:r>
      <w:r w:rsidRPr="00FC5896">
        <w:rPr>
          <w:lang w:eastAsia="en-US"/>
        </w:rPr>
        <w:t>bewaart, te worden toegelaten?'</w:t>
      </w:r>
    </w:p>
    <w:p w:rsidR="00BA5EAC" w:rsidRPr="00FC5896" w:rsidRDefault="00BA5EAC" w:rsidP="00BA5EAC">
      <w:pPr>
        <w:jc w:val="both"/>
        <w:rPr>
          <w:lang w:eastAsia="en-US"/>
        </w:rPr>
      </w:pPr>
      <w:r w:rsidRPr="00FC5896">
        <w:rPr>
          <w:lang w:eastAsia="en-US"/>
        </w:rPr>
        <w:t>N.B. De aanleiding tot de laatstgehouden preek was niet de brief van Da Costa als welke ik in deze week ontving, maar ik had mij reeds lang voorgesteld zulk een preek te houden. God gaf mij gedurig andere tek</w:t>
      </w:r>
      <w:r w:rsidRPr="00FC5896">
        <w:rPr>
          <w:lang w:eastAsia="en-US"/>
        </w:rPr>
        <w:softHyphen/>
        <w:t>sten. Laatstleden zondag was het de tijd.</w:t>
      </w:r>
    </w:p>
    <w:p w:rsidR="00BA5EAC" w:rsidRDefault="00BA5EAC" w:rsidP="00BA5EAC">
      <w:pPr>
        <w:jc w:val="both"/>
        <w:rPr>
          <w:lang w:eastAsia="en-US"/>
        </w:rPr>
      </w:pPr>
      <w:r>
        <w:rPr>
          <w:lang w:eastAsia="en-US"/>
        </w:rPr>
        <w:t>I</w:t>
      </w:r>
      <w:r w:rsidRPr="00FC5896">
        <w:rPr>
          <w:lang w:eastAsia="en-US"/>
        </w:rPr>
        <w:t xml:space="preserve">k moet hier eindigen. </w:t>
      </w:r>
    </w:p>
    <w:p w:rsidR="00BA5EAC" w:rsidRDefault="00BA5EAC" w:rsidP="00BA5EAC">
      <w:pPr>
        <w:jc w:val="both"/>
        <w:rPr>
          <w:lang w:eastAsia="en-US"/>
        </w:rPr>
      </w:pPr>
      <w:r w:rsidRPr="00FC5896">
        <w:rPr>
          <w:lang w:eastAsia="en-US"/>
        </w:rPr>
        <w:t xml:space="preserve">Groet uw mama kortelijk van mij, en doe mij toch spoedig antwoord toekomen. </w:t>
      </w:r>
    </w:p>
    <w:p w:rsidR="00BA5EAC" w:rsidRDefault="00BA5EAC" w:rsidP="00BA5EAC">
      <w:pPr>
        <w:jc w:val="both"/>
        <w:rPr>
          <w:lang w:eastAsia="en-US"/>
        </w:rPr>
      </w:pPr>
      <w:r w:rsidRPr="00FC5896">
        <w:rPr>
          <w:lang w:eastAsia="en-US"/>
        </w:rPr>
        <w:t xml:space="preserve">Mijn groeten aan broeder Barbe, juffrouw Quack, en al de geliefden, die ik in Nijmegen leerde kennen. Deel van het een en ander niets mede, als aan vertrouwde vrienden, zoals ds. Laatsman en Barbe. </w:t>
      </w:r>
    </w:p>
    <w:p w:rsidR="00BA5EAC" w:rsidRPr="00FC5896" w:rsidRDefault="00BA5EAC" w:rsidP="00BA5EAC">
      <w:pPr>
        <w:jc w:val="both"/>
        <w:rPr>
          <w:lang w:eastAsia="en-US"/>
        </w:rPr>
      </w:pPr>
      <w:r w:rsidRPr="00FC5896">
        <w:rPr>
          <w:lang w:eastAsia="en-US"/>
        </w:rPr>
        <w:t xml:space="preserve">De Heere zij met u, Hij sterke u uit Zijn volheid licht, recht, kracht, vrede, troost, vreugde, genade, stilheid in Hem, rust in Zijn handen. Koningskinderen behoeven niet mager te zien. </w:t>
      </w:r>
      <w:r>
        <w:rPr>
          <w:lang w:eastAsia="en-US"/>
        </w:rPr>
        <w:t>O</w:t>
      </w:r>
      <w:r w:rsidRPr="00FC5896">
        <w:rPr>
          <w:lang w:eastAsia="en-US"/>
        </w:rPr>
        <w:t>, welke God hebben wij, Die ons alleen alge</w:t>
      </w:r>
      <w:r w:rsidRPr="00FC5896">
        <w:rPr>
          <w:lang w:eastAsia="en-US"/>
        </w:rPr>
        <w:softHyphen/>
        <w:t xml:space="preserve">noegzaam is, waar al het andere ons ontvalt, als allen ons verlaten om der waarheid wille, wij van een elk </w:t>
      </w:r>
      <w:r>
        <w:rPr>
          <w:lang w:eastAsia="en-US"/>
        </w:rPr>
        <w:t>m</w:t>
      </w:r>
      <w:r w:rsidRPr="00FC5896">
        <w:rPr>
          <w:lang w:eastAsia="en-US"/>
        </w:rPr>
        <w:t>et de rug aangezien worden, laat ons goedsmoeds zijn, ce nest pas a jamais.</w:t>
      </w:r>
      <w:r>
        <w:rPr>
          <w:rStyle w:val="FootnoteReference"/>
          <w:lang w:eastAsia="en-US"/>
        </w:rPr>
        <w:footnoteReference w:id="28"/>
      </w:r>
    </w:p>
    <w:p w:rsidR="00BA5EAC" w:rsidRPr="00FC5896" w:rsidRDefault="00BA5EAC" w:rsidP="00BA5EAC">
      <w:pPr>
        <w:jc w:val="both"/>
        <w:rPr>
          <w:lang w:eastAsia="en-US"/>
        </w:rPr>
      </w:pPr>
      <w:r w:rsidRPr="00FC5896">
        <w:rPr>
          <w:lang w:eastAsia="en-US"/>
        </w:rPr>
        <w:t>Uw liefhebbende vriend Kohlbrugge.</w:t>
      </w:r>
    </w:p>
    <w:p w:rsidR="00BA5EAC" w:rsidRDefault="00BA5EAC" w:rsidP="00BA5EAC">
      <w:pPr>
        <w:jc w:val="both"/>
        <w:rPr>
          <w:lang w:eastAsia="en-US"/>
        </w:rPr>
      </w:pPr>
    </w:p>
    <w:p w:rsidR="00BA5EAC" w:rsidRPr="00FC5896" w:rsidRDefault="00BA5EAC" w:rsidP="00BA5EAC">
      <w:pPr>
        <w:jc w:val="both"/>
        <w:rPr>
          <w:lang w:eastAsia="en-US"/>
        </w:rPr>
      </w:pPr>
      <w:r w:rsidRPr="00FC5896">
        <w:rPr>
          <w:lang w:eastAsia="en-US"/>
        </w:rPr>
        <w:t>Elberfeld (M</w:t>
      </w:r>
      <w:r>
        <w:rPr>
          <w:lang w:eastAsia="en-US"/>
        </w:rPr>
        <w:t>ö</w:t>
      </w:r>
      <w:r w:rsidRPr="00FC5896">
        <w:rPr>
          <w:lang w:eastAsia="en-US"/>
        </w:rPr>
        <w:t>hlenstrasse) 23 november 1833.</w:t>
      </w:r>
    </w:p>
    <w:p w:rsidR="00BA5EAC" w:rsidRDefault="00BA5EAC" w:rsidP="00BA5EAC">
      <w:pPr>
        <w:jc w:val="both"/>
        <w:rPr>
          <w:lang w:eastAsia="en-US"/>
        </w:rPr>
      </w:pPr>
    </w:p>
    <w:p w:rsidR="00BA5EAC" w:rsidRDefault="00BA5EAC" w:rsidP="00BA5EAC">
      <w:pPr>
        <w:jc w:val="both"/>
        <w:rPr>
          <w:lang w:eastAsia="en-US"/>
        </w:rPr>
      </w:pPr>
      <w:r w:rsidRPr="00FC5896">
        <w:rPr>
          <w:lang w:eastAsia="en-US"/>
        </w:rPr>
        <w:t xml:space="preserve">Mijn lieve Gerrit is zeer </w:t>
      </w:r>
      <w:r>
        <w:rPr>
          <w:lang w:eastAsia="en-US"/>
        </w:rPr>
        <w:t>welvarende, ook mijn Jacobus.</w:t>
      </w:r>
      <w:r w:rsidRPr="00FC5896">
        <w:rPr>
          <w:lang w:eastAsia="en-US"/>
        </w:rPr>
        <w:t xml:space="preserve"> </w:t>
      </w:r>
    </w:p>
    <w:p w:rsidR="00BA5EAC" w:rsidRPr="00FC5896" w:rsidRDefault="00BA5EAC" w:rsidP="00BA5EAC">
      <w:pPr>
        <w:jc w:val="both"/>
        <w:rPr>
          <w:lang w:eastAsia="en-US"/>
        </w:rPr>
      </w:pPr>
      <w:r w:rsidRPr="00FC5896">
        <w:rPr>
          <w:lang w:eastAsia="en-US"/>
        </w:rPr>
        <w:t>Zult gij mij uit veel mededelen, ook van Th</w:t>
      </w:r>
      <w:r>
        <w:rPr>
          <w:lang w:eastAsia="en-US"/>
        </w:rPr>
        <w:t>omas?</w:t>
      </w:r>
    </w:p>
    <w:p w:rsidR="00BA5EAC" w:rsidRDefault="00BA5EAC" w:rsidP="00BA5EAC">
      <w:pPr>
        <w:jc w:val="both"/>
        <w:rPr>
          <w:lang w:eastAsia="en-US"/>
        </w:rPr>
      </w:pPr>
    </w:p>
    <w:p w:rsidR="00BA5EAC" w:rsidRDefault="00BA5EAC" w:rsidP="00BA5EAC">
      <w:pPr>
        <w:jc w:val="both"/>
        <w:rPr>
          <w:lang w:eastAsia="en-US"/>
        </w:rPr>
      </w:pPr>
    </w:p>
    <w:p w:rsidR="00A80A48" w:rsidRDefault="00A80A48" w:rsidP="00BA5EAC">
      <w:pPr>
        <w:jc w:val="both"/>
        <w:rPr>
          <w:lang w:eastAsia="en-US"/>
        </w:rPr>
      </w:pPr>
    </w:p>
    <w:p w:rsidR="00A80A48" w:rsidRDefault="00A80A48" w:rsidP="00BA5EAC">
      <w:pPr>
        <w:jc w:val="both"/>
        <w:rPr>
          <w:lang w:eastAsia="en-US"/>
        </w:rPr>
      </w:pPr>
    </w:p>
    <w:p w:rsidR="00A80A48" w:rsidRDefault="00A80A48" w:rsidP="00BA5EAC">
      <w:pPr>
        <w:jc w:val="both"/>
        <w:rPr>
          <w:lang w:eastAsia="en-US"/>
        </w:rPr>
      </w:pPr>
    </w:p>
    <w:p w:rsidR="00A80A48" w:rsidRDefault="00A80A48" w:rsidP="00BA5EAC">
      <w:pPr>
        <w:jc w:val="both"/>
        <w:rPr>
          <w:lang w:eastAsia="en-US"/>
        </w:rPr>
      </w:pPr>
    </w:p>
    <w:p w:rsidR="00BA5EAC" w:rsidRPr="00FC5896" w:rsidRDefault="00A80A48" w:rsidP="00A80A48">
      <w:pPr>
        <w:jc w:val="both"/>
        <w:rPr>
          <w:lang w:eastAsia="en-US"/>
        </w:rPr>
      </w:pPr>
      <w:r>
        <w:rPr>
          <w:b/>
          <w:bCs/>
          <w:lang w:eastAsia="en-US"/>
        </w:rPr>
        <w:t>Brief v</w:t>
      </w:r>
      <w:r w:rsidR="00BA5EAC" w:rsidRPr="00A609BB">
        <w:rPr>
          <w:b/>
          <w:bCs/>
          <w:lang w:eastAsia="en-US"/>
        </w:rPr>
        <w:t>an freule U.P. van Verschuer aan dr. Kohlbrugge.</w:t>
      </w:r>
    </w:p>
    <w:p w:rsidR="00BA5EAC" w:rsidRDefault="00BA5EAC" w:rsidP="00BA5EAC">
      <w:pPr>
        <w:jc w:val="both"/>
        <w:rPr>
          <w:lang w:eastAsia="en-US"/>
        </w:rPr>
      </w:pPr>
    </w:p>
    <w:p w:rsidR="00BA5EAC" w:rsidRPr="00FC5896" w:rsidRDefault="00BA5EAC" w:rsidP="00BA5EAC">
      <w:pPr>
        <w:ind w:left="4320" w:firstLine="720"/>
        <w:jc w:val="both"/>
        <w:rPr>
          <w:lang w:eastAsia="en-US"/>
        </w:rPr>
      </w:pPr>
      <w:r w:rsidRPr="00FC5896">
        <w:rPr>
          <w:lang w:eastAsia="en-US"/>
        </w:rPr>
        <w:t>Nijmegen, 4 december 1833.</w:t>
      </w:r>
    </w:p>
    <w:p w:rsidR="00BA5EAC" w:rsidRDefault="00BA5EAC" w:rsidP="00BA5EAC">
      <w:pPr>
        <w:jc w:val="both"/>
        <w:rPr>
          <w:lang w:eastAsia="en-US"/>
        </w:rPr>
      </w:pPr>
    </w:p>
    <w:p w:rsidR="00BA5EAC" w:rsidRPr="00FC5896" w:rsidRDefault="00BA5EAC" w:rsidP="00BA5EAC">
      <w:pPr>
        <w:jc w:val="both"/>
        <w:rPr>
          <w:lang w:eastAsia="en-US"/>
        </w:rPr>
      </w:pPr>
      <w:r w:rsidRPr="00FC5896">
        <w:rPr>
          <w:lang w:eastAsia="en-US"/>
        </w:rPr>
        <w:t>Mijn lieve dierbare vriend, met welke ik in één hope der ontferming, op één grond der vrije genade onzes</w:t>
      </w:r>
      <w:r>
        <w:rPr>
          <w:lang w:eastAsia="en-US"/>
        </w:rPr>
        <w:t xml:space="preserve"> </w:t>
      </w:r>
      <w:r w:rsidRPr="00FC5896">
        <w:rPr>
          <w:lang w:eastAsia="en-US"/>
        </w:rPr>
        <w:t>Gods staan en bereid mag zijn om volgaarne alle smaad en verdrukking te lijden, die satan en al zijn hel</w:t>
      </w:r>
      <w:r w:rsidRPr="00FC5896">
        <w:rPr>
          <w:lang w:eastAsia="en-US"/>
        </w:rPr>
        <w:softHyphen/>
        <w:t>pers tegen deze dierbaarste aller waarheden meer en meer kennelijk en duidelijk begint te verheffen. Geloofd zij de Heere, Die u in de kracht Zijns Heiligen Geestes doet voortgaan van kracht tot kracht!</w:t>
      </w:r>
    </w:p>
    <w:p w:rsidR="00BA5EAC" w:rsidRDefault="00BA5EAC" w:rsidP="00BA5EAC">
      <w:pPr>
        <w:jc w:val="both"/>
        <w:rPr>
          <w:lang w:eastAsia="en-US"/>
        </w:rPr>
      </w:pPr>
      <w:r w:rsidRPr="00FC5896">
        <w:rPr>
          <w:lang w:eastAsia="en-US"/>
        </w:rPr>
        <w:t>Ik heb uw voor mij alles bevattende regelen te Rheede ontvangen, alwaar ik, voor het eerst, sedert dat ik er met u zo gezegend geweest ben, wederom acht dagen doorgebracht heb. Onmogelijk kan ik u al de vertroostingen, de ver</w:t>
      </w:r>
      <w:r>
        <w:rPr>
          <w:lang w:eastAsia="en-US"/>
        </w:rPr>
        <w:t>st</w:t>
      </w:r>
      <w:r w:rsidRPr="00FC5896">
        <w:rPr>
          <w:lang w:eastAsia="en-US"/>
        </w:rPr>
        <w:t>erkingen, de gehele overeen</w:t>
      </w:r>
      <w:r w:rsidRPr="00FC5896">
        <w:rPr>
          <w:lang w:eastAsia="en-US"/>
        </w:rPr>
        <w:softHyphen/>
        <w:t xml:space="preserve">stemming der ziel aan de ene zijde, en de droefheid, verontwaardiging en de smart over het gedrag onzer vermeende vrienden aan de andere kant beschrijven. </w:t>
      </w:r>
    </w:p>
    <w:p w:rsidR="00BA5EAC" w:rsidRDefault="00BA5EAC" w:rsidP="00BA5EAC">
      <w:pPr>
        <w:jc w:val="both"/>
        <w:rPr>
          <w:lang w:eastAsia="en-US"/>
        </w:rPr>
      </w:pPr>
      <w:r w:rsidRPr="00FC5896">
        <w:rPr>
          <w:lang w:eastAsia="en-US"/>
        </w:rPr>
        <w:t>Mijn gedachten over Da Costa en zijn partij zijn u bekend. Sedert uw vertrek werd ik meer en meer in mijn opinie versterkt en door daadzaken bevestigd. Men hield niet op mij door brieven, bezoeken en aller</w:t>
      </w:r>
      <w:r w:rsidRPr="00FC5896">
        <w:rPr>
          <w:lang w:eastAsia="en-US"/>
        </w:rPr>
        <w:softHyphen/>
        <w:t>hande voorkomendheden te trekken. De Heere intus</w:t>
      </w:r>
      <w:r w:rsidRPr="00FC5896">
        <w:rPr>
          <w:lang w:eastAsia="en-US"/>
        </w:rPr>
        <w:softHyphen/>
        <w:t>sen, werkte krachtiger door Zijn Heilige Geest in mijn ziel, zodat het licht der vrije genade altijd m</w:t>
      </w:r>
      <w:r>
        <w:rPr>
          <w:lang w:eastAsia="en-US"/>
        </w:rPr>
        <w:t>achtiger doorbrak, de ganse</w:t>
      </w:r>
      <w:r w:rsidRPr="00FC5896">
        <w:rPr>
          <w:lang w:eastAsia="en-US"/>
        </w:rPr>
        <w:t xml:space="preserve"> verdorvenheid, verkochtheid onder de zonde tot in de geringste bijzonderheden en de volslagen onmacht onzer natuur van dag tot dag klaarder en kennelijker werden. </w:t>
      </w:r>
    </w:p>
    <w:p w:rsidR="00BA5EAC" w:rsidRDefault="00BA5EAC" w:rsidP="00BA5EAC">
      <w:pPr>
        <w:jc w:val="both"/>
        <w:rPr>
          <w:lang w:eastAsia="en-US"/>
        </w:rPr>
      </w:pPr>
      <w:r w:rsidRPr="00FC5896">
        <w:rPr>
          <w:lang w:eastAsia="en-US"/>
        </w:rPr>
        <w:t>Op een heel wonder</w:t>
      </w:r>
      <w:r w:rsidRPr="00FC5896">
        <w:rPr>
          <w:lang w:eastAsia="en-US"/>
        </w:rPr>
        <w:softHyphen/>
        <w:t>bare wijze heeft de Heere mij geleerd, zodat er verstan</w:t>
      </w:r>
      <w:r w:rsidRPr="00FC5896">
        <w:rPr>
          <w:lang w:eastAsia="en-US"/>
        </w:rPr>
        <w:softHyphen/>
        <w:t xml:space="preserve">diglijk en levendig ook niet één twijfel bij mij overblijft of degenen die gezaligd worden moeten het op die wijze zijn, als uw heerlijke preek over Rom. 7 vers 14 het voorstelt. Voor mij bevat die preek de volkomen waarheid Gods. Ik heb niets aan te merken en mij dunkt dat ieder waarachtig </w:t>
      </w:r>
      <w:r>
        <w:rPr>
          <w:lang w:eastAsia="en-US"/>
        </w:rPr>
        <w:t>K</w:t>
      </w:r>
      <w:r w:rsidRPr="00FC5896">
        <w:rPr>
          <w:lang w:eastAsia="en-US"/>
        </w:rPr>
        <w:t xml:space="preserve">ind met mij </w:t>
      </w:r>
      <w:r w:rsidRPr="00A609BB">
        <w:rPr>
          <w:i/>
          <w:iCs/>
          <w:lang w:eastAsia="en-US"/>
        </w:rPr>
        <w:t>Amen, ja, zo is het en niet anders</w:t>
      </w:r>
      <w:r w:rsidRPr="00FC5896">
        <w:rPr>
          <w:lang w:eastAsia="en-US"/>
        </w:rPr>
        <w:t xml:space="preserve"> zeggen moet. </w:t>
      </w:r>
    </w:p>
    <w:p w:rsidR="00BA5EAC" w:rsidRDefault="00BA5EAC" w:rsidP="00BA5EAC">
      <w:pPr>
        <w:jc w:val="both"/>
        <w:rPr>
          <w:lang w:eastAsia="en-US"/>
        </w:rPr>
      </w:pPr>
      <w:r w:rsidRPr="00FC5896">
        <w:rPr>
          <w:lang w:eastAsia="en-US"/>
        </w:rPr>
        <w:t>Toen ik de preek ont</w:t>
      </w:r>
      <w:r w:rsidRPr="00FC5896">
        <w:rPr>
          <w:lang w:eastAsia="en-US"/>
        </w:rPr>
        <w:softHyphen/>
        <w:t>ving was ik in Holland bij mijn broeder en zuster van Meeteren. Mijn zuster bedenkelijk ziek zijnde, was ik derwaarts ontboden. Mama, die mij dadelijk de preek toezond, was alzo geheel omgezet, haar brief vol van dankbaarheid en verrukking, een beschrijving bevat</w:t>
      </w:r>
      <w:r w:rsidRPr="00FC5896">
        <w:rPr>
          <w:lang w:eastAsia="en-US"/>
        </w:rPr>
        <w:softHyphen/>
        <w:t xml:space="preserve">tende van de vreselijke indruk, welke zich 's avonds tevoren onder het lezen had doen zien. </w:t>
      </w:r>
    </w:p>
    <w:p w:rsidR="00BA5EAC" w:rsidRDefault="00BA5EAC" w:rsidP="00BA5EAC">
      <w:pPr>
        <w:jc w:val="both"/>
        <w:rPr>
          <w:lang w:eastAsia="en-US"/>
        </w:rPr>
      </w:pPr>
      <w:r w:rsidRPr="00FC5896">
        <w:rPr>
          <w:lang w:eastAsia="en-US"/>
        </w:rPr>
        <w:t xml:space="preserve">Br. Barbe schreef mij insgelijks als in geestesvervoering, welks brief ik voor u bewaren zal, vrezende dat deze te dik zoude worden. De andere vrienden waren elk getroffen geweest. </w:t>
      </w:r>
    </w:p>
    <w:p w:rsidR="00BA5EAC" w:rsidRDefault="00BA5EAC" w:rsidP="00BA5EAC">
      <w:pPr>
        <w:jc w:val="both"/>
        <w:rPr>
          <w:lang w:eastAsia="en-US"/>
        </w:rPr>
      </w:pPr>
      <w:r w:rsidRPr="00FC5896">
        <w:rPr>
          <w:lang w:eastAsia="en-US"/>
        </w:rPr>
        <w:t>Mijn zwager, anders een heel natuurlijk mens, grote aanbidder van Le Roy, naar een God van zijn eigen maaksel zoekende, voorvechter van het idool, de vrije wil, ziet de preek, vraagt om dezelve te lezen. Ik geef hem schoorvoetende over, niets dan spot en ver</w:t>
      </w:r>
      <w:r w:rsidRPr="00FC5896">
        <w:rPr>
          <w:lang w:eastAsia="en-US"/>
        </w:rPr>
        <w:softHyphen/>
        <w:t>guizing wachtende. En ziet, o wonder Gods! hij komt bewogen in de kamer terug en schreeuwt uit: 'dat is de waarheid. Ook mocht God mij die deelachtig maken!' Mijn zuster, daardoor nieuwsgierig gemaakt, wil insge</w:t>
      </w:r>
      <w:r w:rsidRPr="00FC5896">
        <w:rPr>
          <w:lang w:eastAsia="en-US"/>
        </w:rPr>
        <w:softHyphen/>
        <w:t>lijks dat men haar dat wonderstuk voorleze. Ik las en ziet, zij die gans levenloos, gerust en kalm de eeuwig</w:t>
      </w:r>
      <w:r w:rsidRPr="00FC5896">
        <w:rPr>
          <w:lang w:eastAsia="en-US"/>
        </w:rPr>
        <w:softHyphen/>
        <w:t>heid in hare schrikkelijke waan tegemoet dorst zien, roept uit: 'als dat de waarheid is, dan moet ik vertwij</w:t>
      </w:r>
      <w:r w:rsidRPr="00FC5896">
        <w:rPr>
          <w:lang w:eastAsia="en-US"/>
        </w:rPr>
        <w:softHyphen/>
        <w:t xml:space="preserve">felen'. </w:t>
      </w:r>
    </w:p>
    <w:p w:rsidR="00BA5EAC" w:rsidRDefault="00BA5EAC" w:rsidP="00BA5EAC">
      <w:pPr>
        <w:jc w:val="both"/>
        <w:rPr>
          <w:lang w:eastAsia="en-US"/>
        </w:rPr>
      </w:pPr>
      <w:r w:rsidRPr="00FC5896">
        <w:rPr>
          <w:lang w:eastAsia="en-US"/>
        </w:rPr>
        <w:t>Beide voorbeelden haal ik aan, niet als daadza</w:t>
      </w:r>
      <w:r w:rsidRPr="00FC5896">
        <w:rPr>
          <w:lang w:eastAsia="en-US"/>
        </w:rPr>
        <w:softHyphen/>
        <w:t>ken van bekeringswerk, eerst de tijd zal moeten uitwij</w:t>
      </w:r>
      <w:r w:rsidRPr="00FC5896">
        <w:rPr>
          <w:lang w:eastAsia="en-US"/>
        </w:rPr>
        <w:softHyphen/>
        <w:t>zen, of het goede zaad in een goede aarde viel, maar alleen als bewijsgronden voor de waarheid uwer predi</w:t>
      </w:r>
      <w:r w:rsidRPr="00FC5896">
        <w:rPr>
          <w:lang w:eastAsia="en-US"/>
        </w:rPr>
        <w:softHyphen/>
        <w:t>king, die aan de ene zijde de waarheid tevoorschijn brengt, aan de andere [zijde</w:t>
      </w:r>
      <w:r>
        <w:rPr>
          <w:lang w:eastAsia="en-US"/>
        </w:rPr>
        <w:t>]</w:t>
      </w:r>
      <w:r w:rsidRPr="00FC5896">
        <w:rPr>
          <w:lang w:eastAsia="en-US"/>
        </w:rPr>
        <w:t xml:space="preserve"> geen rustkussen voor de zonde bleek te zijn. </w:t>
      </w:r>
    </w:p>
    <w:p w:rsidR="00BA5EAC" w:rsidRDefault="00BA5EAC" w:rsidP="00BA5EAC">
      <w:pPr>
        <w:jc w:val="both"/>
        <w:rPr>
          <w:lang w:eastAsia="en-US"/>
        </w:rPr>
      </w:pPr>
      <w:r w:rsidRPr="00FC5896">
        <w:rPr>
          <w:lang w:eastAsia="en-US"/>
        </w:rPr>
        <w:t>Vervolgens heeft Van Heumen uw preek met volle overeenstemming gelezen, mij schrij</w:t>
      </w:r>
      <w:r w:rsidRPr="00FC5896">
        <w:rPr>
          <w:lang w:eastAsia="en-US"/>
        </w:rPr>
        <w:softHyphen/>
        <w:t>vende in het briefje, waarmede hij het boekje terug</w:t>
      </w:r>
      <w:r w:rsidRPr="00FC5896">
        <w:rPr>
          <w:lang w:eastAsia="en-US"/>
        </w:rPr>
        <w:softHyphen/>
        <w:t xml:space="preserve">zond: </w:t>
      </w:r>
      <w:r>
        <w:rPr>
          <w:lang w:eastAsia="en-US"/>
        </w:rPr>
        <w:t>“</w:t>
      </w:r>
      <w:r w:rsidRPr="00FC5896">
        <w:rPr>
          <w:lang w:eastAsia="en-US"/>
        </w:rPr>
        <w:t>Elke volzin heeft hier bijzondere bedoeling, en is het gevolg van bijzondere inzage in het hart, die afgrond van boosheid. De preek zal voor vele verslagen zondaars heilzaam zijn, velen zullen er zich aan stoten, velen zullen zich tot spotten opgewekt gevoelen. De</w:t>
      </w:r>
      <w:r>
        <w:rPr>
          <w:lang w:eastAsia="en-US"/>
        </w:rPr>
        <w:t xml:space="preserve"> </w:t>
      </w:r>
      <w:r w:rsidRPr="00FC5896">
        <w:rPr>
          <w:lang w:eastAsia="en-US"/>
        </w:rPr>
        <w:t>Heilige Geest gebruike dezelve tot ontdekking van zon</w:t>
      </w:r>
      <w:r w:rsidRPr="00FC5896">
        <w:rPr>
          <w:lang w:eastAsia="en-US"/>
        </w:rPr>
        <w:softHyphen/>
        <w:t>daren, tot kennis van Christus, tot gegronde troost om ter ere van de drie-enige God te leven</w:t>
      </w:r>
      <w:r>
        <w:rPr>
          <w:lang w:eastAsia="en-US"/>
        </w:rPr>
        <w:t>’</w:t>
      </w:r>
      <w:r w:rsidRPr="00FC5896">
        <w:rPr>
          <w:lang w:eastAsia="en-US"/>
        </w:rPr>
        <w:t xml:space="preserve">. </w:t>
      </w:r>
    </w:p>
    <w:p w:rsidR="00BA5EAC" w:rsidRDefault="00BA5EAC" w:rsidP="00BA5EAC">
      <w:pPr>
        <w:jc w:val="both"/>
        <w:rPr>
          <w:lang w:eastAsia="en-US"/>
        </w:rPr>
      </w:pPr>
      <w:r w:rsidRPr="00FC5896">
        <w:rPr>
          <w:lang w:eastAsia="en-US"/>
        </w:rPr>
        <w:t>De kleine toe</w:t>
      </w:r>
      <w:r w:rsidRPr="00FC5896">
        <w:rPr>
          <w:lang w:eastAsia="en-US"/>
        </w:rPr>
        <w:softHyphen/>
        <w:t>passing welke Van Heumen verlangde, waarin 'het ver</w:t>
      </w:r>
      <w:r w:rsidRPr="00FC5896">
        <w:rPr>
          <w:lang w:eastAsia="en-US"/>
        </w:rPr>
        <w:softHyphen/>
        <w:t>band van het zien op Christus als Die voor Zijn volk alles is, en het kinderlijk gelovig wandelen voor God, door enige praktikale geloofswerkingen aangetoond wordt', kan ik gemelde broeder eensdeels oplossen door de tweede preek welke er volgen zou; het andere, al ware er nimmermeer iets van die aard door u in de wereld gezonden, dan ware uw eigen levendig voor</w:t>
      </w:r>
      <w:r w:rsidRPr="00FC5896">
        <w:rPr>
          <w:lang w:eastAsia="en-US"/>
        </w:rPr>
        <w:softHyphen/>
        <w:t xml:space="preserve">beeld genoegzaam, om de prediking der vorige genade ten volle door uw eigen nauwgezette levenswandel te rechtvaardigen. </w:t>
      </w:r>
    </w:p>
    <w:p w:rsidR="00BA5EAC" w:rsidRDefault="00BA5EAC" w:rsidP="00BA5EAC">
      <w:pPr>
        <w:jc w:val="both"/>
        <w:rPr>
          <w:lang w:eastAsia="en-US"/>
        </w:rPr>
      </w:pPr>
      <w:r w:rsidRPr="00FC5896">
        <w:rPr>
          <w:lang w:eastAsia="en-US"/>
        </w:rPr>
        <w:t xml:space="preserve">In deze voege heb ik er met Laatsman ook over gesproken. Met brandend verlangen zien wij de volgende preek tegemoet. </w:t>
      </w:r>
    </w:p>
    <w:p w:rsidR="00BA5EAC" w:rsidRDefault="00BA5EAC" w:rsidP="00BA5EAC">
      <w:pPr>
        <w:jc w:val="both"/>
        <w:rPr>
          <w:lang w:eastAsia="en-US"/>
        </w:rPr>
      </w:pPr>
    </w:p>
    <w:p w:rsidR="00BA5EAC" w:rsidRDefault="00BA5EAC" w:rsidP="00BA5EAC">
      <w:pPr>
        <w:jc w:val="both"/>
        <w:rPr>
          <w:lang w:eastAsia="en-US"/>
        </w:rPr>
      </w:pPr>
      <w:r w:rsidRPr="00FC5896">
        <w:rPr>
          <w:lang w:eastAsia="en-US"/>
        </w:rPr>
        <w:t>Ik mag niet ontkennen, mijn lieve vriend! dat bij de gedachte aan dezelve in mijn ziel nog heimelijke vrees schuilt. Het zal op die allerfijnste lijnen, op dat allerteerste puntje aankomen, waarin eigenlijk de grond van het verschil met de Dacostianen berust. Och dat de Heere u klaarheid mag geschonken hebben om het wel uiteen te zetten, name</w:t>
      </w:r>
      <w:r w:rsidRPr="00FC5896">
        <w:rPr>
          <w:lang w:eastAsia="en-US"/>
        </w:rPr>
        <w:softHyphen/>
        <w:t xml:space="preserve">lijk, </w:t>
      </w:r>
      <w:r w:rsidRPr="00A609BB">
        <w:rPr>
          <w:b/>
          <w:bCs/>
          <w:i/>
          <w:iCs/>
          <w:lang w:eastAsia="en-US"/>
        </w:rPr>
        <w:t>de menselijke totale onmacht en tegelijk de beto</w:t>
      </w:r>
      <w:r w:rsidRPr="00A609BB">
        <w:rPr>
          <w:b/>
          <w:bCs/>
          <w:i/>
          <w:iCs/>
          <w:lang w:eastAsia="en-US"/>
        </w:rPr>
        <w:softHyphen/>
        <w:t>ning der kracht des Geestes in de ware kinderen.</w:t>
      </w:r>
      <w:r w:rsidRPr="00FC5896">
        <w:rPr>
          <w:lang w:eastAsia="en-US"/>
        </w:rPr>
        <w:t xml:space="preserve"> Heeft u zulks door Gods genade mogen gelukken, om dit overtuigend en helder te kunnen doen, dan ligt de broederschap terneergeveld, want daar zit juist bij hen het punt waarop zij moeten gevat worden en waardoor h</w:t>
      </w:r>
      <w:r>
        <w:rPr>
          <w:lang w:eastAsia="en-US"/>
        </w:rPr>
        <w:t>e</w:t>
      </w:r>
      <w:r w:rsidRPr="00FC5896">
        <w:rPr>
          <w:lang w:eastAsia="en-US"/>
        </w:rPr>
        <w:t>n hun ellende en geestelijke armoede onder de leiding des Geestes kenbaar zal kunnen worden; want zovelen hunner als mij nader bekend zijn geworden, missen alle ware geestelijkheid, hoe schitterend van buiten ook het beeld hunner eerbaarheid en weldadig</w:t>
      </w:r>
      <w:r w:rsidRPr="00FC5896">
        <w:rPr>
          <w:lang w:eastAsia="en-US"/>
        </w:rPr>
        <w:softHyphen/>
        <w:t>heid ook schijnen mogen. Zij zijn ledig des Geestes. Daarvandaan hun behoefte aan al die nieuwigheden,</w:t>
      </w:r>
      <w:r>
        <w:rPr>
          <w:lang w:eastAsia="en-US"/>
        </w:rPr>
        <w:t xml:space="preserve"> </w:t>
      </w:r>
      <w:r w:rsidRPr="00FC5896">
        <w:rPr>
          <w:lang w:eastAsia="en-US"/>
        </w:rPr>
        <w:t xml:space="preserve">dat vasthouden aan elkander, die wereld in de wereld, die zij niet ontberen kunnen, die plannen, die missies. </w:t>
      </w:r>
    </w:p>
    <w:p w:rsidR="00BA5EAC" w:rsidRDefault="00BA5EAC" w:rsidP="00BA5EAC">
      <w:pPr>
        <w:jc w:val="both"/>
        <w:rPr>
          <w:lang w:eastAsia="en-US"/>
        </w:rPr>
      </w:pPr>
      <w:r>
        <w:rPr>
          <w:lang w:eastAsia="en-US"/>
        </w:rPr>
        <w:t>O</w:t>
      </w:r>
      <w:r w:rsidRPr="00FC5896">
        <w:rPr>
          <w:lang w:eastAsia="en-US"/>
        </w:rPr>
        <w:t>, hoe plat, hoe geesteloos, hoe ongezouten was bij</w:t>
      </w:r>
      <w:r w:rsidRPr="00FC5896">
        <w:rPr>
          <w:lang w:eastAsia="en-US"/>
        </w:rPr>
        <w:softHyphen/>
        <w:t>voorbeeld zulk een Thijs Westendorp in zijn dagelijks leven</w:t>
      </w:r>
      <w:r>
        <w:rPr>
          <w:lang w:eastAsia="en-US"/>
        </w:rPr>
        <w:t>! W</w:t>
      </w:r>
      <w:r w:rsidRPr="00FC5896">
        <w:rPr>
          <w:lang w:eastAsia="en-US"/>
        </w:rPr>
        <w:t>at al kleinigheden vervullen hun hoofden, zin</w:t>
      </w:r>
      <w:r w:rsidRPr="00FC5896">
        <w:rPr>
          <w:lang w:eastAsia="en-US"/>
        </w:rPr>
        <w:softHyphen/>
        <w:t>nen, harten, zielen, aan welke misselijkheden, die er in de kerk, in 't land voorvallen, hebben ze lust en welbe</w:t>
      </w:r>
      <w:r w:rsidRPr="00FC5896">
        <w:rPr>
          <w:lang w:eastAsia="en-US"/>
        </w:rPr>
        <w:softHyphen/>
        <w:t xml:space="preserve">hagen! Dat alles kan hun moed en hun hoop op een aanstaande betere staat van land en kerk gaande maken!! </w:t>
      </w:r>
    </w:p>
    <w:p w:rsidR="00BA5EAC" w:rsidRDefault="00BA5EAC" w:rsidP="00BA5EAC">
      <w:pPr>
        <w:jc w:val="both"/>
        <w:rPr>
          <w:lang w:eastAsia="en-US"/>
        </w:rPr>
      </w:pPr>
    </w:p>
    <w:p w:rsidR="00BA5EAC" w:rsidRDefault="00BA5EAC" w:rsidP="00BA5EAC">
      <w:pPr>
        <w:jc w:val="both"/>
        <w:rPr>
          <w:lang w:eastAsia="en-US"/>
        </w:rPr>
      </w:pPr>
      <w:r w:rsidRPr="00FC5896">
        <w:rPr>
          <w:lang w:eastAsia="en-US"/>
        </w:rPr>
        <w:t>Om op de preek terug te komen: hij moet ver</w:t>
      </w:r>
      <w:r w:rsidRPr="00FC5896">
        <w:rPr>
          <w:lang w:eastAsia="en-US"/>
        </w:rPr>
        <w:softHyphen/>
        <w:t>taald worden. In de gegeven omst</w:t>
      </w:r>
      <w:r>
        <w:rPr>
          <w:lang w:eastAsia="en-US"/>
        </w:rPr>
        <w:t>andigheden geloof ik Albrecht daartoe het best berekend.</w:t>
      </w:r>
      <w:r>
        <w:rPr>
          <w:rStyle w:val="FootnoteReference"/>
          <w:lang w:eastAsia="en-US"/>
        </w:rPr>
        <w:footnoteReference w:id="29"/>
      </w:r>
    </w:p>
    <w:p w:rsidR="00BA5EAC" w:rsidRDefault="00BA5EAC" w:rsidP="00BA5EAC">
      <w:pPr>
        <w:jc w:val="both"/>
        <w:rPr>
          <w:lang w:eastAsia="en-US"/>
        </w:rPr>
      </w:pPr>
      <w:r w:rsidRPr="00FC5896">
        <w:rPr>
          <w:lang w:eastAsia="en-US"/>
        </w:rPr>
        <w:t>Van Meeteren (verbeeld u) had ze Maar en reeds te Delft en te Leiden om te drukken gegeven. Op beide plaatsen heeft men zulks geweigerd. Ik moest stil de uitkomst afwachten, want zijn ijver was zo hevig dat er geen stilstand aan was. Verbeeld u mijn angst, zoiets door een onbekende overgebracht, en dat de vijanden in handen gegeven. Met dat al, ik moest stil wachten, totdat hij ontmoe</w:t>
      </w:r>
      <w:r w:rsidRPr="00FC5896">
        <w:rPr>
          <w:lang w:eastAsia="en-US"/>
        </w:rPr>
        <w:softHyphen/>
        <w:t>digd door het weigeren der drukkers, de preek in han</w:t>
      </w:r>
      <w:r w:rsidRPr="00FC5896">
        <w:rPr>
          <w:lang w:eastAsia="en-US"/>
        </w:rPr>
        <w:softHyphen/>
        <w:t>den van Van Heumen overgaf, daar was zij wel. Ik heb toen met Van Heumen gesproken, en hem de menig</w:t>
      </w:r>
      <w:r w:rsidRPr="00FC5896">
        <w:rPr>
          <w:lang w:eastAsia="en-US"/>
        </w:rPr>
        <w:softHyphen/>
        <w:t>vuldige fouten van de vertaalde aangetoond, hij heeft beloofd erover aan Schr</w:t>
      </w:r>
      <w:r>
        <w:rPr>
          <w:lang w:eastAsia="en-US"/>
        </w:rPr>
        <w:t>ö</w:t>
      </w:r>
      <w:r w:rsidRPr="00FC5896">
        <w:rPr>
          <w:lang w:eastAsia="en-US"/>
        </w:rPr>
        <w:t>ter</w:t>
      </w:r>
      <w:r>
        <w:rPr>
          <w:lang w:eastAsia="en-US"/>
        </w:rPr>
        <w:t xml:space="preserve"> te schrijven.</w:t>
      </w:r>
      <w:r>
        <w:rPr>
          <w:rStyle w:val="FootnoteReference"/>
          <w:lang w:eastAsia="en-US"/>
        </w:rPr>
        <w:footnoteReference w:id="30"/>
      </w:r>
    </w:p>
    <w:p w:rsidR="00BA5EAC" w:rsidRDefault="00BA5EAC" w:rsidP="00BA5EAC">
      <w:pPr>
        <w:jc w:val="both"/>
        <w:rPr>
          <w:lang w:eastAsia="en-US"/>
        </w:rPr>
      </w:pPr>
      <w:r w:rsidRPr="00FC5896">
        <w:rPr>
          <w:lang w:eastAsia="en-US"/>
        </w:rPr>
        <w:t>Verder heb</w:t>
      </w:r>
      <w:r>
        <w:rPr>
          <w:lang w:eastAsia="en-US"/>
        </w:rPr>
        <w:t xml:space="preserve"> </w:t>
      </w:r>
      <w:r w:rsidRPr="00FC5896">
        <w:rPr>
          <w:lang w:eastAsia="en-US"/>
        </w:rPr>
        <w:t xml:space="preserve">ik sinds mijn vertrek uit Delft niet verder van de zaak vernomen, ben echter verlangende naar de uitslag. Van Heumen scheen te verwachten dat ze door u zelf in 't Hollands overgebracht diende te worden!? Dit ware het allerveiligste, echter niet te vergen wegens uw druktens. Komt de preek in 't Hollands uit, dan hoor ik dat Da Costa een tegenstuk wil leveren. </w:t>
      </w:r>
    </w:p>
    <w:p w:rsidR="00BA5EAC" w:rsidRPr="00FC5896" w:rsidRDefault="00BA5EAC" w:rsidP="00BA5EAC">
      <w:pPr>
        <w:jc w:val="both"/>
        <w:rPr>
          <w:lang w:eastAsia="en-US"/>
        </w:rPr>
      </w:pPr>
      <w:r w:rsidRPr="00FC5896">
        <w:rPr>
          <w:lang w:eastAsia="en-US"/>
        </w:rPr>
        <w:t>Capadose heeft tra</w:t>
      </w:r>
      <w:r w:rsidRPr="00FC5896">
        <w:rPr>
          <w:lang w:eastAsia="en-US"/>
        </w:rPr>
        <w:softHyphen/>
        <w:t xml:space="preserve">nen over uw dwaling vergoten!! </w:t>
      </w:r>
      <w:r>
        <w:rPr>
          <w:lang w:eastAsia="en-US"/>
        </w:rPr>
        <w:t xml:space="preserve"> </w:t>
      </w:r>
      <w:r w:rsidRPr="00FC5896">
        <w:rPr>
          <w:lang w:eastAsia="en-US"/>
        </w:rPr>
        <w:t>Gedurende mijn afwe</w:t>
      </w:r>
      <w:r w:rsidRPr="00FC5896">
        <w:rPr>
          <w:lang w:eastAsia="en-US"/>
        </w:rPr>
        <w:softHyphen/>
        <w:t>zigheid is hier ene heer Van der Pol geweest, komende om mij de complimenten van Capadose over te bren</w:t>
      </w:r>
      <w:r w:rsidRPr="00FC5896">
        <w:rPr>
          <w:lang w:eastAsia="en-US"/>
        </w:rPr>
        <w:softHyphen/>
        <w:t>gen (N.B.!). Die heer kwam vergezeld van de heer Huijsser uit Cleef, en moet [het] hier schrikkelijk ge</w:t>
      </w:r>
      <w:r w:rsidRPr="00FC5896">
        <w:rPr>
          <w:lang w:eastAsia="en-US"/>
        </w:rPr>
        <w:softHyphen/>
        <w:t>had hebben toen hij over u is begonnen. Mama kan het nog niet vergeten, moet zich sterk hebben uitgelaten. Ik ben blij niet thuis geweest te zijn, zoals ook dat Barbe toen juist niet hier was. Dat is een krachtige en vurige broeder geworden, nadat de Heere sedert uw vertrek, schrikkelijke wegen met hem gehouden heeft, wegen die u zouden ontzetten en die, zo ze verder tot heerlijkheid Gods uitlopen mogen, de waarheid volko</w:t>
      </w:r>
      <w:r w:rsidRPr="00FC5896">
        <w:rPr>
          <w:lang w:eastAsia="en-US"/>
        </w:rPr>
        <w:softHyphen/>
        <w:t>men voldingen. Mondeling zal ik er u, zo het de Heere belieft, wel eens iets van verhalen. Ik heb er veel door geleerd of beten leren mogen.</w:t>
      </w:r>
    </w:p>
    <w:p w:rsidR="00BA5EAC" w:rsidRDefault="00BA5EAC" w:rsidP="00BA5EAC">
      <w:pPr>
        <w:jc w:val="both"/>
        <w:rPr>
          <w:lang w:eastAsia="en-US"/>
        </w:rPr>
      </w:pPr>
    </w:p>
    <w:p w:rsidR="00BA5EAC" w:rsidRDefault="00BA5EAC" w:rsidP="00BA5EAC">
      <w:pPr>
        <w:jc w:val="both"/>
        <w:rPr>
          <w:lang w:eastAsia="en-US"/>
        </w:rPr>
      </w:pPr>
      <w:r w:rsidRPr="00FC5896">
        <w:rPr>
          <w:lang w:eastAsia="en-US"/>
        </w:rPr>
        <w:t>Is u ook iets ter oren gekome</w:t>
      </w:r>
      <w:r>
        <w:rPr>
          <w:lang w:eastAsia="en-US"/>
        </w:rPr>
        <w:t>n van het bezoek van Feldhoff</w:t>
      </w:r>
      <w:r>
        <w:rPr>
          <w:rStyle w:val="FootnoteReference"/>
          <w:lang w:eastAsia="en-US"/>
        </w:rPr>
        <w:footnoteReference w:id="31"/>
      </w:r>
      <w:r w:rsidRPr="00FC5896">
        <w:rPr>
          <w:lang w:eastAsia="en-US"/>
        </w:rPr>
        <w:t xml:space="preserve"> en Ball? Ik had het toen hard. Ik heb het hard met allen. Een ieder doet zijn best om mij terug te brengen. Arme mensen! Feldhoff liet zich sterk over u uit, zodat ik bedroe</w:t>
      </w:r>
      <w:r>
        <w:rPr>
          <w:lang w:eastAsia="en-US"/>
        </w:rPr>
        <w:t>fd ben geworden. Ik kan best be</w:t>
      </w:r>
      <w:r w:rsidRPr="00FC5896">
        <w:rPr>
          <w:lang w:eastAsia="en-US"/>
        </w:rPr>
        <w:t>grijpen dat het geen houden met hem is. Het enigste spijt mij dat men F.</w:t>
      </w:r>
      <w:r>
        <w:rPr>
          <w:lang w:eastAsia="en-US"/>
        </w:rPr>
        <w:t xml:space="preserve"> </w:t>
      </w:r>
      <w:r w:rsidRPr="00FC5896">
        <w:rPr>
          <w:lang w:eastAsia="en-US"/>
        </w:rPr>
        <w:t>W. Krummacher tegen u heeft weten op te zetten. In zijn werkjes is zoveel geestelijk leven, zoveel geestelijke ondervinding, zoveel prakti</w:t>
      </w:r>
      <w:r w:rsidRPr="00FC5896">
        <w:rPr>
          <w:lang w:eastAsia="en-US"/>
        </w:rPr>
        <w:softHyphen/>
        <w:t>sche vrije genade (want in 't leerstuk zelve gaat hij vre</w:t>
      </w:r>
      <w:r w:rsidRPr="00FC5896">
        <w:rPr>
          <w:lang w:eastAsia="en-US"/>
        </w:rPr>
        <w:softHyphen/>
        <w:t>selijk mank) en boven alles trekt mij zijn geloofs- en gebedskracht, zijn veelbehoevende zartf</w:t>
      </w:r>
      <w:r>
        <w:rPr>
          <w:lang w:eastAsia="en-US"/>
        </w:rPr>
        <w:t>ühlende</w:t>
      </w:r>
      <w:r w:rsidRPr="00FC5896">
        <w:rPr>
          <w:lang w:eastAsia="en-US"/>
        </w:rPr>
        <w:t xml:space="preserve"> voor schoonheidszin vatbare ziel. Ik heb op den duur ware zegen u</w:t>
      </w:r>
      <w:r>
        <w:rPr>
          <w:lang w:eastAsia="en-US"/>
        </w:rPr>
        <w:t>it het 3de deeltje van Elias.</w:t>
      </w:r>
      <w:r w:rsidRPr="00FC5896">
        <w:rPr>
          <w:lang w:eastAsia="en-US"/>
        </w:rPr>
        <w:t xml:space="preserve"> </w:t>
      </w:r>
    </w:p>
    <w:p w:rsidR="00BA5EAC" w:rsidRDefault="00BA5EAC" w:rsidP="00BA5EAC">
      <w:pPr>
        <w:jc w:val="both"/>
        <w:rPr>
          <w:lang w:eastAsia="en-US"/>
        </w:rPr>
      </w:pPr>
      <w:r w:rsidRPr="00FC5896">
        <w:rPr>
          <w:lang w:eastAsia="en-US"/>
        </w:rPr>
        <w:t>Ds. Ba</w:t>
      </w:r>
      <w:r>
        <w:rPr>
          <w:lang w:eastAsia="en-US"/>
        </w:rPr>
        <w:t xml:space="preserve">ll </w:t>
      </w:r>
      <w:r w:rsidRPr="00FC5896">
        <w:rPr>
          <w:lang w:eastAsia="en-US"/>
        </w:rPr>
        <w:t>11393 van 't H</w:t>
      </w:r>
      <w:r>
        <w:rPr>
          <w:lang w:eastAsia="en-US"/>
        </w:rPr>
        <w:t>ö</w:t>
      </w:r>
      <w:r w:rsidRPr="00FC5896">
        <w:rPr>
          <w:lang w:eastAsia="en-US"/>
        </w:rPr>
        <w:t xml:space="preserve">rstgen komt, op zijn retour uit Amsterdam hier prediken en weer bij ons logeren. Wat dwepen de Dacostianen met die man! </w:t>
      </w:r>
    </w:p>
    <w:p w:rsidR="00BA5EAC" w:rsidRDefault="00BA5EAC" w:rsidP="00BA5EAC">
      <w:pPr>
        <w:jc w:val="both"/>
        <w:rPr>
          <w:lang w:eastAsia="en-US"/>
        </w:rPr>
      </w:pPr>
      <w:r w:rsidRPr="00FC5896">
        <w:rPr>
          <w:lang w:eastAsia="en-US"/>
        </w:rPr>
        <w:t>Ter Borg394 heb ik deze zomer ook leren kennen! Te Delft zijnde is de heer Twent395 mij komen zien. Wij hebben een uur of drie met veel overeenstemming samen gesproken. Hij is een warm vriend van u, was verontwaardigd over de gedra</w:t>
      </w:r>
      <w:r w:rsidRPr="00FC5896">
        <w:rPr>
          <w:lang w:eastAsia="en-US"/>
        </w:rPr>
        <w:softHyphen/>
        <w:t xml:space="preserve">gingen van Da Costa en de zijnen, wilde aan Da Costa schrijven enz. Ik denk, [dat] hij weer naar Brussel is, heb nog geen tijding van hem gehad. Hoe ellendig ziet het er volgens Twent in Parijs uit. Wat wordt dat een zwak ding te Genève! </w:t>
      </w:r>
    </w:p>
    <w:p w:rsidR="00BA5EAC" w:rsidRDefault="00BA5EAC" w:rsidP="00BA5EAC">
      <w:pPr>
        <w:jc w:val="both"/>
        <w:rPr>
          <w:lang w:eastAsia="en-US"/>
        </w:rPr>
      </w:pPr>
      <w:r w:rsidRPr="00FC5896">
        <w:rPr>
          <w:lang w:eastAsia="en-US"/>
        </w:rPr>
        <w:t>Onder ons geloof ik, dat Schr</w:t>
      </w:r>
      <w:r>
        <w:rPr>
          <w:lang w:eastAsia="en-US"/>
        </w:rPr>
        <w:t>ö</w:t>
      </w:r>
      <w:r w:rsidRPr="00FC5896">
        <w:rPr>
          <w:lang w:eastAsia="en-US"/>
        </w:rPr>
        <w:t>ter de preek ook niet volmondig toestemt. Mama meende zulks aan de heer Van de Poll gemerkt te hebben. Het</w:t>
      </w:r>
      <w:r>
        <w:rPr>
          <w:lang w:eastAsia="en-US"/>
        </w:rPr>
        <w:t xml:space="preserve"> </w:t>
      </w:r>
      <w:r w:rsidRPr="00FC5896">
        <w:rPr>
          <w:lang w:eastAsia="en-US"/>
        </w:rPr>
        <w:t xml:space="preserve">kan ook niet anders, als ik denk aan </w:t>
      </w:r>
      <w:r>
        <w:rPr>
          <w:lang w:eastAsia="en-US"/>
        </w:rPr>
        <w:t>‘</w:t>
      </w:r>
      <w:r w:rsidRPr="00FC5896">
        <w:rPr>
          <w:lang w:eastAsia="en-US"/>
        </w:rPr>
        <w:t>Paulus, gij raas</w:t>
      </w:r>
      <w:r>
        <w:rPr>
          <w:lang w:eastAsia="en-US"/>
        </w:rPr>
        <w:t>t’,</w:t>
      </w:r>
      <w:r w:rsidRPr="00FC5896">
        <w:rPr>
          <w:lang w:eastAsia="en-US"/>
        </w:rPr>
        <w:t xml:space="preserve"> aan die preek van Krall denk. </w:t>
      </w:r>
    </w:p>
    <w:p w:rsidR="00BA5EAC" w:rsidRDefault="00BA5EAC" w:rsidP="00BA5EAC">
      <w:pPr>
        <w:jc w:val="both"/>
        <w:rPr>
          <w:lang w:eastAsia="en-US"/>
        </w:rPr>
      </w:pPr>
      <w:r w:rsidRPr="00FC5896">
        <w:rPr>
          <w:lang w:eastAsia="en-US"/>
        </w:rPr>
        <w:t>Nu is er weer ie</w:t>
      </w:r>
      <w:r>
        <w:rPr>
          <w:lang w:eastAsia="en-US"/>
        </w:rPr>
        <w:t>ts van Malan</w:t>
      </w:r>
      <w:r>
        <w:rPr>
          <w:rStyle w:val="FootnoteReference"/>
          <w:lang w:eastAsia="en-US"/>
        </w:rPr>
        <w:footnoteReference w:id="32"/>
      </w:r>
      <w:r w:rsidRPr="00FC5896">
        <w:rPr>
          <w:lang w:eastAsia="en-US"/>
        </w:rPr>
        <w:t xml:space="preserve"> door hem vertaald. </w:t>
      </w:r>
    </w:p>
    <w:p w:rsidR="00BA5EAC" w:rsidRDefault="00BA5EAC" w:rsidP="00BA5EAC">
      <w:pPr>
        <w:jc w:val="both"/>
        <w:rPr>
          <w:lang w:eastAsia="en-US"/>
        </w:rPr>
      </w:pPr>
      <w:r w:rsidRPr="00FC5896">
        <w:rPr>
          <w:lang w:eastAsia="en-US"/>
        </w:rPr>
        <w:t>De verdediging van uw boek</w:t>
      </w:r>
      <w:r>
        <w:rPr>
          <w:rStyle w:val="FootnoteReference"/>
          <w:lang w:eastAsia="en-US"/>
        </w:rPr>
        <w:footnoteReference w:id="33"/>
      </w:r>
      <w:r w:rsidRPr="00FC5896">
        <w:rPr>
          <w:lang w:eastAsia="en-US"/>
        </w:rPr>
        <w:t xml:space="preserve"> bevalt snij alleen van hem, dat is zijn chef d'oevre.</w:t>
      </w:r>
    </w:p>
    <w:p w:rsidR="00BA5EAC" w:rsidRDefault="00BA5EAC" w:rsidP="00BA5EAC">
      <w:pPr>
        <w:jc w:val="both"/>
        <w:rPr>
          <w:lang w:eastAsia="en-US"/>
        </w:rPr>
      </w:pPr>
      <w:r w:rsidRPr="00FC5896">
        <w:rPr>
          <w:lang w:eastAsia="en-US"/>
        </w:rPr>
        <w:t>Van der Kemp</w:t>
      </w:r>
      <w:r>
        <w:rPr>
          <w:rStyle w:val="FootnoteReference"/>
          <w:lang w:eastAsia="en-US"/>
        </w:rPr>
        <w:footnoteReference w:id="34"/>
      </w:r>
      <w:r w:rsidRPr="00FC5896">
        <w:rPr>
          <w:lang w:eastAsia="en-US"/>
        </w:rPr>
        <w:t xml:space="preserve"> is in zijn voorrede van het derde dee</w:t>
      </w:r>
      <w:r>
        <w:rPr>
          <w:lang w:eastAsia="en-US"/>
        </w:rPr>
        <w:t xml:space="preserve">l </w:t>
      </w:r>
      <w:r w:rsidRPr="00FC5896">
        <w:rPr>
          <w:lang w:eastAsia="en-US"/>
        </w:rPr>
        <w:t xml:space="preserve">krachtig aangaande u. </w:t>
      </w:r>
    </w:p>
    <w:p w:rsidR="00BA5EAC" w:rsidRDefault="00BA5EAC" w:rsidP="00BA5EAC">
      <w:pPr>
        <w:jc w:val="both"/>
        <w:rPr>
          <w:lang w:eastAsia="en-US"/>
        </w:rPr>
      </w:pPr>
      <w:r w:rsidRPr="00FC5896">
        <w:rPr>
          <w:lang w:eastAsia="en-US"/>
        </w:rPr>
        <w:t xml:space="preserve">De </w:t>
      </w:r>
      <w:r>
        <w:rPr>
          <w:lang w:eastAsia="en-US"/>
        </w:rPr>
        <w:t>‘</w:t>
      </w:r>
      <w:r w:rsidRPr="00FC5896">
        <w:rPr>
          <w:lang w:eastAsia="en-US"/>
        </w:rPr>
        <w:t>Letter</w:t>
      </w:r>
      <w:r w:rsidRPr="00FC5896">
        <w:rPr>
          <w:lang w:eastAsia="en-US"/>
        </w:rPr>
        <w:softHyphen/>
        <w:t>oefening</w:t>
      </w:r>
      <w:r>
        <w:rPr>
          <w:lang w:eastAsia="en-US"/>
        </w:rPr>
        <w:t>’</w:t>
      </w:r>
      <w:r w:rsidRPr="00FC5896">
        <w:rPr>
          <w:lang w:eastAsia="en-US"/>
        </w:rPr>
        <w:t xml:space="preserve"> en de predikanten te Utrecht komen er nu vrij voor uit dat men niets tegen u heeft, niets anders verlangt dan u het preken te ontzeggen. </w:t>
      </w:r>
    </w:p>
    <w:p w:rsidR="00BA5EAC" w:rsidRDefault="00BA5EAC" w:rsidP="00BA5EAC">
      <w:pPr>
        <w:jc w:val="both"/>
        <w:rPr>
          <w:lang w:eastAsia="en-US"/>
        </w:rPr>
      </w:pPr>
      <w:r w:rsidRPr="00FC5896">
        <w:rPr>
          <w:lang w:eastAsia="en-US"/>
        </w:rPr>
        <w:t xml:space="preserve">Te Utrecht en allerwege blijven de kinderen verstrooid. De werking des Geestes is zwak, de bekrompenheid groot. Men vertrouwt, velen horende, zijn eigen oren niet. Och, wat is de breuk Sions groot, diep en onomvattelijk. </w:t>
      </w:r>
    </w:p>
    <w:p w:rsidR="00BA5EAC" w:rsidRDefault="00BA5EAC" w:rsidP="00BA5EAC">
      <w:pPr>
        <w:jc w:val="both"/>
        <w:rPr>
          <w:lang w:eastAsia="en-US"/>
        </w:rPr>
      </w:pPr>
      <w:r w:rsidRPr="00FC5896">
        <w:rPr>
          <w:lang w:eastAsia="en-US"/>
        </w:rPr>
        <w:t>Er</w:t>
      </w:r>
      <w:r>
        <w:rPr>
          <w:lang w:eastAsia="en-US"/>
        </w:rPr>
        <w:t xml:space="preserve"> </w:t>
      </w:r>
      <w:r w:rsidRPr="00FC5896">
        <w:rPr>
          <w:lang w:eastAsia="en-US"/>
        </w:rPr>
        <w:t>zijn twee werken van Comrie</w:t>
      </w:r>
      <w:r>
        <w:rPr>
          <w:rStyle w:val="FootnoteReference"/>
          <w:lang w:eastAsia="en-US"/>
        </w:rPr>
        <w:footnoteReference w:id="35"/>
      </w:r>
      <w:r w:rsidRPr="00FC5896">
        <w:rPr>
          <w:lang w:eastAsia="en-US"/>
        </w:rPr>
        <w:t xml:space="preserve"> herdrukt, die schoon zijn en thans zeer bela</w:t>
      </w:r>
      <w:r>
        <w:rPr>
          <w:lang w:eastAsia="en-US"/>
        </w:rPr>
        <w:t>ngrijk. Het 'ABC des geloofs'</w:t>
      </w:r>
      <w:r w:rsidRPr="00FC5896">
        <w:rPr>
          <w:lang w:eastAsia="en-US"/>
        </w:rPr>
        <w:t xml:space="preserve"> en dan zijn stuk </w:t>
      </w:r>
      <w:r>
        <w:rPr>
          <w:lang w:eastAsia="en-US"/>
        </w:rPr>
        <w:t>over 'de Rechtvaardigmaking'.</w:t>
      </w:r>
      <w:r w:rsidRPr="00FC5896">
        <w:rPr>
          <w:lang w:eastAsia="en-US"/>
        </w:rPr>
        <w:t xml:space="preserve"> Veel kleine stukjes voor en tegen zien het licht. </w:t>
      </w:r>
    </w:p>
    <w:p w:rsidR="00BA5EAC" w:rsidRDefault="00BA5EAC" w:rsidP="00BA5EAC">
      <w:pPr>
        <w:jc w:val="both"/>
        <w:rPr>
          <w:lang w:eastAsia="en-US"/>
        </w:rPr>
      </w:pPr>
      <w:r w:rsidRPr="00FC5896">
        <w:rPr>
          <w:lang w:eastAsia="en-US"/>
        </w:rPr>
        <w:t>Bijzonders is er niet. De Goede meestal mank gaande in het voorna</w:t>
      </w:r>
      <w:r w:rsidRPr="00FC5896">
        <w:rPr>
          <w:lang w:eastAsia="en-US"/>
        </w:rPr>
        <w:softHyphen/>
        <w:t>me punt. Te Harderwijk is er een lichtstraal gezien. Men heeft een rechtzinnig leraar verlangd. Het was gemunt op Laatsman. Ds. Schorer heeft hem geweerd</w:t>
      </w:r>
      <w:r>
        <w:rPr>
          <w:lang w:eastAsia="en-US"/>
        </w:rPr>
        <w:t>. Het beroep is op Callenbach</w:t>
      </w:r>
      <w:r w:rsidRPr="00FC5896">
        <w:rPr>
          <w:lang w:eastAsia="en-US"/>
        </w:rPr>
        <w:t xml:space="preserve"> uitgekomen, die heeft tweema</w:t>
      </w:r>
      <w:r>
        <w:rPr>
          <w:lang w:eastAsia="en-US"/>
        </w:rPr>
        <w:t>al bedankt en nu is Witteveen</w:t>
      </w:r>
      <w:r w:rsidRPr="00FC5896">
        <w:rPr>
          <w:lang w:eastAsia="en-US"/>
        </w:rPr>
        <w:t xml:space="preserve"> van Oosthem beroepen, wiens boekje slechte verwachting geeft. </w:t>
      </w:r>
    </w:p>
    <w:p w:rsidR="00BA5EAC" w:rsidRDefault="00BA5EAC" w:rsidP="00BA5EAC">
      <w:pPr>
        <w:jc w:val="both"/>
        <w:rPr>
          <w:lang w:eastAsia="en-US"/>
        </w:rPr>
      </w:pPr>
      <w:r w:rsidRPr="00FC5896">
        <w:rPr>
          <w:lang w:eastAsia="en-US"/>
        </w:rPr>
        <w:t xml:space="preserve">In de gemeente Rheede ziet men hier en daar kinderen opstaan. In de omstreken is enige opwekking. </w:t>
      </w:r>
    </w:p>
    <w:p w:rsidR="00BA5EAC" w:rsidRDefault="00BA5EAC" w:rsidP="00BA5EAC">
      <w:pPr>
        <w:jc w:val="both"/>
        <w:rPr>
          <w:lang w:eastAsia="en-US"/>
        </w:rPr>
      </w:pPr>
      <w:r>
        <w:rPr>
          <w:lang w:eastAsia="en-US"/>
        </w:rPr>
        <w:t>James</w:t>
      </w:r>
      <w:r>
        <w:rPr>
          <w:rStyle w:val="FootnoteReference"/>
          <w:lang w:eastAsia="en-US"/>
        </w:rPr>
        <w:footnoteReference w:id="36"/>
      </w:r>
      <w:r w:rsidRPr="00FC5896">
        <w:rPr>
          <w:lang w:eastAsia="en-US"/>
        </w:rPr>
        <w:t xml:space="preserve"> blijft reizende boetprediker, wil zulks tenminste zijn. Zijn oefeningen zijn ellendig. Hier uit de stad heeft hem de militaire macht ver</w:t>
      </w:r>
      <w:r>
        <w:rPr>
          <w:lang w:eastAsia="en-US"/>
        </w:rPr>
        <w:t>bannen. Dat was een pitoyable</w:t>
      </w:r>
      <w:r w:rsidRPr="00FC5896">
        <w:rPr>
          <w:lang w:eastAsia="en-US"/>
        </w:rPr>
        <w:t xml:space="preserve"> martelaarsscène, waardig de tijd die wij beleven. </w:t>
      </w:r>
    </w:p>
    <w:p w:rsidR="00BA5EAC" w:rsidRDefault="00BA5EAC" w:rsidP="00BA5EAC">
      <w:pPr>
        <w:jc w:val="both"/>
        <w:rPr>
          <w:lang w:eastAsia="en-US"/>
        </w:rPr>
      </w:pPr>
      <w:r w:rsidRPr="00FC5896">
        <w:rPr>
          <w:lang w:eastAsia="en-US"/>
        </w:rPr>
        <w:t xml:space="preserve">De opwekking van St. Omer blijkt in enige waarheid te zijn. </w:t>
      </w:r>
    </w:p>
    <w:p w:rsidR="00BA5EAC" w:rsidRDefault="00BA5EAC" w:rsidP="00BA5EAC">
      <w:pPr>
        <w:jc w:val="both"/>
        <w:rPr>
          <w:lang w:eastAsia="en-US"/>
        </w:rPr>
      </w:pPr>
      <w:r w:rsidRPr="00FC5896">
        <w:rPr>
          <w:lang w:eastAsia="en-US"/>
        </w:rPr>
        <w:t>Er gaat een gerucht dat er te Leerdam</w:t>
      </w:r>
      <w:r>
        <w:rPr>
          <w:lang w:eastAsia="en-US"/>
        </w:rPr>
        <w:t xml:space="preserve"> </w:t>
      </w:r>
      <w:r w:rsidRPr="00FC5896">
        <w:rPr>
          <w:lang w:eastAsia="en-US"/>
        </w:rPr>
        <w:t>een predikant klaar bekeerd zou zijn</w:t>
      </w:r>
      <w:r>
        <w:rPr>
          <w:lang w:eastAsia="en-US"/>
        </w:rPr>
        <w:t>.</w:t>
      </w:r>
      <w:r w:rsidRPr="00FC5896">
        <w:rPr>
          <w:lang w:eastAsia="en-US"/>
        </w:rPr>
        <w:t xml:space="preserve"> </w:t>
      </w:r>
    </w:p>
    <w:p w:rsidR="00BA5EAC" w:rsidRDefault="00BA5EAC" w:rsidP="00BA5EAC">
      <w:pPr>
        <w:jc w:val="both"/>
        <w:rPr>
          <w:lang w:eastAsia="en-US"/>
        </w:rPr>
      </w:pPr>
      <w:r w:rsidRPr="00FC5896">
        <w:rPr>
          <w:lang w:eastAsia="en-US"/>
        </w:rPr>
        <w:t xml:space="preserve">Ds. de Cock van Ulrum heeft een boekske vol spel- en stijlfouten en dat in de waarheid daarenboven weinig bewijst, tegen Brouwer en Reddingius uitgegeven. </w:t>
      </w:r>
    </w:p>
    <w:p w:rsidR="00BA5EAC" w:rsidRDefault="00BA5EAC" w:rsidP="00BA5EAC">
      <w:pPr>
        <w:jc w:val="both"/>
        <w:rPr>
          <w:lang w:eastAsia="en-US"/>
        </w:rPr>
      </w:pPr>
      <w:r w:rsidRPr="00FC5896">
        <w:rPr>
          <w:lang w:eastAsia="en-US"/>
        </w:rPr>
        <w:t xml:space="preserve">Eindelijk is dat stukje van Le Roy in 't licht gekomen, waarvan hij in zijn laatste brieven schrijft. Het is een ellendig ding. Wat wordt die man juist en naar waarheid door u beoordeeld. Hij staat daar tot een opgericht teken waarheen de menselijke wijsheid brengt. De brieven na die tijd ontvangen, bevestigen zulks nog meer. </w:t>
      </w:r>
      <w:r>
        <w:rPr>
          <w:lang w:eastAsia="en-US"/>
        </w:rPr>
        <w:t>I</w:t>
      </w:r>
      <w:r w:rsidRPr="00FC5896">
        <w:rPr>
          <w:lang w:eastAsia="en-US"/>
        </w:rPr>
        <w:t>k bewaar alles voor u. Zijn zoon heeft men laten drui</w:t>
      </w:r>
      <w:r w:rsidRPr="00FC5896">
        <w:rPr>
          <w:lang w:eastAsia="en-US"/>
        </w:rPr>
        <w:softHyphen/>
        <w:t>pen, vader en zoon beweren 'onrechtvaardig'. Ik kan het niet beoordelen. Le Roy heeft zich inmiddels over deze onrechtvaardigheid bij de koning beklaagd, de zoon heeft in een rekwest de examinatoren aange</w:t>
      </w:r>
      <w:r w:rsidRPr="00FC5896">
        <w:rPr>
          <w:lang w:eastAsia="en-US"/>
        </w:rPr>
        <w:softHyphen/>
        <w:t xml:space="preserve">klaagd. Op dit alles is niets dan een caline weigering gevolgd. Le Roy wil die zaak verder vervolgen. Er komen weer vonken van geloofskracht voor de dag. Ik heb [er] niet veel mee op, voel geen gebedsdrang. </w:t>
      </w:r>
    </w:p>
    <w:p w:rsidR="00BA5EAC" w:rsidRPr="00FC5896" w:rsidRDefault="00BA5EAC" w:rsidP="00BA5EAC">
      <w:pPr>
        <w:jc w:val="both"/>
        <w:rPr>
          <w:lang w:eastAsia="en-US"/>
        </w:rPr>
      </w:pPr>
      <w:r w:rsidRPr="00FC5896">
        <w:rPr>
          <w:lang w:eastAsia="en-US"/>
        </w:rPr>
        <w:t>Met Westhoff blijft het achteruitgaan. Ik kan de vriend</w:t>
      </w:r>
      <w:r w:rsidRPr="00FC5896">
        <w:rPr>
          <w:lang w:eastAsia="en-US"/>
        </w:rPr>
        <w:softHyphen/>
        <w:t>schap niet levendig houden. Hij is verlaten van de kin</w:t>
      </w:r>
      <w:r w:rsidRPr="00FC5896">
        <w:rPr>
          <w:lang w:eastAsia="en-US"/>
        </w:rPr>
        <w:softHyphen/>
        <w:t>deren, de Christliche Leute hebben hem ingepakt.</w:t>
      </w:r>
    </w:p>
    <w:p w:rsidR="00BA5EAC" w:rsidRDefault="00BA5EAC" w:rsidP="00BA5EAC">
      <w:pPr>
        <w:jc w:val="both"/>
        <w:rPr>
          <w:lang w:eastAsia="en-US"/>
        </w:rPr>
      </w:pPr>
      <w:r w:rsidRPr="00FC5896">
        <w:rPr>
          <w:lang w:eastAsia="en-US"/>
        </w:rPr>
        <w:t>Ik geloof dat de vrienden Karel Westendorp en de freule van Boetzelaar niet veel gezien zijn onder de Dacostianen. Het verwondert mij echter dat de freule van Boetzelaar, daar zij mij schreef en ik haar zo liefe</w:t>
      </w:r>
      <w:r w:rsidRPr="00FC5896">
        <w:rPr>
          <w:lang w:eastAsia="en-US"/>
        </w:rPr>
        <w:softHyphen/>
        <w:t>lijk mogelijk antwoordde, niets meer van zich laat horen. De verdrukking verenigt en verbindt dunkt mij</w:t>
      </w:r>
      <w:r>
        <w:rPr>
          <w:lang w:eastAsia="en-US"/>
        </w:rPr>
        <w:t xml:space="preserve"> </w:t>
      </w:r>
      <w:r w:rsidRPr="00FC5896">
        <w:rPr>
          <w:lang w:eastAsia="en-US"/>
        </w:rPr>
        <w:t xml:space="preserve">en haar bezigheden kunnen zoveel toch niet zijn. </w:t>
      </w:r>
    </w:p>
    <w:p w:rsidR="00BA5EAC" w:rsidRPr="00FC5896" w:rsidRDefault="00BA5EAC" w:rsidP="00BA5EAC">
      <w:pPr>
        <w:jc w:val="both"/>
        <w:rPr>
          <w:lang w:eastAsia="en-US"/>
        </w:rPr>
      </w:pPr>
      <w:r w:rsidRPr="00FC5896">
        <w:rPr>
          <w:lang w:eastAsia="en-US"/>
        </w:rPr>
        <w:t>Thomas heb ik gezien en door de meester en zijn vrouw de allerbeste getuigenissen ontvangen, zowel wat zijn gedrag als zijn leren betreft. Hij is de beste leerling, was steeds bezig. Tussenbeide las hij werkjes van Bunjan</w:t>
      </w:r>
      <w:r>
        <w:rPr>
          <w:lang w:eastAsia="en-US"/>
        </w:rPr>
        <w:t>,</w:t>
      </w:r>
      <w:r w:rsidRPr="00FC5896">
        <w:rPr>
          <w:lang w:eastAsia="en-US"/>
        </w:rPr>
        <w:t xml:space="preserve"> enz. Op de catechisatie was de dominee ook tevreden over hem. De vrouw van de meester heeft mij verzocht u wegens zijn winterkleding te vragen. Tot hiertoe heeft men op uw terugkomst gewacht. De win</w:t>
      </w:r>
      <w:r w:rsidRPr="00FC5896">
        <w:rPr>
          <w:lang w:eastAsia="en-US"/>
        </w:rPr>
        <w:softHyphen/>
        <w:t>ter aankomende, verlangt men wollen ondergoed en een en ander kledingstukken. Thomas meent dat er te Utrecht nog een en ander voor hem voorhanden was. Wilt mij schrijven wat ik dienaangaande aan de mees</w:t>
      </w:r>
      <w:r w:rsidRPr="00FC5896">
        <w:rPr>
          <w:lang w:eastAsia="en-US"/>
        </w:rPr>
        <w:softHyphen/>
        <w:t>tersvrouw zeggen zal. Ik heb met haar afgesproken dat zij tot zolang wachten zou. In geval het aan haar zorg toevertrouwd werd, zou zij handelen alsof het voor haar eigen was.</w:t>
      </w:r>
    </w:p>
    <w:p w:rsidR="00BA5EAC" w:rsidRDefault="00BA5EAC" w:rsidP="00BA5EAC">
      <w:pPr>
        <w:jc w:val="both"/>
        <w:rPr>
          <w:lang w:eastAsia="en-US"/>
        </w:rPr>
      </w:pPr>
    </w:p>
    <w:p w:rsidR="00BA5EAC" w:rsidRDefault="00BA5EAC" w:rsidP="00BA5EAC">
      <w:pPr>
        <w:jc w:val="both"/>
        <w:rPr>
          <w:lang w:eastAsia="en-US"/>
        </w:rPr>
      </w:pPr>
      <w:r w:rsidRPr="00FC5896">
        <w:rPr>
          <w:lang w:eastAsia="en-US"/>
        </w:rPr>
        <w:t>Ziedaar, mijn dierbare vriend! u zoveel mogelijk meegedeeld. Ik kon niet eerder schrijven, ben gisteren eerst thuisgekomen. Mijnentwege zult u gerustgesteld zijn. Wie weet of ik 't er in de overtuiging van de ruim</w:t>
      </w:r>
      <w:r w:rsidRPr="00FC5896">
        <w:rPr>
          <w:lang w:eastAsia="en-US"/>
        </w:rPr>
        <w:softHyphen/>
        <w:t xml:space="preserve">te van Gods vrije genade en in het stuk der volslagen onmacht nog niet afwin. </w:t>
      </w:r>
    </w:p>
    <w:p w:rsidR="00BA5EAC" w:rsidRDefault="00BA5EAC" w:rsidP="00BA5EAC">
      <w:pPr>
        <w:jc w:val="both"/>
        <w:rPr>
          <w:lang w:eastAsia="en-US"/>
        </w:rPr>
      </w:pPr>
      <w:r w:rsidRPr="00FC5896">
        <w:rPr>
          <w:lang w:eastAsia="en-US"/>
        </w:rPr>
        <w:t xml:space="preserve">Laatsman ben ik boven 't hoofd gegroeid. </w:t>
      </w:r>
      <w:r>
        <w:rPr>
          <w:lang w:eastAsia="en-US"/>
        </w:rPr>
        <w:t>O</w:t>
      </w:r>
      <w:r w:rsidRPr="00FC5896">
        <w:rPr>
          <w:lang w:eastAsia="en-US"/>
        </w:rPr>
        <w:t>, wat de Heere aan mij gedaan heeft! Wat Hij aan mij gedaan heeft! Zijn genade is niet te peilen. Wanneer zullen wij ze samen weer verheerlij</w:t>
      </w:r>
      <w:r w:rsidRPr="00FC5896">
        <w:rPr>
          <w:lang w:eastAsia="en-US"/>
        </w:rPr>
        <w:softHyphen/>
        <w:t>ken? Wanneer zullen wij u wederzien? Wat kinderen heet, verlangt hier naar u. Schrijf mij of uw woon</w:t>
      </w:r>
      <w:r w:rsidRPr="00FC5896">
        <w:rPr>
          <w:lang w:eastAsia="en-US"/>
        </w:rPr>
        <w:softHyphen/>
        <w:t xml:space="preserve">plaats, uw vertrek reeds bepaald is. </w:t>
      </w:r>
    </w:p>
    <w:p w:rsidR="00BA5EAC" w:rsidRDefault="00BA5EAC" w:rsidP="00BA5EAC">
      <w:pPr>
        <w:jc w:val="both"/>
        <w:rPr>
          <w:lang w:eastAsia="en-US"/>
        </w:rPr>
      </w:pPr>
      <w:r w:rsidRPr="00FC5896">
        <w:rPr>
          <w:lang w:eastAsia="en-US"/>
        </w:rPr>
        <w:t>Wat zal de lieve Gerrit groot geworden zijn. Spreekt hij Duits? Wilt hem voor ons zoenen. En nu, de Heere make dat ver</w:t>
      </w:r>
      <w:r w:rsidRPr="00FC5896">
        <w:rPr>
          <w:lang w:eastAsia="en-US"/>
        </w:rPr>
        <w:softHyphen/>
        <w:t>der krachtig in de mogendheid Zijner sterkte om alle hoogte die zich tegen Hem verheft, temeer te slaan. Ik blijf geloven dat Hij u voor grote dingen bewaren wil. Houdt goede moed! De Heere zal helpen en op Zijn</w:t>
      </w:r>
      <w:r>
        <w:rPr>
          <w:lang w:eastAsia="en-US"/>
        </w:rPr>
        <w:t xml:space="preserve"> </w:t>
      </w:r>
      <w:r w:rsidRPr="00FC5896">
        <w:rPr>
          <w:lang w:eastAsia="en-US"/>
        </w:rPr>
        <w:t xml:space="preserve">tijd alles wel maken. Blijf mijner gedenken. </w:t>
      </w:r>
    </w:p>
    <w:p w:rsidR="00BA5EAC" w:rsidRPr="00FC5896" w:rsidRDefault="00BA5EAC" w:rsidP="00BA5EAC">
      <w:pPr>
        <w:jc w:val="both"/>
        <w:rPr>
          <w:lang w:eastAsia="en-US"/>
        </w:rPr>
      </w:pPr>
      <w:r w:rsidRPr="00FC5896">
        <w:rPr>
          <w:lang w:eastAsia="en-US"/>
        </w:rPr>
        <w:t xml:space="preserve">Ik dank </w:t>
      </w:r>
      <w:r>
        <w:rPr>
          <w:lang w:eastAsia="en-US"/>
        </w:rPr>
        <w:t xml:space="preserve">U </w:t>
      </w:r>
      <w:r w:rsidRPr="00FC5896">
        <w:rPr>
          <w:lang w:eastAsia="en-US"/>
        </w:rPr>
        <w:t>innig voor uw brief en voor al dat geestelijke licht dat mij door u heeft mogen toekomen. Zo het mocht zijn, dat uw terugkomst nog enige tijd moet aanlopen, kan ik dan ook boekjes of iets zenden? Door de heer Quack zou dit wellicht wel te doen zijn. Gave de Heere dat wij u spoedig terug ontvingen.</w:t>
      </w:r>
    </w:p>
    <w:p w:rsidR="00BA5EAC" w:rsidRDefault="00BA5EAC" w:rsidP="00BA5EAC">
      <w:pPr>
        <w:jc w:val="both"/>
        <w:rPr>
          <w:lang w:eastAsia="en-US"/>
        </w:rPr>
      </w:pPr>
      <w:r w:rsidRPr="00FC5896">
        <w:rPr>
          <w:lang w:eastAsia="en-US"/>
        </w:rPr>
        <w:t xml:space="preserve">Mama groet u innig. </w:t>
      </w:r>
    </w:p>
    <w:p w:rsidR="00BA5EAC" w:rsidRPr="00FC5896" w:rsidRDefault="00BA5EAC" w:rsidP="00BA5EAC">
      <w:pPr>
        <w:jc w:val="both"/>
        <w:rPr>
          <w:lang w:eastAsia="en-US"/>
        </w:rPr>
      </w:pPr>
      <w:r w:rsidRPr="00FC5896">
        <w:rPr>
          <w:lang w:eastAsia="en-US"/>
        </w:rPr>
        <w:t>Barbe en die u kennen bevelen zich uwer liefde en voorbede aan. De Heere zegene u! Uw in Hem geheel en al verbondene</w:t>
      </w:r>
    </w:p>
    <w:p w:rsidR="00BA5EAC" w:rsidRDefault="00BA5EAC" w:rsidP="00BA5EAC">
      <w:pPr>
        <w:jc w:val="both"/>
        <w:rPr>
          <w:lang w:eastAsia="en-US"/>
        </w:rPr>
      </w:pPr>
    </w:p>
    <w:p w:rsidR="00BA5EAC" w:rsidRPr="00FC5896" w:rsidRDefault="00BA5EAC" w:rsidP="00BA5EAC">
      <w:pPr>
        <w:jc w:val="both"/>
        <w:rPr>
          <w:lang w:eastAsia="en-US"/>
        </w:rPr>
      </w:pPr>
      <w:r w:rsidRPr="00FC5896">
        <w:rPr>
          <w:lang w:eastAsia="en-US"/>
        </w:rPr>
        <w:t>U.</w:t>
      </w:r>
      <w:r>
        <w:rPr>
          <w:lang w:eastAsia="en-US"/>
        </w:rPr>
        <w:t xml:space="preserve"> </w:t>
      </w:r>
      <w:r w:rsidRPr="00FC5896">
        <w:rPr>
          <w:lang w:eastAsia="en-US"/>
        </w:rPr>
        <w:t>P. van Verschuer.</w:t>
      </w:r>
    </w:p>
    <w:p w:rsidR="00BA5EAC" w:rsidRDefault="00BA5EAC" w:rsidP="00BA5EAC">
      <w:pPr>
        <w:jc w:val="both"/>
        <w:rPr>
          <w:lang w:eastAsia="en-US"/>
        </w:rPr>
      </w:pPr>
    </w:p>
    <w:p w:rsidR="00BA5EAC" w:rsidRDefault="00BA5EAC" w:rsidP="00BA5EAC">
      <w:pPr>
        <w:jc w:val="both"/>
        <w:rPr>
          <w:lang w:eastAsia="en-US"/>
        </w:rPr>
      </w:pPr>
    </w:p>
    <w:p w:rsidR="00BA5EAC" w:rsidRDefault="00BA5EAC" w:rsidP="00BA5EAC">
      <w:pPr>
        <w:jc w:val="both"/>
        <w:rPr>
          <w:lang w:eastAsia="en-US"/>
        </w:rPr>
      </w:pPr>
    </w:p>
    <w:p w:rsidR="00BA5EAC" w:rsidRPr="00D5743C" w:rsidRDefault="00BA5EAC" w:rsidP="00A80A48">
      <w:pPr>
        <w:jc w:val="both"/>
        <w:rPr>
          <w:b/>
          <w:bCs/>
          <w:lang w:eastAsia="en-US"/>
        </w:rPr>
      </w:pPr>
      <w:r w:rsidRPr="00D5743C">
        <w:rPr>
          <w:b/>
          <w:bCs/>
          <w:lang w:eastAsia="en-US"/>
        </w:rPr>
        <w:t>Kohlbrugge</w:t>
      </w:r>
      <w:r w:rsidR="00A80A48">
        <w:rPr>
          <w:b/>
          <w:bCs/>
          <w:lang w:eastAsia="en-US"/>
        </w:rPr>
        <w:t xml:space="preserve">’s antwoord </w:t>
      </w:r>
      <w:r w:rsidRPr="00D5743C">
        <w:rPr>
          <w:b/>
          <w:bCs/>
          <w:lang w:eastAsia="en-US"/>
        </w:rPr>
        <w:t xml:space="preserve">aan freule U.P. van Verschuer. </w:t>
      </w:r>
    </w:p>
    <w:p w:rsidR="00BA5EAC" w:rsidRDefault="00BA5EAC" w:rsidP="00BA5EAC">
      <w:pPr>
        <w:jc w:val="both"/>
        <w:rPr>
          <w:lang w:eastAsia="en-US"/>
        </w:rPr>
      </w:pPr>
    </w:p>
    <w:p w:rsidR="00BA5EAC" w:rsidRPr="00FC5896" w:rsidRDefault="00BA5EAC" w:rsidP="00BA5EAC">
      <w:pPr>
        <w:ind w:left="4320" w:firstLine="720"/>
        <w:jc w:val="both"/>
        <w:rPr>
          <w:lang w:eastAsia="en-US"/>
        </w:rPr>
      </w:pPr>
      <w:r w:rsidRPr="00FC5896">
        <w:rPr>
          <w:lang w:eastAsia="en-US"/>
        </w:rPr>
        <w:t>Elberfeld, 12 december 1833</w:t>
      </w:r>
    </w:p>
    <w:p w:rsidR="00BA5EAC" w:rsidRDefault="00BA5EAC" w:rsidP="00BA5EAC">
      <w:pPr>
        <w:jc w:val="both"/>
        <w:rPr>
          <w:lang w:eastAsia="en-US"/>
        </w:rPr>
      </w:pPr>
    </w:p>
    <w:p w:rsidR="00BA5EAC" w:rsidRPr="00FC5896" w:rsidRDefault="00BA5EAC" w:rsidP="00BA5EAC">
      <w:pPr>
        <w:jc w:val="both"/>
        <w:rPr>
          <w:lang w:eastAsia="en-US"/>
        </w:rPr>
      </w:pPr>
      <w:r w:rsidRPr="00FC5896">
        <w:rPr>
          <w:lang w:eastAsia="en-US"/>
        </w:rPr>
        <w:t>Uwe letteren hebben mij zeer verblijd, mijn geliefde vriendin! Alleraangenaamst waren mij de berichten van mijn broeder Thomas. Wilt gij u deze moeite ge</w:t>
      </w:r>
      <w:r w:rsidRPr="00FC5896">
        <w:rPr>
          <w:lang w:eastAsia="en-US"/>
        </w:rPr>
        <w:softHyphen/>
        <w:t>vallen laten, zo zult gij mij een bijzonder genoegen ver</w:t>
      </w:r>
      <w:r w:rsidRPr="00FC5896">
        <w:rPr>
          <w:lang w:eastAsia="en-US"/>
        </w:rPr>
        <w:softHyphen/>
        <w:t>schaffen met kortelijk aan mijn huishoudster — Mejuffrouw de Wedw. Peter, geboren Frits, ten huize van H.</w:t>
      </w:r>
      <w:r>
        <w:rPr>
          <w:lang w:eastAsia="en-US"/>
        </w:rPr>
        <w:t xml:space="preserve"> </w:t>
      </w:r>
      <w:r w:rsidRPr="00FC5896">
        <w:rPr>
          <w:lang w:eastAsia="en-US"/>
        </w:rPr>
        <w:t>F. Kohlbrugge te Utrecht (zo is het adres) — te schrijven, of zij nog wintergoed heeft voor Thomas. Zo ja, dat zij dan hetzelve ten spoedigste inpakken en op de Arnhemmer vrachtwagen bestelle, en dat franco. Gelieve haar voorts een adres op te geven aan een broe</w:t>
      </w:r>
      <w:r w:rsidRPr="00FC5896">
        <w:rPr>
          <w:lang w:eastAsia="en-US"/>
        </w:rPr>
        <w:softHyphen/>
        <w:t>der te Arnhem, zij kan dan een brief erop doen, waar</w:t>
      </w:r>
      <w:r w:rsidRPr="00FC5896">
        <w:rPr>
          <w:lang w:eastAsia="en-US"/>
        </w:rPr>
        <w:softHyphen/>
        <w:t>bij zij denzelve verzoekt het pakje verder naar Rheede te expediëren In geval zij niets vindt, dat zij dan aan de schoolmeester schrijve, (gij zult haar de naam wel opgeven) en hem verzoeken zelf wel daarvoor te willen zorgen, en het een en ander voor mijn rekening aan te kopen; zo hetgeen mijn</w:t>
      </w:r>
      <w:r>
        <w:rPr>
          <w:lang w:eastAsia="en-US"/>
        </w:rPr>
        <w:t xml:space="preserve"> huishoudster vindt niet toerei</w:t>
      </w:r>
      <w:r w:rsidRPr="00FC5896">
        <w:rPr>
          <w:lang w:eastAsia="en-US"/>
        </w:rPr>
        <w:t>kende is, zende zij over wat zij vindt, zo het nog gedra</w:t>
      </w:r>
      <w:r w:rsidRPr="00FC5896">
        <w:rPr>
          <w:lang w:eastAsia="en-US"/>
        </w:rPr>
        <w:softHyphen/>
        <w:t>gen kan worden, en verzoeke de schoolmeester het overige nodige erbij te kopen of te laten maken.</w:t>
      </w:r>
    </w:p>
    <w:p w:rsidR="00BA5EAC" w:rsidRDefault="00BA5EAC" w:rsidP="00BA5EAC">
      <w:pPr>
        <w:jc w:val="both"/>
        <w:rPr>
          <w:lang w:eastAsia="en-US"/>
        </w:rPr>
      </w:pPr>
    </w:p>
    <w:p w:rsidR="00BA5EAC" w:rsidRDefault="00BA5EAC" w:rsidP="00BA5EAC">
      <w:pPr>
        <w:jc w:val="both"/>
        <w:rPr>
          <w:lang w:eastAsia="en-US"/>
        </w:rPr>
      </w:pPr>
      <w:r w:rsidRPr="00FC5896">
        <w:rPr>
          <w:lang w:eastAsia="en-US"/>
        </w:rPr>
        <w:t>Omtrent mijn preek over Rom. 7 vers 14 weet ik zelf nog niet hoe te moeten handelen. Wilt gij, zo schrijf aan de broeder Albrecht, of hij de 100 exemplaren van Den Ouden wil laten afhalen op bijgaand verzoek. Ik laat het dan verder aan hem over wat met dezelve te doen. Zij komen op 15 centen het stuk. De vertaling daarvan enz. laat ik geheel aan de Heere over, dit staat Albrecht, zo goed als elk ander, vrij; het komt er maar op aan of Albrecht volkomen met ons instemt, de erva</w:t>
      </w:r>
      <w:r w:rsidRPr="00FC5896">
        <w:rPr>
          <w:lang w:eastAsia="en-US"/>
        </w:rPr>
        <w:softHyphen/>
        <w:t>ring ervan heeft hij gesmaakt. Stemt hij er van harte mee in, [dan] is hij tot de vertaling [het] best geschikt, gij nog beter omdat gij de Hollandse taal geheel mach</w:t>
      </w:r>
      <w:r w:rsidRPr="00FC5896">
        <w:rPr>
          <w:lang w:eastAsia="en-US"/>
        </w:rPr>
        <w:softHyphen/>
        <w:t xml:space="preserve">tig zijt. </w:t>
      </w:r>
      <w:r>
        <w:rPr>
          <w:lang w:eastAsia="en-US"/>
        </w:rPr>
        <w:t>I</w:t>
      </w:r>
      <w:r w:rsidRPr="00FC5896">
        <w:rPr>
          <w:lang w:eastAsia="en-US"/>
        </w:rPr>
        <w:t xml:space="preserve">k voor mij durf daaromtrent niets bepalen. </w:t>
      </w:r>
    </w:p>
    <w:p w:rsidR="00BA5EAC" w:rsidRDefault="00BA5EAC" w:rsidP="00BA5EAC">
      <w:pPr>
        <w:jc w:val="both"/>
        <w:rPr>
          <w:lang w:eastAsia="en-US"/>
        </w:rPr>
      </w:pPr>
      <w:r w:rsidRPr="00FC5896">
        <w:rPr>
          <w:lang w:eastAsia="en-US"/>
        </w:rPr>
        <w:t>Voor het tegenschrijven van Da Costa ben ik niet zeer bang; ik heb een lange brief onderhanden waarin zijn brief in al deszelfs nietigheid en schijngeestelijkheid wordt tentoongesteld. De Heere heeft mij daartoe veel genade geschonken. Ik zal wel zorgen, dat gij en allen, die het bij aanvang of voortgang om troost des levens te doen is, dezelve te lezen bekomen. Maar daarmede kunnen nog wel enige weken verlopen, men laat mij hier zo weinig tijd. Het is aandoenlijk, zoals de Heere in allerlei betrekkingen, ja zelfs door kleinigheden mij, sedert ik de brief van Da Costa ontving, als met geweld overtuigt of nader bevestigt, dat die prediking geheel van Hem is. De gedachten van oude beproefde gelovi</w:t>
      </w:r>
      <w:r w:rsidRPr="00FC5896">
        <w:rPr>
          <w:lang w:eastAsia="en-US"/>
        </w:rPr>
        <w:softHyphen/>
        <w:t xml:space="preserve">gen alhier komen volkomen in betrekking tot Da Costa overeen met hetgeen gij mij schrijft. </w:t>
      </w:r>
    </w:p>
    <w:p w:rsidR="00BA5EAC" w:rsidRDefault="00BA5EAC" w:rsidP="00BA5EAC">
      <w:pPr>
        <w:jc w:val="both"/>
        <w:rPr>
          <w:lang w:eastAsia="en-US"/>
        </w:rPr>
      </w:pPr>
    </w:p>
    <w:p w:rsidR="00BA5EAC" w:rsidRDefault="00BA5EAC" w:rsidP="00BA5EAC">
      <w:pPr>
        <w:jc w:val="both"/>
        <w:rPr>
          <w:lang w:eastAsia="en-US"/>
        </w:rPr>
      </w:pPr>
      <w:r w:rsidRPr="00FC5896">
        <w:rPr>
          <w:lang w:eastAsia="en-US"/>
        </w:rPr>
        <w:t>In Elberfeld zullen vele, zeer vele, ja een menigte zijn, die roemen dat zij tot de volkomen vrijheid zijn gekomen, en er nu los en lichtzinnig op heen leven. Mensen, die mij zulks gezegd hebben, heb ik hoofd v</w:t>
      </w:r>
      <w:r>
        <w:rPr>
          <w:lang w:eastAsia="en-US"/>
        </w:rPr>
        <w:t>oor hoofd gevraagd of zij dezul</w:t>
      </w:r>
      <w:r w:rsidRPr="00FC5896">
        <w:rPr>
          <w:lang w:eastAsia="en-US"/>
        </w:rPr>
        <w:t>ken kenden, waarop zij 'ja' zeiden; daarop heb ik hun mijn roeping voorgehouden om zulke op te zoeken, terecht te wijzen, en zo zij niet horen wilden, in het openbaar te bestraffen. Heb daarom naar de namen derzulken gevraagd, en lag de mens er op het kerkhof, ik sloeg er op in. Eindelijk werden mij vier genoemd; meer wisten zij niet; ik aan het onderzoek, bevind dat zij gelasterd worden, en dat er op hun zedelijk gedrag niets aan te merken was; en nu pakten die lasteraars hun biezen, en moesten zelf bekennen, dat zij tegen</w:t>
      </w:r>
      <w:r w:rsidRPr="00FC5896">
        <w:rPr>
          <w:lang w:eastAsia="en-US"/>
        </w:rPr>
        <w:softHyphen/>
        <w:t xml:space="preserve">woordig goed leefden. Alleenlijk hadden zij zich wat paradox uitgedrukt. Dat intussen menigeen voor 10 jaren, toen de oude Krummacher de waarheid wat op zijn kant zette, leven ging, is zo waar, als het ook waar is dat er geen mens leeft die de lankmoedigheid Gods en Zijn genade niet in zekere zin op moedwil trekt. Iets dat mij iedereen geredelijk zal toestemmen, die zijn ellende kent en weet wat zonde is. </w:t>
      </w:r>
    </w:p>
    <w:p w:rsidR="00BA5EAC" w:rsidRPr="00FC5896" w:rsidRDefault="00BA5EAC" w:rsidP="00BA5EAC">
      <w:pPr>
        <w:jc w:val="both"/>
        <w:rPr>
          <w:lang w:eastAsia="en-US"/>
        </w:rPr>
      </w:pPr>
      <w:r w:rsidRPr="00FC5896">
        <w:rPr>
          <w:lang w:eastAsia="en-US"/>
        </w:rPr>
        <w:t>Voorts heeft men hier, zoals overal, Secten und Rottengeister,</w:t>
      </w:r>
      <w:r>
        <w:rPr>
          <w:rStyle w:val="FootnoteReference"/>
          <w:lang w:eastAsia="en-US"/>
        </w:rPr>
        <w:footnoteReference w:id="37"/>
      </w:r>
      <w:r>
        <w:rPr>
          <w:lang w:eastAsia="en-US"/>
        </w:rPr>
        <w:t xml:space="preserve"> </w:t>
      </w:r>
      <w:r w:rsidRPr="00FC5896">
        <w:rPr>
          <w:lang w:eastAsia="en-US"/>
        </w:rPr>
        <w:t xml:space="preserve">voorts </w:t>
      </w:r>
      <w:r>
        <w:rPr>
          <w:lang w:eastAsia="en-US"/>
        </w:rPr>
        <w:t>Bö</w:t>
      </w:r>
      <w:r w:rsidRPr="00FC5896">
        <w:rPr>
          <w:lang w:eastAsia="en-US"/>
        </w:rPr>
        <w:t>hmisten,</w:t>
      </w:r>
      <w:r>
        <w:rPr>
          <w:lang w:eastAsia="en-US"/>
        </w:rPr>
        <w:t xml:space="preserve"> </w:t>
      </w:r>
      <w:r w:rsidRPr="00FC5896">
        <w:rPr>
          <w:lang w:eastAsia="en-US"/>
        </w:rPr>
        <w:t xml:space="preserve"> Tersteegianen, duize</w:t>
      </w:r>
      <w:r>
        <w:rPr>
          <w:lang w:eastAsia="en-US"/>
        </w:rPr>
        <w:t xml:space="preserve">ndjarig </w:t>
      </w:r>
      <w:r w:rsidRPr="00FC5896">
        <w:rPr>
          <w:lang w:eastAsia="en-US"/>
        </w:rPr>
        <w:t>vleselijk</w:t>
      </w:r>
      <w:r w:rsidRPr="00FC5896">
        <w:rPr>
          <w:lang w:eastAsia="en-US"/>
        </w:rPr>
        <w:softHyphen/>
        <w:t>geestelijk-rijk</w:t>
      </w:r>
      <w:r>
        <w:rPr>
          <w:lang w:eastAsia="en-US"/>
        </w:rPr>
        <w:t xml:space="preserve"> </w:t>
      </w:r>
      <w:r w:rsidRPr="00FC5896">
        <w:rPr>
          <w:lang w:eastAsia="en-US"/>
        </w:rPr>
        <w:t>dwepers, etc. zoals overal. Ik heb dit volkje zo goed aangepakt als de vrije-wil-drijvers, Arminianen en Papisten, en er mij weinig aan ge</w:t>
      </w:r>
      <w:r w:rsidRPr="00FC5896">
        <w:rPr>
          <w:lang w:eastAsia="en-US"/>
        </w:rPr>
        <w:softHyphen/>
        <w:t>stoord, dat men dit in Pruisen niet mag doen. Een huisvader mag zijn kinderen het brood niet onthouden of gezonde spijs, omdat men van spijs en buik mis</w:t>
      </w:r>
      <w:r w:rsidRPr="00FC5896">
        <w:rPr>
          <w:lang w:eastAsia="en-US"/>
        </w:rPr>
        <w:softHyphen/>
        <w:t>bruik maakt; men kan de zwakken geen hartsterkende wijn onthouden omdat er dronkaards zijn; en ik kan het water niet verbieden te stromen, noch de stromen</w:t>
      </w:r>
      <w:r>
        <w:rPr>
          <w:lang w:eastAsia="en-US"/>
        </w:rPr>
        <w:t xml:space="preserve"> </w:t>
      </w:r>
      <w:r w:rsidRPr="00FC5896">
        <w:rPr>
          <w:lang w:eastAsia="en-US"/>
        </w:rPr>
        <w:t>laten opdrogen, omdat er op het water veel ongelukken geschieden, en menigeen zich erin verdrinkt. Anders moet men ook de Bijbel de lieden niet in handen geven, omdat elke ketter zijn letter heeft.</w:t>
      </w:r>
    </w:p>
    <w:p w:rsidR="00BA5EAC" w:rsidRDefault="00BA5EAC" w:rsidP="00BA5EAC">
      <w:pPr>
        <w:jc w:val="both"/>
        <w:rPr>
          <w:lang w:eastAsia="en-US"/>
        </w:rPr>
      </w:pPr>
      <w:r w:rsidRPr="00FC5896">
        <w:rPr>
          <w:lang w:eastAsia="en-US"/>
        </w:rPr>
        <w:t>Ik heb mij zeer verheugd dat mijn geliefde vriend Twent, die getrouwe broeder, de leerrede heeft ver</w:t>
      </w:r>
      <w:r w:rsidRPr="00FC5896">
        <w:rPr>
          <w:lang w:eastAsia="en-US"/>
        </w:rPr>
        <w:softHyphen/>
        <w:t>staan. De broeders Laatsman en Van Heumen schijnen nog enigermate scrupuleus te zijn. Waar is het, wat Thomas Adam zegt (Pensees diverses, Paris 1833): 'Als wij niet over de leugen triomferen door het voorbeeld van ons leven, zullen wij dit doel ook niet</w:t>
      </w:r>
      <w:r>
        <w:rPr>
          <w:lang w:eastAsia="en-US"/>
        </w:rPr>
        <w:t xml:space="preserve"> bereiken door te redetwisten'.</w:t>
      </w:r>
      <w:r w:rsidRPr="00FC5896">
        <w:rPr>
          <w:lang w:eastAsia="en-US"/>
        </w:rPr>
        <w:t xml:space="preserve"> </w:t>
      </w:r>
    </w:p>
    <w:p w:rsidR="00BA5EAC" w:rsidRDefault="00BA5EAC" w:rsidP="00BA5EAC">
      <w:pPr>
        <w:jc w:val="both"/>
        <w:rPr>
          <w:lang w:eastAsia="en-US"/>
        </w:rPr>
      </w:pPr>
      <w:r w:rsidRPr="00FC5896">
        <w:rPr>
          <w:lang w:eastAsia="en-US"/>
        </w:rPr>
        <w:t>Maar de kinderen Gods riemen de waarheid niet aan, ziende op de mens, van welke dezelve komt, maar onderzoeken Gods Woord en raad</w:t>
      </w:r>
      <w:r w:rsidRPr="00FC5896">
        <w:rPr>
          <w:lang w:eastAsia="en-US"/>
        </w:rPr>
        <w:softHyphen/>
        <w:t>plegen hun ervaring of het alzo is. Indien ik bijvoor</w:t>
      </w:r>
      <w:r w:rsidRPr="00FC5896">
        <w:rPr>
          <w:lang w:eastAsia="en-US"/>
        </w:rPr>
        <w:softHyphen/>
        <w:t>beeld, waar God voor is, morgen afviel en alles herriep, of een vagebond van ondeugd werd, zijn dit de rechten die zich dan nog houden aan de waarheid. Mijn wan</w:t>
      </w:r>
      <w:r w:rsidRPr="00FC5896">
        <w:rPr>
          <w:lang w:eastAsia="en-US"/>
        </w:rPr>
        <w:softHyphen/>
        <w:t xml:space="preserve">del bewijst niets meer, als dat de waarheid, welke ik naar het Woord Gods heb voorgesteld, ook voor mij heilzaam is geworden, en ook ik uit de waarheid ben, en in de waarheid. Neemt broeder Laatsman het in die zin, zo heb ik er vrede mee. </w:t>
      </w:r>
    </w:p>
    <w:p w:rsidR="00BA5EAC" w:rsidRDefault="00BA5EAC" w:rsidP="00BA5EAC">
      <w:pPr>
        <w:jc w:val="both"/>
        <w:rPr>
          <w:lang w:eastAsia="en-US"/>
        </w:rPr>
      </w:pPr>
      <w:r w:rsidRPr="00FC5896">
        <w:rPr>
          <w:lang w:eastAsia="en-US"/>
        </w:rPr>
        <w:t>Wat broeder Van Heumen met die kleine toepassing bedoelt, begrijp ik nog niet recht; hij wenste dat ik het verband van het zien op Christus, als Die voor Zijn volk alles is, en het kinder</w:t>
      </w:r>
      <w:r w:rsidRPr="00FC5896">
        <w:rPr>
          <w:lang w:eastAsia="en-US"/>
        </w:rPr>
        <w:softHyphen/>
        <w:t>lijk gelovig wandelen voor God, door enige praktikale geloofswerkingen aangetoond mocht hebben. Ik ken geen 'verband tussen het zien op Christus, en het kinder</w:t>
      </w:r>
      <w:r w:rsidRPr="00FC5896">
        <w:rPr>
          <w:lang w:eastAsia="en-US"/>
        </w:rPr>
        <w:softHyphen/>
        <w:t>lijk gelovig wandelen voor God'. 'Praktikale geloofswer</w:t>
      </w:r>
      <w:r w:rsidRPr="00FC5896">
        <w:rPr>
          <w:lang w:eastAsia="en-US"/>
        </w:rPr>
        <w:softHyphen/>
        <w:t>kingen' ook niet. Men heeft in Holland zo lang prakti</w:t>
      </w:r>
      <w:r w:rsidRPr="00FC5896">
        <w:rPr>
          <w:lang w:eastAsia="en-US"/>
        </w:rPr>
        <w:softHyphen/>
        <w:t>kaal geloofd, dat men het geloof van Christus daarbij verl</w:t>
      </w:r>
      <w:r>
        <w:rPr>
          <w:lang w:eastAsia="en-US"/>
        </w:rPr>
        <w:t>o</w:t>
      </w:r>
      <w:r w:rsidRPr="00FC5896">
        <w:rPr>
          <w:lang w:eastAsia="en-US"/>
        </w:rPr>
        <w:t xml:space="preserve">ren heeft. </w:t>
      </w:r>
    </w:p>
    <w:p w:rsidR="00BA5EAC" w:rsidRDefault="00BA5EAC" w:rsidP="00BA5EAC">
      <w:pPr>
        <w:jc w:val="both"/>
        <w:rPr>
          <w:lang w:eastAsia="en-US"/>
        </w:rPr>
      </w:pPr>
      <w:r w:rsidRPr="00FC5896">
        <w:rPr>
          <w:lang w:eastAsia="en-US"/>
        </w:rPr>
        <w:t>Ik kan met systematische en filosofische</w:t>
      </w:r>
      <w:r>
        <w:rPr>
          <w:lang w:eastAsia="en-US"/>
        </w:rPr>
        <w:t xml:space="preserve"> </w:t>
      </w:r>
      <w:r w:rsidRPr="00FC5896">
        <w:rPr>
          <w:lang w:eastAsia="en-US"/>
        </w:rPr>
        <w:t>uitdrukkingen mij niet ophouden; laat ons het haar dragen gelijk God het ons gegeven heeft en geen prui</w:t>
      </w:r>
      <w:r w:rsidRPr="00FC5896">
        <w:rPr>
          <w:lang w:eastAsia="en-US"/>
        </w:rPr>
        <w:softHyphen/>
        <w:t xml:space="preserve">ken dragen, want dan blijft het gedurig twijfelen nog over of men wel deftig genoeg gekleed is om bij de Koning ter audiëntie te gaan. 'De genade heerst ten eeuwige leven door gerechtigheid, door Jezus Christus onze Heere', Rom. 5 vers 21. 'De gerechtigheid Gods wordt in het Evangelie geopenbaard, uit geloof tot geloof', Rom. 1. </w:t>
      </w:r>
      <w:r w:rsidRPr="00F65B59">
        <w:rPr>
          <w:lang w:eastAsia="en-US"/>
        </w:rPr>
        <w:t>'De rechtvaardige zal uit het geloof leve</w:t>
      </w:r>
      <w:r>
        <w:rPr>
          <w:lang w:eastAsia="en-US"/>
        </w:rPr>
        <w:t>n’.</w:t>
      </w:r>
      <w:r w:rsidRPr="00F65B59">
        <w:rPr>
          <w:lang w:eastAsia="en-US"/>
        </w:rPr>
        <w:t xml:space="preserve"> Verder Rom. 7 vers 14 en Jac. 2 vers 26, 3 vers 17, 1 vers 25, 3 vers 18-24 en dan weer 1 Joh. 3 vers 6</w:t>
      </w:r>
      <w:r w:rsidRPr="00F65B59">
        <w:rPr>
          <w:lang w:eastAsia="en-US"/>
        </w:rPr>
        <w:softHyphen/>
        <w:t>9, dan Judas' brief vers 24-25, dan 2 Petr</w:t>
      </w:r>
      <w:r>
        <w:rPr>
          <w:lang w:eastAsia="en-US"/>
        </w:rPr>
        <w:t>us</w:t>
      </w:r>
      <w:r w:rsidRPr="00F65B59">
        <w:rPr>
          <w:lang w:eastAsia="en-US"/>
        </w:rPr>
        <w:t xml:space="preserve"> 3 vers 15-16; 1 Petr</w:t>
      </w:r>
      <w:r>
        <w:rPr>
          <w:lang w:eastAsia="en-US"/>
        </w:rPr>
        <w:t>us</w:t>
      </w:r>
      <w:r w:rsidRPr="00F65B59">
        <w:rPr>
          <w:lang w:eastAsia="en-US"/>
        </w:rPr>
        <w:t xml:space="preserve"> 1 vers 21-23, vers 3, hoofdstuk 5 vers 10-11; Hebr. 13 vers 20; Jac. 1 vers 17; Hebr. 10 vers 10,</w:t>
      </w:r>
      <w:r>
        <w:rPr>
          <w:lang w:eastAsia="en-US"/>
        </w:rPr>
        <w:t xml:space="preserve"> </w:t>
      </w:r>
      <w:r w:rsidRPr="00F65B59">
        <w:rPr>
          <w:lang w:eastAsia="en-US"/>
        </w:rPr>
        <w:t xml:space="preserve">14, 15, 22, 23; Hebr. 6 vers 17-19, hoofdstuk 2 vers 10-18; Col. 1 vers 10-14. En bij dit alles: </w:t>
      </w:r>
      <w:r w:rsidRPr="003D1B0D">
        <w:rPr>
          <w:i/>
          <w:iCs/>
          <w:lang w:eastAsia="en-US"/>
        </w:rPr>
        <w:t>in Hem zijn wij volmaakt.</w:t>
      </w:r>
      <w:r w:rsidRPr="00F65B59">
        <w:rPr>
          <w:lang w:eastAsia="en-US"/>
        </w:rPr>
        <w:t xml:space="preserve"> Het ware geloof is niet dood, maar levend. Maar </w:t>
      </w:r>
      <w:r>
        <w:rPr>
          <w:lang w:eastAsia="en-US"/>
        </w:rPr>
        <w:t>u</w:t>
      </w:r>
      <w:r w:rsidRPr="00F65B59">
        <w:rPr>
          <w:lang w:eastAsia="en-US"/>
        </w:rPr>
        <w:t xml:space="preserve"> verstaat mij. </w:t>
      </w:r>
    </w:p>
    <w:p w:rsidR="00BA5EAC" w:rsidRPr="00F65B59" w:rsidRDefault="00BA5EAC" w:rsidP="00BA5EAC">
      <w:pPr>
        <w:jc w:val="both"/>
        <w:rPr>
          <w:lang w:eastAsia="en-US"/>
        </w:rPr>
      </w:pPr>
      <w:r w:rsidRPr="00F65B59">
        <w:rPr>
          <w:lang w:eastAsia="en-US"/>
        </w:rPr>
        <w:t>De preek die ik u hiernevens zend, is niet zulk een als gij u hebt voorgesteld. Evenwel is het ver</w:t>
      </w:r>
      <w:r w:rsidRPr="00F65B59">
        <w:rPr>
          <w:lang w:eastAsia="en-US"/>
        </w:rPr>
        <w:softHyphen/>
        <w:t>handelde daarin duidelijk genoeg, om als toepassing te dienen op mijn vorige, of hoe men wil, want mijn vori</w:t>
      </w:r>
      <w:r w:rsidRPr="00F65B59">
        <w:rPr>
          <w:lang w:eastAsia="en-US"/>
        </w:rPr>
        <w:softHyphen/>
        <w:t xml:space="preserve">ge staat op zichzelf, en duldt uit hoofde van het thema geen bijvoegsel, toepassing of iets van dien aard. Alleen de Naam onzes Heeren worde geroemd in de kerk en niets daarbij. Als ik sterf, sterf ik als zondaar. Terwijl ik geloof dat de genade van God, die geopenbaard is door de gerechtigheid in Christus mijn Heiland, alles gedaan heeft, het is in alles: </w:t>
      </w:r>
      <w:r w:rsidRPr="003D1B0D">
        <w:rPr>
          <w:i/>
          <w:iCs/>
          <w:lang w:eastAsia="en-US"/>
        </w:rPr>
        <w:t>barmhartigheid.</w:t>
      </w:r>
    </w:p>
    <w:p w:rsidR="00BA5EAC" w:rsidRPr="00F65B59" w:rsidRDefault="00BA5EAC" w:rsidP="00BA5EAC">
      <w:pPr>
        <w:jc w:val="both"/>
        <w:rPr>
          <w:lang w:eastAsia="en-US"/>
        </w:rPr>
      </w:pPr>
      <w:r w:rsidRPr="00F65B59">
        <w:rPr>
          <w:lang w:eastAsia="en-US"/>
        </w:rPr>
        <w:t>Onze theologie</w:t>
      </w:r>
    </w:p>
    <w:p w:rsidR="00BA5EAC" w:rsidRPr="00A80A48" w:rsidRDefault="00BA5EAC" w:rsidP="00BA5EAC">
      <w:pPr>
        <w:jc w:val="both"/>
        <w:rPr>
          <w:i/>
          <w:iCs/>
          <w:lang w:eastAsia="en-US"/>
        </w:rPr>
      </w:pPr>
      <w:r w:rsidRPr="00A80A48">
        <w:rPr>
          <w:i/>
          <w:iCs/>
          <w:lang w:eastAsia="en-US"/>
        </w:rPr>
        <w:t>Is kort, eenvoudig en één,</w:t>
      </w:r>
    </w:p>
    <w:p w:rsidR="00BA5EAC" w:rsidRPr="00A80A48" w:rsidRDefault="00BA5EAC" w:rsidP="00BA5EAC">
      <w:pPr>
        <w:jc w:val="both"/>
        <w:rPr>
          <w:i/>
          <w:iCs/>
          <w:lang w:eastAsia="en-US"/>
        </w:rPr>
      </w:pPr>
      <w:r w:rsidRPr="00A80A48">
        <w:rPr>
          <w:i/>
          <w:iCs/>
          <w:lang w:eastAsia="en-US"/>
        </w:rPr>
        <w:t>Het is het bloed van de Heiland</w:t>
      </w:r>
    </w:p>
    <w:p w:rsidR="00BA5EAC" w:rsidRPr="00A80A48" w:rsidRDefault="00BA5EAC" w:rsidP="00BA5EAC">
      <w:pPr>
        <w:jc w:val="both"/>
        <w:rPr>
          <w:i/>
          <w:iCs/>
          <w:lang w:eastAsia="en-US"/>
        </w:rPr>
      </w:pPr>
      <w:r w:rsidRPr="00A80A48">
        <w:rPr>
          <w:i/>
          <w:iCs/>
          <w:lang w:eastAsia="en-US"/>
        </w:rPr>
        <w:t>En de aanbiddingswaardige genade</w:t>
      </w:r>
    </w:p>
    <w:p w:rsidR="00BA5EAC" w:rsidRPr="00A80A48" w:rsidRDefault="00BA5EAC" w:rsidP="00BA5EAC">
      <w:pPr>
        <w:jc w:val="both"/>
        <w:rPr>
          <w:i/>
          <w:iCs/>
          <w:lang w:eastAsia="en-US"/>
        </w:rPr>
      </w:pPr>
      <w:r w:rsidRPr="00A80A48">
        <w:rPr>
          <w:i/>
          <w:iCs/>
          <w:lang w:eastAsia="en-US"/>
        </w:rPr>
        <w:t>Is voor een ellendige</w:t>
      </w:r>
    </w:p>
    <w:p w:rsidR="00BA5EAC" w:rsidRPr="00A80A48" w:rsidRDefault="00BA5EAC" w:rsidP="00BA5EAC">
      <w:pPr>
        <w:jc w:val="both"/>
        <w:rPr>
          <w:i/>
          <w:iCs/>
          <w:lang w:eastAsia="en-US"/>
        </w:rPr>
      </w:pPr>
      <w:r w:rsidRPr="00A80A48">
        <w:rPr>
          <w:i/>
          <w:iCs/>
          <w:lang w:eastAsia="en-US"/>
        </w:rPr>
        <w:t xml:space="preserve">Het volmaakte samenstel van goede werken. </w:t>
      </w:r>
    </w:p>
    <w:p w:rsidR="00BA5EAC" w:rsidRPr="00A80A48" w:rsidRDefault="00BA5EAC" w:rsidP="00BA5EAC">
      <w:pPr>
        <w:jc w:val="both"/>
        <w:rPr>
          <w:i/>
          <w:iCs/>
          <w:lang w:eastAsia="en-US"/>
        </w:rPr>
      </w:pPr>
      <w:r w:rsidRPr="00A80A48">
        <w:rPr>
          <w:i/>
          <w:iCs/>
          <w:lang w:eastAsia="en-US"/>
        </w:rPr>
        <w:t>Psalmodie van de broeders.</w:t>
      </w:r>
    </w:p>
    <w:p w:rsidR="00BA5EAC" w:rsidRPr="00F65B59" w:rsidRDefault="00BA5EAC" w:rsidP="00BA5EAC">
      <w:pPr>
        <w:jc w:val="both"/>
        <w:rPr>
          <w:lang w:eastAsia="en-US"/>
        </w:rPr>
      </w:pPr>
    </w:p>
    <w:p w:rsidR="00BA5EAC" w:rsidRDefault="00BA5EAC" w:rsidP="00BA5EAC">
      <w:pPr>
        <w:jc w:val="both"/>
        <w:rPr>
          <w:lang w:eastAsia="en-US"/>
        </w:rPr>
      </w:pPr>
      <w:r w:rsidRPr="00F65B59">
        <w:rPr>
          <w:lang w:eastAsia="en-US"/>
        </w:rPr>
        <w:t>Dat alles zo op u losbrandt, doet mij plezier, zij heb</w:t>
      </w:r>
      <w:r w:rsidRPr="00F65B59">
        <w:rPr>
          <w:lang w:eastAsia="en-US"/>
        </w:rPr>
        <w:softHyphen/>
        <w:t>ben het rechte wild voor en zullen er zich aan dood jagen. Tob er toch niet over. Het zout mag niet sma</w:t>
      </w:r>
      <w:r w:rsidRPr="00F65B59">
        <w:rPr>
          <w:lang w:eastAsia="en-US"/>
        </w:rPr>
        <w:softHyphen/>
        <w:t xml:space="preserve">keloos worden. Nestel in de rotssteen Christus. Wat voor [vergelding] zal het zijn voor de vaten? </w:t>
      </w:r>
      <w:r>
        <w:rPr>
          <w:lang w:eastAsia="en-US"/>
        </w:rPr>
        <w:t>D</w:t>
      </w:r>
      <w:r w:rsidRPr="00F65B59">
        <w:rPr>
          <w:lang w:eastAsia="en-US"/>
        </w:rPr>
        <w:t>at zal eenmaal een verbrijzelen zijn</w:t>
      </w:r>
      <w:r>
        <w:rPr>
          <w:lang w:eastAsia="en-US"/>
        </w:rPr>
        <w:t xml:space="preserve">. O, </w:t>
      </w:r>
      <w:r w:rsidRPr="00F65B59">
        <w:rPr>
          <w:lang w:eastAsia="en-US"/>
        </w:rPr>
        <w:t xml:space="preserve">gij arme vaten, langhalzige, dikbuikige, tegen de Rots!! </w:t>
      </w:r>
    </w:p>
    <w:p w:rsidR="00BA5EAC" w:rsidRPr="00F65B59" w:rsidRDefault="00BA5EAC" w:rsidP="00BA5EAC">
      <w:pPr>
        <w:jc w:val="both"/>
        <w:rPr>
          <w:lang w:eastAsia="en-US"/>
        </w:rPr>
      </w:pPr>
      <w:r w:rsidRPr="00F65B59">
        <w:rPr>
          <w:lang w:eastAsia="en-US"/>
        </w:rPr>
        <w:t>Onthoud het goed, trouwe Ursel, gij zijt het lieve kind van de Vader en Zijn oogappel! En gij met uw vleselijk ver</w:t>
      </w:r>
      <w:r w:rsidRPr="00F65B59">
        <w:rPr>
          <w:lang w:eastAsia="en-US"/>
        </w:rPr>
        <w:softHyphen/>
        <w:t>stand!? Ach, wee, wanneer he</w:t>
      </w:r>
      <w:r>
        <w:rPr>
          <w:lang w:eastAsia="en-US"/>
        </w:rPr>
        <w:t>t schouwspel eens ver</w:t>
      </w:r>
      <w:r>
        <w:rPr>
          <w:lang w:eastAsia="en-US"/>
        </w:rPr>
        <w:softHyphen/>
        <w:t>andert.</w:t>
      </w:r>
    </w:p>
    <w:p w:rsidR="00BA5EAC" w:rsidRPr="00F65B59" w:rsidRDefault="00BA5EAC" w:rsidP="00BA5EAC">
      <w:pPr>
        <w:jc w:val="both"/>
        <w:rPr>
          <w:lang w:eastAsia="en-US"/>
        </w:rPr>
      </w:pPr>
      <w:r w:rsidRPr="00F65B59">
        <w:rPr>
          <w:lang w:eastAsia="en-US"/>
        </w:rPr>
        <w:t>Mijn hartelijke heilbede en zegenwensen voor uw mama, de lieve Barbe, (de Heere zit bij de smeltkroes) en alle vrienden en vriendinnen in de Heere</w:t>
      </w:r>
    </w:p>
    <w:p w:rsidR="00BA5EAC" w:rsidRPr="00F65B59" w:rsidRDefault="00BA5EAC" w:rsidP="00BA5EAC">
      <w:pPr>
        <w:jc w:val="both"/>
        <w:rPr>
          <w:lang w:eastAsia="en-US"/>
        </w:rPr>
      </w:pPr>
      <w:r w:rsidRPr="00F65B59">
        <w:rPr>
          <w:lang w:eastAsia="en-US"/>
        </w:rPr>
        <w:t>van uw vriend</w:t>
      </w:r>
    </w:p>
    <w:p w:rsidR="00BA5EAC" w:rsidRPr="00F65B59" w:rsidRDefault="00BA5EAC" w:rsidP="00BA5EAC">
      <w:pPr>
        <w:jc w:val="both"/>
        <w:rPr>
          <w:lang w:eastAsia="en-US"/>
        </w:rPr>
      </w:pPr>
      <w:r w:rsidRPr="00F65B59">
        <w:rPr>
          <w:lang w:eastAsia="en-US"/>
        </w:rPr>
        <w:t>H.F. Kohlbrugge.</w:t>
      </w:r>
    </w:p>
    <w:p w:rsidR="00BA5EAC" w:rsidRDefault="00BA5EAC" w:rsidP="00BA5EAC">
      <w:pPr>
        <w:jc w:val="both"/>
        <w:rPr>
          <w:lang w:eastAsia="en-US"/>
        </w:rPr>
      </w:pPr>
    </w:p>
    <w:p w:rsidR="00A80A48" w:rsidRDefault="00A80A48" w:rsidP="00BA5EAC">
      <w:pPr>
        <w:jc w:val="both"/>
        <w:rPr>
          <w:lang w:eastAsia="en-US"/>
        </w:rPr>
      </w:pPr>
    </w:p>
    <w:p w:rsidR="00BA5EAC" w:rsidRPr="00F65B59" w:rsidRDefault="00BA5EAC" w:rsidP="00BA5EAC">
      <w:pPr>
        <w:jc w:val="both"/>
        <w:rPr>
          <w:lang w:eastAsia="en-US"/>
        </w:rPr>
      </w:pPr>
      <w:r w:rsidRPr="00F65B59">
        <w:rPr>
          <w:lang w:eastAsia="en-US"/>
        </w:rPr>
        <w:t>[P.S.] Mijn lieve Gerrit is zeer gezond en groot geworden, hij spreekt niets als Duits. Van mijn Jacobus heb ik ook verheugende berichten. Schrijf niet aan Albrecht tenzij gij u daartoe mocht opgewekt gevoelen.</w:t>
      </w:r>
    </w:p>
    <w:p w:rsidR="00BA5EAC" w:rsidRDefault="00BA5EAC" w:rsidP="00BA5EAC">
      <w:pPr>
        <w:jc w:val="both"/>
        <w:rPr>
          <w:lang w:eastAsia="en-US"/>
        </w:rPr>
      </w:pPr>
      <w:r w:rsidRPr="00F65B59">
        <w:rPr>
          <w:lang w:eastAsia="en-US"/>
        </w:rPr>
        <w:t>Heeft die boekverkoper in de Anjeliersstraa</w:t>
      </w:r>
      <w:r>
        <w:rPr>
          <w:lang w:eastAsia="en-US"/>
        </w:rPr>
        <w:t>t</w:t>
      </w:r>
      <w:r w:rsidRPr="00F65B59">
        <w:rPr>
          <w:lang w:eastAsia="en-US"/>
        </w:rPr>
        <w:t xml:space="preserve"> geen moed? Ik ben zijn naam vergeten. </w:t>
      </w:r>
      <w:r>
        <w:rPr>
          <w:lang w:eastAsia="en-US"/>
        </w:rPr>
        <w:t>Heuveker</w:t>
      </w:r>
      <w:r w:rsidRPr="00F65B59">
        <w:rPr>
          <w:lang w:eastAsia="en-US"/>
        </w:rPr>
        <w:t xml:space="preserve"> heet hij, </w:t>
      </w:r>
      <w:r>
        <w:rPr>
          <w:lang w:eastAsia="en-US"/>
        </w:rPr>
        <w:t>m</w:t>
      </w:r>
      <w:r w:rsidRPr="00F65B59">
        <w:rPr>
          <w:lang w:eastAsia="en-US"/>
        </w:rPr>
        <w:t xml:space="preserve">een ik. </w:t>
      </w:r>
    </w:p>
    <w:p w:rsidR="00BA5EAC" w:rsidRDefault="00BA5EAC" w:rsidP="00BA5EAC">
      <w:pPr>
        <w:jc w:val="both"/>
        <w:rPr>
          <w:lang w:eastAsia="en-US"/>
        </w:rPr>
      </w:pPr>
      <w:r w:rsidRPr="00F65B59">
        <w:rPr>
          <w:lang w:eastAsia="en-US"/>
        </w:rPr>
        <w:t>Zo gij aan Albrecht schrijft, verzoek hem dan mijn moeder en grootmoeder eens te bezoeken. Wat zal die goede grootmoeder verdrietig zijn, als zij hoort dat ik een ketter geworden ben; laat Albrecht haar dat eens uitleggen. De boekjes gelieve bij u te houden, tot</w:t>
      </w:r>
      <w:r w:rsidRPr="00F65B59">
        <w:rPr>
          <w:lang w:eastAsia="en-US"/>
        </w:rPr>
        <w:softHyphen/>
        <w:t xml:space="preserve">dat ik kom. </w:t>
      </w:r>
    </w:p>
    <w:p w:rsidR="00BA5EAC" w:rsidRDefault="00BA5EAC" w:rsidP="00BA5EAC">
      <w:pPr>
        <w:jc w:val="both"/>
        <w:rPr>
          <w:lang w:eastAsia="en-US"/>
        </w:rPr>
      </w:pPr>
      <w:r w:rsidRPr="00F65B59">
        <w:rPr>
          <w:lang w:eastAsia="en-US"/>
        </w:rPr>
        <w:t xml:space="preserve">Ds. Krummacher van Gemarke heeft mij openlijk op de predikstoel gerechtvaardigd. Hij sloot het kerkjaar und unter den erfreulichen Beweisen der Gnade des Herrn was dan bijzonder dat de Heere door de lippen eens vreemden [mij rechtvaardigde] </w:t>
      </w:r>
    </w:p>
    <w:p w:rsidR="00BA5EAC" w:rsidRDefault="00BA5EAC" w:rsidP="00BA5EAC">
      <w:pPr>
        <w:jc w:val="both"/>
        <w:rPr>
          <w:lang w:eastAsia="en-US"/>
        </w:rPr>
      </w:pPr>
      <w:r w:rsidRPr="00F65B59">
        <w:rPr>
          <w:lang w:eastAsia="en-US"/>
        </w:rPr>
        <w:t xml:space="preserve">Hedenavond was ik voor het eerst in de Unterbarmer kerk, en hoorde daar de lieve broeder Leipoldt al zijn hoorders in de hel preken. Ik durf beweren dat ik in de gereformeerde kerken in Holland nog nimmer zulk een grove arminiaanse preek gehoord heb. En dat zijn de bestrijders van het Rationalisme! </w:t>
      </w:r>
    </w:p>
    <w:p w:rsidR="00BA5EAC" w:rsidRDefault="00BA5EAC" w:rsidP="00BA5EAC">
      <w:pPr>
        <w:jc w:val="both"/>
        <w:rPr>
          <w:lang w:eastAsia="en-US"/>
        </w:rPr>
      </w:pPr>
      <w:r w:rsidRPr="00F65B59">
        <w:rPr>
          <w:lang w:eastAsia="en-US"/>
        </w:rPr>
        <w:t>Dat Feldhoff in Holland geweest is, heb ik niet geweten, dat hij niet deugt weet ik des te beter. Het omgekeerde van het</w:t>
      </w:r>
      <w:r w:rsidRPr="00F65B59">
        <w:rPr>
          <w:lang w:eastAsia="en-US"/>
        </w:rPr>
        <w:softHyphen/>
        <w:t xml:space="preserve">geen hij in Nijmegen was, te beoordelen naar de twee preken die hij toen heeft uitgegeven. </w:t>
      </w:r>
    </w:p>
    <w:p w:rsidR="00BA5EAC" w:rsidRDefault="00BA5EAC" w:rsidP="00BA5EAC">
      <w:pPr>
        <w:jc w:val="both"/>
        <w:rPr>
          <w:lang w:eastAsia="en-US"/>
        </w:rPr>
      </w:pPr>
      <w:r w:rsidRPr="00F65B59">
        <w:rPr>
          <w:lang w:eastAsia="en-US"/>
        </w:rPr>
        <w:t>Hier in Elberfeld gaat het gezegend; ik heb nimmer zulke krachtdadige bekeringen bijgewoond als hier plaats</w:t>
      </w:r>
      <w:r w:rsidRPr="00F65B59">
        <w:rPr>
          <w:lang w:eastAsia="en-US"/>
        </w:rPr>
        <w:softHyphen/>
        <w:t xml:space="preserve">vinden. </w:t>
      </w:r>
    </w:p>
    <w:p w:rsidR="00BA5EAC" w:rsidRDefault="00BA5EAC" w:rsidP="00BA5EAC">
      <w:pPr>
        <w:jc w:val="both"/>
        <w:rPr>
          <w:lang w:eastAsia="en-US"/>
        </w:rPr>
      </w:pPr>
      <w:r w:rsidRPr="00F65B59">
        <w:rPr>
          <w:lang w:eastAsia="en-US"/>
        </w:rPr>
        <w:t xml:space="preserve">De oude Krummacher is ook sedert enige tijd bijzonder toegerust geworden; van pastor Kohl heb ik onlangs twee zuivere gereformeerde preken gehoord. </w:t>
      </w:r>
    </w:p>
    <w:p w:rsidR="00BA5EAC" w:rsidRPr="00F65B59" w:rsidRDefault="00BA5EAC" w:rsidP="00BA5EAC">
      <w:pPr>
        <w:jc w:val="both"/>
        <w:rPr>
          <w:lang w:eastAsia="en-US"/>
        </w:rPr>
      </w:pPr>
      <w:r w:rsidRPr="00F65B59">
        <w:rPr>
          <w:lang w:eastAsia="en-US"/>
        </w:rPr>
        <w:t>Wat hier leven heeft in Elberfeld wil van niets weten als van vrije genade, mijn preek over Rom. 7 is reeds uit</w:t>
      </w:r>
      <w:r w:rsidRPr="00F65B59">
        <w:rPr>
          <w:lang w:eastAsia="en-US"/>
        </w:rPr>
        <w:softHyphen/>
        <w:t>verkocht.</w:t>
      </w:r>
    </w:p>
    <w:p w:rsidR="00BA5EAC" w:rsidRDefault="00BA5EAC" w:rsidP="00BA5EAC">
      <w:pPr>
        <w:jc w:val="both"/>
        <w:rPr>
          <w:lang w:eastAsia="en-US"/>
        </w:rPr>
      </w:pPr>
    </w:p>
    <w:p w:rsidR="00BA5EAC" w:rsidRDefault="00BA5EAC" w:rsidP="00BA5EAC">
      <w:pPr>
        <w:jc w:val="both"/>
        <w:rPr>
          <w:lang w:eastAsia="en-US"/>
        </w:rPr>
      </w:pPr>
    </w:p>
    <w:p w:rsidR="00BA5EAC" w:rsidRPr="001D1ED2" w:rsidRDefault="00BA5EAC" w:rsidP="00A80A48">
      <w:pPr>
        <w:jc w:val="both"/>
        <w:rPr>
          <w:b/>
          <w:bCs/>
          <w:lang w:eastAsia="en-US"/>
        </w:rPr>
      </w:pPr>
      <w:r w:rsidRPr="001D1ED2">
        <w:rPr>
          <w:b/>
          <w:bCs/>
          <w:lang w:eastAsia="en-US"/>
        </w:rPr>
        <w:t>Kohlbrugge</w:t>
      </w:r>
      <w:r w:rsidR="00A80A48">
        <w:rPr>
          <w:b/>
          <w:bCs/>
          <w:lang w:eastAsia="en-US"/>
        </w:rPr>
        <w:t xml:space="preserve">’s tweede antwoord </w:t>
      </w:r>
      <w:r w:rsidRPr="001D1ED2">
        <w:rPr>
          <w:b/>
          <w:bCs/>
          <w:lang w:eastAsia="en-US"/>
        </w:rPr>
        <w:t xml:space="preserve">aan U.P. van Verschuer. </w:t>
      </w:r>
    </w:p>
    <w:p w:rsidR="00BA5EAC" w:rsidRDefault="00BA5EAC" w:rsidP="00BA5EAC">
      <w:pPr>
        <w:jc w:val="both"/>
        <w:rPr>
          <w:lang w:eastAsia="en-US"/>
        </w:rPr>
      </w:pPr>
    </w:p>
    <w:p w:rsidR="00BA5EAC" w:rsidRPr="00F65B59" w:rsidRDefault="00BA5EAC" w:rsidP="00BA5EAC">
      <w:pPr>
        <w:ind w:left="4320" w:firstLine="720"/>
        <w:jc w:val="both"/>
        <w:rPr>
          <w:lang w:eastAsia="en-US"/>
        </w:rPr>
      </w:pPr>
      <w:r w:rsidRPr="00F65B59">
        <w:rPr>
          <w:lang w:eastAsia="en-US"/>
        </w:rPr>
        <w:t>[Utrecht] 4 mei 1834.</w:t>
      </w:r>
    </w:p>
    <w:p w:rsidR="00BA5EAC" w:rsidRDefault="00BA5EAC" w:rsidP="00BA5EAC">
      <w:pPr>
        <w:jc w:val="both"/>
        <w:rPr>
          <w:lang w:eastAsia="en-US"/>
        </w:rPr>
      </w:pPr>
    </w:p>
    <w:p w:rsidR="00BA5EAC" w:rsidRPr="00F65B59" w:rsidRDefault="00BA5EAC" w:rsidP="00BA5EAC">
      <w:pPr>
        <w:jc w:val="both"/>
        <w:rPr>
          <w:lang w:eastAsia="en-US"/>
        </w:rPr>
      </w:pPr>
      <w:r w:rsidRPr="00F65B59">
        <w:rPr>
          <w:lang w:eastAsia="en-US"/>
        </w:rPr>
        <w:t>Als een nadere toepassing op hetgeen gij mij in uw vorige, en vooral in uw</w:t>
      </w:r>
      <w:r>
        <w:rPr>
          <w:lang w:eastAsia="en-US"/>
        </w:rPr>
        <w:t xml:space="preserve"> belangrijke zo-even ontvange</w:t>
      </w:r>
      <w:r>
        <w:rPr>
          <w:lang w:eastAsia="en-US"/>
        </w:rPr>
        <w:softHyphen/>
        <w:t>n</w:t>
      </w:r>
      <w:r w:rsidRPr="00F65B59">
        <w:rPr>
          <w:lang w:eastAsia="en-US"/>
        </w:rPr>
        <w:t xml:space="preserve"> [brief] meldt, moet ik u een belangrijke mededeling doen, dienende én tot allerbijzonderste goedkeuring van de Heere ontvangen op mijn weg in Duitsland, én tot bevestiging van hetgeen ik aldaar tegen de Wup</w:t>
      </w:r>
      <w:r w:rsidRPr="00F65B59">
        <w:rPr>
          <w:lang w:eastAsia="en-US"/>
        </w:rPr>
        <w:softHyphen/>
        <w:t>pertaalse hoererij getuigd heb, én in het algemeen tot onze diepe verootmoediging en versterking in het ge</w:t>
      </w:r>
      <w:r w:rsidRPr="00F65B59">
        <w:rPr>
          <w:lang w:eastAsia="en-US"/>
        </w:rPr>
        <w:softHyphen/>
        <w:t>loof, dat wij op de levendige God hebben.</w:t>
      </w:r>
    </w:p>
    <w:p w:rsidR="00BA5EAC" w:rsidRPr="00F65B59" w:rsidRDefault="00BA5EAC" w:rsidP="00BA5EAC">
      <w:pPr>
        <w:jc w:val="both"/>
        <w:rPr>
          <w:lang w:eastAsia="en-US"/>
        </w:rPr>
      </w:pPr>
      <w:r w:rsidRPr="00F65B59">
        <w:rPr>
          <w:lang w:eastAsia="en-US"/>
        </w:rPr>
        <w:t>[Extract] uit een brief van Carl von der Heydt.</w:t>
      </w:r>
    </w:p>
    <w:p w:rsidR="00BA5EAC" w:rsidRDefault="00BA5EAC" w:rsidP="00BA5EAC">
      <w:pPr>
        <w:jc w:val="both"/>
        <w:rPr>
          <w:lang w:eastAsia="en-US"/>
        </w:rPr>
      </w:pPr>
      <w:r>
        <w:rPr>
          <w:lang w:eastAsia="en-US"/>
        </w:rPr>
        <w:t>“</w:t>
      </w:r>
      <w:r w:rsidRPr="00F65B59">
        <w:rPr>
          <w:lang w:eastAsia="en-US"/>
        </w:rPr>
        <w:t>We hebben hier iets zeldzaams beleefd. De oude</w:t>
      </w:r>
      <w:r>
        <w:rPr>
          <w:lang w:eastAsia="en-US"/>
        </w:rPr>
        <w:t xml:space="preserve"> </w:t>
      </w:r>
      <w:r w:rsidRPr="00F65B59">
        <w:rPr>
          <w:lang w:eastAsia="en-US"/>
        </w:rPr>
        <w:t>Nourney heeft zijn 50-jarig jubileum gevierd. Men</w:t>
      </w:r>
      <w:r>
        <w:rPr>
          <w:lang w:eastAsia="en-US"/>
        </w:rPr>
        <w:t xml:space="preserve"> </w:t>
      </w:r>
      <w:r w:rsidRPr="00F65B59">
        <w:rPr>
          <w:lang w:eastAsia="en-US"/>
        </w:rPr>
        <w:t>heeft de oude nar op een heidense manier verafgood,</w:t>
      </w:r>
      <w:r>
        <w:rPr>
          <w:lang w:eastAsia="en-US"/>
        </w:rPr>
        <w:t xml:space="preserve"> </w:t>
      </w:r>
      <w:r w:rsidRPr="00F65B59">
        <w:rPr>
          <w:lang w:eastAsia="en-US"/>
        </w:rPr>
        <w:t xml:space="preserve">het moet een ware Baalsdienst geweest zijn. </w:t>
      </w:r>
      <w:r>
        <w:rPr>
          <w:lang w:eastAsia="en-US"/>
        </w:rPr>
        <w:t>Het ver</w:t>
      </w:r>
      <w:r w:rsidRPr="00F65B59">
        <w:rPr>
          <w:lang w:eastAsia="en-US"/>
        </w:rPr>
        <w:t>blijdendste daarbij was dat van de ca. 85 ouderlingen</w:t>
      </w:r>
      <w:r w:rsidRPr="00F65B59">
        <w:rPr>
          <w:lang w:eastAsia="en-US"/>
        </w:rPr>
        <w:br/>
        <w:t>en vertegenwoordigers meer dan de helft, door weg te</w:t>
      </w:r>
      <w:r>
        <w:rPr>
          <w:lang w:eastAsia="en-US"/>
        </w:rPr>
        <w:t xml:space="preserve"> </w:t>
      </w:r>
      <w:r w:rsidRPr="00F65B59">
        <w:rPr>
          <w:lang w:eastAsia="en-US"/>
        </w:rPr>
        <w:t>blijven, getoond heeft, dat onze gemeente toch niet</w:t>
      </w:r>
      <w:r>
        <w:rPr>
          <w:lang w:eastAsia="en-US"/>
        </w:rPr>
        <w:t xml:space="preserve"> </w:t>
      </w:r>
      <w:r w:rsidRPr="00F65B59">
        <w:rPr>
          <w:lang w:eastAsia="en-US"/>
        </w:rPr>
        <w:t>onwaardig vertegenwoordigd was. F.W. Krummacher</w:t>
      </w:r>
      <w:r>
        <w:rPr>
          <w:lang w:eastAsia="en-US"/>
        </w:rPr>
        <w:t xml:space="preserve"> </w:t>
      </w:r>
      <w:r w:rsidRPr="00F65B59">
        <w:rPr>
          <w:lang w:eastAsia="en-US"/>
        </w:rPr>
        <w:t>is diep gevallen, hij heeft het het ergste gemaakt. Zijn</w:t>
      </w:r>
      <w:r>
        <w:rPr>
          <w:lang w:eastAsia="en-US"/>
        </w:rPr>
        <w:t xml:space="preserve"> </w:t>
      </w:r>
      <w:r w:rsidRPr="00F65B59">
        <w:rPr>
          <w:lang w:eastAsia="en-US"/>
        </w:rPr>
        <w:t>gedrag heeft alle christenen diep bedroefd. Ik vrees dat</w:t>
      </w:r>
      <w:r>
        <w:rPr>
          <w:lang w:eastAsia="en-US"/>
        </w:rPr>
        <w:t xml:space="preserve"> </w:t>
      </w:r>
      <w:r w:rsidRPr="00F65B59">
        <w:rPr>
          <w:lang w:eastAsia="en-US"/>
        </w:rPr>
        <w:t>het christelijk geloof bij hem nog weinig zaak van het</w:t>
      </w:r>
      <w:r w:rsidRPr="00F65B59">
        <w:rPr>
          <w:lang w:eastAsia="en-US"/>
        </w:rPr>
        <w:br/>
        <w:t>hart is, hoewel ook veel, zeer veel daarvan in zijn</w:t>
      </w:r>
      <w:r>
        <w:rPr>
          <w:lang w:eastAsia="en-US"/>
        </w:rPr>
        <w:t xml:space="preserve"> </w:t>
      </w:r>
      <w:r w:rsidRPr="00F65B59">
        <w:rPr>
          <w:lang w:eastAsia="en-US"/>
        </w:rPr>
        <w:t>hoofd zit. Wat ik verder denk en vrees, durf ik niet uit</w:t>
      </w:r>
      <w:r>
        <w:rPr>
          <w:lang w:eastAsia="en-US"/>
        </w:rPr>
        <w:t xml:space="preserve"> </w:t>
      </w:r>
      <w:r w:rsidRPr="00F65B59">
        <w:rPr>
          <w:lang w:eastAsia="en-US"/>
        </w:rPr>
        <w:t xml:space="preserve">te spreken. </w:t>
      </w:r>
    </w:p>
    <w:p w:rsidR="00BA5EAC" w:rsidRDefault="00BA5EAC" w:rsidP="00BA5EAC">
      <w:pPr>
        <w:jc w:val="both"/>
        <w:rPr>
          <w:lang w:eastAsia="en-US"/>
        </w:rPr>
      </w:pPr>
      <w:r w:rsidRPr="00F65B59">
        <w:rPr>
          <w:lang w:eastAsia="en-US"/>
        </w:rPr>
        <w:t>Met de oude Krummacher gaat het nog</w:t>
      </w:r>
      <w:r>
        <w:rPr>
          <w:lang w:eastAsia="en-US"/>
        </w:rPr>
        <w:t xml:space="preserve"> </w:t>
      </w:r>
      <w:r w:rsidRPr="00F65B59">
        <w:rPr>
          <w:lang w:eastAsia="en-US"/>
        </w:rPr>
        <w:t>niet goed en wie weet of hij spoedig de kansel weer zal</w:t>
      </w:r>
      <w:r>
        <w:rPr>
          <w:lang w:eastAsia="en-US"/>
        </w:rPr>
        <w:t xml:space="preserve"> </w:t>
      </w:r>
      <w:r w:rsidRPr="00F65B59">
        <w:rPr>
          <w:lang w:eastAsia="en-US"/>
        </w:rPr>
        <w:t>bestijgen. Ik ben hee</w:t>
      </w:r>
      <w:r>
        <w:rPr>
          <w:lang w:eastAsia="en-US"/>
        </w:rPr>
        <w:t>l blij voor hem dat God hem ter</w:t>
      </w:r>
      <w:r w:rsidRPr="00F65B59">
        <w:rPr>
          <w:lang w:eastAsia="en-US"/>
        </w:rPr>
        <w:t>zijde heeft gesteld, want hij zou niet veel volharding</w:t>
      </w:r>
      <w:r>
        <w:rPr>
          <w:lang w:eastAsia="en-US"/>
        </w:rPr>
        <w:t xml:space="preserve"> </w:t>
      </w:r>
      <w:r w:rsidRPr="00F65B59">
        <w:rPr>
          <w:lang w:eastAsia="en-US"/>
        </w:rPr>
        <w:t xml:space="preserve">hebben getoond. </w:t>
      </w:r>
    </w:p>
    <w:p w:rsidR="00BA5EAC" w:rsidRPr="00F65B59" w:rsidRDefault="00BA5EAC" w:rsidP="00BA5EAC">
      <w:pPr>
        <w:jc w:val="both"/>
        <w:rPr>
          <w:lang w:eastAsia="en-US"/>
        </w:rPr>
      </w:pPr>
      <w:r w:rsidRPr="00F65B59">
        <w:rPr>
          <w:lang w:eastAsia="en-US"/>
        </w:rPr>
        <w:t>J</w:t>
      </w:r>
      <w:r>
        <w:rPr>
          <w:lang w:eastAsia="en-US"/>
        </w:rPr>
        <w:t>ö</w:t>
      </w:r>
      <w:r w:rsidRPr="00F65B59">
        <w:rPr>
          <w:lang w:eastAsia="en-US"/>
        </w:rPr>
        <w:t>rgens, uw antipode, is nu openbaar</w:t>
      </w:r>
      <w:r>
        <w:rPr>
          <w:lang w:eastAsia="en-US"/>
        </w:rPr>
        <w:t xml:space="preserve"> gekomen; aan de sodomie</w:t>
      </w:r>
      <w:r w:rsidRPr="00F65B59">
        <w:rPr>
          <w:lang w:eastAsia="en-US"/>
        </w:rPr>
        <w:t xml:space="preserve"> overgegeven, heeft hij</w:t>
      </w:r>
      <w:r>
        <w:rPr>
          <w:lang w:eastAsia="en-US"/>
        </w:rPr>
        <w:t xml:space="preserve"> </w:t>
      </w:r>
      <w:r w:rsidRPr="00F65B59">
        <w:rPr>
          <w:lang w:eastAsia="en-US"/>
        </w:rPr>
        <w:t>zich uit de voeten gemaakt en laat een st</w:t>
      </w:r>
      <w:r>
        <w:rPr>
          <w:lang w:eastAsia="en-US"/>
        </w:rPr>
        <w:t>inkende her</w:t>
      </w:r>
      <w:r>
        <w:rPr>
          <w:lang w:eastAsia="en-US"/>
        </w:rPr>
        <w:softHyphen/>
        <w:t xml:space="preserve">innering achter. </w:t>
      </w:r>
      <w:r w:rsidRPr="00F65B59">
        <w:rPr>
          <w:lang w:eastAsia="en-US"/>
        </w:rPr>
        <w:t>Ik ken niemand die meer geraasd en getierd heeft tegen mij als juist die man. Hij was het orgaan der ande</w:t>
      </w:r>
      <w:r w:rsidRPr="00F65B59">
        <w:rPr>
          <w:lang w:eastAsia="en-US"/>
        </w:rPr>
        <w:softHyphen/>
        <w:t xml:space="preserve">ren, en wat zij zelf niet waagden te lasteren, lieten zij door hem doen. Lees hierbij nog eens Rom. 1, 2 en </w:t>
      </w:r>
      <w:smartTag w:uri="urn:schemas-microsoft-com:office:smarttags" w:element="metricconverter">
        <w:smartTagPr>
          <w:attr w:name="ProductID" w:val="3.”"/>
        </w:smartTagPr>
        <w:r w:rsidRPr="00F65B59">
          <w:rPr>
            <w:lang w:eastAsia="en-US"/>
          </w:rPr>
          <w:t>3.</w:t>
        </w:r>
        <w:r>
          <w:rPr>
            <w:lang w:eastAsia="en-US"/>
          </w:rPr>
          <w:t>”</w:t>
        </w:r>
      </w:smartTag>
    </w:p>
    <w:p w:rsidR="00BA5EAC" w:rsidRDefault="00BA5EAC" w:rsidP="00BA5EAC">
      <w:pPr>
        <w:jc w:val="both"/>
        <w:rPr>
          <w:lang w:eastAsia="en-US"/>
        </w:rPr>
      </w:pPr>
    </w:p>
    <w:p w:rsidR="00BA5EAC" w:rsidRPr="00F65B59" w:rsidRDefault="00BA5EAC" w:rsidP="00BA5EAC">
      <w:pPr>
        <w:jc w:val="both"/>
        <w:rPr>
          <w:lang w:eastAsia="en-US"/>
        </w:rPr>
      </w:pPr>
      <w:r w:rsidRPr="00F65B59">
        <w:rPr>
          <w:lang w:eastAsia="en-US"/>
        </w:rPr>
        <w:t>Mijn geliefde vriendin! Wat hebt gij toch al verwach</w:t>
      </w:r>
      <w:r w:rsidRPr="00F65B59">
        <w:rPr>
          <w:lang w:eastAsia="en-US"/>
        </w:rPr>
        <w:softHyphen/>
        <w:t xml:space="preserve">tingen van mij, en wat is dat, dat broeder Van Dam </w:t>
      </w:r>
      <w:r>
        <w:rPr>
          <w:lang w:eastAsia="en-US"/>
        </w:rPr>
        <w:t>zegt: 'wij zijn Kohlbr[uggiaans</w:t>
      </w:r>
      <w:r w:rsidRPr="00F65B59">
        <w:rPr>
          <w:lang w:eastAsia="en-US"/>
        </w:rPr>
        <w:t xml:space="preserve"> in leven en sterven'. </w:t>
      </w:r>
      <w:r>
        <w:rPr>
          <w:lang w:eastAsia="en-US"/>
        </w:rPr>
        <w:t>O</w:t>
      </w:r>
      <w:r w:rsidRPr="00F65B59">
        <w:rPr>
          <w:lang w:eastAsia="en-US"/>
        </w:rPr>
        <w:t>, slaat mij toch in 't geloof dood, en sterf mij af in uw harten, zoals gij der Wet afgestorven zijt; mocht gij mij voor dood houden, zoals gij de Wet voor dood houdt; mocht ik u dood zijn, zoals de Wet u dood is. Heb ik een arm en ellendig zondaar, de voornaamste van allen u, enigszins de weg mogen wijzen naar onze overzoete, overschone en algenoegzame Heere Jezus, zo houdt mij als staande nu achter de troon, maar uzelve als die er voor staat. Wat zal ik van de kruier praten als ik voor mijn Weldoener sta. Het is een bewijs dat men nog niet ten volle verzekerd is, als men zich gaat beroepen op een handvol stof.</w:t>
      </w:r>
    </w:p>
    <w:p w:rsidR="00BA5EAC" w:rsidRDefault="00BA5EAC" w:rsidP="00BA5EAC">
      <w:pPr>
        <w:jc w:val="both"/>
        <w:rPr>
          <w:lang w:eastAsia="en-US"/>
        </w:rPr>
      </w:pPr>
      <w:r>
        <w:rPr>
          <w:lang w:eastAsia="en-US"/>
        </w:rPr>
        <w:t>Schrö</w:t>
      </w:r>
      <w:r w:rsidRPr="00F65B59">
        <w:rPr>
          <w:lang w:eastAsia="en-US"/>
        </w:rPr>
        <w:t>ter ligt met mij overhoop, heeft de laatste drie reizen volstrekt niet met mij kunnen overeenstemmen, en raadt mij ernstig het zelfonderzoek aan. De reden ligt bijzonder ook hierin dat ik alles zo verwerp, voor</w:t>
      </w:r>
      <w:r w:rsidRPr="00F65B59">
        <w:rPr>
          <w:lang w:eastAsia="en-US"/>
        </w:rPr>
        <w:softHyphen/>
        <w:t>al het boekje van Wit</w:t>
      </w:r>
      <w:r>
        <w:rPr>
          <w:lang w:eastAsia="en-US"/>
        </w:rPr>
        <w:t>teveen "Wat moet ik geloven",</w:t>
      </w:r>
      <w:r w:rsidRPr="00F65B59">
        <w:rPr>
          <w:lang w:eastAsia="en-US"/>
        </w:rPr>
        <w:t xml:space="preserve"> dat hij voor zich, gelijk ook Talma (vooral het artikel over 't geloof) met zegen gelezen heeft, en Talma zal het toch ook wel weten! Bovendien mijn brief aan Da Costa, scherper dan</w:t>
      </w:r>
      <w:r>
        <w:rPr>
          <w:lang w:eastAsia="en-US"/>
        </w:rPr>
        <w:t xml:space="preserve"> enig scheermes; mijn buitenwer</w:t>
      </w:r>
      <w:r w:rsidRPr="00F65B59">
        <w:rPr>
          <w:lang w:eastAsia="en-US"/>
        </w:rPr>
        <w:t xml:space="preserve">pen van Koenen etc. etc.!! </w:t>
      </w:r>
    </w:p>
    <w:p w:rsidR="00BA5EAC" w:rsidRPr="00F65B59" w:rsidRDefault="00BA5EAC" w:rsidP="00BA5EAC">
      <w:pPr>
        <w:jc w:val="both"/>
        <w:rPr>
          <w:lang w:eastAsia="en-US"/>
        </w:rPr>
      </w:pPr>
      <w:r w:rsidRPr="00F65B59">
        <w:rPr>
          <w:lang w:eastAsia="en-US"/>
        </w:rPr>
        <w:t>Ik heb hem nog niet geant</w:t>
      </w:r>
      <w:r w:rsidRPr="00F65B59">
        <w:rPr>
          <w:lang w:eastAsia="en-US"/>
        </w:rPr>
        <w:softHyphen/>
        <w:t xml:space="preserve">woord, denk het ook niet te doen, alleen heb ik gezegd dat ik die </w:t>
      </w:r>
      <w:r>
        <w:rPr>
          <w:lang w:eastAsia="en-US"/>
        </w:rPr>
        <w:t>g</w:t>
      </w:r>
      <w:r w:rsidRPr="00F65B59">
        <w:rPr>
          <w:lang w:eastAsia="en-US"/>
        </w:rPr>
        <w:t xml:space="preserve">od, die Witteveen predikt in zijn boek "Wat moet ik geloven", verwerp en vervloek als een witte duivel en drekgod. </w:t>
      </w:r>
      <w:r>
        <w:rPr>
          <w:lang w:eastAsia="en-US"/>
        </w:rPr>
        <w:t>‘</w:t>
      </w:r>
      <w:r w:rsidRPr="00F65B59">
        <w:rPr>
          <w:lang w:eastAsia="en-US"/>
        </w:rPr>
        <w:t>Den armen het Evangelie, en zalig is hij die zich aan Mij niet ergert.</w:t>
      </w:r>
      <w:r>
        <w:rPr>
          <w:lang w:eastAsia="en-US"/>
        </w:rPr>
        <w:t>’</w:t>
      </w:r>
    </w:p>
    <w:p w:rsidR="00BA5EAC" w:rsidRPr="00F65B59" w:rsidRDefault="00BA5EAC" w:rsidP="00BA5EAC">
      <w:pPr>
        <w:jc w:val="both"/>
        <w:rPr>
          <w:lang w:eastAsia="en-US"/>
        </w:rPr>
      </w:pPr>
      <w:r w:rsidRPr="00F65B59">
        <w:rPr>
          <w:lang w:eastAsia="en-US"/>
        </w:rPr>
        <w:t>J.P. Freysz uit de Amsterdamsche Broederschap heeft mij ook bezocht; toen hij heenging vroeg hij of wij ver</w:t>
      </w:r>
      <w:r w:rsidRPr="00F65B59">
        <w:rPr>
          <w:lang w:eastAsia="en-US"/>
        </w:rPr>
        <w:softHyphen/>
        <w:t>enigd waren en of ik instemde met hetgeen hij gespro</w:t>
      </w:r>
      <w:r w:rsidRPr="00F65B59">
        <w:rPr>
          <w:lang w:eastAsia="en-US"/>
        </w:rPr>
        <w:softHyphen/>
        <w:t>ken had. Waarop ik antwoordde: 'Ik ben met u niet ver</w:t>
      </w:r>
      <w:r w:rsidRPr="00F65B59">
        <w:rPr>
          <w:lang w:eastAsia="en-US"/>
        </w:rPr>
        <w:softHyphen/>
        <w:t>enigd en een iegelijk die u een ander Evangelie predikt dan ik u verkondigd hebbe over Rom. 7 vers 14, die zij vervloekt.' Zo ging hij dan neerslachtig heen.</w:t>
      </w:r>
    </w:p>
    <w:p w:rsidR="00BA5EAC" w:rsidRPr="00F65B59" w:rsidRDefault="00BA5EAC" w:rsidP="00BA5EAC">
      <w:pPr>
        <w:jc w:val="both"/>
        <w:rPr>
          <w:lang w:eastAsia="en-US"/>
        </w:rPr>
      </w:pPr>
      <w:r w:rsidRPr="00F65B59">
        <w:rPr>
          <w:lang w:eastAsia="en-US"/>
        </w:rPr>
        <w:t>De grote Van Ammes, de Utrechtse De Goede, is ook tegen mijn tweede preek, evenwel heeft hij, schoon hij gezegd had dat ik wel bij hem komen moest, na lang wachten laatstleden zondag bij mij aangescheld, ik was niet tehuis.</w:t>
      </w:r>
    </w:p>
    <w:p w:rsidR="00BA5EAC" w:rsidRPr="00F65B59" w:rsidRDefault="00BA5EAC" w:rsidP="00BA5EAC">
      <w:pPr>
        <w:jc w:val="both"/>
        <w:rPr>
          <w:lang w:eastAsia="en-US"/>
        </w:rPr>
      </w:pPr>
      <w:r w:rsidRPr="00F65B59">
        <w:rPr>
          <w:lang w:eastAsia="en-US"/>
        </w:rPr>
        <w:t xml:space="preserve">De goede </w:t>
      </w:r>
      <w:r w:rsidRPr="00A80A48">
        <w:rPr>
          <w:b/>
          <w:bCs/>
          <w:lang w:eastAsia="en-US"/>
        </w:rPr>
        <w:t xml:space="preserve">Albrecht </w:t>
      </w:r>
      <w:r w:rsidRPr="00F65B59">
        <w:rPr>
          <w:lang w:eastAsia="en-US"/>
        </w:rPr>
        <w:t>heeft ook nog een wonderlijke vertelling in mijn preekvertaling, dat namelijk onze Heere dertig jaren lang het Joodse land doorging, goed doende.</w:t>
      </w:r>
    </w:p>
    <w:p w:rsidR="00BA5EAC" w:rsidRDefault="00BA5EAC" w:rsidP="00BA5EAC">
      <w:pPr>
        <w:jc w:val="both"/>
        <w:rPr>
          <w:lang w:eastAsia="en-US"/>
        </w:rPr>
      </w:pPr>
      <w:r>
        <w:rPr>
          <w:lang w:eastAsia="en-US"/>
        </w:rPr>
        <w:t>‘Gaven tot zijn fä</w:t>
      </w:r>
      <w:r w:rsidRPr="00F65B59">
        <w:rPr>
          <w:lang w:eastAsia="en-US"/>
        </w:rPr>
        <w:t>higkeiten;</w:t>
      </w:r>
      <w:r>
        <w:rPr>
          <w:lang w:eastAsia="en-US"/>
        </w:rPr>
        <w:t xml:space="preserve"> </w:t>
      </w:r>
      <w:r w:rsidRPr="00F65B59">
        <w:rPr>
          <w:lang w:eastAsia="en-US"/>
        </w:rPr>
        <w:t xml:space="preserve">gaven op zichzelve, zijn waarachtige dingen, realiteiten, maar hier begrijpt mij zelfs Ludwig niet op dit punt. </w:t>
      </w:r>
    </w:p>
    <w:p w:rsidR="00A80A48" w:rsidRDefault="00BA5EAC" w:rsidP="00BA5EAC">
      <w:pPr>
        <w:jc w:val="both"/>
        <w:rPr>
          <w:lang w:eastAsia="en-US"/>
        </w:rPr>
      </w:pPr>
      <w:r>
        <w:rPr>
          <w:lang w:eastAsia="en-US"/>
        </w:rPr>
        <w:t>O</w:t>
      </w:r>
      <w:r w:rsidRPr="00F65B59">
        <w:rPr>
          <w:lang w:eastAsia="en-US"/>
        </w:rPr>
        <w:t>, wat een vijand</w:t>
      </w:r>
      <w:r w:rsidRPr="00F65B59">
        <w:rPr>
          <w:lang w:eastAsia="en-US"/>
        </w:rPr>
        <w:softHyphen/>
        <w:t xml:space="preserve">schap tegen Christus! </w:t>
      </w:r>
      <w:r>
        <w:rPr>
          <w:lang w:eastAsia="en-US"/>
        </w:rPr>
        <w:t>A</w:t>
      </w:r>
      <w:r w:rsidRPr="00F65B59">
        <w:rPr>
          <w:lang w:eastAsia="en-US"/>
        </w:rPr>
        <w:t xml:space="preserve">ch, wat heeft men de zonde lief. En er komt toch niemand in de hemel als op die grond: </w:t>
      </w:r>
      <w:r>
        <w:rPr>
          <w:lang w:eastAsia="en-US"/>
        </w:rPr>
        <w:t>“</w:t>
      </w:r>
      <w:r w:rsidRPr="00F65B59">
        <w:rPr>
          <w:lang w:eastAsia="en-US"/>
        </w:rPr>
        <w:t>Dien Ik genadig b</w:t>
      </w:r>
      <w:r>
        <w:rPr>
          <w:lang w:eastAsia="en-US"/>
        </w:rPr>
        <w:t xml:space="preserve">en, dien ben Ik genadig.” </w:t>
      </w:r>
    </w:p>
    <w:p w:rsidR="00BA5EAC" w:rsidRPr="00F65B59" w:rsidRDefault="00BA5EAC" w:rsidP="00BA5EAC">
      <w:pPr>
        <w:jc w:val="both"/>
        <w:rPr>
          <w:lang w:eastAsia="en-US"/>
        </w:rPr>
      </w:pPr>
      <w:r w:rsidRPr="00F65B59">
        <w:rPr>
          <w:lang w:eastAsia="en-US"/>
        </w:rPr>
        <w:t xml:space="preserve">Maar hij heeft nog iets in mijn preek veranderd, o, dat was zo een fijn juweeltje, dat hebben mij al wat Joden willen ontfutselen, maar zij krijgen het niet, dat wil ik dat </w:t>
      </w:r>
      <w:r>
        <w:rPr>
          <w:lang w:eastAsia="en-US"/>
        </w:rPr>
        <w:t>u</w:t>
      </w:r>
      <w:r w:rsidRPr="00F65B59">
        <w:rPr>
          <w:lang w:eastAsia="en-US"/>
        </w:rPr>
        <w:t xml:space="preserve"> niet vinden zult, hoewel ik toen ik bij u was, gezien </w:t>
      </w:r>
      <w:r>
        <w:rPr>
          <w:lang w:eastAsia="en-US"/>
        </w:rPr>
        <w:t>heb dat u</w:t>
      </w:r>
      <w:r w:rsidRPr="00F65B59">
        <w:rPr>
          <w:lang w:eastAsia="en-US"/>
        </w:rPr>
        <w:t xml:space="preserve"> het ook had aan uw vinger. Ik heb het in een</w:t>
      </w:r>
      <w:r>
        <w:rPr>
          <w:lang w:eastAsia="en-US"/>
        </w:rPr>
        <w:t xml:space="preserve"> </w:t>
      </w:r>
      <w:r w:rsidRPr="00F65B59">
        <w:rPr>
          <w:lang w:eastAsia="en-US"/>
        </w:rPr>
        <w:t>klooster gevonden, waar gij?</w:t>
      </w:r>
    </w:p>
    <w:p w:rsidR="00A80A48" w:rsidRDefault="00A80A48" w:rsidP="00BA5EAC">
      <w:pPr>
        <w:jc w:val="both"/>
        <w:rPr>
          <w:lang w:eastAsia="en-US"/>
        </w:rPr>
      </w:pPr>
    </w:p>
    <w:p w:rsidR="00BA5EAC" w:rsidRDefault="00BA5EAC" w:rsidP="00BA5EAC">
      <w:pPr>
        <w:jc w:val="both"/>
        <w:rPr>
          <w:lang w:eastAsia="en-US"/>
        </w:rPr>
      </w:pPr>
      <w:r w:rsidRPr="00F65B59">
        <w:rPr>
          <w:lang w:eastAsia="en-US"/>
        </w:rPr>
        <w:t xml:space="preserve">Mijn gezondheid is weer zeer bedenkelijk, </w:t>
      </w:r>
      <w:r>
        <w:rPr>
          <w:lang w:eastAsia="en-US"/>
        </w:rPr>
        <w:t>u</w:t>
      </w:r>
      <w:r w:rsidRPr="00F65B59">
        <w:rPr>
          <w:lang w:eastAsia="en-US"/>
        </w:rPr>
        <w:t xml:space="preserve"> weet dat ik teringachtig ben, weldra hoop ik dan te Rheede te zijn, misschien dat evenals in het vorige jaar de lucht mij goed zal doen. </w:t>
      </w:r>
    </w:p>
    <w:p w:rsidR="00BA5EAC" w:rsidRDefault="00BA5EAC" w:rsidP="00BA5EAC">
      <w:pPr>
        <w:jc w:val="both"/>
        <w:rPr>
          <w:lang w:eastAsia="en-US"/>
        </w:rPr>
      </w:pPr>
      <w:r w:rsidRPr="00F65B59">
        <w:rPr>
          <w:lang w:eastAsia="en-US"/>
        </w:rPr>
        <w:t xml:space="preserve">Mijn jongens zijn bloeiende. </w:t>
      </w:r>
    </w:p>
    <w:p w:rsidR="00BA5EAC" w:rsidRPr="00F65B59" w:rsidRDefault="00BA5EAC" w:rsidP="00BA5EAC">
      <w:pPr>
        <w:jc w:val="both"/>
        <w:rPr>
          <w:lang w:eastAsia="en-US"/>
        </w:rPr>
      </w:pPr>
      <w:r w:rsidRPr="00F65B59">
        <w:rPr>
          <w:lang w:eastAsia="en-US"/>
        </w:rPr>
        <w:t xml:space="preserve">Ik heb een lange brief aan </w:t>
      </w:r>
      <w:r w:rsidRPr="00A80A48">
        <w:rPr>
          <w:b/>
          <w:bCs/>
          <w:lang w:eastAsia="en-US"/>
        </w:rPr>
        <w:t>De Cock</w:t>
      </w:r>
      <w:r w:rsidRPr="00F65B59">
        <w:rPr>
          <w:lang w:eastAsia="en-US"/>
        </w:rPr>
        <w:t xml:space="preserve"> geschreven; ik hoop dat dezelve hem tot hartsterking zijn zal.</w:t>
      </w:r>
    </w:p>
    <w:p w:rsidR="00BA5EAC" w:rsidRDefault="00BA5EAC" w:rsidP="00BA5EAC">
      <w:pPr>
        <w:jc w:val="both"/>
        <w:rPr>
          <w:lang w:eastAsia="en-US"/>
        </w:rPr>
      </w:pPr>
      <w:r w:rsidRPr="00A80A48">
        <w:rPr>
          <w:b/>
          <w:bCs/>
          <w:lang w:eastAsia="en-US"/>
        </w:rPr>
        <w:t>Carl von der Heydt</w:t>
      </w:r>
      <w:r w:rsidRPr="00F65B59">
        <w:rPr>
          <w:lang w:eastAsia="en-US"/>
        </w:rPr>
        <w:t xml:space="preserve"> denkt te Utrecht te komen, die trouwe broeder! </w:t>
      </w:r>
    </w:p>
    <w:p w:rsidR="00BA5EAC" w:rsidRDefault="00BA5EAC" w:rsidP="00BA5EAC">
      <w:pPr>
        <w:jc w:val="both"/>
        <w:rPr>
          <w:lang w:eastAsia="en-US"/>
        </w:rPr>
      </w:pPr>
      <w:r w:rsidRPr="00A80A48">
        <w:rPr>
          <w:b/>
          <w:bCs/>
          <w:lang w:eastAsia="en-US"/>
        </w:rPr>
        <w:t xml:space="preserve">Laatsman </w:t>
      </w:r>
      <w:r w:rsidRPr="00F65B59">
        <w:rPr>
          <w:lang w:eastAsia="en-US"/>
        </w:rPr>
        <w:t>is predikant van de ge</w:t>
      </w:r>
      <w:r w:rsidRPr="00F65B59">
        <w:rPr>
          <w:lang w:eastAsia="en-US"/>
        </w:rPr>
        <w:softHyphen/>
        <w:t>meente te Rheede. Indien er mensen van buitenaf komen om te troosten, zo behoeft hij ze niet in zijn huis te ontvangen. Welk een brief die hij schrijft. Welk een blijdschap, welk een feestdag voor mij, die dag van gisteren. Maar wat moet ik er toch bijdoen. Ik kom te Rheede om hem te bezoeken, zijn vrouw, u, mijn broe</w:t>
      </w:r>
      <w:r w:rsidRPr="00F65B59">
        <w:rPr>
          <w:lang w:eastAsia="en-US"/>
        </w:rPr>
        <w:softHyphen/>
        <w:t xml:space="preserve">der te zien, om ons met elkander te verkwikken aan de honing die uitgaat van de Sterke. </w:t>
      </w:r>
    </w:p>
    <w:p w:rsidR="00BA5EAC" w:rsidRPr="001D1ED2" w:rsidRDefault="00BA5EAC" w:rsidP="00BA5EAC">
      <w:pPr>
        <w:jc w:val="both"/>
        <w:rPr>
          <w:i/>
          <w:iCs/>
          <w:lang w:eastAsia="en-US"/>
        </w:rPr>
      </w:pPr>
      <w:r w:rsidRPr="00F65B59">
        <w:rPr>
          <w:lang w:eastAsia="en-US"/>
        </w:rPr>
        <w:t xml:space="preserve">Verder, het is de zaak van Christus zelf, niet mijne, niet uwe, niet die van Laatsman. Schuilt tezamen achter de Bijbel, zoals gij op het portret van Luther ziet, hij staat erachter, en houdt het Woord voor zich vooruit, wijst op dat schild, en zegt: </w:t>
      </w:r>
      <w:r w:rsidRPr="001D1ED2">
        <w:rPr>
          <w:i/>
          <w:iCs/>
          <w:lang w:eastAsia="en-US"/>
        </w:rPr>
        <w:t>daar staat het!</w:t>
      </w:r>
    </w:p>
    <w:p w:rsidR="00BA5EAC" w:rsidRPr="00F65B59" w:rsidRDefault="00BA5EAC" w:rsidP="00BA5EAC">
      <w:pPr>
        <w:jc w:val="both"/>
        <w:rPr>
          <w:lang w:eastAsia="en-US"/>
        </w:rPr>
      </w:pPr>
      <w:r w:rsidRPr="00F65B59">
        <w:rPr>
          <w:lang w:eastAsia="en-US"/>
        </w:rPr>
        <w:t>`Want die ingegaan is in Zijn rust, heeft zelf ook van zijn werken gerust, gelijk God van de Zijne. Laat ons dan ons benaarstigen om in die rust in te gaan; opdat niet iemand in hetzelfde voorbe</w:t>
      </w:r>
      <w:r>
        <w:rPr>
          <w:lang w:eastAsia="en-US"/>
        </w:rPr>
        <w:t>eld der ongelovigheid valle'.</w:t>
      </w:r>
    </w:p>
    <w:p w:rsidR="00BA5EAC" w:rsidRPr="00F65B59" w:rsidRDefault="00BA5EAC" w:rsidP="00BA5EAC">
      <w:pPr>
        <w:jc w:val="both"/>
        <w:rPr>
          <w:lang w:eastAsia="en-US"/>
        </w:rPr>
      </w:pPr>
      <w:r w:rsidRPr="00F65B59">
        <w:rPr>
          <w:lang w:eastAsia="en-US"/>
        </w:rPr>
        <w:t>Ja, water uit een rotssteen en dat met een stokje eruit geslagen, dat kan Mozes niet geloven, daarom [mag] hij niet in de ruste, in Kana</w:t>
      </w:r>
      <w:r>
        <w:rPr>
          <w:lang w:eastAsia="en-US"/>
        </w:rPr>
        <w:t>ä</w:t>
      </w:r>
      <w:r w:rsidRPr="00F65B59">
        <w:rPr>
          <w:lang w:eastAsia="en-US"/>
        </w:rPr>
        <w:t>n. Maar sterven moet hij, buiten hetzelve, en waar? Op Nebo, waar hij het heer</w:t>
      </w:r>
      <w:r w:rsidRPr="00F65B59">
        <w:rPr>
          <w:lang w:eastAsia="en-US"/>
        </w:rPr>
        <w:softHyphen/>
        <w:t>lijkst gezicht van Kana</w:t>
      </w:r>
      <w:r>
        <w:rPr>
          <w:lang w:eastAsia="en-US"/>
        </w:rPr>
        <w:t>ä</w:t>
      </w:r>
      <w:r w:rsidRPr="00F65B59">
        <w:rPr>
          <w:lang w:eastAsia="en-US"/>
        </w:rPr>
        <w:t>n had. Juist daar sterft de Wet, en heil ons dat wij zijn graf niet vinden kunnen.</w:t>
      </w:r>
    </w:p>
    <w:p w:rsidR="00BA5EAC" w:rsidRPr="00F65B59" w:rsidRDefault="00BA5EAC" w:rsidP="00BA5EAC">
      <w:pPr>
        <w:jc w:val="both"/>
        <w:rPr>
          <w:lang w:eastAsia="en-US"/>
        </w:rPr>
      </w:pPr>
      <w:r w:rsidRPr="00F65B59">
        <w:rPr>
          <w:lang w:eastAsia="en-US"/>
        </w:rPr>
        <w:t>Wonderlijk dat men wat Paulus in de Hebreërbrief van de rust zegt, Hebr. 3 en 4, alleen van de rust in de hemel verstaat, of van de rust na de dood van ons lichaam, bij ons aardse levenseinde; wat gedwongen verklaring zou ik dan moeten maken van hoofdstuk 4 vers 11.</w:t>
      </w:r>
    </w:p>
    <w:p w:rsidR="00BA5EAC" w:rsidRDefault="00BA5EAC" w:rsidP="00BA5EAC">
      <w:pPr>
        <w:jc w:val="both"/>
        <w:rPr>
          <w:lang w:eastAsia="en-US"/>
        </w:rPr>
      </w:pPr>
      <w:r w:rsidRPr="001D1ED2">
        <w:rPr>
          <w:lang w:val="fr-FR" w:eastAsia="en-US"/>
        </w:rPr>
        <w:t xml:space="preserve">Paulus predikte Christus en agoni. </w:t>
      </w:r>
      <w:r w:rsidRPr="001D1ED2">
        <w:rPr>
          <w:i/>
          <w:iCs/>
          <w:lang w:eastAsia="en-US"/>
        </w:rPr>
        <w:t>Wee mij als ik het niet doe,</w:t>
      </w:r>
      <w:r w:rsidRPr="00F65B59">
        <w:rPr>
          <w:lang w:eastAsia="en-US"/>
        </w:rPr>
        <w:t xml:space="preserve"> zegt hij. </w:t>
      </w:r>
    </w:p>
    <w:p w:rsidR="00BA5EAC" w:rsidRPr="00F65B59" w:rsidRDefault="00BA5EAC" w:rsidP="00BA5EAC">
      <w:pPr>
        <w:jc w:val="both"/>
        <w:rPr>
          <w:lang w:eastAsia="en-US"/>
        </w:rPr>
      </w:pPr>
      <w:r w:rsidRPr="00F65B59">
        <w:rPr>
          <w:lang w:eastAsia="en-US"/>
        </w:rPr>
        <w:t>De genade van onze Heere Jezus Christus zij met uw lieve moeder, met u, met Mathilde, met Barbe, met Linette, Van Dam, met juffrouw Rappard, met al des Heeren volk. Amen.</w:t>
      </w:r>
    </w:p>
    <w:p w:rsidR="00BA5EAC" w:rsidRPr="00F65B59" w:rsidRDefault="00BA5EAC" w:rsidP="00BA5EAC">
      <w:pPr>
        <w:jc w:val="both"/>
        <w:rPr>
          <w:lang w:eastAsia="en-US"/>
        </w:rPr>
      </w:pPr>
      <w:r w:rsidRPr="00F65B59">
        <w:rPr>
          <w:lang w:eastAsia="en-US"/>
        </w:rPr>
        <w:t>Uw liefhebbende vriend in de Heere.</w:t>
      </w:r>
    </w:p>
    <w:p w:rsidR="00A80A48" w:rsidRDefault="00A80A48" w:rsidP="00BA5EAC">
      <w:pPr>
        <w:jc w:val="both"/>
        <w:rPr>
          <w:lang w:eastAsia="en-US"/>
        </w:rPr>
      </w:pPr>
    </w:p>
    <w:p w:rsidR="00BA5EAC" w:rsidRPr="00F65B59" w:rsidRDefault="00BA5EAC" w:rsidP="00BA5EAC">
      <w:pPr>
        <w:jc w:val="both"/>
        <w:rPr>
          <w:lang w:eastAsia="en-US"/>
        </w:rPr>
      </w:pPr>
      <w:r w:rsidRPr="00F65B59">
        <w:rPr>
          <w:lang w:eastAsia="en-US"/>
        </w:rPr>
        <w:t>Kohlbrugge.</w:t>
      </w:r>
    </w:p>
    <w:p w:rsidR="00BA5EAC" w:rsidRDefault="00BA5EAC" w:rsidP="00BA5EAC">
      <w:pPr>
        <w:jc w:val="both"/>
        <w:rPr>
          <w:lang w:eastAsia="en-US"/>
        </w:rPr>
      </w:pPr>
    </w:p>
    <w:p w:rsidR="00BA5EAC" w:rsidRDefault="00BA5EAC" w:rsidP="00BA5EAC">
      <w:pPr>
        <w:jc w:val="both"/>
        <w:rPr>
          <w:lang w:eastAsia="en-US"/>
        </w:rPr>
      </w:pPr>
    </w:p>
    <w:p w:rsidR="00BA5EAC" w:rsidRDefault="00BA5EAC" w:rsidP="00BA5EAC">
      <w:pPr>
        <w:jc w:val="both"/>
        <w:rPr>
          <w:lang w:eastAsia="en-US"/>
        </w:rPr>
      </w:pPr>
    </w:p>
    <w:p w:rsidR="00BA5EAC" w:rsidRDefault="00BA5EAC" w:rsidP="00BA5EAC">
      <w:pPr>
        <w:jc w:val="both"/>
        <w:rPr>
          <w:lang w:eastAsia="en-US"/>
        </w:rPr>
      </w:pPr>
    </w:p>
    <w:p w:rsidR="00BA5EAC" w:rsidRDefault="00BA5EAC" w:rsidP="00BA5EAC">
      <w:pPr>
        <w:jc w:val="both"/>
        <w:rPr>
          <w:lang w:eastAsia="en-US"/>
        </w:rPr>
      </w:pPr>
    </w:p>
    <w:p w:rsidR="00BA5EAC" w:rsidRDefault="00BA5EAC" w:rsidP="00BA5EAC">
      <w:pPr>
        <w:jc w:val="both"/>
        <w:rPr>
          <w:lang w:eastAsia="en-US"/>
        </w:rPr>
      </w:pPr>
    </w:p>
    <w:p w:rsidR="00BA5EAC" w:rsidRDefault="00BA5EAC" w:rsidP="00BA5EAC">
      <w:pPr>
        <w:jc w:val="both"/>
        <w:rPr>
          <w:lang w:eastAsia="en-US"/>
        </w:rPr>
      </w:pPr>
    </w:p>
    <w:p w:rsidR="00BA5EAC" w:rsidRDefault="00BA5EAC" w:rsidP="00BA5EAC">
      <w:pPr>
        <w:jc w:val="both"/>
        <w:rPr>
          <w:lang w:eastAsia="en-US"/>
        </w:rPr>
      </w:pPr>
    </w:p>
    <w:p w:rsidR="00BA5EAC" w:rsidRPr="00A479A2" w:rsidRDefault="00BA5EAC" w:rsidP="00A479A2"/>
    <w:sectPr w:rsidR="00BA5EAC" w:rsidRPr="00A479A2" w:rsidSect="00AA5245">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32FB" w:rsidRDefault="007332FB">
      <w:r>
        <w:separator/>
      </w:r>
    </w:p>
  </w:endnote>
  <w:endnote w:type="continuationSeparator" w:id="0">
    <w:p w:rsidR="007332FB" w:rsidRDefault="0073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32FB" w:rsidRDefault="007332FB">
      <w:r>
        <w:separator/>
      </w:r>
    </w:p>
  </w:footnote>
  <w:footnote w:type="continuationSeparator" w:id="0">
    <w:p w:rsidR="007332FB" w:rsidRDefault="007332FB">
      <w:r>
        <w:continuationSeparator/>
      </w:r>
    </w:p>
  </w:footnote>
  <w:footnote w:id="1">
    <w:p w:rsidR="008E411B" w:rsidRPr="008E411B" w:rsidRDefault="008E411B" w:rsidP="008E411B">
      <w:pPr>
        <w:jc w:val="both"/>
        <w:rPr>
          <w:color w:val="0000FF"/>
          <w:lang w:eastAsia="en-US"/>
        </w:rPr>
      </w:pPr>
      <w:r w:rsidRPr="008E411B">
        <w:rPr>
          <w:rStyle w:val="FootnoteReference"/>
          <w:color w:val="0000FF"/>
        </w:rPr>
        <w:footnoteRef/>
      </w:r>
      <w:r w:rsidRPr="008E411B">
        <w:rPr>
          <w:color w:val="0000FF"/>
        </w:rPr>
        <w:t xml:space="preserve"> </w:t>
      </w:r>
      <w:r w:rsidRPr="008E411B">
        <w:rPr>
          <w:color w:val="0000FF"/>
          <w:lang w:eastAsia="en-US"/>
        </w:rPr>
        <w:t>ISAAC DA COSTA (</w:t>
      </w:r>
      <w:r>
        <w:rPr>
          <w:color w:val="0000FF"/>
          <w:lang w:eastAsia="en-US"/>
        </w:rPr>
        <w:t xml:space="preserve">Op de titelpagina wordt de naam niet vermeld; </w:t>
      </w:r>
      <w:r w:rsidRPr="008E411B">
        <w:rPr>
          <w:color w:val="0000FF"/>
          <w:lang w:eastAsia="en-US"/>
        </w:rPr>
        <w:t>red.)</w:t>
      </w:r>
    </w:p>
    <w:p w:rsidR="00000000" w:rsidRDefault="005B7430" w:rsidP="008E411B">
      <w:pPr>
        <w:jc w:val="both"/>
      </w:pPr>
    </w:p>
  </w:footnote>
  <w:footnote w:id="2">
    <w:p w:rsidR="00000000" w:rsidRDefault="007332FB" w:rsidP="00963BD2">
      <w:pPr>
        <w:pStyle w:val="FootnoteText"/>
      </w:pPr>
      <w:r>
        <w:rPr>
          <w:rStyle w:val="FootnoteReference"/>
        </w:rPr>
        <w:footnoteRef/>
      </w:r>
      <w:r>
        <w:t xml:space="preserve"> </w:t>
      </w:r>
      <w:r>
        <w:rPr>
          <w:lang w:eastAsia="en-US"/>
        </w:rPr>
        <w:t>“H</w:t>
      </w:r>
      <w:r w:rsidRPr="0002733A">
        <w:rPr>
          <w:lang w:eastAsia="en-US"/>
        </w:rPr>
        <w:t>et</w:t>
      </w:r>
      <w:r>
        <w:rPr>
          <w:lang w:eastAsia="en-US"/>
        </w:rPr>
        <w:t xml:space="preserve"> Reveil </w:t>
      </w:r>
      <w:r w:rsidRPr="0002733A">
        <w:rPr>
          <w:lang w:eastAsia="en-US"/>
        </w:rPr>
        <w:t>en de afscheiding”, bijdrage tot de Nederl</w:t>
      </w:r>
      <w:r>
        <w:rPr>
          <w:lang w:eastAsia="en-US"/>
        </w:rPr>
        <w:t>andse</w:t>
      </w:r>
      <w:r w:rsidRPr="0002733A">
        <w:rPr>
          <w:lang w:eastAsia="en-US"/>
        </w:rPr>
        <w:t xml:space="preserve"> Kerkgeschie</w:t>
      </w:r>
      <w:r w:rsidRPr="0002733A">
        <w:rPr>
          <w:lang w:eastAsia="en-US"/>
        </w:rPr>
        <w:softHyphen/>
        <w:t>denis van de eerste helft van de XIXde eeuw. (</w:t>
      </w:r>
      <w:r>
        <w:rPr>
          <w:lang w:eastAsia="en-US"/>
        </w:rPr>
        <w:t>He</w:t>
      </w:r>
      <w:r w:rsidRPr="0002733A">
        <w:rPr>
          <w:lang w:eastAsia="en-US"/>
        </w:rPr>
        <w:t>erenveen. J. Hepkema</w:t>
      </w:r>
      <w:r>
        <w:rPr>
          <w:lang w:eastAsia="en-US"/>
        </w:rPr>
        <w:t>,</w:t>
      </w:r>
      <w:r w:rsidRPr="0002733A">
        <w:rPr>
          <w:lang w:eastAsia="en-US"/>
        </w:rPr>
        <w:t xml:space="preserve"> 1880.)</w:t>
      </w:r>
    </w:p>
  </w:footnote>
  <w:footnote w:id="3">
    <w:p w:rsidR="00000000" w:rsidRDefault="007332FB" w:rsidP="00963BD2">
      <w:pPr>
        <w:pStyle w:val="FootnoteText"/>
        <w:jc w:val="both"/>
      </w:pPr>
      <w:r>
        <w:rPr>
          <w:rStyle w:val="FootnoteReference"/>
        </w:rPr>
        <w:footnoteRef/>
      </w:r>
      <w:r>
        <w:t xml:space="preserve"> </w:t>
      </w:r>
      <w:r w:rsidRPr="0002733A">
        <w:rPr>
          <w:lang w:eastAsia="en-US"/>
        </w:rPr>
        <w:t>Vanwege de veel aanhalingen uit de leerrede hebben wij deze doen herdrukken en aan de u</w:t>
      </w:r>
      <w:r>
        <w:rPr>
          <w:lang w:eastAsia="en-US"/>
        </w:rPr>
        <w:t>itgave dezer brieven toegevoegd</w:t>
      </w:r>
    </w:p>
  </w:footnote>
  <w:footnote w:id="4">
    <w:p w:rsidR="00000000" w:rsidRDefault="007332FB" w:rsidP="00963BD2">
      <w:pPr>
        <w:pStyle w:val="FootnoteText"/>
      </w:pPr>
      <w:r>
        <w:rPr>
          <w:rStyle w:val="FootnoteReference"/>
        </w:rPr>
        <w:footnoteRef/>
      </w:r>
      <w:r>
        <w:t xml:space="preserve"> Bedoeld wordt </w:t>
      </w:r>
      <w:r w:rsidRPr="000B71BF">
        <w:rPr>
          <w:i/>
          <w:iCs/>
        </w:rPr>
        <w:t>kerkelijk</w:t>
      </w:r>
      <w:r>
        <w:t xml:space="preserve"> gedood. (Red)</w:t>
      </w:r>
    </w:p>
  </w:footnote>
  <w:footnote w:id="5">
    <w:p w:rsidR="007332FB" w:rsidRPr="00D17073" w:rsidRDefault="007332FB" w:rsidP="00963BD2">
      <w:pPr>
        <w:jc w:val="both"/>
        <w:rPr>
          <w:lang w:eastAsia="en-US"/>
        </w:rPr>
      </w:pPr>
      <w:r>
        <w:rPr>
          <w:rStyle w:val="FootnoteReference"/>
        </w:rPr>
        <w:footnoteRef/>
      </w:r>
      <w:r>
        <w:t xml:space="preserve"> </w:t>
      </w:r>
      <w:r w:rsidRPr="000B71BF">
        <w:rPr>
          <w:sz w:val="20"/>
          <w:szCs w:val="20"/>
          <w:lang w:eastAsia="en-US"/>
        </w:rPr>
        <w:t>Aan Mr. F. Lucas te Westmaas bij Oud-Beijerland; 20 januari 1863</w:t>
      </w:r>
    </w:p>
    <w:p w:rsidR="00000000" w:rsidRDefault="005B7430" w:rsidP="00963BD2">
      <w:pPr>
        <w:jc w:val="both"/>
      </w:pPr>
    </w:p>
  </w:footnote>
  <w:footnote w:id="6">
    <w:p w:rsidR="00000000" w:rsidRDefault="007332FB" w:rsidP="00963BD2">
      <w:pPr>
        <w:pStyle w:val="FootnoteText"/>
      </w:pPr>
      <w:r>
        <w:rPr>
          <w:rStyle w:val="FootnoteReference"/>
        </w:rPr>
        <w:footnoteRef/>
      </w:r>
      <w:r w:rsidRPr="00C35ECE">
        <w:rPr>
          <w:lang w:val="de-DE"/>
        </w:rPr>
        <w:t xml:space="preserve"> Kohlbrugge en Is. Da Costa</w:t>
      </w:r>
    </w:p>
  </w:footnote>
  <w:footnote w:id="7">
    <w:p w:rsidR="00000000" w:rsidRDefault="007332FB" w:rsidP="00963BD2">
      <w:pPr>
        <w:pStyle w:val="FootnoteText"/>
      </w:pPr>
      <w:r>
        <w:rPr>
          <w:rStyle w:val="FootnoteReference"/>
        </w:rPr>
        <w:footnoteRef/>
      </w:r>
      <w:r w:rsidRPr="00C35ECE">
        <w:rPr>
          <w:lang w:val="de-DE"/>
        </w:rPr>
        <w:t xml:space="preserve"> </w:t>
      </w:r>
      <w:r w:rsidRPr="00C35ECE">
        <w:rPr>
          <w:lang w:val="de-DE" w:eastAsia="en-US"/>
        </w:rPr>
        <w:t>ALBRECHT (Red.)</w:t>
      </w:r>
    </w:p>
  </w:footnote>
  <w:footnote w:id="8">
    <w:p w:rsidR="00000000" w:rsidRDefault="007332FB">
      <w:pPr>
        <w:pStyle w:val="FootnoteText"/>
      </w:pPr>
      <w:r>
        <w:rPr>
          <w:rStyle w:val="FootnoteReference"/>
        </w:rPr>
        <w:footnoteRef/>
      </w:r>
      <w:r>
        <w:t xml:space="preserve"> </w:t>
      </w:r>
      <w:r w:rsidRPr="0002733A">
        <w:rPr>
          <w:lang w:eastAsia="en-US"/>
        </w:rPr>
        <w:t xml:space="preserve">Men </w:t>
      </w:r>
      <w:r>
        <w:rPr>
          <w:lang w:eastAsia="en-US"/>
        </w:rPr>
        <w:t>v</w:t>
      </w:r>
      <w:r w:rsidRPr="0002733A">
        <w:rPr>
          <w:lang w:eastAsia="en-US"/>
        </w:rPr>
        <w:t>ergel</w:t>
      </w:r>
      <w:r>
        <w:rPr>
          <w:lang w:eastAsia="en-US"/>
        </w:rPr>
        <w:t>ijke</w:t>
      </w:r>
      <w:r w:rsidRPr="0002733A">
        <w:rPr>
          <w:lang w:eastAsia="en-US"/>
        </w:rPr>
        <w:t xml:space="preserve"> </w:t>
      </w:r>
      <w:r>
        <w:rPr>
          <w:lang w:eastAsia="en-US"/>
        </w:rPr>
        <w:t>daarmee</w:t>
      </w:r>
      <w:r w:rsidRPr="0002733A">
        <w:rPr>
          <w:lang w:eastAsia="en-US"/>
        </w:rPr>
        <w:t xml:space="preserve"> A</w:t>
      </w:r>
      <w:r>
        <w:rPr>
          <w:lang w:eastAsia="en-US"/>
        </w:rPr>
        <w:t>b</w:t>
      </w:r>
      <w:r w:rsidRPr="0002733A">
        <w:rPr>
          <w:lang w:eastAsia="en-US"/>
        </w:rPr>
        <w:t>r</w:t>
      </w:r>
      <w:r>
        <w:rPr>
          <w:lang w:eastAsia="en-US"/>
        </w:rPr>
        <w:t>.</w:t>
      </w:r>
      <w:r w:rsidRPr="0002733A">
        <w:rPr>
          <w:lang w:eastAsia="en-US"/>
        </w:rPr>
        <w:t xml:space="preserve"> Booth, de verlooch</w:t>
      </w:r>
      <w:r>
        <w:rPr>
          <w:lang w:eastAsia="en-US"/>
        </w:rPr>
        <w:t>ening</w:t>
      </w:r>
      <w:r w:rsidRPr="0002733A">
        <w:rPr>
          <w:lang w:eastAsia="en-US"/>
        </w:rPr>
        <w:t xml:space="preserve"> van eigengere</w:t>
      </w:r>
      <w:r>
        <w:rPr>
          <w:lang w:eastAsia="en-US"/>
        </w:rPr>
        <w:t>c</w:t>
      </w:r>
      <w:r w:rsidRPr="0002733A">
        <w:rPr>
          <w:lang w:eastAsia="en-US"/>
        </w:rPr>
        <w:t>htigh</w:t>
      </w:r>
      <w:r>
        <w:rPr>
          <w:lang w:eastAsia="en-US"/>
        </w:rPr>
        <w:t>eid,</w:t>
      </w:r>
      <w:r w:rsidRPr="0002733A">
        <w:rPr>
          <w:lang w:eastAsia="en-US"/>
        </w:rPr>
        <w:t xml:space="preserve"> enz. IV Afd., pagina 70 (Vertaler).</w:t>
      </w:r>
    </w:p>
  </w:footnote>
  <w:footnote w:id="9">
    <w:p w:rsidR="00000000" w:rsidRDefault="008E411B" w:rsidP="008E411B">
      <w:pPr>
        <w:pStyle w:val="FootnoteText"/>
      </w:pPr>
      <w:r>
        <w:rPr>
          <w:rStyle w:val="FootnoteReference"/>
        </w:rPr>
        <w:footnoteRef/>
      </w:r>
      <w:r>
        <w:t xml:space="preserve"> In de oorspronkelijke uitgave </w:t>
      </w:r>
      <w:r w:rsidRPr="008E411B">
        <w:rPr>
          <w:lang w:eastAsia="en-US"/>
        </w:rPr>
        <w:t>wordt de naam Da Costa niet vermeld; red.)</w:t>
      </w:r>
    </w:p>
  </w:footnote>
  <w:footnote w:id="10">
    <w:p w:rsidR="00000000" w:rsidRDefault="007332FB" w:rsidP="006E2F8D">
      <w:pPr>
        <w:pStyle w:val="FootnoteText"/>
      </w:pPr>
      <w:r>
        <w:rPr>
          <w:rStyle w:val="FootnoteReference"/>
        </w:rPr>
        <w:footnoteRef/>
      </w:r>
      <w:r>
        <w:t xml:space="preserve"> </w:t>
      </w:r>
      <w:r w:rsidRPr="0002733A">
        <w:rPr>
          <w:lang w:eastAsia="en-US"/>
        </w:rPr>
        <w:t>Elberfeld</w:t>
      </w:r>
      <w:r>
        <w:rPr>
          <w:lang w:eastAsia="en-US"/>
        </w:rPr>
        <w:t xml:space="preserve"> en</w:t>
      </w:r>
      <w:r w:rsidRPr="0002733A">
        <w:rPr>
          <w:lang w:eastAsia="en-US"/>
        </w:rPr>
        <w:t xml:space="preserve"> Ba</w:t>
      </w:r>
      <w:r>
        <w:rPr>
          <w:lang w:eastAsia="en-US"/>
        </w:rPr>
        <w:t>rm</w:t>
      </w:r>
      <w:r w:rsidRPr="0002733A">
        <w:rPr>
          <w:lang w:eastAsia="en-US"/>
        </w:rPr>
        <w:t>en</w:t>
      </w:r>
    </w:p>
  </w:footnote>
  <w:footnote w:id="11">
    <w:p w:rsidR="00000000" w:rsidRDefault="007332FB" w:rsidP="006E2F8D">
      <w:pPr>
        <w:pStyle w:val="FootnoteText"/>
      </w:pPr>
      <w:r>
        <w:rPr>
          <w:rStyle w:val="FootnoteReference"/>
        </w:rPr>
        <w:footnoteRef/>
      </w:r>
      <w:r>
        <w:t xml:space="preserve"> Een preek gehouden op uitnodiging van een kerkenraad.</w:t>
      </w:r>
    </w:p>
  </w:footnote>
  <w:footnote w:id="12">
    <w:p w:rsidR="00000000" w:rsidRDefault="007332FB">
      <w:pPr>
        <w:pStyle w:val="FootnoteText"/>
      </w:pPr>
      <w:r>
        <w:rPr>
          <w:rStyle w:val="FootnoteReference"/>
        </w:rPr>
        <w:footnoteRef/>
      </w:r>
      <w:r>
        <w:t xml:space="preserve"> </w:t>
      </w:r>
      <w:r w:rsidRPr="0002733A">
        <w:rPr>
          <w:lang w:eastAsia="en-US"/>
        </w:rPr>
        <w:t>In welk van Kohl</w:t>
      </w:r>
      <w:r>
        <w:rPr>
          <w:lang w:eastAsia="en-US"/>
        </w:rPr>
        <w:t>brugge</w:t>
      </w:r>
      <w:r w:rsidRPr="0002733A">
        <w:rPr>
          <w:lang w:eastAsia="en-US"/>
        </w:rPr>
        <w:t xml:space="preserve">’s </w:t>
      </w:r>
      <w:r>
        <w:rPr>
          <w:lang w:eastAsia="en-US"/>
        </w:rPr>
        <w:t>talr</w:t>
      </w:r>
      <w:r w:rsidRPr="0002733A">
        <w:rPr>
          <w:lang w:eastAsia="en-US"/>
        </w:rPr>
        <w:t>ijke schriften vindt men ooit deze vreemde uitdrukking?!</w:t>
      </w:r>
    </w:p>
  </w:footnote>
  <w:footnote w:id="13">
    <w:p w:rsidR="00000000" w:rsidRDefault="007332FB">
      <w:pPr>
        <w:pStyle w:val="FootnoteText"/>
      </w:pPr>
      <w:r>
        <w:rPr>
          <w:rStyle w:val="FootnoteReference"/>
        </w:rPr>
        <w:footnoteRef/>
      </w:r>
      <w:r>
        <w:t xml:space="preserve"> Antinomanisme</w:t>
      </w:r>
    </w:p>
  </w:footnote>
  <w:footnote w:id="14">
    <w:p w:rsidR="007332FB" w:rsidRPr="0002733A" w:rsidRDefault="007332FB" w:rsidP="000C559B">
      <w:pPr>
        <w:jc w:val="both"/>
        <w:rPr>
          <w:lang w:eastAsia="en-US"/>
        </w:rPr>
      </w:pPr>
      <w:r>
        <w:rPr>
          <w:rStyle w:val="FootnoteReference"/>
        </w:rPr>
        <w:footnoteRef/>
      </w:r>
      <w:r>
        <w:t xml:space="preserve"> </w:t>
      </w:r>
      <w:r w:rsidRPr="000C559B">
        <w:rPr>
          <w:sz w:val="20"/>
          <w:szCs w:val="20"/>
          <w:lang w:eastAsia="en-US"/>
        </w:rPr>
        <w:t>Het lidmaatschap bij de Herv</w:t>
      </w:r>
      <w:r>
        <w:rPr>
          <w:sz w:val="20"/>
          <w:szCs w:val="20"/>
          <w:lang w:eastAsia="en-US"/>
        </w:rPr>
        <w:t>ormde</w:t>
      </w:r>
      <w:r w:rsidRPr="000C559B">
        <w:rPr>
          <w:sz w:val="20"/>
          <w:szCs w:val="20"/>
          <w:lang w:eastAsia="en-US"/>
        </w:rPr>
        <w:t xml:space="preserve"> Kerk hier te lande mij willekeurig belet.</w:t>
      </w:r>
    </w:p>
    <w:p w:rsidR="00000000" w:rsidRDefault="005B7430" w:rsidP="000C559B">
      <w:pPr>
        <w:jc w:val="both"/>
      </w:pPr>
    </w:p>
  </w:footnote>
  <w:footnote w:id="15">
    <w:p w:rsidR="007332FB" w:rsidRPr="00801517" w:rsidRDefault="007332FB" w:rsidP="00E6156A">
      <w:pPr>
        <w:jc w:val="both"/>
        <w:rPr>
          <w:lang w:eastAsia="en-US"/>
        </w:rPr>
      </w:pPr>
      <w:r w:rsidRPr="00801517">
        <w:rPr>
          <w:rStyle w:val="FootnoteReference"/>
        </w:rPr>
        <w:footnoteRef/>
      </w:r>
      <w:r w:rsidRPr="00801517">
        <w:t xml:space="preserve"> </w:t>
      </w:r>
    </w:p>
    <w:p w:rsidR="007332FB" w:rsidRPr="00801517" w:rsidRDefault="007332FB" w:rsidP="00E6156A">
      <w:pPr>
        <w:jc w:val="both"/>
        <w:rPr>
          <w:bCs/>
          <w:sz w:val="22"/>
          <w:szCs w:val="22"/>
          <w:lang w:eastAsia="en-US"/>
        </w:rPr>
      </w:pPr>
      <w:r w:rsidRPr="00801517">
        <w:rPr>
          <w:bCs/>
          <w:sz w:val="22"/>
          <w:szCs w:val="22"/>
          <w:lang w:eastAsia="en-US"/>
        </w:rPr>
        <w:t>Bij het catechetisch onderwijs in de Ned. Herv. Gemeente te Elberfeld, waarbij Dr. Kohlbrugge van 1846 - 1875 predikant was, wordt een boekje gebruikt, door hem geschreven ter bevestiging en opheldering van de Heidelbergse Catechismus. Bij de behandeling van het derde deel komt de vol</w:t>
      </w:r>
      <w:r w:rsidRPr="00801517">
        <w:rPr>
          <w:bCs/>
          <w:sz w:val="22"/>
          <w:szCs w:val="22"/>
          <w:lang w:eastAsia="en-US"/>
        </w:rPr>
        <w:softHyphen/>
        <w:t>gende heerlijke uitlegging voor. (Voorwaar! een afdoend bewijs, dat Dr. Kohl</w:t>
      </w:r>
      <w:r w:rsidRPr="00801517">
        <w:rPr>
          <w:bCs/>
          <w:sz w:val="22"/>
          <w:szCs w:val="22"/>
          <w:lang w:eastAsia="en-US"/>
        </w:rPr>
        <w:softHyphen/>
        <w:t>brugge het derde deel van de Heid. Catechismus niet verwierp, maar hoog in eer hield.)</w:t>
      </w:r>
    </w:p>
    <w:p w:rsidR="007332FB" w:rsidRPr="00E6156A" w:rsidRDefault="007332FB" w:rsidP="00E6156A">
      <w:pPr>
        <w:jc w:val="both"/>
        <w:rPr>
          <w:b/>
          <w:bCs/>
          <w:sz w:val="22"/>
          <w:szCs w:val="22"/>
          <w:lang w:eastAsia="en-US"/>
        </w:rPr>
      </w:pPr>
    </w:p>
    <w:p w:rsidR="007332FB" w:rsidRPr="00E6156A" w:rsidRDefault="007332FB" w:rsidP="00E6156A">
      <w:pPr>
        <w:jc w:val="both"/>
        <w:rPr>
          <w:sz w:val="22"/>
          <w:szCs w:val="22"/>
          <w:lang w:eastAsia="en-US"/>
        </w:rPr>
      </w:pPr>
      <w:r w:rsidRPr="00E6156A">
        <w:rPr>
          <w:sz w:val="22"/>
          <w:szCs w:val="22"/>
          <w:lang w:eastAsia="en-US"/>
        </w:rPr>
        <w:t>Waarom is toch dit derde deel aan de Catechismus toegevoegd?</w:t>
      </w:r>
    </w:p>
    <w:p w:rsidR="007332FB" w:rsidRPr="00E6156A" w:rsidRDefault="007332FB" w:rsidP="00E6156A">
      <w:pPr>
        <w:jc w:val="both"/>
        <w:rPr>
          <w:sz w:val="22"/>
          <w:szCs w:val="22"/>
          <w:lang w:eastAsia="en-US"/>
        </w:rPr>
      </w:pPr>
      <w:r w:rsidRPr="00E6156A">
        <w:rPr>
          <w:sz w:val="22"/>
          <w:szCs w:val="22"/>
          <w:lang w:eastAsia="en-US"/>
        </w:rPr>
        <w:t>Om verscheidene zeer goede redenen:</w:t>
      </w:r>
    </w:p>
    <w:p w:rsidR="007332FB" w:rsidRPr="00E6156A" w:rsidRDefault="007332FB" w:rsidP="00E6156A">
      <w:pPr>
        <w:jc w:val="both"/>
        <w:rPr>
          <w:sz w:val="22"/>
          <w:szCs w:val="22"/>
          <w:lang w:eastAsia="en-US"/>
        </w:rPr>
      </w:pPr>
      <w:r w:rsidRPr="00E6156A">
        <w:rPr>
          <w:sz w:val="22"/>
          <w:szCs w:val="22"/>
          <w:lang w:eastAsia="en-US"/>
        </w:rPr>
        <w:t>1. De pausgezinden zeiden: De Gereformeerde leer maakt zorgeloze en goddeloze</w:t>
      </w:r>
      <w:r w:rsidRPr="0002733A">
        <w:rPr>
          <w:lang w:eastAsia="en-US"/>
        </w:rPr>
        <w:t xml:space="preserve"> </w:t>
      </w:r>
      <w:r w:rsidRPr="00E6156A">
        <w:rPr>
          <w:sz w:val="22"/>
          <w:szCs w:val="22"/>
          <w:lang w:eastAsia="en-US"/>
        </w:rPr>
        <w:t xml:space="preserve">mensen, zij leert alleen maar van geloof en is tegen al goede werken. De Gereformeerde leer zegt: Indien men maar gelooft, kan men doen wat men wil. </w:t>
      </w:r>
    </w:p>
    <w:p w:rsidR="007332FB" w:rsidRPr="00E6156A" w:rsidRDefault="007332FB" w:rsidP="00E6156A">
      <w:pPr>
        <w:jc w:val="both"/>
        <w:rPr>
          <w:sz w:val="22"/>
          <w:szCs w:val="22"/>
          <w:lang w:eastAsia="en-US"/>
        </w:rPr>
      </w:pPr>
      <w:r w:rsidRPr="00E6156A">
        <w:rPr>
          <w:sz w:val="22"/>
          <w:szCs w:val="22"/>
          <w:lang w:eastAsia="en-US"/>
        </w:rPr>
        <w:t>Tegen zulke lastering stelde men het derde deel. Ook ga</w:t>
      </w:r>
      <w:r w:rsidRPr="00E6156A">
        <w:rPr>
          <w:sz w:val="22"/>
          <w:szCs w:val="22"/>
          <w:lang w:eastAsia="en-US"/>
        </w:rPr>
        <w:softHyphen/>
        <w:t>ven te van die tijd de Luthersen in de Palts, die van Luther niets verstonden, allerlei verdraaide en hatelijke uitleggingen aan de Gereformeerde waarheid.</w:t>
      </w:r>
    </w:p>
    <w:p w:rsidR="007332FB" w:rsidRPr="00E6156A" w:rsidRDefault="007332FB" w:rsidP="00E6156A">
      <w:pPr>
        <w:jc w:val="both"/>
        <w:rPr>
          <w:sz w:val="22"/>
          <w:szCs w:val="22"/>
          <w:lang w:eastAsia="en-US"/>
        </w:rPr>
      </w:pPr>
      <w:r w:rsidRPr="00E6156A">
        <w:rPr>
          <w:sz w:val="22"/>
          <w:szCs w:val="22"/>
          <w:lang w:eastAsia="en-US"/>
        </w:rPr>
        <w:t>2. Er waren ook toen ter tijd allerlei lichtzinnige mensen, zogenaamde vrijgeesten of lichtvrienden, voor welke de tucht in de Roomse Kerk te streng was; die sloten zich aan de Gereformeerde Kerk aan, in de waan, dat der</w:t>
      </w:r>
      <w:r w:rsidRPr="00E6156A">
        <w:rPr>
          <w:sz w:val="22"/>
          <w:szCs w:val="22"/>
          <w:lang w:eastAsia="en-US"/>
        </w:rPr>
        <w:softHyphen/>
        <w:t>zelver leer hun vrijheid gaf, allerlei ongerechtigheid uit te gieten, en dat zij dan toch ten laatste door genade zou zalig worden.</w:t>
      </w:r>
    </w:p>
    <w:p w:rsidR="007332FB" w:rsidRPr="00E6156A" w:rsidRDefault="007332FB" w:rsidP="00E6156A">
      <w:pPr>
        <w:jc w:val="both"/>
        <w:rPr>
          <w:sz w:val="22"/>
          <w:szCs w:val="22"/>
          <w:lang w:eastAsia="en-US"/>
        </w:rPr>
      </w:pPr>
      <w:smartTag w:uri="urn:schemas-microsoft-com:office:smarttags" w:element="metricconverter">
        <w:smartTagPr>
          <w:attr w:name="ProductID" w:val="3. In"/>
        </w:smartTagPr>
        <w:r w:rsidRPr="00E6156A">
          <w:rPr>
            <w:sz w:val="22"/>
            <w:szCs w:val="22"/>
            <w:lang w:eastAsia="en-US"/>
          </w:rPr>
          <w:t>3. In</w:t>
        </w:r>
      </w:smartTag>
      <w:r w:rsidRPr="00E6156A">
        <w:rPr>
          <w:sz w:val="22"/>
          <w:szCs w:val="22"/>
          <w:lang w:eastAsia="en-US"/>
        </w:rPr>
        <w:t xml:space="preserve"> de Gereformeerde Kerk zelve waren velen, die onbekeerd bleven, die de genade tot een oorkussen maakten, om er op in te sluimeren, en inmiddels hun wereldse gang aanhielden en in de dienst Belials bleven. Aan zulk woest gedierte moest toorn en gebit in de mond gelegd worden.</w:t>
      </w:r>
    </w:p>
    <w:p w:rsidR="007332FB" w:rsidRPr="00E6156A" w:rsidRDefault="007332FB" w:rsidP="00E6156A">
      <w:pPr>
        <w:jc w:val="both"/>
        <w:rPr>
          <w:sz w:val="22"/>
          <w:szCs w:val="22"/>
          <w:lang w:eastAsia="en-US"/>
        </w:rPr>
      </w:pPr>
      <w:r w:rsidRPr="00E6156A">
        <w:rPr>
          <w:sz w:val="22"/>
          <w:szCs w:val="22"/>
          <w:lang w:eastAsia="en-US"/>
        </w:rPr>
        <w:t>4. De gelovigen dragen vlees en bloed met zich om: als zodanig staan zij voor elke verzoeking bloot en moeten gedurig op de weg van de gerechtigheid gehouden worden. Dat geschiedt, wel is waar, inwendig door de Geest, maar Deze bedient Zich daarbij van een andere regel of richtsnoer dan van de Tien Geboden. Binnen deze perken leidt Hij Zelf de gelovigen aan zijn hand naar van de Heere belofte, tegen al verzoekingen en uitspattingen van het vlees. En Hij maakt de gelovigen daarin vrijwillig in de vrijheid Christus, zodat zij alleen weten van genade, en toch wandelen in Gods Wet, zich verootmoedigen over hun onvolmaaktheid aan de Wet, en toch is hun wandel en werk recht.</w:t>
      </w:r>
    </w:p>
    <w:p w:rsidR="007332FB" w:rsidRPr="00E6156A" w:rsidRDefault="007332FB" w:rsidP="00E6156A">
      <w:pPr>
        <w:jc w:val="both"/>
        <w:rPr>
          <w:sz w:val="22"/>
          <w:szCs w:val="22"/>
          <w:lang w:eastAsia="en-US"/>
        </w:rPr>
      </w:pPr>
      <w:r w:rsidRPr="00E6156A">
        <w:rPr>
          <w:sz w:val="22"/>
          <w:szCs w:val="22"/>
          <w:lang w:eastAsia="en-US"/>
        </w:rPr>
        <w:t>5. Er kwamen in de Gemeente spoedig zodanige mensen op, die in de Evangelische leer slechts pleisters voor hun ondeugden en hartepijn zoch</w:t>
      </w:r>
      <w:r w:rsidRPr="00E6156A">
        <w:rPr>
          <w:sz w:val="22"/>
          <w:szCs w:val="22"/>
          <w:lang w:eastAsia="en-US"/>
        </w:rPr>
        <w:softHyphen/>
        <w:t xml:space="preserve">ten, zonder er naar te vragen: </w:t>
      </w:r>
      <w:r w:rsidRPr="00E6156A">
        <w:rPr>
          <w:i/>
          <w:iCs/>
          <w:sz w:val="22"/>
          <w:szCs w:val="22"/>
          <w:lang w:eastAsia="en-US"/>
        </w:rPr>
        <w:t>Hoe komt God tot Zijn recht, waar blijft de Wet, waar de zonde?</w:t>
      </w:r>
      <w:r w:rsidRPr="00E6156A">
        <w:rPr>
          <w:sz w:val="22"/>
          <w:szCs w:val="22"/>
          <w:lang w:eastAsia="en-US"/>
        </w:rPr>
        <w:t xml:space="preserve"> - Het ging denzulken niet om heiligheid. Andere opnieuw meenden, dat uiterlijke gehoorzaamheid naar de letter van de Wet ook volbrenging van de Wet Gods was; zij hielden het daarvoor, dat zij die uiter</w:t>
      </w:r>
      <w:r w:rsidRPr="00E6156A">
        <w:rPr>
          <w:sz w:val="22"/>
          <w:szCs w:val="22"/>
          <w:lang w:eastAsia="en-US"/>
        </w:rPr>
        <w:softHyphen/>
        <w:t>lijke gehoorzaamheid bezaten, en dat wel van hartee; daarom beweerden zij, dat, als men geloofde, men ook de tien geboden volkomen houden kon. - De eerste soort nu heette wetbestrijders, als die leerden, dat al wat men niet houden kan, ook niet behoeft voorgehouden te worden. De tweede, volmaaktheidsdrijvers. Tegen beide dient dit derde deel. Intussen moet elk, die het Woord recht snijdt, zich met lijdzaamheid wapenen tegen de lastering van de eigengerechtige en valse broeders, zowel dat hij een wetbestrijder, als dat hij een volmaaktheidsdrijver is.</w:t>
      </w:r>
    </w:p>
    <w:p w:rsidR="00000000" w:rsidRDefault="005B7430" w:rsidP="00E6156A">
      <w:pPr>
        <w:jc w:val="both"/>
      </w:pPr>
    </w:p>
  </w:footnote>
  <w:footnote w:id="16">
    <w:p w:rsidR="00000000" w:rsidRDefault="007332FB">
      <w:pPr>
        <w:pStyle w:val="FootnoteText"/>
      </w:pPr>
      <w:r>
        <w:rPr>
          <w:rStyle w:val="FootnoteReference"/>
        </w:rPr>
        <w:footnoteRef/>
      </w:r>
      <w:r>
        <w:t xml:space="preserve"> </w:t>
      </w:r>
      <w:r w:rsidRPr="0002733A">
        <w:rPr>
          <w:lang w:eastAsia="en-US"/>
        </w:rPr>
        <w:t>Zie ook Neder</w:t>
      </w:r>
      <w:r>
        <w:rPr>
          <w:lang w:eastAsia="en-US"/>
        </w:rPr>
        <w:t>l</w:t>
      </w:r>
      <w:r w:rsidRPr="0002733A">
        <w:rPr>
          <w:lang w:eastAsia="en-US"/>
        </w:rPr>
        <w:t>. Geloofsbe</w:t>
      </w:r>
      <w:r>
        <w:rPr>
          <w:lang w:eastAsia="en-US"/>
        </w:rPr>
        <w:t>l</w:t>
      </w:r>
      <w:r w:rsidRPr="0002733A">
        <w:rPr>
          <w:lang w:eastAsia="en-US"/>
        </w:rPr>
        <w:t>ijdenis Art. XV.</w:t>
      </w:r>
    </w:p>
  </w:footnote>
  <w:footnote w:id="17">
    <w:p w:rsidR="00000000" w:rsidRDefault="007332FB">
      <w:pPr>
        <w:pStyle w:val="FootnoteText"/>
      </w:pPr>
      <w:r>
        <w:rPr>
          <w:rStyle w:val="FootnoteReference"/>
        </w:rPr>
        <w:footnoteRef/>
      </w:r>
      <w:r>
        <w:t xml:space="preserve"> Het Hebreeuwse woord Thora is vertaald Wet, maar heeft veel ruimere betekenis. Het betekent </w:t>
      </w:r>
      <w:r w:rsidR="00B92B96">
        <w:t>o,a, de Leer, voorschrift, ondewijzing; het voorbeeld der leer, zegt Paulus, Rom. 6</w:t>
      </w:r>
    </w:p>
  </w:footnote>
  <w:footnote w:id="18">
    <w:p w:rsidR="00000000" w:rsidRDefault="00077D69">
      <w:pPr>
        <w:pStyle w:val="FootnoteText"/>
      </w:pPr>
      <w:r>
        <w:rPr>
          <w:rStyle w:val="FootnoteReference"/>
        </w:rPr>
        <w:footnoteRef/>
      </w:r>
      <w:r>
        <w:t xml:space="preserve"> </w:t>
      </w:r>
      <w:r w:rsidRPr="0002733A">
        <w:rPr>
          <w:lang w:eastAsia="en-US"/>
        </w:rPr>
        <w:t>Vergel</w:t>
      </w:r>
      <w:r>
        <w:rPr>
          <w:lang w:eastAsia="en-US"/>
        </w:rPr>
        <w:t>ijk h</w:t>
      </w:r>
      <w:r w:rsidRPr="0002733A">
        <w:rPr>
          <w:lang w:eastAsia="en-US"/>
        </w:rPr>
        <w:t>ier</w:t>
      </w:r>
      <w:r>
        <w:rPr>
          <w:lang w:eastAsia="en-US"/>
        </w:rPr>
        <w:t xml:space="preserve"> </w:t>
      </w:r>
      <w:r w:rsidRPr="0002733A">
        <w:rPr>
          <w:lang w:eastAsia="en-US"/>
        </w:rPr>
        <w:t>ook de bewering van Dr. Wagenaar, dat vo</w:t>
      </w:r>
      <w:r>
        <w:rPr>
          <w:lang w:eastAsia="en-US"/>
        </w:rPr>
        <w:t>l</w:t>
      </w:r>
      <w:r w:rsidRPr="0002733A">
        <w:rPr>
          <w:lang w:eastAsia="en-US"/>
        </w:rPr>
        <w:t>gens Kohl</w:t>
      </w:r>
      <w:r w:rsidRPr="0002733A">
        <w:rPr>
          <w:lang w:eastAsia="en-US"/>
        </w:rPr>
        <w:softHyphen/>
      </w:r>
      <w:r>
        <w:rPr>
          <w:lang w:eastAsia="en-US"/>
        </w:rPr>
        <w:t>brugge</w:t>
      </w:r>
      <w:r w:rsidRPr="0002733A">
        <w:rPr>
          <w:lang w:eastAsia="en-US"/>
        </w:rPr>
        <w:t xml:space="preserve"> al</w:t>
      </w:r>
      <w:r>
        <w:rPr>
          <w:lang w:eastAsia="en-US"/>
        </w:rPr>
        <w:t>l</w:t>
      </w:r>
      <w:r w:rsidRPr="0002733A">
        <w:rPr>
          <w:lang w:eastAsia="en-US"/>
        </w:rPr>
        <w:t>e streven naar heiliging verkeerd is. Pag. 152.</w:t>
      </w:r>
    </w:p>
  </w:footnote>
  <w:footnote w:id="19">
    <w:p w:rsidR="00000000" w:rsidRDefault="00082994">
      <w:pPr>
        <w:pStyle w:val="FootnoteText"/>
      </w:pPr>
      <w:r>
        <w:rPr>
          <w:rStyle w:val="FootnoteReference"/>
        </w:rPr>
        <w:footnoteRef/>
      </w:r>
      <w:r>
        <w:t xml:space="preserve"> Berends</w:t>
      </w:r>
    </w:p>
  </w:footnote>
  <w:footnote w:id="20">
    <w:p w:rsidR="00000000" w:rsidRDefault="00431C4D">
      <w:pPr>
        <w:pStyle w:val="FootnoteText"/>
      </w:pPr>
      <w:r>
        <w:rPr>
          <w:rStyle w:val="FootnoteReference"/>
        </w:rPr>
        <w:footnoteRef/>
      </w:r>
      <w:r>
        <w:t xml:space="preserve"> Lucas te Westmaas</w:t>
      </w:r>
    </w:p>
  </w:footnote>
  <w:footnote w:id="21">
    <w:p w:rsidR="00000000" w:rsidRDefault="00BA5EAC" w:rsidP="00BA5EAC">
      <w:pPr>
        <w:pStyle w:val="FootnoteText"/>
      </w:pPr>
      <w:r>
        <w:rPr>
          <w:rStyle w:val="FootnoteReference"/>
        </w:rPr>
        <w:footnoteRef/>
      </w:r>
      <w:r>
        <w:t xml:space="preserve"> Overgenomen uit: In Zijn Beeld, door T. van Es. Uitgave De Groot Goudriaan</w:t>
      </w:r>
    </w:p>
  </w:footnote>
  <w:footnote w:id="22">
    <w:p w:rsidR="00000000" w:rsidRDefault="00BA5EAC" w:rsidP="00BA5EAC">
      <w:pPr>
        <w:jc w:val="both"/>
      </w:pPr>
      <w:r>
        <w:rPr>
          <w:rStyle w:val="FootnoteReference"/>
        </w:rPr>
        <w:footnoteRef/>
      </w:r>
      <w:r>
        <w:t xml:space="preserve"> </w:t>
      </w:r>
      <w:r w:rsidRPr="00193F93">
        <w:rPr>
          <w:sz w:val="20"/>
          <w:szCs w:val="20"/>
          <w:lang w:eastAsia="en-US"/>
        </w:rPr>
        <w:t>Jacob Dirk Ludwig. 1790-1890. Edelsmid te Utrecht. Was diaken bij de Hervormde Gemeente en een man van conventikels.</w:t>
      </w:r>
    </w:p>
  </w:footnote>
  <w:footnote w:id="23">
    <w:p w:rsidR="00BA5EAC" w:rsidRPr="00193F93" w:rsidRDefault="00BA5EAC" w:rsidP="00BA5EAC">
      <w:pPr>
        <w:jc w:val="both"/>
        <w:rPr>
          <w:sz w:val="20"/>
          <w:szCs w:val="20"/>
          <w:lang w:eastAsia="en-US"/>
        </w:rPr>
      </w:pPr>
      <w:r w:rsidRPr="00193F93">
        <w:rPr>
          <w:rStyle w:val="FootnoteReference"/>
          <w:sz w:val="20"/>
          <w:szCs w:val="20"/>
        </w:rPr>
        <w:footnoteRef/>
      </w:r>
      <w:r w:rsidRPr="00193F93">
        <w:rPr>
          <w:sz w:val="20"/>
          <w:szCs w:val="20"/>
        </w:rPr>
        <w:t xml:space="preserve"> </w:t>
      </w:r>
      <w:r w:rsidRPr="00193F93">
        <w:rPr>
          <w:sz w:val="20"/>
          <w:szCs w:val="20"/>
          <w:lang w:eastAsia="en-US"/>
        </w:rPr>
        <w:t>Jan Hendrik den Ouden. 1786-1864. Boekverkoper en uitgever te Amsterdam.</w:t>
      </w:r>
    </w:p>
    <w:p w:rsidR="00000000" w:rsidRDefault="005B7430" w:rsidP="00BA5EAC">
      <w:pPr>
        <w:jc w:val="both"/>
      </w:pPr>
    </w:p>
  </w:footnote>
  <w:footnote w:id="24">
    <w:p w:rsidR="00000000" w:rsidRDefault="00BA5EAC" w:rsidP="00BA5EAC">
      <w:pPr>
        <w:jc w:val="both"/>
      </w:pPr>
      <w:r>
        <w:rPr>
          <w:rStyle w:val="FootnoteReference"/>
        </w:rPr>
        <w:footnoteRef/>
      </w:r>
      <w:r w:rsidRPr="00327835">
        <w:rPr>
          <w:lang w:val="de-DE"/>
        </w:rPr>
        <w:t xml:space="preserve"> </w:t>
      </w:r>
      <w:r w:rsidRPr="00327835">
        <w:rPr>
          <w:sz w:val="20"/>
          <w:szCs w:val="20"/>
          <w:lang w:val="de-DE" w:eastAsia="en-US"/>
        </w:rPr>
        <w:t>Gottfried Danie</w:t>
      </w:r>
      <w:r>
        <w:rPr>
          <w:sz w:val="20"/>
          <w:szCs w:val="20"/>
          <w:lang w:val="de-DE" w:eastAsia="en-US"/>
        </w:rPr>
        <w:t>l</w:t>
      </w:r>
      <w:r w:rsidRPr="00327835">
        <w:rPr>
          <w:sz w:val="20"/>
          <w:szCs w:val="20"/>
          <w:lang w:val="de-DE" w:eastAsia="en-US"/>
        </w:rPr>
        <w:t xml:space="preserve"> Krummacher. 1774-</w:t>
      </w:r>
      <w:smartTag w:uri="urn:schemas-microsoft-com:office:smarttags" w:element="metricconverter">
        <w:smartTagPr>
          <w:attr w:name="ProductID" w:val="1837. A"/>
        </w:smartTagPr>
        <w:r w:rsidRPr="00327835">
          <w:rPr>
            <w:sz w:val="20"/>
            <w:szCs w:val="20"/>
            <w:lang w:val="de-DE" w:eastAsia="en-US"/>
          </w:rPr>
          <w:t>1837. A</w:t>
        </w:r>
      </w:smartTag>
      <w:r w:rsidRPr="00327835">
        <w:rPr>
          <w:sz w:val="20"/>
          <w:szCs w:val="20"/>
          <w:lang w:val="de-DE" w:eastAsia="en-US"/>
        </w:rPr>
        <w:t xml:space="preserve">. Hermann Nourney. </w:t>
      </w:r>
      <w:r w:rsidRPr="00E1408C">
        <w:rPr>
          <w:sz w:val="20"/>
          <w:szCs w:val="20"/>
          <w:lang w:eastAsia="en-US"/>
        </w:rPr>
        <w:t>1762-1834. Albert Kohl. 1802-1882. Allen Gereformeerd predikant te Elberfeld.</w:t>
      </w:r>
      <w:r w:rsidRPr="00E1408C">
        <w:rPr>
          <w:lang w:eastAsia="en-US"/>
        </w:rPr>
        <w:t xml:space="preserve"> </w:t>
      </w:r>
    </w:p>
  </w:footnote>
  <w:footnote w:id="25">
    <w:p w:rsidR="00000000" w:rsidRDefault="00BA5EAC" w:rsidP="00BA5EAC">
      <w:pPr>
        <w:pStyle w:val="FootnoteText"/>
      </w:pPr>
      <w:r>
        <w:rPr>
          <w:rStyle w:val="FootnoteReference"/>
        </w:rPr>
        <w:footnoteRef/>
      </w:r>
      <w:r>
        <w:t xml:space="preserve"> </w:t>
      </w:r>
      <w:r w:rsidRPr="00FC5896">
        <w:rPr>
          <w:lang w:eastAsia="en-US"/>
        </w:rPr>
        <w:t>Stadsdee</w:t>
      </w:r>
      <w:r>
        <w:rPr>
          <w:lang w:eastAsia="en-US"/>
        </w:rPr>
        <w:t>l</w:t>
      </w:r>
      <w:r w:rsidRPr="00FC5896">
        <w:rPr>
          <w:lang w:eastAsia="en-US"/>
        </w:rPr>
        <w:t xml:space="preserve"> van Barmen, de buurgemeente nabij E</w:t>
      </w:r>
      <w:r>
        <w:rPr>
          <w:lang w:eastAsia="en-US"/>
        </w:rPr>
        <w:t>l</w:t>
      </w:r>
      <w:r w:rsidRPr="00FC5896">
        <w:rPr>
          <w:lang w:eastAsia="en-US"/>
        </w:rPr>
        <w:t>berfe</w:t>
      </w:r>
      <w:r>
        <w:rPr>
          <w:lang w:eastAsia="en-US"/>
        </w:rPr>
        <w:t>l</w:t>
      </w:r>
      <w:r w:rsidRPr="00FC5896">
        <w:rPr>
          <w:lang w:eastAsia="en-US"/>
        </w:rPr>
        <w:t>d.</w:t>
      </w:r>
    </w:p>
  </w:footnote>
  <w:footnote w:id="26">
    <w:p w:rsidR="00000000" w:rsidRDefault="00BA5EAC" w:rsidP="00BA5EAC">
      <w:pPr>
        <w:pStyle w:val="FootnoteText"/>
      </w:pPr>
      <w:r>
        <w:rPr>
          <w:rStyle w:val="FootnoteReference"/>
        </w:rPr>
        <w:footnoteRef/>
      </w:r>
      <w:r w:rsidRPr="00327835">
        <w:rPr>
          <w:lang w:val="de-DE"/>
        </w:rPr>
        <w:t xml:space="preserve"> </w:t>
      </w:r>
      <w:r w:rsidRPr="00FC5896">
        <w:rPr>
          <w:lang w:val="de-DE" w:eastAsia="en-US"/>
        </w:rPr>
        <w:t>Friedrich Graber. 1784-1857. Praeses van de Rheinischen Provinzia</w:t>
      </w:r>
      <w:r>
        <w:rPr>
          <w:lang w:val="de-DE" w:eastAsia="en-US"/>
        </w:rPr>
        <w:t>l</w:t>
      </w:r>
      <w:r w:rsidRPr="00FC5896">
        <w:rPr>
          <w:lang w:val="de-DE" w:eastAsia="en-US"/>
        </w:rPr>
        <w:t>synode.</w:t>
      </w:r>
    </w:p>
  </w:footnote>
  <w:footnote w:id="27">
    <w:p w:rsidR="00000000" w:rsidRDefault="00BA5EAC" w:rsidP="00BA5EAC">
      <w:pPr>
        <w:pStyle w:val="FootnoteText"/>
        <w:jc w:val="both"/>
      </w:pPr>
      <w:r>
        <w:rPr>
          <w:rStyle w:val="FootnoteReference"/>
        </w:rPr>
        <w:footnoteRef/>
      </w:r>
      <w:r w:rsidRPr="00327835">
        <w:rPr>
          <w:lang w:val="de-DE"/>
        </w:rPr>
        <w:t xml:space="preserve"> </w:t>
      </w:r>
      <w:r w:rsidRPr="00327835">
        <w:rPr>
          <w:lang w:val="de-DE" w:eastAsia="en-US"/>
        </w:rPr>
        <w:t xml:space="preserve">Immanuel Friedrich Emil Sander. 1797-1859. Luthers predikant te Elberfeld. </w:t>
      </w:r>
      <w:r w:rsidRPr="00FC5896">
        <w:rPr>
          <w:lang w:eastAsia="en-US"/>
        </w:rPr>
        <w:t>Koh</w:t>
      </w:r>
      <w:r>
        <w:rPr>
          <w:lang w:eastAsia="en-US"/>
        </w:rPr>
        <w:t>l</w:t>
      </w:r>
      <w:r w:rsidRPr="00FC5896">
        <w:rPr>
          <w:lang w:eastAsia="en-US"/>
        </w:rPr>
        <w:t>brugge vertaa</w:t>
      </w:r>
      <w:r>
        <w:rPr>
          <w:lang w:eastAsia="en-US"/>
        </w:rPr>
        <w:t>l</w:t>
      </w:r>
      <w:r w:rsidRPr="00FC5896">
        <w:rPr>
          <w:lang w:eastAsia="en-US"/>
        </w:rPr>
        <w:t>de in 1832 een werkje van hem, getite</w:t>
      </w:r>
      <w:r>
        <w:rPr>
          <w:lang w:eastAsia="en-US"/>
        </w:rPr>
        <w:t>l</w:t>
      </w:r>
      <w:r w:rsidRPr="00FC5896">
        <w:rPr>
          <w:lang w:eastAsia="en-US"/>
        </w:rPr>
        <w:t>d: Jehova</w:t>
      </w:r>
      <w:r>
        <w:rPr>
          <w:lang w:eastAsia="en-US"/>
        </w:rPr>
        <w:t>h</w:t>
      </w:r>
      <w:r w:rsidRPr="00FC5896">
        <w:rPr>
          <w:lang w:eastAsia="en-US"/>
        </w:rPr>
        <w:t xml:space="preserve"> Tsidkenu. </w:t>
      </w:r>
      <w:r w:rsidRPr="00327835">
        <w:rPr>
          <w:i/>
          <w:iCs/>
          <w:lang w:eastAsia="en-US"/>
        </w:rPr>
        <w:t>De Heere, onze gerechtigheid!</w:t>
      </w:r>
      <w:r w:rsidRPr="00FC5896">
        <w:rPr>
          <w:lang w:eastAsia="en-US"/>
        </w:rPr>
        <w:t xml:space="preserve"> De Geloofs- en Strijdkracht der Kerkhervormers, Amsterdam 1832.</w:t>
      </w:r>
    </w:p>
  </w:footnote>
  <w:footnote w:id="28">
    <w:p w:rsidR="00000000" w:rsidRDefault="00BA5EAC" w:rsidP="00BA5EAC">
      <w:pPr>
        <w:pStyle w:val="FootnoteText"/>
      </w:pPr>
      <w:r>
        <w:rPr>
          <w:rStyle w:val="FootnoteReference"/>
        </w:rPr>
        <w:footnoteRef/>
      </w:r>
      <w:r>
        <w:t xml:space="preserve"> </w:t>
      </w:r>
      <w:r w:rsidRPr="00FC5896">
        <w:rPr>
          <w:lang w:eastAsia="en-US"/>
        </w:rPr>
        <w:t>Het is niet voor a</w:t>
      </w:r>
      <w:r>
        <w:rPr>
          <w:lang w:eastAsia="en-US"/>
        </w:rPr>
        <w:t>l</w:t>
      </w:r>
      <w:r w:rsidRPr="00FC5896">
        <w:rPr>
          <w:lang w:eastAsia="en-US"/>
        </w:rPr>
        <w:t>tijd.</w:t>
      </w:r>
    </w:p>
  </w:footnote>
  <w:footnote w:id="29">
    <w:p w:rsidR="00000000" w:rsidRDefault="00BA5EAC" w:rsidP="00BA5EAC">
      <w:pPr>
        <w:pStyle w:val="FootnoteText"/>
        <w:jc w:val="both"/>
      </w:pPr>
      <w:r>
        <w:rPr>
          <w:rStyle w:val="FootnoteReference"/>
        </w:rPr>
        <w:footnoteRef/>
      </w:r>
      <w:r>
        <w:t xml:space="preserve"> </w:t>
      </w:r>
      <w:r w:rsidRPr="00FC5896">
        <w:rPr>
          <w:lang w:eastAsia="en-US"/>
        </w:rPr>
        <w:t>J.</w:t>
      </w:r>
      <w:r>
        <w:rPr>
          <w:lang w:eastAsia="en-US"/>
        </w:rPr>
        <w:t xml:space="preserve"> </w:t>
      </w:r>
      <w:r w:rsidRPr="00FC5896">
        <w:rPr>
          <w:lang w:eastAsia="en-US"/>
        </w:rPr>
        <w:t>H. A</w:t>
      </w:r>
      <w:r>
        <w:rPr>
          <w:lang w:eastAsia="en-US"/>
        </w:rPr>
        <w:t>l</w:t>
      </w:r>
      <w:r w:rsidRPr="00FC5896">
        <w:rPr>
          <w:lang w:eastAsia="en-US"/>
        </w:rPr>
        <w:t xml:space="preserve">brecht. </w:t>
      </w:r>
      <w:r>
        <w:rPr>
          <w:lang w:eastAsia="en-US"/>
        </w:rPr>
        <w:t>Ca.</w:t>
      </w:r>
      <w:r w:rsidRPr="00FC5896">
        <w:rPr>
          <w:lang w:eastAsia="en-US"/>
        </w:rPr>
        <w:t xml:space="preserve"> 1782 -? Leefde in Amsterdam, waar hij </w:t>
      </w:r>
      <w:r>
        <w:rPr>
          <w:lang w:eastAsia="en-US"/>
        </w:rPr>
        <w:t>l</w:t>
      </w:r>
      <w:r w:rsidRPr="00FC5896">
        <w:rPr>
          <w:lang w:eastAsia="en-US"/>
        </w:rPr>
        <w:t xml:space="preserve">eider van het </w:t>
      </w:r>
      <w:r>
        <w:rPr>
          <w:lang w:eastAsia="en-US"/>
        </w:rPr>
        <w:t>P</w:t>
      </w:r>
      <w:r w:rsidRPr="00FC5896">
        <w:rPr>
          <w:lang w:eastAsia="en-US"/>
        </w:rPr>
        <w:t>artiku</w:t>
      </w:r>
      <w:r>
        <w:rPr>
          <w:lang w:eastAsia="en-US"/>
        </w:rPr>
        <w:t>l</w:t>
      </w:r>
      <w:r w:rsidRPr="00FC5896">
        <w:rPr>
          <w:lang w:eastAsia="en-US"/>
        </w:rPr>
        <w:t>argesellschaft was, een afde</w:t>
      </w:r>
      <w:r>
        <w:rPr>
          <w:lang w:eastAsia="en-US"/>
        </w:rPr>
        <w:t>l</w:t>
      </w:r>
      <w:r w:rsidRPr="00FC5896">
        <w:rPr>
          <w:lang w:eastAsia="en-US"/>
        </w:rPr>
        <w:t>ing van het Deutsche Chris</w:t>
      </w:r>
      <w:r w:rsidRPr="00FC5896">
        <w:rPr>
          <w:lang w:eastAsia="en-US"/>
        </w:rPr>
        <w:softHyphen/>
        <w:t>tentumsgesellschaft. Koh</w:t>
      </w:r>
      <w:r>
        <w:rPr>
          <w:lang w:eastAsia="en-US"/>
        </w:rPr>
        <w:t>l</w:t>
      </w:r>
      <w:r w:rsidRPr="00FC5896">
        <w:rPr>
          <w:lang w:eastAsia="en-US"/>
        </w:rPr>
        <w:t>brugge had hem in 1826 leren kennen via het Hu</w:t>
      </w:r>
      <w:r>
        <w:rPr>
          <w:lang w:eastAsia="en-US"/>
        </w:rPr>
        <w:t>l</w:t>
      </w:r>
      <w:r w:rsidRPr="00FC5896">
        <w:rPr>
          <w:lang w:eastAsia="en-US"/>
        </w:rPr>
        <w:t>pgenootschap van het Neder</w:t>
      </w:r>
      <w:r>
        <w:rPr>
          <w:lang w:eastAsia="en-US"/>
        </w:rPr>
        <w:t>l</w:t>
      </w:r>
      <w:r w:rsidRPr="00FC5896">
        <w:rPr>
          <w:lang w:eastAsia="en-US"/>
        </w:rPr>
        <w:t>andsch Zende</w:t>
      </w:r>
      <w:r>
        <w:rPr>
          <w:lang w:eastAsia="en-US"/>
        </w:rPr>
        <w:t>l</w:t>
      </w:r>
      <w:r w:rsidRPr="00FC5896">
        <w:rPr>
          <w:lang w:eastAsia="en-US"/>
        </w:rPr>
        <w:t>ing-Genootschap binnen de Herste</w:t>
      </w:r>
      <w:r>
        <w:rPr>
          <w:lang w:eastAsia="en-US"/>
        </w:rPr>
        <w:t>l</w:t>
      </w:r>
      <w:r w:rsidRPr="00FC5896">
        <w:rPr>
          <w:lang w:eastAsia="en-US"/>
        </w:rPr>
        <w:t>d Lutherse Gemeente te Amsterdam. Dit geze</w:t>
      </w:r>
      <w:r>
        <w:rPr>
          <w:lang w:eastAsia="en-US"/>
        </w:rPr>
        <w:t>l</w:t>
      </w:r>
      <w:r w:rsidRPr="00FC5896">
        <w:rPr>
          <w:lang w:eastAsia="en-US"/>
        </w:rPr>
        <w:t>schap steunde Kohlbrugge in zijn strijd tegen het consistorie van de Herst. Luth. Gem. toen dat Koh</w:t>
      </w:r>
      <w:r>
        <w:rPr>
          <w:lang w:eastAsia="en-US"/>
        </w:rPr>
        <w:t>l</w:t>
      </w:r>
      <w:r w:rsidRPr="00FC5896">
        <w:rPr>
          <w:lang w:eastAsia="en-US"/>
        </w:rPr>
        <w:t>brugge in 1827 uitwierp. A</w:t>
      </w:r>
      <w:r>
        <w:rPr>
          <w:lang w:eastAsia="en-US"/>
        </w:rPr>
        <w:t>l</w:t>
      </w:r>
      <w:r w:rsidRPr="00FC5896">
        <w:rPr>
          <w:lang w:eastAsia="en-US"/>
        </w:rPr>
        <w:t>brecht heeft in 1834 de preek van Koh</w:t>
      </w:r>
      <w:r>
        <w:rPr>
          <w:lang w:eastAsia="en-US"/>
        </w:rPr>
        <w:t>l</w:t>
      </w:r>
      <w:r w:rsidRPr="00FC5896">
        <w:rPr>
          <w:lang w:eastAsia="en-US"/>
        </w:rPr>
        <w:t>brugge over Rom</w:t>
      </w:r>
      <w:r>
        <w:rPr>
          <w:lang w:eastAsia="en-US"/>
        </w:rPr>
        <w:t xml:space="preserve">einen </w:t>
      </w:r>
      <w:r w:rsidRPr="00FC5896">
        <w:rPr>
          <w:lang w:eastAsia="en-US"/>
        </w:rPr>
        <w:t>7: 14 vertaald, maar niet gehee</w:t>
      </w:r>
      <w:r>
        <w:rPr>
          <w:lang w:eastAsia="en-US"/>
        </w:rPr>
        <w:t>l</w:t>
      </w:r>
      <w:r w:rsidRPr="00FC5896">
        <w:rPr>
          <w:lang w:eastAsia="en-US"/>
        </w:rPr>
        <w:t xml:space="preserve"> onomstreden, zodat Koh</w:t>
      </w:r>
      <w:r>
        <w:rPr>
          <w:lang w:eastAsia="en-US"/>
        </w:rPr>
        <w:t>l</w:t>
      </w:r>
      <w:r w:rsidRPr="00FC5896">
        <w:rPr>
          <w:lang w:eastAsia="en-US"/>
        </w:rPr>
        <w:t>brugge in 1836 een eigen verta</w:t>
      </w:r>
      <w:r>
        <w:rPr>
          <w:lang w:eastAsia="en-US"/>
        </w:rPr>
        <w:t>l</w:t>
      </w:r>
      <w:r w:rsidRPr="00FC5896">
        <w:rPr>
          <w:lang w:eastAsia="en-US"/>
        </w:rPr>
        <w:t>ing heeft uitgegeven.</w:t>
      </w:r>
    </w:p>
  </w:footnote>
  <w:footnote w:id="30">
    <w:p w:rsidR="00000000" w:rsidRDefault="00BA5EAC" w:rsidP="00BA5EAC">
      <w:pPr>
        <w:pStyle w:val="FootnoteText"/>
      </w:pPr>
      <w:r>
        <w:rPr>
          <w:rStyle w:val="FootnoteReference"/>
        </w:rPr>
        <w:footnoteRef/>
      </w:r>
      <w:r w:rsidRPr="00F30467">
        <w:rPr>
          <w:lang w:val="de-DE"/>
        </w:rPr>
        <w:t xml:space="preserve"> </w:t>
      </w:r>
      <w:r w:rsidRPr="00FC5896">
        <w:rPr>
          <w:lang w:val="de-DE" w:eastAsia="en-US"/>
        </w:rPr>
        <w:t>Jacobus J</w:t>
      </w:r>
      <w:r>
        <w:rPr>
          <w:lang w:val="de-DE" w:eastAsia="en-US"/>
        </w:rPr>
        <w:t>.</w:t>
      </w:r>
      <w:r w:rsidRPr="00FC5896">
        <w:rPr>
          <w:lang w:val="de-DE" w:eastAsia="en-US"/>
        </w:rPr>
        <w:t xml:space="preserve"> E</w:t>
      </w:r>
      <w:r>
        <w:rPr>
          <w:lang w:val="de-DE" w:eastAsia="en-US"/>
        </w:rPr>
        <w:t>.</w:t>
      </w:r>
      <w:r w:rsidRPr="00FC5896">
        <w:rPr>
          <w:lang w:val="de-DE" w:eastAsia="en-US"/>
        </w:rPr>
        <w:t xml:space="preserve"> F</w:t>
      </w:r>
      <w:r>
        <w:rPr>
          <w:lang w:val="de-DE" w:eastAsia="en-US"/>
        </w:rPr>
        <w:t>. Schröter</w:t>
      </w:r>
      <w:r w:rsidRPr="00FC5896">
        <w:rPr>
          <w:lang w:val="de-DE" w:eastAsia="en-US"/>
        </w:rPr>
        <w:t xml:space="preserve"> 1799-1851. </w:t>
      </w:r>
      <w:r w:rsidRPr="00F30467">
        <w:rPr>
          <w:lang w:eastAsia="en-US"/>
        </w:rPr>
        <w:t xml:space="preserve">Briefbesteller. </w:t>
      </w:r>
      <w:r w:rsidRPr="00FC5896">
        <w:rPr>
          <w:lang w:eastAsia="en-US"/>
        </w:rPr>
        <w:t>Ten tijde van deze brieven was hij woonachtig te Zeist.</w:t>
      </w:r>
    </w:p>
  </w:footnote>
  <w:footnote w:id="31">
    <w:p w:rsidR="00000000" w:rsidRDefault="00BA5EAC" w:rsidP="00BA5EAC">
      <w:pPr>
        <w:pStyle w:val="FootnoteText"/>
        <w:jc w:val="both"/>
      </w:pPr>
      <w:r>
        <w:rPr>
          <w:rStyle w:val="FootnoteReference"/>
        </w:rPr>
        <w:footnoteRef/>
      </w:r>
      <w:r>
        <w:t xml:space="preserve"> </w:t>
      </w:r>
      <w:r w:rsidRPr="00FC5896">
        <w:rPr>
          <w:lang w:eastAsia="en-US"/>
        </w:rPr>
        <w:t>Friedrich August Feldhoff. 1800-1844. Luthers predikant te Barmen. Hij was reeds bekend met Ursu</w:t>
      </w:r>
      <w:r>
        <w:rPr>
          <w:lang w:eastAsia="en-US"/>
        </w:rPr>
        <w:t>l</w:t>
      </w:r>
      <w:r w:rsidRPr="00FC5896">
        <w:rPr>
          <w:lang w:eastAsia="en-US"/>
        </w:rPr>
        <w:t>ine van Verschuer. Fe</w:t>
      </w:r>
      <w:r>
        <w:rPr>
          <w:lang w:eastAsia="en-US"/>
        </w:rPr>
        <w:t>l</w:t>
      </w:r>
      <w:r w:rsidRPr="00FC5896">
        <w:rPr>
          <w:lang w:eastAsia="en-US"/>
        </w:rPr>
        <w:t>dhoff was eerder predikan</w:t>
      </w:r>
      <w:r>
        <w:rPr>
          <w:lang w:eastAsia="en-US"/>
        </w:rPr>
        <w:t xml:space="preserve">t geweest in Nijmegen, waar </w:t>
      </w:r>
      <w:r w:rsidRPr="00FC5896">
        <w:rPr>
          <w:lang w:eastAsia="en-US"/>
        </w:rPr>
        <w:t xml:space="preserve">zij met elkaar in contact </w:t>
      </w:r>
      <w:r>
        <w:rPr>
          <w:lang w:eastAsia="en-US"/>
        </w:rPr>
        <w:t>kwa</w:t>
      </w:r>
      <w:r w:rsidRPr="00FC5896">
        <w:rPr>
          <w:lang w:eastAsia="en-US"/>
        </w:rPr>
        <w:t>men.</w:t>
      </w:r>
    </w:p>
  </w:footnote>
  <w:footnote w:id="32">
    <w:p w:rsidR="00000000" w:rsidRDefault="00BA5EAC" w:rsidP="00BA5EAC">
      <w:pPr>
        <w:pStyle w:val="FootnoteText"/>
        <w:jc w:val="both"/>
      </w:pPr>
      <w:r>
        <w:rPr>
          <w:rStyle w:val="FootnoteReference"/>
        </w:rPr>
        <w:footnoteRef/>
      </w:r>
      <w:r>
        <w:t xml:space="preserve"> H. A. </w:t>
      </w:r>
      <w:r w:rsidRPr="00FC5896">
        <w:rPr>
          <w:lang w:eastAsia="en-US"/>
        </w:rPr>
        <w:t>César Malan. 1787-1864. Predikant te Genève, eerst in de nationa</w:t>
      </w:r>
      <w:r>
        <w:rPr>
          <w:lang w:eastAsia="en-US"/>
        </w:rPr>
        <w:t>l</w:t>
      </w:r>
      <w:r w:rsidRPr="00FC5896">
        <w:rPr>
          <w:lang w:eastAsia="en-US"/>
        </w:rPr>
        <w:t xml:space="preserve">e Kerk, </w:t>
      </w:r>
      <w:r>
        <w:rPr>
          <w:lang w:eastAsia="en-US"/>
        </w:rPr>
        <w:t>l</w:t>
      </w:r>
      <w:r w:rsidRPr="00FC5896">
        <w:rPr>
          <w:lang w:eastAsia="en-US"/>
        </w:rPr>
        <w:t>ater van een vrije gemeente.</w:t>
      </w:r>
    </w:p>
  </w:footnote>
  <w:footnote w:id="33">
    <w:p w:rsidR="00000000" w:rsidRDefault="00BA5EAC" w:rsidP="00BA5EAC">
      <w:pPr>
        <w:pStyle w:val="FootnoteText"/>
        <w:jc w:val="both"/>
      </w:pPr>
      <w:r>
        <w:rPr>
          <w:rStyle w:val="FootnoteReference"/>
        </w:rPr>
        <w:footnoteRef/>
      </w:r>
      <w:r>
        <w:t xml:space="preserve"> </w:t>
      </w:r>
      <w:r>
        <w:rPr>
          <w:lang w:eastAsia="en-US"/>
        </w:rPr>
        <w:t>J.J</w:t>
      </w:r>
      <w:r w:rsidRPr="00FC5896">
        <w:rPr>
          <w:lang w:eastAsia="en-US"/>
        </w:rPr>
        <w:t>.E.F. Schr</w:t>
      </w:r>
      <w:r>
        <w:rPr>
          <w:lang w:eastAsia="en-US"/>
        </w:rPr>
        <w:t>ö</w:t>
      </w:r>
      <w:r w:rsidRPr="00FC5896">
        <w:rPr>
          <w:lang w:eastAsia="en-US"/>
        </w:rPr>
        <w:t>ter, H.F. Kohlbrugge, Doctor in de Godgeleerdheid, tegen een naa</w:t>
      </w:r>
      <w:r>
        <w:rPr>
          <w:lang w:eastAsia="en-US"/>
        </w:rPr>
        <w:t>ml</w:t>
      </w:r>
      <w:r w:rsidRPr="00FC5896">
        <w:rPr>
          <w:lang w:eastAsia="en-US"/>
        </w:rPr>
        <w:t xml:space="preserve">ozen Briefschrijver verdedigd, Amsterdam 1833. Dit boekje werd geschreven omdat iemand tegen Kohlbrugges boek </w:t>
      </w:r>
      <w:r w:rsidRPr="000A52FE">
        <w:rPr>
          <w:i/>
          <w:iCs/>
          <w:lang w:eastAsia="en-US"/>
        </w:rPr>
        <w:t xml:space="preserve">Het Lidmaatschap bij de Hervormde Gemeente hier te </w:t>
      </w:r>
      <w:r>
        <w:rPr>
          <w:i/>
          <w:iCs/>
          <w:lang w:eastAsia="en-US"/>
        </w:rPr>
        <w:t>l</w:t>
      </w:r>
      <w:r w:rsidRPr="000A52FE">
        <w:rPr>
          <w:i/>
          <w:iCs/>
          <w:lang w:eastAsia="en-US"/>
        </w:rPr>
        <w:t xml:space="preserve">ande mij willekeurig belet </w:t>
      </w:r>
      <w:r w:rsidRPr="00FC5896">
        <w:rPr>
          <w:lang w:eastAsia="en-US"/>
        </w:rPr>
        <w:t>had geschreven.</w:t>
      </w:r>
    </w:p>
  </w:footnote>
  <w:footnote w:id="34">
    <w:p w:rsidR="00000000" w:rsidRDefault="00BA5EAC" w:rsidP="00BA5EAC">
      <w:pPr>
        <w:pStyle w:val="FootnoteText"/>
      </w:pPr>
      <w:r>
        <w:rPr>
          <w:rStyle w:val="FootnoteReference"/>
        </w:rPr>
        <w:footnoteRef/>
      </w:r>
      <w:r>
        <w:t xml:space="preserve"> </w:t>
      </w:r>
      <w:r w:rsidRPr="00FC5896">
        <w:rPr>
          <w:lang w:eastAsia="en-US"/>
        </w:rPr>
        <w:t>Mr. C.M. van der Kemp. 1799-1861. Réveilman.</w:t>
      </w:r>
    </w:p>
  </w:footnote>
  <w:footnote w:id="35">
    <w:p w:rsidR="00000000" w:rsidRDefault="00BA5EAC" w:rsidP="00BA5EAC">
      <w:pPr>
        <w:pStyle w:val="FootnoteText"/>
      </w:pPr>
      <w:r>
        <w:rPr>
          <w:rStyle w:val="FootnoteReference"/>
        </w:rPr>
        <w:footnoteRef/>
      </w:r>
      <w:r>
        <w:t xml:space="preserve"> </w:t>
      </w:r>
      <w:r w:rsidRPr="00FC5896">
        <w:rPr>
          <w:lang w:eastAsia="en-US"/>
        </w:rPr>
        <w:t>Alexander Comrie. 1706-1774. Schot van geboorte. Gereformeerd predikant te Woubrugge.</w:t>
      </w:r>
    </w:p>
  </w:footnote>
  <w:footnote w:id="36">
    <w:p w:rsidR="00000000" w:rsidRDefault="00BA5EAC" w:rsidP="00BA5EAC">
      <w:pPr>
        <w:pStyle w:val="FootnoteText"/>
      </w:pPr>
      <w:r>
        <w:rPr>
          <w:rStyle w:val="FootnoteReference"/>
        </w:rPr>
        <w:footnoteRef/>
      </w:r>
      <w:r>
        <w:t xml:space="preserve"> </w:t>
      </w:r>
      <w:r w:rsidRPr="00FC5896">
        <w:rPr>
          <w:lang w:eastAsia="en-US"/>
        </w:rPr>
        <w:t>Louis Gabrie</w:t>
      </w:r>
      <w:r>
        <w:rPr>
          <w:lang w:eastAsia="en-US"/>
        </w:rPr>
        <w:t>l</w:t>
      </w:r>
      <w:r w:rsidRPr="00FC5896">
        <w:rPr>
          <w:lang w:eastAsia="en-US"/>
        </w:rPr>
        <w:t xml:space="preserve"> James. 1795-1867. Waa</w:t>
      </w:r>
      <w:r>
        <w:rPr>
          <w:lang w:eastAsia="en-US"/>
        </w:rPr>
        <w:t>l</w:t>
      </w:r>
      <w:r w:rsidRPr="00FC5896">
        <w:rPr>
          <w:lang w:eastAsia="en-US"/>
        </w:rPr>
        <w:t>s predikant te Breda. Bekend in Révei</w:t>
      </w:r>
      <w:r>
        <w:rPr>
          <w:lang w:eastAsia="en-US"/>
        </w:rPr>
        <w:t>l</w:t>
      </w:r>
      <w:r w:rsidRPr="00FC5896">
        <w:rPr>
          <w:lang w:eastAsia="en-US"/>
        </w:rPr>
        <w:t>kring.</w:t>
      </w:r>
    </w:p>
  </w:footnote>
  <w:footnote w:id="37">
    <w:p w:rsidR="00000000" w:rsidRDefault="00BA5EAC" w:rsidP="00BA5EAC">
      <w:pPr>
        <w:pStyle w:val="FootnoteText"/>
        <w:jc w:val="both"/>
      </w:pPr>
      <w:r>
        <w:rPr>
          <w:rStyle w:val="FootnoteReference"/>
        </w:rPr>
        <w:footnoteRef/>
      </w:r>
      <w:r>
        <w:t xml:space="preserve"> </w:t>
      </w:r>
      <w:r w:rsidRPr="00FC5896">
        <w:rPr>
          <w:lang w:eastAsia="en-US"/>
        </w:rPr>
        <w:t>Verzamelnaam van hen, die het goede tegenstaan: de aanhangers van het kwaad. Luther sprak ook veel van hen onder deze benaming.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2FB" w:rsidRDefault="007332FB" w:rsidP="00AA5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32FB" w:rsidRDefault="007332FB" w:rsidP="00AA524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32FB" w:rsidRDefault="007332FB" w:rsidP="00AA524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29C8">
      <w:rPr>
        <w:rStyle w:val="PageNumber"/>
        <w:noProof/>
      </w:rPr>
      <w:t>1</w:t>
    </w:r>
    <w:r>
      <w:rPr>
        <w:rStyle w:val="PageNumber"/>
      </w:rPr>
      <w:fldChar w:fldCharType="end"/>
    </w:r>
  </w:p>
  <w:p w:rsidR="007332FB" w:rsidRDefault="007332FB" w:rsidP="00AA524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41646857"/>
    <w:multiLevelType w:val="hybridMultilevel"/>
    <w:tmpl w:val="53DCB046"/>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706"/>
    <w:multiLevelType w:val="hybridMultilevel"/>
    <w:tmpl w:val="EEDAC8D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30"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1"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4"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ACE0A58"/>
    <w:multiLevelType w:val="hybridMultilevel"/>
    <w:tmpl w:val="88FE03C0"/>
    <w:lvl w:ilvl="0" w:tplc="DD1AD016">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0"/>
  </w:num>
  <w:num w:numId="3">
    <w:abstractNumId w:val="24"/>
  </w:num>
  <w:num w:numId="4">
    <w:abstractNumId w:val="32"/>
  </w:num>
  <w:num w:numId="5">
    <w:abstractNumId w:val="27"/>
  </w:num>
  <w:num w:numId="6">
    <w:abstractNumId w:val="16"/>
  </w:num>
  <w:num w:numId="7">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8">
    <w:abstractNumId w:val="11"/>
  </w:num>
  <w:num w:numId="9">
    <w:abstractNumId w:val="17"/>
  </w:num>
  <w:num w:numId="10">
    <w:abstractNumId w:val="5"/>
  </w:num>
  <w:num w:numId="11">
    <w:abstractNumId w:val="9"/>
  </w:num>
  <w:num w:numId="12">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13">
    <w:abstractNumId w:val="23"/>
  </w:num>
  <w:num w:numId="14">
    <w:abstractNumId w:val="0"/>
  </w:num>
  <w:num w:numId="15">
    <w:abstractNumId w:val="0"/>
    <w:lvlOverride w:ilvl="0">
      <w:lvl w:ilvl="0">
        <w:numFmt w:val="decimal"/>
        <w:lvlText w:val="%1."/>
        <w:lvlJc w:val="left"/>
        <w:pPr>
          <w:tabs>
            <w:tab w:val="num" w:pos="432"/>
          </w:tabs>
        </w:pPr>
        <w:rPr>
          <w:rFonts w:cs="Times New Roman"/>
          <w:snapToGrid/>
          <w:spacing w:val="1"/>
          <w:sz w:val="23"/>
          <w:szCs w:val="23"/>
        </w:rPr>
      </w:lvl>
    </w:lvlOverride>
  </w:num>
  <w:num w:numId="16">
    <w:abstractNumId w:val="3"/>
  </w:num>
  <w:num w:numId="17">
    <w:abstractNumId w:val="3"/>
    <w:lvlOverride w:ilvl="0">
      <w:lvl w:ilvl="0">
        <w:numFmt w:val="decimal"/>
        <w:lvlText w:val="%1."/>
        <w:lvlJc w:val="left"/>
        <w:pPr>
          <w:tabs>
            <w:tab w:val="num" w:pos="432"/>
          </w:tabs>
        </w:pPr>
        <w:rPr>
          <w:rFonts w:cs="Times New Roman"/>
          <w:snapToGrid/>
          <w:spacing w:val="12"/>
          <w:sz w:val="23"/>
          <w:szCs w:val="23"/>
        </w:rPr>
      </w:lvl>
    </w:lvlOverride>
  </w:num>
  <w:num w:numId="18">
    <w:abstractNumId w:val="19"/>
  </w:num>
  <w:num w:numId="19">
    <w:abstractNumId w:val="13"/>
  </w:num>
  <w:num w:numId="20">
    <w:abstractNumId w:val="6"/>
  </w:num>
  <w:num w:numId="21">
    <w:abstractNumId w:val="1"/>
  </w:num>
  <w:num w:numId="22">
    <w:abstractNumId w:val="22"/>
  </w:num>
  <w:num w:numId="23">
    <w:abstractNumId w:val="10"/>
  </w:num>
  <w:num w:numId="24">
    <w:abstractNumId w:val="14"/>
  </w:num>
  <w:num w:numId="25">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6">
    <w:abstractNumId w:val="7"/>
  </w:num>
  <w:num w:numId="27">
    <w:abstractNumId w:val="7"/>
    <w:lvlOverride w:ilvl="0">
      <w:lvl w:ilvl="0">
        <w:numFmt w:val="decimal"/>
        <w:lvlText w:val="%1."/>
        <w:lvlJc w:val="left"/>
        <w:pPr>
          <w:tabs>
            <w:tab w:val="num" w:pos="432"/>
          </w:tabs>
        </w:pPr>
        <w:rPr>
          <w:rFonts w:cs="Times New Roman"/>
          <w:snapToGrid/>
          <w:sz w:val="23"/>
          <w:szCs w:val="23"/>
        </w:rPr>
      </w:lvl>
    </w:lvlOverride>
  </w:num>
  <w:num w:numId="28">
    <w:abstractNumId w:val="12"/>
  </w:num>
  <w:num w:numId="29">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30">
    <w:abstractNumId w:val="20"/>
  </w:num>
  <w:num w:numId="31">
    <w:abstractNumId w:val="18"/>
  </w:num>
  <w:num w:numId="32">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33">
    <w:abstractNumId w:val="4"/>
  </w:num>
  <w:num w:numId="34">
    <w:abstractNumId w:val="8"/>
  </w:num>
  <w:num w:numId="35">
    <w:abstractNumId w:val="2"/>
  </w:num>
  <w:num w:numId="36">
    <w:abstractNumId w:val="29"/>
  </w:num>
  <w:num w:numId="37">
    <w:abstractNumId w:val="33"/>
  </w:num>
  <w:num w:numId="38">
    <w:abstractNumId w:val="26"/>
  </w:num>
  <w:num w:numId="39">
    <w:abstractNumId w:val="31"/>
  </w:num>
  <w:num w:numId="40">
    <w:abstractNumId w:val="34"/>
  </w:num>
  <w:num w:numId="41">
    <w:abstractNumId w:val="15"/>
  </w:num>
  <w:num w:numId="42">
    <w:abstractNumId w:val="35"/>
  </w:num>
  <w:num w:numId="43">
    <w:abstractNumId w:val="2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BDE397B5-FADC-4C85-B19F-24E479B43AC9}"/>
    <w:docVar w:name="dgnword-eventsink" w:val="22497888"/>
  </w:docVars>
  <w:rsids>
    <w:rsidRoot w:val="002634B6"/>
    <w:rsid w:val="00016E7C"/>
    <w:rsid w:val="0002733A"/>
    <w:rsid w:val="000277EF"/>
    <w:rsid w:val="00043F4A"/>
    <w:rsid w:val="00054724"/>
    <w:rsid w:val="00063787"/>
    <w:rsid w:val="00070CEF"/>
    <w:rsid w:val="00077D69"/>
    <w:rsid w:val="00082994"/>
    <w:rsid w:val="000A03A7"/>
    <w:rsid w:val="000A52FE"/>
    <w:rsid w:val="000B0BD0"/>
    <w:rsid w:val="000B5198"/>
    <w:rsid w:val="000B5924"/>
    <w:rsid w:val="000B71BF"/>
    <w:rsid w:val="000B7EBB"/>
    <w:rsid w:val="000C559B"/>
    <w:rsid w:val="000D04E5"/>
    <w:rsid w:val="00117471"/>
    <w:rsid w:val="001538BD"/>
    <w:rsid w:val="00160BE0"/>
    <w:rsid w:val="00181C96"/>
    <w:rsid w:val="00193F93"/>
    <w:rsid w:val="001C5DC1"/>
    <w:rsid w:val="001C7F16"/>
    <w:rsid w:val="001D1ED2"/>
    <w:rsid w:val="001D27F6"/>
    <w:rsid w:val="00236302"/>
    <w:rsid w:val="00251C7B"/>
    <w:rsid w:val="002634B6"/>
    <w:rsid w:val="002853E3"/>
    <w:rsid w:val="00287AAD"/>
    <w:rsid w:val="002A053B"/>
    <w:rsid w:val="002A3B37"/>
    <w:rsid w:val="002D6F94"/>
    <w:rsid w:val="002F1632"/>
    <w:rsid w:val="00317358"/>
    <w:rsid w:val="00327835"/>
    <w:rsid w:val="003431A6"/>
    <w:rsid w:val="00355742"/>
    <w:rsid w:val="0036127F"/>
    <w:rsid w:val="003A17F0"/>
    <w:rsid w:val="003B292F"/>
    <w:rsid w:val="003C5244"/>
    <w:rsid w:val="003D1B0D"/>
    <w:rsid w:val="00431C4D"/>
    <w:rsid w:val="004724B7"/>
    <w:rsid w:val="004836D4"/>
    <w:rsid w:val="004A167E"/>
    <w:rsid w:val="004D607C"/>
    <w:rsid w:val="004F0382"/>
    <w:rsid w:val="004F5734"/>
    <w:rsid w:val="00504601"/>
    <w:rsid w:val="00504634"/>
    <w:rsid w:val="00522A36"/>
    <w:rsid w:val="00527356"/>
    <w:rsid w:val="00585309"/>
    <w:rsid w:val="005B3B1C"/>
    <w:rsid w:val="005B7430"/>
    <w:rsid w:val="005C1450"/>
    <w:rsid w:val="005C491F"/>
    <w:rsid w:val="005F0945"/>
    <w:rsid w:val="00604275"/>
    <w:rsid w:val="0065169D"/>
    <w:rsid w:val="0066050F"/>
    <w:rsid w:val="00673E41"/>
    <w:rsid w:val="00685C49"/>
    <w:rsid w:val="006B1BE5"/>
    <w:rsid w:val="006D03DD"/>
    <w:rsid w:val="006D1AAA"/>
    <w:rsid w:val="006D308C"/>
    <w:rsid w:val="006E2F8D"/>
    <w:rsid w:val="006E7B47"/>
    <w:rsid w:val="007332FB"/>
    <w:rsid w:val="00752A7C"/>
    <w:rsid w:val="007575BF"/>
    <w:rsid w:val="007A3115"/>
    <w:rsid w:val="007A4EE4"/>
    <w:rsid w:val="007A6AE9"/>
    <w:rsid w:val="007B420D"/>
    <w:rsid w:val="007F4928"/>
    <w:rsid w:val="00801517"/>
    <w:rsid w:val="008139A2"/>
    <w:rsid w:val="00842D77"/>
    <w:rsid w:val="00874BB5"/>
    <w:rsid w:val="0089068B"/>
    <w:rsid w:val="008A5B0F"/>
    <w:rsid w:val="008D29C8"/>
    <w:rsid w:val="008D7287"/>
    <w:rsid w:val="008E411B"/>
    <w:rsid w:val="00942376"/>
    <w:rsid w:val="0095291A"/>
    <w:rsid w:val="00962C61"/>
    <w:rsid w:val="00963BD2"/>
    <w:rsid w:val="00964D49"/>
    <w:rsid w:val="009B1687"/>
    <w:rsid w:val="009F4E12"/>
    <w:rsid w:val="009F7968"/>
    <w:rsid w:val="00A0547D"/>
    <w:rsid w:val="00A10C72"/>
    <w:rsid w:val="00A21A0E"/>
    <w:rsid w:val="00A30CAD"/>
    <w:rsid w:val="00A37D87"/>
    <w:rsid w:val="00A479A2"/>
    <w:rsid w:val="00A609BB"/>
    <w:rsid w:val="00A801D0"/>
    <w:rsid w:val="00A80A48"/>
    <w:rsid w:val="00AA5245"/>
    <w:rsid w:val="00AA6256"/>
    <w:rsid w:val="00AA7804"/>
    <w:rsid w:val="00AB417C"/>
    <w:rsid w:val="00AC5614"/>
    <w:rsid w:val="00B04F49"/>
    <w:rsid w:val="00B17B35"/>
    <w:rsid w:val="00B26B2B"/>
    <w:rsid w:val="00B37B31"/>
    <w:rsid w:val="00B77988"/>
    <w:rsid w:val="00B92B96"/>
    <w:rsid w:val="00BA2405"/>
    <w:rsid w:val="00BA5EAC"/>
    <w:rsid w:val="00BB1099"/>
    <w:rsid w:val="00BD31BE"/>
    <w:rsid w:val="00BE037D"/>
    <w:rsid w:val="00C35ECE"/>
    <w:rsid w:val="00C3662D"/>
    <w:rsid w:val="00C644F2"/>
    <w:rsid w:val="00C77F5F"/>
    <w:rsid w:val="00C97618"/>
    <w:rsid w:val="00CA0394"/>
    <w:rsid w:val="00CE51C7"/>
    <w:rsid w:val="00D031EC"/>
    <w:rsid w:val="00D17073"/>
    <w:rsid w:val="00D22A18"/>
    <w:rsid w:val="00D336DD"/>
    <w:rsid w:val="00D4325B"/>
    <w:rsid w:val="00D5743C"/>
    <w:rsid w:val="00D63498"/>
    <w:rsid w:val="00D94D9F"/>
    <w:rsid w:val="00DB0172"/>
    <w:rsid w:val="00DB2A88"/>
    <w:rsid w:val="00E1408C"/>
    <w:rsid w:val="00E233FD"/>
    <w:rsid w:val="00E32ED1"/>
    <w:rsid w:val="00E32F10"/>
    <w:rsid w:val="00E55368"/>
    <w:rsid w:val="00E6156A"/>
    <w:rsid w:val="00E91713"/>
    <w:rsid w:val="00EB3148"/>
    <w:rsid w:val="00EF2183"/>
    <w:rsid w:val="00F15831"/>
    <w:rsid w:val="00F30467"/>
    <w:rsid w:val="00F52972"/>
    <w:rsid w:val="00F6148C"/>
    <w:rsid w:val="00F65B59"/>
    <w:rsid w:val="00F833D3"/>
    <w:rsid w:val="00F854C2"/>
    <w:rsid w:val="00F900FC"/>
    <w:rsid w:val="00F93065"/>
    <w:rsid w:val="00FB1761"/>
    <w:rsid w:val="00FC2CDC"/>
    <w:rsid w:val="00FC5896"/>
    <w:rsid w:val="00FD51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6D1AAA"/>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6D1AAA"/>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D1AAA"/>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A479A2"/>
    <w:pPr>
      <w:keepNext/>
      <w:spacing w:before="240" w:after="60"/>
      <w:outlineLvl w:val="3"/>
    </w:pPr>
    <w:rPr>
      <w:b/>
      <w:bCs/>
      <w:sz w:val="28"/>
      <w:szCs w:val="28"/>
    </w:rPr>
  </w:style>
  <w:style w:type="paragraph" w:styleId="Heading5">
    <w:name w:val="heading 5"/>
    <w:basedOn w:val="Normal"/>
    <w:next w:val="Normal"/>
    <w:link w:val="Heading5Char"/>
    <w:uiPriority w:val="99"/>
    <w:qFormat/>
    <w:rsid w:val="008E411B"/>
    <w:pPr>
      <w:spacing w:before="240" w:after="60"/>
      <w:outlineLvl w:val="4"/>
    </w:pPr>
    <w:rPr>
      <w:b/>
      <w:bCs/>
      <w:i/>
      <w:iCs/>
      <w:sz w:val="26"/>
      <w:szCs w:val="26"/>
    </w:rPr>
  </w:style>
  <w:style w:type="paragraph" w:styleId="Heading6">
    <w:name w:val="heading 6"/>
    <w:basedOn w:val="Normal"/>
    <w:next w:val="Normal"/>
    <w:link w:val="Heading6Char"/>
    <w:uiPriority w:val="99"/>
    <w:qFormat/>
    <w:rsid w:val="008E411B"/>
    <w:pPr>
      <w:spacing w:before="240" w:after="60"/>
      <w:outlineLvl w:val="5"/>
    </w:pPr>
    <w:rPr>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paragraph" w:styleId="Header">
    <w:name w:val="header"/>
    <w:basedOn w:val="Normal"/>
    <w:link w:val="HeaderChar"/>
    <w:uiPriority w:val="99"/>
    <w:rsid w:val="00AA5245"/>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AA5245"/>
    <w:rPr>
      <w:rFonts w:cs="Times New Roman"/>
    </w:rPr>
  </w:style>
  <w:style w:type="paragraph" w:styleId="NormalWeb">
    <w:name w:val="Normal (Web)"/>
    <w:basedOn w:val="Normal"/>
    <w:uiPriority w:val="99"/>
    <w:rsid w:val="006D1AAA"/>
    <w:pPr>
      <w:widowControl/>
      <w:kinsoku/>
      <w:spacing w:before="100" w:beforeAutospacing="1" w:after="100" w:afterAutospacing="1"/>
    </w:pPr>
  </w:style>
  <w:style w:type="paragraph" w:styleId="FootnoteText">
    <w:name w:val="footnote text"/>
    <w:basedOn w:val="Normal"/>
    <w:link w:val="FootnoteTextChar"/>
    <w:uiPriority w:val="99"/>
    <w:semiHidden/>
    <w:rsid w:val="006D1AAA"/>
    <w:pPr>
      <w:widowControl/>
      <w:kinsoku/>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6D1AAA"/>
    <w:rPr>
      <w:rFonts w:cs="Times New Roman"/>
      <w:vertAlign w:val="superscript"/>
    </w:rPr>
  </w:style>
  <w:style w:type="paragraph" w:styleId="BodyText">
    <w:name w:val="Body Text"/>
    <w:basedOn w:val="Normal"/>
    <w:link w:val="BodyTextChar"/>
    <w:uiPriority w:val="99"/>
    <w:rsid w:val="006D1AAA"/>
    <w:pPr>
      <w:widowControl/>
      <w:kinsoku/>
      <w:jc w:val="both"/>
    </w:p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2">
    <w:name w:val="Body Text 2"/>
    <w:basedOn w:val="Normal"/>
    <w:link w:val="BodyText2Char"/>
    <w:uiPriority w:val="99"/>
    <w:rsid w:val="006D1AAA"/>
    <w:pPr>
      <w:widowControl/>
      <w:kinsoku/>
      <w:jc w:val="both"/>
    </w:pPr>
    <w:rPr>
      <w:i/>
      <w:iC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customStyle="1" w:styleId="Style2">
    <w:name w:val="Style 2"/>
    <w:basedOn w:val="Normal"/>
    <w:uiPriority w:val="99"/>
    <w:rsid w:val="00A479A2"/>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A479A2"/>
    <w:pPr>
      <w:kinsoku/>
      <w:autoSpaceDE w:val="0"/>
      <w:autoSpaceDN w:val="0"/>
      <w:adjustRightInd w:val="0"/>
    </w:pPr>
  </w:style>
  <w:style w:type="paragraph" w:customStyle="1" w:styleId="Style7">
    <w:name w:val="Style 7"/>
    <w:basedOn w:val="Normal"/>
    <w:uiPriority w:val="99"/>
    <w:rsid w:val="00A479A2"/>
    <w:pPr>
      <w:kinsoku/>
      <w:autoSpaceDE w:val="0"/>
      <w:autoSpaceDN w:val="0"/>
      <w:ind w:right="216"/>
      <w:jc w:val="both"/>
    </w:pPr>
    <w:rPr>
      <w:sz w:val="23"/>
      <w:szCs w:val="23"/>
    </w:rPr>
  </w:style>
  <w:style w:type="paragraph" w:customStyle="1" w:styleId="Style8">
    <w:name w:val="Style 8"/>
    <w:basedOn w:val="Normal"/>
    <w:uiPriority w:val="99"/>
    <w:rsid w:val="00A479A2"/>
    <w:pPr>
      <w:kinsoku/>
      <w:autoSpaceDE w:val="0"/>
      <w:autoSpaceDN w:val="0"/>
      <w:adjustRightInd w:val="0"/>
    </w:pPr>
    <w:rPr>
      <w:sz w:val="23"/>
      <w:szCs w:val="23"/>
    </w:rPr>
  </w:style>
  <w:style w:type="paragraph" w:customStyle="1" w:styleId="Style9">
    <w:name w:val="Style 9"/>
    <w:basedOn w:val="Normal"/>
    <w:uiPriority w:val="99"/>
    <w:rsid w:val="00A479A2"/>
    <w:pPr>
      <w:kinsoku/>
      <w:autoSpaceDE w:val="0"/>
      <w:autoSpaceDN w:val="0"/>
      <w:ind w:left="864" w:right="72" w:hanging="864"/>
      <w:jc w:val="both"/>
    </w:pPr>
    <w:rPr>
      <w:sz w:val="23"/>
      <w:szCs w:val="23"/>
    </w:rPr>
  </w:style>
  <w:style w:type="paragraph" w:customStyle="1" w:styleId="Style13">
    <w:name w:val="Style 13"/>
    <w:basedOn w:val="Normal"/>
    <w:uiPriority w:val="99"/>
    <w:rsid w:val="00A479A2"/>
    <w:pPr>
      <w:kinsoku/>
      <w:autoSpaceDE w:val="0"/>
      <w:autoSpaceDN w:val="0"/>
      <w:spacing w:before="108"/>
      <w:ind w:left="864" w:hanging="792"/>
    </w:pPr>
    <w:rPr>
      <w:i/>
      <w:iCs/>
    </w:rPr>
  </w:style>
  <w:style w:type="character" w:customStyle="1" w:styleId="CharacterStyle1">
    <w:name w:val="Character Style 1"/>
    <w:uiPriority w:val="99"/>
    <w:rsid w:val="00A479A2"/>
    <w:rPr>
      <w:rFonts w:ascii="Garamond" w:hAnsi="Garamond"/>
      <w:sz w:val="19"/>
    </w:rPr>
  </w:style>
  <w:style w:type="character" w:customStyle="1" w:styleId="CharacterStyle2">
    <w:name w:val="Character Style 2"/>
    <w:uiPriority w:val="99"/>
    <w:rsid w:val="00A479A2"/>
    <w:rPr>
      <w:sz w:val="23"/>
    </w:rPr>
  </w:style>
  <w:style w:type="character" w:customStyle="1" w:styleId="CharacterStyle3">
    <w:name w:val="Character Style 3"/>
    <w:uiPriority w:val="99"/>
    <w:rsid w:val="00A479A2"/>
    <w:rPr>
      <w:i/>
      <w:sz w:val="24"/>
    </w:rPr>
  </w:style>
  <w:style w:type="paragraph" w:styleId="BodyTextIndent">
    <w:name w:val="Body Text Indent"/>
    <w:basedOn w:val="Normal"/>
    <w:link w:val="BodyTextIndentChar"/>
    <w:uiPriority w:val="99"/>
    <w:rsid w:val="00A479A2"/>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Strong">
    <w:name w:val="Strong"/>
    <w:basedOn w:val="DefaultParagraphFont"/>
    <w:uiPriority w:val="99"/>
    <w:qFormat/>
    <w:rsid w:val="00A479A2"/>
    <w:rPr>
      <w:rFonts w:cs="Times New Roman"/>
      <w:b/>
      <w:bCs/>
    </w:rPr>
  </w:style>
  <w:style w:type="character" w:styleId="Emphasis">
    <w:name w:val="Emphasis"/>
    <w:basedOn w:val="DefaultParagraphFont"/>
    <w:uiPriority w:val="99"/>
    <w:qFormat/>
    <w:rsid w:val="005C1450"/>
    <w:rPr>
      <w:rFonts w:cs="Times New Roman"/>
      <w:i/>
      <w:iCs/>
    </w:rPr>
  </w:style>
  <w:style w:type="character" w:styleId="Hyperlink">
    <w:name w:val="Hyperlink"/>
    <w:basedOn w:val="DefaultParagraphFont"/>
    <w:uiPriority w:val="99"/>
    <w:rsid w:val="00D031EC"/>
    <w:rPr>
      <w:rFonts w:cs="Times New Roman"/>
      <w:color w:val="1B2FFF"/>
      <w:u w:val="none"/>
      <w:effect w:val="none"/>
    </w:rPr>
  </w:style>
  <w:style w:type="character" w:customStyle="1" w:styleId="exact1">
    <w:name w:val="exact1"/>
    <w:basedOn w:val="DefaultParagraphFont"/>
    <w:uiPriority w:val="99"/>
    <w:rsid w:val="00D031E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98829">
      <w:marLeft w:val="0"/>
      <w:marRight w:val="0"/>
      <w:marTop w:val="120"/>
      <w:marBottom w:val="120"/>
      <w:divBdr>
        <w:top w:val="none" w:sz="0" w:space="0" w:color="auto"/>
        <w:left w:val="none" w:sz="0" w:space="0" w:color="auto"/>
        <w:bottom w:val="none" w:sz="0" w:space="0" w:color="auto"/>
        <w:right w:val="none" w:sz="0" w:space="0" w:color="auto"/>
      </w:divBdr>
      <w:divsChild>
        <w:div w:id="1870098826">
          <w:marLeft w:val="0"/>
          <w:marRight w:val="0"/>
          <w:marTop w:val="0"/>
          <w:marBottom w:val="0"/>
          <w:divBdr>
            <w:top w:val="none" w:sz="0" w:space="0" w:color="auto"/>
            <w:left w:val="none" w:sz="0" w:space="0" w:color="auto"/>
            <w:bottom w:val="none" w:sz="0" w:space="0" w:color="auto"/>
            <w:right w:val="none" w:sz="0" w:space="0" w:color="auto"/>
          </w:divBdr>
          <w:divsChild>
            <w:div w:id="1870098830">
              <w:marLeft w:val="1"/>
              <w:marRight w:val="0"/>
              <w:marTop w:val="0"/>
              <w:marBottom w:val="0"/>
              <w:divBdr>
                <w:top w:val="none" w:sz="0" w:space="0" w:color="auto"/>
                <w:left w:val="none" w:sz="0" w:space="0" w:color="auto"/>
                <w:bottom w:val="none" w:sz="0" w:space="0" w:color="auto"/>
                <w:right w:val="none" w:sz="0" w:space="0" w:color="auto"/>
              </w:divBdr>
              <w:divsChild>
                <w:div w:id="1870098825">
                  <w:marLeft w:val="0"/>
                  <w:marRight w:val="0"/>
                  <w:marTop w:val="0"/>
                  <w:marBottom w:val="0"/>
                  <w:divBdr>
                    <w:top w:val="none" w:sz="0" w:space="0" w:color="auto"/>
                    <w:left w:val="none" w:sz="0" w:space="0" w:color="auto"/>
                    <w:bottom w:val="none" w:sz="0" w:space="0" w:color="auto"/>
                    <w:right w:val="none" w:sz="0" w:space="0" w:color="auto"/>
                  </w:divBdr>
                </w:div>
                <w:div w:id="1870098827">
                  <w:marLeft w:val="0"/>
                  <w:marRight w:val="0"/>
                  <w:marTop w:val="0"/>
                  <w:marBottom w:val="0"/>
                  <w:divBdr>
                    <w:top w:val="none" w:sz="0" w:space="0" w:color="auto"/>
                    <w:left w:val="none" w:sz="0" w:space="0" w:color="auto"/>
                    <w:bottom w:val="none" w:sz="0" w:space="0" w:color="auto"/>
                    <w:right w:val="none" w:sz="0" w:space="0" w:color="auto"/>
                  </w:divBdr>
                </w:div>
                <w:div w:id="18700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ABLFrame.Search('author:%22Balke,%20W.%22',%20'user',%20'',%20'result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47708</Words>
  <Characters>271942</Characters>
  <Application>Microsoft Office Word</Application>
  <DocSecurity>0</DocSecurity>
  <Lines>2266</Lines>
  <Paragraphs>638</Paragraphs>
  <ScaleCrop>false</ScaleCrop>
  <Company>Hewlett-Packard Company</Company>
  <LinksUpToDate>false</LinksUpToDate>
  <CharactersWithSpaces>319012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Westerbeke</dc:creator>
  <cp:keywords/>
  <dc:description/>
  <cp:lastModifiedBy>Matthijs Bolier</cp:lastModifiedBy>
  <cp:revision>2</cp:revision>
  <cp:lastPrinted>2011-02-28T09:14:00Z</cp:lastPrinted>
  <dcterms:created xsi:type="dcterms:W3CDTF">2022-01-25T17:17:00Z</dcterms:created>
  <dcterms:modified xsi:type="dcterms:W3CDTF">2022-01-25T17:17:00Z</dcterms:modified>
</cp:coreProperties>
</file>