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969" w:rsidRDefault="00DC0969" w:rsidP="004B04D7">
      <w:pPr>
        <w:pStyle w:val="NoSpacing"/>
        <w:jc w:val="center"/>
        <w:rPr>
          <w:rFonts w:ascii="Times New Roman" w:hAnsi="Times New Roman"/>
          <w:color w:val="FF0000"/>
          <w:sz w:val="32"/>
          <w:szCs w:val="32"/>
        </w:rPr>
      </w:pPr>
    </w:p>
    <w:p w:rsidR="00DC0969" w:rsidRDefault="00DC0969" w:rsidP="004B04D7">
      <w:pPr>
        <w:pStyle w:val="NoSpacing"/>
        <w:jc w:val="center"/>
        <w:rPr>
          <w:rFonts w:ascii="Times New Roman" w:hAnsi="Times New Roman"/>
          <w:color w:val="FF0000"/>
          <w:sz w:val="32"/>
          <w:szCs w:val="32"/>
        </w:rPr>
      </w:pPr>
    </w:p>
    <w:p w:rsidR="00DC0969" w:rsidRDefault="00DC0969" w:rsidP="004B04D7">
      <w:pPr>
        <w:pStyle w:val="NoSpacing"/>
        <w:jc w:val="center"/>
        <w:rPr>
          <w:rFonts w:ascii="Times New Roman" w:hAnsi="Times New Roman"/>
          <w:color w:val="FF0000"/>
          <w:sz w:val="32"/>
          <w:szCs w:val="32"/>
        </w:rPr>
      </w:pPr>
    </w:p>
    <w:p w:rsidR="00DC0969" w:rsidRDefault="00DC0969" w:rsidP="004B04D7">
      <w:pPr>
        <w:pStyle w:val="NoSpacing"/>
        <w:jc w:val="center"/>
        <w:rPr>
          <w:rFonts w:ascii="Times New Roman" w:hAnsi="Times New Roman"/>
          <w:color w:val="FF0000"/>
          <w:sz w:val="32"/>
          <w:szCs w:val="32"/>
        </w:rPr>
      </w:pPr>
    </w:p>
    <w:p w:rsidR="00DC0969" w:rsidRDefault="00DC0969" w:rsidP="004B04D7">
      <w:pPr>
        <w:pStyle w:val="NoSpacing"/>
        <w:jc w:val="center"/>
        <w:rPr>
          <w:rFonts w:ascii="Times New Roman" w:hAnsi="Times New Roman"/>
          <w:color w:val="FF0000"/>
          <w:sz w:val="32"/>
          <w:szCs w:val="32"/>
        </w:rPr>
      </w:pPr>
    </w:p>
    <w:p w:rsidR="0038657F" w:rsidRPr="003B4142" w:rsidRDefault="0038657F" w:rsidP="004B04D7">
      <w:pPr>
        <w:pStyle w:val="NoSpacing"/>
        <w:jc w:val="center"/>
        <w:rPr>
          <w:rFonts w:ascii="Times New Roman" w:hAnsi="Times New Roman"/>
          <w:color w:val="FF0000"/>
          <w:sz w:val="32"/>
          <w:szCs w:val="32"/>
        </w:rPr>
      </w:pPr>
      <w:r w:rsidRPr="003B4142">
        <w:rPr>
          <w:rFonts w:ascii="Times New Roman" w:hAnsi="Times New Roman"/>
          <w:color w:val="FF0000"/>
          <w:sz w:val="32"/>
          <w:szCs w:val="32"/>
        </w:rPr>
        <w:t>De rechtvaardigheid van de zake Gods</w:t>
      </w:r>
    </w:p>
    <w:p w:rsidR="0038657F" w:rsidRPr="00DC0969" w:rsidRDefault="0038657F" w:rsidP="004B04D7">
      <w:pPr>
        <w:pStyle w:val="NoSpacing"/>
        <w:jc w:val="center"/>
        <w:rPr>
          <w:rFonts w:ascii="Times New Roman" w:hAnsi="Times New Roman"/>
          <w:color w:val="0000FF"/>
          <w:sz w:val="32"/>
          <w:szCs w:val="32"/>
        </w:rPr>
      </w:pPr>
    </w:p>
    <w:p w:rsidR="0038657F" w:rsidRPr="00DC0969" w:rsidRDefault="0038657F" w:rsidP="004B04D7">
      <w:pPr>
        <w:pStyle w:val="NoSpacing"/>
        <w:jc w:val="center"/>
        <w:rPr>
          <w:rFonts w:ascii="Times New Roman" w:hAnsi="Times New Roman"/>
          <w:color w:val="0000FF"/>
          <w:sz w:val="32"/>
          <w:szCs w:val="32"/>
        </w:rPr>
      </w:pPr>
      <w:r w:rsidRPr="00DC0969">
        <w:rPr>
          <w:rFonts w:ascii="Times New Roman" w:hAnsi="Times New Roman"/>
          <w:color w:val="0000FF"/>
          <w:sz w:val="32"/>
          <w:szCs w:val="32"/>
        </w:rPr>
        <w:t xml:space="preserve">Voldongen, of, </w:t>
      </w:r>
    </w:p>
    <w:p w:rsidR="00DC0969" w:rsidRDefault="0038657F" w:rsidP="004B04D7">
      <w:pPr>
        <w:pStyle w:val="NoSpacing"/>
        <w:jc w:val="center"/>
        <w:rPr>
          <w:rFonts w:ascii="Times New Roman" w:hAnsi="Times New Roman"/>
          <w:color w:val="0000FF"/>
          <w:sz w:val="32"/>
          <w:szCs w:val="32"/>
        </w:rPr>
      </w:pPr>
      <w:r w:rsidRPr="00DC0969">
        <w:rPr>
          <w:rFonts w:ascii="Times New Roman" w:hAnsi="Times New Roman"/>
          <w:color w:val="0000FF"/>
          <w:sz w:val="32"/>
          <w:szCs w:val="32"/>
        </w:rPr>
        <w:t xml:space="preserve">De opwekking tot vreugde bedrijf wegens de wraak en verdelging der vijanden en </w:t>
      </w:r>
    </w:p>
    <w:p w:rsidR="00DC0969" w:rsidRDefault="00DC0969" w:rsidP="004B04D7">
      <w:pPr>
        <w:pStyle w:val="NoSpacing"/>
        <w:jc w:val="center"/>
        <w:rPr>
          <w:rFonts w:ascii="Times New Roman" w:hAnsi="Times New Roman"/>
          <w:color w:val="0000FF"/>
          <w:sz w:val="32"/>
          <w:szCs w:val="32"/>
        </w:rPr>
      </w:pPr>
    </w:p>
    <w:p w:rsidR="0038657F" w:rsidRPr="00DC0969" w:rsidRDefault="0038657F" w:rsidP="004B04D7">
      <w:pPr>
        <w:pStyle w:val="NoSpacing"/>
        <w:jc w:val="center"/>
        <w:rPr>
          <w:rFonts w:ascii="Times New Roman" w:hAnsi="Times New Roman"/>
          <w:b/>
          <w:bCs/>
          <w:color w:val="0000FF"/>
          <w:sz w:val="32"/>
          <w:szCs w:val="32"/>
        </w:rPr>
      </w:pPr>
      <w:r w:rsidRPr="00DC0969">
        <w:rPr>
          <w:rFonts w:ascii="Times New Roman" w:hAnsi="Times New Roman"/>
          <w:b/>
          <w:bCs/>
          <w:color w:val="0000FF"/>
          <w:sz w:val="32"/>
          <w:szCs w:val="32"/>
        </w:rPr>
        <w:t xml:space="preserve">de vredige heerlijkheden der kerk in het laatste der dagen. </w:t>
      </w:r>
    </w:p>
    <w:p w:rsidR="0038657F" w:rsidRPr="00DC0969" w:rsidRDefault="0038657F" w:rsidP="004B04D7">
      <w:pPr>
        <w:pStyle w:val="NoSpacing"/>
        <w:jc w:val="center"/>
        <w:rPr>
          <w:rFonts w:ascii="Times New Roman" w:hAnsi="Times New Roman"/>
          <w:color w:val="0000FF"/>
          <w:sz w:val="32"/>
          <w:szCs w:val="32"/>
        </w:rPr>
      </w:pPr>
    </w:p>
    <w:p w:rsidR="0038657F" w:rsidRPr="00DC0969" w:rsidRDefault="0038657F" w:rsidP="004B04D7">
      <w:pPr>
        <w:pStyle w:val="NoSpacing"/>
        <w:jc w:val="center"/>
        <w:rPr>
          <w:rFonts w:ascii="Times New Roman" w:hAnsi="Times New Roman"/>
          <w:color w:val="0000FF"/>
          <w:sz w:val="32"/>
          <w:szCs w:val="32"/>
        </w:rPr>
      </w:pPr>
    </w:p>
    <w:p w:rsidR="0038657F" w:rsidRPr="00DC0969" w:rsidRDefault="0038657F" w:rsidP="004B04D7">
      <w:pPr>
        <w:pStyle w:val="NoSpacing"/>
        <w:jc w:val="center"/>
        <w:rPr>
          <w:rFonts w:ascii="Times New Roman" w:hAnsi="Times New Roman"/>
          <w:color w:val="0000FF"/>
          <w:sz w:val="32"/>
          <w:szCs w:val="32"/>
        </w:rPr>
      </w:pPr>
    </w:p>
    <w:p w:rsidR="0038657F" w:rsidRPr="00DC0969" w:rsidRDefault="0038657F" w:rsidP="004B04D7">
      <w:pPr>
        <w:pStyle w:val="NoSpacing"/>
        <w:jc w:val="center"/>
        <w:rPr>
          <w:rFonts w:ascii="Times New Roman" w:hAnsi="Times New Roman"/>
          <w:color w:val="0000FF"/>
          <w:sz w:val="32"/>
          <w:szCs w:val="32"/>
        </w:rPr>
      </w:pPr>
      <w:r w:rsidRPr="00DC0969">
        <w:rPr>
          <w:rFonts w:ascii="Times New Roman" w:hAnsi="Times New Roman"/>
          <w:color w:val="0000FF"/>
          <w:sz w:val="32"/>
          <w:szCs w:val="32"/>
        </w:rPr>
        <w:t xml:space="preserve">Deuteronomium 32:43. </w:t>
      </w:r>
    </w:p>
    <w:p w:rsidR="0038657F" w:rsidRPr="00DC0969" w:rsidRDefault="0038657F" w:rsidP="004B04D7">
      <w:pPr>
        <w:pStyle w:val="NoSpacing"/>
        <w:jc w:val="center"/>
        <w:rPr>
          <w:rFonts w:ascii="Times New Roman" w:hAnsi="Times New Roman"/>
          <w:color w:val="0000FF"/>
          <w:sz w:val="32"/>
          <w:szCs w:val="32"/>
        </w:rPr>
      </w:pPr>
    </w:p>
    <w:p w:rsidR="0038657F" w:rsidRPr="00DC0969" w:rsidRDefault="0038657F" w:rsidP="004B04D7">
      <w:pPr>
        <w:pStyle w:val="NoSpacing"/>
        <w:jc w:val="center"/>
        <w:rPr>
          <w:rFonts w:ascii="Times New Roman" w:hAnsi="Times New Roman"/>
          <w:color w:val="0000FF"/>
          <w:sz w:val="32"/>
          <w:szCs w:val="32"/>
        </w:rPr>
      </w:pPr>
    </w:p>
    <w:p w:rsidR="0038657F" w:rsidRPr="00DC0969" w:rsidRDefault="0038657F" w:rsidP="004B04D7">
      <w:pPr>
        <w:pStyle w:val="NoSpacing"/>
        <w:jc w:val="center"/>
        <w:rPr>
          <w:rFonts w:ascii="Times New Roman" w:hAnsi="Times New Roman"/>
          <w:color w:val="0000FF"/>
          <w:sz w:val="32"/>
          <w:szCs w:val="32"/>
        </w:rPr>
      </w:pPr>
      <w:r w:rsidRPr="00DC0969">
        <w:rPr>
          <w:rFonts w:ascii="Times New Roman" w:hAnsi="Times New Roman"/>
          <w:color w:val="0000FF"/>
          <w:sz w:val="32"/>
          <w:szCs w:val="32"/>
        </w:rPr>
        <w:br/>
        <w:t>De 26</w:t>
      </w:r>
      <w:r w:rsidRPr="00DC0969">
        <w:rPr>
          <w:rFonts w:ascii="Times New Roman" w:hAnsi="Times New Roman"/>
          <w:color w:val="0000FF"/>
          <w:sz w:val="32"/>
          <w:szCs w:val="32"/>
          <w:vertAlign w:val="superscript"/>
        </w:rPr>
        <w:t>e</w:t>
      </w:r>
      <w:r w:rsidRPr="00DC0969">
        <w:rPr>
          <w:rFonts w:ascii="Times New Roman" w:hAnsi="Times New Roman"/>
          <w:color w:val="0000FF"/>
          <w:sz w:val="32"/>
          <w:szCs w:val="32"/>
        </w:rPr>
        <w:t xml:space="preserve"> leerreden van ds. Henricus Ravesteyn uit “Het lied van Mozes”</w:t>
      </w:r>
    </w:p>
    <w:p w:rsidR="0038657F" w:rsidRPr="00DC0969" w:rsidRDefault="0038657F" w:rsidP="004B04D7">
      <w:pPr>
        <w:pStyle w:val="NoSpacing"/>
        <w:jc w:val="center"/>
        <w:rPr>
          <w:rFonts w:ascii="Times New Roman" w:hAnsi="Times New Roman"/>
          <w:color w:val="0000FF"/>
          <w:sz w:val="32"/>
          <w:szCs w:val="32"/>
        </w:rPr>
      </w:pPr>
    </w:p>
    <w:p w:rsidR="0038657F" w:rsidRPr="00DC0969" w:rsidRDefault="0038657F" w:rsidP="004B04D7">
      <w:pPr>
        <w:pStyle w:val="NoSpacing"/>
        <w:jc w:val="center"/>
        <w:rPr>
          <w:rFonts w:ascii="Times New Roman" w:hAnsi="Times New Roman"/>
          <w:color w:val="0000FF"/>
          <w:sz w:val="32"/>
          <w:szCs w:val="32"/>
        </w:rPr>
      </w:pPr>
    </w:p>
    <w:p w:rsidR="0038657F" w:rsidRPr="00DC0969" w:rsidRDefault="0038657F" w:rsidP="00DC0969">
      <w:pPr>
        <w:jc w:val="center"/>
        <w:rPr>
          <w:color w:val="0000FF"/>
          <w:sz w:val="32"/>
          <w:szCs w:val="32"/>
        </w:rPr>
      </w:pPr>
    </w:p>
    <w:p w:rsidR="0038657F" w:rsidRPr="00DC0969" w:rsidRDefault="0038657F" w:rsidP="00DC0969">
      <w:pPr>
        <w:jc w:val="center"/>
        <w:rPr>
          <w:color w:val="0000FF"/>
          <w:sz w:val="32"/>
          <w:szCs w:val="32"/>
        </w:rPr>
      </w:pPr>
      <w:r w:rsidRPr="00DC0969">
        <w:rPr>
          <w:color w:val="0000FF"/>
          <w:sz w:val="32"/>
          <w:szCs w:val="32"/>
          <w:lang w:bidi="he-IL"/>
        </w:rPr>
        <w:t>הרנינו גוים עמו כי דם-עבדיו יקום ונקם ישיב לצריו וכפר אדמתו עמו</w:t>
      </w:r>
    </w:p>
    <w:p w:rsidR="0038657F" w:rsidRPr="00DC0969" w:rsidRDefault="0038657F" w:rsidP="004B04D7">
      <w:pPr>
        <w:pStyle w:val="NoSpacing"/>
        <w:jc w:val="center"/>
        <w:rPr>
          <w:rFonts w:ascii="Times" w:hAnsi="Times"/>
          <w:color w:val="0000FF"/>
          <w:sz w:val="32"/>
          <w:szCs w:val="32"/>
          <w:shd w:val="clear" w:color="auto" w:fill="FFF0E6"/>
        </w:rPr>
      </w:pPr>
    </w:p>
    <w:p w:rsidR="0038657F" w:rsidRPr="00DC0969" w:rsidRDefault="0038657F" w:rsidP="004B04D7">
      <w:pPr>
        <w:pStyle w:val="NoSpacing"/>
        <w:jc w:val="center"/>
        <w:rPr>
          <w:rFonts w:ascii="Times New Roman" w:hAnsi="Times New Roman"/>
          <w:color w:val="0000FF"/>
          <w:sz w:val="32"/>
          <w:szCs w:val="32"/>
        </w:rPr>
      </w:pPr>
      <w:r w:rsidRPr="00DC0969">
        <w:rPr>
          <w:rFonts w:ascii="Times New Roman" w:hAnsi="Times New Roman"/>
          <w:color w:val="0000FF"/>
          <w:sz w:val="32"/>
          <w:szCs w:val="32"/>
        </w:rPr>
        <w:t>Juicht, gij heidenen [met] Zijn volk; want Hij zal het bloed Zijner knechten wreken; en Hij zal de wraak op Zijn tegenpartijen doen wederkeren, en verzoenen Zijn land en Zijn volk.</w:t>
      </w:r>
    </w:p>
    <w:p w:rsidR="0038657F" w:rsidRPr="00DC0969" w:rsidRDefault="0038657F" w:rsidP="004B04D7">
      <w:pPr>
        <w:pStyle w:val="NoSpacing"/>
        <w:jc w:val="center"/>
        <w:rPr>
          <w:rFonts w:ascii="Times New Roman" w:hAnsi="Times New Roman"/>
          <w:color w:val="0000FF"/>
          <w:sz w:val="32"/>
          <w:szCs w:val="32"/>
        </w:rPr>
      </w:pPr>
    </w:p>
    <w:p w:rsidR="0038657F" w:rsidRPr="00DC0969" w:rsidRDefault="0038657F" w:rsidP="004B04D7">
      <w:pPr>
        <w:pStyle w:val="NoSpacing"/>
        <w:rPr>
          <w:rFonts w:ascii="Times New Roman" w:hAnsi="Times New Roman"/>
          <w:color w:val="0000FF"/>
          <w:sz w:val="32"/>
          <w:szCs w:val="32"/>
        </w:rPr>
      </w:pPr>
    </w:p>
    <w:p w:rsidR="0038657F" w:rsidRPr="00DC0969" w:rsidRDefault="0038657F" w:rsidP="004B04D7">
      <w:pPr>
        <w:pStyle w:val="NoSpacing"/>
        <w:rPr>
          <w:rFonts w:ascii="Times New Roman" w:hAnsi="Times New Roman"/>
          <w:color w:val="0000FF"/>
          <w:sz w:val="32"/>
          <w:szCs w:val="32"/>
        </w:rPr>
      </w:pPr>
    </w:p>
    <w:p w:rsidR="0038657F" w:rsidRPr="00DC0969" w:rsidRDefault="0038657F" w:rsidP="004B04D7">
      <w:pPr>
        <w:pStyle w:val="NoSpacing"/>
        <w:rPr>
          <w:rFonts w:ascii="Times New Roman" w:hAnsi="Times New Roman"/>
          <w:color w:val="0000FF"/>
          <w:sz w:val="32"/>
          <w:szCs w:val="32"/>
        </w:rPr>
      </w:pPr>
    </w:p>
    <w:p w:rsidR="0038657F" w:rsidRDefault="0038657F" w:rsidP="004B04D7">
      <w:pPr>
        <w:pStyle w:val="NoSpacing"/>
        <w:rPr>
          <w:rFonts w:ascii="Times New Roman" w:hAnsi="Times New Roman"/>
          <w:sz w:val="32"/>
          <w:szCs w:val="32"/>
        </w:rPr>
      </w:pPr>
    </w:p>
    <w:p w:rsidR="0038657F" w:rsidRPr="003B4142" w:rsidRDefault="0038657F" w:rsidP="004B04D7">
      <w:pPr>
        <w:pStyle w:val="NoSpacing"/>
        <w:rPr>
          <w:rFonts w:ascii="Times New Roman" w:hAnsi="Times New Roman"/>
          <w:sz w:val="32"/>
          <w:szCs w:val="32"/>
        </w:rPr>
      </w:pPr>
    </w:p>
    <w:p w:rsidR="0038657F" w:rsidRPr="00DC0969" w:rsidRDefault="0038657F" w:rsidP="003B4142">
      <w:pPr>
        <w:jc w:val="center"/>
        <w:rPr>
          <w:b/>
          <w:bCs/>
          <w:color w:val="0000FF"/>
        </w:rPr>
      </w:pPr>
      <w:r w:rsidRPr="00DC0969">
        <w:rPr>
          <w:b/>
          <w:bCs/>
          <w:color w:val="0000FF"/>
        </w:rPr>
        <w:t>STICHTING DE GIHONBRON</w:t>
      </w:r>
    </w:p>
    <w:p w:rsidR="0038657F" w:rsidRPr="00DC0969" w:rsidRDefault="0038657F" w:rsidP="003B4142">
      <w:pPr>
        <w:jc w:val="center"/>
        <w:rPr>
          <w:b/>
          <w:bCs/>
          <w:color w:val="0000FF"/>
        </w:rPr>
      </w:pPr>
      <w:r w:rsidRPr="00DC0969">
        <w:rPr>
          <w:b/>
          <w:bCs/>
          <w:color w:val="0000FF"/>
        </w:rPr>
        <w:t>MIDDELBURG</w:t>
      </w:r>
    </w:p>
    <w:p w:rsidR="0038657F" w:rsidRPr="00DC0969" w:rsidRDefault="0038657F" w:rsidP="003B4142">
      <w:pPr>
        <w:jc w:val="center"/>
        <w:rPr>
          <w:b/>
          <w:bCs/>
          <w:color w:val="0000FF"/>
        </w:rPr>
      </w:pPr>
      <w:r w:rsidRPr="00DC0969">
        <w:rPr>
          <w:b/>
          <w:bCs/>
          <w:color w:val="0000FF"/>
        </w:rPr>
        <w:t>2020</w:t>
      </w:r>
    </w:p>
    <w:p w:rsidR="0038657F" w:rsidRDefault="0038657F" w:rsidP="004B04D7">
      <w:pPr>
        <w:pStyle w:val="NoSpacing"/>
        <w:rPr>
          <w:rFonts w:ascii="Times New Roman" w:hAnsi="Times New Roman"/>
          <w:sz w:val="24"/>
          <w:szCs w:val="24"/>
        </w:rPr>
      </w:pPr>
    </w:p>
    <w:p w:rsidR="0038657F" w:rsidRDefault="00DC0969" w:rsidP="004B04D7">
      <w:pPr>
        <w:pStyle w:val="NoSpacing"/>
        <w:rPr>
          <w:rFonts w:ascii="Times New Roman" w:hAnsi="Times New Roman"/>
          <w:sz w:val="24"/>
          <w:szCs w:val="24"/>
        </w:rPr>
      </w:pPr>
      <w:r>
        <w:rPr>
          <w:rFonts w:ascii="Times New Roman" w:hAnsi="Times New Roman"/>
          <w:b/>
          <w:bCs/>
          <w:sz w:val="24"/>
          <w:szCs w:val="24"/>
        </w:rPr>
        <w:br w:type="page"/>
      </w:r>
      <w:r w:rsidR="0038657F" w:rsidRPr="004B04D7">
        <w:rPr>
          <w:rFonts w:ascii="Times New Roman" w:hAnsi="Times New Roman"/>
          <w:b/>
          <w:bCs/>
          <w:sz w:val="24"/>
          <w:szCs w:val="24"/>
        </w:rPr>
        <w:lastRenderedPageBreak/>
        <w:t>Inleiding</w:t>
      </w:r>
      <w:r w:rsidR="0038657F">
        <w:rPr>
          <w:rFonts w:ascii="Times New Roman" w:hAnsi="Times New Roman"/>
          <w:sz w:val="24"/>
          <w:szCs w:val="24"/>
        </w:rPr>
        <w:t xml:space="preserve">. </w:t>
      </w:r>
    </w:p>
    <w:p w:rsidR="0038657F" w:rsidRDefault="0038657F" w:rsidP="004B04D7">
      <w:pPr>
        <w:pStyle w:val="NoSpacing"/>
        <w:jc w:val="both"/>
        <w:rPr>
          <w:rFonts w:ascii="Times New Roman" w:hAnsi="Times New Roman"/>
          <w:sz w:val="24"/>
          <w:szCs w:val="24"/>
        </w:rPr>
      </w:pPr>
      <w:r>
        <w:rPr>
          <w:rFonts w:ascii="Times New Roman" w:hAnsi="Times New Roman"/>
          <w:sz w:val="24"/>
          <w:szCs w:val="24"/>
        </w:rPr>
        <w:t>“</w:t>
      </w:r>
      <w:r w:rsidRPr="004B04D7">
        <w:rPr>
          <w:rFonts w:ascii="Times New Roman" w:hAnsi="Times New Roman"/>
          <w:sz w:val="24"/>
          <w:szCs w:val="24"/>
        </w:rPr>
        <w:t>Hij stort verachting uit over de prinsen, en doet hen dwalen in het woeste, waar geen weg is. Maar Hij brengt den nooddruftige uit de verdrukking in een hoog vertrek , en maakt de huisgezinnen als kudden. De oprechten zien het en zijn verblijd, maar alle ongerechtigheid stopt haar mond.</w:t>
      </w:r>
      <w:r>
        <w:rPr>
          <w:rFonts w:ascii="Times New Roman" w:hAnsi="Times New Roman"/>
          <w:sz w:val="24"/>
          <w:szCs w:val="24"/>
        </w:rPr>
        <w:t xml:space="preserve">” Aldus wordt er opgezongen in Psalm 107:40-42. </w:t>
      </w:r>
    </w:p>
    <w:p w:rsidR="0038657F" w:rsidRDefault="0038657F" w:rsidP="004B04D7">
      <w:pPr>
        <w:pStyle w:val="NoSpacing"/>
        <w:jc w:val="both"/>
        <w:rPr>
          <w:rFonts w:ascii="Times New Roman" w:hAnsi="Times New Roman"/>
          <w:sz w:val="24"/>
          <w:szCs w:val="24"/>
        </w:rPr>
      </w:pPr>
      <w:r>
        <w:rPr>
          <w:rFonts w:ascii="Times New Roman" w:hAnsi="Times New Roman"/>
          <w:sz w:val="24"/>
          <w:szCs w:val="24"/>
        </w:rPr>
        <w:t>Men merkt eenvoudig dat de spreker of zangers zich hier niet alleen te binnen brengen hoe de Allerhoogste de hoge vernederd en te schande maakt en de nederige en verdrukte verkwikt en voorspoedig maakt tot blijdschap dergenen die er belang in stellen, gelijk dit anders een algemene waarheid is waarvan Job bijna met dezelfde woorden spreekt in hoofdstuk 12:21-24: “</w:t>
      </w:r>
      <w:r w:rsidRPr="004B04D7">
        <w:rPr>
          <w:rFonts w:ascii="Times New Roman" w:hAnsi="Times New Roman"/>
          <w:sz w:val="24"/>
          <w:szCs w:val="24"/>
        </w:rPr>
        <w:t>Hij giet verachting over de prinsen uit, en Hij verslapt den riem der geweldigen. Hij openbaart de diepten uit de duisternis, en des doods schaduw brengt Hij voort in het licht. Hij vermenigvuldigt de volken en verderft hen; Hij breidt de volken uit en leidt hen. Hij neemt het hart van de hoofden des volks der aarde weg, en doet hen dwalen in het woeste, waar geen weg is.</w:t>
      </w:r>
      <w:r>
        <w:rPr>
          <w:rFonts w:ascii="Times New Roman" w:hAnsi="Times New Roman"/>
          <w:sz w:val="24"/>
          <w:szCs w:val="24"/>
        </w:rPr>
        <w:t xml:space="preserve">” </w:t>
      </w:r>
    </w:p>
    <w:p w:rsidR="0038657F" w:rsidRDefault="0038657F" w:rsidP="004B04D7">
      <w:pPr>
        <w:pStyle w:val="NoSpacing"/>
        <w:jc w:val="both"/>
        <w:rPr>
          <w:rFonts w:ascii="Times New Roman" w:hAnsi="Times New Roman"/>
          <w:sz w:val="24"/>
          <w:szCs w:val="24"/>
        </w:rPr>
      </w:pPr>
      <w:r>
        <w:rPr>
          <w:rFonts w:ascii="Times New Roman" w:hAnsi="Times New Roman"/>
          <w:sz w:val="24"/>
          <w:szCs w:val="24"/>
        </w:rPr>
        <w:t xml:space="preserve">Maar bijzonder denken wij dat hier de Kerk van het Nieuwe Testament, voornamelijk in het laatste der dagen voorkomt, als zich te binnen brengende al hun moeite en verdriet, hen door de vijanden aangedaan, vers 39, daarop voorziet en vermeld zij nu hoe de geduchte Hemelkoning hen verlossen zou uit haar benauwdheden, door de tegenpartijen, bijzonder de hoofdvijand, de antichrist te verdelgen en te schande maken, en Zijn volk daarentegen in de ruimte te stellen, te doen bloeien en te vermenigvuldigen, hetwelk van haar werd aangemerkt als de stof van de grootste blijdschap en een uitgelaten vreugde gejuich. </w:t>
      </w:r>
    </w:p>
    <w:p w:rsidR="0038657F" w:rsidRDefault="0038657F" w:rsidP="001E7C11">
      <w:pPr>
        <w:pStyle w:val="NoSpacing"/>
        <w:jc w:val="both"/>
        <w:rPr>
          <w:rFonts w:ascii="Times New Roman" w:hAnsi="Times New Roman"/>
          <w:sz w:val="24"/>
          <w:szCs w:val="24"/>
        </w:rPr>
      </w:pPr>
      <w:r>
        <w:rPr>
          <w:rFonts w:ascii="Times New Roman" w:hAnsi="Times New Roman"/>
          <w:sz w:val="24"/>
          <w:szCs w:val="24"/>
        </w:rPr>
        <w:t>En waarlijk deze lotgevallen der Kerk werden ten stof van vrolijke lofgalmen overal in de Schriften van Mozes en van de profeten opgegeven. Althans, om nu geen andere voorzeggingen bij te brengen, Mozes spreekt er op het nadrukkelijkst van in onze tekstwoorden en wekt de Kerk alzo tot een vreugdebedrijf op als hij zijn hoogdravend lied aldus eindigt: “</w:t>
      </w:r>
      <w:r w:rsidRPr="004B04D7">
        <w:rPr>
          <w:rFonts w:ascii="Times New Roman" w:hAnsi="Times New Roman"/>
          <w:sz w:val="24"/>
          <w:szCs w:val="24"/>
        </w:rPr>
        <w:t xml:space="preserve">Juicht, gij heidenen </w:t>
      </w:r>
      <w:r>
        <w:rPr>
          <w:rFonts w:ascii="Times New Roman" w:hAnsi="Times New Roman"/>
          <w:sz w:val="24"/>
          <w:szCs w:val="24"/>
        </w:rPr>
        <w:t>[</w:t>
      </w:r>
      <w:r w:rsidRPr="004B04D7">
        <w:rPr>
          <w:rFonts w:ascii="Times New Roman" w:hAnsi="Times New Roman"/>
          <w:sz w:val="24"/>
          <w:szCs w:val="24"/>
        </w:rPr>
        <w:t>met</w:t>
      </w:r>
      <w:r>
        <w:rPr>
          <w:rFonts w:ascii="Times New Roman" w:hAnsi="Times New Roman"/>
          <w:sz w:val="24"/>
          <w:szCs w:val="24"/>
        </w:rPr>
        <w:t>]</w:t>
      </w:r>
      <w:r w:rsidRPr="004B04D7">
        <w:rPr>
          <w:rFonts w:ascii="Times New Roman" w:hAnsi="Times New Roman"/>
          <w:sz w:val="24"/>
          <w:szCs w:val="24"/>
        </w:rPr>
        <w:t xml:space="preserve"> Zijn volk; want Hij zal het bloed Zijner knechten wreken; en Hij zal de wraak op Zijn tegenpartijen doen wederkeren, en verzoenen Zijn land en Zijn volk.</w:t>
      </w:r>
      <w:r>
        <w:rPr>
          <w:rFonts w:ascii="Times New Roman" w:hAnsi="Times New Roman"/>
          <w:sz w:val="24"/>
          <w:szCs w:val="24"/>
        </w:rPr>
        <w:t>”</w:t>
      </w:r>
    </w:p>
    <w:p w:rsidR="0038657F" w:rsidRDefault="0038657F" w:rsidP="001E7C11">
      <w:pPr>
        <w:pStyle w:val="NoSpacing"/>
        <w:jc w:val="both"/>
        <w:rPr>
          <w:rFonts w:ascii="Times New Roman" w:hAnsi="Times New Roman"/>
          <w:sz w:val="24"/>
          <w:szCs w:val="24"/>
        </w:rPr>
      </w:pPr>
    </w:p>
    <w:p w:rsidR="0038657F" w:rsidRDefault="0038657F" w:rsidP="001E7C11">
      <w:pPr>
        <w:pStyle w:val="NoSpacing"/>
        <w:jc w:val="both"/>
        <w:rPr>
          <w:rFonts w:ascii="Times New Roman" w:hAnsi="Times New Roman"/>
          <w:b/>
          <w:bCs/>
          <w:sz w:val="24"/>
          <w:szCs w:val="24"/>
        </w:rPr>
      </w:pPr>
      <w:r>
        <w:rPr>
          <w:rFonts w:ascii="Times New Roman" w:hAnsi="Times New Roman"/>
          <w:b/>
          <w:bCs/>
          <w:sz w:val="24"/>
          <w:szCs w:val="24"/>
        </w:rPr>
        <w:t>Samenhang.</w:t>
      </w:r>
    </w:p>
    <w:p w:rsidR="0038657F" w:rsidRDefault="0038657F" w:rsidP="001E7C11">
      <w:pPr>
        <w:pStyle w:val="NoSpacing"/>
        <w:jc w:val="both"/>
        <w:rPr>
          <w:rFonts w:ascii="Times New Roman" w:hAnsi="Times New Roman"/>
          <w:sz w:val="24"/>
          <w:szCs w:val="24"/>
        </w:rPr>
      </w:pPr>
      <w:r>
        <w:rPr>
          <w:rFonts w:ascii="Times New Roman" w:hAnsi="Times New Roman"/>
          <w:sz w:val="24"/>
          <w:szCs w:val="24"/>
        </w:rPr>
        <w:t xml:space="preserve">In het voorgaande had hij vertoond hoe de Heere door vreselijke oordelen verachting zou uitstorten over de prinsen, ja al Zijn vijanden de scherpte van Zijn wraakzwaard en dodelijke pijlen tot hun verdelging zou doen ontwaar worden. Maar, gelijk doorgaans de ondergang der vijanden, de opkomst, bloei, uitbreiding en heerlijkheid van de Kerk bevorderd. </w:t>
      </w:r>
    </w:p>
    <w:p w:rsidR="0038657F" w:rsidRDefault="0038657F" w:rsidP="001E7C11">
      <w:pPr>
        <w:pStyle w:val="NoSpacing"/>
        <w:jc w:val="both"/>
        <w:rPr>
          <w:rFonts w:ascii="Times New Roman" w:hAnsi="Times New Roman"/>
          <w:sz w:val="24"/>
          <w:szCs w:val="24"/>
        </w:rPr>
      </w:pPr>
    </w:p>
    <w:p w:rsidR="0038657F" w:rsidRDefault="0038657F" w:rsidP="001E7C11">
      <w:pPr>
        <w:pStyle w:val="NoSpacing"/>
        <w:jc w:val="both"/>
        <w:rPr>
          <w:rFonts w:ascii="Times New Roman" w:hAnsi="Times New Roman"/>
          <w:b/>
          <w:bCs/>
          <w:sz w:val="24"/>
          <w:szCs w:val="24"/>
        </w:rPr>
      </w:pPr>
      <w:r>
        <w:rPr>
          <w:rFonts w:ascii="Times New Roman" w:hAnsi="Times New Roman"/>
          <w:b/>
          <w:bCs/>
          <w:sz w:val="24"/>
          <w:szCs w:val="24"/>
        </w:rPr>
        <w:t xml:space="preserve">Inhoud. </w:t>
      </w:r>
    </w:p>
    <w:p w:rsidR="0038657F" w:rsidRDefault="0038657F" w:rsidP="001E7C11">
      <w:pPr>
        <w:pStyle w:val="NoSpacing"/>
        <w:jc w:val="both"/>
        <w:rPr>
          <w:rFonts w:ascii="Times New Roman" w:hAnsi="Times New Roman"/>
          <w:sz w:val="24"/>
          <w:szCs w:val="24"/>
        </w:rPr>
      </w:pPr>
      <w:r>
        <w:rPr>
          <w:rFonts w:ascii="Times New Roman" w:hAnsi="Times New Roman"/>
          <w:sz w:val="24"/>
          <w:szCs w:val="24"/>
        </w:rPr>
        <w:t xml:space="preserve">Zo vinden wij in onze tekstwoorden een krachtige opwekking tot vreugdegejuich uit aanmerking van de vreselijke wraak die de Heere over de vijanden van Zijn Kerk zou brengen, en de heerlijke voordelen die Zijn volk zouden ontvangen. Waarmee de gehele pleitreden als ter rechtvaardiging van de zaak Gods voldongen besloten werd. </w:t>
      </w:r>
    </w:p>
    <w:p w:rsidR="0038657F" w:rsidRDefault="0038657F" w:rsidP="001E7C11">
      <w:pPr>
        <w:pStyle w:val="NoSpacing"/>
        <w:jc w:val="both"/>
        <w:rPr>
          <w:rFonts w:ascii="Times New Roman" w:hAnsi="Times New Roman"/>
          <w:sz w:val="24"/>
          <w:szCs w:val="24"/>
        </w:rPr>
      </w:pPr>
    </w:p>
    <w:p w:rsidR="0038657F" w:rsidRDefault="0038657F" w:rsidP="001E7C11">
      <w:pPr>
        <w:pStyle w:val="NoSpacing"/>
        <w:jc w:val="both"/>
        <w:rPr>
          <w:rFonts w:ascii="Times New Roman" w:hAnsi="Times New Roman"/>
          <w:b/>
          <w:bCs/>
          <w:sz w:val="24"/>
          <w:szCs w:val="24"/>
        </w:rPr>
      </w:pPr>
      <w:r>
        <w:rPr>
          <w:rFonts w:ascii="Times New Roman" w:hAnsi="Times New Roman"/>
          <w:b/>
          <w:bCs/>
          <w:sz w:val="24"/>
          <w:szCs w:val="24"/>
        </w:rPr>
        <w:t xml:space="preserve">Aanprijzing. </w:t>
      </w:r>
    </w:p>
    <w:p w:rsidR="00DC0969" w:rsidRDefault="0038657F" w:rsidP="001E7C11">
      <w:pPr>
        <w:pStyle w:val="NoSpacing"/>
        <w:jc w:val="both"/>
        <w:rPr>
          <w:rFonts w:ascii="Times New Roman" w:hAnsi="Times New Roman"/>
          <w:sz w:val="24"/>
          <w:szCs w:val="24"/>
        </w:rPr>
      </w:pPr>
      <w:r>
        <w:rPr>
          <w:rFonts w:ascii="Times New Roman" w:hAnsi="Times New Roman"/>
          <w:sz w:val="24"/>
          <w:szCs w:val="24"/>
        </w:rPr>
        <w:t>Hebben wij reden om ten volle vergenoegd te zijn en ulieden te bedanken, dat gijlieden tot dusver onze leerredenen over dit lied, hetzij dat zij een treur- en schrikwekkende, hetzij een vreugde- en troost-verschaffende stof behelsden, met een ongemene aandacht en genoegen hebt aangehoord. Zo achten wij het ditmaal, nu wij dit heerlijk gezang besluiten zouden, niet nodig om ulieden tot opmerking aan te manen, alzo wij ons vleien, ja reeds bemerken, dat gij genegen zijt om uw aandacht naar mate van de waardigheid en lieflijkheid der stof tegenwoordig zelfs te verdubbelen. Evenwel zal het niemand misduiden, dat wij vooraf de opwekking overnemen, en tot ulieden ook in dit geval richten uit Psalm 47:2-5: “</w:t>
      </w:r>
      <w:r w:rsidRPr="001E7C11">
        <w:rPr>
          <w:rFonts w:ascii="Times New Roman" w:hAnsi="Times New Roman"/>
          <w:sz w:val="24"/>
          <w:szCs w:val="24"/>
        </w:rPr>
        <w:t xml:space="preserve">Alle gij </w:t>
      </w:r>
      <w:r w:rsidRPr="001E7C11">
        <w:rPr>
          <w:rFonts w:ascii="Times New Roman" w:hAnsi="Times New Roman"/>
          <w:sz w:val="24"/>
          <w:szCs w:val="24"/>
        </w:rPr>
        <w:lastRenderedPageBreak/>
        <w:t>volken, klapt in de hand; juicht Gode met een stem van vreugdegezang. Want de HEERE, de Allerhoogste, is vreselijk, een groot Koning over de ganse aarde. Hij brengt de volken onder ons, en de natiën onder onze voeten. Hij verkiest voor ons onze erfenis, de heerlijkheid van Jakob, dien Hij heeft liefgehad. Sela.</w:t>
      </w:r>
      <w:r>
        <w:rPr>
          <w:rFonts w:ascii="Times New Roman" w:hAnsi="Times New Roman"/>
          <w:sz w:val="24"/>
          <w:szCs w:val="24"/>
        </w:rPr>
        <w:t xml:space="preserve">” </w:t>
      </w:r>
    </w:p>
    <w:p w:rsidR="0038657F" w:rsidRDefault="0038657F" w:rsidP="001E7C11">
      <w:pPr>
        <w:pStyle w:val="NoSpacing"/>
        <w:jc w:val="both"/>
        <w:rPr>
          <w:rFonts w:ascii="Times New Roman" w:hAnsi="Times New Roman"/>
          <w:sz w:val="24"/>
          <w:szCs w:val="24"/>
        </w:rPr>
      </w:pPr>
      <w:r>
        <w:rPr>
          <w:rFonts w:ascii="Times New Roman" w:hAnsi="Times New Roman"/>
          <w:sz w:val="24"/>
          <w:szCs w:val="24"/>
        </w:rPr>
        <w:t xml:space="preserve">Ach! Dat mijn hart dan ook ditmaal een goede reden mocht opgeven, en mijn tong door hemels vuur aangeroerd, mocht bevonden worden </w:t>
      </w:r>
      <w:r w:rsidRPr="00D17800">
        <w:rPr>
          <w:rFonts w:ascii="Times New Roman" w:hAnsi="Times New Roman"/>
          <w:sz w:val="24"/>
          <w:szCs w:val="24"/>
        </w:rPr>
        <w:t>als de pen eens vaardigen schrijvers</w:t>
      </w:r>
      <w:r>
        <w:rPr>
          <w:rFonts w:ascii="Times New Roman" w:hAnsi="Times New Roman"/>
          <w:sz w:val="24"/>
          <w:szCs w:val="24"/>
        </w:rPr>
        <w:t xml:space="preserve">! Opdat ik mag uitspreken de heerlijkheid der eer Uwer Majesteit, o Heere! En Uw vreselijke daden! Geef dat ik vermelde de kracht uwer vreselijker daden, en Uw grootheid mag vertellen. Zo zullen wij de gedachtenis der grootheid Uwer goedheid overvloediglijk uitstorten, en Uw gerechtigheid met gejuich verkondigen. Het zij zo. </w:t>
      </w:r>
    </w:p>
    <w:p w:rsidR="0038657F" w:rsidRDefault="0038657F" w:rsidP="001E7C11">
      <w:pPr>
        <w:pStyle w:val="NoSpacing"/>
        <w:jc w:val="both"/>
        <w:rPr>
          <w:rFonts w:ascii="Times New Roman" w:hAnsi="Times New Roman"/>
          <w:sz w:val="24"/>
          <w:szCs w:val="24"/>
        </w:rPr>
      </w:pPr>
    </w:p>
    <w:p w:rsidR="0038657F" w:rsidRDefault="0038657F" w:rsidP="001E7C11">
      <w:pPr>
        <w:pStyle w:val="NoSpacing"/>
        <w:jc w:val="both"/>
        <w:rPr>
          <w:rFonts w:ascii="Times New Roman" w:hAnsi="Times New Roman"/>
          <w:sz w:val="24"/>
          <w:szCs w:val="24"/>
        </w:rPr>
      </w:pPr>
      <w:r w:rsidRPr="00D17800">
        <w:rPr>
          <w:rFonts w:ascii="Times New Roman" w:hAnsi="Times New Roman"/>
          <w:b/>
          <w:bCs/>
          <w:sz w:val="24"/>
          <w:szCs w:val="24"/>
        </w:rPr>
        <w:t>Verklaring</w:t>
      </w:r>
      <w:r>
        <w:rPr>
          <w:rFonts w:ascii="Times New Roman" w:hAnsi="Times New Roman"/>
          <w:sz w:val="24"/>
          <w:szCs w:val="24"/>
        </w:rPr>
        <w:t xml:space="preserve">. </w:t>
      </w:r>
    </w:p>
    <w:p w:rsidR="0038657F" w:rsidRDefault="0038657F" w:rsidP="001E7C11">
      <w:pPr>
        <w:pStyle w:val="NoSpacing"/>
        <w:jc w:val="both"/>
        <w:rPr>
          <w:rFonts w:ascii="Times New Roman" w:hAnsi="Times New Roman"/>
          <w:sz w:val="24"/>
          <w:szCs w:val="24"/>
        </w:rPr>
      </w:pPr>
      <w:r>
        <w:rPr>
          <w:rFonts w:ascii="Times New Roman" w:hAnsi="Times New Roman"/>
          <w:sz w:val="24"/>
          <w:szCs w:val="24"/>
        </w:rPr>
        <w:t xml:space="preserve">De voorgelezen woorden zijn tweeledig en behelzen: </w:t>
      </w:r>
    </w:p>
    <w:p w:rsidR="0038657F" w:rsidRDefault="0038657F" w:rsidP="001E7C11">
      <w:pPr>
        <w:pStyle w:val="NoSpacing"/>
        <w:jc w:val="both"/>
        <w:rPr>
          <w:rFonts w:ascii="Times New Roman" w:hAnsi="Times New Roman"/>
          <w:sz w:val="24"/>
          <w:szCs w:val="24"/>
        </w:rPr>
      </w:pPr>
      <w:r>
        <w:rPr>
          <w:rFonts w:ascii="Times New Roman" w:hAnsi="Times New Roman"/>
          <w:sz w:val="24"/>
          <w:szCs w:val="24"/>
        </w:rPr>
        <w:tab/>
        <w:t xml:space="preserve">I. Een opwekking tot gejuich. </w:t>
      </w:r>
    </w:p>
    <w:p w:rsidR="0038657F" w:rsidRDefault="0038657F" w:rsidP="001E7C11">
      <w:pPr>
        <w:pStyle w:val="NoSpacing"/>
        <w:jc w:val="both"/>
        <w:rPr>
          <w:rFonts w:ascii="Times New Roman" w:hAnsi="Times New Roman"/>
          <w:sz w:val="24"/>
          <w:szCs w:val="24"/>
        </w:rPr>
      </w:pPr>
      <w:r>
        <w:rPr>
          <w:rFonts w:ascii="Times New Roman" w:hAnsi="Times New Roman"/>
          <w:sz w:val="24"/>
          <w:szCs w:val="24"/>
        </w:rPr>
        <w:tab/>
        <w:t xml:space="preserve">II. De zaken die de overvloedige en billijke stoffen tot blijdschap verschaffen. </w:t>
      </w:r>
    </w:p>
    <w:p w:rsidR="0038657F" w:rsidRDefault="0038657F" w:rsidP="001E7C11">
      <w:pPr>
        <w:pStyle w:val="NoSpacing"/>
        <w:jc w:val="both"/>
        <w:rPr>
          <w:rFonts w:ascii="Times New Roman" w:hAnsi="Times New Roman"/>
          <w:sz w:val="24"/>
          <w:szCs w:val="24"/>
        </w:rPr>
      </w:pPr>
    </w:p>
    <w:p w:rsidR="0038657F" w:rsidRPr="00D17800" w:rsidRDefault="0038657F" w:rsidP="001E7C11">
      <w:pPr>
        <w:pStyle w:val="NoSpacing"/>
        <w:jc w:val="both"/>
        <w:rPr>
          <w:rFonts w:ascii="Times New Roman" w:hAnsi="Times New Roman"/>
          <w:b/>
          <w:bCs/>
          <w:sz w:val="24"/>
          <w:szCs w:val="24"/>
        </w:rPr>
      </w:pPr>
      <w:r w:rsidRPr="00D17800">
        <w:rPr>
          <w:rFonts w:ascii="Times New Roman" w:hAnsi="Times New Roman"/>
          <w:b/>
          <w:bCs/>
          <w:sz w:val="24"/>
          <w:szCs w:val="24"/>
        </w:rPr>
        <w:t>Verklaring 1</w:t>
      </w:r>
      <w:r w:rsidRPr="00D17800">
        <w:rPr>
          <w:rFonts w:ascii="Times New Roman" w:hAnsi="Times New Roman"/>
          <w:b/>
          <w:bCs/>
          <w:sz w:val="24"/>
          <w:szCs w:val="24"/>
          <w:vertAlign w:val="superscript"/>
        </w:rPr>
        <w:t>e</w:t>
      </w:r>
      <w:r w:rsidRPr="00D17800">
        <w:rPr>
          <w:rFonts w:ascii="Times New Roman" w:hAnsi="Times New Roman"/>
          <w:b/>
          <w:bCs/>
          <w:sz w:val="24"/>
          <w:szCs w:val="24"/>
        </w:rPr>
        <w:t xml:space="preserve"> deel. </w:t>
      </w:r>
    </w:p>
    <w:p w:rsidR="0038657F" w:rsidRDefault="0038657F" w:rsidP="001E7C11">
      <w:pPr>
        <w:pStyle w:val="NoSpacing"/>
        <w:jc w:val="both"/>
        <w:rPr>
          <w:rFonts w:ascii="Times New Roman" w:hAnsi="Times New Roman"/>
          <w:sz w:val="24"/>
          <w:szCs w:val="24"/>
        </w:rPr>
      </w:pPr>
      <w:r>
        <w:rPr>
          <w:rFonts w:ascii="Times New Roman" w:hAnsi="Times New Roman"/>
          <w:sz w:val="24"/>
          <w:szCs w:val="24"/>
        </w:rPr>
        <w:t>“</w:t>
      </w:r>
      <w:r w:rsidRPr="00D17800">
        <w:rPr>
          <w:rFonts w:ascii="Times New Roman" w:hAnsi="Times New Roman"/>
          <w:sz w:val="24"/>
          <w:szCs w:val="24"/>
        </w:rPr>
        <w:t>L</w:t>
      </w:r>
      <w:r>
        <w:rPr>
          <w:rFonts w:ascii="Times New Roman" w:hAnsi="Times New Roman"/>
          <w:sz w:val="24"/>
          <w:szCs w:val="24"/>
        </w:rPr>
        <w:t>ooft</w:t>
      </w:r>
      <w:r w:rsidRPr="00D17800">
        <w:rPr>
          <w:rFonts w:ascii="Times New Roman" w:hAnsi="Times New Roman"/>
          <w:sz w:val="24"/>
          <w:szCs w:val="24"/>
        </w:rPr>
        <w:t xml:space="preserve"> den HEERE, alle heidenen; prijst Hem, alle natiën. Want Zijn goedertierenheid is geweldig over ons, en de waarheid des HEEREN is in der eeuwigheid. Hallelujah.</w:t>
      </w:r>
      <w:r>
        <w:rPr>
          <w:rFonts w:ascii="Times New Roman" w:hAnsi="Times New Roman"/>
          <w:sz w:val="24"/>
          <w:szCs w:val="24"/>
        </w:rPr>
        <w:t>” Zo luid de 117</w:t>
      </w:r>
      <w:r w:rsidRPr="00D17800">
        <w:rPr>
          <w:rFonts w:ascii="Times New Roman" w:hAnsi="Times New Roman"/>
          <w:sz w:val="24"/>
          <w:szCs w:val="24"/>
          <w:vertAlign w:val="superscript"/>
        </w:rPr>
        <w:t>e</w:t>
      </w:r>
      <w:r>
        <w:rPr>
          <w:rFonts w:ascii="Times New Roman" w:hAnsi="Times New Roman"/>
          <w:sz w:val="24"/>
          <w:szCs w:val="24"/>
        </w:rPr>
        <w:t xml:space="preserve"> Psalm. Een opwekking van een</w:t>
      </w:r>
      <w:r>
        <w:rPr>
          <w:rStyle w:val="FootnoteReference"/>
          <w:rFonts w:ascii="Times New Roman" w:hAnsi="Times New Roman"/>
          <w:sz w:val="24"/>
          <w:szCs w:val="24"/>
        </w:rPr>
        <w:footnoteReference w:id="1"/>
      </w:r>
      <w:r>
        <w:rPr>
          <w:rFonts w:ascii="Times New Roman" w:hAnsi="Times New Roman"/>
          <w:sz w:val="24"/>
          <w:szCs w:val="24"/>
        </w:rPr>
        <w:t xml:space="preserve"> dergelijke inhoud en buiten twijfel tot dezelfde personen, in gelijke tijdsomstandigheden gericht, als wij in onze tekstwoorden in het slot van het lied van Mozes vinden, waarover wij, </w:t>
      </w:r>
    </w:p>
    <w:p w:rsidR="0038657F" w:rsidRDefault="0038657F" w:rsidP="00D17800">
      <w:pPr>
        <w:pStyle w:val="NoSpacing"/>
        <w:ind w:firstLine="708"/>
        <w:jc w:val="both"/>
        <w:rPr>
          <w:rFonts w:ascii="Times New Roman" w:hAnsi="Times New Roman"/>
          <w:sz w:val="24"/>
          <w:szCs w:val="24"/>
        </w:rPr>
      </w:pPr>
      <w:r>
        <w:rPr>
          <w:rFonts w:ascii="Times New Roman" w:hAnsi="Times New Roman"/>
          <w:sz w:val="24"/>
          <w:szCs w:val="24"/>
        </w:rPr>
        <w:t xml:space="preserve">I. Vooraf hebben op te merken dat hier wederom een verandering van spreker is. Want daar in de vier voorgaande verzen de Heere Zelf als Koning van Zijn Kerk sprekende was ingevoerd, komt ons nu een ander voor, die van de Heere tot zekere personen in de derde persoon spreekt. Hetzij dat wij hier aan Mozes denken, die meermalen, ja doorgaans in dit lied sprekende voorkwam, hetzij aan een ander of andere knechten van God, die in die tijd, </w:t>
      </w:r>
      <w:r>
        <w:rPr>
          <w:rFonts w:ascii="Times New Roman" w:hAnsi="Times New Roman"/>
          <w:i/>
          <w:iCs/>
          <w:sz w:val="24"/>
          <w:szCs w:val="24"/>
        </w:rPr>
        <w:t xml:space="preserve">als de Heere dit doen zou, </w:t>
      </w:r>
      <w:r>
        <w:rPr>
          <w:rFonts w:ascii="Times New Roman" w:hAnsi="Times New Roman"/>
          <w:sz w:val="24"/>
          <w:szCs w:val="24"/>
        </w:rPr>
        <w:t xml:space="preserve">leven zullen, het zal geen wezenlijke verandering in de zaak geven, als wij maar vast stellen, (gelijk trouwens niet kan betwist worden) dat de schrijver of spreker van dit geschrevene door des Heeren Geest gedreven is. </w:t>
      </w:r>
    </w:p>
    <w:p w:rsidR="0038657F" w:rsidRDefault="0038657F" w:rsidP="00D17800">
      <w:pPr>
        <w:pStyle w:val="NoSpacing"/>
        <w:ind w:firstLine="708"/>
        <w:jc w:val="both"/>
        <w:rPr>
          <w:rFonts w:ascii="Times New Roman" w:hAnsi="Times New Roman"/>
          <w:sz w:val="24"/>
          <w:szCs w:val="24"/>
        </w:rPr>
      </w:pPr>
      <w:r>
        <w:rPr>
          <w:rFonts w:ascii="Times New Roman" w:hAnsi="Times New Roman"/>
          <w:sz w:val="24"/>
          <w:szCs w:val="24"/>
        </w:rPr>
        <w:t>II. Om dan deze taal van opwekking wat nader in te zien, valt onze aandacht:</w:t>
      </w:r>
    </w:p>
    <w:p w:rsidR="0038657F" w:rsidRDefault="0038657F" w:rsidP="00D17800">
      <w:pPr>
        <w:pStyle w:val="NoSpacing"/>
        <w:ind w:firstLine="708"/>
        <w:jc w:val="both"/>
        <w:rPr>
          <w:rFonts w:ascii="Times New Roman" w:hAnsi="Times New Roman"/>
          <w:sz w:val="24"/>
          <w:szCs w:val="24"/>
        </w:rPr>
      </w:pPr>
      <w:r>
        <w:rPr>
          <w:rFonts w:ascii="Times New Roman" w:hAnsi="Times New Roman"/>
          <w:sz w:val="24"/>
          <w:szCs w:val="24"/>
        </w:rPr>
        <w:t>1. Op de personen tot dewelke het woord geschied, hier genoemd, “</w:t>
      </w:r>
      <w:r w:rsidRPr="000259B2">
        <w:rPr>
          <w:rFonts w:ascii="Times New Roman" w:hAnsi="Times New Roman"/>
          <w:sz w:val="24"/>
          <w:szCs w:val="24"/>
        </w:rPr>
        <w:t xml:space="preserve">Gij heidenen </w:t>
      </w:r>
      <w:r>
        <w:rPr>
          <w:rFonts w:ascii="Times New Roman" w:hAnsi="Times New Roman"/>
          <w:sz w:val="24"/>
          <w:szCs w:val="24"/>
        </w:rPr>
        <w:t xml:space="preserve">[met] Zijn volk”. Elk merkt makkelijk op dat het woordje </w:t>
      </w:r>
      <w:r>
        <w:rPr>
          <w:rFonts w:ascii="Times New Roman" w:hAnsi="Times New Roman"/>
          <w:i/>
          <w:iCs/>
          <w:sz w:val="24"/>
          <w:szCs w:val="24"/>
        </w:rPr>
        <w:t xml:space="preserve">met </w:t>
      </w:r>
      <w:r>
        <w:rPr>
          <w:rFonts w:ascii="Times New Roman" w:hAnsi="Times New Roman"/>
          <w:sz w:val="24"/>
          <w:szCs w:val="24"/>
        </w:rPr>
        <w:t xml:space="preserve">niet in de grondtaal gevonden wordt, maar door onze taalmannen in de reden gelast zijnde, volgens de gewoonte tussen twee haakjes gesteld is. Eigenlijk staat er in de tekst: “Gij heidenen met Zijn volk”. Hetwelk dan op tweeërlei wijze kan opgevat worden, namelijk: “Juicht gij heidenen Zijn volk”. Dat is, </w:t>
      </w:r>
      <w:r>
        <w:rPr>
          <w:rFonts w:ascii="Times New Roman" w:hAnsi="Times New Roman"/>
          <w:i/>
          <w:iCs/>
          <w:sz w:val="24"/>
          <w:szCs w:val="24"/>
        </w:rPr>
        <w:t xml:space="preserve">die Zijn volk </w:t>
      </w:r>
      <w:r>
        <w:rPr>
          <w:rFonts w:ascii="Times New Roman" w:hAnsi="Times New Roman"/>
          <w:sz w:val="24"/>
          <w:szCs w:val="24"/>
        </w:rPr>
        <w:t xml:space="preserve">zijt, of daartoe behoord. Of men kan het ook zo opvatten dat het </w:t>
      </w:r>
      <w:r>
        <w:rPr>
          <w:rFonts w:ascii="Times New Roman" w:hAnsi="Times New Roman"/>
          <w:i/>
          <w:iCs/>
          <w:sz w:val="24"/>
          <w:szCs w:val="24"/>
        </w:rPr>
        <w:t xml:space="preserve">juichen </w:t>
      </w:r>
      <w:r>
        <w:rPr>
          <w:rFonts w:ascii="Times New Roman" w:hAnsi="Times New Roman"/>
          <w:sz w:val="24"/>
          <w:szCs w:val="24"/>
        </w:rPr>
        <w:t xml:space="preserve">niet alleen behoord tot de </w:t>
      </w:r>
      <w:r>
        <w:rPr>
          <w:rFonts w:ascii="Times New Roman" w:hAnsi="Times New Roman"/>
          <w:i/>
          <w:iCs/>
          <w:sz w:val="24"/>
          <w:szCs w:val="24"/>
        </w:rPr>
        <w:t>heidenen</w:t>
      </w:r>
      <w:r>
        <w:rPr>
          <w:rFonts w:ascii="Times New Roman" w:hAnsi="Times New Roman"/>
          <w:sz w:val="24"/>
          <w:szCs w:val="24"/>
        </w:rPr>
        <w:t xml:space="preserve">, maar ook tot </w:t>
      </w:r>
      <w:r>
        <w:rPr>
          <w:rFonts w:ascii="Times New Roman" w:hAnsi="Times New Roman"/>
          <w:i/>
          <w:iCs/>
          <w:sz w:val="24"/>
          <w:szCs w:val="24"/>
        </w:rPr>
        <w:t xml:space="preserve">Zijn, </w:t>
      </w:r>
      <w:r>
        <w:rPr>
          <w:rFonts w:ascii="Times New Roman" w:hAnsi="Times New Roman"/>
          <w:sz w:val="24"/>
          <w:szCs w:val="24"/>
        </w:rPr>
        <w:t xml:space="preserve">dat is des Heeren volk, namelijk tot zulken die bij onderscheiding van de heidenen deze naam bij uitstek dragen. Alsof er stond: “Juicht gij heidenen, juicht ook Zijn volk”. En aldus schijnen het onze overzetters te begrijpen, waarom zij het dan niet kwalijk vertalen door “gij heidenen [met] Zijn volk”, gelijk ook wij dit laatste kiezen alzo de reden wel zo zinrijk is en de woorden in het verband en oogmerk aangemerkt, ons daartoe genoegzaam leiden. </w:t>
      </w:r>
    </w:p>
    <w:p w:rsidR="0038657F" w:rsidRPr="008148BB" w:rsidRDefault="0038657F" w:rsidP="008148BB">
      <w:pPr>
        <w:jc w:val="both"/>
      </w:pPr>
      <w:r>
        <w:t xml:space="preserve">Om dan volgens deze opvatting ter zake te komen zonder tegenwoorden bij de </w:t>
      </w:r>
      <w:r w:rsidRPr="00414594">
        <w:t>woorden</w:t>
      </w:r>
      <w:r w:rsidRPr="008148BB">
        <w:t xml:space="preserve"> </w:t>
      </w:r>
      <w:r w:rsidRPr="008148BB">
        <w:rPr>
          <w:lang w:bidi="he-IL"/>
        </w:rPr>
        <w:t>גוים</w:t>
      </w:r>
      <w:r w:rsidRPr="008148BB">
        <w:t xml:space="preserve"> goijim en </w:t>
      </w:r>
      <w:r w:rsidRPr="008148BB">
        <w:rPr>
          <w:lang w:bidi="he-IL"/>
        </w:rPr>
        <w:t>עמ</w:t>
      </w:r>
      <w:r w:rsidRPr="008148BB">
        <w:t xml:space="preserve">, (hier gelijk meest door heidenen en volk vertaald) te blijven staan; zo is het openbaar dat men </w:t>
      </w:r>
    </w:p>
    <w:p w:rsidR="0038657F" w:rsidRPr="008148BB" w:rsidRDefault="0038657F" w:rsidP="008148BB">
      <w:pPr>
        <w:jc w:val="both"/>
      </w:pPr>
      <w:r w:rsidRPr="008148BB">
        <w:tab/>
        <w:t xml:space="preserve">A. Door de heidenen doorgaans in Gods Woord en ook hier verstaan moet al die volkeren die geen Joden waren en noch door geboorte, noch naar de wijze der proselieten of jodengenoten tot de godsdienst en voorrechten der Joden behoorden. </w:t>
      </w:r>
    </w:p>
    <w:p w:rsidR="0038657F" w:rsidRDefault="0038657F" w:rsidP="008148BB">
      <w:pPr>
        <w:jc w:val="both"/>
      </w:pPr>
      <w:r w:rsidRPr="008148BB">
        <w:tab/>
        <w:t>B. En dan verstaan wij door des Heeren, of Zijn volk, de Joden uit de twaalf stammen, maar zowel als de heidenen voorheen onbekeerd, ja afkerig van de Messias en de ware Kerk, maar echter hier Gods volk genoemd omdat zij voorheen zodanige waren en nu wederom tot Zijn volk zouden worden aangenomen.</w:t>
      </w:r>
      <w:r w:rsidRPr="00414594">
        <w:rPr>
          <w:shd w:val="clear" w:color="auto" w:fill="FFF0E6"/>
        </w:rPr>
        <w:t xml:space="preserve"> </w:t>
      </w:r>
      <w:r>
        <w:t>Ja, deze beiden komen hier voor als zullende bekeerd en tot de gemeenschap van de ware Kerk worden overgebracht en één kudde uitmakende, volgens de uitbeelding daarvan in het profetische woord overal van de laatste dagen voorkomende, onder andere Jes. 11:6-10: “</w:t>
      </w:r>
      <w:r w:rsidRPr="00414594">
        <w:t>En de wolf zal met het lam verkeren, en de luipaard bij den geitenbok nederliggen; en het kalf en de jonge leeuw en het mestvee tezamen, en een klein jonksken zal ze drijven. De koe en de berin zullen tezamen weiden, haar jongen zullen tezamen nederliggen, en de leeuw zal stro eten, gelijk de os. En een zoogkind zal zich vermaken over het hol van een adder, en een gespeend kind zal zijn hand uitsteken in den kuil van den basilisk. Men zal nergens leed doen noch verderven op den gansen berg Mijner heiligheid; want de aarde zal vol kennis des HEEREN zijn, gelijk de wateren den bodem der zee bedekken. Want het zal geschieden ten zelven dage, dat de heidenen naar den Wortel van Isaï, Die staan zal tot een Banier der volken, zullen vragen, en Zijn rust zal heerlijk zijn.</w:t>
      </w:r>
      <w:r>
        <w:t>” Waarom nu de heidenen, gelijk meermalen</w:t>
      </w:r>
      <w:r>
        <w:rPr>
          <w:rStyle w:val="FootnoteReference"/>
        </w:rPr>
        <w:footnoteReference w:id="2"/>
      </w:r>
      <w:r>
        <w:t xml:space="preserve"> voor de Joden worden aangesproken, daarin stellen wij juist geen verborgenheid, terwijl wij ook wel plaatsen vinden, daar de Joden eerst en de heidenen laatst genoemd worden. Ten ware men wilde dat vast stellen, dat de bekering der heidenen voor die der Joden zal gaan. Hoe men het begrijpt, ze komen hier tezamen voor, als tot dezelfde Kerk behorende, en deel hebbende aan dezelfde voorrechten, daarom dan de volgende</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2. Opwekking tot de een zowel als tot den ander geschied, “Juicht, gij heidenen [met] Zijn volk”</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t xml:space="preserve">A. Het grondwoord </w:t>
      </w:r>
      <w:r>
        <w:rPr>
          <w:rStyle w:val="FootnoteReference"/>
          <w:rFonts w:ascii="Times New Roman" w:hAnsi="Times New Roman"/>
          <w:sz w:val="24"/>
          <w:szCs w:val="24"/>
        </w:rPr>
        <w:footnoteReference w:id="3"/>
      </w:r>
      <w:r>
        <w:rPr>
          <w:rFonts w:ascii="Times New Roman" w:hAnsi="Times New Roman"/>
          <w:sz w:val="24"/>
          <w:szCs w:val="24"/>
        </w:rPr>
        <w:t xml:space="preserve"> </w:t>
      </w:r>
      <w:r>
        <w:rPr>
          <w:rFonts w:ascii="Times New Roman" w:hAnsi="Times New Roman"/>
          <w:sz w:val="24"/>
          <w:szCs w:val="24"/>
          <w:rtl/>
          <w:lang w:bidi="he-IL"/>
        </w:rPr>
        <w:t xml:space="preserve">רנן </w:t>
      </w:r>
      <w:r>
        <w:rPr>
          <w:rFonts w:ascii="Times New Roman" w:hAnsi="Times New Roman"/>
          <w:sz w:val="24"/>
          <w:szCs w:val="24"/>
        </w:rPr>
        <w:t xml:space="preserve"> ranan, hier gelijk meermalen door </w:t>
      </w:r>
      <w:r>
        <w:rPr>
          <w:rFonts w:ascii="Times New Roman" w:hAnsi="Times New Roman"/>
          <w:i/>
          <w:iCs/>
          <w:sz w:val="24"/>
          <w:szCs w:val="24"/>
        </w:rPr>
        <w:t xml:space="preserve">juichen, </w:t>
      </w:r>
      <w:r>
        <w:rPr>
          <w:rFonts w:ascii="Times New Roman" w:hAnsi="Times New Roman"/>
          <w:sz w:val="24"/>
          <w:szCs w:val="24"/>
        </w:rPr>
        <w:t xml:space="preserve">ook wel door </w:t>
      </w:r>
      <w:r>
        <w:rPr>
          <w:rFonts w:ascii="Times New Roman" w:hAnsi="Times New Roman"/>
          <w:i/>
          <w:iCs/>
          <w:sz w:val="24"/>
          <w:szCs w:val="24"/>
        </w:rPr>
        <w:t xml:space="preserve">vrolijk zingen </w:t>
      </w:r>
      <w:r>
        <w:rPr>
          <w:rFonts w:ascii="Times New Roman" w:hAnsi="Times New Roman"/>
          <w:sz w:val="24"/>
          <w:szCs w:val="24"/>
        </w:rPr>
        <w:t xml:space="preserve">overgezet, betekend in het algemeen het maken van een groot geluid of </w:t>
      </w:r>
      <w:r>
        <w:rPr>
          <w:rFonts w:ascii="Times New Roman" w:hAnsi="Times New Roman"/>
          <w:i/>
          <w:iCs/>
          <w:sz w:val="24"/>
          <w:szCs w:val="24"/>
        </w:rPr>
        <w:t xml:space="preserve">luide roepen, </w:t>
      </w:r>
      <w:r>
        <w:rPr>
          <w:rFonts w:ascii="Times New Roman" w:hAnsi="Times New Roman"/>
          <w:sz w:val="24"/>
          <w:szCs w:val="24"/>
        </w:rPr>
        <w:t>gelijk het dus door onze overzetters vertaald is, Jer. 31:7. Het werd echter meest gebruikt van een roepen dat met verheuging geschied, en uit blijdschap voort komt, en dus door vrolijke gezangen en ook wel door speeltuigen te kennen werd gegeven. En dan zegt het een betoning van overmaat van blijdschap, met woorden, gebaren en muziekinstrumenten, hetwelk van aloude tijden af wel gepleegd werd bij gelegenheid van het Loofhuttenfeest, lees daaronder andere van Neh. 8:15-18: “</w:t>
      </w:r>
      <w:r w:rsidRPr="00D81727">
        <w:rPr>
          <w:rFonts w:ascii="Times New Roman" w:hAnsi="Times New Roman"/>
          <w:sz w:val="24"/>
          <w:szCs w:val="24"/>
        </w:rPr>
        <w:t>En zij vonden in de wet geschreven, dat de HEERE door de hand van Mozes geboden had, dat de kinderen Israëls in loofhutten zouden wonen op het feest in de zevende maand; En dat zij het zouden luidbaar maken en een stem laten doorgaan door al hun steden en te Jeruzalem, zeggende: Gaat uit op het gebergte, en haalt takken van olijfbomen en takken van andere olieachtige bomen en takken van mirtenbomen en takken van palmbomen en takken van andere dichte bomen, om loofhutten te maken, als er geschreven is. Alzo ging het volk uit en zij haalden ze, en maakten zich loofhutten, een iegelijk op zijn dak en in hun voorhoven en in de voorhoven van Gods huis, en op de straat der Waterpoort en op de straat van Efraïms poort. En de ganse gemeente dergenen die uit de gevangenis waren wedergekomen, maakten loofhutten en woonden in die loofhutten, want de kinderen Israëls hadden alzo niet gedaan sinds de dagen van Jésua, den zoon van Nun, tot op dezen dag toe; en er was zeer grote blijdschap.</w:t>
      </w:r>
      <w:r>
        <w:rPr>
          <w:rFonts w:ascii="Times New Roman" w:hAnsi="Times New Roman"/>
          <w:sz w:val="24"/>
          <w:szCs w:val="24"/>
        </w:rPr>
        <w:t xml:space="preserve">” Ook vernam men zulk een gejuich bij gelegenheid van grote overwinningen. Gelijk men zulks vernam in het wederkeren van Saul en David van het slaan der Filistijnen. Men leze wat er aangetekend staat 1 Sam. 18:6: “ </w:t>
      </w:r>
      <w:r w:rsidRPr="00D81727">
        <w:rPr>
          <w:rFonts w:ascii="Times New Roman" w:hAnsi="Times New Roman"/>
          <w:sz w:val="24"/>
          <w:szCs w:val="24"/>
        </w:rPr>
        <w:t>Het geschiedde nu toen zij kwamen en David wederkeerde van het slaan der Filistijnen, dat de vrouwen uitgingen uit al de steden van Israël met gezang en reien, den koning Saul tegemoet, met trommels, met vreugde en met muziekinstrumenten.</w:t>
      </w:r>
      <w:r>
        <w:rPr>
          <w:rFonts w:ascii="Times New Roman" w:hAnsi="Times New Roman"/>
          <w:sz w:val="24"/>
          <w:szCs w:val="24"/>
        </w:rPr>
        <w:t xml:space="preserve">” Zo werd ook de Ark met gezang en het geluid der bazuin uit het huis van Obed Edom opgebracht in de Tent, welke David voor dezelve gespannen had, 2 Sam. 6:15. </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t xml:space="preserve">B. Waarom als de heidenen met Gods volk, de Joden, hier worden opgewekt om te </w:t>
      </w:r>
      <w:r>
        <w:rPr>
          <w:rFonts w:ascii="Times New Roman" w:hAnsi="Times New Roman"/>
          <w:i/>
          <w:iCs/>
          <w:sz w:val="24"/>
          <w:szCs w:val="24"/>
        </w:rPr>
        <w:t>juichen,</w:t>
      </w:r>
      <w:r>
        <w:rPr>
          <w:rFonts w:ascii="Times New Roman" w:hAnsi="Times New Roman"/>
          <w:sz w:val="24"/>
          <w:szCs w:val="24"/>
        </w:rPr>
        <w:t xml:space="preserve"> dan wordt hier mogelijk gezinspeeld op de ongemene vreugde der gelegenheid van het Loofhuttenfeest of bij grote overwinningen gebruikelijk. En dus wordt dan </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t xml:space="preserve">a. Ondersteld dat er meerwaardige gevallen in de Kerk zouden gebeuren en vele voorbeelden aan dezelve beschoren waren, en dat de heidenen en bekeerde Joden daarvan een klare bevatting en daar zelfs deel aan zouden hebben, en dezelve zeer hoog en dierbaar schattende, daarmede dermate opgenomen zouden zijn, dat zij in dat heil met het uiterste genoegen zouden berusten. Zodat het hart daardoor geheel verwijd als met vreugde zou opspringen voor Gods aangezicht, en van blijdschap vrolijk zijn, Ps. 68:4. </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t>b. En uit dien hoofde worden zij vermaand om hun blijdschap met daden naar buiten te vertonen. Namelijk</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t>1. In het aandachtelijk spreken van Gods wonderen en weldaden en Hem daarover met vrolijk zingende lippen te roemen, Ps. 63:6. Even gelijk de opwekking geschied Jes. 12:5 en 6: “</w:t>
      </w:r>
      <w:r w:rsidRPr="00CE34A1">
        <w:rPr>
          <w:rFonts w:ascii="Times New Roman" w:hAnsi="Times New Roman"/>
          <w:sz w:val="24"/>
          <w:szCs w:val="24"/>
        </w:rPr>
        <w:t>Psalmzingt den HEERE, want Hij heeft heerlijke dingen gedaan; zulks zij bekend op den gansen aardbodem. Juich en zing vrolijk, gij inwoneres van Sion, want de Heilige Israëls is groot in het midden van u.</w:t>
      </w:r>
      <w:r>
        <w:rPr>
          <w:rFonts w:ascii="Times New Roman" w:hAnsi="Times New Roman"/>
          <w:sz w:val="24"/>
          <w:szCs w:val="24"/>
        </w:rPr>
        <w:t>” en zo was er voorzegt in Jes. 24:14 en 16: “</w:t>
      </w:r>
      <w:r w:rsidRPr="00CE34A1">
        <w:rPr>
          <w:rFonts w:ascii="Times New Roman" w:hAnsi="Times New Roman"/>
          <w:sz w:val="24"/>
          <w:szCs w:val="24"/>
        </w:rPr>
        <w:t>Die zullen hun stem opheffen, zij zullen vrolijk zingen; vanwege de heerlijkheid des HEEREN zullen zij juichen van de zee af. Van het uiterste einde der aarde horen wij psalmen tot verheerlijking des Rechtvaardigen. Doch nu zeg ik: Ik word mager, ik word mager, wee mij! De trouwelozen handelen trouwelooslijk, en met trouweloosheid handelen de trouwelozen trouwelooslijk.</w:t>
      </w:r>
      <w:r>
        <w:rPr>
          <w:rFonts w:ascii="Times New Roman" w:hAnsi="Times New Roman"/>
          <w:sz w:val="24"/>
          <w:szCs w:val="24"/>
        </w:rPr>
        <w:t xml:space="preserve">” </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t>2. Ook word van hun gevorderd, althans hen vrijheid gegeven om hun uitgelaten blijdschap met snarenspel, trommels en allerlei muziektuigen in het openbaar te betonen, opdat elk hun blijdschap merken, en in deze grote vreugdestatie deel mocht nemen. Dus wordt de Kerk opgewekt Ps. 149:1-5: “Halleluja</w:t>
      </w:r>
      <w:r w:rsidRPr="00CE34A1">
        <w:rPr>
          <w:rFonts w:ascii="Times New Roman" w:hAnsi="Times New Roman"/>
          <w:sz w:val="24"/>
          <w:szCs w:val="24"/>
        </w:rPr>
        <w:t>. Zingt den HEERE een nieuw lied; Zijn lof zij in de gemeente Zijner gunstgenoten. Dat Israël zich verblijde in Dengene Die hem gemaakt heeft; dat de kinderen Sions zich verheugen over hun Koning. Dat zij Zijn Naam loven op de fluit; dat zij Hem psalmzingen op de trommel en harp. Want de HEERE heeft een welgevallen aan Zijn volk; Hij zal de zachtmoedigen versieren met heil. Dat Zijn gunstgenoten van vreugde opspringen om die eer; dat zij juichen op hun legers</w:t>
      </w:r>
      <w:r>
        <w:rPr>
          <w:rFonts w:ascii="Times New Roman" w:hAnsi="Times New Roman"/>
          <w:sz w:val="24"/>
          <w:szCs w:val="24"/>
        </w:rPr>
        <w:t>.”</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t>3. En gelijk wij vernomen hebben dat hier de taal gericht werd tot heidenen en Joden, als nu door de bekering tezamen gevoegd en tot de Kerk behorende; zo worden zij beiden tegelijk aangemaand om in rijen en met akkoordstemmen hun vrolijkheid te uiten. Gelijk zulks meest onder zinnebeeldige spreekwijzen vertoond wordt, Ps. 148:7-14: “</w:t>
      </w:r>
      <w:r w:rsidRPr="003F47AC">
        <w:rPr>
          <w:rFonts w:ascii="Times New Roman" w:hAnsi="Times New Roman"/>
          <w:sz w:val="24"/>
          <w:szCs w:val="24"/>
        </w:rPr>
        <w:t>Looft den HEERE, van de aarde; gij walvissen en alle afgronden. Vuur en hagel, sneeuw en damp; gij stormwind, die Zijn woord doet. Gij bergen en alle heuvelen; vruchtbomen en alle cederbomen. Het wild gedierte en alle vee; kruipend gedierte en gevleugeld gevogelte. Gij koningen der aarde en alle volken; gij vorsten en alle rechters der aarde. Jongelingen en ook maagden; gij ouden met de jongen. Dat zij den Naam des HEEREN loven; want Zijn Naam alleen is hoogverheven; Zijn majesteit is over de aarde en den hemel. En Hij heeft den hoorn Zijns volks verhoogd, den roem al Zijner gunstgenoten, der kinderen Israëls, des volks dat nabij Hem is. Hallelujah.</w:t>
      </w:r>
      <w:r>
        <w:rPr>
          <w:rFonts w:ascii="Times New Roman" w:hAnsi="Times New Roman"/>
          <w:sz w:val="24"/>
          <w:szCs w:val="24"/>
        </w:rPr>
        <w:t xml:space="preserve">” Kortom zij zouden juichen over Gods heil en de vaandels opsteken volgens Ps. 20:6. In de tent van elk der rechtvaardige zou zijn een stem des gejuichs en des heils, Ps. 118:15. </w:t>
      </w:r>
    </w:p>
    <w:p w:rsidR="0038657F" w:rsidRDefault="0038657F" w:rsidP="00414594">
      <w:pPr>
        <w:pStyle w:val="NoSpacing"/>
        <w:jc w:val="both"/>
        <w:rPr>
          <w:rFonts w:ascii="Times New Roman" w:hAnsi="Times New Roman"/>
          <w:sz w:val="24"/>
          <w:szCs w:val="24"/>
        </w:rPr>
      </w:pPr>
    </w:p>
    <w:p w:rsidR="0038657F" w:rsidRPr="003F47AC" w:rsidRDefault="0038657F" w:rsidP="00414594">
      <w:pPr>
        <w:pStyle w:val="NoSpacing"/>
        <w:jc w:val="both"/>
        <w:rPr>
          <w:rFonts w:ascii="Times New Roman" w:hAnsi="Times New Roman"/>
          <w:b/>
          <w:bCs/>
          <w:sz w:val="24"/>
          <w:szCs w:val="24"/>
        </w:rPr>
      </w:pPr>
      <w:r w:rsidRPr="00D17800">
        <w:rPr>
          <w:rFonts w:ascii="Times New Roman" w:hAnsi="Times New Roman"/>
          <w:b/>
          <w:bCs/>
          <w:sz w:val="24"/>
          <w:szCs w:val="24"/>
        </w:rPr>
        <w:t xml:space="preserve">Verklaring </w:t>
      </w:r>
      <w:r>
        <w:rPr>
          <w:rFonts w:ascii="Times New Roman" w:hAnsi="Times New Roman"/>
          <w:b/>
          <w:bCs/>
          <w:sz w:val="24"/>
          <w:szCs w:val="24"/>
        </w:rPr>
        <w:t>2</w:t>
      </w:r>
      <w:r w:rsidRPr="00D17800">
        <w:rPr>
          <w:rFonts w:ascii="Times New Roman" w:hAnsi="Times New Roman"/>
          <w:b/>
          <w:bCs/>
          <w:sz w:val="24"/>
          <w:szCs w:val="24"/>
          <w:vertAlign w:val="superscript"/>
        </w:rPr>
        <w:t>e</w:t>
      </w:r>
      <w:r w:rsidRPr="00D17800">
        <w:rPr>
          <w:rFonts w:ascii="Times New Roman" w:hAnsi="Times New Roman"/>
          <w:b/>
          <w:bCs/>
          <w:sz w:val="24"/>
          <w:szCs w:val="24"/>
        </w:rPr>
        <w:t xml:space="preserve"> deel. </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 xml:space="preserve">Niemand moet deze vreugde voor onzinnig houden, niemand zegge van dit lachen, wat maakt deze. Zeker deze blijdschap zou geenszins zijn over een nietig ding, maar over de aller gewichtigste zaken. Wilt gij dan de stof van deze vreugdegalmen weten? De spreker geeft deze volgende op: “Want Hij zal het bloed Zijner knechten wreken” enz. </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 De hier voorkomende zaken zullen wij op zichzelf verklaren en dan aanwijzen dat daar waarlijk een zeer gepaste stof en rede van gejuich in ligt opgesloten. </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t xml:space="preserve">1. Het eerste dat hier gemeld wordt is, dat de Heere het </w:t>
      </w:r>
      <w:r>
        <w:rPr>
          <w:rFonts w:ascii="Times New Roman" w:hAnsi="Times New Roman"/>
          <w:i/>
          <w:iCs/>
          <w:sz w:val="24"/>
          <w:szCs w:val="24"/>
        </w:rPr>
        <w:t xml:space="preserve">bloed Zijner knechten zou wreken. </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t>A. Wij hebben over het 36</w:t>
      </w:r>
      <w:r w:rsidRPr="003F47AC">
        <w:rPr>
          <w:rFonts w:ascii="Times New Roman" w:hAnsi="Times New Roman"/>
          <w:sz w:val="24"/>
          <w:szCs w:val="24"/>
          <w:vertAlign w:val="superscript"/>
        </w:rPr>
        <w:t>e</w:t>
      </w:r>
      <w:r>
        <w:rPr>
          <w:rFonts w:ascii="Times New Roman" w:hAnsi="Times New Roman"/>
          <w:sz w:val="24"/>
          <w:szCs w:val="24"/>
        </w:rPr>
        <w:t xml:space="preserve"> vers aangewezen, wie men door </w:t>
      </w:r>
      <w:r>
        <w:rPr>
          <w:rFonts w:ascii="Times New Roman" w:hAnsi="Times New Roman"/>
          <w:i/>
          <w:iCs/>
          <w:sz w:val="24"/>
          <w:szCs w:val="24"/>
        </w:rPr>
        <w:t xml:space="preserve">des Heeren knechten </w:t>
      </w:r>
      <w:r>
        <w:rPr>
          <w:rFonts w:ascii="Times New Roman" w:hAnsi="Times New Roman"/>
          <w:sz w:val="24"/>
          <w:szCs w:val="24"/>
        </w:rPr>
        <w:t xml:space="preserve">moet verstaan, namelijk niet alleen, noch ook zo zeer de algemene gelovigen uit Joden en heidenen, als wel voornamelijk dezulken die bij uitstek als knechten in de dienst des Heeren aangesteld en gebruikt werden, en zich ook daarin vaardig en standvastig betoonden, zo in de verkondiging van het Evangelie, en het voortplanten van het Woord van het Koninkrijk; alsook, des gevergt zijnde, door het verzegelen van de waarheid met hun bloed. </w:t>
      </w:r>
    </w:p>
    <w:p w:rsidR="0038657F" w:rsidRDefault="0038657F" w:rsidP="00414594">
      <w:pPr>
        <w:pStyle w:val="NoSpacing"/>
        <w:jc w:val="both"/>
        <w:rPr>
          <w:rFonts w:ascii="Times New Roman" w:hAnsi="Times New Roman"/>
          <w:sz w:val="24"/>
          <w:szCs w:val="24"/>
        </w:rPr>
      </w:pPr>
      <w:r>
        <w:rPr>
          <w:rFonts w:ascii="Times New Roman" w:hAnsi="Times New Roman"/>
          <w:sz w:val="24"/>
          <w:szCs w:val="24"/>
        </w:rPr>
        <w:tab/>
        <w:t xml:space="preserve">B. Gelijk er toen beloofd was, dat het den Heere </w:t>
      </w:r>
      <w:r>
        <w:rPr>
          <w:rFonts w:ascii="Times New Roman" w:hAnsi="Times New Roman"/>
          <w:i/>
          <w:iCs/>
          <w:sz w:val="24"/>
          <w:szCs w:val="24"/>
        </w:rPr>
        <w:t xml:space="preserve">over Zijn knechten berouwen zou, </w:t>
      </w:r>
      <w:r>
        <w:rPr>
          <w:rFonts w:ascii="Times New Roman" w:hAnsi="Times New Roman"/>
          <w:sz w:val="24"/>
          <w:szCs w:val="24"/>
        </w:rPr>
        <w:t xml:space="preserve">zo wordt zulks hier nader verklaard, dat het zo ver zou gaan, dat de Heere </w:t>
      </w:r>
      <w:r>
        <w:rPr>
          <w:rFonts w:ascii="Times New Roman" w:hAnsi="Times New Roman"/>
          <w:i/>
          <w:iCs/>
          <w:sz w:val="24"/>
          <w:szCs w:val="24"/>
        </w:rPr>
        <w:t xml:space="preserve">hun bloed wreken zou. </w:t>
      </w:r>
      <w:r>
        <w:rPr>
          <w:rFonts w:ascii="Times New Roman" w:hAnsi="Times New Roman"/>
          <w:sz w:val="24"/>
          <w:szCs w:val="24"/>
        </w:rPr>
        <w:t>Dit</w:t>
      </w:r>
    </w:p>
    <w:p w:rsidR="0038657F" w:rsidRPr="004A1A2C" w:rsidRDefault="0038657F" w:rsidP="004A1A2C">
      <w:pPr>
        <w:pStyle w:val="NoSpacing"/>
        <w:jc w:val="both"/>
        <w:rPr>
          <w:rFonts w:ascii="Times New Roman" w:hAnsi="Times New Roman"/>
          <w:sz w:val="24"/>
          <w:szCs w:val="24"/>
        </w:rPr>
      </w:pPr>
      <w:r>
        <w:rPr>
          <w:rFonts w:ascii="Times New Roman" w:hAnsi="Times New Roman"/>
          <w:sz w:val="24"/>
          <w:szCs w:val="24"/>
        </w:rPr>
        <w:tab/>
        <w:t xml:space="preserve">a. Ondersteld dan dat deze Gods-knechten zeer veel zouden geleden hebben van de vijanden der waarheid, zelfs zoveel, dat het bij geen woorden van verongelijkingen, bespottingen en algemene mishandelingen zou zijn gebleven, maar dat zij ook om de zake Gods en de waarheid van het Evangelie bloedige vervolgingen, ja de wreedste pijnigingen en marteldoden zouden hebben ondergaan. Zodat zij wel degelijk tot den bloede toe zouden gestreden hebben. Dus komt ons bijzonder de antichrist voor, onder de benaming van een vrouw, </w:t>
      </w:r>
      <w:r>
        <w:rPr>
          <w:rFonts w:ascii="Times New Roman" w:hAnsi="Times New Roman"/>
          <w:i/>
          <w:iCs/>
          <w:sz w:val="24"/>
          <w:szCs w:val="24"/>
        </w:rPr>
        <w:t xml:space="preserve">welke dronken was van het bloed der heiligen en van het bloed der getuigen van Jezus. </w:t>
      </w:r>
      <w:r>
        <w:rPr>
          <w:rFonts w:ascii="Times New Roman" w:hAnsi="Times New Roman"/>
          <w:sz w:val="24"/>
          <w:szCs w:val="24"/>
        </w:rPr>
        <w:t>Openb. 17:6. Lees ook het verhaalde Openb. 6:9-11: “</w:t>
      </w:r>
      <w:r w:rsidRPr="004A1A2C">
        <w:rPr>
          <w:rFonts w:ascii="Times New Roman" w:hAnsi="Times New Roman"/>
          <w:sz w:val="24"/>
          <w:szCs w:val="24"/>
        </w:rPr>
        <w:t>En toen Het het vijfde zegel geopend had, zag ik onder het altaar de zielen dergenen die gedood waren om het Woord Gods, en om de getuigenis die zij hadden.</w:t>
      </w:r>
      <w:r>
        <w:rPr>
          <w:rFonts w:ascii="Times New Roman" w:hAnsi="Times New Roman"/>
          <w:sz w:val="24"/>
          <w:szCs w:val="24"/>
        </w:rPr>
        <w:t xml:space="preserve"> </w:t>
      </w:r>
      <w:r w:rsidRPr="004A1A2C">
        <w:rPr>
          <w:rFonts w:ascii="Times New Roman" w:hAnsi="Times New Roman"/>
          <w:sz w:val="24"/>
          <w:szCs w:val="24"/>
        </w:rPr>
        <w:t>En zij riepen met grote stem, zeggende: Hoe lang, o heilige en waarachtige Heerser, oordeelt en wreekt Gij ons bloed niet van degenen die op de aarde wonen?</w:t>
      </w:r>
    </w:p>
    <w:p w:rsidR="0038657F" w:rsidRDefault="0038657F" w:rsidP="004A1A2C">
      <w:pPr>
        <w:pStyle w:val="NoSpacing"/>
        <w:jc w:val="both"/>
        <w:rPr>
          <w:rFonts w:ascii="Times New Roman" w:hAnsi="Times New Roman"/>
          <w:sz w:val="24"/>
          <w:szCs w:val="24"/>
        </w:rPr>
      </w:pPr>
      <w:r w:rsidRPr="004A1A2C">
        <w:rPr>
          <w:rFonts w:ascii="Times New Roman" w:hAnsi="Times New Roman"/>
          <w:sz w:val="24"/>
          <w:szCs w:val="24"/>
        </w:rPr>
        <w:t>En aan een iegelijk werden lange witte klederen gegeven, en hun werd gezegd dat zij nog een kleinen tijd rusten zouden, totdat ook hun mededienstknechten en hun broeders zouden vervuld zijn, die gedood zouden worden gelijk als zij.</w:t>
      </w:r>
      <w:r>
        <w:rPr>
          <w:rFonts w:ascii="Times New Roman" w:hAnsi="Times New Roman"/>
          <w:sz w:val="24"/>
          <w:szCs w:val="24"/>
        </w:rPr>
        <w:t>”</w:t>
      </w:r>
    </w:p>
    <w:p w:rsidR="0038657F" w:rsidRDefault="0038657F" w:rsidP="004A1A2C">
      <w:pPr>
        <w:pStyle w:val="NoSpacing"/>
        <w:jc w:val="both"/>
        <w:rPr>
          <w:rFonts w:ascii="Times New Roman" w:hAnsi="Times New Roman"/>
          <w:sz w:val="24"/>
          <w:szCs w:val="24"/>
        </w:rPr>
      </w:pPr>
      <w:r>
        <w:rPr>
          <w:rFonts w:ascii="Times New Roman" w:hAnsi="Times New Roman"/>
          <w:sz w:val="24"/>
          <w:szCs w:val="24"/>
        </w:rPr>
        <w:tab/>
        <w:t xml:space="preserve">b. Ziet Mozes voorspeld ook tot troost van Gods volk en getrouwe knechten, dat de Heere dit bloed </w:t>
      </w:r>
      <w:r>
        <w:rPr>
          <w:rFonts w:ascii="Times New Roman" w:hAnsi="Times New Roman"/>
          <w:i/>
          <w:iCs/>
          <w:sz w:val="24"/>
          <w:szCs w:val="24"/>
        </w:rPr>
        <w:t xml:space="preserve">wreken </w:t>
      </w:r>
      <w:r>
        <w:rPr>
          <w:rFonts w:ascii="Times New Roman" w:hAnsi="Times New Roman"/>
          <w:sz w:val="24"/>
          <w:szCs w:val="24"/>
        </w:rPr>
        <w:t>zou. Wij hebben over het 35</w:t>
      </w:r>
      <w:r w:rsidRPr="004A1A2C">
        <w:rPr>
          <w:rFonts w:ascii="Times New Roman" w:hAnsi="Times New Roman"/>
          <w:sz w:val="24"/>
          <w:szCs w:val="24"/>
          <w:vertAlign w:val="superscript"/>
        </w:rPr>
        <w:t>e</w:t>
      </w:r>
      <w:r>
        <w:rPr>
          <w:rFonts w:ascii="Times New Roman" w:hAnsi="Times New Roman"/>
          <w:sz w:val="24"/>
          <w:szCs w:val="24"/>
        </w:rPr>
        <w:t xml:space="preserve"> vers en nog laatst in de verklaring van vers 41 en 42 gezien, in wat opzicht de Heere gezegd wordt wraak te oefenen. Wij merken ditmaal maar met een woord aan, dat de Heere gezegd wordt </w:t>
      </w:r>
      <w:r>
        <w:rPr>
          <w:rFonts w:ascii="Times New Roman" w:hAnsi="Times New Roman"/>
          <w:i/>
          <w:iCs/>
          <w:sz w:val="24"/>
          <w:szCs w:val="24"/>
        </w:rPr>
        <w:t>het bloed te wreken</w:t>
      </w:r>
      <w:r>
        <w:rPr>
          <w:rFonts w:ascii="Times New Roman" w:hAnsi="Times New Roman"/>
          <w:sz w:val="24"/>
          <w:szCs w:val="24"/>
        </w:rPr>
        <w:t>, wanneer Hij de vijanden van de Kerk en de onderdrukkers van Zijn knechten, omdat zij onschuldig bloed vergoten hadden, rechtvaardig zou straffen; en dat wel na de wet der vergelding, dat wie ten onrechte des mensen bloed vergiet, diens bloed moest wederom vergoten worden. Waren dan Gods knechten dus onschuldig vervolgt, ter dood gebracht en was hun bloed als in gehele stromen vergoten, en hadden de zielen onder het altaar den Heere al lang om wraak gebeden, gelijk wij aanstonds vernamen uit Openb. 6:9-11. Zo zou het nu de tijd der wrake zijn, dat de Heere ook hun bloed zonder mate zou doen uitstorten, zulks had Hij trouwens gezegd en hebben wij uitvoerig verklaard in vers 41 en 42: “</w:t>
      </w:r>
      <w:r w:rsidRPr="004A1A2C">
        <w:rPr>
          <w:rFonts w:ascii="Times New Roman" w:hAnsi="Times New Roman"/>
          <w:sz w:val="24"/>
          <w:szCs w:val="24"/>
        </w:rPr>
        <w:t>Indien Ik Mijn glinsterend zwaard wette en Mijn hand ten gerichte grijpt, zo zal Ik de wraak op Mijn tegenpartijen doen wederkeren en Mijn haters vergelden. Ik zal Mijn pijlen dronken maken van bloed en Mijn zwaard zal vlees eten; van het bloed des verslagenen en des gevangenen, van het hoofd af zullen er wraken des vijands zijn.</w:t>
      </w:r>
      <w:r>
        <w:rPr>
          <w:rFonts w:ascii="Times New Roman" w:hAnsi="Times New Roman"/>
          <w:sz w:val="24"/>
          <w:szCs w:val="24"/>
        </w:rPr>
        <w:t xml:space="preserve">” </w:t>
      </w:r>
    </w:p>
    <w:p w:rsidR="0038657F" w:rsidRDefault="0038657F" w:rsidP="004A1A2C">
      <w:pPr>
        <w:pStyle w:val="NoSpacing"/>
        <w:jc w:val="both"/>
        <w:rPr>
          <w:rFonts w:ascii="Times New Roman" w:hAnsi="Times New Roman"/>
          <w:sz w:val="24"/>
          <w:szCs w:val="24"/>
        </w:rPr>
      </w:pPr>
      <w:r>
        <w:rPr>
          <w:rFonts w:ascii="Times New Roman" w:hAnsi="Times New Roman"/>
          <w:sz w:val="24"/>
          <w:szCs w:val="24"/>
        </w:rPr>
        <w:tab/>
        <w:t>2. En om de wijze en rechtvaardigheid van deze strafoefening nog wat nader uit te beelden, wordt er bijgedaan: “en Hij zal de wraak op Zijn tegenpartijders doen wederkeren.” Een spreekwijze, die wij ook al in vers 41 gevonden en verklaard hebben. Zodat wij alleen maar aanmerken dat de spreker dit met des te meer zekerheid kon voorzeggen, overmits hij zulks even tevoren uit des Heeren mond zelf verstaan had. O heilige en geheel billijke wraakoefening! Waarover wij wel met de engel, Openb. 16:5 en 6 mogen uitroepen: “</w:t>
      </w:r>
      <w:r w:rsidRPr="004A1A2C">
        <w:rPr>
          <w:rFonts w:ascii="Times New Roman" w:hAnsi="Times New Roman"/>
          <w:sz w:val="24"/>
          <w:szCs w:val="24"/>
        </w:rPr>
        <w:t>En ik hoorde den engel der wateren zeggen: Gij zijt rechtvaardig, Heere, Die is, en Die was, en Die zijn zal, dat Gij dit geoordeeld hebt; Dewijl zij het bloed der heiligen en der profeten vergoten hebben, zo hebt Gij hun ook bloed te drinken gegeven; want zij zijn het waardig.</w:t>
      </w:r>
      <w:r>
        <w:rPr>
          <w:rFonts w:ascii="Times New Roman" w:hAnsi="Times New Roman"/>
          <w:sz w:val="24"/>
          <w:szCs w:val="24"/>
        </w:rPr>
        <w:t>” En met de andere engel van het altaar, vers 7, mogen wij wel zeggen: “</w:t>
      </w:r>
      <w:r w:rsidRPr="005F4BF7">
        <w:rPr>
          <w:rFonts w:ascii="Times New Roman" w:hAnsi="Times New Roman"/>
          <w:sz w:val="24"/>
          <w:szCs w:val="24"/>
        </w:rPr>
        <w:t>Ja Heere, Gij almachtige God, Uw oordelen zijn waarachtig en rechtvaardig.</w:t>
      </w:r>
      <w:r>
        <w:rPr>
          <w:rFonts w:ascii="Times New Roman" w:hAnsi="Times New Roman"/>
          <w:sz w:val="24"/>
          <w:szCs w:val="24"/>
        </w:rPr>
        <w:t xml:space="preserve">” Want zeker </w:t>
      </w:r>
      <w:r>
        <w:rPr>
          <w:rFonts w:ascii="Times New Roman" w:hAnsi="Times New Roman"/>
          <w:i/>
          <w:iCs/>
          <w:sz w:val="24"/>
          <w:szCs w:val="24"/>
        </w:rPr>
        <w:t xml:space="preserve">het is recht bij God verdrukking te vergelden, dengenen die verdrukken, </w:t>
      </w:r>
      <w:r>
        <w:rPr>
          <w:rFonts w:ascii="Times New Roman" w:hAnsi="Times New Roman"/>
          <w:sz w:val="24"/>
          <w:szCs w:val="24"/>
        </w:rPr>
        <w:t>2 Thess. 1:6. Riep het bloed van de rechtvaardige Abel van de aardbodem tot God in de Hemel? Gen. 4:10. Wel hoeveel te meer dan van zoveel Zijner knechten. Is de dood van Gods gunstgenoten kostelijk in de ogen des Heeren? Ps. 116:15. Wel hoe zou het dan te vermoeden zijn, dat de Heere hun bloed ongewroken zou laten. Strafte Hij de vijanden niet, Hij zou schijnen hun gelijk te zijn. Had Hij de wraak lang uitgesteld, Hij moest en zou Zijn oordelen over de vijanden verdubbelen. Zodat men hierop mag toepassen hetgeen er gezegd wordt in Jes. 59:18: “</w:t>
      </w:r>
      <w:r w:rsidRPr="005F4BF7">
        <w:rPr>
          <w:rFonts w:ascii="Times New Roman" w:hAnsi="Times New Roman"/>
          <w:sz w:val="24"/>
          <w:szCs w:val="24"/>
        </w:rPr>
        <w:t>Even naar de werken, even daarnaar zal Hij vergelden, grimmigheid aan Zijn wederpartijders, vergelding aan Zijn vijanden; den eilanden zal Hij het loon vergelden.</w:t>
      </w:r>
      <w:r>
        <w:rPr>
          <w:rFonts w:ascii="Times New Roman" w:hAnsi="Times New Roman"/>
          <w:sz w:val="24"/>
          <w:szCs w:val="24"/>
        </w:rPr>
        <w:t xml:space="preserve">” Ja, Hij </w:t>
      </w:r>
      <w:r w:rsidRPr="005F4BF7">
        <w:rPr>
          <w:rFonts w:ascii="Times New Roman" w:hAnsi="Times New Roman"/>
          <w:i/>
          <w:iCs/>
          <w:sz w:val="24"/>
          <w:szCs w:val="24"/>
        </w:rPr>
        <w:t>vergeld</w:t>
      </w:r>
      <w:r>
        <w:rPr>
          <w:rFonts w:ascii="Times New Roman" w:hAnsi="Times New Roman"/>
          <w:i/>
          <w:iCs/>
          <w:sz w:val="24"/>
          <w:szCs w:val="24"/>
        </w:rPr>
        <w:t>t</w:t>
      </w:r>
      <w:r w:rsidRPr="005F4BF7">
        <w:rPr>
          <w:rFonts w:ascii="Times New Roman" w:hAnsi="Times New Roman"/>
          <w:i/>
          <w:iCs/>
          <w:sz w:val="24"/>
          <w:szCs w:val="24"/>
        </w:rPr>
        <w:t xml:space="preserve"> overvloediglijk dengene die hoogmoed bedrijft</w:t>
      </w:r>
      <w:r>
        <w:rPr>
          <w:rFonts w:ascii="Times New Roman" w:hAnsi="Times New Roman"/>
          <w:sz w:val="24"/>
          <w:szCs w:val="24"/>
        </w:rPr>
        <w:t xml:space="preserve">, staat er in Ps. 31:24. </w:t>
      </w:r>
    </w:p>
    <w:p w:rsidR="0038657F" w:rsidRDefault="0038657F" w:rsidP="004A1A2C">
      <w:pPr>
        <w:pStyle w:val="NoSpacing"/>
        <w:jc w:val="both"/>
        <w:rPr>
          <w:rFonts w:ascii="Times New Roman" w:hAnsi="Times New Roman"/>
          <w:i/>
          <w:iCs/>
          <w:sz w:val="24"/>
          <w:szCs w:val="24"/>
        </w:rPr>
      </w:pPr>
      <w:r>
        <w:rPr>
          <w:rFonts w:ascii="Times New Roman" w:hAnsi="Times New Roman"/>
          <w:sz w:val="24"/>
          <w:szCs w:val="24"/>
        </w:rPr>
        <w:tab/>
        <w:t>3. Maar gelijk de oordelen en straffen over de vijanden ten voordele en verlossing van Gods volk verstrekken en Zijn ongenade aan Zijn tegenpartijen, met Zijn goedertierenheid aan Zijn gunstgenoten doorgaans gepaard gaat; zou zulks vooral in het laatste der dagen plaats hebben, volgens Jes. 30:25 en 26: “</w:t>
      </w:r>
      <w:r w:rsidRPr="005F4BF7">
        <w:rPr>
          <w:rFonts w:ascii="Times New Roman" w:hAnsi="Times New Roman"/>
          <w:sz w:val="24"/>
          <w:szCs w:val="24"/>
        </w:rPr>
        <w:t>En er zullen op allen hogen berg en op allen verheven heuvel beekjes en watervlieten zijn, in den dag der grote slachting, wanneer de torens vallen zullen. En het licht der maan zal zijn als het licht der zon, en het licht der zon zal zevenvoudig zijn, als het licht van zeven dagen; ten dage als de HEERE de breuk Zijns volks zal verbinden, en de wond waarmede het geslagen is, genezen.</w:t>
      </w:r>
      <w:r>
        <w:rPr>
          <w:rFonts w:ascii="Times New Roman" w:hAnsi="Times New Roman"/>
          <w:sz w:val="24"/>
          <w:szCs w:val="24"/>
        </w:rPr>
        <w:t xml:space="preserve">” En zo vind men hier onder de vreugde stoffen ook deze gemeld, dat de Heere </w:t>
      </w:r>
      <w:r>
        <w:rPr>
          <w:rFonts w:ascii="Times New Roman" w:hAnsi="Times New Roman"/>
          <w:i/>
          <w:iCs/>
          <w:sz w:val="24"/>
          <w:szCs w:val="24"/>
        </w:rPr>
        <w:t xml:space="preserve">verzoenen zou, Zijn land en Zijn volk. </w:t>
      </w:r>
    </w:p>
    <w:p w:rsidR="0038657F" w:rsidRDefault="0038657F" w:rsidP="004A1A2C">
      <w:pPr>
        <w:pStyle w:val="NoSpacing"/>
        <w:jc w:val="both"/>
        <w:rPr>
          <w:rFonts w:ascii="Times New Roman" w:hAnsi="Times New Roman"/>
          <w:sz w:val="24"/>
          <w:szCs w:val="24"/>
        </w:rPr>
      </w:pPr>
      <w:r>
        <w:rPr>
          <w:rFonts w:ascii="Times New Roman" w:hAnsi="Times New Roman"/>
          <w:sz w:val="24"/>
          <w:szCs w:val="24"/>
        </w:rPr>
        <w:tab/>
        <w:t xml:space="preserve">A. Als men hier hoort spreken van des Heeren </w:t>
      </w:r>
      <w:r>
        <w:rPr>
          <w:rFonts w:ascii="Times New Roman" w:hAnsi="Times New Roman"/>
          <w:i/>
          <w:iCs/>
          <w:sz w:val="24"/>
          <w:szCs w:val="24"/>
        </w:rPr>
        <w:t>land en Zijn volk</w:t>
      </w:r>
      <w:r>
        <w:rPr>
          <w:rFonts w:ascii="Times New Roman" w:hAnsi="Times New Roman"/>
          <w:sz w:val="24"/>
          <w:szCs w:val="24"/>
        </w:rPr>
        <w:t xml:space="preserve">, zo zal de vraag zijn, wat </w:t>
      </w:r>
      <w:r>
        <w:rPr>
          <w:rFonts w:ascii="Times New Roman" w:hAnsi="Times New Roman"/>
          <w:i/>
          <w:iCs/>
          <w:sz w:val="24"/>
          <w:szCs w:val="24"/>
        </w:rPr>
        <w:t xml:space="preserve">land </w:t>
      </w:r>
      <w:r>
        <w:rPr>
          <w:rFonts w:ascii="Times New Roman" w:hAnsi="Times New Roman"/>
          <w:sz w:val="24"/>
          <w:szCs w:val="24"/>
        </w:rPr>
        <w:t xml:space="preserve">en </w:t>
      </w:r>
      <w:r>
        <w:rPr>
          <w:rFonts w:ascii="Times New Roman" w:hAnsi="Times New Roman"/>
          <w:i/>
          <w:iCs/>
          <w:sz w:val="24"/>
          <w:szCs w:val="24"/>
        </w:rPr>
        <w:t xml:space="preserve">volk </w:t>
      </w:r>
      <w:r>
        <w:rPr>
          <w:rFonts w:ascii="Times New Roman" w:hAnsi="Times New Roman"/>
          <w:sz w:val="24"/>
          <w:szCs w:val="24"/>
        </w:rPr>
        <w:t>men daardoor te verstaan heeft?</w:t>
      </w:r>
    </w:p>
    <w:p w:rsidR="0038657F" w:rsidRDefault="0038657F" w:rsidP="004A1A2C">
      <w:pPr>
        <w:pStyle w:val="NoSpacing"/>
        <w:jc w:val="both"/>
        <w:rPr>
          <w:rFonts w:ascii="Times New Roman" w:hAnsi="Times New Roman"/>
          <w:sz w:val="24"/>
          <w:szCs w:val="24"/>
        </w:rPr>
      </w:pPr>
      <w:r>
        <w:rPr>
          <w:rFonts w:ascii="Times New Roman" w:hAnsi="Times New Roman"/>
          <w:sz w:val="24"/>
          <w:szCs w:val="24"/>
        </w:rPr>
        <w:tab/>
        <w:t xml:space="preserve">a. Men zou hier wel in het algemeen mogen denken om de gehele wereld, alle landen, die wegens de schepping en gedurige voorzienigheid en bijzonder de regering van Gods Kerk daarin, </w:t>
      </w:r>
      <w:r w:rsidRPr="005F4BF7">
        <w:rPr>
          <w:rFonts w:ascii="Times New Roman" w:hAnsi="Times New Roman"/>
          <w:i/>
          <w:iCs/>
          <w:sz w:val="24"/>
          <w:szCs w:val="24"/>
        </w:rPr>
        <w:t>des Heeren land</w:t>
      </w:r>
      <w:r>
        <w:rPr>
          <w:rFonts w:ascii="Times New Roman" w:hAnsi="Times New Roman"/>
          <w:sz w:val="24"/>
          <w:szCs w:val="24"/>
        </w:rPr>
        <w:t xml:space="preserve"> zou kunnen genoemd worden. En dan zou men door </w:t>
      </w:r>
      <w:r>
        <w:rPr>
          <w:rFonts w:ascii="Times New Roman" w:hAnsi="Times New Roman"/>
          <w:i/>
          <w:iCs/>
          <w:sz w:val="24"/>
          <w:szCs w:val="24"/>
        </w:rPr>
        <w:t xml:space="preserve">Zijn volk </w:t>
      </w:r>
      <w:r>
        <w:rPr>
          <w:rFonts w:ascii="Times New Roman" w:hAnsi="Times New Roman"/>
          <w:sz w:val="24"/>
          <w:szCs w:val="24"/>
        </w:rPr>
        <w:t xml:space="preserve">Joden en heidenen kunnen verstaan, vooral in het laatste der dagen tot Gods volk aangenomen, van Hem als zodanig behandeld en zich als Zijn volk gedragende, als zijnde over de gehele aarde door alle landen verspreid. </w:t>
      </w:r>
    </w:p>
    <w:p w:rsidR="0038657F" w:rsidRDefault="0038657F" w:rsidP="004A1A2C">
      <w:pPr>
        <w:pStyle w:val="NoSpacing"/>
        <w:jc w:val="both"/>
        <w:rPr>
          <w:rFonts w:ascii="Times New Roman" w:hAnsi="Times New Roman"/>
          <w:sz w:val="24"/>
          <w:szCs w:val="24"/>
        </w:rPr>
      </w:pPr>
      <w:r>
        <w:rPr>
          <w:rFonts w:ascii="Times New Roman" w:hAnsi="Times New Roman"/>
          <w:sz w:val="24"/>
          <w:szCs w:val="24"/>
        </w:rPr>
        <w:tab/>
        <w:t xml:space="preserve">b. Maar echter menen wij, dat er gewichtige redenen in de tekst zelf en in de kracht der benamingen te vinden zijn, waarom men mag oordelen dat hier door dit </w:t>
      </w:r>
      <w:r>
        <w:rPr>
          <w:rFonts w:ascii="Times New Roman" w:hAnsi="Times New Roman"/>
          <w:i/>
          <w:iCs/>
          <w:sz w:val="24"/>
          <w:szCs w:val="24"/>
        </w:rPr>
        <w:t xml:space="preserve">land </w:t>
      </w:r>
      <w:r>
        <w:rPr>
          <w:rFonts w:ascii="Times New Roman" w:hAnsi="Times New Roman"/>
          <w:sz w:val="24"/>
          <w:szCs w:val="24"/>
        </w:rPr>
        <w:t xml:space="preserve">voornamelijk, zo niet alleen, </w:t>
      </w:r>
      <w:r>
        <w:rPr>
          <w:rFonts w:ascii="Times New Roman" w:hAnsi="Times New Roman"/>
          <w:i/>
          <w:iCs/>
          <w:sz w:val="24"/>
          <w:szCs w:val="24"/>
        </w:rPr>
        <w:t xml:space="preserve">het Joodse land Kanaän </w:t>
      </w:r>
      <w:r>
        <w:rPr>
          <w:rFonts w:ascii="Times New Roman" w:hAnsi="Times New Roman"/>
          <w:sz w:val="24"/>
          <w:szCs w:val="24"/>
        </w:rPr>
        <w:t xml:space="preserve">verstaan wordt, dat land, hetwelk aan de vaderen beloofd was, hetwelk de Heere voor Zijn volk Israël ter bezitting gegeven, waarop des Heeren oog was van het begin tot het einde van het jaar, daar Hij voorheen gewoond en in welke Hij gewandeld had, en daarom bij uitnemendheid Zijn land, ja het land van Immanuël geheten, omdat de Messias daar geboren en geopenbaard was. En dus volgt het vanzelf dat men door dit volk het Jodendom moet verstaan om redenen in vers 9 gegeven, </w:t>
      </w:r>
      <w:r>
        <w:rPr>
          <w:rFonts w:ascii="Times New Roman" w:hAnsi="Times New Roman"/>
          <w:i/>
          <w:iCs/>
          <w:sz w:val="24"/>
          <w:szCs w:val="24"/>
        </w:rPr>
        <w:t xml:space="preserve">Zijn volk </w:t>
      </w:r>
      <w:r>
        <w:rPr>
          <w:rFonts w:ascii="Times New Roman" w:hAnsi="Times New Roman"/>
          <w:sz w:val="24"/>
          <w:szCs w:val="24"/>
        </w:rPr>
        <w:t xml:space="preserve">bij uitnemendheid genoemd. </w:t>
      </w:r>
    </w:p>
    <w:p w:rsidR="0038657F" w:rsidRDefault="0038657F" w:rsidP="004A1A2C">
      <w:pPr>
        <w:pStyle w:val="NoSpacing"/>
        <w:jc w:val="both"/>
        <w:rPr>
          <w:rFonts w:ascii="Times New Roman" w:hAnsi="Times New Roman"/>
          <w:sz w:val="24"/>
          <w:szCs w:val="24"/>
        </w:rPr>
      </w:pPr>
      <w:r>
        <w:rPr>
          <w:rFonts w:ascii="Times New Roman" w:hAnsi="Times New Roman"/>
          <w:sz w:val="24"/>
          <w:szCs w:val="24"/>
        </w:rPr>
        <w:tab/>
        <w:t xml:space="preserve">B. Wanneer nu de Heere gezegd wordt dit land en volk te zullen </w:t>
      </w:r>
      <w:r>
        <w:rPr>
          <w:rFonts w:ascii="Times New Roman" w:hAnsi="Times New Roman"/>
          <w:i/>
          <w:iCs/>
          <w:sz w:val="24"/>
          <w:szCs w:val="24"/>
        </w:rPr>
        <w:t xml:space="preserve">verzoenen, </w:t>
      </w:r>
      <w:r>
        <w:rPr>
          <w:rFonts w:ascii="Times New Roman" w:hAnsi="Times New Roman"/>
          <w:sz w:val="24"/>
          <w:szCs w:val="24"/>
        </w:rPr>
        <w:t>hebben wij</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rPr>
        <w:tab/>
        <w:t xml:space="preserve">a. Aangaande het grondwoord </w:t>
      </w:r>
      <w:r>
        <w:rPr>
          <w:rFonts w:ascii="Times New Roman" w:hAnsi="Times New Roman"/>
          <w:sz w:val="24"/>
          <w:szCs w:val="24"/>
          <w:rtl/>
          <w:lang w:bidi="he-IL"/>
        </w:rPr>
        <w:t>כפר</w:t>
      </w:r>
      <w:r>
        <w:rPr>
          <w:rFonts w:ascii="Times New Roman" w:hAnsi="Times New Roman"/>
          <w:sz w:val="24"/>
          <w:szCs w:val="24"/>
          <w:lang w:bidi="he-IL"/>
        </w:rPr>
        <w:t xml:space="preserve"> kafar op te merken dat hetzelve van veel nadruk is. Het betekend eigenlijk </w:t>
      </w:r>
      <w:r>
        <w:rPr>
          <w:rFonts w:ascii="Times New Roman" w:hAnsi="Times New Roman"/>
          <w:i/>
          <w:iCs/>
          <w:sz w:val="24"/>
          <w:szCs w:val="24"/>
          <w:lang w:bidi="he-IL"/>
        </w:rPr>
        <w:t xml:space="preserve">iets met pek bepekken. </w:t>
      </w:r>
      <w:r>
        <w:rPr>
          <w:rFonts w:ascii="Times New Roman" w:hAnsi="Times New Roman"/>
          <w:sz w:val="24"/>
          <w:szCs w:val="24"/>
          <w:lang w:bidi="he-IL"/>
        </w:rPr>
        <w:t xml:space="preserve">Zoals men leest in Gen. 6:14, dat het wonderschip, de Ark op Gods bevel van buiten en van binnen met pek moest bepekt worden, om voor het in en doordringen van het water veilig te zijn. Hiervandaan beduid het in het algemeen </w:t>
      </w:r>
      <w:r>
        <w:rPr>
          <w:rFonts w:ascii="Times New Roman" w:hAnsi="Times New Roman"/>
          <w:i/>
          <w:iCs/>
          <w:sz w:val="24"/>
          <w:szCs w:val="24"/>
          <w:lang w:bidi="he-IL"/>
        </w:rPr>
        <w:t xml:space="preserve">bedekken, </w:t>
      </w:r>
      <w:r>
        <w:rPr>
          <w:rFonts w:ascii="Times New Roman" w:hAnsi="Times New Roman"/>
          <w:sz w:val="24"/>
          <w:szCs w:val="24"/>
          <w:lang w:bidi="he-IL"/>
        </w:rPr>
        <w:t>en gelijk iets, dat bedekt is uit het gezicht vergaat, zo betekend het in het bijzonder het bedekken van de zonde uit kracht van de genoegdoening en dus het verzoenen daarvan. En zulks niet allen van de schaduwachtige verzoening door het bloed van stieren en bokken, waarvan [in] Lev. 16:14 en elders [gesproken wordt]. Maar ook de dadelijke, waarachtige en volkomen verzoening door het bloed en de gerechtigheid van de Messias, waardoor de zondaar vergeving der zonden verkrijgt, van de straf en vloed ontheven wordt en wederom met God bevredigd zijnde, tot Zijn gunstige gemeenschap wordt toegelaten. Dus werd er gebeden in Ps. 79:9: “</w:t>
      </w:r>
      <w:r w:rsidRPr="00BE404E">
        <w:rPr>
          <w:rFonts w:ascii="Times New Roman" w:hAnsi="Times New Roman"/>
          <w:sz w:val="24"/>
          <w:szCs w:val="24"/>
          <w:lang w:bidi="he-IL"/>
        </w:rPr>
        <w:t>Help ons, o God onzes heils, ter oorzake van de eer Uws Naams; en red ons en doe verzoening over onze zonden, om Uws Naams wil.</w:t>
      </w:r>
      <w:r>
        <w:rPr>
          <w:rFonts w:ascii="Times New Roman" w:hAnsi="Times New Roman"/>
          <w:sz w:val="24"/>
          <w:szCs w:val="24"/>
          <w:lang w:bidi="he-IL"/>
        </w:rPr>
        <w:t xml:space="preserve">” En staat er in Job 33:24: “Ik heb verzoening gevonden”. Gelijk er van de Messias gezegd wordt in Dan. 9:24 dat Hij de ongerechtigheid zou verzoenen.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b. Maar als wij zulks nu tot de boven gemelde onderwerpen zullen brengen, merkt dan wellicht dat hier,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1. Voorondersteld wordt dat dit </w:t>
      </w:r>
      <w:r>
        <w:rPr>
          <w:rFonts w:ascii="Times New Roman" w:hAnsi="Times New Roman"/>
          <w:i/>
          <w:iCs/>
          <w:sz w:val="24"/>
          <w:szCs w:val="24"/>
          <w:lang w:bidi="he-IL"/>
        </w:rPr>
        <w:t xml:space="preserve">land </w:t>
      </w:r>
      <w:r>
        <w:rPr>
          <w:rFonts w:ascii="Times New Roman" w:hAnsi="Times New Roman"/>
          <w:sz w:val="24"/>
          <w:szCs w:val="24"/>
          <w:lang w:bidi="he-IL"/>
        </w:rPr>
        <w:t xml:space="preserve">en </w:t>
      </w:r>
      <w:r>
        <w:rPr>
          <w:rFonts w:ascii="Times New Roman" w:hAnsi="Times New Roman"/>
          <w:i/>
          <w:iCs/>
          <w:sz w:val="24"/>
          <w:szCs w:val="24"/>
          <w:lang w:bidi="he-IL"/>
        </w:rPr>
        <w:t xml:space="preserve">volk </w:t>
      </w:r>
      <w:r>
        <w:rPr>
          <w:rFonts w:ascii="Times New Roman" w:hAnsi="Times New Roman"/>
          <w:sz w:val="24"/>
          <w:szCs w:val="24"/>
          <w:lang w:bidi="he-IL"/>
        </w:rPr>
        <w:t xml:space="preserve">voorheen in een onverzoende staat was. En zeker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r>
      <w:r>
        <w:rPr>
          <w:rFonts w:ascii="Times New Roman" w:hAnsi="Times New Roman"/>
          <w:sz w:val="24"/>
          <w:szCs w:val="24"/>
          <w:rtl/>
          <w:lang w:bidi="he-IL"/>
        </w:rPr>
        <w:t>א</w:t>
      </w:r>
      <w:r>
        <w:rPr>
          <w:rFonts w:ascii="Times New Roman" w:hAnsi="Times New Roman"/>
          <w:sz w:val="24"/>
          <w:szCs w:val="24"/>
          <w:lang w:bidi="he-IL"/>
        </w:rPr>
        <w:t xml:space="preserve">. Verstaat men door dit </w:t>
      </w:r>
      <w:r>
        <w:rPr>
          <w:rFonts w:ascii="Times New Roman" w:hAnsi="Times New Roman"/>
          <w:i/>
          <w:iCs/>
          <w:sz w:val="24"/>
          <w:szCs w:val="24"/>
          <w:lang w:bidi="he-IL"/>
        </w:rPr>
        <w:t xml:space="preserve">land, </w:t>
      </w:r>
      <w:r>
        <w:rPr>
          <w:rFonts w:ascii="Times New Roman" w:hAnsi="Times New Roman"/>
          <w:sz w:val="24"/>
          <w:szCs w:val="24"/>
          <w:lang w:bidi="he-IL"/>
        </w:rPr>
        <w:t xml:space="preserve">de gehele wereld, en door het </w:t>
      </w:r>
      <w:r>
        <w:rPr>
          <w:rFonts w:ascii="Times New Roman" w:hAnsi="Times New Roman"/>
          <w:i/>
          <w:iCs/>
          <w:sz w:val="24"/>
          <w:szCs w:val="24"/>
          <w:lang w:bidi="he-IL"/>
        </w:rPr>
        <w:t xml:space="preserve">volk, </w:t>
      </w:r>
      <w:r>
        <w:rPr>
          <w:rFonts w:ascii="Times New Roman" w:hAnsi="Times New Roman"/>
          <w:sz w:val="24"/>
          <w:szCs w:val="24"/>
          <w:lang w:bidi="he-IL"/>
        </w:rPr>
        <w:t xml:space="preserve">Joden en heidenen. Zo weet men hoe de aarde om der zonde wil vervloekt, en de gehele wereld voor God verdoemelijk was. </w:t>
      </w:r>
    </w:p>
    <w:p w:rsidR="0038657F" w:rsidRDefault="0038657F" w:rsidP="00BE404E">
      <w:pPr>
        <w:pStyle w:val="NoSpacing"/>
        <w:jc w:val="both"/>
        <w:rPr>
          <w:rFonts w:ascii="Times New Roman" w:hAnsi="Times New Roman"/>
          <w:i/>
          <w:iCs/>
          <w:sz w:val="24"/>
          <w:szCs w:val="24"/>
          <w:lang w:bidi="he-IL"/>
        </w:rPr>
      </w:pPr>
      <w:r>
        <w:rPr>
          <w:rFonts w:ascii="Times New Roman" w:hAnsi="Times New Roman"/>
          <w:sz w:val="24"/>
          <w:szCs w:val="24"/>
          <w:lang w:bidi="he-IL"/>
        </w:rPr>
        <w:tab/>
      </w:r>
      <w:r>
        <w:rPr>
          <w:rFonts w:ascii="Times New Roman" w:hAnsi="Times New Roman"/>
          <w:sz w:val="24"/>
          <w:szCs w:val="24"/>
          <w:rtl/>
          <w:lang w:bidi="he-IL"/>
        </w:rPr>
        <w:t>ב</w:t>
      </w:r>
      <w:r>
        <w:rPr>
          <w:rFonts w:ascii="Times New Roman" w:hAnsi="Times New Roman"/>
          <w:sz w:val="24"/>
          <w:szCs w:val="24"/>
          <w:lang w:bidi="he-IL"/>
        </w:rPr>
        <w:t xml:space="preserve">. Maar verstaat men hier (gelijk wij het liefst zo begrijpen door dit </w:t>
      </w:r>
      <w:r>
        <w:rPr>
          <w:rFonts w:ascii="Times New Roman" w:hAnsi="Times New Roman"/>
          <w:i/>
          <w:iCs/>
          <w:sz w:val="24"/>
          <w:szCs w:val="24"/>
          <w:lang w:bidi="he-IL"/>
        </w:rPr>
        <w:t xml:space="preserve">land, </w:t>
      </w:r>
      <w:r>
        <w:rPr>
          <w:rFonts w:ascii="Times New Roman" w:hAnsi="Times New Roman"/>
          <w:sz w:val="24"/>
          <w:szCs w:val="24"/>
          <w:lang w:bidi="he-IL"/>
        </w:rPr>
        <w:t xml:space="preserve">het Joodse land, en door dit </w:t>
      </w:r>
      <w:r>
        <w:rPr>
          <w:rFonts w:ascii="Times New Roman" w:hAnsi="Times New Roman"/>
          <w:i/>
          <w:iCs/>
          <w:sz w:val="24"/>
          <w:szCs w:val="24"/>
          <w:lang w:bidi="he-IL"/>
        </w:rPr>
        <w:t xml:space="preserve">volk, </w:t>
      </w:r>
      <w:r>
        <w:rPr>
          <w:rFonts w:ascii="Times New Roman" w:hAnsi="Times New Roman"/>
          <w:sz w:val="24"/>
          <w:szCs w:val="24"/>
          <w:lang w:bidi="he-IL"/>
        </w:rPr>
        <w:t>het Jodendom, zo weet gij, dat dit land en volk in zoverre onverzoend kon gezegd worden, als de Joden door hun gruwelen en voornamelijk door het versmaden van den Rotsteen des Heils, dit land verontreinigd hadden, waarom het de Heere met de ban geslagen heeft, Mal. 4:6, en het volk daaruit verdrijvende, niet langer voor Zijn volk wilde erkennen en van alle voorrechten ontblotende, vele eeuwen na elkaar alle teken van Zijn getergde gramschap heeft doen gevoelen, waarvan onder andere Hosea 3:4: “</w:t>
      </w:r>
      <w:r w:rsidRPr="00BE404E">
        <w:rPr>
          <w:rFonts w:ascii="Times New Roman" w:hAnsi="Times New Roman"/>
          <w:sz w:val="24"/>
          <w:szCs w:val="24"/>
          <w:lang w:bidi="he-IL"/>
        </w:rPr>
        <w:t>Want de kinderen Israëls zullen vele dagen blijven zitten, zonder koning en zonder vorst, en zonder offer, en zonder opgericht beeld, en zonder efod en terafim.</w:t>
      </w:r>
      <w:r>
        <w:rPr>
          <w:rFonts w:ascii="Times New Roman" w:hAnsi="Times New Roman"/>
          <w:sz w:val="24"/>
          <w:szCs w:val="24"/>
          <w:lang w:bidi="he-IL"/>
        </w:rPr>
        <w:t>” Zodat zij de waarheid van de bedreiging ondervonden zouden hebben, Jes. 43:27 en 28: “</w:t>
      </w:r>
      <w:r w:rsidRPr="00BE404E">
        <w:rPr>
          <w:rFonts w:ascii="Times New Roman" w:hAnsi="Times New Roman"/>
          <w:sz w:val="24"/>
          <w:szCs w:val="24"/>
          <w:lang w:bidi="he-IL"/>
        </w:rPr>
        <w:t>Uw eerste vader heeft gezondigd, en uw uitleggers hebben tegen Mij overtreden. Daarom zal Ik de oversten des heiligdoms ontheiligen, en Jakob ten ban overgeven en Israël tot beschimpingen.</w:t>
      </w:r>
      <w:r>
        <w:rPr>
          <w:rFonts w:ascii="Times New Roman" w:hAnsi="Times New Roman"/>
          <w:sz w:val="24"/>
          <w:szCs w:val="24"/>
          <w:lang w:bidi="he-IL"/>
        </w:rPr>
        <w:t xml:space="preserve">” Maar gelijk de Heere ten dage des toorns des ontfermens gedachtig is, zo komt Hij ook hier voor als zullende </w:t>
      </w:r>
      <w:r>
        <w:rPr>
          <w:rFonts w:ascii="Times New Roman" w:hAnsi="Times New Roman"/>
          <w:i/>
          <w:iCs/>
          <w:sz w:val="24"/>
          <w:szCs w:val="24"/>
          <w:lang w:bidi="he-IL"/>
        </w:rPr>
        <w:t xml:space="preserve">Zijn land en volk </w:t>
      </w:r>
      <w:r>
        <w:rPr>
          <w:rFonts w:ascii="Times New Roman" w:hAnsi="Times New Roman"/>
          <w:sz w:val="24"/>
          <w:szCs w:val="24"/>
          <w:lang w:bidi="he-IL"/>
        </w:rPr>
        <w:t xml:space="preserve">wederom </w:t>
      </w:r>
      <w:r>
        <w:rPr>
          <w:rFonts w:ascii="Times New Roman" w:hAnsi="Times New Roman"/>
          <w:i/>
          <w:iCs/>
          <w:sz w:val="24"/>
          <w:szCs w:val="24"/>
          <w:lang w:bidi="he-IL"/>
        </w:rPr>
        <w:t xml:space="preserve">verzoenen. </w:t>
      </w:r>
    </w:p>
    <w:p w:rsidR="0038657F" w:rsidRDefault="0038657F" w:rsidP="00BE404E">
      <w:pPr>
        <w:pStyle w:val="NoSpacing"/>
        <w:jc w:val="both"/>
        <w:rPr>
          <w:rFonts w:ascii="Times New Roman" w:hAnsi="Times New Roman"/>
          <w:sz w:val="24"/>
          <w:szCs w:val="24"/>
          <w:lang w:bidi="he-IL"/>
        </w:rPr>
      </w:pPr>
      <w:r>
        <w:rPr>
          <w:rFonts w:ascii="Times New Roman" w:hAnsi="Times New Roman"/>
          <w:i/>
          <w:iCs/>
          <w:sz w:val="24"/>
          <w:szCs w:val="24"/>
          <w:lang w:bidi="he-IL"/>
        </w:rPr>
        <w:tab/>
      </w:r>
      <w:r>
        <w:rPr>
          <w:rFonts w:ascii="Times New Roman" w:hAnsi="Times New Roman"/>
          <w:sz w:val="24"/>
          <w:szCs w:val="24"/>
          <w:lang w:bidi="he-IL"/>
        </w:rPr>
        <w:t xml:space="preserve">2. Welke verzoening dan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r>
      <w:r>
        <w:rPr>
          <w:rFonts w:ascii="Times New Roman" w:hAnsi="Times New Roman"/>
          <w:sz w:val="24"/>
          <w:szCs w:val="24"/>
          <w:rtl/>
          <w:lang w:bidi="he-IL"/>
        </w:rPr>
        <w:t>א</w:t>
      </w:r>
      <w:r>
        <w:rPr>
          <w:rFonts w:ascii="Times New Roman" w:hAnsi="Times New Roman"/>
          <w:sz w:val="24"/>
          <w:szCs w:val="24"/>
          <w:lang w:bidi="he-IL"/>
        </w:rPr>
        <w:t xml:space="preserve">. Wel in het algemeen moet begrepen worden als een genadige vergeving des zonden en wegneming van de straf en vloek, gevolgd met de betoning van allerlei genade en vriendschapsblijken.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r>
      <w:r>
        <w:rPr>
          <w:rFonts w:ascii="Times New Roman" w:hAnsi="Times New Roman"/>
          <w:sz w:val="24"/>
          <w:szCs w:val="24"/>
          <w:rtl/>
          <w:lang w:bidi="he-IL"/>
        </w:rPr>
        <w:t>ב</w:t>
      </w:r>
      <w:r>
        <w:rPr>
          <w:rFonts w:ascii="Times New Roman" w:hAnsi="Times New Roman"/>
          <w:sz w:val="24"/>
          <w:szCs w:val="24"/>
          <w:lang w:bidi="he-IL"/>
        </w:rPr>
        <w:t xml:space="preserve">. Maar zulks verdient wel in enige bijzonderheden, op de onderwerpen passelijk, na de onderscheidene begrippen, die men er van vormen mocht, verklaard en aangewezen te worden.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α. Verstaat men door dit </w:t>
      </w:r>
      <w:r>
        <w:rPr>
          <w:rFonts w:ascii="Times New Roman" w:hAnsi="Times New Roman"/>
          <w:i/>
          <w:iCs/>
          <w:sz w:val="24"/>
          <w:szCs w:val="24"/>
          <w:lang w:bidi="he-IL"/>
        </w:rPr>
        <w:t xml:space="preserve">land </w:t>
      </w:r>
      <w:r>
        <w:rPr>
          <w:rFonts w:ascii="Times New Roman" w:hAnsi="Times New Roman"/>
          <w:sz w:val="24"/>
          <w:szCs w:val="24"/>
          <w:lang w:bidi="he-IL"/>
        </w:rPr>
        <w:t xml:space="preserve">en </w:t>
      </w:r>
      <w:r>
        <w:rPr>
          <w:rFonts w:ascii="Times New Roman" w:hAnsi="Times New Roman"/>
          <w:i/>
          <w:iCs/>
          <w:sz w:val="24"/>
          <w:szCs w:val="24"/>
          <w:lang w:bidi="he-IL"/>
        </w:rPr>
        <w:t xml:space="preserve">volk </w:t>
      </w:r>
      <w:r>
        <w:rPr>
          <w:rFonts w:ascii="Times New Roman" w:hAnsi="Times New Roman"/>
          <w:sz w:val="24"/>
          <w:szCs w:val="24"/>
          <w:lang w:bidi="he-IL"/>
        </w:rPr>
        <w:t>de gehele aarde nu bewoond van Joden en heidenen. Dan zal er hoofdzakelijk niet anders door verstaan gegeven worden, als dat de Heere in het laatste der dagen in alle landen en aan allerlei volkeren de zuivere genadeleer zou bekend maken, en Jood en heiden door Zijn Geest zou bewerken tot geloof en bekering, en hen dus, uit kracht van de volbrachte en van hun aangenomen en toegerekende gerechtigheid van de Messias, vergeving der zonden en allerlei heilsgoederen zoude schenken, en met Hem in Zijn gunst onder het aanschouwen en genot van al de heerlijkheden van Zijn Koninkrijk, in rust, vrede en blijdschap zou doen verkeren. Waarheden, die overal in het Profetische Woord, vooral van de Kerk in de laatste tijd geleerd en geloofd worden. Dan zou men uitroepen uit Ps. 8:10: “</w:t>
      </w:r>
      <w:r w:rsidRPr="00F76105">
        <w:rPr>
          <w:rFonts w:ascii="Times New Roman" w:hAnsi="Times New Roman"/>
          <w:sz w:val="24"/>
          <w:szCs w:val="24"/>
          <w:lang w:bidi="he-IL"/>
        </w:rPr>
        <w:t>O HEERE, onze Heere, hoe heerlijk is Uw Naam op de ganse aarde!</w:t>
      </w:r>
      <w:r>
        <w:rPr>
          <w:rFonts w:ascii="Times New Roman" w:hAnsi="Times New Roman"/>
          <w:sz w:val="24"/>
          <w:szCs w:val="24"/>
          <w:lang w:bidi="he-IL"/>
        </w:rPr>
        <w:t xml:space="preserve">” Lees ook Jes. 60 en meer andere Godsspraken, te veel om te melden.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β. Maar verstaat men door dit </w:t>
      </w:r>
      <w:r>
        <w:rPr>
          <w:rFonts w:ascii="Times New Roman" w:hAnsi="Times New Roman"/>
          <w:i/>
          <w:iCs/>
          <w:sz w:val="24"/>
          <w:szCs w:val="24"/>
          <w:lang w:bidi="he-IL"/>
        </w:rPr>
        <w:t xml:space="preserve">land, </w:t>
      </w:r>
      <w:r>
        <w:rPr>
          <w:rFonts w:ascii="Times New Roman" w:hAnsi="Times New Roman"/>
          <w:sz w:val="24"/>
          <w:szCs w:val="24"/>
          <w:lang w:bidi="he-IL"/>
        </w:rPr>
        <w:t xml:space="preserve">het eigenlijke Joodse land of Kanaän, en door het </w:t>
      </w:r>
      <w:r>
        <w:rPr>
          <w:rFonts w:ascii="Times New Roman" w:hAnsi="Times New Roman"/>
          <w:i/>
          <w:iCs/>
          <w:sz w:val="24"/>
          <w:szCs w:val="24"/>
          <w:lang w:bidi="he-IL"/>
        </w:rPr>
        <w:t xml:space="preserve">volk </w:t>
      </w:r>
      <w:r>
        <w:rPr>
          <w:rFonts w:ascii="Times New Roman" w:hAnsi="Times New Roman"/>
          <w:sz w:val="24"/>
          <w:szCs w:val="24"/>
          <w:lang w:bidi="he-IL"/>
        </w:rPr>
        <w:t xml:space="preserve">het Jodendom, gelijk wij tot deze gedachte het meest overhellen. Zo heeft men de </w:t>
      </w:r>
      <w:r>
        <w:rPr>
          <w:rFonts w:ascii="Times New Roman" w:hAnsi="Times New Roman"/>
          <w:i/>
          <w:iCs/>
          <w:sz w:val="24"/>
          <w:szCs w:val="24"/>
          <w:lang w:bidi="he-IL"/>
        </w:rPr>
        <w:t xml:space="preserve">verzoening van het land </w:t>
      </w:r>
      <w:r>
        <w:rPr>
          <w:rFonts w:ascii="Times New Roman" w:hAnsi="Times New Roman"/>
          <w:sz w:val="24"/>
          <w:szCs w:val="24"/>
          <w:lang w:bidi="he-IL"/>
        </w:rPr>
        <w:t>dus te begrijpen, dat de vloek, die er tot die tijd toe op gelegen had, dan zou worden weggenomen en het land wederom bloeien zou, de steden bebouwd en de Heere, gelijk in alle landen, ook daar, wederom gediend zou worden, niet gelijk eertijds op een schaduwachtige wijze, in een herbouwde tempel door het slachten van offeranden, het aansteken van wierook geuren, het vieren van eigenlijke feestdagen; maar in Geest en in waarheid. Merkwaardig is in dit opzicht de belofte Zach. 14:10 en 11: “</w:t>
      </w:r>
      <w:r w:rsidRPr="002517AE">
        <w:rPr>
          <w:rFonts w:ascii="Times New Roman" w:hAnsi="Times New Roman"/>
          <w:sz w:val="24"/>
          <w:szCs w:val="24"/>
          <w:lang w:bidi="he-IL"/>
        </w:rPr>
        <w:t>Dit ganse land zal rondom als een vlak veld gemaakt worden, van Geba tot Rimmon toe, zuidwaarts van Jeruzalem; en zij zal verhoogd en bewoond worden in haar plaats, van de poort van Benjamin af tot aan de plaats van de eerste poort, tot aan de Hoekpoort toe, en van den toren Hanáneël tot aan des konings wijnbakken toe. En zij zullen daarin wonen, en er zal geen verbanning meer zijn, want Jeruzalem zal zeker wonen.</w:t>
      </w:r>
      <w:r>
        <w:rPr>
          <w:rFonts w:ascii="Times New Roman" w:hAnsi="Times New Roman"/>
          <w:sz w:val="24"/>
          <w:szCs w:val="24"/>
          <w:lang w:bidi="he-IL"/>
        </w:rPr>
        <w:t>” Zodat Hij ook dat land wederom met allerlei zegeningen, hoewel meest geestelijke, zou begunstigen. Hiertoe kan met de godsspraak brengen Ps. 85:10-14: “</w:t>
      </w:r>
      <w:r w:rsidRPr="002517AE">
        <w:rPr>
          <w:rFonts w:ascii="Times New Roman" w:hAnsi="Times New Roman"/>
          <w:sz w:val="24"/>
          <w:szCs w:val="24"/>
          <w:lang w:bidi="he-IL"/>
        </w:rPr>
        <w:t>Zekerlijk, Zijn heil is nabij degenen die Hem vrezen, opdat in ons land eer wone. De goedertierenheid en waarheid zullen elkander ontmoeten, de gerechtigheid en vrede zullen elkander kussen. De waarheid zal uit de aarde spruiten, en gerechtigheid zal van den hemel nederzien. Ook zal de HEERE het goede geven, en ons land zal zijn vrucht geven. De gerechtigheid zal voor Zijn aangezicht heen gaan, en Hij zal ze zetten op den weg Zijner voetstappen.</w:t>
      </w:r>
      <w:r>
        <w:rPr>
          <w:rFonts w:ascii="Times New Roman" w:hAnsi="Times New Roman"/>
          <w:sz w:val="24"/>
          <w:szCs w:val="24"/>
          <w:lang w:bidi="he-IL"/>
        </w:rPr>
        <w:t>” En wat dit Joodse volk betreft, de Heere zou Zich met hen op deze wijze wederom verzoenen, dat zij de waarheid van het Evangelie zouden kennen en aannemen en Jezus van Nazareth voor de ware Messias erkennen, tot geloof en bekering zouden bewerkt worden, volgens Hosea 3:5: “</w:t>
      </w:r>
      <w:r w:rsidRPr="002517AE">
        <w:rPr>
          <w:rFonts w:ascii="Times New Roman" w:hAnsi="Times New Roman"/>
          <w:sz w:val="24"/>
          <w:szCs w:val="24"/>
          <w:lang w:bidi="he-IL"/>
        </w:rPr>
        <w:t>Daarna zullen zich de kinderen Israëls bekeren en zoeken den HEERE, hun God, en David, hun Koning; en zij zullen vrezende komen tot den HEERE en tot Zijn goedheid, in het laatste der dagen.</w:t>
      </w:r>
      <w:r>
        <w:rPr>
          <w:rFonts w:ascii="Times New Roman" w:hAnsi="Times New Roman"/>
          <w:sz w:val="24"/>
          <w:szCs w:val="24"/>
          <w:lang w:bidi="he-IL"/>
        </w:rPr>
        <w:t>” De Heere zou hun ongerechtigheden vergeven en met hen in vriendschap onder de toedeling van allerlei voordelen verkeren. Hiervan werd gemeld met een bijgevoegde bede met toespeling op de verlossing uit Babel, Ps. 85:2-7: “</w:t>
      </w:r>
      <w:r w:rsidRPr="002517AE">
        <w:rPr>
          <w:rFonts w:ascii="Times New Roman" w:hAnsi="Times New Roman"/>
          <w:sz w:val="24"/>
          <w:szCs w:val="24"/>
          <w:lang w:bidi="he-IL"/>
        </w:rPr>
        <w:t>Gij zijt Uw land gunstig geweest, HEERE; de gevangenis van Jakob hebt Gij gewend. De misdaad Uws volks hebt Gij weggenomen; Gij hebt al hun zonden bedekt. Sela. Gij hebt weggenomen al Uw verbolgenheid, Gij hebt U gewend van de hittigheid Uws toorns. Breng ons weder, o God onzes heils, en doe teniet Uw toornigheid over ons. Zult Gij eeuwiglijk tegen ons toornen? Zult Gij Uw toorn uitstrekken van geslacht tot geslacht? Zult Gij ons niet weder levend maken, opdat Uw volk zich in U verblijde?</w:t>
      </w:r>
      <w:r>
        <w:rPr>
          <w:rFonts w:ascii="Times New Roman" w:hAnsi="Times New Roman"/>
          <w:sz w:val="24"/>
          <w:szCs w:val="24"/>
          <w:lang w:bidi="he-IL"/>
        </w:rPr>
        <w:t>” Zodat en hun de toezegging zou bewaarheid worden, Jer. 31:31-34: “</w:t>
      </w:r>
      <w:r w:rsidRPr="002517AE">
        <w:rPr>
          <w:rFonts w:ascii="Times New Roman" w:hAnsi="Times New Roman"/>
          <w:sz w:val="24"/>
          <w:szCs w:val="24"/>
          <w:lang w:bidi="he-IL"/>
        </w:rPr>
        <w:t>Zie, de dagen komen, spreekt de HEERE, dat Ik met het huis van Israël en met het huis van Juda een nieuw verbond zal maken; Niet naar het verbond dat Ik met hun vaderen gemaakt heb, ten dage als Ik hun hand aangreep om hen uit Egypteland uit te voeren; welk Mijn verbond zij vernietigd hebben, hoewel Ik hen getrouwd had, spreekt de HEERE. Maar dit is het verbond dat Ik na die dagen met het huis Israëls maken zal, spreekt de HEERE: Ik zal Mijn wet in hun binnenste geven, en zal die in hun hart schrijven; en Ik zal hun tot een God zijn en zij zullen Mij tot een volk zijn. En zij zullen niet meer een iegelijk zijn naaste, en een iegelijk zijn broeder leren, zeggende: Kent den HEERE; want zij zullen Mij allen kennen, van hun kleinste af tot hun grootste toe, spreekt de HEERE; want Ik zal hun ongerechtigheid vergeven en hunner zonde niet meer gedenken.</w:t>
      </w:r>
      <w:r>
        <w:rPr>
          <w:rFonts w:ascii="Times New Roman" w:hAnsi="Times New Roman"/>
          <w:sz w:val="24"/>
          <w:szCs w:val="24"/>
          <w:lang w:bidi="he-IL"/>
        </w:rPr>
        <w:t>” Lees ook hetgeen er beloofd wordt in Zach. 10: 6 en 7: “</w:t>
      </w:r>
      <w:r w:rsidRPr="002517AE">
        <w:rPr>
          <w:rFonts w:ascii="Times New Roman" w:hAnsi="Times New Roman"/>
          <w:sz w:val="24"/>
          <w:szCs w:val="24"/>
          <w:lang w:bidi="he-IL"/>
        </w:rPr>
        <w:t>En Ik zal het huis van Juda versterken, en het huis van Jozef zal Ik behouden en Ik zal hen weder inzetten; want Ik heb Mij hunner ontfermd, en zij zullen wezen alsof Ik hen niet verstoten had; want Ik ben de HEERE hun God, en Ik zal hen verhoren. En zij zullen zijn als een held van Efraïm, en hun hart zal zich verblijden als van den wijn; en hun kinderen zullen het zien en zich verblijden, hun hart zal zich verheugen in den HEERE.</w:t>
      </w:r>
      <w:r>
        <w:rPr>
          <w:rFonts w:ascii="Times New Roman" w:hAnsi="Times New Roman"/>
          <w:sz w:val="24"/>
          <w:szCs w:val="24"/>
          <w:lang w:bidi="he-IL"/>
        </w:rPr>
        <w:t xml:space="preserve">” En hiervan wordt in het brede gesproken in Ezech. 36-39.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r>
      <w:r>
        <w:rPr>
          <w:rFonts w:ascii="Times New Roman" w:hAnsi="Times New Roman"/>
          <w:sz w:val="24"/>
          <w:szCs w:val="24"/>
          <w:lang w:bidi="he-IL"/>
        </w:rPr>
        <w:tab/>
        <w:t xml:space="preserve">II. De woorden dan tot dusver, volgens de kracht der spreekwijzen en de beoogde tijdsomstandigheden opgehelderd zijnde, zo zal het niet bezwaarlijk zijn te bewijzen dat er in deze merkwaardige wegen van God een zeer gepaste stof des gejuichs te vinden is. Hetwelk toch van de spreker bedoeld wordt, als hij de woorden dus aaneen schakelt: “Juicht, gij heidenen [met] Zijn volk; want Hij zal het bloed Zijner knechten wreken”. Enz.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1. Voorzeker moesten de heidenen en Joden tot de gemeenschap van het nieuwe Godsrijk in het laatste der dagen gebracht zijnde, </w:t>
      </w:r>
      <w:r>
        <w:rPr>
          <w:rFonts w:ascii="Times New Roman" w:hAnsi="Times New Roman"/>
          <w:i/>
          <w:iCs/>
          <w:sz w:val="24"/>
          <w:szCs w:val="24"/>
          <w:lang w:bidi="he-IL"/>
        </w:rPr>
        <w:t xml:space="preserve">juichen, </w:t>
      </w:r>
      <w:r>
        <w:rPr>
          <w:rFonts w:ascii="Times New Roman" w:hAnsi="Times New Roman"/>
          <w:sz w:val="24"/>
          <w:szCs w:val="24"/>
          <w:lang w:bidi="he-IL"/>
        </w:rPr>
        <w:t xml:space="preserve">als zij vernamen, hoe de Heere wraak nam vanwege het onnozel bloed </w:t>
      </w:r>
      <w:r w:rsidRPr="00B13A5C">
        <w:rPr>
          <w:rFonts w:ascii="Times New Roman" w:hAnsi="Times New Roman"/>
          <w:i/>
          <w:iCs/>
          <w:sz w:val="24"/>
          <w:szCs w:val="24"/>
          <w:lang w:bidi="he-IL"/>
        </w:rPr>
        <w:t>Zijner knechten</w:t>
      </w:r>
      <w:r>
        <w:rPr>
          <w:rFonts w:ascii="Times New Roman" w:hAnsi="Times New Roman"/>
          <w:sz w:val="24"/>
          <w:szCs w:val="24"/>
          <w:lang w:bidi="he-IL"/>
        </w:rPr>
        <w:t xml:space="preserve">. Niet uit inzicht van hun bijzondere wraaklust, neen, zij kenden Hem, Die gezegd heeft </w:t>
      </w:r>
      <w:r>
        <w:rPr>
          <w:rFonts w:ascii="Times New Roman" w:hAnsi="Times New Roman"/>
          <w:i/>
          <w:iCs/>
          <w:sz w:val="24"/>
          <w:szCs w:val="24"/>
          <w:lang w:bidi="he-IL"/>
        </w:rPr>
        <w:t xml:space="preserve">Mijne is de wrake, Ik zal het vergelden. </w:t>
      </w:r>
      <w:r>
        <w:rPr>
          <w:rFonts w:ascii="Times New Roman" w:hAnsi="Times New Roman"/>
          <w:sz w:val="24"/>
          <w:szCs w:val="24"/>
          <w:lang w:bidi="he-IL"/>
        </w:rPr>
        <w:t xml:space="preserve">Stond het aan hun, zij baden: </w:t>
      </w:r>
      <w:r>
        <w:rPr>
          <w:rFonts w:ascii="Times New Roman" w:hAnsi="Times New Roman"/>
          <w:i/>
          <w:iCs/>
          <w:sz w:val="24"/>
          <w:szCs w:val="24"/>
          <w:lang w:bidi="he-IL"/>
        </w:rPr>
        <w:t xml:space="preserve">Heere, rekent hun deze zonden niet toe. </w:t>
      </w:r>
      <w:r>
        <w:rPr>
          <w:rFonts w:ascii="Times New Roman" w:hAnsi="Times New Roman"/>
          <w:sz w:val="24"/>
          <w:szCs w:val="24"/>
          <w:lang w:bidi="he-IL"/>
        </w:rPr>
        <w:t xml:space="preserve">Zij smeekten veel eer om hun bekering, en zagen niet dan met deernis hoe deze vijanden Gods wraakpijlen ten doel werden gesteld. Maar echter, terwijl zij begrepen en van achteren bemerken zouden, dat de eer van God, de roem Zijner heiligheid, rechtvaardigheid, wijsheid, macht en waarheid daardoor ontdekt, en hun verlossing bevorderd werd, zo moesten en zouden zij hun goedkeuring daaraan met blijdschap geven, en al juichende zeggen: </w:t>
      </w:r>
      <w:r>
        <w:rPr>
          <w:rFonts w:ascii="Times New Roman" w:hAnsi="Times New Roman"/>
          <w:i/>
          <w:iCs/>
          <w:sz w:val="24"/>
          <w:szCs w:val="24"/>
          <w:lang w:bidi="he-IL"/>
        </w:rPr>
        <w:t xml:space="preserve">De Heere is rechtvaardig en Zijn oordelen zijn recht. </w:t>
      </w:r>
      <w:r>
        <w:rPr>
          <w:rFonts w:ascii="Times New Roman" w:hAnsi="Times New Roman"/>
          <w:sz w:val="24"/>
          <w:szCs w:val="24"/>
          <w:lang w:bidi="he-IL"/>
        </w:rPr>
        <w:t>In die zin was er voorzegt in Jer. 51:48: “</w:t>
      </w:r>
      <w:r w:rsidRPr="00173DA1">
        <w:rPr>
          <w:rFonts w:ascii="Times New Roman" w:hAnsi="Times New Roman"/>
          <w:sz w:val="24"/>
          <w:szCs w:val="24"/>
          <w:lang w:bidi="he-IL"/>
        </w:rPr>
        <w:t>En de hemel en de aarde, mitsgaders al wat daarin is, zullen juichen over Babel; want van het noorden zullen haar de verstoorders aankomen, spreekt de HEERE.</w:t>
      </w:r>
      <w:r>
        <w:rPr>
          <w:rFonts w:ascii="Times New Roman" w:hAnsi="Times New Roman"/>
          <w:sz w:val="24"/>
          <w:szCs w:val="24"/>
          <w:lang w:bidi="he-IL"/>
        </w:rPr>
        <w:t>” Voeg hierbij de Godsspraak bij Jes. 30:27-29: “</w:t>
      </w:r>
      <w:r w:rsidRPr="00173DA1">
        <w:rPr>
          <w:rFonts w:ascii="Times New Roman" w:hAnsi="Times New Roman"/>
          <w:sz w:val="24"/>
          <w:szCs w:val="24"/>
          <w:lang w:bidi="he-IL"/>
        </w:rPr>
        <w:t>Zie, de Naam des HEEREN komt van verre, Zijn toorn brandt en de last is zwaar; Zijn lippen zijn vol gramschap en Zijn tong als een verterend vuur; En Zijn adem is als een overlopende beek die tot aan den hals toe raakt; om de heidenen te schudden met een schudding der ijdelheid, en als een misleidende toom in de kinnebakken der volken. Er zal een lofzang bij ulieden zijn, gelijk in den nacht wanneer het feest geheiligd wordt; en blijdschap des harten, gelijk van een die met pijpen wandelt, om te komen tot den berg des HEEREN, tot den Rotssteen Israëls.</w:t>
      </w:r>
      <w:r>
        <w:rPr>
          <w:rFonts w:ascii="Times New Roman" w:hAnsi="Times New Roman"/>
          <w:sz w:val="24"/>
          <w:szCs w:val="24"/>
          <w:lang w:bidi="he-IL"/>
        </w:rPr>
        <w:t>” En vooral wordt ons dit omstandig beschreven in Openb. 19:1-3: “</w:t>
      </w:r>
      <w:r w:rsidRPr="00173DA1">
        <w:rPr>
          <w:rFonts w:ascii="Times New Roman" w:hAnsi="Times New Roman"/>
          <w:sz w:val="24"/>
          <w:szCs w:val="24"/>
          <w:lang w:bidi="he-IL"/>
        </w:rPr>
        <w:t>E</w:t>
      </w:r>
      <w:r>
        <w:rPr>
          <w:rFonts w:ascii="Times New Roman" w:hAnsi="Times New Roman"/>
          <w:sz w:val="24"/>
          <w:szCs w:val="24"/>
          <w:lang w:bidi="he-IL"/>
        </w:rPr>
        <w:t>n</w:t>
      </w:r>
      <w:r w:rsidRPr="00173DA1">
        <w:rPr>
          <w:rFonts w:ascii="Times New Roman" w:hAnsi="Times New Roman"/>
          <w:sz w:val="24"/>
          <w:szCs w:val="24"/>
          <w:lang w:bidi="he-IL"/>
        </w:rPr>
        <w:t xml:space="preserve"> na dezen hoorde ik als een grote stem ener grote schare in den hemel, zeggende: Hallelujah; de zaligheid en de heerlijkheid en de eer en de kracht zij den Heere onzen God; Want Zijn oordelen zijn waarachtig en rechtvaardig, dewijl Hij de grote hoer geoordeeld heeft, die de aarde verdorven heeft met haar hoererij, en Hij het bloed Zijner dienaren van haar hand gewroken heeft. En zij zeiden ten tweeden male: Hallelujah. En haar rook gaat op in alle eeuwigheid.</w:t>
      </w:r>
      <w:r>
        <w:rPr>
          <w:rFonts w:ascii="Times New Roman" w:hAnsi="Times New Roman"/>
          <w:sz w:val="24"/>
          <w:szCs w:val="24"/>
          <w:lang w:bidi="he-IL"/>
        </w:rPr>
        <w:t>” Ja, zouden zij niet juichen, als zij hieruit vernamen wie de ware dienstknechten van Jehova waren, en hoe Hij haar de zaak tegen de vijanden en vooral tegen de antichrist handhaafde? Zulks vertoond ons Johannes wederom in Openb. 19:4-7: “</w:t>
      </w:r>
      <w:r w:rsidRPr="00173DA1">
        <w:rPr>
          <w:rFonts w:ascii="Times New Roman" w:hAnsi="Times New Roman"/>
          <w:sz w:val="24"/>
          <w:szCs w:val="24"/>
          <w:lang w:bidi="he-IL"/>
        </w:rPr>
        <w:t>En de vier en twintig ouderlingen en de vier dieren vielen neder en aanbaden God, Die op den troon zat, zeggende: Amen, Hallelujah. En een stem kwam uit den troon, zeggende: Looft onzen God, gij al Zijn dienstknechten, en gij die Hem vreest, beide klein en groot. En ik hoorde als een stem ener grote schare en als een stem veler wateren en als een stem van sterke donderslagen, zeggende: Hallelujah; want de Heere, de almachtige God, heeft als Koning geheerst. Laat ons blijde zijn en vreugde bedrijven, en Hem de heerlijkheid geven; want de bruiloft des Lams is gekomen, en Zijn vrouw heeft zichzelve bereid</w:t>
      </w:r>
      <w:r>
        <w:rPr>
          <w:rFonts w:ascii="Times New Roman" w:hAnsi="Times New Roman"/>
          <w:sz w:val="24"/>
          <w:szCs w:val="24"/>
          <w:lang w:bidi="he-IL"/>
        </w:rPr>
        <w:t xml:space="preserve">”.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2. Het kon inderdaad ook niet anders, als tot genoegen van Gods volk verstrekken, als zij zo klaarblijkelijk, volgens de bedreigingen in het profetische Woord gedaan ontwaar werden, dat de Heere door de </w:t>
      </w:r>
      <w:r>
        <w:rPr>
          <w:rFonts w:ascii="Times New Roman" w:hAnsi="Times New Roman"/>
          <w:i/>
          <w:iCs/>
          <w:sz w:val="24"/>
          <w:szCs w:val="24"/>
          <w:lang w:bidi="he-IL"/>
        </w:rPr>
        <w:t xml:space="preserve">wraak op Zijn tegenpartijders te doen wederkeren, </w:t>
      </w:r>
      <w:r>
        <w:rPr>
          <w:rFonts w:ascii="Times New Roman" w:hAnsi="Times New Roman"/>
          <w:sz w:val="24"/>
          <w:szCs w:val="24"/>
          <w:lang w:bidi="he-IL"/>
        </w:rPr>
        <w:t>alle onheilen afkeerde van Zijn volk, en daardoor de weg baande niet alleen ter verlossing van Zijn gunstgenoten, maar ook tot een merkelijke aanwas, bloei, vrede en heerlijkheid der Kerk. Zulks komt immers overeen met hetgeen wij lezen in Ps. 58:11 en 12: “</w:t>
      </w:r>
      <w:r w:rsidRPr="00203DD1">
        <w:rPr>
          <w:rFonts w:ascii="Times New Roman" w:hAnsi="Times New Roman"/>
          <w:sz w:val="24"/>
          <w:szCs w:val="24"/>
          <w:lang w:bidi="he-IL"/>
        </w:rPr>
        <w:t>De rechtvaardige zal zich verblijden als hij de wraak aanschouwt; hij zal zijn voeten wassen in het bloed des goddelozen. En de mens zal zeggen: Immers is er vrucht voor den rechtvaardige; immers is er een God, Die op de aarde richt.</w:t>
      </w:r>
      <w:r>
        <w:rPr>
          <w:rFonts w:ascii="Times New Roman" w:hAnsi="Times New Roman"/>
          <w:sz w:val="24"/>
          <w:szCs w:val="24"/>
          <w:lang w:bidi="he-IL"/>
        </w:rPr>
        <w:t>” Zodat nu de Godsspraak in kracht zou bewaarheid worden, Jes. 29:19 en 20: “</w:t>
      </w:r>
      <w:r w:rsidRPr="00203DD1">
        <w:rPr>
          <w:rFonts w:ascii="Times New Roman" w:hAnsi="Times New Roman"/>
          <w:sz w:val="24"/>
          <w:szCs w:val="24"/>
          <w:lang w:bidi="he-IL"/>
        </w:rPr>
        <w:t>En de zachtmoedigen zullen vreugde op vreugde hebben in den HEERE; en de behoeftigen onder de mensen zullen zich in den Heilige Israëls verheugen; Wanneer de tiran een einde zal hebben, en het met den bespotter uit zal zijn, en allen die tot ongerechtigheid waken, uitgeroeid zullen zijn</w:t>
      </w:r>
      <w:r>
        <w:rPr>
          <w:rFonts w:ascii="Times New Roman" w:hAnsi="Times New Roman"/>
          <w:sz w:val="24"/>
          <w:szCs w:val="24"/>
          <w:lang w:bidi="he-IL"/>
        </w:rPr>
        <w:t xml:space="preserve">”.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3. Wie zal het laatste vooral in twijfel trekken, en niet oordelen, dat het </w:t>
      </w:r>
      <w:r>
        <w:rPr>
          <w:rFonts w:ascii="Times New Roman" w:hAnsi="Times New Roman"/>
          <w:i/>
          <w:iCs/>
          <w:sz w:val="24"/>
          <w:szCs w:val="24"/>
          <w:lang w:bidi="he-IL"/>
        </w:rPr>
        <w:t xml:space="preserve">verzoenen van land en volk </w:t>
      </w:r>
      <w:r>
        <w:rPr>
          <w:rFonts w:ascii="Times New Roman" w:hAnsi="Times New Roman"/>
          <w:sz w:val="24"/>
          <w:szCs w:val="24"/>
          <w:lang w:bidi="he-IL"/>
        </w:rPr>
        <w:t>een wezenlijke vreugdestof voor heidenen en Joden moesten verschaffen? Zulks wordt ons levendig uitgebeeld in het gehele 12</w:t>
      </w:r>
      <w:r w:rsidRPr="00203DD1">
        <w:rPr>
          <w:rFonts w:ascii="Times New Roman" w:hAnsi="Times New Roman"/>
          <w:sz w:val="24"/>
          <w:szCs w:val="24"/>
          <w:vertAlign w:val="superscript"/>
          <w:lang w:bidi="he-IL"/>
        </w:rPr>
        <w:t>e</w:t>
      </w:r>
      <w:r>
        <w:rPr>
          <w:rFonts w:ascii="Times New Roman" w:hAnsi="Times New Roman"/>
          <w:sz w:val="24"/>
          <w:szCs w:val="24"/>
          <w:lang w:bidi="he-IL"/>
        </w:rPr>
        <w:t xml:space="preserve"> hoofdstuk van Jesaja. Evenwel, hoe klaar zulks is, zo lust het ons hierbij een weinig stil te staan; en om dan wederom in de billijking van de opwekking tot vreugdegalmen dezelve order als in de verklaring der spreekwijzen te volgen. Zo merken wij aan:</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A. Indien wij de eerste opvatting goedkeuren (dat men voornamelijk door het verzoenen van land en volk verstaat de verzoening van de gehele wereld uit Joden en heidenen in het laatste der dagen). Dat hierin dan waarlijk de grootste vreugdestof ligt opgesloten. Ziet eens hoe ons zulks vertoond wordt in Openb. 11:15: “</w:t>
      </w:r>
      <w:r w:rsidRPr="00203DD1">
        <w:rPr>
          <w:rFonts w:ascii="Times New Roman" w:hAnsi="Times New Roman"/>
          <w:sz w:val="24"/>
          <w:szCs w:val="24"/>
          <w:lang w:bidi="he-IL"/>
        </w:rPr>
        <w:t>En de zevende engel heeft gebazuind, en er geschiedden grote stemmen in den hemel, zeggende: De koninkrijken der wereld zijn geworden onzes Heeren en van Zijn Christus, en Hij zal als Koning heersen in alle eeuwigheid.</w:t>
      </w:r>
      <w:r>
        <w:rPr>
          <w:rFonts w:ascii="Times New Roman" w:hAnsi="Times New Roman"/>
          <w:sz w:val="24"/>
          <w:szCs w:val="24"/>
          <w:lang w:bidi="he-IL"/>
        </w:rPr>
        <w:t>” Althans de opwekking heeft een dergelijke grond, Jes. 60:1-7: “</w:t>
      </w:r>
      <w:r w:rsidRPr="00203DD1">
        <w:rPr>
          <w:rFonts w:ascii="Times New Roman" w:hAnsi="Times New Roman"/>
          <w:sz w:val="24"/>
          <w:szCs w:val="24"/>
          <w:lang w:bidi="he-IL"/>
        </w:rPr>
        <w:t>M</w:t>
      </w:r>
      <w:r>
        <w:rPr>
          <w:rFonts w:ascii="Times New Roman" w:hAnsi="Times New Roman"/>
          <w:sz w:val="24"/>
          <w:szCs w:val="24"/>
          <w:lang w:bidi="he-IL"/>
        </w:rPr>
        <w:t>aak</w:t>
      </w:r>
      <w:r w:rsidRPr="00203DD1">
        <w:rPr>
          <w:rFonts w:ascii="Times New Roman" w:hAnsi="Times New Roman"/>
          <w:sz w:val="24"/>
          <w:szCs w:val="24"/>
          <w:lang w:bidi="he-IL"/>
        </w:rPr>
        <w:t xml:space="preserve"> u op, word verlicht, want uw Licht komt, en de heerlijkheid des HEEREN gaat over u op. Want zie, de duisternis zal de aarde bedekken en donkerheid de volken; doch over u zal de HEERE opgaan, en Zijn heerlijkheid zal over u gezien worden. En de heidenen zullen tot uw licht gaan, en koningen tot den glans</w:t>
      </w:r>
      <w:r>
        <w:rPr>
          <w:rFonts w:ascii="Times New Roman" w:hAnsi="Times New Roman"/>
          <w:sz w:val="24"/>
          <w:szCs w:val="24"/>
          <w:lang w:bidi="he-IL"/>
        </w:rPr>
        <w:t>,</w:t>
      </w:r>
      <w:r w:rsidRPr="00203DD1">
        <w:rPr>
          <w:rFonts w:ascii="Times New Roman" w:hAnsi="Times New Roman"/>
          <w:sz w:val="24"/>
          <w:szCs w:val="24"/>
          <w:lang w:bidi="he-IL"/>
        </w:rPr>
        <w:t xml:space="preserve"> die u is opgegaan. Hef uw ogen rondom op en zie, die allen zijn vergaderd, zij komen tot u; uw zonen zullen van verre komen en uw dochters zullen aan uw zijde gevoedsterd worden. Dan zult gij het zien en samenvloeien, en uw hart zal vervaard zijn en verwijd worden; want de menigte der zee zal tot u gekeerd worden, het heir der heidenen zal tot u komen. Een hoop kemels zal u bedekken, de snelle kemels van Midian en Efa; zij allen uit Scheba zullen komen; goud en wierook zullen zij aanbrengen en zij zullen den overvloedigen lof des HEEREN boodschappen. Al de schapen van Kedar zullen tot u verzameld worden, de rammen van Nebajoth zullen u dienen; zij zullen met welgevallen komen op Mijn altaar, en Ik zal het huis Mijner heerlijkheid heerlijk maken.</w:t>
      </w:r>
      <w:r>
        <w:rPr>
          <w:rFonts w:ascii="Times New Roman" w:hAnsi="Times New Roman"/>
          <w:sz w:val="24"/>
          <w:szCs w:val="24"/>
          <w:lang w:bidi="he-IL"/>
        </w:rPr>
        <w:t xml:space="preserve">”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B. Voornamelijk, als men deze verzoening vooral, zo niet alleen, betrekkelijk oordeelt op het Joodse land en volk. Zeker dit land, op die wijze, als wij gezegd hebben wederom verzoend te zien, en dat zo lang verstrooide en verlaten volk wederom van Jehova in gunst te zien aangenomen, kon niet anders als de grootste vreugde veroorzaken, althans verplichte alle, die daar heerschappij en heil in zagen.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a. Tot zo een uitgelaten en algemeen vreugdegeschater.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1. De heidenen zouden daarover juichen, volgens Psalm 67:2-8: “</w:t>
      </w:r>
      <w:r w:rsidRPr="00203DD1">
        <w:rPr>
          <w:rFonts w:ascii="Times New Roman" w:hAnsi="Times New Roman"/>
          <w:sz w:val="24"/>
          <w:szCs w:val="24"/>
          <w:lang w:bidi="he-IL"/>
        </w:rPr>
        <w:t>God zij ons genadig en zegene ons; Hij doe Zijn aanschijn aan ons lichten. Sela. Opdat men op de aarde Uw weg kenne, onder alle heidenen Uw heil. De volken zullen U, o God, loven; de volken altemaal zullen U loven. De natiën zullen zich verblijden en juichen, omdat Gij de volken zult richten in rechtmatigheid; en de natiën op de aarde, die zult Gij leiden. Sela. De volken zullen U, o God, loven; de volken altemaal zullen U loven. De aarde geeft haar gewas; God, onze God, zal ons zegenen. God zal ons zegenen; en alle einden der aarde zullen Hem vrezen.</w:t>
      </w:r>
      <w:r>
        <w:rPr>
          <w:rFonts w:ascii="Times New Roman" w:hAnsi="Times New Roman"/>
          <w:sz w:val="24"/>
          <w:szCs w:val="24"/>
          <w:lang w:bidi="he-IL"/>
        </w:rPr>
        <w:t xml:space="preserve">”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2. En terwijl dit de Joden voornamelijk raken zou, zo begrijpt men makkelijk, hoe groot haar blijdschap daarover zou zijn. Zulks wordt zo begrepen in de slotbede van Psalm 14:7: “</w:t>
      </w:r>
      <w:r w:rsidRPr="00203DD1">
        <w:rPr>
          <w:rFonts w:ascii="Times New Roman" w:hAnsi="Times New Roman"/>
          <w:sz w:val="24"/>
          <w:szCs w:val="24"/>
          <w:lang w:bidi="he-IL"/>
        </w:rPr>
        <w:t>Och, dat Israëls verlossing uit Sion kwame! Als de HEERE de gevangenen Zijns volks zal doen wederkeren, dan zal zich Jakob verheugen, Israël zal verblijd zijn.</w:t>
      </w:r>
      <w:r>
        <w:rPr>
          <w:rFonts w:ascii="Times New Roman" w:hAnsi="Times New Roman"/>
          <w:sz w:val="24"/>
          <w:szCs w:val="24"/>
          <w:lang w:bidi="he-IL"/>
        </w:rPr>
        <w:t>” En zulks wordt ons op het zinrijkste en levendigst vertoond in Jes. 35:10: “</w:t>
      </w:r>
      <w:r w:rsidRPr="00203DD1">
        <w:rPr>
          <w:rFonts w:ascii="Times New Roman" w:hAnsi="Times New Roman"/>
          <w:sz w:val="24"/>
          <w:szCs w:val="24"/>
          <w:lang w:bidi="he-IL"/>
        </w:rPr>
        <w:t>En de vrijgekochten des HEEREN zullen wederkeren en tot Sion komen met gejuich, en eeuwige blijdschap zal op hun hoofd wezen; vrolijkheid en blijdschap zullen zij verkrijgen, maar droefenis en zuchting zullen wegvlieden</w:t>
      </w:r>
      <w:r>
        <w:rPr>
          <w:rFonts w:ascii="Times New Roman" w:hAnsi="Times New Roman"/>
          <w:sz w:val="24"/>
          <w:szCs w:val="24"/>
          <w:lang w:bidi="he-IL"/>
        </w:rPr>
        <w:t xml:space="preserve">.” Voeg erbij Jer. 31:12 en 13.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b. Ja, de heidenen en Joden zouden in deze met elkaar tezamen spannen, en in vreugderijen hun blijdschap over dit heil des Heeren betonen. Overal zou men in de tent des rechtvaardigen vernemen een stem des gejuichs en des heils. Zulks wordt ons duidelijk vertoond Ps. 98:1-9: “</w:t>
      </w:r>
      <w:r w:rsidRPr="00A3150C">
        <w:rPr>
          <w:rFonts w:ascii="Times New Roman" w:hAnsi="Times New Roman"/>
          <w:sz w:val="24"/>
          <w:szCs w:val="24"/>
          <w:lang w:bidi="he-IL"/>
        </w:rPr>
        <w:t>E</w:t>
      </w:r>
      <w:r>
        <w:rPr>
          <w:rFonts w:ascii="Times New Roman" w:hAnsi="Times New Roman"/>
          <w:sz w:val="24"/>
          <w:szCs w:val="24"/>
          <w:lang w:bidi="he-IL"/>
        </w:rPr>
        <w:t>en</w:t>
      </w:r>
      <w:r w:rsidRPr="00A3150C">
        <w:rPr>
          <w:rFonts w:ascii="Times New Roman" w:hAnsi="Times New Roman"/>
          <w:sz w:val="24"/>
          <w:szCs w:val="24"/>
          <w:lang w:bidi="he-IL"/>
        </w:rPr>
        <w:t xml:space="preserve"> psalm. Zingt den HEERE een nieuw lied, want Hij heeft wonderen gedaan; Zijn rechterhand en de arm Zijner heiligheid heeft Hem heil gegeven. De HEERE heeft Zijn heil bekendgemaakt, Hij heeft Zijn gerechtigheid geopenbaard voor de ogen der heidenen. Hij is gedachtig geweest Zijner goedertierenheid en Zijner waarheid aan het huis Israëls; en al de einden der aarde hebben gezien het heil onzes Gods. Juicht den HEERE, gij ganse aarde, roept uit van vreugde en zingt vrolijk en psalmzingt. Psalmzingt den HEERE met de harp, met de harp en met de stem des gezangs, Met trompetten en bazuingeklank; juicht voor het aangezicht des Konings, des HEEREN. De zee bruise, met haar volheid, de wereld met degenen</w:t>
      </w:r>
      <w:r>
        <w:rPr>
          <w:rFonts w:ascii="Times New Roman" w:hAnsi="Times New Roman"/>
          <w:sz w:val="24"/>
          <w:szCs w:val="24"/>
          <w:lang w:bidi="he-IL"/>
        </w:rPr>
        <w:t>,</w:t>
      </w:r>
      <w:r w:rsidRPr="00A3150C">
        <w:rPr>
          <w:rFonts w:ascii="Times New Roman" w:hAnsi="Times New Roman"/>
          <w:sz w:val="24"/>
          <w:szCs w:val="24"/>
          <w:lang w:bidi="he-IL"/>
        </w:rPr>
        <w:t xml:space="preserve"> die daarin wonen. Dat de rivieren met de handen klappen, dat tegelijk de gebergten vreugde bedrijven, Voor het aangezicht des HEEREN, want Hij komt om de aarde te richten; Hij zal de wereld richten in gerechtigheid, en de volken in alle rechtmatigheid.</w:t>
      </w:r>
      <w:r>
        <w:rPr>
          <w:rFonts w:ascii="Times New Roman" w:hAnsi="Times New Roman"/>
          <w:sz w:val="24"/>
          <w:szCs w:val="24"/>
          <w:lang w:bidi="he-IL"/>
        </w:rPr>
        <w:t>” En hier toe kan men de Godsspraak brengen uit Jes. 55:12: “</w:t>
      </w:r>
      <w:r w:rsidRPr="00A3150C">
        <w:rPr>
          <w:rFonts w:ascii="Times New Roman" w:hAnsi="Times New Roman"/>
          <w:sz w:val="24"/>
          <w:szCs w:val="24"/>
          <w:lang w:bidi="he-IL"/>
        </w:rPr>
        <w:t>Want in blijdschap zult gijlieden uittrekken en met vrede voortgeleid worden; de bergen en heuvelen zullen geschal maken met vrolijk gezang voor uw aangezicht, en alle bomen des velds zullen de handen samenklappen.</w:t>
      </w:r>
      <w:r>
        <w:rPr>
          <w:rFonts w:ascii="Times New Roman" w:hAnsi="Times New Roman"/>
          <w:sz w:val="24"/>
          <w:szCs w:val="24"/>
          <w:lang w:bidi="he-IL"/>
        </w:rPr>
        <w:t xml:space="preserve">”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Een wel gepast slot op dit zo heerlijk en volkrachtig pleitgeding ten aanhoren van hemel en aarde uitgebracht; zo wordt de vruchtbaarheid van deze leer aangewezen, zo werd Gods grootheid gegeven. Nu de zaak Gods voldongen was, en het bleek, dat Jehova de Rossteen was, Wiens werk volkomen was.</w:t>
      </w:r>
    </w:p>
    <w:p w:rsidR="0038657F" w:rsidRDefault="0038657F" w:rsidP="00BE404E">
      <w:pPr>
        <w:pStyle w:val="NoSpacing"/>
        <w:jc w:val="both"/>
        <w:rPr>
          <w:rFonts w:ascii="Times New Roman" w:hAnsi="Times New Roman"/>
          <w:sz w:val="24"/>
          <w:szCs w:val="24"/>
          <w:lang w:bidi="he-IL"/>
        </w:rPr>
      </w:pPr>
    </w:p>
    <w:p w:rsidR="0038657F" w:rsidRDefault="0038657F" w:rsidP="00BE404E">
      <w:pPr>
        <w:pStyle w:val="NoSpacing"/>
        <w:jc w:val="both"/>
        <w:rPr>
          <w:rFonts w:ascii="Times New Roman" w:hAnsi="Times New Roman"/>
          <w:sz w:val="24"/>
          <w:szCs w:val="24"/>
          <w:lang w:bidi="he-IL"/>
        </w:rPr>
      </w:pPr>
      <w:r w:rsidRPr="00A3150C">
        <w:rPr>
          <w:rFonts w:ascii="Times New Roman" w:hAnsi="Times New Roman"/>
          <w:b/>
          <w:bCs/>
          <w:sz w:val="24"/>
          <w:szCs w:val="24"/>
          <w:lang w:bidi="he-IL"/>
        </w:rPr>
        <w:t>Vervulling</w:t>
      </w:r>
      <w:r>
        <w:rPr>
          <w:rFonts w:ascii="Times New Roman" w:hAnsi="Times New Roman"/>
          <w:sz w:val="24"/>
          <w:szCs w:val="24"/>
          <w:lang w:bidi="he-IL"/>
        </w:rPr>
        <w:t xml:space="preserve">.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 xml:space="preserve">Uit hetgeen wij aangaande deze woorden in de verklaring gezegd hebben, is genoegzaam openbaar, dat deze dingen tot dusver hun vervulling niet hebben, maar dat men de waarheid daarvan nog als toekomende heeft te verwachten.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I. Wel is waar,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1. Dat in de eerste aposteltijden en vervolgens van</w:t>
      </w:r>
      <w:r>
        <w:rPr>
          <w:rStyle w:val="FootnoteReference"/>
          <w:rFonts w:ascii="Times New Roman" w:hAnsi="Times New Roman"/>
          <w:sz w:val="24"/>
          <w:szCs w:val="24"/>
          <w:lang w:bidi="he-IL"/>
        </w:rPr>
        <w:footnoteReference w:id="4"/>
      </w:r>
      <w:r>
        <w:rPr>
          <w:rFonts w:ascii="Times New Roman" w:hAnsi="Times New Roman"/>
          <w:sz w:val="24"/>
          <w:szCs w:val="24"/>
          <w:lang w:bidi="he-IL"/>
        </w:rPr>
        <w:t xml:space="preserve"> eeuw tot eeuw vele heidenen bekeerd zijn; maar wie weet ook niet, dat dit nog maar een klein gedeelte was van de aarde, in vergelijking van het grote gedeelte, dat nog onkundig is van de ware God, en het gerucht van het Evangelie nog niet gehoord heeft, behalve zo een groot aantal van Turken, die een voornaam werelddeel bewonen. Met als gevolg, zo moet het grootste getal der heidenen</w:t>
      </w:r>
      <w:r>
        <w:rPr>
          <w:rStyle w:val="FootnoteReference"/>
          <w:rFonts w:ascii="Times New Roman" w:hAnsi="Times New Roman"/>
          <w:sz w:val="24"/>
          <w:szCs w:val="24"/>
          <w:lang w:bidi="he-IL"/>
        </w:rPr>
        <w:footnoteReference w:id="5"/>
      </w:r>
      <w:r>
        <w:rPr>
          <w:rFonts w:ascii="Times New Roman" w:hAnsi="Times New Roman"/>
          <w:sz w:val="24"/>
          <w:szCs w:val="24"/>
          <w:lang w:bidi="he-IL"/>
        </w:rPr>
        <w:t xml:space="preserve"> nog ingaan en bekeerd worden. En hoewel in de eerste evangelietijd ook al enige Joden bekeerd zijn, zo was dit nog maar een klein getal in vergelijking van diegene die ongehoorzaam zijn gebleven en nog blijven. Ondertussen zijn er vele redenen om te geloven dat de Joden</w:t>
      </w:r>
      <w:r>
        <w:rPr>
          <w:rStyle w:val="FootnoteReference"/>
          <w:rFonts w:ascii="Times New Roman" w:hAnsi="Times New Roman"/>
          <w:sz w:val="24"/>
          <w:szCs w:val="24"/>
          <w:lang w:bidi="he-IL"/>
        </w:rPr>
        <w:footnoteReference w:id="6"/>
      </w:r>
      <w:r>
        <w:rPr>
          <w:rFonts w:ascii="Times New Roman" w:hAnsi="Times New Roman"/>
          <w:sz w:val="24"/>
          <w:szCs w:val="24"/>
          <w:lang w:bidi="he-IL"/>
        </w:rPr>
        <w:t xml:space="preserve"> nog in grote getale zullen bekeerd worden. Zodat deze opwekking tot vreugdegejuich van heidenen noch Joden op die wijze, als wij het getoond hebben, nog niet betracht is.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2. Wij hebben ook reeds tevoren gezien, wat al onnozel bloed dat er van de heidense keizers, en vooral van de antichrist vergoten is; en waargenomen, in wat opzichten de Heere dat bloed reeds gewroken heeft, en </w:t>
      </w:r>
      <w:r>
        <w:rPr>
          <w:rFonts w:ascii="Times New Roman" w:hAnsi="Times New Roman"/>
          <w:i/>
          <w:iCs/>
          <w:sz w:val="24"/>
          <w:szCs w:val="24"/>
          <w:lang w:bidi="he-IL"/>
        </w:rPr>
        <w:t xml:space="preserve">de wraak op Zijn tegenpartijders heeft doen wederkeren. </w:t>
      </w:r>
      <w:r>
        <w:rPr>
          <w:rFonts w:ascii="Times New Roman" w:hAnsi="Times New Roman"/>
          <w:sz w:val="24"/>
          <w:szCs w:val="24"/>
          <w:lang w:bidi="he-IL"/>
        </w:rPr>
        <w:t>Maar terwijl er nog vele vijanden zijn, en de antichrist nog overal moord en dreiging blaast, en de hoer van Babel eerst dronken moet zijn van het bloed der heiligen; zo heeft men de dag van de volkomen wraak nog te verwachten. Hierop zien de voorzeggingen, Obadja vers 15-21: “</w:t>
      </w:r>
      <w:r w:rsidRPr="005E7354">
        <w:rPr>
          <w:rFonts w:ascii="Times New Roman" w:hAnsi="Times New Roman"/>
          <w:sz w:val="24"/>
          <w:szCs w:val="24"/>
          <w:lang w:bidi="he-IL"/>
        </w:rPr>
        <w:t>Want de dag des HEEREN is nabij over al de heidenen; gelijk als gij gedaan hebt, zal u gedaan worden; uw vergelding zal op uw hoofd wederkeren. Want gelijk gijlieden gedronken hebt op den berg Mijner heiligheid, dan zullen al de heidenen geduriglijk drinken; ja, zij zullen drinken en inzwelgen, en zullen zijn alsof zij er niet geweest waren. Maar op den berg Sion zal ontkoming zijn, en hij zal een heiligheid zijn; en die van het huis Jakobs zullen hun erfgoederen erfelijk bezitten. En Jakobs huis zal een vuur zijn, en Jozefs huis een vlam, en Ezaus huis tot een stoppel; en zij zullen tegen hen ontbranden en zullen hen verteren, zodat Ezaus huis geen overgeblevene zal hebben; want de HEERE heeft het gesproken. En die van het zuiden zullen Ezaus gebergte, en die van de laagte zullen de Filistijnen erfelijk bezitten; ja, zij zullen het veld van Efraïm en het veld van Samaría erfelijk bezitten; en Benjamin Gilead; En de gevankelijk weggevoerden van dit heir der kinderen Israëls, hetgeen der Kanaänieten was, tot Zarfath toe; en de gevankelijk weggevoerden van Jeruzalem, hetgeen dat in Sefárad is; zij zullen de steden van het zuiden erfelijk bezitten. En er zullen Heilanden op den berg Sion opkomen om Ezaus gebergte te richten; en het Koninkrijk zal des HEEREN zijn.</w:t>
      </w:r>
      <w:r>
        <w:rPr>
          <w:rFonts w:ascii="Times New Roman" w:hAnsi="Times New Roman"/>
          <w:sz w:val="24"/>
          <w:szCs w:val="24"/>
          <w:lang w:bidi="he-IL"/>
        </w:rPr>
        <w:t>” En Paulus begreep het zo, Hebr. 2:8: “</w:t>
      </w:r>
      <w:r w:rsidRPr="005E7354">
        <w:rPr>
          <w:rFonts w:ascii="Times New Roman" w:hAnsi="Times New Roman"/>
          <w:sz w:val="24"/>
          <w:szCs w:val="24"/>
          <w:lang w:bidi="he-IL"/>
        </w:rPr>
        <w:t>Alle dingen hebt Gij onder zijn voeten onderworpen. Want daarin</w:t>
      </w:r>
      <w:r>
        <w:rPr>
          <w:rFonts w:ascii="Times New Roman" w:hAnsi="Times New Roman"/>
          <w:sz w:val="24"/>
          <w:szCs w:val="24"/>
          <w:lang w:bidi="he-IL"/>
        </w:rPr>
        <w:t>,</w:t>
      </w:r>
      <w:r w:rsidRPr="005E7354">
        <w:rPr>
          <w:rFonts w:ascii="Times New Roman" w:hAnsi="Times New Roman"/>
          <w:sz w:val="24"/>
          <w:szCs w:val="24"/>
          <w:lang w:bidi="he-IL"/>
        </w:rPr>
        <w:t xml:space="preserve"> dat Hij Hem alle dingen heeft onderworpen, heeft Hij niets uitgelaten</w:t>
      </w:r>
      <w:r>
        <w:rPr>
          <w:rFonts w:ascii="Times New Roman" w:hAnsi="Times New Roman"/>
          <w:sz w:val="24"/>
          <w:szCs w:val="24"/>
          <w:lang w:bidi="he-IL"/>
        </w:rPr>
        <w:t>,</w:t>
      </w:r>
      <w:r w:rsidRPr="005E7354">
        <w:rPr>
          <w:rFonts w:ascii="Times New Roman" w:hAnsi="Times New Roman"/>
          <w:sz w:val="24"/>
          <w:szCs w:val="24"/>
          <w:lang w:bidi="he-IL"/>
        </w:rPr>
        <w:t xml:space="preserve"> dat Hem niet onderworpen zij. Doch nu zien wij nog niet dat Hem alle dingen onderworpen zijn</w:t>
      </w:r>
      <w:r>
        <w:rPr>
          <w:rFonts w:ascii="Times New Roman" w:hAnsi="Times New Roman"/>
          <w:sz w:val="24"/>
          <w:szCs w:val="24"/>
          <w:lang w:bidi="he-IL"/>
        </w:rPr>
        <w:t>”. En daarom zegt hij in 1 Kor. 15:25: “</w:t>
      </w:r>
      <w:r w:rsidRPr="005E7354">
        <w:rPr>
          <w:rFonts w:ascii="Times New Roman" w:hAnsi="Times New Roman"/>
          <w:sz w:val="24"/>
          <w:szCs w:val="24"/>
          <w:lang w:bidi="he-IL"/>
        </w:rPr>
        <w:t>Want Hij moet als Koning heersen, totdat Hij al de vijanden onder Zijn voeten zal gelegd hebben.</w:t>
      </w:r>
      <w:r>
        <w:rPr>
          <w:rFonts w:ascii="Times New Roman" w:hAnsi="Times New Roman"/>
          <w:sz w:val="24"/>
          <w:szCs w:val="24"/>
          <w:lang w:bidi="he-IL"/>
        </w:rPr>
        <w:t>”</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3. En wie weet niet, dat het Joodse land en volk tot nog toe op die wijze, als wij gezegd hebben, niet verzoend is.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II. Waarom wij dan grond hebben om vast te stellen, dat deze voorzegging te zijner tijd eens volkomen zal bewaarheid worden.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1. Iemand werpe mij tegen, dat Paulus</w:t>
      </w:r>
      <w:r>
        <w:rPr>
          <w:rStyle w:val="FootnoteReference"/>
          <w:rFonts w:ascii="Times New Roman" w:hAnsi="Times New Roman"/>
          <w:sz w:val="24"/>
          <w:szCs w:val="24"/>
          <w:lang w:bidi="he-IL"/>
        </w:rPr>
        <w:footnoteReference w:id="7"/>
      </w:r>
      <w:r>
        <w:rPr>
          <w:rFonts w:ascii="Times New Roman" w:hAnsi="Times New Roman"/>
          <w:sz w:val="24"/>
          <w:szCs w:val="24"/>
          <w:lang w:bidi="he-IL"/>
        </w:rPr>
        <w:t xml:space="preserve"> in Rom. 15:10 uitdrukkelijk de eerste woorden van onze tekst aantrekt, om de bekering van Joden en heidenen van zijn tijd daaruit te bewijzen, want men heeft aangaande de wijze en het oogmerk</w:t>
      </w:r>
      <w:r>
        <w:rPr>
          <w:rStyle w:val="FootnoteReference"/>
          <w:rFonts w:ascii="Times New Roman" w:hAnsi="Times New Roman"/>
          <w:sz w:val="24"/>
          <w:szCs w:val="24"/>
          <w:lang w:bidi="he-IL"/>
        </w:rPr>
        <w:footnoteReference w:id="8"/>
      </w:r>
      <w:r>
        <w:rPr>
          <w:rFonts w:ascii="Times New Roman" w:hAnsi="Times New Roman"/>
          <w:sz w:val="24"/>
          <w:szCs w:val="24"/>
          <w:lang w:bidi="he-IL"/>
        </w:rPr>
        <w:t xml:space="preserve"> der aanhaling aan te merken.,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A. Dat al eens tegengestaan zijnde, dat de apostel daar van de bekering in zijn tijd spreekt, zo is het zeker, dat men die als een begin en voorspel heeft aan te merken van de bekering van heidenen en Joden in het laatste der dagen. Te meer, omdat de heerlijkheid der Kerk in het laatste der dagen niet anders moet begrepen worden, als een volmaking van datgene, hetwelk reeds in de eerste tijden begonnen is. En daarom heeft men in de verklaring van vele voorzeggingen en ook in de aanwijzing van de tijd der vervulling, hetzij dat ze van de schrijvers van het Nieuwe Testament aangehaald en tot een bepaalde tijd of geval toegepast zijn, of niet, waar te nemen, dat de Heilige Geest Zich niet zelden van spreekwijzen bediend, die op de staat der Kerk in het laatste der dagen in de meeste nadruk passen, en echter ook ten opzichte van deszelfs beginselen of ten dele, en in deze of gene omstandigheden, na het bijzondere doel van deze of gene schrijver, op de eerste tijden toepasselijk zijn. Hetwelk wij makkelijk met</w:t>
      </w:r>
      <w:r>
        <w:rPr>
          <w:rStyle w:val="FootnoteReference"/>
          <w:rFonts w:ascii="Times New Roman" w:hAnsi="Times New Roman"/>
          <w:sz w:val="24"/>
          <w:szCs w:val="24"/>
          <w:lang w:bidi="he-IL"/>
        </w:rPr>
        <w:footnoteReference w:id="9"/>
      </w:r>
      <w:r>
        <w:rPr>
          <w:rFonts w:ascii="Times New Roman" w:hAnsi="Times New Roman"/>
          <w:sz w:val="24"/>
          <w:szCs w:val="24"/>
          <w:lang w:bidi="he-IL"/>
        </w:rPr>
        <w:t xml:space="preserve"> voorbeelden zouden kunnen ophelderen, vreesden wij niet te ver van ons doel af te wijken.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B. Ja wij menen, dat onze profetie, zoals ze van Paulus in de gemelde plaats aangehaald wordt, alleen tot de laatste tijd behoord. Want, om nu niet te zeggen, dat hij in het </w:t>
      </w:r>
      <w:r>
        <w:rPr>
          <w:rFonts w:ascii="Times New Roman" w:hAnsi="Times New Roman"/>
          <w:i/>
          <w:iCs/>
          <w:sz w:val="24"/>
          <w:szCs w:val="24"/>
          <w:lang w:bidi="he-IL"/>
        </w:rPr>
        <w:t xml:space="preserve">ingaan van de volheid der heidenen, en het zalig worden van geheel Israël, </w:t>
      </w:r>
      <w:r>
        <w:rPr>
          <w:rFonts w:ascii="Times New Roman" w:hAnsi="Times New Roman"/>
          <w:sz w:val="24"/>
          <w:szCs w:val="24"/>
          <w:lang w:bidi="he-IL"/>
        </w:rPr>
        <w:t>(hetwelk ook haar bekering insluit) tot de laatste tijd brengt, als hij zegt in hoofdstuk 11:25 en 26: “</w:t>
      </w:r>
      <w:r w:rsidRPr="00282265">
        <w:rPr>
          <w:rFonts w:ascii="Times New Roman" w:hAnsi="Times New Roman"/>
          <w:sz w:val="24"/>
          <w:szCs w:val="24"/>
          <w:lang w:bidi="he-IL"/>
        </w:rPr>
        <w:t>Want ik wil niet, broeders, dat u deze verborgenheid onbekend zij (opdat gij niet wijs zijt bij uzelven), dat de verharding voor een deel over Israël gekomen is, totdat de volheid der heidenen zal ingegaan zijn. En alzo zal geheel Israël zalig worden; gelijk geschreven is: De Verlosser zal uit Sion komen en zal de goddeloosheden afwenden van Jakob</w:t>
      </w:r>
      <w:r>
        <w:rPr>
          <w:rFonts w:ascii="Times New Roman" w:hAnsi="Times New Roman"/>
          <w:sz w:val="24"/>
          <w:szCs w:val="24"/>
          <w:lang w:bidi="he-IL"/>
        </w:rPr>
        <w:t xml:space="preserve">”. Zo kunnen wij geenszins zien dat deze onze opvatting enigszins met het doel van Paulus strijd. Want hij had in hoofdstuk 15:5-7 Joden en heidenen tot eensgezindheid en vrede aangemaand. Zulks dringt hij voornamelijk aan, uit aanmerking dat de heidenen zowel als de Joden door het Evangelie geroepen en bekeerd, en dus tot één lichaam zouden worden gebracht, hetwelk hij bewijst in vers 9, uit een plaats, die tot de eerste tijden behoord, maar hij voegt er ook andere Godsspraken bij, onder welke ook de onze is, slaande op de laatste tijd, om zo zijn vermaning des te sterker te doen dringen, uit aanmerking dat de eensgezindheid hen wel paste en van hen met rede gevorderd werd, omdat zowel van de laatste als van de eerste tijd voorzegt was, hoe zij toch beide zouden bekeerd worden, en dus tot dezelfde Kerk en het Koninkrijk behoren, waarin de vrede en liefde paste.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2. Eer dat wij nu van deze stof afscheiden, zal het ter zake niet ondienstig zijn, nog enige vraagstukken te onderzoeken, en zedig onze aandacht daarover mede te delen, en wel</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A. Hoe</w:t>
      </w:r>
      <w:r>
        <w:rPr>
          <w:rStyle w:val="FootnoteReference"/>
          <w:rFonts w:ascii="Times New Roman" w:hAnsi="Times New Roman"/>
          <w:sz w:val="24"/>
          <w:szCs w:val="24"/>
          <w:lang w:bidi="he-IL"/>
        </w:rPr>
        <w:footnoteReference w:id="10"/>
      </w:r>
      <w:r>
        <w:rPr>
          <w:rFonts w:ascii="Times New Roman" w:hAnsi="Times New Roman"/>
          <w:sz w:val="24"/>
          <w:szCs w:val="24"/>
          <w:lang w:bidi="he-IL"/>
        </w:rPr>
        <w:t xml:space="preserve"> de bekering van heidenen en Joden in het laatste der dagen zal toegaan? Of de bekering der Joden voor, onder of na de ingang van de volheid der heidenen zal geschieden?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Hierover zijn de gedachten der</w:t>
      </w:r>
      <w:r>
        <w:rPr>
          <w:rStyle w:val="FootnoteReference"/>
          <w:rFonts w:ascii="Times New Roman" w:hAnsi="Times New Roman"/>
          <w:sz w:val="24"/>
          <w:szCs w:val="24"/>
          <w:lang w:bidi="he-IL"/>
        </w:rPr>
        <w:footnoteReference w:id="11"/>
      </w:r>
      <w:r>
        <w:rPr>
          <w:rFonts w:ascii="Times New Roman" w:hAnsi="Times New Roman"/>
          <w:sz w:val="24"/>
          <w:szCs w:val="24"/>
          <w:lang w:bidi="he-IL"/>
        </w:rPr>
        <w:t xml:space="preserve"> godgeleerden zeer verscheiden. Maar alles wel rijpelijk overwogen zijnde, zo derven zij in deze niets zekers aangaande de wijze der bekering en order van tijd bepalen. Trouwens wij willen niet wijzer zijn dan Paulus die door de Heilige Geest gedreven zijnde, dit een </w:t>
      </w:r>
      <w:r>
        <w:rPr>
          <w:rFonts w:ascii="Times New Roman" w:hAnsi="Times New Roman"/>
          <w:i/>
          <w:iCs/>
          <w:sz w:val="24"/>
          <w:szCs w:val="24"/>
          <w:lang w:bidi="he-IL"/>
        </w:rPr>
        <w:t>verborgenheid</w:t>
      </w:r>
      <w:r>
        <w:rPr>
          <w:rFonts w:ascii="Times New Roman" w:hAnsi="Times New Roman"/>
          <w:sz w:val="24"/>
          <w:szCs w:val="24"/>
          <w:lang w:bidi="he-IL"/>
        </w:rPr>
        <w:t xml:space="preserve"> noemt, Rom. 11:25. Het is ons genoeg, dat wij uit de leer van Mozes en der profeten, als ook uit het onderwijs der apostelen, voornamelijk van Paulus, volkomen zekerheid hebben, dat deze bekering te zijner tijd zal geschieden. En wel zo dat het niet in een ogenblik, maar met verloop des tijds, onzeker hoe lang, zal uitgewerkt worden.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B. Ook komt hier in bedenking, of de Joden na hun bekering het land Kanaän wederom zullen bezitten en bewonen, en wel op wat wijze?</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 xml:space="preserve">Een vraagstuk, hetwelk al van overlang verscheiden godgeleerden geoefend heeft, en van de ene zus en van de andere zo begrepen wordt. Wij hebben onze gedachten daarover reeds hoofdzakelijk in de verklaring van de spreekwijze: </w:t>
      </w:r>
      <w:r>
        <w:rPr>
          <w:rFonts w:ascii="Times New Roman" w:hAnsi="Times New Roman"/>
          <w:i/>
          <w:iCs/>
          <w:sz w:val="24"/>
          <w:szCs w:val="24"/>
          <w:lang w:bidi="he-IL"/>
        </w:rPr>
        <w:t>Hij zal Zijn land verzoeken</w:t>
      </w:r>
      <w:r>
        <w:rPr>
          <w:rFonts w:ascii="Times New Roman" w:hAnsi="Times New Roman"/>
          <w:sz w:val="24"/>
          <w:szCs w:val="24"/>
          <w:lang w:bidi="he-IL"/>
        </w:rPr>
        <w:t xml:space="preserve">, geuit; en oordelen dat de </w:t>
      </w:r>
      <w:r>
        <w:rPr>
          <w:rFonts w:ascii="Times New Roman" w:hAnsi="Times New Roman"/>
          <w:i/>
          <w:iCs/>
          <w:sz w:val="24"/>
          <w:szCs w:val="24"/>
          <w:lang w:bidi="he-IL"/>
        </w:rPr>
        <w:t xml:space="preserve">ban </w:t>
      </w:r>
      <w:r>
        <w:rPr>
          <w:rFonts w:ascii="Times New Roman" w:hAnsi="Times New Roman"/>
          <w:sz w:val="24"/>
          <w:szCs w:val="24"/>
          <w:lang w:bidi="he-IL"/>
        </w:rPr>
        <w:t xml:space="preserve">waarvan Jes. 43:28 en Mal. 4:6 waarmee het land vervloekt was, zou weggenomen en het Joodse volk door een zekere soort van verbanning, in de schriften der Joden bekend, van de gemeenschap der Kerk afgescheiden, totdat ze tot inkeer kwamen, nu op hun bekering wederom in gunst aangenomen en tot de gemeenschap der Kerk, welke nu niet alleen uit Joden, maar ook uit heidenen bestond, aangenomen zijnde, dit land wederom opbloeien zou, de steden herbouwd en zo het Joodse volk, zowel als de heidenen vrijheid zou gegeven worden om dat land wederom te bewonen en de redelijke godsdienst aldaar met de heidenen, en wel </w:t>
      </w:r>
      <w:r>
        <w:rPr>
          <w:rFonts w:ascii="Times New Roman" w:hAnsi="Times New Roman"/>
          <w:i/>
          <w:iCs/>
          <w:sz w:val="24"/>
          <w:szCs w:val="24"/>
          <w:lang w:bidi="he-IL"/>
        </w:rPr>
        <w:t xml:space="preserve">met een eenparige schouder </w:t>
      </w:r>
      <w:r>
        <w:rPr>
          <w:rFonts w:ascii="Times New Roman" w:hAnsi="Times New Roman"/>
          <w:sz w:val="24"/>
          <w:szCs w:val="24"/>
          <w:lang w:bidi="he-IL"/>
        </w:rPr>
        <w:t xml:space="preserve">waar te nemen. De zaak dan dus begrepen zijnde, (meen ik) dat men een zeer gezonde zin aan al die Godsspraken geven kan, die melden van de bekering der Joden in hun land en herbouwing der steden, de heerlijkheid van Jeruzalem, en de godsdienst aldaar te plegen.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Maar (ons bedunkens) gaan die</w:t>
      </w:r>
      <w:r>
        <w:rPr>
          <w:rStyle w:val="FootnoteReference"/>
          <w:rFonts w:ascii="Times New Roman" w:hAnsi="Times New Roman"/>
          <w:sz w:val="24"/>
          <w:szCs w:val="24"/>
          <w:lang w:bidi="he-IL"/>
        </w:rPr>
        <w:footnoteReference w:id="12"/>
      </w:r>
      <w:r>
        <w:rPr>
          <w:rFonts w:ascii="Times New Roman" w:hAnsi="Times New Roman"/>
          <w:sz w:val="24"/>
          <w:szCs w:val="24"/>
          <w:lang w:bidi="he-IL"/>
        </w:rPr>
        <w:t xml:space="preserve"> godgeleerden te ver als zij vaststellen dat de tempel wederom op het prachtigst zou herbouwd worden en aldaar wederom eigenlijke priesters en levieten tot het waarnamen van een eigenlijke offerdienst en dergelijke plechtigheden zouden worden aangesteld. Hetwelk immers strijdig is met de aard van de bediening van het Nieuwe Testament, sinds dat het lichaam der zaak daar is, zo kunnen immers geen schaduwen meer plaats hebben. En ik kan niet begrijpen dat zulken die anders zo driftig voor het zo genaamd Duizendjarig rijk pleiten, niet zien kunnen, dat zo een lastige offerdienst geheel niet met die heerlijke en rustige kerkstaat kan worden overeengebracht. Voor het overige kunnen wij het voorgestelde vraagstuk gevoeglijk beantwoorden en besluiten, met de eigen woorden van de doorgeleerde en vermaarde Zurichse hoogleraar Joh. Henr. Heydeggerus, die in zijn boekje, genaamd </w:t>
      </w:r>
      <w:r w:rsidRPr="008148BB">
        <w:rPr>
          <w:rFonts w:ascii="Times New Roman" w:hAnsi="Times New Roman"/>
          <w:i/>
          <w:sz w:val="24"/>
          <w:szCs w:val="24"/>
          <w:lang w:bidi="he-IL"/>
        </w:rPr>
        <w:t>Tekenen der Tijden</w:t>
      </w:r>
      <w:r>
        <w:rPr>
          <w:rFonts w:ascii="Times New Roman" w:hAnsi="Times New Roman"/>
          <w:sz w:val="24"/>
          <w:szCs w:val="24"/>
          <w:lang w:bidi="he-IL"/>
        </w:rPr>
        <w:t xml:space="preserve">, blz. 158 en vervolgens, aldus schrijft: “Om deze vraag wel te beantwoorden, zo moeten wij onderscheiden hetgeen dat gewis en zeker is van hetgeen dat enigszins twijfelachtig is. Gewis is dat, dat de Joden in het land Kanaän geen Levitische offerdienst, geen met allerlei ceremoniën en voorbeelden opgepronkte tempel zullen oprichten, en met een woord de Wet van Mozes, voor zover die in Christus vervuld, of gelijk Paulus spreekt in Hebr. 8:13, </w:t>
      </w:r>
      <w:r>
        <w:rPr>
          <w:rFonts w:ascii="Times New Roman" w:hAnsi="Times New Roman"/>
          <w:i/>
          <w:iCs/>
          <w:sz w:val="24"/>
          <w:szCs w:val="24"/>
          <w:lang w:bidi="he-IL"/>
        </w:rPr>
        <w:t>oud gemaakt, verouderd en verdwenen is en geen eer zullen aandoen.</w:t>
      </w:r>
      <w:r>
        <w:rPr>
          <w:rFonts w:ascii="Times New Roman" w:hAnsi="Times New Roman"/>
          <w:sz w:val="24"/>
          <w:szCs w:val="24"/>
          <w:lang w:bidi="he-IL"/>
        </w:rPr>
        <w:t xml:space="preserve"> Dit werd te zijner plaats tegen de Joden, en sommige zowel oude als nieuwe chiliasten genoegzaam bewezen. En zulks heeft al voorlang, gelijk Hiëronymus getuigd, tegen Ireneus zeer heerlijk ter neder gesteld en bewezen een godzalig oudvader en bisschop met name Dionysius Alexandrinus. Maar twijfelachtig is dat, of de Joden die tot het christendom bekeerd zullen worden, te eniger tijd in het beloofde land zullen wederkeren, hetzelve op die wijze en manier als andere landen van de christenen bewoond worden, bezitten, en alzo Christus hun Gezalfde en Heiland daarin volgens aanleiding van het heilig Evangelie zullen dienen? Hierin komen de geleerden niet overeen; en het staat een ieder vrij, daar het niet zo zeer is een vraag van een Artikel des geloofds, als maar van een toekomende historie en geschiedenis, te geloven hetgeen dat hij meent met de profetieën allermeest overeen te komen. Wat mij aangaat, ik geef een ieder vrij en onpartijdig te oordelen, of de volgende profetieën anders kunnen uitgelegd worden, als van de nog toekomende invoering der bekeerde Joden in het land Kanaän en van haar woning daarin. Mozes zegt in ons lied, vers 43, gelijk wij al gezien hebben: </w:t>
      </w:r>
      <w:r>
        <w:rPr>
          <w:rFonts w:ascii="Times New Roman" w:hAnsi="Times New Roman"/>
          <w:i/>
          <w:iCs/>
          <w:sz w:val="24"/>
          <w:szCs w:val="24"/>
          <w:lang w:bidi="he-IL"/>
        </w:rPr>
        <w:t xml:space="preserve">God zal Zijn land en Zijn volk verzoenen. </w:t>
      </w:r>
      <w:r>
        <w:rPr>
          <w:rFonts w:ascii="Times New Roman" w:hAnsi="Times New Roman"/>
          <w:sz w:val="24"/>
          <w:szCs w:val="24"/>
          <w:lang w:bidi="he-IL"/>
        </w:rPr>
        <w:t xml:space="preserve">Hij spreekt niet alleen van het volk, maar ook van het land. In het derde boek van Mozes, hfst. 26:40 en 51 enz. alwaar van de laatste bekering der Joden gehandeld wordt, zegt God de Heere in ver 42 dat </w:t>
      </w:r>
      <w:r w:rsidRPr="009C15F5">
        <w:rPr>
          <w:rFonts w:ascii="Times New Roman" w:hAnsi="Times New Roman"/>
          <w:i/>
          <w:iCs/>
          <w:sz w:val="24"/>
          <w:szCs w:val="24"/>
          <w:lang w:bidi="he-IL"/>
        </w:rPr>
        <w:t>Hij aan het land wederom zal gedenken</w:t>
      </w:r>
      <w:r>
        <w:rPr>
          <w:rFonts w:ascii="Times New Roman" w:hAnsi="Times New Roman"/>
          <w:sz w:val="24"/>
          <w:szCs w:val="24"/>
          <w:lang w:bidi="he-IL"/>
        </w:rPr>
        <w:t>. In de profetie van Jeremia 31:37 en 38, zegt God de Heere: “</w:t>
      </w:r>
      <w:r w:rsidRPr="00393E44">
        <w:rPr>
          <w:rFonts w:ascii="Times New Roman" w:hAnsi="Times New Roman"/>
          <w:sz w:val="24"/>
          <w:szCs w:val="24"/>
          <w:lang w:bidi="he-IL"/>
        </w:rPr>
        <w:t>Zo zegt de HEERE: Indien de hemelen daarboven gemeten en de fundamenten der aarde beneden doorgrond kunnen worden, zo zal Ik ook het ganse zaad Israëls verwerpen om alles wat zij gedaan hebben, spreekt de HEERE. Zie, de dagen komen, spreekt de HEERE, dat deze stad den HEERE zal herbouwd worden, van den toren Hanáneël af tot aan de Hoekpoort.</w:t>
      </w:r>
      <w:r>
        <w:rPr>
          <w:rFonts w:ascii="Times New Roman" w:hAnsi="Times New Roman"/>
          <w:sz w:val="24"/>
          <w:szCs w:val="24"/>
          <w:lang w:bidi="he-IL"/>
        </w:rPr>
        <w:t>” De profeet Ezechiël, hoofdstuk 39:26, nadat hij gehandeld had van de bekering der Joden, profeteert aldus: “</w:t>
      </w:r>
      <w:r w:rsidRPr="00393E44">
        <w:rPr>
          <w:rFonts w:ascii="Times New Roman" w:hAnsi="Times New Roman"/>
          <w:sz w:val="24"/>
          <w:szCs w:val="24"/>
          <w:lang w:bidi="he-IL"/>
        </w:rPr>
        <w:t>Als zij hun schande zullen gedragen hebben, en al hun overtreding met dewelke zij tegen Mij hebben overtreden, toen zij in hun land zeker woonden en er niemand was die hen verschrikte.</w:t>
      </w:r>
      <w:r>
        <w:rPr>
          <w:rFonts w:ascii="Times New Roman" w:hAnsi="Times New Roman"/>
          <w:sz w:val="24"/>
          <w:szCs w:val="24"/>
          <w:lang w:bidi="he-IL"/>
        </w:rPr>
        <w:t xml:space="preserve">” De Heere Christus Zelf geeft te verstaan in Lukas 21:24 dat Jeruzalem, dat is, de stad en het gehele land, van de heidenen zal vertreden worden, “totdat de tijden der heidenen vervuld zullen zijn”, dat is, gelijk het Paulus verklaard, totdat de volheid der heidenen, of alle heidenen, bekeerd zullen zijn. Waaruit vermoed kan worden dat na de bekering aller heidenen, en ook der Joden, zij hun land wederom bezitten zullen.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De Heere Christus zegt wel in Matth. 23:38 tot de Joden: “</w:t>
      </w:r>
      <w:r w:rsidRPr="00D544B3">
        <w:rPr>
          <w:rFonts w:ascii="Times New Roman" w:hAnsi="Times New Roman"/>
          <w:sz w:val="24"/>
          <w:szCs w:val="24"/>
          <w:lang w:bidi="he-IL"/>
        </w:rPr>
        <w:t>Zie, uw huis wordt u woest gelaten.</w:t>
      </w:r>
      <w:r>
        <w:rPr>
          <w:rFonts w:ascii="Times New Roman" w:hAnsi="Times New Roman"/>
          <w:sz w:val="24"/>
          <w:szCs w:val="24"/>
          <w:lang w:bidi="he-IL"/>
        </w:rPr>
        <w:t>” Maar Hij zegt niet dat het hun altoos en eeuwig zou woest blijven, maar Hij strekt het veel meer uit, Luk. 21:24, tot op de vervulling van de tijden der heidenen, dat is, tot op de tijd van de bekering aller heidenen. De Heere Christus zegt ook tot Zijn discipelen, vanwege de oprichting van een koninkrijk aan Israël, Hand. 1:7: “</w:t>
      </w:r>
      <w:r w:rsidRPr="00D544B3">
        <w:rPr>
          <w:rFonts w:ascii="Times New Roman" w:hAnsi="Times New Roman"/>
          <w:sz w:val="24"/>
          <w:szCs w:val="24"/>
          <w:lang w:bidi="he-IL"/>
        </w:rPr>
        <w:t>En Hij zeide tot hen: Het komt u niet toe te weten de tijden of gelegenheden, die de Vader in Zijn eigen macht gesteld heeft</w:t>
      </w:r>
      <w:r>
        <w:rPr>
          <w:rFonts w:ascii="Times New Roman" w:hAnsi="Times New Roman"/>
          <w:sz w:val="24"/>
          <w:szCs w:val="24"/>
          <w:lang w:bidi="he-IL"/>
        </w:rPr>
        <w:t>”. En Hij geeft alzo te verstaan, dat ons van de oprichting van het Koninkrijk aan Israël niets geopenbaard is, gelijk wij dat boven [bij de] V stelling verklaard hebben. Maar het is wat anders te spreken van het oprichten van een koninkrijk in Israël in die vorm, gedaante en tijd, als het de discipelen van Christus begrepen en begeerden; wat anders van de bezitting van het land Kanaän, onder eigen [beheer] of een vreemde, hoewel christelijke regering. Anderszins als de woorden van de Heere Christus konden verstaan worden, niet zo zeer van het oprichten van het koninkrijk in Israël, als wel van de tijd, namelijk, het jaar, de dag en uur daarvan, gelijk ze gemeenlijk uitgelegd worden, zo zouden ze de toekomende oprichting van het koninkrijk van Israël in het land Kanaän veel meer bevestigen. Want in dat verstand zou de Heere Christus het oprichten van dit koninkrijk vast stellen en alleen de tijd, namelijk het jaar en de dag, waarop dit geschieden zou, aan Gods macht overgeven.”</w:t>
      </w:r>
      <w:r>
        <w:rPr>
          <w:rStyle w:val="FootnoteReference"/>
          <w:rFonts w:ascii="Times New Roman" w:hAnsi="Times New Roman"/>
          <w:sz w:val="24"/>
          <w:szCs w:val="24"/>
          <w:lang w:bidi="he-IL"/>
        </w:rPr>
        <w:footnoteReference w:id="13"/>
      </w:r>
      <w:r>
        <w:rPr>
          <w:rFonts w:ascii="Times New Roman" w:hAnsi="Times New Roman"/>
          <w:sz w:val="24"/>
          <w:szCs w:val="24"/>
          <w:lang w:bidi="he-IL"/>
        </w:rPr>
        <w:t xml:space="preserve">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 xml:space="preserve">Ook drukt zich mijn hoogstgeëerde meester, de wijdberoemde en zalige heer Vitringa aangaande dit stuk kort en zakelijk uit in zijn Godgeleerdheid, blz. 509, par. 76. “Of de Joden in hun vaderland op die tijd zullen wederkeren en daar een republiek of staatsregering zullen oprichten is twijfelachtig. Dit weten wij zekerlijk: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 xml:space="preserve">1. Dat in die tijd het land Kanaän zal ophouden een ban of vloek te zijn, gelijk het tot hiertoe geweest is (Mal. 4:6) en dat het daarom zal bewoond worden gelijk andere landen.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 xml:space="preserve">2. Dat het echter niet heiliger zal zijn als de andere delen der wereld.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 xml:space="preserve">3. En dat de inwoning en bezitting van het land Kanaän niet zal gerekend worden te zijn een voorrecht van de Joden boven de heidenen.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4. Dat de Joden in de kerk niet zullen heersen over de heidenen, of uitnemender voorrechten zullen genieten als de heidenen, Deut. 32:43, Matth. 20:1 en 2 enz. Deze dingen kunnen van ons uit de algemene gronden van de huishouding Gods onder het Nieuwe Verbond klaar en zeker bepaald worden”</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C. Eindelijk komt het bij deze gelegenheid niet te onpas te onderzoeken of voor de voleinding der wereld en de algemene opstanding der doden op aarde een opstanding der heiligen zal zijn, om met Christus duizend jaren in Zijn rijk te heersen? Een vraagstuk, dat van ons meer dan eens onafhankelijk onderzocht is, en waaromtrent wij geenszins schromen onze gedachten te zeggen. Maar, daar deze stof, (zouden wij er enigszins aan voldoen) in zo een kort bestek en bij wege van uitstap in een leerreden niet gevoeglijk kan afgehandeld worden, zo hebben wij een bijzondere en vrij uitvoerige verhandeling tot dit vraagstuk geschikt</w:t>
      </w:r>
      <w:r>
        <w:rPr>
          <w:rStyle w:val="FootnoteReference"/>
          <w:rFonts w:ascii="Times New Roman" w:hAnsi="Times New Roman"/>
          <w:sz w:val="24"/>
          <w:szCs w:val="24"/>
          <w:lang w:bidi="he-IL"/>
        </w:rPr>
        <w:footnoteReference w:id="14"/>
      </w:r>
    </w:p>
    <w:p w:rsidR="0038657F" w:rsidRDefault="0038657F" w:rsidP="00BE404E">
      <w:pPr>
        <w:pStyle w:val="NoSpacing"/>
        <w:jc w:val="both"/>
        <w:rPr>
          <w:rFonts w:ascii="Times New Roman" w:hAnsi="Times New Roman"/>
          <w:sz w:val="24"/>
          <w:szCs w:val="24"/>
          <w:lang w:bidi="he-IL"/>
        </w:rPr>
      </w:pPr>
    </w:p>
    <w:p w:rsidR="0038657F" w:rsidRDefault="0038657F" w:rsidP="00BE404E">
      <w:pPr>
        <w:pStyle w:val="NoSpacing"/>
        <w:jc w:val="both"/>
        <w:rPr>
          <w:rFonts w:ascii="Times New Roman" w:hAnsi="Times New Roman"/>
          <w:sz w:val="24"/>
          <w:szCs w:val="24"/>
          <w:lang w:bidi="he-IL"/>
        </w:rPr>
      </w:pPr>
      <w:r w:rsidRPr="003A4F2E">
        <w:rPr>
          <w:rFonts w:ascii="Times New Roman" w:hAnsi="Times New Roman"/>
          <w:b/>
          <w:bCs/>
          <w:sz w:val="24"/>
          <w:szCs w:val="24"/>
          <w:lang w:bidi="he-IL"/>
        </w:rPr>
        <w:t>TOEPASSING</w:t>
      </w:r>
      <w:r>
        <w:rPr>
          <w:rFonts w:ascii="Times New Roman" w:hAnsi="Times New Roman"/>
          <w:sz w:val="24"/>
          <w:szCs w:val="24"/>
          <w:lang w:bidi="he-IL"/>
        </w:rPr>
        <w:t xml:space="preserve">.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 xml:space="preserve">Ziet dan (om tot de toepassing over te gaan) hoe Mozes, die getrouwe dienstknecht in geheel Gods huis, dit zo zinrijk en hoogdravend lied besluit met een opwekking tot vreugde galmen, ten dele vanwege de oordelen, die de Allerhoogste over de heidenen van Zijn koninkrijk zou uitvoeren ter verlossing van Zijn volk. Ten andere, uit aanmerking van de voordelen die de Kerk door de bekering der heidenen, als wel voornamelijk door de verzoening van het Joodse land en volk zou krijgen.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Zalig, zalig, ja driemaal zalig mogen dan diegene gesproken worden die deze heerlijke kerkstaat beleven zullen, en over al dit heil- en luisterrijke hun lofgalmen en vreugdestemmen tot eer van God en Jezus de Koning der eren zullen laten horen! Wie zal leven als de Heere dit doen zal!</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I. Wat ons ondertussen betreft, hoewel wij nog tot die heerlijke kerkstaat niet gekomen zijn, en het zelfs niet waarschijnlijk is, dat wij die tijd beleven zullen, zo moet het ons ondertussen</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1. Genoeg zijn, en reeds bij aanvang tot gejuich opwekken, dat wij volkomen zekerheid hebben, dat zulks eens te zijner tijd zal gebeuren. Wij kunnen op de onfeilbare trouw van een onveranderlijk en grootmachtig Jehova, zo vast staat maken, dat die heerlijke schilderij in het profetische Woord voor onze ogen opgehangen, eens zal vervuld worden om, in zoverre wij aan zulke gezichten gewend zijn, de zaak vaak tot onze blijdschap als reeds tegenwoordig te verbeelden. Abraham, de vader aller gelovigen verlangde om de dag van de Messias te zien, en hij heeft ze gezien en is verblijd geweest. Zo mogen wij die heerlijke kerkstaat in een vooruitgezicht ziende ons daarover wel verheugen en verblijden.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2. Te meer, omdat ons de Heere vanwege de tegenwoordige staat der Kerk in het algemeen, als wel bijzonder vanwege de heerlijke voorrechten van Zijn kinderen, al in vele opzichten aangename vreugdestof verschaft, ja, er ons om vele redenen toe verplicht. Want beschouwen wij,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A. De staat van de hervormde kerk in het algemeen, zo kunnen wij niet loochenen,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a. Of deze maakt vanwege de uiterlijke belijdenis van de ware godsdienst, het volk van God uit. Zeker wij zijn in deze grotelijks bevoorrecht boven alle volkeren van de aarde, als een volk onder hetwelk het geklank des Konings vernomen wordt.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b. Als wij ook de geschiedenissen sinds de reformatie eens opslaan, zo zullen wij ook al in menigerlei gevallen bevinden, dat de Heere het bloed Zijner knechten heeft begonnen te wreken, en onze en Zijn tegenpartijen het vreselijke van Zijn wraak heeft doen gevoelen. Waardig dat het van ons waar worde, hetgeen van de citerspelers staat aangetekend in Openb. 15:3 en 4: “</w:t>
      </w:r>
      <w:r w:rsidRPr="005E66F7">
        <w:rPr>
          <w:rFonts w:ascii="Times New Roman" w:hAnsi="Times New Roman"/>
          <w:sz w:val="24"/>
          <w:szCs w:val="24"/>
          <w:lang w:bidi="he-IL"/>
        </w:rPr>
        <w:t>En zij zongen het gezang van Mozes, den dienstknecht Gods, en het gezang des Lams, zeggende: Groot en wonderlijk zijn Uw werken, Heere, Gij almachtige God; rechtvaardig en waarachtig zijn Uw wegen, Gij Koning der heiligen. Wie zou U niet vrezen, Heere, en Uw Naam niet verheerlijken? Want Gij zijt alleen heilig; want alle volken zullen komen en voor U aanbidden; want Uw oordelen zijn openbaar geworden.</w:t>
      </w:r>
      <w:r>
        <w:rPr>
          <w:rFonts w:ascii="Times New Roman" w:hAnsi="Times New Roman"/>
          <w:sz w:val="24"/>
          <w:szCs w:val="24"/>
          <w:lang w:bidi="he-IL"/>
        </w:rPr>
        <w:t>”</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c. En wat ons land en dit volk van Nederland betreft, hetwelk voorheen een woest land en een onbeschaafd volk was, dit is in zoverre verzoend, als het den Heere behaagd heeft ditzelve te bevoorrechten met de genadeleer, zodat het woord der verzoeking in de mond van Gods knechten gelegd wordt, die den zondaar op het teerhartigste en met veel ernst en aandrang bidden, alsof God door hen bade, zij zouden zich met God laten verzoenen.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B. Maar om wat nader en in het bijzonder tot ulieden te komen, Godvruchtigen, wat dunkt ulieden, hebt gijlieden geen redenen om te juichen en God te verheerlijken als gijlieden bedenkt;</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a. Dat de Heere ulieden van eeuwigheid heeft uitverkoren en in de tijd gemaakt heeft tot Zijn volk en schapen Zijner weiden?</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b. En al ziet gijlieden tot dusver de volkomen wraak niet over uw vijanden. Zo beteugeld de Heere echter hun macht en geweld, Hij legt hen een haak in de neus en zegt: Tot hiertoe en niet verder. Zodat gijlieden schoon gesmaad, verongelijkt en verdrukt, echter nog tot den bloede toe niet gestreden hebt. En hoewel de Heere ulieden daar al toe mocht roepen, gijlieden kunt verzekerd zijn, dat zeer kostelijk is in de ogen des Heeren de dood Zijner gunstgenoten, Hij zal het bloed van ulieder te enige tijd wreken, zo gijlieden u maar als Zijn dienstknechten vaardig en blijmoedig toont in Zijn dienst en Hem getrouw blijft tot de dood.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c. Dit is vooral ulieder voorrecht, dat gijlieden daar gijlieden vijanden waart, zowel als alle de anderen, in kracht met God verzoent zijt door de dood Zijns Zoons. O dierbare en voordelige verzoening! Hetzij dat gijlieden ziet op Dengene Die u met Hem verzoent heeft, het is God Zelf, Die u ook het onderpand des Geestes, Die u daarvan vergewist, in het hart gegeven heeft. Hetzij dat gijlieden ziet op de prijs, het is niet door het bloed van stieren of bokken, maar door het dierbare bloed van Christus als het onbevlekte en onstraffelijke lam. Hetzij dat gijlieden let op de voordelen der verzoening, die u ontheft van de zonde, van de vloek en verdoemenis, en u verschaft gerechtigheid, vrede en blijdschap door de Heilige Geest.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II. Terwijl dan al deze dingen genoegzame redenen tot gejuich uitleveren, zo is</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1. De vraag of zulks wel behoorlijk van ulieden betracht werd?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2. Maar, om de waarheid te zeggen,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ab/>
        <w:t xml:space="preserve">A. Als men de Kerk van Nederland eens in het algemeen beschouwd, zo moet men immers toestemmen, dat de meesten aan deze zo grote en menigvuldige verplichtingen niet beantwoorden, men dankt er den Heere niet voor, men juicht er niet over. </w:t>
      </w:r>
    </w:p>
    <w:p w:rsidR="0038657F"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 xml:space="preserve">Het is waar, men bespeurd onder de zogenaamde gereformeerde christenen wel vrolijkheid, ja een uitgelaten vreugdebedrijf. Maar het is een wereldse, een zondige, ja duivelse blijdschap over een nietig ding. Een lachen, waarvan men zeggen moet, gij zijt uitzinnig, en een vreugde, waarover men vragen moet, wat maakt deze? En aan deze blijdschap is men zo gewoon, dat men zelfs daarin zorgeloos volhard, als de Heere roept tot geween, tot kaalheid en de omgording eens zaks. </w:t>
      </w:r>
    </w:p>
    <w:p w:rsidR="0038657F" w:rsidRPr="008C1709" w:rsidRDefault="0038657F" w:rsidP="00BE404E">
      <w:pPr>
        <w:pStyle w:val="NoSpacing"/>
        <w:jc w:val="both"/>
        <w:rPr>
          <w:rFonts w:ascii="Times New Roman" w:hAnsi="Times New Roman"/>
          <w:sz w:val="24"/>
          <w:szCs w:val="24"/>
          <w:lang w:bidi="he-IL"/>
        </w:rPr>
      </w:pPr>
      <w:r>
        <w:rPr>
          <w:rFonts w:ascii="Times New Roman" w:hAnsi="Times New Roman"/>
          <w:sz w:val="24"/>
          <w:szCs w:val="24"/>
          <w:lang w:bidi="he-IL"/>
        </w:rPr>
        <w:t xml:space="preserve">Maar dit is het gejuich niet, dat de Heere vordert en waartoe Gods volk verplicht is. Het is een Hams, een Belsasars, rijkemans en Herodus vreugde, het is niet anders als een dobbervreugd, die telkenmale weer onderduikt, dezelve zal in de grootste droefenis verwisseld worden. Wee die zo lacht, want gij zult eens treuren en wenen. Daar zal haast een tijd komen, dat gij Gods knechten zult zien juichen van goeder harte, maar gij zult schreeuwen van weedom des harten en van verbreking des Geestes zult gij huilen. Wanneer de Heere zal lachen in uw verderf en spotten zal, als uw vreze komt. Terwijl gij u gedoemd zult vinden tot den staat en plaats van eeuwige rampzaligheid, “daar zal wening zijn en knersing der tanden”.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B. Maar, als men deze ongehoorzamen en ongelukkigen daar latende, eens op het gedrag van Gods kinderen let, zo zijn zij vooral in deze grotelijks vanwege plichtsverzuim te beschuldigen. Terwijl men zo zelden in hun tenten een stem des gejuichs en des heils hoort; zij hangen de harpen aan de wilgen, en hoe zeer ook opgewekt, zo weigeren zij te zingen de liederen Sions; haar hoofd is bijna altijd water en haar ogen een springader van tranen. Haar aangezicht staat meest droevig en het schijnt dat sommige tot een kenmerk stellen van hun genadestaat altoos een betrokken en droevig gelaat te vertonen. Vele behagen zich niet alleen daarin, dat ze in het verborgen bitterlijk kermen en haar bedstede met haar tranen doornatten; maar men hoort ook in haar verkering [omgang] nauwelijks anders als klagen en zuchten. En dus schrikken zij de wereldling van hun gemeenschap af. Zij brengen onvoorzichtig een kwaad gerucht over Gods volk. Zij verwekken zoveel naargeestige en droevige gedachten in eerst overtuigde en pas beginnende christenen. En, dat Gode voorzeker mishaagd, zij prijzen Zijn Godheid niet, zij roemen Zijn weldaden niet met vrolijke lofzangen van bevrijding, maar komen bijna altijd zuchtende en klagende voor God. Waarlijk een berispelijk gedrag, een verkleining van Gods zegeningen, een ondankbaarheid voor zovele en grote weldaden, die gij zo onverdiend boven duizend andere mensen, ja boven vele landen en volkeren geniet.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a. Ik weet wel, godvruchtigen, daar zijn soms redenen dat gij treurig moogt zijn,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1. Als gij let op de droevige toestand van land en kerk, op het verval in de zeden, dan is het tijd om te wenen, om uit te roepen en te zuchten over de gruwelen des lands: “Waterbeken vlieten af van mijn ogen, omdat de goddelozen des Heeren wet verbreken.”</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2. Ook kunt gij in het lichamelijke in zo een staat geraken, dat gij vanwege het verlies van eer, goederen, vrienden en dergelijke rampen die uw of de uwen treffen, rouw mag bedrijven en bitterlijk kermen. Een christen behoeft niet ongevoelig te zijn, alhoewel het zijn plicht is (maar het valt hard voor vlees en bloed) te roemen in de verdrukkingen.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3. Vooral zijn er in opzicht van het geestelijke soms oorzaken tot een treurige en kwijnende staat, wanneer God het licht van Zijn lieflijk aangezicht om wijze redenen verbergt, Zijn lievelingen aan de verzoekingen en satans aanvechtingen blootstelt, en zij door zonden vervoerd in een nare vervreemding van den Heere geraken, en buiten staat gesteld worden om hun godsdienstige plichten in het openbaar en voornamelijk in het verborgen op een betamelijke wijze en met vrucht waar te nemen. Dan, dan is er reden, om wel verre van te juichen, benauwd en doodbrakende, ja twijfelmoedig te zijn.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b. Maar ik weet ook wel, dat het gebrek van gejuich veeltijds uit onopmerkendheid, wereldsgezindheid, onmatige zelfs en schepselliefde en vooral uit onkunde en misverstand ontstaat. Want,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1. Men let meer op de jammerlijke staat van land en kerk, dan op deszelfs heerlijke en voordelige staat, en men beurt zich niet genoeg op met de Goddelijke toezeggingen, die een luisterrijke en voordelige toestand aan land en kerk voor het toekomende in het laatste der dagen voorspellen. En men overdenkt Gods voorgaande wonderwegen niet, wanneer Hij Zijn verlossingen groot en wonderbaar gemaakt heeft. Men werkt niet met voorgaande bevinding van Gods wijsheid, macht, goedheid en trouw.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2. De wereld en deszelfs goederen, de liefde tot zichzelf en het schepsel, nemen de ziel nog zo vaak in. Dat men niet als met de uiterste en onmatige droefheid over het gemis van zichtbare en tijdelijke dingen aangedaan is.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3. En bijzonder ontstaat de berispelijke treurigheid in velen uit een onverschoonlijke onkunde van Gods Woord, waarheid en wegen. Hun misverstand in het werk der genade is zo groot, dat zij gemakkelijk tot ongeloof en twijfelmoedigheid vervoert worden, en telkens stilstaande bij hun gebreken en verdorvenheden. En de heiligmaking en wel zo en zo een trap van deugt plaatsende voor de rechtvaardigmaking, hun vrijmoedigheid wegwerpen en in een gedurige mistroostigheid omzwerven en gebukt gaan.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III. Ei mocht dan elk eens gaande gemaakt worden om deze hinderpalen weg te ruimen, en alle middelen en oorzaken tot een vrolijke en juichende staat tezamen te garen. Ei laten zuchtingen en treurigheid wegvlieden. Wordt opgewekt om uit aanmerking van de voorrechten van de Kerk, als wel voornamelijk van het goede van Gods uitverkoren volk, eens een juichtaal tot eer van Jehova op te heffen. Wel aan dan, verheft de stem, juicht tezamen. Maar, opdat wij geen wereldling aanleiding schijnen te geven tot een losbandige vreugde; zo richten wij onze vermaanstem tot ulieden, godvruchtigen, wij wekken ulieden op uit Jes. 12:5 en 6: “</w:t>
      </w:r>
      <w:r w:rsidRPr="00722F4B">
        <w:rPr>
          <w:rFonts w:ascii="Times New Roman" w:hAnsi="Times New Roman"/>
          <w:sz w:val="24"/>
          <w:szCs w:val="24"/>
          <w:lang w:bidi="he-IL"/>
        </w:rPr>
        <w:t>Psalmzingt den HEERE, want Hij heeft heerlijke dingen gedaan; zulks zij bekend op den gansen aardbodem. Juich en zing vrolijk, gij inwoneres van Sion, want de Heilige Israëls is groot in het midden van u.</w:t>
      </w:r>
      <w:r>
        <w:rPr>
          <w:rFonts w:ascii="Times New Roman" w:hAnsi="Times New Roman"/>
          <w:sz w:val="24"/>
          <w:szCs w:val="24"/>
          <w:lang w:bidi="he-IL"/>
        </w:rPr>
        <w:t>” En zult gijlieden niet?</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1. De bovengemelde weldaden verplichten ulieden ertoe.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2. De tijd van het Nieuwe Testament is een zangtijd.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3. Het is Gode aangenaam, Hij werd er door verheerlijkt, het lokt Hem uit om ulieden verder juichstof te geven. Hij woont onder de lofzangen Israëls.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4. Het wordt ons ook overal in de heilige Bladeren, als een werk van Gods volk opgegeven. “Uw gunstgenoten zullen juichen” staat er in Ps. 132:9. “De rechtvaardige juicht en is blijde”, Spr. 29:6. “Mijn knechten zullen juichen van goeder harte”, Jes. 65:14. “Gij rechtvaardige zingt dan vrolijk in den Heere, lof betaamd den oprechten”, Ps. 33:1.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IV. Voor het overige zal het onze plicht zijn,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1. Om ons met alle vlijt te oefenen in het onderzoek der Schriften, vooral van het profetische Woord. Wij hebben Gods wegen, tot dusver met Zijn Kerk gehouden, aandachtig na te speuren en te letten op de tekenen der tijden, opdat wij ook verstaan mogen wat lotgevallen, dat er nog voor het toekomende te verwachten zijn. Daartoe is immers het gehele Woord van God gericht. Rom. 15:4: “</w:t>
      </w:r>
      <w:r w:rsidRPr="0074155F">
        <w:rPr>
          <w:rFonts w:ascii="Times New Roman" w:hAnsi="Times New Roman"/>
          <w:sz w:val="24"/>
          <w:szCs w:val="24"/>
          <w:lang w:bidi="he-IL"/>
        </w:rPr>
        <w:t>Want al wat tevoren geschreven is, dat is tot onze lering tevoren geschreven, opdat wij door lijdzaamheid en vertroosting der Schriften hoop hebben zouden.</w:t>
      </w:r>
      <w:r>
        <w:rPr>
          <w:rFonts w:ascii="Times New Roman" w:hAnsi="Times New Roman"/>
          <w:sz w:val="24"/>
          <w:szCs w:val="24"/>
          <w:lang w:bidi="he-IL"/>
        </w:rPr>
        <w:t>” Vooral strekken de profetieën daartoe, gelijk in het bijzonder is af te nemen uit de Godsspraak in Dan. 12:4: “</w:t>
      </w:r>
      <w:r w:rsidRPr="0074155F">
        <w:rPr>
          <w:rFonts w:ascii="Times New Roman" w:hAnsi="Times New Roman"/>
          <w:sz w:val="24"/>
          <w:szCs w:val="24"/>
          <w:lang w:bidi="he-IL"/>
        </w:rPr>
        <w:t>En gij, Daniël, sluit deze woorden toe en verzegel dit boek tot den tijd van het einde; velen zullen het naspeuren en de wetenschap zal vermenigvuldigd worden.</w:t>
      </w:r>
      <w:r>
        <w:rPr>
          <w:rFonts w:ascii="Times New Roman" w:hAnsi="Times New Roman"/>
          <w:sz w:val="24"/>
          <w:szCs w:val="24"/>
          <w:lang w:bidi="he-IL"/>
        </w:rPr>
        <w:t xml:space="preserve">”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2. Wij hebben ons tegen die heerlijke staat op tijd te bereiden, als een bruid tegen de toekomst van de bruidegom. Laat ons dan waken, want wij weten de nette [precieze] tijd niet wanneer de Heere komen zal.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t xml:space="preserve">3. Verlang naar die tijd, bid om de heerlijke toekomst van Jezus’ Koninkrijk. O! Gedenkt de blinde heidenen en de verstokte Joden veel in uw gebeden voor den Troon. Houd aan bij den Heere dat de volheid der heidenen mag ingaan en geheel Israël zalig worde. Het is wel zo, dat de Heere Zijn Woord zal waar maken, dat Hij van oude dagen gesproken heeft. Wie kan toch aan Zijn macht, goedheid en trouw twijfelen? Echter wil Hij er van Zijn volk om gebeden worden. Het goede dat wij achtervolgens de toezeggingen, op deze tijden ziende, genieten, is ons niet overgekomen, dan na voorgaande aanhoudende en sterkdringende gebeden der heiligen. Dus kan men ook bevroeden, dat de bedreigde wraak over de vijanden en de heerlijkheid der Kerk in het laatste der dagen niet zal vernomen worden, dan na ernstige zielzuchtingen en een gelovig manen van God op Zijn beloftenissen. Behalve dat de gemeenschap der heiligen, het belang dat elk rechtgeaard onderdaan van Jezus’ Koninkrijk in de uitbreiding daarvan stelt, ons daartoe verplichten. Ei, bid dan om de vrede van Jeruzalem. Wel moeten ze varen, die haar beminnen.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Wij, wij, die de eer en het genoegen hebben om van God aangesteld te zijn en gebruikt te worden om met mond en pen de uitbreiding van Jezus’ Koninkrijk te bevorderen. Wij, wij, zeg ik, willen ulieden in het gebed voorgaan en naar de mate der gave ons gegeven alle mogelijke besturing tot gelovige en welgepaste gebeden geven en in deze, onder inwachting van den Geest der genade en der gebeden, tot onze laatste ademsnik volijverig en strijdende volharden. “</w:t>
      </w:r>
      <w:r w:rsidRPr="000C084E">
        <w:rPr>
          <w:rFonts w:ascii="Times New Roman" w:hAnsi="Times New Roman"/>
          <w:sz w:val="24"/>
          <w:szCs w:val="24"/>
          <w:lang w:bidi="he-IL"/>
        </w:rPr>
        <w:t>O</w:t>
      </w:r>
      <w:r>
        <w:rPr>
          <w:rFonts w:ascii="Times New Roman" w:hAnsi="Times New Roman"/>
          <w:sz w:val="24"/>
          <w:szCs w:val="24"/>
          <w:lang w:bidi="he-IL"/>
        </w:rPr>
        <w:t>m</w:t>
      </w:r>
      <w:r w:rsidRPr="000C084E">
        <w:rPr>
          <w:rFonts w:ascii="Times New Roman" w:hAnsi="Times New Roman"/>
          <w:sz w:val="24"/>
          <w:szCs w:val="24"/>
          <w:lang w:bidi="he-IL"/>
        </w:rPr>
        <w:t xml:space="preserve"> Sions wil zal ik niet zwijgen, en om Jeruzalems wil zal ik niet stil zijn, totdat haar Gerechtigheid voortkome als een glans, en haar Heil als een fakkel die brandt.</w:t>
      </w:r>
      <w:r>
        <w:rPr>
          <w:rFonts w:ascii="Times New Roman" w:hAnsi="Times New Roman"/>
          <w:sz w:val="24"/>
          <w:szCs w:val="24"/>
          <w:lang w:bidi="he-IL"/>
        </w:rPr>
        <w:t>” En gelijk wij (hoewel in een veel flauwere zin) sinds en vanwege onze dienst in drie gemeenten, in drie provincies van ons gezegend Nederland, reden hebben om met Paulus te zeggen uit 2 Kor. 2:14: “</w:t>
      </w:r>
      <w:r w:rsidRPr="000C084E">
        <w:rPr>
          <w:rFonts w:ascii="Times New Roman" w:hAnsi="Times New Roman"/>
          <w:sz w:val="24"/>
          <w:szCs w:val="24"/>
          <w:lang w:bidi="he-IL"/>
        </w:rPr>
        <w:t>En Gode zij dank, Die ons allen tijd doet triomferen in Christus, en den reuk Zijner kennis door ons openbaar maakt in alle plaatsen.</w:t>
      </w:r>
      <w:r>
        <w:rPr>
          <w:rFonts w:ascii="Times New Roman" w:hAnsi="Times New Roman"/>
          <w:sz w:val="24"/>
          <w:szCs w:val="24"/>
          <w:lang w:bidi="he-IL"/>
        </w:rPr>
        <w:t>” Zo vinden wij voor het slot van deze leerreden en bij het eindigen van onze verklaring van dit hoogdravend en toch duister LIED VAN MOZES overvloedige stof en ook een bewogen en week hart, om onze zo dikwijls herhaalde gebeden, om licht en genade, in vrolijke juichgalmen te verwisselen, dat het den Heere behaagd heeft mij in het bearbeiden en uitspreken van deze heerlijke stof hulp te beschikken uit Zijn heiligdom en te zegenen uit Sion. Laat het niet kwaad zijn o HEERE Heere, dat wij in het uitschateren van onze lofzangen ons bedienen van de woorden van Uw knecht Davids, 1 Kron. 29:11-13: “</w:t>
      </w:r>
      <w:r w:rsidRPr="000C084E">
        <w:rPr>
          <w:rFonts w:ascii="Times New Roman" w:hAnsi="Times New Roman"/>
          <w:sz w:val="24"/>
          <w:szCs w:val="24"/>
          <w:lang w:bidi="he-IL"/>
        </w:rPr>
        <w:t>Uwe, o HEERE, is de grootheid en de macht en de heerlijkheid en de overwinning en de majesteit, want alles wat in den hemel en op de aarde is, is Uwe; Uwe, o HEERE, is het Koninkrijk, en Gij hebt U verhoogd tot een Hoofd boven alles. En rijkdom en eer zijn voor Uw aangezicht, en Gij heerst over alles, en in Uw hand is kracht en macht; ook staat het in Uw hand alles groot te maken en sterk te maken. Nu dan, onze God, wij danken U, en loven den Naam Uwer heerlijkheid.</w:t>
      </w:r>
      <w:r>
        <w:rPr>
          <w:rFonts w:ascii="Times New Roman" w:hAnsi="Times New Roman"/>
          <w:sz w:val="24"/>
          <w:szCs w:val="24"/>
          <w:lang w:bidi="he-IL"/>
        </w:rPr>
        <w:t xml:space="preserve">” Ach Heere! Bewaard dit in den zin der gedachten onzes harten en van Uw volk tot in eeuwigheid, en richt niet alleen ons, en hun hart tot u. </w:t>
      </w:r>
    </w:p>
    <w:p w:rsidR="0038657F"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Maar laat het gesprokene en dit geschrevene tot en onder die krachtige middelen dienen, waardoor het rijk des satans zal vernietigd worden en het heerlijk Koninkrijk van de Zoon Uwer liefde, onder wraakoefening over zijn en Uwer knechten en Uws volks vijanden zal worden uitgebreid van zee tot zee en van de rivier tot aan de einden der aarde. Opdat men nu en dan volvrolijk opheffe uit Ps. 72:18 en 19: “</w:t>
      </w:r>
      <w:r w:rsidRPr="000C084E">
        <w:rPr>
          <w:rFonts w:ascii="Times New Roman" w:hAnsi="Times New Roman"/>
          <w:sz w:val="24"/>
          <w:szCs w:val="24"/>
          <w:lang w:bidi="he-IL"/>
        </w:rPr>
        <w:t>Geloofd zij de HEERE God, de God Israëls, Die alleen wonderen doet. En geloofd zij de Naam Zijner heerlijkheid tot in eeuwigheid; en de ganse aarde worde met Zijn heerlijkheid vervuld. Amen, ja amen.</w:t>
      </w:r>
      <w:r>
        <w:rPr>
          <w:rFonts w:ascii="Times New Roman" w:hAnsi="Times New Roman"/>
          <w:sz w:val="24"/>
          <w:szCs w:val="24"/>
          <w:lang w:bidi="he-IL"/>
        </w:rPr>
        <w:t>” Ja elk besluite met mij tegenwoordig dit lied, met de heilbede en het verlangen, waarmede de Openbaringschrijver zijn profetische boek eindigt: “</w:t>
      </w:r>
      <w:r w:rsidRPr="000C084E">
        <w:rPr>
          <w:rFonts w:ascii="Times New Roman" w:hAnsi="Times New Roman"/>
          <w:sz w:val="24"/>
          <w:szCs w:val="24"/>
          <w:lang w:bidi="he-IL"/>
        </w:rPr>
        <w:t xml:space="preserve">En de Geest en de bruid zeggen: Kom. En die het hoort, zegge: Kom. En die dorst heeft, kome; en die wil, neme het water des levens om niet. Die deze dingen getuigt, zegt: </w:t>
      </w:r>
      <w:r w:rsidRPr="008148BB">
        <w:rPr>
          <w:rFonts w:ascii="Times New Roman" w:hAnsi="Times New Roman"/>
          <w:i/>
          <w:sz w:val="24"/>
          <w:szCs w:val="24"/>
          <w:lang w:bidi="he-IL"/>
        </w:rPr>
        <w:t>Ja, Ik kom haastelijk. Amen. Ja, kom, Heere Jezus.”</w:t>
      </w:r>
    </w:p>
    <w:p w:rsidR="0038657F" w:rsidRDefault="0038657F" w:rsidP="004A1A2C">
      <w:pPr>
        <w:pStyle w:val="NoSpacing"/>
        <w:jc w:val="both"/>
        <w:rPr>
          <w:rFonts w:ascii="Times New Roman" w:hAnsi="Times New Roman"/>
          <w:sz w:val="24"/>
          <w:szCs w:val="24"/>
          <w:lang w:bidi="he-IL"/>
        </w:rPr>
      </w:pPr>
    </w:p>
    <w:p w:rsidR="0038657F" w:rsidRPr="00BE404E" w:rsidRDefault="0038657F" w:rsidP="004A1A2C">
      <w:pPr>
        <w:pStyle w:val="NoSpacing"/>
        <w:jc w:val="both"/>
        <w:rPr>
          <w:rFonts w:ascii="Times New Roman" w:hAnsi="Times New Roman"/>
          <w:sz w:val="24"/>
          <w:szCs w:val="24"/>
          <w:lang w:bidi="he-IL"/>
        </w:rPr>
      </w:pPr>
      <w:r>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r>
      <w:r>
        <w:rPr>
          <w:rFonts w:ascii="Times New Roman" w:hAnsi="Times New Roman"/>
          <w:sz w:val="24"/>
          <w:szCs w:val="24"/>
          <w:lang w:bidi="he-IL"/>
        </w:rPr>
        <w:tab/>
        <w:t>AMEN</w:t>
      </w:r>
    </w:p>
    <w:p w:rsidR="0038657F" w:rsidRDefault="0038657F" w:rsidP="004A1A2C">
      <w:pPr>
        <w:pStyle w:val="NoSpacing"/>
        <w:jc w:val="both"/>
        <w:rPr>
          <w:rFonts w:ascii="Times New Roman" w:hAnsi="Times New Roman"/>
          <w:sz w:val="24"/>
          <w:szCs w:val="24"/>
        </w:rPr>
      </w:pPr>
    </w:p>
    <w:p w:rsidR="00DC0969" w:rsidRDefault="00DC0969" w:rsidP="00DC0969">
      <w:pPr>
        <w:jc w:val="center"/>
      </w:pPr>
      <w:r>
        <w:br w:type="page"/>
      </w:r>
    </w:p>
    <w:p w:rsidR="00DC0969" w:rsidRDefault="00DC0969" w:rsidP="00DC0969">
      <w:pPr>
        <w:jc w:val="center"/>
      </w:pPr>
    </w:p>
    <w:p w:rsidR="00DC0969" w:rsidRPr="008047C0" w:rsidRDefault="00DC0969" w:rsidP="00DC0969">
      <w:pPr>
        <w:jc w:val="center"/>
        <w:rPr>
          <w:b/>
          <w:color w:val="FF0000"/>
        </w:rPr>
      </w:pPr>
      <w:r w:rsidRPr="008047C0">
        <w:rPr>
          <w:b/>
          <w:color w:val="FF0000"/>
        </w:rPr>
        <w:t>HET ZOGENAAMDE DUIZENDJARJG RIJK</w:t>
      </w:r>
    </w:p>
    <w:p w:rsidR="00DC0969" w:rsidRDefault="00DC0969" w:rsidP="00DC0969">
      <w:pPr>
        <w:jc w:val="center"/>
        <w:rPr>
          <w:b/>
          <w:color w:val="FF0000"/>
        </w:rPr>
      </w:pPr>
    </w:p>
    <w:p w:rsidR="00DC0969" w:rsidRPr="008047C0" w:rsidRDefault="00DC0969" w:rsidP="00DC0969">
      <w:pPr>
        <w:jc w:val="center"/>
        <w:rPr>
          <w:b/>
          <w:color w:val="FF0000"/>
        </w:rPr>
      </w:pPr>
      <w:r w:rsidRPr="008047C0">
        <w:rPr>
          <w:b/>
          <w:color w:val="FF0000"/>
        </w:rPr>
        <w:t xml:space="preserve">Onderzocht en </w:t>
      </w:r>
      <w:r>
        <w:rPr>
          <w:b/>
          <w:color w:val="FF0000"/>
        </w:rPr>
        <w:t>w</w:t>
      </w:r>
      <w:r w:rsidRPr="008047C0">
        <w:rPr>
          <w:b/>
          <w:color w:val="FF0000"/>
        </w:rPr>
        <w:t>ederlegd,</w:t>
      </w:r>
    </w:p>
    <w:p w:rsidR="00DC0969" w:rsidRPr="008047C0" w:rsidRDefault="00DC0969" w:rsidP="00DC0969">
      <w:pPr>
        <w:jc w:val="center"/>
        <w:rPr>
          <w:b/>
          <w:color w:val="FF0000"/>
        </w:rPr>
      </w:pPr>
    </w:p>
    <w:p w:rsidR="00DC0969" w:rsidRPr="008047C0" w:rsidRDefault="00DC0969" w:rsidP="00DC0969">
      <w:pPr>
        <w:jc w:val="center"/>
        <w:rPr>
          <w:b/>
          <w:color w:val="FF0000"/>
        </w:rPr>
      </w:pPr>
      <w:r w:rsidRPr="008047C0">
        <w:rPr>
          <w:b/>
          <w:color w:val="FF0000"/>
        </w:rPr>
        <w:t>EN DE HEERLIJKE KERKSTAAT VERDEDIG</w:t>
      </w:r>
      <w:r>
        <w:rPr>
          <w:b/>
          <w:color w:val="FF0000"/>
        </w:rPr>
        <w:t>D</w:t>
      </w:r>
    </w:p>
    <w:p w:rsidR="00DC0969" w:rsidRPr="008047C0" w:rsidRDefault="00DC0969" w:rsidP="00DC0969">
      <w:pPr>
        <w:jc w:val="center"/>
        <w:rPr>
          <w:color w:val="0000FF"/>
        </w:rPr>
      </w:pPr>
    </w:p>
    <w:p w:rsidR="00DC0969" w:rsidRDefault="00DC0969" w:rsidP="00DC0969">
      <w:pPr>
        <w:jc w:val="center"/>
        <w:rPr>
          <w:color w:val="0000FF"/>
        </w:rPr>
      </w:pPr>
      <w:r w:rsidRPr="008047C0">
        <w:rPr>
          <w:color w:val="0000FF"/>
        </w:rPr>
        <w:t>IN EEN REDENVOERING</w:t>
      </w:r>
    </w:p>
    <w:p w:rsidR="00DC0969"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r w:rsidRPr="008047C0">
        <w:rPr>
          <w:color w:val="0000FF"/>
        </w:rPr>
        <w:t>Zijnde een Aanhangsel van</w:t>
      </w:r>
    </w:p>
    <w:p w:rsidR="00DC0969" w:rsidRDefault="00DC0969" w:rsidP="00DC0969">
      <w:pPr>
        <w:jc w:val="center"/>
        <w:rPr>
          <w:color w:val="0000FF"/>
        </w:rPr>
      </w:pPr>
    </w:p>
    <w:p w:rsidR="00DC0969" w:rsidRDefault="00DC0969" w:rsidP="00DC0969">
      <w:pPr>
        <w:jc w:val="center"/>
        <w:rPr>
          <w:color w:val="0000FF"/>
        </w:rPr>
      </w:pPr>
      <w:r w:rsidRPr="008047C0">
        <w:rPr>
          <w:color w:val="0000FF"/>
        </w:rPr>
        <w:t>MOZES</w:t>
      </w:r>
      <w:r>
        <w:rPr>
          <w:color w:val="0000FF"/>
        </w:rPr>
        <w:t>’</w:t>
      </w:r>
      <w:r w:rsidRPr="008047C0">
        <w:rPr>
          <w:color w:val="0000FF"/>
        </w:rPr>
        <w:t xml:space="preserve"> LIED</w:t>
      </w:r>
    </w:p>
    <w:p w:rsidR="00DC0969" w:rsidRPr="008047C0" w:rsidRDefault="00DC0969" w:rsidP="00DC0969">
      <w:pPr>
        <w:jc w:val="center"/>
        <w:rPr>
          <w:color w:val="0000FF"/>
        </w:rPr>
      </w:pPr>
    </w:p>
    <w:p w:rsidR="00DC0969" w:rsidRPr="008047C0" w:rsidRDefault="00DC0969" w:rsidP="00DC0969">
      <w:pPr>
        <w:jc w:val="center"/>
        <w:rPr>
          <w:color w:val="0000FF"/>
        </w:rPr>
      </w:pPr>
      <w:r w:rsidRPr="008047C0">
        <w:rPr>
          <w:color w:val="0000FF"/>
        </w:rPr>
        <w:t>DEUTERONONIUM XXXII vers 1-43.</w:t>
      </w: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Default="00DC0969" w:rsidP="00DC0969">
      <w:pPr>
        <w:jc w:val="center"/>
        <w:rPr>
          <w:color w:val="0000FF"/>
        </w:rPr>
      </w:pPr>
      <w:r w:rsidRPr="008047C0">
        <w:rPr>
          <w:color w:val="0000FF"/>
        </w:rPr>
        <w:t>Door</w:t>
      </w:r>
    </w:p>
    <w:p w:rsidR="00DC0969" w:rsidRPr="008047C0" w:rsidRDefault="00DC0969" w:rsidP="00DC0969">
      <w:pPr>
        <w:jc w:val="center"/>
        <w:rPr>
          <w:color w:val="0000FF"/>
        </w:rPr>
      </w:pPr>
    </w:p>
    <w:p w:rsidR="00DC0969" w:rsidRPr="008047C0" w:rsidRDefault="00DC0969" w:rsidP="00DC0969">
      <w:pPr>
        <w:jc w:val="center"/>
        <w:rPr>
          <w:color w:val="0000FF"/>
        </w:rPr>
      </w:pPr>
      <w:r w:rsidRPr="008047C0">
        <w:rPr>
          <w:color w:val="0000FF"/>
        </w:rPr>
        <w:t>H E N R I C U S   R A V E S T E Y N</w:t>
      </w:r>
    </w:p>
    <w:p w:rsidR="00DC0969" w:rsidRPr="008047C0" w:rsidRDefault="00DC0969" w:rsidP="00DC0969">
      <w:pPr>
        <w:jc w:val="center"/>
        <w:rPr>
          <w:color w:val="0000FF"/>
        </w:rPr>
      </w:pPr>
    </w:p>
    <w:p w:rsidR="00DC0969" w:rsidRPr="008047C0" w:rsidRDefault="00DC0969" w:rsidP="00DC0969">
      <w:pPr>
        <w:jc w:val="center"/>
        <w:rPr>
          <w:color w:val="0000FF"/>
        </w:rPr>
      </w:pPr>
      <w:r w:rsidRPr="008047C0">
        <w:rPr>
          <w:color w:val="0000FF"/>
        </w:rPr>
        <w:t>Bedienaar des God</w:t>
      </w:r>
      <w:r>
        <w:rPr>
          <w:color w:val="0000FF"/>
        </w:rPr>
        <w:t>de</w:t>
      </w:r>
      <w:r w:rsidRPr="008047C0">
        <w:rPr>
          <w:color w:val="0000FF"/>
        </w:rPr>
        <w:t>lijken Woords te ZWOLLE.</w:t>
      </w:r>
    </w:p>
    <w:p w:rsidR="00DC0969" w:rsidRDefault="00DC0969" w:rsidP="00DC0969">
      <w:pPr>
        <w:jc w:val="center"/>
        <w:rPr>
          <w:color w:val="0000FF"/>
        </w:rPr>
      </w:pPr>
    </w:p>
    <w:p w:rsidR="00DC0969" w:rsidRDefault="00DC0969" w:rsidP="00DC0969">
      <w:pPr>
        <w:jc w:val="center"/>
        <w:rPr>
          <w:color w:val="0000FF"/>
        </w:rPr>
      </w:pPr>
    </w:p>
    <w:p w:rsidR="00DC0969"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r w:rsidRPr="008047C0">
        <w:rPr>
          <w:color w:val="0000FF"/>
        </w:rPr>
        <w:t>TE ZWOLLE,</w:t>
      </w:r>
    </w:p>
    <w:p w:rsidR="00DC0969" w:rsidRPr="008047C0" w:rsidRDefault="00DC0969" w:rsidP="00DC0969">
      <w:pPr>
        <w:jc w:val="center"/>
        <w:rPr>
          <w:color w:val="0000FF"/>
        </w:rPr>
      </w:pPr>
      <w:r w:rsidRPr="008047C0">
        <w:rPr>
          <w:color w:val="0000FF"/>
        </w:rPr>
        <w:t>Gedrukt bij D. RAMPEN en F. CLEMENT,</w:t>
      </w:r>
    </w:p>
    <w:p w:rsidR="00DC0969" w:rsidRPr="008047C0" w:rsidRDefault="00DC0969" w:rsidP="00DC0969">
      <w:pPr>
        <w:jc w:val="center"/>
        <w:rPr>
          <w:color w:val="0000FF"/>
        </w:rPr>
      </w:pPr>
      <w:r w:rsidRPr="008047C0">
        <w:rPr>
          <w:color w:val="0000FF"/>
        </w:rPr>
        <w:t>Boekdrukkers en Verkopers, 1728.</w:t>
      </w: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Default="00DC0969" w:rsidP="00DC0969">
      <w:pPr>
        <w:jc w:val="center"/>
        <w:rPr>
          <w:color w:val="0000FF"/>
        </w:rPr>
      </w:pPr>
    </w:p>
    <w:p w:rsidR="00DC0969"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r w:rsidRPr="008047C0">
        <w:rPr>
          <w:color w:val="0000FF"/>
        </w:rPr>
        <w:t>STICHTING GIHONBRON</w:t>
      </w:r>
    </w:p>
    <w:p w:rsidR="00DC0969" w:rsidRPr="008047C0" w:rsidRDefault="00DC0969" w:rsidP="00DC0969">
      <w:pPr>
        <w:jc w:val="center"/>
        <w:rPr>
          <w:color w:val="0000FF"/>
        </w:rPr>
      </w:pPr>
      <w:r w:rsidRPr="008047C0">
        <w:rPr>
          <w:color w:val="0000FF"/>
        </w:rPr>
        <w:t>MIDDELBURG</w:t>
      </w:r>
    </w:p>
    <w:p w:rsidR="00DC0969" w:rsidRPr="008047C0" w:rsidRDefault="00DC0969" w:rsidP="00DC0969">
      <w:pPr>
        <w:jc w:val="center"/>
        <w:rPr>
          <w:color w:val="0000FF"/>
        </w:rPr>
      </w:pPr>
      <w:r w:rsidRPr="008047C0">
        <w:rPr>
          <w:color w:val="0000FF"/>
        </w:rPr>
        <w:t>2007</w:t>
      </w: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Pr="008047C0" w:rsidRDefault="00DC0969" w:rsidP="00DC0969">
      <w:pPr>
        <w:jc w:val="center"/>
        <w:rPr>
          <w:color w:val="0000FF"/>
        </w:rPr>
      </w:pPr>
    </w:p>
    <w:p w:rsidR="00DC0969" w:rsidRDefault="00DC0969" w:rsidP="00DC0969">
      <w:pPr>
        <w:jc w:val="center"/>
      </w:pPr>
    </w:p>
    <w:p w:rsidR="00DC0969" w:rsidRDefault="00DC0969" w:rsidP="00DC0969">
      <w:pPr>
        <w:jc w:val="center"/>
      </w:pPr>
    </w:p>
    <w:p w:rsidR="00DC0969" w:rsidRPr="00967CEF" w:rsidRDefault="00DC0969" w:rsidP="00DC0969">
      <w:pPr>
        <w:jc w:val="center"/>
      </w:pPr>
    </w:p>
    <w:p w:rsidR="00DC0969" w:rsidRDefault="00DC0969" w:rsidP="00DC0969">
      <w:pPr>
        <w:jc w:val="center"/>
        <w:rPr>
          <w:b/>
          <w:bCs/>
        </w:rPr>
      </w:pPr>
      <w:r w:rsidRPr="0045279B">
        <w:rPr>
          <w:b/>
          <w:bCs/>
        </w:rPr>
        <w:t xml:space="preserve">HET ZO GENAAMDE DUIZENDJARIG RIJK </w:t>
      </w:r>
    </w:p>
    <w:p w:rsidR="00DC0969" w:rsidRPr="0045279B" w:rsidRDefault="00DC0969" w:rsidP="00DC0969">
      <w:pPr>
        <w:jc w:val="center"/>
        <w:rPr>
          <w:b/>
          <w:bCs/>
        </w:rPr>
      </w:pPr>
      <w:r w:rsidRPr="0045279B">
        <w:rPr>
          <w:b/>
          <w:bCs/>
        </w:rPr>
        <w:t>ONDERZOCHT EN WEERLEGT</w:t>
      </w:r>
      <w:r>
        <w:rPr>
          <w:rStyle w:val="FootnoteReference"/>
          <w:b/>
          <w:bCs/>
        </w:rPr>
        <w:footnoteReference w:id="15"/>
      </w:r>
    </w:p>
    <w:p w:rsidR="00DC0969" w:rsidRPr="008047C0" w:rsidRDefault="00DC0969" w:rsidP="00DC0969">
      <w:pPr>
        <w:jc w:val="center"/>
        <w:rPr>
          <w:b/>
        </w:rPr>
      </w:pPr>
    </w:p>
    <w:p w:rsidR="00DC0969" w:rsidRPr="008047C0" w:rsidRDefault="00DC0969" w:rsidP="00DC0969">
      <w:pPr>
        <w:jc w:val="center"/>
        <w:rPr>
          <w:b/>
        </w:rPr>
      </w:pPr>
      <w:r w:rsidRPr="008047C0">
        <w:rPr>
          <w:b/>
        </w:rPr>
        <w:t>EN DE HEERLIJKE KERKSTAAT VERDEDIGD</w:t>
      </w:r>
    </w:p>
    <w:p w:rsidR="00DC0969" w:rsidRPr="008047C0" w:rsidRDefault="00DC0969" w:rsidP="00DC0969">
      <w:pPr>
        <w:jc w:val="center"/>
        <w:rPr>
          <w:b/>
        </w:rPr>
      </w:pPr>
    </w:p>
    <w:p w:rsidR="00DC0969" w:rsidRDefault="00DC0969" w:rsidP="00DC0969">
      <w:pPr>
        <w:jc w:val="both"/>
      </w:pPr>
    </w:p>
    <w:p w:rsidR="00DC0969" w:rsidRPr="00B92B2D" w:rsidRDefault="00DC0969" w:rsidP="00DC0969">
      <w:pPr>
        <w:jc w:val="both"/>
        <w:rPr>
          <w:b/>
          <w:bCs/>
        </w:rPr>
      </w:pPr>
      <w:r w:rsidRPr="00B92B2D">
        <w:rPr>
          <w:b/>
          <w:bCs/>
        </w:rPr>
        <w:t>Inleiding</w:t>
      </w:r>
    </w:p>
    <w:p w:rsidR="00DC0969" w:rsidRPr="00B92B2D" w:rsidRDefault="00DC0969" w:rsidP="00DC0969">
      <w:pPr>
        <w:jc w:val="both"/>
      </w:pPr>
      <w:r w:rsidRPr="00967CEF">
        <w:t xml:space="preserve">§. </w:t>
      </w:r>
      <w:r>
        <w:t>1</w:t>
      </w:r>
      <w:r w:rsidRPr="00967CEF">
        <w:t>.</w:t>
      </w:r>
      <w:r>
        <w:t xml:space="preserve"> </w:t>
      </w:r>
      <w:r w:rsidRPr="00B92B2D">
        <w:rPr>
          <w:i/>
          <w:iCs/>
        </w:rPr>
        <w:t xml:space="preserve">Beproeft alle dingen; behoudt het goede. </w:t>
      </w:r>
      <w:r>
        <w:t>Zo luidt de vermaanles van de apostel Paulus.</w:t>
      </w:r>
    </w:p>
    <w:p w:rsidR="00DC0969" w:rsidRDefault="00DC0969" w:rsidP="00DC0969">
      <w:pPr>
        <w:jc w:val="both"/>
      </w:pPr>
    </w:p>
    <w:p w:rsidR="00DC0969" w:rsidRPr="00B92B2D" w:rsidRDefault="00DC0969" w:rsidP="00DC0969">
      <w:pPr>
        <w:jc w:val="both"/>
        <w:rPr>
          <w:b/>
          <w:bCs/>
        </w:rPr>
      </w:pPr>
      <w:r w:rsidRPr="00B92B2D">
        <w:rPr>
          <w:b/>
          <w:bCs/>
        </w:rPr>
        <w:t>Uitbreiding</w:t>
      </w:r>
    </w:p>
    <w:p w:rsidR="00DC0969" w:rsidRDefault="00DC0969" w:rsidP="00DC0969">
      <w:pPr>
        <w:jc w:val="both"/>
      </w:pPr>
      <w:r w:rsidRPr="00967CEF">
        <w:t xml:space="preserve">§. </w:t>
      </w:r>
      <w:r>
        <w:t>2</w:t>
      </w:r>
      <w:r w:rsidRPr="00967CEF">
        <w:t>. Een gulden Regel</w:t>
      </w:r>
      <w:r>
        <w:t>,</w:t>
      </w:r>
      <w:r w:rsidRPr="00967CEF">
        <w:t xml:space="preserve"> welke aan alle uitbrei</w:t>
      </w:r>
      <w:r>
        <w:t>dende</w:t>
      </w:r>
      <w:r w:rsidRPr="00967CEF">
        <w:t xml:space="preserve"> Oefenaars zo in </w:t>
      </w:r>
      <w:r>
        <w:t>mens</w:t>
      </w:r>
      <w:r w:rsidRPr="00967CEF">
        <w:t xml:space="preserve">elijke, als in Goddelijke </w:t>
      </w:r>
      <w:r>
        <w:t>w</w:t>
      </w:r>
      <w:r w:rsidRPr="00967CEF">
        <w:t>etenschappen mag aangepre</w:t>
      </w:r>
      <w:r>
        <w:t>z</w:t>
      </w:r>
      <w:r w:rsidRPr="00967CEF">
        <w:t>en wo</w:t>
      </w:r>
      <w:r>
        <w:t>r</w:t>
      </w:r>
      <w:r w:rsidRPr="00967CEF">
        <w:t xml:space="preserve">den, en waarlijk </w:t>
      </w:r>
      <w:r>
        <w:t>z</w:t>
      </w:r>
      <w:r w:rsidRPr="00967CEF">
        <w:t>eer nuttig is, om</w:t>
      </w:r>
      <w:r>
        <w:t xml:space="preserve"> met aflegging van alle vooroor</w:t>
      </w:r>
      <w:r w:rsidRPr="00967CEF">
        <w:t>delen de voorkomende zaken in de g</w:t>
      </w:r>
      <w:r>
        <w:t>rond te doorzien, en bedaard</w:t>
      </w:r>
      <w:r w:rsidRPr="00967CEF">
        <w:t xml:space="preserve"> na een rijp overleg te oordelen en te be</w:t>
      </w:r>
      <w:r>
        <w:t>sl</w:t>
      </w:r>
      <w:r w:rsidRPr="00967CEF">
        <w:t>uiten,wat waar of</w:t>
      </w:r>
      <w:r>
        <w:t xml:space="preserve"> </w:t>
      </w:r>
      <w:r w:rsidRPr="00967CEF">
        <w:t>val</w:t>
      </w:r>
      <w:r>
        <w:t>s</w:t>
      </w:r>
      <w:r w:rsidRPr="00967CEF">
        <w:t xml:space="preserve">, wat goed of </w:t>
      </w:r>
      <w:r>
        <w:t>kw</w:t>
      </w:r>
      <w:r w:rsidRPr="00967CEF">
        <w:t>aad, wat aannemelijk of verwer</w:t>
      </w:r>
      <w:r>
        <w:t>pe</w:t>
      </w:r>
      <w:r w:rsidRPr="00967CEF">
        <w:t>lijk is.</w:t>
      </w:r>
    </w:p>
    <w:p w:rsidR="00DC0969" w:rsidRDefault="00DC0969" w:rsidP="00DC0969">
      <w:pPr>
        <w:jc w:val="both"/>
      </w:pPr>
    </w:p>
    <w:p w:rsidR="00DC0969" w:rsidRPr="00B92B2D" w:rsidRDefault="00DC0969" w:rsidP="00DC0969">
      <w:pPr>
        <w:jc w:val="both"/>
        <w:rPr>
          <w:b/>
          <w:bCs/>
        </w:rPr>
      </w:pPr>
      <w:r w:rsidRPr="00B92B2D">
        <w:rPr>
          <w:b/>
          <w:bCs/>
        </w:rPr>
        <w:t>Op de stof gepast</w:t>
      </w:r>
    </w:p>
    <w:p w:rsidR="00DC0969" w:rsidRPr="0045279B" w:rsidRDefault="00DC0969" w:rsidP="00DC0969">
      <w:pPr>
        <w:jc w:val="both"/>
        <w:rPr>
          <w:i/>
          <w:iCs/>
        </w:rPr>
      </w:pPr>
      <w:r>
        <w:t xml:space="preserve">§. 3. </w:t>
      </w:r>
      <w:r w:rsidRPr="00967CEF">
        <w:t>Voornamelijk, me</w:t>
      </w:r>
      <w:r>
        <w:t>e</w:t>
      </w:r>
      <w:r w:rsidRPr="00967CEF">
        <w:t>n ik, dat de</w:t>
      </w:r>
      <w:r>
        <w:t>z</w:t>
      </w:r>
      <w:r w:rsidRPr="00967CEF">
        <w:t>e goude</w:t>
      </w:r>
      <w:r>
        <w:t>n</w:t>
      </w:r>
      <w:r w:rsidRPr="00967CEF">
        <w:t xml:space="preserve"> spreuk te pas </w:t>
      </w:r>
      <w:r>
        <w:t>vo</w:t>
      </w:r>
      <w:r w:rsidRPr="00967CEF">
        <w:t>or</w:t>
      </w:r>
      <w:r w:rsidRPr="00967CEF">
        <w:softHyphen/>
        <w:t>komt, als men met vru</w:t>
      </w:r>
      <w:r>
        <w:t>ch</w:t>
      </w:r>
      <w:r w:rsidRPr="00967CEF">
        <w:t>t zal a</w:t>
      </w:r>
      <w:r>
        <w:t>ch</w:t>
      </w:r>
      <w:r w:rsidRPr="00967CEF">
        <w:t xml:space="preserve">t geven op </w:t>
      </w:r>
      <w:r w:rsidRPr="00B92B2D">
        <w:rPr>
          <w:i/>
          <w:iCs/>
        </w:rPr>
        <w:t>het Profetisch Woord, dat zeer vast is,</w:t>
      </w:r>
      <w:r w:rsidRPr="00967CEF">
        <w:t xml:space="preserve"> en uit de verscheiden uit</w:t>
      </w:r>
      <w:r>
        <w:t>leggingen van meer of min ge</w:t>
      </w:r>
      <w:r>
        <w:softHyphen/>
        <w:t>oe</w:t>
      </w:r>
      <w:r w:rsidRPr="00967CEF">
        <w:t>fende een voegzame schi</w:t>
      </w:r>
      <w:r>
        <w:t>f</w:t>
      </w:r>
      <w:r w:rsidRPr="00967CEF">
        <w:t>t</w:t>
      </w:r>
      <w:r>
        <w:t xml:space="preserve">ing zal maken, en het </w:t>
      </w:r>
      <w:r w:rsidRPr="00967CEF">
        <w:t>ene kie</w:t>
      </w:r>
      <w:r>
        <w:t>zen zal.</w:t>
      </w:r>
      <w:r w:rsidRPr="00967CEF">
        <w:t xml:space="preserve"> Het was uit dien hoofde</w:t>
      </w:r>
      <w:r>
        <w:t>,</w:t>
      </w:r>
      <w:r w:rsidRPr="00967CEF">
        <w:t xml:space="preserve"> dat de A</w:t>
      </w:r>
      <w:r>
        <w:t>p</w:t>
      </w:r>
      <w:r w:rsidRPr="00967CEF">
        <w:t>o</w:t>
      </w:r>
      <w:r>
        <w:t>st</w:t>
      </w:r>
      <w:r w:rsidRPr="00967CEF">
        <w:t>el Johannes de</w:t>
      </w:r>
      <w:r>
        <w:t>z</w:t>
      </w:r>
      <w:r w:rsidRPr="00967CEF">
        <w:t>e le</w:t>
      </w:r>
      <w:r>
        <w:t>s</w:t>
      </w:r>
      <w:r w:rsidRPr="00967CEF">
        <w:t xml:space="preserve"> ook zo krachtig aanprees </w:t>
      </w:r>
      <w:r>
        <w:t>1</w:t>
      </w:r>
      <w:r w:rsidRPr="00967CEF">
        <w:t xml:space="preserve"> Joh. 4: </w:t>
      </w:r>
      <w:r>
        <w:t>1</w:t>
      </w:r>
      <w:r w:rsidRPr="00967CEF">
        <w:t xml:space="preserve">. </w:t>
      </w:r>
      <w:r w:rsidRPr="0045279B">
        <w:rPr>
          <w:i/>
          <w:iCs/>
        </w:rPr>
        <w:t>Geliefde</w:t>
      </w:r>
      <w:r>
        <w:rPr>
          <w:i/>
          <w:iCs/>
        </w:rPr>
        <w:t>n</w:t>
      </w:r>
      <w:r w:rsidRPr="0045279B">
        <w:rPr>
          <w:i/>
          <w:iCs/>
        </w:rPr>
        <w:t xml:space="preserve">, gelooft niet een iegelijken Geest, maar beproeft de Geesten of zij uit God zijn; want vele valse </w:t>
      </w:r>
      <w:r>
        <w:rPr>
          <w:i/>
          <w:iCs/>
        </w:rPr>
        <w:t>p</w:t>
      </w:r>
      <w:r w:rsidRPr="0045279B">
        <w:rPr>
          <w:i/>
          <w:iCs/>
        </w:rPr>
        <w:t xml:space="preserve">rofeten zijn uitgegaan in de </w:t>
      </w:r>
      <w:r>
        <w:rPr>
          <w:i/>
          <w:iCs/>
        </w:rPr>
        <w:t>w</w:t>
      </w:r>
      <w:r w:rsidRPr="0045279B">
        <w:rPr>
          <w:i/>
          <w:iCs/>
        </w:rPr>
        <w:t>ereld.</w:t>
      </w:r>
    </w:p>
    <w:p w:rsidR="00DC0969" w:rsidRPr="00967CEF" w:rsidRDefault="00DC0969" w:rsidP="00DC0969">
      <w:pPr>
        <w:jc w:val="both"/>
      </w:pPr>
      <w:r w:rsidRPr="00967CEF">
        <w:t>En gelijk ik ook op het sp</w:t>
      </w:r>
      <w:r>
        <w:t>oor van die gr</w:t>
      </w:r>
      <w:r w:rsidRPr="00967CEF">
        <w:t xml:space="preserve">ote Apostelen deze </w:t>
      </w:r>
      <w:r>
        <w:t>v</w:t>
      </w:r>
      <w:r w:rsidRPr="00967CEF">
        <w:t>er</w:t>
      </w:r>
      <w:r w:rsidRPr="00967CEF">
        <w:softHyphen/>
        <w:t>maanle</w:t>
      </w:r>
      <w:r>
        <w:t>s</w:t>
      </w:r>
      <w:r w:rsidRPr="00967CEF">
        <w:t xml:space="preserve"> alle Waarheid-lievenden wil aangepre</w:t>
      </w:r>
      <w:r>
        <w:t>z</w:t>
      </w:r>
      <w:r w:rsidRPr="00967CEF">
        <w:t>en hebben</w:t>
      </w:r>
      <w:r>
        <w:t>,</w:t>
      </w:r>
      <w:r w:rsidRPr="00967CEF">
        <w:t xml:space="preserve"> zo wens ik dezelve ook thans met alle bedaarde om</w:t>
      </w:r>
      <w:r>
        <w:t>zich</w:t>
      </w:r>
      <w:r w:rsidRPr="00967CEF">
        <w:t>tigheid te ge</w:t>
      </w:r>
      <w:r w:rsidRPr="00967CEF">
        <w:softHyphen/>
        <w:t>bru</w:t>
      </w:r>
      <w:r>
        <w:t>i</w:t>
      </w:r>
      <w:r w:rsidRPr="00967CEF">
        <w:t>ken</w:t>
      </w:r>
      <w:r>
        <w:t>, n</w:t>
      </w:r>
      <w:r w:rsidRPr="00967CEF">
        <w:t xml:space="preserve">u ik mij begeven </w:t>
      </w:r>
      <w:r>
        <w:t>z</w:t>
      </w:r>
      <w:r w:rsidRPr="00967CEF">
        <w:t>ou tot het onderzoek en de verhan</w:t>
      </w:r>
      <w:r w:rsidRPr="00967CEF">
        <w:softHyphen/>
        <w:t xml:space="preserve">deling van het zo moeilijke </w:t>
      </w:r>
      <w:r>
        <w:t>v</w:t>
      </w:r>
      <w:r w:rsidRPr="00967CEF">
        <w:t xml:space="preserve">raag- en </w:t>
      </w:r>
      <w:r>
        <w:t>g</w:t>
      </w:r>
      <w:r w:rsidRPr="00967CEF">
        <w:t>eschil</w:t>
      </w:r>
      <w:r>
        <w:t>st</w:t>
      </w:r>
      <w:r w:rsidRPr="00967CEF">
        <w:t>uk aangaande het zo genaamde, en befaamde DUIZENDJARIG RIJK.</w:t>
      </w:r>
    </w:p>
    <w:p w:rsidR="00DC0969" w:rsidRDefault="00DC0969" w:rsidP="00DC0969">
      <w:pPr>
        <w:jc w:val="both"/>
      </w:pPr>
    </w:p>
    <w:p w:rsidR="00DC0969" w:rsidRPr="00CD1963" w:rsidRDefault="00DC0969" w:rsidP="00DC0969">
      <w:pPr>
        <w:jc w:val="both"/>
        <w:rPr>
          <w:b/>
          <w:bCs/>
        </w:rPr>
      </w:pPr>
      <w:r w:rsidRPr="00CD1963">
        <w:rPr>
          <w:b/>
          <w:bCs/>
        </w:rPr>
        <w:t>Aanleiding</w:t>
      </w:r>
    </w:p>
    <w:p w:rsidR="00DC0969" w:rsidRPr="00967CEF" w:rsidRDefault="00DC0969" w:rsidP="00DC0969">
      <w:pPr>
        <w:jc w:val="both"/>
      </w:pPr>
      <w:r w:rsidRPr="00967CEF">
        <w:t>§. 4. De aanleiding welke mij tot deze Verhandeling gebo</w:t>
      </w:r>
      <w:r>
        <w:t>eid</w:t>
      </w:r>
      <w:r w:rsidRPr="00967CEF">
        <w:t xml:space="preserve"> </w:t>
      </w:r>
      <w:r>
        <w:softHyphen/>
        <w:t>w</w:t>
      </w:r>
      <w:r w:rsidRPr="00967CEF">
        <w:t>erd</w:t>
      </w:r>
      <w:r>
        <w:t>,</w:t>
      </w:r>
      <w:r w:rsidRPr="00967CEF">
        <w:t xml:space="preserve"> was geen vit</w:t>
      </w:r>
      <w:r>
        <w:t>zuch</w:t>
      </w:r>
      <w:r w:rsidRPr="00967CEF">
        <w:t>t of n</w:t>
      </w:r>
      <w:r>
        <w:t>ij</w:t>
      </w:r>
      <w:r w:rsidRPr="00967CEF">
        <w:t>digheid</w:t>
      </w:r>
      <w:r>
        <w:t xml:space="preserve"> tegen</w:t>
      </w:r>
      <w:r w:rsidRPr="00967CEF">
        <w:t xml:space="preserve"> de genen</w:t>
      </w:r>
      <w:r>
        <w:t>,</w:t>
      </w:r>
      <w:r w:rsidRPr="00967CEF">
        <w:t xml:space="preserve"> die in deze le</w:t>
      </w:r>
      <w:r>
        <w:t>er</w:t>
      </w:r>
      <w:r w:rsidRPr="00967CEF">
        <w:t xml:space="preserve"> van mij verschillen</w:t>
      </w:r>
      <w:r>
        <w:t>. N</w:t>
      </w:r>
      <w:r w:rsidRPr="00967CEF">
        <w:t>ee</w:t>
      </w:r>
      <w:r>
        <w:t>,</w:t>
      </w:r>
      <w:r w:rsidRPr="00967CEF">
        <w:t xml:space="preserve"> ik heb </w:t>
      </w:r>
      <w:r>
        <w:t>een gro</w:t>
      </w:r>
      <w:r w:rsidRPr="00967CEF">
        <w:t>te afkeer van alle Broe</w:t>
      </w:r>
      <w:r>
        <w:t>der</w:t>
      </w:r>
      <w:r w:rsidRPr="00967CEF">
        <w:t>twi</w:t>
      </w:r>
      <w:r>
        <w:t>st</w:t>
      </w:r>
      <w:r w:rsidRPr="00967CEF">
        <w:t>en</w:t>
      </w:r>
      <w:r>
        <w:t>, en zo</w:t>
      </w:r>
      <w:r w:rsidRPr="00967CEF">
        <w:t>ek</w:t>
      </w:r>
      <w:r>
        <w:t xml:space="preserve"> het altij</w:t>
      </w:r>
      <w:r w:rsidRPr="00967CEF">
        <w:t>d tot mijn Zinspre</w:t>
      </w:r>
      <w:r>
        <w:t>u</w:t>
      </w:r>
      <w:r w:rsidRPr="00967CEF">
        <w:t xml:space="preserve">k te behouden: </w:t>
      </w:r>
      <w:r w:rsidRPr="00CD1963">
        <w:rPr>
          <w:i/>
          <w:iCs/>
        </w:rPr>
        <w:t>de Waarheid te betrachten in Liefde.</w:t>
      </w:r>
    </w:p>
    <w:p w:rsidR="00DC0969" w:rsidRDefault="00DC0969" w:rsidP="00DC0969">
      <w:pPr>
        <w:jc w:val="both"/>
      </w:pPr>
      <w:r w:rsidRPr="00967CEF">
        <w:t>Ook verdenke mij niemand  alsof ik ondernam in deze iets geheel nieuws te schrijv</w:t>
      </w:r>
      <w:r>
        <w:t xml:space="preserve">en. </w:t>
      </w:r>
      <w:r w:rsidRPr="00967CEF">
        <w:t>Want</w:t>
      </w:r>
      <w:r>
        <w:t>,</w:t>
      </w:r>
      <w:r w:rsidRPr="00967CEF">
        <w:t xml:space="preserve"> ik weet wel</w:t>
      </w:r>
      <w:r>
        <w:t>,</w:t>
      </w:r>
      <w:r w:rsidRPr="00967CEF">
        <w:t xml:space="preserve"> dat dit ge</w:t>
      </w:r>
      <w:r>
        <w:t>w</w:t>
      </w:r>
      <w:r w:rsidRPr="00967CEF">
        <w:t>i</w:t>
      </w:r>
      <w:r>
        <w:t>ch</w:t>
      </w:r>
      <w:r w:rsidRPr="00967CEF">
        <w:t>tig Vraagstuk van overlang van vele</w:t>
      </w:r>
      <w:r>
        <w:t xml:space="preserve"> g</w:t>
      </w:r>
      <w:r w:rsidRPr="00967CEF">
        <w:t>rote Mannen en flonkerende Li</w:t>
      </w:r>
      <w:r>
        <w:t>cht</w:t>
      </w:r>
      <w:r w:rsidRPr="00967CEF">
        <w:t xml:space="preserve">en in Gods </w:t>
      </w:r>
      <w:r>
        <w:t xml:space="preserve">Kerk </w:t>
      </w:r>
      <w:r w:rsidRPr="00967CEF">
        <w:t>onderzo</w:t>
      </w:r>
      <w:r>
        <w:t>ch</w:t>
      </w:r>
      <w:r w:rsidRPr="00967CEF">
        <w:t>t, en uitvoerig verhandeld is, gelijk het mij weinig moeite behoefde te ko</w:t>
      </w:r>
      <w:r>
        <w:t>st</w:t>
      </w:r>
      <w:r w:rsidRPr="00967CEF">
        <w:t>en</w:t>
      </w:r>
      <w:r>
        <w:t>,</w:t>
      </w:r>
      <w:r w:rsidRPr="00967CEF">
        <w:t xml:space="preserve"> of ik zou een groot re</w:t>
      </w:r>
      <w:r w:rsidRPr="00967CEF">
        <w:softHyphen/>
        <w:t xml:space="preserve">gister van </w:t>
      </w:r>
      <w:r>
        <w:t>v</w:t>
      </w:r>
      <w:r w:rsidRPr="00967CEF">
        <w:t xml:space="preserve">oorname vroegere en latere </w:t>
      </w:r>
      <w:r>
        <w:t>s</w:t>
      </w:r>
      <w:r w:rsidRPr="00967CEF">
        <w:t>chrijver</w:t>
      </w:r>
      <w:r>
        <w:t xml:space="preserve">s </w:t>
      </w:r>
      <w:r w:rsidRPr="00967CEF">
        <w:t xml:space="preserve">voor en tegen </w:t>
      </w:r>
      <w:r>
        <w:t>h</w:t>
      </w:r>
      <w:r w:rsidRPr="00967CEF">
        <w:t>et DUIZENDJARIG RIJK k</w:t>
      </w:r>
      <w:r>
        <w:t>u</w:t>
      </w:r>
      <w:r w:rsidRPr="00967CEF">
        <w:t>nnen opnoemen</w:t>
      </w:r>
      <w:r>
        <w:t>,</w:t>
      </w:r>
      <w:r w:rsidRPr="00967CEF">
        <w:t xml:space="preserve"> wier lof ik geen</w:t>
      </w:r>
      <w:r>
        <w:t>sz</w:t>
      </w:r>
      <w:r w:rsidRPr="00967CEF">
        <w:t xml:space="preserve">ins wil verkorten. </w:t>
      </w:r>
    </w:p>
    <w:p w:rsidR="00DC0969" w:rsidRPr="00967CEF" w:rsidRDefault="00DC0969" w:rsidP="00DC0969">
      <w:pPr>
        <w:jc w:val="both"/>
      </w:pPr>
      <w:r w:rsidRPr="00967CEF">
        <w:t>Edo</w:t>
      </w:r>
      <w:r>
        <w:t>ch,</w:t>
      </w:r>
      <w:r w:rsidRPr="00967CEF">
        <w:t xml:space="preserve"> ik w</w:t>
      </w:r>
      <w:r>
        <w:t>erd tot deze Rede</w:t>
      </w:r>
      <w:r w:rsidRPr="00967CEF">
        <w:t>vo</w:t>
      </w:r>
      <w:r>
        <w:t>e</w:t>
      </w:r>
      <w:r w:rsidRPr="00967CEF">
        <w:t>ring aangenoopt bij</w:t>
      </w:r>
      <w:r>
        <w:t xml:space="preserve"> gelegen</w:t>
      </w:r>
      <w:r w:rsidRPr="00967CEF">
        <w:t>heid</w:t>
      </w:r>
      <w:r>
        <w:t>, dat ik het Hoog</w:t>
      </w:r>
      <w:r w:rsidRPr="00967CEF">
        <w:t xml:space="preserve">dravend en </w:t>
      </w:r>
      <w:r>
        <w:t>z</w:t>
      </w:r>
      <w:r w:rsidRPr="00967CEF">
        <w:t>inrijk LIED VAN MO</w:t>
      </w:r>
      <w:r>
        <w:t>Z</w:t>
      </w:r>
      <w:r w:rsidRPr="00967CEF">
        <w:t>ES Deut. 32: 1--43. bearbeid had</w:t>
      </w:r>
      <w:r>
        <w:t>,</w:t>
      </w:r>
      <w:r w:rsidRPr="00967CEF">
        <w:t xml:space="preserve"> bijzonder bij de verhandeling van </w:t>
      </w:r>
      <w:r>
        <w:t xml:space="preserve">vers </w:t>
      </w:r>
      <w:r w:rsidRPr="00967CEF">
        <w:t>43. Als wanneer mij dit Vraagst</w:t>
      </w:r>
      <w:r>
        <w:t>uk van zelfs in de handen viel; en gemerkt ik aan het</w:t>
      </w:r>
      <w:r w:rsidRPr="00967CEF">
        <w:t>zelve niet wel in die laatst</w:t>
      </w:r>
      <w:r>
        <w:t>e Leerreden kon</w:t>
      </w:r>
      <w:r w:rsidRPr="00967CEF">
        <w:t xml:space="preserve"> voldoen</w:t>
      </w:r>
      <w:r>
        <w:t>,</w:t>
      </w:r>
      <w:r w:rsidRPr="00967CEF">
        <w:t xml:space="preserve"> zonder vele merkwaardige zaken voorbij te gaan</w:t>
      </w:r>
      <w:r>
        <w:t>,</w:t>
      </w:r>
      <w:r w:rsidRPr="00967CEF">
        <w:t xml:space="preserve"> zo heb ik het der moeite waardig geacht</w:t>
      </w:r>
      <w:r>
        <w:t xml:space="preserve"> deze Stof</w:t>
      </w:r>
      <w:r w:rsidRPr="00967CEF">
        <w:t xml:space="preserve"> in een bijzonder</w:t>
      </w:r>
      <w:r>
        <w:t>e Rede</w:t>
      </w:r>
      <w:r w:rsidRPr="00967CEF">
        <w:t>vo</w:t>
      </w:r>
      <w:r>
        <w:t>e</w:t>
      </w:r>
      <w:r w:rsidRPr="00967CEF">
        <w:t>ring wat omstandiger te verhandelen</w:t>
      </w:r>
      <w:r>
        <w:t>,</w:t>
      </w:r>
      <w:r w:rsidRPr="00967CEF">
        <w:t xml:space="preserve"> mij vleiende, dat ik geen ov</w:t>
      </w:r>
      <w:r>
        <w:t>ertollige nog onaangename</w:t>
      </w:r>
      <w:r w:rsidRPr="00967CEF">
        <w:t xml:space="preserve"> arbeid</w:t>
      </w:r>
      <w:r>
        <w:t xml:space="preserve"> </w:t>
      </w:r>
      <w:r w:rsidRPr="00967CEF">
        <w:t>zal doen.</w:t>
      </w:r>
    </w:p>
    <w:p w:rsidR="00DC0969" w:rsidRDefault="00DC0969" w:rsidP="00DC0969">
      <w:pPr>
        <w:jc w:val="both"/>
      </w:pPr>
    </w:p>
    <w:p w:rsidR="00DC0969" w:rsidRPr="00967CEF" w:rsidRDefault="00DC0969" w:rsidP="00DC0969">
      <w:pPr>
        <w:jc w:val="both"/>
        <w:rPr>
          <w:b/>
          <w:bCs/>
        </w:rPr>
      </w:pPr>
      <w:r w:rsidRPr="00967CEF">
        <w:rPr>
          <w:b/>
          <w:bCs/>
        </w:rPr>
        <w:t>Gebed om licht, enz.</w:t>
      </w:r>
    </w:p>
    <w:p w:rsidR="00DC0969" w:rsidRPr="00967CEF" w:rsidRDefault="00DC0969" w:rsidP="00DC0969">
      <w:pPr>
        <w:jc w:val="both"/>
        <w:rPr>
          <w:i/>
          <w:iCs/>
        </w:rPr>
      </w:pPr>
      <w:r w:rsidRPr="00967CEF">
        <w:t>§. 5. En gemerkt de Heilige Schri</w:t>
      </w:r>
      <w:r>
        <w:t>f</w:t>
      </w:r>
      <w:r w:rsidRPr="00967CEF">
        <w:t>t, bijzonder de du</w:t>
      </w:r>
      <w:r>
        <w:t>is</w:t>
      </w:r>
      <w:r w:rsidRPr="00967CEF">
        <w:t>terst</w:t>
      </w:r>
      <w:r>
        <w:t>e Prof</w:t>
      </w:r>
      <w:r w:rsidRPr="00967CEF">
        <w:t>eti</w:t>
      </w:r>
      <w:r>
        <w:t>sch</w:t>
      </w:r>
      <w:r w:rsidRPr="00967CEF">
        <w:t>e Ge</w:t>
      </w:r>
      <w:r>
        <w:t>zich</w:t>
      </w:r>
      <w:r w:rsidRPr="00967CEF">
        <w:t>ten, veiligst door de best</w:t>
      </w:r>
      <w:r>
        <w:t>uring van dezelve</w:t>
      </w:r>
      <w:r w:rsidRPr="00967CEF">
        <w:t xml:space="preserve"> Geest worden verklaard, door welke zij beschreven zijn</w:t>
      </w:r>
      <w:r>
        <w:t>; zo hef</w:t>
      </w:r>
      <w:r w:rsidRPr="00967CEF">
        <w:t xml:space="preserve"> ik in deze moeilijke, zaa</w:t>
      </w:r>
      <w:r>
        <w:t>k</w:t>
      </w:r>
      <w:r w:rsidRPr="00967CEF">
        <w:t xml:space="preserve"> een hartelijke </w:t>
      </w:r>
      <w:r>
        <w:t>Z</w:t>
      </w:r>
      <w:r w:rsidRPr="00967CEF">
        <w:t>u</w:t>
      </w:r>
      <w:r>
        <w:t>chtbede op tot God de</w:t>
      </w:r>
      <w:r w:rsidRPr="00967CEF">
        <w:t xml:space="preserve"> Vader der Li</w:t>
      </w:r>
      <w:r>
        <w:t>ch</w:t>
      </w:r>
      <w:r w:rsidRPr="00967CEF">
        <w:t xml:space="preserve">ten, </w:t>
      </w:r>
      <w:r w:rsidRPr="00967CEF">
        <w:rPr>
          <w:i/>
          <w:iCs/>
        </w:rPr>
        <w:t>dat mij gegeven worde de Geest der wijsheid en der Openbaring in Zijn kennis, namelijk verlichte ogen des verstands; opdat ik de Waarheid kenne, en dezelve ook bedachtelijk mag uitspreken, en de opening mijner lippen enkel billijkheid zij. Amen.</w:t>
      </w:r>
    </w:p>
    <w:p w:rsidR="00DC0969" w:rsidRDefault="00DC0969" w:rsidP="00DC0969">
      <w:pPr>
        <w:jc w:val="both"/>
      </w:pPr>
    </w:p>
    <w:p w:rsidR="00DC0969" w:rsidRPr="00967CEF" w:rsidRDefault="00DC0969" w:rsidP="00DC0969">
      <w:pPr>
        <w:jc w:val="both"/>
        <w:rPr>
          <w:b/>
          <w:bCs/>
        </w:rPr>
      </w:pPr>
      <w:r w:rsidRPr="00967CEF">
        <w:rPr>
          <w:b/>
          <w:bCs/>
        </w:rPr>
        <w:t>Verdeling of orde</w:t>
      </w:r>
    </w:p>
    <w:p w:rsidR="00DC0969" w:rsidRDefault="00DC0969" w:rsidP="00DC0969">
      <w:pPr>
        <w:jc w:val="both"/>
      </w:pPr>
      <w:r w:rsidRPr="00967CEF">
        <w:t>§ 6. Zal ik mij</w:t>
      </w:r>
      <w:r>
        <w:t xml:space="preserve"> </w:t>
      </w:r>
      <w:r w:rsidRPr="00967CEF">
        <w:t xml:space="preserve"> na</w:t>
      </w:r>
      <w:r>
        <w:t>ar</w:t>
      </w:r>
      <w:r w:rsidRPr="00967CEF">
        <w:t xml:space="preserve"> de le</w:t>
      </w:r>
      <w:r>
        <w:t>ss</w:t>
      </w:r>
      <w:r w:rsidRPr="00967CEF">
        <w:t>en der W</w:t>
      </w:r>
      <w:r>
        <w:t>ijzen in deze Redevoerin</w:t>
      </w:r>
      <w:r w:rsidRPr="00967CEF">
        <w:t>g een g</w:t>
      </w:r>
      <w:r>
        <w:t>r</w:t>
      </w:r>
      <w:r w:rsidRPr="00967CEF">
        <w:t>oot einde</w:t>
      </w:r>
      <w:r>
        <w:t>,</w:t>
      </w:r>
      <w:r w:rsidRPr="00967CEF">
        <w:t xml:space="preserve"> ter </w:t>
      </w:r>
      <w:r>
        <w:t>o</w:t>
      </w:r>
      <w:r w:rsidRPr="00967CEF">
        <w:t>efening van mijzelven en anderen in de</w:t>
      </w:r>
      <w:r>
        <w:t xml:space="preserve">n </w:t>
      </w:r>
      <w:r w:rsidRPr="00967CEF">
        <w:t>lande</w:t>
      </w:r>
      <w:r>
        <w:t>, tot</w:t>
      </w:r>
      <w:r w:rsidRPr="00967CEF">
        <w:t xml:space="preserve"> kennis van de Leer der Waarheid</w:t>
      </w:r>
      <w:r>
        <w:t>,</w:t>
      </w:r>
      <w:r w:rsidRPr="00967CEF">
        <w:t xml:space="preserve"> die na de Godzaligheid leid, voorstellen</w:t>
      </w:r>
      <w:r>
        <w:t>,</w:t>
      </w:r>
      <w:r w:rsidRPr="00967CEF">
        <w:t xml:space="preserve"> en dat doel berei</w:t>
      </w:r>
      <w:r>
        <w:t>ken</w:t>
      </w:r>
      <w:r w:rsidRPr="00967CEF">
        <w:t>? Zo moet ik mij van een klare en best vloeiende order bedienen, gelijk ik dan deze leidraad, (</w:t>
      </w:r>
      <w:r>
        <w:t>of</w:t>
      </w:r>
      <w:r w:rsidRPr="00967CEF">
        <w:t xml:space="preserve">schoon wel niet net geschikt na de regelen en </w:t>
      </w:r>
      <w:r>
        <w:t>l</w:t>
      </w:r>
      <w:r w:rsidRPr="00967CEF">
        <w:t>e</w:t>
      </w:r>
      <w:r>
        <w:t>ss</w:t>
      </w:r>
      <w:r w:rsidRPr="00967CEF">
        <w:t xml:space="preserve">en van een gewone Leerreden) denk te volgen, dat ik in deze Redevoering opgeve, </w:t>
      </w:r>
    </w:p>
    <w:p w:rsidR="00DC0969" w:rsidRDefault="00DC0969" w:rsidP="00DC0969">
      <w:pPr>
        <w:numPr>
          <w:ilvl w:val="0"/>
          <w:numId w:val="12"/>
        </w:numPr>
        <w:jc w:val="both"/>
      </w:pPr>
      <w:r w:rsidRPr="00967CEF">
        <w:t>De Namen</w:t>
      </w:r>
      <w:r>
        <w:t>,</w:t>
      </w:r>
      <w:r w:rsidRPr="00967CEF">
        <w:t xml:space="preserve"> Aard</w:t>
      </w:r>
      <w:r>
        <w:t>,</w:t>
      </w:r>
      <w:r w:rsidRPr="00967CEF">
        <w:t xml:space="preserve"> Verscheidenheid</w:t>
      </w:r>
      <w:r>
        <w:t>,</w:t>
      </w:r>
      <w:r w:rsidRPr="00967CEF">
        <w:t xml:space="preserve"> Oorsprong</w:t>
      </w:r>
      <w:r>
        <w:t>, en Voort</w:t>
      </w:r>
      <w:r w:rsidRPr="00967CEF">
        <w:t>gang van het</w:t>
      </w:r>
      <w:r>
        <w:t xml:space="preserve"> gevoelen </w:t>
      </w:r>
      <w:r w:rsidRPr="00967CEF">
        <w:t>aangaande het zo genaamde DUIZENDJARIG RIJK.</w:t>
      </w:r>
    </w:p>
    <w:p w:rsidR="00DC0969" w:rsidRDefault="00DC0969" w:rsidP="00DC0969">
      <w:pPr>
        <w:numPr>
          <w:ilvl w:val="0"/>
          <w:numId w:val="12"/>
        </w:numPr>
        <w:jc w:val="both"/>
      </w:pPr>
      <w:r w:rsidRPr="00967CEF">
        <w:t>De redenen bijbrengen ter wederlegging van dit Gevoelen</w:t>
      </w:r>
      <w:r>
        <w:t>,</w:t>
      </w:r>
      <w:r w:rsidRPr="00967CEF">
        <w:t xml:space="preserve"> en de tegenwerpingen beantwoorde.</w:t>
      </w:r>
    </w:p>
    <w:p w:rsidR="00DC0969" w:rsidRPr="00967CEF" w:rsidRDefault="00DC0969" w:rsidP="00DC0969">
      <w:pPr>
        <w:numPr>
          <w:ilvl w:val="0"/>
          <w:numId w:val="12"/>
        </w:numPr>
        <w:jc w:val="both"/>
      </w:pPr>
      <w:r>
        <w:t>De gedachten van Voorname God</w:t>
      </w:r>
      <w:r w:rsidRPr="00967CEF">
        <w:t>g</w:t>
      </w:r>
      <w:r>
        <w:t>e</w:t>
      </w:r>
      <w:r w:rsidRPr="00967CEF">
        <w:t>leerden, (ook de mij</w:t>
      </w:r>
      <w:r>
        <w:t>ne) aangaande de</w:t>
      </w:r>
      <w:r w:rsidRPr="00967CEF">
        <w:t xml:space="preserve"> Heerlijk</w:t>
      </w:r>
      <w:r>
        <w:t>e Kerkst</w:t>
      </w:r>
      <w:r w:rsidRPr="00967CEF">
        <w:t>aat</w:t>
      </w:r>
      <w:r>
        <w:t>,</w:t>
      </w:r>
      <w:r w:rsidRPr="00967CEF">
        <w:t xml:space="preserve"> in het laatste der Dagen te verwa</w:t>
      </w:r>
      <w:r>
        <w:t>ch</w:t>
      </w:r>
      <w:r w:rsidRPr="00967CEF">
        <w:t>ten</w:t>
      </w:r>
      <w:r>
        <w:t>,</w:t>
      </w:r>
      <w:r w:rsidRPr="00967CEF">
        <w:t xml:space="preserve"> ter neerstelle</w:t>
      </w:r>
      <w:r>
        <w:t>n</w:t>
      </w:r>
      <w:r w:rsidRPr="00967CEF">
        <w:t xml:space="preserve"> en opheldere</w:t>
      </w:r>
      <w:r>
        <w:t>n</w:t>
      </w:r>
      <w:r w:rsidRPr="00967CEF">
        <w:t>.</w:t>
      </w:r>
    </w:p>
    <w:p w:rsidR="00DC0969" w:rsidRPr="00967CEF" w:rsidRDefault="00DC0969" w:rsidP="00DC0969">
      <w:pPr>
        <w:jc w:val="both"/>
      </w:pPr>
    </w:p>
    <w:p w:rsidR="00DC0969" w:rsidRDefault="00DC0969" w:rsidP="00DC0969">
      <w:pPr>
        <w:jc w:val="both"/>
      </w:pPr>
      <w:r w:rsidRPr="00967CEF">
        <w:t xml:space="preserve">§. 7. Ik vind (om aanstonds ter zake te komen) dat de </w:t>
      </w:r>
      <w:r>
        <w:t>v</w:t>
      </w:r>
      <w:r w:rsidRPr="00967CEF">
        <w:t xml:space="preserve">oorstanders van het DUIZENDJARIG RIJK bij ouden en latere </w:t>
      </w:r>
      <w:r>
        <w:t>s</w:t>
      </w:r>
      <w:r w:rsidRPr="00967CEF">
        <w:t>chrijvers verscheiden benoemd werden</w:t>
      </w:r>
      <w:r>
        <w:t>.</w:t>
      </w:r>
      <w:r w:rsidRPr="00967CEF">
        <w:t xml:space="preserve"> De gemeenste en meest bekende Naam is die van </w:t>
      </w:r>
      <w:r w:rsidRPr="008845B7">
        <w:rPr>
          <w:i/>
          <w:iCs/>
        </w:rPr>
        <w:t>Chiliasten,</w:t>
      </w:r>
      <w:r w:rsidRPr="00967CEF">
        <w:t xml:space="preserve"> zijnde dit een Griekse naam</w:t>
      </w:r>
      <w:r>
        <w:t xml:space="preserve">, </w:t>
      </w:r>
      <w:r w:rsidRPr="00967CEF">
        <w:t>welke afkomt van een woord, dat Duizend be</w:t>
      </w:r>
      <w:r>
        <w:t>t</w:t>
      </w:r>
      <w:r w:rsidRPr="00967CEF">
        <w:t>ekend</w:t>
      </w:r>
      <w:r>
        <w:t>,</w:t>
      </w:r>
      <w:r w:rsidRPr="00967CEF">
        <w:t xml:space="preserve"> gelijk zij ook in het Latijn Millia</w:t>
      </w:r>
      <w:r>
        <w:t>st</w:t>
      </w:r>
      <w:r w:rsidRPr="00967CEF">
        <w:t>en, Millearii of Millenarii geheten worden</w:t>
      </w:r>
      <w:r>
        <w:t>.</w:t>
      </w:r>
      <w:r w:rsidRPr="00967CEF">
        <w:t xml:space="preserve"> Buiten twijfel</w:t>
      </w:r>
      <w:r>
        <w:t>,</w:t>
      </w:r>
      <w:r w:rsidRPr="00967CEF">
        <w:t xml:space="preserve"> omdat zij hun</w:t>
      </w:r>
      <w:r>
        <w:t xml:space="preserve"> gevoelen </w:t>
      </w:r>
      <w:r w:rsidRPr="00967CEF">
        <w:t>voornamelijk ontleend hebben</w:t>
      </w:r>
      <w:r>
        <w:t>,</w:t>
      </w:r>
      <w:r w:rsidRPr="00967CEF">
        <w:t xml:space="preserve"> en verdedigen uit de Openbaring van Johannes</w:t>
      </w:r>
      <w:r>
        <w:t>,</w:t>
      </w:r>
      <w:r w:rsidRPr="00967CEF">
        <w:t xml:space="preserve"> alwaar Cap. 20: 2, 3, 4. van een </w:t>
      </w:r>
      <w:r w:rsidRPr="008845B7">
        <w:rPr>
          <w:i/>
          <w:iCs/>
        </w:rPr>
        <w:t xml:space="preserve">Duizendjarige </w:t>
      </w:r>
      <w:r w:rsidRPr="00967CEF">
        <w:t>heerschappij of Rijk gespro</w:t>
      </w:r>
      <w:r w:rsidRPr="00967CEF">
        <w:softHyphen/>
        <w:t xml:space="preserve">ken werd. </w:t>
      </w:r>
    </w:p>
    <w:p w:rsidR="00DC0969" w:rsidRPr="00967CEF" w:rsidRDefault="00DC0969" w:rsidP="00DC0969">
      <w:pPr>
        <w:jc w:val="both"/>
      </w:pPr>
      <w:r w:rsidRPr="00967CEF">
        <w:t>Ook vind ik, dat enige</w:t>
      </w:r>
      <w:r>
        <w:t>,</w:t>
      </w:r>
      <w:r w:rsidRPr="00967CEF">
        <w:t xml:space="preserve"> die het allergrofst en vlese</w:t>
      </w:r>
      <w:r w:rsidRPr="00967CEF">
        <w:softHyphen/>
        <w:t>lijk aangaande dit Rijk oordelen, na de eerste Uitvinder of Uitvin</w:t>
      </w:r>
      <w:r w:rsidRPr="00967CEF">
        <w:softHyphen/>
        <w:t>ders van dit</w:t>
      </w:r>
      <w:r>
        <w:t xml:space="preserve"> gevoelen </w:t>
      </w:r>
      <w:r w:rsidRPr="00967CEF">
        <w:t>Cerinthus of Merinthus</w:t>
      </w:r>
      <w:r>
        <w:t>,</w:t>
      </w:r>
      <w:r w:rsidRPr="00967CEF">
        <w:t xml:space="preserve"> Cerinthianen of Merinthianen genoemd werden</w:t>
      </w:r>
      <w:r>
        <w:t>.</w:t>
      </w:r>
      <w:r w:rsidRPr="00967CEF">
        <w:t xml:space="preserve"> Gelijk die Regering of gewaande Staat der </w:t>
      </w:r>
      <w:r>
        <w:t xml:space="preserve">Kerk </w:t>
      </w:r>
      <w:r w:rsidRPr="00967CEF">
        <w:t>bij sommigen ook bekend is onder de naam van de Gulden Eeuw, van anderen de vijfde Monarchieën genoemd, van enigen het derde of Nieuwste Testament, en van andere nog anders geheten.</w:t>
      </w:r>
    </w:p>
    <w:p w:rsidR="00DC0969" w:rsidRPr="00967CEF" w:rsidRDefault="00DC0969" w:rsidP="00DC0969">
      <w:pPr>
        <w:jc w:val="both"/>
      </w:pPr>
    </w:p>
    <w:p w:rsidR="00DC0969" w:rsidRPr="008845B7" w:rsidRDefault="00DC0969" w:rsidP="00DC0969">
      <w:pPr>
        <w:jc w:val="both"/>
        <w:rPr>
          <w:b/>
          <w:bCs/>
        </w:rPr>
      </w:pPr>
      <w:r>
        <w:rPr>
          <w:b/>
          <w:bCs/>
        </w:rPr>
        <w:t>Schi</w:t>
      </w:r>
      <w:r w:rsidRPr="008845B7">
        <w:rPr>
          <w:b/>
          <w:bCs/>
        </w:rPr>
        <w:t>fting van gevoelens</w:t>
      </w:r>
    </w:p>
    <w:p w:rsidR="00DC0969" w:rsidRPr="00967CEF" w:rsidRDefault="00DC0969" w:rsidP="00DC0969">
      <w:pPr>
        <w:jc w:val="both"/>
      </w:pPr>
      <w:r>
        <w:t>§. 8. Om nu nader aangaande de</w:t>
      </w:r>
      <w:r w:rsidRPr="00967CEF">
        <w:t xml:space="preserve"> aard van dit </w:t>
      </w:r>
      <w:r>
        <w:t>g</w:t>
      </w:r>
      <w:r w:rsidRPr="00967CEF">
        <w:t>eschil</w:t>
      </w:r>
      <w:r>
        <w:t>st</w:t>
      </w:r>
      <w:r w:rsidRPr="00967CEF">
        <w:t>uk te oordelen</w:t>
      </w:r>
      <w:r>
        <w:t>, zal het juist</w:t>
      </w:r>
      <w:r w:rsidRPr="00967CEF">
        <w:t xml:space="preserve"> niet nodig zijn</w:t>
      </w:r>
      <w:r>
        <w:t>,</w:t>
      </w:r>
      <w:r w:rsidRPr="00967CEF">
        <w:t xml:space="preserve"> dat ik de ver</w:t>
      </w:r>
      <w:r>
        <w:t>s</w:t>
      </w:r>
      <w:r w:rsidRPr="00967CEF">
        <w:t>cheid</w:t>
      </w:r>
      <w:r>
        <w:t>en</w:t>
      </w:r>
      <w:r w:rsidRPr="00967CEF">
        <w:t>heid der Gevoelens in deze</w:t>
      </w:r>
      <w:r>
        <w:t>,</w:t>
      </w:r>
      <w:r w:rsidRPr="00967CEF">
        <w:t xml:space="preserve"> van </w:t>
      </w:r>
      <w:r>
        <w:t>st</w:t>
      </w:r>
      <w:r w:rsidRPr="00967CEF">
        <w:t xml:space="preserve">uk tot </w:t>
      </w:r>
      <w:r>
        <w:t>stu</w:t>
      </w:r>
      <w:r w:rsidRPr="00967CEF">
        <w:t>k opmeld; men kan</w:t>
      </w:r>
      <w:r>
        <w:t xml:space="preserve"> </w:t>
      </w:r>
      <w:r w:rsidRPr="00967CEF">
        <w:t>dezelve gevoeglijk tot twee brengen</w:t>
      </w:r>
      <w:r>
        <w:t>,</w:t>
      </w:r>
      <w:r w:rsidRPr="00967CEF">
        <w:t xml:space="preserve"> namelijk tot een grover, van Cerinthus (gelijk nader blijken zal) oorspronkelijk</w:t>
      </w:r>
      <w:r>
        <w:t>,</w:t>
      </w:r>
      <w:r w:rsidRPr="00967CEF">
        <w:t xml:space="preserve"> hetwelk ge</w:t>
      </w:r>
      <w:r w:rsidRPr="00967CEF">
        <w:softHyphen/>
        <w:t>noegzaa</w:t>
      </w:r>
      <w:r>
        <w:t>m</w:t>
      </w:r>
      <w:r w:rsidRPr="00967CEF">
        <w:t xml:space="preserve"> van alle Re</w:t>
      </w:r>
      <w:r>
        <w:t>chtzinnige God</w:t>
      </w:r>
      <w:r w:rsidRPr="00967CEF">
        <w:t>geleerden verworpen word</w:t>
      </w:r>
      <w:r>
        <w:t>.</w:t>
      </w:r>
      <w:r w:rsidRPr="00967CEF">
        <w:t xml:space="preserve"> En tot een </w:t>
      </w:r>
      <w:r>
        <w:t>s</w:t>
      </w:r>
      <w:r w:rsidRPr="00967CEF">
        <w:t>ubtieler gevoelen</w:t>
      </w:r>
      <w:r>
        <w:t>, (van ene</w:t>
      </w:r>
      <w:r w:rsidRPr="00967CEF">
        <w:t xml:space="preserve"> Papias herkomstig,) waar toe ook verscheiden oude en latere </w:t>
      </w:r>
      <w:r>
        <w:t>Schrift</w:t>
      </w:r>
      <w:r w:rsidRPr="00967CEF">
        <w:t>geleerden overhellen.</w:t>
      </w:r>
    </w:p>
    <w:p w:rsidR="00DC0969" w:rsidRDefault="00DC0969" w:rsidP="00DC0969">
      <w:pPr>
        <w:jc w:val="both"/>
      </w:pPr>
    </w:p>
    <w:p w:rsidR="00DC0969" w:rsidRPr="008845B7" w:rsidRDefault="00DC0969" w:rsidP="00DC0969">
      <w:pPr>
        <w:jc w:val="both"/>
        <w:rPr>
          <w:b/>
          <w:bCs/>
        </w:rPr>
      </w:pPr>
      <w:r w:rsidRPr="008845B7">
        <w:rPr>
          <w:b/>
          <w:bCs/>
        </w:rPr>
        <w:t>Het grovere</w:t>
      </w:r>
    </w:p>
    <w:p w:rsidR="00DC0969" w:rsidRPr="00967CEF" w:rsidRDefault="00DC0969" w:rsidP="00DC0969">
      <w:pPr>
        <w:jc w:val="both"/>
      </w:pPr>
      <w:r w:rsidRPr="00967CEF">
        <w:t>§. 9. Het Grovere komt hier hoo</w:t>
      </w:r>
      <w:r>
        <w:t>fd</w:t>
      </w:r>
      <w:r w:rsidRPr="00967CEF">
        <w:t xml:space="preserve">zakelijk uit: Dat </w:t>
      </w:r>
      <w:r>
        <w:t xml:space="preserve">Christus </w:t>
      </w:r>
      <w:r w:rsidRPr="00967CEF">
        <w:t>als Koning wederom</w:t>
      </w:r>
      <w:r>
        <w:t>,</w:t>
      </w:r>
      <w:r w:rsidRPr="00967CEF">
        <w:t xml:space="preserve"> v</w:t>
      </w:r>
      <w:r>
        <w:t>óór de</w:t>
      </w:r>
      <w:r w:rsidRPr="00967CEF">
        <w:t xml:space="preserve"> laa</w:t>
      </w:r>
      <w:r>
        <w:t>tste en algemene</w:t>
      </w:r>
      <w:r w:rsidRPr="00967CEF">
        <w:t xml:space="preserve"> Oordeel</w:t>
      </w:r>
      <w:r>
        <w:t>s</w:t>
      </w:r>
      <w:r w:rsidRPr="00967CEF">
        <w:t>dag</w:t>
      </w:r>
      <w:r>
        <w:t>, z</w:t>
      </w:r>
      <w:r w:rsidRPr="00967CEF">
        <w:t>i</w:t>
      </w:r>
      <w:r>
        <w:t>ch</w:t>
      </w:r>
      <w:r w:rsidRPr="00967CEF">
        <w:t xml:space="preserve">tbaar op Aarde </w:t>
      </w:r>
      <w:r>
        <w:t>z</w:t>
      </w:r>
      <w:r w:rsidRPr="00967CEF">
        <w:t>ou ver</w:t>
      </w:r>
      <w:r>
        <w:t>s</w:t>
      </w:r>
      <w:r w:rsidRPr="00967CEF">
        <w:t>ch</w:t>
      </w:r>
      <w:r>
        <w:t>ij</w:t>
      </w:r>
      <w:r w:rsidRPr="00967CEF">
        <w:t>nen</w:t>
      </w:r>
      <w:r>
        <w:t>,</w:t>
      </w:r>
      <w:r w:rsidRPr="00967CEF">
        <w:t xml:space="preserve"> en als dan de Martelaren</w:t>
      </w:r>
      <w:r>
        <w:t>,</w:t>
      </w:r>
      <w:r w:rsidRPr="00967CEF">
        <w:t xml:space="preserve"> en andere Heiligen, die in den </w:t>
      </w:r>
      <w:r>
        <w:t>H</w:t>
      </w:r>
      <w:r w:rsidRPr="00967CEF">
        <w:t>eere o</w:t>
      </w:r>
      <w:r>
        <w:t>ntsl</w:t>
      </w:r>
      <w:r w:rsidRPr="00967CEF">
        <w:t>apen zijn zouden worden opgewekt</w:t>
      </w:r>
      <w:r>
        <w:t>,</w:t>
      </w:r>
      <w:r w:rsidRPr="00967CEF">
        <w:t xml:space="preserve"> en nevens </w:t>
      </w:r>
      <w:r>
        <w:t>H</w:t>
      </w:r>
      <w:r w:rsidRPr="00967CEF">
        <w:t>em</w:t>
      </w:r>
      <w:r>
        <w:t>,</w:t>
      </w:r>
      <w:r w:rsidRPr="00967CEF">
        <w:t xml:space="preserve"> </w:t>
      </w:r>
      <w:r>
        <w:t>é</w:t>
      </w:r>
      <w:r w:rsidRPr="00967CEF">
        <w:t>n</w:t>
      </w:r>
      <w:r>
        <w:t xml:space="preserve"> </w:t>
      </w:r>
      <w:r w:rsidRPr="00967CEF">
        <w:t>de in leven zijnde Godvruchtigen</w:t>
      </w:r>
      <w:r>
        <w:t>,</w:t>
      </w:r>
      <w:r w:rsidRPr="00967CEF">
        <w:t xml:space="preserve"> </w:t>
      </w:r>
      <w:r>
        <w:t>duizend j</w:t>
      </w:r>
      <w:r w:rsidRPr="00967CEF">
        <w:t xml:space="preserve">aar zouden </w:t>
      </w:r>
      <w:r>
        <w:t>h</w:t>
      </w:r>
      <w:r w:rsidRPr="00967CEF">
        <w:t>eer</w:t>
      </w:r>
      <w:r>
        <w:t>s</w:t>
      </w:r>
      <w:r w:rsidRPr="00967CEF">
        <w:t>en</w:t>
      </w:r>
      <w:r>
        <w:t>.</w:t>
      </w:r>
      <w:r w:rsidRPr="00967CEF">
        <w:t xml:space="preserve"> Welk Rijk dan in het </w:t>
      </w:r>
      <w:r>
        <w:t>Jood</w:t>
      </w:r>
      <w:r w:rsidRPr="00967CEF">
        <w:t>s</w:t>
      </w:r>
      <w:r>
        <w:t>e Land en voor</w:t>
      </w:r>
      <w:r>
        <w:softHyphen/>
        <w:t>name</w:t>
      </w:r>
      <w:r w:rsidRPr="00967CEF">
        <w:t xml:space="preserve">lijk te </w:t>
      </w:r>
      <w:r>
        <w:t>J</w:t>
      </w:r>
      <w:r w:rsidRPr="00967CEF">
        <w:t>eruzalem</w:t>
      </w:r>
      <w:r>
        <w:t xml:space="preserve"> zou </w:t>
      </w:r>
      <w:r w:rsidRPr="00967CEF">
        <w:t>worden opger</w:t>
      </w:r>
      <w:r>
        <w:t>ich</w:t>
      </w:r>
      <w:r w:rsidRPr="00967CEF">
        <w:t>t</w:t>
      </w:r>
      <w:r>
        <w:t>, waar</w:t>
      </w:r>
      <w:r w:rsidRPr="00967CEF">
        <w:t xml:space="preserve">toe die Stad en den Tempel aldaar op het </w:t>
      </w:r>
      <w:r>
        <w:t>prach</w:t>
      </w:r>
      <w:r w:rsidRPr="00967CEF">
        <w:t>tig</w:t>
      </w:r>
      <w:r>
        <w:t>st</w:t>
      </w:r>
      <w:r w:rsidRPr="00967CEF">
        <w:t>e zou herbouwt werden, met een</w:t>
      </w:r>
      <w:r>
        <w:t xml:space="preserve"> </w:t>
      </w:r>
      <w:r w:rsidRPr="00967CEF">
        <w:t>her</w:t>
      </w:r>
      <w:r>
        <w:t>stelling van de Ceremoniële</w:t>
      </w:r>
      <w:r w:rsidRPr="00967CEF">
        <w:t xml:space="preserve"> Go</w:t>
      </w:r>
      <w:r>
        <w:t>d</w:t>
      </w:r>
      <w:r w:rsidRPr="00967CEF">
        <w:t>sdien</w:t>
      </w:r>
      <w:r>
        <w:t>st,</w:t>
      </w:r>
      <w:r w:rsidRPr="00967CEF">
        <w:t xml:space="preserve"> van de </w:t>
      </w:r>
      <w:r>
        <w:t>Joden</w:t>
      </w:r>
      <w:r w:rsidRPr="00967CEF">
        <w:t xml:space="preserve"> in hun Land wedergekeerd te oefenen</w:t>
      </w:r>
      <w:r>
        <w:t>,</w:t>
      </w:r>
      <w:r w:rsidRPr="00967CEF">
        <w:t xml:space="preserve"> zullende die Regering en </w:t>
      </w:r>
      <w:r>
        <w:t>h</w:t>
      </w:r>
      <w:r w:rsidRPr="00967CEF">
        <w:t>eerlijk</w:t>
      </w:r>
      <w:r>
        <w:t>e Staat der Kerk</w:t>
      </w:r>
      <w:r w:rsidRPr="00967CEF">
        <w:t xml:space="preserve"> dan</w:t>
      </w:r>
      <w:r>
        <w:t>,</w:t>
      </w:r>
      <w:r w:rsidRPr="00967CEF">
        <w:t xml:space="preserve"> na het onderbrengen van en de Heerschapp</w:t>
      </w:r>
      <w:r>
        <w:t>ij</w:t>
      </w:r>
      <w:r w:rsidRPr="00967CEF">
        <w:t xml:space="preserve"> over alle Godlo</w:t>
      </w:r>
      <w:r>
        <w:t>z</w:t>
      </w:r>
      <w:r w:rsidRPr="00967CEF">
        <w:t>en en</w:t>
      </w:r>
      <w:r>
        <w:t xml:space="preserve"> vijanden der Kerk</w:t>
      </w:r>
      <w:r w:rsidRPr="00967CEF">
        <w:t>, be</w:t>
      </w:r>
      <w:r>
        <w:t>st</w:t>
      </w:r>
      <w:r w:rsidRPr="00967CEF">
        <w:t>aan in een volkomen bevrijding</w:t>
      </w:r>
      <w:r>
        <w:t xml:space="preserve"> </w:t>
      </w:r>
      <w:r w:rsidRPr="0045279B">
        <w:t>van</w:t>
      </w:r>
      <w:r w:rsidRPr="00967CEF">
        <w:t xml:space="preserve"> alle </w:t>
      </w:r>
      <w:r>
        <w:t>o</w:t>
      </w:r>
      <w:r w:rsidRPr="00967CEF">
        <w:t>nkunde</w:t>
      </w:r>
      <w:r>
        <w:t>,</w:t>
      </w:r>
      <w:r w:rsidRPr="00967CEF">
        <w:t xml:space="preserve"> </w:t>
      </w:r>
      <w:r>
        <w:t>z</w:t>
      </w:r>
      <w:r w:rsidRPr="00967CEF">
        <w:t>onden</w:t>
      </w:r>
      <w:r>
        <w:t>,</w:t>
      </w:r>
      <w:r w:rsidRPr="00967CEF">
        <w:t xml:space="preserve"> </w:t>
      </w:r>
      <w:r>
        <w:t>s</w:t>
      </w:r>
      <w:r w:rsidRPr="00967CEF">
        <w:t>traffen</w:t>
      </w:r>
      <w:r>
        <w:t>,</w:t>
      </w:r>
      <w:r w:rsidRPr="00967CEF">
        <w:t xml:space="preserve"> </w:t>
      </w:r>
      <w:r>
        <w:t>k</w:t>
      </w:r>
      <w:r w:rsidRPr="00967CEF">
        <w:t>a</w:t>
      </w:r>
      <w:r>
        <w:t>stij</w:t>
      </w:r>
      <w:r w:rsidRPr="00967CEF">
        <w:t>dingen</w:t>
      </w:r>
      <w:r>
        <w:t>,</w:t>
      </w:r>
      <w:r w:rsidRPr="00967CEF">
        <w:t xml:space="preserve"> </w:t>
      </w:r>
      <w:r>
        <w:t>e</w:t>
      </w:r>
      <w:r w:rsidRPr="00967CEF">
        <w:t>l</w:t>
      </w:r>
      <w:r>
        <w:t>l</w:t>
      </w:r>
      <w:r w:rsidRPr="00967CEF">
        <w:t>enden</w:t>
      </w:r>
      <w:r>
        <w:t>,</w:t>
      </w:r>
      <w:r w:rsidRPr="00967CEF">
        <w:t xml:space="preserve"> </w:t>
      </w:r>
      <w:r>
        <w:t>ziekten,</w:t>
      </w:r>
      <w:r w:rsidRPr="00967CEF">
        <w:t xml:space="preserve"> </w:t>
      </w:r>
      <w:r>
        <w:t>v</w:t>
      </w:r>
      <w:r w:rsidRPr="00967CEF">
        <w:t>ervolgingen</w:t>
      </w:r>
      <w:r>
        <w:t>,</w:t>
      </w:r>
      <w:r w:rsidRPr="00967CEF">
        <w:t xml:space="preserve"> ja van de Dood zelve</w:t>
      </w:r>
      <w:r>
        <w:t xml:space="preserve">, en in een </w:t>
      </w:r>
      <w:r w:rsidRPr="00967CEF">
        <w:t>overvloedig,</w:t>
      </w:r>
      <w:r>
        <w:t xml:space="preserve"> rustig</w:t>
      </w:r>
      <w:r w:rsidRPr="00967CEF">
        <w:t xml:space="preserve"> en vrolijk genot van alle </w:t>
      </w:r>
      <w:r>
        <w:t>h</w:t>
      </w:r>
      <w:r w:rsidRPr="00967CEF">
        <w:t>eerlijkheid, en zo Gee</w:t>
      </w:r>
      <w:r>
        <w:t>st</w:t>
      </w:r>
      <w:r w:rsidRPr="00967CEF">
        <w:t>e</w:t>
      </w:r>
      <w:r>
        <w:t>l</w:t>
      </w:r>
      <w:r w:rsidRPr="00967CEF">
        <w:t>i</w:t>
      </w:r>
      <w:r>
        <w:t>j</w:t>
      </w:r>
      <w:r w:rsidRPr="00967CEF">
        <w:t>ke als Aard</w:t>
      </w:r>
      <w:r w:rsidRPr="00967CEF">
        <w:softHyphen/>
        <w:t>e</w:t>
      </w:r>
      <w:r>
        <w:t>,</w:t>
      </w:r>
      <w:r w:rsidRPr="00967CEF">
        <w:t xml:space="preserve"> ja zelfs </w:t>
      </w:r>
      <w:r>
        <w:t>vl</w:t>
      </w:r>
      <w:r w:rsidRPr="00967CEF">
        <w:t xml:space="preserve">eselijke </w:t>
      </w:r>
      <w:r>
        <w:t>voord</w:t>
      </w:r>
      <w:r w:rsidRPr="00967CEF">
        <w:t xml:space="preserve">elen en </w:t>
      </w:r>
      <w:r>
        <w:t>v</w:t>
      </w:r>
      <w:r w:rsidRPr="00967CEF">
        <w:t>ermakelijkheden</w:t>
      </w:r>
      <w:r>
        <w:t>, gedurende de</w:t>
      </w:r>
      <w:r w:rsidRPr="00967CEF">
        <w:t xml:space="preserve"> </w:t>
      </w:r>
      <w:r>
        <w:t>tijd</w:t>
      </w:r>
      <w:r w:rsidRPr="00967CEF">
        <w:t xml:space="preserve"> van duizend </w:t>
      </w:r>
      <w:r>
        <w:t>ja</w:t>
      </w:r>
      <w:r w:rsidRPr="00967CEF">
        <w:t>ren.</w:t>
      </w:r>
    </w:p>
    <w:p w:rsidR="00DC0969" w:rsidRDefault="00DC0969" w:rsidP="00DC0969">
      <w:pPr>
        <w:jc w:val="both"/>
      </w:pPr>
    </w:p>
    <w:p w:rsidR="00DC0969" w:rsidRPr="00F2285F" w:rsidRDefault="00DC0969" w:rsidP="00DC0969">
      <w:pPr>
        <w:jc w:val="both"/>
        <w:rPr>
          <w:b/>
          <w:bCs/>
        </w:rPr>
      </w:pPr>
      <w:r w:rsidRPr="00F2285F">
        <w:rPr>
          <w:b/>
          <w:bCs/>
        </w:rPr>
        <w:t>Subtieler gevoelen</w:t>
      </w:r>
    </w:p>
    <w:p w:rsidR="00DC0969" w:rsidRPr="00967CEF" w:rsidRDefault="00DC0969" w:rsidP="00DC0969">
      <w:pPr>
        <w:jc w:val="both"/>
      </w:pPr>
      <w:r w:rsidRPr="00967CEF">
        <w:t xml:space="preserve">§. </w:t>
      </w:r>
      <w:r>
        <w:t>10</w:t>
      </w:r>
      <w:r w:rsidRPr="00967CEF">
        <w:t xml:space="preserve">. Het </w:t>
      </w:r>
      <w:r>
        <w:t>s</w:t>
      </w:r>
      <w:r w:rsidRPr="00967CEF">
        <w:t>ubtieler</w:t>
      </w:r>
      <w:r>
        <w:t xml:space="preserve"> gevoelen </w:t>
      </w:r>
      <w:r w:rsidRPr="00967CEF">
        <w:t>komt hier voornamelijk op uit: Dat Chri</w:t>
      </w:r>
      <w:r>
        <w:t>st</w:t>
      </w:r>
      <w:r w:rsidRPr="00967CEF">
        <w:t>us v</w:t>
      </w:r>
      <w:r>
        <w:t>óó</w:t>
      </w:r>
      <w:r w:rsidRPr="00967CEF">
        <w:t>r de algem</w:t>
      </w:r>
      <w:r>
        <w:t>ene</w:t>
      </w:r>
      <w:r w:rsidRPr="00967CEF">
        <w:t xml:space="preserve"> Oordeel</w:t>
      </w:r>
      <w:r>
        <w:t>s</w:t>
      </w:r>
      <w:r w:rsidRPr="00967CEF">
        <w:t xml:space="preserve">dag </w:t>
      </w:r>
      <w:r>
        <w:t>zicht</w:t>
      </w:r>
      <w:r w:rsidRPr="00967CEF">
        <w:t>baarlijk</w:t>
      </w:r>
      <w:r>
        <w:t xml:space="preserve"> en in volle</w:t>
      </w:r>
      <w:r w:rsidRPr="00967CEF">
        <w:t xml:space="preserve"> </w:t>
      </w:r>
      <w:r>
        <w:t>l</w:t>
      </w:r>
      <w:r w:rsidRPr="00967CEF">
        <w:t>u</w:t>
      </w:r>
      <w:r>
        <w:t>ist</w:t>
      </w:r>
      <w:r w:rsidRPr="00967CEF">
        <w:t>er op Aarde</w:t>
      </w:r>
      <w:r>
        <w:t xml:space="preserve"> zou </w:t>
      </w:r>
      <w:r w:rsidRPr="00967CEF">
        <w:t>ver</w:t>
      </w:r>
      <w:r>
        <w:t>schijn</w:t>
      </w:r>
      <w:r w:rsidRPr="00967CEF">
        <w:t>en</w:t>
      </w:r>
      <w:r>
        <w:t>,</w:t>
      </w:r>
      <w:r w:rsidRPr="00967CEF">
        <w:t xml:space="preserve"> en de voornaam</w:t>
      </w:r>
      <w:r>
        <w:t>st</w:t>
      </w:r>
      <w:r w:rsidRPr="00967CEF">
        <w:t>e Heiligen (sommige zeggen alleen de Martelaren)</w:t>
      </w:r>
      <w:r>
        <w:t xml:space="preserve"> zou </w:t>
      </w:r>
      <w:r w:rsidRPr="00967CEF">
        <w:t>opwekken</w:t>
      </w:r>
      <w:r>
        <w:t>,</w:t>
      </w:r>
      <w:r w:rsidRPr="00967CEF">
        <w:t xml:space="preserve"> om nevens hem en de Godvruchtigen</w:t>
      </w:r>
      <w:r>
        <w:t>,</w:t>
      </w:r>
      <w:r w:rsidRPr="00967CEF">
        <w:t xml:space="preserve"> alsdan in leven</w:t>
      </w:r>
      <w:r>
        <w:t>,</w:t>
      </w:r>
      <w:r w:rsidRPr="00967CEF">
        <w:t xml:space="preserve"> duizend </w:t>
      </w:r>
      <w:r>
        <w:t>j</w:t>
      </w:r>
      <w:r w:rsidRPr="00967CEF">
        <w:t xml:space="preserve">aar in </w:t>
      </w:r>
      <w:r>
        <w:t>rust</w:t>
      </w:r>
      <w:r w:rsidRPr="00967CEF">
        <w:t xml:space="preserve"> en voorspoed, onder het genot vooral van Gee</w:t>
      </w:r>
      <w:r>
        <w:t>st</w:t>
      </w:r>
      <w:r w:rsidRPr="00967CEF">
        <w:t>elijk</w:t>
      </w:r>
      <w:r>
        <w:t>e Zegeningen te rege</w:t>
      </w:r>
      <w:r w:rsidRPr="00967CEF">
        <w:t>ren.</w:t>
      </w:r>
    </w:p>
    <w:p w:rsidR="00DC0969" w:rsidRDefault="00DC0969" w:rsidP="00DC0969">
      <w:pPr>
        <w:jc w:val="both"/>
      </w:pPr>
    </w:p>
    <w:p w:rsidR="00DC0969" w:rsidRPr="00F2285F" w:rsidRDefault="00DC0969" w:rsidP="00DC0969">
      <w:pPr>
        <w:jc w:val="both"/>
        <w:rPr>
          <w:b/>
          <w:bCs/>
        </w:rPr>
      </w:pPr>
      <w:r w:rsidRPr="00F2285F">
        <w:rPr>
          <w:b/>
          <w:bCs/>
        </w:rPr>
        <w:t>De oorspong van het grover gevoelen</w:t>
      </w:r>
    </w:p>
    <w:p w:rsidR="00DC0969" w:rsidRDefault="00DC0969" w:rsidP="00DC0969">
      <w:pPr>
        <w:jc w:val="both"/>
      </w:pPr>
      <w:r w:rsidRPr="00967CEF">
        <w:t>§ 11. Wat w</w:t>
      </w:r>
      <w:r>
        <w:t>ij</w:t>
      </w:r>
      <w:r w:rsidRPr="00967CEF">
        <w:t xml:space="preserve">ders </w:t>
      </w:r>
      <w:r>
        <w:t>de</w:t>
      </w:r>
      <w:r w:rsidRPr="00967CEF">
        <w:t xml:space="preserve"> oorsp</w:t>
      </w:r>
      <w:r>
        <w:t>rong</w:t>
      </w:r>
      <w:r w:rsidRPr="00967CEF">
        <w:t xml:space="preserve"> van de </w:t>
      </w:r>
      <w:r>
        <w:t>gedach</w:t>
      </w:r>
      <w:r w:rsidRPr="00967CEF">
        <w:t>ten der Chilia</w:t>
      </w:r>
      <w:r>
        <w:t>st</w:t>
      </w:r>
      <w:r w:rsidRPr="00967CEF">
        <w:t>en betre</w:t>
      </w:r>
      <w:r>
        <w:t>f</w:t>
      </w:r>
      <w:r w:rsidRPr="00967CEF">
        <w:t xml:space="preserve">t: </w:t>
      </w:r>
      <w:r>
        <w:t>Wij houden het daar</w:t>
      </w:r>
      <w:r w:rsidRPr="00967CEF">
        <w:t>voor</w:t>
      </w:r>
      <w:r>
        <w:t>, dat dezelve</w:t>
      </w:r>
      <w:r w:rsidRPr="00967CEF">
        <w:t xml:space="preserve"> eer</w:t>
      </w:r>
      <w:r>
        <w:t>st</w:t>
      </w:r>
      <w:r w:rsidRPr="00967CEF">
        <w:t>elijk uit de dromen of har</w:t>
      </w:r>
      <w:r>
        <w:t>ts</w:t>
      </w:r>
      <w:r w:rsidRPr="00967CEF">
        <w:t>verdi</w:t>
      </w:r>
      <w:r>
        <w:t>chts</w:t>
      </w:r>
      <w:r w:rsidRPr="00967CEF">
        <w:t xml:space="preserve">elen der </w:t>
      </w:r>
      <w:r>
        <w:t>Joden</w:t>
      </w:r>
      <w:r w:rsidRPr="00967CEF">
        <w:t xml:space="preserve"> aangaande de toekomende Eeuw of de ver</w:t>
      </w:r>
      <w:r>
        <w:t>wach</w:t>
      </w:r>
      <w:r w:rsidRPr="00967CEF">
        <w:t xml:space="preserve">te dagen van den </w:t>
      </w:r>
      <w:r>
        <w:t>Messias</w:t>
      </w:r>
      <w:r w:rsidRPr="00967CEF">
        <w:t xml:space="preserve"> zijn</w:t>
      </w:r>
      <w:r>
        <w:t xml:space="preserve"> voort ge</w:t>
      </w:r>
      <w:r w:rsidRPr="00967CEF">
        <w:t xml:space="preserve">komen. Het is </w:t>
      </w:r>
      <w:r>
        <w:t>toch</w:t>
      </w:r>
      <w:r w:rsidRPr="00967CEF">
        <w:t xml:space="preserve"> uit de </w:t>
      </w:r>
      <w:r>
        <w:t>Schrift</w:t>
      </w:r>
      <w:r w:rsidRPr="00967CEF">
        <w:t xml:space="preserve">en der </w:t>
      </w:r>
      <w:r>
        <w:t>Joden</w:t>
      </w:r>
      <w:r w:rsidRPr="00967CEF">
        <w:t xml:space="preserve"> en zelfs uit het Woord van God genoegzaam bekend</w:t>
      </w:r>
      <w:r>
        <w:t>,</w:t>
      </w:r>
      <w:r w:rsidRPr="00967CEF">
        <w:t xml:space="preserve"> hoe de </w:t>
      </w:r>
      <w:r>
        <w:t>Joden,</w:t>
      </w:r>
      <w:r w:rsidRPr="00967CEF">
        <w:t xml:space="preserve"> uit misve</w:t>
      </w:r>
      <w:r>
        <w:t>r</w:t>
      </w:r>
      <w:r w:rsidRPr="00967CEF">
        <w:softHyphen/>
        <w:t xml:space="preserve">stand der Godsspraken aangaande de </w:t>
      </w:r>
      <w:r>
        <w:t>Messias, voorname</w:t>
      </w:r>
      <w:r w:rsidRPr="00967CEF">
        <w:t>lijk van de Voorzeggingen Gen. 49: 10. P</w:t>
      </w:r>
      <w:r>
        <w:t>s</w:t>
      </w:r>
      <w:r w:rsidRPr="00967CEF">
        <w:t xml:space="preserve">. </w:t>
      </w:r>
      <w:r>
        <w:t>2</w:t>
      </w:r>
      <w:r w:rsidRPr="00967CEF">
        <w:t>: 6. Jer. 23: 5. Zach. 9: 9. en diergelijk</w:t>
      </w:r>
      <w:r>
        <w:t xml:space="preserve">e, tot die verbeelding gekomen </w:t>
      </w:r>
      <w:r w:rsidRPr="00967CEF">
        <w:t>zijn</w:t>
      </w:r>
      <w:r>
        <w:t>,</w:t>
      </w:r>
      <w:r w:rsidRPr="00967CEF">
        <w:t xml:space="preserve"> dat de </w:t>
      </w:r>
      <w:r>
        <w:t>Messias</w:t>
      </w:r>
      <w:r w:rsidRPr="00967CEF">
        <w:t xml:space="preserve"> de </w:t>
      </w:r>
      <w:r>
        <w:t>Z</w:t>
      </w:r>
      <w:r w:rsidRPr="00967CEF">
        <w:t>one Davids een Aard</w:t>
      </w:r>
      <w:r>
        <w:t>s Koning zou</w:t>
      </w:r>
      <w:r w:rsidRPr="00967CEF">
        <w:t xml:space="preserve"> zijn</w:t>
      </w:r>
      <w:r>
        <w:t>,</w:t>
      </w:r>
      <w:r w:rsidRPr="00967CEF">
        <w:t xml:space="preserve"> en onder hen een Koninkrijk met veel </w:t>
      </w:r>
      <w:r>
        <w:t>pracht</w:t>
      </w:r>
      <w:r w:rsidRPr="00967CEF">
        <w:t xml:space="preserve"> en uiterlijk</w:t>
      </w:r>
      <w:r>
        <w:t>e</w:t>
      </w:r>
      <w:r w:rsidRPr="00967CEF">
        <w:t xml:space="preserve"> toestel zonde op</w:t>
      </w:r>
      <w:r>
        <w:t>richt</w:t>
      </w:r>
      <w:r w:rsidRPr="00967CEF">
        <w:t>en, waarin men allerlei voord</w:t>
      </w:r>
      <w:r>
        <w:t>ele</w:t>
      </w:r>
      <w:r w:rsidRPr="00967CEF">
        <w:t>n</w:t>
      </w:r>
      <w:r>
        <w:t>,</w:t>
      </w:r>
      <w:r w:rsidRPr="00967CEF">
        <w:t xml:space="preserve"> vooral </w:t>
      </w:r>
      <w:r>
        <w:t>Aardse en Lic</w:t>
      </w:r>
      <w:r w:rsidRPr="00967CEF">
        <w:t>hamelijke</w:t>
      </w:r>
      <w:r>
        <w:t xml:space="preserve">, zou </w:t>
      </w:r>
      <w:r w:rsidRPr="00967CEF">
        <w:t>genieten</w:t>
      </w:r>
      <w:r>
        <w:t>.</w:t>
      </w:r>
      <w:r w:rsidRPr="00967CEF">
        <w:t xml:space="preserve"> En het is wel te bevroeden</w:t>
      </w:r>
      <w:r>
        <w:t>,</w:t>
      </w:r>
      <w:r w:rsidRPr="00967CEF">
        <w:t xml:space="preserve"> hoe de </w:t>
      </w:r>
      <w:r>
        <w:t>Joden</w:t>
      </w:r>
      <w:r w:rsidRPr="00967CEF">
        <w:t xml:space="preserve"> tot zulken li</w:t>
      </w:r>
      <w:r>
        <w:t>c</w:t>
      </w:r>
      <w:r w:rsidRPr="00967CEF">
        <w:t>hamelijke verbeeldingen gekomen zijn</w:t>
      </w:r>
      <w:r>
        <w:t>,</w:t>
      </w:r>
      <w:r w:rsidRPr="00967CEF">
        <w:t xml:space="preserve"> als men overweegt, dat de Godsspraken</w:t>
      </w:r>
      <w:r>
        <w:t xml:space="preserve"> de </w:t>
      </w:r>
      <w:r w:rsidRPr="00967CEF">
        <w:t>aard van dit Rijk beschrijven met spreek</w:t>
      </w:r>
      <w:r>
        <w:t>wijzen ont</w:t>
      </w:r>
      <w:r>
        <w:softHyphen/>
        <w:t>leend van al het</w:t>
      </w:r>
      <w:r w:rsidRPr="00967CEF">
        <w:t>g</w:t>
      </w:r>
      <w:r>
        <w:t>e</w:t>
      </w:r>
      <w:r w:rsidRPr="00967CEF">
        <w:t>en dat groot</w:t>
      </w:r>
      <w:r>
        <w:t>,</w:t>
      </w:r>
      <w:r w:rsidRPr="00967CEF">
        <w:t xml:space="preserve"> luisterrijk</w:t>
      </w:r>
      <w:r>
        <w:t>,</w:t>
      </w:r>
      <w:r w:rsidRPr="00967CEF">
        <w:t xml:space="preserve"> en voorde</w:t>
      </w:r>
      <w:r>
        <w:t>li</w:t>
      </w:r>
      <w:r w:rsidRPr="00967CEF">
        <w:t xml:space="preserve">g in de Koningen en Koninkrijken van </w:t>
      </w:r>
      <w:r>
        <w:t>Is</w:t>
      </w:r>
      <w:r w:rsidRPr="00967CEF">
        <w:t>ra</w:t>
      </w:r>
      <w:r>
        <w:t>ë</w:t>
      </w:r>
      <w:r w:rsidRPr="00967CEF">
        <w:t xml:space="preserve">l en Juda, ja van andere </w:t>
      </w:r>
      <w:r>
        <w:t>machtig</w:t>
      </w:r>
      <w:r w:rsidRPr="00967CEF">
        <w:t>e H</w:t>
      </w:r>
      <w:r>
        <w:t>e</w:t>
      </w:r>
      <w:r w:rsidRPr="00967CEF">
        <w:t>er</w:t>
      </w:r>
      <w:r>
        <w:t>s</w:t>
      </w:r>
      <w:r w:rsidRPr="00967CEF">
        <w:t>chap</w:t>
      </w:r>
      <w:r>
        <w:t>pij</w:t>
      </w:r>
      <w:r w:rsidRPr="00967CEF">
        <w:t>en der Bab</w:t>
      </w:r>
      <w:r>
        <w:t>y</w:t>
      </w:r>
      <w:r w:rsidRPr="00967CEF">
        <w:t>loniërs, Per</w:t>
      </w:r>
      <w:r>
        <w:t>ze</w:t>
      </w:r>
      <w:r w:rsidRPr="00967CEF">
        <w:t>n, Grieken, en E</w:t>
      </w:r>
      <w:r>
        <w:t>gyp</w:t>
      </w:r>
      <w:r w:rsidRPr="00967CEF">
        <w:t xml:space="preserve">tenaren, gezien was. En de </w:t>
      </w:r>
      <w:r>
        <w:t>v</w:t>
      </w:r>
      <w:r w:rsidRPr="00967CEF">
        <w:t>oorzeggingen drukten voor weinig-geoefen</w:t>
      </w:r>
      <w:r w:rsidRPr="00967CEF">
        <w:softHyphen/>
        <w:t>den in Geestelijke bespiegelingen niet zeer klaar</w:t>
      </w:r>
      <w:r>
        <w:t xml:space="preserve"> de </w:t>
      </w:r>
      <w:r w:rsidRPr="00967CEF">
        <w:t>eigenlijke aard van dat Koninkrijk uit; ter</w:t>
      </w:r>
      <w:r>
        <w:t>wij</w:t>
      </w:r>
      <w:r w:rsidRPr="00967CEF">
        <w:t>l nu de</w:t>
      </w:r>
      <w:r>
        <w:t xml:space="preserve"> Jo</w:t>
      </w:r>
      <w:r w:rsidRPr="00967CEF">
        <w:t xml:space="preserve">den onder een </w:t>
      </w:r>
      <w:r>
        <w:t>aardse bedie</w:t>
      </w:r>
      <w:r>
        <w:softHyphen/>
        <w:t>ning</w:t>
      </w:r>
      <w:r w:rsidRPr="00967CEF">
        <w:t xml:space="preserve"> geleefd hadden</w:t>
      </w:r>
      <w:r>
        <w:t>,</w:t>
      </w:r>
      <w:r w:rsidRPr="00967CEF">
        <w:t xml:space="preserve"> en de natuurlijke genegenheid der </w:t>
      </w:r>
      <w:r>
        <w:t>Mens</w:t>
      </w:r>
      <w:r w:rsidRPr="00967CEF">
        <w:t>en mee</w:t>
      </w:r>
      <w:r>
        <w:t xml:space="preserve">st </w:t>
      </w:r>
      <w:r w:rsidRPr="00967CEF">
        <w:t xml:space="preserve">overhelt tot iets, dat als uitwendig </w:t>
      </w:r>
      <w:r>
        <w:t>h</w:t>
      </w:r>
      <w:r w:rsidRPr="00967CEF">
        <w:t xml:space="preserve">eerlijk en </w:t>
      </w:r>
      <w:r>
        <w:t>v</w:t>
      </w:r>
      <w:r w:rsidRPr="00967CEF">
        <w:t>ermakelijk in het oog loopt</w:t>
      </w:r>
      <w:r>
        <w:t>,</w:t>
      </w:r>
      <w:r w:rsidRPr="00967CEF">
        <w:t xml:space="preserve"> zo be</w:t>
      </w:r>
      <w:r>
        <w:t>s</w:t>
      </w:r>
      <w:r w:rsidRPr="00967CEF">
        <w:t>e</w:t>
      </w:r>
      <w:r>
        <w:t>f</w:t>
      </w:r>
      <w:r w:rsidRPr="00967CEF">
        <w:t>t men li</w:t>
      </w:r>
      <w:r>
        <w:t>ch</w:t>
      </w:r>
      <w:r w:rsidRPr="00967CEF">
        <w:t>t</w:t>
      </w:r>
      <w:r>
        <w:t>,</w:t>
      </w:r>
      <w:r w:rsidRPr="00967CEF">
        <w:t xml:space="preserve"> hoe zij tot die </w:t>
      </w:r>
      <w:r>
        <w:t>aards</w:t>
      </w:r>
      <w:r w:rsidRPr="00967CEF">
        <w:t xml:space="preserve">e </w:t>
      </w:r>
      <w:r>
        <w:t>gedach</w:t>
      </w:r>
      <w:r w:rsidRPr="00967CEF">
        <w:t>ten zijn gekomen</w:t>
      </w:r>
      <w:r>
        <w:t>.</w:t>
      </w:r>
      <w:r w:rsidRPr="00967CEF">
        <w:t xml:space="preserve"> En zij in </w:t>
      </w:r>
      <w:r>
        <w:t>Jezus</w:t>
      </w:r>
      <w:r w:rsidRPr="00967CEF">
        <w:t xml:space="preserve"> van Nazareth die ver</w:t>
      </w:r>
      <w:r>
        <w:t>wachte hoedanig</w:t>
      </w:r>
      <w:r w:rsidRPr="00967CEF">
        <w:t>heden niet vindende</w:t>
      </w:r>
      <w:r>
        <w:t>,</w:t>
      </w:r>
      <w:r w:rsidRPr="00967CEF">
        <w:t xml:space="preserve"> hem voor</w:t>
      </w:r>
      <w:r>
        <w:t xml:space="preserve"> de </w:t>
      </w:r>
      <w:r w:rsidRPr="00967CEF">
        <w:t>M</w:t>
      </w:r>
      <w:r>
        <w:t>essi</w:t>
      </w:r>
      <w:r w:rsidRPr="00967CEF">
        <w:t>as niet hebben willen erkennen</w:t>
      </w:r>
      <w:r>
        <w:t>.</w:t>
      </w:r>
      <w:r w:rsidRPr="00967CEF">
        <w:t xml:space="preserve"> Te meer</w:t>
      </w:r>
      <w:r>
        <w:t>,</w:t>
      </w:r>
      <w:r w:rsidRPr="00967CEF">
        <w:t xml:space="preserve"> omdat de </w:t>
      </w:r>
      <w:r>
        <w:t>sl</w:t>
      </w:r>
      <w:r w:rsidRPr="00967CEF">
        <w:t xml:space="preserve">eutel der </w:t>
      </w:r>
      <w:r>
        <w:t>kennis</w:t>
      </w:r>
      <w:r w:rsidRPr="00967CEF">
        <w:t xml:space="preserve"> zelfs onder hun </w:t>
      </w:r>
      <w:r>
        <w:t>Schriftgeleerden verloren was. En of</w:t>
      </w:r>
      <w:r w:rsidRPr="00967CEF">
        <w:t xml:space="preserve">schoon </w:t>
      </w:r>
      <w:r>
        <w:t>Jezus’</w:t>
      </w:r>
      <w:r w:rsidRPr="00967CEF">
        <w:t xml:space="preserve"> Leerlingen en Aanhanger</w:t>
      </w:r>
      <w:r>
        <w:t>s</w:t>
      </w:r>
      <w:r w:rsidRPr="00967CEF">
        <w:t xml:space="preserve"> </w:t>
      </w:r>
      <w:r>
        <w:t>H</w:t>
      </w:r>
      <w:r w:rsidRPr="00967CEF">
        <w:t>em voor</w:t>
      </w:r>
      <w:r>
        <w:t xml:space="preserve"> de Messias</w:t>
      </w:r>
      <w:r w:rsidRPr="00967CEF">
        <w:t xml:space="preserve"> hielden</w:t>
      </w:r>
      <w:r>
        <w:t>,</w:t>
      </w:r>
      <w:r w:rsidRPr="00967CEF">
        <w:t xml:space="preserve"> gelijk onder anderen bli</w:t>
      </w:r>
      <w:r>
        <w:t>j</w:t>
      </w:r>
      <w:r w:rsidRPr="00967CEF">
        <w:t xml:space="preserve">kt uit het </w:t>
      </w:r>
      <w:r>
        <w:t>z</w:t>
      </w:r>
      <w:r w:rsidRPr="00967CEF">
        <w:t>eggen</w:t>
      </w:r>
      <w:r>
        <w:t xml:space="preserve"> v</w:t>
      </w:r>
      <w:r w:rsidRPr="00967CEF">
        <w:t>an Andréas tot zijn</w:t>
      </w:r>
      <w:r>
        <w:t xml:space="preserve"> Broeder Simon Petrus:</w:t>
      </w:r>
      <w:r w:rsidRPr="00967CEF">
        <w:t xml:space="preserve"> </w:t>
      </w:r>
      <w:r w:rsidRPr="00FA19CD">
        <w:rPr>
          <w:i/>
          <w:iCs/>
        </w:rPr>
        <w:t>wij hebben gevonden den Messias, 't welk is overgezet zijnde, de Christus,</w:t>
      </w:r>
      <w:r>
        <w:t xml:space="preserve"> </w:t>
      </w:r>
      <w:r w:rsidRPr="00967CEF">
        <w:t xml:space="preserve">Joh. </w:t>
      </w:r>
      <w:r>
        <w:t>1</w:t>
      </w:r>
      <w:r w:rsidRPr="00967CEF">
        <w:t>: 42. En ook van Nathanaël aange</w:t>
      </w:r>
      <w:r>
        <w:t>t</w:t>
      </w:r>
      <w:r w:rsidRPr="00967CEF">
        <w:t xml:space="preserve">ekend is </w:t>
      </w:r>
      <w:r>
        <w:t>Joh. 1:42</w:t>
      </w:r>
      <w:r w:rsidRPr="00967CEF">
        <w:t xml:space="preserve"> dat </w:t>
      </w:r>
      <w:r>
        <w:t>hij</w:t>
      </w:r>
      <w:r w:rsidRPr="00967CEF">
        <w:t xml:space="preserve"> tot </w:t>
      </w:r>
      <w:r>
        <w:t>Jezus</w:t>
      </w:r>
      <w:r w:rsidRPr="00967CEF">
        <w:t xml:space="preserve"> gezegd hee</w:t>
      </w:r>
      <w:r>
        <w:t>f</w:t>
      </w:r>
      <w:r w:rsidRPr="00967CEF">
        <w:t>t</w:t>
      </w:r>
      <w:r>
        <w:t>,</w:t>
      </w:r>
      <w:r w:rsidRPr="00967CEF">
        <w:t xml:space="preserve"> Rabbi</w:t>
      </w:r>
      <w:r>
        <w:t>,</w:t>
      </w:r>
      <w:r w:rsidRPr="00967CEF">
        <w:t xml:space="preserve"> </w:t>
      </w:r>
      <w:r>
        <w:t>Gij</w:t>
      </w:r>
      <w:r w:rsidRPr="00967CEF">
        <w:t xml:space="preserve"> zijt de </w:t>
      </w:r>
      <w:r>
        <w:t>Zone</w:t>
      </w:r>
      <w:r w:rsidRPr="00967CEF">
        <w:t xml:space="preserve"> Gods</w:t>
      </w:r>
      <w:r>
        <w:t>,</w:t>
      </w:r>
      <w:r w:rsidRPr="00967CEF">
        <w:t xml:space="preserve"> </w:t>
      </w:r>
      <w:r>
        <w:t>Gij</w:t>
      </w:r>
      <w:r w:rsidRPr="00967CEF">
        <w:t xml:space="preserve"> zi</w:t>
      </w:r>
      <w:r>
        <w:t>j</w:t>
      </w:r>
      <w:r w:rsidRPr="00967CEF">
        <w:t xml:space="preserve">t de Koning </w:t>
      </w:r>
      <w:r>
        <w:t>Israël</w:t>
      </w:r>
      <w:r w:rsidRPr="00967CEF">
        <w:t>s</w:t>
      </w:r>
      <w:r>
        <w:t>.</w:t>
      </w:r>
      <w:r w:rsidRPr="00967CEF">
        <w:t xml:space="preserve"> Of</w:t>
      </w:r>
      <w:r>
        <w:t>sch</w:t>
      </w:r>
      <w:r w:rsidRPr="00967CEF">
        <w:t>oon, (zeg</w:t>
      </w:r>
      <w:r>
        <w:t xml:space="preserve"> </w:t>
      </w:r>
      <w:r w:rsidRPr="00967CEF">
        <w:t xml:space="preserve">ik) dat </w:t>
      </w:r>
      <w:r>
        <w:t>Jezus’</w:t>
      </w:r>
      <w:r w:rsidRPr="00967CEF">
        <w:t xml:space="preserve"> Leerlingen </w:t>
      </w:r>
      <w:r>
        <w:t>H</w:t>
      </w:r>
      <w:r w:rsidRPr="00967CEF">
        <w:t xml:space="preserve">em daar voor erkenden, zo bleef hun </w:t>
      </w:r>
      <w:r>
        <w:t>echter</w:t>
      </w:r>
      <w:r w:rsidRPr="00967CEF">
        <w:t xml:space="preserve"> dat Aard</w:t>
      </w:r>
      <w:r>
        <w:t>se</w:t>
      </w:r>
      <w:r w:rsidRPr="00967CEF">
        <w:t xml:space="preserve"> </w:t>
      </w:r>
      <w:r>
        <w:t>d</w:t>
      </w:r>
      <w:r w:rsidRPr="00967CEF">
        <w:t xml:space="preserve">enkbeeld aangaande </w:t>
      </w:r>
      <w:r>
        <w:t>Z</w:t>
      </w:r>
      <w:r w:rsidRPr="00967CEF">
        <w:t>ijn Koninkrijk nog bij</w:t>
      </w:r>
      <w:r>
        <w:t xml:space="preserve">. </w:t>
      </w:r>
      <w:r w:rsidRPr="00967CEF">
        <w:t>G</w:t>
      </w:r>
      <w:r>
        <w:t xml:space="preserve">elijk </w:t>
      </w:r>
      <w:r w:rsidRPr="00967CEF">
        <w:t>kenbaar is uit de vra</w:t>
      </w:r>
      <w:r>
        <w:t>a</w:t>
      </w:r>
      <w:r w:rsidRPr="00967CEF">
        <w:t>g</w:t>
      </w:r>
      <w:r>
        <w:t>,</w:t>
      </w:r>
      <w:r w:rsidRPr="00967CEF">
        <w:t xml:space="preserve"> </w:t>
      </w:r>
      <w:r w:rsidRPr="00FA19CD">
        <w:rPr>
          <w:i/>
          <w:iCs/>
        </w:rPr>
        <w:t>wie de meeste was in 't Koninkrijk der Hemelen?</w:t>
      </w:r>
      <w:r w:rsidRPr="00967CEF">
        <w:t xml:space="preserve"> Matth. 18: </w:t>
      </w:r>
      <w:r>
        <w:t>1</w:t>
      </w:r>
      <w:r w:rsidRPr="00967CEF">
        <w:t xml:space="preserve">. En uit het verzoek van de </w:t>
      </w:r>
      <w:r>
        <w:t>m</w:t>
      </w:r>
      <w:r w:rsidRPr="00967CEF">
        <w:t xml:space="preserve">oeder der </w:t>
      </w:r>
      <w:r>
        <w:t>z</w:t>
      </w:r>
      <w:r w:rsidRPr="00967CEF">
        <w:t>onen van Zebedéüs</w:t>
      </w:r>
      <w:r>
        <w:t>,</w:t>
      </w:r>
      <w:r w:rsidRPr="00967CEF">
        <w:t xml:space="preserve"> dat d'</w:t>
      </w:r>
      <w:r>
        <w:t xml:space="preserve"> ene</w:t>
      </w:r>
      <w:r w:rsidRPr="00967CEF">
        <w:t xml:space="preserve"> </w:t>
      </w:r>
      <w:r>
        <w:t>mocht</w:t>
      </w:r>
      <w:r w:rsidRPr="00967CEF">
        <w:t xml:space="preserve"> </w:t>
      </w:r>
      <w:r>
        <w:t>z</w:t>
      </w:r>
      <w:r w:rsidRPr="00967CEF">
        <w:t>itten tot de R</w:t>
      </w:r>
      <w:r>
        <w:t>echter-</w:t>
      </w:r>
      <w:r w:rsidRPr="00967CEF">
        <w:t>, en de andere aan de linkerhand in Christus</w:t>
      </w:r>
      <w:r>
        <w:t>’</w:t>
      </w:r>
      <w:r w:rsidRPr="00967CEF">
        <w:t xml:space="preserve"> Konink</w:t>
      </w:r>
      <w:r w:rsidRPr="00967CEF">
        <w:softHyphen/>
        <w:t>rijk., Matt</w:t>
      </w:r>
      <w:r>
        <w:t>h</w:t>
      </w:r>
      <w:r w:rsidRPr="00967CEF">
        <w:t xml:space="preserve">. 20: </w:t>
      </w:r>
      <w:r>
        <w:t xml:space="preserve">20. </w:t>
      </w:r>
      <w:r w:rsidRPr="00967CEF">
        <w:t xml:space="preserve">Ook is zulks af te nemen uit de </w:t>
      </w:r>
      <w:r>
        <w:t>vraag</w:t>
      </w:r>
      <w:r w:rsidRPr="00967CEF">
        <w:t xml:space="preserve"> der </w:t>
      </w:r>
      <w:r>
        <w:t>d</w:t>
      </w:r>
      <w:r w:rsidRPr="00967CEF">
        <w:t>i</w:t>
      </w:r>
      <w:r>
        <w:t>s</w:t>
      </w:r>
      <w:r w:rsidRPr="00967CEF">
        <w:t xml:space="preserve">cipelen Hand. </w:t>
      </w:r>
      <w:r>
        <w:t>1</w:t>
      </w:r>
      <w:r w:rsidRPr="00967CEF">
        <w:t xml:space="preserve">: 6. </w:t>
      </w:r>
      <w:r w:rsidRPr="00FA19CD">
        <w:rPr>
          <w:i/>
          <w:iCs/>
        </w:rPr>
        <w:t>Heere, zult Gij in dezen tijd aan Israël we</w:t>
      </w:r>
      <w:r w:rsidRPr="00FA19CD">
        <w:rPr>
          <w:i/>
          <w:iCs/>
        </w:rPr>
        <w:softHyphen/>
        <w:t>derom het Koninkrijk oprichten?</w:t>
      </w:r>
      <w:r w:rsidRPr="00967CEF">
        <w:t xml:space="preserve"> Welk vraag</w:t>
      </w:r>
      <w:r>
        <w:t>st</w:t>
      </w:r>
      <w:r w:rsidRPr="00967CEF">
        <w:t xml:space="preserve">uk </w:t>
      </w:r>
      <w:r>
        <w:t>t</w:t>
      </w:r>
      <w:r w:rsidRPr="00967CEF">
        <w:t>oe</w:t>
      </w:r>
      <w:r>
        <w:t>n</w:t>
      </w:r>
      <w:r w:rsidRPr="00967CEF">
        <w:t>maals, en doorgaans wel enigszins dui</w:t>
      </w:r>
      <w:r>
        <w:t>s</w:t>
      </w:r>
      <w:r w:rsidRPr="00967CEF">
        <w:t>ter van Christus is beantwoord</w:t>
      </w:r>
      <w:r>
        <w:t>. Vers 7. En</w:t>
      </w:r>
      <w:r w:rsidRPr="00967CEF">
        <w:t xml:space="preserve"> </w:t>
      </w:r>
      <w:r>
        <w:t>Hij</w:t>
      </w:r>
      <w:r w:rsidRPr="00967CEF">
        <w:t xml:space="preserve"> zeide tot h</w:t>
      </w:r>
      <w:r>
        <w:t>en: h</w:t>
      </w:r>
      <w:r w:rsidRPr="00967CEF">
        <w:t>et komt u niet toe te weten de t</w:t>
      </w:r>
      <w:r>
        <w:t>ij</w:t>
      </w:r>
      <w:r w:rsidRPr="00967CEF">
        <w:t xml:space="preserve">den </w:t>
      </w:r>
      <w:r>
        <w:t>en de gele</w:t>
      </w:r>
      <w:r>
        <w:softHyphen/>
        <w:t>gen</w:t>
      </w:r>
      <w:r w:rsidRPr="00967CEF">
        <w:t>heden</w:t>
      </w:r>
      <w:r>
        <w:t>,</w:t>
      </w:r>
      <w:r w:rsidRPr="00967CEF">
        <w:t xml:space="preserve"> die de Vader in </w:t>
      </w:r>
      <w:r>
        <w:t>Z</w:t>
      </w:r>
      <w:r w:rsidRPr="00967CEF">
        <w:t xml:space="preserve">ijn eigen </w:t>
      </w:r>
      <w:r>
        <w:t>macht</w:t>
      </w:r>
      <w:r w:rsidRPr="00967CEF">
        <w:t xml:space="preserve"> ge</w:t>
      </w:r>
      <w:r>
        <w:t>st</w:t>
      </w:r>
      <w:r w:rsidRPr="00967CEF">
        <w:t xml:space="preserve">eld </w:t>
      </w:r>
      <w:r>
        <w:t>heeft. Waar</w:t>
      </w:r>
      <w:r w:rsidRPr="00967CEF">
        <w:t xml:space="preserve">toe </w:t>
      </w:r>
      <w:r>
        <w:t>Hij</w:t>
      </w:r>
      <w:r w:rsidRPr="00967CEF">
        <w:t xml:space="preserve"> buiten t</w:t>
      </w:r>
      <w:r>
        <w:t>wij</w:t>
      </w:r>
      <w:r w:rsidRPr="00967CEF">
        <w:t>fel deze rede</w:t>
      </w:r>
      <w:r>
        <w:t>n</w:t>
      </w:r>
      <w:r w:rsidRPr="00967CEF">
        <w:t xml:space="preserve"> had</w:t>
      </w:r>
      <w:r>
        <w:t>,</w:t>
      </w:r>
      <w:r w:rsidRPr="00967CEF">
        <w:t xml:space="preserve"> dat zij </w:t>
      </w:r>
      <w:r>
        <w:t>toch</w:t>
      </w:r>
      <w:r w:rsidRPr="00967CEF">
        <w:t xml:space="preserve"> de verborgenheid van dit Koninkrijk niet </w:t>
      </w:r>
      <w:r>
        <w:t>recht</w:t>
      </w:r>
      <w:r w:rsidRPr="00967CEF">
        <w:t xml:space="preserve"> zouden </w:t>
      </w:r>
      <w:r>
        <w:t>kunnen</w:t>
      </w:r>
      <w:r w:rsidRPr="00967CEF">
        <w:t xml:space="preserve"> verstaan</w:t>
      </w:r>
      <w:r>
        <w:t>,</w:t>
      </w:r>
      <w:r w:rsidRPr="00967CEF">
        <w:t xml:space="preserve"> voor en aleer zij</w:t>
      </w:r>
      <w:r>
        <w:t xml:space="preserve"> de </w:t>
      </w:r>
      <w:r w:rsidRPr="00967CEF">
        <w:t>Gee</w:t>
      </w:r>
      <w:r>
        <w:t>st</w:t>
      </w:r>
      <w:r w:rsidRPr="00967CEF">
        <w:t xml:space="preserve"> ont</w:t>
      </w:r>
      <w:r>
        <w:t>v</w:t>
      </w:r>
      <w:r w:rsidRPr="00967CEF">
        <w:t>angen hadden</w:t>
      </w:r>
      <w:r>
        <w:t>,</w:t>
      </w:r>
      <w:r w:rsidRPr="00967CEF">
        <w:t xml:space="preserve"> die hun des aangaande het nodig be</w:t>
      </w:r>
      <w:r w:rsidRPr="00967CEF">
        <w:softHyphen/>
      </w:r>
      <w:r>
        <w:t xml:space="preserve">richt zou </w:t>
      </w:r>
      <w:r w:rsidRPr="00967CEF">
        <w:t>geven</w:t>
      </w:r>
      <w:r>
        <w:t>. D</w:t>
      </w:r>
      <w:r w:rsidRPr="00967CEF">
        <w:t xml:space="preserve">it gaf </w:t>
      </w:r>
      <w:r>
        <w:t>Jezus</w:t>
      </w:r>
      <w:r w:rsidRPr="00967CEF">
        <w:t xml:space="preserve"> onder een aardige gel</w:t>
      </w:r>
      <w:r>
        <w:t xml:space="preserve">ijkenis </w:t>
      </w:r>
      <w:r w:rsidRPr="00967CEF">
        <w:t>te ken</w:t>
      </w:r>
      <w:r w:rsidRPr="00967CEF">
        <w:softHyphen/>
        <w:t>nen Matt</w:t>
      </w:r>
      <w:r>
        <w:t>h</w:t>
      </w:r>
      <w:r w:rsidRPr="00967CEF">
        <w:t>. 9:</w:t>
      </w:r>
      <w:r>
        <w:t xml:space="preserve">17. </w:t>
      </w:r>
      <w:r w:rsidRPr="00C90685">
        <w:rPr>
          <w:i/>
          <w:iCs/>
        </w:rPr>
        <w:t>Noch doet men geen nieuwe wijn in oude lederzakken,  anders zo bersten de lederzakken, en de wijn wordt uitge</w:t>
      </w:r>
      <w:r w:rsidRPr="00C90685">
        <w:rPr>
          <w:i/>
          <w:iCs/>
        </w:rPr>
        <w:softHyphen/>
        <w:t xml:space="preserve">stort, en de lederzakken verderven; maar men doet nieuwen wijn in nieuwe lederzakken, en beide tezamen worden behouden. </w:t>
      </w:r>
      <w:r>
        <w:t>Echter</w:t>
      </w:r>
      <w:r w:rsidRPr="00967CEF">
        <w:t xml:space="preserve"> had </w:t>
      </w:r>
      <w:r>
        <w:t>Hij,</w:t>
      </w:r>
      <w:r w:rsidRPr="00967CEF">
        <w:t xml:space="preserve"> voor opmerkende</w:t>
      </w:r>
      <w:r>
        <w:t>,</w:t>
      </w:r>
      <w:r w:rsidRPr="00967CEF">
        <w:t xml:space="preserve"> in zijn nederige intrede in Jeru</w:t>
      </w:r>
      <w:r>
        <w:t>zalem</w:t>
      </w:r>
      <w:r w:rsidRPr="00967CEF">
        <w:t>, genoegzaam</w:t>
      </w:r>
      <w:r>
        <w:t xml:space="preserve"> de </w:t>
      </w:r>
      <w:r w:rsidRPr="00967CEF">
        <w:t xml:space="preserve">aard van </w:t>
      </w:r>
      <w:r>
        <w:t>Z</w:t>
      </w:r>
      <w:r w:rsidRPr="00967CEF">
        <w:t>ijn Koninkrijk uitgedrukt Matt</w:t>
      </w:r>
      <w:r>
        <w:t>h</w:t>
      </w:r>
      <w:r w:rsidRPr="00967CEF">
        <w:t xml:space="preserve">. 21. Ook </w:t>
      </w:r>
      <w:r>
        <w:t>heeft</w:t>
      </w:r>
      <w:r w:rsidRPr="00967CEF">
        <w:t xml:space="preserve"> </w:t>
      </w:r>
      <w:r>
        <w:t>hij</w:t>
      </w:r>
      <w:r w:rsidRPr="00967CEF">
        <w:t xml:space="preserve"> in </w:t>
      </w:r>
      <w:r>
        <w:t>Z</w:t>
      </w:r>
      <w:r w:rsidRPr="00967CEF">
        <w:t xml:space="preserve">ijne </w:t>
      </w:r>
      <w:r>
        <w:t>v</w:t>
      </w:r>
      <w:r w:rsidRPr="00967CEF">
        <w:t>erantwoording voor</w:t>
      </w:r>
      <w:r>
        <w:t xml:space="preserve"> de </w:t>
      </w:r>
      <w:r w:rsidRPr="00967CEF">
        <w:t>He</w:t>
      </w:r>
      <w:r>
        <w:t>i</w:t>
      </w:r>
      <w:r w:rsidRPr="00967CEF">
        <w:t>dens</w:t>
      </w:r>
      <w:r>
        <w:t>e</w:t>
      </w:r>
      <w:r w:rsidRPr="00967CEF">
        <w:t xml:space="preserve"> Land</w:t>
      </w:r>
      <w:r w:rsidRPr="00967CEF">
        <w:softHyphen/>
        <w:t>voog</w:t>
      </w:r>
      <w:r>
        <w:t>d</w:t>
      </w:r>
      <w:r w:rsidRPr="00967CEF">
        <w:t xml:space="preserve"> Pilatus duid</w:t>
      </w:r>
      <w:r>
        <w:t>e</w:t>
      </w:r>
      <w:r w:rsidRPr="00967CEF">
        <w:t>lijk genoeg verklaar</w:t>
      </w:r>
      <w:r>
        <w:t>d,</w:t>
      </w:r>
      <w:r w:rsidRPr="00967CEF">
        <w:t xml:space="preserve"> dat </w:t>
      </w:r>
      <w:r>
        <w:t>Z</w:t>
      </w:r>
      <w:r w:rsidRPr="00967CEF">
        <w:t>ijn Koninkrijk niet van deze Wereld was. Evenwel bleven de mee</w:t>
      </w:r>
      <w:r>
        <w:t>st</w:t>
      </w:r>
      <w:r w:rsidRPr="00967CEF">
        <w:t xml:space="preserve">e </w:t>
      </w:r>
      <w:r>
        <w:t>Joden,</w:t>
      </w:r>
      <w:r w:rsidRPr="00967CEF">
        <w:t xml:space="preserve"> na de </w:t>
      </w:r>
      <w:r>
        <w:t>tijd</w:t>
      </w:r>
      <w:r w:rsidRPr="00967CEF">
        <w:t>en der Apostelen</w:t>
      </w:r>
      <w:r>
        <w:t>,</w:t>
      </w:r>
      <w:r w:rsidRPr="00967CEF">
        <w:t xml:space="preserve"> nog bij de verbeelding van zo een Aar</w:t>
      </w:r>
      <w:r>
        <w:t>d</w:t>
      </w:r>
      <w:r w:rsidRPr="00967CEF">
        <w:t>s Ko</w:t>
      </w:r>
      <w:r w:rsidRPr="00967CEF">
        <w:softHyphen/>
        <w:t>ninkrijk, e</w:t>
      </w:r>
      <w:r>
        <w:t>n gaven daar zeer breed van op, zeggende, dat als</w:t>
      </w:r>
      <w:r w:rsidRPr="00967CEF">
        <w:t>dan de Patriarchen en Profeten zouden worden opgewekt</w:t>
      </w:r>
      <w:r>
        <w:t>,</w:t>
      </w:r>
      <w:r w:rsidRPr="00967CEF">
        <w:t xml:space="preserve"> en de Me</w:t>
      </w:r>
      <w:r>
        <w:t>ssias met de zelve,</w:t>
      </w:r>
      <w:r w:rsidRPr="00967CEF">
        <w:t xml:space="preserve"> en de overgeblevene levendige </w:t>
      </w:r>
      <w:r>
        <w:t>Is</w:t>
      </w:r>
      <w:r w:rsidRPr="00967CEF">
        <w:t>raëlieten, na het onderbren</w:t>
      </w:r>
      <w:r w:rsidRPr="00967CEF">
        <w:softHyphen/>
        <w:t>gen van alle andere Koningen en Koninkrijken</w:t>
      </w:r>
      <w:r>
        <w:t>,</w:t>
      </w:r>
      <w:r w:rsidRPr="00967CEF">
        <w:t xml:space="preserve"> en hen vooral bev</w:t>
      </w:r>
      <w:r>
        <w:t>r</w:t>
      </w:r>
      <w:r w:rsidRPr="00967CEF">
        <w:t>ijd hebbende van het j</w:t>
      </w:r>
      <w:r>
        <w:t>u</w:t>
      </w:r>
      <w:r w:rsidRPr="00967CEF">
        <w:t>k der Romeinen</w:t>
      </w:r>
      <w:r>
        <w:t>,</w:t>
      </w:r>
      <w:r w:rsidRPr="00967CEF">
        <w:t xml:space="preserve"> een uitermate </w:t>
      </w:r>
      <w:r>
        <w:t>h</w:t>
      </w:r>
      <w:r w:rsidRPr="00967CEF">
        <w:t>eerli</w:t>
      </w:r>
      <w:r>
        <w:t>j</w:t>
      </w:r>
      <w:r w:rsidRPr="00967CEF">
        <w:t>k Koninkrijk in Kanaän</w:t>
      </w:r>
      <w:r>
        <w:t xml:space="preserve"> zou </w:t>
      </w:r>
      <w:r w:rsidRPr="00967CEF">
        <w:t>op</w:t>
      </w:r>
      <w:r>
        <w:t>richt</w:t>
      </w:r>
      <w:r w:rsidRPr="00967CEF">
        <w:t>en</w:t>
      </w:r>
      <w:r>
        <w:t xml:space="preserve">, de </w:t>
      </w:r>
      <w:r w:rsidRPr="00967CEF">
        <w:t>Tempel herbouwen</w:t>
      </w:r>
      <w:r>
        <w:t xml:space="preserve">, de </w:t>
      </w:r>
      <w:r w:rsidRPr="00967CEF">
        <w:t>Levitisch</w:t>
      </w:r>
      <w:r>
        <w:t>e Gods</w:t>
      </w:r>
      <w:r w:rsidRPr="00967CEF">
        <w:t>dien</w:t>
      </w:r>
      <w:r>
        <w:t>st</w:t>
      </w:r>
      <w:r w:rsidRPr="00967CEF">
        <w:t xml:space="preserve"> herstellen</w:t>
      </w:r>
      <w:r>
        <w:t>,</w:t>
      </w:r>
      <w:r w:rsidRPr="00967CEF">
        <w:t xml:space="preserve"> en</w:t>
      </w:r>
      <w:r>
        <w:t xml:space="preserve"> de J</w:t>
      </w:r>
      <w:r w:rsidRPr="00967CEF">
        <w:t>oden allerlei voord</w:t>
      </w:r>
      <w:r>
        <w:t>ele</w:t>
      </w:r>
      <w:r w:rsidRPr="00967CEF">
        <w:t>n en vermakelijk</w:t>
      </w:r>
      <w:r w:rsidRPr="00967CEF">
        <w:softHyphen/>
        <w:t>heden</w:t>
      </w:r>
      <w:r>
        <w:t xml:space="preserve"> zou </w:t>
      </w:r>
      <w:r w:rsidRPr="00967CEF">
        <w:t>te genieten geven. Op dat ik nu niet melde van het geen zij</w:t>
      </w:r>
      <w:r>
        <w:t xml:space="preserve"> onder andere de beuzelachtige verhalen en verwachtingen van de Os </w:t>
      </w:r>
      <w:r w:rsidRPr="00967CEF">
        <w:t>Behemoth, e</w:t>
      </w:r>
      <w:r>
        <w:t xml:space="preserve">n de </w:t>
      </w:r>
      <w:r w:rsidRPr="00967CEF">
        <w:t>Vis Leviathan, en</w:t>
      </w:r>
      <w:r>
        <w:t xml:space="preserve"> de </w:t>
      </w:r>
      <w:r w:rsidRPr="00967CEF">
        <w:t>Vogel Bar</w:t>
      </w:r>
      <w:r>
        <w:t xml:space="preserve">-juchne, </w:t>
      </w:r>
      <w:r w:rsidRPr="00967CEF">
        <w:t>dan tot Tafelg</w:t>
      </w:r>
      <w:r>
        <w:t>erecht</w:t>
      </w:r>
      <w:r w:rsidRPr="00967CEF">
        <w:t>en toe</w:t>
      </w:r>
      <w:r>
        <w:t xml:space="preserve"> </w:t>
      </w:r>
      <w:r w:rsidRPr="00967CEF">
        <w:t>te</w:t>
      </w:r>
      <w:r>
        <w:t xml:space="preserve"> </w:t>
      </w:r>
      <w:r w:rsidRPr="00967CEF">
        <w:t>m</w:t>
      </w:r>
      <w:r>
        <w:t xml:space="preserve">aken en </w:t>
      </w:r>
      <w:r w:rsidRPr="00967CEF">
        <w:t>te eten, en</w:t>
      </w:r>
      <w:r>
        <w:t xml:space="preserve"> de Wij</w:t>
      </w:r>
      <w:r w:rsidRPr="00967CEF">
        <w:t xml:space="preserve">n, in Adams </w:t>
      </w:r>
      <w:r>
        <w:t>Wij</w:t>
      </w:r>
      <w:r w:rsidRPr="00967CEF">
        <w:t xml:space="preserve">nkelder tot die </w:t>
      </w:r>
      <w:r>
        <w:t>tijd</w:t>
      </w:r>
      <w:r w:rsidRPr="00967CEF">
        <w:t xml:space="preserve"> bewaard</w:t>
      </w:r>
      <w:r>
        <w:t>,</w:t>
      </w:r>
      <w:r w:rsidRPr="00967CEF">
        <w:t xml:space="preserve"> dan te drinken. Evenwel komen alle de </w:t>
      </w:r>
      <w:r>
        <w:t>Joden</w:t>
      </w:r>
      <w:r w:rsidRPr="00967CEF">
        <w:t xml:space="preserve"> in hun ver</w:t>
      </w:r>
      <w:r>
        <w:t>wach</w:t>
      </w:r>
      <w:r w:rsidRPr="00967CEF">
        <w:t>ting aangaande</w:t>
      </w:r>
      <w:r>
        <w:t xml:space="preserve"> de </w:t>
      </w:r>
      <w:r w:rsidRPr="00967CEF">
        <w:t>aard van dat Rijk, en de bepaling des t</w:t>
      </w:r>
      <w:r>
        <w:t>ij</w:t>
      </w:r>
      <w:r w:rsidRPr="00967CEF">
        <w:t>ds, of het ju</w:t>
      </w:r>
      <w:r>
        <w:t xml:space="preserve">ist </w:t>
      </w:r>
      <w:r w:rsidRPr="00967CEF">
        <w:t>du</w:t>
      </w:r>
      <w:r>
        <w:t>iz</w:t>
      </w:r>
      <w:r w:rsidRPr="00967CEF">
        <w:t>end jaar</w:t>
      </w:r>
      <w:r>
        <w:t>,</w:t>
      </w:r>
      <w:r w:rsidRPr="00967CEF">
        <w:t xml:space="preserve"> of meer, of </w:t>
      </w:r>
      <w:r>
        <w:t>minder</w:t>
      </w:r>
      <w:r w:rsidRPr="00967CEF">
        <w:t xml:space="preserve"> zal </w:t>
      </w:r>
      <w:r>
        <w:t>kerk</w:t>
      </w:r>
      <w:r w:rsidRPr="00967CEF">
        <w:t xml:space="preserve"> niet overeen.</w:t>
      </w:r>
    </w:p>
    <w:p w:rsidR="00DC0969" w:rsidRDefault="00DC0969" w:rsidP="00DC0969">
      <w:pPr>
        <w:jc w:val="both"/>
        <w:rPr>
          <w:b/>
          <w:bCs/>
        </w:rPr>
      </w:pPr>
    </w:p>
    <w:p w:rsidR="00DC0969" w:rsidRPr="00C90685" w:rsidRDefault="00DC0969" w:rsidP="00DC0969">
      <w:pPr>
        <w:jc w:val="both"/>
        <w:rPr>
          <w:b/>
          <w:bCs/>
        </w:rPr>
      </w:pPr>
      <w:r w:rsidRPr="00C90685">
        <w:rPr>
          <w:b/>
          <w:bCs/>
        </w:rPr>
        <w:t>Overgenomen door Christenen</w:t>
      </w:r>
    </w:p>
    <w:p w:rsidR="00DC0969" w:rsidRDefault="00DC0969" w:rsidP="00DC0969">
      <w:pPr>
        <w:jc w:val="both"/>
      </w:pPr>
      <w:r w:rsidRPr="00967CEF">
        <w:t>§</w:t>
      </w:r>
      <w:r>
        <w:t>.</w:t>
      </w:r>
      <w:r w:rsidRPr="00967CEF">
        <w:t xml:space="preserve"> </w:t>
      </w:r>
      <w:r>
        <w:t>1</w:t>
      </w:r>
      <w:r w:rsidRPr="00967CEF">
        <w:t xml:space="preserve">2. Het is zeker, dat deze </w:t>
      </w:r>
      <w:r>
        <w:t>Joods</w:t>
      </w:r>
      <w:r w:rsidRPr="00967CEF">
        <w:t>e dro</w:t>
      </w:r>
      <w:r>
        <w:t>men met d</w:t>
      </w:r>
      <w:r w:rsidRPr="00967CEF">
        <w:t xml:space="preserve">er </w:t>
      </w:r>
      <w:r>
        <w:t>tijd</w:t>
      </w:r>
      <w:r w:rsidRPr="00967CEF">
        <w:t xml:space="preserve"> tot de Christen</w:t>
      </w:r>
      <w:r>
        <w:t xml:space="preserve"> </w:t>
      </w:r>
      <w:r w:rsidRPr="00967CEF">
        <w:t>Kerk zijn overgebracht</w:t>
      </w:r>
      <w:r>
        <w:t xml:space="preserve"> </w:t>
      </w:r>
      <w:r w:rsidRPr="00967CEF">
        <w:t xml:space="preserve">en aanleiding gegeven hebben tot de verbeelding van zo een eigenlijk genaamd D U </w:t>
      </w:r>
      <w:r>
        <w:t>I</w:t>
      </w:r>
      <w:r w:rsidRPr="00967CEF">
        <w:t xml:space="preserve"> </w:t>
      </w:r>
      <w:r>
        <w:t>Z</w:t>
      </w:r>
      <w:r w:rsidRPr="00967CEF">
        <w:t xml:space="preserve"> E N </w:t>
      </w:r>
      <w:r>
        <w:t xml:space="preserve">D </w:t>
      </w:r>
      <w:r w:rsidRPr="00967CEF">
        <w:t xml:space="preserve"> J A R I G </w:t>
      </w:r>
      <w:r>
        <w:t xml:space="preserve"> </w:t>
      </w:r>
      <w:r w:rsidRPr="00967CEF">
        <w:t xml:space="preserve">R </w:t>
      </w:r>
      <w:r>
        <w:t>IJ</w:t>
      </w:r>
      <w:r w:rsidRPr="00967CEF">
        <w:t xml:space="preserve"> K</w:t>
      </w:r>
      <w:r>
        <w:t>,</w:t>
      </w:r>
      <w:r w:rsidRPr="00967CEF">
        <w:t xml:space="preserve"> en wel, (gelijk </w:t>
      </w:r>
      <w:r>
        <w:t>wij</w:t>
      </w:r>
      <w:r w:rsidRPr="00967CEF">
        <w:t xml:space="preserve"> boven met een woord opgemerkt hebben) schrij</w:t>
      </w:r>
      <w:r>
        <w:t>f</w:t>
      </w:r>
      <w:r w:rsidRPr="00967CEF">
        <w:t xml:space="preserve">t men deze grove </w:t>
      </w:r>
      <w:r>
        <w:t>gedach</w:t>
      </w:r>
      <w:r w:rsidRPr="00967CEF">
        <w:t>ten eer</w:t>
      </w:r>
      <w:r>
        <w:t>st toe aan die b</w:t>
      </w:r>
      <w:r w:rsidRPr="00967CEF">
        <w:t>eru</w:t>
      </w:r>
      <w:r>
        <w:t>ch</w:t>
      </w:r>
      <w:r w:rsidRPr="00967CEF">
        <w:t>te Ketter in de eerste Eeuw</w:t>
      </w:r>
      <w:r>
        <w:t>,</w:t>
      </w:r>
      <w:r w:rsidRPr="00967CEF">
        <w:t xml:space="preserve"> Cerinthus</w:t>
      </w:r>
      <w:r>
        <w:t>,</w:t>
      </w:r>
      <w:r w:rsidRPr="00967CEF">
        <w:t xml:space="preserve"> een halve </w:t>
      </w:r>
      <w:r>
        <w:t xml:space="preserve">Jood </w:t>
      </w:r>
      <w:r w:rsidRPr="00967CEF">
        <w:t xml:space="preserve">en Leerling van Simon de </w:t>
      </w:r>
      <w:r>
        <w:t>Tovenaar,</w:t>
      </w:r>
      <w:r w:rsidRPr="00967CEF">
        <w:t xml:space="preserve"> </w:t>
      </w:r>
      <w:r>
        <w:t xml:space="preserve">doch </w:t>
      </w:r>
      <w:r w:rsidRPr="00967CEF">
        <w:t xml:space="preserve">die </w:t>
      </w:r>
      <w:r>
        <w:t>zich</w:t>
      </w:r>
      <w:r w:rsidRPr="00967CEF">
        <w:t xml:space="preserve"> uiter</w:t>
      </w:r>
      <w:r>
        <w:t>lij</w:t>
      </w:r>
      <w:r w:rsidRPr="00967CEF">
        <w:t>k tot het Christendom vervoeg</w:t>
      </w:r>
      <w:r>
        <w:t>d</w:t>
      </w:r>
      <w:r w:rsidRPr="00967CEF">
        <w:t xml:space="preserve"> had</w:t>
      </w:r>
      <w:r>
        <w:t>.</w:t>
      </w:r>
      <w:r w:rsidRPr="00967CEF">
        <w:t xml:space="preserve"> Men zegt, dat </w:t>
      </w:r>
      <w:r>
        <w:t>hij een</w:t>
      </w:r>
      <w:r w:rsidRPr="00967CEF">
        <w:t xml:space="preserve"> Boek over deze </w:t>
      </w:r>
      <w:r>
        <w:t>s</w:t>
      </w:r>
      <w:r w:rsidRPr="00967CEF">
        <w:t xml:space="preserve">tof geschreven </w:t>
      </w:r>
      <w:r>
        <w:t>heeft</w:t>
      </w:r>
      <w:r w:rsidRPr="00967CEF">
        <w:t>, en voorgaf dit gevoelen</w:t>
      </w:r>
      <w:r>
        <w:t>,</w:t>
      </w:r>
      <w:r w:rsidRPr="00967CEF">
        <w:t xml:space="preserve"> niet alleen van </w:t>
      </w:r>
      <w:r>
        <w:t>J</w:t>
      </w:r>
      <w:r w:rsidRPr="00967CEF">
        <w:t>ohannes zelve, maar ook door</w:t>
      </w:r>
      <w:r>
        <w:t xml:space="preserve"> de </w:t>
      </w:r>
      <w:r w:rsidRPr="00967CEF">
        <w:t>dien</w:t>
      </w:r>
      <w:r>
        <w:t>st</w:t>
      </w:r>
      <w:r w:rsidRPr="00967CEF">
        <w:t xml:space="preserve"> der Engelen, ont</w:t>
      </w:r>
      <w:r>
        <w:t>v</w:t>
      </w:r>
      <w:r w:rsidRPr="00967CEF">
        <w:t>angen te hebben.</w:t>
      </w:r>
      <w:r>
        <w:t xml:space="preserve"> </w:t>
      </w:r>
      <w:r w:rsidRPr="00967CEF">
        <w:t xml:space="preserve">Een verdicht </w:t>
      </w:r>
      <w:r>
        <w:t>g</w:t>
      </w:r>
      <w:r w:rsidRPr="00967CEF">
        <w:t>evoelen</w:t>
      </w:r>
      <w:r>
        <w:t>, het</w:t>
      </w:r>
      <w:r w:rsidRPr="00967CEF">
        <w:t xml:space="preserve">welk in de </w:t>
      </w:r>
      <w:r>
        <w:t>b</w:t>
      </w:r>
      <w:r w:rsidRPr="00967CEF">
        <w:t>eruchte Kerk</w:t>
      </w:r>
      <w:r>
        <w:t>v</w:t>
      </w:r>
      <w:r w:rsidRPr="00967CEF">
        <w:t>ergadering</w:t>
      </w:r>
      <w:r>
        <w:t xml:space="preserve"> te Antiochië</w:t>
      </w:r>
      <w:r w:rsidRPr="00967CEF">
        <w:t xml:space="preserve"> met rede is veroordeel</w:t>
      </w:r>
      <w:r>
        <w:t>d</w:t>
      </w:r>
      <w:r w:rsidRPr="00967CEF">
        <w:t xml:space="preserve">. </w:t>
      </w:r>
    </w:p>
    <w:p w:rsidR="00DC0969" w:rsidRPr="00967CEF" w:rsidRDefault="00DC0969" w:rsidP="00DC0969">
      <w:pPr>
        <w:jc w:val="both"/>
      </w:pPr>
      <w:r w:rsidRPr="00967CEF">
        <w:t>Desniettegen</w:t>
      </w:r>
      <w:r>
        <w:t>s</w:t>
      </w:r>
      <w:r w:rsidRPr="00967CEF">
        <w:t xml:space="preserve">taande </w:t>
      </w:r>
      <w:r>
        <w:t>heeft</w:t>
      </w:r>
      <w:r w:rsidRPr="00967CEF">
        <w:t xml:space="preserve"> men vernomen</w:t>
      </w:r>
      <w:r>
        <w:t>,</w:t>
      </w:r>
      <w:r w:rsidRPr="00967CEF">
        <w:t xml:space="preserve"> da</w:t>
      </w:r>
      <w:r>
        <w:t>t</w:t>
      </w:r>
      <w:r w:rsidRPr="00967CEF">
        <w:t xml:space="preserve"> zijn</w:t>
      </w:r>
      <w:r>
        <w:t xml:space="preserve"> gevoelen </w:t>
      </w:r>
      <w:r w:rsidRPr="00967CEF">
        <w:t>bij v</w:t>
      </w:r>
      <w:r>
        <w:t>ele</w:t>
      </w:r>
      <w:r w:rsidRPr="00967CEF">
        <w:t>n ingang vond</w:t>
      </w:r>
      <w:r>
        <w:t>,</w:t>
      </w:r>
      <w:r w:rsidRPr="00967CEF">
        <w:t xml:space="preserve"> zo dat </w:t>
      </w:r>
      <w:r>
        <w:t>hij</w:t>
      </w:r>
      <w:r w:rsidRPr="00967CEF">
        <w:t xml:space="preserve"> zijne Aanhangeren had</w:t>
      </w:r>
      <w:r>
        <w:t>,</w:t>
      </w:r>
      <w:r w:rsidRPr="00967CEF">
        <w:t xml:space="preserve"> die na</w:t>
      </w:r>
      <w:r>
        <w:t>ar</w:t>
      </w:r>
      <w:r w:rsidRPr="00967CEF">
        <w:t xml:space="preserve"> hem Cerinthiane</w:t>
      </w:r>
      <w:r>
        <w:t>n</w:t>
      </w:r>
      <w:r w:rsidRPr="00967CEF">
        <w:t xml:space="preserve"> genoemd</w:t>
      </w:r>
      <w:r>
        <w:t xml:space="preserve"> w</w:t>
      </w:r>
      <w:r w:rsidRPr="00967CEF">
        <w:t>erden</w:t>
      </w:r>
      <w:r>
        <w:t>.</w:t>
      </w:r>
      <w:r w:rsidRPr="00967CEF">
        <w:t xml:space="preserve"> En ik weet niet</w:t>
      </w:r>
      <w:r>
        <w:t xml:space="preserve">, of men zelfs </w:t>
      </w:r>
      <w:r w:rsidRPr="00967CEF">
        <w:t xml:space="preserve">enige van de anders </w:t>
      </w:r>
      <w:r>
        <w:t>Recht</w:t>
      </w:r>
      <w:r w:rsidRPr="00967CEF">
        <w:softHyphen/>
        <w:t>zinnige Oudvaders van zijn</w:t>
      </w:r>
      <w:r>
        <w:t xml:space="preserve"> gevoelen </w:t>
      </w:r>
      <w:r w:rsidRPr="00967CEF">
        <w:t>wel kan vrijpleiten; alhoe</w:t>
      </w:r>
      <w:r w:rsidRPr="00967CEF">
        <w:softHyphen/>
        <w:t>w</w:t>
      </w:r>
      <w:r>
        <w:t>e</w:t>
      </w:r>
      <w:r w:rsidRPr="00967CEF">
        <w:t>l</w:t>
      </w:r>
      <w:r>
        <w:t xml:space="preserve"> </w:t>
      </w:r>
      <w:r w:rsidRPr="00967CEF">
        <w:t>er veel voor en tegen gezegd is</w:t>
      </w:r>
      <w:r>
        <w:t>,</w:t>
      </w:r>
      <w:r w:rsidRPr="00967CEF">
        <w:t xml:space="preserve"> en gezegd kan worden</w:t>
      </w:r>
      <w:r>
        <w:t>.</w:t>
      </w:r>
      <w:r w:rsidRPr="00967CEF">
        <w:t xml:space="preserve"> Dit is zeker</w:t>
      </w:r>
      <w:r>
        <w:t>,</w:t>
      </w:r>
      <w:r w:rsidRPr="00967CEF">
        <w:t xml:space="preserve"> dat dit Wangevoelen van Cerinthus in vervolg van </w:t>
      </w:r>
      <w:r>
        <w:t>tijd</w:t>
      </w:r>
      <w:r w:rsidRPr="00967CEF">
        <w:t xml:space="preserve">en van </w:t>
      </w:r>
      <w:r>
        <w:t>enige</w:t>
      </w:r>
      <w:r w:rsidRPr="00967CEF">
        <w:t xml:space="preserve"> Wederdopers vernieuw</w:t>
      </w:r>
      <w:r>
        <w:t>d</w:t>
      </w:r>
      <w:r w:rsidRPr="00967CEF">
        <w:t xml:space="preserve"> en overgenomen is</w:t>
      </w:r>
      <w:r>
        <w:t>,</w:t>
      </w:r>
      <w:r w:rsidRPr="00967CEF">
        <w:t xml:space="preserve"> waar onder men enen </w:t>
      </w:r>
      <w:r w:rsidRPr="00B92B2D">
        <w:t>Davi</w:t>
      </w:r>
      <w:r>
        <w:t>d</w:t>
      </w:r>
      <w:r w:rsidRPr="00B92B2D">
        <w:t xml:space="preserve"> </w:t>
      </w:r>
      <w:r>
        <w:t>Jo</w:t>
      </w:r>
      <w:r w:rsidRPr="00B92B2D">
        <w:t>ri</w:t>
      </w:r>
      <w:r>
        <w:t>ss</w:t>
      </w:r>
      <w:r w:rsidRPr="00B92B2D">
        <w:t xml:space="preserve">en in Holland, en </w:t>
      </w:r>
      <w:r>
        <w:t xml:space="preserve">Kwakers </w:t>
      </w:r>
      <w:r w:rsidRPr="00967CEF">
        <w:t xml:space="preserve">en zo genaamde </w:t>
      </w:r>
      <w:r>
        <w:t>Profeten</w:t>
      </w:r>
      <w:r w:rsidRPr="00967CEF">
        <w:t xml:space="preserve"> bijzonder in Engeland tel</w:t>
      </w:r>
      <w:r>
        <w:t>l</w:t>
      </w:r>
      <w:r w:rsidRPr="00967CEF">
        <w:t>en mag</w:t>
      </w:r>
      <w:r>
        <w:t xml:space="preserve">. </w:t>
      </w:r>
      <w:r w:rsidRPr="00967CEF">
        <w:t>Althans</w:t>
      </w:r>
      <w:r>
        <w:t>,</w:t>
      </w:r>
      <w:r w:rsidRPr="00967CEF">
        <w:t xml:space="preserve"> hoe men dit</w:t>
      </w:r>
      <w:r>
        <w:t xml:space="preserve"> gevoelen </w:t>
      </w:r>
      <w:r w:rsidRPr="00967CEF">
        <w:t>beschouwt, het werd niet te on</w:t>
      </w:r>
      <w:r>
        <w:t>recht</w:t>
      </w:r>
      <w:r w:rsidRPr="00967CEF">
        <w:t xml:space="preserve"> een Droom genaamd</w:t>
      </w:r>
      <w:r>
        <w:t>.</w:t>
      </w:r>
      <w:r w:rsidRPr="00967CEF">
        <w:t xml:space="preserve"> En wel ter</w:t>
      </w:r>
      <w:r>
        <w:t>wijl de dro</w:t>
      </w:r>
      <w:r w:rsidRPr="00967CEF">
        <w:t>men versche</w:t>
      </w:r>
      <w:r>
        <w:t>i</w:t>
      </w:r>
      <w:r w:rsidRPr="00967CEF">
        <w:t>den zijn</w:t>
      </w:r>
      <w:r>
        <w:t>,</w:t>
      </w:r>
      <w:r w:rsidRPr="00967CEF">
        <w:t xml:space="preserve"> werd deze g</w:t>
      </w:r>
      <w:r>
        <w:t>e</w:t>
      </w:r>
      <w:r w:rsidRPr="00967CEF">
        <w:t>da</w:t>
      </w:r>
      <w:r>
        <w:t>ch</w:t>
      </w:r>
      <w:r w:rsidRPr="00967CEF">
        <w:t>te van zeker Geleerd Man</w:t>
      </w:r>
      <w:r>
        <w:t xml:space="preserve">, </w:t>
      </w:r>
      <w:r w:rsidRPr="00967CEF">
        <w:t xml:space="preserve">niet </w:t>
      </w:r>
      <w:r>
        <w:t>kw</w:t>
      </w:r>
      <w:r w:rsidRPr="00967CEF">
        <w:t>alijk</w:t>
      </w:r>
      <w:r>
        <w:t xml:space="preserve"> </w:t>
      </w:r>
      <w:r w:rsidRPr="009844D3">
        <w:rPr>
          <w:i/>
          <w:iCs/>
        </w:rPr>
        <w:t>een droom der wakenden</w:t>
      </w:r>
      <w:r w:rsidRPr="00967CEF">
        <w:t xml:space="preserve"> geheten.</w:t>
      </w:r>
    </w:p>
    <w:p w:rsidR="00DC0969" w:rsidRDefault="00DC0969" w:rsidP="00DC0969">
      <w:pPr>
        <w:jc w:val="both"/>
      </w:pPr>
    </w:p>
    <w:p w:rsidR="00DC0969" w:rsidRPr="009844D3" w:rsidRDefault="00DC0969" w:rsidP="00DC0969">
      <w:pPr>
        <w:jc w:val="both"/>
        <w:rPr>
          <w:b/>
          <w:bCs/>
        </w:rPr>
      </w:pPr>
      <w:r w:rsidRPr="009844D3">
        <w:rPr>
          <w:b/>
          <w:bCs/>
        </w:rPr>
        <w:t>Subtieler</w:t>
      </w:r>
      <w:r>
        <w:rPr>
          <w:b/>
          <w:bCs/>
        </w:rPr>
        <w:t xml:space="preserve"> gevoelen </w:t>
      </w:r>
      <w:r w:rsidRPr="009844D3">
        <w:rPr>
          <w:b/>
          <w:bCs/>
        </w:rPr>
        <w:t>uitgelegd</w:t>
      </w:r>
    </w:p>
    <w:p w:rsidR="00DC0969" w:rsidRDefault="00DC0969" w:rsidP="00DC0969">
      <w:pPr>
        <w:jc w:val="both"/>
      </w:pPr>
      <w:r w:rsidRPr="00967CEF">
        <w:t>§</w:t>
      </w:r>
      <w:r>
        <w:t>.</w:t>
      </w:r>
      <w:r w:rsidRPr="00967CEF">
        <w:t xml:space="preserve"> </w:t>
      </w:r>
      <w:r>
        <w:t>13</w:t>
      </w:r>
      <w:r w:rsidRPr="00967CEF">
        <w:t>. M</w:t>
      </w:r>
      <w:r>
        <w:t>ij</w:t>
      </w:r>
      <w:r w:rsidRPr="00967CEF">
        <w:t xml:space="preserve">n </w:t>
      </w:r>
      <w:r>
        <w:t>o</w:t>
      </w:r>
      <w:r w:rsidRPr="00967CEF">
        <w:t>og</w:t>
      </w:r>
      <w:r>
        <w:t>m</w:t>
      </w:r>
      <w:r w:rsidRPr="00967CEF">
        <w:t>erk is niet</w:t>
      </w:r>
      <w:r>
        <w:t>,</w:t>
      </w:r>
      <w:r w:rsidRPr="00967CEF">
        <w:t xml:space="preserve"> het zal ook onnodig z</w:t>
      </w:r>
      <w:r>
        <w:t xml:space="preserve">ijn, </w:t>
      </w:r>
      <w:r w:rsidRPr="00967CEF">
        <w:t>dit</w:t>
      </w:r>
      <w:r>
        <w:t xml:space="preserve"> </w:t>
      </w:r>
      <w:r w:rsidRPr="00967CEF">
        <w:t>gemelde gr</w:t>
      </w:r>
      <w:r>
        <w:t>ov</w:t>
      </w:r>
      <w:r w:rsidRPr="00967CEF">
        <w:t>e</w:t>
      </w:r>
      <w:r>
        <w:t xml:space="preserve">re gevoelen </w:t>
      </w:r>
      <w:r w:rsidRPr="00967CEF">
        <w:t>der Chili</w:t>
      </w:r>
      <w:r>
        <w:t>asten</w:t>
      </w:r>
      <w:r w:rsidRPr="00967CEF">
        <w:t xml:space="preserve"> nader ter </w:t>
      </w:r>
      <w:r>
        <w:t>toe</w:t>
      </w:r>
      <w:r w:rsidRPr="00967CEF">
        <w:t xml:space="preserve">ts te </w:t>
      </w:r>
      <w:r>
        <w:t>bren</w:t>
      </w:r>
      <w:r w:rsidRPr="00967CEF">
        <w:t>gen,</w:t>
      </w:r>
      <w:r>
        <w:t xml:space="preserve"> </w:t>
      </w:r>
      <w:r w:rsidRPr="00967CEF">
        <w:t xml:space="preserve">te minder, alzo </w:t>
      </w:r>
      <w:r>
        <w:t>el</w:t>
      </w:r>
      <w:r w:rsidRPr="00967CEF">
        <w:t>k R</w:t>
      </w:r>
      <w:r>
        <w:t>ech</w:t>
      </w:r>
      <w:r w:rsidRPr="00967CEF">
        <w:t>tschapen Chri</w:t>
      </w:r>
      <w:r>
        <w:t>sten</w:t>
      </w:r>
      <w:r w:rsidRPr="00967CEF">
        <w:t xml:space="preserve"> </w:t>
      </w:r>
      <w:r>
        <w:t>en Recht</w:t>
      </w:r>
      <w:r w:rsidRPr="00967CEF">
        <w:t>zi</w:t>
      </w:r>
      <w:r>
        <w:t>n</w:t>
      </w:r>
      <w:r w:rsidRPr="00967CEF">
        <w:t>nig</w:t>
      </w:r>
      <w:r>
        <w:t xml:space="preserve"> </w:t>
      </w:r>
      <w:r w:rsidRPr="00967CEF">
        <w:t>Godg</w:t>
      </w:r>
      <w:r>
        <w:t>eleerde</w:t>
      </w:r>
      <w:r w:rsidRPr="00967CEF">
        <w:t xml:space="preserve"> dit merendeels gruwelijk en Epicur</w:t>
      </w:r>
      <w:r>
        <w:t xml:space="preserve">eïsch gevoelen </w:t>
      </w:r>
      <w:r w:rsidRPr="00967CEF">
        <w:t>verfo</w:t>
      </w:r>
      <w:r>
        <w:t xml:space="preserve">eit </w:t>
      </w:r>
      <w:r w:rsidRPr="00967CEF">
        <w:t xml:space="preserve">en buiten (zeg ik uit Openb. </w:t>
      </w:r>
      <w:r>
        <w:t>22: 1</w:t>
      </w:r>
      <w:r w:rsidRPr="00967CEF">
        <w:t>5.)</w:t>
      </w:r>
      <w:r>
        <w:t xml:space="preserve"> </w:t>
      </w:r>
      <w:r w:rsidRPr="00411F68">
        <w:rPr>
          <w:i/>
          <w:iCs/>
        </w:rPr>
        <w:t>Buiten zullen zijn de honden, en de Overspelers, enz. zijn.</w:t>
      </w:r>
      <w:r>
        <w:t xml:space="preserve"> Verre, verre hier van</w:t>
      </w:r>
      <w:r w:rsidRPr="00967CEF">
        <w:t xml:space="preserve">daan </w:t>
      </w:r>
      <w:r>
        <w:t>gij</w:t>
      </w:r>
      <w:r w:rsidRPr="00967CEF">
        <w:t xml:space="preserve"> onheiligen. </w:t>
      </w:r>
    </w:p>
    <w:p w:rsidR="00DC0969" w:rsidRDefault="00DC0969" w:rsidP="00DC0969">
      <w:pPr>
        <w:jc w:val="both"/>
      </w:pPr>
      <w:r w:rsidRPr="00967CEF">
        <w:t>Ma</w:t>
      </w:r>
      <w:r>
        <w:t>a</w:t>
      </w:r>
      <w:r w:rsidRPr="00967CEF">
        <w:t>r het zal</w:t>
      </w:r>
      <w:r>
        <w:t>,</w:t>
      </w:r>
      <w:r w:rsidRPr="00967CEF">
        <w:t xml:space="preserve"> volgens m</w:t>
      </w:r>
      <w:r>
        <w:t>ij</w:t>
      </w:r>
      <w:r w:rsidRPr="00967CEF">
        <w:t>n bestek</w:t>
      </w:r>
      <w:r>
        <w:t>,</w:t>
      </w:r>
      <w:r w:rsidRPr="00967CEF">
        <w:t xml:space="preserve"> nodi</w:t>
      </w:r>
      <w:r w:rsidRPr="00967CEF">
        <w:softHyphen/>
        <w:t>ger z</w:t>
      </w:r>
      <w:r>
        <w:t>ij</w:t>
      </w:r>
      <w:r w:rsidRPr="00967CEF">
        <w:t>n, dat het Su</w:t>
      </w:r>
      <w:r>
        <w:t>b</w:t>
      </w:r>
      <w:r w:rsidRPr="00967CEF">
        <w:t>ti</w:t>
      </w:r>
      <w:r>
        <w:t>el</w:t>
      </w:r>
      <w:r w:rsidRPr="00967CEF">
        <w:t>er Chilia</w:t>
      </w:r>
      <w:r>
        <w:t>s</w:t>
      </w:r>
      <w:r w:rsidRPr="00967CEF">
        <w:t>m</w:t>
      </w:r>
      <w:r>
        <w:t>e of de Leer</w:t>
      </w:r>
      <w:r w:rsidRPr="00967CEF">
        <w:t xml:space="preserve"> aangaande het </w:t>
      </w:r>
      <w:r>
        <w:t>D</w:t>
      </w:r>
      <w:r w:rsidRPr="00967CEF">
        <w:t>U</w:t>
      </w:r>
      <w:r>
        <w:t>IZ</w:t>
      </w:r>
      <w:r w:rsidRPr="00967CEF">
        <w:t>EN</w:t>
      </w:r>
      <w:r>
        <w:t>D</w:t>
      </w:r>
      <w:r w:rsidRPr="00967CEF">
        <w:t xml:space="preserve"> JARIG RIJK</w:t>
      </w:r>
      <w:r>
        <w:t>,</w:t>
      </w:r>
      <w:r w:rsidRPr="00967CEF">
        <w:t xml:space="preserve"> wat nader onderzocht w</w:t>
      </w:r>
      <w:r>
        <w:t>o</w:t>
      </w:r>
      <w:r w:rsidRPr="00967CEF">
        <w:t>rd</w:t>
      </w:r>
      <w:r>
        <w:t>t</w:t>
      </w:r>
      <w:r w:rsidRPr="00967CEF">
        <w:t xml:space="preserve">. </w:t>
      </w:r>
    </w:p>
    <w:p w:rsidR="00DC0969" w:rsidRDefault="00DC0969" w:rsidP="00DC0969">
      <w:pPr>
        <w:jc w:val="both"/>
      </w:pPr>
      <w:r w:rsidRPr="00967CEF">
        <w:t>De e</w:t>
      </w:r>
      <w:r>
        <w:t>e</w:t>
      </w:r>
      <w:r w:rsidRPr="00967CEF">
        <w:t xml:space="preserve">rste </w:t>
      </w:r>
      <w:r>
        <w:t>u</w:t>
      </w:r>
      <w:r w:rsidRPr="00967CEF">
        <w:t xml:space="preserve">itvinder van dat </w:t>
      </w:r>
      <w:r>
        <w:t>g</w:t>
      </w:r>
      <w:r w:rsidRPr="00967CEF">
        <w:t xml:space="preserve">evoelen, </w:t>
      </w:r>
      <w:r>
        <w:t>zo</w:t>
      </w:r>
      <w:r w:rsidRPr="00967CEF">
        <w:t xml:space="preserve">als het </w:t>
      </w:r>
      <w:r>
        <w:t>in vers 10</w:t>
      </w:r>
      <w:r w:rsidRPr="00967CEF">
        <w:t xml:space="preserve"> van ons is opgegeven</w:t>
      </w:r>
      <w:r>
        <w:t>,</w:t>
      </w:r>
      <w:r w:rsidRPr="00967CEF">
        <w:t xml:space="preserve"> oordeelt men, dat een</w:t>
      </w:r>
      <w:r>
        <w:t xml:space="preserve"> </w:t>
      </w:r>
      <w:r w:rsidRPr="00967CEF">
        <w:t>Pap</w:t>
      </w:r>
      <w:r>
        <w:t>i</w:t>
      </w:r>
      <w:r w:rsidRPr="00967CEF">
        <w:t>as gew</w:t>
      </w:r>
      <w:r>
        <w:t>e</w:t>
      </w:r>
      <w:r w:rsidRPr="00967CEF">
        <w:t>e</w:t>
      </w:r>
      <w:r>
        <w:t>st</w:t>
      </w:r>
      <w:r w:rsidRPr="00967CEF">
        <w:t xml:space="preserve"> is, die</w:t>
      </w:r>
      <w:r>
        <w:t xml:space="preserve"> in de tweede</w:t>
      </w:r>
      <w:r w:rsidRPr="00967CEF">
        <w:t xml:space="preserve"> Eeuw ge</w:t>
      </w:r>
      <w:r>
        <w:t>le</w:t>
      </w:r>
      <w:r w:rsidRPr="00967CEF">
        <w:t>e</w:t>
      </w:r>
      <w:r>
        <w:t>fd</w:t>
      </w:r>
      <w:r w:rsidRPr="00967CEF">
        <w:t xml:space="preserve"> </w:t>
      </w:r>
      <w:r>
        <w:t>heeft</w:t>
      </w:r>
      <w:r w:rsidRPr="00967CEF">
        <w:t xml:space="preserve">, en </w:t>
      </w:r>
      <w:r>
        <w:t>b</w:t>
      </w:r>
      <w:r w:rsidRPr="00967CEF">
        <w:t>i</w:t>
      </w:r>
      <w:r>
        <w:t>ssc</w:t>
      </w:r>
      <w:r w:rsidRPr="00967CEF">
        <w:t>hop van Hï</w:t>
      </w:r>
      <w:r>
        <w:t>e</w:t>
      </w:r>
      <w:r w:rsidRPr="00967CEF">
        <w:t>rápolis was</w:t>
      </w:r>
      <w:r>
        <w:t>;</w:t>
      </w:r>
      <w:r w:rsidRPr="00967CEF">
        <w:t xml:space="preserve"> van sommigen gehouden voor een Leerling van</w:t>
      </w:r>
      <w:r>
        <w:t xml:space="preserve"> de </w:t>
      </w:r>
      <w:r w:rsidRPr="00967CEF">
        <w:t>Apo</w:t>
      </w:r>
      <w:r>
        <w:t>st</w:t>
      </w:r>
      <w:r w:rsidRPr="00967CEF">
        <w:t xml:space="preserve">el </w:t>
      </w:r>
      <w:r>
        <w:t>Johannes, en voorgevende van die Godgeleerde</w:t>
      </w:r>
      <w:r w:rsidRPr="00967CEF">
        <w:t xml:space="preserve"> dit</w:t>
      </w:r>
      <w:r>
        <w:t xml:space="preserve"> gevoelen </w:t>
      </w:r>
      <w:r w:rsidRPr="00967CEF">
        <w:t>door overlevering ont</w:t>
      </w:r>
      <w:r>
        <w:t>v</w:t>
      </w:r>
      <w:r w:rsidRPr="00967CEF">
        <w:t>angen te hebben</w:t>
      </w:r>
      <w:r>
        <w:t>. Doch</w:t>
      </w:r>
      <w:r w:rsidRPr="00967CEF">
        <w:t xml:space="preserve"> anderen </w:t>
      </w:r>
      <w:r>
        <w:t>w</w:t>
      </w:r>
      <w:r w:rsidRPr="00967CEF">
        <w:t>illen</w:t>
      </w:r>
      <w:r>
        <w:t>,</w:t>
      </w:r>
      <w:r w:rsidRPr="00967CEF">
        <w:t xml:space="preserve"> dat </w:t>
      </w:r>
      <w:r>
        <w:t>h</w:t>
      </w:r>
      <w:r w:rsidRPr="00967CEF">
        <w:t xml:space="preserve">ij een Leerling van een andere </w:t>
      </w:r>
      <w:r>
        <w:t>J</w:t>
      </w:r>
      <w:r w:rsidRPr="00967CEF">
        <w:t>ohannes een Pr</w:t>
      </w:r>
      <w:r>
        <w:t>i</w:t>
      </w:r>
      <w:r w:rsidRPr="00967CEF">
        <w:t>e</w:t>
      </w:r>
      <w:r>
        <w:t>st</w:t>
      </w:r>
      <w:r w:rsidRPr="00967CEF">
        <w:t>er g</w:t>
      </w:r>
      <w:r>
        <w:t>eweest</w:t>
      </w:r>
      <w:r w:rsidRPr="00967CEF">
        <w:t xml:space="preserve"> is, die onder de Regering van</w:t>
      </w:r>
      <w:r>
        <w:t xml:space="preserve"> de </w:t>
      </w:r>
      <w:r w:rsidRPr="00967CEF">
        <w:t>Kei</w:t>
      </w:r>
      <w:r>
        <w:t>z</w:t>
      </w:r>
      <w:r w:rsidRPr="00967CEF">
        <w:t>er Trajanus gelee</w:t>
      </w:r>
      <w:r>
        <w:t>fd</w:t>
      </w:r>
      <w:r w:rsidRPr="00967CEF">
        <w:t xml:space="preserve"> </w:t>
      </w:r>
      <w:r>
        <w:t>heeft.</w:t>
      </w:r>
      <w:r w:rsidRPr="00967CEF">
        <w:t xml:space="preserve"> Wat hier van zij</w:t>
      </w:r>
      <w:r>
        <w:t>,</w:t>
      </w:r>
      <w:r w:rsidRPr="00967CEF">
        <w:t xml:space="preserve"> (laat ons niet te angstig te onderzoeken,</w:t>
      </w:r>
      <w:r>
        <w:t>)</w:t>
      </w:r>
      <w:r w:rsidRPr="00967CEF">
        <w:t xml:space="preserve"> dit is zek</w:t>
      </w:r>
      <w:r>
        <w:t>e</w:t>
      </w:r>
      <w:r w:rsidRPr="00967CEF">
        <w:t xml:space="preserve">r, dat </w:t>
      </w:r>
      <w:r>
        <w:t>hij</w:t>
      </w:r>
      <w:r w:rsidRPr="00967CEF">
        <w:t xml:space="preserve"> een drijver is geweest van het DU</w:t>
      </w:r>
      <w:r>
        <w:t>IZ</w:t>
      </w:r>
      <w:r w:rsidRPr="00967CEF">
        <w:t>EN</w:t>
      </w:r>
      <w:r>
        <w:t xml:space="preserve">D </w:t>
      </w:r>
      <w:r w:rsidRPr="00967CEF">
        <w:t>JA</w:t>
      </w:r>
      <w:r>
        <w:t>R</w:t>
      </w:r>
      <w:r w:rsidRPr="00967CEF">
        <w:t>IG RIJK</w:t>
      </w:r>
      <w:r>
        <w:t>,</w:t>
      </w:r>
      <w:r w:rsidRPr="00967CEF">
        <w:t xml:space="preserve"> en dat </w:t>
      </w:r>
      <w:r>
        <w:t>hij</w:t>
      </w:r>
      <w:r w:rsidRPr="00967CEF">
        <w:t xml:space="preserve"> van de Geleerden genoegzaam eenparig is en</w:t>
      </w:r>
      <w:r>
        <w:t xml:space="preserve"> </w:t>
      </w:r>
      <w:r w:rsidRPr="00967CEF">
        <w:t>word</w:t>
      </w:r>
      <w:r>
        <w:t>t</w:t>
      </w:r>
      <w:r w:rsidRPr="00967CEF">
        <w:t xml:space="preserve"> gehouden voor een Man, wel van gel</w:t>
      </w:r>
      <w:r>
        <w:t>e</w:t>
      </w:r>
      <w:r w:rsidRPr="00967CEF">
        <w:t>erdheid en welsp</w:t>
      </w:r>
      <w:r>
        <w:t>re</w:t>
      </w:r>
      <w:r w:rsidRPr="00967CEF">
        <w:t xml:space="preserve">kendheid, </w:t>
      </w:r>
      <w:r>
        <w:t>doch</w:t>
      </w:r>
      <w:r w:rsidRPr="00967CEF">
        <w:t xml:space="preserve"> van k</w:t>
      </w:r>
      <w:r>
        <w:t>l</w:t>
      </w:r>
      <w:r w:rsidRPr="00967CEF">
        <w:t>ein ver</w:t>
      </w:r>
      <w:r>
        <w:t>st</w:t>
      </w:r>
      <w:r w:rsidRPr="00967CEF">
        <w:t>and, en die zeer li</w:t>
      </w:r>
      <w:r>
        <w:t>ch</w:t>
      </w:r>
      <w:r w:rsidRPr="00967CEF">
        <w:t>t gelovig was</w:t>
      </w:r>
      <w:r>
        <w:t>.</w:t>
      </w:r>
      <w:r w:rsidRPr="00967CEF">
        <w:t xml:space="preserve"> Ondertu</w:t>
      </w:r>
      <w:r>
        <w:t>ss</w:t>
      </w:r>
      <w:r w:rsidRPr="00967CEF">
        <w:t xml:space="preserve">en is </w:t>
      </w:r>
      <w:r>
        <w:t>hij</w:t>
      </w:r>
      <w:r w:rsidRPr="00967CEF">
        <w:t xml:space="preserve"> in zijn</w:t>
      </w:r>
      <w:r>
        <w:t xml:space="preserve"> gevoelen </w:t>
      </w:r>
      <w:r w:rsidRPr="00967CEF">
        <w:t>van ver</w:t>
      </w:r>
      <w:r>
        <w:t>s</w:t>
      </w:r>
      <w:r w:rsidRPr="00967CEF">
        <w:t>cheiden Oudvaders gevolgd</w:t>
      </w:r>
      <w:r>
        <w:t>, onder welke</w:t>
      </w:r>
      <w:r w:rsidRPr="00967CEF">
        <w:t xml:space="preserve"> bekend staan </w:t>
      </w:r>
      <w:r>
        <w:t>J</w:t>
      </w:r>
      <w:r w:rsidRPr="00967CEF">
        <w:t>u</w:t>
      </w:r>
      <w:r>
        <w:t>st</w:t>
      </w:r>
      <w:r w:rsidRPr="00967CEF">
        <w:t>inus de</w:t>
      </w:r>
      <w:r>
        <w:t xml:space="preserve"> M</w:t>
      </w:r>
      <w:r w:rsidRPr="00967CEF">
        <w:t>artelaar</w:t>
      </w:r>
      <w:r>
        <w:t>,</w:t>
      </w:r>
      <w:r w:rsidRPr="00967CEF">
        <w:t xml:space="preserve"> Irene</w:t>
      </w:r>
      <w:r>
        <w:t>ü</w:t>
      </w:r>
      <w:r w:rsidRPr="00967CEF">
        <w:t>s</w:t>
      </w:r>
      <w:r>
        <w:t>,</w:t>
      </w:r>
      <w:r w:rsidRPr="00967CEF">
        <w:t xml:space="preserve"> </w:t>
      </w:r>
      <w:r>
        <w:t>T</w:t>
      </w:r>
      <w:r w:rsidRPr="00967CEF">
        <w:t>ertull</w:t>
      </w:r>
      <w:r>
        <w:t>i</w:t>
      </w:r>
      <w:r w:rsidRPr="00967CEF">
        <w:t xml:space="preserve">anus, </w:t>
      </w:r>
      <w:r>
        <w:t>Vict</w:t>
      </w:r>
      <w:r w:rsidRPr="00967CEF">
        <w:t>orinus Pi</w:t>
      </w:r>
      <w:r>
        <w:t>ct</w:t>
      </w:r>
      <w:r w:rsidRPr="00967CEF">
        <w:t>avien</w:t>
      </w:r>
      <w:r>
        <w:t>si</w:t>
      </w:r>
      <w:r w:rsidRPr="00967CEF">
        <w:t>s</w:t>
      </w:r>
      <w:r>
        <w:t>,</w:t>
      </w:r>
      <w:r w:rsidRPr="00967CEF">
        <w:t xml:space="preserve"> en anderen. </w:t>
      </w:r>
      <w:r>
        <w:t>Doch</w:t>
      </w:r>
      <w:r w:rsidRPr="00967CEF">
        <w:t xml:space="preserve"> dit</w:t>
      </w:r>
      <w:r>
        <w:t xml:space="preserve"> gevoelen </w:t>
      </w:r>
      <w:r w:rsidRPr="00967CEF">
        <w:t>is ree</w:t>
      </w:r>
      <w:r>
        <w:t>d</w:t>
      </w:r>
      <w:r w:rsidRPr="00967CEF">
        <w:t>s in de derde Eeuw van Dion</w:t>
      </w:r>
      <w:r>
        <w:t>ysi</w:t>
      </w:r>
      <w:r w:rsidRPr="00967CEF">
        <w:t xml:space="preserve">us Alexandrinus in een Boek tegen </w:t>
      </w:r>
      <w:r>
        <w:t>N</w:t>
      </w:r>
      <w:r w:rsidRPr="00967CEF">
        <w:t>epos</w:t>
      </w:r>
      <w:r>
        <w:t xml:space="preserve"> de Egyp</w:t>
      </w:r>
      <w:r w:rsidRPr="00967CEF">
        <w:softHyphen/>
        <w:t>tenaar weersproken, g</w:t>
      </w:r>
      <w:r>
        <w:t>e</w:t>
      </w:r>
      <w:r w:rsidRPr="00967CEF">
        <w:t>lijk ook vervolgens van Hieron</w:t>
      </w:r>
      <w:r>
        <w:t>y</w:t>
      </w:r>
      <w:r w:rsidRPr="00967CEF">
        <w:t>mu</w:t>
      </w:r>
      <w:r>
        <w:t>s</w:t>
      </w:r>
      <w:r w:rsidRPr="00967CEF">
        <w:t>, Epi</w:t>
      </w:r>
      <w:r w:rsidRPr="00967CEF">
        <w:softHyphen/>
      </w:r>
      <w:r>
        <w:t>f</w:t>
      </w:r>
      <w:r w:rsidRPr="00967CEF">
        <w:t xml:space="preserve">anius, </w:t>
      </w:r>
      <w:r>
        <w:t>A</w:t>
      </w:r>
      <w:r w:rsidRPr="00967CEF">
        <w:t>ugu</w:t>
      </w:r>
      <w:r>
        <w:t>st</w:t>
      </w:r>
      <w:r w:rsidRPr="00967CEF">
        <w:t>inus, Ph</w:t>
      </w:r>
      <w:r>
        <w:t>i</w:t>
      </w:r>
      <w:r w:rsidRPr="00967CEF">
        <w:t>la</w:t>
      </w:r>
      <w:r>
        <w:t>st</w:t>
      </w:r>
      <w:r w:rsidRPr="00967CEF">
        <w:t>rius, Dama</w:t>
      </w:r>
      <w:r>
        <w:t>s</w:t>
      </w:r>
      <w:r w:rsidRPr="00967CEF">
        <w:t>us, en Prima</w:t>
      </w:r>
      <w:r>
        <w:t>si</w:t>
      </w:r>
      <w:r w:rsidRPr="00967CEF">
        <w:t xml:space="preserve">us En de </w:t>
      </w:r>
      <w:r>
        <w:t>b</w:t>
      </w:r>
      <w:r w:rsidRPr="00967CEF">
        <w:t>eroem</w:t>
      </w:r>
      <w:r>
        <w:t>d</w:t>
      </w:r>
      <w:r w:rsidRPr="00967CEF">
        <w:t>e Heer Burnet is in zijn Boek, meermalen i</w:t>
      </w:r>
      <w:r>
        <w:t>n</w:t>
      </w:r>
      <w:r w:rsidRPr="00967CEF">
        <w:t xml:space="preserve"> onze Aan</w:t>
      </w:r>
      <w:r w:rsidRPr="00967CEF">
        <w:softHyphen/>
        <w:t>tekeningen aangetrokken</w:t>
      </w:r>
      <w:r>
        <w:t>,</w:t>
      </w:r>
      <w:r w:rsidRPr="00967CEF">
        <w:t xml:space="preserve"> van </w:t>
      </w:r>
      <w:r>
        <w:t>gedacht</w:t>
      </w:r>
      <w:r w:rsidRPr="00967CEF">
        <w:t xml:space="preserve">e </w:t>
      </w:r>
      <w:r>
        <w:t>dat degenen</w:t>
      </w:r>
      <w:r w:rsidRPr="00967CEF">
        <w:t xml:space="preserve"> welke </w:t>
      </w:r>
      <w:r>
        <w:t>zich vervolgens tegen</w:t>
      </w:r>
      <w:r w:rsidRPr="00967CEF">
        <w:t xml:space="preserve"> dit e</w:t>
      </w:r>
      <w:r>
        <w:t>i</w:t>
      </w:r>
      <w:r w:rsidRPr="00967CEF">
        <w:t>gen</w:t>
      </w:r>
      <w:r>
        <w:t>lijk</w:t>
      </w:r>
      <w:r w:rsidRPr="00967CEF">
        <w:t xml:space="preserve">e </w:t>
      </w:r>
      <w:r>
        <w:t>Duizend jarig rijk h</w:t>
      </w:r>
      <w:r w:rsidRPr="00967CEF">
        <w:t xml:space="preserve">ebben aangekant, de naam kregen van </w:t>
      </w:r>
      <w:r>
        <w:t>All</w:t>
      </w:r>
      <w:r w:rsidRPr="00967CEF">
        <w:t>egori</w:t>
      </w:r>
      <w:r>
        <w:t>st</w:t>
      </w:r>
      <w:r w:rsidRPr="00967CEF">
        <w:t xml:space="preserve">en, dat zij dat </w:t>
      </w:r>
      <w:r>
        <w:t>Rij</w:t>
      </w:r>
      <w:r w:rsidRPr="00967CEF">
        <w:t>k</w:t>
      </w:r>
      <w:r>
        <w:t>,</w:t>
      </w:r>
      <w:r w:rsidRPr="00967CEF">
        <w:t xml:space="preserve"> waar</w:t>
      </w:r>
      <w:r>
        <w:t>van Johannes Openbaring 20 spreekt</w:t>
      </w:r>
      <w:r w:rsidRPr="00967CEF">
        <w:t xml:space="preserve"> geheel one</w:t>
      </w:r>
      <w:r>
        <w:t>i</w:t>
      </w:r>
      <w:r w:rsidRPr="00967CEF">
        <w:t>gen</w:t>
      </w:r>
      <w:r>
        <w:t>lijk</w:t>
      </w:r>
      <w:r w:rsidRPr="00967CEF">
        <w:t xml:space="preserve"> en Allegorisch verklaard hebben</w:t>
      </w:r>
      <w:r>
        <w:t>. D</w:t>
      </w:r>
      <w:r w:rsidRPr="00967CEF">
        <w:t xml:space="preserve">aarbij is </w:t>
      </w:r>
      <w:r>
        <w:t>u</w:t>
      </w:r>
      <w:r w:rsidRPr="00967CEF">
        <w:t>it de Kerke</w:t>
      </w:r>
      <w:r w:rsidRPr="00967CEF">
        <w:softHyphen/>
        <w:t>lijke Ge</w:t>
      </w:r>
      <w:r>
        <w:t>schiedenissen</w:t>
      </w:r>
      <w:r w:rsidRPr="00967CEF">
        <w:t xml:space="preserve"> geno</w:t>
      </w:r>
      <w:r>
        <w:t>e</w:t>
      </w:r>
      <w:r w:rsidRPr="00967CEF">
        <w:t>g</w:t>
      </w:r>
      <w:r>
        <w:t>zaam</w:t>
      </w:r>
      <w:r w:rsidRPr="00967CEF">
        <w:t xml:space="preserve"> kenneli</w:t>
      </w:r>
      <w:r>
        <w:t>j</w:t>
      </w:r>
      <w:r w:rsidRPr="00967CEF">
        <w:t>k</w:t>
      </w:r>
      <w:r>
        <w:t>,</w:t>
      </w:r>
      <w:r w:rsidRPr="00967CEF">
        <w:t xml:space="preserve"> ho</w:t>
      </w:r>
      <w:r>
        <w:t>e</w:t>
      </w:r>
      <w:r w:rsidRPr="00967CEF">
        <w:t xml:space="preserve"> dit</w:t>
      </w:r>
      <w:r>
        <w:t xml:space="preserve"> gevoelen </w:t>
      </w:r>
      <w:r w:rsidRPr="00967CEF">
        <w:t>van een DU</w:t>
      </w:r>
      <w:r>
        <w:t>IZ</w:t>
      </w:r>
      <w:r w:rsidRPr="00967CEF">
        <w:t>EN</w:t>
      </w:r>
      <w:r>
        <w:t>D</w:t>
      </w:r>
      <w:r w:rsidRPr="00967CEF">
        <w:t xml:space="preserve"> JARIG RIJK in het </w:t>
      </w:r>
      <w:r>
        <w:t>ei</w:t>
      </w:r>
      <w:r w:rsidRPr="00967CEF">
        <w:t>nde van de v</w:t>
      </w:r>
      <w:r>
        <w:t>ijfde</w:t>
      </w:r>
      <w:r w:rsidRPr="00967CEF">
        <w:t xml:space="preserve"> Eeuw, bij de Chri</w:t>
      </w:r>
      <w:r>
        <w:t>stenen geheel a</w:t>
      </w:r>
      <w:r w:rsidRPr="00967CEF">
        <w:t>fge</w:t>
      </w:r>
      <w:r>
        <w:t>sl</w:t>
      </w:r>
      <w:r w:rsidRPr="00967CEF">
        <w:t>et</w:t>
      </w:r>
      <w:r>
        <w:t>e</w:t>
      </w:r>
      <w:r w:rsidRPr="00967CEF">
        <w:t>n is</w:t>
      </w:r>
      <w:r>
        <w:t>.</w:t>
      </w:r>
      <w:r w:rsidRPr="00967CEF">
        <w:t xml:space="preserve"> </w:t>
      </w:r>
      <w:r>
        <w:t>Doch</w:t>
      </w:r>
      <w:r w:rsidRPr="00967CEF">
        <w:t xml:space="preserve"> omtrent </w:t>
      </w:r>
      <w:r>
        <w:t>s</w:t>
      </w:r>
      <w:r w:rsidRPr="00967CEF">
        <w:t>ede</w:t>
      </w:r>
      <w:r>
        <w:t>rt</w:t>
      </w:r>
      <w:r w:rsidRPr="00967CEF">
        <w:t xml:space="preserve"> een anderhalve Eeuw wederom van sommigen vernieuw</w:t>
      </w:r>
      <w:r>
        <w:t>d</w:t>
      </w:r>
      <w:r w:rsidRPr="00967CEF">
        <w:t xml:space="preserve">. </w:t>
      </w:r>
    </w:p>
    <w:p w:rsidR="00DC0969" w:rsidRPr="00967CEF" w:rsidRDefault="00DC0969" w:rsidP="00DC0969">
      <w:pPr>
        <w:jc w:val="both"/>
      </w:pPr>
      <w:r>
        <w:t xml:space="preserve">Wij </w:t>
      </w:r>
      <w:r w:rsidRPr="00967CEF">
        <w:t>zouden een gan</w:t>
      </w:r>
      <w:r>
        <w:t>s</w:t>
      </w:r>
      <w:r w:rsidRPr="00967CEF">
        <w:t>e</w:t>
      </w:r>
      <w:r>
        <w:t xml:space="preserve"> lijs</w:t>
      </w:r>
      <w:r w:rsidRPr="00967CEF">
        <w:t>t</w:t>
      </w:r>
      <w:r>
        <w:t>,</w:t>
      </w:r>
      <w:r w:rsidRPr="00967CEF">
        <w:t xml:space="preserve"> zo van Onre</w:t>
      </w:r>
      <w:r>
        <w:t>chtz</w:t>
      </w:r>
      <w:r w:rsidRPr="00967CEF">
        <w:t xml:space="preserve">innige uit </w:t>
      </w:r>
      <w:r>
        <w:t>aller</w:t>
      </w:r>
      <w:r w:rsidRPr="00967CEF">
        <w:t>lei</w:t>
      </w:r>
      <w:r>
        <w:t xml:space="preserve"> </w:t>
      </w:r>
      <w:r w:rsidRPr="00967CEF">
        <w:t>Se</w:t>
      </w:r>
      <w:r>
        <w:t>kten,</w:t>
      </w:r>
      <w:r w:rsidRPr="00967CEF">
        <w:t xml:space="preserve"> als van </w:t>
      </w:r>
      <w:r>
        <w:t>R</w:t>
      </w:r>
      <w:r w:rsidRPr="00967CEF">
        <w:t>e</w:t>
      </w:r>
      <w:r>
        <w:t>ch</w:t>
      </w:r>
      <w:r w:rsidRPr="00967CEF">
        <w:t>tzinnige</w:t>
      </w:r>
      <w:r>
        <w:t>, zelfs e</w:t>
      </w:r>
      <w:r w:rsidRPr="00967CEF">
        <w:t xml:space="preserve">nige </w:t>
      </w:r>
      <w:r>
        <w:t>h</w:t>
      </w:r>
      <w:r w:rsidRPr="00967CEF">
        <w:t>edendaag</w:t>
      </w:r>
      <w:r>
        <w:t>s</w:t>
      </w:r>
      <w:r w:rsidRPr="00967CEF">
        <w:t xml:space="preserve">e </w:t>
      </w:r>
      <w:r>
        <w:t>voor</w:t>
      </w:r>
      <w:r w:rsidRPr="00967CEF">
        <w:t>na</w:t>
      </w:r>
      <w:r>
        <w:t>me God</w:t>
      </w:r>
      <w:r w:rsidRPr="00967CEF">
        <w:t>geleerden k</w:t>
      </w:r>
      <w:r>
        <w:t>un</w:t>
      </w:r>
      <w:r w:rsidRPr="00967CEF">
        <w:t>nen opgeven</w:t>
      </w:r>
      <w:r>
        <w:t>,</w:t>
      </w:r>
      <w:r w:rsidRPr="00967CEF">
        <w:t xml:space="preserve"> die dit</w:t>
      </w:r>
      <w:r>
        <w:t xml:space="preserve"> gevoelen </w:t>
      </w:r>
      <w:r w:rsidRPr="00967CEF">
        <w:t xml:space="preserve">(alhoewel alle niet op dezelve </w:t>
      </w:r>
      <w:r>
        <w:t>wij</w:t>
      </w:r>
      <w:r w:rsidRPr="00967CEF">
        <w:t>ze) toegedaan zijn</w:t>
      </w:r>
      <w:r>
        <w:t>,</w:t>
      </w:r>
      <w:r w:rsidRPr="00967CEF">
        <w:t xml:space="preserve"> welker misvat</w:t>
      </w:r>
      <w:r>
        <w:t>t</w:t>
      </w:r>
      <w:r w:rsidRPr="00967CEF">
        <w:t>ing in deze dragelijk is. Evenwel zijn</w:t>
      </w:r>
      <w:r>
        <w:t xml:space="preserve"> </w:t>
      </w:r>
      <w:r w:rsidRPr="00967CEF">
        <w:t>er nog meer brave Man</w:t>
      </w:r>
      <w:r w:rsidRPr="00967CEF">
        <w:softHyphen/>
        <w:t>nen gewe</w:t>
      </w:r>
      <w:r>
        <w:t>est</w:t>
      </w:r>
      <w:r w:rsidRPr="00967CEF">
        <w:t xml:space="preserve"> en worden er nog gevonden</w:t>
      </w:r>
      <w:r>
        <w:t>,</w:t>
      </w:r>
      <w:r w:rsidRPr="00967CEF">
        <w:t xml:space="preserve"> die de </w:t>
      </w:r>
      <w:r>
        <w:t>gedach</w:t>
      </w:r>
      <w:r w:rsidRPr="00967CEF">
        <w:t>ten</w:t>
      </w:r>
      <w:r>
        <w:t>,</w:t>
      </w:r>
      <w:r w:rsidRPr="00967CEF">
        <w:t xml:space="preserve"> aangaande zo een ei</w:t>
      </w:r>
      <w:r>
        <w:t>gen</w:t>
      </w:r>
      <w:r w:rsidRPr="00967CEF">
        <w:t xml:space="preserve">lijk genoemd D U </w:t>
      </w:r>
      <w:r>
        <w:t>I</w:t>
      </w:r>
      <w:r w:rsidRPr="00967CEF">
        <w:t xml:space="preserve"> </w:t>
      </w:r>
      <w:r>
        <w:t>Z</w:t>
      </w:r>
      <w:r w:rsidRPr="00967CEF">
        <w:t xml:space="preserve"> E N</w:t>
      </w:r>
      <w:r>
        <w:t xml:space="preserve"> D </w:t>
      </w:r>
      <w:r w:rsidRPr="00967CEF">
        <w:t>JARIG R</w:t>
      </w:r>
      <w:r>
        <w:t>IJ</w:t>
      </w:r>
      <w:r w:rsidRPr="00967CEF">
        <w:t xml:space="preserve">K, </w:t>
      </w:r>
      <w:r>
        <w:t>m</w:t>
      </w:r>
      <w:r w:rsidRPr="00967CEF">
        <w:t>et rede afkeuren en verwerpen.</w:t>
      </w:r>
    </w:p>
    <w:p w:rsidR="00DC0969" w:rsidRDefault="00DC0969" w:rsidP="00DC0969">
      <w:pPr>
        <w:jc w:val="both"/>
      </w:pPr>
    </w:p>
    <w:p w:rsidR="00DC0969" w:rsidRPr="00AF1033" w:rsidRDefault="00DC0969" w:rsidP="00DC0969">
      <w:pPr>
        <w:jc w:val="both"/>
        <w:rPr>
          <w:b/>
          <w:bCs/>
        </w:rPr>
      </w:pPr>
      <w:r w:rsidRPr="00AF1033">
        <w:rPr>
          <w:b/>
          <w:bCs/>
        </w:rPr>
        <w:t>Reden van afkeur</w:t>
      </w:r>
    </w:p>
    <w:p w:rsidR="00DC0969" w:rsidRDefault="00DC0969" w:rsidP="00DC0969">
      <w:pPr>
        <w:jc w:val="both"/>
      </w:pPr>
      <w:r w:rsidRPr="00967CEF">
        <w:t>§</w:t>
      </w:r>
      <w:r>
        <w:t>.</w:t>
      </w:r>
      <w:r w:rsidRPr="00967CEF">
        <w:t xml:space="preserve"> 14. En</w:t>
      </w:r>
      <w:r>
        <w:t>,</w:t>
      </w:r>
      <w:r w:rsidRPr="00967CEF">
        <w:t xml:space="preserve"> om ook ru</w:t>
      </w:r>
      <w:r>
        <w:t>i</w:t>
      </w:r>
      <w:r w:rsidRPr="00967CEF">
        <w:t>mbor</w:t>
      </w:r>
      <w:r>
        <w:t>s</w:t>
      </w:r>
      <w:r w:rsidRPr="00967CEF">
        <w:t>tig in deze te verklaren</w:t>
      </w:r>
      <w:r>
        <w:t>,</w:t>
      </w:r>
      <w:r w:rsidRPr="00967CEF">
        <w:t xml:space="preserve"> hoe het</w:t>
      </w:r>
      <w:r>
        <w:t xml:space="preserve"> </w:t>
      </w:r>
      <w:r w:rsidRPr="00967CEF">
        <w:t>mij</w:t>
      </w:r>
      <w:r>
        <w:t>,</w:t>
      </w:r>
      <w:r w:rsidRPr="00967CEF">
        <w:t xml:space="preserve"> na</w:t>
      </w:r>
      <w:r>
        <w:t xml:space="preserve"> </w:t>
      </w:r>
      <w:r w:rsidRPr="00967CEF">
        <w:t>een rijp en onzijdig onderzoek</w:t>
      </w:r>
      <w:r>
        <w:t>,</w:t>
      </w:r>
      <w:r w:rsidRPr="00967CEF">
        <w:t xml:space="preserve"> is voorgekomen</w:t>
      </w:r>
      <w:r>
        <w:t>,</w:t>
      </w:r>
      <w:r w:rsidRPr="00967CEF">
        <w:t xml:space="preserve"> wil ik niet ontveinzen, dat ik bij mij zelve ten volle overre</w:t>
      </w:r>
      <w:r>
        <w:t>e</w:t>
      </w:r>
      <w:r w:rsidRPr="00967CEF">
        <w:t>d ben gewor</w:t>
      </w:r>
      <w:r>
        <w:t>de</w:t>
      </w:r>
      <w:r w:rsidRPr="00967CEF">
        <w:t>n om mij bij</w:t>
      </w:r>
      <w:r>
        <w:t xml:space="preserve"> de</w:t>
      </w:r>
      <w:r w:rsidRPr="00967CEF">
        <w:t>zulken te voegen</w:t>
      </w:r>
      <w:r>
        <w:t>,</w:t>
      </w:r>
      <w:r w:rsidRPr="00967CEF">
        <w:t xml:space="preserve"> die dit</w:t>
      </w:r>
      <w:r>
        <w:t xml:space="preserve"> gevoelen </w:t>
      </w:r>
      <w:r w:rsidRPr="00967CEF">
        <w:t xml:space="preserve">van de hand </w:t>
      </w:r>
      <w:r>
        <w:t>wijzen.</w:t>
      </w:r>
      <w:r w:rsidRPr="00967CEF">
        <w:t xml:space="preserve"> En zulks wel om deze navolgende redenen</w:t>
      </w:r>
      <w:r>
        <w:t>,</w:t>
      </w:r>
      <w:r w:rsidRPr="00967CEF">
        <w:t xml:space="preserve"> welke </w:t>
      </w:r>
      <w:r>
        <w:t>wij</w:t>
      </w:r>
      <w:r w:rsidRPr="00967CEF">
        <w:t xml:space="preserve"> wensen, dat van alle Waarheid</w:t>
      </w:r>
      <w:r>
        <w:t xml:space="preserve"> en God</w:t>
      </w:r>
      <w:r w:rsidRPr="00967CEF">
        <w:t>vru</w:t>
      </w:r>
      <w:r>
        <w:t>ch</w:t>
      </w:r>
      <w:r w:rsidRPr="00967CEF">
        <w:t>tlievenden, onzijdig en</w:t>
      </w:r>
      <w:r>
        <w:t xml:space="preserve"> </w:t>
      </w:r>
      <w:r w:rsidRPr="00967CEF">
        <w:t>met a</w:t>
      </w:r>
      <w:r>
        <w:t>fl</w:t>
      </w:r>
      <w:r w:rsidRPr="00967CEF">
        <w:t>egging van alle vooroord</w:t>
      </w:r>
      <w:r>
        <w:t>ele</w:t>
      </w:r>
      <w:r w:rsidRPr="00967CEF">
        <w:t>n</w:t>
      </w:r>
      <w:r>
        <w:t>,</w:t>
      </w:r>
      <w:r w:rsidRPr="00967CEF">
        <w:t xml:space="preserve"> onderzo</w:t>
      </w:r>
      <w:r>
        <w:t>ch</w:t>
      </w:r>
      <w:r w:rsidRPr="00967CEF">
        <w:t>t w</w:t>
      </w:r>
      <w:r>
        <w:t>o</w:t>
      </w:r>
      <w:r w:rsidRPr="00967CEF">
        <w:t>rden.</w:t>
      </w:r>
    </w:p>
    <w:p w:rsidR="00DC0969" w:rsidRPr="00967CEF" w:rsidRDefault="00DC0969" w:rsidP="00DC0969">
      <w:pPr>
        <w:jc w:val="both"/>
      </w:pPr>
    </w:p>
    <w:p w:rsidR="00DC0969" w:rsidRPr="00967CEF" w:rsidRDefault="00DC0969" w:rsidP="00DC0969">
      <w:pPr>
        <w:jc w:val="both"/>
      </w:pPr>
      <w:r>
        <w:t>I</w:t>
      </w:r>
      <w:r w:rsidRPr="00967CEF">
        <w:t>. Om dat het</w:t>
      </w:r>
      <w:r>
        <w:t xml:space="preserve"> gevoelen </w:t>
      </w:r>
      <w:r w:rsidRPr="00967CEF">
        <w:t xml:space="preserve">van een </w:t>
      </w:r>
      <w:r>
        <w:t>eigenlijk</w:t>
      </w:r>
      <w:r w:rsidRPr="00967CEF">
        <w:t xml:space="preserve"> DUIZENDJARIG </w:t>
      </w:r>
      <w:r>
        <w:t>RIJ</w:t>
      </w:r>
      <w:r w:rsidRPr="00967CEF">
        <w:t xml:space="preserve">K niet </w:t>
      </w:r>
      <w:r>
        <w:t>Schrift</w:t>
      </w:r>
      <w:r w:rsidRPr="00967CEF">
        <w:t>uur</w:t>
      </w:r>
      <w:r>
        <w:t>lij</w:t>
      </w:r>
      <w:r w:rsidRPr="00967CEF">
        <w:t>k is</w:t>
      </w:r>
      <w:r>
        <w:t>. Ik zeg</w:t>
      </w:r>
      <w:r w:rsidRPr="00967CEF">
        <w:t xml:space="preserve"> niet</w:t>
      </w:r>
      <w:r>
        <w:t>,</w:t>
      </w:r>
      <w:r w:rsidRPr="00967CEF">
        <w:t xml:space="preserve"> dat de Verdedigers</w:t>
      </w:r>
      <w:r>
        <w:t xml:space="preserve"> </w:t>
      </w:r>
      <w:r>
        <w:softHyphen/>
        <w:t>van het</w:t>
      </w:r>
      <w:r w:rsidRPr="00967CEF">
        <w:t xml:space="preserve">zelve geen </w:t>
      </w:r>
      <w:r>
        <w:t>Schrift</w:t>
      </w:r>
      <w:r w:rsidRPr="00967CEF">
        <w:t>uurplaat</w:t>
      </w:r>
      <w:r>
        <w:t>s</w:t>
      </w:r>
      <w:r w:rsidRPr="00967CEF">
        <w:t>en</w:t>
      </w:r>
      <w:r>
        <w:t>,</w:t>
      </w:r>
      <w:r w:rsidRPr="00967CEF">
        <w:t xml:space="preserve"> of be</w:t>
      </w:r>
      <w:r>
        <w:t>wij</w:t>
      </w:r>
      <w:r w:rsidRPr="00967CEF">
        <w:t>zen uit de H</w:t>
      </w:r>
      <w:r>
        <w:t>eilige</w:t>
      </w:r>
      <w:r w:rsidRPr="00967CEF">
        <w:t xml:space="preserve"> </w:t>
      </w:r>
      <w:r>
        <w:t>Schrift</w:t>
      </w:r>
      <w:r w:rsidRPr="00967CEF">
        <w:t xml:space="preserve"> voortbrengen</w:t>
      </w:r>
      <w:r>
        <w:t>.</w:t>
      </w:r>
      <w:r w:rsidRPr="00967CEF">
        <w:t xml:space="preserve"> Want ik weet wel</w:t>
      </w:r>
      <w:r>
        <w:t>,</w:t>
      </w:r>
      <w:r w:rsidRPr="00967CEF">
        <w:t xml:space="preserve"> hoe men uit Openb</w:t>
      </w:r>
      <w:r>
        <w:t>aring 20</w:t>
      </w:r>
      <w:r w:rsidRPr="00967CEF">
        <w:t xml:space="preserve"> en </w:t>
      </w:r>
      <w:r>
        <w:t>enige</w:t>
      </w:r>
      <w:r w:rsidRPr="00967CEF">
        <w:t xml:space="preserve"> Ge</w:t>
      </w:r>
      <w:r>
        <w:t>zich</w:t>
      </w:r>
      <w:r w:rsidRPr="00967CEF">
        <w:t>ten en Voorzeggingen van Daniël</w:t>
      </w:r>
      <w:r>
        <w:t xml:space="preserve"> en d</w:t>
      </w:r>
      <w:r w:rsidRPr="00967CEF">
        <w:t>ergelijke Godsspraken reden</w:t>
      </w:r>
      <w:r>
        <w:t>eert.</w:t>
      </w:r>
      <w:r w:rsidRPr="00967CEF">
        <w:t xml:space="preserve"> In het vervolg van ons bij wege van tegenwerpingen bij te brengen</w:t>
      </w:r>
      <w:r>
        <w:t>, en te beantwoorden.</w:t>
      </w:r>
      <w:r w:rsidRPr="00967CEF">
        <w:t xml:space="preserve"> Maar ik noem dit</w:t>
      </w:r>
      <w:r>
        <w:t xml:space="preserve"> gevoelen </w:t>
      </w:r>
      <w:r w:rsidRPr="00967CEF">
        <w:t>on</w:t>
      </w:r>
      <w:r>
        <w:t>schrift</w:t>
      </w:r>
      <w:r w:rsidRPr="00967CEF">
        <w:t xml:space="preserve">uurlijk; eensdeels, omdat de eerste </w:t>
      </w:r>
      <w:r>
        <w:t>v</w:t>
      </w:r>
      <w:r w:rsidRPr="00967CEF">
        <w:t xml:space="preserve">oorstanders het uit </w:t>
      </w:r>
      <w:r>
        <w:t>Joods</w:t>
      </w:r>
      <w:r w:rsidRPr="00967CEF">
        <w:t xml:space="preserve">e </w:t>
      </w:r>
      <w:r>
        <w:t>v</w:t>
      </w:r>
      <w:r w:rsidRPr="00967CEF">
        <w:t>ertellingen</w:t>
      </w:r>
      <w:r>
        <w:t>,</w:t>
      </w:r>
      <w:r w:rsidRPr="00967CEF">
        <w:t xml:space="preserve"> verdi</w:t>
      </w:r>
      <w:r>
        <w:t>ch</w:t>
      </w:r>
      <w:r w:rsidRPr="00967CEF">
        <w:t>te Overleveringen</w:t>
      </w:r>
      <w:r>
        <w:t>,</w:t>
      </w:r>
      <w:r w:rsidRPr="00967CEF">
        <w:t xml:space="preserve"> en niet zo zeer uit de H</w:t>
      </w:r>
      <w:r>
        <w:t>eilige</w:t>
      </w:r>
      <w:r w:rsidRPr="00967CEF">
        <w:t xml:space="preserve"> </w:t>
      </w:r>
      <w:r>
        <w:t>Schrift</w:t>
      </w:r>
      <w:r w:rsidRPr="00967CEF">
        <w:t xml:space="preserve"> hebben overgenomen. Anderdeels</w:t>
      </w:r>
      <w:r>
        <w:t>, om</w:t>
      </w:r>
      <w:r w:rsidRPr="00967CEF">
        <w:t>dat ik in navolging van voorname Bijbel Tolken oord</w:t>
      </w:r>
      <w:r>
        <w:t>eel</w:t>
      </w:r>
      <w:r w:rsidRPr="00967CEF">
        <w:t xml:space="preserve">, en bij de </w:t>
      </w:r>
      <w:r>
        <w:t>stukken ton</w:t>
      </w:r>
      <w:r w:rsidRPr="00967CEF">
        <w:t xml:space="preserve">en zal, dat die </w:t>
      </w:r>
      <w:r>
        <w:t>p</w:t>
      </w:r>
      <w:r w:rsidRPr="00967CEF">
        <w:t>laat</w:t>
      </w:r>
      <w:r>
        <w:t>s</w:t>
      </w:r>
      <w:r w:rsidRPr="00967CEF">
        <w:t>en, die zij uit de H</w:t>
      </w:r>
      <w:r>
        <w:t>eilige</w:t>
      </w:r>
      <w:r w:rsidRPr="00967CEF">
        <w:t xml:space="preserve"> </w:t>
      </w:r>
      <w:r>
        <w:t>Schrift</w:t>
      </w:r>
      <w:r w:rsidRPr="00967CEF">
        <w:t xml:space="preserve"> ter verdedi</w:t>
      </w:r>
      <w:r>
        <w:t>ging van hun</w:t>
      </w:r>
      <w:r w:rsidRPr="00967CEF">
        <w:t xml:space="preserve"> </w:t>
      </w:r>
      <w:r>
        <w:t>gedach</w:t>
      </w:r>
      <w:r w:rsidRPr="00967CEF">
        <w:t xml:space="preserve">ten </w:t>
      </w:r>
      <w:r>
        <w:t>bij</w:t>
      </w:r>
      <w:r w:rsidRPr="00967CEF">
        <w:t>brengen</w:t>
      </w:r>
      <w:r>
        <w:t>,</w:t>
      </w:r>
      <w:r w:rsidRPr="00967CEF">
        <w:t xml:space="preserve"> onei</w:t>
      </w:r>
      <w:r>
        <w:t>genlijk</w:t>
      </w:r>
      <w:r w:rsidRPr="00967CEF">
        <w:t xml:space="preserve"> te verstaan zijn, en geen</w:t>
      </w:r>
      <w:r>
        <w:t>s</w:t>
      </w:r>
      <w:r w:rsidRPr="00967CEF">
        <w:t>zins van een DU</w:t>
      </w:r>
      <w:r>
        <w:t>IZ</w:t>
      </w:r>
      <w:r w:rsidRPr="00967CEF">
        <w:t>EN</w:t>
      </w:r>
      <w:r>
        <w:t xml:space="preserve">D </w:t>
      </w:r>
      <w:r w:rsidRPr="00967CEF">
        <w:t>JARIG RIJK na de letter spreken.</w:t>
      </w:r>
    </w:p>
    <w:p w:rsidR="00DC0969" w:rsidRDefault="00DC0969" w:rsidP="00DC0969">
      <w:pPr>
        <w:jc w:val="both"/>
      </w:pPr>
    </w:p>
    <w:p w:rsidR="00DC0969" w:rsidRDefault="00DC0969" w:rsidP="00DC0969">
      <w:pPr>
        <w:jc w:val="both"/>
      </w:pPr>
      <w:r>
        <w:t xml:space="preserve">II. </w:t>
      </w:r>
      <w:r w:rsidRPr="00967CEF">
        <w:t>Ja, dit</w:t>
      </w:r>
      <w:r>
        <w:t xml:space="preserve"> gevoelen </w:t>
      </w:r>
      <w:r w:rsidRPr="00967CEF">
        <w:t xml:space="preserve">strijd tegen verscheiden </w:t>
      </w:r>
      <w:r>
        <w:t>Schrift</w:t>
      </w:r>
      <w:r w:rsidRPr="00967CEF">
        <w:t>uurplaat</w:t>
      </w:r>
      <w:r>
        <w:t>s</w:t>
      </w:r>
      <w:r w:rsidRPr="00967CEF">
        <w:t>en en Leerstukken in Gods Woord voorkomende, namelijk,</w:t>
      </w:r>
    </w:p>
    <w:p w:rsidR="00DC0969" w:rsidRDefault="00DC0969" w:rsidP="00DC0969">
      <w:pPr>
        <w:jc w:val="both"/>
      </w:pPr>
      <w:r>
        <w:t xml:space="preserve">1. </w:t>
      </w:r>
      <w:r w:rsidRPr="00967CEF">
        <w:t>Tegen</w:t>
      </w:r>
      <w:r>
        <w:t xml:space="preserve"> de </w:t>
      </w:r>
      <w:r w:rsidRPr="00967CEF">
        <w:t>aard en hoedanigheid van Ch</w:t>
      </w:r>
      <w:r>
        <w:t>r</w:t>
      </w:r>
      <w:r w:rsidRPr="00967CEF">
        <w:t>istus Koninkrijk,</w:t>
      </w:r>
      <w:r>
        <w:t xml:space="preserve"> </w:t>
      </w:r>
      <w:r w:rsidRPr="00967CEF">
        <w:t xml:space="preserve">van hetwelk </w:t>
      </w:r>
      <w:r>
        <w:t>Hij</w:t>
      </w:r>
      <w:r w:rsidRPr="00967CEF">
        <w:t xml:space="preserve"> in de dagen van </w:t>
      </w:r>
      <w:r>
        <w:t>Z</w:t>
      </w:r>
      <w:r w:rsidRPr="00967CEF">
        <w:t>ijn verkering op de Aarde,</w:t>
      </w:r>
      <w:r>
        <w:t xml:space="preserve"> </w:t>
      </w:r>
      <w:r w:rsidRPr="00967CEF">
        <w:t xml:space="preserve">geen </w:t>
      </w:r>
      <w:r>
        <w:t>a</w:t>
      </w:r>
      <w:r w:rsidRPr="00967CEF">
        <w:t>ard</w:t>
      </w:r>
      <w:r>
        <w:t>s</w:t>
      </w:r>
      <w:r w:rsidRPr="00967CEF">
        <w:t xml:space="preserve">e of </w:t>
      </w:r>
      <w:r>
        <w:t>s</w:t>
      </w:r>
      <w:r w:rsidRPr="00967CEF">
        <w:t>tof</w:t>
      </w:r>
      <w:r>
        <w:t>f</w:t>
      </w:r>
      <w:r w:rsidRPr="00967CEF">
        <w:t>elijke, maar een Geestelijke en Hemel</w:t>
      </w:r>
      <w:r>
        <w:t xml:space="preserve">se </w:t>
      </w:r>
      <w:r w:rsidRPr="00967CEF">
        <w:t xml:space="preserve">beschrijving gegeven </w:t>
      </w:r>
      <w:r>
        <w:t>heeft</w:t>
      </w:r>
      <w:r w:rsidRPr="00967CEF">
        <w:t xml:space="preserve">, welke alleen en ten allen </w:t>
      </w:r>
      <w:r>
        <w:t>tijd</w:t>
      </w:r>
      <w:r w:rsidRPr="00967CEF">
        <w:t>e</w:t>
      </w:r>
      <w:r>
        <w:t>n</w:t>
      </w:r>
      <w:r w:rsidRPr="00967CEF">
        <w:t xml:space="preserve"> op hetzelve past</w:t>
      </w:r>
      <w:r>
        <w:t>.</w:t>
      </w:r>
      <w:r w:rsidRPr="00967CEF">
        <w:t xml:space="preserve"> Namelijk in </w:t>
      </w:r>
      <w:r>
        <w:t>Z</w:t>
      </w:r>
      <w:r w:rsidRPr="00967CEF">
        <w:t>ijn onderhand</w:t>
      </w:r>
      <w:r>
        <w:t>e</w:t>
      </w:r>
      <w:r w:rsidRPr="00967CEF">
        <w:t>ling met Pila</w:t>
      </w:r>
      <w:r w:rsidRPr="00967CEF">
        <w:softHyphen/>
        <w:t xml:space="preserve">tus zegt </w:t>
      </w:r>
      <w:r>
        <w:t>Hij,</w:t>
      </w:r>
      <w:r w:rsidRPr="00967CEF">
        <w:t xml:space="preserve"> des aangaande </w:t>
      </w:r>
      <w:r>
        <w:t>s</w:t>
      </w:r>
      <w:r w:rsidRPr="00967CEF">
        <w:t>cherp ondervraag</w:t>
      </w:r>
      <w:r>
        <w:t>d</w:t>
      </w:r>
      <w:r w:rsidRPr="00967CEF">
        <w:t xml:space="preserve"> zijnde</w:t>
      </w:r>
      <w:r>
        <w:t>,</w:t>
      </w:r>
      <w:r w:rsidRPr="00967CEF">
        <w:t xml:space="preserve"> met ronde woorden</w:t>
      </w:r>
      <w:r>
        <w:t>:</w:t>
      </w:r>
      <w:r w:rsidRPr="00967CEF">
        <w:t xml:space="preserve"> </w:t>
      </w:r>
      <w:r w:rsidRPr="00AF1033">
        <w:rPr>
          <w:i/>
          <w:iCs/>
        </w:rPr>
        <w:t>Mijn Koninkrijk is niet van deze Wereld.</w:t>
      </w:r>
      <w:r w:rsidRPr="00967CEF">
        <w:t xml:space="preserve"> Joh. </w:t>
      </w:r>
      <w:r>
        <w:t>Joh. 18:</w:t>
      </w:r>
      <w:r w:rsidRPr="00967CEF">
        <w:t xml:space="preserve"> 36. Gelijk zulks ook niet du</w:t>
      </w:r>
      <w:r>
        <w:t>i</w:t>
      </w:r>
      <w:r w:rsidRPr="00967CEF">
        <w:t>ster is a</w:t>
      </w:r>
      <w:r>
        <w:t xml:space="preserve">f </w:t>
      </w:r>
      <w:r w:rsidRPr="00967CEF">
        <w:t xml:space="preserve">te nemen uit </w:t>
      </w:r>
      <w:r>
        <w:t>Z</w:t>
      </w:r>
      <w:r w:rsidRPr="00967CEF">
        <w:t>ijn ge</w:t>
      </w:r>
      <w:r w:rsidRPr="00967CEF">
        <w:softHyphen/>
        <w:t>sprek met de Farizeeën gehouden Lu</w:t>
      </w:r>
      <w:r>
        <w:t>kas</w:t>
      </w:r>
      <w:r w:rsidRPr="00967CEF">
        <w:t xml:space="preserve"> 17: </w:t>
      </w:r>
      <w:r>
        <w:t>20,</w:t>
      </w:r>
      <w:r w:rsidRPr="00967CEF">
        <w:t xml:space="preserve"> 21. </w:t>
      </w:r>
      <w:r w:rsidRPr="00AF1033">
        <w:rPr>
          <w:i/>
          <w:iCs/>
        </w:rPr>
        <w:t>En gevraagd zijnde van de Farizeeën, wanneer 't Koninkrijk Gods ko</w:t>
      </w:r>
      <w:r w:rsidRPr="00AF1033">
        <w:rPr>
          <w:i/>
          <w:iCs/>
        </w:rPr>
        <w:softHyphen/>
        <w:t>men zou, heeft Hij hun geantwoord en gezegd, het Konink</w:t>
      </w:r>
      <w:r w:rsidRPr="00AF1033">
        <w:rPr>
          <w:i/>
          <w:iCs/>
        </w:rPr>
        <w:softHyphen/>
        <w:t>rijk Gods komt niet met uiterlijk gelaat; noch men zal niet zeggen, ziet hier, of zie daar. Want het Koninkrijk Gods is binnen ulieden.</w:t>
      </w:r>
      <w:r>
        <w:t xml:space="preserve"> Ook we</w:t>
      </w:r>
      <w:r w:rsidRPr="00967CEF">
        <w:t xml:space="preserve">erspreekt </w:t>
      </w:r>
      <w:r>
        <w:t>Hij</w:t>
      </w:r>
      <w:r w:rsidRPr="00967CEF">
        <w:t xml:space="preserve"> gan</w:t>
      </w:r>
      <w:r>
        <w:t>s</w:t>
      </w:r>
      <w:r w:rsidRPr="00967CEF">
        <w:t xml:space="preserve"> ern</w:t>
      </w:r>
      <w:r>
        <w:t>s</w:t>
      </w:r>
      <w:r w:rsidRPr="00967CEF">
        <w:t>t</w:t>
      </w:r>
      <w:r>
        <w:t>ig</w:t>
      </w:r>
      <w:r w:rsidRPr="00967CEF">
        <w:t xml:space="preserve"> het wanbegrip </w:t>
      </w:r>
      <w:r>
        <w:t>Z</w:t>
      </w:r>
      <w:r w:rsidRPr="00967CEF">
        <w:t>ijner Di</w:t>
      </w:r>
      <w:r>
        <w:t>s</w:t>
      </w:r>
      <w:r w:rsidRPr="00967CEF">
        <w:t>cipelen</w:t>
      </w:r>
      <w:r>
        <w:t>,</w:t>
      </w:r>
      <w:r w:rsidRPr="00967CEF">
        <w:t xml:space="preserve"> die des aangaande ook na alle</w:t>
      </w:r>
      <w:r w:rsidRPr="007E0CB4">
        <w:t xml:space="preserve"> </w:t>
      </w:r>
      <w:r w:rsidRPr="00967CEF">
        <w:t>waar</w:t>
      </w:r>
      <w:r>
        <w:t>schijn</w:t>
      </w:r>
      <w:r w:rsidRPr="00967CEF">
        <w:t>lijkheid met de bijna algem</w:t>
      </w:r>
      <w:r>
        <w:t>ene</w:t>
      </w:r>
      <w:r w:rsidRPr="00967CEF">
        <w:t xml:space="preserve"> </w:t>
      </w:r>
      <w:r>
        <w:t>Joods</w:t>
      </w:r>
      <w:r w:rsidRPr="00967CEF">
        <w:t xml:space="preserve">e verbeelding bezwangerd waren Hand. </w:t>
      </w:r>
      <w:r>
        <w:t>1</w:t>
      </w:r>
      <w:r w:rsidRPr="00967CEF">
        <w:t xml:space="preserve"> 6, 7. </w:t>
      </w:r>
      <w:r w:rsidRPr="002E5A97">
        <w:rPr>
          <w:i/>
          <w:iCs/>
        </w:rPr>
        <w:t>Zij dan die tezamen gekomen waren, vraagden H</w:t>
      </w:r>
      <w:r>
        <w:rPr>
          <w:i/>
          <w:iCs/>
        </w:rPr>
        <w:t>e</w:t>
      </w:r>
      <w:r w:rsidRPr="002E5A97">
        <w:rPr>
          <w:i/>
          <w:iCs/>
        </w:rPr>
        <w:t>m, zeggende:Heere, zult Gij in dezen tijd aan Israël het Koninkrijk weder opr</w:t>
      </w:r>
      <w:r>
        <w:rPr>
          <w:i/>
          <w:iCs/>
        </w:rPr>
        <w:t>i</w:t>
      </w:r>
      <w:r w:rsidRPr="002E5A97">
        <w:rPr>
          <w:i/>
          <w:iCs/>
        </w:rPr>
        <w:t>chten? En Hij zeide tot haar: het komt u niet toe te weten de tijden en gelegenheden, die de Vader in Zijn eigen macht gesteld heeft.</w:t>
      </w:r>
    </w:p>
    <w:p w:rsidR="00DC0969" w:rsidRDefault="00DC0969" w:rsidP="00DC0969">
      <w:pPr>
        <w:ind w:left="708"/>
        <w:rPr>
          <w:sz w:val="22"/>
          <w:szCs w:val="22"/>
        </w:rPr>
      </w:pPr>
    </w:p>
    <w:p w:rsidR="00DC0969" w:rsidRPr="00670AB2" w:rsidRDefault="00DC0969" w:rsidP="00DC0969">
      <w:pPr>
        <w:ind w:left="708"/>
        <w:rPr>
          <w:sz w:val="22"/>
          <w:szCs w:val="22"/>
        </w:rPr>
      </w:pPr>
      <w:r w:rsidRPr="00670AB2">
        <w:rPr>
          <w:sz w:val="22"/>
          <w:szCs w:val="22"/>
        </w:rPr>
        <w:t>(Sommige zijn echter van gedachten, dat de discipelen te dier tijd in onderhandeling met Christus, niet langer mee die aardse gedachten aangaande Zijn</w:t>
      </w:r>
      <w:r w:rsidRPr="00670AB2">
        <w:rPr>
          <w:sz w:val="22"/>
          <w:szCs w:val="22"/>
        </w:rPr>
        <w:br/>
        <w:t>Koninkrijk bezet waren. Zie hierover de Geleerde heer Joh. Plevier Hand.  der Apostelen. En M. Richter, van zijn Eerwaarde in de aantekeningen aangetrokken.)</w:t>
      </w:r>
    </w:p>
    <w:p w:rsidR="00DC0969" w:rsidRDefault="00DC0969" w:rsidP="00DC0969">
      <w:pPr>
        <w:jc w:val="both"/>
      </w:pPr>
    </w:p>
    <w:p w:rsidR="00DC0969" w:rsidRPr="00967CEF" w:rsidRDefault="00DC0969" w:rsidP="00DC0969">
      <w:pPr>
        <w:jc w:val="both"/>
      </w:pPr>
      <w:r w:rsidRPr="00967CEF">
        <w:t>Ja, als men eens wat nauwkeuriger let op de natuur van Christus Koninkrijk</w:t>
      </w:r>
      <w:r>
        <w:t>,</w:t>
      </w:r>
      <w:r w:rsidRPr="00967CEF">
        <w:t xml:space="preserve"> en hetzelve met de Ver</w:t>
      </w:r>
      <w:r>
        <w:t>wachtingl</w:t>
      </w:r>
      <w:r w:rsidRPr="00967CEF">
        <w:t>eer</w:t>
      </w:r>
      <w:r>
        <w:t>,</w:t>
      </w:r>
      <w:r w:rsidRPr="00967CEF">
        <w:t xml:space="preserve"> en het onder</w:t>
      </w:r>
      <w:r>
        <w:t>richt</w:t>
      </w:r>
      <w:r w:rsidRPr="00967CEF">
        <w:t xml:space="preserve"> van Christus en der Evangelisten en Apostelen ver</w:t>
      </w:r>
      <w:r w:rsidRPr="00967CEF">
        <w:softHyphen/>
        <w:t>gelijkt</w:t>
      </w:r>
      <w:r>
        <w:t>,</w:t>
      </w:r>
      <w:r w:rsidRPr="00967CEF">
        <w:t xml:space="preserve"> zal men vernemen</w:t>
      </w:r>
      <w:r>
        <w:t>,</w:t>
      </w:r>
      <w:r w:rsidRPr="00967CEF">
        <w:t xml:space="preserve"> dat deze Regering of de Bediening des N</w:t>
      </w:r>
      <w:r>
        <w:t>ieuwen</w:t>
      </w:r>
      <w:r w:rsidRPr="00967CEF">
        <w:t xml:space="preserve"> Testaments niet als uitwendig</w:t>
      </w:r>
      <w:r>
        <w:t>, maar innig,</w:t>
      </w:r>
      <w:r w:rsidRPr="00967CEF">
        <w:t xml:space="preserve"> niet als ten d</w:t>
      </w:r>
      <w:r>
        <w:t>ele</w:t>
      </w:r>
      <w:r w:rsidRPr="00967CEF">
        <w:t xml:space="preserve"> </w:t>
      </w:r>
      <w:r>
        <w:t>s</w:t>
      </w:r>
      <w:r w:rsidRPr="00967CEF">
        <w:t>to</w:t>
      </w:r>
      <w:r>
        <w:t>ff</w:t>
      </w:r>
      <w:r w:rsidRPr="00967CEF">
        <w:t>elijk of aard</w:t>
      </w:r>
      <w:r>
        <w:t>s,</w:t>
      </w:r>
      <w:r w:rsidRPr="00967CEF">
        <w:t xml:space="preserve"> maar als geheel Geestelijk</w:t>
      </w:r>
      <w:r>
        <w:t xml:space="preserve"> en</w:t>
      </w:r>
      <w:r w:rsidRPr="00967CEF">
        <w:t xml:space="preserve"> Hemels werd afgetekend</w:t>
      </w:r>
      <w:r>
        <w:t>.</w:t>
      </w:r>
      <w:r w:rsidRPr="00967CEF">
        <w:t xml:space="preserve"> Daarom </w:t>
      </w:r>
      <w:r w:rsidRPr="002E5A97">
        <w:rPr>
          <w:i/>
          <w:iCs/>
        </w:rPr>
        <w:t xml:space="preserve">een Koninkrijk Gods, en der Hemelen </w:t>
      </w:r>
      <w:r w:rsidRPr="00967CEF">
        <w:t>genaamd</w:t>
      </w:r>
      <w:r>
        <w:t>,</w:t>
      </w:r>
      <w:r w:rsidRPr="00967CEF">
        <w:t xml:space="preserve"> en van Paulus be</w:t>
      </w:r>
      <w:r>
        <w:t>schreven als een Bediening</w:t>
      </w:r>
      <w:r w:rsidRPr="00967CEF">
        <w:t xml:space="preserve"> des G</w:t>
      </w:r>
      <w:r>
        <w:t>eeste</w:t>
      </w:r>
      <w:r w:rsidRPr="00967CEF">
        <w:t xml:space="preserve">s, </w:t>
      </w:r>
      <w:r>
        <w:t>recht</w:t>
      </w:r>
      <w:r w:rsidRPr="00967CEF">
        <w:t>draads ge</w:t>
      </w:r>
      <w:r>
        <w:t>steld tegen</w:t>
      </w:r>
      <w:r w:rsidRPr="00967CEF">
        <w:t xml:space="preserve"> de uit</w:t>
      </w:r>
      <w:r>
        <w:t>wend</w:t>
      </w:r>
      <w:r w:rsidRPr="00967CEF">
        <w:t>ig</w:t>
      </w:r>
      <w:r>
        <w:t>e l</w:t>
      </w:r>
      <w:r w:rsidRPr="00967CEF">
        <w:t>u</w:t>
      </w:r>
      <w:r>
        <w:t>is</w:t>
      </w:r>
      <w:r w:rsidRPr="00967CEF">
        <w:t xml:space="preserve">terrijke en </w:t>
      </w:r>
      <w:r>
        <w:t>a</w:t>
      </w:r>
      <w:r w:rsidRPr="00967CEF">
        <w:t>ard</w:t>
      </w:r>
      <w:r>
        <w:t>s</w:t>
      </w:r>
      <w:r w:rsidRPr="00967CEF">
        <w:t>e des O</w:t>
      </w:r>
      <w:r>
        <w:t>uden Testaments 2 K</w:t>
      </w:r>
      <w:r w:rsidRPr="00967CEF">
        <w:t>or. 3: 8. En waarlijk de Koning is Christus</w:t>
      </w:r>
      <w:r>
        <w:t>,</w:t>
      </w:r>
      <w:r w:rsidRPr="00967CEF">
        <w:t xml:space="preserve"> die ten Hemel gevaren zijnde,</w:t>
      </w:r>
      <w:r>
        <w:t xml:space="preserve"> de </w:t>
      </w:r>
      <w:r w:rsidRPr="00967CEF">
        <w:t>Hemel</w:t>
      </w:r>
      <w:r>
        <w:t>,</w:t>
      </w:r>
      <w:r w:rsidRPr="00967CEF">
        <w:t xml:space="preserve"> en no</w:t>
      </w:r>
      <w:r>
        <w:t>oi</w:t>
      </w:r>
      <w:r w:rsidRPr="00967CEF">
        <w:t xml:space="preserve">t meer de </w:t>
      </w:r>
      <w:r>
        <w:t>a</w:t>
      </w:r>
      <w:r w:rsidRPr="00967CEF">
        <w:t>arde, verkie</w:t>
      </w:r>
      <w:r>
        <w:t>st tot zijn T</w:t>
      </w:r>
      <w:r w:rsidRPr="00967CEF">
        <w:t>roon, en Re</w:t>
      </w:r>
      <w:r>
        <w:t>s</w:t>
      </w:r>
      <w:r w:rsidRPr="00967CEF">
        <w:t>identieplaats. De Dienaars of Ge</w:t>
      </w:r>
      <w:r>
        <w:t>z</w:t>
      </w:r>
      <w:r w:rsidRPr="00967CEF">
        <w:t>ant</w:t>
      </w:r>
      <w:r>
        <w:t>e</w:t>
      </w:r>
      <w:r w:rsidRPr="00967CEF">
        <w:t>n van dat Rijk zijn niet der Letter maar des Gee</w:t>
      </w:r>
      <w:r>
        <w:t>st</w:t>
      </w:r>
      <w:r w:rsidRPr="00967CEF">
        <w:t xml:space="preserve">es </w:t>
      </w:r>
      <w:r>
        <w:t>2</w:t>
      </w:r>
      <w:r w:rsidRPr="00967CEF">
        <w:t xml:space="preserve"> Cor. 3:6. De Onderdanen zijn Hemel</w:t>
      </w:r>
      <w:r>
        <w:t>burgers</w:t>
      </w:r>
      <w:r w:rsidRPr="00967CEF">
        <w:t xml:space="preserve"> </w:t>
      </w:r>
      <w:r>
        <w:t>F</w:t>
      </w:r>
      <w:r w:rsidRPr="00967CEF">
        <w:t>il. 3: 20. De Wetten en Handvesten van dit Rijk zijn Geest</w:t>
      </w:r>
      <w:r>
        <w:t>e</w:t>
      </w:r>
      <w:r w:rsidRPr="00967CEF">
        <w:t>lijk, namelijk de Wet des Gee</w:t>
      </w:r>
      <w:r>
        <w:t>st</w:t>
      </w:r>
      <w:r w:rsidRPr="00967CEF">
        <w:t xml:space="preserve">es des Levens in Christus Rom. 8: </w:t>
      </w:r>
      <w:r>
        <w:t>2</w:t>
      </w:r>
      <w:r w:rsidRPr="00967CEF">
        <w:t>. De Goederen en voor</w:t>
      </w:r>
      <w:r>
        <w:t>rechten zijn niet Lic</w:t>
      </w:r>
      <w:r w:rsidRPr="00967CEF">
        <w:t>hamelijk</w:t>
      </w:r>
      <w:r>
        <w:t>,</w:t>
      </w:r>
      <w:r w:rsidRPr="00967CEF">
        <w:t xml:space="preserve"> maar Geestelijk en He</w:t>
      </w:r>
      <w:r w:rsidRPr="00967CEF">
        <w:softHyphen/>
        <w:t>mel</w:t>
      </w:r>
      <w:r>
        <w:t xml:space="preserve">s, Rom. 14: 17. De </w:t>
      </w:r>
      <w:r w:rsidRPr="00967CEF">
        <w:t xml:space="preserve">duurzaamheid van deze Regering word niet tot zekere </w:t>
      </w:r>
      <w:r>
        <w:t>d</w:t>
      </w:r>
      <w:r w:rsidRPr="00967CEF">
        <w:t>agen</w:t>
      </w:r>
      <w:r>
        <w:t>,</w:t>
      </w:r>
      <w:r w:rsidRPr="00967CEF">
        <w:t xml:space="preserve"> </w:t>
      </w:r>
      <w:r>
        <w:t>m</w:t>
      </w:r>
      <w:r w:rsidRPr="00967CEF">
        <w:t xml:space="preserve">aanden of </w:t>
      </w:r>
      <w:r>
        <w:t>j</w:t>
      </w:r>
      <w:r w:rsidRPr="00967CEF">
        <w:t>aren bepaald</w:t>
      </w:r>
      <w:r>
        <w:t>,</w:t>
      </w:r>
      <w:r w:rsidRPr="00967CEF">
        <w:t xml:space="preserve"> maar loopt door alle de Eeuwen Je</w:t>
      </w:r>
      <w:r>
        <w:t>s. 9: 6. Tot</w:t>
      </w:r>
      <w:r w:rsidRPr="00967CEF">
        <w:t xml:space="preserve">dat Christus de </w:t>
      </w:r>
      <w:r>
        <w:t>Zone</w:t>
      </w:r>
      <w:r w:rsidRPr="00967CEF">
        <w:t xml:space="preserve"> aan</w:t>
      </w:r>
      <w:r>
        <w:t xml:space="preserve"> de Vader het Koninkrijk</w:t>
      </w:r>
      <w:r w:rsidRPr="00967CEF">
        <w:t xml:space="preserve"> zal wedergeven</w:t>
      </w:r>
      <w:r>
        <w:t>, en zijn On</w:t>
      </w:r>
      <w:r>
        <w:softHyphen/>
        <w:t>derdanen in het Koninkrijk</w:t>
      </w:r>
      <w:r w:rsidRPr="00967CEF">
        <w:t xml:space="preserve"> der Heerlijkheid zal ingebracht hebben </w:t>
      </w:r>
      <w:r>
        <w:t>1</w:t>
      </w:r>
      <w:r w:rsidRPr="00967CEF">
        <w:t xml:space="preserve"> Cor. </w:t>
      </w:r>
      <w:r>
        <w:t>15</w:t>
      </w:r>
      <w:r w:rsidRPr="00967CEF">
        <w:t>: 24. Het is daarom ook van nadruk</w:t>
      </w:r>
      <w:r>
        <w:t>,</w:t>
      </w:r>
      <w:r w:rsidRPr="00967CEF">
        <w:t xml:space="preserve"> dat de </w:t>
      </w:r>
      <w:r>
        <w:t>Profeten</w:t>
      </w:r>
      <w:r w:rsidRPr="00967CEF">
        <w:t xml:space="preserve"> de Regerin</w:t>
      </w:r>
      <w:r>
        <w:t>g</w:t>
      </w:r>
      <w:r w:rsidRPr="00967CEF">
        <w:t>s</w:t>
      </w:r>
      <w:r>
        <w:t>wij</w:t>
      </w:r>
      <w:r w:rsidRPr="00967CEF">
        <w:t>ze van Vorst Me</w:t>
      </w:r>
      <w:r>
        <w:t>ssias geduren</w:t>
      </w:r>
      <w:r w:rsidRPr="00967CEF">
        <w:t>de</w:t>
      </w:r>
      <w:r>
        <w:t xml:space="preserve"> de </w:t>
      </w:r>
      <w:r w:rsidRPr="00967CEF">
        <w:t>gan</w:t>
      </w:r>
      <w:r>
        <w:t>s</w:t>
      </w:r>
      <w:r w:rsidRPr="00967CEF">
        <w:t xml:space="preserve">e </w:t>
      </w:r>
      <w:r>
        <w:t>tijd</w:t>
      </w:r>
      <w:r w:rsidRPr="00967CEF">
        <w:t xml:space="preserve"> </w:t>
      </w:r>
      <w:r>
        <w:t>van het Nieuwe testament</w:t>
      </w:r>
      <w:r w:rsidRPr="00967CEF">
        <w:t xml:space="preserve"> de </w:t>
      </w:r>
      <w:r w:rsidRPr="00670AB2">
        <w:rPr>
          <w:i/>
        </w:rPr>
        <w:t>laatste Dagen</w:t>
      </w:r>
      <w:r w:rsidRPr="00967CEF">
        <w:t xml:space="preserve"> noemen</w:t>
      </w:r>
      <w:r>
        <w:t>,</w:t>
      </w:r>
      <w:r w:rsidRPr="00967CEF">
        <w:t xml:space="preserve"> en Paulus gee</w:t>
      </w:r>
      <w:r>
        <w:t>f</w:t>
      </w:r>
      <w:r w:rsidRPr="00967CEF">
        <w:t>t</w:t>
      </w:r>
      <w:r>
        <w:t xml:space="preserve"> </w:t>
      </w:r>
      <w:r w:rsidRPr="00967CEF">
        <w:t xml:space="preserve">er de naam aan van </w:t>
      </w:r>
      <w:r w:rsidRPr="00670AB2">
        <w:rPr>
          <w:i/>
        </w:rPr>
        <w:t>de volheid des Tijds</w:t>
      </w:r>
      <w:r w:rsidRPr="00967CEF">
        <w:t xml:space="preserve"> Gal. 4: 4. En E</w:t>
      </w:r>
      <w:r>
        <w:t>f</w:t>
      </w:r>
      <w:r w:rsidRPr="00967CEF">
        <w:t xml:space="preserve">: </w:t>
      </w:r>
      <w:r>
        <w:t>1</w:t>
      </w:r>
      <w:r w:rsidRPr="00967CEF">
        <w:t xml:space="preserve">: </w:t>
      </w:r>
      <w:r>
        <w:t>10</w:t>
      </w:r>
      <w:r w:rsidRPr="00967CEF">
        <w:t xml:space="preserve">. </w:t>
      </w:r>
      <w:r w:rsidRPr="00670AB2">
        <w:rPr>
          <w:i/>
        </w:rPr>
        <w:t>De volheid van de bedeling der Tijden.</w:t>
      </w:r>
      <w:r w:rsidRPr="00967CEF">
        <w:t xml:space="preserve"> Ik weet</w:t>
      </w:r>
      <w:r>
        <w:t xml:space="preserve"> </w:t>
      </w:r>
      <w:r w:rsidRPr="00967CEF">
        <w:t>wel, en</w:t>
      </w:r>
      <w:r>
        <w:t xml:space="preserve"> </w:t>
      </w:r>
      <w:r w:rsidRPr="00967CEF">
        <w:t>heb</w:t>
      </w:r>
      <w:r>
        <w:t xml:space="preserve"> </w:t>
      </w:r>
      <w:r w:rsidRPr="00967CEF">
        <w:t>er ook niet tegen</w:t>
      </w:r>
      <w:r>
        <w:t>,</w:t>
      </w:r>
      <w:r w:rsidRPr="00967CEF">
        <w:t xml:space="preserve"> dat deze gan</w:t>
      </w:r>
      <w:r>
        <w:t>se betere Bede</w:t>
      </w:r>
      <w:r>
        <w:softHyphen/>
        <w:t>ling,</w:t>
      </w:r>
      <w:r w:rsidRPr="00967CEF">
        <w:t xml:space="preserve"> na de ver</w:t>
      </w:r>
      <w:r>
        <w:t>sch</w:t>
      </w:r>
      <w:r w:rsidRPr="00967CEF">
        <w:t>eiden Lo</w:t>
      </w:r>
      <w:r>
        <w:t>t</w:t>
      </w:r>
      <w:r w:rsidRPr="00967CEF">
        <w:t>geva</w:t>
      </w:r>
      <w:r>
        <w:t>l</w:t>
      </w:r>
      <w:r w:rsidRPr="00967CEF">
        <w:t xml:space="preserve">len der </w:t>
      </w:r>
      <w:r>
        <w:t xml:space="preserve">Kerk </w:t>
      </w:r>
      <w:r w:rsidRPr="00967CEF">
        <w:t>van voor</w:t>
      </w:r>
      <w:r>
        <w:t>-</w:t>
      </w:r>
      <w:r w:rsidRPr="00967CEF">
        <w:t xml:space="preserve"> en tegenspoed</w:t>
      </w:r>
      <w:r>
        <w:t>,</w:t>
      </w:r>
      <w:r w:rsidRPr="00967CEF">
        <w:t xml:space="preserve"> van zu</w:t>
      </w:r>
      <w:r>
        <w:t>i</w:t>
      </w:r>
      <w:r w:rsidRPr="00967CEF">
        <w:t>verheid of onzu</w:t>
      </w:r>
      <w:r>
        <w:t>i</w:t>
      </w:r>
      <w:r w:rsidRPr="00967CEF">
        <w:t>verheid</w:t>
      </w:r>
      <w:r>
        <w:t xml:space="preserve"> der Leer</w:t>
      </w:r>
      <w:r w:rsidRPr="00967CEF">
        <w:t xml:space="preserve"> en Zeden</w:t>
      </w:r>
      <w:r>
        <w:t>,</w:t>
      </w:r>
      <w:r w:rsidRPr="00967CEF">
        <w:t xml:space="preserve"> </w:t>
      </w:r>
      <w:r w:rsidRPr="00670AB2">
        <w:rPr>
          <w:i/>
        </w:rPr>
        <w:t>in zeven merkwaardige Perioden of</w:t>
      </w:r>
      <w:r w:rsidRPr="00967CEF">
        <w:t xml:space="preserve"> </w:t>
      </w:r>
      <w:r>
        <w:t>Tijd</w:t>
      </w:r>
      <w:r w:rsidRPr="00967CEF">
        <w:t>kringen geschi</w:t>
      </w:r>
      <w:r>
        <w:t>k</w:t>
      </w:r>
      <w:r w:rsidRPr="00967CEF">
        <w:t>t werd</w:t>
      </w:r>
      <w:r>
        <w:t>en</w:t>
      </w:r>
      <w:r w:rsidRPr="00967CEF">
        <w:t xml:space="preserve">, </w:t>
      </w:r>
      <w:r>
        <w:t>doch</w:t>
      </w:r>
      <w:r w:rsidRPr="00967CEF">
        <w:t>, zulks gee</w:t>
      </w:r>
      <w:r>
        <w:t>f</w:t>
      </w:r>
      <w:r w:rsidRPr="00967CEF">
        <w:t>t geen noodza</w:t>
      </w:r>
      <w:r>
        <w:t>a</w:t>
      </w:r>
      <w:r w:rsidRPr="00967CEF">
        <w:t xml:space="preserve">k dat men de laatste </w:t>
      </w:r>
      <w:r>
        <w:t>Tijd</w:t>
      </w:r>
      <w:r w:rsidRPr="00967CEF">
        <w:t xml:space="preserve"> dermate van de voorgaande zou onderscheiden</w:t>
      </w:r>
      <w:r>
        <w:t>,</w:t>
      </w:r>
      <w:r w:rsidRPr="00967CEF">
        <w:t xml:space="preserve"> dat </w:t>
      </w:r>
      <w:r>
        <w:t>z</w:t>
      </w:r>
      <w:r w:rsidRPr="00967CEF">
        <w:t xml:space="preserve">e </w:t>
      </w:r>
      <w:r>
        <w:t>een</w:t>
      </w:r>
      <w:r w:rsidRPr="00967CEF">
        <w:t xml:space="preserve"> ge</w:t>
      </w:r>
      <w:r w:rsidRPr="00967CEF">
        <w:softHyphen/>
        <w:t>h</w:t>
      </w:r>
      <w:r>
        <w:t>ele andere Bedeling</w:t>
      </w:r>
      <w:r w:rsidRPr="00967CEF">
        <w:t xml:space="preserve"> of Regerings</w:t>
      </w:r>
      <w:r>
        <w:t>wij</w:t>
      </w:r>
      <w:r w:rsidRPr="00967CEF">
        <w:t>ze zo</w:t>
      </w:r>
      <w:r>
        <w:t xml:space="preserve">u </w:t>
      </w:r>
      <w:r w:rsidRPr="00967CEF">
        <w:t>uitmaken, of een DUIZENDJARIG RIJK.</w:t>
      </w:r>
    </w:p>
    <w:p w:rsidR="00DC0969" w:rsidRDefault="00DC0969" w:rsidP="00DC0969">
      <w:pPr>
        <w:jc w:val="both"/>
      </w:pPr>
    </w:p>
    <w:p w:rsidR="00DC0969" w:rsidRPr="00967CEF" w:rsidRDefault="00DC0969" w:rsidP="00DC0969">
      <w:pPr>
        <w:jc w:val="both"/>
      </w:pPr>
      <w:r>
        <w:t>2</w:t>
      </w:r>
      <w:r w:rsidRPr="00967CEF">
        <w:t>. Ook loopt dit</w:t>
      </w:r>
      <w:r>
        <w:t xml:space="preserve"> gevoelen </w:t>
      </w:r>
      <w:r w:rsidRPr="00967CEF">
        <w:t xml:space="preserve">aan tegen de beschrijving, welke Gods Woord ons van de Leden en het wedervaren der Ware </w:t>
      </w:r>
      <w:r>
        <w:t xml:space="preserve">Kerk </w:t>
      </w:r>
      <w:r w:rsidRPr="00967CEF">
        <w:t>zolang zij op de Aarde zal gezien worden</w:t>
      </w:r>
      <w:r>
        <w:t>,</w:t>
      </w:r>
      <w:r w:rsidRPr="00967CEF">
        <w:t xml:space="preserve"> opgee</w:t>
      </w:r>
      <w:r>
        <w:t>f</w:t>
      </w:r>
      <w:r w:rsidRPr="00967CEF">
        <w:t>t. Want wie weet niet</w:t>
      </w:r>
      <w:r>
        <w:t>,</w:t>
      </w:r>
      <w:r w:rsidRPr="00967CEF">
        <w:t xml:space="preserve"> dat aan de leden der </w:t>
      </w:r>
      <w:r>
        <w:t xml:space="preserve">Kerk </w:t>
      </w:r>
      <w:r w:rsidRPr="00967CEF">
        <w:t>o</w:t>
      </w:r>
      <w:r>
        <w:t>f</w:t>
      </w:r>
      <w:r w:rsidRPr="00967CEF">
        <w:t xml:space="preserve"> de Onderdanen</w:t>
      </w:r>
      <w:r>
        <w:t xml:space="preserve"> </w:t>
      </w:r>
      <w:r w:rsidRPr="00967CEF">
        <w:t>van Christus</w:t>
      </w:r>
      <w:r>
        <w:t>’</w:t>
      </w:r>
      <w:r w:rsidRPr="00967CEF">
        <w:t xml:space="preserve"> Koninkrijk niet veel uitwendig geluk</w:t>
      </w:r>
      <w:r>
        <w:t>,</w:t>
      </w:r>
      <w:r w:rsidRPr="00967CEF">
        <w:t xml:space="preserve"> maar meest</w:t>
      </w:r>
      <w:r w:rsidRPr="00967CEF">
        <w:tab/>
        <w:t xml:space="preserve"> rampspoeden</w:t>
      </w:r>
      <w:r>
        <w:t>,</w:t>
      </w:r>
      <w:r w:rsidRPr="00967CEF">
        <w:t xml:space="preserve"> niet veel gemak</w:t>
      </w:r>
      <w:r>
        <w:t>,</w:t>
      </w:r>
      <w:r w:rsidRPr="00967CEF">
        <w:t xml:space="preserve"> r</w:t>
      </w:r>
      <w:r>
        <w:t>u</w:t>
      </w:r>
      <w:r w:rsidRPr="00967CEF">
        <w:t>st of vermaak</w:t>
      </w:r>
      <w:r>
        <w:t>,</w:t>
      </w:r>
      <w:r w:rsidRPr="00967CEF">
        <w:t xml:space="preserve"> maar veel eer moeite, </w:t>
      </w:r>
      <w:r>
        <w:t>kw</w:t>
      </w:r>
      <w:r w:rsidRPr="00967CEF">
        <w:t>ellingen, droefenis</w:t>
      </w:r>
      <w:r>
        <w:t>se</w:t>
      </w:r>
      <w:r w:rsidRPr="00967CEF">
        <w:t xml:space="preserve">n, en veel </w:t>
      </w:r>
      <w:r>
        <w:t>st</w:t>
      </w:r>
      <w:r w:rsidRPr="00967CEF">
        <w:t>rijd des l</w:t>
      </w:r>
      <w:r>
        <w:t>ij</w:t>
      </w:r>
      <w:r w:rsidRPr="00967CEF">
        <w:t>dens op Aarde be</w:t>
      </w:r>
      <w:r>
        <w:t>s</w:t>
      </w:r>
      <w:r w:rsidRPr="00967CEF">
        <w:t xml:space="preserve">choren is? Daarom een Strijdende </w:t>
      </w:r>
      <w:r>
        <w:t xml:space="preserve">Kerk </w:t>
      </w:r>
      <w:r w:rsidRPr="00967CEF">
        <w:t>genaam</w:t>
      </w:r>
      <w:r>
        <w:t>d</w:t>
      </w:r>
      <w:r w:rsidRPr="00967CEF">
        <w:t>, in onderschei</w:t>
      </w:r>
      <w:r>
        <w:t>ding</w:t>
      </w:r>
      <w:r w:rsidRPr="00967CEF">
        <w:t xml:space="preserve"> van de Zegepralende in</w:t>
      </w:r>
      <w:r>
        <w:t xml:space="preserve"> de Hemel.</w:t>
      </w:r>
      <w:r w:rsidRPr="00967CEF">
        <w:t xml:space="preserve"> De </w:t>
      </w:r>
      <w:r>
        <w:t>o</w:t>
      </w:r>
      <w:r w:rsidRPr="00967CEF">
        <w:t>n</w:t>
      </w:r>
      <w:r w:rsidRPr="00967CEF">
        <w:softHyphen/>
        <w:t>verderfelijke</w:t>
      </w:r>
      <w:r>
        <w:t>,</w:t>
      </w:r>
      <w:r w:rsidRPr="00967CEF">
        <w:t xml:space="preserve"> en onbevlekkelijke en onverwelkelijk</w:t>
      </w:r>
      <w:r>
        <w:t>e Erfenis</w:t>
      </w:r>
      <w:r w:rsidRPr="00967CEF">
        <w:t xml:space="preserve"> w</w:t>
      </w:r>
      <w:r>
        <w:t>o</w:t>
      </w:r>
      <w:r w:rsidRPr="00967CEF">
        <w:t>rd</w:t>
      </w:r>
      <w:r>
        <w:t>t</w:t>
      </w:r>
      <w:r w:rsidRPr="00967CEF">
        <w:t xml:space="preserve"> eerst in </w:t>
      </w:r>
      <w:r>
        <w:t>de Hemelen voor dezelve bewaard 1</w:t>
      </w:r>
      <w:r w:rsidRPr="00967CEF">
        <w:t xml:space="preserve"> Petr. 1: 4. Naar het vol</w:t>
      </w:r>
      <w:r>
        <w:t>st</w:t>
      </w:r>
      <w:r w:rsidRPr="00967CEF">
        <w:t>rijden van</w:t>
      </w:r>
      <w:r>
        <w:t xml:space="preserve"> de </w:t>
      </w:r>
      <w:r w:rsidRPr="00967CEF">
        <w:t>Strijd</w:t>
      </w:r>
      <w:r>
        <w:t>,</w:t>
      </w:r>
      <w:r w:rsidRPr="00967CEF">
        <w:t xml:space="preserve"> en het eindigen van</w:t>
      </w:r>
      <w:r>
        <w:t xml:space="preserve"> de </w:t>
      </w:r>
      <w:r w:rsidRPr="00967CEF">
        <w:t>Loop, word</w:t>
      </w:r>
      <w:r>
        <w:t>t</w:t>
      </w:r>
      <w:r w:rsidRPr="00967CEF">
        <w:t xml:space="preserve"> hun eerst</w:t>
      </w:r>
      <w:r>
        <w:t>,</w:t>
      </w:r>
      <w:r w:rsidRPr="00967CEF">
        <w:t xml:space="preserve"> bij de </w:t>
      </w:r>
      <w:r>
        <w:t>v</w:t>
      </w:r>
      <w:r w:rsidRPr="00967CEF">
        <w:t>er</w:t>
      </w:r>
      <w:r>
        <w:t>schijning</w:t>
      </w:r>
      <w:r w:rsidRPr="00967CEF">
        <w:t xml:space="preserve"> van</w:t>
      </w:r>
      <w:r>
        <w:t xml:space="preserve"> de Recht</w:t>
      </w:r>
      <w:r w:rsidRPr="00967CEF">
        <w:t xml:space="preserve">vaardigen </w:t>
      </w:r>
      <w:r>
        <w:t>Recht</w:t>
      </w:r>
      <w:r w:rsidRPr="00967CEF">
        <w:t>er in</w:t>
      </w:r>
      <w:r>
        <w:t xml:space="preserve"> de </w:t>
      </w:r>
      <w:r w:rsidRPr="00967CEF">
        <w:t>algem</w:t>
      </w:r>
      <w:r>
        <w:t>ene</w:t>
      </w:r>
      <w:r w:rsidRPr="00967CEF">
        <w:t xml:space="preserve"> Oordeeldag</w:t>
      </w:r>
      <w:r>
        <w:t>,</w:t>
      </w:r>
      <w:r w:rsidRPr="00967CEF">
        <w:t xml:space="preserve"> de Kroon der </w:t>
      </w:r>
      <w:r>
        <w:t>Recht</w:t>
      </w:r>
      <w:r w:rsidRPr="00967CEF">
        <w:softHyphen/>
        <w:t>vaardigheid toegelegd</w:t>
      </w:r>
      <w:r>
        <w:t>,</w:t>
      </w:r>
      <w:r w:rsidRPr="00967CEF">
        <w:t xml:space="preserve"> en op het hoofd gezet 2 Tim. 4: </w:t>
      </w:r>
      <w:r>
        <w:t>7</w:t>
      </w:r>
      <w:r w:rsidRPr="00967CEF">
        <w:t>. Als zij</w:t>
      </w:r>
      <w:r>
        <w:t xml:space="preserve"> na een langdurige</w:t>
      </w:r>
      <w:r w:rsidRPr="00967CEF">
        <w:t xml:space="preserve"> en ha</w:t>
      </w:r>
      <w:r>
        <w:t>ch</w:t>
      </w:r>
      <w:r w:rsidRPr="00967CEF">
        <w:t>elijk</w:t>
      </w:r>
      <w:r>
        <w:t>e</w:t>
      </w:r>
      <w:r w:rsidRPr="00967CEF">
        <w:t xml:space="preserve"> </w:t>
      </w:r>
      <w:r>
        <w:t>s</w:t>
      </w:r>
      <w:r w:rsidRPr="00967CEF">
        <w:t>trijd</w:t>
      </w:r>
      <w:r>
        <w:t>,</w:t>
      </w:r>
      <w:r w:rsidRPr="00967CEF">
        <w:t xml:space="preserve"> gedurende hun ver</w:t>
      </w:r>
      <w:r>
        <w:t>blijf</w:t>
      </w:r>
      <w:r w:rsidRPr="00967CEF">
        <w:t xml:space="preserve"> op de </w:t>
      </w:r>
      <w:r>
        <w:t>a</w:t>
      </w:r>
      <w:r w:rsidRPr="00967CEF">
        <w:t>arde</w:t>
      </w:r>
      <w:r>
        <w:t>,</w:t>
      </w:r>
      <w:r w:rsidRPr="00967CEF">
        <w:t xml:space="preserve"> eindelijk</w:t>
      </w:r>
      <w:r>
        <w:t xml:space="preserve"> de Overwinning</w:t>
      </w:r>
      <w:r w:rsidRPr="00967CEF">
        <w:t xml:space="preserve"> behalen, dan werd hun eerst namaals in</w:t>
      </w:r>
      <w:r>
        <w:t xml:space="preserve"> een volle</w:t>
      </w:r>
      <w:r w:rsidRPr="00967CEF">
        <w:t xml:space="preserve"> zin gegeven met Chris</w:t>
      </w:r>
      <w:r>
        <w:t>tu</w:t>
      </w:r>
      <w:r w:rsidRPr="00967CEF">
        <w:t xml:space="preserve">s te </w:t>
      </w:r>
      <w:r>
        <w:t>z</w:t>
      </w:r>
      <w:r w:rsidRPr="00967CEF">
        <w:t xml:space="preserve">itten op </w:t>
      </w:r>
      <w:r>
        <w:t>Z</w:t>
      </w:r>
      <w:r w:rsidRPr="00967CEF">
        <w:t>ijn</w:t>
      </w:r>
      <w:r>
        <w:t xml:space="preserve"> T</w:t>
      </w:r>
      <w:r w:rsidRPr="00967CEF">
        <w:t>roon</w:t>
      </w:r>
      <w:r>
        <w:t>,</w:t>
      </w:r>
      <w:r w:rsidRPr="00967CEF">
        <w:t xml:space="preserve"> gel</w:t>
      </w:r>
      <w:r>
        <w:t>ij</w:t>
      </w:r>
      <w:r w:rsidRPr="00967CEF">
        <w:t xml:space="preserve">k </w:t>
      </w:r>
      <w:r>
        <w:t>Hij</w:t>
      </w:r>
      <w:r w:rsidRPr="00967CEF">
        <w:t xml:space="preserve"> overwonnen hebbende met </w:t>
      </w:r>
      <w:r>
        <w:t>Z</w:t>
      </w:r>
      <w:r w:rsidRPr="00967CEF">
        <w:t xml:space="preserve">ijn </w:t>
      </w:r>
      <w:r>
        <w:t>V</w:t>
      </w:r>
      <w:r w:rsidRPr="00967CEF">
        <w:t xml:space="preserve">ader gezeten is in </w:t>
      </w:r>
      <w:r>
        <w:t>Z</w:t>
      </w:r>
      <w:r w:rsidRPr="00967CEF">
        <w:t>ijn</w:t>
      </w:r>
      <w:r>
        <w:t xml:space="preserve"> T</w:t>
      </w:r>
      <w:r w:rsidRPr="00967CEF">
        <w:t>roon Openb. 3: 2</w:t>
      </w:r>
      <w:r>
        <w:t>1</w:t>
      </w:r>
      <w:r w:rsidRPr="00967CEF">
        <w:t>.</w:t>
      </w:r>
    </w:p>
    <w:p w:rsidR="00DC0969" w:rsidRPr="00967CEF" w:rsidRDefault="00DC0969" w:rsidP="00DC0969">
      <w:pPr>
        <w:jc w:val="both"/>
      </w:pPr>
      <w:r>
        <w:t>3. Behalve dat de Leer</w:t>
      </w:r>
      <w:r w:rsidRPr="00967CEF">
        <w:t xml:space="preserve"> van zo een ei</w:t>
      </w:r>
      <w:r>
        <w:t>gen</w:t>
      </w:r>
      <w:r w:rsidRPr="00967CEF">
        <w:t>lijk</w:t>
      </w:r>
      <w:r>
        <w:t xml:space="preserve"> genaamd DUIZEND </w:t>
      </w:r>
      <w:r w:rsidRPr="00967CEF">
        <w:t xml:space="preserve">JARIG RIJK </w:t>
      </w:r>
      <w:r>
        <w:t>st</w:t>
      </w:r>
      <w:r w:rsidRPr="00967CEF">
        <w:t xml:space="preserve">rijdig is met de voorzeggende </w:t>
      </w:r>
      <w:r>
        <w:t>waarschu</w:t>
      </w:r>
      <w:r w:rsidRPr="00967CEF">
        <w:t xml:space="preserve">wing van de Christus </w:t>
      </w:r>
      <w:r>
        <w:t>Z</w:t>
      </w:r>
      <w:r w:rsidRPr="00967CEF">
        <w:t>elve Mat</w:t>
      </w:r>
      <w:r>
        <w:t>th</w:t>
      </w:r>
      <w:r w:rsidRPr="00967CEF">
        <w:t>. 24: 23</w:t>
      </w:r>
      <w:r>
        <w:t>-</w:t>
      </w:r>
      <w:r w:rsidRPr="00967CEF">
        <w:t xml:space="preserve">27. </w:t>
      </w:r>
      <w:r>
        <w:t>Hij</w:t>
      </w:r>
      <w:r w:rsidRPr="00967CEF">
        <w:t xml:space="preserve"> vermaand daar zo ernstig, dat men de </w:t>
      </w:r>
      <w:r>
        <w:t>vals</w:t>
      </w:r>
      <w:r w:rsidRPr="00967CEF">
        <w:t xml:space="preserve">e </w:t>
      </w:r>
      <w:r>
        <w:t>Profeten</w:t>
      </w:r>
      <w:r w:rsidRPr="00967CEF">
        <w:t xml:space="preserve"> niet had te geloven</w:t>
      </w:r>
      <w:r>
        <w:t>,</w:t>
      </w:r>
      <w:r w:rsidRPr="00967CEF">
        <w:t xml:space="preserve"> wanneer zij zeggen zouden</w:t>
      </w:r>
      <w:r>
        <w:t>:</w:t>
      </w:r>
      <w:r w:rsidRPr="00967CEF">
        <w:t xml:space="preserve"> </w:t>
      </w:r>
      <w:r w:rsidRPr="00D36F94">
        <w:rPr>
          <w:i/>
        </w:rPr>
        <w:t>ziet hier is de Christus of daar,</w:t>
      </w:r>
      <w:r w:rsidRPr="00967CEF">
        <w:t xml:space="preserve"> te weten elders op </w:t>
      </w:r>
      <w:r>
        <w:t>aarde,</w:t>
      </w:r>
      <w:r w:rsidRPr="00967CEF">
        <w:t xml:space="preserve"> door een </w:t>
      </w:r>
      <w:r>
        <w:t>licham</w:t>
      </w:r>
      <w:r w:rsidRPr="00967CEF">
        <w:t>elijke</w:t>
      </w:r>
      <w:r>
        <w:t xml:space="preserve"> tegen</w:t>
      </w:r>
      <w:r w:rsidRPr="00967CEF">
        <w:t>woordigheid</w:t>
      </w:r>
      <w:r>
        <w:t>.</w:t>
      </w:r>
      <w:r w:rsidRPr="00967CEF">
        <w:t xml:space="preserve"> Gelijk </w:t>
      </w:r>
      <w:r>
        <w:t>Hij</w:t>
      </w:r>
      <w:r w:rsidRPr="00967CEF">
        <w:t xml:space="preserve"> dan vervolgens de bijzondere plaat</w:t>
      </w:r>
      <w:r>
        <w:t>s</w:t>
      </w:r>
      <w:r w:rsidRPr="00967CEF">
        <w:t xml:space="preserve">en vermeld van hen aan te </w:t>
      </w:r>
      <w:r>
        <w:t>wij</w:t>
      </w:r>
      <w:r w:rsidRPr="00967CEF">
        <w:t>zen</w:t>
      </w:r>
      <w:r>
        <w:t>:</w:t>
      </w:r>
      <w:r w:rsidRPr="00967CEF">
        <w:t xml:space="preserve"> </w:t>
      </w:r>
      <w:r w:rsidRPr="00D36F94">
        <w:rPr>
          <w:i/>
        </w:rPr>
        <w:t>Ziet Hij is de Woestijn, gaat niet uit; ziet Hij is in de Binnenkamer, en gelooft het niet.</w:t>
      </w:r>
      <w:r w:rsidRPr="00967CEF">
        <w:t xml:space="preserve"> Kortom</w:t>
      </w:r>
      <w:r>
        <w:t>,</w:t>
      </w:r>
      <w:r w:rsidRPr="00967CEF">
        <w:t xml:space="preserve"> </w:t>
      </w:r>
      <w:r>
        <w:t>hij</w:t>
      </w:r>
      <w:r w:rsidRPr="00967CEF">
        <w:t xml:space="preserve"> gee</w:t>
      </w:r>
      <w:r>
        <w:t>f</w:t>
      </w:r>
      <w:r w:rsidRPr="00967CEF">
        <w:t>t du</w:t>
      </w:r>
      <w:r>
        <w:t>i</w:t>
      </w:r>
      <w:r w:rsidRPr="00967CEF">
        <w:t>delijk genoeg te ver</w:t>
      </w:r>
      <w:r>
        <w:t>st</w:t>
      </w:r>
      <w:r w:rsidRPr="00967CEF">
        <w:t>aan</w:t>
      </w:r>
      <w:r>
        <w:t>,</w:t>
      </w:r>
      <w:r w:rsidRPr="00967CEF">
        <w:t xml:space="preserve"> dat men vals aan Chri</w:t>
      </w:r>
      <w:r>
        <w:t>st</w:t>
      </w:r>
      <w:r w:rsidRPr="00967CEF">
        <w:t>us,</w:t>
      </w:r>
      <w:r>
        <w:t xml:space="preserve"> </w:t>
      </w:r>
      <w:r w:rsidRPr="00967CEF">
        <w:t xml:space="preserve">na </w:t>
      </w:r>
      <w:r>
        <w:t>Z</w:t>
      </w:r>
      <w:r w:rsidRPr="00967CEF">
        <w:t>ijn Hemelvaar</w:t>
      </w:r>
      <w:r>
        <w:t>t</w:t>
      </w:r>
      <w:r w:rsidRPr="00967CEF">
        <w:t xml:space="preserve"> enig li</w:t>
      </w:r>
      <w:r>
        <w:t>c</w:t>
      </w:r>
      <w:r w:rsidRPr="00967CEF">
        <w:t>ha</w:t>
      </w:r>
      <w:r>
        <w:t>m</w:t>
      </w:r>
      <w:r w:rsidRPr="00967CEF">
        <w:t>elijk ver</w:t>
      </w:r>
      <w:r w:rsidRPr="00967CEF">
        <w:softHyphen/>
      </w:r>
      <w:r>
        <w:t>blijf</w:t>
      </w:r>
      <w:r w:rsidRPr="00967CEF">
        <w:t xml:space="preserve"> of ver</w:t>
      </w:r>
      <w:r>
        <w:t>s</w:t>
      </w:r>
      <w:r w:rsidRPr="00967CEF">
        <w:t>c</w:t>
      </w:r>
      <w:r>
        <w:t>hij</w:t>
      </w:r>
      <w:r w:rsidRPr="00967CEF">
        <w:t xml:space="preserve">ning op </w:t>
      </w:r>
      <w:r>
        <w:t>a</w:t>
      </w:r>
      <w:r w:rsidRPr="00967CEF">
        <w:t>arde zo</w:t>
      </w:r>
      <w:r>
        <w:t>u</w:t>
      </w:r>
      <w:r w:rsidRPr="00967CEF">
        <w:t xml:space="preserve"> toekennen</w:t>
      </w:r>
      <w:r>
        <w:t>. Het</w:t>
      </w:r>
      <w:r w:rsidRPr="00967CEF">
        <w:t xml:space="preserve">welk </w:t>
      </w:r>
      <w:r>
        <w:t>Hij</w:t>
      </w:r>
      <w:r w:rsidRPr="00967CEF">
        <w:t xml:space="preserve"> niet zonder een nadere </w:t>
      </w:r>
      <w:r>
        <w:t>bepaling</w:t>
      </w:r>
      <w:r w:rsidRPr="00967CEF">
        <w:t xml:space="preserve"> of onder</w:t>
      </w:r>
      <w:r>
        <w:t>richting</w:t>
      </w:r>
      <w:r w:rsidRPr="00967CEF">
        <w:t xml:space="preserve"> zo</w:t>
      </w:r>
      <w:r>
        <w:t>u</w:t>
      </w:r>
      <w:r w:rsidRPr="00967CEF">
        <w:t xml:space="preserve"> k</w:t>
      </w:r>
      <w:r>
        <w:t>u</w:t>
      </w:r>
      <w:r w:rsidRPr="00967CEF">
        <w:t>n</w:t>
      </w:r>
      <w:r>
        <w:t>n</w:t>
      </w:r>
      <w:r w:rsidRPr="00967CEF">
        <w:t>en zeggen</w:t>
      </w:r>
      <w:r>
        <w:t>,</w:t>
      </w:r>
      <w:r w:rsidRPr="00967CEF">
        <w:t xml:space="preserve"> bijaldien </w:t>
      </w:r>
      <w:r>
        <w:t>hij</w:t>
      </w:r>
      <w:r w:rsidRPr="00967CEF">
        <w:t xml:space="preserve"> door de op</w:t>
      </w:r>
      <w:r>
        <w:t>richt</w:t>
      </w:r>
      <w:r w:rsidRPr="00967CEF">
        <w:t>ing van een DU</w:t>
      </w:r>
      <w:r>
        <w:t>IZ</w:t>
      </w:r>
      <w:r w:rsidRPr="00967CEF">
        <w:t>EN</w:t>
      </w:r>
      <w:r>
        <w:t xml:space="preserve">D </w:t>
      </w:r>
      <w:r w:rsidRPr="00967CEF">
        <w:t>JARIG RIJK op Aarde zo</w:t>
      </w:r>
      <w:r>
        <w:t>u</w:t>
      </w:r>
      <w:r w:rsidRPr="00967CEF">
        <w:t xml:space="preserve"> ver</w:t>
      </w:r>
      <w:r>
        <w:t>schij</w:t>
      </w:r>
      <w:r w:rsidRPr="00967CEF">
        <w:t>nen</w:t>
      </w:r>
      <w:r>
        <w:t>,</w:t>
      </w:r>
      <w:r w:rsidRPr="00967CEF">
        <w:t xml:space="preserve"> dan zou men het immers mogen zeggen</w:t>
      </w:r>
      <w:r>
        <w:t>,</w:t>
      </w:r>
      <w:r w:rsidRPr="00967CEF">
        <w:t xml:space="preserve"> en geloven</w:t>
      </w:r>
      <w:r>
        <w:t>,</w:t>
      </w:r>
      <w:r w:rsidRPr="00967CEF">
        <w:t xml:space="preserve"> en de pli</w:t>
      </w:r>
      <w:r>
        <w:t>ch</w:t>
      </w:r>
      <w:r w:rsidRPr="00967CEF">
        <w:t>t va</w:t>
      </w:r>
      <w:r>
        <w:t xml:space="preserve">n </w:t>
      </w:r>
      <w:r w:rsidRPr="00967CEF">
        <w:t>elk</w:t>
      </w:r>
      <w:r>
        <w:t xml:space="preserve"> zou</w:t>
      </w:r>
      <w:r w:rsidRPr="00967CEF">
        <w:t xml:space="preserve"> zijn</w:t>
      </w:r>
      <w:r>
        <w:t>,</w:t>
      </w:r>
      <w:r w:rsidRPr="00967CEF">
        <w:t xml:space="preserve"> om uit te gaan ter p</w:t>
      </w:r>
      <w:r>
        <w:t>l</w:t>
      </w:r>
      <w:r w:rsidRPr="00967CEF">
        <w:t>aat</w:t>
      </w:r>
      <w:r>
        <w:t>s</w:t>
      </w:r>
      <w:r w:rsidRPr="00967CEF">
        <w:t xml:space="preserve"> alwaar </w:t>
      </w:r>
      <w:r>
        <w:t>Hij</w:t>
      </w:r>
      <w:r w:rsidRPr="00967CEF">
        <w:t xml:space="preserve"> ver</w:t>
      </w:r>
      <w:r w:rsidRPr="00967CEF">
        <w:softHyphen/>
      </w:r>
      <w:r>
        <w:t>schijn</w:t>
      </w:r>
      <w:r w:rsidRPr="00967CEF">
        <w:t>en zo</w:t>
      </w:r>
      <w:r>
        <w:t>u, om die</w:t>
      </w:r>
      <w:r w:rsidRPr="00967CEF">
        <w:t xml:space="preserve"> Koning te zien in </w:t>
      </w:r>
      <w:r>
        <w:t>Z</w:t>
      </w:r>
      <w:r w:rsidRPr="00967CEF">
        <w:t xml:space="preserve">ijn </w:t>
      </w:r>
      <w:r>
        <w:t>s</w:t>
      </w:r>
      <w:r w:rsidRPr="00967CEF">
        <w:t>choonheid.</w:t>
      </w:r>
    </w:p>
    <w:p w:rsidR="00DC0969" w:rsidRPr="00967CEF" w:rsidRDefault="00DC0969" w:rsidP="00DC0969">
      <w:pPr>
        <w:jc w:val="both"/>
      </w:pPr>
      <w:r>
        <w:t>4.</w:t>
      </w:r>
      <w:r w:rsidRPr="00967CEF">
        <w:t xml:space="preserve"> Onder</w:t>
      </w:r>
      <w:r>
        <w:t>tussen</w:t>
      </w:r>
      <w:r w:rsidRPr="00967CEF">
        <w:t xml:space="preserve"> spreekt de H. </w:t>
      </w:r>
      <w:r>
        <w:t>Schrift</w:t>
      </w:r>
      <w:r w:rsidRPr="00967CEF">
        <w:t xml:space="preserve"> van geen andere ver</w:t>
      </w:r>
      <w:r>
        <w:t>s</w:t>
      </w:r>
      <w:r w:rsidRPr="00967CEF">
        <w:t>c</w:t>
      </w:r>
      <w:r>
        <w:t>hij</w:t>
      </w:r>
      <w:r w:rsidRPr="00967CEF">
        <w:t>nin</w:t>
      </w:r>
      <w:r>
        <w:t>g</w:t>
      </w:r>
      <w:r w:rsidRPr="00967CEF">
        <w:t xml:space="preserve"> van </w:t>
      </w:r>
      <w:r>
        <w:t>C</w:t>
      </w:r>
      <w:r w:rsidRPr="00967CEF">
        <w:t>hr</w:t>
      </w:r>
      <w:r>
        <w:t>istus</w:t>
      </w:r>
      <w:r w:rsidRPr="00967CEF">
        <w:t xml:space="preserve"> op </w:t>
      </w:r>
      <w:r>
        <w:t>aarde</w:t>
      </w:r>
      <w:r w:rsidRPr="00967CEF">
        <w:t>, dan van die ontzaggelijke ten jong</w:t>
      </w:r>
      <w:r>
        <w:t>st</w:t>
      </w:r>
      <w:r w:rsidRPr="00967CEF">
        <w:t xml:space="preserve">e </w:t>
      </w:r>
      <w:r>
        <w:t>d</w:t>
      </w:r>
      <w:r w:rsidRPr="00967CEF">
        <w:t>age</w:t>
      </w:r>
      <w:r>
        <w:t>,</w:t>
      </w:r>
      <w:r w:rsidRPr="00967CEF">
        <w:t xml:space="preserve"> om te oord</w:t>
      </w:r>
      <w:r>
        <w:t>ele</w:t>
      </w:r>
      <w:r w:rsidRPr="00967CEF">
        <w:t xml:space="preserve">n de levendige </w:t>
      </w:r>
      <w:r>
        <w:t>en d</w:t>
      </w:r>
      <w:r w:rsidRPr="00967CEF">
        <w:t>oden. Want n</w:t>
      </w:r>
      <w:r>
        <w:t>a</w:t>
      </w:r>
      <w:r w:rsidRPr="00967CEF">
        <w:t>dat Chri</w:t>
      </w:r>
      <w:r>
        <w:t>st</w:t>
      </w:r>
      <w:r w:rsidRPr="00967CEF">
        <w:t xml:space="preserve">us de Dwaalleer der </w:t>
      </w:r>
      <w:r>
        <w:t>v</w:t>
      </w:r>
      <w:r w:rsidRPr="00967CEF">
        <w:t>a</w:t>
      </w:r>
      <w:r>
        <w:t>lse Profeten,</w:t>
      </w:r>
      <w:r w:rsidRPr="00967CEF">
        <w:t xml:space="preserve"> die </w:t>
      </w:r>
      <w:r>
        <w:t>ij</w:t>
      </w:r>
      <w:r w:rsidRPr="00967CEF">
        <w:t>del van een voorgaande ko</w:t>
      </w:r>
      <w:r>
        <w:t>mst</w:t>
      </w:r>
      <w:r w:rsidRPr="00967CEF">
        <w:t xml:space="preserve"> zouden spreken</w:t>
      </w:r>
      <w:r>
        <w:t>,</w:t>
      </w:r>
      <w:r w:rsidRPr="00967CEF">
        <w:t xml:space="preserve"> weerlegt</w:t>
      </w:r>
      <w:r>
        <w:t>,</w:t>
      </w:r>
      <w:r w:rsidRPr="00967CEF">
        <w:t xml:space="preserve"> en de </w:t>
      </w:r>
      <w:r>
        <w:t>Z</w:t>
      </w:r>
      <w:r w:rsidRPr="00967CEF">
        <w:t>ijn</w:t>
      </w:r>
      <w:r>
        <w:t>en daar</w:t>
      </w:r>
      <w:r w:rsidRPr="00967CEF">
        <w:t>tegen zo ijverig gewaarschuwd had Matt</w:t>
      </w:r>
      <w:r>
        <w:t>h</w:t>
      </w:r>
      <w:r w:rsidRPr="00967CEF">
        <w:t>. 24</w:t>
      </w:r>
      <w:r>
        <w:t>;</w:t>
      </w:r>
      <w:r w:rsidRPr="00967CEF">
        <w:t xml:space="preserve"> </w:t>
      </w:r>
      <w:r>
        <w:t>z</w:t>
      </w:r>
      <w:r w:rsidRPr="00967CEF">
        <w:t xml:space="preserve">o zal </w:t>
      </w:r>
      <w:r>
        <w:t>Hij</w:t>
      </w:r>
      <w:r w:rsidRPr="00967CEF">
        <w:t xml:space="preserve"> in het</w:t>
      </w:r>
      <w:r>
        <w:t xml:space="preserve"> </w:t>
      </w:r>
      <w:r w:rsidRPr="00967CEF">
        <w:t>volgende 25 Hoofd</w:t>
      </w:r>
      <w:r>
        <w:t>stu</w:t>
      </w:r>
      <w:r w:rsidRPr="00967CEF">
        <w:t xml:space="preserve">k heiliger </w:t>
      </w:r>
      <w:r>
        <w:t>wij</w:t>
      </w:r>
      <w:r w:rsidRPr="00967CEF">
        <w:t>ze te ver</w:t>
      </w:r>
      <w:r>
        <w:t>st</w:t>
      </w:r>
      <w:r w:rsidRPr="00967CEF">
        <w:t xml:space="preserve">aan geven, hoe de </w:t>
      </w:r>
      <w:r>
        <w:t>Zone</w:t>
      </w:r>
      <w:r w:rsidRPr="00967CEF">
        <w:t xml:space="preserve"> des Men</w:t>
      </w:r>
      <w:r>
        <w:t>sen</w:t>
      </w:r>
      <w:r w:rsidRPr="00967CEF">
        <w:t xml:space="preserve"> ten jonsten </w:t>
      </w:r>
      <w:r>
        <w:t>d</w:t>
      </w:r>
      <w:r w:rsidRPr="00967CEF">
        <w:t>age ten Oord</w:t>
      </w:r>
      <w:r>
        <w:t xml:space="preserve">eel zou </w:t>
      </w:r>
      <w:r w:rsidRPr="00967CEF">
        <w:t>naderen</w:t>
      </w:r>
      <w:r>
        <w:t>,</w:t>
      </w:r>
      <w:r w:rsidRPr="00967CEF">
        <w:t xml:space="preserve"> en va</w:t>
      </w:r>
      <w:r>
        <w:t>n allen in volle</w:t>
      </w:r>
      <w:r w:rsidRPr="00967CEF">
        <w:t xml:space="preserve"> L</w:t>
      </w:r>
      <w:r>
        <w:t>ui</w:t>
      </w:r>
      <w:r w:rsidRPr="00967CEF">
        <w:t>ster zo</w:t>
      </w:r>
      <w:r>
        <w:t>u</w:t>
      </w:r>
      <w:r w:rsidRPr="00967CEF">
        <w:t xml:space="preserve"> gezien</w:t>
      </w:r>
      <w:r>
        <w:t xml:space="preserve"> </w:t>
      </w:r>
      <w:r w:rsidRPr="00967CEF">
        <w:t>worden</w:t>
      </w:r>
      <w:r>
        <w:t>.</w:t>
      </w:r>
      <w:r w:rsidRPr="00967CEF">
        <w:t xml:space="preserve"> Lees vooral V</w:t>
      </w:r>
      <w:r>
        <w:t>ers</w:t>
      </w:r>
      <w:r w:rsidRPr="00967CEF">
        <w:t xml:space="preserve"> 3</w:t>
      </w:r>
      <w:r>
        <w:t>1-</w:t>
      </w:r>
      <w:r w:rsidRPr="00967CEF">
        <w:t>46.</w:t>
      </w:r>
    </w:p>
    <w:p w:rsidR="00DC0969" w:rsidRDefault="00DC0969" w:rsidP="00DC0969">
      <w:pPr>
        <w:jc w:val="both"/>
      </w:pPr>
    </w:p>
    <w:p w:rsidR="00DC0969" w:rsidRDefault="00DC0969" w:rsidP="00DC0969">
      <w:pPr>
        <w:jc w:val="both"/>
      </w:pPr>
      <w:r>
        <w:t>(…)</w:t>
      </w:r>
    </w:p>
    <w:p w:rsidR="00DC0969" w:rsidRDefault="00DC0969" w:rsidP="00DC0969">
      <w:pPr>
        <w:jc w:val="both"/>
      </w:pPr>
    </w:p>
    <w:p w:rsidR="00DC0969" w:rsidRDefault="00DC0969" w:rsidP="00DC0969">
      <w:pPr>
        <w:jc w:val="both"/>
      </w:pPr>
    </w:p>
    <w:p w:rsidR="00DC0969" w:rsidRPr="008C2EB8" w:rsidRDefault="00DC0969" w:rsidP="00DC0969">
      <w:pPr>
        <w:jc w:val="center"/>
        <w:rPr>
          <w:b/>
        </w:rPr>
      </w:pPr>
      <w:r w:rsidRPr="008C2EB8">
        <w:rPr>
          <w:b/>
        </w:rPr>
        <w:t>Belangende dan het gezicht van Johannes Openbaring 20 daaruit men pleit in voor het DUIZEND JARIG RIJK</w:t>
      </w:r>
    </w:p>
    <w:p w:rsidR="00DC0969" w:rsidRDefault="00DC0969" w:rsidP="00DC0969">
      <w:pPr>
        <w:jc w:val="both"/>
      </w:pPr>
    </w:p>
    <w:p w:rsidR="00DC0969" w:rsidRDefault="00DC0969" w:rsidP="00DC0969">
      <w:pPr>
        <w:jc w:val="both"/>
      </w:pPr>
      <w:r w:rsidRPr="00967CEF">
        <w:t>Wat de tweede rede belangd, dat men dit</w:t>
      </w:r>
      <w:r>
        <w:t xml:space="preserve"> </w:t>
      </w:r>
      <w:r w:rsidRPr="00967CEF">
        <w:t>Ge</w:t>
      </w:r>
      <w:r>
        <w:t>zich</w:t>
      </w:r>
      <w:r w:rsidRPr="00967CEF">
        <w:t>t</w:t>
      </w:r>
      <w:r>
        <w:t xml:space="preserve"> l</w:t>
      </w:r>
      <w:r w:rsidRPr="00967CEF">
        <w:t>et</w:t>
      </w:r>
      <w:r w:rsidRPr="00967CEF">
        <w:softHyphen/>
        <w:t>terlijk behoord op te vatten, alzo men geen be</w:t>
      </w:r>
      <w:r>
        <w:t>kw</w:t>
      </w:r>
      <w:r w:rsidRPr="00967CEF">
        <w:t xml:space="preserve">ame </w:t>
      </w:r>
      <w:r>
        <w:t>tijd</w:t>
      </w:r>
      <w:r w:rsidRPr="00967CEF">
        <w:t xml:space="preserve"> kan aan</w:t>
      </w:r>
      <w:r>
        <w:t>wij</w:t>
      </w:r>
      <w:r w:rsidRPr="00967CEF">
        <w:t>zen</w:t>
      </w:r>
      <w:r>
        <w:t>,</w:t>
      </w:r>
      <w:r w:rsidRPr="00967CEF">
        <w:t xml:space="preserve"> in welke deze Voorzegging vervuld kan geoordeeld worden</w:t>
      </w:r>
      <w:r>
        <w:t>,</w:t>
      </w:r>
      <w:r w:rsidRPr="00967CEF">
        <w:t xml:space="preserve"> indien men dezelve onei</w:t>
      </w:r>
      <w:r>
        <w:t>gen</w:t>
      </w:r>
      <w:r w:rsidRPr="00967CEF">
        <w:t>lijk verklaarde</w:t>
      </w:r>
      <w:r>
        <w:t>.</w:t>
      </w:r>
      <w:r w:rsidRPr="00967CEF">
        <w:t xml:space="preserve"> Des aangaande willen </w:t>
      </w:r>
      <w:r>
        <w:t xml:space="preserve">wij wel bekennen, dat het ons </w:t>
      </w:r>
      <w:r w:rsidRPr="00967CEF">
        <w:t>ook zo voorkomt dat deze Godspraak nog niet vervuld</w:t>
      </w:r>
      <w:r>
        <w:t xml:space="preserve"> </w:t>
      </w:r>
      <w:r w:rsidRPr="00967CEF">
        <w:t>is</w:t>
      </w:r>
      <w:r>
        <w:t>,</w:t>
      </w:r>
      <w:r w:rsidRPr="00967CEF">
        <w:t xml:space="preserve"> en bijgevolg </w:t>
      </w:r>
      <w:r>
        <w:t>kunnen</w:t>
      </w:r>
      <w:r w:rsidRPr="00967CEF">
        <w:t xml:space="preserve"> </w:t>
      </w:r>
      <w:r>
        <w:t>wij</w:t>
      </w:r>
      <w:r w:rsidRPr="00967CEF">
        <w:t xml:space="preserve"> ons in deze niet ver</w:t>
      </w:r>
      <w:r>
        <w:t>enige</w:t>
      </w:r>
      <w:r w:rsidRPr="00967CEF">
        <w:t>n met Arethas, die dit Rijk met de Geboorte van Chris</w:t>
      </w:r>
      <w:r>
        <w:t>tu</w:t>
      </w:r>
      <w:r w:rsidRPr="00967CEF">
        <w:t>s aanvangt, nog ook met U</w:t>
      </w:r>
      <w:r>
        <w:t>sser</w:t>
      </w:r>
      <w:r w:rsidRPr="00967CEF">
        <w:t xml:space="preserve">ius Armachanus, </w:t>
      </w:r>
      <w:r>
        <w:t>J</w:t>
      </w:r>
      <w:r w:rsidRPr="00967CEF">
        <w:t>oh Bale, Aretius</w:t>
      </w:r>
      <w:r>
        <w:t>,</w:t>
      </w:r>
      <w:r w:rsidRPr="00967CEF">
        <w:t xml:space="preserve"> C</w:t>
      </w:r>
      <w:r>
        <w:t>hi</w:t>
      </w:r>
      <w:r w:rsidRPr="00967CEF">
        <w:t>tr</w:t>
      </w:r>
      <w:r>
        <w:t>a</w:t>
      </w:r>
      <w:r w:rsidRPr="00967CEF">
        <w:t>eus, die het zelve beginnen met de Dood van</w:t>
      </w:r>
      <w:r>
        <w:t xml:space="preserve"> de Z</w:t>
      </w:r>
      <w:r w:rsidRPr="00967CEF">
        <w:t>aligmaker; ook niet met de genen</w:t>
      </w:r>
      <w:r>
        <w:t>,</w:t>
      </w:r>
      <w:r w:rsidRPr="00967CEF">
        <w:t xml:space="preserve"> die de vervulling m</w:t>
      </w:r>
      <w:r>
        <w:t>e</w:t>
      </w:r>
      <w:r w:rsidRPr="00967CEF">
        <w:t>nen te vinden in de eerste op</w:t>
      </w:r>
      <w:r>
        <w:t>richt</w:t>
      </w:r>
      <w:r w:rsidRPr="00967CEF">
        <w:t xml:space="preserve">ing van </w:t>
      </w:r>
      <w:r>
        <w:t>Jezus’</w:t>
      </w:r>
      <w:r w:rsidRPr="00967CEF">
        <w:t xml:space="preserve"> Ko</w:t>
      </w:r>
      <w:r w:rsidRPr="00967CEF">
        <w:softHyphen/>
        <w:t>ninkrijk</w:t>
      </w:r>
      <w:r>
        <w:t xml:space="preserve"> en de binding</w:t>
      </w:r>
      <w:r w:rsidRPr="00967CEF">
        <w:t xml:space="preserve"> des Satans kort na </w:t>
      </w:r>
      <w:r>
        <w:t>Z</w:t>
      </w:r>
      <w:r w:rsidRPr="00967CEF">
        <w:t>ijn Hemelvaart</w:t>
      </w:r>
      <w:r>
        <w:t>.</w:t>
      </w:r>
      <w:r w:rsidRPr="00967CEF">
        <w:t xml:space="preserve"> Ook </w:t>
      </w:r>
      <w:r>
        <w:t>ku</w:t>
      </w:r>
      <w:r w:rsidRPr="00967CEF">
        <w:t xml:space="preserve">nnen </w:t>
      </w:r>
      <w:r>
        <w:t>wij</w:t>
      </w:r>
      <w:r w:rsidRPr="00967CEF">
        <w:t xml:space="preserve"> ons niet voegen bij Partus en Bul</w:t>
      </w:r>
      <w:r w:rsidRPr="00967CEF">
        <w:softHyphen/>
        <w:t xml:space="preserve">lingerus, die het zelve rekenen van de verwoesting van </w:t>
      </w:r>
      <w:r>
        <w:t>J</w:t>
      </w:r>
      <w:r w:rsidRPr="00967CEF">
        <w:t>e</w:t>
      </w:r>
      <w:r w:rsidRPr="00967CEF">
        <w:softHyphen/>
        <w:t>ru</w:t>
      </w:r>
      <w:r>
        <w:t>z</w:t>
      </w:r>
      <w:r w:rsidRPr="00967CEF">
        <w:t>alem</w:t>
      </w:r>
      <w:r>
        <w:t>,</w:t>
      </w:r>
      <w:r w:rsidRPr="00967CEF">
        <w:t xml:space="preserve"> en eindigen met Gregorius de </w:t>
      </w:r>
      <w:r>
        <w:t>Z</w:t>
      </w:r>
      <w:r w:rsidRPr="00967CEF">
        <w:t xml:space="preserve">evende in het jaar 1073. </w:t>
      </w:r>
    </w:p>
    <w:p w:rsidR="00DC0969" w:rsidRDefault="00DC0969" w:rsidP="00DC0969">
      <w:pPr>
        <w:jc w:val="both"/>
      </w:pPr>
      <w:r>
        <w:t>Wijders oord</w:t>
      </w:r>
      <w:r w:rsidRPr="00967CEF">
        <w:t xml:space="preserve">elen </w:t>
      </w:r>
      <w:r>
        <w:t>wij,</w:t>
      </w:r>
      <w:r w:rsidRPr="00967CEF">
        <w:t xml:space="preserve"> dat zulks niet volko</w:t>
      </w:r>
      <w:r w:rsidRPr="00967CEF">
        <w:softHyphen/>
        <w:t>men bewaarheid is met de t</w:t>
      </w:r>
      <w:r>
        <w:t>ijd</w:t>
      </w:r>
      <w:r w:rsidRPr="00967CEF">
        <w:t>en van Con</w:t>
      </w:r>
      <w:r>
        <w:t>st</w:t>
      </w:r>
      <w:r w:rsidRPr="00967CEF">
        <w:t>ant</w:t>
      </w:r>
      <w:r>
        <w:t>ij</w:t>
      </w:r>
      <w:r w:rsidRPr="00967CEF">
        <w:t xml:space="preserve">n de Groot tot het einde van de dertiende Eeuw na de </w:t>
      </w:r>
      <w:r>
        <w:t>gedach</w:t>
      </w:r>
      <w:r w:rsidRPr="00967CEF">
        <w:t>te van Grotiu</w:t>
      </w:r>
      <w:r>
        <w:t>s</w:t>
      </w:r>
      <w:r w:rsidRPr="00967CEF">
        <w:t xml:space="preserve"> en Hammondus, of gelijk het einde gerekend word tot de </w:t>
      </w:r>
      <w:r>
        <w:t>tijd</w:t>
      </w:r>
      <w:r w:rsidRPr="00967CEF">
        <w:t xml:space="preserve"> van Bonifacius de </w:t>
      </w:r>
      <w:r>
        <w:t>Achtste</w:t>
      </w:r>
      <w:r w:rsidRPr="00967CEF">
        <w:t>, gelijk Forbe</w:t>
      </w:r>
      <w:r>
        <w:t>si</w:t>
      </w:r>
      <w:r w:rsidRPr="00967CEF">
        <w:t xml:space="preserve">us, </w:t>
      </w:r>
      <w:r>
        <w:t>o</w:t>
      </w:r>
      <w:r w:rsidRPr="00967CEF">
        <w:t>f van Lode</w:t>
      </w:r>
      <w:r>
        <w:t>wij</w:t>
      </w:r>
      <w:r w:rsidRPr="00967CEF">
        <w:t>k van</w:t>
      </w:r>
      <w:r>
        <w:t xml:space="preserve"> Beieren, </w:t>
      </w:r>
      <w:r w:rsidRPr="00967CEF">
        <w:t xml:space="preserve">gelijk Coccejus daar heen wil. Ook </w:t>
      </w:r>
      <w:r>
        <w:t>kunnen</w:t>
      </w:r>
      <w:r w:rsidRPr="00967CEF">
        <w:t xml:space="preserve"> </w:t>
      </w:r>
      <w:r>
        <w:t>wij</w:t>
      </w:r>
      <w:r w:rsidRPr="00967CEF">
        <w:t xml:space="preserve"> niet zien</w:t>
      </w:r>
      <w:r>
        <w:t>,</w:t>
      </w:r>
      <w:r w:rsidRPr="00967CEF">
        <w:t xml:space="preserve"> dat de </w:t>
      </w:r>
      <w:r>
        <w:t>tijd</w:t>
      </w:r>
      <w:r w:rsidRPr="00967CEF">
        <w:t xml:space="preserve"> van dit Rijk kan begonnen werden met de Reformatie</w:t>
      </w:r>
      <w:r>
        <w:t>.</w:t>
      </w:r>
      <w:r w:rsidRPr="00967CEF">
        <w:t xml:space="preserve"> De</w:t>
      </w:r>
      <w:r>
        <w:t>wij</w:t>
      </w:r>
      <w:r w:rsidRPr="00967CEF">
        <w:t xml:space="preserve">l in geen van die </w:t>
      </w:r>
      <w:r>
        <w:t>Tijd</w:t>
      </w:r>
      <w:r w:rsidRPr="00967CEF">
        <w:t>sgew</w:t>
      </w:r>
      <w:r>
        <w:t>richt</w:t>
      </w:r>
      <w:r w:rsidRPr="00967CEF">
        <w:t>en aan de kra</w:t>
      </w:r>
      <w:r>
        <w:t>ch</w:t>
      </w:r>
      <w:r w:rsidRPr="00967CEF">
        <w:t>t der spreek</w:t>
      </w:r>
      <w:r>
        <w:t>wijz</w:t>
      </w:r>
      <w:r w:rsidRPr="00967CEF">
        <w:t>en voldaan werd</w:t>
      </w:r>
      <w:r>
        <w:t>.</w:t>
      </w:r>
      <w:r w:rsidRPr="00967CEF">
        <w:t xml:space="preserve"> Gelijk </w:t>
      </w:r>
      <w:r>
        <w:t>wij</w:t>
      </w:r>
      <w:r w:rsidRPr="00967CEF">
        <w:t xml:space="preserve"> met v</w:t>
      </w:r>
      <w:r>
        <w:t>ele</w:t>
      </w:r>
      <w:r w:rsidRPr="00967CEF">
        <w:t xml:space="preserve"> </w:t>
      </w:r>
      <w:r>
        <w:t>redenen zouden</w:t>
      </w:r>
      <w:r w:rsidRPr="00967CEF">
        <w:t xml:space="preserve"> k</w:t>
      </w:r>
      <w:r>
        <w:t>unne</w:t>
      </w:r>
      <w:r w:rsidRPr="00967CEF">
        <w:t>n aan</w:t>
      </w:r>
      <w:r>
        <w:t>wij</w:t>
      </w:r>
      <w:r w:rsidRPr="00967CEF">
        <w:t>zen</w:t>
      </w:r>
      <w:r>
        <w:t>.</w:t>
      </w:r>
      <w:r w:rsidRPr="00967CEF">
        <w:t xml:space="preserve"> </w:t>
      </w:r>
    </w:p>
    <w:p w:rsidR="00DC0969" w:rsidRPr="00967CEF" w:rsidRDefault="00DC0969" w:rsidP="00DC0969">
      <w:pPr>
        <w:jc w:val="both"/>
      </w:pPr>
      <w:r w:rsidRPr="008C2EB8">
        <w:rPr>
          <w:b/>
          <w:i/>
        </w:rPr>
        <w:t>Weshalven wij dan vaststellen ,dat dit Gezichte of Voorzegging Openbaring 20 nog moet vervuld worden.</w:t>
      </w:r>
      <w:r w:rsidRPr="00967CEF">
        <w:t xml:space="preserve"> Gelijk zulks onder anderen ook van</w:t>
      </w:r>
      <w:r>
        <w:t xml:space="preserve"> de v</w:t>
      </w:r>
      <w:r w:rsidRPr="00967CEF">
        <w:t>ermaa</w:t>
      </w:r>
      <w:r>
        <w:t>r</w:t>
      </w:r>
      <w:r w:rsidRPr="00967CEF">
        <w:t xml:space="preserve">den en </w:t>
      </w:r>
      <w:r>
        <w:t>v</w:t>
      </w:r>
      <w:r w:rsidRPr="00967CEF">
        <w:t>erstand</w:t>
      </w:r>
      <w:r>
        <w:t>ige</w:t>
      </w:r>
      <w:r w:rsidRPr="00967CEF">
        <w:t xml:space="preserve"> Engelsman</w:t>
      </w:r>
      <w:r>
        <w:t xml:space="preserve"> de heer</w:t>
      </w:r>
      <w:r w:rsidRPr="00967CEF">
        <w:t xml:space="preserve"> </w:t>
      </w:r>
      <w:r>
        <w:t>B</w:t>
      </w:r>
      <w:r w:rsidRPr="00967CEF">
        <w:t>urne</w:t>
      </w:r>
      <w:r>
        <w:t>t</w:t>
      </w:r>
      <w:r w:rsidRPr="00967CEF">
        <w:t xml:space="preserve"> met nadrukkelijke spreek</w:t>
      </w:r>
      <w:r>
        <w:t>wij</w:t>
      </w:r>
      <w:r w:rsidRPr="00967CEF">
        <w:t>zen bereden</w:t>
      </w:r>
      <w:r>
        <w:t>eer</w:t>
      </w:r>
      <w:r w:rsidRPr="00967CEF">
        <w:t xml:space="preserve">d werd. </w:t>
      </w:r>
      <w:r>
        <w:t>Echter</w:t>
      </w:r>
      <w:r w:rsidRPr="00967CEF">
        <w:t xml:space="preserve"> zijn </w:t>
      </w:r>
      <w:r>
        <w:t>wij</w:t>
      </w:r>
      <w:r w:rsidRPr="00967CEF">
        <w:t xml:space="preserve"> daarom niet genoodzaakt het Ge</w:t>
      </w:r>
      <w:r>
        <w:t>zich</w:t>
      </w:r>
      <w:r w:rsidRPr="00967CEF">
        <w:t>te Openb</w:t>
      </w:r>
      <w:r>
        <w:t xml:space="preserve">aring </w:t>
      </w:r>
      <w:r w:rsidRPr="00967CEF">
        <w:t>kap</w:t>
      </w:r>
      <w:r>
        <w:t xml:space="preserve">ittel 20 </w:t>
      </w:r>
      <w:r w:rsidRPr="00967CEF">
        <w:t>letterlijk of ei</w:t>
      </w:r>
      <w:r>
        <w:t>gen</w:t>
      </w:r>
      <w:r w:rsidRPr="00967CEF">
        <w:t xml:space="preserve">lijk van een D U </w:t>
      </w:r>
      <w:r>
        <w:t>I</w:t>
      </w:r>
      <w:r w:rsidRPr="00967CEF">
        <w:t xml:space="preserve"> </w:t>
      </w:r>
      <w:r>
        <w:t>Z</w:t>
      </w:r>
      <w:r w:rsidRPr="00967CEF">
        <w:t xml:space="preserve"> E N </w:t>
      </w:r>
      <w:r>
        <w:t xml:space="preserve">D </w:t>
      </w:r>
      <w:r w:rsidRPr="00967CEF">
        <w:t>J A R I G</w:t>
      </w:r>
      <w:r>
        <w:t xml:space="preserve"> </w:t>
      </w:r>
      <w:r w:rsidRPr="00967CEF">
        <w:t xml:space="preserve"> R </w:t>
      </w:r>
      <w:r>
        <w:t>IJ</w:t>
      </w:r>
      <w:r w:rsidRPr="00967CEF">
        <w:t xml:space="preserve"> K te verklaren.</w:t>
      </w:r>
    </w:p>
    <w:p w:rsidR="00DC0969" w:rsidRPr="00967CEF" w:rsidRDefault="00DC0969" w:rsidP="00DC0969">
      <w:pPr>
        <w:jc w:val="both"/>
      </w:pPr>
      <w:r w:rsidRPr="00967CEF">
        <w:t xml:space="preserve">En </w:t>
      </w:r>
      <w:r>
        <w:t>bij</w:t>
      </w:r>
      <w:r w:rsidRPr="00967CEF">
        <w:t>gevolg geld</w:t>
      </w:r>
      <w:r>
        <w:t>t</w:t>
      </w:r>
      <w:r w:rsidRPr="00967CEF">
        <w:t xml:space="preserve"> de laatste rede geen</w:t>
      </w:r>
      <w:r>
        <w:t>szins tegen</w:t>
      </w:r>
      <w:r w:rsidRPr="00967CEF">
        <w:t xml:space="preserve"> ons</w:t>
      </w:r>
      <w:r>
        <w:t>,</w:t>
      </w:r>
      <w:r w:rsidRPr="00967CEF">
        <w:t xml:space="preserve"> de</w:t>
      </w:r>
      <w:r w:rsidRPr="00967CEF">
        <w:softHyphen/>
      </w:r>
      <w:r>
        <w:t>wij</w:t>
      </w:r>
      <w:r w:rsidRPr="00967CEF">
        <w:t xml:space="preserve">l </w:t>
      </w:r>
      <w:r>
        <w:t>wij</w:t>
      </w:r>
      <w:r w:rsidRPr="00967CEF">
        <w:t xml:space="preserve"> wel to</w:t>
      </w:r>
      <w:r>
        <w:t>e</w:t>
      </w:r>
      <w:r w:rsidRPr="00967CEF">
        <w:t>staan willen</w:t>
      </w:r>
      <w:r>
        <w:t>,</w:t>
      </w:r>
      <w:r w:rsidRPr="00967CEF">
        <w:t xml:space="preserve"> dat de Voorzeggi</w:t>
      </w:r>
      <w:r>
        <w:t xml:space="preserve">ng in zo een verband voorkomt, </w:t>
      </w:r>
      <w:r w:rsidRPr="00967CEF">
        <w:t>dat de Val van</w:t>
      </w:r>
      <w:r>
        <w:t xml:space="preserve"> de </w:t>
      </w:r>
      <w:r w:rsidRPr="00967CEF">
        <w:t>Ant</w:t>
      </w:r>
      <w:r>
        <w:t>i</w:t>
      </w:r>
      <w:r w:rsidRPr="00967CEF">
        <w:t>christ v</w:t>
      </w:r>
      <w:r>
        <w:t>óó</w:t>
      </w:r>
      <w:r w:rsidRPr="00967CEF">
        <w:t xml:space="preserve">r de </w:t>
      </w:r>
      <w:r>
        <w:t>v</w:t>
      </w:r>
      <w:r w:rsidRPr="00967CEF">
        <w:t>ervulling van dezelve moet va</w:t>
      </w:r>
      <w:r>
        <w:t>st</w:t>
      </w:r>
      <w:r w:rsidRPr="00967CEF">
        <w:t xml:space="preserve"> ge</w:t>
      </w:r>
      <w:r>
        <w:t>st</w:t>
      </w:r>
      <w:r w:rsidRPr="00967CEF">
        <w:t>eld worden</w:t>
      </w:r>
      <w:r>
        <w:t>.</w:t>
      </w:r>
      <w:r w:rsidRPr="00967CEF">
        <w:t xml:space="preserve"> Gelijk </w:t>
      </w:r>
      <w:r>
        <w:t>wij</w:t>
      </w:r>
      <w:r w:rsidRPr="00967CEF">
        <w:t xml:space="preserve"> het ook met </w:t>
      </w:r>
      <w:r>
        <w:t>enige Beroemde God</w:t>
      </w:r>
      <w:r w:rsidRPr="00967CEF">
        <w:t xml:space="preserve">geleerden </w:t>
      </w:r>
      <w:r>
        <w:t>daar</w:t>
      </w:r>
      <w:r w:rsidRPr="00967CEF">
        <w:t>voor houden dat de beschrijving van het Nieuwe</w:t>
      </w:r>
      <w:r>
        <w:t xml:space="preserve"> J</w:t>
      </w:r>
      <w:r w:rsidRPr="00967CEF">
        <w:t>eru</w:t>
      </w:r>
      <w:r>
        <w:t>zalem</w:t>
      </w:r>
      <w:r w:rsidRPr="00967CEF">
        <w:t xml:space="preserve"> Cap. </w:t>
      </w:r>
      <w:r>
        <w:t>21, 22</w:t>
      </w:r>
      <w:r w:rsidRPr="00967CEF">
        <w:t>. een nadere a</w:t>
      </w:r>
      <w:r>
        <w:t>f</w:t>
      </w:r>
      <w:r w:rsidRPr="00967CEF">
        <w:t>tekening is van de Heerlijke Kerk</w:t>
      </w:r>
      <w:r>
        <w:t>st</w:t>
      </w:r>
      <w:r w:rsidRPr="00967CEF">
        <w:t>aat in het laa</w:t>
      </w:r>
      <w:r>
        <w:t>tst</w:t>
      </w:r>
      <w:r w:rsidRPr="00967CEF">
        <w:t xml:space="preserve">e der Dagen, in het </w:t>
      </w:r>
      <w:r>
        <w:t>20</w:t>
      </w:r>
      <w:r w:rsidRPr="00907AAC">
        <w:rPr>
          <w:vertAlign w:val="superscript"/>
        </w:rPr>
        <w:t>e</w:t>
      </w:r>
      <w:r>
        <w:t xml:space="preserve"> </w:t>
      </w:r>
      <w:r w:rsidRPr="00967CEF">
        <w:t xml:space="preserve"> Hoofd</w:t>
      </w:r>
      <w:r>
        <w:t>st</w:t>
      </w:r>
      <w:r w:rsidRPr="00967CEF">
        <w:t xml:space="preserve">uk onder de benaming van een D </w:t>
      </w:r>
      <w:r>
        <w:t>U I Z</w:t>
      </w:r>
      <w:r w:rsidRPr="00967CEF">
        <w:t xml:space="preserve"> E N </w:t>
      </w:r>
      <w:r>
        <w:t>D</w:t>
      </w:r>
      <w:r w:rsidRPr="00967CEF">
        <w:t xml:space="preserve"> </w:t>
      </w:r>
      <w:r>
        <w:t xml:space="preserve"> </w:t>
      </w:r>
      <w:r w:rsidRPr="00967CEF">
        <w:t>J A R I G</w:t>
      </w:r>
      <w:r>
        <w:t xml:space="preserve"> </w:t>
      </w:r>
      <w:r w:rsidRPr="00967CEF">
        <w:t xml:space="preserve"> RIJK voorgedragen.</w:t>
      </w:r>
    </w:p>
    <w:p w:rsidR="00DC0969" w:rsidRDefault="00DC0969" w:rsidP="00DC0969">
      <w:pPr>
        <w:jc w:val="both"/>
      </w:pPr>
    </w:p>
    <w:p w:rsidR="00DC0969" w:rsidRPr="00967CEF" w:rsidRDefault="00DC0969" w:rsidP="00DC0969">
      <w:pPr>
        <w:jc w:val="both"/>
      </w:pPr>
      <w:r w:rsidRPr="00967CEF">
        <w:t>Het</w:t>
      </w:r>
      <w:r>
        <w:t xml:space="preserve"> </w:t>
      </w:r>
      <w:r w:rsidRPr="00967CEF">
        <w:t>zal dan vervolgens tot mijn la</w:t>
      </w:r>
      <w:r>
        <w:t>st</w:t>
      </w:r>
      <w:r w:rsidRPr="00967CEF">
        <w:t xml:space="preserve"> l</w:t>
      </w:r>
      <w:r>
        <w:t>i</w:t>
      </w:r>
      <w:r w:rsidRPr="00967CEF">
        <w:t>ggen, dat ik dit merkwaardig Ge</w:t>
      </w:r>
      <w:r>
        <w:t>zich</w:t>
      </w:r>
      <w:r w:rsidRPr="00967CEF">
        <w:t>t Openb</w:t>
      </w:r>
      <w:r>
        <w:t>aring 20</w:t>
      </w:r>
      <w:r w:rsidRPr="00967CEF">
        <w:t>, volgens de gronden te</w:t>
      </w:r>
      <w:r>
        <w:t xml:space="preserve">voren gelegd, </w:t>
      </w:r>
      <w:r w:rsidRPr="00967CEF">
        <w:t xml:space="preserve">wat nader </w:t>
      </w:r>
      <w:r>
        <w:t>v</w:t>
      </w:r>
      <w:r w:rsidRPr="00967CEF">
        <w:t>erklare</w:t>
      </w:r>
      <w:r>
        <w:t>,</w:t>
      </w:r>
      <w:r w:rsidRPr="00967CEF">
        <w:t xml:space="preserve"> en aan</w:t>
      </w:r>
      <w:r>
        <w:t>wij</w:t>
      </w:r>
      <w:r w:rsidRPr="00967CEF">
        <w:t>ze</w:t>
      </w:r>
      <w:r>
        <w:t>,</w:t>
      </w:r>
      <w:r w:rsidRPr="00967CEF">
        <w:t xml:space="preserve"> wat</w:t>
      </w:r>
      <w:r>
        <w:t xml:space="preserve"> </w:t>
      </w:r>
      <w:r w:rsidRPr="00967CEF">
        <w:t>er zij va</w:t>
      </w:r>
      <w:r>
        <w:t xml:space="preserve">n </w:t>
      </w:r>
      <w:r w:rsidRPr="00967CEF">
        <w:t>deszelfs onei</w:t>
      </w:r>
      <w:r>
        <w:t>gen</w:t>
      </w:r>
      <w:r w:rsidRPr="00967CEF">
        <w:t>lijke betekenis.</w:t>
      </w:r>
    </w:p>
    <w:p w:rsidR="00DC0969" w:rsidRPr="00967CEF" w:rsidRDefault="00DC0969" w:rsidP="00DC0969">
      <w:pPr>
        <w:jc w:val="both"/>
      </w:pPr>
      <w:r w:rsidRPr="00967CEF">
        <w:t>Om i</w:t>
      </w:r>
      <w:r>
        <w:t>n</w:t>
      </w:r>
      <w:r w:rsidRPr="00967CEF">
        <w:t xml:space="preserve"> deze met</w:t>
      </w:r>
      <w:r>
        <w:t xml:space="preserve"> enige</w:t>
      </w:r>
      <w:r w:rsidRPr="00967CEF">
        <w:t xml:space="preserve"> orde tewerk te</w:t>
      </w:r>
      <w:r>
        <w:t xml:space="preserve"> </w:t>
      </w:r>
      <w:r w:rsidRPr="00967CEF">
        <w:t xml:space="preserve">gaan, merken </w:t>
      </w:r>
      <w:r>
        <w:t>wij</w:t>
      </w:r>
      <w:r w:rsidRPr="00967CEF">
        <w:t xml:space="preserve"> in deze vertoni</w:t>
      </w:r>
      <w:r>
        <w:t>ng</w:t>
      </w:r>
      <w:r w:rsidRPr="00967CEF">
        <w:t xml:space="preserve"> drie Hoofdzaken aan.</w:t>
      </w:r>
    </w:p>
    <w:p w:rsidR="00DC0969" w:rsidRDefault="00DC0969" w:rsidP="00DC0969">
      <w:pPr>
        <w:numPr>
          <w:ilvl w:val="0"/>
          <w:numId w:val="15"/>
        </w:numPr>
        <w:jc w:val="both"/>
      </w:pPr>
      <w:r w:rsidRPr="00967CEF">
        <w:t>Een Voorzegging of Vertoning van die wegneming van hetg</w:t>
      </w:r>
      <w:r>
        <w:t>e</w:t>
      </w:r>
      <w:r w:rsidRPr="00967CEF">
        <w:t>en hinderlijk zo</w:t>
      </w:r>
      <w:r>
        <w:t>u z</w:t>
      </w:r>
      <w:r w:rsidRPr="00967CEF">
        <w:t>ijn</w:t>
      </w:r>
      <w:r>
        <w:t>,</w:t>
      </w:r>
      <w:r w:rsidRPr="00967CEF">
        <w:t xml:space="preserve"> na</w:t>
      </w:r>
      <w:r>
        <w:t>m</w:t>
      </w:r>
      <w:r w:rsidRPr="00967CEF">
        <w:t>elijk de binding</w:t>
      </w:r>
      <w:r>
        <w:t xml:space="preserve"> van</w:t>
      </w:r>
      <w:r w:rsidRPr="00967CEF">
        <w:t xml:space="preserve"> de Sa</w:t>
      </w:r>
      <w:r>
        <w:t>tan</w:t>
      </w:r>
      <w:r w:rsidRPr="00967CEF">
        <w:t xml:space="preserve">, </w:t>
      </w:r>
      <w:r>
        <w:t xml:space="preserve">vers 1-3. </w:t>
      </w:r>
    </w:p>
    <w:p w:rsidR="00DC0969" w:rsidRDefault="00DC0969" w:rsidP="00DC0969">
      <w:pPr>
        <w:numPr>
          <w:ilvl w:val="0"/>
          <w:numId w:val="15"/>
        </w:numPr>
        <w:jc w:val="both"/>
      </w:pPr>
      <w:r w:rsidRPr="00967CEF">
        <w:t>Een u</w:t>
      </w:r>
      <w:r>
        <w:t>it</w:t>
      </w:r>
      <w:r w:rsidRPr="00967CEF">
        <w:t>gebreide bes</w:t>
      </w:r>
      <w:r>
        <w:t>c</w:t>
      </w:r>
      <w:r w:rsidRPr="00967CEF">
        <w:t>hrijving van</w:t>
      </w:r>
      <w:r>
        <w:t xml:space="preserve"> de </w:t>
      </w:r>
      <w:r w:rsidRPr="00967CEF">
        <w:t>Heerlijke Kerk</w:t>
      </w:r>
      <w:r>
        <w:t>st</w:t>
      </w:r>
      <w:r w:rsidRPr="00967CEF">
        <w:t xml:space="preserve">aat daar op te </w:t>
      </w:r>
      <w:r>
        <w:t>wach</w:t>
      </w:r>
      <w:r w:rsidRPr="00967CEF">
        <w:t xml:space="preserve">ten, </w:t>
      </w:r>
      <w:r>
        <w:t xml:space="preserve"> vers 4-</w:t>
      </w:r>
      <w:r w:rsidRPr="00967CEF">
        <w:t>6.</w:t>
      </w:r>
    </w:p>
    <w:p w:rsidR="00DC0969" w:rsidRPr="00967CEF" w:rsidRDefault="00DC0969" w:rsidP="00DC0969">
      <w:pPr>
        <w:numPr>
          <w:ilvl w:val="0"/>
          <w:numId w:val="15"/>
        </w:numPr>
        <w:jc w:val="both"/>
      </w:pPr>
      <w:r w:rsidRPr="00967CEF">
        <w:t>En eindelijk een Vertoog aangaande</w:t>
      </w:r>
      <w:r>
        <w:t xml:space="preserve"> de droevige</w:t>
      </w:r>
      <w:r w:rsidRPr="00967CEF">
        <w:t xml:space="preserve"> </w:t>
      </w:r>
      <w:r>
        <w:t>st</w:t>
      </w:r>
      <w:r w:rsidRPr="00967CEF">
        <w:t xml:space="preserve">aat </w:t>
      </w:r>
      <w:r>
        <w:t xml:space="preserve">van </w:t>
      </w:r>
      <w:r w:rsidRPr="00967CEF">
        <w:t xml:space="preserve">der </w:t>
      </w:r>
      <w:r>
        <w:t xml:space="preserve">Kerk </w:t>
      </w:r>
      <w:r w:rsidRPr="00967CEF">
        <w:t xml:space="preserve">vanwege de hervatte </w:t>
      </w:r>
      <w:r>
        <w:t>v</w:t>
      </w:r>
      <w:r w:rsidRPr="00967CEF">
        <w:t>ervolgingen</w:t>
      </w:r>
      <w:r>
        <w:t>, welke echter tot nadeel der Vij</w:t>
      </w:r>
      <w:r w:rsidRPr="00967CEF">
        <w:t>anden en</w:t>
      </w:r>
      <w:r>
        <w:t xml:space="preserve"> van </w:t>
      </w:r>
      <w:r w:rsidRPr="00967CEF">
        <w:t>Satan zouden a</w:t>
      </w:r>
      <w:r>
        <w:t>fl</w:t>
      </w:r>
      <w:r w:rsidRPr="00967CEF">
        <w:t>open</w:t>
      </w:r>
      <w:r>
        <w:t>,</w:t>
      </w:r>
      <w:r w:rsidRPr="00967CEF">
        <w:t xml:space="preserve"> </w:t>
      </w:r>
      <w:r>
        <w:t>vers</w:t>
      </w:r>
      <w:r w:rsidRPr="00967CEF">
        <w:t xml:space="preserve"> 7</w:t>
      </w:r>
      <w:r>
        <w:t>-10.</w:t>
      </w:r>
    </w:p>
    <w:p w:rsidR="00DC0969" w:rsidRDefault="00DC0969" w:rsidP="00DC0969">
      <w:pPr>
        <w:jc w:val="both"/>
      </w:pPr>
    </w:p>
    <w:p w:rsidR="00DC0969" w:rsidRPr="00967CEF" w:rsidRDefault="00DC0969" w:rsidP="00DC0969">
      <w:pPr>
        <w:jc w:val="both"/>
      </w:pPr>
      <w:r w:rsidRPr="00967CEF">
        <w:t>Van alles maar beknop</w:t>
      </w:r>
      <w:r>
        <w:t>t</w:t>
      </w:r>
      <w:r w:rsidRPr="00967CEF">
        <w:t xml:space="preserve"> en dus merken </w:t>
      </w:r>
      <w:r>
        <w:t>wij</w:t>
      </w:r>
    </w:p>
    <w:p w:rsidR="00DC0969" w:rsidRPr="00A479C8" w:rsidRDefault="00DC0969" w:rsidP="00DC0969">
      <w:pPr>
        <w:jc w:val="both"/>
        <w:rPr>
          <w:b/>
        </w:rPr>
      </w:pPr>
      <w:r w:rsidRPr="00A479C8">
        <w:rPr>
          <w:b/>
        </w:rPr>
        <w:t>A. Aangaande het eerste deel aan:</w:t>
      </w:r>
    </w:p>
    <w:p w:rsidR="00DC0969" w:rsidRDefault="00DC0969" w:rsidP="00DC0969">
      <w:pPr>
        <w:numPr>
          <w:ilvl w:val="0"/>
          <w:numId w:val="18"/>
        </w:numPr>
        <w:tabs>
          <w:tab w:val="clear" w:pos="786"/>
        </w:tabs>
        <w:ind w:left="567"/>
        <w:jc w:val="both"/>
      </w:pPr>
      <w:r w:rsidRPr="00967CEF">
        <w:t>De toebereid</w:t>
      </w:r>
      <w:r>
        <w:t>selen tot de binding van</w:t>
      </w:r>
      <w:r w:rsidRPr="00967CEF">
        <w:t xml:space="preserve"> de Satan</w:t>
      </w:r>
      <w:r>
        <w:t>,</w:t>
      </w:r>
      <w:r w:rsidRPr="00967CEF">
        <w:t xml:space="preserve"> van </w:t>
      </w:r>
      <w:r>
        <w:t>Johannes be</w:t>
      </w:r>
      <w:r w:rsidRPr="00967CEF">
        <w:t>schreven</w:t>
      </w:r>
      <w:r>
        <w:t>, vers1</w:t>
      </w:r>
      <w:r w:rsidRPr="00967CEF">
        <w:t xml:space="preserve">. De </w:t>
      </w:r>
      <w:r>
        <w:t>g</w:t>
      </w:r>
      <w:r w:rsidRPr="00967CEF">
        <w:t>etrouwe en grotelijks be</w:t>
      </w:r>
      <w:r w:rsidRPr="00967CEF">
        <w:softHyphen/>
        <w:t>v</w:t>
      </w:r>
      <w:r>
        <w:t>oorrechte knech</w:t>
      </w:r>
      <w:r w:rsidRPr="00967CEF">
        <w:t>t</w:t>
      </w:r>
      <w:r>
        <w:t>, za</w:t>
      </w:r>
      <w:r w:rsidRPr="00967CEF">
        <w:t>g dan in</w:t>
      </w:r>
      <w:r>
        <w:t xml:space="preserve"> de </w:t>
      </w:r>
      <w:r w:rsidRPr="00967CEF">
        <w:t>Geest, na de ver</w:t>
      </w:r>
      <w:r w:rsidRPr="00967CEF">
        <w:softHyphen/>
        <w:t>d</w:t>
      </w:r>
      <w:r>
        <w:t>el</w:t>
      </w:r>
      <w:r w:rsidRPr="00967CEF">
        <w:t>ging van</w:t>
      </w:r>
      <w:r>
        <w:t xml:space="preserve"> de Antichrist</w:t>
      </w:r>
      <w:r w:rsidRPr="00967CEF">
        <w:t>, een Engel afkomende van</w:t>
      </w:r>
      <w:r>
        <w:t xml:space="preserve"> de </w:t>
      </w:r>
      <w:r w:rsidRPr="00967CEF">
        <w:t>Hemel</w:t>
      </w:r>
      <w:r>
        <w:t>.</w:t>
      </w:r>
      <w:r w:rsidRPr="00967CEF">
        <w:t xml:space="preserve"> Verstaat</w:t>
      </w:r>
      <w:r>
        <w:t xml:space="preserve"> e</w:t>
      </w:r>
      <w:r w:rsidRPr="00967CEF">
        <w:t>r</w:t>
      </w:r>
      <w:r>
        <w:t xml:space="preserve"> de Zone</w:t>
      </w:r>
      <w:r w:rsidRPr="00967CEF">
        <w:t xml:space="preserve"> Gods door,</w:t>
      </w:r>
      <w:r>
        <w:t xml:space="preserve"> de </w:t>
      </w:r>
      <w:r w:rsidRPr="00967CEF">
        <w:t>Engel van G</w:t>
      </w:r>
      <w:r>
        <w:t>ods a</w:t>
      </w:r>
      <w:r w:rsidRPr="00967CEF">
        <w:t>ang</w:t>
      </w:r>
      <w:r>
        <w:t xml:space="preserve">ezicht, de </w:t>
      </w:r>
      <w:r w:rsidRPr="00967CEF">
        <w:t xml:space="preserve">Engel des </w:t>
      </w:r>
      <w:r>
        <w:t>V</w:t>
      </w:r>
      <w:r w:rsidRPr="00967CEF">
        <w:t>erbonds</w:t>
      </w:r>
      <w:r>
        <w:t>,</w:t>
      </w:r>
      <w:r w:rsidRPr="00967CEF">
        <w:t xml:space="preserve"> in </w:t>
      </w:r>
      <w:r>
        <w:t>W</w:t>
      </w:r>
      <w:r w:rsidRPr="00967CEF">
        <w:t>iens binnen</w:t>
      </w:r>
      <w:r>
        <w:t>st</w:t>
      </w:r>
      <w:r w:rsidRPr="00967CEF">
        <w:t xml:space="preserve">e de </w:t>
      </w:r>
      <w:r>
        <w:t>N</w:t>
      </w:r>
      <w:r w:rsidRPr="00967CEF">
        <w:t xml:space="preserve">aam </w:t>
      </w:r>
      <w:r>
        <w:t xml:space="preserve"> J</w:t>
      </w:r>
      <w:r w:rsidRPr="00967CEF">
        <w:t>ehov</w:t>
      </w:r>
      <w:r>
        <w:t>a</w:t>
      </w:r>
      <w:r w:rsidRPr="00967CEF">
        <w:t xml:space="preserve">h is. Deze, aan wie alle </w:t>
      </w:r>
      <w:r>
        <w:t>macht</w:t>
      </w:r>
      <w:r w:rsidRPr="00967CEF">
        <w:t xml:space="preserve"> g</w:t>
      </w:r>
      <w:r>
        <w:t>egeven was in Hemel én op Aarde,</w:t>
      </w:r>
      <w:r w:rsidRPr="00967CEF">
        <w:t xml:space="preserve"> ja</w:t>
      </w:r>
      <w:r>
        <w:t>, in en over de Hel</w:t>
      </w:r>
      <w:r w:rsidRPr="00967CEF">
        <w:t xml:space="preserve"> Openb. </w:t>
      </w:r>
      <w:r>
        <w:t>1</w:t>
      </w:r>
      <w:r w:rsidRPr="00967CEF">
        <w:t xml:space="preserve">: </w:t>
      </w:r>
      <w:r>
        <w:t>1</w:t>
      </w:r>
      <w:r w:rsidRPr="00967CEF">
        <w:t>8. Deze (zeg ik) word hier aan Johannes vertoond, als komende van</w:t>
      </w:r>
      <w:r>
        <w:t xml:space="preserve"> de </w:t>
      </w:r>
      <w:r w:rsidRPr="00967CEF">
        <w:t xml:space="preserve">Hemel, vanwaar </w:t>
      </w:r>
      <w:r>
        <w:t>Hij</w:t>
      </w:r>
      <w:r w:rsidRPr="00967CEF">
        <w:t xml:space="preserve"> </w:t>
      </w:r>
      <w:r>
        <w:t>toch</w:t>
      </w:r>
      <w:r w:rsidRPr="00967CEF">
        <w:t xml:space="preserve"> </w:t>
      </w:r>
      <w:r>
        <w:t>Z</w:t>
      </w:r>
      <w:r w:rsidRPr="00967CEF">
        <w:t xml:space="preserve">ijn </w:t>
      </w:r>
      <w:r>
        <w:t>Kerk r</w:t>
      </w:r>
      <w:r w:rsidRPr="00967CEF">
        <w:t>egeer</w:t>
      </w:r>
      <w:r>
        <w:t>t</w:t>
      </w:r>
      <w:r w:rsidRPr="00967CEF">
        <w:t>, ten be</w:t>
      </w:r>
      <w:r>
        <w:t>st</w:t>
      </w:r>
      <w:r w:rsidRPr="00967CEF">
        <w:t xml:space="preserve">e van </w:t>
      </w:r>
      <w:r>
        <w:t>Z</w:t>
      </w:r>
      <w:r w:rsidRPr="00967CEF">
        <w:t xml:space="preserve">ijn Onderdanen, </w:t>
      </w:r>
      <w:r>
        <w:t>doch</w:t>
      </w:r>
      <w:r w:rsidRPr="00967CEF">
        <w:t xml:space="preserve"> tot afbreuk van de werken des Duivels en het Rijk</w:t>
      </w:r>
      <w:r>
        <w:t xml:space="preserve"> van</w:t>
      </w:r>
      <w:r w:rsidRPr="00967CEF">
        <w:t xml:space="preserve"> Satan</w:t>
      </w:r>
      <w:r>
        <w:t>. Tot welker vernieling</w:t>
      </w:r>
      <w:r w:rsidRPr="00967CEF">
        <w:t xml:space="preserve"> </w:t>
      </w:r>
      <w:r>
        <w:t>Hij</w:t>
      </w:r>
      <w:r w:rsidRPr="00967CEF">
        <w:t xml:space="preserve"> verbeeld word</w:t>
      </w:r>
      <w:r>
        <w:t>t</w:t>
      </w:r>
      <w:r w:rsidRPr="00967CEF">
        <w:t xml:space="preserve"> </w:t>
      </w:r>
      <w:r>
        <w:t>macht</w:t>
      </w:r>
      <w:r w:rsidRPr="00967CEF">
        <w:t xml:space="preserve"> en </w:t>
      </w:r>
      <w:r>
        <w:t>recht</w:t>
      </w:r>
      <w:r w:rsidRPr="00967CEF">
        <w:t xml:space="preserve"> te hebben</w:t>
      </w:r>
      <w:r>
        <w:t>,</w:t>
      </w:r>
      <w:r w:rsidRPr="00967CEF">
        <w:t xml:space="preserve"> </w:t>
      </w:r>
      <w:r>
        <w:t>j</w:t>
      </w:r>
      <w:r w:rsidRPr="00967CEF">
        <w:t>a daartoe vaardig te zijn</w:t>
      </w:r>
      <w:r>
        <w:t>.</w:t>
      </w:r>
      <w:r w:rsidRPr="00967CEF">
        <w:t xml:space="preserve"> Want </w:t>
      </w:r>
      <w:r>
        <w:t>Hij</w:t>
      </w:r>
      <w:r w:rsidRPr="00967CEF">
        <w:t xml:space="preserve"> </w:t>
      </w:r>
      <w:r>
        <w:t>kw</w:t>
      </w:r>
      <w:r w:rsidRPr="00967CEF">
        <w:t>a</w:t>
      </w:r>
      <w:r>
        <w:t>m</w:t>
      </w:r>
      <w:r w:rsidRPr="00967CEF">
        <w:t xml:space="preserve"> aan Johannes voor, als hebbende een </w:t>
      </w:r>
      <w:r>
        <w:t>sl</w:t>
      </w:r>
      <w:r w:rsidRPr="00967CEF">
        <w:t xml:space="preserve">eutel </w:t>
      </w:r>
      <w:r>
        <w:t>des</w:t>
      </w:r>
      <w:r w:rsidRPr="00967CEF">
        <w:t xml:space="preserve"> Afgr</w:t>
      </w:r>
      <w:r>
        <w:t>o</w:t>
      </w:r>
      <w:r w:rsidRPr="00967CEF">
        <w:t>nds</w:t>
      </w:r>
      <w:r>
        <w:t>,</w:t>
      </w:r>
      <w:r w:rsidRPr="00967CEF">
        <w:t xml:space="preserve"> waarmee </w:t>
      </w:r>
      <w:r>
        <w:t>Hij</w:t>
      </w:r>
      <w:r w:rsidRPr="00967CEF">
        <w:t xml:space="preserve"> </w:t>
      </w:r>
      <w:r>
        <w:t>sl</w:t>
      </w:r>
      <w:r w:rsidRPr="00967CEF">
        <w:t>uit en open</w:t>
      </w:r>
      <w:r>
        <w:t>t</w:t>
      </w:r>
      <w:r w:rsidRPr="00967CEF">
        <w:t xml:space="preserve"> na</w:t>
      </w:r>
      <w:r>
        <w:t>ar</w:t>
      </w:r>
      <w:r w:rsidRPr="00967CEF">
        <w:t xml:space="preserve"> </w:t>
      </w:r>
      <w:r>
        <w:t>Z</w:t>
      </w:r>
      <w:r w:rsidRPr="00967CEF">
        <w:t xml:space="preserve">ijn </w:t>
      </w:r>
      <w:r>
        <w:t>w</w:t>
      </w:r>
      <w:r w:rsidRPr="00967CEF">
        <w:t>elgev</w:t>
      </w:r>
      <w:r>
        <w:t>all</w:t>
      </w:r>
      <w:r w:rsidRPr="00967CEF">
        <w:t>en</w:t>
      </w:r>
      <w:r>
        <w:t>;</w:t>
      </w:r>
      <w:r w:rsidRPr="00967CEF">
        <w:t xml:space="preserve"> en t</w:t>
      </w:r>
      <w:r>
        <w:t>ev</w:t>
      </w:r>
      <w:r w:rsidRPr="00967CEF">
        <w:t xml:space="preserve">ens voorzien van een keten, met welke </w:t>
      </w:r>
      <w:r>
        <w:t>Hij</w:t>
      </w:r>
      <w:r w:rsidRPr="00967CEF">
        <w:t xml:space="preserve"> </w:t>
      </w:r>
      <w:r>
        <w:t>Zich</w:t>
      </w:r>
      <w:r w:rsidRPr="00967CEF">
        <w:t xml:space="preserve"> vaardig toon</w:t>
      </w:r>
      <w:r>
        <w:t>t</w:t>
      </w:r>
      <w:r w:rsidRPr="00967CEF">
        <w:t xml:space="preserve"> om te dwingen en te k</w:t>
      </w:r>
      <w:r>
        <w:t>luis</w:t>
      </w:r>
      <w:r w:rsidRPr="00967CEF">
        <w:t>t</w:t>
      </w:r>
      <w:r>
        <w:t>e</w:t>
      </w:r>
      <w:r w:rsidRPr="00967CEF">
        <w:t>ren.</w:t>
      </w:r>
    </w:p>
    <w:p w:rsidR="00DC0969" w:rsidRPr="00967CEF" w:rsidRDefault="00DC0969" w:rsidP="00DC0969">
      <w:pPr>
        <w:numPr>
          <w:ilvl w:val="0"/>
          <w:numId w:val="18"/>
        </w:numPr>
        <w:tabs>
          <w:tab w:val="clear" w:pos="786"/>
        </w:tabs>
        <w:ind w:left="567"/>
        <w:jc w:val="both"/>
      </w:pPr>
      <w:r w:rsidRPr="00967CEF">
        <w:t xml:space="preserve">Gelijk </w:t>
      </w:r>
      <w:r>
        <w:t>Hij</w:t>
      </w:r>
      <w:r w:rsidRPr="00967CEF">
        <w:t xml:space="preserve"> ook verbeeld word</w:t>
      </w:r>
      <w:r>
        <w:t>t,</w:t>
      </w:r>
      <w:r w:rsidRPr="00967CEF">
        <w:t xml:space="preserve"> als zulks met de daad werkstellig makende</w:t>
      </w:r>
      <w:r>
        <w:t>, vers 2-3. Zo kwam hij</w:t>
      </w:r>
      <w:r w:rsidRPr="00967CEF">
        <w:t xml:space="preserve"> dan voor, als</w:t>
      </w:r>
      <w:r>
        <w:t xml:space="preserve"> de Draak de oude Slang,</w:t>
      </w:r>
      <w:r w:rsidRPr="00967CEF">
        <w:t xml:space="preserve"> welke de Du</w:t>
      </w:r>
      <w:r>
        <w:t>i</w:t>
      </w:r>
      <w:r w:rsidRPr="00967CEF">
        <w:t>vel</w:t>
      </w:r>
      <w:r>
        <w:t>,</w:t>
      </w:r>
      <w:r w:rsidRPr="00967CEF">
        <w:t xml:space="preserve"> de</w:t>
      </w:r>
      <w:r>
        <w:t xml:space="preserve"> </w:t>
      </w:r>
      <w:r w:rsidRPr="00967CEF">
        <w:t>Hoofd</w:t>
      </w:r>
      <w:r>
        <w:t>vij</w:t>
      </w:r>
      <w:r w:rsidRPr="00967CEF">
        <w:t xml:space="preserve">and van </w:t>
      </w:r>
      <w:r>
        <w:t>H</w:t>
      </w:r>
      <w:r w:rsidRPr="00967CEF">
        <w:t xml:space="preserve">em en </w:t>
      </w:r>
      <w:r>
        <w:t>Z</w:t>
      </w:r>
      <w:r w:rsidRPr="00967CEF">
        <w:t>ijn Volk was</w:t>
      </w:r>
      <w:r>
        <w:t>,</w:t>
      </w:r>
      <w:r w:rsidRPr="00967CEF">
        <w:t xml:space="preserve"> op een on</w:t>
      </w:r>
      <w:r w:rsidRPr="00967CEF">
        <w:softHyphen/>
        <w:t>ver</w:t>
      </w:r>
      <w:r>
        <w:t>s</w:t>
      </w:r>
      <w:r w:rsidRPr="00967CEF">
        <w:t xml:space="preserve">aagde en gevoelige </w:t>
      </w:r>
      <w:r>
        <w:t>wij</w:t>
      </w:r>
      <w:r w:rsidRPr="00967CEF">
        <w:t>ze aangrijpende</w:t>
      </w:r>
      <w:r>
        <w:t>,</w:t>
      </w:r>
      <w:r w:rsidRPr="00967CEF">
        <w:t xml:space="preserve"> en hem bin</w:t>
      </w:r>
      <w:r w:rsidRPr="00967CEF">
        <w:softHyphen/>
        <w:t>dende aan</w:t>
      </w:r>
      <w:r>
        <w:t xml:space="preserve"> de </w:t>
      </w:r>
      <w:r w:rsidRPr="00967CEF">
        <w:t>ket</w:t>
      </w:r>
      <w:r>
        <w:t>e</w:t>
      </w:r>
      <w:r w:rsidRPr="00967CEF">
        <w:t xml:space="preserve">n van </w:t>
      </w:r>
      <w:r>
        <w:t>Z</w:t>
      </w:r>
      <w:r w:rsidRPr="00967CEF">
        <w:t xml:space="preserve">ijn </w:t>
      </w:r>
      <w:r>
        <w:t>Macht</w:t>
      </w:r>
      <w:r w:rsidRPr="00967CEF">
        <w:t xml:space="preserve"> en Voorzienigheid; dat is</w:t>
      </w:r>
      <w:r>
        <w:t>,</w:t>
      </w:r>
      <w:r w:rsidRPr="00967CEF">
        <w:t xml:space="preserve"> </w:t>
      </w:r>
      <w:r>
        <w:t>Z</w:t>
      </w:r>
      <w:r w:rsidRPr="00967CEF">
        <w:t>ijn voorheen g</w:t>
      </w:r>
      <w:r>
        <w:t>e</w:t>
      </w:r>
      <w:r w:rsidRPr="00967CEF">
        <w:t>oe</w:t>
      </w:r>
      <w:r>
        <w:t>f</w:t>
      </w:r>
      <w:r w:rsidRPr="00967CEF">
        <w:t xml:space="preserve">ende </w:t>
      </w:r>
      <w:r>
        <w:t>macht</w:t>
      </w:r>
      <w:r w:rsidRPr="00967CEF">
        <w:t xml:space="preserve"> door list of gewe</w:t>
      </w:r>
      <w:r>
        <w:t xml:space="preserve">ld tot nadeel van </w:t>
      </w:r>
      <w:r w:rsidRPr="00967CEF">
        <w:t>de Kerk</w:t>
      </w:r>
      <w:r>
        <w:t xml:space="preserve"> i</w:t>
      </w:r>
      <w:r w:rsidRPr="00967CEF">
        <w:t>nte</w:t>
      </w:r>
      <w:r>
        <w:t>u</w:t>
      </w:r>
      <w:r w:rsidRPr="00967CEF">
        <w:t>gelende</w:t>
      </w:r>
      <w:r>
        <w:t>,</w:t>
      </w:r>
      <w:r w:rsidRPr="00967CEF">
        <w:t xml:space="preserve"> en dit voor een zekere </w:t>
      </w:r>
      <w:r>
        <w:t>tijd</w:t>
      </w:r>
      <w:r w:rsidRPr="00967CEF">
        <w:t xml:space="preserve"> van Duizend </w:t>
      </w:r>
      <w:r>
        <w:t>jaar. ‘</w:t>
      </w:r>
      <w:r w:rsidRPr="00967CEF">
        <w:t xml:space="preserve">t </w:t>
      </w:r>
      <w:r>
        <w:t>Z</w:t>
      </w:r>
      <w:r w:rsidRPr="00967CEF">
        <w:t>ij dat men die be</w:t>
      </w:r>
      <w:r w:rsidRPr="00967CEF">
        <w:softHyphen/>
        <w:t>paald of ru</w:t>
      </w:r>
      <w:r>
        <w:t>i</w:t>
      </w:r>
      <w:r w:rsidRPr="00967CEF">
        <w:t>mer neem</w:t>
      </w:r>
      <w:r>
        <w:t>t. En op</w:t>
      </w:r>
      <w:r w:rsidRPr="00967CEF">
        <w:t xml:space="preserve">dat de Satan wel </w:t>
      </w:r>
      <w:r>
        <w:t>mocht</w:t>
      </w:r>
      <w:r w:rsidRPr="00967CEF">
        <w:t xml:space="preserve"> begrijpen</w:t>
      </w:r>
      <w:r>
        <w:t>,</w:t>
      </w:r>
      <w:r w:rsidRPr="00967CEF">
        <w:t xml:space="preserve"> dat hem</w:t>
      </w:r>
      <w:r>
        <w:t xml:space="preserve"> gedurende </w:t>
      </w:r>
      <w:r w:rsidRPr="00967CEF">
        <w:t xml:space="preserve">die </w:t>
      </w:r>
      <w:r>
        <w:t>tijd</w:t>
      </w:r>
      <w:r w:rsidRPr="00967CEF">
        <w:t xml:space="preserve"> alle </w:t>
      </w:r>
      <w:r>
        <w:t>macht</w:t>
      </w:r>
      <w:r w:rsidRPr="00967CEF">
        <w:t xml:space="preserve"> benomen was</w:t>
      </w:r>
      <w:r>
        <w:t>,</w:t>
      </w:r>
      <w:r w:rsidRPr="00967CEF">
        <w:t xml:space="preserve"> en</w:t>
      </w:r>
      <w:r>
        <w:t xml:space="preserve"> </w:t>
      </w:r>
      <w:r w:rsidRPr="00967CEF">
        <w:t xml:space="preserve">de </w:t>
      </w:r>
      <w:r>
        <w:t xml:space="preserve">Kerk </w:t>
      </w:r>
      <w:r w:rsidRPr="00967CEF">
        <w:t xml:space="preserve">voor zijn </w:t>
      </w:r>
      <w:r>
        <w:t>m</w:t>
      </w:r>
      <w:r w:rsidRPr="00967CEF">
        <w:t>a</w:t>
      </w:r>
      <w:r>
        <w:t>ch</w:t>
      </w:r>
      <w:r w:rsidRPr="00967CEF">
        <w:t xml:space="preserve">t </w:t>
      </w:r>
      <w:r>
        <w:t>dan niet beduch</w:t>
      </w:r>
      <w:r w:rsidRPr="00967CEF">
        <w:t>t</w:t>
      </w:r>
      <w:r>
        <w:t xml:space="preserve"> </w:t>
      </w:r>
      <w:r w:rsidRPr="00967CEF">
        <w:t>behoefde te zijn</w:t>
      </w:r>
      <w:r>
        <w:t xml:space="preserve">, wordt </w:t>
      </w:r>
      <w:r w:rsidRPr="00967CEF">
        <w:t xml:space="preserve">er </w:t>
      </w:r>
      <w:r>
        <w:t xml:space="preserve">in vers 3 </w:t>
      </w:r>
      <w:r w:rsidRPr="00967CEF">
        <w:t>getu</w:t>
      </w:r>
      <w:r>
        <w:t>i</w:t>
      </w:r>
      <w:r w:rsidRPr="00967CEF">
        <w:t xml:space="preserve">gd, dat </w:t>
      </w:r>
      <w:r>
        <w:t>hij</w:t>
      </w:r>
      <w:r w:rsidRPr="00967CEF">
        <w:t xml:space="preserve"> door deze</w:t>
      </w:r>
      <w:r>
        <w:t xml:space="preserve"> </w:t>
      </w:r>
      <w:r w:rsidRPr="00967CEF">
        <w:t>Michaël</w:t>
      </w:r>
      <w:r>
        <w:t xml:space="preserve"> de </w:t>
      </w:r>
      <w:r w:rsidRPr="00826955">
        <w:rPr>
          <w:i/>
        </w:rPr>
        <w:t xml:space="preserve">Archangel geworpen werd in de afgrond, en sloot hem daarin, en verzegelde dien boven hem, </w:t>
      </w:r>
      <w:r w:rsidRPr="00967CEF">
        <w:t>zijnde dit een aller</w:t>
      </w:r>
      <w:r>
        <w:t>-</w:t>
      </w:r>
      <w:r w:rsidRPr="00967CEF">
        <w:t>ple</w:t>
      </w:r>
      <w:r>
        <w:t>ch</w:t>
      </w:r>
      <w:r w:rsidRPr="00967CEF">
        <w:t xml:space="preserve">tigste en zekerste bewaring en </w:t>
      </w:r>
      <w:r>
        <w:t>m</w:t>
      </w:r>
      <w:r w:rsidRPr="00967CEF">
        <w:t>a</w:t>
      </w:r>
      <w:r>
        <w:t>ch</w:t>
      </w:r>
      <w:r w:rsidRPr="00967CEF">
        <w:t xml:space="preserve">tontneming vergeleken met Dan. 6: vers 18. Het </w:t>
      </w:r>
      <w:r>
        <w:t>einde</w:t>
      </w:r>
      <w:r w:rsidRPr="00967CEF">
        <w:t xml:space="preserve"> waar</w:t>
      </w:r>
      <w:r>
        <w:t>toe deze binding</w:t>
      </w:r>
      <w:r w:rsidRPr="00967CEF">
        <w:t xml:space="preserve"> geschied</w:t>
      </w:r>
      <w:r>
        <w:t xml:space="preserve">de, was </w:t>
      </w:r>
      <w:r w:rsidRPr="00826955">
        <w:rPr>
          <w:i/>
        </w:rPr>
        <w:t>opdat hij de Volkeren niet meer (als voorheen) ver</w:t>
      </w:r>
      <w:r w:rsidRPr="00826955">
        <w:rPr>
          <w:i/>
        </w:rPr>
        <w:softHyphen/>
        <w:t>leiden zou, totdat de Duizend jaren</w:t>
      </w:r>
      <w:r>
        <w:rPr>
          <w:i/>
        </w:rPr>
        <w:t>,</w:t>
      </w:r>
      <w:r w:rsidRPr="00826955">
        <w:rPr>
          <w:i/>
        </w:rPr>
        <w:t xml:space="preserve"> </w:t>
      </w:r>
      <w:r w:rsidRPr="00967CEF">
        <w:t xml:space="preserve">de </w:t>
      </w:r>
      <w:r>
        <w:t>tijd</w:t>
      </w:r>
      <w:r w:rsidRPr="00967CEF">
        <w:t xml:space="preserve"> tot zijn</w:t>
      </w:r>
      <w:r>
        <w:t>e bind</w:t>
      </w:r>
      <w:r w:rsidRPr="00967CEF">
        <w:t>i</w:t>
      </w:r>
      <w:r>
        <w:t>n</w:t>
      </w:r>
      <w:r w:rsidRPr="00967CEF">
        <w:t>g geschikt</w:t>
      </w:r>
      <w:r>
        <w:t>,</w:t>
      </w:r>
      <w:r w:rsidRPr="00967CEF">
        <w:t xml:space="preserve"> </w:t>
      </w:r>
      <w:r w:rsidRPr="00826955">
        <w:rPr>
          <w:i/>
        </w:rPr>
        <w:t xml:space="preserve">zouden geëindigd zijn. </w:t>
      </w:r>
      <w:r>
        <w:t>En</w:t>
      </w:r>
      <w:r w:rsidRPr="00967CEF">
        <w:t xml:space="preserve"> daarna zou </w:t>
      </w:r>
      <w:r>
        <w:t>hij voor een kleine</w:t>
      </w:r>
      <w:r w:rsidRPr="00967CEF">
        <w:t xml:space="preserve"> </w:t>
      </w:r>
      <w:r>
        <w:t>tijd wederom ontbonden worden</w:t>
      </w:r>
      <w:r w:rsidRPr="00967CEF">
        <w:t xml:space="preserve">, en </w:t>
      </w:r>
      <w:r>
        <w:t>enige</w:t>
      </w:r>
      <w:r w:rsidRPr="00967CEF">
        <w:t xml:space="preserve"> </w:t>
      </w:r>
      <w:r>
        <w:t>mach</w:t>
      </w:r>
      <w:r w:rsidRPr="00967CEF">
        <w:t>t ter verleiding en schade van Gods Volk oefenen</w:t>
      </w:r>
      <w:r>
        <w:t>,</w:t>
      </w:r>
      <w:r w:rsidRPr="00967CEF">
        <w:t xml:space="preserve"> door het aanhit</w:t>
      </w:r>
      <w:r>
        <w:t>s</w:t>
      </w:r>
      <w:r w:rsidRPr="00967CEF">
        <w:t xml:space="preserve">en van andere </w:t>
      </w:r>
      <w:r>
        <w:t>v</w:t>
      </w:r>
      <w:r w:rsidRPr="00967CEF">
        <w:t>i</w:t>
      </w:r>
      <w:r>
        <w:t>janden tegen</w:t>
      </w:r>
      <w:r w:rsidRPr="00967CEF">
        <w:t xml:space="preserve"> Gods Volk.</w:t>
      </w:r>
    </w:p>
    <w:p w:rsidR="00DC0969" w:rsidRDefault="00DC0969" w:rsidP="00DC0969">
      <w:pPr>
        <w:jc w:val="both"/>
      </w:pPr>
    </w:p>
    <w:p w:rsidR="00DC0969" w:rsidRPr="00967CEF" w:rsidRDefault="00DC0969" w:rsidP="00DC0969">
      <w:pPr>
        <w:jc w:val="both"/>
      </w:pPr>
      <w:r w:rsidRPr="00A479C8">
        <w:rPr>
          <w:b/>
        </w:rPr>
        <w:t>B. Deze verhindering dus voor een tijd weggenomen zijnde, zou men de staat der Kerk gedurende die tijd gans heerlijk zien, vers 4-6.</w:t>
      </w:r>
      <w:r w:rsidRPr="00967CEF">
        <w:t xml:space="preserve"> Waar</w:t>
      </w:r>
      <w:r>
        <w:t>in ons voorkomen:</w:t>
      </w:r>
    </w:p>
    <w:p w:rsidR="00DC0969" w:rsidRPr="00967CEF" w:rsidRDefault="00DC0969" w:rsidP="00DC0969">
      <w:pPr>
        <w:jc w:val="both"/>
      </w:pPr>
      <w:r w:rsidRPr="00967CEF">
        <w:t>a. De grotelijks bevo</w:t>
      </w:r>
      <w:r>
        <w:t>orrech</w:t>
      </w:r>
      <w:r w:rsidRPr="00967CEF">
        <w:t>te Per</w:t>
      </w:r>
      <w:r>
        <w:t>s</w:t>
      </w:r>
      <w:r w:rsidRPr="00967CEF">
        <w:t>onen</w:t>
      </w:r>
      <w:r>
        <w:t>, vers 4</w:t>
      </w:r>
      <w:r w:rsidRPr="00967CEF">
        <w:t xml:space="preserve"> in</w:t>
      </w:r>
      <w:r>
        <w:t xml:space="preserve"> het br</w:t>
      </w:r>
      <w:r w:rsidRPr="00967CEF">
        <w:t>e</w:t>
      </w:r>
      <w:r w:rsidRPr="00967CEF">
        <w:softHyphen/>
        <w:t>de omschreven</w:t>
      </w:r>
      <w:r>
        <w:t>,</w:t>
      </w:r>
      <w:r w:rsidRPr="00967CEF">
        <w:t xml:space="preserve"> namelijk</w:t>
      </w:r>
      <w:r>
        <w:t xml:space="preserve">: zij </w:t>
      </w:r>
      <w:r w:rsidRPr="00967CEF">
        <w:t>die nader worden afge</w:t>
      </w:r>
      <w:r w:rsidRPr="00967CEF">
        <w:softHyphen/>
        <w:t xml:space="preserve">tekend als </w:t>
      </w:r>
      <w:r w:rsidRPr="00826955">
        <w:rPr>
          <w:i/>
        </w:rPr>
        <w:t xml:space="preserve">Zielen dergenen die onthoofd waren, </w:t>
      </w:r>
      <w:r w:rsidRPr="00967CEF">
        <w:t>enz. Versta</w:t>
      </w:r>
      <w:r>
        <w:t xml:space="preserve"> </w:t>
      </w:r>
      <w:r w:rsidRPr="00967CEF">
        <w:t>erdoor</w:t>
      </w:r>
      <w:r>
        <w:t>:</w:t>
      </w:r>
    </w:p>
    <w:p w:rsidR="00DC0969" w:rsidRDefault="00DC0969" w:rsidP="00DC0969">
      <w:pPr>
        <w:numPr>
          <w:ilvl w:val="0"/>
          <w:numId w:val="20"/>
        </w:numPr>
        <w:jc w:val="both"/>
      </w:pPr>
      <w:r w:rsidRPr="00967CEF">
        <w:t xml:space="preserve">Of de </w:t>
      </w:r>
      <w:r w:rsidRPr="00630918">
        <w:rPr>
          <w:i/>
        </w:rPr>
        <w:t>Zielen der Martelaren,</w:t>
      </w:r>
      <w:r w:rsidRPr="00967CEF">
        <w:t xml:space="preserve"> welke</w:t>
      </w:r>
      <w:r>
        <w:t>,</w:t>
      </w:r>
      <w:r w:rsidRPr="00967CEF">
        <w:t xml:space="preserve"> wegens haar</w:t>
      </w:r>
      <w:r>
        <w:t xml:space="preserve"> </w:t>
      </w:r>
      <w:r w:rsidRPr="00967CEF">
        <w:t>afkeer van</w:t>
      </w:r>
      <w:r>
        <w:t xml:space="preserve"> de leer der Waarheid volgens Gods Woord de </w:t>
      </w:r>
      <w:r w:rsidRPr="00967CEF">
        <w:t>Marteldood hadden ondergaan.</w:t>
      </w:r>
    </w:p>
    <w:p w:rsidR="00DC0969" w:rsidRPr="00967CEF" w:rsidRDefault="00DC0969" w:rsidP="00DC0969">
      <w:pPr>
        <w:numPr>
          <w:ilvl w:val="0"/>
          <w:numId w:val="20"/>
        </w:numPr>
        <w:jc w:val="both"/>
      </w:pPr>
      <w:r w:rsidRPr="00967CEF">
        <w:t>Of</w:t>
      </w:r>
      <w:r>
        <w:t>,</w:t>
      </w:r>
      <w:r w:rsidRPr="00967CEF">
        <w:t xml:space="preserve"> men zou</w:t>
      </w:r>
      <w:r>
        <w:t xml:space="preserve"> </w:t>
      </w:r>
      <w:r w:rsidRPr="00967CEF">
        <w:t>er zulken door k</w:t>
      </w:r>
      <w:r>
        <w:t>un</w:t>
      </w:r>
      <w:r w:rsidRPr="00967CEF">
        <w:t>nen verstaan, wel</w:t>
      </w:r>
      <w:r>
        <w:t>ke wegens hun afkeer van</w:t>
      </w:r>
      <w:r w:rsidRPr="00967CEF">
        <w:t>, en gekan</w:t>
      </w:r>
      <w:r>
        <w:t>t</w:t>
      </w:r>
      <w:r w:rsidRPr="00967CEF">
        <w:t>heid tegen de Antichrist</w:t>
      </w:r>
      <w:r>
        <w:t>,</w:t>
      </w:r>
      <w:r w:rsidRPr="00967CEF">
        <w:t xml:space="preserve"> en om de Belijdenis</w:t>
      </w:r>
      <w:r>
        <w:t xml:space="preserve"> der Waarheid,</w:t>
      </w:r>
      <w:r w:rsidRPr="00967CEF">
        <w:t xml:space="preserve"> </w:t>
      </w:r>
      <w:r w:rsidRPr="00630918">
        <w:rPr>
          <w:i/>
        </w:rPr>
        <w:t xml:space="preserve">onthoofd </w:t>
      </w:r>
      <w:r w:rsidRPr="00967CEF">
        <w:t>dat is ontbloot</w:t>
      </w:r>
      <w:r>
        <w:t xml:space="preserve"> waren van hun</w:t>
      </w:r>
      <w:r w:rsidRPr="00967CEF">
        <w:t xml:space="preserve"> Ereambten in</w:t>
      </w:r>
      <w:r>
        <w:t xml:space="preserve"> </w:t>
      </w:r>
      <w:r w:rsidRPr="00967CEF">
        <w:t>het Burgerlijke of K</w:t>
      </w:r>
      <w:r>
        <w:t>e</w:t>
      </w:r>
      <w:r w:rsidRPr="00967CEF">
        <w:t>rkelijke.</w:t>
      </w:r>
    </w:p>
    <w:p w:rsidR="00DC0969" w:rsidRDefault="00DC0969" w:rsidP="00DC0969">
      <w:pPr>
        <w:jc w:val="both"/>
      </w:pPr>
    </w:p>
    <w:p w:rsidR="00DC0969" w:rsidRPr="00967CEF" w:rsidRDefault="00DC0969" w:rsidP="00DC0969">
      <w:pPr>
        <w:jc w:val="both"/>
      </w:pPr>
      <w:r w:rsidRPr="00967CEF">
        <w:t>b. Van dezelve worden deze bijzonderheden getu</w:t>
      </w:r>
      <w:r>
        <w:t>igt:</w:t>
      </w:r>
    </w:p>
    <w:p w:rsidR="00DC0969" w:rsidRDefault="00DC0969" w:rsidP="00DC0969">
      <w:pPr>
        <w:numPr>
          <w:ilvl w:val="0"/>
          <w:numId w:val="22"/>
        </w:numPr>
        <w:jc w:val="both"/>
      </w:pPr>
      <w:r w:rsidRPr="00630918">
        <w:rPr>
          <w:i/>
        </w:rPr>
        <w:t>Dat zij leefden,</w:t>
      </w:r>
      <w:r>
        <w:t xml:space="preserve"> het</w:t>
      </w:r>
      <w:r w:rsidRPr="00967CEF">
        <w:t>welk</w:t>
      </w:r>
      <w:r>
        <w:t>,</w:t>
      </w:r>
      <w:r w:rsidRPr="00967CEF">
        <w:t xml:space="preserve"> als het tot de Per</w:t>
      </w:r>
      <w:r>
        <w:t>s</w:t>
      </w:r>
      <w:r w:rsidRPr="00967CEF">
        <w:t>onen boven gemeld</w:t>
      </w:r>
      <w:r>
        <w:t xml:space="preserve"> i</w:t>
      </w:r>
      <w:r w:rsidRPr="00967CEF">
        <w:t>n</w:t>
      </w:r>
      <w:r>
        <w:t xml:space="preserve"> de </w:t>
      </w:r>
      <w:r w:rsidRPr="00967CEF">
        <w:t>eerst</w:t>
      </w:r>
      <w:r>
        <w:t>e</w:t>
      </w:r>
      <w:r w:rsidRPr="00967CEF">
        <w:t xml:space="preserve"> zin gebracht w</w:t>
      </w:r>
      <w:r>
        <w:t>o</w:t>
      </w:r>
      <w:r w:rsidRPr="00967CEF">
        <w:t>rd</w:t>
      </w:r>
      <w:r>
        <w:t>t:</w:t>
      </w:r>
    </w:p>
    <w:p w:rsidR="00DC0969" w:rsidRDefault="00DC0969" w:rsidP="00DC0969">
      <w:pPr>
        <w:numPr>
          <w:ilvl w:val="1"/>
          <w:numId w:val="20"/>
        </w:numPr>
        <w:jc w:val="both"/>
      </w:pPr>
      <w:r>
        <w:t xml:space="preserve">niet </w:t>
      </w:r>
      <w:r w:rsidRPr="00967CEF">
        <w:t>zegt, dat zij wederom door de vereniging van ha</w:t>
      </w:r>
      <w:r>
        <w:t>a</w:t>
      </w:r>
      <w:r w:rsidRPr="00967CEF">
        <w:t xml:space="preserve">r Ziel met het </w:t>
      </w:r>
      <w:r>
        <w:t>Lichaam</w:t>
      </w:r>
      <w:r w:rsidRPr="00967CEF">
        <w:t>, en dus door een eigenlijke Opstanding herleefden</w:t>
      </w:r>
      <w:r>
        <w:t>.</w:t>
      </w:r>
      <w:r w:rsidRPr="00967CEF">
        <w:t xml:space="preserve"> Gelijk som</w:t>
      </w:r>
      <w:r w:rsidRPr="00967CEF">
        <w:softHyphen/>
        <w:t>migen het Griek</w:t>
      </w:r>
      <w:r>
        <w:t>s</w:t>
      </w:r>
      <w:r w:rsidRPr="00967CEF">
        <w:t xml:space="preserve">e woord </w:t>
      </w:r>
      <w:r>
        <w:t>exeesan</w:t>
      </w:r>
      <w:r w:rsidRPr="00967CEF">
        <w:t xml:space="preserve"> </w:t>
      </w:r>
      <w:r w:rsidRPr="00630918">
        <w:rPr>
          <w:i/>
        </w:rPr>
        <w:t>zij leefden</w:t>
      </w:r>
      <w:r w:rsidRPr="00967CEF">
        <w:t xml:space="preserve"> nemen voor ane</w:t>
      </w:r>
      <w:r>
        <w:t>steesan</w:t>
      </w:r>
      <w:r w:rsidRPr="00967CEF">
        <w:t xml:space="preserve"> </w:t>
      </w:r>
      <w:r w:rsidRPr="00630918">
        <w:rPr>
          <w:i/>
        </w:rPr>
        <w:t>zij herleefden,</w:t>
      </w:r>
      <w:r w:rsidRPr="00967CEF">
        <w:t xml:space="preserve"> welk woor</w:t>
      </w:r>
      <w:r>
        <w:t>d in het volgende vers voorkomt.</w:t>
      </w:r>
      <w:r w:rsidRPr="00967CEF">
        <w:t xml:space="preserve"> Want daar moet wel opgemerkt worden</w:t>
      </w:r>
      <w:r>
        <w:t>,</w:t>
      </w:r>
      <w:r w:rsidRPr="00967CEF">
        <w:t xml:space="preserve"> dat</w:t>
      </w:r>
      <w:r>
        <w:t xml:space="preserve"> </w:t>
      </w:r>
      <w:r w:rsidRPr="00967CEF">
        <w:t xml:space="preserve">er van de </w:t>
      </w:r>
      <w:r w:rsidRPr="00630918">
        <w:rPr>
          <w:i/>
        </w:rPr>
        <w:t>Zielen</w:t>
      </w:r>
      <w:r w:rsidRPr="00967CEF">
        <w:t xml:space="preserve"> en niet van de </w:t>
      </w:r>
      <w:r>
        <w:t>Licham</w:t>
      </w:r>
      <w:r w:rsidRPr="00967CEF">
        <w:t>en der ont</w:t>
      </w:r>
      <w:r w:rsidRPr="00967CEF">
        <w:softHyphen/>
        <w:t>hoofden gezegd word dat zij leefden.</w:t>
      </w:r>
    </w:p>
    <w:p w:rsidR="00DC0969" w:rsidRPr="00967CEF" w:rsidRDefault="00DC0969" w:rsidP="00DC0969">
      <w:pPr>
        <w:numPr>
          <w:ilvl w:val="1"/>
          <w:numId w:val="20"/>
        </w:numPr>
        <w:jc w:val="both"/>
      </w:pPr>
      <w:r w:rsidRPr="00967CEF">
        <w:t>En dus kan me</w:t>
      </w:r>
      <w:r>
        <w:t>n denken, dat Johannes dezel</w:t>
      </w:r>
      <w:r>
        <w:softHyphen/>
        <w:t>ve</w:t>
      </w:r>
      <w:r w:rsidRPr="00967CEF">
        <w:t xml:space="preserve"> in</w:t>
      </w:r>
      <w:r>
        <w:t xml:space="preserve"> de </w:t>
      </w:r>
      <w:r w:rsidRPr="00967CEF">
        <w:t>Gee</w:t>
      </w:r>
      <w:r>
        <w:t>s</w:t>
      </w:r>
      <w:r w:rsidRPr="00967CEF">
        <w:t xml:space="preserve">t gezien </w:t>
      </w:r>
      <w:r>
        <w:t>heeft</w:t>
      </w:r>
      <w:r w:rsidRPr="00967CEF">
        <w:t xml:space="preserve"> als</w:t>
      </w:r>
      <w:r>
        <w:t xml:space="preserve"> levende in Vreugde voor Gods T</w:t>
      </w:r>
      <w:r w:rsidRPr="00967CEF">
        <w:t xml:space="preserve">roon in de plaats en </w:t>
      </w:r>
      <w:r>
        <w:t>staa</w:t>
      </w:r>
      <w:r w:rsidRPr="00967CEF">
        <w:t>t</w:t>
      </w:r>
      <w:r>
        <w:t xml:space="preserve"> d</w:t>
      </w:r>
      <w:r w:rsidRPr="00967CEF">
        <w:t>er Gelukz</w:t>
      </w:r>
      <w:r>
        <w:t>a</w:t>
      </w:r>
      <w:r w:rsidRPr="00967CEF">
        <w:t>ligheid.</w:t>
      </w:r>
    </w:p>
    <w:p w:rsidR="00DC0969" w:rsidRPr="00967CEF" w:rsidRDefault="00DC0969" w:rsidP="00DC0969">
      <w:pPr>
        <w:ind w:left="720"/>
        <w:jc w:val="both"/>
      </w:pPr>
      <w:r>
        <w:t xml:space="preserve">(2) </w:t>
      </w:r>
      <w:r w:rsidRPr="00967CEF">
        <w:t>Of vat men het in de andere be</w:t>
      </w:r>
      <w:r>
        <w:t>teke</w:t>
      </w:r>
      <w:r w:rsidRPr="00967CEF">
        <w:t>nis</w:t>
      </w:r>
      <w:r>
        <w:t>,</w:t>
      </w:r>
      <w:r w:rsidRPr="00967CEF">
        <w:t xml:space="preserve"> </w:t>
      </w:r>
      <w:r>
        <w:t>dan</w:t>
      </w:r>
      <w:r w:rsidRPr="00967CEF">
        <w:t xml:space="preserve"> za</w:t>
      </w:r>
      <w:r>
        <w:t>l</w:t>
      </w:r>
      <w:r w:rsidRPr="00967CEF">
        <w:t xml:space="preserve"> men door hun leven een herst</w:t>
      </w:r>
      <w:r>
        <w:t>elling</w:t>
      </w:r>
      <w:r w:rsidRPr="00967CEF">
        <w:t xml:space="preserve"> van hun voorgaande Geluk</w:t>
      </w:r>
      <w:r>
        <w:t>staat</w:t>
      </w:r>
      <w:r w:rsidRPr="00967CEF">
        <w:t xml:space="preserve"> en goede </w:t>
      </w:r>
      <w:r>
        <w:t>gedach</w:t>
      </w:r>
      <w:r w:rsidRPr="00967CEF">
        <w:t>tenis verstaan, want, wie weet niet</w:t>
      </w:r>
      <w:r>
        <w:t>,</w:t>
      </w:r>
      <w:r w:rsidRPr="00967CEF">
        <w:t xml:space="preserve"> dat na</w:t>
      </w:r>
      <w:r>
        <w:t xml:space="preserve">ar de </w:t>
      </w:r>
      <w:r w:rsidRPr="00967CEF">
        <w:t>St</w:t>
      </w:r>
      <w:r>
        <w:t>ij</w:t>
      </w:r>
      <w:r w:rsidRPr="00967CEF">
        <w:t>l van Gods</w:t>
      </w:r>
      <w:r>
        <w:t xml:space="preserve"> </w:t>
      </w:r>
      <w:r w:rsidRPr="00967CEF">
        <w:t>Woord door de Dood (Me</w:t>
      </w:r>
      <w:r>
        <w:t>n</w:t>
      </w:r>
      <w:r w:rsidRPr="00967CEF">
        <w:t xml:space="preserve"> vergelijke hier mede de volgende </w:t>
      </w:r>
      <w:r>
        <w:t>Schrift</w:t>
      </w:r>
      <w:r w:rsidRPr="00967CEF">
        <w:t>uurplaat</w:t>
      </w:r>
      <w:r>
        <w:t>s</w:t>
      </w:r>
      <w:r w:rsidRPr="00967CEF">
        <w:t xml:space="preserve">en Spr. 9: </w:t>
      </w:r>
      <w:r>
        <w:t>1</w:t>
      </w:r>
      <w:r w:rsidRPr="00967CEF">
        <w:t xml:space="preserve">8. </w:t>
      </w:r>
      <w:r w:rsidRPr="00630918">
        <w:t>Job 16:5. Ps. 22: 16 Ezech. 31: 15, 17. Jes. 52: 2. Ps. 88: 4, 5, 6. 1 Cor. 4: 9. en 15: 31.</w:t>
      </w:r>
      <w:r w:rsidRPr="00967CEF">
        <w:t>) niet zelden allerlei rampen en wederwaardigheden verstaan worden</w:t>
      </w:r>
      <w:r>
        <w:t xml:space="preserve">, en </w:t>
      </w:r>
      <w:r w:rsidRPr="00967CEF">
        <w:t xml:space="preserve">door het leven een </w:t>
      </w:r>
      <w:r>
        <w:t>st</w:t>
      </w:r>
      <w:r w:rsidRPr="00967CEF">
        <w:t>aat van geluk, voorspoe</w:t>
      </w:r>
      <w:r>
        <w:t xml:space="preserve">d </w:t>
      </w:r>
      <w:r w:rsidRPr="00967CEF">
        <w:t>en roem.</w:t>
      </w:r>
      <w:r>
        <w:t xml:space="preserve"> (</w:t>
      </w:r>
      <w:r w:rsidRPr="00ED3D71">
        <w:t>Zie 1 Sam. 2: 6, 7, 8. 1 Kon. 16: 1. Ps. 113: 7. Spr. 23: 14. Ps. 30: 4 en 49: 16, en 86: 13. Dan. 12:2. Hos. 13: 14. Jes.</w:t>
      </w:r>
      <w:r>
        <w:t xml:space="preserve"> </w:t>
      </w:r>
      <w:r w:rsidRPr="00ED3D71">
        <w:t>26:</w:t>
      </w:r>
      <w:r>
        <w:t>1</w:t>
      </w:r>
      <w:r w:rsidRPr="00ED3D71">
        <w:t>9</w:t>
      </w:r>
      <w:r>
        <w:t>, 21. Ezech. 37:</w:t>
      </w:r>
      <w:r w:rsidRPr="00ED3D71">
        <w:t>1</w:t>
      </w:r>
      <w:r>
        <w:t>-15 vergeleken met Rom.</w:t>
      </w:r>
      <w:r w:rsidRPr="00ED3D71">
        <w:t xml:space="preserve"> </w:t>
      </w:r>
      <w:r>
        <w:t>11</w:t>
      </w:r>
      <w:r w:rsidRPr="00ED3D71">
        <w:t>: 15.</w:t>
      </w:r>
      <w:r>
        <w:t>)</w:t>
      </w:r>
    </w:p>
    <w:p w:rsidR="00DC0969" w:rsidRDefault="00DC0969" w:rsidP="00DC0969">
      <w:pPr>
        <w:jc w:val="both"/>
      </w:pPr>
    </w:p>
    <w:p w:rsidR="00DC0969" w:rsidRPr="00967CEF" w:rsidRDefault="00DC0969" w:rsidP="00DC0969">
      <w:pPr>
        <w:jc w:val="both"/>
      </w:pPr>
      <w:r>
        <w:t xml:space="preserve">c. </w:t>
      </w:r>
      <w:r w:rsidRPr="00967CEF">
        <w:t>Gelijk dan ook vervolgens hun leven of Geluk</w:t>
      </w:r>
      <w:r>
        <w:t>st</w:t>
      </w:r>
      <w:r w:rsidRPr="00967CEF">
        <w:t>aat beschreven word</w:t>
      </w:r>
      <w:r>
        <w:t>t,</w:t>
      </w:r>
      <w:r w:rsidRPr="00967CEF">
        <w:t xml:space="preserve"> als van hun gezegd word</w:t>
      </w:r>
      <w:r>
        <w:t>, dat Johannes Tro</w:t>
      </w:r>
      <w:r w:rsidRPr="00967CEF">
        <w:t xml:space="preserve">nen gezien </w:t>
      </w:r>
      <w:r>
        <w:t>heeft,</w:t>
      </w:r>
      <w:r w:rsidRPr="00967CEF">
        <w:t xml:space="preserve"> en hen daar op </w:t>
      </w:r>
      <w:r>
        <w:t>heeft</w:t>
      </w:r>
      <w:r w:rsidRPr="00967CEF">
        <w:t xml:space="preserve"> zien zitten en </w:t>
      </w:r>
      <w:r>
        <w:t>h</w:t>
      </w:r>
      <w:r w:rsidRPr="00967CEF">
        <w:t>eer</w:t>
      </w:r>
      <w:r>
        <w:t>s</w:t>
      </w:r>
      <w:r w:rsidRPr="00967CEF">
        <w:t>ende met Chr</w:t>
      </w:r>
      <w:r>
        <w:t>ist</w:t>
      </w:r>
      <w:r w:rsidRPr="00967CEF">
        <w:t xml:space="preserve">us Duizend </w:t>
      </w:r>
      <w:r>
        <w:t>j</w:t>
      </w:r>
      <w:r w:rsidRPr="00967CEF">
        <w:t>aar.</w:t>
      </w:r>
    </w:p>
    <w:p w:rsidR="00DC0969" w:rsidRPr="00967CEF" w:rsidRDefault="00DC0969" w:rsidP="00DC0969">
      <w:pPr>
        <w:ind w:left="720"/>
        <w:jc w:val="both"/>
      </w:pPr>
      <w:r>
        <w:t>(1)</w:t>
      </w:r>
      <w:r w:rsidRPr="00967CEF">
        <w:t>Welk voor</w:t>
      </w:r>
      <w:r>
        <w:t>recht</w:t>
      </w:r>
      <w:r w:rsidRPr="00967CEF">
        <w:t xml:space="preserve"> wederom gebracht zijnde</w:t>
      </w:r>
      <w:r>
        <w:t>:</w:t>
      </w:r>
    </w:p>
    <w:p w:rsidR="00DC0969" w:rsidRDefault="00DC0969" w:rsidP="00DC0969">
      <w:pPr>
        <w:numPr>
          <w:ilvl w:val="0"/>
          <w:numId w:val="25"/>
        </w:numPr>
        <w:jc w:val="both"/>
      </w:pPr>
      <w:r w:rsidRPr="00967CEF">
        <w:t xml:space="preserve">Tot de Zielen in de eerste </w:t>
      </w:r>
      <w:r>
        <w:t>z</w:t>
      </w:r>
      <w:r w:rsidRPr="00967CEF">
        <w:t>in</w:t>
      </w:r>
      <w:r>
        <w:t>,</w:t>
      </w:r>
      <w:r w:rsidRPr="00967CEF">
        <w:t xml:space="preserve"> niet anders zegt als de staa</w:t>
      </w:r>
      <w:r>
        <w:t xml:space="preserve">t </w:t>
      </w:r>
      <w:r w:rsidRPr="00967CEF">
        <w:t xml:space="preserve">van Vrijheid en Heerlijkheid der </w:t>
      </w:r>
      <w:r>
        <w:t>d</w:t>
      </w:r>
      <w:r w:rsidRPr="00967CEF">
        <w:t>e</w:t>
      </w:r>
      <w:r>
        <w:t>rgenen</w:t>
      </w:r>
      <w:r w:rsidRPr="00ED3D71">
        <w:t>, die vo</w:t>
      </w:r>
      <w:r w:rsidRPr="00967CEF">
        <w:t>orheen om Christ</w:t>
      </w:r>
      <w:r>
        <w:t>us’ wil</w:t>
      </w:r>
      <w:r w:rsidRPr="00967CEF">
        <w:t xml:space="preserve"> gedood waren, in de geme</w:t>
      </w:r>
      <w:r>
        <w:t>e</w:t>
      </w:r>
      <w:r w:rsidRPr="00967CEF">
        <w:t>nschap met Christus.</w:t>
      </w:r>
    </w:p>
    <w:p w:rsidR="00DC0969" w:rsidRPr="00967CEF" w:rsidRDefault="00DC0969" w:rsidP="00DC0969">
      <w:pPr>
        <w:numPr>
          <w:ilvl w:val="0"/>
          <w:numId w:val="25"/>
        </w:numPr>
        <w:jc w:val="both"/>
      </w:pPr>
      <w:r w:rsidRPr="00967CEF">
        <w:t>En</w:t>
      </w:r>
      <w:r>
        <w:t xml:space="preserve"> bepaald men het liever tot die</w:t>
      </w:r>
      <w:r w:rsidRPr="00967CEF">
        <w:t xml:space="preserve">gene, welke </w:t>
      </w:r>
      <w:r w:rsidRPr="00ED3D71">
        <w:rPr>
          <w:i/>
        </w:rPr>
        <w:t>oneigenlijk</w:t>
      </w:r>
      <w:r w:rsidRPr="00967CEF">
        <w:t xml:space="preserve"> gezegd waren </w:t>
      </w:r>
      <w:r w:rsidRPr="00ED3D71">
        <w:rPr>
          <w:i/>
        </w:rPr>
        <w:t>onthoofd te zijn.</w:t>
      </w:r>
      <w:r>
        <w:t xml:space="preserve"> Zo drukt </w:t>
      </w:r>
      <w:r w:rsidRPr="00967CEF">
        <w:t xml:space="preserve">het uit </w:t>
      </w:r>
      <w:r>
        <w:t>e</w:t>
      </w:r>
      <w:r w:rsidRPr="00967CEF">
        <w:t>en herst</w:t>
      </w:r>
      <w:r>
        <w:t>el</w:t>
      </w:r>
      <w:r w:rsidRPr="00967CEF">
        <w:t xml:space="preserve"> in hun Waardig</w:t>
      </w:r>
      <w:r w:rsidRPr="00967CEF">
        <w:softHyphen/>
        <w:t>heid in de Geme</w:t>
      </w:r>
      <w:r>
        <w:t>e</w:t>
      </w:r>
      <w:r w:rsidRPr="00967CEF">
        <w:t>n</w:t>
      </w:r>
      <w:r>
        <w:t>s</w:t>
      </w:r>
      <w:r w:rsidRPr="00967CEF">
        <w:t>ch</w:t>
      </w:r>
      <w:r>
        <w:t>a</w:t>
      </w:r>
      <w:r w:rsidRPr="00967CEF">
        <w:t>p en na</w:t>
      </w:r>
      <w:r>
        <w:t>ar</w:t>
      </w:r>
      <w:r w:rsidRPr="00967CEF">
        <w:t xml:space="preserve"> het voorbeeld en voor</w:t>
      </w:r>
      <w:r>
        <w:t>sch</w:t>
      </w:r>
      <w:r w:rsidRPr="00967CEF">
        <w:t>ri</w:t>
      </w:r>
      <w:r>
        <w:t>f</w:t>
      </w:r>
      <w:r w:rsidRPr="00967CEF">
        <w:t>t van Christus.</w:t>
      </w:r>
    </w:p>
    <w:p w:rsidR="00DC0969" w:rsidRDefault="00DC0969" w:rsidP="00DC0969">
      <w:pPr>
        <w:jc w:val="both"/>
      </w:pPr>
    </w:p>
    <w:p w:rsidR="00DC0969" w:rsidRDefault="00DC0969" w:rsidP="00DC0969">
      <w:pPr>
        <w:jc w:val="both"/>
      </w:pPr>
      <w:r>
        <w:t>d. E</w:t>
      </w:r>
      <w:r w:rsidRPr="00967CEF">
        <w:t>n word</w:t>
      </w:r>
      <w:r>
        <w:t>t</w:t>
      </w:r>
      <w:r w:rsidRPr="00967CEF">
        <w:t xml:space="preserve"> de </w:t>
      </w:r>
      <w:r>
        <w:t>tijd</w:t>
      </w:r>
      <w:r w:rsidRPr="00967CEF">
        <w:t xml:space="preserve"> genoemd Duizend </w:t>
      </w:r>
      <w:r>
        <w:t>ja</w:t>
      </w:r>
      <w:r w:rsidRPr="00967CEF">
        <w:t>ren</w:t>
      </w:r>
      <w:r>
        <w:t>, h</w:t>
      </w:r>
      <w:r w:rsidRPr="00967CEF">
        <w:t xml:space="preserve">et </w:t>
      </w:r>
      <w:r>
        <w:t>l</w:t>
      </w:r>
      <w:r w:rsidRPr="00967CEF">
        <w:t>ust ons, niet al de</w:t>
      </w:r>
      <w:r>
        <w:t xml:space="preserve"> </w:t>
      </w:r>
      <w:r w:rsidRPr="00967CEF">
        <w:t>ver</w:t>
      </w:r>
      <w:r>
        <w:t>s</w:t>
      </w:r>
      <w:r w:rsidRPr="00967CEF">
        <w:t xml:space="preserve">cheiden </w:t>
      </w:r>
      <w:r>
        <w:t>gedachten</w:t>
      </w:r>
      <w:r w:rsidRPr="00967CEF">
        <w:t xml:space="preserve"> der oude en </w:t>
      </w:r>
      <w:r>
        <w:t>latere Godgeleerden ov</w:t>
      </w:r>
      <w:r w:rsidRPr="00967CEF">
        <w:t>er di</w:t>
      </w:r>
      <w:r>
        <w:t xml:space="preserve">t jaargetal </w:t>
      </w:r>
      <w:r w:rsidRPr="00967CEF">
        <w:t>ter toets te brengen</w:t>
      </w:r>
      <w:r>
        <w:t>.</w:t>
      </w:r>
      <w:r w:rsidRPr="00967CEF">
        <w:t xml:space="preserve"> </w:t>
      </w:r>
      <w:r>
        <w:t>Wij</w:t>
      </w:r>
      <w:r w:rsidRPr="00967CEF">
        <w:t xml:space="preserve"> oord</w:t>
      </w:r>
      <w:r>
        <w:t>ele</w:t>
      </w:r>
      <w:r w:rsidRPr="00967CEF">
        <w:t>n</w:t>
      </w:r>
      <w:r>
        <w:t>,</w:t>
      </w:r>
      <w:r w:rsidRPr="00967CEF">
        <w:t xml:space="preserve"> dat</w:t>
      </w:r>
      <w:r>
        <w:t xml:space="preserve"> </w:t>
      </w:r>
      <w:r w:rsidRPr="00967CEF">
        <w:t>degene het al</w:t>
      </w:r>
      <w:r>
        <w:t xml:space="preserve"> </w:t>
      </w:r>
      <w:r w:rsidRPr="00967CEF">
        <w:t>te</w:t>
      </w:r>
      <w:r>
        <w:t xml:space="preserve"> </w:t>
      </w:r>
      <w:r w:rsidRPr="00967CEF">
        <w:t>ru</w:t>
      </w:r>
      <w:r>
        <w:t>i</w:t>
      </w:r>
      <w:r w:rsidRPr="00967CEF">
        <w:t>m nemen</w:t>
      </w:r>
      <w:r>
        <w:t>,</w:t>
      </w:r>
      <w:r w:rsidRPr="00967CEF">
        <w:t xml:space="preserve"> die er de ganse</w:t>
      </w:r>
      <w:r>
        <w:t xml:space="preserve"> tijd</w:t>
      </w:r>
      <w:r w:rsidRPr="00967CEF">
        <w:t xml:space="preserve"> </w:t>
      </w:r>
      <w:r>
        <w:t>van het Nieuwe Testament door verst</w:t>
      </w:r>
      <w:r w:rsidRPr="00967CEF">
        <w:t>aan</w:t>
      </w:r>
      <w:r>
        <w:t>. O</w:t>
      </w:r>
      <w:r w:rsidRPr="00967CEF">
        <w:t xml:space="preserve">ok </w:t>
      </w:r>
      <w:r>
        <w:t>kunnen</w:t>
      </w:r>
      <w:r w:rsidRPr="00967CEF">
        <w:t xml:space="preserve"> </w:t>
      </w:r>
      <w:r>
        <w:t>wij</w:t>
      </w:r>
      <w:r w:rsidRPr="00967CEF">
        <w:t xml:space="preserve"> (behoudens de a</w:t>
      </w:r>
      <w:r>
        <w:t>ch</w:t>
      </w:r>
      <w:r w:rsidRPr="00967CEF">
        <w:t>ting</w:t>
      </w:r>
      <w:r>
        <w:t>,</w:t>
      </w:r>
      <w:r w:rsidRPr="00967CEF">
        <w:t xml:space="preserve"> die wi</w:t>
      </w:r>
      <w:r>
        <w:t>j</w:t>
      </w:r>
      <w:r w:rsidRPr="00967CEF">
        <w:t xml:space="preserve"> anders voor sommige</w:t>
      </w:r>
      <w:r>
        <w:t xml:space="preserve"> </w:t>
      </w:r>
      <w:r w:rsidRPr="00967CEF">
        <w:t xml:space="preserve">Geleerde en Godvruchtige </w:t>
      </w:r>
      <w:r>
        <w:t>m</w:t>
      </w:r>
      <w:r w:rsidRPr="00967CEF">
        <w:t>annen hebben) van onszelven niet verkrijgen om die jaren Pro</w:t>
      </w:r>
      <w:r>
        <w:t>f</w:t>
      </w:r>
      <w:r w:rsidRPr="00967CEF">
        <w:t>etisch voor</w:t>
      </w:r>
      <w:r>
        <w:t xml:space="preserve"> </w:t>
      </w:r>
      <w:r w:rsidRPr="00967CEF">
        <w:t>een getal van 360</w:t>
      </w:r>
      <w:r>
        <w:t>.</w:t>
      </w:r>
      <w:r w:rsidRPr="00967CEF">
        <w:t>000 Jaren op te vatten. Want</w:t>
      </w:r>
      <w:r>
        <w:t xml:space="preserve"> </w:t>
      </w:r>
      <w:r w:rsidRPr="00967CEF">
        <w:t>ons is tot nog toe daar van geen klaar en overtu</w:t>
      </w:r>
      <w:r>
        <w:t>i</w:t>
      </w:r>
      <w:r w:rsidRPr="00967CEF">
        <w:t>gend voorbeeld in het Woord van God voorgekomen</w:t>
      </w:r>
      <w:r>
        <w:t>.</w:t>
      </w:r>
      <w:r w:rsidRPr="00967CEF">
        <w:t xml:space="preserve"> Weliswaar</w:t>
      </w:r>
      <w:r>
        <w:t>,</w:t>
      </w:r>
      <w:r w:rsidRPr="00967CEF">
        <w:t xml:space="preserve"> dat in de Profetieën</w:t>
      </w:r>
      <w:r>
        <w:t>,</w:t>
      </w:r>
      <w:r w:rsidRPr="00967CEF">
        <w:t xml:space="preserve"> vooral</w:t>
      </w:r>
      <w:r>
        <w:t xml:space="preserve"> </w:t>
      </w:r>
      <w:r w:rsidRPr="00967CEF">
        <w:t xml:space="preserve">in dit </w:t>
      </w:r>
      <w:r>
        <w:t>b</w:t>
      </w:r>
      <w:r w:rsidRPr="00967CEF">
        <w:t>oek (hoewel niet al</w:t>
      </w:r>
      <w:r>
        <w:t>tijd</w:t>
      </w:r>
      <w:r w:rsidRPr="00967CEF">
        <w:t>) voor e</w:t>
      </w:r>
      <w:r>
        <w:t>l</w:t>
      </w:r>
      <w:r w:rsidRPr="00967CEF">
        <w:t xml:space="preserve">ke dag </w:t>
      </w:r>
      <w:r>
        <w:t>éé</w:t>
      </w:r>
      <w:r w:rsidRPr="00967CEF">
        <w:t>n</w:t>
      </w:r>
      <w:r>
        <w:t xml:space="preserve"> </w:t>
      </w:r>
      <w:r w:rsidRPr="00967CEF">
        <w:t>jaar genomen w</w:t>
      </w:r>
      <w:r>
        <w:t>ordt,</w:t>
      </w:r>
      <w:r w:rsidRPr="00967CEF">
        <w:t xml:space="preserve"> gelijk</w:t>
      </w:r>
      <w:r>
        <w:t xml:space="preserve"> </w:t>
      </w:r>
      <w:r w:rsidRPr="00967CEF">
        <w:t xml:space="preserve">er ook </w:t>
      </w:r>
      <w:r>
        <w:t>tussen</w:t>
      </w:r>
      <w:r w:rsidRPr="00967CEF">
        <w:t xml:space="preserve"> een dag en een jaar een gepaste</w:t>
      </w:r>
      <w:r>
        <w:t xml:space="preserve"> </w:t>
      </w:r>
      <w:r w:rsidRPr="00967CEF">
        <w:t>overeenkomst is, wegens</w:t>
      </w:r>
      <w:r>
        <w:t xml:space="preserve"> de </w:t>
      </w:r>
      <w:r w:rsidRPr="00967CEF">
        <w:t>dagelijk</w:t>
      </w:r>
      <w:r>
        <w:t>s</w:t>
      </w:r>
      <w:r w:rsidRPr="00967CEF">
        <w:t>e en jaarl</w:t>
      </w:r>
      <w:r>
        <w:t>ijkse</w:t>
      </w:r>
      <w:r w:rsidRPr="00967CEF">
        <w:t xml:space="preserve"> omloop der </w:t>
      </w:r>
      <w:r>
        <w:t>z</w:t>
      </w:r>
      <w:r w:rsidRPr="00967CEF">
        <w:t>on of van</w:t>
      </w:r>
      <w:r>
        <w:t xml:space="preserve"> de </w:t>
      </w:r>
      <w:r w:rsidRPr="00967CEF">
        <w:t>Aardkloot</w:t>
      </w:r>
      <w:r>
        <w:t xml:space="preserve">. </w:t>
      </w:r>
      <w:r w:rsidRPr="00967CEF">
        <w:t>En dus kan men ook wel volgen</w:t>
      </w:r>
      <w:r>
        <w:t>s</w:t>
      </w:r>
      <w:r w:rsidRPr="00967CEF">
        <w:t xml:space="preserve"> die regel voor, </w:t>
      </w:r>
      <w:r>
        <w:t>éé</w:t>
      </w:r>
      <w:r w:rsidRPr="00967CEF">
        <w:t>n week zeven</w:t>
      </w:r>
      <w:r>
        <w:t>,</w:t>
      </w:r>
      <w:r w:rsidRPr="00967CEF">
        <w:t xml:space="preserve"> en voor </w:t>
      </w:r>
      <w:r>
        <w:t>éé</w:t>
      </w:r>
      <w:r w:rsidRPr="00967CEF">
        <w:t>n maand dertig jaren nemen</w:t>
      </w:r>
      <w:r>
        <w:t>;</w:t>
      </w:r>
      <w:r w:rsidRPr="00967CEF">
        <w:t xml:space="preserve"> </w:t>
      </w:r>
      <w:r>
        <w:t>doch</w:t>
      </w:r>
      <w:r w:rsidRPr="00967CEF">
        <w:t xml:space="preserve"> dit zijn alle maar</w:t>
      </w:r>
      <w:r>
        <w:t xml:space="preserve"> </w:t>
      </w:r>
      <w:r w:rsidRPr="00967CEF">
        <w:t>gedeelten van een jaar</w:t>
      </w:r>
      <w:r>
        <w:t>,</w:t>
      </w:r>
      <w:r w:rsidRPr="00967CEF">
        <w:t xml:space="preserve"> dat een volkomen </w:t>
      </w:r>
      <w:r>
        <w:t>tijd</w:t>
      </w:r>
      <w:r w:rsidRPr="00967CEF">
        <w:t xml:space="preserve"> is</w:t>
      </w:r>
      <w:r>
        <w:t>. M</w:t>
      </w:r>
      <w:r w:rsidRPr="00967CEF">
        <w:t xml:space="preserve">aar die volkomen </w:t>
      </w:r>
      <w:r>
        <w:t>tijd,</w:t>
      </w:r>
      <w:r w:rsidRPr="00967CEF">
        <w:t xml:space="preserve"> bijzonder van Duizend jaar word nergens (mijns weten) genomen</w:t>
      </w:r>
      <w:r>
        <w:t>,</w:t>
      </w:r>
      <w:r w:rsidRPr="00967CEF">
        <w:t xml:space="preserve"> en kan ook bezwaarlijk genomen werden vo</w:t>
      </w:r>
      <w:r>
        <w:t>or een ge</w:t>
      </w:r>
      <w:r>
        <w:softHyphen/>
        <w:t>deelte van een andere</w:t>
      </w:r>
      <w:r w:rsidRPr="00967CEF">
        <w:t xml:space="preserve"> nog volkomener </w:t>
      </w:r>
      <w:r>
        <w:t>tijd, waar</w:t>
      </w:r>
      <w:r w:rsidRPr="00967CEF">
        <w:t xml:space="preserve">in </w:t>
      </w:r>
      <w:r w:rsidRPr="006602F5">
        <w:rPr>
          <w:i/>
        </w:rPr>
        <w:t>elke dag één Jaar zou betekenen.</w:t>
      </w:r>
      <w:r w:rsidRPr="00967CEF">
        <w:t xml:space="preserve"> </w:t>
      </w:r>
    </w:p>
    <w:p w:rsidR="00DC0969" w:rsidRDefault="00DC0969" w:rsidP="00DC0969">
      <w:pPr>
        <w:jc w:val="both"/>
      </w:pPr>
      <w:r w:rsidRPr="00967CEF">
        <w:t>Ik weet wel, dat van dit Rijk gezegd w</w:t>
      </w:r>
      <w:r>
        <w:t>o</w:t>
      </w:r>
      <w:r w:rsidRPr="00967CEF">
        <w:t>rd</w:t>
      </w:r>
      <w:r>
        <w:t>t</w:t>
      </w:r>
      <w:r w:rsidRPr="00967CEF">
        <w:t xml:space="preserve"> Dan</w:t>
      </w:r>
      <w:r>
        <w:t>iël</w:t>
      </w:r>
      <w:r w:rsidRPr="00967CEF">
        <w:t xml:space="preserve"> </w:t>
      </w:r>
      <w:r>
        <w:t>2</w:t>
      </w:r>
      <w:r w:rsidRPr="00967CEF">
        <w:t xml:space="preserve">: 44. </w:t>
      </w:r>
      <w:r w:rsidRPr="006602F5">
        <w:rPr>
          <w:i/>
        </w:rPr>
        <w:t>Dat het in Eeuwigheid niet zal verstoord worden, maar in alle Eeuwigheid zal bestaan.</w:t>
      </w:r>
      <w:r w:rsidRPr="00967CEF">
        <w:t xml:space="preserve"> En Cap. 7: 18, 27. word</w:t>
      </w:r>
      <w:r>
        <w:t xml:space="preserve">t </w:t>
      </w:r>
      <w:r w:rsidRPr="00967CEF">
        <w:t xml:space="preserve">het ook </w:t>
      </w:r>
      <w:r w:rsidRPr="00076470">
        <w:rPr>
          <w:i/>
        </w:rPr>
        <w:t>Eeuwig</w:t>
      </w:r>
      <w:r w:rsidRPr="00967CEF">
        <w:t xml:space="preserve"> gen</w:t>
      </w:r>
      <w:r>
        <w:t>oe</w:t>
      </w:r>
      <w:r w:rsidRPr="00967CEF">
        <w:t>m</w:t>
      </w:r>
      <w:r>
        <w:t>d,</w:t>
      </w:r>
      <w:r w:rsidRPr="00967CEF">
        <w:t xml:space="preserve"> </w:t>
      </w:r>
      <w:r w:rsidRPr="00076470">
        <w:rPr>
          <w:i/>
        </w:rPr>
        <w:t>ja zullende duren tot in Eeuwigheid der Eeuwigheden.</w:t>
      </w:r>
      <w:r w:rsidRPr="00967CEF">
        <w:t xml:space="preserve"> </w:t>
      </w:r>
      <w:r>
        <w:t>Doch</w:t>
      </w:r>
      <w:r w:rsidRPr="00967CEF">
        <w:t xml:space="preserve"> dit is</w:t>
      </w:r>
      <w:r>
        <w:t xml:space="preserve"> </w:t>
      </w:r>
      <w:r w:rsidRPr="00967CEF">
        <w:t>(mijns</w:t>
      </w:r>
      <w:r>
        <w:t xml:space="preserve"> </w:t>
      </w:r>
      <w:r w:rsidRPr="00967CEF">
        <w:t>bedunkens) geen klemmend be</w:t>
      </w:r>
      <w:r>
        <w:t>wij</w:t>
      </w:r>
      <w:r w:rsidRPr="00967CEF">
        <w:t>s</w:t>
      </w:r>
      <w:r>
        <w:t>,</w:t>
      </w:r>
      <w:r w:rsidRPr="00967CEF">
        <w:t xml:space="preserve"> dat de </w:t>
      </w:r>
      <w:r>
        <w:t>1</w:t>
      </w:r>
      <w:r w:rsidRPr="00967CEF">
        <w:t>000 uren voor 36</w:t>
      </w:r>
      <w:r>
        <w:t>0.000 jaren</w:t>
      </w:r>
      <w:r w:rsidRPr="00967CEF">
        <w:t xml:space="preserve"> moeten genomen wor</w:t>
      </w:r>
      <w:r w:rsidRPr="00967CEF">
        <w:softHyphen/>
        <w:t>den</w:t>
      </w:r>
      <w:r>
        <w:t>,</w:t>
      </w:r>
      <w:r w:rsidRPr="00967CEF">
        <w:t xml:space="preserve"> maar wel</w:t>
      </w:r>
      <w:r>
        <w:t>,</w:t>
      </w:r>
      <w:r w:rsidRPr="00967CEF">
        <w:t xml:space="preserve"> dat het </w:t>
      </w:r>
      <w:r>
        <w:t>enige Eeuwen zal du</w:t>
      </w:r>
      <w:r w:rsidRPr="00967CEF">
        <w:t>ren</w:t>
      </w:r>
      <w:r>
        <w:t>.</w:t>
      </w:r>
      <w:r w:rsidRPr="00967CEF">
        <w:t xml:space="preserve"> </w:t>
      </w:r>
      <w:r>
        <w:t>J</w:t>
      </w:r>
      <w:r w:rsidRPr="00967CEF">
        <w:t>a na een verwi</w:t>
      </w:r>
      <w:r>
        <w:t>ss</w:t>
      </w:r>
      <w:r w:rsidRPr="00967CEF">
        <w:t xml:space="preserve">eling van </w:t>
      </w:r>
      <w:r>
        <w:t>st</w:t>
      </w:r>
      <w:r w:rsidRPr="00967CEF">
        <w:t>rijd</w:t>
      </w:r>
      <w:r>
        <w:t>,</w:t>
      </w:r>
      <w:r w:rsidRPr="00967CEF">
        <w:t xml:space="preserve"> en oordeel over</w:t>
      </w:r>
      <w:r>
        <w:t xml:space="preserve"> de </w:t>
      </w:r>
      <w:r w:rsidRPr="00967CEF">
        <w:t>Gog en Mag</w:t>
      </w:r>
      <w:r>
        <w:t>o</w:t>
      </w:r>
      <w:r w:rsidRPr="00967CEF">
        <w:t>g in de volstrekte Eeuwig</w:t>
      </w:r>
      <w:r w:rsidRPr="00967CEF">
        <w:softHyphen/>
        <w:t xml:space="preserve">heid zal uitlopen. </w:t>
      </w:r>
    </w:p>
    <w:p w:rsidR="00DC0969" w:rsidRDefault="00DC0969" w:rsidP="00DC0969">
      <w:pPr>
        <w:jc w:val="both"/>
      </w:pPr>
      <w:r w:rsidRPr="00967CEF">
        <w:t>En dat zal mi</w:t>
      </w:r>
      <w:r>
        <w:t>ss</w:t>
      </w:r>
      <w:r w:rsidRPr="00967CEF">
        <w:t>chien de rede zijn</w:t>
      </w:r>
      <w:r>
        <w:t>,</w:t>
      </w:r>
      <w:r w:rsidRPr="00967CEF">
        <w:t xml:space="preserve"> dat bij Daniël van Eeuwigheid en bij Johannes van </w:t>
      </w:r>
      <w:r>
        <w:t>1000</w:t>
      </w:r>
      <w:r w:rsidRPr="00967CEF">
        <w:t xml:space="preserve"> Jaren gesproken werd</w:t>
      </w:r>
      <w:r>
        <w:t>,</w:t>
      </w:r>
      <w:r w:rsidRPr="00967CEF">
        <w:t xml:space="preserve"> om</w:t>
      </w:r>
      <w:r>
        <w:t>dat het aan Johannes vertoond w</w:t>
      </w:r>
      <w:r w:rsidRPr="00967CEF">
        <w:t>erd tot aa</w:t>
      </w:r>
      <w:r>
        <w:t>n de la</w:t>
      </w:r>
      <w:r w:rsidRPr="00967CEF">
        <w:t>a</w:t>
      </w:r>
      <w:r>
        <w:t>t</w:t>
      </w:r>
      <w:r w:rsidRPr="00967CEF">
        <w:t>ste</w:t>
      </w:r>
      <w:r>
        <w:t xml:space="preserve"> st</w:t>
      </w:r>
      <w:r w:rsidRPr="00967CEF">
        <w:t xml:space="preserve">rijd en woede </w:t>
      </w:r>
      <w:r>
        <w:t>van</w:t>
      </w:r>
      <w:r w:rsidRPr="00967CEF">
        <w:t xml:space="preserve"> Satan</w:t>
      </w:r>
      <w:r>
        <w:t>,</w:t>
      </w:r>
      <w:r w:rsidRPr="00967CEF">
        <w:t xml:space="preserve"> welke van Daniël niet gemeld word</w:t>
      </w:r>
      <w:r>
        <w:t>,</w:t>
      </w:r>
      <w:r w:rsidRPr="00967CEF">
        <w:t xml:space="preserve"> die daarom rui</w:t>
      </w:r>
      <w:r>
        <w:t>m</w:t>
      </w:r>
      <w:r w:rsidRPr="00967CEF">
        <w:t>er spreekt</w:t>
      </w:r>
      <w:r>
        <w:t>,</w:t>
      </w:r>
      <w:r w:rsidRPr="00967CEF">
        <w:t xml:space="preserve"> en spreke</w:t>
      </w:r>
      <w:r>
        <w:t>n</w:t>
      </w:r>
      <w:r w:rsidRPr="00967CEF">
        <w:t xml:space="preserve"> kon. </w:t>
      </w:r>
    </w:p>
    <w:p w:rsidR="00DC0969" w:rsidRPr="00967CEF" w:rsidRDefault="00DC0969" w:rsidP="00DC0969">
      <w:pPr>
        <w:jc w:val="both"/>
      </w:pPr>
      <w:r>
        <w:t>Echter</w:t>
      </w:r>
      <w:r w:rsidRPr="00967CEF">
        <w:t xml:space="preserve"> </w:t>
      </w:r>
      <w:r>
        <w:t>kunnen</w:t>
      </w:r>
      <w:r w:rsidRPr="00967CEF">
        <w:t xml:space="preserve"> </w:t>
      </w:r>
      <w:r>
        <w:t>wij</w:t>
      </w:r>
      <w:r w:rsidRPr="00967CEF">
        <w:t xml:space="preserve"> ook niet zien</w:t>
      </w:r>
      <w:r>
        <w:t>,</w:t>
      </w:r>
      <w:r w:rsidRPr="00967CEF">
        <w:t xml:space="preserve"> dat </w:t>
      </w:r>
      <w:r>
        <w:t>wij</w:t>
      </w:r>
      <w:r w:rsidRPr="00967CEF">
        <w:t xml:space="preserve"> hier ju</w:t>
      </w:r>
      <w:r>
        <w:t>i</w:t>
      </w:r>
      <w:r w:rsidRPr="00967CEF">
        <w:t>st bepaald om Duizend</w:t>
      </w:r>
      <w:r>
        <w:t xml:space="preserve"> </w:t>
      </w:r>
      <w:r w:rsidRPr="00967CEF">
        <w:t>Jaren te denken hebben, en dat God ju</w:t>
      </w:r>
      <w:r>
        <w:t>i</w:t>
      </w:r>
      <w:r w:rsidRPr="00967CEF">
        <w:t xml:space="preserve">st zo stipt </w:t>
      </w:r>
      <w:r>
        <w:t>Z</w:t>
      </w:r>
      <w:r w:rsidRPr="00967CEF">
        <w:t xml:space="preserve">ijn Werken aan een getal van </w:t>
      </w:r>
      <w:r>
        <w:t>1000</w:t>
      </w:r>
      <w:r w:rsidRPr="00967CEF">
        <w:t xml:space="preserve"> Jaren binden zou. </w:t>
      </w:r>
      <w:r>
        <w:t>Wij n</w:t>
      </w:r>
      <w:r w:rsidRPr="00967CEF">
        <w:t>e</w:t>
      </w:r>
      <w:r>
        <w:t>m</w:t>
      </w:r>
      <w:r w:rsidRPr="00967CEF">
        <w:t>en liever dat ook hier het be</w:t>
      </w:r>
      <w:r>
        <w:t>paalde ge</w:t>
      </w:r>
      <w:r>
        <w:softHyphen/>
      </w:r>
      <w:r w:rsidRPr="00967CEF">
        <w:t>tal voor een onbepaalde reeks van jaren die al</w:t>
      </w:r>
      <w:r>
        <w:t>le</w:t>
      </w:r>
      <w:r w:rsidRPr="00967CEF">
        <w:t>en God bekend is</w:t>
      </w:r>
      <w:r>
        <w:t>,</w:t>
      </w:r>
      <w:r w:rsidRPr="00967CEF">
        <w:t xml:space="preserve"> en eer</w:t>
      </w:r>
      <w:r>
        <w:t>st</w:t>
      </w:r>
      <w:r w:rsidRPr="00967CEF">
        <w:t xml:space="preserve"> bij de </w:t>
      </w:r>
      <w:r>
        <w:t>v</w:t>
      </w:r>
      <w:r w:rsidRPr="00967CEF">
        <w:t>ervulling aan d</w:t>
      </w:r>
      <w:r>
        <w:t>e</w:t>
      </w:r>
      <w:r w:rsidRPr="00967CEF">
        <w:t xml:space="preserve"> </w:t>
      </w:r>
      <w:r>
        <w:t xml:space="preserve">Kerk </w:t>
      </w:r>
      <w:r w:rsidRPr="00967CEF">
        <w:t>bekend zal worden</w:t>
      </w:r>
      <w:r>
        <w:t>,</w:t>
      </w:r>
      <w:r w:rsidRPr="00967CEF">
        <w:t xml:space="preserve"> moet genomen worden</w:t>
      </w:r>
      <w:r>
        <w:t>.</w:t>
      </w:r>
      <w:r w:rsidRPr="00967CEF">
        <w:t xml:space="preserve"> Gelijk dit veel</w:t>
      </w:r>
      <w:r>
        <w:t>tijd</w:t>
      </w:r>
      <w:r w:rsidRPr="00967CEF">
        <w:t xml:space="preserve">s de </w:t>
      </w:r>
      <w:r>
        <w:t>stijl</w:t>
      </w:r>
      <w:r w:rsidRPr="00967CEF">
        <w:t xml:space="preserve"> van Gods Woord is</w:t>
      </w:r>
      <w:r>
        <w:t>,</w:t>
      </w:r>
      <w:r w:rsidRPr="00967CEF">
        <w:t xml:space="preserve"> zie Gen. 11: 7, 41. 1 Sam. </w:t>
      </w:r>
      <w:r>
        <w:t>1.</w:t>
      </w:r>
      <w:r w:rsidRPr="00967CEF">
        <w:t xml:space="preserve"> </w:t>
      </w:r>
      <w:r>
        <w:t>8</w:t>
      </w:r>
      <w:r w:rsidRPr="00967CEF">
        <w:t>. P</w:t>
      </w:r>
      <w:r>
        <w:t>s. 91</w:t>
      </w:r>
      <w:r w:rsidRPr="00967CEF">
        <w:t>: 7. Dan. 7: 10. Wanneer dan de Duizend Jaren onbepaald voor een ger</w:t>
      </w:r>
      <w:r>
        <w:t>uime</w:t>
      </w:r>
      <w:r w:rsidRPr="00967CEF">
        <w:t xml:space="preserve"> </w:t>
      </w:r>
      <w:r>
        <w:t>tijd,</w:t>
      </w:r>
      <w:r w:rsidRPr="00967CEF">
        <w:t xml:space="preserve"> en een reeks van jaren zonder merkelijke verande</w:t>
      </w:r>
      <w:r w:rsidRPr="00967CEF">
        <w:softHyphen/>
        <w:t xml:space="preserve">ring worden opgevat, zo zal het </w:t>
      </w:r>
      <w:r>
        <w:t>echter:</w:t>
      </w:r>
    </w:p>
    <w:p w:rsidR="00DC0969" w:rsidRDefault="00DC0969" w:rsidP="00DC0969">
      <w:pPr>
        <w:numPr>
          <w:ilvl w:val="1"/>
          <w:numId w:val="22"/>
        </w:numPr>
        <w:jc w:val="both"/>
      </w:pPr>
      <w:r w:rsidRPr="00967CEF">
        <w:t>Ten op</w:t>
      </w:r>
      <w:r>
        <w:t>zich</w:t>
      </w:r>
      <w:r w:rsidRPr="00967CEF">
        <w:t>te van de ei</w:t>
      </w:r>
      <w:r>
        <w:t>gen</w:t>
      </w:r>
      <w:r w:rsidRPr="00967CEF">
        <w:t>lijk</w:t>
      </w:r>
      <w:r>
        <w:t>e gedo</w:t>
      </w:r>
      <w:r w:rsidRPr="00967CEF">
        <w:t>de</w:t>
      </w:r>
      <w:r>
        <w:t>n</w:t>
      </w:r>
      <w:r w:rsidRPr="00967CEF">
        <w:t xml:space="preserve"> en n</w:t>
      </w:r>
      <w:r>
        <w:t>aar de Ziel levend</w:t>
      </w:r>
      <w:r w:rsidRPr="00967CEF">
        <w:t xml:space="preserve"> en </w:t>
      </w:r>
      <w:r>
        <w:t>h</w:t>
      </w:r>
      <w:r w:rsidRPr="00967CEF">
        <w:t>eer</w:t>
      </w:r>
      <w:r>
        <w:t>send</w:t>
      </w:r>
      <w:r w:rsidRPr="00967CEF">
        <w:t xml:space="preserve"> </w:t>
      </w:r>
      <w:r>
        <w:t>enige</w:t>
      </w:r>
      <w:r w:rsidRPr="00967CEF">
        <w:t xml:space="preserve"> zwarig</w:t>
      </w:r>
      <w:r w:rsidRPr="00967CEF">
        <w:softHyphen/>
        <w:t>heid hebben</w:t>
      </w:r>
      <w:r>
        <w:t>,</w:t>
      </w:r>
      <w:r w:rsidRPr="00967CEF">
        <w:t xml:space="preserve"> hoe zij </w:t>
      </w:r>
      <w:r>
        <w:t>gezegd</w:t>
      </w:r>
      <w:r w:rsidRPr="00967CEF">
        <w:t xml:space="preserve"> </w:t>
      </w:r>
      <w:r>
        <w:t>kunnen</w:t>
      </w:r>
      <w:r w:rsidRPr="00967CEF">
        <w:t xml:space="preserve"> worden Duizend </w:t>
      </w:r>
      <w:r>
        <w:t>j</w:t>
      </w:r>
      <w:r w:rsidRPr="00967CEF">
        <w:t xml:space="preserve">aar te leven en te </w:t>
      </w:r>
      <w:r>
        <w:t>h</w:t>
      </w:r>
      <w:r w:rsidRPr="00967CEF">
        <w:t>eer</w:t>
      </w:r>
      <w:r>
        <w:t>s</w:t>
      </w:r>
      <w:r w:rsidRPr="00967CEF">
        <w:t>en</w:t>
      </w:r>
      <w:r>
        <w:t>,</w:t>
      </w:r>
      <w:r w:rsidRPr="00967CEF">
        <w:t xml:space="preserve"> daar zij Eeuwiglijk en altoos leven en met Christus Re</w:t>
      </w:r>
      <w:r w:rsidRPr="00967CEF">
        <w:softHyphen/>
        <w:t>ge</w:t>
      </w:r>
      <w:r>
        <w:t>r</w:t>
      </w:r>
      <w:r w:rsidRPr="00967CEF">
        <w:t>en zullen</w:t>
      </w:r>
      <w:r>
        <w:t>.</w:t>
      </w:r>
      <w:r w:rsidRPr="00967CEF">
        <w:t xml:space="preserve"> </w:t>
      </w:r>
      <w:r>
        <w:t>Doch</w:t>
      </w:r>
      <w:r w:rsidRPr="00967CEF">
        <w:t xml:space="preserve"> hier omtrent kan worden waargenom</w:t>
      </w:r>
      <w:r>
        <w:t>en</w:t>
      </w:r>
      <w:r w:rsidRPr="00967CEF">
        <w:t xml:space="preserve">, dat Johannes verhaald wat </w:t>
      </w:r>
      <w:r>
        <w:t>hij</w:t>
      </w:r>
      <w:r w:rsidRPr="00967CEF">
        <w:t xml:space="preserve"> gezien </w:t>
      </w:r>
      <w:r>
        <w:t>heeft.</w:t>
      </w:r>
      <w:r w:rsidRPr="00967CEF">
        <w:t xml:space="preserve"> En hoe </w:t>
      </w:r>
      <w:r>
        <w:t>hij</w:t>
      </w:r>
      <w:r w:rsidRPr="00967CEF">
        <w:t xml:space="preserve"> hen </w:t>
      </w:r>
      <w:r>
        <w:t>of</w:t>
      </w:r>
      <w:r w:rsidRPr="00967CEF">
        <w:t xml:space="preserve">schoon </w:t>
      </w:r>
      <w:r>
        <w:t>v</w:t>
      </w:r>
      <w:r w:rsidRPr="00967CEF">
        <w:t>erheerlijkt</w:t>
      </w:r>
      <w:r>
        <w:t>,</w:t>
      </w:r>
      <w:r w:rsidRPr="00967CEF">
        <w:t xml:space="preserve"> </w:t>
      </w:r>
      <w:r>
        <w:t>m</w:t>
      </w:r>
      <w:r w:rsidRPr="00967CEF">
        <w:t>aar zo lang gelukkig reken</w:t>
      </w:r>
      <w:r>
        <w:t>t</w:t>
      </w:r>
      <w:r w:rsidRPr="00967CEF">
        <w:t xml:space="preserve"> als de Sat</w:t>
      </w:r>
      <w:r>
        <w:t>an gebonden was;</w:t>
      </w:r>
      <w:r w:rsidRPr="00967CEF">
        <w:t xml:space="preserve"> de</w:t>
      </w:r>
      <w:r>
        <w:t>wij</w:t>
      </w:r>
      <w:r w:rsidRPr="00967CEF">
        <w:t>l zij na die Duizend jaren in hun</w:t>
      </w:r>
      <w:r>
        <w:t xml:space="preserve"> medeg</w:t>
      </w:r>
      <w:r w:rsidRPr="00967CEF">
        <w:t>elovigen wederom zouden verleid en vervolg</w:t>
      </w:r>
      <w:r>
        <w:t>d</w:t>
      </w:r>
      <w:r w:rsidRPr="00967CEF">
        <w:t xml:space="preserve"> worden.</w:t>
      </w:r>
    </w:p>
    <w:p w:rsidR="00DC0969" w:rsidRPr="00967CEF" w:rsidRDefault="00DC0969" w:rsidP="00DC0969">
      <w:pPr>
        <w:numPr>
          <w:ilvl w:val="1"/>
          <w:numId w:val="22"/>
        </w:numPr>
        <w:jc w:val="both"/>
      </w:pPr>
      <w:r w:rsidRPr="00967CEF">
        <w:t>Maar deze zwari</w:t>
      </w:r>
      <w:r>
        <w:t>g</w:t>
      </w:r>
      <w:r w:rsidRPr="00967CEF">
        <w:t xml:space="preserve">heid </w:t>
      </w:r>
      <w:r>
        <w:t>heeft</w:t>
      </w:r>
      <w:r w:rsidRPr="00967CEF">
        <w:t xml:space="preserve"> geen</w:t>
      </w:r>
      <w:r>
        <w:t>s</w:t>
      </w:r>
      <w:r w:rsidRPr="00967CEF">
        <w:t>zins plaats, zo</w:t>
      </w:r>
      <w:r>
        <w:t xml:space="preserve"> </w:t>
      </w:r>
      <w:r w:rsidRPr="00967CEF">
        <w:t xml:space="preserve">men de </w:t>
      </w:r>
      <w:r>
        <w:t>Personen</w:t>
      </w:r>
      <w:r w:rsidRPr="00967CEF">
        <w:t xml:space="preserve"> die onthoofd</w:t>
      </w:r>
      <w:r>
        <w:t xml:space="preserve"> waren enz.,</w:t>
      </w:r>
      <w:r w:rsidRPr="00967CEF">
        <w:t xml:space="preserve"> in de</w:t>
      </w:r>
      <w:r>
        <w:t xml:space="preserve"> </w:t>
      </w:r>
      <w:r w:rsidRPr="00967CEF">
        <w:t>tweede betekenis begrijpt</w:t>
      </w:r>
      <w:r>
        <w:t>.</w:t>
      </w:r>
      <w:r w:rsidRPr="00967CEF">
        <w:t xml:space="preserve"> Want dan zegt het alleen</w:t>
      </w:r>
      <w:r>
        <w:t>,</w:t>
      </w:r>
      <w:r w:rsidRPr="00967CEF">
        <w:t xml:space="preserve"> dat aan die voorheen verdrukte </w:t>
      </w:r>
      <w:r>
        <w:t xml:space="preserve">Kerk </w:t>
      </w:r>
      <w:r w:rsidRPr="00967CEF">
        <w:t>maar</w:t>
      </w:r>
      <w:r>
        <w:t xml:space="preserve"> </w:t>
      </w:r>
      <w:r w:rsidRPr="00967CEF">
        <w:t xml:space="preserve">zo een </w:t>
      </w:r>
      <w:r>
        <w:t xml:space="preserve">tijd </w:t>
      </w:r>
      <w:r w:rsidRPr="00967CEF">
        <w:t>van</w:t>
      </w:r>
      <w:r>
        <w:t xml:space="preserve"> </w:t>
      </w:r>
      <w:r w:rsidRPr="00967CEF">
        <w:t>D</w:t>
      </w:r>
      <w:r>
        <w:t>uiz</w:t>
      </w:r>
      <w:r w:rsidRPr="00967CEF">
        <w:t>en</w:t>
      </w:r>
      <w:r>
        <w:t>d</w:t>
      </w:r>
      <w:r w:rsidRPr="00967CEF">
        <w:t xml:space="preserve"> </w:t>
      </w:r>
      <w:r>
        <w:t>j</w:t>
      </w:r>
      <w:r w:rsidRPr="00967CEF">
        <w:t>aren</w:t>
      </w:r>
      <w:r>
        <w:t>,</w:t>
      </w:r>
      <w:r w:rsidRPr="00967CEF">
        <w:t xml:space="preserve"> zo lang de Satan gebonden was</w:t>
      </w:r>
      <w:r>
        <w:t>, tot ademtoch</w:t>
      </w:r>
      <w:r w:rsidRPr="00967CEF">
        <w:t>t,</w:t>
      </w:r>
      <w:r>
        <w:t xml:space="preserve"> r</w:t>
      </w:r>
      <w:r w:rsidRPr="00967CEF">
        <w:t>ust, voorspoed,</w:t>
      </w:r>
      <w:r>
        <w:t xml:space="preserve"> </w:t>
      </w:r>
      <w:r w:rsidRPr="00967CEF">
        <w:t>en l</w:t>
      </w:r>
      <w:r>
        <w:t>ui</w:t>
      </w:r>
      <w:r w:rsidRPr="00967CEF">
        <w:t xml:space="preserve">ster </w:t>
      </w:r>
      <w:r>
        <w:t>bescho</w:t>
      </w:r>
      <w:r w:rsidRPr="00967CEF">
        <w:t>ren was.</w:t>
      </w:r>
    </w:p>
    <w:p w:rsidR="00DC0969" w:rsidRDefault="00DC0969" w:rsidP="00DC0969">
      <w:pPr>
        <w:jc w:val="both"/>
      </w:pPr>
    </w:p>
    <w:p w:rsidR="00DC0969" w:rsidRPr="00967CEF" w:rsidRDefault="00DC0969" w:rsidP="00DC0969">
      <w:pPr>
        <w:jc w:val="both"/>
      </w:pPr>
      <w:r>
        <w:t xml:space="preserve">e. Dit gemelde </w:t>
      </w:r>
      <w:r w:rsidRPr="00967CEF">
        <w:t>word</w:t>
      </w:r>
      <w:r>
        <w:t>t</w:t>
      </w:r>
      <w:r w:rsidRPr="00967CEF">
        <w:t xml:space="preserve"> als een bijzonder </w:t>
      </w:r>
      <w:r>
        <w:t>v</w:t>
      </w:r>
      <w:r w:rsidRPr="00967CEF">
        <w:t>oor</w:t>
      </w:r>
      <w:r>
        <w:t>recht</w:t>
      </w:r>
      <w:r w:rsidRPr="00967CEF">
        <w:t xml:space="preserve"> van deze</w:t>
      </w:r>
      <w:r>
        <w:t xml:space="preserve"> </w:t>
      </w:r>
      <w:r w:rsidRPr="00967CEF">
        <w:t xml:space="preserve">beschreven </w:t>
      </w:r>
      <w:r>
        <w:t>Personen</w:t>
      </w:r>
      <w:r w:rsidRPr="00967CEF">
        <w:t xml:space="preserve"> opgegeven</w:t>
      </w:r>
      <w:r>
        <w:t>,</w:t>
      </w:r>
      <w:r w:rsidRPr="00967CEF">
        <w:t xml:space="preserve"> </w:t>
      </w:r>
      <w:r>
        <w:t xml:space="preserve">vers 5. </w:t>
      </w:r>
      <w:r w:rsidRPr="00076470">
        <w:rPr>
          <w:i/>
        </w:rPr>
        <w:t>Maar de overige der Doden en werden niet weder levendig, totdat de Duizend jaren geëindigd waren.</w:t>
      </w:r>
      <w:r w:rsidRPr="00967CEF">
        <w:t xml:space="preserve"> </w:t>
      </w:r>
      <w:r w:rsidRPr="00076470">
        <w:rPr>
          <w:i/>
        </w:rPr>
        <w:t>Deze is de eerste Opstanding.</w:t>
      </w:r>
    </w:p>
    <w:p w:rsidR="00DC0969" w:rsidRDefault="00DC0969" w:rsidP="00DC0969">
      <w:pPr>
        <w:ind w:left="720"/>
        <w:jc w:val="both"/>
      </w:pPr>
      <w:r>
        <w:t>(1)</w:t>
      </w:r>
      <w:r w:rsidRPr="00967CEF">
        <w:t xml:space="preserve"> Ver</w:t>
      </w:r>
      <w:r>
        <w:t xml:space="preserve">staat hier door </w:t>
      </w:r>
      <w:r w:rsidRPr="00076470">
        <w:rPr>
          <w:i/>
        </w:rPr>
        <w:t>de overige der Doden</w:t>
      </w:r>
      <w:r w:rsidRPr="00967CEF">
        <w:t xml:space="preserve"> </w:t>
      </w:r>
      <w:r w:rsidRPr="00076470">
        <w:rPr>
          <w:i/>
        </w:rPr>
        <w:t>die niet opgewekt werden,</w:t>
      </w:r>
      <w:r w:rsidRPr="00967CEF">
        <w:t xml:space="preserve"> j</w:t>
      </w:r>
      <w:r>
        <w:t>ui</w:t>
      </w:r>
      <w:r w:rsidRPr="00967CEF">
        <w:t>st</w:t>
      </w:r>
      <w:r>
        <w:t>:</w:t>
      </w:r>
    </w:p>
    <w:p w:rsidR="00DC0969" w:rsidRDefault="00DC0969" w:rsidP="00DC0969">
      <w:pPr>
        <w:numPr>
          <w:ilvl w:val="0"/>
          <w:numId w:val="26"/>
        </w:numPr>
        <w:jc w:val="both"/>
      </w:pPr>
      <w:r>
        <w:t>n</w:t>
      </w:r>
      <w:r w:rsidRPr="00967CEF">
        <w:t>iet andere Gelovigen</w:t>
      </w:r>
      <w:r>
        <w:t>,</w:t>
      </w:r>
      <w:r w:rsidRPr="00967CEF">
        <w:t xml:space="preserve"> die geen Martelaren wa</w:t>
      </w:r>
      <w:r w:rsidRPr="00967CEF">
        <w:softHyphen/>
        <w:t>ren</w:t>
      </w:r>
      <w:r>
        <w:t>,</w:t>
      </w:r>
      <w:r w:rsidRPr="00967CEF">
        <w:t xml:space="preserve"> of </w:t>
      </w:r>
      <w:r>
        <w:t xml:space="preserve">minder </w:t>
      </w:r>
      <w:r w:rsidRPr="00967CEF">
        <w:t>voorname Heiligen</w:t>
      </w:r>
      <w:r>
        <w:t>,</w:t>
      </w:r>
      <w:r w:rsidRPr="00967CEF">
        <w:t xml:space="preserve"> die geen deelgenoten van het</w:t>
      </w:r>
      <w:r>
        <w:t xml:space="preserve"> </w:t>
      </w:r>
      <w:r w:rsidRPr="00967CEF">
        <w:t>ei</w:t>
      </w:r>
      <w:r>
        <w:t>genlijk</w:t>
      </w:r>
      <w:r w:rsidRPr="00967CEF">
        <w:t xml:space="preserve"> genaamde D</w:t>
      </w:r>
      <w:r>
        <w:t xml:space="preserve">UIZEND </w:t>
      </w:r>
      <w:r w:rsidRPr="00967CEF">
        <w:t>JARIG RIJK zouden zij</w:t>
      </w:r>
      <w:r>
        <w:t>n</w:t>
      </w:r>
      <w:r w:rsidRPr="00967CEF">
        <w:t>, no</w:t>
      </w:r>
      <w:r>
        <w:t>ch</w:t>
      </w:r>
      <w:r w:rsidRPr="00967CEF">
        <w:t xml:space="preserve"> ook </w:t>
      </w:r>
      <w:r>
        <w:t>enige</w:t>
      </w:r>
      <w:r w:rsidRPr="00967CEF">
        <w:t xml:space="preserve"> Godlo</w:t>
      </w:r>
      <w:r>
        <w:t>z</w:t>
      </w:r>
      <w:r w:rsidRPr="00967CEF">
        <w:t>en die niet in het openbaar opgewekt zouden worden</w:t>
      </w:r>
      <w:r>
        <w:t>,</w:t>
      </w:r>
      <w:r w:rsidRPr="00967CEF">
        <w:t xml:space="preserve"> om zwaarlijk gestra</w:t>
      </w:r>
      <w:r>
        <w:t>f</w:t>
      </w:r>
      <w:r w:rsidRPr="00967CEF">
        <w:t>t te worden.</w:t>
      </w:r>
    </w:p>
    <w:p w:rsidR="00DC0969" w:rsidRDefault="00DC0969" w:rsidP="00DC0969">
      <w:pPr>
        <w:numPr>
          <w:ilvl w:val="0"/>
          <w:numId w:val="26"/>
        </w:numPr>
        <w:jc w:val="both"/>
      </w:pPr>
      <w:r w:rsidRPr="00967CEF">
        <w:t>Maar,</w:t>
      </w:r>
      <w:r>
        <w:t xml:space="preserve"> ó</w:t>
      </w:r>
      <w:r w:rsidRPr="00967CEF">
        <w:t xml:space="preserve">f </w:t>
      </w:r>
      <w:r>
        <w:t>enige</w:t>
      </w:r>
      <w:r w:rsidRPr="00967CEF">
        <w:t xml:space="preserve"> Gelovigen</w:t>
      </w:r>
      <w:r>
        <w:t xml:space="preserve">, die ook </w:t>
      </w:r>
      <w:r w:rsidRPr="00967CEF">
        <w:t>wel veel gele</w:t>
      </w:r>
      <w:r>
        <w:t>den zouden hebben en van hun v</w:t>
      </w:r>
      <w:r w:rsidRPr="00967CEF">
        <w:t>oor</w:t>
      </w:r>
      <w:r>
        <w:t>recht</w:t>
      </w:r>
      <w:r w:rsidRPr="00967CEF">
        <w:t>en</w:t>
      </w:r>
      <w:r>
        <w:t xml:space="preserve"> </w:t>
      </w:r>
      <w:r w:rsidRPr="00967CEF">
        <w:t>ontbloot wa</w:t>
      </w:r>
      <w:r>
        <w:t>ren door de vervolgingen van de</w:t>
      </w:r>
      <w:r w:rsidRPr="00967CEF">
        <w:br/>
        <w:t>Antichrist</w:t>
      </w:r>
      <w:r>
        <w:t>,</w:t>
      </w:r>
      <w:r w:rsidRPr="00967CEF">
        <w:t xml:space="preserve"> welke niet her</w:t>
      </w:r>
      <w:r>
        <w:t>st</w:t>
      </w:r>
      <w:r w:rsidRPr="00967CEF">
        <w:t>eld zouden werden.</w:t>
      </w:r>
    </w:p>
    <w:p w:rsidR="00DC0969" w:rsidRDefault="00DC0969" w:rsidP="00DC0969">
      <w:pPr>
        <w:ind w:left="1440"/>
        <w:jc w:val="both"/>
      </w:pPr>
      <w:r>
        <w:t>Ó</w:t>
      </w:r>
      <w:r w:rsidRPr="00967CEF">
        <w:t>f alle afge</w:t>
      </w:r>
      <w:r>
        <w:t>st</w:t>
      </w:r>
      <w:r w:rsidRPr="00967CEF">
        <w:t>orvene</w:t>
      </w:r>
      <w:r>
        <w:t>n, het</w:t>
      </w:r>
      <w:r w:rsidRPr="00967CEF">
        <w:t xml:space="preserve">zij Goeden of </w:t>
      </w:r>
      <w:r>
        <w:t>kwaden, w</w:t>
      </w:r>
      <w:r w:rsidRPr="00967CEF">
        <w:t xml:space="preserve">elke te dier </w:t>
      </w:r>
      <w:r>
        <w:t>tijd</w:t>
      </w:r>
      <w:r w:rsidRPr="00967CEF">
        <w:t xml:space="preserve"> nog niet zouden levendig worden</w:t>
      </w:r>
      <w:r>
        <w:t xml:space="preserve">. </w:t>
      </w:r>
      <w:r w:rsidRPr="00967CEF">
        <w:t xml:space="preserve">Maar eerst na het </w:t>
      </w:r>
      <w:r>
        <w:t>ei</w:t>
      </w:r>
      <w:r w:rsidRPr="00967CEF">
        <w:t>ndigen van die Duizend</w:t>
      </w:r>
      <w:r>
        <w:t xml:space="preserve"> j</w:t>
      </w:r>
      <w:r w:rsidRPr="00967CEF">
        <w:t>aren, in de algem</w:t>
      </w:r>
      <w:r>
        <w:t>ene</w:t>
      </w:r>
      <w:r w:rsidRPr="00967CEF">
        <w:t xml:space="preserve"> Op</w:t>
      </w:r>
      <w:r>
        <w:t>st</w:t>
      </w:r>
      <w:r w:rsidRPr="00967CEF">
        <w:t xml:space="preserve">anding beide der </w:t>
      </w:r>
      <w:r>
        <w:t>Recht</w:t>
      </w:r>
      <w:r w:rsidRPr="00967CEF">
        <w:t>vaardigen</w:t>
      </w:r>
      <w:r>
        <w:t xml:space="preserve"> en </w:t>
      </w:r>
      <w:r w:rsidRPr="00967CEF">
        <w:t>On</w:t>
      </w:r>
      <w:r>
        <w:t>recht</w:t>
      </w:r>
      <w:r w:rsidRPr="00967CEF">
        <w:t>vaardige</w:t>
      </w:r>
      <w:r>
        <w:t>n</w:t>
      </w:r>
      <w:r w:rsidRPr="00967CEF">
        <w:t xml:space="preserve"> uit</w:t>
      </w:r>
      <w:r>
        <w:t xml:space="preserve"> de </w:t>
      </w:r>
      <w:r w:rsidRPr="00967CEF">
        <w:t>grave</w:t>
      </w:r>
      <w:r>
        <w:t>n</w:t>
      </w:r>
      <w:r w:rsidRPr="00967CEF">
        <w:t xml:space="preserve"> zouden verrijzen.</w:t>
      </w:r>
    </w:p>
    <w:p w:rsidR="00DC0969" w:rsidRPr="00967CEF" w:rsidRDefault="00DC0969" w:rsidP="00DC0969">
      <w:pPr>
        <w:ind w:left="1440"/>
        <w:jc w:val="both"/>
      </w:pPr>
      <w:r w:rsidRPr="00967CEF">
        <w:t>En dus werd dan die voorheen gemelde Geluk</w:t>
      </w:r>
      <w:r>
        <w:t>st</w:t>
      </w:r>
      <w:r w:rsidRPr="00967CEF">
        <w:t>aat,</w:t>
      </w:r>
      <w:r>
        <w:t xml:space="preserve"> </w:t>
      </w:r>
      <w:r w:rsidRPr="00967CEF">
        <w:t>'t zij der Zielen</w:t>
      </w:r>
      <w:r>
        <w:t>,</w:t>
      </w:r>
      <w:r w:rsidRPr="00967CEF">
        <w:t xml:space="preserve"> 't zij der Per</w:t>
      </w:r>
      <w:r>
        <w:t>sonen, gedu</w:t>
      </w:r>
      <w:r w:rsidRPr="00967CEF">
        <w:t>rende die Heerlijke Kerk</w:t>
      </w:r>
      <w:r>
        <w:t>st</w:t>
      </w:r>
      <w:r w:rsidRPr="00967CEF">
        <w:t>aat</w:t>
      </w:r>
      <w:r>
        <w:t>,</w:t>
      </w:r>
      <w:r w:rsidRPr="00967CEF">
        <w:t xml:space="preserve"> </w:t>
      </w:r>
      <w:r w:rsidRPr="00935BFB">
        <w:rPr>
          <w:i/>
        </w:rPr>
        <w:t>de eerste Opstanding</w:t>
      </w:r>
      <w:r w:rsidRPr="00967CEF">
        <w:t xml:space="preserve"> gen</w:t>
      </w:r>
      <w:r>
        <w:t>oe</w:t>
      </w:r>
      <w:r w:rsidRPr="00967CEF">
        <w:t>md, in op</w:t>
      </w:r>
      <w:r>
        <w:t>zich</w:t>
      </w:r>
      <w:r w:rsidRPr="00967CEF">
        <w:t>t van die volgende algem</w:t>
      </w:r>
      <w:r>
        <w:t>ene opstanding</w:t>
      </w:r>
      <w:r w:rsidRPr="00967CEF">
        <w:t>, welke in de vol</w:t>
      </w:r>
      <w:r>
        <w:t>ei</w:t>
      </w:r>
      <w:r w:rsidRPr="00967CEF">
        <w:t>nding der Eeuwen alle afgestorvenen</w:t>
      </w:r>
      <w:r>
        <w:t xml:space="preserve"> zou </w:t>
      </w:r>
      <w:r w:rsidRPr="00967CEF">
        <w:t>te</w:t>
      </w:r>
      <w:r>
        <w:t xml:space="preserve"> </w:t>
      </w:r>
      <w:r w:rsidRPr="00967CEF">
        <w:t>beurt vallen</w:t>
      </w:r>
      <w:r>
        <w:t>.</w:t>
      </w:r>
    </w:p>
    <w:p w:rsidR="00DC0969" w:rsidRDefault="00DC0969" w:rsidP="00DC0969">
      <w:pPr>
        <w:jc w:val="both"/>
      </w:pPr>
    </w:p>
    <w:p w:rsidR="00DC0969" w:rsidRPr="00967CEF" w:rsidRDefault="00DC0969" w:rsidP="00DC0969">
      <w:pPr>
        <w:jc w:val="both"/>
      </w:pPr>
      <w:r>
        <w:t>f</w:t>
      </w:r>
      <w:r w:rsidRPr="00967CEF">
        <w:t>. Geen wonder</w:t>
      </w:r>
      <w:r>
        <w:t xml:space="preserve"> </w:t>
      </w:r>
      <w:r w:rsidRPr="00967CEF">
        <w:t>dan, dat</w:t>
      </w:r>
      <w:r>
        <w:t xml:space="preserve"> d</w:t>
      </w:r>
      <w:r w:rsidRPr="00967CEF">
        <w:t>ezulken</w:t>
      </w:r>
      <w:r>
        <w:t xml:space="preserve">, </w:t>
      </w:r>
      <w:r w:rsidRPr="00967CEF">
        <w:t>die in die eer</w:t>
      </w:r>
      <w:r>
        <w:t>st</w:t>
      </w:r>
      <w:r w:rsidRPr="00967CEF">
        <w:t xml:space="preserve">e </w:t>
      </w:r>
      <w:r>
        <w:t>Opstanding</w:t>
      </w:r>
      <w:r w:rsidRPr="00967CEF">
        <w:t xml:space="preserve"> deel hadden</w:t>
      </w:r>
      <w:r>
        <w:t xml:space="preserve"> </w:t>
      </w:r>
      <w:r w:rsidRPr="00935BFB">
        <w:rPr>
          <w:i/>
        </w:rPr>
        <w:t>zalig,</w:t>
      </w:r>
      <w:r>
        <w:t xml:space="preserve"> </w:t>
      </w:r>
      <w:r w:rsidRPr="00967CEF">
        <w:t>en als van anderen afgezonderd, en Gode t</w:t>
      </w:r>
      <w:r>
        <w:t>o</w:t>
      </w:r>
      <w:r w:rsidRPr="00967CEF">
        <w:t>ege</w:t>
      </w:r>
      <w:r>
        <w:t>wij</w:t>
      </w:r>
      <w:r w:rsidRPr="00967CEF">
        <w:t>d</w:t>
      </w:r>
      <w:r>
        <w:t>,</w:t>
      </w:r>
      <w:r w:rsidRPr="00967CEF">
        <w:t xml:space="preserve"> ja bij uitstek ge</w:t>
      </w:r>
      <w:r>
        <w:t>z</w:t>
      </w:r>
      <w:r w:rsidRPr="00967CEF">
        <w:t>uiverd</w:t>
      </w:r>
      <w:r>
        <w:t>,</w:t>
      </w:r>
      <w:r w:rsidRPr="00967CEF">
        <w:t xml:space="preserve"> </w:t>
      </w:r>
      <w:r w:rsidRPr="00935BFB">
        <w:rPr>
          <w:i/>
        </w:rPr>
        <w:t xml:space="preserve">heilig </w:t>
      </w:r>
      <w:r w:rsidRPr="00967CEF">
        <w:t>genoemd</w:t>
      </w:r>
      <w:r>
        <w:t xml:space="preserve"> </w:t>
      </w:r>
      <w:r w:rsidRPr="00967CEF">
        <w:t>w</w:t>
      </w:r>
      <w:r>
        <w:t>o</w:t>
      </w:r>
      <w:r w:rsidRPr="00967CEF">
        <w:t>rden.</w:t>
      </w:r>
      <w:r>
        <w:t xml:space="preserve"> </w:t>
      </w:r>
      <w:r w:rsidRPr="00967CEF">
        <w:t>Het welk daar</w:t>
      </w:r>
      <w:r>
        <w:t>uit onder andere</w:t>
      </w:r>
      <w:r w:rsidRPr="00967CEF">
        <w:t xml:space="preserve"> was op te maken</w:t>
      </w:r>
      <w:r>
        <w:t>:</w:t>
      </w:r>
    </w:p>
    <w:p w:rsidR="00DC0969" w:rsidRDefault="00DC0969" w:rsidP="00DC0969">
      <w:pPr>
        <w:ind w:left="720"/>
        <w:jc w:val="both"/>
      </w:pPr>
      <w:r>
        <w:t xml:space="preserve">(1) </w:t>
      </w:r>
      <w:r w:rsidRPr="00935BFB">
        <w:rPr>
          <w:i/>
        </w:rPr>
        <w:t>Omdat de tweede Dood over deze geen macht had.</w:t>
      </w:r>
      <w:r w:rsidRPr="00967CEF">
        <w:t xml:space="preserve"> Dat is</w:t>
      </w:r>
      <w:r>
        <w:t>,</w:t>
      </w:r>
      <w:r w:rsidRPr="00967CEF">
        <w:t xml:space="preserve"> zij zouden</w:t>
      </w:r>
      <w:r>
        <w:t xml:space="preserve"> </w:t>
      </w:r>
      <w:r w:rsidRPr="00967CEF">
        <w:t>niet wederom uit</w:t>
      </w:r>
      <w:r>
        <w:t xml:space="preserve"> hun gelukkige</w:t>
      </w:r>
      <w:r w:rsidRPr="00967CEF">
        <w:t xml:space="preserve"> en </w:t>
      </w:r>
      <w:r>
        <w:t>h</w:t>
      </w:r>
      <w:r w:rsidRPr="00967CEF">
        <w:t>eerlijk</w:t>
      </w:r>
      <w:r>
        <w:t>e</w:t>
      </w:r>
      <w:r w:rsidRPr="00967CEF">
        <w:t xml:space="preserve"> Staat vervallen, veel min, dat</w:t>
      </w:r>
      <w:r>
        <w:t xml:space="preserve"> </w:t>
      </w:r>
      <w:r w:rsidRPr="00967CEF">
        <w:t>zij in</w:t>
      </w:r>
      <w:r>
        <w:t xml:space="preserve"> </w:t>
      </w:r>
      <w:r w:rsidRPr="00967CEF">
        <w:t xml:space="preserve">de </w:t>
      </w:r>
      <w:r>
        <w:t>g</w:t>
      </w:r>
      <w:r w:rsidRPr="00967CEF">
        <w:t xml:space="preserve">eestelijke of </w:t>
      </w:r>
      <w:r>
        <w:t>eeuwige Dood zouden ne</w:t>
      </w:r>
      <w:r w:rsidRPr="00967CEF">
        <w:t>er</w:t>
      </w:r>
      <w:r>
        <w:t>st</w:t>
      </w:r>
      <w:r w:rsidRPr="00967CEF">
        <w:t>or</w:t>
      </w:r>
      <w:r>
        <w:t>t</w:t>
      </w:r>
      <w:r w:rsidRPr="00967CEF">
        <w:t>en</w:t>
      </w:r>
      <w:r>
        <w:t>.</w:t>
      </w:r>
      <w:r w:rsidRPr="00967CEF">
        <w:t xml:space="preserve"> </w:t>
      </w:r>
    </w:p>
    <w:p w:rsidR="00DC0969" w:rsidRPr="00967CEF" w:rsidRDefault="00DC0969" w:rsidP="00DC0969">
      <w:pPr>
        <w:ind w:left="720"/>
        <w:jc w:val="both"/>
      </w:pPr>
      <w:r>
        <w:t xml:space="preserve">(2) </w:t>
      </w:r>
      <w:r w:rsidRPr="00967CEF">
        <w:t>Het tegendeel z</w:t>
      </w:r>
      <w:r>
        <w:t>ou</w:t>
      </w:r>
      <w:r w:rsidRPr="00967CEF">
        <w:t xml:space="preserve"> van hun</w:t>
      </w:r>
      <w:r>
        <w:t xml:space="preserve"> </w:t>
      </w:r>
      <w:r w:rsidRPr="00967CEF">
        <w:t>waar zijn; want zij zouden in</w:t>
      </w:r>
      <w:r>
        <w:t xml:space="preserve"> de d</w:t>
      </w:r>
      <w:r w:rsidRPr="00967CEF">
        <w:t>ien</w:t>
      </w:r>
      <w:r>
        <w:t>st</w:t>
      </w:r>
      <w:r w:rsidRPr="00967CEF">
        <w:t xml:space="preserve"> van </w:t>
      </w:r>
      <w:r>
        <w:t>G</w:t>
      </w:r>
      <w:r w:rsidRPr="00967CEF">
        <w:t>od</w:t>
      </w:r>
      <w:r>
        <w:t xml:space="preserve"> en</w:t>
      </w:r>
      <w:r w:rsidRPr="00967CEF">
        <w:t xml:space="preserve"> van Chri</w:t>
      </w:r>
      <w:r>
        <w:t>st</w:t>
      </w:r>
      <w:r w:rsidRPr="00967CEF">
        <w:t>us be</w:t>
      </w:r>
      <w:r>
        <w:t xml:space="preserve">zig </w:t>
      </w:r>
      <w:r w:rsidRPr="00967CEF">
        <w:t>gehouden w</w:t>
      </w:r>
      <w:r>
        <w:t>o</w:t>
      </w:r>
      <w:r w:rsidRPr="00967CEF">
        <w:t>rden als Prie</w:t>
      </w:r>
      <w:r>
        <w:t>st</w:t>
      </w:r>
      <w:r w:rsidRPr="00967CEF">
        <w:t>ers</w:t>
      </w:r>
      <w:r>
        <w:t>;</w:t>
      </w:r>
      <w:r w:rsidRPr="00967CEF">
        <w:t xml:space="preserve"> en deze dien</w:t>
      </w:r>
      <w:r>
        <w:t>stb</w:t>
      </w:r>
      <w:r w:rsidRPr="00967CEF">
        <w:t>aarheid</w:t>
      </w:r>
      <w:r>
        <w:t xml:space="preserve"> zou </w:t>
      </w:r>
      <w:r>
        <w:rPr>
          <w:i/>
        </w:rPr>
        <w:t>r</w:t>
      </w:r>
      <w:r w:rsidRPr="00935BFB">
        <w:rPr>
          <w:i/>
        </w:rPr>
        <w:t>egeren</w:t>
      </w:r>
      <w:r w:rsidRPr="00967CEF">
        <w:t xml:space="preserve"> zijn, want zij zouden </w:t>
      </w:r>
      <w:r w:rsidRPr="00935BFB">
        <w:rPr>
          <w:i/>
        </w:rPr>
        <w:t>als Koningen heersen, Duizend jaren.</w:t>
      </w:r>
      <w:r>
        <w:t xml:space="preserve"> </w:t>
      </w:r>
    </w:p>
    <w:p w:rsidR="00DC0969" w:rsidRDefault="00DC0969" w:rsidP="00DC0969">
      <w:pPr>
        <w:jc w:val="both"/>
      </w:pPr>
    </w:p>
    <w:p w:rsidR="00DC0969" w:rsidRPr="00A479C8" w:rsidRDefault="00DC0969" w:rsidP="00DC0969">
      <w:pPr>
        <w:jc w:val="both"/>
        <w:rPr>
          <w:b/>
        </w:rPr>
      </w:pPr>
      <w:r w:rsidRPr="00A479C8">
        <w:rPr>
          <w:b/>
        </w:rPr>
        <w:t>C. Na de vertoning van deze zo heerlijke, doch Geestelijke Staat der Kerk, wordt aan Johannes wederom verbeeld,</w:t>
      </w:r>
    </w:p>
    <w:p w:rsidR="00DC0969" w:rsidRPr="00967CEF" w:rsidRDefault="00DC0969" w:rsidP="00DC0969">
      <w:pPr>
        <w:jc w:val="both"/>
      </w:pPr>
      <w:r w:rsidRPr="00967CEF">
        <w:t xml:space="preserve">a. De ontbinding </w:t>
      </w:r>
      <w:r>
        <w:t>van</w:t>
      </w:r>
      <w:r w:rsidRPr="00967CEF">
        <w:t xml:space="preserve"> Satan voor </w:t>
      </w:r>
      <w:r>
        <w:t>een tijd,</w:t>
      </w:r>
      <w:r w:rsidRPr="00967CEF">
        <w:t xml:space="preserve"> </w:t>
      </w:r>
      <w:r>
        <w:t>n</w:t>
      </w:r>
      <w:r w:rsidRPr="00967CEF">
        <w:t>adat hem wederom zo</w:t>
      </w:r>
      <w:r>
        <w:t xml:space="preserve">u </w:t>
      </w:r>
      <w:r w:rsidRPr="00967CEF">
        <w:t>toegelaten worden</w:t>
      </w:r>
      <w:r>
        <w:t>,</w:t>
      </w:r>
      <w:r w:rsidRPr="00967CEF">
        <w:t xml:space="preserve"> om de </w:t>
      </w:r>
      <w:r>
        <w:t xml:space="preserve">Kerk </w:t>
      </w:r>
      <w:r w:rsidRPr="00967CEF">
        <w:t>door list</w:t>
      </w:r>
      <w:r>
        <w:t xml:space="preserve"> en geweld</w:t>
      </w:r>
      <w:r w:rsidRPr="00967CEF">
        <w:t>, vooral middellijk te verleiden en te be</w:t>
      </w:r>
      <w:r w:rsidRPr="00967CEF">
        <w:softHyphen/>
        <w:t xml:space="preserve">nauwen, hetwelk in het </w:t>
      </w:r>
      <w:r>
        <w:t>al</w:t>
      </w:r>
      <w:r w:rsidRPr="00967CEF">
        <w:t>gemeen get</w:t>
      </w:r>
      <w:r>
        <w:t>ui</w:t>
      </w:r>
      <w:r w:rsidRPr="00967CEF">
        <w:t>g</w:t>
      </w:r>
      <w:r>
        <w:t>d</w:t>
      </w:r>
      <w:r w:rsidRPr="00967CEF">
        <w:t xml:space="preserve"> w</w:t>
      </w:r>
      <w:r>
        <w:t>o</w:t>
      </w:r>
      <w:r w:rsidRPr="00967CEF">
        <w:t>rd</w:t>
      </w:r>
      <w:r>
        <w:t>t vers</w:t>
      </w:r>
      <w:r w:rsidRPr="00967CEF">
        <w:t xml:space="preserve"> 7.</w:t>
      </w:r>
    </w:p>
    <w:p w:rsidR="00DC0969" w:rsidRDefault="00DC0969" w:rsidP="00DC0969">
      <w:pPr>
        <w:jc w:val="both"/>
      </w:pPr>
      <w:r w:rsidRPr="00967CEF">
        <w:t xml:space="preserve">b. En </w:t>
      </w:r>
      <w:r>
        <w:t>vers</w:t>
      </w:r>
      <w:r w:rsidRPr="00967CEF">
        <w:t xml:space="preserve"> 8 word</w:t>
      </w:r>
      <w:r>
        <w:t>t</w:t>
      </w:r>
      <w:r w:rsidRPr="00967CEF">
        <w:t xml:space="preserve"> nader bepaald</w:t>
      </w:r>
      <w:r>
        <w:t>,</w:t>
      </w:r>
      <w:r w:rsidRPr="00967CEF">
        <w:t xml:space="preserve"> wat een groot getal van </w:t>
      </w:r>
      <w:r>
        <w:t>v</w:t>
      </w:r>
      <w:r w:rsidRPr="00967CEF">
        <w:t>olkeren de Satan</w:t>
      </w:r>
      <w:r>
        <w:t xml:space="preserve"> </w:t>
      </w:r>
      <w:r w:rsidRPr="00967CEF">
        <w:t>z</w:t>
      </w:r>
      <w:r>
        <w:t>o</w:t>
      </w:r>
      <w:r w:rsidRPr="00967CEF">
        <w:t>u ophit</w:t>
      </w:r>
      <w:r>
        <w:t>s</w:t>
      </w:r>
      <w:r w:rsidRPr="00967CEF">
        <w:t>en</w:t>
      </w:r>
      <w:r>
        <w:t>. En wel voorname</w:t>
      </w:r>
      <w:r w:rsidRPr="00967CEF">
        <w:t>lijk</w:t>
      </w:r>
      <w:r>
        <w:t xml:space="preserve"> </w:t>
      </w:r>
      <w:r w:rsidRPr="00A479C8">
        <w:rPr>
          <w:i/>
        </w:rPr>
        <w:t>de Gog en Magog</w:t>
      </w:r>
      <w:r>
        <w:t>,</w:t>
      </w:r>
      <w:r w:rsidRPr="00967CEF">
        <w:t xml:space="preserve"> </w:t>
      </w:r>
      <w:r>
        <w:t xml:space="preserve">- </w:t>
      </w:r>
      <w:r w:rsidRPr="00967CEF">
        <w:t>'t zij</w:t>
      </w:r>
      <w:r>
        <w:t xml:space="preserve"> dat men daar</w:t>
      </w:r>
      <w:r w:rsidRPr="00967CEF">
        <w:t>door ver</w:t>
      </w:r>
      <w:r w:rsidRPr="00967CEF">
        <w:softHyphen/>
      </w:r>
      <w:r>
        <w:t>st</w:t>
      </w:r>
      <w:r w:rsidRPr="00967CEF">
        <w:t xml:space="preserve">aat de Turken en Tartaren </w:t>
      </w:r>
      <w:r>
        <w:t>ó</w:t>
      </w:r>
      <w:r w:rsidRPr="00967CEF">
        <w:t>f andere</w:t>
      </w:r>
      <w:r>
        <w:t xml:space="preserve">, den </w:t>
      </w:r>
      <w:r w:rsidRPr="00967CEF">
        <w:t>Chri</w:t>
      </w:r>
      <w:r w:rsidRPr="00967CEF">
        <w:softHyphen/>
      </w:r>
      <w:r>
        <w:t>st</w:t>
      </w:r>
      <w:r w:rsidRPr="00967CEF">
        <w:t>en</w:t>
      </w:r>
      <w:r>
        <w:t>e</w:t>
      </w:r>
      <w:r w:rsidRPr="00967CEF">
        <w:t>n of Gods Volk mee</w:t>
      </w:r>
      <w:r>
        <w:t>st</w:t>
      </w:r>
      <w:r w:rsidRPr="00967CEF">
        <w:t xml:space="preserve"> </w:t>
      </w:r>
      <w:r>
        <w:t>vij</w:t>
      </w:r>
      <w:r w:rsidRPr="00967CEF">
        <w:t>andige Volkeren.</w:t>
      </w:r>
    </w:p>
    <w:p w:rsidR="00DC0969" w:rsidRPr="00967CEF" w:rsidRDefault="00DC0969" w:rsidP="00DC0969">
      <w:pPr>
        <w:jc w:val="both"/>
      </w:pPr>
      <w:r w:rsidRPr="00967CEF">
        <w:t>c. Want het einde</w:t>
      </w:r>
      <w:r>
        <w:t>,</w:t>
      </w:r>
      <w:r w:rsidRPr="00967CEF">
        <w:t xml:space="preserve"> waartoe zij zouden opgehitst worden, zou zijn </w:t>
      </w:r>
      <w:r w:rsidRPr="00A479C8">
        <w:rPr>
          <w:i/>
        </w:rPr>
        <w:t>tot de krijg.</w:t>
      </w:r>
      <w:r w:rsidRPr="00967CEF">
        <w:t xml:space="preserve"> Welke</w:t>
      </w:r>
      <w:r>
        <w:t>,</w:t>
      </w:r>
      <w:r w:rsidRPr="00967CEF">
        <w:t xml:space="preserve"> als dadelijk van hen on</w:t>
      </w:r>
      <w:r w:rsidRPr="00967CEF">
        <w:softHyphen/>
        <w:t>dernomen</w:t>
      </w:r>
      <w:r>
        <w:t>,</w:t>
      </w:r>
      <w:r w:rsidRPr="00967CEF">
        <w:t xml:space="preserve"> beschreven word</w:t>
      </w:r>
      <w:r>
        <w:t>t</w:t>
      </w:r>
      <w:r w:rsidRPr="00967CEF">
        <w:t>, en gezien op de bree</w:t>
      </w:r>
      <w:r>
        <w:t>d</w:t>
      </w:r>
      <w:r w:rsidRPr="00967CEF">
        <w:t xml:space="preserve">te der Aarde, </w:t>
      </w:r>
      <w:r>
        <w:t>toch</w:t>
      </w:r>
      <w:r w:rsidRPr="00967CEF">
        <w:t xml:space="preserve"> bijzonder ge</w:t>
      </w:r>
      <w:r>
        <w:t>richt</w:t>
      </w:r>
      <w:r w:rsidRPr="00967CEF">
        <w:t xml:space="preserve"> </w:t>
      </w:r>
      <w:r w:rsidRPr="00A479C8">
        <w:rPr>
          <w:i/>
        </w:rPr>
        <w:t>tegen de legerplaatsen der Heiligen.</w:t>
      </w:r>
      <w:r>
        <w:t xml:space="preserve"> V</w:t>
      </w:r>
      <w:r w:rsidRPr="00967CEF">
        <w:t>er</w:t>
      </w:r>
      <w:r>
        <w:t>st</w:t>
      </w:r>
      <w:r w:rsidRPr="00967CEF">
        <w:t>r</w:t>
      </w:r>
      <w:r>
        <w:t xml:space="preserve">a </w:t>
      </w:r>
      <w:r w:rsidRPr="00967CEF">
        <w:t>er de bijzondere Kerken en Gem</w:t>
      </w:r>
      <w:r>
        <w:t>ee</w:t>
      </w:r>
      <w:r w:rsidRPr="00967CEF">
        <w:t>n</w:t>
      </w:r>
      <w:r w:rsidRPr="00967CEF">
        <w:softHyphen/>
        <w:t>ten van Gods Volk door</w:t>
      </w:r>
      <w:r>
        <w:t>.</w:t>
      </w:r>
      <w:r w:rsidRPr="00967CEF">
        <w:t xml:space="preserve"> Welke tezamen genomen zijnde</w:t>
      </w:r>
      <w:r>
        <w:t>,</w:t>
      </w:r>
      <w:r w:rsidRPr="00967CEF">
        <w:t xml:space="preserve"> </w:t>
      </w:r>
      <w:r w:rsidRPr="00A479C8">
        <w:rPr>
          <w:i/>
        </w:rPr>
        <w:t>de geliefde Stad Gods</w:t>
      </w:r>
      <w:r>
        <w:t xml:space="preserve"> mag geheten worden, waar</w:t>
      </w:r>
      <w:r w:rsidRPr="00967CEF">
        <w:t xml:space="preserve">van zulke </w:t>
      </w:r>
      <w:r>
        <w:t>h</w:t>
      </w:r>
      <w:r w:rsidRPr="00967CEF">
        <w:t>eerlijke Dingen gesproken waren.</w:t>
      </w:r>
    </w:p>
    <w:p w:rsidR="00DC0969" w:rsidRPr="00967CEF" w:rsidRDefault="00DC0969" w:rsidP="00DC0969">
      <w:pPr>
        <w:jc w:val="both"/>
      </w:pPr>
      <w:r w:rsidRPr="00967CEF">
        <w:t>d</w:t>
      </w:r>
      <w:r>
        <w:t>.</w:t>
      </w:r>
      <w:r w:rsidRPr="00967CEF">
        <w:t xml:space="preserve"> </w:t>
      </w:r>
      <w:r>
        <w:t>Doch</w:t>
      </w:r>
      <w:r w:rsidRPr="00967CEF">
        <w:t xml:space="preserve"> gelijk</w:t>
      </w:r>
      <w:r>
        <w:t xml:space="preserve"> de</w:t>
      </w:r>
      <w:r w:rsidRPr="00967CEF">
        <w:t>genen</w:t>
      </w:r>
      <w:r>
        <w:t>,</w:t>
      </w:r>
      <w:r w:rsidRPr="00967CEF">
        <w:t xml:space="preserve"> die Gods Volk aanraken</w:t>
      </w:r>
      <w:r>
        <w:t>,</w:t>
      </w:r>
      <w:r w:rsidRPr="00967CEF">
        <w:t xml:space="preserve"> </w:t>
      </w:r>
      <w:r>
        <w:t>Z</w:t>
      </w:r>
      <w:r w:rsidRPr="00967CEF">
        <w:t>ijn oogappel aanraken</w:t>
      </w:r>
      <w:r>
        <w:t>, zo zou deze onderneming</w:t>
      </w:r>
      <w:r w:rsidRPr="00967CEF">
        <w:t xml:space="preserve"> de V</w:t>
      </w:r>
      <w:r>
        <w:t>ij</w:t>
      </w:r>
      <w:r w:rsidRPr="00967CEF">
        <w:t xml:space="preserve">anden gans </w:t>
      </w:r>
      <w:r>
        <w:t>kw</w:t>
      </w:r>
      <w:r w:rsidRPr="00967CEF">
        <w:t>alijk bekomen</w:t>
      </w:r>
      <w:r>
        <w:t>.</w:t>
      </w:r>
      <w:r w:rsidRPr="00967CEF">
        <w:t xml:space="preserve"> Want in het </w:t>
      </w:r>
      <w:r>
        <w:t>s</w:t>
      </w:r>
      <w:r w:rsidRPr="00967CEF">
        <w:t xml:space="preserve">lot van </w:t>
      </w:r>
      <w:r>
        <w:t>vers</w:t>
      </w:r>
      <w:r w:rsidRPr="00967CEF">
        <w:t xml:space="preserve"> 9. word</w:t>
      </w:r>
      <w:r>
        <w:t>t</w:t>
      </w:r>
      <w:r w:rsidRPr="00967CEF">
        <w:t xml:space="preserve"> vertoond</w:t>
      </w:r>
      <w:r>
        <w:t xml:space="preserve">, </w:t>
      </w:r>
      <w:r w:rsidRPr="00A479C8">
        <w:rPr>
          <w:i/>
        </w:rPr>
        <w:t>hoe er een vuur van God uit de Hemel neerkwam en dezelve vers</w:t>
      </w:r>
      <w:r>
        <w:rPr>
          <w:i/>
        </w:rPr>
        <w:t>l</w:t>
      </w:r>
      <w:r w:rsidRPr="00A479C8">
        <w:rPr>
          <w:i/>
        </w:rPr>
        <w:t>onden heeft</w:t>
      </w:r>
      <w:r w:rsidRPr="00967CEF">
        <w:t>. Ge</w:t>
      </w:r>
      <w:r w:rsidRPr="00967CEF">
        <w:softHyphen/>
        <w:t xml:space="preserve">lijk ook </w:t>
      </w:r>
      <w:r>
        <w:t>in vers 10</w:t>
      </w:r>
      <w:r w:rsidRPr="00967CEF">
        <w:t xml:space="preserve"> het vreselijk</w:t>
      </w:r>
      <w:r>
        <w:t xml:space="preserve"> Oordeel ter eeuwige</w:t>
      </w:r>
      <w:r w:rsidRPr="00967CEF">
        <w:t xml:space="preserve"> </w:t>
      </w:r>
      <w:r>
        <w:t>pij</w:t>
      </w:r>
      <w:r w:rsidRPr="00967CEF">
        <w:t>ni</w:t>
      </w:r>
      <w:r w:rsidRPr="00967CEF">
        <w:softHyphen/>
        <w:t>ging</w:t>
      </w:r>
      <w:r>
        <w:t>,</w:t>
      </w:r>
      <w:r w:rsidRPr="00967CEF">
        <w:t xml:space="preserve"> in de plaat</w:t>
      </w:r>
      <w:r>
        <w:t>s</w:t>
      </w:r>
      <w:r w:rsidRPr="00967CEF">
        <w:t xml:space="preserve"> van Rampzaligh</w:t>
      </w:r>
      <w:r>
        <w:t xml:space="preserve">eid, de </w:t>
      </w:r>
      <w:r w:rsidRPr="00967CEF">
        <w:t>Duivel be</w:t>
      </w:r>
      <w:r>
        <w:t>s</w:t>
      </w:r>
      <w:r w:rsidRPr="00967CEF">
        <w:t>choren, op het krachti</w:t>
      </w:r>
      <w:r>
        <w:t>gs</w:t>
      </w:r>
      <w:r w:rsidRPr="00967CEF">
        <w:t>te w</w:t>
      </w:r>
      <w:r>
        <w:t>o</w:t>
      </w:r>
      <w:r w:rsidRPr="00967CEF">
        <w:t>rd</w:t>
      </w:r>
      <w:r>
        <w:t>t</w:t>
      </w:r>
      <w:r w:rsidRPr="00967CEF">
        <w:t xml:space="preserve"> </w:t>
      </w:r>
      <w:r>
        <w:t>ui</w:t>
      </w:r>
      <w:r w:rsidRPr="00967CEF">
        <w:t>tgebeeld.</w:t>
      </w:r>
      <w:r>
        <w:t xml:space="preserve"> </w:t>
      </w:r>
    </w:p>
    <w:p w:rsidR="00DC0969" w:rsidRDefault="00DC0969" w:rsidP="00DC0969">
      <w:pPr>
        <w:jc w:val="both"/>
      </w:pPr>
    </w:p>
    <w:p w:rsidR="00DC0969" w:rsidRPr="00967CEF" w:rsidRDefault="00DC0969" w:rsidP="00DC0969">
      <w:pPr>
        <w:jc w:val="both"/>
      </w:pPr>
      <w:r>
        <w:t>II</w:t>
      </w:r>
      <w:r w:rsidRPr="00967CEF">
        <w:t>. De</w:t>
      </w:r>
      <w:r>
        <w:t>wijl</w:t>
      </w:r>
      <w:r w:rsidRPr="00967CEF">
        <w:t xml:space="preserve"> </w:t>
      </w:r>
      <w:r>
        <w:t>wij</w:t>
      </w:r>
      <w:r w:rsidRPr="00967CEF">
        <w:t xml:space="preserve"> dan </w:t>
      </w:r>
      <w:r>
        <w:t>ui</w:t>
      </w:r>
      <w:r w:rsidRPr="00967CEF">
        <w:t>t de hoofdzakelijke en beknopte opening van dit</w:t>
      </w:r>
      <w:r>
        <w:t xml:space="preserve"> merkwaardig </w:t>
      </w:r>
      <w:r w:rsidRPr="00967CEF">
        <w:t>Ge</w:t>
      </w:r>
      <w:r>
        <w:t>zich</w:t>
      </w:r>
      <w:r w:rsidRPr="00967CEF">
        <w:t>te overt</w:t>
      </w:r>
      <w:r>
        <w:t>ui</w:t>
      </w:r>
      <w:r w:rsidRPr="00967CEF">
        <w:t>gend m</w:t>
      </w:r>
      <w:r>
        <w:t>e</w:t>
      </w:r>
      <w:r w:rsidRPr="00967CEF">
        <w:t>nen getoond te hebben,</w:t>
      </w:r>
      <w:r>
        <w:t xml:space="preserve"> dat er in </w:t>
      </w:r>
      <w:r w:rsidRPr="00967CEF">
        <w:t>het min</w:t>
      </w:r>
      <w:r>
        <w:t>st</w:t>
      </w:r>
      <w:r w:rsidRPr="00967CEF">
        <w:t xml:space="preserve"> geen be</w:t>
      </w:r>
      <w:r>
        <w:t>wij</w:t>
      </w:r>
      <w:r w:rsidRPr="00967CEF">
        <w:t>zen in</w:t>
      </w:r>
      <w:r>
        <w:t xml:space="preserve"> </w:t>
      </w:r>
      <w:r w:rsidRPr="00967CEF">
        <w:t>leggen voor</w:t>
      </w:r>
      <w:r>
        <w:t xml:space="preserve"> </w:t>
      </w:r>
      <w:r w:rsidRPr="00967CEF">
        <w:t>een eigen</w:t>
      </w:r>
      <w:r>
        <w:t>lij</w:t>
      </w:r>
      <w:r w:rsidRPr="00967CEF">
        <w:t>k</w:t>
      </w:r>
      <w:r>
        <w:t xml:space="preserve"> </w:t>
      </w:r>
      <w:r w:rsidRPr="00967CEF">
        <w:t>zogenaamd DU</w:t>
      </w:r>
      <w:r>
        <w:t>IZ</w:t>
      </w:r>
      <w:r w:rsidRPr="00967CEF">
        <w:t>EN</w:t>
      </w:r>
      <w:r>
        <w:t>D</w:t>
      </w:r>
      <w:r w:rsidRPr="00967CEF">
        <w:t xml:space="preserve"> JAR</w:t>
      </w:r>
      <w:r>
        <w:t>I</w:t>
      </w:r>
      <w:r w:rsidRPr="00967CEF">
        <w:t>G R</w:t>
      </w:r>
      <w:r>
        <w:t>IJ</w:t>
      </w:r>
      <w:r w:rsidRPr="00967CEF">
        <w:t>K, alzo de woorden en spreek</w:t>
      </w:r>
      <w:r>
        <w:t>wijzen m</w:t>
      </w:r>
      <w:r w:rsidRPr="00967CEF">
        <w:t>erendeels onei</w:t>
      </w:r>
      <w:r>
        <w:t>gen</w:t>
      </w:r>
      <w:r w:rsidRPr="00967CEF">
        <w:t xml:space="preserve">lijk </w:t>
      </w:r>
      <w:r>
        <w:t>kunnen</w:t>
      </w:r>
      <w:r w:rsidRPr="00967CEF">
        <w:t xml:space="preserve"> en moeten ver</w:t>
      </w:r>
      <w:r w:rsidRPr="00967CEF">
        <w:softHyphen/>
        <w:t>klaard worden</w:t>
      </w:r>
      <w:r>
        <w:t>.</w:t>
      </w:r>
      <w:r w:rsidRPr="00967CEF">
        <w:t xml:space="preserve"> Zo gaan </w:t>
      </w:r>
      <w:r>
        <w:t>wij</w:t>
      </w:r>
      <w:r w:rsidRPr="00967CEF">
        <w:t xml:space="preserve"> dan vervolgens over tot de be</w:t>
      </w:r>
      <w:r>
        <w:t>wij</w:t>
      </w:r>
      <w:r w:rsidRPr="00967CEF">
        <w:t>zen uit Dan</w:t>
      </w:r>
      <w:r>
        <w:t>iël</w:t>
      </w:r>
      <w:r w:rsidRPr="00967CEF">
        <w:t xml:space="preserve"> </w:t>
      </w:r>
      <w:r>
        <w:t>2 en 7</w:t>
      </w:r>
      <w:r w:rsidRPr="00967CEF">
        <w:t xml:space="preserve"> van de Voorstanders van het DU</w:t>
      </w:r>
      <w:r>
        <w:t>IZ</w:t>
      </w:r>
      <w:r w:rsidRPr="00967CEF">
        <w:t>EN</w:t>
      </w:r>
      <w:r>
        <w:t>D</w:t>
      </w:r>
      <w:r w:rsidRPr="00967CEF">
        <w:t xml:space="preserve"> JAR</w:t>
      </w:r>
      <w:r>
        <w:t>I</w:t>
      </w:r>
      <w:r w:rsidRPr="00967CEF">
        <w:t>G R</w:t>
      </w:r>
      <w:r>
        <w:t>IJ</w:t>
      </w:r>
      <w:r w:rsidRPr="00967CEF">
        <w:t>K bijgebracht, en oord</w:t>
      </w:r>
      <w:r>
        <w:t>ele</w:t>
      </w:r>
      <w:r w:rsidRPr="00967CEF">
        <w:t>n, dat dezelve ook</w:t>
      </w:r>
      <w:r>
        <w:t xml:space="preserve"> </w:t>
      </w:r>
      <w:r w:rsidRPr="00967CEF">
        <w:t>gans krachteloos zijn</w:t>
      </w:r>
      <w:r>
        <w:t>.</w:t>
      </w:r>
      <w:r w:rsidRPr="00967CEF">
        <w:t xml:space="preserve"> Want,</w:t>
      </w:r>
    </w:p>
    <w:p w:rsidR="00DC0969" w:rsidRPr="00967CEF" w:rsidRDefault="00DC0969" w:rsidP="00DC0969">
      <w:pPr>
        <w:jc w:val="both"/>
      </w:pPr>
      <w:r>
        <w:t>1</w:t>
      </w:r>
      <w:r w:rsidRPr="00967CEF">
        <w:t>. Wat de eer</w:t>
      </w:r>
      <w:r>
        <w:t>st</w:t>
      </w:r>
      <w:r w:rsidRPr="00967CEF">
        <w:t>e plaats Dan</w:t>
      </w:r>
      <w:r>
        <w:t>iël 2</w:t>
      </w:r>
      <w:r w:rsidRPr="00967CEF">
        <w:t xml:space="preserve"> betre</w:t>
      </w:r>
      <w:r>
        <w:t>f</w:t>
      </w:r>
      <w:r w:rsidRPr="00967CEF">
        <w:t>t</w:t>
      </w:r>
      <w:r>
        <w:t>.</w:t>
      </w:r>
      <w:r w:rsidRPr="00967CEF">
        <w:t xml:space="preserve"> </w:t>
      </w:r>
      <w:r>
        <w:t>Wij</w:t>
      </w:r>
      <w:r w:rsidRPr="00967CEF">
        <w:t xml:space="preserve"> keuren het hoofd</w:t>
      </w:r>
      <w:r w:rsidRPr="00967CEF">
        <w:softHyphen/>
        <w:t>zakelijke van hun</w:t>
      </w:r>
      <w:r>
        <w:t xml:space="preserve"> verklaring</w:t>
      </w:r>
      <w:r w:rsidRPr="00967CEF">
        <w:t xml:space="preserve"> over dit Beeld voor goed</w:t>
      </w:r>
      <w:r>
        <w:t>,</w:t>
      </w:r>
      <w:r w:rsidRPr="00967CEF">
        <w:t xml:space="preserve"> en willen gaarne toestemmen</w:t>
      </w:r>
      <w:r>
        <w:t>,</w:t>
      </w:r>
      <w:r w:rsidRPr="00967CEF">
        <w:t xml:space="preserve"> dat de volkome</w:t>
      </w:r>
      <w:r>
        <w:t>n</w:t>
      </w:r>
      <w:r w:rsidRPr="00967CEF">
        <w:t xml:space="preserve"> vermaling van dat Beeld eer</w:t>
      </w:r>
      <w:r>
        <w:t>st</w:t>
      </w:r>
      <w:r w:rsidRPr="00967CEF">
        <w:t xml:space="preserve"> zal voorvallen met de verdelging van het Room</w:t>
      </w:r>
      <w:r>
        <w:t>s</w:t>
      </w:r>
      <w:r w:rsidRPr="00967CEF">
        <w:t>e Rijk in het Oordeel over</w:t>
      </w:r>
      <w:r>
        <w:t xml:space="preserve"> de </w:t>
      </w:r>
      <w:r w:rsidRPr="00967CEF">
        <w:t>Antichrist</w:t>
      </w:r>
      <w:r>
        <w:t>.</w:t>
      </w:r>
      <w:r w:rsidRPr="00967CEF">
        <w:t xml:space="preserve"> Zodat de Steen eer</w:t>
      </w:r>
      <w:r>
        <w:t>st</w:t>
      </w:r>
      <w:r w:rsidRPr="00967CEF">
        <w:t xml:space="preserve"> na die </w:t>
      </w:r>
      <w:r>
        <w:t>tijd</w:t>
      </w:r>
      <w:r w:rsidRPr="00967CEF">
        <w:t xml:space="preserve"> tot zo een</w:t>
      </w:r>
      <w:r>
        <w:t xml:space="preserve"> </w:t>
      </w:r>
      <w:r w:rsidRPr="00967CEF">
        <w:t>grote Berg zal aangroeien, welke de</w:t>
      </w:r>
      <w:r>
        <w:t xml:space="preserve"> </w:t>
      </w:r>
      <w:r w:rsidRPr="00967CEF">
        <w:t>gan</w:t>
      </w:r>
      <w:r w:rsidRPr="00967CEF">
        <w:softHyphen/>
        <w:t>se Aarde bedekken zal</w:t>
      </w:r>
      <w:r>
        <w:t>. D</w:t>
      </w:r>
      <w:r w:rsidRPr="00967CEF">
        <w:t>at is dat het Rijk van</w:t>
      </w:r>
      <w:r>
        <w:t xml:space="preserve"> de </w:t>
      </w:r>
      <w:r w:rsidRPr="00967CEF">
        <w:t>Me</w:t>
      </w:r>
      <w:r>
        <w:t>ss</w:t>
      </w:r>
      <w:r w:rsidRPr="00967CEF">
        <w:t xml:space="preserve">ias </w:t>
      </w:r>
      <w:r>
        <w:t>zich</w:t>
      </w:r>
      <w:r w:rsidRPr="00967CEF">
        <w:t xml:space="preserve"> groot en </w:t>
      </w:r>
      <w:r>
        <w:t>luist</w:t>
      </w:r>
      <w:r w:rsidRPr="00967CEF">
        <w:t xml:space="preserve">errijk over de </w:t>
      </w:r>
      <w:r>
        <w:t>ganse</w:t>
      </w:r>
      <w:r w:rsidRPr="00967CEF">
        <w:t xml:space="preserve"> Aard</w:t>
      </w:r>
      <w:r>
        <w:t xml:space="preserve">e </w:t>
      </w:r>
      <w:r w:rsidRPr="00967CEF">
        <w:t>zal vertonen. Maar wat noodza</w:t>
      </w:r>
      <w:r>
        <w:t>a</w:t>
      </w:r>
      <w:r w:rsidRPr="00967CEF">
        <w:t>k</w:t>
      </w:r>
      <w:r>
        <w:t xml:space="preserve"> </w:t>
      </w:r>
      <w:r w:rsidRPr="00967CEF">
        <w:t xml:space="preserve">is er om daarom dit Rijk zo </w:t>
      </w:r>
      <w:r>
        <w:t>aards</w:t>
      </w:r>
      <w:r w:rsidRPr="00967CEF">
        <w:t xml:space="preserve"> en ei</w:t>
      </w:r>
      <w:r>
        <w:t>gen</w:t>
      </w:r>
      <w:r w:rsidRPr="00967CEF">
        <w:t>lijk</w:t>
      </w:r>
      <w:r>
        <w:t xml:space="preserve"> op te vatten</w:t>
      </w:r>
      <w:r w:rsidRPr="00967CEF">
        <w:t>? Waar word</w:t>
      </w:r>
      <w:r>
        <w:t>t</w:t>
      </w:r>
      <w:r w:rsidRPr="00967CEF">
        <w:t xml:space="preserve"> in die Pro</w:t>
      </w:r>
      <w:r>
        <w:t>f</w:t>
      </w:r>
      <w:r w:rsidRPr="00967CEF">
        <w:t>eti</w:t>
      </w:r>
      <w:r w:rsidRPr="00967CEF">
        <w:softHyphen/>
        <w:t>sch</w:t>
      </w:r>
      <w:r>
        <w:t>e verto</w:t>
      </w:r>
      <w:r w:rsidRPr="00967CEF">
        <w:t>ning geleerd</w:t>
      </w:r>
      <w:r>
        <w:t>,</w:t>
      </w:r>
      <w:r w:rsidRPr="00967CEF">
        <w:t xml:space="preserve"> dat de Martelaren zullen worden opgewekt</w:t>
      </w:r>
      <w:r>
        <w:t>,</w:t>
      </w:r>
      <w:r w:rsidRPr="00967CEF">
        <w:t xml:space="preserve"> en Chri</w:t>
      </w:r>
      <w:r>
        <w:t>st</w:t>
      </w:r>
      <w:r w:rsidRPr="00967CEF">
        <w:t>us als Koning plaat</w:t>
      </w:r>
      <w:r>
        <w:t>s</w:t>
      </w:r>
      <w:r w:rsidRPr="00967CEF">
        <w:t xml:space="preserve">elijk en </w:t>
      </w:r>
      <w:r>
        <w:t>zich</w:t>
      </w:r>
      <w:r w:rsidRPr="00967CEF">
        <w:t>tbaar op</w:t>
      </w:r>
      <w:r>
        <w:t xml:space="preserve"> </w:t>
      </w:r>
      <w:r w:rsidRPr="00967CEF">
        <w:t>Aarde met de Heiligen</w:t>
      </w:r>
      <w:r>
        <w:t xml:space="preserve"> de tijd</w:t>
      </w:r>
      <w:r w:rsidRPr="00967CEF">
        <w:t xml:space="preserve"> van Duizend</w:t>
      </w:r>
      <w:r>
        <w:t xml:space="preserve"> Jaren rege</w:t>
      </w:r>
      <w:r w:rsidRPr="00967CEF">
        <w:t>ren zal? enz.</w:t>
      </w:r>
    </w:p>
    <w:p w:rsidR="00DC0969" w:rsidRDefault="00DC0969" w:rsidP="00DC0969">
      <w:pPr>
        <w:jc w:val="both"/>
      </w:pPr>
      <w:r>
        <w:t>2</w:t>
      </w:r>
      <w:r w:rsidRPr="00967CEF">
        <w:t>. En dus l</w:t>
      </w:r>
      <w:r>
        <w:t>i</w:t>
      </w:r>
      <w:r w:rsidRPr="00967CEF">
        <w:t>gt</w:t>
      </w:r>
      <w:r>
        <w:t xml:space="preserve"> </w:t>
      </w:r>
      <w:r w:rsidRPr="00967CEF">
        <w:t>er ook geen klemmend be</w:t>
      </w:r>
      <w:r>
        <w:t>wij</w:t>
      </w:r>
      <w:r w:rsidRPr="00967CEF">
        <w:t>s voor dit</w:t>
      </w:r>
      <w:r>
        <w:t xml:space="preserve"> gevoelen </w:t>
      </w:r>
      <w:r w:rsidRPr="00967CEF">
        <w:t>in het andere Ge</w:t>
      </w:r>
      <w:r>
        <w:t>zich</w:t>
      </w:r>
      <w:r w:rsidRPr="00967CEF">
        <w:t>t van Dani</w:t>
      </w:r>
      <w:r>
        <w:t>ë</w:t>
      </w:r>
      <w:r w:rsidRPr="00967CEF">
        <w:t>l cap. 7. zo</w:t>
      </w:r>
      <w:r>
        <w:t>als</w:t>
      </w:r>
      <w:r w:rsidRPr="00967CEF">
        <w:t xml:space="preserve"> het van Ver</w:t>
      </w:r>
      <w:r>
        <w:t>st</w:t>
      </w:r>
      <w:r w:rsidRPr="00967CEF">
        <w:t xml:space="preserve">andigen </w:t>
      </w:r>
      <w:r>
        <w:t xml:space="preserve">(Vitringa, Apocal. Pag 839) </w:t>
      </w:r>
      <w:r w:rsidRPr="00967CEF">
        <w:t>d</w:t>
      </w:r>
      <w:r>
        <w:t>ui</w:t>
      </w:r>
      <w:r w:rsidRPr="00967CEF">
        <w:t>delijk genoeg getoon</w:t>
      </w:r>
      <w:r>
        <w:t>d</w:t>
      </w:r>
      <w:r w:rsidRPr="00967CEF">
        <w:t xml:space="preserve"> is</w:t>
      </w:r>
      <w:r>
        <w:t>,</w:t>
      </w:r>
      <w:r w:rsidRPr="00967CEF">
        <w:t xml:space="preserve"> en zelfs van de mee</w:t>
      </w:r>
      <w:r>
        <w:t>st</w:t>
      </w:r>
      <w:r w:rsidRPr="00967CEF">
        <w:t xml:space="preserve">e </w:t>
      </w:r>
      <w:r>
        <w:t>v</w:t>
      </w:r>
      <w:r w:rsidRPr="00967CEF">
        <w:t>oorstanders van het DU</w:t>
      </w:r>
      <w:r>
        <w:t>IZ</w:t>
      </w:r>
      <w:r w:rsidRPr="00967CEF">
        <w:t>EN</w:t>
      </w:r>
      <w:r>
        <w:t>D</w:t>
      </w:r>
      <w:r w:rsidRPr="00967CEF">
        <w:t xml:space="preserve"> JAR</w:t>
      </w:r>
      <w:r>
        <w:t>I</w:t>
      </w:r>
      <w:r w:rsidRPr="00967CEF">
        <w:t>G R</w:t>
      </w:r>
      <w:r>
        <w:t>IJ</w:t>
      </w:r>
      <w:r w:rsidRPr="00967CEF">
        <w:t xml:space="preserve">K, beweerd word, dat het </w:t>
      </w:r>
      <w:r>
        <w:t>g</w:t>
      </w:r>
      <w:r w:rsidRPr="00967CEF">
        <w:t>e</w:t>
      </w:r>
      <w:r>
        <w:t>zicht</w:t>
      </w:r>
      <w:r w:rsidRPr="00967CEF">
        <w:t xml:space="preserve"> Openb</w:t>
      </w:r>
      <w:r>
        <w:t>aring 20</w:t>
      </w:r>
      <w:r w:rsidRPr="00967CEF">
        <w:t xml:space="preserve"> van Johann</w:t>
      </w:r>
      <w:r>
        <w:t>e</w:t>
      </w:r>
      <w:r w:rsidRPr="00967CEF">
        <w:t>s verhaald, uit dat van Daniel Cap. 7. is overgenomen</w:t>
      </w:r>
      <w:r>
        <w:t>; of ten</w:t>
      </w:r>
      <w:r w:rsidRPr="00967CEF">
        <w:t>minst</w:t>
      </w:r>
      <w:r>
        <w:t>e daarme</w:t>
      </w:r>
      <w:r w:rsidRPr="00967CEF">
        <w:t>e zeer na overeen</w:t>
      </w:r>
      <w:r>
        <w:t>st</w:t>
      </w:r>
      <w:r w:rsidRPr="00967CEF">
        <w:t>emt</w:t>
      </w:r>
      <w:r>
        <w:t>.</w:t>
      </w:r>
      <w:r w:rsidRPr="00967CEF">
        <w:t xml:space="preserve"> Ter</w:t>
      </w:r>
      <w:r>
        <w:t>wijl nu tev</w:t>
      </w:r>
      <w:r w:rsidRPr="00967CEF">
        <w:t>oren gebleken is</w:t>
      </w:r>
      <w:r>
        <w:t xml:space="preserve">, dat </w:t>
      </w:r>
      <w:r w:rsidRPr="00967CEF">
        <w:t xml:space="preserve">er </w:t>
      </w:r>
      <w:r>
        <w:t>ui</w:t>
      </w:r>
      <w:r w:rsidRPr="00967CEF">
        <w:t>t Openb</w:t>
      </w:r>
      <w:r>
        <w:t>aring 20</w:t>
      </w:r>
      <w:r w:rsidRPr="00967CEF">
        <w:t xml:space="preserve"> geen bondige redenen voor een </w:t>
      </w:r>
      <w:r>
        <w:t>eigen</w:t>
      </w:r>
      <w:r w:rsidRPr="00967CEF">
        <w:t>lijk DUIZEND JAR</w:t>
      </w:r>
      <w:r>
        <w:t>I</w:t>
      </w:r>
      <w:r w:rsidRPr="00967CEF">
        <w:t>G R</w:t>
      </w:r>
      <w:r>
        <w:t>IJ</w:t>
      </w:r>
      <w:r w:rsidRPr="00967CEF">
        <w:t>K</w:t>
      </w:r>
      <w:r>
        <w:t xml:space="preserve"> kunnen</w:t>
      </w:r>
      <w:r w:rsidRPr="00967CEF">
        <w:t xml:space="preserve"> worden bijgebra</w:t>
      </w:r>
      <w:r>
        <w:t>ch</w:t>
      </w:r>
      <w:r w:rsidRPr="00967CEF">
        <w:t>t, zo volg</w:t>
      </w:r>
      <w:r>
        <w:t>t</w:t>
      </w:r>
      <w:r w:rsidRPr="00967CEF">
        <w:t xml:space="preserve"> vanzelf dat de</w:t>
      </w:r>
      <w:r>
        <w:t xml:space="preserve"> b</w:t>
      </w:r>
      <w:r w:rsidRPr="00967CEF">
        <w:t>e</w:t>
      </w:r>
      <w:r>
        <w:t>wij</w:t>
      </w:r>
      <w:r w:rsidRPr="00967CEF">
        <w:t>zen, uit Dan</w:t>
      </w:r>
      <w:r>
        <w:t>iël 7</w:t>
      </w:r>
      <w:r w:rsidRPr="00967CEF">
        <w:t xml:space="preserve"> ont</w:t>
      </w:r>
      <w:r w:rsidRPr="00967CEF">
        <w:softHyphen/>
        <w:t>leend, insgelijks kra</w:t>
      </w:r>
      <w:r>
        <w:t>ch</w:t>
      </w:r>
      <w:r w:rsidRPr="00967CEF">
        <w:t>teloos zijn.</w:t>
      </w:r>
    </w:p>
    <w:p w:rsidR="00DC0969" w:rsidRPr="00967CEF" w:rsidRDefault="00DC0969" w:rsidP="00DC0969">
      <w:pPr>
        <w:jc w:val="both"/>
      </w:pPr>
    </w:p>
    <w:p w:rsidR="00DC0969" w:rsidRPr="00967CEF" w:rsidRDefault="00DC0969" w:rsidP="00DC0969">
      <w:pPr>
        <w:jc w:val="both"/>
      </w:pPr>
      <w:r w:rsidRPr="00967CEF">
        <w:t>I</w:t>
      </w:r>
      <w:r>
        <w:t>II</w:t>
      </w:r>
      <w:r w:rsidRPr="00967CEF">
        <w:t>. En zo is het ook gelegen met de overige Gods</w:t>
      </w:r>
      <w:r>
        <w:t>s</w:t>
      </w:r>
      <w:r w:rsidRPr="00967CEF">
        <w:t>praken uit de Schri</w:t>
      </w:r>
      <w:r>
        <w:t xml:space="preserve">ften </w:t>
      </w:r>
      <w:r w:rsidRPr="00967CEF">
        <w:t xml:space="preserve">des Ouden en </w:t>
      </w:r>
      <w:r>
        <w:t>Nieuwen</w:t>
      </w:r>
      <w:r w:rsidRPr="00967CEF">
        <w:t xml:space="preserve"> Te</w:t>
      </w:r>
      <w:r>
        <w:t>st</w:t>
      </w:r>
      <w:r w:rsidRPr="00967CEF">
        <w:t>aments voor dit</w:t>
      </w:r>
      <w:r>
        <w:t xml:space="preserve"> gevoelen </w:t>
      </w:r>
      <w:r w:rsidRPr="00967CEF">
        <w:t xml:space="preserve">in 't </w:t>
      </w:r>
      <w:r>
        <w:t>al</w:t>
      </w:r>
      <w:r w:rsidRPr="00967CEF">
        <w:t>gemeen</w:t>
      </w:r>
      <w:r>
        <w:t>,</w:t>
      </w:r>
      <w:r w:rsidRPr="00967CEF">
        <w:t xml:space="preserve"> als deszelfs bijzondere </w:t>
      </w:r>
      <w:r>
        <w:t>stellingen in gr</w:t>
      </w:r>
      <w:r w:rsidRPr="00967CEF">
        <w:t>oten getale bijgebracht</w:t>
      </w:r>
      <w:r>
        <w:t>,</w:t>
      </w:r>
      <w:r w:rsidRPr="00967CEF">
        <w:t xml:space="preserve"> van welke </w:t>
      </w:r>
      <w:r>
        <w:t>wij</w:t>
      </w:r>
      <w:r w:rsidRPr="00967CEF">
        <w:t xml:space="preserve"> van </w:t>
      </w:r>
      <w:r>
        <w:t>st</w:t>
      </w:r>
      <w:r w:rsidRPr="00967CEF">
        <w:t xml:space="preserve">uk tot </w:t>
      </w:r>
      <w:r>
        <w:t>st</w:t>
      </w:r>
      <w:r w:rsidRPr="00967CEF">
        <w:t xml:space="preserve">uk niet </w:t>
      </w:r>
      <w:r>
        <w:t>kunnen</w:t>
      </w:r>
      <w:r w:rsidRPr="00967CEF">
        <w:t xml:space="preserve"> spreken</w:t>
      </w:r>
      <w:r>
        <w:t>,</w:t>
      </w:r>
      <w:r w:rsidRPr="00967CEF">
        <w:t xml:space="preserve"> alzo dezelve</w:t>
      </w:r>
      <w:r>
        <w:t xml:space="preserve"> volgens de gronden te</w:t>
      </w:r>
      <w:r w:rsidRPr="00967CEF">
        <w:t>voren gelegd</w:t>
      </w:r>
      <w:r>
        <w:t>,</w:t>
      </w:r>
      <w:r w:rsidRPr="00967CEF">
        <w:t xml:space="preserve"> zeer gemakkelijk</w:t>
      </w:r>
      <w:r>
        <w:t xml:space="preserve"> </w:t>
      </w:r>
      <w:r w:rsidRPr="00967CEF">
        <w:t>zijn te beantwoorden</w:t>
      </w:r>
      <w:r>
        <w:t>,</w:t>
      </w:r>
      <w:r w:rsidRPr="00967CEF">
        <w:t xml:space="preserve"> en als beschrijvingen van Christus</w:t>
      </w:r>
      <w:r>
        <w:t>’ h</w:t>
      </w:r>
      <w:r w:rsidRPr="00967CEF">
        <w:t xml:space="preserve">eerlijk </w:t>
      </w:r>
      <w:r>
        <w:t>doch</w:t>
      </w:r>
      <w:r w:rsidRPr="00967CEF">
        <w:t xml:space="preserve"> Ge</w:t>
      </w:r>
      <w:r>
        <w:t>est</w:t>
      </w:r>
      <w:r w:rsidRPr="00967CEF">
        <w:t>elijk Koninkrijk zijn aan te merken.</w:t>
      </w:r>
    </w:p>
    <w:p w:rsidR="00DC0969" w:rsidRDefault="00DC0969" w:rsidP="00DC0969">
      <w:pPr>
        <w:jc w:val="both"/>
      </w:pPr>
    </w:p>
    <w:p w:rsidR="00DC0969" w:rsidRDefault="00DC0969" w:rsidP="00DC0969">
      <w:pPr>
        <w:jc w:val="both"/>
      </w:pPr>
      <w:r w:rsidRPr="00967CEF">
        <w:t xml:space="preserve">§. </w:t>
      </w:r>
      <w:r w:rsidRPr="009404F6">
        <w:rPr>
          <w:b/>
        </w:rPr>
        <w:t>Voor en aleer wij echter van deze stof afscheiden, zal het bestek van deze redevoering nog vorderen, dat wij korte onze gedachten aangaande de laatste heerlijke Kerkstaat wat duidelijker te verstaan geven.</w:t>
      </w:r>
      <w:r w:rsidRPr="00967CEF">
        <w:t xml:space="preserve"> </w:t>
      </w:r>
    </w:p>
    <w:p w:rsidR="00DC0969" w:rsidRPr="00967CEF" w:rsidRDefault="00DC0969" w:rsidP="00DC0969">
      <w:pPr>
        <w:jc w:val="both"/>
      </w:pPr>
      <w:r w:rsidRPr="00967CEF">
        <w:t xml:space="preserve">Want </w:t>
      </w:r>
      <w:r>
        <w:t>wij houden het:</w:t>
      </w:r>
    </w:p>
    <w:p w:rsidR="00DC0969" w:rsidRPr="009404F6" w:rsidRDefault="00DC0969" w:rsidP="00DC0969">
      <w:pPr>
        <w:jc w:val="both"/>
        <w:rPr>
          <w:b/>
          <w:i/>
        </w:rPr>
      </w:pPr>
      <w:r>
        <w:t xml:space="preserve">I. </w:t>
      </w:r>
      <w:r w:rsidRPr="00967CEF">
        <w:t>In</w:t>
      </w:r>
      <w:r>
        <w:t xml:space="preserve"> </w:t>
      </w:r>
      <w:r w:rsidRPr="00967CEF">
        <w:t xml:space="preserve">'t </w:t>
      </w:r>
      <w:r>
        <w:t>al</w:t>
      </w:r>
      <w:r w:rsidRPr="00967CEF">
        <w:t>gemeen</w:t>
      </w:r>
      <w:r>
        <w:t>,</w:t>
      </w:r>
      <w:r w:rsidRPr="00967CEF">
        <w:t xml:space="preserve"> met de m</w:t>
      </w:r>
      <w:r>
        <w:t xml:space="preserve">eeste Godgeleerde daarvoor </w:t>
      </w:r>
      <w:r w:rsidRPr="009404F6">
        <w:rPr>
          <w:b/>
          <w:i/>
        </w:rPr>
        <w:t>dat de Kerkstaat of het Rijk van Christus in het laatste der dagen meer als ooit voorheen in- en uitwendig luisterrijk zal</w:t>
      </w:r>
      <w:r>
        <w:rPr>
          <w:b/>
          <w:i/>
        </w:rPr>
        <w:t xml:space="preserve"> </w:t>
      </w:r>
      <w:r w:rsidRPr="009404F6">
        <w:rPr>
          <w:b/>
          <w:i/>
        </w:rPr>
        <w:t xml:space="preserve">gezien en bevonden worden. </w:t>
      </w:r>
    </w:p>
    <w:p w:rsidR="00DC0969" w:rsidRPr="00967CEF" w:rsidRDefault="00DC0969" w:rsidP="00DC0969">
      <w:pPr>
        <w:ind w:left="708"/>
        <w:jc w:val="both"/>
      </w:pPr>
      <w:r>
        <w:t>(</w:t>
      </w:r>
      <w:r w:rsidRPr="00967CEF">
        <w:t xml:space="preserve">Vid. Clar. H. G. Snabelii </w:t>
      </w:r>
      <w:r w:rsidRPr="001B0907">
        <w:rPr>
          <w:i/>
        </w:rPr>
        <w:t>Orat. de Gloria novi sec.</w:t>
      </w:r>
      <w:r>
        <w:t xml:space="preserve"> in Amaen. Theol</w:t>
      </w:r>
      <w:r w:rsidRPr="00967CEF">
        <w:t>. P</w:t>
      </w:r>
      <w:r>
        <w:t xml:space="preserve"> 313</w:t>
      </w:r>
      <w:r w:rsidRPr="00967CEF">
        <w:t xml:space="preserve"> &amp; </w:t>
      </w:r>
      <w:r>
        <w:t>s</w:t>
      </w:r>
      <w:r w:rsidRPr="00967CEF">
        <w:t xml:space="preserve">eqq. </w:t>
      </w:r>
      <w:r>
        <w:t>Z</w:t>
      </w:r>
      <w:r w:rsidRPr="00967CEF">
        <w:t>ie ook</w:t>
      </w:r>
      <w:r>
        <w:t xml:space="preserve"> de Godvruchtige</w:t>
      </w:r>
      <w:r w:rsidRPr="00967CEF">
        <w:t xml:space="preserve"> Vader Brake</w:t>
      </w:r>
      <w:r>
        <w:t>l:</w:t>
      </w:r>
      <w:r w:rsidRPr="00967CEF">
        <w:t xml:space="preserve"> </w:t>
      </w:r>
      <w:r w:rsidRPr="001B0907">
        <w:rPr>
          <w:i/>
        </w:rPr>
        <w:t>Redelijke Godsdienst</w:t>
      </w:r>
      <w:r>
        <w:t>,</w:t>
      </w:r>
      <w:r w:rsidRPr="00967CEF">
        <w:t xml:space="preserve"> in het aanhang</w:t>
      </w:r>
      <w:r>
        <w:t>sel over de Openbaring</w:t>
      </w:r>
      <w:r w:rsidRPr="00967CEF">
        <w:t xml:space="preserve"> p. 334, enz. Bierman </w:t>
      </w:r>
      <w:r w:rsidRPr="001B0907">
        <w:rPr>
          <w:i/>
        </w:rPr>
        <w:t>Vertoog van het Heerlijk Koninkrijk</w:t>
      </w:r>
      <w:r>
        <w:t>,</w:t>
      </w:r>
      <w:r w:rsidRPr="00967CEF">
        <w:t xml:space="preserve"> in </w:t>
      </w:r>
      <w:r>
        <w:t>zijn Mengelst</w:t>
      </w:r>
      <w:r w:rsidRPr="00967CEF">
        <w:t xml:space="preserve">offen p. </w:t>
      </w:r>
      <w:r>
        <w:t>5</w:t>
      </w:r>
      <w:r w:rsidRPr="00967CEF">
        <w:t>, enz. En hierover verdient gele</w:t>
      </w:r>
      <w:r>
        <w:t>z</w:t>
      </w:r>
      <w:r w:rsidRPr="00967CEF">
        <w:t>en te worden het Tra</w:t>
      </w:r>
      <w:r>
        <w:t>k</w:t>
      </w:r>
      <w:r w:rsidRPr="00967CEF">
        <w:t>taat</w:t>
      </w:r>
      <w:r>
        <w:t xml:space="preserve"> </w:t>
      </w:r>
      <w:r w:rsidRPr="00967CEF">
        <w:t>van</w:t>
      </w:r>
      <w:r>
        <w:t xml:space="preserve"> de heer</w:t>
      </w:r>
      <w:r w:rsidRPr="00967CEF">
        <w:t xml:space="preserve"> Groenewegen</w:t>
      </w:r>
      <w:r>
        <w:t>:</w:t>
      </w:r>
      <w:r w:rsidRPr="00967CEF">
        <w:t xml:space="preserve"> </w:t>
      </w:r>
      <w:r w:rsidRPr="001B0907">
        <w:rPr>
          <w:i/>
        </w:rPr>
        <w:t>Uitbreiding van Christus Koninkrijk.</w:t>
      </w:r>
      <w:r>
        <w:t xml:space="preserve"> Z</w:t>
      </w:r>
      <w:r w:rsidRPr="00967CEF">
        <w:t xml:space="preserve">ie Groenewegen </w:t>
      </w:r>
      <w:r w:rsidRPr="001B0907">
        <w:rPr>
          <w:i/>
        </w:rPr>
        <w:t>Koninkrijk van Christus</w:t>
      </w:r>
      <w:r w:rsidRPr="00967CEF">
        <w:t xml:space="preserve"> p. 193,</w:t>
      </w:r>
      <w:r>
        <w:t xml:space="preserve"> ‘d Outrein, in </w:t>
      </w:r>
      <w:r w:rsidRPr="001B0907">
        <w:rPr>
          <w:i/>
        </w:rPr>
        <w:t>Nieuw Jeruzalem</w:t>
      </w:r>
      <w:r>
        <w:t xml:space="preserve">. Lampe: </w:t>
      </w:r>
      <w:r w:rsidRPr="00967CEF">
        <w:t>Genade V</w:t>
      </w:r>
      <w:r>
        <w:t>erbond 5</w:t>
      </w:r>
      <w:r w:rsidRPr="00967CEF">
        <w:t>. d. p. 8</w:t>
      </w:r>
      <w:r>
        <w:t>01</w:t>
      </w:r>
      <w:r w:rsidRPr="00967CEF">
        <w:t>, enz. En de m</w:t>
      </w:r>
      <w:r>
        <w:t>eeste</w:t>
      </w:r>
      <w:r w:rsidRPr="00967CEF">
        <w:t xml:space="preserve"> </w:t>
      </w:r>
      <w:r>
        <w:t>s</w:t>
      </w:r>
      <w:r w:rsidRPr="00967CEF">
        <w:t>chrijvers over</w:t>
      </w:r>
      <w:r>
        <w:t xml:space="preserve"> </w:t>
      </w:r>
      <w:r w:rsidRPr="00967CEF">
        <w:t>de Openb</w:t>
      </w:r>
      <w:r>
        <w:t>aring</w:t>
      </w:r>
      <w:r w:rsidRPr="00967CEF">
        <w:t>.</w:t>
      </w:r>
      <w:r>
        <w:t>)</w:t>
      </w:r>
    </w:p>
    <w:p w:rsidR="00DC0969" w:rsidRDefault="00DC0969" w:rsidP="00DC0969">
      <w:pPr>
        <w:jc w:val="both"/>
      </w:pPr>
    </w:p>
    <w:p w:rsidR="00DC0969" w:rsidRDefault="00DC0969" w:rsidP="00DC0969">
      <w:pPr>
        <w:jc w:val="both"/>
      </w:pPr>
      <w:r w:rsidRPr="00967CEF">
        <w:t>Zulks w</w:t>
      </w:r>
      <w:r>
        <w:t>o</w:t>
      </w:r>
      <w:r w:rsidRPr="00967CEF">
        <w:t>rd</w:t>
      </w:r>
      <w:r>
        <w:t>t</w:t>
      </w:r>
      <w:r w:rsidRPr="00967CEF">
        <w:t xml:space="preserve"> d</w:t>
      </w:r>
      <w:r>
        <w:t>ui</w:t>
      </w:r>
      <w:r w:rsidRPr="00967CEF">
        <w:t>delijk</w:t>
      </w:r>
      <w:r>
        <w:t xml:space="preserve"> vertoond Jesaja</w:t>
      </w:r>
      <w:r w:rsidRPr="00967CEF">
        <w:t xml:space="preserve"> 6</w:t>
      </w:r>
      <w:r>
        <w:t>0</w:t>
      </w:r>
      <w:r w:rsidRPr="00967CEF">
        <w:t xml:space="preserve">: </w:t>
      </w:r>
      <w:r>
        <w:t>1, 2. “</w:t>
      </w:r>
      <w:r w:rsidRPr="00967CEF">
        <w:t>Maakt u op, wordt verli</w:t>
      </w:r>
      <w:r>
        <w:t>ch</w:t>
      </w:r>
      <w:r w:rsidRPr="00967CEF">
        <w:t>t, want u</w:t>
      </w:r>
      <w:r>
        <w:t>w</w:t>
      </w:r>
      <w:r w:rsidRPr="00967CEF">
        <w:t xml:space="preserve"> li</w:t>
      </w:r>
      <w:r>
        <w:t>cht komt;</w:t>
      </w:r>
      <w:r w:rsidRPr="00967CEF">
        <w:t xml:space="preserve"> en</w:t>
      </w:r>
      <w:r>
        <w:t xml:space="preserve"> </w:t>
      </w:r>
      <w:r w:rsidRPr="00967CEF">
        <w:t xml:space="preserve">de </w:t>
      </w:r>
      <w:r>
        <w:t>h</w:t>
      </w:r>
      <w:r w:rsidRPr="00967CEF">
        <w:t>eerlijkheid des HEEREN gaat over u op. Want ziet, de</w:t>
      </w:r>
      <w:r>
        <w:t xml:space="preserve"> </w:t>
      </w:r>
      <w:r w:rsidRPr="00967CEF">
        <w:t>d</w:t>
      </w:r>
      <w:r>
        <w:t>uist</w:t>
      </w:r>
      <w:r w:rsidRPr="00967CEF">
        <w:t>erni</w:t>
      </w:r>
      <w:r>
        <w:t xml:space="preserve">s </w:t>
      </w:r>
      <w:r w:rsidRPr="00967CEF">
        <w:t xml:space="preserve">zal de </w:t>
      </w:r>
      <w:r>
        <w:t>a</w:t>
      </w:r>
      <w:r w:rsidRPr="00967CEF">
        <w:t>arde bedekken</w:t>
      </w:r>
      <w:r>
        <w:t>,</w:t>
      </w:r>
      <w:r w:rsidRPr="00967CEF">
        <w:t xml:space="preserve"> en donkerheid</w:t>
      </w:r>
      <w:r>
        <w:t xml:space="preserve"> de v</w:t>
      </w:r>
      <w:r w:rsidRPr="00967CEF">
        <w:t>olkeren</w:t>
      </w:r>
      <w:r>
        <w:t>.</w:t>
      </w:r>
      <w:r w:rsidRPr="00967CEF">
        <w:t xml:space="preserve"> </w:t>
      </w:r>
      <w:r>
        <w:t>Doch</w:t>
      </w:r>
      <w:r w:rsidRPr="00967CEF">
        <w:t xml:space="preserve"> over u zal de HEERE opgaan</w:t>
      </w:r>
      <w:r>
        <w:t>,</w:t>
      </w:r>
      <w:r w:rsidRPr="00967CEF">
        <w:t xml:space="preserve"> en </w:t>
      </w:r>
      <w:r>
        <w:t>Z</w:t>
      </w:r>
      <w:r w:rsidRPr="00967CEF">
        <w:t>ijn</w:t>
      </w:r>
      <w:r>
        <w:t xml:space="preserve"> h</w:t>
      </w:r>
      <w:r w:rsidRPr="00967CEF">
        <w:t>eerlijkheid zal over u gezien worden.</w:t>
      </w:r>
      <w:r>
        <w:t>”</w:t>
      </w:r>
      <w:r w:rsidRPr="00967CEF">
        <w:t xml:space="preserve"> Dit was </w:t>
      </w:r>
      <w:r>
        <w:t>toch</w:t>
      </w:r>
      <w:r w:rsidRPr="00967CEF">
        <w:t xml:space="preserve"> voorheen afgebeeld in het be</w:t>
      </w:r>
      <w:r w:rsidRPr="00967CEF">
        <w:softHyphen/>
        <w:t>ru</w:t>
      </w:r>
      <w:r>
        <w:t>ch</w:t>
      </w:r>
      <w:r w:rsidRPr="00967CEF">
        <w:t>te Loofhuttenfee</w:t>
      </w:r>
      <w:r>
        <w:t xml:space="preserve">st, Jes. 12, </w:t>
      </w:r>
      <w:r w:rsidRPr="00967CEF">
        <w:t>vergeleken met Jer. 3</w:t>
      </w:r>
      <w:r>
        <w:t>1:12-</w:t>
      </w:r>
      <w:r w:rsidRPr="00967CEF">
        <w:t>14 en Lu</w:t>
      </w:r>
      <w:r>
        <w:t>kas</w:t>
      </w:r>
      <w:r w:rsidRPr="00967CEF">
        <w:t xml:space="preserve"> 14</w:t>
      </w:r>
      <w:r>
        <w:t>:</w:t>
      </w:r>
      <w:r w:rsidRPr="00967CEF">
        <w:t>16. Ook w</w:t>
      </w:r>
      <w:r>
        <w:t>o</w:t>
      </w:r>
      <w:r w:rsidRPr="00967CEF">
        <w:t>rd</w:t>
      </w:r>
      <w:r>
        <w:t>t</w:t>
      </w:r>
      <w:r w:rsidRPr="00967CEF">
        <w:t xml:space="preserve"> die Kerkstaat onder het </w:t>
      </w:r>
      <w:r>
        <w:t>z</w:t>
      </w:r>
      <w:r w:rsidRPr="00967CEF">
        <w:t xml:space="preserve">innebeeld van een </w:t>
      </w:r>
      <w:r>
        <w:t>maaltijd</w:t>
      </w:r>
      <w:r w:rsidRPr="00967CEF">
        <w:t xml:space="preserve"> voorgedragen Jef. 25: 6. Van een Br</w:t>
      </w:r>
      <w:r>
        <w:t>ui</w:t>
      </w:r>
      <w:r w:rsidRPr="00967CEF">
        <w:t>lo</w:t>
      </w:r>
      <w:r>
        <w:t>f</w:t>
      </w:r>
      <w:r w:rsidRPr="00967CEF">
        <w:t>t Mat</w:t>
      </w:r>
      <w:r>
        <w:t>th</w:t>
      </w:r>
      <w:r w:rsidRPr="00967CEF">
        <w:t>. 25:</w:t>
      </w:r>
      <w:r>
        <w:t>1-</w:t>
      </w:r>
      <w:r w:rsidRPr="00967CEF">
        <w:t>13</w:t>
      </w:r>
      <w:r>
        <w:t>. Van een nieuwe Hemel en n</w:t>
      </w:r>
      <w:r w:rsidRPr="00967CEF">
        <w:t>ieuwe Aarde Jef. 65: 17</w:t>
      </w:r>
      <w:r>
        <w:t xml:space="preserve"> en 66: 22; 2</w:t>
      </w:r>
      <w:r w:rsidRPr="00967CEF">
        <w:t xml:space="preserve"> Petr</w:t>
      </w:r>
      <w:r>
        <w:t>us 3:</w:t>
      </w:r>
      <w:r w:rsidRPr="00967CEF">
        <w:t>13. Op</w:t>
      </w:r>
      <w:r>
        <w:t>e</w:t>
      </w:r>
      <w:r w:rsidRPr="00967CEF">
        <w:t xml:space="preserve">nb. </w:t>
      </w:r>
      <w:r>
        <w:t>21</w:t>
      </w:r>
      <w:r w:rsidRPr="00967CEF">
        <w:t>: 1. Ook in het vervolg van dat Hoofdst</w:t>
      </w:r>
      <w:r>
        <w:t>uk en Cap. 22</w:t>
      </w:r>
      <w:r w:rsidRPr="00967CEF">
        <w:t xml:space="preserve"> onder de </w:t>
      </w:r>
      <w:r>
        <w:t>h</w:t>
      </w:r>
      <w:r w:rsidRPr="00967CEF">
        <w:t>eerlijke Schilderij van het Nieuwe Jeru</w:t>
      </w:r>
      <w:r>
        <w:t xml:space="preserve">zalem. </w:t>
      </w:r>
    </w:p>
    <w:p w:rsidR="00DC0969" w:rsidRPr="00967CEF" w:rsidRDefault="00DC0969" w:rsidP="00DC0969">
      <w:pPr>
        <w:jc w:val="both"/>
      </w:pPr>
    </w:p>
    <w:p w:rsidR="00DC0969" w:rsidRDefault="00DC0969" w:rsidP="00DC0969">
      <w:pPr>
        <w:jc w:val="both"/>
      </w:pPr>
      <w:r>
        <w:t xml:space="preserve">II. </w:t>
      </w:r>
      <w:r w:rsidRPr="00967CEF">
        <w:t>In het bijzonder</w:t>
      </w:r>
      <w:r>
        <w:t>,</w:t>
      </w:r>
      <w:r w:rsidRPr="00967CEF">
        <w:t xml:space="preserve"> ver</w:t>
      </w:r>
      <w:r>
        <w:t>wach</w:t>
      </w:r>
      <w:r w:rsidRPr="00967CEF">
        <w:t xml:space="preserve">ten </w:t>
      </w:r>
      <w:r>
        <w:t>wij van die</w:t>
      </w:r>
      <w:r w:rsidRPr="00967CEF">
        <w:t xml:space="preserve"> </w:t>
      </w:r>
      <w:r>
        <w:t>tijd,</w:t>
      </w:r>
      <w:r w:rsidRPr="00967CEF">
        <w:t xml:space="preserve"> volgens het Pro</w:t>
      </w:r>
      <w:r>
        <w:t>f</w:t>
      </w:r>
      <w:r w:rsidRPr="00967CEF">
        <w:t>etisch</w:t>
      </w:r>
      <w:r>
        <w:t>e Woord:</w:t>
      </w:r>
    </w:p>
    <w:p w:rsidR="00DC0969" w:rsidRPr="00967CEF" w:rsidRDefault="00DC0969" w:rsidP="00DC0969">
      <w:pPr>
        <w:jc w:val="both"/>
      </w:pPr>
      <w:r w:rsidRPr="00967CEF">
        <w:t>1. Dat Christus alleen</w:t>
      </w:r>
      <w:r>
        <w:t xml:space="preserve"> </w:t>
      </w:r>
      <w:r w:rsidRPr="00967CEF">
        <w:t>Koning zal zijn</w:t>
      </w:r>
      <w:r>
        <w:t>,</w:t>
      </w:r>
      <w:r w:rsidRPr="00967CEF">
        <w:t xml:space="preserve"> en daar voor van allen zal</w:t>
      </w:r>
      <w:r>
        <w:t xml:space="preserve"> </w:t>
      </w:r>
      <w:r w:rsidRPr="00967CEF">
        <w:t>erkend</w:t>
      </w:r>
      <w:r>
        <w:t>,</w:t>
      </w:r>
      <w:r w:rsidRPr="00967CEF">
        <w:t xml:space="preserve"> en als zodanig g</w:t>
      </w:r>
      <w:r>
        <w:t>e</w:t>
      </w:r>
      <w:r w:rsidRPr="00967CEF">
        <w:t>ëerd en gediend zal worden</w:t>
      </w:r>
      <w:r>
        <w:t>.</w:t>
      </w:r>
      <w:r w:rsidRPr="00967CEF">
        <w:t xml:space="preserve"> Zulks</w:t>
      </w:r>
      <w:r>
        <w:t xml:space="preserve"> wordt</w:t>
      </w:r>
      <w:r w:rsidRPr="00967CEF">
        <w:t xml:space="preserve"> beloofd Je</w:t>
      </w:r>
      <w:r>
        <w:t>saja 33: 16, 22</w:t>
      </w:r>
      <w:r w:rsidRPr="00967CEF">
        <w:t xml:space="preserve">. </w:t>
      </w:r>
      <w:r>
        <w:t>“Die zal in de hoogten wo</w:t>
      </w:r>
      <w:r w:rsidRPr="00967CEF">
        <w:t>nen</w:t>
      </w:r>
      <w:r>
        <w:t>,</w:t>
      </w:r>
      <w:r w:rsidRPr="00967CEF">
        <w:t xml:space="preserve"> de</w:t>
      </w:r>
      <w:r>
        <w:t xml:space="preserve"> st</w:t>
      </w:r>
      <w:r w:rsidRPr="00967CEF">
        <w:t xml:space="preserve">erkten der </w:t>
      </w:r>
      <w:r>
        <w:t>st</w:t>
      </w:r>
      <w:r w:rsidRPr="00967CEF">
        <w:t>eenrot</w:t>
      </w:r>
      <w:r>
        <w:t>s</w:t>
      </w:r>
      <w:r w:rsidRPr="00967CEF">
        <w:t>en zullen zijn hoog vertrek zijn</w:t>
      </w:r>
      <w:r>
        <w:t>.</w:t>
      </w:r>
      <w:r w:rsidRPr="00967CEF">
        <w:t xml:space="preserve"> </w:t>
      </w:r>
      <w:r>
        <w:t>Z</w:t>
      </w:r>
      <w:r w:rsidRPr="00967CEF">
        <w:t>ijn brood</w:t>
      </w:r>
      <w:r>
        <w:t xml:space="preserve"> w</w:t>
      </w:r>
      <w:r w:rsidRPr="00967CEF">
        <w:t>ord</w:t>
      </w:r>
      <w:r>
        <w:t>t</w:t>
      </w:r>
      <w:r w:rsidRPr="00967CEF">
        <w:t xml:space="preserve"> hem gegeven; zijn wateren zijn gewis. Want de HEERE</w:t>
      </w:r>
      <w:r>
        <w:t xml:space="preserve"> </w:t>
      </w:r>
      <w:r w:rsidRPr="00967CEF">
        <w:t xml:space="preserve">is onze </w:t>
      </w:r>
      <w:r>
        <w:t>Rechter, de HEERE is onze Wetgever;</w:t>
      </w:r>
      <w:r w:rsidRPr="00967CEF">
        <w:t xml:space="preserve"> de HEERE is onze Koning</w:t>
      </w:r>
      <w:r>
        <w:t>;</w:t>
      </w:r>
      <w:r w:rsidRPr="00967CEF">
        <w:t xml:space="preserve"> </w:t>
      </w:r>
      <w:r>
        <w:t>Hij</w:t>
      </w:r>
      <w:r w:rsidRPr="00967CEF">
        <w:t xml:space="preserve"> zal ons behouden.</w:t>
      </w:r>
      <w:r>
        <w:t>”</w:t>
      </w:r>
      <w:r w:rsidRPr="00967CEF">
        <w:t xml:space="preserve"> En voeg</w:t>
      </w:r>
      <w:r>
        <w:t xml:space="preserve"> </w:t>
      </w:r>
      <w:r w:rsidRPr="00967CEF">
        <w:t>er bij Z</w:t>
      </w:r>
      <w:r>
        <w:t>ach. 14: 9. En</w:t>
      </w:r>
      <w:r w:rsidRPr="00967CEF">
        <w:t xml:space="preserve"> de HEERE zal tot Koning over de gan</w:t>
      </w:r>
      <w:r>
        <w:t>s</w:t>
      </w:r>
      <w:r w:rsidRPr="00967CEF">
        <w:t>e Aarde zijn</w:t>
      </w:r>
      <w:r>
        <w:t>.</w:t>
      </w:r>
      <w:r w:rsidRPr="00967CEF">
        <w:t xml:space="preserve"> Te dien dage zal de HEERE </w:t>
      </w:r>
      <w:r>
        <w:t>éé</w:t>
      </w:r>
      <w:r w:rsidRPr="00967CEF">
        <w:t>n zijn</w:t>
      </w:r>
      <w:r>
        <w:t>,</w:t>
      </w:r>
      <w:r w:rsidRPr="00967CEF">
        <w:t xml:space="preserve"> en </w:t>
      </w:r>
      <w:r>
        <w:t>Z</w:t>
      </w:r>
      <w:r w:rsidRPr="00967CEF">
        <w:t>ijn Na</w:t>
      </w:r>
      <w:r>
        <w:t>a</w:t>
      </w:r>
      <w:r w:rsidRPr="00967CEF">
        <w:t>m een.</w:t>
      </w:r>
      <w:r>
        <w:t>”</w:t>
      </w:r>
      <w:r w:rsidRPr="00967CEF">
        <w:t xml:space="preserve"> Invoege alle Koningen en Volkeren aan </w:t>
      </w:r>
      <w:r>
        <w:t>Hem</w:t>
      </w:r>
      <w:r w:rsidRPr="00967CEF">
        <w:t xml:space="preserve"> zullen onderwor</w:t>
      </w:r>
      <w:r w:rsidRPr="00967CEF">
        <w:softHyphen/>
        <w:t>pen zijn</w:t>
      </w:r>
      <w:r>
        <w:t>,</w:t>
      </w:r>
      <w:r w:rsidRPr="00967CEF">
        <w:t xml:space="preserve"> P</w:t>
      </w:r>
      <w:r>
        <w:t>salm</w:t>
      </w:r>
      <w:r w:rsidRPr="00967CEF">
        <w:t xml:space="preserve"> 7</w:t>
      </w:r>
      <w:r>
        <w:t>2</w:t>
      </w:r>
      <w:r w:rsidRPr="00967CEF">
        <w:t>: 8</w:t>
      </w:r>
      <w:r>
        <w:t>-11</w:t>
      </w:r>
      <w:r w:rsidRPr="00967CEF">
        <w:t xml:space="preserve">. </w:t>
      </w:r>
      <w:r>
        <w:t>“</w:t>
      </w:r>
      <w:r w:rsidRPr="00967CEF">
        <w:t xml:space="preserve">En </w:t>
      </w:r>
      <w:r>
        <w:t>Hij</w:t>
      </w:r>
      <w:r w:rsidRPr="00967CEF">
        <w:t xml:space="preserve"> zal </w:t>
      </w:r>
      <w:r>
        <w:t>h</w:t>
      </w:r>
      <w:r w:rsidRPr="00967CEF">
        <w:t>eer</w:t>
      </w:r>
      <w:r>
        <w:t>s</w:t>
      </w:r>
      <w:r w:rsidRPr="00967CEF">
        <w:t xml:space="preserve">en van de </w:t>
      </w:r>
      <w:r>
        <w:t>z</w:t>
      </w:r>
      <w:r w:rsidRPr="00967CEF">
        <w:t>ee tot aan de</w:t>
      </w:r>
      <w:r>
        <w:t xml:space="preserve"> z</w:t>
      </w:r>
      <w:r w:rsidRPr="00967CEF">
        <w:t>ee; en va</w:t>
      </w:r>
      <w:r>
        <w:t>n de r</w:t>
      </w:r>
      <w:r w:rsidRPr="00967CEF">
        <w:t xml:space="preserve">ivier tot aan de einden der </w:t>
      </w:r>
      <w:r>
        <w:t>a</w:t>
      </w:r>
      <w:r w:rsidRPr="00967CEF">
        <w:t xml:space="preserve">arde. De </w:t>
      </w:r>
      <w:r>
        <w:t>i</w:t>
      </w:r>
      <w:r w:rsidRPr="00967CEF">
        <w:t>ngezetene</w:t>
      </w:r>
      <w:r>
        <w:t>n</w:t>
      </w:r>
      <w:r w:rsidRPr="00967CEF">
        <w:t xml:space="preserve"> van dorre plaat</w:t>
      </w:r>
      <w:r>
        <w:t>s</w:t>
      </w:r>
      <w:r w:rsidRPr="00967CEF">
        <w:t xml:space="preserve">en zullen voor </w:t>
      </w:r>
      <w:r>
        <w:t>Z</w:t>
      </w:r>
      <w:r w:rsidRPr="00967CEF">
        <w:t>ijn aangez</w:t>
      </w:r>
      <w:r>
        <w:t>icht</w:t>
      </w:r>
      <w:r w:rsidRPr="00967CEF">
        <w:t xml:space="preserve"> knielen</w:t>
      </w:r>
      <w:r>
        <w:t>;</w:t>
      </w:r>
      <w:r w:rsidRPr="00967CEF">
        <w:t xml:space="preserve"> en </w:t>
      </w:r>
      <w:r>
        <w:t>Z</w:t>
      </w:r>
      <w:r w:rsidRPr="00967CEF">
        <w:t xml:space="preserve">ijn </w:t>
      </w:r>
      <w:r>
        <w:t>v</w:t>
      </w:r>
      <w:r w:rsidRPr="00967CEF">
        <w:t xml:space="preserve">ijanden zullen het </w:t>
      </w:r>
      <w:r>
        <w:t>sto</w:t>
      </w:r>
      <w:r w:rsidRPr="00967CEF">
        <w:t>f lekken. De Koningen van Thar</w:t>
      </w:r>
      <w:r>
        <w:t>si</w:t>
      </w:r>
      <w:r w:rsidRPr="00967CEF">
        <w:t>s en</w:t>
      </w:r>
      <w:r>
        <w:t xml:space="preserve"> de eil</w:t>
      </w:r>
      <w:r w:rsidRPr="00967CEF">
        <w:t>anden zullen geschenken aanbrengen</w:t>
      </w:r>
      <w:r>
        <w:t>.</w:t>
      </w:r>
      <w:r w:rsidRPr="00967CEF">
        <w:t xml:space="preserve"> </w:t>
      </w:r>
      <w:r>
        <w:t>D</w:t>
      </w:r>
      <w:r w:rsidRPr="00967CEF">
        <w:t xml:space="preserve">e Koningen van Scheba en Seba zullen vereringen toevoeren. </w:t>
      </w:r>
      <w:r>
        <w:t>J</w:t>
      </w:r>
      <w:r w:rsidRPr="00967CEF">
        <w:t xml:space="preserve">a alle Koningen zullen </w:t>
      </w:r>
      <w:r>
        <w:t>zich</w:t>
      </w:r>
      <w:r w:rsidRPr="00967CEF">
        <w:t xml:space="preserve"> voor </w:t>
      </w:r>
      <w:r>
        <w:t>H</w:t>
      </w:r>
      <w:r w:rsidRPr="00967CEF">
        <w:t>em nederb</w:t>
      </w:r>
      <w:r>
        <w:t>ui</w:t>
      </w:r>
      <w:r w:rsidRPr="00967CEF">
        <w:t>gen</w:t>
      </w:r>
      <w:r>
        <w:t>;</w:t>
      </w:r>
      <w:r w:rsidRPr="00967CEF">
        <w:t xml:space="preserve"> alle </w:t>
      </w:r>
      <w:r>
        <w:t>h</w:t>
      </w:r>
      <w:r w:rsidRPr="00967CEF">
        <w:t xml:space="preserve">eidenen zullen </w:t>
      </w:r>
      <w:r>
        <w:t>Hem dienen.”</w:t>
      </w:r>
    </w:p>
    <w:p w:rsidR="00DC0969" w:rsidRDefault="00DC0969" w:rsidP="00DC0969">
      <w:pPr>
        <w:jc w:val="both"/>
      </w:pPr>
    </w:p>
    <w:p w:rsidR="00DC0969" w:rsidRDefault="00DC0969" w:rsidP="00DC0969">
      <w:pPr>
        <w:jc w:val="both"/>
      </w:pPr>
      <w:r w:rsidRPr="00967CEF">
        <w:t>2. Dit Rijk zal bij uitstek een Vrede</w:t>
      </w:r>
      <w:r>
        <w:t>r</w:t>
      </w:r>
      <w:r w:rsidRPr="00967CEF">
        <w:t>ijk zijn</w:t>
      </w:r>
      <w:r>
        <w:t>,</w:t>
      </w:r>
      <w:r w:rsidRPr="00967CEF">
        <w:t xml:space="preserve"> zonder dat de </w:t>
      </w:r>
      <w:r>
        <w:t>Kerk en</w:t>
      </w:r>
      <w:r w:rsidRPr="00967CEF">
        <w:t>ige overlast van</w:t>
      </w:r>
      <w:r>
        <w:t xml:space="preserve"> a</w:t>
      </w:r>
      <w:r w:rsidRPr="00967CEF">
        <w:t>ard</w:t>
      </w:r>
      <w:r>
        <w:t xml:space="preserve">se </w:t>
      </w:r>
      <w:r w:rsidRPr="00967CEF">
        <w:t>Koningen of</w:t>
      </w:r>
      <w:r>
        <w:t xml:space="preserve"> </w:t>
      </w:r>
      <w:r w:rsidRPr="00967CEF">
        <w:t>Vorsten te vre</w:t>
      </w:r>
      <w:r>
        <w:t>zen heeft,</w:t>
      </w:r>
      <w:r w:rsidRPr="00967CEF">
        <w:t xml:space="preserve"> zie Je</w:t>
      </w:r>
      <w:r>
        <w:t>s</w:t>
      </w:r>
      <w:r w:rsidRPr="00967CEF">
        <w:t xml:space="preserve">. </w:t>
      </w:r>
      <w:r>
        <w:t>2</w:t>
      </w:r>
      <w:r w:rsidRPr="00967CEF">
        <w:t xml:space="preserve">: 4. </w:t>
      </w:r>
      <w:r>
        <w:t>“</w:t>
      </w:r>
      <w:r w:rsidRPr="00967CEF">
        <w:t xml:space="preserve">En </w:t>
      </w:r>
      <w:r>
        <w:t>Hij</w:t>
      </w:r>
      <w:r w:rsidRPr="00967CEF">
        <w:t xml:space="preserve"> zal </w:t>
      </w:r>
      <w:r>
        <w:t>rechten onder de h</w:t>
      </w:r>
      <w:r w:rsidRPr="00967CEF">
        <w:t>eide</w:t>
      </w:r>
      <w:r w:rsidRPr="00967CEF">
        <w:softHyphen/>
        <w:t>nen, en be</w:t>
      </w:r>
      <w:r>
        <w:t>st</w:t>
      </w:r>
      <w:r w:rsidRPr="00967CEF">
        <w:t>raffen vele Volkeren</w:t>
      </w:r>
      <w:r>
        <w:t>;</w:t>
      </w:r>
      <w:r w:rsidRPr="00967CEF">
        <w:t xml:space="preserve"> en zij zullen h</w:t>
      </w:r>
      <w:r>
        <w:t>un</w:t>
      </w:r>
      <w:r w:rsidRPr="00967CEF">
        <w:t xml:space="preserve"> zw</w:t>
      </w:r>
      <w:r>
        <w:t>aa</w:t>
      </w:r>
      <w:r w:rsidRPr="00967CEF">
        <w:t xml:space="preserve">rden </w:t>
      </w:r>
      <w:r>
        <w:t>s</w:t>
      </w:r>
      <w:r w:rsidRPr="00967CEF">
        <w:t xml:space="preserve">laan </w:t>
      </w:r>
      <w:r>
        <w:t>t</w:t>
      </w:r>
      <w:r w:rsidRPr="00967CEF">
        <w:t xml:space="preserve">ot </w:t>
      </w:r>
      <w:r>
        <w:t>s</w:t>
      </w:r>
      <w:r w:rsidRPr="00967CEF">
        <w:t>paden en h</w:t>
      </w:r>
      <w:r>
        <w:t>un</w:t>
      </w:r>
      <w:r w:rsidRPr="00967CEF">
        <w:t xml:space="preserve"> spie</w:t>
      </w:r>
      <w:r>
        <w:t>sen tot s</w:t>
      </w:r>
      <w:r w:rsidRPr="00967CEF">
        <w:t>ikkelen</w:t>
      </w:r>
      <w:r>
        <w:t>.</w:t>
      </w:r>
      <w:r w:rsidRPr="00967CEF">
        <w:t xml:space="preserve"> </w:t>
      </w:r>
      <w:r>
        <w:t>H</w:t>
      </w:r>
      <w:r w:rsidRPr="00967CEF">
        <w:t xml:space="preserve">et </w:t>
      </w:r>
      <w:r>
        <w:t>ene</w:t>
      </w:r>
      <w:r w:rsidRPr="00967CEF">
        <w:t xml:space="preserve"> </w:t>
      </w:r>
      <w:r>
        <w:t xml:space="preserve">volk </w:t>
      </w:r>
      <w:r w:rsidRPr="00967CEF">
        <w:t>za</w:t>
      </w:r>
      <w:r>
        <w:t xml:space="preserve">l </w:t>
      </w:r>
      <w:r w:rsidRPr="00967CEF">
        <w:t>tegen het ander</w:t>
      </w:r>
      <w:r>
        <w:t>e</w:t>
      </w:r>
      <w:r w:rsidRPr="00967CEF">
        <w:t xml:space="preserve"> </w:t>
      </w:r>
      <w:r>
        <w:t>v</w:t>
      </w:r>
      <w:r w:rsidRPr="00967CEF">
        <w:t>olk geen zw</w:t>
      </w:r>
      <w:r>
        <w:t>aa</w:t>
      </w:r>
      <w:r w:rsidRPr="00967CEF">
        <w:t>rd opheffen</w:t>
      </w:r>
      <w:r>
        <w:t>,</w:t>
      </w:r>
      <w:r w:rsidRPr="00967CEF">
        <w:t xml:space="preserve"> no</w:t>
      </w:r>
      <w:r>
        <w:t>ch</w:t>
      </w:r>
      <w:r w:rsidRPr="00967CEF">
        <w:t xml:space="preserve"> zullen</w:t>
      </w:r>
      <w:r>
        <w:t xml:space="preserve"> zij geen o</w:t>
      </w:r>
      <w:r w:rsidRPr="00967CEF">
        <w:t>orlog meer leren.</w:t>
      </w:r>
      <w:r>
        <w:t>”</w:t>
      </w:r>
      <w:r w:rsidRPr="00967CEF">
        <w:t xml:space="preserve"> En Cap. </w:t>
      </w:r>
      <w:r>
        <w:t>11</w:t>
      </w:r>
      <w:r w:rsidRPr="00967CEF">
        <w:t xml:space="preserve">: 8. Dan. </w:t>
      </w:r>
      <w:r>
        <w:t>2: 44</w:t>
      </w:r>
      <w:r w:rsidRPr="00967CEF">
        <w:t xml:space="preserve"> en Cap. 7: 27. Voeg hier bij</w:t>
      </w:r>
      <w:r>
        <w:t xml:space="preserve"> Micha</w:t>
      </w:r>
      <w:r w:rsidRPr="00967CEF">
        <w:t xml:space="preserve"> 4: 4, 5. </w:t>
      </w:r>
      <w:r>
        <w:t>“</w:t>
      </w:r>
      <w:r w:rsidRPr="00967CEF">
        <w:t xml:space="preserve">Maar zij zullen zitten, een </w:t>
      </w:r>
      <w:r>
        <w:t>i</w:t>
      </w:r>
      <w:r w:rsidRPr="00967CEF">
        <w:t>eder onder zijn</w:t>
      </w:r>
      <w:r>
        <w:t xml:space="preserve"> wij</w:t>
      </w:r>
      <w:r w:rsidRPr="00967CEF">
        <w:t>n</w:t>
      </w:r>
      <w:r>
        <w:t>st</w:t>
      </w:r>
      <w:r w:rsidRPr="00967CEF">
        <w:t>ok en</w:t>
      </w:r>
      <w:r>
        <w:t xml:space="preserve"> vij</w:t>
      </w:r>
      <w:r w:rsidRPr="00967CEF">
        <w:t>ge</w:t>
      </w:r>
      <w:r>
        <w:t>n</w:t>
      </w:r>
      <w:r w:rsidRPr="00967CEF">
        <w:t>boom, en daar zal niemand zijn die</w:t>
      </w:r>
      <w:r>
        <w:t xml:space="preserve"> </w:t>
      </w:r>
      <w:r w:rsidRPr="00967CEF">
        <w:t>ze verschrikke</w:t>
      </w:r>
      <w:r>
        <w:t>.</w:t>
      </w:r>
      <w:r w:rsidRPr="00967CEF">
        <w:t xml:space="preserve"> </w:t>
      </w:r>
      <w:r>
        <w:t>W</w:t>
      </w:r>
      <w:r w:rsidRPr="00967CEF">
        <w:t xml:space="preserve">ant de mond des HEEREN der Heirscharen </w:t>
      </w:r>
      <w:r>
        <w:t>heeft</w:t>
      </w:r>
      <w:r w:rsidRPr="00967CEF">
        <w:t xml:space="preserve"> het ge</w:t>
      </w:r>
      <w:r>
        <w:t>sp</w:t>
      </w:r>
      <w:r w:rsidRPr="00967CEF">
        <w:t>roken. Want alle Volken zullen wandelen, elk in</w:t>
      </w:r>
      <w:r>
        <w:t xml:space="preserve"> de </w:t>
      </w:r>
      <w:r w:rsidRPr="00967CEF">
        <w:t>n</w:t>
      </w:r>
      <w:r>
        <w:t>aam</w:t>
      </w:r>
      <w:r w:rsidRPr="00967CEF">
        <w:t xml:space="preserve"> zijns Gods; maar </w:t>
      </w:r>
      <w:r>
        <w:t>wij</w:t>
      </w:r>
      <w:r w:rsidRPr="00967CEF">
        <w:t xml:space="preserve"> zullen wandelen in</w:t>
      </w:r>
      <w:r>
        <w:t xml:space="preserve"> de Na</w:t>
      </w:r>
      <w:r w:rsidRPr="00967CEF">
        <w:t>am des HEEREN onzes Gods</w:t>
      </w:r>
      <w:r>
        <w:t>,</w:t>
      </w:r>
      <w:r w:rsidRPr="00967CEF">
        <w:t xml:space="preserve"> eeuwiglijk en altoos.</w:t>
      </w:r>
      <w:r>
        <w:t>”</w:t>
      </w:r>
      <w:r w:rsidRPr="00967CEF">
        <w:t xml:space="preserve"> Je</w:t>
      </w:r>
      <w:r>
        <w:t>s. 11</w:t>
      </w:r>
      <w:r w:rsidRPr="00967CEF">
        <w:t xml:space="preserve">: 6, 9. </w:t>
      </w:r>
      <w:r>
        <w:t>“</w:t>
      </w:r>
      <w:r w:rsidRPr="00967CEF">
        <w:t xml:space="preserve">En de </w:t>
      </w:r>
      <w:r>
        <w:t>w</w:t>
      </w:r>
      <w:r w:rsidRPr="00967CEF">
        <w:t xml:space="preserve">olf zal met het </w:t>
      </w:r>
      <w:r>
        <w:t>lam verk</w:t>
      </w:r>
      <w:r w:rsidRPr="00967CEF">
        <w:t xml:space="preserve">eren, en de </w:t>
      </w:r>
      <w:r>
        <w:t>lui</w:t>
      </w:r>
      <w:r w:rsidRPr="00967CEF">
        <w:t>paard bij</w:t>
      </w:r>
      <w:r>
        <w:t xml:space="preserve"> de g</w:t>
      </w:r>
      <w:r w:rsidRPr="00967CEF">
        <w:t>eitenbok nederliggen</w:t>
      </w:r>
      <w:r>
        <w:t xml:space="preserve"> en </w:t>
      </w:r>
      <w:r w:rsidRPr="00967CEF">
        <w:t xml:space="preserve">het </w:t>
      </w:r>
      <w:r>
        <w:t>k</w:t>
      </w:r>
      <w:r w:rsidRPr="00967CEF">
        <w:t>alf</w:t>
      </w:r>
      <w:r>
        <w:t xml:space="preserve">, en </w:t>
      </w:r>
      <w:r w:rsidRPr="00967CEF">
        <w:t xml:space="preserve">de jonge </w:t>
      </w:r>
      <w:r>
        <w:t>l</w:t>
      </w:r>
      <w:r w:rsidRPr="00967CEF">
        <w:t>eeuw,</w:t>
      </w:r>
      <w:r>
        <w:t xml:space="preserve"> en </w:t>
      </w:r>
      <w:r w:rsidRPr="00967CEF">
        <w:t xml:space="preserve">het </w:t>
      </w:r>
      <w:r>
        <w:t>mest</w:t>
      </w:r>
      <w:r w:rsidRPr="00967CEF">
        <w:t>vee t</w:t>
      </w:r>
      <w:r>
        <w:t>e</w:t>
      </w:r>
      <w:r w:rsidRPr="00967CEF">
        <w:t>zamen,</w:t>
      </w:r>
      <w:r>
        <w:t xml:space="preserve"> en </w:t>
      </w:r>
      <w:r w:rsidRPr="00967CEF">
        <w:t xml:space="preserve">een klein </w:t>
      </w:r>
      <w:r>
        <w:t>j</w:t>
      </w:r>
      <w:r w:rsidRPr="00967CEF">
        <w:t>ongs</w:t>
      </w:r>
      <w:r w:rsidRPr="00967CEF">
        <w:softHyphen/>
        <w:t>ke za</w:t>
      </w:r>
      <w:r>
        <w:t>l z</w:t>
      </w:r>
      <w:r w:rsidRPr="00967CEF">
        <w:t>e drijv</w:t>
      </w:r>
      <w:r>
        <w:t>en. De k</w:t>
      </w:r>
      <w:r w:rsidRPr="00967CEF">
        <w:t>oe</w:t>
      </w:r>
      <w:r>
        <w:t xml:space="preserve"> en </w:t>
      </w:r>
      <w:r w:rsidRPr="00967CEF">
        <w:t xml:space="preserve">de </w:t>
      </w:r>
      <w:r>
        <w:t>b</w:t>
      </w:r>
      <w:r w:rsidRPr="00967CEF">
        <w:t>erin zullen t</w:t>
      </w:r>
      <w:r>
        <w:t>e</w:t>
      </w:r>
      <w:r w:rsidRPr="00967CEF">
        <w:t>zamen we</w:t>
      </w:r>
      <w:r>
        <w:t>i</w:t>
      </w:r>
      <w:r w:rsidRPr="00967CEF">
        <w:t>den</w:t>
      </w:r>
      <w:r>
        <w:t>,</w:t>
      </w:r>
      <w:r w:rsidRPr="00967CEF">
        <w:t xml:space="preserve"> h</w:t>
      </w:r>
      <w:r>
        <w:t>un</w:t>
      </w:r>
      <w:r w:rsidRPr="00967CEF">
        <w:t xml:space="preserve"> jongen zullen </w:t>
      </w:r>
      <w:r>
        <w:t>tezamen</w:t>
      </w:r>
      <w:r w:rsidRPr="00967CEF">
        <w:t xml:space="preserve"> nederliggen</w:t>
      </w:r>
      <w:r>
        <w:t xml:space="preserve">, en </w:t>
      </w:r>
      <w:r w:rsidRPr="00967CEF">
        <w:t xml:space="preserve">de </w:t>
      </w:r>
      <w:r>
        <w:t>l</w:t>
      </w:r>
      <w:r w:rsidRPr="00967CEF">
        <w:t xml:space="preserve">eeuw zal </w:t>
      </w:r>
      <w:r>
        <w:t>st</w:t>
      </w:r>
      <w:r w:rsidRPr="00967CEF">
        <w:t>ro eten, gelijk de O</w:t>
      </w:r>
      <w:r>
        <w:t>s</w:t>
      </w:r>
      <w:r w:rsidRPr="00967CEF">
        <w:t>.</w:t>
      </w:r>
      <w:r>
        <w:t>”</w:t>
      </w:r>
      <w:r w:rsidRPr="00967CEF">
        <w:t xml:space="preserve"> En Cap. 32: 17.</w:t>
      </w:r>
      <w:r>
        <w:t xml:space="preserve"> “En </w:t>
      </w:r>
      <w:r w:rsidRPr="00967CEF">
        <w:t>het werk der ge</w:t>
      </w:r>
      <w:r>
        <w:t>recht</w:t>
      </w:r>
      <w:r w:rsidRPr="00967CEF">
        <w:t>igheid zal vrede zijn</w:t>
      </w:r>
      <w:r>
        <w:t>. en de werking</w:t>
      </w:r>
      <w:r w:rsidRPr="00967CEF">
        <w:t xml:space="preserve"> der ge</w:t>
      </w:r>
      <w:r w:rsidRPr="00967CEF">
        <w:softHyphen/>
      </w:r>
      <w:r>
        <w:t>recht</w:t>
      </w:r>
      <w:r w:rsidRPr="00967CEF">
        <w:t>igheid</w:t>
      </w:r>
      <w:r>
        <w:t>,</w:t>
      </w:r>
      <w:r w:rsidRPr="00967CEF">
        <w:t xml:space="preserve"> zal zijn geru</w:t>
      </w:r>
      <w:r>
        <w:t>st</w:t>
      </w:r>
      <w:r w:rsidRPr="00967CEF">
        <w:t>heid</w:t>
      </w:r>
      <w:r>
        <w:t xml:space="preserve"> en </w:t>
      </w:r>
      <w:r w:rsidRPr="00967CEF">
        <w:t>zekerheid tot in eeuwigheid. En Cap. 33:.17</w:t>
      </w:r>
      <w:r>
        <w:t>-2</w:t>
      </w:r>
      <w:r w:rsidRPr="00967CEF">
        <w:t>2. Ook Cap.</w:t>
      </w:r>
      <w:r>
        <w:t xml:space="preserve"> </w:t>
      </w:r>
      <w:r w:rsidRPr="00967CEF">
        <w:t>6</w:t>
      </w:r>
      <w:r>
        <w:t>0</w:t>
      </w:r>
      <w:r w:rsidRPr="00967CEF">
        <w:t>: 17, 1</w:t>
      </w:r>
      <w:r>
        <w:t>8</w:t>
      </w:r>
      <w:r w:rsidRPr="00967CEF">
        <w:t xml:space="preserve">. Zie </w:t>
      </w:r>
      <w:r>
        <w:t>oo</w:t>
      </w:r>
      <w:r w:rsidRPr="00967CEF">
        <w:t xml:space="preserve">k Cap. 65: </w:t>
      </w:r>
      <w:r>
        <w:t xml:space="preserve">vers </w:t>
      </w:r>
      <w:r w:rsidRPr="00967CEF">
        <w:t xml:space="preserve">25. </w:t>
      </w:r>
    </w:p>
    <w:p w:rsidR="00DC0969" w:rsidRPr="00967CEF" w:rsidRDefault="00DC0969" w:rsidP="00DC0969">
      <w:pPr>
        <w:jc w:val="both"/>
      </w:pPr>
      <w:r>
        <w:t>J</w:t>
      </w:r>
      <w:r w:rsidRPr="00967CEF">
        <w:t>a als dan zullen de ergerni</w:t>
      </w:r>
      <w:r>
        <w:t>ss</w:t>
      </w:r>
      <w:r w:rsidRPr="00967CEF">
        <w:t xml:space="preserve">en en verdeeldheden in het </w:t>
      </w:r>
      <w:r>
        <w:t>st</w:t>
      </w:r>
      <w:r w:rsidRPr="00967CEF">
        <w:t xml:space="preserve">uk </w:t>
      </w:r>
      <w:r>
        <w:t xml:space="preserve">van </w:t>
      </w:r>
      <w:r w:rsidRPr="00967CEF">
        <w:t>de Godsdien</w:t>
      </w:r>
      <w:r>
        <w:t xml:space="preserve">st </w:t>
      </w:r>
      <w:r w:rsidRPr="00967CEF">
        <w:t>ophouden volgens Mat</w:t>
      </w:r>
      <w:r>
        <w:t>th</w:t>
      </w:r>
      <w:r w:rsidRPr="00967CEF">
        <w:t xml:space="preserve">. 13: 41. </w:t>
      </w:r>
      <w:r>
        <w:t>“De Zoon</w:t>
      </w:r>
      <w:r w:rsidRPr="00967CEF">
        <w:t xml:space="preserve"> des </w:t>
      </w:r>
      <w:r>
        <w:t>Mens</w:t>
      </w:r>
      <w:r w:rsidRPr="00967CEF">
        <w:t xml:space="preserve">en zal </w:t>
      </w:r>
      <w:r>
        <w:t>Z</w:t>
      </w:r>
      <w:r w:rsidRPr="00967CEF">
        <w:t>ijn Engelen uitzenden</w:t>
      </w:r>
      <w:r>
        <w:t xml:space="preserve">, en </w:t>
      </w:r>
      <w:r w:rsidRPr="00967CEF">
        <w:t>zij zullen uit zijn Koninkrijk vergaderen alle de ergerni</w:t>
      </w:r>
      <w:r>
        <w:t>ss</w:t>
      </w:r>
      <w:r w:rsidRPr="00967CEF">
        <w:t>en</w:t>
      </w:r>
      <w:r>
        <w:t xml:space="preserve">, en </w:t>
      </w:r>
      <w:r w:rsidRPr="00967CEF">
        <w:t>degene</w:t>
      </w:r>
      <w:r>
        <w:t xml:space="preserve"> </w:t>
      </w:r>
      <w:r w:rsidRPr="00967CEF">
        <w:t>die de onge</w:t>
      </w:r>
      <w:r>
        <w:t>recht</w:t>
      </w:r>
      <w:r w:rsidRPr="00967CEF">
        <w:t>igheid doen.</w:t>
      </w:r>
      <w:r>
        <w:t>”</w:t>
      </w:r>
      <w:r w:rsidRPr="00967CEF">
        <w:t xml:space="preserve"> Men v</w:t>
      </w:r>
      <w:r>
        <w:t>e</w:t>
      </w:r>
      <w:r w:rsidRPr="00967CEF">
        <w:t xml:space="preserve">rwondere </w:t>
      </w:r>
      <w:r>
        <w:t>zich</w:t>
      </w:r>
      <w:r w:rsidRPr="00967CEF">
        <w:t xml:space="preserve"> niet, dat </w:t>
      </w:r>
      <w:r>
        <w:t>wij</w:t>
      </w:r>
      <w:r w:rsidRPr="00967CEF">
        <w:t xml:space="preserve"> daartoe bijbrengen</w:t>
      </w:r>
      <w:r>
        <w:t>,</w:t>
      </w:r>
      <w:r w:rsidRPr="00967CEF">
        <w:t xml:space="preserve"> Ma</w:t>
      </w:r>
      <w:r>
        <w:t>tth</w:t>
      </w:r>
      <w:r w:rsidRPr="00967CEF">
        <w:t>. 1</w:t>
      </w:r>
      <w:r>
        <w:t>3</w:t>
      </w:r>
      <w:r w:rsidRPr="00967CEF">
        <w:t>:4</w:t>
      </w:r>
      <w:r>
        <w:t>1</w:t>
      </w:r>
      <w:r w:rsidRPr="00967CEF">
        <w:t xml:space="preserve"> daar de</w:t>
      </w:r>
      <w:r w:rsidRPr="00421384">
        <w:t xml:space="preserve"> </w:t>
      </w:r>
      <w:r>
        <w:t>tijd</w:t>
      </w:r>
      <w:r w:rsidRPr="00967CEF">
        <w:t xml:space="preserve"> des </w:t>
      </w:r>
      <w:r>
        <w:t>o</w:t>
      </w:r>
      <w:r w:rsidRPr="00967CEF">
        <w:t>og</w:t>
      </w:r>
      <w:r>
        <w:t>st</w:t>
      </w:r>
      <w:r w:rsidRPr="00967CEF">
        <w:t xml:space="preserve">es </w:t>
      </w:r>
      <w:r>
        <w:t>vers 30, verm</w:t>
      </w:r>
      <w:r w:rsidRPr="00967CEF">
        <w:t>el</w:t>
      </w:r>
      <w:r>
        <w:t>d</w:t>
      </w:r>
      <w:r w:rsidRPr="00967CEF">
        <w:t xml:space="preserve"> en geschikt ter uitroeiing van het onkruid, </w:t>
      </w:r>
      <w:r>
        <w:t>vers</w:t>
      </w:r>
      <w:r w:rsidRPr="00967CEF">
        <w:t xml:space="preserve"> 39. bepaal</w:t>
      </w:r>
      <w:r>
        <w:t>d</w:t>
      </w:r>
      <w:r w:rsidRPr="00967CEF">
        <w:t xml:space="preserve"> word</w:t>
      </w:r>
      <w:r>
        <w:t>t</w:t>
      </w:r>
      <w:r w:rsidRPr="00967CEF">
        <w:t xml:space="preserve"> tot de volei</w:t>
      </w:r>
      <w:r>
        <w:t>nding der Wereld, of der Eeuwen.</w:t>
      </w:r>
      <w:r w:rsidRPr="00967CEF">
        <w:t xml:space="preserve"> Want men </w:t>
      </w:r>
      <w:r>
        <w:t>z</w:t>
      </w:r>
      <w:r w:rsidRPr="00967CEF">
        <w:t>ou met verscheiden redenen k</w:t>
      </w:r>
      <w:r>
        <w:t>u</w:t>
      </w:r>
      <w:r w:rsidRPr="00967CEF">
        <w:t>nnen aan</w:t>
      </w:r>
      <w:r>
        <w:t>wijz</w:t>
      </w:r>
      <w:r w:rsidRPr="00967CEF">
        <w:t>en, dat men daardoor niet de vol</w:t>
      </w:r>
      <w:r w:rsidRPr="00967CEF">
        <w:softHyphen/>
        <w:t>strekte volei</w:t>
      </w:r>
      <w:r>
        <w:t>nding</w:t>
      </w:r>
      <w:r w:rsidRPr="00967CEF">
        <w:t xml:space="preserve"> der Eeuwen of de algem</w:t>
      </w:r>
      <w:r>
        <w:t>e</w:t>
      </w:r>
      <w:r w:rsidRPr="00967CEF">
        <w:t>n</w:t>
      </w:r>
      <w:r>
        <w:t>e</w:t>
      </w:r>
      <w:r w:rsidRPr="00967CEF">
        <w:t xml:space="preserve"> </w:t>
      </w:r>
      <w:r>
        <w:t>o</w:t>
      </w:r>
      <w:r w:rsidRPr="00967CEF">
        <w:t>ordeel</w:t>
      </w:r>
      <w:r>
        <w:t>s</w:t>
      </w:r>
      <w:r w:rsidRPr="00967CEF">
        <w:t xml:space="preserve">dag moet verstaan, maar de </w:t>
      </w:r>
      <w:r>
        <w:t>tijd</w:t>
      </w:r>
      <w:r w:rsidRPr="00967CEF">
        <w:t xml:space="preserve"> ter op</w:t>
      </w:r>
      <w:r>
        <w:t>richt</w:t>
      </w:r>
      <w:r w:rsidRPr="00967CEF">
        <w:t xml:space="preserve">ing van </w:t>
      </w:r>
      <w:r>
        <w:t>Jezus’</w:t>
      </w:r>
      <w:r w:rsidRPr="00967CEF">
        <w:t xml:space="preserve"> </w:t>
      </w:r>
      <w:r>
        <w:t>h</w:t>
      </w:r>
      <w:r w:rsidRPr="00967CEF">
        <w:t>eerlijk Koninkrijk geschikt</w:t>
      </w:r>
      <w:r>
        <w:t>,</w:t>
      </w:r>
      <w:r w:rsidRPr="00967CEF">
        <w:t xml:space="preserve"> welke volgens het Pro</w:t>
      </w:r>
      <w:r>
        <w:t>f</w:t>
      </w:r>
      <w:r w:rsidRPr="00967CEF">
        <w:t>eti</w:t>
      </w:r>
      <w:r>
        <w:t>sch</w:t>
      </w:r>
      <w:r w:rsidRPr="00967CEF">
        <w:t xml:space="preserve"> Woord in het laatste der dagen</w:t>
      </w:r>
      <w:r>
        <w:t>,</w:t>
      </w:r>
      <w:r w:rsidRPr="00967CEF">
        <w:t xml:space="preserve"> als de Eeuwen ten</w:t>
      </w:r>
      <w:r>
        <w:t xml:space="preserve"> einde zouden lo</w:t>
      </w:r>
      <w:r w:rsidRPr="00967CEF">
        <w:t>pen</w:t>
      </w:r>
      <w:r>
        <w:t xml:space="preserve">, zou </w:t>
      </w:r>
      <w:r w:rsidRPr="00967CEF">
        <w:t>ge</w:t>
      </w:r>
      <w:r>
        <w:t>z</w:t>
      </w:r>
      <w:r w:rsidRPr="00967CEF">
        <w:t xml:space="preserve">ien worden. </w:t>
      </w:r>
      <w:r>
        <w:t>Zie hier over in het bre</w:t>
      </w:r>
      <w:r w:rsidRPr="00967CEF">
        <w:t>de</w:t>
      </w:r>
      <w:r>
        <w:t xml:space="preserve"> de heer</w:t>
      </w:r>
      <w:r w:rsidRPr="00967CEF">
        <w:t xml:space="preserve"> Groenewegen</w:t>
      </w:r>
      <w:r>
        <w:t>:</w:t>
      </w:r>
      <w:r w:rsidRPr="00967CEF">
        <w:t xml:space="preserve"> </w:t>
      </w:r>
      <w:r w:rsidRPr="00421384">
        <w:rPr>
          <w:i/>
        </w:rPr>
        <w:t xml:space="preserve">Mond der Opperste Wijsheid </w:t>
      </w:r>
      <w:r w:rsidRPr="00967CEF">
        <w:t>p.</w:t>
      </w:r>
      <w:r>
        <w:t xml:space="preserve"> </w:t>
      </w:r>
      <w:r w:rsidRPr="00967CEF">
        <w:t>2</w:t>
      </w:r>
      <w:r>
        <w:t>52</w:t>
      </w:r>
      <w:r w:rsidRPr="00967CEF">
        <w:t xml:space="preserve"> enz. En zijn Tra</w:t>
      </w:r>
      <w:r>
        <w:t>kt</w:t>
      </w:r>
      <w:r w:rsidRPr="00967CEF">
        <w:t>aat over Christus</w:t>
      </w:r>
      <w:r>
        <w:t>’</w:t>
      </w:r>
      <w:r w:rsidRPr="00967CEF">
        <w:t xml:space="preserve"> Koninkrijk tegen de C</w:t>
      </w:r>
      <w:r>
        <w:t>lassis van Zevenwouden,</w:t>
      </w:r>
      <w:r w:rsidRPr="00967CEF">
        <w:t xml:space="preserve"> p. 64, enz. Ook verdien</w:t>
      </w:r>
      <w:r>
        <w:t>t</w:t>
      </w:r>
      <w:r w:rsidRPr="00967CEF">
        <w:t xml:space="preserve"> de </w:t>
      </w:r>
      <w:r>
        <w:t>h</w:t>
      </w:r>
      <w:r w:rsidRPr="00967CEF">
        <w:t>eer Vitringa hier</w:t>
      </w:r>
      <w:r>
        <w:t>over nagelez</w:t>
      </w:r>
      <w:r w:rsidRPr="00967CEF">
        <w:t>en te worden</w:t>
      </w:r>
      <w:r>
        <w:t>,</w:t>
      </w:r>
      <w:r w:rsidRPr="00967CEF">
        <w:t xml:space="preserve"> die dit</w:t>
      </w:r>
      <w:r>
        <w:t xml:space="preserve"> gevoelen m</w:t>
      </w:r>
      <w:r w:rsidRPr="00967CEF">
        <w:t>et vier bondige redenen va</w:t>
      </w:r>
      <w:r>
        <w:t>s</w:t>
      </w:r>
      <w:r w:rsidRPr="00967CEF">
        <w:t>t</w:t>
      </w:r>
      <w:r>
        <w:t>m</w:t>
      </w:r>
      <w:r w:rsidRPr="00967CEF">
        <w:t>aakt</w:t>
      </w:r>
      <w:r>
        <w:t>. Z</w:t>
      </w:r>
      <w:r w:rsidRPr="00967CEF">
        <w:t>ie zijn Parabelen p. 95, 96.</w:t>
      </w:r>
    </w:p>
    <w:p w:rsidR="00DC0969" w:rsidRPr="00967CEF" w:rsidRDefault="00DC0969" w:rsidP="00DC0969">
      <w:pPr>
        <w:jc w:val="both"/>
      </w:pPr>
      <w:r w:rsidRPr="00967CEF">
        <w:t xml:space="preserve">En als dan zullen de </w:t>
      </w:r>
      <w:r>
        <w:t>s</w:t>
      </w:r>
      <w:r w:rsidRPr="00967CEF">
        <w:t xml:space="preserve">cheuringen </w:t>
      </w:r>
      <w:r>
        <w:t>tussen</w:t>
      </w:r>
      <w:r w:rsidRPr="00967CEF">
        <w:t xml:space="preserve"> de Luther</w:t>
      </w:r>
      <w:r>
        <w:t>s</w:t>
      </w:r>
      <w:r w:rsidRPr="00967CEF">
        <w:t>en en de Calvinisten niet meer vernomen</w:t>
      </w:r>
      <w:r>
        <w:t xml:space="preserve"> </w:t>
      </w:r>
      <w:r w:rsidRPr="00967CEF">
        <w:t>worden</w:t>
      </w:r>
      <w:r>
        <w:t>,</w:t>
      </w:r>
      <w:r w:rsidRPr="00967CEF">
        <w:t xml:space="preserve"> volgens Je</w:t>
      </w:r>
      <w:r>
        <w:t>s</w:t>
      </w:r>
      <w:r w:rsidRPr="00967CEF">
        <w:t>.</w:t>
      </w:r>
      <w:r>
        <w:t xml:space="preserve"> </w:t>
      </w:r>
      <w:r w:rsidRPr="00967CEF">
        <w:t>11: 13</w:t>
      </w:r>
      <w:r>
        <w:t xml:space="preserve"> “En </w:t>
      </w:r>
      <w:r w:rsidRPr="00967CEF">
        <w:t>de n</w:t>
      </w:r>
      <w:r>
        <w:t>ij</w:t>
      </w:r>
      <w:r w:rsidRPr="00967CEF">
        <w:t xml:space="preserve">d </w:t>
      </w:r>
      <w:r>
        <w:t xml:space="preserve">van </w:t>
      </w:r>
      <w:r w:rsidRPr="00967CEF">
        <w:t>E</w:t>
      </w:r>
      <w:r>
        <w:t>f</w:t>
      </w:r>
      <w:r w:rsidRPr="00967CEF">
        <w:t>raïm zal weg</w:t>
      </w:r>
      <w:r>
        <w:t>wij</w:t>
      </w:r>
      <w:r w:rsidRPr="00967CEF">
        <w:t>kén</w:t>
      </w:r>
      <w:r>
        <w:t xml:space="preserve">, en </w:t>
      </w:r>
      <w:r w:rsidRPr="00967CEF">
        <w:t xml:space="preserve">de </w:t>
      </w:r>
      <w:r>
        <w:t>t</w:t>
      </w:r>
      <w:r w:rsidRPr="00967CEF">
        <w:t>egenpar</w:t>
      </w:r>
      <w:r>
        <w:t>tijd</w:t>
      </w:r>
      <w:r w:rsidRPr="00967CEF">
        <w:t>ers van Juda zullen uitgeroei</w:t>
      </w:r>
      <w:r>
        <w:t>d wo</w:t>
      </w:r>
      <w:r w:rsidRPr="00967CEF">
        <w:t>rden</w:t>
      </w:r>
      <w:r>
        <w:t>.</w:t>
      </w:r>
      <w:r w:rsidRPr="00967CEF">
        <w:t xml:space="preserve"> E</w:t>
      </w:r>
      <w:r>
        <w:t>f</w:t>
      </w:r>
      <w:r w:rsidRPr="00967CEF">
        <w:t>raïm</w:t>
      </w:r>
      <w:r>
        <w:t xml:space="preserve"> zal </w:t>
      </w:r>
      <w:r w:rsidRPr="00967CEF">
        <w:t>Juda niet ben</w:t>
      </w:r>
      <w:r>
        <w:t>ij</w:t>
      </w:r>
      <w:r w:rsidRPr="00967CEF">
        <w:t>den</w:t>
      </w:r>
      <w:r>
        <w:t>, en J</w:t>
      </w:r>
      <w:r w:rsidRPr="00967CEF">
        <w:t>uda en zal</w:t>
      </w:r>
      <w:r>
        <w:t xml:space="preserve"> </w:t>
      </w:r>
      <w:r w:rsidRPr="00967CEF">
        <w:t>E</w:t>
      </w:r>
      <w:r>
        <w:t>f</w:t>
      </w:r>
      <w:r w:rsidRPr="00967CEF">
        <w:t>raïm niet benauwen.</w:t>
      </w:r>
      <w:r>
        <w:t>”</w:t>
      </w:r>
    </w:p>
    <w:p w:rsidR="00DC0969" w:rsidRDefault="00DC0969" w:rsidP="00DC0969">
      <w:pPr>
        <w:jc w:val="both"/>
      </w:pPr>
    </w:p>
    <w:p w:rsidR="00DC0969" w:rsidRPr="00967CEF" w:rsidRDefault="00DC0969" w:rsidP="00DC0969">
      <w:pPr>
        <w:jc w:val="both"/>
      </w:pPr>
      <w:r>
        <w:t>3. De Gelovigen van die</w:t>
      </w:r>
      <w:r w:rsidRPr="00967CEF">
        <w:t xml:space="preserve"> </w:t>
      </w:r>
      <w:r>
        <w:t>tijd</w:t>
      </w:r>
      <w:r w:rsidRPr="00967CEF">
        <w:t>, of de Onderdanen van dat Koninkrijk, zullen</w:t>
      </w:r>
      <w:r>
        <w:t>:</w:t>
      </w:r>
    </w:p>
    <w:p w:rsidR="00DC0969" w:rsidRDefault="00DC0969" w:rsidP="00DC0969">
      <w:pPr>
        <w:jc w:val="both"/>
      </w:pPr>
      <w:r w:rsidRPr="00967CEF">
        <w:t xml:space="preserve">A. </w:t>
      </w:r>
      <w:r>
        <w:t>Zich</w:t>
      </w:r>
      <w:r w:rsidRPr="00967CEF">
        <w:t xml:space="preserve"> bijzonder ijv</w:t>
      </w:r>
      <w:r>
        <w:t>erig verto</w:t>
      </w:r>
      <w:r w:rsidRPr="00967CEF">
        <w:t xml:space="preserve">nen </w:t>
      </w:r>
      <w:r>
        <w:t xml:space="preserve">in de </w:t>
      </w:r>
      <w:r w:rsidRPr="00967CEF">
        <w:t>Godsdienst, en voor</w:t>
      </w:r>
      <w:r>
        <w:t xml:space="preserve"> </w:t>
      </w:r>
      <w:r w:rsidRPr="00967CEF">
        <w:t>de Eer</w:t>
      </w:r>
      <w:r>
        <w:t xml:space="preserve"> en Belangen van hun</w:t>
      </w:r>
      <w:r w:rsidRPr="00967CEF">
        <w:t xml:space="preserve"> Koning Je</w:t>
      </w:r>
      <w:r>
        <w:t>s. 2: 2-</w:t>
      </w:r>
      <w:r w:rsidRPr="00967CEF">
        <w:t xml:space="preserve"> </w:t>
      </w:r>
      <w:r>
        <w:t>5</w:t>
      </w:r>
      <w:r w:rsidRPr="00967CEF">
        <w:t>.</w:t>
      </w:r>
      <w:r>
        <w:t xml:space="preserve"> 2 “En het zal geschieden in het laatste der dagen, dat de berg van het huis des HEEREN zal vastgesteld zijn op den top der bergen, en dat hij zal verheven worden boven de heuvelen, en tot denzelven zullen alle heidenen toevloeien. 3 En vele volken zullen heengaan en zeggen: Komt, laat ons opgaan tot den berg des HEEREN, tot het huis van den God Jakobs, opdat Hij ons lere van Zijn wegen, en dat wij wandelen in Zijn paden; want uit Sion zal de wet uitgaan, en des HEEREN woord uit Jeruzalem. 4 En Hij zal rechten onder de heidenen, en bestraffen vele volken; en zij zullen hun zwaarden slaan tot spaden, en hun spiesen tot sikkelen; het [ene] volk zal tegen het [andere] volk geen zwaard opheffen, en zij zullen geen oorlog meer leren. 5 Komt, gij huis van Jakob, en laat ons wandelen in het licht des HEEREN.”</w:t>
      </w:r>
    </w:p>
    <w:p w:rsidR="00DC0969" w:rsidRDefault="00DC0969" w:rsidP="00DC0969">
      <w:pPr>
        <w:jc w:val="both"/>
      </w:pPr>
      <w:r w:rsidRPr="00967CEF">
        <w:t>Hiertoe behoord</w:t>
      </w:r>
      <w:r>
        <w:t xml:space="preserve"> </w:t>
      </w:r>
      <w:r w:rsidRPr="00967CEF">
        <w:t xml:space="preserve">ook de Godspraak Zach. </w:t>
      </w:r>
      <w:r>
        <w:t>8</w:t>
      </w:r>
      <w:r w:rsidRPr="00967CEF">
        <w:t>:</w:t>
      </w:r>
      <w:r>
        <w:t>20-</w:t>
      </w:r>
      <w:r w:rsidRPr="00967CEF">
        <w:t xml:space="preserve">23. </w:t>
      </w:r>
      <w:r>
        <w:t>20 “Alzo zegt de HEERE der heirscharen: Nog zal het geschieden, dat de volken, en de inwoners van vele steden komen zullen; 21 En de inwoners der ene [stad] zullen gaan tot [de inwoners] der andere, zeggende: Laat ons vlijtig heengaan, om te smeken het aangezicht des HEEREN, en om den HEERE der heirscharen te zoeken; ik zal ook heengaan. 22 Alzo zullen vele volken, en machtige heidenen komen, om den HEERE der heirscharen te Jeruzalem te zoeken, en om het aangezicht des HEEREN te smeken. 23 Alzo zegt de HEERE der heirscharen: Het zal in die dagen geschieden, dat tien mannen, uit allerlei tongen der heidenen, grijpen zullen, ja, de slip grijpen zullen van een Joodsen man, zeggende: Wij zullen met ulieden gaan, want wij hebben gehoord, dat God met ulieden is.”</w:t>
      </w:r>
    </w:p>
    <w:p w:rsidR="00DC0969" w:rsidRDefault="00DC0969" w:rsidP="00DC0969"/>
    <w:p w:rsidR="00DC0969" w:rsidRDefault="00DC0969" w:rsidP="00DC0969">
      <w:pPr>
        <w:jc w:val="both"/>
      </w:pPr>
      <w:r w:rsidRPr="00967CEF">
        <w:t>B. Zij zullen bevo</w:t>
      </w:r>
      <w:r>
        <w:t>orrecht</w:t>
      </w:r>
      <w:r w:rsidRPr="00967CEF">
        <w:t xml:space="preserve"> worden met een onge</w:t>
      </w:r>
      <w:r>
        <w:t>wone</w:t>
      </w:r>
      <w:r w:rsidRPr="00967CEF">
        <w:t xml:space="preserve"> </w:t>
      </w:r>
      <w:r>
        <w:t>kennis</w:t>
      </w:r>
      <w:r w:rsidRPr="00967CEF">
        <w:t xml:space="preserve"> van God en </w:t>
      </w:r>
      <w:r>
        <w:t>van Z</w:t>
      </w:r>
      <w:r w:rsidRPr="00967CEF">
        <w:t>ijn</w:t>
      </w:r>
      <w:r>
        <w:t xml:space="preserve"> Verborgen</w:t>
      </w:r>
      <w:r w:rsidRPr="00967CEF">
        <w:t>heden</w:t>
      </w:r>
      <w:r>
        <w:t>,</w:t>
      </w:r>
      <w:r w:rsidRPr="00967CEF">
        <w:t xml:space="preserve"> volgens de belo</w:t>
      </w:r>
      <w:r>
        <w:t>f</w:t>
      </w:r>
      <w:r w:rsidRPr="00967CEF">
        <w:t>ten Je</w:t>
      </w:r>
      <w:r>
        <w:t>s</w:t>
      </w:r>
      <w:r w:rsidRPr="00967CEF">
        <w:t xml:space="preserve">. 11: 9. </w:t>
      </w:r>
      <w:r>
        <w:t>“</w:t>
      </w:r>
      <w:r w:rsidRPr="00967CEF">
        <w:t>Men zal nergens l</w:t>
      </w:r>
      <w:r>
        <w:t>e</w:t>
      </w:r>
      <w:r w:rsidRPr="00967CEF">
        <w:t>e</w:t>
      </w:r>
      <w:r>
        <w:t>d</w:t>
      </w:r>
      <w:r w:rsidRPr="00967CEF">
        <w:t xml:space="preserve"> doen</w:t>
      </w:r>
      <w:r>
        <w:t>,</w:t>
      </w:r>
      <w:r w:rsidRPr="00967CEF">
        <w:t xml:space="preserve"> no</w:t>
      </w:r>
      <w:r>
        <w:t>ch</w:t>
      </w:r>
      <w:r w:rsidRPr="00967CEF">
        <w:t xml:space="preserve"> verderven op</w:t>
      </w:r>
      <w:r>
        <w:t xml:space="preserve"> den </w:t>
      </w:r>
      <w:r w:rsidRPr="00967CEF">
        <w:t xml:space="preserve">gansen </w:t>
      </w:r>
      <w:r>
        <w:t>b</w:t>
      </w:r>
      <w:r w:rsidRPr="00967CEF">
        <w:t xml:space="preserve">erg </w:t>
      </w:r>
      <w:r>
        <w:t>M</w:t>
      </w:r>
      <w:r w:rsidRPr="00967CEF">
        <w:t xml:space="preserve">ijner </w:t>
      </w:r>
      <w:r>
        <w:t>h</w:t>
      </w:r>
      <w:r w:rsidRPr="00967CEF">
        <w:t>eiligheid</w:t>
      </w:r>
      <w:r>
        <w:t>.</w:t>
      </w:r>
      <w:r w:rsidRPr="00967CEF">
        <w:t xml:space="preserve"> </w:t>
      </w:r>
      <w:r>
        <w:t>W</w:t>
      </w:r>
      <w:r w:rsidRPr="00967CEF">
        <w:t xml:space="preserve">ant de </w:t>
      </w:r>
      <w:r>
        <w:t>a</w:t>
      </w:r>
      <w:r w:rsidRPr="00967CEF">
        <w:t>arde zal vol ken</w:t>
      </w:r>
      <w:r>
        <w:t>nis</w:t>
      </w:r>
      <w:r w:rsidRPr="00967CEF">
        <w:t xml:space="preserve"> des HEEREN zijn</w:t>
      </w:r>
      <w:r>
        <w:t>,</w:t>
      </w:r>
      <w:r w:rsidRPr="00967CEF">
        <w:t xml:space="preserve"> geli</w:t>
      </w:r>
      <w:r>
        <w:t>j</w:t>
      </w:r>
      <w:r w:rsidRPr="00967CEF">
        <w:t>k</w:t>
      </w:r>
      <w:r>
        <w:t xml:space="preserve"> de wateren den bodem</w:t>
      </w:r>
      <w:r w:rsidRPr="00967CEF">
        <w:t xml:space="preserve"> der </w:t>
      </w:r>
      <w:r>
        <w:t>z</w:t>
      </w:r>
      <w:r w:rsidRPr="00967CEF">
        <w:t>ee bedekken.</w:t>
      </w:r>
      <w:r>
        <w:t>”</w:t>
      </w:r>
      <w:r w:rsidRPr="00967CEF">
        <w:t xml:space="preserve"> Ook Cap. 30: 26.</w:t>
      </w:r>
      <w:r>
        <w:t xml:space="preserve"> En het licht der maan zal zijn als het licht der zon, en het licht der zon zal zevenvoudig zijn als het licht van zeven dagen; ten dage als de HEERE de breuk Zijns volks zal verbinden, en de wonde, waarmede het geslagen is, genezen.</w:t>
      </w:r>
      <w:r w:rsidRPr="00967CEF">
        <w:t xml:space="preserve"> En Jer. 3</w:t>
      </w:r>
      <w:r>
        <w:t>1:</w:t>
      </w:r>
      <w:r w:rsidRPr="00967CEF">
        <w:t xml:space="preserve"> 3</w:t>
      </w:r>
      <w:r>
        <w:t>0-34 “Ziet, de dagen komen, spreekt de HEERE, dat Ik met het huis van Israel en met het huis van Juda een nieuw verbond zal maken; 32 Niet naar het verbond, dat Ik met hun vaderen gemaakt heb, ten dage als Ik hun hand aangreep, om hen uit Egypteland uit te voeren, welk Mijn verbond zij vernietigd hebben, hoewel Ik hen getrouwd had, spreekt de HEERE; 33 Maar dit is het verbond, dat Ik na die dagen met het huis van Israël maken zal, spreekt de HEERE: Ik zal Mijn wet in hun binnenste geven, en zal die in hun hart schrijven; en Ik zal hun tot een God zijn, en zij zullen Mij tot een volk zijn. 34 En zij zullen niet meer, een iegelijk zijn naaste, en een iegelijk zijn broeder, leren, zeggende: Kent den HEERE! want zij zullen Mij allen kennen, van hun kleinste af tot hun grootste toe, spreekt de HEERE; want Ik zal hun ongerechtigheid vergeven, en hunner zonden niet meer gedenken.</w:t>
      </w:r>
    </w:p>
    <w:p w:rsidR="00DC0969" w:rsidRDefault="00DC0969" w:rsidP="00DC0969">
      <w:pPr>
        <w:jc w:val="both"/>
      </w:pPr>
    </w:p>
    <w:p w:rsidR="00DC0969" w:rsidRDefault="00DC0969" w:rsidP="00DC0969">
      <w:pPr>
        <w:jc w:val="both"/>
      </w:pPr>
      <w:r w:rsidRPr="00967CEF">
        <w:t xml:space="preserve">C. Vooral zal de </w:t>
      </w:r>
      <w:r>
        <w:t>Kerk als</w:t>
      </w:r>
      <w:r w:rsidRPr="00967CEF">
        <w:t xml:space="preserve">dan in </w:t>
      </w:r>
      <w:r>
        <w:t>z</w:t>
      </w:r>
      <w:r w:rsidRPr="00967CEF">
        <w:t xml:space="preserve">uiverheid der Leer en </w:t>
      </w:r>
      <w:r>
        <w:t>h</w:t>
      </w:r>
      <w:r w:rsidRPr="00967CEF">
        <w:t xml:space="preserve">eiligheid der </w:t>
      </w:r>
      <w:r>
        <w:t>z</w:t>
      </w:r>
      <w:r w:rsidRPr="00967CEF">
        <w:t>eden uitblinken</w:t>
      </w:r>
      <w:r>
        <w:t>.</w:t>
      </w:r>
      <w:r w:rsidRPr="00967CEF">
        <w:t xml:space="preserve"> Men zal dus</w:t>
      </w:r>
      <w:r>
        <w:t xml:space="preserve"> </w:t>
      </w:r>
      <w:r w:rsidRPr="00967CEF">
        <w:t>Gode toej</w:t>
      </w:r>
      <w:r>
        <w:t>ui</w:t>
      </w:r>
      <w:r w:rsidRPr="00967CEF">
        <w:t>chen uit P</w:t>
      </w:r>
      <w:r>
        <w:t>s</w:t>
      </w:r>
      <w:r w:rsidRPr="00967CEF">
        <w:t xml:space="preserve">. 93: 5. De </w:t>
      </w:r>
      <w:r>
        <w:t>h</w:t>
      </w:r>
      <w:r w:rsidRPr="00967CEF">
        <w:t xml:space="preserve">eiligheid is uwen </w:t>
      </w:r>
      <w:r>
        <w:t>huiz</w:t>
      </w:r>
      <w:r w:rsidRPr="00967CEF">
        <w:t xml:space="preserve">e </w:t>
      </w:r>
      <w:r>
        <w:t>s</w:t>
      </w:r>
      <w:r w:rsidRPr="00967CEF">
        <w:t>ierlijk</w:t>
      </w:r>
      <w:r>
        <w:t>,</w:t>
      </w:r>
      <w:r w:rsidRPr="00967CEF">
        <w:t xml:space="preserve"> HEERE, tot in lange dagen.</w:t>
      </w:r>
      <w:r>
        <w:t>”</w:t>
      </w:r>
      <w:r w:rsidRPr="00967CEF">
        <w:t xml:space="preserve"> Ook zal de </w:t>
      </w:r>
      <w:r>
        <w:t>b</w:t>
      </w:r>
      <w:r w:rsidRPr="00967CEF">
        <w:t>elo</w:t>
      </w:r>
      <w:r>
        <w:t>ft</w:t>
      </w:r>
      <w:r w:rsidRPr="00967CEF">
        <w:t>e bewaarheid worden Je</w:t>
      </w:r>
      <w:r>
        <w:t>s</w:t>
      </w:r>
      <w:r w:rsidRPr="00967CEF">
        <w:t>. 6</w:t>
      </w:r>
      <w:r>
        <w:t>0</w:t>
      </w:r>
      <w:r w:rsidRPr="00967CEF">
        <w:t>:</w:t>
      </w:r>
      <w:r>
        <w:t>32. “En uw Volk zullen alle te</w:t>
      </w:r>
      <w:r w:rsidRPr="00967CEF">
        <w:t>za</w:t>
      </w:r>
      <w:r w:rsidRPr="00967CEF">
        <w:softHyphen/>
        <w:t xml:space="preserve">men </w:t>
      </w:r>
      <w:r>
        <w:t>recht</w:t>
      </w:r>
      <w:r w:rsidRPr="00967CEF">
        <w:t>v</w:t>
      </w:r>
      <w:r>
        <w:t>aa</w:t>
      </w:r>
      <w:r w:rsidRPr="00967CEF">
        <w:t>rdige</w:t>
      </w:r>
      <w:r>
        <w:t>n</w:t>
      </w:r>
      <w:r w:rsidRPr="00967CEF">
        <w:t xml:space="preserve"> zijn</w:t>
      </w:r>
      <w:r>
        <w:t>,</w:t>
      </w:r>
      <w:r w:rsidRPr="00967CEF">
        <w:t xml:space="preserve"> zij zullen in eeuwigheid</w:t>
      </w:r>
      <w:r>
        <w:t xml:space="preserve"> de aarde er</w:t>
      </w:r>
      <w:r w:rsidRPr="00967CEF">
        <w:t>felijk bezitten</w:t>
      </w:r>
      <w:r>
        <w:t>.</w:t>
      </w:r>
      <w:r w:rsidRPr="00967CEF">
        <w:t xml:space="preserve"> </w:t>
      </w:r>
      <w:r>
        <w:t>Z</w:t>
      </w:r>
      <w:r w:rsidRPr="00967CEF">
        <w:t xml:space="preserve">ij zullen zijn een spruit </w:t>
      </w:r>
      <w:r>
        <w:t>M</w:t>
      </w:r>
      <w:r w:rsidRPr="00967CEF">
        <w:t xml:space="preserve">ijner plantingen, een werk </w:t>
      </w:r>
      <w:r>
        <w:t>M</w:t>
      </w:r>
      <w:r w:rsidRPr="00967CEF">
        <w:t>ijner handen</w:t>
      </w:r>
      <w:r>
        <w:t>, op</w:t>
      </w:r>
      <w:r w:rsidRPr="00967CEF">
        <w:t xml:space="preserve">dat ik </w:t>
      </w:r>
      <w:r>
        <w:t>v</w:t>
      </w:r>
      <w:r w:rsidRPr="00967CEF">
        <w:t>erheerlijkt w</w:t>
      </w:r>
      <w:r>
        <w:t>o</w:t>
      </w:r>
      <w:r w:rsidRPr="00967CEF">
        <w:t>rde.</w:t>
      </w:r>
      <w:r>
        <w:t>”</w:t>
      </w:r>
      <w:r w:rsidRPr="00967CEF">
        <w:t xml:space="preserve"> Mits</w:t>
      </w:r>
      <w:r w:rsidRPr="00967CEF">
        <w:softHyphen/>
        <w:t>gaders Jer. 32: 39, 40.</w:t>
      </w:r>
      <w:r>
        <w:t xml:space="preserve"> “En ik zal hen en</w:t>
      </w:r>
      <w:r w:rsidRPr="00967CEF">
        <w:t>erlei h</w:t>
      </w:r>
      <w:r>
        <w:t>art en en</w:t>
      </w:r>
      <w:r w:rsidRPr="00967CEF">
        <w:t xml:space="preserve">erlei weg geven, om </w:t>
      </w:r>
      <w:r>
        <w:t>M</w:t>
      </w:r>
      <w:r w:rsidRPr="00967CEF">
        <w:t>ij</w:t>
      </w:r>
      <w:r>
        <w:t xml:space="preserve"> te vr</w:t>
      </w:r>
      <w:r w:rsidRPr="00967CEF">
        <w:t>ezen alle de dagen hen ten goede</w:t>
      </w:r>
      <w:r>
        <w:t>,</w:t>
      </w:r>
      <w:r w:rsidRPr="00967CEF">
        <w:t xml:space="preserve"> mitsgaders h</w:t>
      </w:r>
      <w:r>
        <w:t>un</w:t>
      </w:r>
      <w:r w:rsidRPr="00967CEF">
        <w:t xml:space="preserve"> </w:t>
      </w:r>
      <w:r>
        <w:t>k</w:t>
      </w:r>
      <w:r w:rsidRPr="00967CEF">
        <w:t>inderen na hen.</w:t>
      </w:r>
      <w:r>
        <w:t xml:space="preserve"> En I</w:t>
      </w:r>
      <w:r w:rsidRPr="00967CEF">
        <w:t>k zal een eeuwig Verbond met hen maken</w:t>
      </w:r>
      <w:r>
        <w:t>,</w:t>
      </w:r>
      <w:r w:rsidRPr="00967CEF">
        <w:t xml:space="preserve"> dat </w:t>
      </w:r>
      <w:r>
        <w:t>I</w:t>
      </w:r>
      <w:r w:rsidRPr="00967CEF">
        <w:t>k van a</w:t>
      </w:r>
      <w:r>
        <w:t xml:space="preserve">chter hen niet </w:t>
      </w:r>
      <w:r w:rsidRPr="00967CEF">
        <w:t>zal afke</w:t>
      </w:r>
      <w:r>
        <w:t>ren, op</w:t>
      </w:r>
      <w:r w:rsidRPr="00967CEF">
        <w:t xml:space="preserve">dat </w:t>
      </w:r>
      <w:r>
        <w:t>I</w:t>
      </w:r>
      <w:r w:rsidRPr="00967CEF">
        <w:t>k hen wel doe</w:t>
      </w:r>
      <w:r>
        <w:t xml:space="preserve"> en I</w:t>
      </w:r>
      <w:r w:rsidRPr="00967CEF">
        <w:t>k zal mij</w:t>
      </w:r>
      <w:r>
        <w:t>n</w:t>
      </w:r>
      <w:r w:rsidRPr="00967CEF">
        <w:t xml:space="preserve"> vreze in h</w:t>
      </w:r>
      <w:r>
        <w:t xml:space="preserve">un </w:t>
      </w:r>
      <w:r w:rsidRPr="00967CEF">
        <w:t>h</w:t>
      </w:r>
      <w:r>
        <w:t>art</w:t>
      </w:r>
      <w:r w:rsidRPr="00967CEF">
        <w:t xml:space="preserve"> geven</w:t>
      </w:r>
      <w:r>
        <w:t>,</w:t>
      </w:r>
      <w:r w:rsidRPr="00967CEF">
        <w:t xml:space="preserve"> dat</w:t>
      </w:r>
      <w:r>
        <w:t xml:space="preserve"> </w:t>
      </w:r>
      <w:r w:rsidRPr="00967CEF">
        <w:t xml:space="preserve">ze niet van </w:t>
      </w:r>
      <w:r>
        <w:t>M</w:t>
      </w:r>
      <w:r w:rsidRPr="00967CEF">
        <w:t xml:space="preserve">ij af </w:t>
      </w:r>
      <w:r>
        <w:t>wij</w:t>
      </w:r>
      <w:r w:rsidRPr="00967CEF">
        <w:t>ken.</w:t>
      </w:r>
      <w:r>
        <w:t>”</w:t>
      </w:r>
      <w:r w:rsidRPr="00967CEF">
        <w:t xml:space="preserve"> Dit zal</w:t>
      </w:r>
      <w:r>
        <w:t xml:space="preserve"> </w:t>
      </w:r>
      <w:r w:rsidRPr="00967CEF">
        <w:t>zover ga</w:t>
      </w:r>
      <w:r>
        <w:t>a</w:t>
      </w:r>
      <w:r w:rsidRPr="00967CEF">
        <w:t>n</w:t>
      </w:r>
      <w:r>
        <w:t>,</w:t>
      </w:r>
      <w:r w:rsidRPr="00967CEF">
        <w:t xml:space="preserve"> dat de </w:t>
      </w:r>
      <w:r>
        <w:t>V</w:t>
      </w:r>
      <w:r w:rsidRPr="00967CEF">
        <w:t>oorzegging bewaarheid</w:t>
      </w:r>
      <w:r>
        <w:t xml:space="preserve"> zal worden Zach. 12</w:t>
      </w:r>
      <w:r w:rsidRPr="00967CEF">
        <w:t xml:space="preserve">: 8. </w:t>
      </w:r>
      <w:r>
        <w:t>8 “Te dien dage zal de HEERE de inwoners van Jeruzalem beschutten; en die, die onder hen struikelen zou, zal te dien dage zijn als David; en het huis Davids zal zijn als goden; als de Engel des HEEREN voor hun aangezicht. 9 En het zal te dien dage geschieden, dat Ik zal zoeken te verdelgen alle heidenen, die tegen Jeruzalem aankomen. 10 Doch over het huis Davids, en over de inwoners van Jeruzalem, zal Ik uitstorten den Geest der genade en der gebeden; en zij zullen Mij aanschouwen, Dien zij doorstoken hebben, en zij zullen over Hem rouwklagen, als [met] de rouwklage over een enigen zoon; en zij zullen over Hem bitterlijk kermen, gelijk men bitterlijk kermt over een eerstgeborene.”</w:t>
      </w:r>
    </w:p>
    <w:p w:rsidR="00DC0969" w:rsidRDefault="00DC0969" w:rsidP="00DC0969">
      <w:r w:rsidRPr="00967CEF">
        <w:t>In het bij</w:t>
      </w:r>
      <w:r>
        <w:t>zonder zullen de Overheden zo</w:t>
      </w:r>
      <w:r w:rsidRPr="00967CEF">
        <w:t>wel</w:t>
      </w:r>
      <w:r>
        <w:t>, als de Le</w:t>
      </w:r>
      <w:r w:rsidRPr="00967CEF">
        <w:t>raars</w:t>
      </w:r>
      <w:r>
        <w:t>,</w:t>
      </w:r>
      <w:r w:rsidRPr="00967CEF">
        <w:t xml:space="preserve"> nevens de ge</w:t>
      </w:r>
      <w:r w:rsidRPr="00967CEF">
        <w:softHyphen/>
        <w:t>m</w:t>
      </w:r>
      <w:r>
        <w:t>ene</w:t>
      </w:r>
      <w:r w:rsidRPr="00967CEF">
        <w:t xml:space="preserve"> </w:t>
      </w:r>
      <w:r>
        <w:t>g</w:t>
      </w:r>
      <w:r w:rsidRPr="00967CEF">
        <w:t xml:space="preserve">elovigen de Heiligheid van </w:t>
      </w:r>
      <w:r>
        <w:t>zich</w:t>
      </w:r>
      <w:r w:rsidRPr="00967CEF">
        <w:t xml:space="preserve"> doen afschitteren, en geen H</w:t>
      </w:r>
      <w:r>
        <w:t>uichelaren zullen al</w:t>
      </w:r>
      <w:r w:rsidRPr="00967CEF">
        <w:t xml:space="preserve"> dan in de </w:t>
      </w:r>
      <w:r>
        <w:t xml:space="preserve">Kerk </w:t>
      </w:r>
      <w:r w:rsidRPr="00967CEF">
        <w:t xml:space="preserve">gevonden worden Gelijk zeker Godgeleerde </w:t>
      </w:r>
      <w:r>
        <w:t xml:space="preserve">(’t Gilde) </w:t>
      </w:r>
      <w:r w:rsidRPr="00967CEF">
        <w:t>oordeel</w:t>
      </w:r>
      <w:r>
        <w:t>t,</w:t>
      </w:r>
      <w:r w:rsidRPr="00967CEF">
        <w:t xml:space="preserve"> en na</w:t>
      </w:r>
      <w:r>
        <w:t>ar</w:t>
      </w:r>
      <w:r w:rsidRPr="00967CEF">
        <w:t xml:space="preserve"> onze </w:t>
      </w:r>
      <w:r>
        <w:t>gedach</w:t>
      </w:r>
      <w:r w:rsidRPr="00967CEF">
        <w:t>ten bondig aan</w:t>
      </w:r>
      <w:r>
        <w:t>wij</w:t>
      </w:r>
      <w:r w:rsidRPr="00967CEF">
        <w:t>st</w:t>
      </w:r>
      <w:r>
        <w:t>,</w:t>
      </w:r>
      <w:r w:rsidRPr="00967CEF">
        <w:t xml:space="preserve"> dat zulks voorspeld is Zach. cap. 14: </w:t>
      </w:r>
      <w:r>
        <w:t>20, 21. 20 “Te dien dage zal op de bellen der paarden staan: DE HEILIGHEID DES HEEREN. En</w:t>
      </w:r>
    </w:p>
    <w:p w:rsidR="00DC0969" w:rsidRDefault="00DC0969" w:rsidP="00DC0969">
      <w:r>
        <w:t>de potten in het huis des HEEREN zullen zijn als de sprengbekkens voor het altaar;</w:t>
      </w:r>
    </w:p>
    <w:p w:rsidR="00DC0969" w:rsidRDefault="00DC0969" w:rsidP="00DC0969">
      <w:pPr>
        <w:jc w:val="both"/>
      </w:pPr>
      <w:r>
        <w:t>21 Ja, al de potten in Jeruzalem en in Juda zullen den HEERE der heirscharen heilig zijn, zodat allen, die offeren willen, zullen komen, en van dezelve nemen, en in dezelve koken; en er zal geen Kanaäniet meer zijn, in het huis des HEEREN der heirscharen, te dien dage.”</w:t>
      </w:r>
    </w:p>
    <w:p w:rsidR="00DC0969" w:rsidRPr="00967CEF" w:rsidRDefault="00DC0969" w:rsidP="00DC0969">
      <w:pPr>
        <w:jc w:val="both"/>
      </w:pPr>
      <w:r>
        <w:t>Invoegen de Godss</w:t>
      </w:r>
      <w:r w:rsidRPr="00967CEF">
        <w:t xml:space="preserve">tad te dien dage in volle </w:t>
      </w:r>
      <w:r>
        <w:t>lui</w:t>
      </w:r>
      <w:r w:rsidRPr="00967CEF">
        <w:t xml:space="preserve">ster zal </w:t>
      </w:r>
      <w:r>
        <w:t>p</w:t>
      </w:r>
      <w:r w:rsidRPr="00967CEF">
        <w:t>ralen, volgens de doorlu</w:t>
      </w:r>
      <w:r>
        <w:t>ch</w:t>
      </w:r>
      <w:r w:rsidRPr="00967CEF">
        <w:t xml:space="preserve">tige </w:t>
      </w:r>
      <w:r>
        <w:t xml:space="preserve">Vertoning aan </w:t>
      </w:r>
      <w:r w:rsidRPr="00967CEF">
        <w:t>Johannes te beur</w:t>
      </w:r>
      <w:r>
        <w:t>t</w:t>
      </w:r>
      <w:r w:rsidRPr="00967CEF">
        <w:t xml:space="preserve"> gevallen Openb. </w:t>
      </w:r>
      <w:r>
        <w:t xml:space="preserve">21:10  en hoofdstuk 23: 23-27. </w:t>
      </w:r>
    </w:p>
    <w:p w:rsidR="00DC0969" w:rsidRDefault="00DC0969" w:rsidP="00DC0969">
      <w:pPr>
        <w:jc w:val="both"/>
      </w:pPr>
    </w:p>
    <w:p w:rsidR="00DC0969" w:rsidRDefault="00DC0969" w:rsidP="00DC0969">
      <w:pPr>
        <w:jc w:val="both"/>
      </w:pPr>
      <w:r w:rsidRPr="00967CEF">
        <w:t xml:space="preserve">D. Ook zullen dan de </w:t>
      </w:r>
      <w:r>
        <w:t>Gelovigen niet alleen met de te</w:t>
      </w:r>
      <w:r w:rsidRPr="00967CEF">
        <w:t>derste Liefde</w:t>
      </w:r>
      <w:r>
        <w:t xml:space="preserve"> hun </w:t>
      </w:r>
      <w:r w:rsidRPr="00967CEF">
        <w:t>Koning</w:t>
      </w:r>
      <w:r>
        <w:t>,</w:t>
      </w:r>
      <w:r w:rsidRPr="00967CEF">
        <w:t xml:space="preserve"> maar ook elkander beminnen</w:t>
      </w:r>
      <w:r>
        <w:t>,</w:t>
      </w:r>
      <w:r w:rsidRPr="00967CEF">
        <w:t xml:space="preserve"> en in de zoe</w:t>
      </w:r>
      <w:r>
        <w:t>t</w:t>
      </w:r>
      <w:r w:rsidRPr="00967CEF">
        <w:t>ste gemeenschap t</w:t>
      </w:r>
      <w:r>
        <w:t>e</w:t>
      </w:r>
      <w:r w:rsidRPr="00967CEF">
        <w:t>zamen leven Je</w:t>
      </w:r>
      <w:r>
        <w:t>s</w:t>
      </w:r>
      <w:r w:rsidRPr="00967CEF">
        <w:t>. 6</w:t>
      </w:r>
      <w:r>
        <w:t>0</w:t>
      </w:r>
      <w:r w:rsidRPr="00967CEF">
        <w:t xml:space="preserve">: 17,18. </w:t>
      </w:r>
      <w:r>
        <w:t>17 “Voor koper zal Ik goud brengen, en voor ijzer zal Ik zilver brengen, en voor hout koper, en voor stenen ijzer; en zal uw opzieners vreedzaam maken, en uw drijvers rechtvaardigen. 18 Er zal geen geweld meer gehoord worden in uw land, verstoring noch verbreking in uw landpaal; maar uw muren zult gij Heil heten, en uw poorten Lof.”</w:t>
      </w:r>
    </w:p>
    <w:p w:rsidR="00DC0969" w:rsidRDefault="00DC0969" w:rsidP="00DC0969"/>
    <w:p w:rsidR="00DC0969" w:rsidRDefault="00DC0969" w:rsidP="00DC0969">
      <w:pPr>
        <w:jc w:val="both"/>
      </w:pPr>
      <w:r w:rsidRPr="00967CEF">
        <w:t xml:space="preserve">E. </w:t>
      </w:r>
      <w:r>
        <w:t>Wij</w:t>
      </w:r>
      <w:r w:rsidRPr="00967CEF">
        <w:t xml:space="preserve">ders zal het als dan tot geen kleine </w:t>
      </w:r>
      <w:r>
        <w:t>luist</w:t>
      </w:r>
      <w:r w:rsidRPr="00967CEF">
        <w:t xml:space="preserve">er van de </w:t>
      </w:r>
      <w:r>
        <w:t xml:space="preserve">Kerk </w:t>
      </w:r>
      <w:r w:rsidRPr="00967CEF">
        <w:t>ver</w:t>
      </w:r>
      <w:r>
        <w:t>str</w:t>
      </w:r>
      <w:r w:rsidRPr="00967CEF">
        <w:t>ekken</w:t>
      </w:r>
      <w:r>
        <w:t>:</w:t>
      </w:r>
    </w:p>
    <w:p w:rsidR="00DC0969" w:rsidRDefault="00DC0969" w:rsidP="00DC0969">
      <w:pPr>
        <w:jc w:val="both"/>
      </w:pPr>
      <w:r w:rsidRPr="00967CEF">
        <w:t xml:space="preserve">a. Wanneer de Heere </w:t>
      </w:r>
      <w:r>
        <w:t>Z</w:t>
      </w:r>
      <w:r w:rsidRPr="00967CEF">
        <w:t xml:space="preserve">elve </w:t>
      </w:r>
      <w:r>
        <w:t>Zich</w:t>
      </w:r>
      <w:r w:rsidRPr="00967CEF">
        <w:t xml:space="preserve"> op</w:t>
      </w:r>
      <w:r>
        <w:t xml:space="preserve"> </w:t>
      </w:r>
      <w:r w:rsidRPr="00967CEF">
        <w:t xml:space="preserve">een klare en gemeenzame </w:t>
      </w:r>
      <w:r>
        <w:t>wij</w:t>
      </w:r>
      <w:r w:rsidRPr="00967CEF">
        <w:t>ze zal on</w:t>
      </w:r>
      <w:r>
        <w:t>t</w:t>
      </w:r>
      <w:r w:rsidRPr="00967CEF">
        <w:t>dekken aan zijn Volk en Gunstgenoten</w:t>
      </w:r>
      <w:r>
        <w:t>. Hier</w:t>
      </w:r>
      <w:r w:rsidRPr="00967CEF">
        <w:t xml:space="preserve">toe brengen </w:t>
      </w:r>
      <w:r>
        <w:t>wij</w:t>
      </w:r>
      <w:r w:rsidRPr="00967CEF">
        <w:t xml:space="preserve"> Je</w:t>
      </w:r>
      <w:r>
        <w:t>s. 60</w:t>
      </w:r>
      <w:r w:rsidRPr="00967CEF">
        <w:t xml:space="preserve">: 19. </w:t>
      </w:r>
      <w:r>
        <w:t>19 De zon zal u niet meer wezen tot een licht des daags, en tot een glans zal u de maan niet lichten; maar de HEERE zal u wezen tot een eeuwig Licht, en uw God tot uw Sierlijkheid. 20 Uw zon zal niet meer ondergaan, en uw maan zal haar [licht] niet intrekken; want de HEERE zal u tot een eeuwig licht wezen, en de dagen uwer treuring zullen een einde nemen. 21 En uw volk zullen allen tezamen rechtvaardigen zijn, zij zullen in eeuwigheid de aarde erfelijk bezitten; zij zullen zijn een spruit Mijner plantingen, een werk Mijner handen, opdat Ik verheerlijkt worde. 22 De kleinste zal tot duizend worden, en de minste tot een machtig volk; Ik, de HEERE, zal zulks te zijner tijd snellijk doen komen.”</w:t>
      </w:r>
      <w:r w:rsidRPr="00967CEF">
        <w:t xml:space="preserve"> En Ze</w:t>
      </w:r>
      <w:r>
        <w:t>f</w:t>
      </w:r>
      <w:r w:rsidRPr="00967CEF">
        <w:t>. 3: 17. De Heere u</w:t>
      </w:r>
      <w:r>
        <w:t>w</w:t>
      </w:r>
      <w:r w:rsidRPr="00967CEF">
        <w:t xml:space="preserve"> God is in 't mid</w:t>
      </w:r>
      <w:r w:rsidRPr="00967CEF">
        <w:softHyphen/>
        <w:t xml:space="preserve">den van </w:t>
      </w:r>
      <w:r>
        <w:t>u,</w:t>
      </w:r>
      <w:r w:rsidRPr="00967CEF">
        <w:t xml:space="preserve"> een Held </w:t>
      </w:r>
      <w:r>
        <w:t>die verlossen</w:t>
      </w:r>
      <w:r w:rsidRPr="00967CEF">
        <w:t xml:space="preserve"> zal</w:t>
      </w:r>
      <w:r>
        <w:t>,</w:t>
      </w:r>
      <w:r w:rsidRPr="00967CEF">
        <w:t xml:space="preserve"> </w:t>
      </w:r>
      <w:r>
        <w:t>Hij</w:t>
      </w:r>
      <w:r w:rsidRPr="00967CEF">
        <w:t xml:space="preserve"> zal over </w:t>
      </w:r>
      <w:r>
        <w:t>u</w:t>
      </w:r>
      <w:r w:rsidRPr="00967CEF">
        <w:t xml:space="preserve"> vrolijk zijn met bl</w:t>
      </w:r>
      <w:r>
        <w:t>ij</w:t>
      </w:r>
      <w:r w:rsidRPr="00967CEF">
        <w:t>dschap</w:t>
      </w:r>
      <w:r>
        <w:t>,</w:t>
      </w:r>
      <w:r w:rsidRPr="00967CEF">
        <w:t xml:space="preserve"> </w:t>
      </w:r>
      <w:r>
        <w:t>Hij</w:t>
      </w:r>
      <w:r w:rsidRPr="00967CEF">
        <w:t xml:space="preserve"> zal z</w:t>
      </w:r>
      <w:r>
        <w:t>wij</w:t>
      </w:r>
      <w:r w:rsidRPr="00967CEF">
        <w:t xml:space="preserve">gen in </w:t>
      </w:r>
      <w:r>
        <w:t>Z</w:t>
      </w:r>
      <w:r w:rsidRPr="00967CEF">
        <w:t xml:space="preserve">ijn Liefde, </w:t>
      </w:r>
      <w:r>
        <w:t>Hij</w:t>
      </w:r>
      <w:r w:rsidRPr="00967CEF">
        <w:t xml:space="preserve"> zal </w:t>
      </w:r>
      <w:r>
        <w:t>zich</w:t>
      </w:r>
      <w:r w:rsidRPr="00967CEF">
        <w:t xml:space="preserve"> over u verheugen met gej</w:t>
      </w:r>
      <w:r>
        <w:t>ui</w:t>
      </w:r>
      <w:r w:rsidRPr="00967CEF">
        <w:t xml:space="preserve">ch. </w:t>
      </w:r>
    </w:p>
    <w:p w:rsidR="00DC0969" w:rsidRPr="00967CEF" w:rsidRDefault="00DC0969" w:rsidP="00DC0969">
      <w:pPr>
        <w:jc w:val="both"/>
      </w:pPr>
      <w:r w:rsidRPr="00967CEF">
        <w:t xml:space="preserve">Ook menen </w:t>
      </w:r>
      <w:r>
        <w:t>wij dat daar</w:t>
      </w:r>
      <w:r w:rsidRPr="00967CEF">
        <w:t>toe behoord de Belo</w:t>
      </w:r>
      <w:r>
        <w:t>f</w:t>
      </w:r>
      <w:r w:rsidRPr="00967CEF">
        <w:t xml:space="preserve">te Openb. </w:t>
      </w:r>
      <w:r>
        <w:t>22:</w:t>
      </w:r>
      <w:r w:rsidRPr="00967CEF">
        <w:t xml:space="preserve"> 3</w:t>
      </w:r>
      <w:r>
        <w:t>-</w:t>
      </w:r>
      <w:r w:rsidRPr="00967CEF">
        <w:t>5.</w:t>
      </w:r>
      <w:r>
        <w:t xml:space="preserve"> “En </w:t>
      </w:r>
      <w:r w:rsidRPr="00967CEF">
        <w:t>geen vervloeking en zal</w:t>
      </w:r>
      <w:r>
        <w:t xml:space="preserve"> </w:t>
      </w:r>
      <w:r w:rsidRPr="00967CEF">
        <w:t xml:space="preserve">er meer tegen </w:t>
      </w:r>
      <w:r>
        <w:t>i</w:t>
      </w:r>
      <w:r w:rsidRPr="00967CEF">
        <w:t>emand zijn</w:t>
      </w:r>
      <w:r>
        <w:t xml:space="preserve">; en </w:t>
      </w:r>
      <w:r w:rsidRPr="00967CEF">
        <w:t>de Troon Gods</w:t>
      </w:r>
      <w:r>
        <w:t xml:space="preserve"> en </w:t>
      </w:r>
      <w:r w:rsidRPr="00967CEF">
        <w:t>des Lams zal daarin zijn</w:t>
      </w:r>
      <w:r>
        <w:t>, en Z</w:t>
      </w:r>
      <w:r w:rsidRPr="00967CEF">
        <w:t xml:space="preserve">ijn </w:t>
      </w:r>
      <w:r>
        <w:t>d</w:t>
      </w:r>
      <w:r w:rsidRPr="00967CEF">
        <w:t>ien</w:t>
      </w:r>
      <w:r>
        <w:t>st</w:t>
      </w:r>
      <w:r w:rsidRPr="00967CEF">
        <w:t>kne</w:t>
      </w:r>
      <w:r>
        <w:t>ch</w:t>
      </w:r>
      <w:r w:rsidRPr="00967CEF">
        <w:t>ten zullen hem dienen</w:t>
      </w:r>
      <w:r>
        <w:t xml:space="preserve"> en </w:t>
      </w:r>
      <w:r w:rsidRPr="00967CEF">
        <w:t xml:space="preserve">zullen </w:t>
      </w:r>
      <w:r>
        <w:t>Z</w:t>
      </w:r>
      <w:r w:rsidRPr="00967CEF">
        <w:t>ijn aange</w:t>
      </w:r>
      <w:r w:rsidRPr="00967CEF">
        <w:softHyphen/>
      </w:r>
      <w:r>
        <w:t>zicht</w:t>
      </w:r>
      <w:r w:rsidRPr="00967CEF">
        <w:t xml:space="preserve"> zien</w:t>
      </w:r>
      <w:r>
        <w:t>, en Z</w:t>
      </w:r>
      <w:r w:rsidRPr="00967CEF">
        <w:t xml:space="preserve">ijn </w:t>
      </w:r>
      <w:r>
        <w:t>N</w:t>
      </w:r>
      <w:r w:rsidRPr="00967CEF">
        <w:t>aam zal op h</w:t>
      </w:r>
      <w:r>
        <w:t>un</w:t>
      </w:r>
      <w:r w:rsidRPr="00967CEF">
        <w:t xml:space="preserve"> voorhoofden zijn.</w:t>
      </w:r>
      <w:r>
        <w:t xml:space="preserve"> En </w:t>
      </w:r>
      <w:r w:rsidRPr="00967CEF">
        <w:t>aldaar en zal geen na</w:t>
      </w:r>
      <w:r>
        <w:t>ch</w:t>
      </w:r>
      <w:r w:rsidRPr="00967CEF">
        <w:t>t zijn</w:t>
      </w:r>
      <w:r>
        <w:t xml:space="preserve">, en </w:t>
      </w:r>
      <w:r w:rsidRPr="00967CEF">
        <w:t>zij en zullen geen k</w:t>
      </w:r>
      <w:r>
        <w:t>aars</w:t>
      </w:r>
      <w:r w:rsidRPr="00967CEF">
        <w:t xml:space="preserve"> no</w:t>
      </w:r>
      <w:r>
        <w:t>g</w:t>
      </w:r>
      <w:r w:rsidRPr="00967CEF">
        <w:t xml:space="preserve"> li</w:t>
      </w:r>
      <w:r>
        <w:t>ch</w:t>
      </w:r>
      <w:r w:rsidRPr="00967CEF">
        <w:t xml:space="preserve">t der </w:t>
      </w:r>
      <w:r>
        <w:t>z</w:t>
      </w:r>
      <w:r w:rsidRPr="00967CEF">
        <w:t>on van node hebben</w:t>
      </w:r>
      <w:r>
        <w:t>,</w:t>
      </w:r>
      <w:r w:rsidRPr="00967CEF">
        <w:t xml:space="preserve"> want de Heere God verli</w:t>
      </w:r>
      <w:r>
        <w:t>ch</w:t>
      </w:r>
      <w:r w:rsidRPr="00967CEF">
        <w:t>t</w:t>
      </w:r>
      <w:r>
        <w:t xml:space="preserve"> </w:t>
      </w:r>
      <w:r w:rsidRPr="00967CEF">
        <w:t>ze</w:t>
      </w:r>
      <w:r>
        <w:t>,</w:t>
      </w:r>
      <w:r w:rsidRPr="00967CEF">
        <w:t xml:space="preserve"> en zij zullen als </w:t>
      </w:r>
      <w:r>
        <w:t>k</w:t>
      </w:r>
      <w:r w:rsidRPr="00967CEF">
        <w:t xml:space="preserve">oningen </w:t>
      </w:r>
      <w:r>
        <w:t>heerse</w:t>
      </w:r>
      <w:r w:rsidRPr="00967CEF">
        <w:t>n in  alle eeuwigheid.</w:t>
      </w:r>
      <w:r>
        <w:t>”</w:t>
      </w:r>
    </w:p>
    <w:p w:rsidR="00DC0969" w:rsidRDefault="00DC0969" w:rsidP="00DC0969">
      <w:pPr>
        <w:jc w:val="both"/>
      </w:pPr>
    </w:p>
    <w:p w:rsidR="00DC0969" w:rsidRDefault="00DC0969" w:rsidP="00DC0969">
      <w:pPr>
        <w:jc w:val="both"/>
      </w:pPr>
      <w:r w:rsidRPr="00967CEF">
        <w:t xml:space="preserve">b. Ook zal de Heere </w:t>
      </w:r>
      <w:r>
        <w:t>Z</w:t>
      </w:r>
      <w:r w:rsidRPr="00967CEF">
        <w:t xml:space="preserve">ijn </w:t>
      </w:r>
      <w:r>
        <w:t xml:space="preserve">Kerk </w:t>
      </w:r>
      <w:r w:rsidRPr="00967CEF">
        <w:t xml:space="preserve">tot een </w:t>
      </w:r>
      <w:r>
        <w:t>machtig</w:t>
      </w:r>
      <w:r w:rsidRPr="00967CEF">
        <w:t xml:space="preserve"> en gunstig</w:t>
      </w:r>
      <w:r>
        <w:t xml:space="preserve"> </w:t>
      </w:r>
      <w:r w:rsidRPr="00967CEF">
        <w:t>Schuts</w:t>
      </w:r>
      <w:r>
        <w:t>h</w:t>
      </w:r>
      <w:r w:rsidRPr="00967CEF">
        <w:t>eer en lief</w:t>
      </w:r>
      <w:r>
        <w:t>l</w:t>
      </w:r>
      <w:r w:rsidRPr="00967CEF">
        <w:t>ijke Vertrooster verstrekken</w:t>
      </w:r>
      <w:r>
        <w:t>,</w:t>
      </w:r>
      <w:r w:rsidRPr="00967CEF">
        <w:t xml:space="preserve"> volg</w:t>
      </w:r>
      <w:r>
        <w:t>e</w:t>
      </w:r>
      <w:r w:rsidRPr="00967CEF">
        <w:t>n</w:t>
      </w:r>
      <w:r>
        <w:t xml:space="preserve">s </w:t>
      </w:r>
      <w:r w:rsidRPr="00967CEF">
        <w:t>Je</w:t>
      </w:r>
      <w:r>
        <w:t>s.</w:t>
      </w:r>
      <w:r w:rsidRPr="00967CEF">
        <w:t xml:space="preserve"> 4: 5, 6.</w:t>
      </w:r>
      <w:r>
        <w:t xml:space="preserve"> 4 “Als de Heere zal afgewassen hebben den drek der dochteren van Sion, en de bloedschulden van Jeruzalem zal verdreven hebben uit derzelver midden, door den Geest des oordeels, en door den Geest der uitbranding. 5 En de HEERE zal over alle woning van den berg Sions, en over haar vergaderingen, scheppen een wolk des daags, en een rook, en den glans eens vlammenden vuurs des nachts; want over alles wat heerlijk is, zal een beschutting wezen. 6 En daar zal een hut zijn tot een schaduw des daags tegen de hitte, en tot een</w:t>
      </w:r>
    </w:p>
    <w:p w:rsidR="00DC0969" w:rsidRDefault="00DC0969" w:rsidP="00DC0969">
      <w:r>
        <w:t>toevlucht, en tot een verberging tegen den vloed en tegen den regen.”</w:t>
      </w:r>
    </w:p>
    <w:p w:rsidR="00DC0969" w:rsidRDefault="00DC0969" w:rsidP="00DC0969">
      <w:pPr>
        <w:jc w:val="both"/>
      </w:pPr>
    </w:p>
    <w:p w:rsidR="00DC0969" w:rsidRDefault="00DC0969" w:rsidP="00DC0969">
      <w:pPr>
        <w:jc w:val="both"/>
      </w:pPr>
      <w:r>
        <w:t xml:space="preserve">c. Hij zal hen ook te dier tijd opvullen met allerlei zegeningen. Niet alleen geestelijke en over-hemelse, maar ook </w:t>
      </w:r>
    </w:p>
    <w:p w:rsidR="00DC0969" w:rsidRPr="00967CEF" w:rsidRDefault="00DC0969" w:rsidP="00DC0969">
      <w:pPr>
        <w:jc w:val="both"/>
      </w:pPr>
      <w:r>
        <w:t xml:space="preserve">- lichamelijke en aardse zegeningen. Zodat het woord zal waar worden: Jes. 49:10. En zo zal men vernemen wat we lezen in Zach. 8:12,  en Joël 3:18. Voeg hierbij de toezegging van Ezech. 34: 26, 27. </w:t>
      </w:r>
    </w:p>
    <w:p w:rsidR="00DC0969" w:rsidRPr="00967CEF" w:rsidRDefault="00DC0969" w:rsidP="00DC0969">
      <w:pPr>
        <w:jc w:val="both"/>
      </w:pPr>
      <w:r>
        <w:t xml:space="preserve">- </w:t>
      </w:r>
      <w:r w:rsidRPr="00967CEF">
        <w:t xml:space="preserve">Daar benevens denken </w:t>
      </w:r>
      <w:r>
        <w:t>wij,</w:t>
      </w:r>
      <w:r w:rsidRPr="00967CEF">
        <w:t xml:space="preserve"> dat de Gelovigen van die </w:t>
      </w:r>
      <w:r>
        <w:t>tijd</w:t>
      </w:r>
      <w:r w:rsidRPr="00967CEF">
        <w:t xml:space="preserve"> ook lang en in gezondheid zullen leven</w:t>
      </w:r>
      <w:r>
        <w:t>.</w:t>
      </w:r>
      <w:r w:rsidRPr="00967CEF">
        <w:t xml:space="preserve"> Hiertoe brengen </w:t>
      </w:r>
      <w:r>
        <w:t xml:space="preserve">wij </w:t>
      </w:r>
      <w:r w:rsidRPr="00967CEF">
        <w:t>enig</w:t>
      </w:r>
      <w:r>
        <w:t>s</w:t>
      </w:r>
      <w:r w:rsidRPr="00967CEF">
        <w:t>zins de Belo</w:t>
      </w:r>
      <w:r>
        <w:t>f</w:t>
      </w:r>
      <w:r w:rsidRPr="00967CEF">
        <w:t>ten Je</w:t>
      </w:r>
      <w:r>
        <w:t>s</w:t>
      </w:r>
      <w:r w:rsidRPr="00967CEF">
        <w:t xml:space="preserve">. 65: </w:t>
      </w:r>
      <w:r>
        <w:t xml:space="preserve">20-22. 20 “Van daar zal niet meer wezen een zuigeling van [weinig] dagen, noch een oud man, die zijn dagen niet zal vervullen; want een jongeling zal sterven, honderd jaren oud zijnde, maar een zondaar, honderd jaren oud zijnde, zal vervloekt worden. 21 En zij zullen huizen bouwen en bewonen, en zij zullen wijngaarden planten, en derzelver vrucht eten. 22 Zij zullen niet bouwen, dat het een ander bewone; zij zullen niet planten, dat het een ander ete, want de dagen Mijns volks zullen zijn als de dagen eens booms, en Mijn uitverkorenen zullen het werk hunner handen verslijten. 23 Zij zullen niet tevergeefs arbeiden, noch baren ter verstoring; want zij zijn het zaad der gezegenden des HEEREN, en hun nakomelingen met hen. 24 En het zal geschieden, eer zij roepen, zo zal Ik antwoorden; terwijl zij nog spreken, zo zal Ik horen. 25 De wolf en het lam zullen tezamen weiden, en de leeuw zal stro eten als een rund, en stof zal de spijze der slang zijn; zij zullen geen kwaad doen noch verderven op Mijn gansen heiligen berg zegt de HEERE.” </w:t>
      </w:r>
      <w:r w:rsidRPr="00967CEF">
        <w:t>Men</w:t>
      </w:r>
      <w:r>
        <w:t xml:space="preserve"> </w:t>
      </w:r>
      <w:r w:rsidRPr="00967CEF">
        <w:t>leze ook de uitdrukkingen P</w:t>
      </w:r>
      <w:r>
        <w:t>s</w:t>
      </w:r>
      <w:r w:rsidRPr="00967CEF">
        <w:t xml:space="preserve">. 92: 13, 14. </w:t>
      </w:r>
      <w:r>
        <w:t>“</w:t>
      </w:r>
      <w:r w:rsidRPr="00967CEF">
        <w:t xml:space="preserve">De </w:t>
      </w:r>
      <w:r>
        <w:t>Recht</w:t>
      </w:r>
      <w:r w:rsidRPr="00967CEF">
        <w:t>v</w:t>
      </w:r>
      <w:r>
        <w:t>aa</w:t>
      </w:r>
      <w:r w:rsidRPr="00967CEF">
        <w:t>rdige zal groeien als de Palmboom</w:t>
      </w:r>
      <w:r>
        <w:t>.</w:t>
      </w:r>
      <w:r w:rsidRPr="00967CEF">
        <w:t xml:space="preserve"> </w:t>
      </w:r>
      <w:r>
        <w:t>Hij</w:t>
      </w:r>
      <w:r w:rsidRPr="00967CEF">
        <w:t xml:space="preserve"> zal wa</w:t>
      </w:r>
      <w:r>
        <w:t>ssen</w:t>
      </w:r>
      <w:r w:rsidRPr="00967CEF">
        <w:t xml:space="preserve"> als een Cederboom op Libanon. Die in 't Hu</w:t>
      </w:r>
      <w:r>
        <w:t>i</w:t>
      </w:r>
      <w:r w:rsidRPr="00967CEF">
        <w:t>s des HEEREN geplant zijn dien zal gegeven w</w:t>
      </w:r>
      <w:r>
        <w:t>o</w:t>
      </w:r>
      <w:r w:rsidRPr="00967CEF">
        <w:t>rden te groeien in de Voorhoven onzes Gods.</w:t>
      </w:r>
      <w:r>
        <w:t>”</w:t>
      </w:r>
      <w:r w:rsidRPr="00967CEF">
        <w:t xml:space="preserve"> Niet</w:t>
      </w:r>
      <w:r>
        <w:t>,</w:t>
      </w:r>
      <w:r w:rsidRPr="00967CEF">
        <w:t xml:space="preserve"> dat </w:t>
      </w:r>
      <w:r>
        <w:t>wij</w:t>
      </w:r>
      <w:r w:rsidRPr="00967CEF">
        <w:t xml:space="preserve"> dit zo ver trekken, als of alle de Gelovigen van die Kerk</w:t>
      </w:r>
      <w:r>
        <w:t>st</w:t>
      </w:r>
      <w:r w:rsidRPr="00967CEF">
        <w:t>aat</w:t>
      </w:r>
      <w:r>
        <w:t>,</w:t>
      </w:r>
      <w:r w:rsidRPr="00967CEF">
        <w:t xml:space="preserve"> de jaren der Vaderen v</w:t>
      </w:r>
      <w:r>
        <w:t>óó</w:t>
      </w:r>
      <w:r w:rsidRPr="00967CEF">
        <w:t>r de Z</w:t>
      </w:r>
      <w:r>
        <w:t>o</w:t>
      </w:r>
      <w:r w:rsidRPr="00967CEF">
        <w:t>ndvloed, ja zelfs van Methu</w:t>
      </w:r>
      <w:r>
        <w:t>salem 969</w:t>
      </w:r>
      <w:r w:rsidRPr="00967CEF">
        <w:t xml:space="preserve"> ja de eigenlijke </w:t>
      </w:r>
      <w:r>
        <w:t>1</w:t>
      </w:r>
      <w:r w:rsidRPr="00967CEF">
        <w:t>000 bereiken zouden</w:t>
      </w:r>
      <w:r>
        <w:t>.</w:t>
      </w:r>
      <w:r w:rsidRPr="00967CEF">
        <w:t xml:space="preserve"> Nee</w:t>
      </w:r>
      <w:r>
        <w:t>,</w:t>
      </w:r>
      <w:r w:rsidRPr="00967CEF">
        <w:t xml:space="preserve"> </w:t>
      </w:r>
      <w:r>
        <w:t>wij</w:t>
      </w:r>
      <w:r w:rsidRPr="00967CEF">
        <w:t xml:space="preserve"> hebben voorheen opgemerkt, dat men de D</w:t>
      </w:r>
      <w:r>
        <w:t>ui</w:t>
      </w:r>
      <w:r w:rsidRPr="00967CEF">
        <w:t>zen</w:t>
      </w:r>
      <w:r>
        <w:t>d</w:t>
      </w:r>
      <w:r w:rsidRPr="00967CEF">
        <w:t xml:space="preserve"> jaren liefst onbepaald</w:t>
      </w:r>
      <w:r>
        <w:t xml:space="preserve"> </w:t>
      </w:r>
      <w:r w:rsidRPr="00967CEF">
        <w:t xml:space="preserve">en in 't </w:t>
      </w:r>
      <w:r>
        <w:t>al</w:t>
      </w:r>
      <w:r w:rsidRPr="00967CEF">
        <w:t>gemeen tot de geh</w:t>
      </w:r>
      <w:r>
        <w:t>ele</w:t>
      </w:r>
      <w:r w:rsidRPr="00967CEF">
        <w:t xml:space="preserve"> Kerkstaat bra</w:t>
      </w:r>
      <w:r>
        <w:t>ch</w:t>
      </w:r>
      <w:r w:rsidRPr="00967CEF">
        <w:t xml:space="preserve">t, en dus zou men die lange </w:t>
      </w:r>
      <w:r>
        <w:t>tijd</w:t>
      </w:r>
      <w:r w:rsidRPr="00967CEF">
        <w:t xml:space="preserve"> </w:t>
      </w:r>
      <w:r>
        <w:t>moei</w:t>
      </w:r>
      <w:r w:rsidRPr="00967CEF">
        <w:t>lijk tot elks leef</w:t>
      </w:r>
      <w:r>
        <w:t>tijd</w:t>
      </w:r>
      <w:r w:rsidRPr="00967CEF">
        <w:t xml:space="preserve"> k</w:t>
      </w:r>
      <w:r>
        <w:t>un</w:t>
      </w:r>
      <w:r w:rsidRPr="00967CEF">
        <w:t>nen brengen.</w:t>
      </w:r>
    </w:p>
    <w:p w:rsidR="00DC0969" w:rsidRDefault="00DC0969" w:rsidP="00DC0969">
      <w:pPr>
        <w:jc w:val="both"/>
      </w:pPr>
    </w:p>
    <w:p w:rsidR="00DC0969" w:rsidRDefault="00DC0969" w:rsidP="00DC0969">
      <w:pPr>
        <w:jc w:val="both"/>
      </w:pPr>
      <w:r w:rsidRPr="00967CEF">
        <w:t>F. Eindelijk is het te ver</w:t>
      </w:r>
      <w:r>
        <w:t>wachten</w:t>
      </w:r>
      <w:r w:rsidRPr="00967CEF">
        <w:t>, en li</w:t>
      </w:r>
      <w:r>
        <w:t>ch</w:t>
      </w:r>
      <w:r w:rsidRPr="00967CEF">
        <w:t>telijk te bevroeden,</w:t>
      </w:r>
      <w:r>
        <w:t xml:space="preserve"> </w:t>
      </w:r>
      <w:r w:rsidRPr="00967CEF">
        <w:t>dat de Gelovigen alsdan, wegens al dat Heerlijke en Goede in een onderlinge uitgelate</w:t>
      </w:r>
      <w:r>
        <w:t>n</w:t>
      </w:r>
      <w:r w:rsidRPr="00967CEF">
        <w:t xml:space="preserve"> </w:t>
      </w:r>
      <w:r>
        <w:t>v</w:t>
      </w:r>
      <w:r w:rsidRPr="00967CEF">
        <w:t>reugde zullen be</w:t>
      </w:r>
      <w:r>
        <w:t>zig</w:t>
      </w:r>
      <w:r w:rsidRPr="00967CEF">
        <w:t xml:space="preserve"> zijn,</w:t>
      </w:r>
      <w:r>
        <w:t xml:space="preserve"> </w:t>
      </w:r>
      <w:r w:rsidRPr="00967CEF">
        <w:t>en</w:t>
      </w:r>
      <w:r>
        <w:t xml:space="preserve"> de </w:t>
      </w:r>
      <w:r w:rsidRPr="00967CEF">
        <w:t>roem van Gods Heerlijkheid</w:t>
      </w:r>
      <w:r>
        <w:t>,</w:t>
      </w:r>
      <w:r w:rsidRPr="00967CEF">
        <w:t xml:space="preserve"> </w:t>
      </w:r>
      <w:r>
        <w:t>Macht,</w:t>
      </w:r>
      <w:r w:rsidRPr="00967CEF">
        <w:t xml:space="preserve"> Waarheid</w:t>
      </w:r>
      <w:r>
        <w:t>, Recht</w:t>
      </w:r>
      <w:r w:rsidRPr="00967CEF">
        <w:t>vaardigheid, en zonderlinge Goedheid met vrolijk</w:t>
      </w:r>
      <w:r>
        <w:t xml:space="preserve"> </w:t>
      </w:r>
      <w:r w:rsidRPr="00967CEF">
        <w:t xml:space="preserve">zingende lippen al reiende en </w:t>
      </w:r>
      <w:r>
        <w:t>s</w:t>
      </w:r>
      <w:r w:rsidRPr="00967CEF">
        <w:t>pelende zullen uitschateren</w:t>
      </w:r>
      <w:r>
        <w:t xml:space="preserve">. </w:t>
      </w:r>
      <w:r w:rsidRPr="00967CEF">
        <w:t>Dan zal aan de Opwekking voldaan en de Belo</w:t>
      </w:r>
      <w:r>
        <w:t>f</w:t>
      </w:r>
      <w:r w:rsidRPr="00967CEF">
        <w:t>te vervuld w</w:t>
      </w:r>
      <w:r>
        <w:t>o</w:t>
      </w:r>
      <w:r w:rsidRPr="00967CEF">
        <w:t>rden P</w:t>
      </w:r>
      <w:r>
        <w:t>s</w:t>
      </w:r>
      <w:r w:rsidRPr="00967CEF">
        <w:t xml:space="preserve">. </w:t>
      </w:r>
      <w:r>
        <w:t>1</w:t>
      </w:r>
      <w:r w:rsidRPr="00967CEF">
        <w:t xml:space="preserve">49: 4. </w:t>
      </w:r>
      <w:r>
        <w:t>“</w:t>
      </w:r>
      <w:r w:rsidRPr="00967CEF">
        <w:t>Halelu</w:t>
      </w:r>
      <w:r>
        <w:t>j</w:t>
      </w:r>
      <w:r w:rsidRPr="00967CEF">
        <w:t>ah. Zingt</w:t>
      </w:r>
      <w:r>
        <w:t xml:space="preserve"> de </w:t>
      </w:r>
      <w:r w:rsidRPr="00967CEF">
        <w:t>HEERE een nieuw Lied</w:t>
      </w:r>
      <w:r>
        <w:t>.</w:t>
      </w:r>
      <w:r w:rsidRPr="00967CEF">
        <w:t xml:space="preserve"> </w:t>
      </w:r>
      <w:r>
        <w:t>Z</w:t>
      </w:r>
      <w:r w:rsidRPr="00967CEF">
        <w:t xml:space="preserve">ijn lof zij in de Gemeente </w:t>
      </w:r>
      <w:r>
        <w:t>Z</w:t>
      </w:r>
      <w:r w:rsidRPr="00967CEF">
        <w:t>ijner</w:t>
      </w:r>
      <w:r>
        <w:t xml:space="preserve"> </w:t>
      </w:r>
      <w:r w:rsidRPr="00967CEF">
        <w:t>Gun</w:t>
      </w:r>
      <w:r>
        <w:t>st</w:t>
      </w:r>
      <w:r w:rsidRPr="00967CEF">
        <w:t xml:space="preserve">genoten. Dat </w:t>
      </w:r>
      <w:r>
        <w:t>Israël</w:t>
      </w:r>
      <w:r w:rsidRPr="00967CEF">
        <w:t xml:space="preserve"> </w:t>
      </w:r>
      <w:r>
        <w:t>zich</w:t>
      </w:r>
      <w:r w:rsidRPr="00967CEF">
        <w:t xml:space="preserve"> verbl</w:t>
      </w:r>
      <w:r>
        <w:t>ij</w:t>
      </w:r>
      <w:r w:rsidRPr="00967CEF">
        <w:t>de in</w:t>
      </w:r>
      <w:r>
        <w:t xml:space="preserve"> de </w:t>
      </w:r>
      <w:r w:rsidRPr="00967CEF">
        <w:t>genen die hem</w:t>
      </w:r>
      <w:r>
        <w:t xml:space="preserve"> ge</w:t>
      </w:r>
      <w:r w:rsidRPr="00967CEF">
        <w:t xml:space="preserve">maakt </w:t>
      </w:r>
      <w:r>
        <w:t>heeft.</w:t>
      </w:r>
      <w:r w:rsidRPr="00967CEF">
        <w:t xml:space="preserve"> </w:t>
      </w:r>
      <w:r>
        <w:t>D</w:t>
      </w:r>
      <w:r w:rsidRPr="00967CEF">
        <w:t xml:space="preserve">at de Kinderen </w:t>
      </w:r>
      <w:r>
        <w:t>S</w:t>
      </w:r>
      <w:r w:rsidRPr="00967CEF">
        <w:t xml:space="preserve">ions </w:t>
      </w:r>
      <w:r>
        <w:t>zich</w:t>
      </w:r>
      <w:r w:rsidRPr="00967CEF">
        <w:t xml:space="preserve"> verheugen over</w:t>
      </w:r>
      <w:r>
        <w:t xml:space="preserve"> hun</w:t>
      </w:r>
      <w:r w:rsidRPr="00967CEF">
        <w:t xml:space="preserve"> Koning.</w:t>
      </w:r>
      <w:r>
        <w:t>”</w:t>
      </w:r>
      <w:r w:rsidRPr="00967CEF">
        <w:t xml:space="preserve"> </w:t>
      </w:r>
      <w:r>
        <w:t xml:space="preserve">En </w:t>
      </w:r>
      <w:r w:rsidRPr="00967CEF">
        <w:t>Je</w:t>
      </w:r>
      <w:r>
        <w:t>saja</w:t>
      </w:r>
      <w:r w:rsidRPr="00967CEF">
        <w:t xml:space="preserve"> 66: </w:t>
      </w:r>
      <w:r>
        <w:t>10-14.</w:t>
      </w:r>
    </w:p>
    <w:p w:rsidR="00DC0969" w:rsidRPr="003A26CF" w:rsidRDefault="00DC0969" w:rsidP="00DC0969">
      <w:pPr>
        <w:jc w:val="both"/>
      </w:pPr>
      <w:r w:rsidRPr="00967CEF">
        <w:t xml:space="preserve">Ook zal dan de Voorzegging bewaarheid worden </w:t>
      </w:r>
      <w:r>
        <w:t>J</w:t>
      </w:r>
      <w:r w:rsidRPr="00967CEF">
        <w:t>e</w:t>
      </w:r>
      <w:r>
        <w:t>s</w:t>
      </w:r>
      <w:r w:rsidRPr="00967CEF">
        <w:t xml:space="preserve">. 30: 29. </w:t>
      </w:r>
      <w:r w:rsidRPr="003A26CF">
        <w:t xml:space="preserve">En Jer. 31:12-14. </w:t>
      </w:r>
    </w:p>
    <w:p w:rsidR="00DC0969" w:rsidRDefault="00DC0969" w:rsidP="00DC0969">
      <w:pPr>
        <w:jc w:val="both"/>
      </w:pPr>
    </w:p>
    <w:p w:rsidR="00DC0969" w:rsidRPr="00A01EA1" w:rsidRDefault="00DC0969" w:rsidP="00DC0969">
      <w:pPr>
        <w:jc w:val="both"/>
        <w:rPr>
          <w:i/>
        </w:rPr>
      </w:pPr>
      <w:r w:rsidRPr="00A01EA1">
        <w:rPr>
          <w:i/>
        </w:rPr>
        <w:t>Ziet deze menen wij, zijn de gezonde en in Gods Woord gegronde begrippen, die men aangaande de nog te verwachte heerlijke Kerkstaat, te vormen heeft. Want volgens deze opvatting en verklaring Profeteert men niet naar een eigen uitlegging, maar na de Regelmaat des Geloofs, en men neemt de woorden en zaken in haar volle en wijd uitgestrekte zin. Dus vergelijkt en verklaard men de Schrift veiligst met en door de Schrift. En wij stellen vast, dat als alle de Profetieën, (die vóór de Vervulling nog enigszins geslo</w:t>
      </w:r>
      <w:r w:rsidRPr="00A01EA1">
        <w:rPr>
          <w:i/>
        </w:rPr>
        <w:softHyphen/>
        <w:t>ten, en verzegeld mogen gerekend worden) eens bewaarheid zullen worden, het dan van achteren zal blijken, dat wij de ware mening des Geest getroffen hebben.</w:t>
      </w:r>
    </w:p>
    <w:p w:rsidR="00DC0969" w:rsidRDefault="00DC0969" w:rsidP="00DC0969">
      <w:pPr>
        <w:jc w:val="both"/>
      </w:pPr>
    </w:p>
    <w:p w:rsidR="00DC0969" w:rsidRDefault="00DC0969" w:rsidP="00DC0969">
      <w:pPr>
        <w:jc w:val="both"/>
      </w:pPr>
    </w:p>
    <w:p w:rsidR="00DC0969" w:rsidRDefault="00DC0969" w:rsidP="00DC0969">
      <w:pPr>
        <w:jc w:val="both"/>
      </w:pPr>
    </w:p>
    <w:p w:rsidR="00DC0969" w:rsidRDefault="00DC0969" w:rsidP="00DC0969">
      <w:pPr>
        <w:jc w:val="both"/>
      </w:pPr>
    </w:p>
    <w:p w:rsidR="00DC0969" w:rsidRDefault="00DC0969" w:rsidP="00DC0969">
      <w:pPr>
        <w:jc w:val="both"/>
      </w:pPr>
    </w:p>
    <w:p w:rsidR="00DC0969" w:rsidRPr="00A01EA1" w:rsidRDefault="00DC0969" w:rsidP="00DC0969">
      <w:pPr>
        <w:jc w:val="both"/>
        <w:rPr>
          <w:b/>
        </w:rPr>
      </w:pPr>
      <w:r w:rsidRPr="00A01EA1">
        <w:rPr>
          <w:b/>
        </w:rPr>
        <w:t xml:space="preserve">Voor het overige komt in bedenking, wanneer deze zo Heerlijke en Gelukkige Kerkstaat op Aarde zal gezien worden? </w:t>
      </w:r>
    </w:p>
    <w:p w:rsidR="00DC0969" w:rsidRDefault="00DC0969" w:rsidP="00DC0969">
      <w:pPr>
        <w:jc w:val="both"/>
      </w:pPr>
      <w:r>
        <w:t>Wij</w:t>
      </w:r>
      <w:r w:rsidRPr="00967CEF">
        <w:t xml:space="preserve"> k</w:t>
      </w:r>
      <w:r>
        <w:t>u</w:t>
      </w:r>
      <w:r w:rsidRPr="00967CEF">
        <w:t>nnen ons in deze geen</w:t>
      </w:r>
      <w:r>
        <w:t>s</w:t>
      </w:r>
      <w:r w:rsidRPr="00967CEF">
        <w:t>zins ver</w:t>
      </w:r>
      <w:r>
        <w:t>enige</w:t>
      </w:r>
      <w:r w:rsidRPr="00967CEF">
        <w:t>n met de zodanigen</w:t>
      </w:r>
      <w:r>
        <w:t>,</w:t>
      </w:r>
      <w:r w:rsidRPr="00967CEF">
        <w:t xml:space="preserve"> die </w:t>
      </w:r>
      <w:r>
        <w:t>de nette</w:t>
      </w:r>
      <w:r w:rsidRPr="00967CEF">
        <w:t xml:space="preserve"> </w:t>
      </w:r>
      <w:r>
        <w:t>tijd</w:t>
      </w:r>
      <w:r w:rsidRPr="00967CEF">
        <w:t xml:space="preserve"> of het Jaar van de Toeko</w:t>
      </w:r>
      <w:r>
        <w:t>mst</w:t>
      </w:r>
      <w:r w:rsidRPr="00967CEF">
        <w:t xml:space="preserve"> van dit Koninkrijk ver</w:t>
      </w:r>
      <w:r w:rsidRPr="00967CEF">
        <w:softHyphen/>
        <w:t>waand hebben tra</w:t>
      </w:r>
      <w:r>
        <w:t>ch</w:t>
      </w:r>
      <w:r w:rsidRPr="00967CEF">
        <w:t>t</w:t>
      </w:r>
      <w:r>
        <w:t>e</w:t>
      </w:r>
      <w:r w:rsidRPr="00967CEF">
        <w:t>n uit te rekenen en te bepalen</w:t>
      </w:r>
      <w:r>
        <w:t>,</w:t>
      </w:r>
      <w:r w:rsidRPr="00967CEF">
        <w:t xml:space="preserve"> en </w:t>
      </w:r>
      <w:r>
        <w:t>zich deswege</w:t>
      </w:r>
      <w:r w:rsidRPr="00967CEF">
        <w:t xml:space="preserve"> niet zonder rede aan bespottingen hebben bloo</w:t>
      </w:r>
      <w:r>
        <w:t>t</w:t>
      </w:r>
      <w:r w:rsidRPr="00967CEF">
        <w:t xml:space="preserve"> ge</w:t>
      </w:r>
      <w:r>
        <w:t>st</w:t>
      </w:r>
      <w:r w:rsidRPr="00967CEF">
        <w:t>eld</w:t>
      </w:r>
      <w:r>
        <w:t>.</w:t>
      </w:r>
      <w:r w:rsidRPr="00967CEF">
        <w:t xml:space="preserve"> W</w:t>
      </w:r>
      <w:r>
        <w:t>ij</w:t>
      </w:r>
      <w:r w:rsidRPr="00967CEF">
        <w:t xml:space="preserve"> willen </w:t>
      </w:r>
      <w:r>
        <w:t>toch</w:t>
      </w:r>
      <w:r w:rsidRPr="00967CEF">
        <w:t xml:space="preserve"> niet </w:t>
      </w:r>
      <w:r>
        <w:t>wij</w:t>
      </w:r>
      <w:r w:rsidRPr="00967CEF">
        <w:t>s zijn boven hetgeen d</w:t>
      </w:r>
      <w:r>
        <w:t>ui</w:t>
      </w:r>
      <w:r w:rsidRPr="00967CEF">
        <w:t>del</w:t>
      </w:r>
      <w:r>
        <w:t>ij</w:t>
      </w:r>
      <w:r w:rsidRPr="00967CEF">
        <w:t>k geopenbaard i</w:t>
      </w:r>
      <w:r>
        <w:t>s</w:t>
      </w:r>
      <w:r w:rsidRPr="00967CEF">
        <w:t xml:space="preserve">, maar pogen ook in deze </w:t>
      </w:r>
      <w:r>
        <w:t>wij</w:t>
      </w:r>
      <w:r w:rsidRPr="00967CEF">
        <w:t>s te zijn tot matigheid</w:t>
      </w:r>
      <w:r>
        <w:t>,</w:t>
      </w:r>
      <w:r w:rsidRPr="00967CEF">
        <w:t xml:space="preserve"> </w:t>
      </w:r>
      <w:r>
        <w:t>gedach</w:t>
      </w:r>
      <w:r w:rsidRPr="00967CEF">
        <w:t>tig aan het zeggen van Chri</w:t>
      </w:r>
      <w:r>
        <w:t>st</w:t>
      </w:r>
      <w:r w:rsidRPr="00967CEF">
        <w:t xml:space="preserve">us, die op de </w:t>
      </w:r>
      <w:r>
        <w:t>vraag</w:t>
      </w:r>
      <w:r w:rsidRPr="00967CEF">
        <w:t xml:space="preserve"> </w:t>
      </w:r>
      <w:r>
        <w:t>van Z</w:t>
      </w:r>
      <w:r w:rsidRPr="00967CEF">
        <w:t>ijn Di</w:t>
      </w:r>
      <w:r>
        <w:t>s</w:t>
      </w:r>
      <w:r w:rsidRPr="00967CEF">
        <w:t>cipelen</w:t>
      </w:r>
      <w:r>
        <w:t>:</w:t>
      </w:r>
      <w:r w:rsidRPr="00967CEF">
        <w:t xml:space="preserve"> </w:t>
      </w:r>
      <w:r w:rsidRPr="00541BF4">
        <w:rPr>
          <w:i/>
        </w:rPr>
        <w:t>Heere, zult Gij in dezen tijd aan Israël het Koninkrijk weder oprechten?</w:t>
      </w:r>
      <w:r>
        <w:t xml:space="preserve"> hun te</w:t>
      </w:r>
      <w:r w:rsidRPr="00967CEF">
        <w:t>gemoet voerde</w:t>
      </w:r>
      <w:r>
        <w:t>:</w:t>
      </w:r>
      <w:r w:rsidRPr="00967CEF">
        <w:t xml:space="preserve"> </w:t>
      </w:r>
      <w:r w:rsidRPr="00541BF4">
        <w:rPr>
          <w:i/>
        </w:rPr>
        <w:t>Het komt u niet toe te weten de tijden of de gelegenheden, die de Vader in Zijn Eigen macht gesteld heeft</w:t>
      </w:r>
      <w:r>
        <w:t>,</w:t>
      </w:r>
      <w:r w:rsidRPr="00967CEF">
        <w:t xml:space="preserve"> Hand. </w:t>
      </w:r>
      <w:r>
        <w:t>1</w:t>
      </w:r>
      <w:r w:rsidRPr="00967CEF">
        <w:t xml:space="preserve">: 6, 7. </w:t>
      </w:r>
      <w:r>
        <w:t>Echter</w:t>
      </w:r>
      <w:r w:rsidRPr="00967CEF">
        <w:t>,</w:t>
      </w:r>
      <w:r>
        <w:t xml:space="preserve"> m</w:t>
      </w:r>
      <w:r w:rsidRPr="00967CEF">
        <w:t xml:space="preserve">enen </w:t>
      </w:r>
      <w:r>
        <w:t>wij</w:t>
      </w:r>
      <w:r w:rsidRPr="00967CEF">
        <w:t xml:space="preserve"> dat het Profetisch</w:t>
      </w:r>
      <w:r>
        <w:t xml:space="preserve"> Woord </w:t>
      </w:r>
      <w:r w:rsidRPr="00967CEF">
        <w:t xml:space="preserve">enige </w:t>
      </w:r>
      <w:r>
        <w:t>Tijd</w:t>
      </w:r>
      <w:r w:rsidRPr="00967CEF">
        <w:t>tekenen opgee</w:t>
      </w:r>
      <w:r>
        <w:t>f</w:t>
      </w:r>
      <w:r w:rsidRPr="00967CEF">
        <w:t>t welke al ten d</w:t>
      </w:r>
      <w:r>
        <w:t>ele</w:t>
      </w:r>
      <w:r w:rsidRPr="00967CEF">
        <w:t xml:space="preserve"> in deze dagen beginnen vervuld te worden, en ons doen denken, dat die </w:t>
      </w:r>
      <w:r>
        <w:t>tijd</w:t>
      </w:r>
      <w:r w:rsidRPr="00967CEF">
        <w:t xml:space="preserve"> va</w:t>
      </w:r>
      <w:r>
        <w:t>s</w:t>
      </w:r>
      <w:r w:rsidRPr="00967CEF">
        <w:t>t nader</w:t>
      </w:r>
      <w:r>
        <w:t>t,</w:t>
      </w:r>
      <w:r w:rsidRPr="00967CEF">
        <w:t xml:space="preserve"> en geen Eeuwen, mogelijk niet v</w:t>
      </w:r>
      <w:r>
        <w:t>ele</w:t>
      </w:r>
      <w:r w:rsidRPr="00967CEF">
        <w:t xml:space="preserve"> </w:t>
      </w:r>
      <w:r>
        <w:t>j</w:t>
      </w:r>
      <w:r w:rsidRPr="00967CEF">
        <w:t>aren meer zullen verlopen</w:t>
      </w:r>
      <w:r>
        <w:t>,</w:t>
      </w:r>
      <w:r w:rsidRPr="00967CEF">
        <w:t xml:space="preserve"> of die heugelijke dagen zullen aanli</w:t>
      </w:r>
      <w:r>
        <w:t>ch</w:t>
      </w:r>
      <w:r w:rsidRPr="00967CEF">
        <w:t xml:space="preserve">ten. </w:t>
      </w:r>
    </w:p>
    <w:p w:rsidR="00DC0969" w:rsidRPr="00967CEF" w:rsidRDefault="00DC0969" w:rsidP="00DC0969">
      <w:pPr>
        <w:jc w:val="both"/>
      </w:pPr>
      <w:r w:rsidRPr="00967CEF">
        <w:t xml:space="preserve">Onder deze voortekenen tellen </w:t>
      </w:r>
      <w:r>
        <w:t>wij</w:t>
      </w:r>
      <w:r w:rsidRPr="00967CEF">
        <w:t xml:space="preserve"> met</w:t>
      </w:r>
      <w:r>
        <w:t xml:space="preserve"> </w:t>
      </w:r>
      <w:r w:rsidRPr="00967CEF">
        <w:t>grond,</w:t>
      </w:r>
    </w:p>
    <w:p w:rsidR="00DC0969" w:rsidRDefault="00DC0969" w:rsidP="00DC0969">
      <w:pPr>
        <w:jc w:val="both"/>
      </w:pPr>
    </w:p>
    <w:p w:rsidR="00DC0969" w:rsidRDefault="00DC0969" w:rsidP="00DC0969">
      <w:pPr>
        <w:jc w:val="both"/>
      </w:pPr>
      <w:r>
        <w:t>I.</w:t>
      </w:r>
      <w:r w:rsidRPr="00967CEF">
        <w:t xml:space="preserve"> </w:t>
      </w:r>
      <w:r>
        <w:t>Tijd</w:t>
      </w:r>
      <w:r w:rsidRPr="00967CEF">
        <w:t xml:space="preserve">en van een groot verval, in het </w:t>
      </w:r>
      <w:r>
        <w:t>st</w:t>
      </w:r>
      <w:r w:rsidRPr="00967CEF">
        <w:t>uk d</w:t>
      </w:r>
      <w:r>
        <w:t>er Leer</w:t>
      </w:r>
      <w:r w:rsidRPr="00967CEF">
        <w:t xml:space="preserve"> als der Zeden</w:t>
      </w:r>
      <w:r>
        <w:t>.</w:t>
      </w:r>
      <w:r w:rsidRPr="00967CEF">
        <w:t xml:space="preserve"> Paulus spreekt hier van </w:t>
      </w:r>
      <w:r>
        <w:t>1</w:t>
      </w:r>
      <w:r w:rsidRPr="00967CEF">
        <w:t xml:space="preserve"> Tim. 4: </w:t>
      </w:r>
      <w:r>
        <w:t>1 enz.</w:t>
      </w:r>
      <w:r w:rsidRPr="00967CEF">
        <w:t xml:space="preserve"> En </w:t>
      </w:r>
      <w:r>
        <w:t>2</w:t>
      </w:r>
      <w:r w:rsidRPr="00967CEF">
        <w:t xml:space="preserve"> Tim. 3: </w:t>
      </w:r>
      <w:r>
        <w:t xml:space="preserve">1-5. </w:t>
      </w:r>
      <w:r w:rsidRPr="00967CEF">
        <w:t xml:space="preserve">De </w:t>
      </w:r>
      <w:r>
        <w:t>Z</w:t>
      </w:r>
      <w:r w:rsidRPr="00967CEF">
        <w:t>aligmaker had dit ook voorspeld</w:t>
      </w:r>
      <w:r>
        <w:t>,</w:t>
      </w:r>
      <w:r w:rsidRPr="00967CEF">
        <w:t xml:space="preserve"> Matt. 24: 37</w:t>
      </w:r>
      <w:r>
        <w:t>-</w:t>
      </w:r>
      <w:r w:rsidRPr="00967CEF">
        <w:t>39.</w:t>
      </w:r>
      <w:r>
        <w:t xml:space="preserve"> </w:t>
      </w:r>
      <w:r w:rsidRPr="00967CEF">
        <w:t xml:space="preserve">Vergelijkt hiermee </w:t>
      </w:r>
      <w:r>
        <w:t>1</w:t>
      </w:r>
      <w:r w:rsidRPr="00967CEF">
        <w:t xml:space="preserve"> Thes</w:t>
      </w:r>
      <w:r>
        <w:t>s.</w:t>
      </w:r>
      <w:r w:rsidRPr="00967CEF">
        <w:t xml:space="preserve"> 5: 3. En hiertoe moet men buiten t</w:t>
      </w:r>
      <w:r>
        <w:t>wij</w:t>
      </w:r>
      <w:r w:rsidRPr="00967CEF">
        <w:t>fel brengen de droevige beschrijv</w:t>
      </w:r>
      <w:r>
        <w:t>ing van gro</w:t>
      </w:r>
      <w:r w:rsidRPr="00967CEF">
        <w:t xml:space="preserve">te en Godtergende </w:t>
      </w:r>
      <w:r>
        <w:t>z</w:t>
      </w:r>
      <w:r w:rsidRPr="00967CEF">
        <w:t>onden Je</w:t>
      </w:r>
      <w:r>
        <w:t>s</w:t>
      </w:r>
      <w:r w:rsidRPr="00967CEF">
        <w:t>. 59. Het zal zelfs zo ver gaan dat men met Waarheid en Godsvru</w:t>
      </w:r>
      <w:r>
        <w:t>ch</w:t>
      </w:r>
      <w:r w:rsidRPr="00967CEF">
        <w:t xml:space="preserve">t openlijk </w:t>
      </w:r>
      <w:r>
        <w:t>s</w:t>
      </w:r>
      <w:r w:rsidRPr="00967CEF">
        <w:t>potten zal</w:t>
      </w:r>
      <w:r>
        <w:t>,</w:t>
      </w:r>
      <w:r w:rsidRPr="00967CEF">
        <w:t xml:space="preserve"> volgens </w:t>
      </w:r>
      <w:r>
        <w:t>2</w:t>
      </w:r>
      <w:r w:rsidRPr="00967CEF">
        <w:t xml:space="preserve"> Petr</w:t>
      </w:r>
      <w:r>
        <w:t>us 3: 3, 4.</w:t>
      </w:r>
      <w:r w:rsidRPr="00967CEF">
        <w:t xml:space="preserve"> Zelfs zal men een droevig verval</w:t>
      </w:r>
      <w:r>
        <w:t>,</w:t>
      </w:r>
      <w:r w:rsidRPr="00967CEF">
        <w:t xml:space="preserve"> en nare ijverloosheid onder Gods Volk bespeuren</w:t>
      </w:r>
      <w:r>
        <w:t>.</w:t>
      </w:r>
      <w:r w:rsidRPr="00967CEF">
        <w:t xml:space="preserve"> </w:t>
      </w:r>
      <w:r>
        <w:t>I</w:t>
      </w:r>
      <w:r w:rsidRPr="00967CEF">
        <w:t xml:space="preserve">mmers was de </w:t>
      </w:r>
      <w:r>
        <w:t>l</w:t>
      </w:r>
      <w:r w:rsidRPr="00967CEF">
        <w:t xml:space="preserve">auwheid en </w:t>
      </w:r>
      <w:r>
        <w:t>v</w:t>
      </w:r>
      <w:r w:rsidRPr="00967CEF">
        <w:t>erwaandheid van de Laodicese Gemeente</w:t>
      </w:r>
      <w:r>
        <w:t xml:space="preserve"> daar</w:t>
      </w:r>
      <w:r w:rsidRPr="00967CEF">
        <w:t>van een beschreie</w:t>
      </w:r>
      <w:r>
        <w:t>nd</w:t>
      </w:r>
      <w:r w:rsidRPr="00967CEF">
        <w:t xml:space="preserve"> </w:t>
      </w:r>
      <w:r>
        <w:t>b</w:t>
      </w:r>
      <w:r w:rsidRPr="00967CEF">
        <w:t>eeld Openb. 3: 15</w:t>
      </w:r>
      <w:r>
        <w:t>-1</w:t>
      </w:r>
      <w:r w:rsidRPr="00967CEF">
        <w:t>7. Welke beschrijving en verto</w:t>
      </w:r>
      <w:r>
        <w:t>n</w:t>
      </w:r>
      <w:r w:rsidRPr="00967CEF">
        <w:t>ingen i</w:t>
      </w:r>
      <w:r>
        <w:t>n</w:t>
      </w:r>
      <w:r w:rsidRPr="00967CEF">
        <w:t xml:space="preserve"> zo een verband voorkomen</w:t>
      </w:r>
      <w:r>
        <w:t>,</w:t>
      </w:r>
      <w:r w:rsidRPr="00967CEF">
        <w:t xml:space="preserve"> dat men de waarheid</w:t>
      </w:r>
      <w:r>
        <w:t xml:space="preserve"> daar</w:t>
      </w:r>
      <w:r w:rsidRPr="00967CEF">
        <w:t>van v</w:t>
      </w:r>
      <w:r>
        <w:t>óó</w:t>
      </w:r>
      <w:r w:rsidRPr="00967CEF">
        <w:t>r de Heerlijke Kerk</w:t>
      </w:r>
      <w:r>
        <w:t>st</w:t>
      </w:r>
      <w:r w:rsidRPr="00967CEF">
        <w:t xml:space="preserve">aat </w:t>
      </w:r>
      <w:r>
        <w:t>st</w:t>
      </w:r>
      <w:r w:rsidRPr="00967CEF">
        <w:t>el</w:t>
      </w:r>
      <w:r>
        <w:t>l</w:t>
      </w:r>
      <w:r w:rsidRPr="00967CEF">
        <w:t>en moet, en de droevige ervar</w:t>
      </w:r>
      <w:r>
        <w:t>ing</w:t>
      </w:r>
      <w:r w:rsidRPr="00967CEF">
        <w:t xml:space="preserve"> leer</w:t>
      </w:r>
      <w:r>
        <w:t xml:space="preserve">t </w:t>
      </w:r>
      <w:r w:rsidRPr="00967CEF">
        <w:t>dat zulks in onze dagen ook maar al te klaar gezien w</w:t>
      </w:r>
      <w:r>
        <w:t>o</w:t>
      </w:r>
      <w:r w:rsidRPr="00967CEF">
        <w:t>rd</w:t>
      </w:r>
      <w:r>
        <w:t>t</w:t>
      </w:r>
      <w:r w:rsidRPr="00967CEF">
        <w:t xml:space="preserve">. </w:t>
      </w:r>
    </w:p>
    <w:p w:rsidR="00DC0969" w:rsidRDefault="00DC0969" w:rsidP="00DC0969">
      <w:pPr>
        <w:jc w:val="both"/>
      </w:pPr>
      <w:r>
        <w:t>J</w:t>
      </w:r>
      <w:r w:rsidRPr="00967CEF">
        <w:t>a</w:t>
      </w:r>
      <w:r>
        <w:t>,</w:t>
      </w:r>
      <w:r w:rsidRPr="00967CEF">
        <w:t xml:space="preserve"> het verval zou zo treurig e</w:t>
      </w:r>
      <w:r>
        <w:t>n</w:t>
      </w:r>
      <w:r w:rsidRPr="00967CEF">
        <w:t xml:space="preserve"> algemeen zijn</w:t>
      </w:r>
      <w:r>
        <w:t>,</w:t>
      </w:r>
      <w:r w:rsidRPr="00967CEF">
        <w:t xml:space="preserve"> dat</w:t>
      </w:r>
      <w:r>
        <w:t xml:space="preserve"> </w:t>
      </w:r>
      <w:r w:rsidRPr="00967CEF">
        <w:t>er de Heiland zelf van zegt</w:t>
      </w:r>
      <w:r>
        <w:t>:</w:t>
      </w:r>
      <w:r w:rsidRPr="00967CEF">
        <w:t xml:space="preserve"> </w:t>
      </w:r>
      <w:r>
        <w:t>“</w:t>
      </w:r>
      <w:r w:rsidRPr="00967CEF">
        <w:t xml:space="preserve">De </w:t>
      </w:r>
      <w:r>
        <w:t>Zoon</w:t>
      </w:r>
      <w:r w:rsidRPr="00967CEF">
        <w:t xml:space="preserve"> des </w:t>
      </w:r>
      <w:r>
        <w:t>Mens</w:t>
      </w:r>
      <w:r w:rsidRPr="00967CEF">
        <w:t>en</w:t>
      </w:r>
      <w:r>
        <w:t>,</w:t>
      </w:r>
      <w:r w:rsidRPr="00967CEF">
        <w:t xml:space="preserve"> als </w:t>
      </w:r>
      <w:r>
        <w:t>Hij</w:t>
      </w:r>
      <w:r w:rsidRPr="00967CEF">
        <w:t xml:space="preserve"> komt</w:t>
      </w:r>
      <w:r>
        <w:t>,</w:t>
      </w:r>
      <w:r w:rsidRPr="00967CEF">
        <w:t xml:space="preserve"> zal </w:t>
      </w:r>
      <w:r>
        <w:t>Hij</w:t>
      </w:r>
      <w:r w:rsidRPr="00967CEF">
        <w:t xml:space="preserve"> ook </w:t>
      </w:r>
      <w:r>
        <w:t>geloof vinden op der Aarde”</w:t>
      </w:r>
      <w:r w:rsidRPr="00967CEF">
        <w:t xml:space="preserve">? Luc. </w:t>
      </w:r>
      <w:r>
        <w:t>18</w:t>
      </w:r>
      <w:r w:rsidRPr="00967CEF">
        <w:t>: 8. Want dat deze plaats</w:t>
      </w:r>
      <w:r>
        <w:t>,</w:t>
      </w:r>
      <w:r w:rsidRPr="00967CEF">
        <w:t xml:space="preserve"> niet tot de toekomst van Christus tot het Oordeel over de </w:t>
      </w:r>
      <w:r>
        <w:t>Joden</w:t>
      </w:r>
      <w:r w:rsidRPr="00967CEF">
        <w:t>, no</w:t>
      </w:r>
      <w:r>
        <w:t>ch</w:t>
      </w:r>
      <w:r w:rsidRPr="00967CEF">
        <w:t xml:space="preserve"> tot het </w:t>
      </w:r>
      <w:r>
        <w:t>laatste</w:t>
      </w:r>
      <w:r w:rsidRPr="00967CEF">
        <w:t xml:space="preserve"> algem</w:t>
      </w:r>
      <w:r>
        <w:t>ene</w:t>
      </w:r>
      <w:r w:rsidRPr="00967CEF">
        <w:t xml:space="preserve"> Oordeel, maar tot en voor de </w:t>
      </w:r>
      <w:r>
        <w:t>tijd</w:t>
      </w:r>
      <w:r w:rsidRPr="00967CEF">
        <w:t>en van de op</w:t>
      </w:r>
      <w:r>
        <w:t>richt</w:t>
      </w:r>
      <w:r w:rsidRPr="00967CEF">
        <w:t xml:space="preserve">ing van het Heerlijk </w:t>
      </w:r>
      <w:r>
        <w:t>doch</w:t>
      </w:r>
      <w:r w:rsidRPr="00967CEF">
        <w:t xml:space="preserve"> Geestelijk Koninkrijk in het laa</w:t>
      </w:r>
      <w:r>
        <w:t>ts</w:t>
      </w:r>
      <w:r w:rsidRPr="00967CEF">
        <w:t>te der Dagen moet gebra</w:t>
      </w:r>
      <w:r>
        <w:t>ch</w:t>
      </w:r>
      <w:r w:rsidRPr="00967CEF">
        <w:t>t w</w:t>
      </w:r>
      <w:r>
        <w:t>orden.</w:t>
      </w:r>
      <w:r w:rsidRPr="00967CEF">
        <w:t xml:space="preserve"> Is van zeker be</w:t>
      </w:r>
      <w:r w:rsidRPr="00967CEF">
        <w:softHyphen/>
        <w:t xml:space="preserve">roemd en Godvruchtig Godgeleerde </w:t>
      </w:r>
      <w:r>
        <w:t xml:space="preserve">(Lampe) </w:t>
      </w:r>
      <w:r w:rsidRPr="00967CEF">
        <w:t xml:space="preserve">uitvoerig en krachtig </w:t>
      </w:r>
      <w:r>
        <w:t>aan</w:t>
      </w:r>
      <w:r>
        <w:softHyphen/>
        <w:t>gewezen. D</w:t>
      </w:r>
      <w:r w:rsidRPr="00967CEF">
        <w:t>ie dan ook dit zeggen op een, na</w:t>
      </w:r>
      <w:r>
        <w:t>ar</w:t>
      </w:r>
      <w:r w:rsidRPr="00967CEF">
        <w:t xml:space="preserve"> zijn gewoonte, vatbare en ver</w:t>
      </w:r>
      <w:r>
        <w:t>st</w:t>
      </w:r>
      <w:r w:rsidRPr="00967CEF">
        <w:t xml:space="preserve">andige </w:t>
      </w:r>
      <w:r>
        <w:t>wij</w:t>
      </w:r>
      <w:r w:rsidRPr="00967CEF">
        <w:t>ze op</w:t>
      </w:r>
      <w:r>
        <w:t>h</w:t>
      </w:r>
      <w:r w:rsidRPr="00967CEF">
        <w:t>elder</w:t>
      </w:r>
      <w:r>
        <w:t>t</w:t>
      </w:r>
      <w:r w:rsidRPr="00967CEF">
        <w:t xml:space="preserve">. </w:t>
      </w:r>
      <w:r>
        <w:t>J</w:t>
      </w:r>
      <w:r w:rsidRPr="00967CEF">
        <w:t>a</w:t>
      </w:r>
      <w:r>
        <w:t>,</w:t>
      </w:r>
      <w:r w:rsidRPr="00967CEF">
        <w:t xml:space="preserve"> men zou als dan een klaagtoon onder Gods Volk vernemen</w:t>
      </w:r>
      <w:r>
        <w:t>,</w:t>
      </w:r>
      <w:r w:rsidRPr="00967CEF">
        <w:t xml:space="preserve"> niet ongelijk als men uit Davids mond vernam P</w:t>
      </w:r>
      <w:r>
        <w:t>s</w:t>
      </w:r>
      <w:r w:rsidRPr="00967CEF">
        <w:t xml:space="preserve">. </w:t>
      </w:r>
      <w:r>
        <w:t xml:space="preserve">12:2, 3. </w:t>
      </w:r>
      <w:r w:rsidRPr="00967CEF">
        <w:t xml:space="preserve">Of gelijk Micha spreekt Cap 7: </w:t>
      </w:r>
      <w:r>
        <w:t>1-</w:t>
      </w:r>
      <w:r w:rsidRPr="00967CEF">
        <w:t xml:space="preserve">4. </w:t>
      </w:r>
    </w:p>
    <w:p w:rsidR="00DC0969" w:rsidRPr="00967CEF" w:rsidRDefault="00DC0969" w:rsidP="00DC0969">
      <w:pPr>
        <w:jc w:val="both"/>
      </w:pPr>
      <w:r w:rsidRPr="00967CEF">
        <w:t>Evenwel moet men dit verval zo algemeen niet begrij</w:t>
      </w:r>
      <w:r>
        <w:t xml:space="preserve">pen, dat </w:t>
      </w:r>
      <w:r w:rsidRPr="00967CEF">
        <w:t>er t</w:t>
      </w:r>
      <w:r>
        <w:t>e</w:t>
      </w:r>
      <w:r w:rsidRPr="00967CEF">
        <w:t xml:space="preserve"> dier </w:t>
      </w:r>
      <w:r>
        <w:t>tijd</w:t>
      </w:r>
      <w:r w:rsidRPr="00967CEF">
        <w:t xml:space="preserve"> in 't geheel geen Godvrucht</w:t>
      </w:r>
      <w:r>
        <w:t>i</w:t>
      </w:r>
      <w:r w:rsidRPr="00967CEF">
        <w:t>ge zouden gevonden worden</w:t>
      </w:r>
      <w:r>
        <w:t>. Want of</w:t>
      </w:r>
      <w:r w:rsidRPr="00967CEF">
        <w:t>schoon zulks van deze of g</w:t>
      </w:r>
      <w:r>
        <w:t>ene</w:t>
      </w:r>
      <w:r w:rsidRPr="00967CEF">
        <w:t xml:space="preserve"> (gelijk uit de bovengemelde uitdrukkingen en klaagste</w:t>
      </w:r>
      <w:r>
        <w:t>m</w:t>
      </w:r>
      <w:r w:rsidRPr="00967CEF">
        <w:t>men is a</w:t>
      </w:r>
      <w:r>
        <w:t xml:space="preserve">f </w:t>
      </w:r>
      <w:r w:rsidRPr="00967CEF">
        <w:t xml:space="preserve">te nemen) zo geoordeeld </w:t>
      </w:r>
      <w:r>
        <w:t>mocht</w:t>
      </w:r>
      <w:r w:rsidRPr="00967CEF">
        <w:t xml:space="preserve"> worden Zo zou men hen de dagen van Elias, mogen </w:t>
      </w:r>
      <w:r>
        <w:t>h</w:t>
      </w:r>
      <w:r w:rsidRPr="00967CEF">
        <w:t>erinneren en met Paulus zeggen</w:t>
      </w:r>
      <w:r>
        <w:t>:</w:t>
      </w:r>
      <w:r w:rsidRPr="00967CEF">
        <w:t xml:space="preserve"> Rom.</w:t>
      </w:r>
      <w:r>
        <w:t xml:space="preserve"> </w:t>
      </w:r>
      <w:r w:rsidRPr="00967CEF">
        <w:t xml:space="preserve">11: 25. En niet tegenstaande de </w:t>
      </w:r>
      <w:r>
        <w:t>wij</w:t>
      </w:r>
      <w:r w:rsidRPr="00967CEF">
        <w:t>ze Maagden met de Dwazen</w:t>
      </w:r>
      <w:r>
        <w:t xml:space="preserve"> </w:t>
      </w:r>
      <w:r w:rsidRPr="00967CEF">
        <w:t xml:space="preserve">alsdan in </w:t>
      </w:r>
      <w:r>
        <w:t>sl</w:t>
      </w:r>
      <w:r w:rsidRPr="00967CEF">
        <w:t>aap zullen bevonden worden Matt</w:t>
      </w:r>
      <w:r>
        <w:t>h</w:t>
      </w:r>
      <w:r w:rsidRPr="00967CEF">
        <w:t>. 25: 5</w:t>
      </w:r>
      <w:r>
        <w:t xml:space="preserve"> </w:t>
      </w:r>
      <w:r w:rsidRPr="00967CEF">
        <w:t>zull</w:t>
      </w:r>
      <w:r>
        <w:t>e</w:t>
      </w:r>
      <w:r w:rsidRPr="00967CEF">
        <w:t>n</w:t>
      </w:r>
      <w:r>
        <w:t xml:space="preserve"> </w:t>
      </w:r>
      <w:r w:rsidRPr="00967CEF">
        <w:t xml:space="preserve">er </w:t>
      </w:r>
      <w:r>
        <w:t>echter</w:t>
      </w:r>
      <w:r w:rsidRPr="00967CEF">
        <w:t xml:space="preserve"> nog zijn, die op de Toekom</w:t>
      </w:r>
      <w:r>
        <w:t>st</w:t>
      </w:r>
      <w:r w:rsidRPr="00967CEF">
        <w:t xml:space="preserve"> des Heeren </w:t>
      </w:r>
      <w:r>
        <w:t>wach</w:t>
      </w:r>
      <w:r w:rsidRPr="00967CEF">
        <w:t xml:space="preserve">ten, meer dan de </w:t>
      </w:r>
      <w:r>
        <w:t>Wach</w:t>
      </w:r>
      <w:r w:rsidRPr="00967CEF">
        <w:t>ters op</w:t>
      </w:r>
      <w:r>
        <w:t xml:space="preserve"> de </w:t>
      </w:r>
      <w:r w:rsidRPr="00967CEF">
        <w:t>morgen P</w:t>
      </w:r>
      <w:r>
        <w:t>s. 130: 6,</w:t>
      </w:r>
      <w:r w:rsidRPr="00967CEF">
        <w:t xml:space="preserve"> Eve</w:t>
      </w:r>
      <w:r>
        <w:t>nals</w:t>
      </w:r>
      <w:r w:rsidRPr="00967CEF">
        <w:t xml:space="preserve"> in de dagen van verval voor en met de eer</w:t>
      </w:r>
      <w:r>
        <w:t>st</w:t>
      </w:r>
      <w:r w:rsidRPr="00967CEF">
        <w:t>e komst van Chri</w:t>
      </w:r>
      <w:r>
        <w:t>st</w:t>
      </w:r>
      <w:r w:rsidRPr="00967CEF">
        <w:t>us in</w:t>
      </w:r>
      <w:r>
        <w:t xml:space="preserve"> het vlees</w:t>
      </w:r>
      <w:r w:rsidRPr="00967CEF">
        <w:t xml:space="preserve"> nog </w:t>
      </w:r>
      <w:r>
        <w:t>enige</w:t>
      </w:r>
      <w:r w:rsidRPr="00967CEF">
        <w:t xml:space="preserve"> waren</w:t>
      </w:r>
      <w:r>
        <w:t>,</w:t>
      </w:r>
      <w:r w:rsidRPr="00967CEF">
        <w:t xml:space="preserve"> die de Vertroo</w:t>
      </w:r>
      <w:r>
        <w:t>st</w:t>
      </w:r>
      <w:r w:rsidRPr="00967CEF">
        <w:t>ing en Verlo</w:t>
      </w:r>
      <w:r>
        <w:t>ssi</w:t>
      </w:r>
      <w:r w:rsidRPr="00967CEF">
        <w:t xml:space="preserve">ng </w:t>
      </w:r>
      <w:r>
        <w:t>Israëls</w:t>
      </w:r>
      <w:r w:rsidRPr="00967CEF">
        <w:t xml:space="preserve"> ver</w:t>
      </w:r>
      <w:r>
        <w:t>wach</w:t>
      </w:r>
      <w:r w:rsidRPr="00967CEF">
        <w:t xml:space="preserve">ten Luc. </w:t>
      </w:r>
      <w:r>
        <w:t>2</w:t>
      </w:r>
      <w:r w:rsidRPr="00967CEF">
        <w:t xml:space="preserve">: </w:t>
      </w:r>
      <w:r>
        <w:t>2</w:t>
      </w:r>
      <w:r w:rsidRPr="00967CEF">
        <w:t>5, 38.</w:t>
      </w:r>
    </w:p>
    <w:p w:rsidR="00DC0969" w:rsidRDefault="00DC0969" w:rsidP="00DC0969">
      <w:pPr>
        <w:jc w:val="both"/>
      </w:pPr>
    </w:p>
    <w:p w:rsidR="00DC0969" w:rsidRDefault="00DC0969" w:rsidP="00DC0969">
      <w:pPr>
        <w:jc w:val="both"/>
      </w:pPr>
      <w:r>
        <w:t>I</w:t>
      </w:r>
      <w:r w:rsidRPr="00967CEF">
        <w:t xml:space="preserve">I. Ook hebben </w:t>
      </w:r>
      <w:r>
        <w:t>wij</w:t>
      </w:r>
      <w:r w:rsidRPr="00967CEF">
        <w:t xml:space="preserve"> reeds meer als eens </w:t>
      </w:r>
      <w:r>
        <w:t>ver</w:t>
      </w:r>
      <w:r w:rsidRPr="00967CEF">
        <w:t>onder</w:t>
      </w:r>
      <w:r>
        <w:t>st</w:t>
      </w:r>
      <w:r w:rsidRPr="00967CEF">
        <w:t>eld en aangewezen, dat het Oordeel over</w:t>
      </w:r>
      <w:r>
        <w:t xml:space="preserve"> de </w:t>
      </w:r>
      <w:r w:rsidRPr="00967CEF">
        <w:t>Antichri</w:t>
      </w:r>
      <w:r>
        <w:t>st Openb. 18, 19</w:t>
      </w:r>
      <w:r w:rsidRPr="00967CEF">
        <w:t xml:space="preserve"> en elders be</w:t>
      </w:r>
      <w:r w:rsidRPr="00967CEF">
        <w:softHyphen/>
        <w:t>schreven</w:t>
      </w:r>
      <w:r>
        <w:t>,</w:t>
      </w:r>
      <w:r w:rsidRPr="00967CEF">
        <w:t xml:space="preserve"> de </w:t>
      </w:r>
      <w:r>
        <w:t>h</w:t>
      </w:r>
      <w:r w:rsidRPr="00967CEF">
        <w:t xml:space="preserve">eerlijke en </w:t>
      </w:r>
      <w:r>
        <w:t>g</w:t>
      </w:r>
      <w:r w:rsidRPr="00967CEF">
        <w:t>ewenste Kerk</w:t>
      </w:r>
      <w:r>
        <w:t>st</w:t>
      </w:r>
      <w:r w:rsidRPr="00967CEF">
        <w:t>aat zal voorgaan</w:t>
      </w:r>
      <w:r>
        <w:t>.</w:t>
      </w:r>
      <w:r w:rsidRPr="00967CEF">
        <w:t xml:space="preserve"> Waarover </w:t>
      </w:r>
      <w:r>
        <w:t>wij ons thans niet bre</w:t>
      </w:r>
      <w:r w:rsidRPr="00967CEF">
        <w:t xml:space="preserve">der </w:t>
      </w:r>
      <w:r>
        <w:t>kunnen</w:t>
      </w:r>
      <w:r w:rsidRPr="00967CEF">
        <w:t xml:space="preserve"> uit</w:t>
      </w:r>
      <w:r>
        <w:t>laten.</w:t>
      </w:r>
      <w:r w:rsidRPr="00967CEF">
        <w:t xml:space="preserve"> Voeg hier alleen bij</w:t>
      </w:r>
      <w:r>
        <w:t xml:space="preserve"> de Voorzegging</w:t>
      </w:r>
      <w:r w:rsidRPr="00967CEF">
        <w:t xml:space="preserve"> Je</w:t>
      </w:r>
      <w:r>
        <w:t>s. 5</w:t>
      </w:r>
      <w:r w:rsidRPr="00967CEF">
        <w:t>9: 18, 19. Ook behoor</w:t>
      </w:r>
      <w:r>
        <w:t>d</w:t>
      </w:r>
      <w:r w:rsidRPr="00967CEF">
        <w:t xml:space="preserve"> hiertoe </w:t>
      </w:r>
      <w:r>
        <w:t>J</w:t>
      </w:r>
      <w:r w:rsidRPr="00967CEF">
        <w:t>o</w:t>
      </w:r>
      <w:r>
        <w:t>ë</w:t>
      </w:r>
      <w:r w:rsidRPr="00967CEF">
        <w:t xml:space="preserve">l 3: 15, 16. En Dan. </w:t>
      </w:r>
      <w:r>
        <w:t xml:space="preserve">12:1. </w:t>
      </w:r>
    </w:p>
    <w:p w:rsidR="00DC0969" w:rsidRPr="00967CEF" w:rsidRDefault="00DC0969" w:rsidP="00DC0969">
      <w:pPr>
        <w:jc w:val="both"/>
      </w:pPr>
    </w:p>
    <w:p w:rsidR="00DC0969" w:rsidRDefault="00DC0969" w:rsidP="00DC0969">
      <w:pPr>
        <w:jc w:val="both"/>
      </w:pPr>
      <w:r w:rsidRPr="00967CEF">
        <w:t xml:space="preserve">III. Het </w:t>
      </w:r>
      <w:r>
        <w:t>staa</w:t>
      </w:r>
      <w:r w:rsidRPr="00967CEF">
        <w:t>t ook volgens het Profetisch Woord va</w:t>
      </w:r>
      <w:r>
        <w:t>s</w:t>
      </w:r>
      <w:r w:rsidRPr="00967CEF">
        <w:t>t, dat het vre</w:t>
      </w:r>
      <w:r>
        <w:t>s</w:t>
      </w:r>
      <w:r w:rsidRPr="00967CEF">
        <w:t>elijk Oordeel over</w:t>
      </w:r>
      <w:r>
        <w:t xml:space="preserve"> de </w:t>
      </w:r>
      <w:r w:rsidRPr="00967CEF">
        <w:t>Antichrist</w:t>
      </w:r>
      <w:r>
        <w:t xml:space="preserve"> te brengen</w:t>
      </w:r>
      <w:r w:rsidRPr="00967CEF">
        <w:t>, als het uitgevoerd zal worden</w:t>
      </w:r>
      <w:r>
        <w:t>, een gro</w:t>
      </w:r>
      <w:r w:rsidRPr="00967CEF">
        <w:t>te bl</w:t>
      </w:r>
      <w:r>
        <w:t>ij</w:t>
      </w:r>
      <w:r w:rsidRPr="00967CEF">
        <w:t>d</w:t>
      </w:r>
      <w:r>
        <w:t>scha</w:t>
      </w:r>
      <w:r w:rsidRPr="00967CEF">
        <w:t>p onder Gods Volk zal veroorza</w:t>
      </w:r>
      <w:r w:rsidRPr="00967CEF">
        <w:softHyphen/>
        <w:t>ken</w:t>
      </w:r>
      <w:r>
        <w:t>.</w:t>
      </w:r>
      <w:r w:rsidRPr="00967CEF">
        <w:t xml:space="preserve"> Le</w:t>
      </w:r>
      <w:r>
        <w:t>e</w:t>
      </w:r>
      <w:r w:rsidRPr="00967CEF">
        <w:t xml:space="preserve">s </w:t>
      </w:r>
      <w:r>
        <w:t>h</w:t>
      </w:r>
      <w:r w:rsidRPr="00967CEF">
        <w:t>ier</w:t>
      </w:r>
      <w:r>
        <w:t>van Zef</w:t>
      </w:r>
      <w:r w:rsidRPr="00967CEF">
        <w:t>. 3: 14</w:t>
      </w:r>
      <w:r>
        <w:t xml:space="preserve">- </w:t>
      </w:r>
      <w:r w:rsidRPr="00967CEF">
        <w:t>20. Zulks word</w:t>
      </w:r>
      <w:r>
        <w:t>t</w:t>
      </w:r>
      <w:r w:rsidRPr="00967CEF">
        <w:t xml:space="preserve"> ook d</w:t>
      </w:r>
      <w:r>
        <w:t>ui</w:t>
      </w:r>
      <w:r w:rsidRPr="00967CEF">
        <w:t xml:space="preserve">delijk vertoond Openb. 19: </w:t>
      </w:r>
      <w:r>
        <w:t>1</w:t>
      </w:r>
      <w:r w:rsidRPr="00967CEF">
        <w:t>7.</w:t>
      </w:r>
      <w:r>
        <w:t xml:space="preserve"> </w:t>
      </w:r>
      <w:r w:rsidRPr="00967CEF">
        <w:t xml:space="preserve">Hiertoe brengen </w:t>
      </w:r>
      <w:r>
        <w:t>wij</w:t>
      </w:r>
      <w:r w:rsidRPr="00967CEF">
        <w:t xml:space="preserve"> de Voorzeggingen Mich</w:t>
      </w:r>
      <w:r>
        <w:t xml:space="preserve">a 7: 10. </w:t>
      </w:r>
      <w:r w:rsidRPr="00967CEF">
        <w:t>Voeg hierbij de Godspraak Je</w:t>
      </w:r>
      <w:r>
        <w:t>s</w:t>
      </w:r>
      <w:r w:rsidRPr="00967CEF">
        <w:t>. 66:</w:t>
      </w:r>
      <w:r>
        <w:t xml:space="preserve">24. </w:t>
      </w:r>
      <w:r w:rsidRPr="00967CEF">
        <w:t>Zie hiervan een om</w:t>
      </w:r>
      <w:r>
        <w:t>st</w:t>
      </w:r>
      <w:r w:rsidRPr="00967CEF">
        <w:t xml:space="preserve">andig Verhaal Openb. </w:t>
      </w:r>
      <w:r>
        <w:t>1</w:t>
      </w:r>
      <w:r w:rsidRPr="00967CEF">
        <w:t>8: 9</w:t>
      </w:r>
      <w:r>
        <w:t>-1</w:t>
      </w:r>
      <w:r w:rsidRPr="00967CEF">
        <w:t>9</w:t>
      </w:r>
    </w:p>
    <w:p w:rsidR="00DC0969" w:rsidRPr="00967CEF" w:rsidRDefault="00DC0969" w:rsidP="00DC0969">
      <w:pPr>
        <w:jc w:val="both"/>
      </w:pPr>
    </w:p>
    <w:p w:rsidR="00DC0969" w:rsidRDefault="00DC0969" w:rsidP="00DC0969">
      <w:pPr>
        <w:jc w:val="both"/>
      </w:pPr>
      <w:r w:rsidRPr="00967CEF">
        <w:t xml:space="preserve">IV. </w:t>
      </w:r>
      <w:r>
        <w:t>Wij</w:t>
      </w:r>
      <w:r w:rsidRPr="00967CEF">
        <w:t>ders zu</w:t>
      </w:r>
      <w:r>
        <w:t>l</w:t>
      </w:r>
      <w:r w:rsidRPr="00967CEF">
        <w:t>len dan allerlei Volkeren door de Verkondiging des</w:t>
      </w:r>
      <w:r>
        <w:t xml:space="preserve"> Evangelies</w:t>
      </w:r>
      <w:r w:rsidRPr="00967CEF">
        <w:t xml:space="preserve"> aan allerlei</w:t>
      </w:r>
      <w:r>
        <w:t xml:space="preserve"> W</w:t>
      </w:r>
      <w:r w:rsidRPr="00967CEF">
        <w:t>ereldsoorden tot de schoo</w:t>
      </w:r>
      <w:r>
        <w:t xml:space="preserve">t der Kerk </w:t>
      </w:r>
      <w:r w:rsidRPr="00967CEF">
        <w:t>verzameld worden</w:t>
      </w:r>
      <w:r>
        <w:t>.</w:t>
      </w:r>
      <w:r w:rsidRPr="00967CEF">
        <w:t xml:space="preserve"> Zulks w</w:t>
      </w:r>
      <w:r>
        <w:t>o</w:t>
      </w:r>
      <w:r w:rsidRPr="00967CEF">
        <w:t>rd</w:t>
      </w:r>
      <w:r>
        <w:t>t</w:t>
      </w:r>
      <w:r w:rsidRPr="00967CEF">
        <w:t xml:space="preserve"> overal in het Profetisch Woord</w:t>
      </w:r>
      <w:r>
        <w:t xml:space="preserve"> </w:t>
      </w:r>
      <w:r w:rsidRPr="00967CEF">
        <w:t>voorsp</w:t>
      </w:r>
      <w:r>
        <w:t>eld. L</w:t>
      </w:r>
      <w:r w:rsidRPr="00967CEF">
        <w:t>ees maar Je</w:t>
      </w:r>
      <w:r>
        <w:t>s</w:t>
      </w:r>
      <w:r w:rsidRPr="00967CEF">
        <w:t>. 6</w:t>
      </w:r>
      <w:r>
        <w:t>0</w:t>
      </w:r>
      <w:r w:rsidRPr="00967CEF">
        <w:t>: 47. En Cap. 66: 18. Zie ook Mi</w:t>
      </w:r>
      <w:r>
        <w:t>cha 7</w:t>
      </w:r>
      <w:r w:rsidRPr="00967CEF">
        <w:t xml:space="preserve">: </w:t>
      </w:r>
      <w:r>
        <w:t xml:space="preserve">12. </w:t>
      </w:r>
      <w:r w:rsidRPr="00967CEF">
        <w:t>Ze</w:t>
      </w:r>
      <w:r>
        <w:t>f.</w:t>
      </w:r>
      <w:r w:rsidRPr="00967CEF">
        <w:t xml:space="preserve"> 3: 9, </w:t>
      </w:r>
      <w:r>
        <w:t>10</w:t>
      </w:r>
      <w:r w:rsidRPr="00967CEF">
        <w:t xml:space="preserve">. En ontallijke </w:t>
      </w:r>
      <w:r>
        <w:t>p</w:t>
      </w:r>
      <w:r w:rsidRPr="00967CEF">
        <w:t>laat</w:t>
      </w:r>
      <w:r>
        <w:t>s</w:t>
      </w:r>
      <w:r w:rsidRPr="00967CEF">
        <w:t xml:space="preserve">en meer. </w:t>
      </w:r>
    </w:p>
    <w:p w:rsidR="00DC0969" w:rsidRDefault="00DC0969" w:rsidP="00DC0969">
      <w:pPr>
        <w:jc w:val="both"/>
      </w:pPr>
      <w:r w:rsidRPr="00967CEF">
        <w:t>Ja</w:t>
      </w:r>
      <w:r>
        <w:t xml:space="preserve">, </w:t>
      </w:r>
      <w:r w:rsidRPr="00967CEF">
        <w:t xml:space="preserve">dit zal zo ver gaan, dat </w:t>
      </w:r>
      <w:r>
        <w:t>enige</w:t>
      </w:r>
      <w:r w:rsidRPr="00967CEF">
        <w:t xml:space="preserve"> V</w:t>
      </w:r>
      <w:r>
        <w:t>ij</w:t>
      </w:r>
      <w:r w:rsidRPr="00967CEF">
        <w:t>anden, zelfs uit</w:t>
      </w:r>
      <w:r>
        <w:t xml:space="preserve"> het </w:t>
      </w:r>
      <w:r w:rsidRPr="00967CEF">
        <w:t>Antichrist</w:t>
      </w:r>
      <w:r>
        <w:t>end</w:t>
      </w:r>
      <w:r w:rsidRPr="00967CEF">
        <w:t>om en Turkdom zullen bekeerd wor</w:t>
      </w:r>
      <w:r w:rsidRPr="00967CEF">
        <w:softHyphen/>
        <w:t xml:space="preserve">den, en met het </w:t>
      </w:r>
      <w:r>
        <w:t>Joden</w:t>
      </w:r>
      <w:r w:rsidRPr="00967CEF">
        <w:t>dom</w:t>
      </w:r>
      <w:r>
        <w:t xml:space="preserve"> de </w:t>
      </w:r>
      <w:r w:rsidRPr="00967CEF">
        <w:t>Heere zullen toegevoegd werden</w:t>
      </w:r>
      <w:r>
        <w:t>.</w:t>
      </w:r>
      <w:r w:rsidRPr="00967CEF">
        <w:t xml:space="preserve"> Hiertoe behoord immers de Godspraak </w:t>
      </w:r>
      <w:r>
        <w:t>Jesaja 19:21-25. “19 Te dien dage zal de HEERE een altaar hebben in het midden van Egypteland, en een opgericht teken aan haar landpalen voor den HEERE. 20 En het zal zijn tot een teken, en tot een getuigenis den HEERE der heirscharen in Egypteland, want zij zullen tot den HEERE roepen vanwege de verdrukkers, en Hij zal hun een Heiland en Meester zenden, Die zal hen verlossen. 21 En de HEERE zal den Egyptenaren bekend worden, en de Egyptenaars zullen den HEERE kennen te dien dage; en zij zullen Hem dienen met slachtoffer, en spijsoffer, en zij zullen den HEERE een gelofte beloven en betalen. 22 En de HEERE zal de Egyptenaars dapper slaan, en genezen; en zij zullen zich tot den HEERE bekeren, en Hij zal Zich van hen verbidden laten, en Hij zal hen genezen. 23 Te dien dage zal er een gebaande weg wezen van Egypte in Assyrië, dat de Assyriërs in Egypte, en de Egyptenaars in Assyrië komen zullen; en de Egyptenaars zullen met de Assyriërs den Heere dienen. 24 Te dien dage zal Israël de derde wezen met de Egyptenaren en met de Assyriërs, een zegen in het midden van het land. 25 Want de HEERE der heirscharen zal hen zegenen, zeggende: Gezegend zij Mijn volk, de Egyptenaars, en de Assyriërs, het werk Mijner handen, en Israël, Mijn erfdeel!”</w:t>
      </w:r>
    </w:p>
    <w:p w:rsidR="00DC0969" w:rsidRDefault="00DC0969" w:rsidP="00DC0969">
      <w:pPr>
        <w:jc w:val="both"/>
      </w:pPr>
    </w:p>
    <w:p w:rsidR="00DC0969" w:rsidRDefault="00DC0969" w:rsidP="00DC0969">
      <w:pPr>
        <w:jc w:val="both"/>
      </w:pPr>
      <w:r w:rsidRPr="00967CEF">
        <w:t>Kortom, aldus zal de Prediking van het Evangeli</w:t>
      </w:r>
      <w:r>
        <w:t>e</w:t>
      </w:r>
      <w:r w:rsidRPr="00967CEF">
        <w:t xml:space="preserve"> des Koninkrijks in de geh</w:t>
      </w:r>
      <w:r>
        <w:t>ele</w:t>
      </w:r>
      <w:r w:rsidRPr="00967CEF">
        <w:t xml:space="preserve"> </w:t>
      </w:r>
      <w:r>
        <w:t>w</w:t>
      </w:r>
      <w:r w:rsidRPr="00967CEF">
        <w:t>erel</w:t>
      </w:r>
      <w:r>
        <w:t>d</w:t>
      </w:r>
      <w:r w:rsidRPr="00967CEF">
        <w:t xml:space="preserve"> tot een get</w:t>
      </w:r>
      <w:r>
        <w:t>ui</w:t>
      </w:r>
      <w:r w:rsidRPr="00967CEF">
        <w:t xml:space="preserve">genis allen </w:t>
      </w:r>
      <w:r>
        <w:t>v</w:t>
      </w:r>
      <w:r w:rsidRPr="00967CEF">
        <w:t>olkeren</w:t>
      </w:r>
      <w:r>
        <w:t>.</w:t>
      </w:r>
      <w:r w:rsidRPr="00967CEF">
        <w:t xml:space="preserve"> En het ingaan van de</w:t>
      </w:r>
      <w:r>
        <w:t xml:space="preserve"> </w:t>
      </w:r>
      <w:r w:rsidRPr="00967CEF">
        <w:t>volheid der Heidenen</w:t>
      </w:r>
      <w:r>
        <w:t>,</w:t>
      </w:r>
      <w:r w:rsidRPr="00967CEF">
        <w:t xml:space="preserve"> en Zaligworden van geheel </w:t>
      </w:r>
      <w:r>
        <w:t>Israël,</w:t>
      </w:r>
      <w:r w:rsidRPr="00967CEF">
        <w:t xml:space="preserve"> deze Heerlijke</w:t>
      </w:r>
      <w:r>
        <w:t xml:space="preserve"> </w:t>
      </w:r>
      <w:r w:rsidRPr="00967CEF">
        <w:t>Kerk</w:t>
      </w:r>
      <w:r>
        <w:t>st</w:t>
      </w:r>
      <w:r w:rsidRPr="00967CEF">
        <w:t>aat vooraf gaan</w:t>
      </w:r>
      <w:r>
        <w:t>,</w:t>
      </w:r>
      <w:r w:rsidRPr="00967CEF">
        <w:t xml:space="preserve"> o</w:t>
      </w:r>
      <w:r>
        <w:t>f</w:t>
      </w:r>
      <w:r w:rsidRPr="00967CEF">
        <w:t xml:space="preserve"> daar</w:t>
      </w:r>
      <w:r>
        <w:t>me</w:t>
      </w:r>
      <w:r w:rsidRPr="00967CEF">
        <w:t>e gepaard gaan volgens Matt</w:t>
      </w:r>
      <w:r>
        <w:t>h</w:t>
      </w:r>
      <w:r w:rsidRPr="00967CEF">
        <w:t xml:space="preserve">. </w:t>
      </w:r>
      <w:r>
        <w:t>2</w:t>
      </w:r>
      <w:r w:rsidRPr="00967CEF">
        <w:t xml:space="preserve">4: 14 en Rom. </w:t>
      </w:r>
      <w:r>
        <w:t>11</w:t>
      </w:r>
      <w:r w:rsidRPr="00967CEF">
        <w:t xml:space="preserve">: </w:t>
      </w:r>
      <w:r>
        <w:t>2</w:t>
      </w:r>
      <w:r w:rsidRPr="00967CEF">
        <w:t xml:space="preserve">5, </w:t>
      </w:r>
      <w:r>
        <w:t>2</w:t>
      </w:r>
      <w:r w:rsidRPr="00967CEF">
        <w:t>6.</w:t>
      </w:r>
      <w:r>
        <w:t xml:space="preserve"> “Maar ook zij, indien zij in het ongeloof niet blijven, zullen ingeënt worden; want God is machtig om dezelve weder in te enten. 24 Want indien gij afgehouwen zijt uit den olijfboom, die van nature wild was, en tegen nature in den goeden olijfboom ingeënt; hoeveel te meer zullen deze, die natuurlijke [takken] zijn, in hun eigen olijfboom geënt worden? 25 Want ik wil niet, broeders, dat u deze verborgenheid onbekend zij (opdat gij niet wijs zijt, bij uzelven), dat de verharding voor een deel over Israël gekomen is, totdat de volheid der heidenen zal ingegaan zijn. 26 En alzo zal geheel Israël zalig worden; gelijk geschreven is: De Verlosser zal uit Sion komen en zal de goddeloosheden afwenden van Jakob. 27 En dit is hun een verbond van Mij, als Ik hun zonden zal wegnemen. 28 Zo zijn zij wel vijanden aangaande het Evangelie, om uwentwil, maar aangaande de verkiezing zijn zij beminden, om der vaderen wil; 29 Want de genadegiften en de roeping Gods zijn onberouwelijk.”</w:t>
      </w:r>
    </w:p>
    <w:p w:rsidR="00DC0969" w:rsidRPr="00967CEF" w:rsidRDefault="00DC0969" w:rsidP="00DC0969">
      <w:pPr>
        <w:jc w:val="both"/>
      </w:pPr>
    </w:p>
    <w:p w:rsidR="00DC0969" w:rsidRDefault="00DC0969" w:rsidP="00DC0969">
      <w:pPr>
        <w:jc w:val="both"/>
      </w:pPr>
    </w:p>
    <w:p w:rsidR="00DC0969" w:rsidRDefault="00DC0969" w:rsidP="00DC0969">
      <w:pPr>
        <w:jc w:val="both"/>
      </w:pPr>
      <w:r w:rsidRPr="00967CEF">
        <w:t>Uit welke Gevallen, als zo v</w:t>
      </w:r>
      <w:r>
        <w:t>ele</w:t>
      </w:r>
      <w:r w:rsidRPr="00967CEF">
        <w:t xml:space="preserve"> Tekenen der </w:t>
      </w:r>
      <w:r>
        <w:t>Tijd</w:t>
      </w:r>
      <w:r w:rsidRPr="00967CEF">
        <w:t>en, men oord</w:t>
      </w:r>
      <w:r>
        <w:t>ele</w:t>
      </w:r>
      <w:r w:rsidRPr="00967CEF">
        <w:t>n kan aangaande</w:t>
      </w:r>
      <w:r>
        <w:t xml:space="preserve"> de tijd</w:t>
      </w:r>
      <w:r w:rsidRPr="00967CEF">
        <w:t xml:space="preserve"> </w:t>
      </w:r>
      <w:r>
        <w:t>d</w:t>
      </w:r>
      <w:r w:rsidRPr="00967CEF">
        <w:t>er op</w:t>
      </w:r>
      <w:r>
        <w:t>richt</w:t>
      </w:r>
      <w:r w:rsidRPr="00967CEF">
        <w:t>ing van dit Heer</w:t>
      </w:r>
      <w:r>
        <w:t>lijk,</w:t>
      </w:r>
      <w:r w:rsidRPr="00967CEF">
        <w:t xml:space="preserve"> </w:t>
      </w:r>
      <w:r>
        <w:t>doch</w:t>
      </w:r>
      <w:r w:rsidRPr="00967CEF">
        <w:t xml:space="preserve"> Geestelijk Koninkrijk in het</w:t>
      </w:r>
      <w:r>
        <w:t xml:space="preserve"> </w:t>
      </w:r>
      <w:r w:rsidRPr="00967CEF">
        <w:t>laatste der Dagen te verwa</w:t>
      </w:r>
      <w:r>
        <w:t>ch</w:t>
      </w:r>
      <w:r w:rsidRPr="00967CEF">
        <w:t>ten</w:t>
      </w:r>
      <w:r>
        <w:t>.</w:t>
      </w:r>
      <w:r w:rsidRPr="00967CEF">
        <w:t xml:space="preserve"> Invoegen men </w:t>
      </w:r>
      <w:r>
        <w:t>zich</w:t>
      </w:r>
      <w:r w:rsidRPr="00967CEF">
        <w:t xml:space="preserve"> in deze gevallen van het Woord des Heilands mag bedienen</w:t>
      </w:r>
      <w:r>
        <w:t>,</w:t>
      </w:r>
      <w:r w:rsidRPr="00967CEF">
        <w:t xml:space="preserve"> Luc</w:t>
      </w:r>
      <w:r>
        <w:t>. 21:28:</w:t>
      </w:r>
      <w:r>
        <w:tab/>
        <w:t>“Als nu deze</w:t>
      </w:r>
      <w:r w:rsidRPr="00967CEF">
        <w:t xml:space="preserve"> dingen beginnen te gesch</w:t>
      </w:r>
      <w:r>
        <w:t>ieden, zo ziet om</w:t>
      </w:r>
      <w:r w:rsidRPr="00967CEF">
        <w:t>ho</w:t>
      </w:r>
      <w:r>
        <w:t>o</w:t>
      </w:r>
      <w:r w:rsidRPr="00967CEF">
        <w:t>g,</w:t>
      </w:r>
      <w:r>
        <w:t xml:space="preserve"> en </w:t>
      </w:r>
      <w:r w:rsidRPr="00967CEF">
        <w:t>he</w:t>
      </w:r>
      <w:r>
        <w:t>f</w:t>
      </w:r>
      <w:r w:rsidRPr="00967CEF">
        <w:t xml:space="preserve">t </w:t>
      </w:r>
      <w:r>
        <w:t xml:space="preserve">uw hoofden </w:t>
      </w:r>
      <w:r w:rsidRPr="00967CEF">
        <w:t>opwaar</w:t>
      </w:r>
      <w:r>
        <w:t>ts</w:t>
      </w:r>
      <w:r w:rsidRPr="00967CEF">
        <w:t>, omdat uw verlo</w:t>
      </w:r>
      <w:r>
        <w:t>ssing</w:t>
      </w:r>
      <w:r w:rsidRPr="00967CEF">
        <w:t xml:space="preserve"> nabij is.</w:t>
      </w:r>
      <w:r>
        <w:t>”</w:t>
      </w:r>
    </w:p>
    <w:p w:rsidR="00DC0969" w:rsidRDefault="00DC0969" w:rsidP="00DC0969">
      <w:pPr>
        <w:jc w:val="both"/>
      </w:pPr>
    </w:p>
    <w:p w:rsidR="00DC0969" w:rsidRDefault="00DC0969" w:rsidP="00DC0969">
      <w:pPr>
        <w:jc w:val="both"/>
      </w:pPr>
      <w:r w:rsidRPr="00967CEF">
        <w:t>Ondertu</w:t>
      </w:r>
      <w:r>
        <w:t>ss</w:t>
      </w:r>
      <w:r w:rsidRPr="00967CEF">
        <w:t>en wen</w:t>
      </w:r>
      <w:r>
        <w:t>s</w:t>
      </w:r>
      <w:r w:rsidRPr="00967CEF">
        <w:t xml:space="preserve">en </w:t>
      </w:r>
      <w:r>
        <w:t>wij, dat ve</w:t>
      </w:r>
      <w:r w:rsidRPr="00967CEF">
        <w:t>l</w:t>
      </w:r>
      <w:r>
        <w:t>en</w:t>
      </w:r>
      <w:r w:rsidRPr="00967CEF">
        <w:t xml:space="preserve"> de Waarheid mogen naspeuren en dat de Wetenschap vermenigvuldigd w</w:t>
      </w:r>
      <w:r>
        <w:t>o</w:t>
      </w:r>
      <w:r w:rsidRPr="00967CEF">
        <w:t xml:space="preserve">rde. Men verzekere </w:t>
      </w:r>
      <w:r>
        <w:t>zich</w:t>
      </w:r>
      <w:r w:rsidRPr="00967CEF">
        <w:t xml:space="preserve"> tel</w:t>
      </w:r>
      <w:r>
        <w:t>k</w:t>
      </w:r>
      <w:r w:rsidRPr="00967CEF">
        <w:t>ens</w:t>
      </w:r>
      <w:r>
        <w:t>,</w:t>
      </w:r>
      <w:r w:rsidRPr="00967CEF">
        <w:t xml:space="preserve"> dat de Heere</w:t>
      </w:r>
      <w:r>
        <w:t>,</w:t>
      </w:r>
      <w:r w:rsidRPr="00967CEF">
        <w:t xml:space="preserve"> </w:t>
      </w:r>
      <w:r>
        <w:t>D</w:t>
      </w:r>
      <w:r w:rsidRPr="00967CEF">
        <w:t xml:space="preserve">ie het gesproken </w:t>
      </w:r>
      <w:r>
        <w:t xml:space="preserve">heeft, het </w:t>
      </w:r>
      <w:r w:rsidRPr="00967CEF">
        <w:t xml:space="preserve">ook doen zal, en te </w:t>
      </w:r>
      <w:r>
        <w:t>Z</w:t>
      </w:r>
      <w:r w:rsidRPr="00967CEF">
        <w:t xml:space="preserve">ijner </w:t>
      </w:r>
      <w:r>
        <w:t>tijd</w:t>
      </w:r>
      <w:r w:rsidRPr="00967CEF">
        <w:t xml:space="preserve"> </w:t>
      </w:r>
      <w:r>
        <w:t>s</w:t>
      </w:r>
      <w:r w:rsidRPr="00967CEF">
        <w:t>nellijk zal doen komen</w:t>
      </w:r>
      <w:r>
        <w:t>.</w:t>
      </w:r>
      <w:r w:rsidRPr="00967CEF">
        <w:t xml:space="preserve"> </w:t>
      </w:r>
    </w:p>
    <w:p w:rsidR="00DC0969" w:rsidRPr="00967CEF" w:rsidRDefault="00DC0969" w:rsidP="00DC0969">
      <w:pPr>
        <w:jc w:val="both"/>
      </w:pPr>
      <w:r w:rsidRPr="00967CEF">
        <w:t>Ach! wie zal leven</w:t>
      </w:r>
      <w:r>
        <w:t>,</w:t>
      </w:r>
      <w:r w:rsidRPr="00967CEF">
        <w:t xml:space="preserve"> als de Heere dit doen zal! Die het beloofd </w:t>
      </w:r>
      <w:r>
        <w:t>heeft,</w:t>
      </w:r>
      <w:r w:rsidRPr="00967CEF">
        <w:t xml:space="preserve"> is Getrouw</w:t>
      </w:r>
      <w:r>
        <w:t>,</w:t>
      </w:r>
      <w:r w:rsidRPr="00967CEF">
        <w:t xml:space="preserve"> ook liegt </w:t>
      </w:r>
      <w:r>
        <w:t>hij</w:t>
      </w:r>
      <w:r w:rsidRPr="00967CEF">
        <w:t xml:space="preserve"> niet</w:t>
      </w:r>
      <w:r>
        <w:t>, die de Overwinning</w:t>
      </w:r>
      <w:r w:rsidRPr="00967CEF">
        <w:t xml:space="preserve"> </w:t>
      </w:r>
      <w:r>
        <w:t>Israël</w:t>
      </w:r>
      <w:r w:rsidRPr="00967CEF">
        <w:t>s is</w:t>
      </w:r>
      <w:r>
        <w:t xml:space="preserve">, en </w:t>
      </w:r>
      <w:r w:rsidRPr="00967CEF">
        <w:t xml:space="preserve">het berouwd </w:t>
      </w:r>
      <w:r>
        <w:t>H</w:t>
      </w:r>
      <w:r w:rsidRPr="00967CEF">
        <w:t xml:space="preserve">em niet; want </w:t>
      </w:r>
      <w:r>
        <w:t>Hij</w:t>
      </w:r>
      <w:r w:rsidRPr="00967CEF">
        <w:t xml:space="preserve"> is geen </w:t>
      </w:r>
      <w:r>
        <w:t>Mens,</w:t>
      </w:r>
      <w:r w:rsidRPr="00967CEF">
        <w:t xml:space="preserve"> maar de </w:t>
      </w:r>
      <w:r>
        <w:t>Machtig</w:t>
      </w:r>
      <w:r w:rsidRPr="00967CEF">
        <w:t xml:space="preserve">e </w:t>
      </w:r>
      <w:r>
        <w:t>J</w:t>
      </w:r>
      <w:r w:rsidRPr="00967CEF">
        <w:t>acobs</w:t>
      </w:r>
      <w:r>
        <w:t>.</w:t>
      </w:r>
      <w:r w:rsidRPr="00967CEF">
        <w:t xml:space="preserve"> </w:t>
      </w:r>
      <w:r>
        <w:t>D</w:t>
      </w:r>
      <w:r w:rsidRPr="00967CEF">
        <w:t xml:space="preserve">ie </w:t>
      </w:r>
      <w:r>
        <w:t>s</w:t>
      </w:r>
      <w:r w:rsidRPr="00967CEF">
        <w:t>preekt en het is</w:t>
      </w:r>
      <w:r>
        <w:t xml:space="preserve"> </w:t>
      </w:r>
      <w:r w:rsidRPr="00967CEF">
        <w:t>er</w:t>
      </w:r>
      <w:r>
        <w:t>,</w:t>
      </w:r>
      <w:r w:rsidRPr="00967CEF">
        <w:t xml:space="preserve"> </w:t>
      </w:r>
      <w:r>
        <w:t>Hij</w:t>
      </w:r>
      <w:r w:rsidRPr="00967CEF">
        <w:t xml:space="preserve"> gebied</w:t>
      </w:r>
      <w:r>
        <w:t>t</w:t>
      </w:r>
      <w:r w:rsidRPr="00967CEF">
        <w:t xml:space="preserve"> en het </w:t>
      </w:r>
      <w:r>
        <w:t xml:space="preserve">staat </w:t>
      </w:r>
      <w:r w:rsidRPr="00967CEF">
        <w:t>er. Die geloofd, h</w:t>
      </w:r>
      <w:r>
        <w:t>aaste</w:t>
      </w:r>
      <w:r w:rsidRPr="00967CEF">
        <w:t xml:space="preserve"> niet</w:t>
      </w:r>
      <w:r>
        <w:t>.</w:t>
      </w:r>
      <w:r w:rsidRPr="00967CEF">
        <w:t xml:space="preserve"> Men </w:t>
      </w:r>
      <w:r>
        <w:t>wach</w:t>
      </w:r>
      <w:r w:rsidRPr="00967CEF">
        <w:t>te maar in een stille l</w:t>
      </w:r>
      <w:r>
        <w:t>ij</w:t>
      </w:r>
      <w:r w:rsidRPr="00967CEF">
        <w:t>dzaamheid en va</w:t>
      </w:r>
      <w:r>
        <w:t>s</w:t>
      </w:r>
      <w:r w:rsidRPr="00967CEF">
        <w:t>t vertrouwen na</w:t>
      </w:r>
      <w:r>
        <w:t>ar</w:t>
      </w:r>
      <w:r w:rsidRPr="00967CEF">
        <w:t xml:space="preserve"> de </w:t>
      </w:r>
      <w:r>
        <w:t>v</w:t>
      </w:r>
      <w:r w:rsidRPr="00967CEF">
        <w:t xml:space="preserve">ervulling </w:t>
      </w:r>
      <w:r>
        <w:t xml:space="preserve">van </w:t>
      </w:r>
      <w:r w:rsidRPr="00967CEF">
        <w:t>deze Heilbelo</w:t>
      </w:r>
      <w:r>
        <w:t>f</w:t>
      </w:r>
      <w:r w:rsidRPr="00967CEF">
        <w:t>ten, en bidde ondertu</w:t>
      </w:r>
      <w:r>
        <w:t>ssen met een vu</w:t>
      </w:r>
      <w:r w:rsidRPr="00967CEF">
        <w:t>rige ijver, en pleitende</w:t>
      </w:r>
      <w:r>
        <w:t xml:space="preserve"> aandrang om de Toekomst</w:t>
      </w:r>
      <w:r w:rsidRPr="00967CEF">
        <w:t xml:space="preserve"> van dat Heerlijk </w:t>
      </w:r>
      <w:r>
        <w:t>doch</w:t>
      </w:r>
      <w:r w:rsidRPr="00967CEF">
        <w:t xml:space="preserve"> Geestelijk Koninkrijk</w:t>
      </w:r>
      <w:r>
        <w:t>. W</w:t>
      </w:r>
      <w:r w:rsidRPr="00967CEF">
        <w:t xml:space="preserve">aartoe men </w:t>
      </w:r>
      <w:r>
        <w:t>zich</w:t>
      </w:r>
      <w:r w:rsidRPr="00967CEF">
        <w:t xml:space="preserve"> bedienen kan van de zoete en zinrijke Versjes van</w:t>
      </w:r>
      <w:r>
        <w:t xml:space="preserve"> de h</w:t>
      </w:r>
      <w:r w:rsidRPr="00967CEF">
        <w:t xml:space="preserve">eer </w:t>
      </w:r>
      <w:r>
        <w:t>J</w:t>
      </w:r>
      <w:r w:rsidRPr="00967CEF">
        <w:t>acobus L</w:t>
      </w:r>
      <w:r>
        <w:t>ey</w:t>
      </w:r>
      <w:r w:rsidRPr="00967CEF">
        <w:t>dekker</w:t>
      </w:r>
      <w:r>
        <w:t>,</w:t>
      </w:r>
      <w:r w:rsidRPr="00967CEF">
        <w:t xml:space="preserve"> met welke zijn Eerw</w:t>
      </w:r>
      <w:r>
        <w:t>aarde</w:t>
      </w:r>
      <w:r w:rsidRPr="00967CEF">
        <w:t xml:space="preserve"> zijn </w:t>
      </w:r>
      <w:r w:rsidRPr="003A26CF">
        <w:rPr>
          <w:i/>
        </w:rPr>
        <w:t>Kerkelijke Historiën</w:t>
      </w:r>
      <w:r w:rsidRPr="00967CEF">
        <w:t xml:space="preserve"> be</w:t>
      </w:r>
      <w:r>
        <w:t>sl</w:t>
      </w:r>
      <w:r w:rsidRPr="00967CEF">
        <w:t>uit</w:t>
      </w:r>
      <w:r>
        <w:t>.</w:t>
      </w:r>
    </w:p>
    <w:p w:rsidR="00DC0969" w:rsidRDefault="00DC0969" w:rsidP="00DC0969">
      <w:pPr>
        <w:jc w:val="both"/>
      </w:pPr>
    </w:p>
    <w:p w:rsidR="00DC0969" w:rsidRPr="0065565D" w:rsidRDefault="00DC0969" w:rsidP="00DC0969">
      <w:pPr>
        <w:ind w:left="720"/>
        <w:jc w:val="both"/>
        <w:rPr>
          <w:b/>
          <w:i/>
        </w:rPr>
      </w:pPr>
      <w:r w:rsidRPr="0065565D">
        <w:rPr>
          <w:b/>
          <w:i/>
        </w:rPr>
        <w:t xml:space="preserve">Kom haast </w:t>
      </w:r>
      <w:r>
        <w:rPr>
          <w:b/>
          <w:i/>
        </w:rPr>
        <w:t>U</w:t>
      </w:r>
      <w:r w:rsidRPr="0065565D">
        <w:rPr>
          <w:b/>
          <w:i/>
        </w:rPr>
        <w:t>, Koning, toef niet meer!</w:t>
      </w:r>
    </w:p>
    <w:p w:rsidR="00DC0969" w:rsidRPr="0065565D" w:rsidRDefault="00DC0969" w:rsidP="00DC0969">
      <w:pPr>
        <w:ind w:left="720"/>
        <w:jc w:val="both"/>
        <w:rPr>
          <w:b/>
          <w:i/>
        </w:rPr>
      </w:pPr>
      <w:r w:rsidRPr="0065565D">
        <w:rPr>
          <w:b/>
          <w:i/>
        </w:rPr>
        <w:t xml:space="preserve">Uw volk verlangt, stort Babel neer. </w:t>
      </w:r>
    </w:p>
    <w:p w:rsidR="00DC0969" w:rsidRPr="0065565D" w:rsidRDefault="00DC0969" w:rsidP="00DC0969">
      <w:pPr>
        <w:ind w:left="720"/>
        <w:jc w:val="both"/>
        <w:rPr>
          <w:b/>
          <w:i/>
        </w:rPr>
      </w:pPr>
      <w:r w:rsidRPr="0065565D">
        <w:rPr>
          <w:b/>
          <w:i/>
        </w:rPr>
        <w:t xml:space="preserve">Ligt 't deksel af van 't Joods </w:t>
      </w:r>
      <w:r>
        <w:rPr>
          <w:b/>
          <w:i/>
        </w:rPr>
        <w:t>g</w:t>
      </w:r>
      <w:r w:rsidRPr="0065565D">
        <w:rPr>
          <w:b/>
          <w:i/>
        </w:rPr>
        <w:t xml:space="preserve">eslacht; </w:t>
      </w:r>
    </w:p>
    <w:p w:rsidR="00DC0969" w:rsidRPr="0065565D" w:rsidRDefault="00DC0969" w:rsidP="00DC0969">
      <w:pPr>
        <w:ind w:left="720"/>
        <w:jc w:val="both"/>
        <w:rPr>
          <w:b/>
          <w:i/>
        </w:rPr>
      </w:pPr>
      <w:r w:rsidRPr="0065565D">
        <w:rPr>
          <w:b/>
          <w:i/>
        </w:rPr>
        <w:t xml:space="preserve">Verdrijf der heidenen duist’re nacht. </w:t>
      </w:r>
    </w:p>
    <w:p w:rsidR="00DC0969" w:rsidRPr="0065565D" w:rsidRDefault="00DC0969" w:rsidP="00DC0969">
      <w:pPr>
        <w:ind w:left="720"/>
        <w:jc w:val="both"/>
        <w:rPr>
          <w:b/>
          <w:i/>
        </w:rPr>
      </w:pPr>
      <w:r w:rsidRPr="0065565D">
        <w:rPr>
          <w:b/>
          <w:i/>
        </w:rPr>
        <w:t>Verbreid Uw Naam en Rijk alom.</w:t>
      </w:r>
    </w:p>
    <w:p w:rsidR="00DC0969" w:rsidRPr="0065565D" w:rsidRDefault="00DC0969" w:rsidP="00DC0969">
      <w:pPr>
        <w:ind w:left="720"/>
        <w:jc w:val="both"/>
        <w:rPr>
          <w:b/>
          <w:i/>
          <w:lang w:val="de-DE"/>
        </w:rPr>
      </w:pPr>
      <w:r w:rsidRPr="0065565D">
        <w:rPr>
          <w:b/>
          <w:i/>
          <w:lang w:val="de-DE"/>
        </w:rPr>
        <w:t>Ja amen, Heere Jezus, kom!</w:t>
      </w:r>
    </w:p>
    <w:p w:rsidR="00DC0969" w:rsidRDefault="00DC0969" w:rsidP="00DC0969">
      <w:pPr>
        <w:jc w:val="both"/>
        <w:rPr>
          <w:lang w:val="de-DE"/>
        </w:rPr>
      </w:pPr>
    </w:p>
    <w:p w:rsidR="00DC0969" w:rsidRDefault="00DC0969" w:rsidP="00DC0969">
      <w:pPr>
        <w:jc w:val="both"/>
      </w:pPr>
      <w:r w:rsidRPr="00967CEF">
        <w:t>Of is iemand meer op Bijbeltaal gezet</w:t>
      </w:r>
      <w:r>
        <w:t>,</w:t>
      </w:r>
      <w:r w:rsidRPr="00967CEF">
        <w:t xml:space="preserve"> </w:t>
      </w:r>
      <w:r>
        <w:t>hij</w:t>
      </w:r>
      <w:r w:rsidRPr="00967CEF">
        <w:t xml:space="preserve"> gebr</w:t>
      </w:r>
      <w:r>
        <w:t>ui</w:t>
      </w:r>
      <w:r w:rsidRPr="00967CEF">
        <w:t xml:space="preserve">ke de </w:t>
      </w:r>
      <w:r>
        <w:t>b</w:t>
      </w:r>
      <w:r w:rsidRPr="00967CEF">
        <w:t>oezem</w:t>
      </w:r>
      <w:r w:rsidRPr="00967CEF">
        <w:softHyphen/>
        <w:t>z</w:t>
      </w:r>
      <w:r>
        <w:t>uch</w:t>
      </w:r>
      <w:r w:rsidRPr="00967CEF">
        <w:t xml:space="preserve">t der </w:t>
      </w:r>
      <w:r>
        <w:t>s</w:t>
      </w:r>
      <w:r w:rsidRPr="00967CEF">
        <w:t>nakkend</w:t>
      </w:r>
      <w:r>
        <w:t xml:space="preserve"> </w:t>
      </w:r>
      <w:r w:rsidRPr="00967CEF">
        <w:t>verlangende Br</w:t>
      </w:r>
      <w:r>
        <w:t>ui</w:t>
      </w:r>
      <w:r w:rsidRPr="00967CEF">
        <w:t>d</w:t>
      </w:r>
      <w:r>
        <w:t xml:space="preserve">kerk </w:t>
      </w:r>
      <w:r w:rsidRPr="00967CEF">
        <w:t>Hoog</w:t>
      </w:r>
      <w:r>
        <w:t>l</w:t>
      </w:r>
      <w:r w:rsidRPr="00967CEF">
        <w:t xml:space="preserve">. 8: </w:t>
      </w:r>
      <w:r>
        <w:t>14. “</w:t>
      </w:r>
      <w:r w:rsidRPr="00967CEF">
        <w:t>Komt haa</w:t>
      </w:r>
      <w:r>
        <w:t>ste</w:t>
      </w:r>
      <w:r w:rsidRPr="00967CEF">
        <w:t>lijk</w:t>
      </w:r>
      <w:r>
        <w:t>,</w:t>
      </w:r>
      <w:r w:rsidRPr="00967CEF">
        <w:t xml:space="preserve"> mijn Lief</w:t>
      </w:r>
      <w:r>
        <w:t>st</w:t>
      </w:r>
      <w:r w:rsidRPr="00967CEF">
        <w:t>e</w:t>
      </w:r>
      <w:r>
        <w:t>, en wees</w:t>
      </w:r>
      <w:r w:rsidRPr="00967CEF">
        <w:t xml:space="preserve"> </w:t>
      </w:r>
      <w:r>
        <w:t>Gij</w:t>
      </w:r>
      <w:r w:rsidRPr="00967CEF">
        <w:t xml:space="preserve"> gelijk een </w:t>
      </w:r>
      <w:r>
        <w:t>r</w:t>
      </w:r>
      <w:r w:rsidRPr="00967CEF">
        <w:t>ee</w:t>
      </w:r>
      <w:r>
        <w:t>,</w:t>
      </w:r>
      <w:r w:rsidRPr="00967CEF">
        <w:t xml:space="preserve"> of gelijk een </w:t>
      </w:r>
      <w:r>
        <w:t xml:space="preserve">welp </w:t>
      </w:r>
      <w:r w:rsidRPr="00967CEF">
        <w:t xml:space="preserve">der </w:t>
      </w:r>
      <w:r>
        <w:t>h</w:t>
      </w:r>
      <w:r w:rsidRPr="00967CEF">
        <w:t xml:space="preserve">erten op de </w:t>
      </w:r>
      <w:r>
        <w:t>b</w:t>
      </w:r>
      <w:r w:rsidRPr="00967CEF">
        <w:t xml:space="preserve">ergen der </w:t>
      </w:r>
      <w:r>
        <w:t>s</w:t>
      </w:r>
      <w:r w:rsidRPr="00967CEF">
        <w:t>pecerijen.</w:t>
      </w:r>
      <w:r>
        <w:t>”</w:t>
      </w:r>
      <w:r w:rsidRPr="00967CEF">
        <w:t xml:space="preserve"> </w:t>
      </w:r>
    </w:p>
    <w:p w:rsidR="00DC0969" w:rsidRDefault="00DC0969" w:rsidP="00DC0969">
      <w:pPr>
        <w:jc w:val="both"/>
      </w:pPr>
      <w:r w:rsidRPr="00967CEF">
        <w:t>Ter</w:t>
      </w:r>
      <w:r>
        <w:t>wij</w:t>
      </w:r>
      <w:r w:rsidRPr="00967CEF">
        <w:t xml:space="preserve">l </w:t>
      </w:r>
      <w:r>
        <w:t>wij deze onze Redevoering</w:t>
      </w:r>
      <w:r w:rsidRPr="00967CEF">
        <w:t xml:space="preserve"> ten einde brengen</w:t>
      </w:r>
      <w:r>
        <w:t>,</w:t>
      </w:r>
      <w:r w:rsidRPr="00967CEF">
        <w:t xml:space="preserve"> en be</w:t>
      </w:r>
      <w:r>
        <w:t>st</w:t>
      </w:r>
      <w:r w:rsidRPr="00967CEF">
        <w:t>uiten met de hartelijke</w:t>
      </w:r>
      <w:r>
        <w:t xml:space="preserve"> </w:t>
      </w:r>
      <w:r w:rsidRPr="00967CEF">
        <w:t>en troostrijke Heilbede van</w:t>
      </w:r>
      <w:r>
        <w:t xml:space="preserve"> de </w:t>
      </w:r>
      <w:r w:rsidRPr="00967CEF">
        <w:t>Apo</w:t>
      </w:r>
      <w:r>
        <w:t>st</w:t>
      </w:r>
      <w:r w:rsidRPr="00967CEF">
        <w:t>el Petrus 1 Petr</w:t>
      </w:r>
      <w:r>
        <w:t>us</w:t>
      </w:r>
      <w:r w:rsidRPr="00967CEF">
        <w:t xml:space="preserve"> 5: 10, 11. </w:t>
      </w:r>
      <w:r>
        <w:t>“</w:t>
      </w:r>
      <w:r w:rsidRPr="00967CEF">
        <w:t>De God nu aller Genade</w:t>
      </w:r>
      <w:r>
        <w:t>,</w:t>
      </w:r>
      <w:r w:rsidRPr="00967CEF">
        <w:t xml:space="preserve"> die ons geroepen </w:t>
      </w:r>
      <w:r>
        <w:t>heeft</w:t>
      </w:r>
      <w:r w:rsidRPr="00967CEF">
        <w:t xml:space="preserve"> tot </w:t>
      </w:r>
      <w:r>
        <w:t>Z</w:t>
      </w:r>
      <w:r w:rsidRPr="00967CEF">
        <w:t xml:space="preserve">ijn eeuwige </w:t>
      </w:r>
      <w:r>
        <w:t>h</w:t>
      </w:r>
      <w:r w:rsidRPr="00967CEF">
        <w:t>eerlijkheid in Chri</w:t>
      </w:r>
      <w:r>
        <w:t>stus Jezus,</w:t>
      </w:r>
      <w:r w:rsidRPr="00967CEF">
        <w:t xml:space="preserve"> nadat </w:t>
      </w:r>
      <w:r>
        <w:t>wij</w:t>
      </w:r>
      <w:r w:rsidRPr="00967CEF">
        <w:t xml:space="preserve"> een wei</w:t>
      </w:r>
      <w:r>
        <w:t>nig tijd</w:t>
      </w:r>
      <w:r w:rsidRPr="00967CEF">
        <w:t>s zullen geleden hebben</w:t>
      </w:r>
      <w:r>
        <w:t>, dezelve v</w:t>
      </w:r>
      <w:r w:rsidRPr="00967CEF">
        <w:t>olmake</w:t>
      </w:r>
      <w:r>
        <w:t>,</w:t>
      </w:r>
      <w:r w:rsidRPr="00967CEF">
        <w:t xml:space="preserve"> </w:t>
      </w:r>
      <w:r>
        <w:t>b</w:t>
      </w:r>
      <w:r w:rsidRPr="00967CEF">
        <w:t>eve</w:t>
      </w:r>
      <w:r>
        <w:t>st</w:t>
      </w:r>
      <w:r w:rsidRPr="00967CEF">
        <w:t xml:space="preserve">ige, </w:t>
      </w:r>
      <w:r>
        <w:t>v</w:t>
      </w:r>
      <w:r w:rsidRPr="00967CEF">
        <w:t>er</w:t>
      </w:r>
      <w:r>
        <w:t>st</w:t>
      </w:r>
      <w:r w:rsidRPr="00967CEF">
        <w:t>er</w:t>
      </w:r>
      <w:r w:rsidRPr="00967CEF">
        <w:softHyphen/>
        <w:t>ke</w:t>
      </w:r>
      <w:r>
        <w:t>,</w:t>
      </w:r>
      <w:r w:rsidRPr="00967CEF">
        <w:t xml:space="preserve"> en</w:t>
      </w:r>
      <w:r>
        <w:t xml:space="preserve"> fu</w:t>
      </w:r>
      <w:r w:rsidRPr="00967CEF">
        <w:t>ndere ulieden. He</w:t>
      </w:r>
      <w:r>
        <w:t>m</w:t>
      </w:r>
      <w:r w:rsidRPr="00967CEF">
        <w:t xml:space="preserve"> zij de </w:t>
      </w:r>
      <w:r>
        <w:t>h</w:t>
      </w:r>
      <w:r w:rsidRPr="00967CEF">
        <w:t>eerlijkheid</w:t>
      </w:r>
      <w:r>
        <w:t xml:space="preserve">, en </w:t>
      </w:r>
      <w:r w:rsidRPr="00967CEF">
        <w:t xml:space="preserve">de </w:t>
      </w:r>
      <w:r>
        <w:t>k</w:t>
      </w:r>
      <w:r w:rsidRPr="00967CEF">
        <w:t>ra</w:t>
      </w:r>
      <w:r>
        <w:t>cht</w:t>
      </w:r>
      <w:r w:rsidRPr="00967CEF">
        <w:t xml:space="preserve"> in alle</w:t>
      </w:r>
      <w:r>
        <w:t xml:space="preserve"> e</w:t>
      </w:r>
      <w:r w:rsidRPr="00967CEF">
        <w:t>euwigheid. Amen.</w:t>
      </w:r>
    </w:p>
    <w:p w:rsidR="00DC0969" w:rsidRPr="00967CEF" w:rsidRDefault="00DC0969" w:rsidP="00DC0969">
      <w:pPr>
        <w:jc w:val="both"/>
      </w:pPr>
    </w:p>
    <w:p w:rsidR="00DC0969" w:rsidRDefault="00DC0969" w:rsidP="00DC0969">
      <w:pPr>
        <w:jc w:val="both"/>
      </w:pPr>
      <w:r w:rsidRPr="00967CEF">
        <w:t>E</w:t>
      </w:r>
      <w:r>
        <w:t>I</w:t>
      </w:r>
      <w:r w:rsidRPr="00967CEF">
        <w:t>NDE.</w:t>
      </w:r>
    </w:p>
    <w:p w:rsidR="00DC0969" w:rsidRPr="00967CEF" w:rsidRDefault="00DC0969" w:rsidP="00DC0969">
      <w:pPr>
        <w:jc w:val="both"/>
      </w:pPr>
    </w:p>
    <w:p w:rsidR="00DC0969" w:rsidRPr="004A1A2C" w:rsidRDefault="00DC0969" w:rsidP="004A1A2C">
      <w:pPr>
        <w:pStyle w:val="NoSpacing"/>
        <w:jc w:val="both"/>
        <w:rPr>
          <w:rFonts w:ascii="Times New Roman" w:hAnsi="Times New Roman"/>
          <w:sz w:val="24"/>
          <w:szCs w:val="24"/>
        </w:rPr>
      </w:pPr>
    </w:p>
    <w:p w:rsidR="0038657F" w:rsidRPr="004A1A2C" w:rsidRDefault="0038657F" w:rsidP="00414594">
      <w:pPr>
        <w:pStyle w:val="NoSpacing"/>
        <w:jc w:val="both"/>
        <w:rPr>
          <w:rFonts w:ascii="Times New Roman" w:hAnsi="Times New Roman"/>
          <w:sz w:val="24"/>
          <w:szCs w:val="24"/>
        </w:rPr>
      </w:pPr>
    </w:p>
    <w:p w:rsidR="0038657F" w:rsidRPr="00414594" w:rsidRDefault="0038657F" w:rsidP="00414594">
      <w:pPr>
        <w:pStyle w:val="NoSpacing"/>
        <w:jc w:val="both"/>
        <w:rPr>
          <w:rFonts w:ascii="Times New Roman" w:hAnsi="Times New Roman"/>
        </w:rPr>
      </w:pPr>
    </w:p>
    <w:sectPr w:rsidR="0038657F" w:rsidRPr="00414594" w:rsidSect="00EA7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8F9" w:rsidRDefault="00C228F9" w:rsidP="00414594">
      <w:r>
        <w:separator/>
      </w:r>
    </w:p>
  </w:endnote>
  <w:endnote w:type="continuationSeparator" w:id="0">
    <w:p w:rsidR="00C228F9" w:rsidRDefault="00C228F9" w:rsidP="0041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57F" w:rsidRDefault="004D7A3D">
    <w:pPr>
      <w:pStyle w:val="Footer"/>
      <w:jc w:val="right"/>
    </w:pPr>
    <w:r>
      <w:fldChar w:fldCharType="begin"/>
    </w:r>
    <w:r>
      <w:instrText>PAGE   \* MERGEFORMAT</w:instrText>
    </w:r>
    <w:r>
      <w:fldChar w:fldCharType="separate"/>
    </w:r>
    <w:r w:rsidR="002D6790">
      <w:rPr>
        <w:noProof/>
      </w:rPr>
      <w:t>1</w:t>
    </w:r>
    <w:r>
      <w:fldChar w:fldCharType="end"/>
    </w:r>
  </w:p>
  <w:p w:rsidR="0038657F" w:rsidRDefault="0038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8F9" w:rsidRDefault="00C228F9" w:rsidP="00414594">
      <w:r>
        <w:separator/>
      </w:r>
    </w:p>
  </w:footnote>
  <w:footnote w:type="continuationSeparator" w:id="0">
    <w:p w:rsidR="00C228F9" w:rsidRDefault="00C228F9" w:rsidP="00414594">
      <w:r>
        <w:continuationSeparator/>
      </w:r>
    </w:p>
  </w:footnote>
  <w:footnote w:id="1">
    <w:p w:rsidR="00000000" w:rsidRDefault="0038657F">
      <w:pPr>
        <w:pStyle w:val="FootnoteText"/>
      </w:pPr>
      <w:r w:rsidRPr="00414594">
        <w:rPr>
          <w:rStyle w:val="FootnoteReference"/>
          <w:rFonts w:ascii="Times New Roman" w:hAnsi="Times New Roman"/>
        </w:rPr>
        <w:footnoteRef/>
      </w:r>
      <w:r w:rsidRPr="00414594">
        <w:rPr>
          <w:rFonts w:ascii="Times New Roman" w:hAnsi="Times New Roman"/>
        </w:rPr>
        <w:t xml:space="preserve"> </w:t>
      </w:r>
      <w:r>
        <w:rPr>
          <w:rFonts w:ascii="Times New Roman" w:hAnsi="Times New Roman"/>
        </w:rPr>
        <w:t xml:space="preserve">Zie Joh. van den Honert. Hallel. Op Psalm 117. </w:t>
      </w:r>
    </w:p>
  </w:footnote>
  <w:footnote w:id="2">
    <w:p w:rsidR="00000000" w:rsidRDefault="0038657F">
      <w:pPr>
        <w:pStyle w:val="FootnoteText"/>
      </w:pPr>
      <w:r w:rsidRPr="00414594">
        <w:rPr>
          <w:rStyle w:val="FootnoteReference"/>
          <w:rFonts w:ascii="Times New Roman" w:hAnsi="Times New Roman"/>
        </w:rPr>
        <w:footnoteRef/>
      </w:r>
      <w:r w:rsidRPr="00414594">
        <w:rPr>
          <w:rFonts w:ascii="Times New Roman" w:hAnsi="Times New Roman"/>
        </w:rPr>
        <w:t xml:space="preserve"> </w:t>
      </w:r>
      <w:r>
        <w:rPr>
          <w:rFonts w:ascii="Times New Roman" w:hAnsi="Times New Roman"/>
        </w:rPr>
        <w:t xml:space="preserve">Zie gemelden heer Van der Honert op de aangehaalde plaats. </w:t>
      </w:r>
    </w:p>
  </w:footnote>
  <w:footnote w:id="3">
    <w:p w:rsidR="00000000" w:rsidRDefault="0038657F">
      <w:pPr>
        <w:pStyle w:val="FootnoteText"/>
      </w:pPr>
      <w:r w:rsidRPr="00D81727">
        <w:rPr>
          <w:rStyle w:val="FootnoteReference"/>
          <w:rFonts w:ascii="Times New Roman" w:hAnsi="Times New Roman"/>
        </w:rPr>
        <w:footnoteRef/>
      </w:r>
      <w:r w:rsidRPr="00D81727">
        <w:rPr>
          <w:rFonts w:ascii="Times New Roman" w:hAnsi="Times New Roman"/>
        </w:rPr>
        <w:t xml:space="preserve"> </w:t>
      </w:r>
      <w:r>
        <w:rPr>
          <w:rFonts w:ascii="Times New Roman" w:hAnsi="Times New Roman"/>
        </w:rPr>
        <w:t xml:space="preserve">Zie den heer Hellenbroek Jes. 2 D. P. 109. Ook den Utrechtse professor Ens over Jes. 12. </w:t>
      </w:r>
      <w:r w:rsidRPr="00D81727">
        <w:rPr>
          <w:rFonts w:ascii="Times New Roman" w:hAnsi="Times New Roman"/>
          <w:lang w:val="en-US"/>
        </w:rPr>
        <w:t>P. 643, 644. Vid &amp; Stockii Cl. Ling. S. aliosque Lexicographos in h.</w:t>
      </w:r>
      <w:r>
        <w:rPr>
          <w:rFonts w:ascii="Times New Roman" w:hAnsi="Times New Roman"/>
          <w:lang w:val="en-US"/>
        </w:rPr>
        <w:t xml:space="preserve">v. </w:t>
      </w:r>
    </w:p>
  </w:footnote>
  <w:footnote w:id="4">
    <w:p w:rsidR="00000000" w:rsidRDefault="0038657F">
      <w:pPr>
        <w:pStyle w:val="FootnoteText"/>
      </w:pPr>
      <w:r w:rsidRPr="005E7354">
        <w:rPr>
          <w:rStyle w:val="FootnoteReference"/>
          <w:rFonts w:ascii="Times New Roman" w:hAnsi="Times New Roman"/>
        </w:rPr>
        <w:footnoteRef/>
      </w:r>
      <w:r w:rsidRPr="005E7354">
        <w:rPr>
          <w:rFonts w:ascii="Times New Roman" w:hAnsi="Times New Roman"/>
        </w:rPr>
        <w:t xml:space="preserve"> Zie mijn werk over Ps. 87. P. 187 enz. </w:t>
      </w:r>
    </w:p>
  </w:footnote>
  <w:footnote w:id="5">
    <w:p w:rsidR="00000000" w:rsidRDefault="0038657F">
      <w:pPr>
        <w:pStyle w:val="FootnoteText"/>
      </w:pPr>
      <w:r w:rsidRPr="005E7354">
        <w:rPr>
          <w:rStyle w:val="FootnoteReference"/>
          <w:rFonts w:ascii="Times New Roman" w:hAnsi="Times New Roman"/>
        </w:rPr>
        <w:footnoteRef/>
      </w:r>
      <w:r w:rsidRPr="005E7354">
        <w:rPr>
          <w:rFonts w:ascii="Times New Roman" w:hAnsi="Times New Roman"/>
        </w:rPr>
        <w:t xml:space="preserve"> Zie Heydeggerus. Tekenen der tijden. P. 162 enz. </w:t>
      </w:r>
    </w:p>
  </w:footnote>
  <w:footnote w:id="6">
    <w:p w:rsidR="00000000" w:rsidRDefault="0038657F">
      <w:pPr>
        <w:pStyle w:val="FootnoteText"/>
      </w:pPr>
      <w:r w:rsidRPr="005E7354">
        <w:rPr>
          <w:rStyle w:val="FootnoteReference"/>
          <w:rFonts w:ascii="Times New Roman" w:hAnsi="Times New Roman"/>
        </w:rPr>
        <w:footnoteRef/>
      </w:r>
      <w:r w:rsidRPr="005E7354">
        <w:rPr>
          <w:rFonts w:ascii="Times New Roman" w:hAnsi="Times New Roman"/>
        </w:rPr>
        <w:t xml:space="preserve"> Zie Heydeggerus. Tekenen der tijden. P. 155 enz.</w:t>
      </w:r>
      <w:r>
        <w:t xml:space="preserve"> </w:t>
      </w:r>
    </w:p>
  </w:footnote>
  <w:footnote w:id="7">
    <w:p w:rsidR="00000000" w:rsidRDefault="0038657F">
      <w:pPr>
        <w:pStyle w:val="FootnoteText"/>
      </w:pPr>
      <w:r w:rsidRPr="00282265">
        <w:rPr>
          <w:rStyle w:val="FootnoteReference"/>
          <w:rFonts w:ascii="Times New Roman" w:hAnsi="Times New Roman"/>
        </w:rPr>
        <w:footnoteRef/>
      </w:r>
      <w:r w:rsidRPr="00282265">
        <w:rPr>
          <w:rFonts w:ascii="Times New Roman" w:hAnsi="Times New Roman"/>
        </w:rPr>
        <w:t xml:space="preserve"> Zie Van Leeuwen, 4 d. P. 377. </w:t>
      </w:r>
    </w:p>
  </w:footnote>
  <w:footnote w:id="8">
    <w:p w:rsidR="00000000" w:rsidRDefault="0038657F">
      <w:pPr>
        <w:pStyle w:val="FootnoteText"/>
      </w:pPr>
      <w:r w:rsidRPr="00282265">
        <w:rPr>
          <w:rStyle w:val="FootnoteReference"/>
          <w:rFonts w:ascii="Times New Roman" w:hAnsi="Times New Roman"/>
        </w:rPr>
        <w:footnoteRef/>
      </w:r>
      <w:r w:rsidRPr="00282265">
        <w:rPr>
          <w:rFonts w:ascii="Times New Roman" w:hAnsi="Times New Roman"/>
        </w:rPr>
        <w:t xml:space="preserve"> Zie Joh. van der Honert, Halleluja, P. 396, 497. </w:t>
      </w:r>
    </w:p>
  </w:footnote>
  <w:footnote w:id="9">
    <w:p w:rsidR="00000000" w:rsidRDefault="0038657F">
      <w:pPr>
        <w:pStyle w:val="FootnoteText"/>
      </w:pPr>
      <w:r w:rsidRPr="00282265">
        <w:rPr>
          <w:rStyle w:val="FootnoteReference"/>
          <w:rFonts w:ascii="Times New Roman" w:hAnsi="Times New Roman"/>
        </w:rPr>
        <w:footnoteRef/>
      </w:r>
      <w:r w:rsidRPr="00282265">
        <w:rPr>
          <w:rFonts w:ascii="Times New Roman" w:hAnsi="Times New Roman"/>
        </w:rPr>
        <w:t xml:space="preserve"> Zie Lampe, Genadeverbond, 5. D. P. 256 enz.</w:t>
      </w:r>
      <w:r>
        <w:t xml:space="preserve"> </w:t>
      </w:r>
    </w:p>
  </w:footnote>
  <w:footnote w:id="10">
    <w:p w:rsidR="00000000" w:rsidRDefault="0038657F" w:rsidP="00B36409">
      <w:pPr>
        <w:pStyle w:val="FootnoteText"/>
        <w:jc w:val="both"/>
      </w:pPr>
      <w:r w:rsidRPr="00B36409">
        <w:rPr>
          <w:rStyle w:val="FootnoteReference"/>
          <w:rFonts w:ascii="Times New Roman" w:hAnsi="Times New Roman"/>
        </w:rPr>
        <w:footnoteRef/>
      </w:r>
      <w:r w:rsidRPr="00B36409">
        <w:rPr>
          <w:rFonts w:ascii="Times New Roman" w:hAnsi="Times New Roman"/>
        </w:rPr>
        <w:t xml:space="preserve"> Zie Van Penen over Rom. P. M. 740, 800. En Groenewegen, Rom. 2 D. p. 194, enz. </w:t>
      </w:r>
    </w:p>
  </w:footnote>
  <w:footnote w:id="11">
    <w:p w:rsidR="00000000" w:rsidRDefault="0038657F" w:rsidP="00B36409">
      <w:pPr>
        <w:pStyle w:val="FootnoteText"/>
        <w:jc w:val="both"/>
      </w:pPr>
      <w:r w:rsidRPr="00B36409">
        <w:rPr>
          <w:rStyle w:val="FootnoteReference"/>
          <w:rFonts w:ascii="Times New Roman" w:hAnsi="Times New Roman"/>
        </w:rPr>
        <w:footnoteRef/>
      </w:r>
      <w:r w:rsidRPr="00B36409">
        <w:rPr>
          <w:rFonts w:ascii="Times New Roman" w:hAnsi="Times New Roman"/>
        </w:rPr>
        <w:t xml:space="preserve"> Zie Alh. de Raad, Koninkrijk der toekomende wereld, p. 356, enz. </w:t>
      </w:r>
    </w:p>
  </w:footnote>
  <w:footnote w:id="12">
    <w:p w:rsidR="00000000" w:rsidRDefault="0038657F" w:rsidP="00B36409">
      <w:pPr>
        <w:pStyle w:val="FootnoteText"/>
        <w:jc w:val="both"/>
      </w:pPr>
      <w:r w:rsidRPr="00B36409">
        <w:rPr>
          <w:rStyle w:val="FootnoteReference"/>
          <w:rFonts w:ascii="Times New Roman" w:hAnsi="Times New Roman"/>
        </w:rPr>
        <w:footnoteRef/>
      </w:r>
      <w:r w:rsidRPr="00B36409">
        <w:rPr>
          <w:rFonts w:ascii="Times New Roman" w:hAnsi="Times New Roman"/>
        </w:rPr>
        <w:t xml:space="preserve"> Ik doel op hetgeen Alh. de Raad schrijft en te driftig beweert in zijn traktaat boven genoemd, hoofdstuk 19, 30, 31, 34 P. 278 enz. Die ook in dezen van verscheiden merendeels wordt nagevolgd, voornamelijk door Van Deventer in zijn werk over de Openbaring.</w:t>
      </w:r>
      <w:r>
        <w:t xml:space="preserve"> </w:t>
      </w:r>
    </w:p>
  </w:footnote>
  <w:footnote w:id="13">
    <w:p w:rsidR="00000000" w:rsidRDefault="0038657F">
      <w:pPr>
        <w:pStyle w:val="FootnoteText"/>
      </w:pPr>
      <w:r w:rsidRPr="00D544B3">
        <w:rPr>
          <w:rStyle w:val="FootnoteReference"/>
          <w:rFonts w:ascii="Times New Roman" w:hAnsi="Times New Roman"/>
        </w:rPr>
        <w:footnoteRef/>
      </w:r>
      <w:r w:rsidRPr="00D544B3">
        <w:rPr>
          <w:rFonts w:ascii="Times New Roman" w:hAnsi="Times New Roman"/>
        </w:rPr>
        <w:t xml:space="preserve"> Tot zover</w:t>
      </w:r>
      <w:r>
        <w:t xml:space="preserve"> </w:t>
      </w:r>
      <w:r w:rsidRPr="00D544B3">
        <w:rPr>
          <w:rFonts w:ascii="Times New Roman" w:hAnsi="Times New Roman"/>
          <w:lang w:bidi="he-IL"/>
        </w:rPr>
        <w:t>Joh. Henr. Heydeggerus</w:t>
      </w:r>
    </w:p>
  </w:footnote>
  <w:footnote w:id="14">
    <w:p w:rsidR="00000000" w:rsidRDefault="0038657F" w:rsidP="003A4F2E">
      <w:pPr>
        <w:pStyle w:val="FootnoteText"/>
        <w:jc w:val="both"/>
      </w:pPr>
      <w:r w:rsidRPr="003A4F2E">
        <w:rPr>
          <w:rStyle w:val="FootnoteReference"/>
          <w:rFonts w:ascii="Times New Roman" w:hAnsi="Times New Roman"/>
        </w:rPr>
        <w:footnoteRef/>
      </w:r>
      <w:r w:rsidRPr="003A4F2E">
        <w:rPr>
          <w:rFonts w:ascii="Times New Roman" w:hAnsi="Times New Roman"/>
        </w:rPr>
        <w:t xml:space="preserve"> </w:t>
      </w:r>
      <w:r>
        <w:rPr>
          <w:rFonts w:ascii="Times New Roman" w:hAnsi="Times New Roman"/>
        </w:rPr>
        <w:t>Zie: “H</w:t>
      </w:r>
      <w:r w:rsidRPr="003A4F2E">
        <w:rPr>
          <w:rFonts w:ascii="Times New Roman" w:hAnsi="Times New Roman"/>
        </w:rPr>
        <w:t>et zogenaamde duizendjarig rijk onderzocht en wederlegt en de heerlijke kerkstaat verdedigd</w:t>
      </w:r>
      <w:r>
        <w:rPr>
          <w:rFonts w:ascii="Times New Roman" w:hAnsi="Times New Roman"/>
        </w:rPr>
        <w:t>”.</w:t>
      </w:r>
    </w:p>
  </w:footnote>
  <w:footnote w:id="15">
    <w:p w:rsidR="00000000" w:rsidRDefault="00DC0969" w:rsidP="00DC0969">
      <w:pPr>
        <w:pStyle w:val="FootnoteText"/>
      </w:pPr>
      <w:r>
        <w:rPr>
          <w:rStyle w:val="FootnoteReference"/>
        </w:rPr>
        <w:footnoteRef/>
      </w:r>
      <w:r>
        <w:t xml:space="preserve"> De uitgebreide Latijnse voetnoten in deze verhandeling zijn in dit document weggelaten.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3280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250FD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CC32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A4606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F806B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6D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86B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6C8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A0B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7AD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0473C"/>
    <w:multiLevelType w:val="hybridMultilevel"/>
    <w:tmpl w:val="FA9E47F4"/>
    <w:lvl w:ilvl="0" w:tplc="04130001">
      <w:start w:val="1"/>
      <w:numFmt w:val="bullet"/>
      <w:lvlText w:val=""/>
      <w:lvlJc w:val="left"/>
      <w:pPr>
        <w:tabs>
          <w:tab w:val="num" w:pos="1500"/>
        </w:tabs>
        <w:ind w:left="1500" w:hanging="360"/>
      </w:pPr>
      <w:rPr>
        <w:rFonts w:ascii="Symbol" w:hAnsi="Symbol" w:hint="default"/>
      </w:rPr>
    </w:lvl>
    <w:lvl w:ilvl="1" w:tplc="04130003" w:tentative="1">
      <w:start w:val="1"/>
      <w:numFmt w:val="bullet"/>
      <w:lvlText w:val="o"/>
      <w:lvlJc w:val="left"/>
      <w:pPr>
        <w:tabs>
          <w:tab w:val="num" w:pos="2220"/>
        </w:tabs>
        <w:ind w:left="2220" w:hanging="360"/>
      </w:pPr>
      <w:rPr>
        <w:rFonts w:ascii="Courier New" w:hAnsi="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109558C1"/>
    <w:multiLevelType w:val="hybridMultilevel"/>
    <w:tmpl w:val="44E223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8A5BE3"/>
    <w:multiLevelType w:val="hybridMultilevel"/>
    <w:tmpl w:val="C178C50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1A05F1"/>
    <w:multiLevelType w:val="hybridMultilevel"/>
    <w:tmpl w:val="7E02A52E"/>
    <w:lvl w:ilvl="0" w:tplc="C25E0404">
      <w:start w:val="1"/>
      <w:numFmt w:val="decimal"/>
      <w:lvlText w:val="(%1)"/>
      <w:lvlJc w:val="left"/>
      <w:pPr>
        <w:tabs>
          <w:tab w:val="num" w:pos="786"/>
        </w:tabs>
        <w:ind w:left="786" w:hanging="360"/>
      </w:pPr>
      <w:rPr>
        <w:rFonts w:cs="Times New Roman" w:hint="default"/>
      </w:rPr>
    </w:lvl>
    <w:lvl w:ilvl="1" w:tplc="04130019" w:tentative="1">
      <w:start w:val="1"/>
      <w:numFmt w:val="lowerLetter"/>
      <w:lvlText w:val="%2."/>
      <w:lvlJc w:val="left"/>
      <w:pPr>
        <w:tabs>
          <w:tab w:val="num" w:pos="1506"/>
        </w:tabs>
        <w:ind w:left="1506" w:hanging="360"/>
      </w:pPr>
      <w:rPr>
        <w:rFonts w:cs="Times New Roman"/>
      </w:rPr>
    </w:lvl>
    <w:lvl w:ilvl="2" w:tplc="0413001B" w:tentative="1">
      <w:start w:val="1"/>
      <w:numFmt w:val="lowerRoman"/>
      <w:lvlText w:val="%3."/>
      <w:lvlJc w:val="right"/>
      <w:pPr>
        <w:tabs>
          <w:tab w:val="num" w:pos="2226"/>
        </w:tabs>
        <w:ind w:left="2226" w:hanging="180"/>
      </w:pPr>
      <w:rPr>
        <w:rFonts w:cs="Times New Roman"/>
      </w:rPr>
    </w:lvl>
    <w:lvl w:ilvl="3" w:tplc="0413000F" w:tentative="1">
      <w:start w:val="1"/>
      <w:numFmt w:val="decimal"/>
      <w:lvlText w:val="%4."/>
      <w:lvlJc w:val="left"/>
      <w:pPr>
        <w:tabs>
          <w:tab w:val="num" w:pos="2946"/>
        </w:tabs>
        <w:ind w:left="2946" w:hanging="360"/>
      </w:pPr>
      <w:rPr>
        <w:rFonts w:cs="Times New Roman"/>
      </w:rPr>
    </w:lvl>
    <w:lvl w:ilvl="4" w:tplc="04130019" w:tentative="1">
      <w:start w:val="1"/>
      <w:numFmt w:val="lowerLetter"/>
      <w:lvlText w:val="%5."/>
      <w:lvlJc w:val="left"/>
      <w:pPr>
        <w:tabs>
          <w:tab w:val="num" w:pos="3666"/>
        </w:tabs>
        <w:ind w:left="3666" w:hanging="360"/>
      </w:pPr>
      <w:rPr>
        <w:rFonts w:cs="Times New Roman"/>
      </w:rPr>
    </w:lvl>
    <w:lvl w:ilvl="5" w:tplc="0413001B" w:tentative="1">
      <w:start w:val="1"/>
      <w:numFmt w:val="lowerRoman"/>
      <w:lvlText w:val="%6."/>
      <w:lvlJc w:val="right"/>
      <w:pPr>
        <w:tabs>
          <w:tab w:val="num" w:pos="4386"/>
        </w:tabs>
        <w:ind w:left="4386" w:hanging="180"/>
      </w:pPr>
      <w:rPr>
        <w:rFonts w:cs="Times New Roman"/>
      </w:rPr>
    </w:lvl>
    <w:lvl w:ilvl="6" w:tplc="0413000F" w:tentative="1">
      <w:start w:val="1"/>
      <w:numFmt w:val="decimal"/>
      <w:lvlText w:val="%7."/>
      <w:lvlJc w:val="left"/>
      <w:pPr>
        <w:tabs>
          <w:tab w:val="num" w:pos="5106"/>
        </w:tabs>
        <w:ind w:left="5106" w:hanging="360"/>
      </w:pPr>
      <w:rPr>
        <w:rFonts w:cs="Times New Roman"/>
      </w:rPr>
    </w:lvl>
    <w:lvl w:ilvl="7" w:tplc="04130019" w:tentative="1">
      <w:start w:val="1"/>
      <w:numFmt w:val="lowerLetter"/>
      <w:lvlText w:val="%8."/>
      <w:lvlJc w:val="left"/>
      <w:pPr>
        <w:tabs>
          <w:tab w:val="num" w:pos="5826"/>
        </w:tabs>
        <w:ind w:left="5826" w:hanging="360"/>
      </w:pPr>
      <w:rPr>
        <w:rFonts w:cs="Times New Roman"/>
      </w:rPr>
    </w:lvl>
    <w:lvl w:ilvl="8" w:tplc="0413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24906D2B"/>
    <w:multiLevelType w:val="hybridMultilevel"/>
    <w:tmpl w:val="64B4C008"/>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27261A4A"/>
    <w:multiLevelType w:val="hybridMultilevel"/>
    <w:tmpl w:val="F80209AA"/>
    <w:lvl w:ilvl="0" w:tplc="84949B86">
      <w:start w:val="1"/>
      <w:numFmt w:val="lowerLetter"/>
      <w:lvlText w:val="%1."/>
      <w:lvlJc w:val="left"/>
      <w:pPr>
        <w:tabs>
          <w:tab w:val="num" w:pos="786"/>
        </w:tabs>
        <w:ind w:left="786" w:hanging="360"/>
      </w:pPr>
      <w:rPr>
        <w:rFonts w:cs="Times New Roman" w:hint="default"/>
      </w:rPr>
    </w:lvl>
    <w:lvl w:ilvl="1" w:tplc="04130019" w:tentative="1">
      <w:start w:val="1"/>
      <w:numFmt w:val="lowerLetter"/>
      <w:lvlText w:val="%2."/>
      <w:lvlJc w:val="left"/>
      <w:pPr>
        <w:tabs>
          <w:tab w:val="num" w:pos="1506"/>
        </w:tabs>
        <w:ind w:left="1506" w:hanging="360"/>
      </w:pPr>
      <w:rPr>
        <w:rFonts w:cs="Times New Roman"/>
      </w:rPr>
    </w:lvl>
    <w:lvl w:ilvl="2" w:tplc="0413001B" w:tentative="1">
      <w:start w:val="1"/>
      <w:numFmt w:val="lowerRoman"/>
      <w:lvlText w:val="%3."/>
      <w:lvlJc w:val="right"/>
      <w:pPr>
        <w:tabs>
          <w:tab w:val="num" w:pos="2226"/>
        </w:tabs>
        <w:ind w:left="2226" w:hanging="180"/>
      </w:pPr>
      <w:rPr>
        <w:rFonts w:cs="Times New Roman"/>
      </w:rPr>
    </w:lvl>
    <w:lvl w:ilvl="3" w:tplc="0413000F" w:tentative="1">
      <w:start w:val="1"/>
      <w:numFmt w:val="decimal"/>
      <w:lvlText w:val="%4."/>
      <w:lvlJc w:val="left"/>
      <w:pPr>
        <w:tabs>
          <w:tab w:val="num" w:pos="2946"/>
        </w:tabs>
        <w:ind w:left="2946" w:hanging="360"/>
      </w:pPr>
      <w:rPr>
        <w:rFonts w:cs="Times New Roman"/>
      </w:rPr>
    </w:lvl>
    <w:lvl w:ilvl="4" w:tplc="04130019" w:tentative="1">
      <w:start w:val="1"/>
      <w:numFmt w:val="lowerLetter"/>
      <w:lvlText w:val="%5."/>
      <w:lvlJc w:val="left"/>
      <w:pPr>
        <w:tabs>
          <w:tab w:val="num" w:pos="3666"/>
        </w:tabs>
        <w:ind w:left="3666" w:hanging="360"/>
      </w:pPr>
      <w:rPr>
        <w:rFonts w:cs="Times New Roman"/>
      </w:rPr>
    </w:lvl>
    <w:lvl w:ilvl="5" w:tplc="0413001B" w:tentative="1">
      <w:start w:val="1"/>
      <w:numFmt w:val="lowerRoman"/>
      <w:lvlText w:val="%6."/>
      <w:lvlJc w:val="right"/>
      <w:pPr>
        <w:tabs>
          <w:tab w:val="num" w:pos="4386"/>
        </w:tabs>
        <w:ind w:left="4386" w:hanging="180"/>
      </w:pPr>
      <w:rPr>
        <w:rFonts w:cs="Times New Roman"/>
      </w:rPr>
    </w:lvl>
    <w:lvl w:ilvl="6" w:tplc="0413000F" w:tentative="1">
      <w:start w:val="1"/>
      <w:numFmt w:val="decimal"/>
      <w:lvlText w:val="%7."/>
      <w:lvlJc w:val="left"/>
      <w:pPr>
        <w:tabs>
          <w:tab w:val="num" w:pos="5106"/>
        </w:tabs>
        <w:ind w:left="5106" w:hanging="360"/>
      </w:pPr>
      <w:rPr>
        <w:rFonts w:cs="Times New Roman"/>
      </w:rPr>
    </w:lvl>
    <w:lvl w:ilvl="7" w:tplc="04130019" w:tentative="1">
      <w:start w:val="1"/>
      <w:numFmt w:val="lowerLetter"/>
      <w:lvlText w:val="%8."/>
      <w:lvlJc w:val="left"/>
      <w:pPr>
        <w:tabs>
          <w:tab w:val="num" w:pos="5826"/>
        </w:tabs>
        <w:ind w:left="5826" w:hanging="360"/>
      </w:pPr>
      <w:rPr>
        <w:rFonts w:cs="Times New Roman"/>
      </w:rPr>
    </w:lvl>
    <w:lvl w:ilvl="8" w:tplc="0413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28B30268"/>
    <w:multiLevelType w:val="hybridMultilevel"/>
    <w:tmpl w:val="285E0340"/>
    <w:lvl w:ilvl="0" w:tplc="04130001">
      <w:start w:val="1"/>
      <w:numFmt w:val="bullet"/>
      <w:lvlText w:val=""/>
      <w:lvlJc w:val="left"/>
      <w:pPr>
        <w:tabs>
          <w:tab w:val="num" w:pos="720"/>
        </w:tabs>
        <w:ind w:left="720" w:hanging="360"/>
      </w:pPr>
      <w:rPr>
        <w:rFonts w:ascii="Symbol" w:hAnsi="Symbol" w:hint="default"/>
      </w:rPr>
    </w:lvl>
    <w:lvl w:ilvl="1" w:tplc="182EE4C4">
      <w:start w:val="1"/>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E4F44"/>
    <w:multiLevelType w:val="hybridMultilevel"/>
    <w:tmpl w:val="5EF68D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80289"/>
    <w:multiLevelType w:val="hybridMultilevel"/>
    <w:tmpl w:val="E5DE19D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E8534B"/>
    <w:multiLevelType w:val="hybridMultilevel"/>
    <w:tmpl w:val="521666F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F40A4F"/>
    <w:multiLevelType w:val="hybridMultilevel"/>
    <w:tmpl w:val="744E65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53823"/>
    <w:multiLevelType w:val="hybridMultilevel"/>
    <w:tmpl w:val="A412CF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02955"/>
    <w:multiLevelType w:val="hybridMultilevel"/>
    <w:tmpl w:val="D67CF49E"/>
    <w:lvl w:ilvl="0" w:tplc="DF008F6C">
      <w:start w:val="1"/>
      <w:numFmt w:val="decimal"/>
      <w:lvlText w:val="(%1)"/>
      <w:lvlJc w:val="left"/>
      <w:pPr>
        <w:tabs>
          <w:tab w:val="num" w:pos="720"/>
        </w:tabs>
        <w:ind w:left="720" w:hanging="360"/>
      </w:pPr>
      <w:rPr>
        <w:rFonts w:cs="Times New Roman" w:hint="default"/>
        <w:i/>
      </w:rPr>
    </w:lvl>
    <w:lvl w:ilvl="1" w:tplc="001810B2">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7A55DA"/>
    <w:multiLevelType w:val="hybridMultilevel"/>
    <w:tmpl w:val="45DA1E68"/>
    <w:lvl w:ilvl="0" w:tplc="A914056C">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4" w15:restartNumberingAfterBreak="0">
    <w:nsid w:val="78E37C1E"/>
    <w:multiLevelType w:val="hybridMultilevel"/>
    <w:tmpl w:val="A2ECA58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5" w15:restartNumberingAfterBreak="0">
    <w:nsid w:val="7BC50E46"/>
    <w:multiLevelType w:val="hybridMultilevel"/>
    <w:tmpl w:val="6BFAE47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3"/>
  </w:num>
  <w:num w:numId="13">
    <w:abstractNumId w:val="14"/>
  </w:num>
  <w:num w:numId="14">
    <w:abstractNumId w:val="12"/>
  </w:num>
  <w:num w:numId="15">
    <w:abstractNumId w:val="25"/>
  </w:num>
  <w:num w:numId="16">
    <w:abstractNumId w:val="19"/>
  </w:num>
  <w:num w:numId="17">
    <w:abstractNumId w:val="15"/>
  </w:num>
  <w:num w:numId="18">
    <w:abstractNumId w:val="13"/>
  </w:num>
  <w:num w:numId="19">
    <w:abstractNumId w:val="11"/>
  </w:num>
  <w:num w:numId="20">
    <w:abstractNumId w:val="16"/>
  </w:num>
  <w:num w:numId="21">
    <w:abstractNumId w:val="21"/>
  </w:num>
  <w:num w:numId="22">
    <w:abstractNumId w:val="22"/>
  </w:num>
  <w:num w:numId="23">
    <w:abstractNumId w:val="20"/>
  </w:num>
  <w:num w:numId="24">
    <w:abstractNumId w:val="17"/>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D90AB8E0-362F-4EF8-BFBA-DE0530C683AD}"/>
    <w:docVar w:name="dgnword-eventsink" w:val="76189632"/>
  </w:docVars>
  <w:rsids>
    <w:rsidRoot w:val="004B04D7"/>
    <w:rsid w:val="000259B2"/>
    <w:rsid w:val="00076470"/>
    <w:rsid w:val="00082AE2"/>
    <w:rsid w:val="00087B37"/>
    <w:rsid w:val="000C084E"/>
    <w:rsid w:val="000E7BD6"/>
    <w:rsid w:val="00173DA1"/>
    <w:rsid w:val="001B0907"/>
    <w:rsid w:val="001E7C11"/>
    <w:rsid w:val="00203DD1"/>
    <w:rsid w:val="002122B5"/>
    <w:rsid w:val="002517AE"/>
    <w:rsid w:val="00282265"/>
    <w:rsid w:val="002D6790"/>
    <w:rsid w:val="002E5A97"/>
    <w:rsid w:val="002F7941"/>
    <w:rsid w:val="0038657F"/>
    <w:rsid w:val="00393E44"/>
    <w:rsid w:val="003A26CF"/>
    <w:rsid w:val="003A4F2E"/>
    <w:rsid w:val="003B4142"/>
    <w:rsid w:val="003F47AC"/>
    <w:rsid w:val="00411F68"/>
    <w:rsid w:val="00414594"/>
    <w:rsid w:val="00421384"/>
    <w:rsid w:val="0042212C"/>
    <w:rsid w:val="0045279B"/>
    <w:rsid w:val="004A1A2C"/>
    <w:rsid w:val="004B04D7"/>
    <w:rsid w:val="004D7A3D"/>
    <w:rsid w:val="00541BF4"/>
    <w:rsid w:val="0054398E"/>
    <w:rsid w:val="005B6A7F"/>
    <w:rsid w:val="005E66F7"/>
    <w:rsid w:val="005E7354"/>
    <w:rsid w:val="005F4BF7"/>
    <w:rsid w:val="00622206"/>
    <w:rsid w:val="00630918"/>
    <w:rsid w:val="0065565D"/>
    <w:rsid w:val="006602F5"/>
    <w:rsid w:val="00670AB2"/>
    <w:rsid w:val="006B73FC"/>
    <w:rsid w:val="006D5D66"/>
    <w:rsid w:val="00722F4B"/>
    <w:rsid w:val="00732E78"/>
    <w:rsid w:val="0074155F"/>
    <w:rsid w:val="007B6691"/>
    <w:rsid w:val="007E0CB4"/>
    <w:rsid w:val="008047C0"/>
    <w:rsid w:val="008148BB"/>
    <w:rsid w:val="00826955"/>
    <w:rsid w:val="008845B7"/>
    <w:rsid w:val="008965DC"/>
    <w:rsid w:val="008B79BA"/>
    <w:rsid w:val="008C1709"/>
    <w:rsid w:val="008C2EB8"/>
    <w:rsid w:val="00907AAC"/>
    <w:rsid w:val="00935BFB"/>
    <w:rsid w:val="009404F6"/>
    <w:rsid w:val="00967CEF"/>
    <w:rsid w:val="009844D3"/>
    <w:rsid w:val="009C15F5"/>
    <w:rsid w:val="00A01EA1"/>
    <w:rsid w:val="00A3150C"/>
    <w:rsid w:val="00A479C8"/>
    <w:rsid w:val="00A5621B"/>
    <w:rsid w:val="00A778B1"/>
    <w:rsid w:val="00AB2488"/>
    <w:rsid w:val="00AF1033"/>
    <w:rsid w:val="00B13A5C"/>
    <w:rsid w:val="00B36409"/>
    <w:rsid w:val="00B369A2"/>
    <w:rsid w:val="00B92B2D"/>
    <w:rsid w:val="00BE404E"/>
    <w:rsid w:val="00C228F9"/>
    <w:rsid w:val="00C24EA2"/>
    <w:rsid w:val="00C90685"/>
    <w:rsid w:val="00C94058"/>
    <w:rsid w:val="00CD1963"/>
    <w:rsid w:val="00CE34A1"/>
    <w:rsid w:val="00CF11B0"/>
    <w:rsid w:val="00D17800"/>
    <w:rsid w:val="00D36F94"/>
    <w:rsid w:val="00D544B3"/>
    <w:rsid w:val="00D55427"/>
    <w:rsid w:val="00D81727"/>
    <w:rsid w:val="00DC0969"/>
    <w:rsid w:val="00E24F73"/>
    <w:rsid w:val="00E41625"/>
    <w:rsid w:val="00E87938"/>
    <w:rsid w:val="00EA70EB"/>
    <w:rsid w:val="00EC58FD"/>
    <w:rsid w:val="00ED3D71"/>
    <w:rsid w:val="00F2285F"/>
    <w:rsid w:val="00F76105"/>
    <w:rsid w:val="00F953BF"/>
    <w:rsid w:val="00FA19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header" w:semiHidden="1" w:uiPriority="0" w:unhideWhenUsed="1"/>
    <w:lsdException w:name="caption" w:locked="1" w:semiHidden="1" w:uiPriority="0" w:unhideWhenUsed="1" w:qFormat="1"/>
    <w:lsdException w:name="footnote reference" w:semiHidden="1" w:uiPriority="0" w:unhideWhenUsed="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 List" w:semiHidden="1" w:uiPriority="0"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142"/>
    <w:pPr>
      <w:widowControl w:val="0"/>
      <w:autoSpaceDE w:val="0"/>
      <w:autoSpaceDN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04D7"/>
    <w:rPr>
      <w:sz w:val="22"/>
      <w:szCs w:val="22"/>
      <w:lang w:val="nl-NL"/>
    </w:rPr>
  </w:style>
  <w:style w:type="paragraph" w:styleId="FootnoteText">
    <w:name w:val="footnote text"/>
    <w:basedOn w:val="Normal"/>
    <w:link w:val="FootnoteTextChar"/>
    <w:uiPriority w:val="99"/>
    <w:semiHidden/>
    <w:rsid w:val="00414594"/>
    <w:pPr>
      <w:widowControl/>
      <w:autoSpaceDE/>
      <w:autoSpaceDN/>
    </w:pPr>
    <w:rPr>
      <w:rFonts w:ascii="Calibri" w:hAnsi="Calibri"/>
      <w:sz w:val="20"/>
      <w:szCs w:val="20"/>
      <w:lang w:eastAsia="en-US"/>
    </w:rPr>
  </w:style>
  <w:style w:type="character" w:styleId="FootnoteReference">
    <w:name w:val="footnote reference"/>
    <w:basedOn w:val="DefaultParagraphFont"/>
    <w:uiPriority w:val="99"/>
    <w:semiHidden/>
    <w:rsid w:val="00414594"/>
    <w:rPr>
      <w:vertAlign w:val="superscript"/>
    </w:rPr>
  </w:style>
  <w:style w:type="character" w:customStyle="1" w:styleId="FootnoteTextChar">
    <w:name w:val="Footnote Text Char"/>
    <w:link w:val="FootnoteText"/>
    <w:semiHidden/>
    <w:locked/>
    <w:rsid w:val="00414594"/>
    <w:rPr>
      <w:sz w:val="20"/>
    </w:rPr>
  </w:style>
  <w:style w:type="paragraph" w:styleId="BalloonText">
    <w:name w:val="Balloon Text"/>
    <w:basedOn w:val="Normal"/>
    <w:link w:val="BalloonTextChar"/>
    <w:uiPriority w:val="99"/>
    <w:semiHidden/>
    <w:rsid w:val="003B4142"/>
    <w:rPr>
      <w:rFonts w:ascii="Segoe UI" w:hAnsi="Segoe UI" w:cs="Segoe UI"/>
      <w:sz w:val="18"/>
      <w:szCs w:val="18"/>
    </w:rPr>
  </w:style>
  <w:style w:type="paragraph" w:styleId="Header">
    <w:name w:val="header"/>
    <w:basedOn w:val="Normal"/>
    <w:link w:val="HeaderChar"/>
    <w:uiPriority w:val="99"/>
    <w:rsid w:val="00C24EA2"/>
    <w:pPr>
      <w:tabs>
        <w:tab w:val="center" w:pos="4536"/>
        <w:tab w:val="right" w:pos="9072"/>
      </w:tabs>
    </w:pPr>
  </w:style>
  <w:style w:type="character" w:customStyle="1" w:styleId="BalloonTextChar">
    <w:name w:val="Balloon Text Char"/>
    <w:link w:val="BalloonText"/>
    <w:uiPriority w:val="99"/>
    <w:semiHidden/>
    <w:locked/>
    <w:rsid w:val="003B4142"/>
    <w:rPr>
      <w:rFonts w:ascii="Segoe UI" w:hAnsi="Segoe UI"/>
      <w:sz w:val="18"/>
      <w:lang w:val="x-none" w:eastAsia="nl-NL"/>
    </w:rPr>
  </w:style>
  <w:style w:type="paragraph" w:styleId="Footer">
    <w:name w:val="footer"/>
    <w:basedOn w:val="Normal"/>
    <w:link w:val="FooterChar"/>
    <w:uiPriority w:val="99"/>
    <w:rsid w:val="00C24EA2"/>
    <w:pPr>
      <w:tabs>
        <w:tab w:val="center" w:pos="4536"/>
        <w:tab w:val="right" w:pos="9072"/>
      </w:tabs>
    </w:pPr>
  </w:style>
  <w:style w:type="character" w:customStyle="1" w:styleId="HeaderChar">
    <w:name w:val="Header Char"/>
    <w:link w:val="Header"/>
    <w:locked/>
    <w:rsid w:val="00C24EA2"/>
    <w:rPr>
      <w:rFonts w:ascii="Times New Roman" w:hAnsi="Times New Roman"/>
      <w:sz w:val="24"/>
      <w:lang w:val="x-none" w:eastAsia="nl-NL"/>
    </w:rPr>
  </w:style>
  <w:style w:type="character" w:styleId="PageNumber">
    <w:name w:val="page number"/>
    <w:basedOn w:val="DefaultParagraphFont"/>
    <w:uiPriority w:val="99"/>
    <w:rsid w:val="00DC0969"/>
  </w:style>
  <w:style w:type="character" w:customStyle="1" w:styleId="FooterChar">
    <w:name w:val="Footer Char"/>
    <w:link w:val="Footer"/>
    <w:uiPriority w:val="99"/>
    <w:locked/>
    <w:rsid w:val="00C24EA2"/>
    <w:rPr>
      <w:rFonts w:ascii="Times New Roman" w:hAnsi="Times New Roman"/>
      <w:sz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18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21740</Words>
  <Characters>123918</Characters>
  <Application>Microsoft Office Word</Application>
  <DocSecurity>0</DocSecurity>
  <Lines>1032</Lines>
  <Paragraphs>290</Paragraphs>
  <ScaleCrop>false</ScaleCrop>
  <Company/>
  <LinksUpToDate>false</LinksUpToDate>
  <CharactersWithSpaces>145368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Jan Boer</dc:creator>
  <cp:keywords/>
  <dc:description/>
  <cp:lastModifiedBy>Matthijs Bolier</cp:lastModifiedBy>
  <cp:revision>2</cp:revision>
  <cp:lastPrinted>2020-03-26T18:47:00Z</cp:lastPrinted>
  <dcterms:created xsi:type="dcterms:W3CDTF">2022-01-25T17:21:00Z</dcterms:created>
  <dcterms:modified xsi:type="dcterms:W3CDTF">2022-01-25T17:21:00Z</dcterms:modified>
</cp:coreProperties>
</file>