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2CBC" w:rsidRPr="005020B2" w:rsidRDefault="00D62CBC" w:rsidP="00B674F9">
      <w:pPr>
        <w:pStyle w:val="Heading1"/>
        <w:keepNext/>
        <w:keepLines/>
        <w:widowControl/>
        <w:tabs>
          <w:tab w:val="clear" w:pos="9360"/>
        </w:tabs>
        <w:rPr>
          <w:rFonts w:ascii="Tahoma" w:hAnsi="Tahoma" w:cs="Tahoma"/>
          <w:lang w:val="nl-NL"/>
        </w:rPr>
      </w:pPr>
    </w:p>
    <w:p w:rsidR="00D62CBC" w:rsidRPr="005020B2" w:rsidRDefault="00D62CBC" w:rsidP="00D62CBC">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p>
    <w:p w:rsidR="00451BC5" w:rsidRPr="005020B2" w:rsidRDefault="00451BC5" w:rsidP="00451BC5">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p>
    <w:p w:rsidR="00451BC5" w:rsidRPr="00451BC5" w:rsidRDefault="00451BC5" w:rsidP="00451BC5">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color w:val="0000FF"/>
          <w:sz w:val="24"/>
          <w:lang w:val="nl-NL"/>
        </w:rPr>
      </w:pPr>
    </w:p>
    <w:p w:rsidR="00451BC5" w:rsidRPr="00451BC5" w:rsidRDefault="00451BC5" w:rsidP="00451BC5">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color w:val="0000FF"/>
          <w:sz w:val="24"/>
          <w:lang w:val="nl-NL"/>
        </w:rPr>
      </w:pPr>
    </w:p>
    <w:p w:rsidR="00451BC5" w:rsidRPr="00451BC5" w:rsidRDefault="00451BC5" w:rsidP="00451BC5">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color w:val="0000FF"/>
          <w:sz w:val="24"/>
          <w:lang w:val="nl-NL"/>
        </w:rPr>
      </w:pPr>
    </w:p>
    <w:p w:rsidR="00451BC5" w:rsidRPr="00451BC5" w:rsidRDefault="00451BC5" w:rsidP="00451BC5">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b/>
          <w:bCs/>
          <w:color w:val="0000FF"/>
          <w:sz w:val="28"/>
          <w:lang w:val="nl-NL"/>
        </w:rPr>
      </w:pPr>
      <w:r w:rsidRPr="00451BC5">
        <w:rPr>
          <w:rFonts w:ascii="Tahoma" w:hAnsi="Tahoma" w:cs="Tahoma"/>
          <w:color w:val="0000FF"/>
          <w:sz w:val="24"/>
          <w:lang w:val="nl-NL"/>
        </w:rPr>
        <w:t xml:space="preserve">             </w:t>
      </w:r>
      <w:r w:rsidRPr="00451BC5">
        <w:rPr>
          <w:rFonts w:ascii="Tahoma" w:hAnsi="Tahoma" w:cs="Tahoma"/>
          <w:color w:val="0000FF"/>
          <w:sz w:val="24"/>
          <w:lang w:val="nl-NL"/>
        </w:rPr>
        <w:tab/>
      </w:r>
      <w:r w:rsidRPr="00451BC5">
        <w:rPr>
          <w:rFonts w:ascii="Tahoma" w:hAnsi="Tahoma" w:cs="Tahoma"/>
          <w:color w:val="0000FF"/>
          <w:sz w:val="24"/>
          <w:lang w:val="nl-NL"/>
        </w:rPr>
        <w:tab/>
      </w:r>
      <w:r w:rsidRPr="00451BC5">
        <w:rPr>
          <w:rFonts w:ascii="Tahoma" w:hAnsi="Tahoma" w:cs="Tahoma"/>
          <w:color w:val="0000FF"/>
          <w:sz w:val="24"/>
          <w:lang w:val="nl-NL"/>
        </w:rPr>
        <w:tab/>
      </w:r>
      <w:r w:rsidRPr="00451BC5">
        <w:rPr>
          <w:rFonts w:ascii="Tahoma" w:hAnsi="Tahoma" w:cs="Tahoma"/>
          <w:color w:val="0000FF"/>
          <w:sz w:val="24"/>
          <w:lang w:val="nl-NL"/>
        </w:rPr>
        <w:tab/>
      </w:r>
      <w:r w:rsidRPr="00451BC5">
        <w:rPr>
          <w:rFonts w:ascii="Tahoma" w:hAnsi="Tahoma" w:cs="Tahoma"/>
          <w:b/>
          <w:bCs/>
          <w:color w:val="0000FF"/>
          <w:sz w:val="28"/>
          <w:lang w:val="nl-NL"/>
        </w:rPr>
        <w:t>De Bijbel lezen</w:t>
      </w:r>
    </w:p>
    <w:p w:rsidR="00451BC5" w:rsidRPr="00451BC5" w:rsidRDefault="00451BC5" w:rsidP="00451BC5">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b/>
          <w:bCs/>
          <w:color w:val="0000FF"/>
          <w:sz w:val="24"/>
          <w:lang w:val="nl-NL"/>
        </w:rPr>
      </w:pPr>
    </w:p>
    <w:p w:rsidR="00451BC5" w:rsidRPr="00451BC5" w:rsidRDefault="00451BC5" w:rsidP="00451BC5">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b/>
          <w:bCs/>
          <w:color w:val="0000FF"/>
          <w:sz w:val="24"/>
          <w:lang w:val="nl-NL"/>
        </w:rPr>
      </w:pPr>
    </w:p>
    <w:p w:rsidR="00451BC5" w:rsidRPr="00451BC5" w:rsidRDefault="00451BC5" w:rsidP="00451BC5">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rPr>
          <w:rFonts w:ascii="Tahoma" w:hAnsi="Tahoma" w:cs="Tahoma"/>
          <w:b/>
          <w:bCs/>
          <w:color w:val="0000FF"/>
          <w:sz w:val="24"/>
          <w:lang w:val="nl-NL"/>
        </w:rPr>
      </w:pPr>
      <w:r w:rsidRPr="00451BC5">
        <w:rPr>
          <w:rFonts w:ascii="Tahoma" w:hAnsi="Tahoma" w:cs="Tahoma"/>
          <w:b/>
          <w:bCs/>
          <w:color w:val="0000FF"/>
          <w:sz w:val="24"/>
          <w:lang w:val="nl-NL"/>
        </w:rPr>
        <w:t xml:space="preserve">                luisteren naar Oudvaders en Anderen</w:t>
      </w:r>
    </w:p>
    <w:p w:rsidR="00451BC5" w:rsidRPr="00451BC5" w:rsidRDefault="00451BC5" w:rsidP="00451BC5">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b/>
          <w:bCs/>
          <w:color w:val="0000FF"/>
          <w:sz w:val="24"/>
          <w:lang w:val="nl-NL"/>
        </w:rPr>
      </w:pPr>
    </w:p>
    <w:p w:rsidR="00451BC5" w:rsidRPr="00451BC5" w:rsidRDefault="00451BC5" w:rsidP="00451BC5">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b/>
          <w:bCs/>
          <w:color w:val="0000FF"/>
          <w:sz w:val="24"/>
          <w:lang w:val="nl-NL"/>
        </w:rPr>
      </w:pPr>
    </w:p>
    <w:p w:rsidR="00451BC5" w:rsidRPr="00451BC5" w:rsidRDefault="00451BC5" w:rsidP="00451BC5">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699" w:hanging="567"/>
        <w:rPr>
          <w:rFonts w:ascii="Tahoma" w:hAnsi="Tahoma" w:cs="Tahoma"/>
          <w:b/>
          <w:bCs/>
          <w:color w:val="0000FF"/>
          <w:sz w:val="24"/>
          <w:lang w:val="nl-NL"/>
        </w:rPr>
      </w:pPr>
      <w:r w:rsidRPr="00451BC5">
        <w:rPr>
          <w:rFonts w:ascii="Tahoma" w:hAnsi="Tahoma" w:cs="Tahoma"/>
          <w:b/>
          <w:bCs/>
          <w:color w:val="0000FF"/>
          <w:sz w:val="24"/>
          <w:lang w:val="nl-NL"/>
        </w:rPr>
        <w:t xml:space="preserve"> </w:t>
      </w:r>
      <w:r w:rsidRPr="00451BC5">
        <w:rPr>
          <w:rFonts w:ascii="Tahoma" w:hAnsi="Tahoma" w:cs="Tahoma"/>
          <w:b/>
          <w:bCs/>
          <w:color w:val="0000FF"/>
          <w:sz w:val="24"/>
          <w:lang w:val="nl-NL"/>
        </w:rPr>
        <w:tab/>
        <w:t>Lezingen voor de Mannenvereniging</w:t>
      </w:r>
    </w:p>
    <w:p w:rsidR="00451BC5" w:rsidRPr="003F690A" w:rsidRDefault="00451BC5" w:rsidP="003F690A">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ahoma" w:hAnsi="Tahoma" w:cs="Tahoma"/>
          <w:b/>
          <w:bCs/>
          <w:color w:val="0000FF"/>
          <w:sz w:val="24"/>
          <w:lang w:val="nl-NL"/>
        </w:rPr>
      </w:pPr>
    </w:p>
    <w:p w:rsidR="00451BC5" w:rsidRPr="003F690A" w:rsidRDefault="00451BC5" w:rsidP="003F690A">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ahoma" w:hAnsi="Tahoma" w:cs="Tahoma"/>
          <w:b/>
          <w:bCs/>
          <w:color w:val="0000FF"/>
          <w:sz w:val="24"/>
          <w:lang w:val="nl-NL"/>
        </w:rPr>
      </w:pPr>
    </w:p>
    <w:p w:rsidR="00451BC5" w:rsidRPr="003F690A" w:rsidRDefault="00451BC5" w:rsidP="003F690A">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ahoma" w:hAnsi="Tahoma" w:cs="Tahoma"/>
          <w:b/>
          <w:bCs/>
          <w:color w:val="0000FF"/>
          <w:sz w:val="24"/>
          <w:lang w:val="nl-NL"/>
        </w:rPr>
      </w:pPr>
    </w:p>
    <w:p w:rsidR="00D62CBC" w:rsidRPr="003F690A" w:rsidRDefault="00D62CBC" w:rsidP="003F690A">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ahoma" w:hAnsi="Tahoma" w:cs="Tahoma"/>
          <w:color w:val="0000FF"/>
          <w:sz w:val="24"/>
          <w:lang w:val="nl-NL"/>
        </w:rPr>
      </w:pPr>
    </w:p>
    <w:p w:rsidR="00D62CBC" w:rsidRPr="003F690A" w:rsidRDefault="00D62CBC" w:rsidP="003F690A">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ahoma" w:hAnsi="Tahoma" w:cs="Tahoma"/>
          <w:color w:val="0000FF"/>
          <w:sz w:val="24"/>
          <w:lang w:val="nl-NL"/>
        </w:rPr>
      </w:pPr>
    </w:p>
    <w:p w:rsidR="00451BC5" w:rsidRPr="003F690A" w:rsidRDefault="00451BC5" w:rsidP="003F690A">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ahoma" w:hAnsi="Tahoma" w:cs="Tahoma"/>
          <w:color w:val="0000FF"/>
          <w:sz w:val="24"/>
          <w:lang w:val="nl-NL"/>
        </w:rPr>
      </w:pPr>
    </w:p>
    <w:p w:rsidR="00451BC5" w:rsidRPr="003F690A" w:rsidRDefault="00451BC5" w:rsidP="003F690A">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ahoma" w:hAnsi="Tahoma" w:cs="Tahoma"/>
          <w:color w:val="0000FF"/>
          <w:sz w:val="24"/>
          <w:lang w:val="nl-NL"/>
        </w:rPr>
      </w:pPr>
    </w:p>
    <w:p w:rsidR="00451BC5" w:rsidRPr="003F690A" w:rsidRDefault="00451BC5" w:rsidP="003F690A">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ahoma" w:hAnsi="Tahoma" w:cs="Tahoma"/>
          <w:color w:val="0000FF"/>
          <w:sz w:val="24"/>
          <w:lang w:val="nl-NL"/>
        </w:rPr>
      </w:pPr>
    </w:p>
    <w:p w:rsidR="00451BC5" w:rsidRPr="003F690A" w:rsidRDefault="00451BC5" w:rsidP="003F690A">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ahoma" w:hAnsi="Tahoma" w:cs="Tahoma"/>
          <w:color w:val="0000FF"/>
          <w:sz w:val="24"/>
          <w:lang w:val="nl-NL"/>
        </w:rPr>
      </w:pPr>
    </w:p>
    <w:p w:rsidR="00451BC5" w:rsidRPr="003F690A" w:rsidRDefault="00451BC5" w:rsidP="003F690A">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ahoma" w:hAnsi="Tahoma" w:cs="Tahoma"/>
          <w:color w:val="0000FF"/>
          <w:sz w:val="24"/>
          <w:lang w:val="nl-NL"/>
        </w:rPr>
      </w:pPr>
    </w:p>
    <w:p w:rsidR="00451BC5" w:rsidRPr="003F690A" w:rsidRDefault="00451BC5" w:rsidP="003F690A">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ahoma" w:hAnsi="Tahoma" w:cs="Tahoma"/>
          <w:color w:val="0000FF"/>
          <w:sz w:val="24"/>
          <w:lang w:val="nl-NL"/>
        </w:rPr>
      </w:pPr>
    </w:p>
    <w:p w:rsidR="00451BC5" w:rsidRPr="003F690A" w:rsidRDefault="00451BC5" w:rsidP="003F690A">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ahoma" w:hAnsi="Tahoma" w:cs="Tahoma"/>
          <w:color w:val="0000FF"/>
          <w:sz w:val="24"/>
          <w:lang w:val="nl-NL"/>
        </w:rPr>
      </w:pPr>
    </w:p>
    <w:p w:rsidR="00451BC5" w:rsidRPr="003F690A" w:rsidRDefault="00451BC5" w:rsidP="003F690A">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ahoma" w:hAnsi="Tahoma" w:cs="Tahoma"/>
          <w:color w:val="0000FF"/>
          <w:sz w:val="24"/>
          <w:lang w:val="nl-NL"/>
        </w:rPr>
      </w:pPr>
    </w:p>
    <w:p w:rsidR="00451BC5" w:rsidRPr="003F690A" w:rsidRDefault="00451BC5" w:rsidP="003F690A">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ahoma" w:hAnsi="Tahoma" w:cs="Tahoma"/>
          <w:color w:val="0000FF"/>
          <w:sz w:val="24"/>
          <w:lang w:val="nl-NL"/>
        </w:rPr>
      </w:pPr>
    </w:p>
    <w:p w:rsidR="00451BC5" w:rsidRPr="003F690A" w:rsidRDefault="00451BC5" w:rsidP="003F690A">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ahoma" w:hAnsi="Tahoma" w:cs="Tahoma"/>
          <w:color w:val="0000FF"/>
          <w:sz w:val="24"/>
          <w:lang w:val="nl-NL"/>
        </w:rPr>
      </w:pPr>
    </w:p>
    <w:p w:rsidR="00451BC5" w:rsidRPr="003F690A" w:rsidRDefault="00451BC5" w:rsidP="003F690A">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ahoma" w:hAnsi="Tahoma" w:cs="Tahoma"/>
          <w:b/>
          <w:color w:val="0000FF"/>
          <w:sz w:val="24"/>
          <w:lang w:val="nl-NL"/>
        </w:rPr>
      </w:pPr>
      <w:r w:rsidRPr="003F690A">
        <w:rPr>
          <w:rFonts w:ascii="Tahoma" w:hAnsi="Tahoma" w:cs="Tahoma"/>
          <w:b/>
          <w:color w:val="0000FF"/>
          <w:sz w:val="24"/>
          <w:lang w:val="nl-NL"/>
        </w:rPr>
        <w:t>door</w:t>
      </w:r>
    </w:p>
    <w:p w:rsidR="00451BC5" w:rsidRPr="003F690A" w:rsidRDefault="00451BC5" w:rsidP="003F690A">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ahoma" w:hAnsi="Tahoma" w:cs="Tahoma"/>
          <w:color w:val="0000FF"/>
          <w:sz w:val="24"/>
          <w:lang w:val="nl-NL"/>
        </w:rPr>
      </w:pPr>
    </w:p>
    <w:p w:rsidR="00451BC5" w:rsidRPr="003F690A" w:rsidRDefault="00451BC5" w:rsidP="003F690A">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ahoma" w:hAnsi="Tahoma" w:cs="Tahoma"/>
          <w:color w:val="0000FF"/>
          <w:sz w:val="24"/>
          <w:lang w:val="nl-NL"/>
        </w:rPr>
      </w:pPr>
      <w:r w:rsidRPr="003F690A">
        <w:rPr>
          <w:rFonts w:ascii="Tahoma" w:hAnsi="Tahoma" w:cs="Tahoma"/>
          <w:b/>
          <w:bCs/>
          <w:iCs/>
          <w:color w:val="0000FF"/>
          <w:sz w:val="24"/>
          <w:lang w:val="nl-NL"/>
        </w:rPr>
        <w:t>J.</w:t>
      </w:r>
      <w:r w:rsidR="003F690A">
        <w:rPr>
          <w:rFonts w:ascii="Tahoma" w:hAnsi="Tahoma" w:cs="Tahoma"/>
          <w:b/>
          <w:bCs/>
          <w:iCs/>
          <w:color w:val="0000FF"/>
          <w:sz w:val="24"/>
          <w:lang w:val="nl-NL"/>
        </w:rPr>
        <w:t xml:space="preserve"> </w:t>
      </w:r>
      <w:r w:rsidRPr="003F690A">
        <w:rPr>
          <w:rFonts w:ascii="Tahoma" w:hAnsi="Tahoma" w:cs="Tahoma"/>
          <w:b/>
          <w:bCs/>
          <w:iCs/>
          <w:color w:val="0000FF"/>
          <w:sz w:val="24"/>
          <w:lang w:val="nl-NL"/>
        </w:rPr>
        <w:t>J. Rietveld</w:t>
      </w:r>
    </w:p>
    <w:p w:rsidR="00451BC5" w:rsidRPr="003F690A" w:rsidRDefault="00451BC5" w:rsidP="003F690A">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ahoma" w:hAnsi="Tahoma" w:cs="Tahoma"/>
          <w:color w:val="0000FF"/>
          <w:sz w:val="24"/>
          <w:lang w:val="nl-NL"/>
        </w:rPr>
      </w:pPr>
    </w:p>
    <w:p w:rsidR="00451BC5" w:rsidRPr="003F690A" w:rsidRDefault="00451BC5" w:rsidP="003F690A">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ahoma" w:hAnsi="Tahoma" w:cs="Tahoma"/>
          <w:color w:val="0000FF"/>
          <w:sz w:val="24"/>
          <w:lang w:val="nl-NL"/>
        </w:rPr>
      </w:pPr>
    </w:p>
    <w:p w:rsidR="00D62CBC" w:rsidRPr="003F690A" w:rsidRDefault="00D62CBC" w:rsidP="003F690A">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ahoma" w:hAnsi="Tahoma" w:cs="Tahoma"/>
          <w:color w:val="0000FF"/>
          <w:sz w:val="24"/>
          <w:lang w:val="nl-NL"/>
        </w:rPr>
      </w:pPr>
    </w:p>
    <w:p w:rsidR="00451BC5" w:rsidRPr="003F690A" w:rsidRDefault="00451BC5" w:rsidP="003F690A">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ahoma" w:hAnsi="Tahoma" w:cs="Tahoma"/>
          <w:color w:val="0000FF"/>
          <w:sz w:val="24"/>
          <w:lang w:val="nl-NL"/>
        </w:rPr>
      </w:pPr>
    </w:p>
    <w:p w:rsidR="00451BC5" w:rsidRPr="003F690A" w:rsidRDefault="00451BC5" w:rsidP="003F690A">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ahoma" w:hAnsi="Tahoma" w:cs="Tahoma"/>
          <w:color w:val="0000FF"/>
          <w:sz w:val="24"/>
          <w:lang w:val="nl-NL"/>
        </w:rPr>
      </w:pPr>
    </w:p>
    <w:p w:rsidR="00451BC5" w:rsidRPr="003F690A" w:rsidRDefault="00451BC5" w:rsidP="003F690A">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ahoma" w:hAnsi="Tahoma" w:cs="Tahoma"/>
          <w:color w:val="0000FF"/>
          <w:sz w:val="24"/>
          <w:lang w:val="nl-NL"/>
        </w:rPr>
      </w:pPr>
    </w:p>
    <w:p w:rsidR="00451BC5" w:rsidRPr="003F690A" w:rsidRDefault="00451BC5" w:rsidP="003F690A">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ahoma" w:hAnsi="Tahoma" w:cs="Tahoma"/>
          <w:color w:val="0000FF"/>
          <w:sz w:val="24"/>
          <w:lang w:val="nl-NL"/>
        </w:rPr>
      </w:pPr>
    </w:p>
    <w:p w:rsidR="00451BC5" w:rsidRPr="003F690A" w:rsidRDefault="00451BC5" w:rsidP="003F690A">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ahoma" w:hAnsi="Tahoma" w:cs="Tahoma"/>
          <w:color w:val="0000FF"/>
          <w:sz w:val="24"/>
          <w:lang w:val="nl-NL"/>
        </w:rPr>
      </w:pPr>
    </w:p>
    <w:p w:rsidR="00451BC5" w:rsidRPr="003F690A" w:rsidRDefault="00451BC5" w:rsidP="003F690A">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ahoma" w:hAnsi="Tahoma" w:cs="Tahoma"/>
          <w:color w:val="0000FF"/>
          <w:sz w:val="24"/>
          <w:lang w:val="nl-NL"/>
        </w:rPr>
      </w:pPr>
      <w:r w:rsidRPr="003F690A">
        <w:rPr>
          <w:rFonts w:ascii="Tahoma" w:hAnsi="Tahoma" w:cs="Tahoma"/>
          <w:color w:val="0000FF"/>
          <w:sz w:val="24"/>
          <w:lang w:val="nl-NL"/>
        </w:rPr>
        <w:t>STICHTING DE GIHONBRON</w:t>
      </w:r>
    </w:p>
    <w:p w:rsidR="00451BC5" w:rsidRPr="003F690A" w:rsidRDefault="00451BC5" w:rsidP="003F690A">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ahoma" w:hAnsi="Tahoma" w:cs="Tahoma"/>
          <w:color w:val="0000FF"/>
          <w:sz w:val="24"/>
          <w:lang w:val="nl-NL"/>
        </w:rPr>
      </w:pPr>
      <w:r w:rsidRPr="003F690A">
        <w:rPr>
          <w:rFonts w:ascii="Tahoma" w:hAnsi="Tahoma" w:cs="Tahoma"/>
          <w:color w:val="0000FF"/>
          <w:sz w:val="24"/>
          <w:lang w:val="nl-NL"/>
        </w:rPr>
        <w:t>MIDDELBURG</w:t>
      </w:r>
    </w:p>
    <w:p w:rsidR="00451BC5" w:rsidRPr="003F690A" w:rsidRDefault="00451BC5" w:rsidP="003F690A">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ahoma" w:hAnsi="Tahoma" w:cs="Tahoma"/>
          <w:color w:val="0000FF"/>
          <w:sz w:val="24"/>
          <w:lang w:val="nl-NL"/>
        </w:rPr>
      </w:pPr>
      <w:r w:rsidRPr="003F690A">
        <w:rPr>
          <w:rFonts w:ascii="Tahoma" w:hAnsi="Tahoma" w:cs="Tahoma"/>
          <w:color w:val="0000FF"/>
          <w:sz w:val="24"/>
          <w:lang w:val="nl-NL"/>
        </w:rPr>
        <w:t>2014</w:t>
      </w:r>
    </w:p>
    <w:p w:rsidR="00451BC5" w:rsidRPr="003F690A" w:rsidRDefault="00451BC5" w:rsidP="003F690A">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ahoma" w:hAnsi="Tahoma" w:cs="Tahoma"/>
          <w:color w:val="0000FF"/>
          <w:sz w:val="24"/>
          <w:lang w:val="nl-NL"/>
        </w:rPr>
      </w:pPr>
    </w:p>
    <w:p w:rsidR="00451BC5" w:rsidRPr="003F690A" w:rsidRDefault="00451BC5" w:rsidP="003F690A">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ahoma" w:hAnsi="Tahoma" w:cs="Tahoma"/>
          <w:color w:val="0000FF"/>
          <w:sz w:val="24"/>
          <w:lang w:val="nl-NL"/>
        </w:rPr>
      </w:pPr>
    </w:p>
    <w:p w:rsidR="00451BC5" w:rsidRDefault="00451BC5" w:rsidP="00D62CBC">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p>
    <w:p w:rsidR="00D62CBC" w:rsidRPr="005020B2" w:rsidRDefault="00D62CBC" w:rsidP="00D62CBC">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b/>
          <w:bCs/>
          <w:sz w:val="24"/>
          <w:lang w:val="nl-NL"/>
        </w:rPr>
      </w:pPr>
      <w:r w:rsidRPr="005020B2">
        <w:rPr>
          <w:rFonts w:ascii="Tahoma" w:hAnsi="Tahoma" w:cs="Tahoma"/>
          <w:sz w:val="24"/>
          <w:lang w:val="nl-NL"/>
        </w:rPr>
        <w:lastRenderedPageBreak/>
        <w:t xml:space="preserve">             </w:t>
      </w:r>
      <w:r w:rsidRPr="005020B2">
        <w:rPr>
          <w:rFonts w:ascii="Tahoma" w:hAnsi="Tahoma" w:cs="Tahoma"/>
          <w:sz w:val="24"/>
          <w:lang w:val="nl-NL"/>
        </w:rPr>
        <w:tab/>
      </w:r>
      <w:r w:rsidRPr="005020B2">
        <w:rPr>
          <w:rFonts w:ascii="Tahoma" w:hAnsi="Tahoma" w:cs="Tahoma"/>
          <w:sz w:val="24"/>
          <w:lang w:val="nl-NL"/>
        </w:rPr>
        <w:tab/>
      </w:r>
      <w:r w:rsidRPr="005020B2">
        <w:rPr>
          <w:rFonts w:ascii="Tahoma" w:hAnsi="Tahoma" w:cs="Tahoma"/>
          <w:sz w:val="24"/>
          <w:lang w:val="nl-NL"/>
        </w:rPr>
        <w:tab/>
      </w:r>
      <w:r w:rsidRPr="005020B2">
        <w:rPr>
          <w:rFonts w:ascii="Tahoma" w:hAnsi="Tahoma" w:cs="Tahoma"/>
          <w:sz w:val="24"/>
          <w:lang w:val="nl-NL"/>
        </w:rPr>
        <w:tab/>
      </w:r>
      <w:r w:rsidRPr="005020B2">
        <w:rPr>
          <w:rFonts w:ascii="Tahoma" w:hAnsi="Tahoma" w:cs="Tahoma"/>
          <w:b/>
          <w:bCs/>
          <w:sz w:val="24"/>
          <w:lang w:val="nl-NL"/>
        </w:rPr>
        <w:t>De Bijbel lezen</w:t>
      </w:r>
    </w:p>
    <w:p w:rsidR="00D62CBC" w:rsidRPr="005020B2" w:rsidRDefault="00D62CBC" w:rsidP="00D62CBC">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b/>
          <w:bCs/>
          <w:sz w:val="24"/>
          <w:lang w:val="nl-NL"/>
        </w:rPr>
      </w:pPr>
    </w:p>
    <w:p w:rsidR="00D62CBC" w:rsidRPr="005020B2" w:rsidRDefault="00D62CBC" w:rsidP="00D62CBC">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rPr>
          <w:rFonts w:ascii="Tahoma" w:hAnsi="Tahoma" w:cs="Tahoma"/>
          <w:b/>
          <w:bCs/>
          <w:sz w:val="24"/>
          <w:lang w:val="nl-NL"/>
        </w:rPr>
      </w:pPr>
      <w:r w:rsidRPr="005020B2">
        <w:rPr>
          <w:rFonts w:ascii="Tahoma" w:hAnsi="Tahoma" w:cs="Tahoma"/>
          <w:b/>
          <w:bCs/>
          <w:sz w:val="24"/>
          <w:lang w:val="nl-NL"/>
        </w:rPr>
        <w:t xml:space="preserve">      </w:t>
      </w:r>
      <w:r w:rsidR="00F46A2F">
        <w:rPr>
          <w:rFonts w:ascii="Tahoma" w:hAnsi="Tahoma" w:cs="Tahoma"/>
          <w:b/>
          <w:bCs/>
          <w:sz w:val="24"/>
          <w:lang w:val="nl-NL"/>
        </w:rPr>
        <w:t xml:space="preserve">          </w:t>
      </w:r>
      <w:r w:rsidRPr="005020B2">
        <w:rPr>
          <w:rFonts w:ascii="Tahoma" w:hAnsi="Tahoma" w:cs="Tahoma"/>
          <w:b/>
          <w:bCs/>
          <w:sz w:val="24"/>
          <w:lang w:val="nl-NL"/>
        </w:rPr>
        <w:t>luisteren naar Oudvaders en Anderen</w:t>
      </w:r>
    </w:p>
    <w:p w:rsidR="00D62CBC" w:rsidRPr="005020B2" w:rsidRDefault="00D62CBC" w:rsidP="00D62CBC">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b/>
          <w:bCs/>
          <w:sz w:val="24"/>
          <w:lang w:val="nl-NL"/>
        </w:rPr>
      </w:pPr>
    </w:p>
    <w:p w:rsidR="00D62CBC" w:rsidRPr="005020B2" w:rsidRDefault="00D62CBC" w:rsidP="00D62CBC">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699" w:hanging="567"/>
        <w:rPr>
          <w:rFonts w:ascii="Tahoma" w:hAnsi="Tahoma" w:cs="Tahoma"/>
          <w:b/>
          <w:bCs/>
          <w:sz w:val="24"/>
          <w:lang w:val="nl-NL"/>
        </w:rPr>
      </w:pPr>
      <w:r w:rsidRPr="005020B2">
        <w:rPr>
          <w:rFonts w:ascii="Tahoma" w:hAnsi="Tahoma" w:cs="Tahoma"/>
          <w:b/>
          <w:bCs/>
          <w:sz w:val="24"/>
          <w:lang w:val="nl-NL"/>
        </w:rPr>
        <w:t xml:space="preserve"> </w:t>
      </w:r>
      <w:r w:rsidRPr="005020B2">
        <w:rPr>
          <w:rFonts w:ascii="Tahoma" w:hAnsi="Tahoma" w:cs="Tahoma"/>
          <w:b/>
          <w:bCs/>
          <w:sz w:val="24"/>
          <w:lang w:val="nl-NL"/>
        </w:rPr>
        <w:tab/>
        <w:t>Lezingen voor de Mannenvereniging</w:t>
      </w:r>
    </w:p>
    <w:p w:rsidR="00D62CBC" w:rsidRPr="005020B2" w:rsidRDefault="00D62CBC" w:rsidP="00D62CBC">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b/>
          <w:bCs/>
          <w:sz w:val="24"/>
          <w:lang w:val="nl-NL"/>
        </w:rPr>
      </w:pPr>
    </w:p>
    <w:p w:rsidR="00D62CBC" w:rsidRPr="005020B2" w:rsidRDefault="00D62CBC" w:rsidP="00D62CBC">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b/>
          <w:bCs/>
          <w:sz w:val="24"/>
          <w:lang w:val="nl-NL"/>
        </w:rPr>
      </w:pPr>
    </w:p>
    <w:p w:rsidR="00D62CBC" w:rsidRPr="005020B2" w:rsidRDefault="00D62CBC" w:rsidP="00D62CBC">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0"/>
        <w:rPr>
          <w:rFonts w:ascii="Tahoma" w:hAnsi="Tahoma" w:cs="Tahoma"/>
          <w:b/>
          <w:bCs/>
          <w:i/>
          <w:iCs/>
          <w:sz w:val="24"/>
          <w:lang w:val="nl-NL"/>
        </w:rPr>
      </w:pPr>
    </w:p>
    <w:p w:rsidR="00D62CBC" w:rsidRPr="005020B2" w:rsidRDefault="00D62CBC" w:rsidP="00D62CBC">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0"/>
        <w:rPr>
          <w:rFonts w:ascii="Tahoma" w:hAnsi="Tahoma" w:cs="Tahoma"/>
          <w:b/>
          <w:bCs/>
          <w:i/>
          <w:iCs/>
          <w:sz w:val="24"/>
          <w:lang w:val="nl-NL"/>
        </w:rPr>
      </w:pPr>
    </w:p>
    <w:p w:rsidR="00E954CD" w:rsidRPr="0020048C" w:rsidRDefault="00E954CD" w:rsidP="00E954CD">
      <w:pPr>
        <w:rPr>
          <w:rFonts w:ascii="Tahoma" w:hAnsi="Tahoma" w:cs="Tahoma"/>
          <w:i/>
          <w:sz w:val="24"/>
          <w:lang w:val="nl-NL"/>
        </w:rPr>
      </w:pPr>
      <w:r w:rsidRPr="0020048C">
        <w:rPr>
          <w:rFonts w:ascii="Tahoma" w:hAnsi="Tahoma" w:cs="Tahoma"/>
          <w:i/>
          <w:sz w:val="24"/>
          <w:lang w:val="nl-NL"/>
        </w:rPr>
        <w:t>Woord vooraf</w:t>
      </w:r>
    </w:p>
    <w:p w:rsidR="00E954CD" w:rsidRPr="005020B2" w:rsidRDefault="00E954CD" w:rsidP="00E954CD">
      <w:pPr>
        <w:rPr>
          <w:rFonts w:ascii="Tahoma" w:hAnsi="Tahoma" w:cs="Tahoma"/>
          <w:sz w:val="24"/>
          <w:lang w:val="nl-NL"/>
        </w:rPr>
      </w:pPr>
    </w:p>
    <w:p w:rsidR="00E954CD" w:rsidRPr="005020B2" w:rsidRDefault="00E954CD" w:rsidP="00E954CD">
      <w:pPr>
        <w:jc w:val="both"/>
        <w:rPr>
          <w:rFonts w:ascii="Tahoma" w:hAnsi="Tahoma" w:cs="Tahoma"/>
          <w:sz w:val="24"/>
          <w:lang w:val="nl-NL"/>
        </w:rPr>
      </w:pPr>
      <w:r w:rsidRPr="005020B2">
        <w:rPr>
          <w:rFonts w:ascii="Tahoma" w:hAnsi="Tahoma" w:cs="Tahoma"/>
          <w:sz w:val="24"/>
          <w:lang w:val="nl-NL"/>
        </w:rPr>
        <w:t xml:space="preserve">Waarom schrijven mensen boeken? Gaat het om het schrijven op zich? Gaat het om roem of eer? Dan kan mogelijk zo zijn. Toch, kan er een drang zijn om anderen (ook) deelgenoot te maken van gedachten of ervaringen, die ontdekt werden door de schrijver en hem tot zegen of blijdschap zijn geweest. Een andere reden kan zijn dat tijdens gesprekken met vrienden of op verenigingsavonden tot de conclusie moet worden gekomen dat we elkaar niet (meer) verstaan. </w:t>
      </w:r>
    </w:p>
    <w:p w:rsidR="00E954CD" w:rsidRPr="005020B2" w:rsidRDefault="00E954CD" w:rsidP="00E954CD">
      <w:pPr>
        <w:jc w:val="both"/>
        <w:rPr>
          <w:rFonts w:ascii="Tahoma" w:hAnsi="Tahoma" w:cs="Tahoma"/>
          <w:sz w:val="24"/>
          <w:lang w:val="nl-NL"/>
        </w:rPr>
      </w:pPr>
      <w:r w:rsidRPr="005020B2">
        <w:rPr>
          <w:rFonts w:ascii="Tahoma" w:hAnsi="Tahoma" w:cs="Tahoma"/>
          <w:sz w:val="24"/>
          <w:lang w:val="nl-NL"/>
        </w:rPr>
        <w:t xml:space="preserve">Redenen waarom ik vanuit de door mijzelf ontdekte zaken bij het lezen van Gods Woord, belijdenisgeschriften, Oudvaders en Puriteinen en mede door anderen gevraagd, besloten heb tot publicatie van dit boekje te komen. </w:t>
      </w:r>
    </w:p>
    <w:p w:rsidR="00E954CD" w:rsidRPr="005020B2" w:rsidRDefault="00E954CD" w:rsidP="00E954CD">
      <w:pPr>
        <w:jc w:val="both"/>
        <w:rPr>
          <w:rFonts w:ascii="Tahoma" w:hAnsi="Tahoma" w:cs="Tahoma"/>
          <w:sz w:val="24"/>
          <w:lang w:val="nl-NL"/>
        </w:rPr>
      </w:pPr>
      <w:r w:rsidRPr="005020B2">
        <w:rPr>
          <w:rFonts w:ascii="Tahoma" w:hAnsi="Tahoma" w:cs="Tahoma"/>
          <w:sz w:val="24"/>
          <w:lang w:val="nl-NL"/>
        </w:rPr>
        <w:t>O zeker, ik weet dat de onderwerp</w:t>
      </w:r>
      <w:r w:rsidR="005020B2">
        <w:rPr>
          <w:rFonts w:ascii="Tahoma" w:hAnsi="Tahoma" w:cs="Tahoma"/>
          <w:sz w:val="24"/>
          <w:lang w:val="nl-NL"/>
        </w:rPr>
        <w:t>en waarover het in dit boekje</w:t>
      </w:r>
      <w:r w:rsidRPr="005020B2">
        <w:rPr>
          <w:rFonts w:ascii="Tahoma" w:hAnsi="Tahoma" w:cs="Tahoma"/>
          <w:sz w:val="24"/>
          <w:lang w:val="nl-NL"/>
        </w:rPr>
        <w:t xml:space="preserve"> gaat niet nieuw zijn. Anderen hebben zelfs met veel meer kennis van zaken daarover geschreven. Maar wie komt er in onze gejaagde tijd nog aan toe om bijvoorbeeld de gehele 'Institutie van Calvijn' of de  'Redelijke Godsdienst van Brakel' door te lezen</w:t>
      </w:r>
      <w:r w:rsidR="004D09DB">
        <w:rPr>
          <w:rFonts w:ascii="Tahoma" w:hAnsi="Tahoma" w:cs="Tahoma"/>
          <w:sz w:val="24"/>
          <w:lang w:val="nl-NL"/>
        </w:rPr>
        <w:t xml:space="preserve"> Of de 'Viervoudige staat' van Th. Boston </w:t>
      </w:r>
      <w:r w:rsidRPr="005020B2">
        <w:rPr>
          <w:rFonts w:ascii="Tahoma" w:hAnsi="Tahoma" w:cs="Tahoma"/>
          <w:sz w:val="24"/>
          <w:lang w:val="nl-NL"/>
        </w:rPr>
        <w:t xml:space="preserve">? </w:t>
      </w:r>
    </w:p>
    <w:p w:rsidR="00E954CD" w:rsidRPr="005020B2" w:rsidRDefault="00E954CD" w:rsidP="00E954CD">
      <w:pPr>
        <w:jc w:val="both"/>
        <w:rPr>
          <w:rFonts w:ascii="Tahoma" w:hAnsi="Tahoma" w:cs="Tahoma"/>
          <w:sz w:val="24"/>
          <w:lang w:val="nl-NL"/>
        </w:rPr>
      </w:pPr>
      <w:r w:rsidRPr="005020B2">
        <w:rPr>
          <w:rFonts w:ascii="Tahoma" w:hAnsi="Tahoma" w:cs="Tahoma"/>
          <w:sz w:val="24"/>
          <w:lang w:val="nl-NL"/>
        </w:rPr>
        <w:t>Het is mijn overtuiging dat een mannen- of studievereniging een</w:t>
      </w:r>
      <w:r w:rsidR="004D09DB">
        <w:rPr>
          <w:rFonts w:ascii="Tahoma" w:hAnsi="Tahoma" w:cs="Tahoma"/>
          <w:sz w:val="24"/>
          <w:lang w:val="nl-NL"/>
        </w:rPr>
        <w:t xml:space="preserve"> goede stimulans kan zijn om deze</w:t>
      </w:r>
      <w:r w:rsidRPr="005020B2">
        <w:rPr>
          <w:rFonts w:ascii="Tahoma" w:hAnsi="Tahoma" w:cs="Tahoma"/>
          <w:sz w:val="24"/>
          <w:lang w:val="nl-NL"/>
        </w:rPr>
        <w:t xml:space="preserve"> geschrift</w:t>
      </w:r>
      <w:r w:rsidR="004D09DB">
        <w:rPr>
          <w:rFonts w:ascii="Tahoma" w:hAnsi="Tahoma" w:cs="Tahoma"/>
          <w:sz w:val="24"/>
          <w:lang w:val="nl-NL"/>
        </w:rPr>
        <w:t>en</w:t>
      </w:r>
      <w:r w:rsidRPr="005020B2">
        <w:rPr>
          <w:rFonts w:ascii="Tahoma" w:hAnsi="Tahoma" w:cs="Tahoma"/>
          <w:sz w:val="24"/>
          <w:lang w:val="nl-NL"/>
        </w:rPr>
        <w:t xml:space="preserve"> te bestuderen voor het onderzoek van de Bijbel met</w:t>
      </w:r>
      <w:r w:rsidR="004D09DB">
        <w:rPr>
          <w:rFonts w:ascii="Tahoma" w:hAnsi="Tahoma" w:cs="Tahoma"/>
          <w:sz w:val="24"/>
          <w:lang w:val="nl-NL"/>
        </w:rPr>
        <w:t xml:space="preserve"> de</w:t>
      </w:r>
      <w:r w:rsidRPr="005020B2">
        <w:rPr>
          <w:rFonts w:ascii="Tahoma" w:hAnsi="Tahoma" w:cs="Tahoma"/>
          <w:sz w:val="24"/>
          <w:lang w:val="nl-NL"/>
        </w:rPr>
        <w:t xml:space="preserve"> daarop g</w:t>
      </w:r>
      <w:r w:rsidR="004D09DB">
        <w:rPr>
          <w:rFonts w:ascii="Tahoma" w:hAnsi="Tahoma" w:cs="Tahoma"/>
          <w:sz w:val="24"/>
          <w:lang w:val="nl-NL"/>
        </w:rPr>
        <w:t>egronde belijdenisgeschriften. D</w:t>
      </w:r>
      <w:r w:rsidRPr="005020B2">
        <w:rPr>
          <w:rFonts w:ascii="Tahoma" w:hAnsi="Tahoma" w:cs="Tahoma"/>
          <w:sz w:val="24"/>
          <w:lang w:val="nl-NL"/>
        </w:rPr>
        <w:t>at het tevens t</w:t>
      </w:r>
      <w:r w:rsidR="004D09DB">
        <w:rPr>
          <w:rFonts w:ascii="Tahoma" w:hAnsi="Tahoma" w:cs="Tahoma"/>
          <w:sz w:val="24"/>
          <w:lang w:val="nl-NL"/>
        </w:rPr>
        <w:t xml:space="preserve">ot grote zegen kan en zal </w:t>
      </w:r>
      <w:r w:rsidRPr="005020B2">
        <w:rPr>
          <w:rFonts w:ascii="Tahoma" w:hAnsi="Tahoma" w:cs="Tahoma"/>
          <w:sz w:val="24"/>
          <w:lang w:val="nl-NL"/>
        </w:rPr>
        <w:t>zijn, zowel voor het persoonlijke leven, alsook voor de plaats die wij van de Heere in familieverband en in de kerkelijke samenleving ontvangen hebben.</w:t>
      </w:r>
    </w:p>
    <w:p w:rsidR="00E954CD" w:rsidRPr="005020B2" w:rsidRDefault="00E954CD" w:rsidP="00E954CD">
      <w:pPr>
        <w:jc w:val="both"/>
        <w:rPr>
          <w:rFonts w:ascii="Tahoma" w:hAnsi="Tahoma" w:cs="Tahoma"/>
          <w:sz w:val="24"/>
          <w:lang w:val="nl-NL"/>
        </w:rPr>
      </w:pPr>
      <w:r w:rsidRPr="005020B2">
        <w:rPr>
          <w:rFonts w:ascii="Tahoma" w:hAnsi="Tahoma" w:cs="Tahoma"/>
          <w:sz w:val="24"/>
          <w:lang w:val="nl-NL"/>
        </w:rPr>
        <w:t>De onderwerpen die in dit boekje aan de orde komen zijn divers. Dat geldt ook voor de gehouden volgorde. Toch hebben de meeste wel te maken de noodzaak van het geloof in Christus, het mogen komen tot Hem en de zekerheid van het geloof die daardoor ontvangen mag worden. Waarom is het komen tot Christus zo belangrijk en moet daar altijd weer op gewezen worden? Laat Thomas Boston u het antwoord geven: 'Hij acht dit het belangrijkste onderwerp van de prediking. Het is het eerste artikel van het geloof en de laatste oefening van het geloof. In de prediking nodigt Christus: Komt tot Mij. Als de laatste strijd van de christen gestreden is, wordt hij weer genodigd: Komt, gij gezegenden Mijns Vaders, beërft het Koninkrijk, hetwelk u bereid is van de grondlegging der wereld'.</w:t>
      </w:r>
      <w:r w:rsidR="002534BF">
        <w:rPr>
          <w:rFonts w:ascii="Tahoma" w:hAnsi="Tahoma" w:cs="Tahoma"/>
          <w:sz w:val="24"/>
          <w:lang w:val="nl-NL"/>
        </w:rPr>
        <w:t xml:space="preserve"> </w:t>
      </w:r>
      <w:r w:rsidRPr="005020B2">
        <w:rPr>
          <w:rFonts w:ascii="Tahoma" w:hAnsi="Tahoma" w:cs="Tahoma"/>
          <w:sz w:val="24"/>
          <w:lang w:val="nl-NL"/>
        </w:rPr>
        <w:t>Mogelijk vinden sommigen de stijl wat ouderwets, wat massief. Maar de manier waarop Oudvaders en anderen de zaken van het Woord van God onder woorden hebben gebracht, heeft de liefde van mijn hart. Ik zou niet weten deze zaken beter te verwoorden. Vandaar!</w:t>
      </w:r>
    </w:p>
    <w:p w:rsidR="00E954CD" w:rsidRPr="005020B2" w:rsidRDefault="00E954CD" w:rsidP="00E954CD">
      <w:pPr>
        <w:jc w:val="both"/>
        <w:rPr>
          <w:rFonts w:ascii="Tahoma" w:hAnsi="Tahoma" w:cs="Tahoma"/>
          <w:sz w:val="24"/>
          <w:lang w:val="nl-NL"/>
        </w:rPr>
      </w:pPr>
      <w:r w:rsidRPr="005020B2">
        <w:rPr>
          <w:rFonts w:ascii="Tahoma" w:hAnsi="Tahoma" w:cs="Tahoma"/>
          <w:sz w:val="24"/>
          <w:lang w:val="nl-NL"/>
        </w:rPr>
        <w:t>Het is mijn wens en bede dat de Heere dit eenvoudige werkje tot zegen mag doen zijn of worden voor jong en oud.</w:t>
      </w:r>
    </w:p>
    <w:p w:rsidR="002534BF" w:rsidRDefault="002534BF" w:rsidP="00810C8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p>
    <w:p w:rsidR="002534BF" w:rsidRDefault="002534BF" w:rsidP="00810C8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p>
    <w:p w:rsidR="002534BF" w:rsidRDefault="002534BF" w:rsidP="00810C8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p>
    <w:p w:rsidR="00810C82" w:rsidRPr="005020B2" w:rsidRDefault="00810C82" w:rsidP="00810C8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5020B2">
        <w:rPr>
          <w:rFonts w:ascii="Tahoma" w:hAnsi="Tahoma" w:cs="Tahoma"/>
          <w:sz w:val="24"/>
          <w:lang w:val="nl-NL"/>
        </w:rPr>
        <w:t xml:space="preserve">Inhoud </w:t>
      </w:r>
    </w:p>
    <w:p w:rsidR="00810C82" w:rsidRPr="005020B2" w:rsidRDefault="00810C82" w:rsidP="00810C8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p>
    <w:p w:rsidR="00810C82" w:rsidRPr="005020B2" w:rsidRDefault="00810C82" w:rsidP="00810C8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p>
    <w:p w:rsidR="00810C82" w:rsidRPr="005020B2" w:rsidRDefault="00810C82" w:rsidP="00810C8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5020B2">
        <w:rPr>
          <w:rFonts w:ascii="Tahoma" w:hAnsi="Tahoma" w:cs="Tahoma"/>
          <w:sz w:val="24"/>
          <w:lang w:val="nl-NL"/>
        </w:rPr>
        <w:t>Woord vooraf</w:t>
      </w:r>
    </w:p>
    <w:p w:rsidR="00810C82" w:rsidRPr="005020B2" w:rsidRDefault="00810C82" w:rsidP="00810C8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p>
    <w:p w:rsidR="00810C82" w:rsidRDefault="00810C82" w:rsidP="00810C8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5020B2">
        <w:rPr>
          <w:rFonts w:ascii="Tahoma" w:hAnsi="Tahoma" w:cs="Tahoma"/>
          <w:sz w:val="24"/>
          <w:lang w:val="nl-NL"/>
        </w:rPr>
        <w:t>1. Aanbod van genade, aanbod van Christus</w:t>
      </w:r>
    </w:p>
    <w:p w:rsidR="000E2377" w:rsidRPr="005020B2" w:rsidRDefault="000E2377" w:rsidP="00810C8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p>
    <w:p w:rsidR="00810C82" w:rsidRPr="005020B2" w:rsidRDefault="00810C82" w:rsidP="00810C8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5020B2">
        <w:rPr>
          <w:rFonts w:ascii="Tahoma" w:hAnsi="Tahoma" w:cs="Tahoma"/>
          <w:sz w:val="24"/>
          <w:lang w:val="nl-NL"/>
        </w:rPr>
        <w:t>2. Apostolisch</w:t>
      </w:r>
      <w:r w:rsidR="000E2377">
        <w:rPr>
          <w:rFonts w:ascii="Tahoma" w:hAnsi="Tahoma" w:cs="Tahoma"/>
          <w:sz w:val="24"/>
          <w:lang w:val="nl-NL"/>
        </w:rPr>
        <w:t xml:space="preserve">  </w:t>
      </w:r>
      <w:r w:rsidR="000E2377" w:rsidRPr="005020B2">
        <w:rPr>
          <w:rFonts w:ascii="Tahoma" w:hAnsi="Tahoma" w:cs="Tahoma"/>
          <w:sz w:val="24"/>
          <w:lang w:val="nl-NL"/>
        </w:rPr>
        <w:t>heiligheid</w:t>
      </w:r>
      <w:r w:rsidR="000E2377">
        <w:rPr>
          <w:rFonts w:ascii="Tahoma" w:hAnsi="Tahoma" w:cs="Tahoma"/>
          <w:sz w:val="24"/>
          <w:lang w:val="nl-NL"/>
        </w:rPr>
        <w:t xml:space="preserve"> </w:t>
      </w:r>
    </w:p>
    <w:p w:rsidR="000E2377" w:rsidRDefault="000E2377" w:rsidP="00810C8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p>
    <w:p w:rsidR="00810C82" w:rsidRPr="005020B2" w:rsidRDefault="00810C82" w:rsidP="00810C8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5020B2">
        <w:rPr>
          <w:rFonts w:ascii="Tahoma" w:hAnsi="Tahoma" w:cs="Tahoma"/>
          <w:sz w:val="24"/>
          <w:lang w:val="nl-NL"/>
        </w:rPr>
        <w:t>3. Ebenezer Erskine</w:t>
      </w:r>
      <w:r w:rsidR="000E2377">
        <w:rPr>
          <w:rFonts w:ascii="Tahoma" w:hAnsi="Tahoma" w:cs="Tahoma"/>
          <w:sz w:val="24"/>
          <w:lang w:val="nl-NL"/>
        </w:rPr>
        <w:t xml:space="preserve"> en de zekerheid van het geloof</w:t>
      </w:r>
    </w:p>
    <w:p w:rsidR="00810C82" w:rsidRPr="005020B2" w:rsidRDefault="00810C82" w:rsidP="00810C8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p>
    <w:p w:rsidR="00810C82" w:rsidRPr="005020B2" w:rsidRDefault="001241DE" w:rsidP="00810C8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5020B2">
        <w:rPr>
          <w:rFonts w:ascii="Tahoma" w:hAnsi="Tahoma" w:cs="Tahoma"/>
          <w:sz w:val="24"/>
          <w:lang w:val="nl-NL"/>
        </w:rPr>
        <w:t>4.</w:t>
      </w:r>
      <w:r w:rsidR="00810C82" w:rsidRPr="005020B2">
        <w:rPr>
          <w:rFonts w:ascii="Tahoma" w:hAnsi="Tahoma" w:cs="Tahoma"/>
          <w:sz w:val="24"/>
          <w:lang w:val="nl-NL"/>
        </w:rPr>
        <w:t xml:space="preserve"> Evangelisatie in het licht van het Nieuwe </w:t>
      </w:r>
      <w:r w:rsidR="000E2377">
        <w:rPr>
          <w:rFonts w:ascii="Tahoma" w:hAnsi="Tahoma" w:cs="Tahoma"/>
          <w:sz w:val="24"/>
          <w:lang w:val="nl-NL"/>
        </w:rPr>
        <w:t>Testament</w:t>
      </w:r>
    </w:p>
    <w:p w:rsidR="00810C82" w:rsidRPr="005020B2" w:rsidRDefault="00810C82" w:rsidP="00810C8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p>
    <w:p w:rsidR="00810C82" w:rsidRPr="005020B2" w:rsidRDefault="001241DE" w:rsidP="00810C8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5020B2">
        <w:rPr>
          <w:rFonts w:ascii="Tahoma" w:hAnsi="Tahoma" w:cs="Tahoma"/>
          <w:sz w:val="24"/>
          <w:lang w:val="nl-NL"/>
        </w:rPr>
        <w:t>5.</w:t>
      </w:r>
      <w:r w:rsidR="00810C82" w:rsidRPr="005020B2">
        <w:rPr>
          <w:rFonts w:ascii="Tahoma" w:hAnsi="Tahoma" w:cs="Tahoma"/>
          <w:sz w:val="24"/>
          <w:lang w:val="nl-NL"/>
        </w:rPr>
        <w:t xml:space="preserve"> 3</w:t>
      </w:r>
      <w:r w:rsidR="00810C82" w:rsidRPr="005020B2">
        <w:rPr>
          <w:rFonts w:ascii="Tahoma" w:hAnsi="Tahoma" w:cs="Tahoma"/>
          <w:sz w:val="24"/>
          <w:vertAlign w:val="superscript"/>
          <w:lang w:val="nl-NL"/>
        </w:rPr>
        <w:t>e</w:t>
      </w:r>
      <w:r w:rsidR="00810C82" w:rsidRPr="005020B2">
        <w:rPr>
          <w:rFonts w:ascii="Tahoma" w:hAnsi="Tahoma" w:cs="Tahoma"/>
          <w:sz w:val="24"/>
          <w:lang w:val="nl-NL"/>
        </w:rPr>
        <w:t xml:space="preserve"> Brief van de Apostel Johannes</w:t>
      </w:r>
    </w:p>
    <w:p w:rsidR="00810C82" w:rsidRPr="005020B2" w:rsidRDefault="00810C82" w:rsidP="00810C8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p>
    <w:p w:rsidR="00810C82" w:rsidRPr="005020B2" w:rsidRDefault="001241DE" w:rsidP="00810C8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5020B2">
        <w:rPr>
          <w:rFonts w:ascii="Tahoma" w:hAnsi="Tahoma" w:cs="Tahoma"/>
          <w:sz w:val="24"/>
          <w:lang w:val="nl-NL"/>
        </w:rPr>
        <w:t>6.</w:t>
      </w:r>
      <w:r w:rsidR="00E954CD" w:rsidRPr="005020B2">
        <w:rPr>
          <w:rFonts w:ascii="Tahoma" w:hAnsi="Tahoma" w:cs="Tahoma"/>
          <w:sz w:val="24"/>
          <w:lang w:val="nl-NL"/>
        </w:rPr>
        <w:t xml:space="preserve"> </w:t>
      </w:r>
      <w:r w:rsidR="00810C82" w:rsidRPr="005020B2">
        <w:rPr>
          <w:rFonts w:ascii="Tahoma" w:hAnsi="Tahoma" w:cs="Tahoma"/>
          <w:sz w:val="24"/>
          <w:lang w:val="nl-NL"/>
        </w:rPr>
        <w:t>Brief van de Apostel Judas</w:t>
      </w:r>
    </w:p>
    <w:p w:rsidR="00810C82" w:rsidRPr="005020B2" w:rsidRDefault="00810C82" w:rsidP="00810C8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p>
    <w:p w:rsidR="00810C82" w:rsidRPr="005020B2" w:rsidRDefault="001241DE" w:rsidP="00810C8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5020B2">
        <w:rPr>
          <w:rFonts w:ascii="Tahoma" w:hAnsi="Tahoma" w:cs="Tahoma"/>
          <w:sz w:val="24"/>
          <w:lang w:val="nl-NL"/>
        </w:rPr>
        <w:t>7.</w:t>
      </w:r>
      <w:r w:rsidR="00810C82" w:rsidRPr="005020B2">
        <w:rPr>
          <w:rFonts w:ascii="Tahoma" w:hAnsi="Tahoma" w:cs="Tahoma"/>
          <w:sz w:val="24"/>
          <w:lang w:val="nl-NL"/>
        </w:rPr>
        <w:t xml:space="preserve">  Genade-Kenmerken</w:t>
      </w:r>
    </w:p>
    <w:p w:rsidR="000762AE" w:rsidRPr="005020B2" w:rsidRDefault="000762AE" w:rsidP="00810C8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p>
    <w:p w:rsidR="00B9792B" w:rsidRPr="005020B2" w:rsidRDefault="00B9792B" w:rsidP="00B9792B">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5020B2">
        <w:rPr>
          <w:rFonts w:ascii="Tahoma" w:hAnsi="Tahoma" w:cs="Tahoma"/>
          <w:sz w:val="24"/>
          <w:lang w:val="nl-NL"/>
        </w:rPr>
        <w:t>8  Gemeenschap en volharding der heiligen</w:t>
      </w:r>
    </w:p>
    <w:p w:rsidR="00B9792B" w:rsidRPr="005020B2" w:rsidRDefault="00B9792B" w:rsidP="00810C8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5020B2">
        <w:rPr>
          <w:rFonts w:ascii="Tahoma" w:hAnsi="Tahoma" w:cs="Tahoma"/>
          <w:sz w:val="24"/>
          <w:lang w:val="nl-NL"/>
        </w:rPr>
        <w:t xml:space="preserve"> </w:t>
      </w:r>
    </w:p>
    <w:p w:rsidR="00A849BB" w:rsidRPr="005020B2" w:rsidRDefault="00A849BB" w:rsidP="00810C8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5020B2">
        <w:rPr>
          <w:rFonts w:ascii="Tahoma" w:hAnsi="Tahoma" w:cs="Tahoma"/>
          <w:sz w:val="24"/>
          <w:lang w:val="nl-NL"/>
        </w:rPr>
        <w:t>9. Godsbewij</w:t>
      </w:r>
      <w:r w:rsidR="00E954CD" w:rsidRPr="005020B2">
        <w:rPr>
          <w:rFonts w:ascii="Tahoma" w:hAnsi="Tahoma" w:cs="Tahoma"/>
          <w:sz w:val="24"/>
          <w:lang w:val="nl-NL"/>
        </w:rPr>
        <w:t>zen</w:t>
      </w:r>
    </w:p>
    <w:p w:rsidR="00A849BB" w:rsidRPr="005020B2" w:rsidRDefault="00A849BB" w:rsidP="00810C8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p>
    <w:p w:rsidR="00810C82" w:rsidRPr="005020B2" w:rsidRDefault="00A849BB" w:rsidP="00810C8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5020B2">
        <w:rPr>
          <w:rFonts w:ascii="Tahoma" w:hAnsi="Tahoma" w:cs="Tahoma"/>
          <w:sz w:val="24"/>
          <w:lang w:val="nl-NL"/>
        </w:rPr>
        <w:t>10</w:t>
      </w:r>
      <w:r w:rsidR="001241DE" w:rsidRPr="005020B2">
        <w:rPr>
          <w:rFonts w:ascii="Tahoma" w:hAnsi="Tahoma" w:cs="Tahoma"/>
          <w:sz w:val="24"/>
          <w:lang w:val="nl-NL"/>
        </w:rPr>
        <w:t>.</w:t>
      </w:r>
      <w:r w:rsidR="00810C82" w:rsidRPr="005020B2">
        <w:rPr>
          <w:rFonts w:ascii="Tahoma" w:hAnsi="Tahoma" w:cs="Tahoma"/>
          <w:sz w:val="24"/>
          <w:lang w:val="nl-NL"/>
        </w:rPr>
        <w:t xml:space="preserve"> </w:t>
      </w:r>
      <w:r w:rsidR="000E2377">
        <w:rPr>
          <w:rFonts w:ascii="Tahoma" w:hAnsi="Tahoma" w:cs="Tahoma"/>
          <w:sz w:val="24"/>
          <w:lang w:val="nl-NL"/>
        </w:rPr>
        <w:t xml:space="preserve"> William</w:t>
      </w:r>
      <w:r w:rsidR="00810C82" w:rsidRPr="005020B2">
        <w:rPr>
          <w:rFonts w:ascii="Tahoma" w:hAnsi="Tahoma" w:cs="Tahoma"/>
          <w:sz w:val="24"/>
          <w:lang w:val="nl-NL"/>
        </w:rPr>
        <w:t xml:space="preserve"> Romaine prediker in tijd van verval en </w:t>
      </w:r>
      <w:r w:rsidR="005020B2">
        <w:rPr>
          <w:rFonts w:ascii="Tahoma" w:hAnsi="Tahoma" w:cs="Tahoma"/>
          <w:sz w:val="24"/>
          <w:lang w:val="nl-NL"/>
        </w:rPr>
        <w:t>opwekking</w:t>
      </w:r>
    </w:p>
    <w:p w:rsidR="00810C82" w:rsidRPr="005020B2" w:rsidRDefault="00810C82" w:rsidP="00810C8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p>
    <w:p w:rsidR="00810C82" w:rsidRPr="005020B2" w:rsidRDefault="00A849BB" w:rsidP="00810C8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5020B2">
        <w:rPr>
          <w:rFonts w:ascii="Tahoma" w:hAnsi="Tahoma" w:cs="Tahoma"/>
          <w:sz w:val="24"/>
          <w:lang w:val="nl-NL"/>
        </w:rPr>
        <w:t>11</w:t>
      </w:r>
      <w:r w:rsidR="001241DE" w:rsidRPr="005020B2">
        <w:rPr>
          <w:rFonts w:ascii="Tahoma" w:hAnsi="Tahoma" w:cs="Tahoma"/>
          <w:sz w:val="24"/>
          <w:lang w:val="nl-NL"/>
        </w:rPr>
        <w:t>.</w:t>
      </w:r>
      <w:r w:rsidR="005020B2">
        <w:rPr>
          <w:rFonts w:ascii="Tahoma" w:hAnsi="Tahoma" w:cs="Tahoma"/>
          <w:sz w:val="24"/>
          <w:lang w:val="nl-NL"/>
        </w:rPr>
        <w:t xml:space="preserve">  Uitspraken getoetst</w:t>
      </w:r>
    </w:p>
    <w:p w:rsidR="000E2377" w:rsidRDefault="000E2377" w:rsidP="00810C8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Pr>
          <w:rFonts w:ascii="Tahoma" w:hAnsi="Tahoma" w:cs="Tahoma"/>
          <w:sz w:val="24"/>
          <w:lang w:val="nl-NL"/>
        </w:rPr>
        <w:t xml:space="preserve"> </w:t>
      </w:r>
    </w:p>
    <w:p w:rsidR="00810C82" w:rsidRPr="005020B2" w:rsidRDefault="00B9792B" w:rsidP="00810C8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5020B2">
        <w:rPr>
          <w:rFonts w:ascii="Tahoma" w:hAnsi="Tahoma" w:cs="Tahoma"/>
          <w:sz w:val="24"/>
          <w:lang w:val="nl-NL"/>
        </w:rPr>
        <w:t>1</w:t>
      </w:r>
      <w:r w:rsidR="00A849BB" w:rsidRPr="005020B2">
        <w:rPr>
          <w:rFonts w:ascii="Tahoma" w:hAnsi="Tahoma" w:cs="Tahoma"/>
          <w:sz w:val="24"/>
          <w:lang w:val="nl-NL"/>
        </w:rPr>
        <w:t>2</w:t>
      </w:r>
      <w:r w:rsidR="001241DE" w:rsidRPr="005020B2">
        <w:rPr>
          <w:rFonts w:ascii="Tahoma" w:hAnsi="Tahoma" w:cs="Tahoma"/>
          <w:sz w:val="24"/>
          <w:lang w:val="nl-NL"/>
        </w:rPr>
        <w:t xml:space="preserve">. </w:t>
      </w:r>
      <w:r w:rsidR="00810C82" w:rsidRPr="005020B2">
        <w:rPr>
          <w:rFonts w:ascii="Tahoma" w:hAnsi="Tahoma" w:cs="Tahoma"/>
          <w:sz w:val="24"/>
          <w:lang w:val="nl-NL"/>
        </w:rPr>
        <w:t>Universalisme</w:t>
      </w:r>
    </w:p>
    <w:p w:rsidR="00810C82" w:rsidRPr="005020B2" w:rsidRDefault="00810C82" w:rsidP="00810C8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p>
    <w:p w:rsidR="00810C82" w:rsidRPr="005020B2" w:rsidRDefault="00B9792B" w:rsidP="00810C8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5020B2">
        <w:rPr>
          <w:rFonts w:ascii="Tahoma" w:hAnsi="Tahoma" w:cs="Tahoma"/>
          <w:sz w:val="24"/>
          <w:lang w:val="nl-NL"/>
        </w:rPr>
        <w:t>1</w:t>
      </w:r>
      <w:r w:rsidR="00A849BB" w:rsidRPr="005020B2">
        <w:rPr>
          <w:rFonts w:ascii="Tahoma" w:hAnsi="Tahoma" w:cs="Tahoma"/>
          <w:sz w:val="24"/>
          <w:lang w:val="nl-NL"/>
        </w:rPr>
        <w:t>3</w:t>
      </w:r>
      <w:r w:rsidR="001241DE" w:rsidRPr="005020B2">
        <w:rPr>
          <w:rFonts w:ascii="Tahoma" w:hAnsi="Tahoma" w:cs="Tahoma"/>
          <w:sz w:val="24"/>
          <w:lang w:val="nl-NL"/>
        </w:rPr>
        <w:t>.</w:t>
      </w:r>
      <w:r w:rsidR="00810C82" w:rsidRPr="005020B2">
        <w:rPr>
          <w:rFonts w:ascii="Tahoma" w:hAnsi="Tahoma" w:cs="Tahoma"/>
          <w:sz w:val="24"/>
          <w:lang w:val="nl-NL"/>
        </w:rPr>
        <w:t xml:space="preserve"> Verantwoordelijkheid een spanningsveld</w:t>
      </w:r>
    </w:p>
    <w:p w:rsidR="00810C82" w:rsidRPr="005020B2" w:rsidRDefault="00810C82" w:rsidP="00810C8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p>
    <w:p w:rsidR="00810C82" w:rsidRPr="005020B2" w:rsidRDefault="00B9792B" w:rsidP="00810C8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5020B2">
        <w:rPr>
          <w:rFonts w:ascii="Tahoma" w:hAnsi="Tahoma" w:cs="Tahoma"/>
          <w:sz w:val="24"/>
          <w:lang w:val="nl-NL"/>
        </w:rPr>
        <w:t>1</w:t>
      </w:r>
      <w:r w:rsidR="00A849BB" w:rsidRPr="005020B2">
        <w:rPr>
          <w:rFonts w:ascii="Tahoma" w:hAnsi="Tahoma" w:cs="Tahoma"/>
          <w:sz w:val="24"/>
          <w:lang w:val="nl-NL"/>
        </w:rPr>
        <w:t>4</w:t>
      </w:r>
      <w:r w:rsidR="001241DE" w:rsidRPr="005020B2">
        <w:rPr>
          <w:rFonts w:ascii="Tahoma" w:hAnsi="Tahoma" w:cs="Tahoma"/>
          <w:sz w:val="24"/>
          <w:lang w:val="nl-NL"/>
        </w:rPr>
        <w:t>.</w:t>
      </w:r>
      <w:r w:rsidR="00810C82" w:rsidRPr="005020B2">
        <w:rPr>
          <w:rFonts w:ascii="Tahoma" w:hAnsi="Tahoma" w:cs="Tahoma"/>
          <w:sz w:val="24"/>
          <w:lang w:val="nl-NL"/>
        </w:rPr>
        <w:t xml:space="preserve"> Vreemdeling in Nederland</w:t>
      </w:r>
    </w:p>
    <w:p w:rsidR="00810C82" w:rsidRPr="005020B2" w:rsidRDefault="00810C82" w:rsidP="00810C8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p>
    <w:p w:rsidR="00A849BB" w:rsidRPr="005020B2" w:rsidRDefault="00B9792B" w:rsidP="00810C8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5020B2">
        <w:rPr>
          <w:rFonts w:ascii="Tahoma" w:hAnsi="Tahoma" w:cs="Tahoma"/>
          <w:sz w:val="24"/>
          <w:lang w:val="nl-NL"/>
        </w:rPr>
        <w:t>1</w:t>
      </w:r>
      <w:r w:rsidR="00A849BB" w:rsidRPr="005020B2">
        <w:rPr>
          <w:rFonts w:ascii="Tahoma" w:hAnsi="Tahoma" w:cs="Tahoma"/>
          <w:sz w:val="24"/>
          <w:lang w:val="nl-NL"/>
        </w:rPr>
        <w:t xml:space="preserve">5. </w:t>
      </w:r>
      <w:r w:rsidR="00810C82" w:rsidRPr="005020B2">
        <w:rPr>
          <w:rFonts w:ascii="Tahoma" w:hAnsi="Tahoma" w:cs="Tahoma"/>
          <w:sz w:val="24"/>
          <w:lang w:val="nl-NL"/>
        </w:rPr>
        <w:t>Te Deum</w:t>
      </w:r>
    </w:p>
    <w:p w:rsidR="000E2377" w:rsidRDefault="000E2377" w:rsidP="000E2377">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p>
    <w:p w:rsidR="000E2377" w:rsidRPr="005020B2" w:rsidRDefault="00A849BB" w:rsidP="000E2377">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5020B2">
        <w:rPr>
          <w:rFonts w:ascii="Tahoma" w:hAnsi="Tahoma" w:cs="Tahoma"/>
          <w:sz w:val="24"/>
          <w:lang w:val="nl-NL"/>
        </w:rPr>
        <w:t xml:space="preserve">16. </w:t>
      </w:r>
      <w:r w:rsidR="00810C82" w:rsidRPr="005020B2">
        <w:rPr>
          <w:rFonts w:ascii="Tahoma" w:hAnsi="Tahoma" w:cs="Tahoma"/>
          <w:sz w:val="24"/>
          <w:lang w:val="nl-NL"/>
        </w:rPr>
        <w:t>Gedicht</w:t>
      </w:r>
    </w:p>
    <w:p w:rsidR="00810C82" w:rsidRPr="005020B2" w:rsidRDefault="00810C82" w:rsidP="00810C8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p>
    <w:p w:rsidR="00810C82" w:rsidRPr="005020B2" w:rsidRDefault="00810C82" w:rsidP="00810C8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p>
    <w:p w:rsidR="00810C82" w:rsidRPr="005020B2" w:rsidRDefault="00810C82" w:rsidP="00810C8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p>
    <w:p w:rsidR="00810C82" w:rsidRPr="005020B2" w:rsidRDefault="00810C82" w:rsidP="00810C8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p>
    <w:p w:rsidR="00D62CBC" w:rsidRPr="005020B2" w:rsidRDefault="00D62CBC" w:rsidP="00B674F9">
      <w:pPr>
        <w:pStyle w:val="Heading1"/>
        <w:keepNext/>
        <w:keepLines/>
        <w:widowControl/>
        <w:tabs>
          <w:tab w:val="clear" w:pos="9360"/>
        </w:tabs>
        <w:rPr>
          <w:rFonts w:ascii="Tahoma" w:hAnsi="Tahoma" w:cs="Tahoma"/>
          <w:b w:val="0"/>
          <w:lang w:val="nl-NL"/>
        </w:rPr>
      </w:pPr>
    </w:p>
    <w:p w:rsidR="003F690A" w:rsidRDefault="003F690A" w:rsidP="005806E5">
      <w:pPr>
        <w:pStyle w:val="Heading1"/>
        <w:keepNext/>
        <w:keepLines/>
        <w:widowControl/>
        <w:tabs>
          <w:tab w:val="clear" w:pos="9360"/>
        </w:tabs>
        <w:jc w:val="center"/>
        <w:rPr>
          <w:rFonts w:ascii="Tahoma" w:hAnsi="Tahoma" w:cs="Tahoma"/>
          <w:b w:val="0"/>
          <w:lang w:val="nl-NL"/>
        </w:rPr>
      </w:pPr>
    </w:p>
    <w:p w:rsidR="00D62CBC" w:rsidRDefault="00D62CBC" w:rsidP="005806E5">
      <w:pPr>
        <w:pStyle w:val="Heading1"/>
        <w:keepNext/>
        <w:keepLines/>
        <w:widowControl/>
        <w:tabs>
          <w:tab w:val="clear" w:pos="9360"/>
        </w:tabs>
        <w:jc w:val="center"/>
        <w:rPr>
          <w:rFonts w:ascii="Tahoma" w:hAnsi="Tahoma" w:cs="Tahoma"/>
          <w:b w:val="0"/>
          <w:lang w:val="nl-NL"/>
        </w:rPr>
      </w:pPr>
      <w:r w:rsidRPr="005020B2">
        <w:rPr>
          <w:rFonts w:ascii="Tahoma" w:hAnsi="Tahoma" w:cs="Tahoma"/>
          <w:b w:val="0"/>
          <w:lang w:val="nl-NL"/>
        </w:rPr>
        <w:t>Hoofdstuk 1.</w:t>
      </w:r>
    </w:p>
    <w:p w:rsidR="00AC5942" w:rsidRPr="00AC5942" w:rsidRDefault="00AC5942" w:rsidP="00AC5942">
      <w:pPr>
        <w:rPr>
          <w:lang w:val="nl-NL"/>
        </w:rPr>
      </w:pPr>
    </w:p>
    <w:p w:rsidR="00B674F9" w:rsidRPr="00C93E7D" w:rsidRDefault="00B674F9" w:rsidP="002534BF">
      <w:pPr>
        <w:pStyle w:val="Heading1"/>
        <w:keepNext/>
        <w:keepLines/>
        <w:widowControl/>
        <w:tabs>
          <w:tab w:val="clear" w:pos="9360"/>
        </w:tabs>
        <w:jc w:val="center"/>
        <w:rPr>
          <w:rFonts w:ascii="Tahoma" w:hAnsi="Tahoma" w:cs="Tahoma"/>
          <w:b w:val="0"/>
          <w:i/>
          <w:lang w:val="nl-NL"/>
        </w:rPr>
      </w:pPr>
      <w:r w:rsidRPr="00C93E7D">
        <w:rPr>
          <w:rFonts w:ascii="Tahoma" w:hAnsi="Tahoma" w:cs="Tahoma"/>
          <w:b w:val="0"/>
          <w:i/>
          <w:lang w:val="nl-NL"/>
        </w:rPr>
        <w:t>Aanbod van Genade, aanbod van Christus</w:t>
      </w:r>
    </w:p>
    <w:p w:rsidR="002534BF" w:rsidRDefault="002534BF" w:rsidP="00C93E7D">
      <w:pPr>
        <w:keepLines/>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p>
    <w:p w:rsidR="00B674F9" w:rsidRPr="002534BF" w:rsidRDefault="00DF03ED" w:rsidP="00C93E7D">
      <w:pPr>
        <w:keepLines/>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i/>
          <w:sz w:val="24"/>
          <w:lang w:val="nl-NL"/>
        </w:rPr>
      </w:pPr>
      <w:r>
        <w:rPr>
          <w:rFonts w:ascii="Tahoma" w:hAnsi="Tahoma" w:cs="Tahoma"/>
          <w:i/>
          <w:sz w:val="24"/>
          <w:lang w:val="nl-NL"/>
        </w:rPr>
        <w:fldChar w:fldCharType="begin"/>
      </w:r>
      <w:r w:rsidR="00B674F9" w:rsidRPr="002534BF">
        <w:rPr>
          <w:rFonts w:ascii="Tahoma" w:hAnsi="Tahoma" w:cs="Tahoma"/>
          <w:i/>
          <w:sz w:val="24"/>
          <w:lang w:val="nl-NL"/>
        </w:rPr>
        <w:instrText>tc  \l 0 "1Aanbod van Genade, aanbod van Christus"</w:instrText>
      </w:r>
      <w:r>
        <w:rPr>
          <w:rFonts w:ascii="Tahoma" w:hAnsi="Tahoma" w:cs="Tahoma"/>
          <w:i/>
          <w:sz w:val="24"/>
          <w:lang w:val="nl-NL"/>
        </w:rPr>
        <w:fldChar w:fldCharType="end"/>
      </w:r>
      <w:r w:rsidR="004D09DB" w:rsidRPr="002534BF">
        <w:rPr>
          <w:rFonts w:ascii="Tahoma" w:hAnsi="Tahoma" w:cs="Tahoma"/>
          <w:i/>
          <w:sz w:val="24"/>
          <w:lang w:val="nl-NL"/>
        </w:rPr>
        <w:t>Waarom een hoofdstuk</w:t>
      </w:r>
      <w:r w:rsidR="00B674F9" w:rsidRPr="002534BF">
        <w:rPr>
          <w:rFonts w:ascii="Tahoma" w:hAnsi="Tahoma" w:cs="Tahoma"/>
          <w:i/>
          <w:sz w:val="24"/>
          <w:lang w:val="nl-NL"/>
        </w:rPr>
        <w:t xml:space="preserve"> met deze titel? </w:t>
      </w:r>
    </w:p>
    <w:p w:rsidR="00B674F9" w:rsidRPr="005020B2" w:rsidRDefault="004D09DB" w:rsidP="00B674F9">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Pr>
          <w:rFonts w:ascii="Tahoma" w:hAnsi="Tahoma" w:cs="Tahoma"/>
          <w:sz w:val="24"/>
          <w:lang w:val="nl-NL"/>
        </w:rPr>
        <w:t>Komt het door lezen van</w:t>
      </w:r>
      <w:r w:rsidR="00B674F9" w:rsidRPr="005020B2">
        <w:rPr>
          <w:rFonts w:ascii="Tahoma" w:hAnsi="Tahoma" w:cs="Tahoma"/>
          <w:sz w:val="24"/>
          <w:lang w:val="nl-NL"/>
        </w:rPr>
        <w:t xml:space="preserve"> boek</w:t>
      </w:r>
      <w:r>
        <w:rPr>
          <w:rFonts w:ascii="Tahoma" w:hAnsi="Tahoma" w:cs="Tahoma"/>
          <w:sz w:val="24"/>
          <w:lang w:val="nl-NL"/>
        </w:rPr>
        <w:t>en</w:t>
      </w:r>
      <w:r w:rsidR="00B674F9" w:rsidRPr="005020B2">
        <w:rPr>
          <w:rFonts w:ascii="Tahoma" w:hAnsi="Tahoma" w:cs="Tahoma"/>
          <w:sz w:val="24"/>
          <w:lang w:val="nl-NL"/>
        </w:rPr>
        <w:t xml:space="preserve"> </w:t>
      </w:r>
      <w:r w:rsidR="00442789">
        <w:rPr>
          <w:rFonts w:ascii="Tahoma" w:hAnsi="Tahoma" w:cs="Tahoma"/>
          <w:sz w:val="24"/>
          <w:lang w:val="nl-NL"/>
        </w:rPr>
        <w:t>en andere</w:t>
      </w:r>
      <w:r w:rsidR="00E954CD" w:rsidRPr="005020B2">
        <w:rPr>
          <w:rFonts w:ascii="Tahoma" w:hAnsi="Tahoma" w:cs="Tahoma"/>
          <w:sz w:val="24"/>
          <w:lang w:val="nl-NL"/>
        </w:rPr>
        <w:t xml:space="preserve"> publicaties</w:t>
      </w:r>
      <w:r w:rsidR="00C93E7D">
        <w:rPr>
          <w:rFonts w:ascii="Tahoma" w:hAnsi="Tahoma" w:cs="Tahoma"/>
          <w:sz w:val="24"/>
          <w:lang w:val="nl-NL"/>
        </w:rPr>
        <w:t xml:space="preserve"> op dit geb</w:t>
      </w:r>
      <w:r w:rsidR="00442789">
        <w:rPr>
          <w:rFonts w:ascii="Tahoma" w:hAnsi="Tahoma" w:cs="Tahoma"/>
          <w:sz w:val="24"/>
          <w:lang w:val="nl-NL"/>
        </w:rPr>
        <w:t>i</w:t>
      </w:r>
      <w:r w:rsidR="00C93E7D">
        <w:rPr>
          <w:rFonts w:ascii="Tahoma" w:hAnsi="Tahoma" w:cs="Tahoma"/>
          <w:sz w:val="24"/>
          <w:lang w:val="nl-NL"/>
        </w:rPr>
        <w:t>e</w:t>
      </w:r>
      <w:r w:rsidR="00442789">
        <w:rPr>
          <w:rFonts w:ascii="Tahoma" w:hAnsi="Tahoma" w:cs="Tahoma"/>
          <w:sz w:val="24"/>
          <w:lang w:val="nl-NL"/>
        </w:rPr>
        <w:t>d?</w:t>
      </w:r>
      <w:r w:rsidR="00B674F9" w:rsidRPr="005020B2">
        <w:rPr>
          <w:rFonts w:ascii="Tahoma" w:hAnsi="Tahoma" w:cs="Tahoma"/>
          <w:sz w:val="24"/>
          <w:lang w:val="nl-NL"/>
        </w:rPr>
        <w:t xml:space="preserve"> Kom</w:t>
      </w:r>
      <w:r w:rsidR="002A4733">
        <w:rPr>
          <w:rFonts w:ascii="Tahoma" w:hAnsi="Tahoma" w:cs="Tahoma"/>
          <w:sz w:val="24"/>
          <w:lang w:val="nl-NL"/>
        </w:rPr>
        <w:t>t het door het feit dat</w:t>
      </w:r>
      <w:r w:rsidR="00442789">
        <w:rPr>
          <w:rFonts w:ascii="Tahoma" w:hAnsi="Tahoma" w:cs="Tahoma"/>
          <w:sz w:val="24"/>
          <w:lang w:val="nl-NL"/>
        </w:rPr>
        <w:t xml:space="preserve"> </w:t>
      </w:r>
      <w:r w:rsidR="002A4733">
        <w:rPr>
          <w:rFonts w:ascii="Tahoma" w:hAnsi="Tahoma" w:cs="Tahoma"/>
          <w:sz w:val="24"/>
          <w:lang w:val="nl-NL"/>
        </w:rPr>
        <w:t>Deputaat-schappen</w:t>
      </w:r>
      <w:r w:rsidR="00442789">
        <w:rPr>
          <w:rFonts w:ascii="Tahoma" w:hAnsi="Tahoma" w:cs="Tahoma"/>
          <w:sz w:val="24"/>
          <w:lang w:val="nl-NL"/>
        </w:rPr>
        <w:t xml:space="preserve"> voor kerkelijke eenheid van verschillende kerkverbanden met</w:t>
      </w:r>
      <w:r w:rsidR="00C93E7D">
        <w:rPr>
          <w:rFonts w:ascii="Tahoma" w:hAnsi="Tahoma" w:cs="Tahoma"/>
          <w:sz w:val="24"/>
          <w:lang w:val="nl-NL"/>
        </w:rPr>
        <w:t xml:space="preserve"> elkaar in gesprek zijn, onder andere ook over dit onderwerp? </w:t>
      </w:r>
      <w:r w:rsidR="00E954CD" w:rsidRPr="005020B2">
        <w:rPr>
          <w:rFonts w:ascii="Tahoma" w:hAnsi="Tahoma" w:cs="Tahoma"/>
          <w:sz w:val="24"/>
          <w:lang w:val="nl-NL"/>
        </w:rPr>
        <w:t xml:space="preserve"> </w:t>
      </w:r>
      <w:r w:rsidR="00B674F9" w:rsidRPr="005020B2">
        <w:rPr>
          <w:rFonts w:ascii="Tahoma" w:hAnsi="Tahoma" w:cs="Tahoma"/>
          <w:sz w:val="24"/>
          <w:lang w:val="nl-NL"/>
        </w:rPr>
        <w:t xml:space="preserve">Dat is deels het geval. Het gaat dan om heel belangrijke zaken. Het betreft niet minder de éénheid waarvoor Christus heeft gebeden. Die ontwikkeling is op zich positief te noemen. Toch, dat is het niet alleen. Het is vooral mijn grote zorg, dat velen, ook onder ons niet meer weten waar het in de prediking om gaan moet.  </w:t>
      </w:r>
      <w:r w:rsidR="00810C82" w:rsidRPr="005020B2">
        <w:rPr>
          <w:rFonts w:ascii="Tahoma" w:hAnsi="Tahoma" w:cs="Tahoma"/>
          <w:sz w:val="24"/>
          <w:lang w:val="nl-NL"/>
        </w:rPr>
        <w:t>S</w:t>
      </w:r>
      <w:r w:rsidR="00B674F9" w:rsidRPr="005020B2">
        <w:rPr>
          <w:rFonts w:ascii="Tahoma" w:hAnsi="Tahoma" w:cs="Tahoma"/>
          <w:sz w:val="24"/>
          <w:lang w:val="nl-NL"/>
        </w:rPr>
        <w:t>ommigen</w:t>
      </w:r>
      <w:r w:rsidR="00810C82" w:rsidRPr="005020B2">
        <w:rPr>
          <w:rFonts w:ascii="Tahoma" w:hAnsi="Tahoma" w:cs="Tahoma"/>
          <w:sz w:val="24"/>
          <w:lang w:val="nl-NL"/>
        </w:rPr>
        <w:t xml:space="preserve"> zeggen zelfs</w:t>
      </w:r>
      <w:r w:rsidR="00B674F9" w:rsidRPr="005020B2">
        <w:rPr>
          <w:rFonts w:ascii="Tahoma" w:hAnsi="Tahoma" w:cs="Tahoma"/>
          <w:sz w:val="24"/>
          <w:lang w:val="nl-NL"/>
        </w:rPr>
        <w:t>: ‘er is helemaal geen aanbod van genade’, zeker niet voor onbekeerden. Of, het wordt eenvoudig weg niet gepredikt.</w:t>
      </w:r>
    </w:p>
    <w:p w:rsidR="00B674F9" w:rsidRPr="005020B2" w:rsidRDefault="00810C82" w:rsidP="00B674F9">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5020B2">
        <w:rPr>
          <w:rFonts w:ascii="Tahoma" w:hAnsi="Tahoma" w:cs="Tahoma"/>
          <w:sz w:val="24"/>
          <w:lang w:val="nl-NL"/>
        </w:rPr>
        <w:t>Misschien vraagt u, hoe weet u</w:t>
      </w:r>
      <w:r w:rsidR="00B674F9" w:rsidRPr="005020B2">
        <w:rPr>
          <w:rFonts w:ascii="Tahoma" w:hAnsi="Tahoma" w:cs="Tahoma"/>
          <w:sz w:val="24"/>
          <w:lang w:val="nl-NL"/>
        </w:rPr>
        <w:t xml:space="preserve"> dat?  Wel, mij zijn preken bekend, waarin zelfs de naam van Christus niet genoemd werd. Dat te geeft te denken. Hoe zou dat toch komen, zo vraag ik mij af?  Misschien de invloed van een bepaalde rationalistische manier van denken?  Het is daarom mijn overtuiging dat bezinning op deze zaken, die alles met de prediking te maken heeft, zeker nodig is! Straks daar meer over.</w:t>
      </w:r>
    </w:p>
    <w:p w:rsidR="00B674F9" w:rsidRPr="005020B2" w:rsidRDefault="00B674F9" w:rsidP="00B674F9">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p>
    <w:p w:rsidR="00B674F9" w:rsidRPr="00C93E7D" w:rsidRDefault="00B674F9" w:rsidP="00B674F9">
      <w:pPr>
        <w:pStyle w:val="Heading1"/>
        <w:keepNext/>
        <w:keepLines/>
        <w:widowControl/>
        <w:tabs>
          <w:tab w:val="clear" w:pos="9360"/>
        </w:tabs>
        <w:rPr>
          <w:rFonts w:ascii="Tahoma" w:hAnsi="Tahoma" w:cs="Tahoma"/>
          <w:b w:val="0"/>
          <w:i/>
          <w:lang w:val="nl-NL"/>
        </w:rPr>
      </w:pPr>
      <w:r w:rsidRPr="00C93E7D">
        <w:rPr>
          <w:rFonts w:ascii="Tahoma" w:hAnsi="Tahoma" w:cs="Tahoma"/>
          <w:b w:val="0"/>
          <w:i/>
          <w:lang w:val="nl-NL"/>
        </w:rPr>
        <w:t>Gebed om ootmoed, Calvijn en Perkins over onvoorwaardelijk</w:t>
      </w:r>
      <w:r w:rsidR="000E2377" w:rsidRPr="00C93E7D">
        <w:rPr>
          <w:rFonts w:ascii="Tahoma" w:hAnsi="Tahoma" w:cs="Tahoma"/>
          <w:b w:val="0"/>
          <w:i/>
          <w:lang w:val="nl-NL"/>
        </w:rPr>
        <w:t xml:space="preserve"> Evangelie</w:t>
      </w:r>
    </w:p>
    <w:p w:rsidR="00B674F9" w:rsidRPr="005020B2" w:rsidRDefault="00DF03ED" w:rsidP="00B674F9">
      <w:pPr>
        <w:keepLines/>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Pr>
          <w:rFonts w:ascii="Tahoma" w:hAnsi="Tahoma" w:cs="Tahoma"/>
          <w:sz w:val="24"/>
          <w:lang w:val="nl-NL"/>
        </w:rPr>
        <w:fldChar w:fldCharType="begin"/>
      </w:r>
      <w:r w:rsidR="00B674F9" w:rsidRPr="005020B2">
        <w:rPr>
          <w:rFonts w:ascii="Tahoma" w:hAnsi="Tahoma" w:cs="Tahoma"/>
          <w:sz w:val="24"/>
          <w:lang w:val="nl-NL"/>
        </w:rPr>
        <w:instrText>tc  \l 0 "1Gebed om ootmoed, Calvijn en Perkins over onvoorwaardelijk"</w:instrText>
      </w:r>
      <w:r>
        <w:rPr>
          <w:rFonts w:ascii="Tahoma" w:hAnsi="Tahoma" w:cs="Tahoma"/>
          <w:sz w:val="24"/>
          <w:lang w:val="nl-NL"/>
        </w:rPr>
        <w:fldChar w:fldCharType="end"/>
      </w:r>
      <w:r w:rsidR="00C93E7D">
        <w:rPr>
          <w:rFonts w:ascii="Tahoma" w:hAnsi="Tahoma" w:cs="Tahoma"/>
          <w:sz w:val="24"/>
          <w:lang w:val="nl-NL"/>
        </w:rPr>
        <w:t>Hij is wel</w:t>
      </w:r>
      <w:r w:rsidR="00B674F9" w:rsidRPr="005020B2">
        <w:rPr>
          <w:rFonts w:ascii="Tahoma" w:hAnsi="Tahoma" w:cs="Tahoma"/>
          <w:sz w:val="24"/>
          <w:lang w:val="nl-NL"/>
        </w:rPr>
        <w:t xml:space="preserve"> mijn gebed, dat dit onderwerp niet tot discussie zal leiden, maar, en dat geve de Heere, tot ootmoedige verwondering over Zijn onuitsprekelijke genade. Dat Hij spreken wil tot zondaren. Verwondering, omdat niemand van ons er enig recht op heeft dat God van genade en ontferming spreken zou. Het heeft mij altijd verbaasd, dat er juist over dat grote wonder van Gods genadig spreken in deze wereld in de predik</w:t>
      </w:r>
      <w:r w:rsidR="002A4733">
        <w:rPr>
          <w:rFonts w:ascii="Tahoma" w:hAnsi="Tahoma" w:cs="Tahoma"/>
          <w:sz w:val="24"/>
          <w:lang w:val="nl-NL"/>
        </w:rPr>
        <w:t>ing van Zijn heilig Woord, dergelijke</w:t>
      </w:r>
      <w:r w:rsidR="00B674F9" w:rsidRPr="005020B2">
        <w:rPr>
          <w:rFonts w:ascii="Tahoma" w:hAnsi="Tahoma" w:cs="Tahoma"/>
          <w:sz w:val="24"/>
          <w:lang w:val="nl-NL"/>
        </w:rPr>
        <w:t xml:space="preserve"> v</w:t>
      </w:r>
      <w:r w:rsidR="00810C82" w:rsidRPr="005020B2">
        <w:rPr>
          <w:rFonts w:ascii="Tahoma" w:hAnsi="Tahoma" w:cs="Tahoma"/>
          <w:sz w:val="24"/>
          <w:lang w:val="nl-NL"/>
        </w:rPr>
        <w:t xml:space="preserve">erschillen van mening bestaan. </w:t>
      </w:r>
      <w:r w:rsidR="00B674F9" w:rsidRPr="005020B2">
        <w:rPr>
          <w:rFonts w:ascii="Tahoma" w:hAnsi="Tahoma" w:cs="Tahoma"/>
          <w:sz w:val="24"/>
          <w:lang w:val="nl-NL"/>
        </w:rPr>
        <w:t>Bij het lezen van Reformatoren, Oudvaders en Puriteinen kwam ik, naast het feit dat zij helder schreven over de wijze waarop God mensen bekeert, ook steeds tegen dat zij onbekommerd, welmenend en onvoorwaardelijk alle zondaren oproepen tot bekering en geloof. Dat deed reeds de grote hervormer Johannes Calvijn.</w:t>
      </w:r>
    </w:p>
    <w:p w:rsidR="00B674F9" w:rsidRPr="005020B2" w:rsidRDefault="00B674F9" w:rsidP="00B674F9">
      <w:pPr>
        <w:keepLines/>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sectPr w:rsidR="00B674F9" w:rsidRPr="005020B2">
          <w:headerReference w:type="even" r:id="rId7"/>
          <w:headerReference w:type="default" r:id="rId8"/>
          <w:footerReference w:type="even" r:id="rId9"/>
          <w:footerReference w:type="default" r:id="rId10"/>
          <w:endnotePr>
            <w:numFmt w:val="decimal"/>
          </w:endnotePr>
          <w:pgSz w:w="11904" w:h="16836"/>
          <w:pgMar w:top="1416" w:right="1416" w:bottom="1416" w:left="1416" w:header="1416" w:footer="1416" w:gutter="0"/>
          <w:cols w:space="708"/>
          <w:noEndnote/>
        </w:sectPr>
      </w:pPr>
    </w:p>
    <w:p w:rsidR="00B674F9" w:rsidRPr="005020B2" w:rsidRDefault="00B674F9" w:rsidP="00B674F9">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5020B2">
        <w:rPr>
          <w:rFonts w:ascii="Tahoma" w:hAnsi="Tahoma" w:cs="Tahoma"/>
          <w:sz w:val="24"/>
          <w:lang w:val="nl-NL"/>
        </w:rPr>
        <w:t>In zijn commentaar op Joh. 4:42 zegt hij: ‘En Christus heeft getuigd, dat het heil, dat Hij aangebracht had voor de ganse wereld in het algemeen was, opdat zij te beter zouden verstaan</w:t>
      </w:r>
      <w:r w:rsidRPr="005020B2">
        <w:rPr>
          <w:rFonts w:ascii="Tahoma" w:hAnsi="Tahoma" w:cs="Tahoma"/>
          <w:i/>
          <w:iCs/>
          <w:sz w:val="24"/>
          <w:lang w:val="nl-NL"/>
        </w:rPr>
        <w:t xml:space="preserve">, </w:t>
      </w:r>
      <w:r w:rsidRPr="005020B2">
        <w:rPr>
          <w:rFonts w:ascii="Tahoma" w:hAnsi="Tahoma" w:cs="Tahoma"/>
          <w:sz w:val="24"/>
          <w:lang w:val="nl-NL"/>
        </w:rPr>
        <w:t>dat het ook hun toekwam.’</w:t>
      </w:r>
      <w:r w:rsidRPr="005020B2">
        <w:rPr>
          <w:rFonts w:ascii="Tahoma" w:hAnsi="Tahoma" w:cs="Tahoma"/>
          <w:i/>
          <w:iCs/>
          <w:sz w:val="24"/>
          <w:lang w:val="nl-NL"/>
        </w:rPr>
        <w:t xml:space="preserve"> </w:t>
      </w:r>
      <w:r w:rsidRPr="005020B2">
        <w:rPr>
          <w:rFonts w:ascii="Tahoma" w:hAnsi="Tahoma" w:cs="Tahoma"/>
          <w:sz w:val="24"/>
          <w:lang w:val="nl-NL"/>
        </w:rPr>
        <w:t>William Perkins, de bekende Engelse puritein, verklaar</w:t>
      </w:r>
      <w:r w:rsidR="002A4733">
        <w:rPr>
          <w:rFonts w:ascii="Tahoma" w:hAnsi="Tahoma" w:cs="Tahoma"/>
          <w:sz w:val="24"/>
          <w:lang w:val="nl-NL"/>
        </w:rPr>
        <w:t>t over Joh. 3:16 het volgende: "</w:t>
      </w:r>
      <w:r w:rsidRPr="005020B2">
        <w:rPr>
          <w:rFonts w:ascii="Tahoma" w:hAnsi="Tahoma" w:cs="Tahoma"/>
          <w:sz w:val="24"/>
          <w:lang w:val="nl-NL"/>
        </w:rPr>
        <w:t>Gij moet erop letten, dat de beloften der zaligheid in Christus algemeen zijn, of tenminste onbepaald, geen bijzonder mens uitsluitend; zoals kan blijken in</w:t>
      </w:r>
      <w:r w:rsidR="005806E5">
        <w:rPr>
          <w:rFonts w:ascii="Tahoma" w:hAnsi="Tahoma" w:cs="Tahoma"/>
          <w:sz w:val="24"/>
          <w:lang w:val="nl-NL"/>
        </w:rPr>
        <w:t xml:space="preserve"> de uitdrukking ‘een voor allen</w:t>
      </w:r>
      <w:r w:rsidRPr="005020B2">
        <w:rPr>
          <w:rFonts w:ascii="Tahoma" w:hAnsi="Tahoma" w:cs="Tahoma"/>
          <w:sz w:val="24"/>
          <w:lang w:val="nl-NL"/>
        </w:rPr>
        <w:t xml:space="preserve">: </w:t>
      </w:r>
      <w:r w:rsidR="005806E5" w:rsidRPr="005806E5">
        <w:rPr>
          <w:rFonts w:ascii="Tahoma" w:hAnsi="Tahoma" w:cs="Tahoma"/>
          <w:sz w:val="24"/>
          <w:lang w:val="nl-NL"/>
        </w:rPr>
        <w:t>'</w:t>
      </w:r>
      <w:r w:rsidRPr="005806E5">
        <w:rPr>
          <w:rFonts w:ascii="Tahoma" w:hAnsi="Tahoma" w:cs="Tahoma"/>
          <w:iCs/>
          <w:sz w:val="24"/>
          <w:lang w:val="nl-NL"/>
        </w:rPr>
        <w:t>Alzo lief heeft God de wereld gehad, dat Hij Zijn eniggeboren Zoon gegeven heeft, opdat een iegelijk, die in Hem gelooft, niet verderve, maar het eeuwige leven hebbe</w:t>
      </w:r>
      <w:r w:rsidRPr="005806E5">
        <w:rPr>
          <w:rFonts w:ascii="Tahoma" w:hAnsi="Tahoma" w:cs="Tahoma"/>
          <w:sz w:val="24"/>
          <w:lang w:val="nl-NL"/>
        </w:rPr>
        <w:t>.</w:t>
      </w:r>
      <w:r w:rsidR="005806E5">
        <w:rPr>
          <w:rFonts w:ascii="Tahoma" w:hAnsi="Tahoma" w:cs="Tahoma"/>
          <w:sz w:val="24"/>
          <w:lang w:val="nl-NL"/>
        </w:rPr>
        <w:t>'</w:t>
      </w:r>
      <w:r w:rsidRPr="005020B2">
        <w:rPr>
          <w:rFonts w:ascii="Tahoma" w:hAnsi="Tahoma" w:cs="Tahoma"/>
          <w:sz w:val="24"/>
          <w:lang w:val="nl-NL"/>
        </w:rPr>
        <w:t xml:space="preserve"> Nu dan zo vaak als ge zult twijfelen aan Gods barmhartigheid, sluit ge uzelf buiten Gods beloften, terwijl Hij u niet buitensluit. En zoals wanneer een Vorst alle dieven vergeving schenkt een ieder dit op zichzelf kan toepassen, ook al staat zijn naam niet uitdrukkelijk in de kwijtschelding; zo heeft de Koning der Koningen een algemene kwijtschelding gegeven van vrije vergeving der zonden aan hen die ze willen aannemen. Geloof daarom dat God waarachtig is in Zijn belofte</w:t>
      </w:r>
      <w:r w:rsidR="002A4733">
        <w:rPr>
          <w:rFonts w:ascii="Tahoma" w:hAnsi="Tahoma" w:cs="Tahoma"/>
          <w:sz w:val="24"/>
          <w:lang w:val="nl-NL"/>
        </w:rPr>
        <w:t>n."</w:t>
      </w:r>
    </w:p>
    <w:p w:rsidR="00B674F9" w:rsidRPr="005020B2" w:rsidRDefault="00B674F9" w:rsidP="00B674F9">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p>
    <w:p w:rsidR="00B674F9" w:rsidRPr="002A4733" w:rsidRDefault="00B674F9" w:rsidP="00B674F9">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bCs/>
          <w:i/>
          <w:sz w:val="24"/>
          <w:lang w:val="nl-NL"/>
        </w:rPr>
      </w:pPr>
      <w:r w:rsidRPr="002A4733">
        <w:rPr>
          <w:rFonts w:ascii="Tahoma" w:hAnsi="Tahoma" w:cs="Tahoma"/>
          <w:bCs/>
          <w:i/>
          <w:sz w:val="24"/>
          <w:lang w:val="nl-NL"/>
        </w:rPr>
        <w:t>Waarom aanbod van genade of aanbod van Christus, een onvoorwaardelijk Evangelie?</w:t>
      </w:r>
    </w:p>
    <w:p w:rsidR="00B674F9" w:rsidRPr="005020B2" w:rsidRDefault="00B674F9" w:rsidP="00B674F9">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5020B2">
        <w:rPr>
          <w:rFonts w:ascii="Tahoma" w:hAnsi="Tahoma" w:cs="Tahoma"/>
          <w:sz w:val="24"/>
          <w:lang w:val="nl-NL"/>
        </w:rPr>
        <w:t>Maar waarom mag, moet, het Evangelie onvoorwaardelijk en welmenend als nodiging tot heil van zondaren (dat is doelmissers) gepredikt worden? En waarom houdt dit in, een aanbod van genade of beter gezegd aanbod van Christus?  Waarom is dat nu toch zo belangrijk? Vanuit de Schrift zijn daarvoor mijns inziens hoofdzakelijk drie argumenten aan te voeren.</w:t>
      </w:r>
    </w:p>
    <w:p w:rsidR="00B674F9" w:rsidRPr="005020B2" w:rsidRDefault="00B674F9" w:rsidP="00B674F9">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p>
    <w:p w:rsidR="00B674F9" w:rsidRPr="005020B2" w:rsidRDefault="00B674F9" w:rsidP="00B674F9">
      <w:pPr>
        <w:tabs>
          <w:tab w:val="left" w:pos="-1"/>
          <w:tab w:val="left" w:pos="565"/>
          <w:tab w:val="left" w:pos="1131"/>
          <w:tab w:val="left" w:pos="1696"/>
          <w:tab w:val="left" w:pos="2263"/>
          <w:tab w:val="left" w:pos="2829"/>
          <w:tab w:val="left" w:pos="3394"/>
          <w:tab w:val="left" w:pos="3961"/>
          <w:tab w:val="left" w:pos="4527"/>
          <w:tab w:val="left" w:pos="5092"/>
          <w:tab w:val="left" w:pos="5659"/>
          <w:tab w:val="left" w:pos="6225"/>
          <w:tab w:val="left" w:pos="6790"/>
          <w:tab w:val="left" w:pos="7357"/>
          <w:tab w:val="left" w:pos="7923"/>
          <w:tab w:val="left" w:pos="8488"/>
          <w:tab w:val="left" w:pos="9055"/>
        </w:tabs>
        <w:ind w:left="565" w:hanging="565"/>
        <w:rPr>
          <w:rFonts w:ascii="Tahoma" w:hAnsi="Tahoma" w:cs="Tahoma"/>
          <w:sz w:val="24"/>
          <w:lang w:val="nl-NL"/>
        </w:rPr>
      </w:pPr>
      <w:r w:rsidRPr="005020B2">
        <w:rPr>
          <w:rFonts w:ascii="Tahoma" w:hAnsi="Tahoma" w:cs="Tahoma"/>
          <w:b/>
          <w:bCs/>
          <w:sz w:val="24"/>
          <w:lang w:val="nl-NL"/>
        </w:rPr>
        <w:t>A</w:t>
      </w:r>
      <w:r w:rsidRPr="005020B2">
        <w:rPr>
          <w:rFonts w:ascii="Tahoma" w:hAnsi="Tahoma" w:cs="Tahoma"/>
          <w:sz w:val="24"/>
          <w:lang w:val="nl-NL"/>
        </w:rPr>
        <w:t xml:space="preserve">. </w:t>
      </w:r>
      <w:r w:rsidRPr="005020B2">
        <w:rPr>
          <w:rFonts w:ascii="Tahoma" w:hAnsi="Tahoma" w:cs="Tahoma"/>
          <w:sz w:val="24"/>
          <w:lang w:val="nl-NL"/>
        </w:rPr>
        <w:tab/>
        <w:t>Het eeuwig welbehagen van God.</w:t>
      </w:r>
    </w:p>
    <w:p w:rsidR="00B674F9" w:rsidRPr="005020B2" w:rsidRDefault="00B674F9" w:rsidP="00B674F9">
      <w:pPr>
        <w:tabs>
          <w:tab w:val="left" w:pos="-1"/>
          <w:tab w:val="left" w:pos="565"/>
          <w:tab w:val="left" w:pos="1131"/>
          <w:tab w:val="left" w:pos="1696"/>
          <w:tab w:val="left" w:pos="2263"/>
          <w:tab w:val="left" w:pos="2829"/>
          <w:tab w:val="left" w:pos="3394"/>
          <w:tab w:val="left" w:pos="3961"/>
          <w:tab w:val="left" w:pos="4527"/>
          <w:tab w:val="left" w:pos="5092"/>
          <w:tab w:val="left" w:pos="5659"/>
          <w:tab w:val="left" w:pos="6225"/>
          <w:tab w:val="left" w:pos="6790"/>
          <w:tab w:val="left" w:pos="7357"/>
          <w:tab w:val="left" w:pos="7923"/>
          <w:tab w:val="left" w:pos="8488"/>
          <w:tab w:val="left" w:pos="9055"/>
        </w:tabs>
        <w:ind w:left="565" w:hanging="565"/>
        <w:rPr>
          <w:rFonts w:ascii="Tahoma" w:hAnsi="Tahoma" w:cs="Tahoma"/>
          <w:sz w:val="24"/>
          <w:lang w:val="nl-NL"/>
        </w:rPr>
      </w:pPr>
      <w:r w:rsidRPr="005020B2">
        <w:rPr>
          <w:rFonts w:ascii="Tahoma" w:hAnsi="Tahoma" w:cs="Tahoma"/>
          <w:b/>
          <w:bCs/>
          <w:sz w:val="24"/>
          <w:lang w:val="nl-NL"/>
        </w:rPr>
        <w:t>B.</w:t>
      </w:r>
      <w:r w:rsidRPr="005020B2">
        <w:rPr>
          <w:rFonts w:ascii="Tahoma" w:hAnsi="Tahoma" w:cs="Tahoma"/>
          <w:sz w:val="24"/>
          <w:lang w:val="nl-NL"/>
        </w:rPr>
        <w:t xml:space="preserve"> </w:t>
      </w:r>
      <w:r w:rsidRPr="005020B2">
        <w:rPr>
          <w:rFonts w:ascii="Tahoma" w:hAnsi="Tahoma" w:cs="Tahoma"/>
          <w:sz w:val="24"/>
          <w:lang w:val="nl-NL"/>
        </w:rPr>
        <w:tab/>
        <w:t>Het algenoegzaam offer van Christus en de heerlijkheid van Zijn persoon.</w:t>
      </w:r>
    </w:p>
    <w:p w:rsidR="00B674F9" w:rsidRPr="005020B2" w:rsidRDefault="00B674F9" w:rsidP="00B674F9">
      <w:pPr>
        <w:tabs>
          <w:tab w:val="left" w:pos="-1"/>
          <w:tab w:val="left" w:pos="565"/>
          <w:tab w:val="left" w:pos="1131"/>
          <w:tab w:val="left" w:pos="1696"/>
          <w:tab w:val="left" w:pos="2263"/>
          <w:tab w:val="left" w:pos="2829"/>
          <w:tab w:val="left" w:pos="3394"/>
          <w:tab w:val="left" w:pos="3961"/>
          <w:tab w:val="left" w:pos="4527"/>
          <w:tab w:val="left" w:pos="5092"/>
          <w:tab w:val="left" w:pos="5659"/>
          <w:tab w:val="left" w:pos="6225"/>
          <w:tab w:val="left" w:pos="6790"/>
          <w:tab w:val="left" w:pos="7357"/>
          <w:tab w:val="left" w:pos="7923"/>
          <w:tab w:val="left" w:pos="8488"/>
          <w:tab w:val="left" w:pos="9055"/>
        </w:tabs>
        <w:ind w:left="565" w:hanging="565"/>
        <w:rPr>
          <w:rFonts w:ascii="Tahoma" w:hAnsi="Tahoma" w:cs="Tahoma"/>
          <w:sz w:val="24"/>
          <w:lang w:val="nl-NL"/>
        </w:rPr>
      </w:pPr>
      <w:r w:rsidRPr="005020B2">
        <w:rPr>
          <w:rFonts w:ascii="Tahoma" w:hAnsi="Tahoma" w:cs="Tahoma"/>
          <w:b/>
          <w:bCs/>
          <w:sz w:val="24"/>
          <w:lang w:val="nl-NL"/>
        </w:rPr>
        <w:t>C</w:t>
      </w:r>
      <w:r w:rsidRPr="005020B2">
        <w:rPr>
          <w:rFonts w:ascii="Tahoma" w:hAnsi="Tahoma" w:cs="Tahoma"/>
          <w:sz w:val="24"/>
          <w:lang w:val="nl-NL"/>
        </w:rPr>
        <w:t xml:space="preserve">. </w:t>
      </w:r>
      <w:r w:rsidRPr="005020B2">
        <w:rPr>
          <w:rFonts w:ascii="Tahoma" w:hAnsi="Tahoma" w:cs="Tahoma"/>
          <w:sz w:val="24"/>
          <w:lang w:val="nl-NL"/>
        </w:rPr>
        <w:tab/>
        <w:t>Het bevel van Christus om alle creaturen het Evangelie te prediken, Mark. 16:15.</w:t>
      </w:r>
    </w:p>
    <w:p w:rsidR="00B674F9" w:rsidRPr="005020B2" w:rsidRDefault="00B674F9" w:rsidP="00B674F9">
      <w:pPr>
        <w:pStyle w:val="Heading1"/>
        <w:keepNext/>
        <w:keepLines/>
        <w:widowControl/>
        <w:tabs>
          <w:tab w:val="clear" w:pos="9360"/>
        </w:tabs>
        <w:rPr>
          <w:rFonts w:ascii="Tahoma" w:hAnsi="Tahoma" w:cs="Tahoma"/>
          <w:lang w:val="nl-NL"/>
        </w:rPr>
      </w:pPr>
    </w:p>
    <w:p w:rsidR="00B674F9" w:rsidRPr="002A4733" w:rsidRDefault="00B674F9" w:rsidP="00B674F9">
      <w:pPr>
        <w:pStyle w:val="Heading1"/>
        <w:keepNext/>
        <w:keepLines/>
        <w:widowControl/>
        <w:tabs>
          <w:tab w:val="clear" w:pos="9360"/>
        </w:tabs>
        <w:rPr>
          <w:rFonts w:ascii="Tahoma" w:hAnsi="Tahoma" w:cs="Tahoma"/>
          <w:b w:val="0"/>
          <w:i/>
          <w:lang w:val="nl-NL"/>
        </w:rPr>
        <w:sectPr w:rsidR="00B674F9" w:rsidRPr="002A4733">
          <w:footerReference w:type="default" r:id="rId11"/>
          <w:endnotePr>
            <w:numFmt w:val="decimal"/>
          </w:endnotePr>
          <w:type w:val="continuous"/>
          <w:pgSz w:w="11904" w:h="16836"/>
          <w:pgMar w:top="1416" w:right="1416" w:bottom="1416" w:left="1416" w:header="1416" w:footer="1416" w:gutter="0"/>
          <w:cols w:space="708"/>
          <w:noEndnote/>
        </w:sectPr>
      </w:pPr>
      <w:r w:rsidRPr="002A4733">
        <w:rPr>
          <w:rFonts w:ascii="Tahoma" w:hAnsi="Tahoma" w:cs="Tahoma"/>
          <w:b w:val="0"/>
          <w:i/>
          <w:lang w:val="nl-NL"/>
        </w:rPr>
        <w:t xml:space="preserve">Gods </w:t>
      </w:r>
      <w:r w:rsidR="00544140">
        <w:rPr>
          <w:rFonts w:ascii="Tahoma" w:hAnsi="Tahoma" w:cs="Tahoma"/>
          <w:b w:val="0"/>
          <w:i/>
          <w:lang w:val="nl-NL"/>
        </w:rPr>
        <w:t xml:space="preserve"> eeuwig </w:t>
      </w:r>
      <w:r w:rsidRPr="002A4733">
        <w:rPr>
          <w:rFonts w:ascii="Tahoma" w:hAnsi="Tahoma" w:cs="Tahoma"/>
          <w:b w:val="0"/>
          <w:i/>
          <w:lang w:val="nl-NL"/>
        </w:rPr>
        <w:t>welbehagen</w:t>
      </w:r>
      <w:r w:rsidR="00DF03ED">
        <w:rPr>
          <w:rFonts w:ascii="Tahoma" w:hAnsi="Tahoma" w:cs="Tahoma"/>
          <w:b w:val="0"/>
          <w:i/>
          <w:lang w:val="nl-NL"/>
        </w:rPr>
        <w:fldChar w:fldCharType="begin"/>
      </w:r>
      <w:r w:rsidRPr="002A4733">
        <w:rPr>
          <w:rFonts w:ascii="Tahoma" w:hAnsi="Tahoma" w:cs="Tahoma"/>
          <w:b w:val="0"/>
          <w:i/>
          <w:lang w:val="nl-NL"/>
        </w:rPr>
        <w:instrText>tc  \l 0 "1A. Gods welbehagen"</w:instrText>
      </w:r>
      <w:r w:rsidR="00DF03ED">
        <w:rPr>
          <w:rFonts w:ascii="Tahoma" w:hAnsi="Tahoma" w:cs="Tahoma"/>
          <w:b w:val="0"/>
          <w:i/>
          <w:lang w:val="nl-NL"/>
        </w:rPr>
        <w:fldChar w:fldCharType="end"/>
      </w:r>
    </w:p>
    <w:p w:rsidR="00B674F9" w:rsidRPr="005020B2" w:rsidRDefault="00B674F9" w:rsidP="00B674F9">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5020B2">
        <w:rPr>
          <w:rFonts w:ascii="Tahoma" w:hAnsi="Tahoma" w:cs="Tahoma"/>
          <w:sz w:val="24"/>
          <w:lang w:val="nl-NL"/>
        </w:rPr>
        <w:t xml:space="preserve">Natuurlijk </w:t>
      </w:r>
      <w:r w:rsidR="002A4733">
        <w:rPr>
          <w:rFonts w:ascii="Tahoma" w:hAnsi="Tahoma" w:cs="Tahoma"/>
          <w:sz w:val="24"/>
          <w:lang w:val="nl-NL"/>
        </w:rPr>
        <w:t>kan in het kader van dit hoofdstuk niet</w:t>
      </w:r>
      <w:r w:rsidRPr="005020B2">
        <w:rPr>
          <w:rFonts w:ascii="Tahoma" w:hAnsi="Tahoma" w:cs="Tahoma"/>
          <w:sz w:val="24"/>
          <w:lang w:val="nl-NL"/>
        </w:rPr>
        <w:t xml:space="preserve"> de hele leer van Gods welbehagen en het besluit van verkie</w:t>
      </w:r>
      <w:r w:rsidR="002A4733">
        <w:rPr>
          <w:rFonts w:ascii="Tahoma" w:hAnsi="Tahoma" w:cs="Tahoma"/>
          <w:sz w:val="24"/>
          <w:lang w:val="nl-NL"/>
        </w:rPr>
        <w:t>zing en verwerping door mij</w:t>
      </w:r>
      <w:r w:rsidRPr="005020B2">
        <w:rPr>
          <w:rFonts w:ascii="Tahoma" w:hAnsi="Tahoma" w:cs="Tahoma"/>
          <w:sz w:val="24"/>
          <w:lang w:val="nl-NL"/>
        </w:rPr>
        <w:t xml:space="preserve"> behandeld worden</w:t>
      </w:r>
      <w:r w:rsidR="00724229" w:rsidRPr="00925544">
        <w:rPr>
          <w:rStyle w:val="FootnoteReference"/>
          <w:rFonts w:ascii="Tahoma" w:hAnsi="Tahoma" w:cs="Tahoma"/>
          <w:lang w:val="nl-NL"/>
        </w:rPr>
        <w:footnoteReference w:id="1"/>
      </w:r>
      <w:r w:rsidRPr="005020B2">
        <w:rPr>
          <w:rFonts w:ascii="Tahoma" w:hAnsi="Tahoma" w:cs="Tahoma"/>
          <w:sz w:val="24"/>
          <w:lang w:val="nl-NL"/>
        </w:rPr>
        <w:t>. Maar wanneer het gaat om de verkondiging van het Evangelie, leert de Bijbel ons, dat dit te maken heeft met Gods welbehagen. Dat welbehagen houdt mede in, de eer die God  stelt, in het zalig  maken van zondaren.</w:t>
      </w:r>
      <w:r w:rsidR="00544140" w:rsidRPr="00544140">
        <w:rPr>
          <w:rStyle w:val="FootnoteReference"/>
          <w:rFonts w:ascii="Tahoma" w:hAnsi="Tahoma" w:cs="Tahoma"/>
          <w:lang w:val="nl-NL"/>
        </w:rPr>
        <w:footnoteReference w:id="2"/>
      </w:r>
      <w:r w:rsidR="005806E5">
        <w:rPr>
          <w:rFonts w:ascii="Tahoma" w:hAnsi="Tahoma" w:cs="Tahoma"/>
          <w:sz w:val="24"/>
          <w:lang w:val="nl-NL"/>
        </w:rPr>
        <w:t xml:space="preserve"> '</w:t>
      </w:r>
      <w:r w:rsidRPr="005806E5">
        <w:rPr>
          <w:rFonts w:ascii="Tahoma" w:hAnsi="Tahoma" w:cs="Tahoma"/>
          <w:iCs/>
          <w:sz w:val="24"/>
          <w:lang w:val="nl-NL"/>
        </w:rPr>
        <w:t>Want alzo lief heeft God de wereld gehad, dat Hij Zijn eniggeboren Zoon gegeven heeft, opdat een iegelijk, die in Hem gelooft, niet verderve, maar het eeuwige leven hebbe.</w:t>
      </w:r>
      <w:r w:rsidR="005806E5">
        <w:rPr>
          <w:rFonts w:ascii="Tahoma" w:hAnsi="Tahoma" w:cs="Tahoma"/>
          <w:iCs/>
          <w:sz w:val="24"/>
          <w:lang w:val="nl-NL"/>
        </w:rPr>
        <w:t>'</w:t>
      </w:r>
      <w:r w:rsidRPr="005020B2">
        <w:rPr>
          <w:rFonts w:ascii="Tahoma" w:hAnsi="Tahoma" w:cs="Tahoma"/>
          <w:sz w:val="24"/>
          <w:lang w:val="nl-NL"/>
        </w:rPr>
        <w:t xml:space="preserve"> Daarin wordt de deugd van Gods liefde, recht en waarheid,  verheerlijkt. Het is ook Zijn goddelijke eer dat Hij van eeuwigheid gedachten van vrede had, en niet des kwaads. Daarom behaagt het de Heere die gedachten van vrede en verzoening aan mensen bekend te maken. Als we daarover proberen na te denken, moet dat ons zeer diep verwonderen! In die verwondering schrijft apostel Paulus aan de Romeinen:</w:t>
      </w:r>
      <w:r w:rsidR="005806E5">
        <w:rPr>
          <w:rFonts w:ascii="Tahoma" w:hAnsi="Tahoma" w:cs="Tahoma"/>
          <w:sz w:val="24"/>
          <w:lang w:val="nl-NL"/>
        </w:rPr>
        <w:t xml:space="preserve"> </w:t>
      </w:r>
      <w:r w:rsidR="005806E5" w:rsidRPr="005806E5">
        <w:rPr>
          <w:rFonts w:ascii="Tahoma" w:hAnsi="Tahoma" w:cs="Tahoma"/>
          <w:sz w:val="24"/>
          <w:lang w:val="nl-NL"/>
        </w:rPr>
        <w:t>'</w:t>
      </w:r>
      <w:r w:rsidRPr="005806E5">
        <w:rPr>
          <w:rFonts w:ascii="Tahoma" w:hAnsi="Tahoma" w:cs="Tahoma"/>
          <w:iCs/>
          <w:sz w:val="24"/>
          <w:lang w:val="nl-NL"/>
        </w:rPr>
        <w:t>Want Christus, als wij nog krachteloos waren, is te Zijner tijd voor de goddeloze gestorven. Want nauwelijks zal iemand voor een rechtvaardige sterven; want voor de goede zal mogelijk iemand ook bestaan te sterven. Maar God bevestigt Zijn liefde jegens ons, dat Christus voor ons gestorven is, als wij nog zondaars waren</w:t>
      </w:r>
      <w:r w:rsidR="00D561EC" w:rsidRPr="005806E5">
        <w:rPr>
          <w:rFonts w:ascii="Tahoma" w:hAnsi="Tahoma" w:cs="Tahoma"/>
          <w:iCs/>
          <w:sz w:val="24"/>
          <w:lang w:val="nl-NL"/>
        </w:rPr>
        <w:t>.</w:t>
      </w:r>
      <w:r w:rsidRPr="005020B2">
        <w:rPr>
          <w:rFonts w:ascii="Tahoma" w:hAnsi="Tahoma" w:cs="Tahoma"/>
          <w:sz w:val="24"/>
          <w:lang w:val="nl-NL"/>
        </w:rPr>
        <w:t xml:space="preserve"> </w:t>
      </w:r>
      <w:r w:rsidR="00D561EC" w:rsidRPr="005806E5">
        <w:rPr>
          <w:rStyle w:val="FootnoteReference"/>
          <w:rFonts w:ascii="Tahoma" w:hAnsi="Tahoma" w:cs="Tahoma"/>
          <w:lang w:val="nl-NL"/>
        </w:rPr>
        <w:footnoteReference w:id="3"/>
      </w:r>
      <w:r w:rsidR="005806E5">
        <w:rPr>
          <w:rFonts w:ascii="Tahoma" w:hAnsi="Tahoma" w:cs="Tahoma"/>
          <w:sz w:val="24"/>
          <w:lang w:val="nl-NL"/>
        </w:rPr>
        <w:t xml:space="preserve"> </w:t>
      </w:r>
      <w:r w:rsidRPr="005020B2">
        <w:rPr>
          <w:rFonts w:ascii="Tahoma" w:hAnsi="Tahoma" w:cs="Tahoma"/>
          <w:sz w:val="24"/>
          <w:lang w:val="nl-NL"/>
        </w:rPr>
        <w:t xml:space="preserve">Zeker, God is eeuwig God en heeft ons mensen niet nodig. Ook zonder deze wereld blijft Hij eeuwig God de Soevereine. Maar Zijn eeuwige en goddelijke liefde gaat uit naar deze, verloren wereld. Daarom is het dat wij in de psalmen worden opgeroepen  Hem te eren, ja zelfs te juichen en uit te roepen van vreugde en vrolijk te zingen. Heel duidelijk lezen wij dat in Ps. 100: </w:t>
      </w:r>
      <w:r w:rsidR="005806E5">
        <w:rPr>
          <w:rFonts w:ascii="Tahoma" w:hAnsi="Tahoma" w:cs="Tahoma"/>
          <w:sz w:val="24"/>
          <w:lang w:val="nl-NL"/>
        </w:rPr>
        <w:t>'</w:t>
      </w:r>
      <w:r w:rsidRPr="005806E5">
        <w:rPr>
          <w:rFonts w:ascii="Tahoma" w:hAnsi="Tahoma" w:cs="Tahoma"/>
          <w:iCs/>
          <w:sz w:val="24"/>
          <w:lang w:val="nl-NL"/>
        </w:rPr>
        <w:t>Gij ganse aarde! juicht de Heere. Want de Heere is goed; Zijn goedertierenheid is in der eeuwigheid, en Zijn getrouwheid van geslacht tot geslacht.</w:t>
      </w:r>
      <w:r w:rsidR="005806E5">
        <w:rPr>
          <w:rFonts w:ascii="Tahoma" w:hAnsi="Tahoma" w:cs="Tahoma"/>
          <w:iCs/>
          <w:sz w:val="24"/>
          <w:lang w:val="nl-NL"/>
        </w:rPr>
        <w:t>'</w:t>
      </w:r>
      <w:r w:rsidRPr="005806E5">
        <w:rPr>
          <w:rFonts w:ascii="Tahoma" w:hAnsi="Tahoma" w:cs="Tahoma"/>
          <w:sz w:val="24"/>
          <w:lang w:val="nl-NL"/>
        </w:rPr>
        <w:t xml:space="preserve"> </w:t>
      </w:r>
      <w:r w:rsidRPr="005020B2">
        <w:rPr>
          <w:rFonts w:ascii="Tahoma" w:hAnsi="Tahoma" w:cs="Tahoma"/>
          <w:sz w:val="24"/>
          <w:lang w:val="nl-NL"/>
        </w:rPr>
        <w:t>God heeft deze wereld geschapen tot Zijn eer. Zo leert ons Ps. 150:</w:t>
      </w:r>
      <w:r w:rsidR="005806E5" w:rsidRPr="005806E5">
        <w:rPr>
          <w:rFonts w:ascii="Tahoma" w:hAnsi="Tahoma" w:cs="Tahoma"/>
          <w:sz w:val="24"/>
          <w:lang w:val="nl-NL"/>
        </w:rPr>
        <w:t>'</w:t>
      </w:r>
      <w:r w:rsidRPr="005806E5">
        <w:rPr>
          <w:rFonts w:ascii="Tahoma" w:hAnsi="Tahoma" w:cs="Tahoma"/>
          <w:iCs/>
          <w:sz w:val="24"/>
          <w:lang w:val="nl-NL"/>
        </w:rPr>
        <w:t>Alles wat adem heeft, love de HEERE! Hallelujah!</w:t>
      </w:r>
      <w:r w:rsidR="005806E5" w:rsidRPr="005806E5">
        <w:rPr>
          <w:rFonts w:ascii="Tahoma" w:hAnsi="Tahoma" w:cs="Tahoma"/>
          <w:iCs/>
          <w:sz w:val="24"/>
          <w:lang w:val="nl-NL"/>
        </w:rPr>
        <w:t>'</w:t>
      </w:r>
      <w:r w:rsidRPr="005806E5">
        <w:rPr>
          <w:rFonts w:ascii="Tahoma" w:hAnsi="Tahoma" w:cs="Tahoma"/>
          <w:sz w:val="24"/>
          <w:lang w:val="nl-NL"/>
        </w:rPr>
        <w:t xml:space="preserve"> </w:t>
      </w:r>
      <w:r w:rsidRPr="005020B2">
        <w:rPr>
          <w:rFonts w:ascii="Tahoma" w:hAnsi="Tahoma" w:cs="Tahoma"/>
          <w:sz w:val="24"/>
          <w:lang w:val="nl-NL"/>
        </w:rPr>
        <w:t xml:space="preserve">Het feit dat deze wereld in het boze ligt en dat wij allen vanwege de zondeval in het paradijs </w:t>
      </w:r>
      <w:r w:rsidR="00810C82" w:rsidRPr="005020B2">
        <w:rPr>
          <w:rFonts w:ascii="Tahoma" w:hAnsi="Tahoma" w:cs="Tahoma"/>
          <w:sz w:val="24"/>
          <w:lang w:val="nl-NL"/>
        </w:rPr>
        <w:t>‘</w:t>
      </w:r>
      <w:r w:rsidRPr="005020B2">
        <w:rPr>
          <w:rFonts w:ascii="Tahoma" w:hAnsi="Tahoma" w:cs="Tahoma"/>
          <w:sz w:val="24"/>
          <w:lang w:val="nl-NL"/>
        </w:rPr>
        <w:t>dood zijn in zonden en misdaden</w:t>
      </w:r>
      <w:r w:rsidR="00810C82" w:rsidRPr="005020B2">
        <w:rPr>
          <w:rFonts w:ascii="Tahoma" w:hAnsi="Tahoma" w:cs="Tahoma"/>
          <w:sz w:val="24"/>
          <w:lang w:val="nl-NL"/>
        </w:rPr>
        <w:t>’</w:t>
      </w:r>
      <w:r w:rsidRPr="005020B2">
        <w:rPr>
          <w:rFonts w:ascii="Tahoma" w:hAnsi="Tahoma" w:cs="Tahoma"/>
          <w:sz w:val="24"/>
          <w:lang w:val="nl-NL"/>
        </w:rPr>
        <w:t>; ja, dat deze schepping van God zucht als in barenswee</w:t>
      </w:r>
      <w:r w:rsidR="00D561EC">
        <w:rPr>
          <w:rFonts w:ascii="Tahoma" w:hAnsi="Tahoma" w:cs="Tahoma"/>
          <w:sz w:val="24"/>
          <w:lang w:val="nl-NL"/>
        </w:rPr>
        <w:t>ë</w:t>
      </w:r>
      <w:r w:rsidRPr="005020B2">
        <w:rPr>
          <w:rFonts w:ascii="Tahoma" w:hAnsi="Tahoma" w:cs="Tahoma"/>
          <w:sz w:val="24"/>
          <w:lang w:val="nl-NL"/>
        </w:rPr>
        <w:t>n tot nu toe, neemt de eeuwige liefde van God voor deze wereld niet weg.</w:t>
      </w:r>
    </w:p>
    <w:p w:rsidR="00AC5942" w:rsidRDefault="00AC5942" w:rsidP="00B674F9">
      <w:pPr>
        <w:pStyle w:val="Heading1"/>
        <w:keepNext/>
        <w:keepLines/>
        <w:widowControl/>
        <w:tabs>
          <w:tab w:val="clear" w:pos="9360"/>
        </w:tabs>
        <w:rPr>
          <w:rFonts w:ascii="Tahoma" w:hAnsi="Tahoma" w:cs="Tahoma"/>
          <w:b w:val="0"/>
          <w:i/>
          <w:lang w:val="nl-NL"/>
        </w:rPr>
      </w:pPr>
    </w:p>
    <w:p w:rsidR="00B674F9" w:rsidRPr="00AC5942" w:rsidRDefault="00B674F9" w:rsidP="00B674F9">
      <w:pPr>
        <w:pStyle w:val="Heading1"/>
        <w:keepNext/>
        <w:keepLines/>
        <w:widowControl/>
        <w:tabs>
          <w:tab w:val="clear" w:pos="9360"/>
        </w:tabs>
        <w:rPr>
          <w:rFonts w:ascii="Tahoma" w:hAnsi="Tahoma" w:cs="Tahoma"/>
          <w:b w:val="0"/>
          <w:i/>
          <w:lang w:val="nl-NL"/>
        </w:rPr>
      </w:pPr>
      <w:r w:rsidRPr="00AC5942">
        <w:rPr>
          <w:rFonts w:ascii="Tahoma" w:hAnsi="Tahoma" w:cs="Tahoma"/>
          <w:b w:val="0"/>
          <w:i/>
          <w:lang w:val="nl-NL"/>
        </w:rPr>
        <w:t xml:space="preserve">Samenvattend </w:t>
      </w:r>
    </w:p>
    <w:p w:rsidR="00AC5942" w:rsidRDefault="00DF03ED" w:rsidP="00B674F9">
      <w:pPr>
        <w:keepLines/>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Pr>
          <w:rFonts w:ascii="Tahoma" w:hAnsi="Tahoma" w:cs="Tahoma"/>
          <w:sz w:val="24"/>
          <w:lang w:val="nl-NL"/>
        </w:rPr>
        <w:fldChar w:fldCharType="begin"/>
      </w:r>
      <w:r w:rsidR="00B674F9" w:rsidRPr="005020B2">
        <w:rPr>
          <w:rFonts w:ascii="Tahoma" w:hAnsi="Tahoma" w:cs="Tahoma"/>
          <w:sz w:val="24"/>
          <w:lang w:val="nl-NL"/>
        </w:rPr>
        <w:instrText>tc  \l 0 "1Samenvattend "</w:instrText>
      </w:r>
      <w:r>
        <w:rPr>
          <w:rFonts w:ascii="Tahoma" w:hAnsi="Tahoma" w:cs="Tahoma"/>
          <w:sz w:val="24"/>
          <w:lang w:val="nl-NL"/>
        </w:rPr>
        <w:fldChar w:fldCharType="end"/>
      </w:r>
      <w:r w:rsidR="00B674F9" w:rsidRPr="005020B2">
        <w:rPr>
          <w:rFonts w:ascii="Tahoma" w:hAnsi="Tahoma" w:cs="Tahoma"/>
          <w:sz w:val="24"/>
          <w:lang w:val="nl-NL"/>
        </w:rPr>
        <w:t>Het is Gods welbehagen in de hele wereld te lat</w:t>
      </w:r>
      <w:r w:rsidR="00645514" w:rsidRPr="005020B2">
        <w:rPr>
          <w:rFonts w:ascii="Tahoma" w:hAnsi="Tahoma" w:cs="Tahoma"/>
          <w:sz w:val="24"/>
          <w:lang w:val="nl-NL"/>
        </w:rPr>
        <w:t xml:space="preserve">en verkondigen, dat er bij Hem </w:t>
      </w:r>
      <w:r w:rsidR="00B674F9" w:rsidRPr="005020B2">
        <w:rPr>
          <w:rFonts w:ascii="Tahoma" w:hAnsi="Tahoma" w:cs="Tahoma"/>
          <w:sz w:val="24"/>
          <w:lang w:val="nl-NL"/>
        </w:rPr>
        <w:t>genade is voor zondaren</w:t>
      </w:r>
      <w:r w:rsidR="00645514" w:rsidRPr="005020B2">
        <w:rPr>
          <w:rFonts w:ascii="Tahoma" w:hAnsi="Tahoma" w:cs="Tahoma"/>
          <w:sz w:val="24"/>
          <w:lang w:val="nl-NL"/>
        </w:rPr>
        <w:t xml:space="preserve"> die verloren en de eeuwige dood schuldig zijn</w:t>
      </w:r>
      <w:r w:rsidR="00B674F9" w:rsidRPr="005020B2">
        <w:rPr>
          <w:rFonts w:ascii="Tahoma" w:hAnsi="Tahoma" w:cs="Tahoma"/>
          <w:sz w:val="24"/>
          <w:lang w:val="nl-NL"/>
        </w:rPr>
        <w:t>. Niet op voorwaarden van werken, maar als vrij geschenk om Christus wil en in en om Christus maakt God zondaren zalig. Zo wil God Zich in Zijn welbehagen verheerlijken, door elk die het Evangelie h</w:t>
      </w:r>
      <w:r w:rsidR="00AC5942">
        <w:rPr>
          <w:rFonts w:ascii="Tahoma" w:hAnsi="Tahoma" w:cs="Tahoma"/>
          <w:sz w:val="24"/>
          <w:lang w:val="nl-NL"/>
        </w:rPr>
        <w:t>oort, Christus aan te bieden. Hij</w:t>
      </w:r>
      <w:r w:rsidR="00B674F9" w:rsidRPr="005020B2">
        <w:rPr>
          <w:rFonts w:ascii="Tahoma" w:hAnsi="Tahoma" w:cs="Tahoma"/>
          <w:sz w:val="24"/>
          <w:lang w:val="nl-NL"/>
        </w:rPr>
        <w:t xml:space="preserve"> stelt zo tegelijk, daarmee een ieder schuldig, als zij de aangeboden Christus verwerpen. Maar gelukkig, God zal Zelf zorgen dat Zijn verkoren gemeente tot Christus komen zal. De openbaring van het welbehagen van God als besluit van verkiezing en verwerping is ons niet gegeven om daarmee een ant</w:t>
      </w:r>
      <w:r w:rsidR="00645514" w:rsidRPr="005020B2">
        <w:rPr>
          <w:rFonts w:ascii="Tahoma" w:hAnsi="Tahoma" w:cs="Tahoma"/>
          <w:sz w:val="24"/>
          <w:lang w:val="nl-NL"/>
        </w:rPr>
        <w:t>woord te geven op de vraag, word</w:t>
      </w:r>
      <w:r w:rsidR="00B674F9" w:rsidRPr="005020B2">
        <w:rPr>
          <w:rFonts w:ascii="Tahoma" w:hAnsi="Tahoma" w:cs="Tahoma"/>
          <w:sz w:val="24"/>
          <w:lang w:val="nl-NL"/>
        </w:rPr>
        <w:t xml:space="preserve"> ik zalig, maar daaruit komt de genade van de aanbieding van Christus voort. Zo is Christus de spiegel der verkiezing. </w:t>
      </w:r>
    </w:p>
    <w:p w:rsidR="00AC5942" w:rsidRDefault="00AC5942" w:rsidP="00B674F9">
      <w:pPr>
        <w:keepLines/>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i/>
          <w:sz w:val="24"/>
          <w:lang w:val="nl-NL"/>
        </w:rPr>
      </w:pPr>
    </w:p>
    <w:p w:rsidR="00B674F9" w:rsidRPr="005020B2" w:rsidRDefault="00AC5942" w:rsidP="00B674F9">
      <w:pPr>
        <w:keepLines/>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AC5942">
        <w:rPr>
          <w:rFonts w:ascii="Tahoma" w:hAnsi="Tahoma" w:cs="Tahoma"/>
          <w:i/>
          <w:sz w:val="24"/>
          <w:lang w:val="nl-NL"/>
        </w:rPr>
        <w:t>H</w:t>
      </w:r>
      <w:r>
        <w:rPr>
          <w:rFonts w:ascii="Tahoma" w:hAnsi="Tahoma" w:cs="Tahoma"/>
          <w:i/>
          <w:sz w:val="24"/>
          <w:lang w:val="nl-NL"/>
        </w:rPr>
        <w:t>et betreft</w:t>
      </w:r>
      <w:r w:rsidR="00B674F9" w:rsidRPr="00AC5942">
        <w:rPr>
          <w:rFonts w:ascii="Tahoma" w:hAnsi="Tahoma" w:cs="Tahoma"/>
          <w:i/>
          <w:sz w:val="24"/>
          <w:lang w:val="nl-NL"/>
        </w:rPr>
        <w:t xml:space="preserve"> Gods eer</w:t>
      </w:r>
      <w:r w:rsidR="00B674F9" w:rsidRPr="005020B2">
        <w:rPr>
          <w:rFonts w:ascii="Tahoma" w:hAnsi="Tahoma" w:cs="Tahoma"/>
          <w:sz w:val="24"/>
          <w:lang w:val="nl-NL"/>
        </w:rPr>
        <w:t>.</w:t>
      </w:r>
    </w:p>
    <w:p w:rsidR="001A3A06" w:rsidRDefault="00DF03ED" w:rsidP="001A3A06">
      <w:pPr>
        <w:pStyle w:val="Heading1"/>
        <w:keepNext/>
        <w:keepLines/>
        <w:widowControl/>
        <w:tabs>
          <w:tab w:val="clear" w:pos="9360"/>
        </w:tabs>
        <w:rPr>
          <w:rFonts w:ascii="Tahoma" w:hAnsi="Tahoma" w:cs="Tahoma"/>
          <w:b w:val="0"/>
          <w:lang w:val="nl-NL"/>
        </w:rPr>
      </w:pPr>
      <w:r>
        <w:rPr>
          <w:rFonts w:ascii="Tahoma" w:hAnsi="Tahoma" w:cs="Tahoma"/>
          <w:b w:val="0"/>
          <w:lang w:val="nl-NL"/>
        </w:rPr>
        <w:fldChar w:fldCharType="begin"/>
      </w:r>
      <w:r w:rsidR="00B674F9" w:rsidRPr="001A3A06">
        <w:rPr>
          <w:rFonts w:ascii="Tahoma" w:hAnsi="Tahoma" w:cs="Tahoma"/>
          <w:b w:val="0"/>
          <w:lang w:val="nl-NL"/>
        </w:rPr>
        <w:instrText>tc  \l 0 "1Want het is Gods eer"</w:instrText>
      </w:r>
      <w:r>
        <w:rPr>
          <w:rFonts w:ascii="Tahoma" w:hAnsi="Tahoma" w:cs="Tahoma"/>
          <w:b w:val="0"/>
          <w:lang w:val="nl-NL"/>
        </w:rPr>
        <w:fldChar w:fldCharType="end"/>
      </w:r>
      <w:r w:rsidR="005806E5" w:rsidRPr="001A3A06">
        <w:rPr>
          <w:rFonts w:ascii="Tahoma" w:hAnsi="Tahoma" w:cs="Tahoma"/>
          <w:b w:val="0"/>
          <w:lang w:val="nl-NL"/>
        </w:rPr>
        <w:t>Matthew Henry merkt b</w:t>
      </w:r>
      <w:r w:rsidR="001A3A06" w:rsidRPr="001A3A06">
        <w:rPr>
          <w:rFonts w:ascii="Tahoma" w:hAnsi="Tahoma" w:cs="Tahoma"/>
          <w:b w:val="0"/>
          <w:lang w:val="nl-NL"/>
        </w:rPr>
        <w:t>ij deze teksten onder meer op: '</w:t>
      </w:r>
      <w:r w:rsidR="005806E5" w:rsidRPr="001A3A06">
        <w:rPr>
          <w:rFonts w:ascii="Tahoma" w:hAnsi="Tahoma" w:cs="Tahoma"/>
          <w:b w:val="0"/>
          <w:lang w:val="nl-NL"/>
        </w:rPr>
        <w:t>En het is het grote einddoel van het Evangelie, het woord der verzoening zo op zondaren te doen inwerken, dat zij hun vijandschap tegen God afleggen. Getrouwe dienaren zijn gezanten van Christus, gezonden om met zondaren te onderhandelen over vrede en verzoening. Zij komen in Gods naam met Zijn aanbiedingen, en handelen in Christus' plaats; doende hetzelfde wat Hij deed toen Hij op aarde was, en wat Hij verlangt dat gedaan za</w:t>
      </w:r>
      <w:r w:rsidR="001A3A06" w:rsidRPr="001A3A06">
        <w:rPr>
          <w:rFonts w:ascii="Tahoma" w:hAnsi="Tahoma" w:cs="Tahoma"/>
          <w:b w:val="0"/>
          <w:lang w:val="nl-NL"/>
        </w:rPr>
        <w:t>l worden nu Hij in de hemel is.'</w:t>
      </w:r>
      <w:r w:rsidR="005806E5" w:rsidRPr="001A3A06">
        <w:rPr>
          <w:rFonts w:ascii="Tahoma" w:hAnsi="Tahoma" w:cs="Tahoma"/>
          <w:b w:val="0"/>
          <w:lang w:val="nl-NL"/>
        </w:rPr>
        <w:t xml:space="preserve"> </w:t>
      </w:r>
    </w:p>
    <w:p w:rsidR="001A3A06" w:rsidRDefault="001A3A06" w:rsidP="001A3A06">
      <w:pPr>
        <w:pStyle w:val="Heading1"/>
        <w:keepNext/>
        <w:keepLines/>
        <w:widowControl/>
        <w:tabs>
          <w:tab w:val="clear" w:pos="9360"/>
        </w:tabs>
        <w:rPr>
          <w:rFonts w:ascii="Tahoma" w:hAnsi="Tahoma" w:cs="Tahoma"/>
          <w:b w:val="0"/>
          <w:lang w:val="nl-NL"/>
        </w:rPr>
      </w:pPr>
    </w:p>
    <w:p w:rsidR="001A3A06" w:rsidRPr="00D561EC" w:rsidRDefault="001A3A06" w:rsidP="001A3A06">
      <w:pPr>
        <w:pStyle w:val="Heading1"/>
        <w:keepNext/>
        <w:keepLines/>
        <w:widowControl/>
        <w:tabs>
          <w:tab w:val="clear" w:pos="9360"/>
        </w:tabs>
        <w:rPr>
          <w:rFonts w:ascii="Tahoma" w:hAnsi="Tahoma" w:cs="Tahoma"/>
          <w:b w:val="0"/>
          <w:bCs w:val="0"/>
          <w:i/>
          <w:lang w:val="nl-NL"/>
        </w:rPr>
      </w:pPr>
      <w:r w:rsidRPr="00D561EC">
        <w:rPr>
          <w:rFonts w:ascii="Tahoma" w:hAnsi="Tahoma" w:cs="Tahoma"/>
          <w:b w:val="0"/>
          <w:bCs w:val="0"/>
          <w:i/>
          <w:lang w:val="nl-NL"/>
        </w:rPr>
        <w:t xml:space="preserve">Christus Zaligmaker der wereld </w:t>
      </w:r>
    </w:p>
    <w:p w:rsidR="001A3A06" w:rsidRDefault="00DF03ED" w:rsidP="001A3A06">
      <w:pPr>
        <w:keepLines/>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Pr>
          <w:rFonts w:ascii="Tahoma" w:hAnsi="Tahoma" w:cs="Tahoma"/>
          <w:sz w:val="24"/>
          <w:lang w:val="nl-NL"/>
        </w:rPr>
        <w:fldChar w:fldCharType="begin"/>
      </w:r>
      <w:r w:rsidR="001A3A06" w:rsidRPr="005020B2">
        <w:rPr>
          <w:rFonts w:ascii="Tahoma" w:hAnsi="Tahoma" w:cs="Tahoma"/>
          <w:sz w:val="24"/>
          <w:lang w:val="nl-NL"/>
        </w:rPr>
        <w:instrText>tc  \l 0 "1Christus Zaligmaker der wereld "</w:instrText>
      </w:r>
      <w:r>
        <w:rPr>
          <w:rFonts w:ascii="Tahoma" w:hAnsi="Tahoma" w:cs="Tahoma"/>
          <w:sz w:val="24"/>
          <w:lang w:val="nl-NL"/>
        </w:rPr>
        <w:fldChar w:fldCharType="end"/>
      </w:r>
      <w:r w:rsidR="001A3A06" w:rsidRPr="005020B2">
        <w:rPr>
          <w:rFonts w:ascii="Tahoma" w:hAnsi="Tahoma" w:cs="Tahoma"/>
          <w:sz w:val="24"/>
          <w:lang w:val="nl-NL"/>
        </w:rPr>
        <w:t xml:space="preserve">Nu zegt u misschien: ‘Christus droeg toch alleen de zonden van de uitverkorenen en verder voor niemand anders. Moet dan de verkondiging zich ook niet alleen op de </w:t>
      </w:r>
      <w:r w:rsidR="001A3A06">
        <w:rPr>
          <w:rFonts w:ascii="Tahoma" w:hAnsi="Tahoma" w:cs="Tahoma"/>
          <w:sz w:val="24"/>
          <w:lang w:val="nl-NL"/>
        </w:rPr>
        <w:t>uit</w:t>
      </w:r>
      <w:r w:rsidR="001A3A06" w:rsidRPr="005020B2">
        <w:rPr>
          <w:rFonts w:ascii="Tahoma" w:hAnsi="Tahoma" w:cs="Tahoma"/>
          <w:sz w:val="24"/>
          <w:lang w:val="nl-NL"/>
        </w:rPr>
        <w:t>verkorenen richten’? Nee toch niet! Waarom niet? Omdat de toorn van God ondeelbaar is.</w:t>
      </w:r>
      <w:r w:rsidR="001A3A06" w:rsidRPr="001A3A06">
        <w:rPr>
          <w:rStyle w:val="FootnoteReference"/>
          <w:rFonts w:ascii="Tahoma" w:hAnsi="Tahoma" w:cs="Tahoma"/>
          <w:lang w:val="nl-NL"/>
        </w:rPr>
        <w:footnoteReference w:id="4"/>
      </w:r>
      <w:r w:rsidR="001A3A06" w:rsidRPr="005020B2">
        <w:rPr>
          <w:rFonts w:ascii="Tahoma" w:hAnsi="Tahoma" w:cs="Tahoma"/>
          <w:sz w:val="24"/>
          <w:lang w:val="nl-NL"/>
        </w:rPr>
        <w:t xml:space="preserve"> Christus heeft dus werkelijk Gods toorn tegen de zonden van allen- in zekere zin- gedragen, al is het naar Gods raad nooit Zijn bedoeling geweest dat het offer van Christus allen ten goede zou komen. Nu omdat Gods toorn ondeelbaar is, is het offer van Christus algenoegzaam. </w:t>
      </w:r>
    </w:p>
    <w:p w:rsidR="001A3A06" w:rsidRDefault="001A3A06" w:rsidP="001A3A06">
      <w:pPr>
        <w:keepLines/>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i/>
          <w:sz w:val="24"/>
          <w:lang w:val="nl-NL"/>
        </w:rPr>
      </w:pPr>
    </w:p>
    <w:p w:rsidR="001A3A06" w:rsidRPr="00B930BF" w:rsidRDefault="001A3A06" w:rsidP="001A3A06">
      <w:pPr>
        <w:keepLines/>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i/>
          <w:sz w:val="24"/>
          <w:lang w:val="nl-NL"/>
        </w:rPr>
      </w:pPr>
      <w:r w:rsidRPr="00B930BF">
        <w:rPr>
          <w:rFonts w:ascii="Tahoma" w:hAnsi="Tahoma" w:cs="Tahoma"/>
          <w:i/>
          <w:sz w:val="24"/>
          <w:lang w:val="nl-NL"/>
        </w:rPr>
        <w:t>De heerlijkheid van Christus moet gepredikt worden</w:t>
      </w:r>
    </w:p>
    <w:p w:rsidR="001A3A06" w:rsidRPr="001A3A06" w:rsidRDefault="00DF03ED" w:rsidP="001A3A06">
      <w:pPr>
        <w:keepLines/>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Pr>
          <w:rFonts w:ascii="Tahoma" w:hAnsi="Tahoma" w:cs="Tahoma"/>
          <w:sz w:val="24"/>
          <w:lang w:val="nl-NL"/>
        </w:rPr>
        <w:fldChar w:fldCharType="begin"/>
      </w:r>
      <w:r w:rsidR="001A3A06" w:rsidRPr="001A3A06">
        <w:rPr>
          <w:rFonts w:ascii="Tahoma" w:hAnsi="Tahoma" w:cs="Tahoma"/>
          <w:sz w:val="24"/>
          <w:lang w:val="nl-NL"/>
        </w:rPr>
        <w:instrText>tc  \l 0 "1De heerlijkheid van Christus moet gepredikt worden"</w:instrText>
      </w:r>
      <w:r>
        <w:rPr>
          <w:rFonts w:ascii="Tahoma" w:hAnsi="Tahoma" w:cs="Tahoma"/>
          <w:sz w:val="24"/>
          <w:lang w:val="nl-NL"/>
        </w:rPr>
        <w:fldChar w:fldCharType="end"/>
      </w:r>
      <w:r w:rsidR="001A3A06" w:rsidRPr="001A3A06">
        <w:rPr>
          <w:rFonts w:ascii="Tahoma" w:hAnsi="Tahoma" w:cs="Tahoma"/>
          <w:sz w:val="24"/>
          <w:lang w:val="nl-NL"/>
        </w:rPr>
        <w:t>Ziende op de heerlijkheid van Christus is dat geen wonder (en tegelijk wordt het een wonder) dat Gods knechten ambtelijk en persoonlijk en eigenlijk al Gods kinderen krachtens het ambt aller gelovigen met Paulus die heerlijkheid van Hem begeren te verkondigen. Waarom? Omdat het gaat om de heerlijkheid van de Persoon van Christus en de algenoegzaamheid van Zijn offer.</w:t>
      </w:r>
    </w:p>
    <w:p w:rsidR="00B674F9" w:rsidRPr="005020B2" w:rsidRDefault="00B674F9" w:rsidP="00724229">
      <w:pPr>
        <w:keepLines/>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sectPr w:rsidR="00B674F9" w:rsidRPr="005020B2">
          <w:footerReference w:type="default" r:id="rId12"/>
          <w:endnotePr>
            <w:numFmt w:val="decimal"/>
          </w:endnotePr>
          <w:type w:val="continuous"/>
          <w:pgSz w:w="11904" w:h="16836"/>
          <w:pgMar w:top="1416" w:right="1416" w:bottom="1416" w:left="1416" w:header="1416" w:footer="1416" w:gutter="0"/>
          <w:cols w:space="708"/>
          <w:noEndnote/>
        </w:sectPr>
      </w:pPr>
    </w:p>
    <w:p w:rsidR="00B930BF" w:rsidRDefault="00B930BF" w:rsidP="00D561EC">
      <w:pPr>
        <w:pStyle w:val="Heading1"/>
        <w:keepNext/>
        <w:keepLines/>
        <w:widowControl/>
        <w:tabs>
          <w:tab w:val="clear" w:pos="9360"/>
        </w:tabs>
        <w:rPr>
          <w:rFonts w:ascii="Tahoma" w:hAnsi="Tahoma" w:cs="Tahoma"/>
          <w:b w:val="0"/>
          <w:i/>
          <w:lang w:val="nl-NL"/>
        </w:rPr>
      </w:pPr>
    </w:p>
    <w:p w:rsidR="00D561EC" w:rsidRPr="00AC5942" w:rsidRDefault="00D561EC" w:rsidP="00D561EC">
      <w:pPr>
        <w:pStyle w:val="Heading1"/>
        <w:keepNext/>
        <w:keepLines/>
        <w:widowControl/>
        <w:tabs>
          <w:tab w:val="clear" w:pos="9360"/>
        </w:tabs>
        <w:rPr>
          <w:rFonts w:ascii="Tahoma" w:hAnsi="Tahoma" w:cs="Tahoma"/>
          <w:b w:val="0"/>
          <w:i/>
          <w:lang w:val="nl-NL"/>
        </w:rPr>
      </w:pPr>
      <w:r w:rsidRPr="00AC5942">
        <w:rPr>
          <w:rFonts w:ascii="Tahoma" w:hAnsi="Tahoma" w:cs="Tahoma"/>
          <w:b w:val="0"/>
          <w:i/>
          <w:lang w:val="nl-NL"/>
        </w:rPr>
        <w:t>Algenoegzaamheid van Christus offer</w:t>
      </w:r>
    </w:p>
    <w:p w:rsidR="00B674F9" w:rsidRPr="005020B2" w:rsidRDefault="00DF03ED" w:rsidP="00D561E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Pr>
          <w:rFonts w:ascii="Tahoma" w:hAnsi="Tahoma" w:cs="Tahoma"/>
          <w:sz w:val="24"/>
          <w:lang w:val="nl-NL"/>
        </w:rPr>
        <w:fldChar w:fldCharType="begin"/>
      </w:r>
      <w:r w:rsidR="00D561EC" w:rsidRPr="005020B2">
        <w:rPr>
          <w:rFonts w:ascii="Tahoma" w:hAnsi="Tahoma" w:cs="Tahoma"/>
          <w:sz w:val="24"/>
          <w:lang w:val="nl-NL"/>
        </w:rPr>
        <w:instrText>tc  \l 0 "1B. Algenoegzaamheid van Christus offer"</w:instrText>
      </w:r>
      <w:r>
        <w:rPr>
          <w:rFonts w:ascii="Tahoma" w:hAnsi="Tahoma" w:cs="Tahoma"/>
          <w:sz w:val="24"/>
          <w:lang w:val="nl-NL"/>
        </w:rPr>
        <w:fldChar w:fldCharType="end"/>
      </w:r>
      <w:r w:rsidR="00D561EC" w:rsidRPr="005020B2">
        <w:rPr>
          <w:rFonts w:ascii="Tahoma" w:hAnsi="Tahoma" w:cs="Tahoma"/>
          <w:sz w:val="24"/>
          <w:lang w:val="nl-NL"/>
        </w:rPr>
        <w:t>De Goddelijke liefde van dat welbehagen kon zich alleen openbaren door de algenoegzaamheid van Christus' offer, het enige offer genoegzaam tot verzoening van de zonde van de hele wereld, hoewel dat offer alleen effectief wordt in de gelovigen. God wil dat dit Evangelie van Zijn Zoon bekendgemaakt zal worden aan allen. Van dat offer en de bekendmaking ervan tot de ongelovige joden lezen wij in het Evangelie van Johannes</w:t>
      </w:r>
      <w:r w:rsidR="001A17B4">
        <w:rPr>
          <w:rFonts w:ascii="Tahoma" w:hAnsi="Tahoma" w:cs="Tahoma"/>
          <w:sz w:val="24"/>
          <w:lang w:val="nl-NL"/>
        </w:rPr>
        <w:t>:</w:t>
      </w:r>
      <w:r w:rsidR="001A17B4">
        <w:rPr>
          <w:rFonts w:ascii="Tahoma" w:hAnsi="Tahoma" w:cs="Tahoma"/>
          <w:i/>
          <w:iCs/>
          <w:sz w:val="24"/>
          <w:lang w:val="nl-NL"/>
        </w:rPr>
        <w:t xml:space="preserve"> '</w:t>
      </w:r>
      <w:r w:rsidR="00D561EC" w:rsidRPr="005020B2">
        <w:rPr>
          <w:rFonts w:ascii="Tahoma" w:hAnsi="Tahoma" w:cs="Tahoma"/>
          <w:i/>
          <w:iCs/>
          <w:sz w:val="24"/>
          <w:lang w:val="nl-NL"/>
        </w:rPr>
        <w:t>Zie het Lam Gods, Dat de zonde der wereld wegneemt.</w:t>
      </w:r>
      <w:r w:rsidR="00D561EC" w:rsidRPr="005020B2">
        <w:rPr>
          <w:rFonts w:ascii="Tahoma" w:hAnsi="Tahoma" w:cs="Tahoma"/>
          <w:sz w:val="24"/>
          <w:lang w:val="nl-NL"/>
        </w:rPr>
        <w:t xml:space="preserve"> En even verder zegt Johannes de Doper: </w:t>
      </w:r>
      <w:r w:rsidR="00544140">
        <w:rPr>
          <w:rFonts w:ascii="Tahoma" w:hAnsi="Tahoma" w:cs="Tahoma"/>
          <w:sz w:val="24"/>
          <w:lang w:val="nl-NL"/>
        </w:rPr>
        <w:t>'</w:t>
      </w:r>
      <w:r w:rsidR="00D561EC" w:rsidRPr="005020B2">
        <w:rPr>
          <w:rFonts w:ascii="Tahoma" w:hAnsi="Tahoma" w:cs="Tahoma"/>
          <w:i/>
          <w:iCs/>
          <w:sz w:val="24"/>
          <w:lang w:val="nl-NL"/>
        </w:rPr>
        <w:t>En ik heb gezien, en heb getuigd, dat Deze de Zoon van God is</w:t>
      </w:r>
      <w:r w:rsidR="00544140">
        <w:rPr>
          <w:rFonts w:ascii="Tahoma" w:hAnsi="Tahoma" w:cs="Tahoma"/>
          <w:i/>
          <w:iCs/>
          <w:sz w:val="24"/>
          <w:lang w:val="nl-NL"/>
        </w:rPr>
        <w:t>.</w:t>
      </w:r>
      <w:r w:rsidR="001A17B4">
        <w:rPr>
          <w:rFonts w:ascii="Tahoma" w:hAnsi="Tahoma" w:cs="Tahoma"/>
          <w:i/>
          <w:iCs/>
          <w:sz w:val="24"/>
          <w:lang w:val="nl-NL"/>
        </w:rPr>
        <w:t xml:space="preserve">' </w:t>
      </w:r>
      <w:r w:rsidR="00544140" w:rsidRPr="001A17B4">
        <w:rPr>
          <w:rStyle w:val="FootnoteReference"/>
          <w:rFonts w:ascii="Tahoma" w:hAnsi="Tahoma" w:cs="Tahoma"/>
          <w:lang w:val="nl-NL"/>
        </w:rPr>
        <w:footnoteReference w:id="5"/>
      </w:r>
      <w:r w:rsidR="001A17B4" w:rsidRPr="001A17B4">
        <w:rPr>
          <w:rFonts w:ascii="Tahoma" w:hAnsi="Tahoma" w:cs="Tahoma"/>
          <w:lang w:val="nl-NL"/>
        </w:rPr>
        <w:t xml:space="preserve"> </w:t>
      </w:r>
      <w:r w:rsidR="00D561EC" w:rsidRPr="005020B2">
        <w:rPr>
          <w:rFonts w:ascii="Tahoma" w:hAnsi="Tahoma" w:cs="Tahoma"/>
          <w:sz w:val="24"/>
          <w:lang w:val="nl-NL"/>
        </w:rPr>
        <w:t>Ook de apostel Paulus begeerde volgens de opdracht die hij van Christus had ontvangen, de eer en de heerlijkheid van dat door Christus' gebrachte offer te prediken. Want zo zegt hij</w:t>
      </w:r>
      <w:r w:rsidR="001A17B4">
        <w:rPr>
          <w:rFonts w:ascii="Tahoma" w:hAnsi="Tahoma" w:cs="Tahoma"/>
          <w:sz w:val="24"/>
          <w:lang w:val="nl-NL"/>
        </w:rPr>
        <w:t xml:space="preserve">: </w:t>
      </w:r>
      <w:r w:rsidR="00D561EC" w:rsidRPr="005020B2">
        <w:rPr>
          <w:rFonts w:ascii="Tahoma" w:hAnsi="Tahoma" w:cs="Tahoma"/>
          <w:i/>
          <w:iCs/>
          <w:sz w:val="24"/>
          <w:lang w:val="nl-NL"/>
        </w:rPr>
        <w:t xml:space="preserve"> </w:t>
      </w:r>
      <w:r w:rsidR="001A17B4">
        <w:rPr>
          <w:rFonts w:ascii="Tahoma" w:hAnsi="Tahoma" w:cs="Tahoma"/>
          <w:i/>
          <w:iCs/>
          <w:sz w:val="24"/>
          <w:lang w:val="nl-NL"/>
        </w:rPr>
        <w:t>'</w:t>
      </w:r>
      <w:r w:rsidR="00D561EC" w:rsidRPr="005020B2">
        <w:rPr>
          <w:rFonts w:ascii="Tahoma" w:hAnsi="Tahoma" w:cs="Tahoma"/>
          <w:i/>
          <w:iCs/>
          <w:sz w:val="24"/>
          <w:lang w:val="nl-NL"/>
        </w:rPr>
        <w:t>God was in Christus de wereld met Zichzelven verzoenende, hun zonden hun niet toerekenende; en heeft het woord der verzoening in ons gelegd. Zo zijn wij dan gezanten van Christuswege, alsof God door ons bade; wij bidden van Christuswege: laat u met God verzoenen,</w:t>
      </w:r>
      <w:r w:rsidR="001A17B4">
        <w:rPr>
          <w:rFonts w:ascii="Tahoma" w:hAnsi="Tahoma" w:cs="Tahoma"/>
          <w:i/>
          <w:iCs/>
          <w:sz w:val="24"/>
          <w:lang w:val="nl-NL"/>
        </w:rPr>
        <w:t>'</w:t>
      </w:r>
      <w:r w:rsidR="001A17B4" w:rsidRPr="001A17B4">
        <w:rPr>
          <w:rStyle w:val="FootnoteReference"/>
          <w:rFonts w:ascii="Tahoma" w:hAnsi="Tahoma" w:cs="Tahoma"/>
          <w:i/>
          <w:iCs/>
          <w:lang w:val="nl-NL"/>
        </w:rPr>
        <w:footnoteReference w:id="6"/>
      </w:r>
      <w:r w:rsidR="00D561EC" w:rsidRPr="005020B2">
        <w:rPr>
          <w:rFonts w:ascii="Tahoma" w:hAnsi="Tahoma" w:cs="Tahoma"/>
          <w:i/>
          <w:iCs/>
          <w:sz w:val="24"/>
          <w:lang w:val="nl-NL"/>
        </w:rPr>
        <w:t xml:space="preserve"> </w:t>
      </w:r>
      <w:r w:rsidR="00B674F9" w:rsidRPr="005020B2">
        <w:rPr>
          <w:rFonts w:ascii="Tahoma" w:hAnsi="Tahoma" w:cs="Tahoma"/>
          <w:sz w:val="24"/>
          <w:lang w:val="nl-NL"/>
        </w:rPr>
        <w:t>wie zij dan ook zijn, tot Hem de toevlucht nemend, door Hem worden welkom geheten. Daarom mag ja moet Hij worden</w:t>
      </w:r>
      <w:r w:rsidR="00BB6575" w:rsidRPr="005020B2">
        <w:rPr>
          <w:rFonts w:ascii="Tahoma" w:hAnsi="Tahoma" w:cs="Tahoma"/>
          <w:sz w:val="24"/>
          <w:lang w:val="nl-NL"/>
        </w:rPr>
        <w:t xml:space="preserve"> aangeboden. Het is de </w:t>
      </w:r>
      <w:r w:rsidR="00B674F9" w:rsidRPr="005020B2">
        <w:rPr>
          <w:rFonts w:ascii="Tahoma" w:hAnsi="Tahoma" w:cs="Tahoma"/>
          <w:sz w:val="24"/>
          <w:lang w:val="nl-NL"/>
        </w:rPr>
        <w:t>eer van Christus Zaligmaker te zijn!</w:t>
      </w:r>
    </w:p>
    <w:p w:rsidR="00B674F9" w:rsidRDefault="00B674F9" w:rsidP="00B674F9">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p>
    <w:p w:rsidR="001A3A06" w:rsidRPr="00724229" w:rsidRDefault="001A3A06" w:rsidP="001A3A06">
      <w:pPr>
        <w:pStyle w:val="Heading1"/>
        <w:keepNext/>
        <w:keepLines/>
        <w:widowControl/>
        <w:tabs>
          <w:tab w:val="clear" w:pos="9360"/>
        </w:tabs>
        <w:rPr>
          <w:rFonts w:ascii="Tahoma" w:hAnsi="Tahoma" w:cs="Tahoma"/>
          <w:b w:val="0"/>
          <w:i/>
          <w:lang w:val="nl-NL"/>
        </w:rPr>
      </w:pPr>
      <w:r w:rsidRPr="00724229">
        <w:rPr>
          <w:rFonts w:ascii="Tahoma" w:hAnsi="Tahoma" w:cs="Tahoma"/>
          <w:b w:val="0"/>
          <w:i/>
          <w:lang w:val="nl-NL"/>
        </w:rPr>
        <w:t>Bevel: "predikt het Evangelie alle creaturen"</w:t>
      </w:r>
    </w:p>
    <w:p w:rsidR="00A55568" w:rsidRPr="00A55568" w:rsidRDefault="00DF03ED" w:rsidP="00A55568">
      <w:pPr>
        <w:pStyle w:val="Heading1"/>
        <w:keepNext/>
        <w:keepLines/>
        <w:widowControl/>
        <w:tabs>
          <w:tab w:val="clear" w:pos="9360"/>
        </w:tabs>
        <w:rPr>
          <w:rFonts w:ascii="Tahoma" w:hAnsi="Tahoma" w:cs="Tahoma"/>
          <w:b w:val="0"/>
          <w:i/>
          <w:lang w:val="nl-NL"/>
        </w:rPr>
      </w:pPr>
      <w:r>
        <w:rPr>
          <w:rFonts w:ascii="Tahoma" w:hAnsi="Tahoma" w:cs="Tahoma"/>
          <w:b w:val="0"/>
          <w:lang w:val="nl-NL"/>
        </w:rPr>
        <w:fldChar w:fldCharType="begin"/>
      </w:r>
      <w:r w:rsidR="001A3A06" w:rsidRPr="00A55568">
        <w:rPr>
          <w:rFonts w:ascii="Tahoma" w:hAnsi="Tahoma" w:cs="Tahoma"/>
          <w:b w:val="0"/>
          <w:lang w:val="nl-NL"/>
        </w:rPr>
        <w:instrText>tc  \l 0 "1C. Bevel: predikthetEvangelieallecreaturen"</w:instrText>
      </w:r>
      <w:r>
        <w:rPr>
          <w:rFonts w:ascii="Tahoma" w:hAnsi="Tahoma" w:cs="Tahoma"/>
          <w:b w:val="0"/>
          <w:lang w:val="nl-NL"/>
        </w:rPr>
        <w:fldChar w:fldCharType="end"/>
      </w:r>
      <w:r w:rsidR="001A3A06" w:rsidRPr="00A55568">
        <w:rPr>
          <w:rFonts w:ascii="Tahoma" w:hAnsi="Tahoma" w:cs="Tahoma"/>
          <w:b w:val="0"/>
          <w:lang w:val="nl-NL"/>
        </w:rPr>
        <w:t>Daarom stel ik u de vraag, zou het bevel dat Christus gaf aan Zijn discipelen in Markus 16:15, om het Evangelie in de gehele wereld aan alle creaturen te prediken, niet mede bedoeld zijn om het welbehagen dat God heeft in het werk dat Christus voor Zijn kinderen heeft volbracht, bekend te maken aan allen? Moet dan de wereld niet weten dat er zulk een Redder van zondaren is? Eén Die volkomen kan zalig maken, en gewillig is om de grootste van de zondaren te ontvangen? Deze vragen te stellen betekent eigenlijk ze te beantwoorden. Het bevel dat Christus gaf om het Evangelie te prediken moet worden opgevolgd!</w:t>
      </w:r>
      <w:r w:rsidR="00A55568" w:rsidRPr="00A55568">
        <w:rPr>
          <w:rFonts w:ascii="Tahoma" w:hAnsi="Tahoma" w:cs="Tahoma"/>
          <w:b w:val="0"/>
          <w:i/>
          <w:lang w:val="nl-NL"/>
        </w:rPr>
        <w:t xml:space="preserve"> </w:t>
      </w:r>
    </w:p>
    <w:p w:rsidR="00A55568" w:rsidRDefault="00A55568" w:rsidP="00A55568">
      <w:pPr>
        <w:pStyle w:val="Heading1"/>
        <w:keepNext/>
        <w:keepLines/>
        <w:widowControl/>
        <w:tabs>
          <w:tab w:val="clear" w:pos="9360"/>
        </w:tabs>
        <w:rPr>
          <w:rFonts w:ascii="Tahoma" w:hAnsi="Tahoma" w:cs="Tahoma"/>
          <w:b w:val="0"/>
          <w:i/>
          <w:lang w:val="nl-NL"/>
        </w:rPr>
      </w:pPr>
    </w:p>
    <w:p w:rsidR="00A55568" w:rsidRPr="003F1F5B" w:rsidRDefault="00A55568" w:rsidP="00A55568">
      <w:pPr>
        <w:pStyle w:val="Heading1"/>
        <w:keepNext/>
        <w:keepLines/>
        <w:widowControl/>
        <w:tabs>
          <w:tab w:val="clear" w:pos="9360"/>
        </w:tabs>
        <w:rPr>
          <w:rFonts w:ascii="Tahoma" w:hAnsi="Tahoma" w:cs="Tahoma"/>
          <w:b w:val="0"/>
          <w:i/>
          <w:lang w:val="nl-NL"/>
        </w:rPr>
      </w:pPr>
      <w:r w:rsidRPr="003F1F5B">
        <w:rPr>
          <w:rFonts w:ascii="Tahoma" w:hAnsi="Tahoma" w:cs="Tahoma"/>
          <w:b w:val="0"/>
          <w:i/>
          <w:lang w:val="nl-NL"/>
        </w:rPr>
        <w:t>Een tegenwerping</w:t>
      </w:r>
    </w:p>
    <w:p w:rsidR="001A3A06" w:rsidRPr="005020B2" w:rsidRDefault="00DF03ED" w:rsidP="00A55568">
      <w:pPr>
        <w:keepLines/>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sectPr w:rsidR="001A3A06" w:rsidRPr="005020B2">
          <w:endnotePr>
            <w:numFmt w:val="decimal"/>
          </w:endnotePr>
          <w:type w:val="continuous"/>
          <w:pgSz w:w="11904" w:h="16836"/>
          <w:pgMar w:top="1416" w:right="1416" w:bottom="1416" w:left="1416" w:header="1416" w:footer="1416" w:gutter="0"/>
          <w:cols w:space="708"/>
          <w:noEndnote/>
        </w:sectPr>
      </w:pPr>
      <w:r>
        <w:rPr>
          <w:rFonts w:ascii="Tahoma" w:hAnsi="Tahoma" w:cs="Tahoma"/>
          <w:sz w:val="24"/>
          <w:lang w:val="nl-NL"/>
        </w:rPr>
        <w:fldChar w:fldCharType="begin"/>
      </w:r>
      <w:r w:rsidR="00A55568" w:rsidRPr="005020B2">
        <w:rPr>
          <w:rFonts w:ascii="Tahoma" w:hAnsi="Tahoma" w:cs="Tahoma"/>
          <w:sz w:val="24"/>
          <w:lang w:val="nl-NL"/>
        </w:rPr>
        <w:instrText>tc  \l 0 "1Een tegenwerping"</w:instrText>
      </w:r>
      <w:r>
        <w:rPr>
          <w:rFonts w:ascii="Tahoma" w:hAnsi="Tahoma" w:cs="Tahoma"/>
          <w:sz w:val="24"/>
          <w:lang w:val="nl-NL"/>
        </w:rPr>
        <w:fldChar w:fldCharType="end"/>
      </w:r>
      <w:r w:rsidR="00A55568" w:rsidRPr="005020B2">
        <w:rPr>
          <w:rFonts w:ascii="Tahoma" w:hAnsi="Tahoma" w:cs="Tahoma"/>
          <w:sz w:val="24"/>
          <w:lang w:val="nl-NL"/>
        </w:rPr>
        <w:t>Toch hoor ik u denken of zeggen: maar doden in geestelijke zin kunnen toch niet horen?</w:t>
      </w:r>
      <w:r w:rsidR="00A55568">
        <w:rPr>
          <w:rFonts w:ascii="Tahoma" w:hAnsi="Tahoma" w:cs="Tahoma"/>
          <w:sz w:val="24"/>
          <w:lang w:val="nl-NL"/>
        </w:rPr>
        <w:t xml:space="preserve"> </w:t>
      </w:r>
      <w:r w:rsidR="00A55568" w:rsidRPr="005020B2">
        <w:rPr>
          <w:rFonts w:ascii="Tahoma" w:hAnsi="Tahoma" w:cs="Tahoma"/>
          <w:sz w:val="24"/>
          <w:lang w:val="nl-NL"/>
        </w:rPr>
        <w:t>Nee dat niet, maar gelukkig, Christus heeft gezegd:</w:t>
      </w:r>
      <w:r w:rsidR="00A55568">
        <w:rPr>
          <w:rFonts w:ascii="Tahoma" w:hAnsi="Tahoma" w:cs="Tahoma"/>
          <w:i/>
          <w:iCs/>
          <w:sz w:val="24"/>
          <w:lang w:val="nl-NL"/>
        </w:rPr>
        <w:t xml:space="preserve">' </w:t>
      </w:r>
      <w:r w:rsidR="00A55568" w:rsidRPr="00A55568">
        <w:rPr>
          <w:rFonts w:ascii="Tahoma" w:hAnsi="Tahoma" w:cs="Tahoma"/>
          <w:iCs/>
          <w:sz w:val="24"/>
          <w:lang w:val="nl-NL"/>
        </w:rPr>
        <w:t>Doden zullen horen de stem van de Zoon van God en die ze gehoord zullen hebben, zullen leven!</w:t>
      </w:r>
      <w:r w:rsidR="00A55568">
        <w:rPr>
          <w:rFonts w:ascii="Tahoma" w:hAnsi="Tahoma" w:cs="Tahoma"/>
          <w:iCs/>
          <w:sz w:val="24"/>
          <w:lang w:val="nl-NL"/>
        </w:rPr>
        <w:t>'</w:t>
      </w:r>
      <w:r w:rsidR="00A55568" w:rsidRPr="00A55568">
        <w:rPr>
          <w:rFonts w:ascii="Tahoma" w:hAnsi="Tahoma" w:cs="Tahoma"/>
          <w:sz w:val="24"/>
          <w:lang w:val="nl-NL"/>
        </w:rPr>
        <w:t xml:space="preserve"> </w:t>
      </w:r>
      <w:r w:rsidR="00A55568" w:rsidRPr="00B930BF">
        <w:rPr>
          <w:rStyle w:val="FootnoteReference"/>
          <w:rFonts w:ascii="Tahoma" w:hAnsi="Tahoma" w:cs="Tahoma"/>
          <w:lang w:val="nl-NL"/>
        </w:rPr>
        <w:footnoteReference w:id="7"/>
      </w:r>
      <w:r w:rsidR="00A55568">
        <w:rPr>
          <w:rFonts w:ascii="Tahoma" w:hAnsi="Tahoma" w:cs="Tahoma"/>
          <w:sz w:val="24"/>
          <w:lang w:val="nl-NL"/>
        </w:rPr>
        <w:t xml:space="preserve"> </w:t>
      </w:r>
      <w:r w:rsidR="00A55568" w:rsidRPr="005020B2">
        <w:rPr>
          <w:rFonts w:ascii="Tahoma" w:hAnsi="Tahoma" w:cs="Tahoma"/>
          <w:sz w:val="24"/>
          <w:lang w:val="nl-NL"/>
        </w:rPr>
        <w:t>Wij mogen in dat bevel van Christus geen beperking aanbrengen, alsof die boodschap van genade en verzoening alleen tot reeds overtuigde zondaren mag gebracht worden. Preken en geschriften van onze ge</w:t>
      </w:r>
      <w:r w:rsidR="00A55568" w:rsidRPr="003F1F5B">
        <w:rPr>
          <w:rFonts w:ascii="Tahoma" w:hAnsi="Tahoma" w:cs="Tahoma"/>
          <w:sz w:val="24"/>
          <w:lang w:val="nl-NL"/>
        </w:rPr>
        <w:t>ëerde</w:t>
      </w:r>
      <w:r w:rsidR="00A55568" w:rsidRPr="005020B2">
        <w:rPr>
          <w:rFonts w:ascii="Tahoma" w:hAnsi="Tahoma" w:cs="Tahoma"/>
          <w:sz w:val="24"/>
          <w:lang w:val="nl-NL"/>
        </w:rPr>
        <w:t xml:space="preserve"> Reformatoren, Oudvaders en Puriteinen  laten duidelijk zien dat die genadeboodschap, die in het Evangelie tot ons komt, allen aangaat die ze horen.</w:t>
      </w:r>
      <w:r w:rsidR="00A55568" w:rsidRPr="00A55568">
        <w:rPr>
          <w:rFonts w:ascii="Tahoma" w:hAnsi="Tahoma" w:cs="Tahoma"/>
          <w:sz w:val="24"/>
          <w:lang w:val="nl-NL"/>
        </w:rPr>
        <w:t xml:space="preserve"> </w:t>
      </w:r>
      <w:r w:rsidR="00A55568" w:rsidRPr="005020B2">
        <w:rPr>
          <w:rFonts w:ascii="Tahoma" w:hAnsi="Tahoma" w:cs="Tahoma"/>
          <w:sz w:val="24"/>
          <w:lang w:val="nl-NL"/>
        </w:rPr>
        <w:t>God Zelf laat het ons verkondigen:</w:t>
      </w:r>
      <w:r w:rsidR="00A55568">
        <w:rPr>
          <w:rFonts w:ascii="Tahoma" w:hAnsi="Tahoma" w:cs="Tahoma"/>
          <w:sz w:val="24"/>
          <w:lang w:val="nl-NL"/>
        </w:rPr>
        <w:t xml:space="preserve"> '</w:t>
      </w:r>
      <w:r w:rsidR="00A55568" w:rsidRPr="00A55568">
        <w:rPr>
          <w:rFonts w:ascii="Tahoma" w:hAnsi="Tahoma" w:cs="Tahoma"/>
          <w:iCs/>
          <w:sz w:val="24"/>
          <w:lang w:val="nl-NL"/>
        </w:rPr>
        <w:t>Deze is Mijn Zoon, Mijn Geliefde! in Denwelke Ik Mijn welbehagen heb!</w:t>
      </w:r>
      <w:r w:rsidR="00A55568">
        <w:rPr>
          <w:rFonts w:ascii="Tahoma" w:hAnsi="Tahoma" w:cs="Tahoma"/>
          <w:iCs/>
          <w:sz w:val="24"/>
          <w:lang w:val="nl-NL"/>
        </w:rPr>
        <w:t>'</w:t>
      </w:r>
      <w:r w:rsidR="00A55568" w:rsidRPr="00A55568">
        <w:rPr>
          <w:rFonts w:ascii="Tahoma" w:hAnsi="Tahoma" w:cs="Tahoma"/>
          <w:iCs/>
          <w:sz w:val="24"/>
          <w:lang w:val="nl-NL"/>
        </w:rPr>
        <w:t xml:space="preserve"> </w:t>
      </w:r>
      <w:r w:rsidR="00A55568" w:rsidRPr="00B930BF">
        <w:rPr>
          <w:rStyle w:val="FootnoteReference"/>
          <w:rFonts w:ascii="Tahoma" w:hAnsi="Tahoma" w:cs="Tahoma"/>
          <w:i/>
          <w:iCs/>
          <w:lang w:val="nl-NL"/>
        </w:rPr>
        <w:footnoteReference w:id="8"/>
      </w:r>
      <w:r w:rsidR="00A55568" w:rsidRPr="00B930BF">
        <w:rPr>
          <w:rFonts w:ascii="Tahoma" w:hAnsi="Tahoma" w:cs="Tahoma"/>
          <w:i/>
          <w:iCs/>
          <w:lang w:val="nl-NL"/>
        </w:rPr>
        <w:t xml:space="preserve"> </w:t>
      </w:r>
      <w:r w:rsidR="00A55568" w:rsidRPr="005020B2">
        <w:rPr>
          <w:rFonts w:ascii="Tahoma" w:hAnsi="Tahoma" w:cs="Tahoma"/>
          <w:sz w:val="24"/>
          <w:lang w:val="nl-NL"/>
        </w:rPr>
        <w:t>Het is waar, in het Evangelie worden met name in zichzelf schuldigen en reeds overtuigden door de wet genodigd. Maar dat betekent niet dat het Evangelie alleen aan hen gebracht mag worden.</w:t>
      </w:r>
    </w:p>
    <w:p w:rsidR="00B930BF" w:rsidRPr="005020B2" w:rsidRDefault="00B674F9" w:rsidP="00B930BF">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5020B2">
        <w:rPr>
          <w:rFonts w:ascii="Tahoma" w:hAnsi="Tahoma" w:cs="Tahoma"/>
          <w:sz w:val="24"/>
          <w:lang w:val="nl-NL"/>
        </w:rPr>
        <w:t xml:space="preserve">Zij zijn echter </w:t>
      </w:r>
      <w:r w:rsidR="00A55568">
        <w:rPr>
          <w:rFonts w:ascii="Tahoma" w:hAnsi="Tahoma" w:cs="Tahoma"/>
          <w:sz w:val="24"/>
          <w:lang w:val="nl-NL"/>
        </w:rPr>
        <w:t xml:space="preserve">wel </w:t>
      </w:r>
      <w:r w:rsidRPr="005020B2">
        <w:rPr>
          <w:rFonts w:ascii="Tahoma" w:hAnsi="Tahoma" w:cs="Tahoma"/>
          <w:sz w:val="24"/>
          <w:lang w:val="nl-NL"/>
        </w:rPr>
        <w:t xml:space="preserve">degenen die de meeste aanmoediging nodig hebben, omdat ze vanwege de overtuiging en het gevoel van hun zonden niet tot Christus durven komen. Een andere reden waarom het Evangelie onvoorwaardelijk verkondigd moet worden is de noodzaak dat ook Gods kinderen dat nodig hebben. Immers zij struikelen dagelijks in vele. Zij leren steeds meer en meer dat in hen geen goed woont. Zij beleven dat ze goddeloos zijn, en in zichzelf de eeuwige dood verdiend hebben. Zij kunnen het dan met een voorwaardelijk Evangelie niet doen. Juist mensen die weten, door het overtuigend werk van de Heilige Geest in hun hart niet in het gericht van God te kunnen bestaan, hebben die vrije </w:t>
      </w:r>
      <w:r w:rsidR="003F1F5B">
        <w:rPr>
          <w:rFonts w:ascii="Tahoma" w:hAnsi="Tahoma" w:cs="Tahoma"/>
          <w:sz w:val="24"/>
          <w:lang w:val="nl-NL"/>
        </w:rPr>
        <w:t>nodiging tot Christus zo nodig.</w:t>
      </w:r>
      <w:r w:rsidR="00B930BF" w:rsidRPr="00B930BF">
        <w:rPr>
          <w:rFonts w:ascii="Tahoma" w:hAnsi="Tahoma" w:cs="Tahoma"/>
          <w:sz w:val="24"/>
          <w:lang w:val="nl-NL"/>
        </w:rPr>
        <w:t xml:space="preserve"> </w:t>
      </w:r>
      <w:r w:rsidR="00B930BF" w:rsidRPr="005020B2">
        <w:rPr>
          <w:rFonts w:ascii="Tahoma" w:hAnsi="Tahoma" w:cs="Tahoma"/>
          <w:sz w:val="24"/>
          <w:lang w:val="nl-NL"/>
        </w:rPr>
        <w:t>Of denkt u dat het gewerkte besef van zondeovertuiging voor zondaren een reden is om tot Christus de toevlucht te nemen?  Nee, alleen een vrije welmenende onvoorwaardelijke nodiging om te komen tot Christus, is dan nodig. Anders durven en kunnen overtuigden niet tot de Heere te naderen. Met andere woorden, juist het geloof dat de Heere Christus schenkt, wordt gewerkt door de aanbieding van vrije genade.</w:t>
      </w:r>
      <w:r w:rsidR="00B930BF" w:rsidRPr="00B930BF">
        <w:rPr>
          <w:rFonts w:ascii="Tahoma" w:hAnsi="Tahoma" w:cs="Tahoma"/>
          <w:sz w:val="24"/>
          <w:lang w:val="nl-NL"/>
        </w:rPr>
        <w:t xml:space="preserve"> </w:t>
      </w:r>
      <w:r w:rsidR="00B930BF" w:rsidRPr="005020B2">
        <w:rPr>
          <w:rFonts w:ascii="Tahoma" w:hAnsi="Tahoma" w:cs="Tahoma"/>
          <w:sz w:val="24"/>
          <w:lang w:val="nl-NL"/>
        </w:rPr>
        <w:t>En in die aanbieding wordt Christus met al Zijn volheid aan allen aangeboden. Daarom mogen er op de weg tot Christus door niemand verhinderingen worden opgeworpen. Uitdrukkingen in preken, zoals: ‘er zijn geen beloften voor onbekeerden, of zelfs, geen beloften voor verworpenen, zijn dan ook mijns inziens onterecht!  Sterker, zij kunnen overtuigden door de wet tot wanhoop brengen. Nu dat kan de bedoeling van het Evangelie toch niet zijn? Thomas Boston zegt het op deze manier: ‘</w:t>
      </w:r>
      <w:r w:rsidR="00B930BF">
        <w:rPr>
          <w:rFonts w:ascii="Tahoma" w:hAnsi="Tahoma" w:cs="Tahoma"/>
          <w:sz w:val="24"/>
          <w:lang w:val="nl-NL"/>
        </w:rPr>
        <w:t>Wat kan die beperking (</w:t>
      </w:r>
      <w:r w:rsidR="00B930BF" w:rsidRPr="005020B2">
        <w:rPr>
          <w:rFonts w:ascii="Tahoma" w:hAnsi="Tahoma" w:cs="Tahoma"/>
          <w:sz w:val="24"/>
          <w:lang w:val="nl-NL"/>
        </w:rPr>
        <w:t xml:space="preserve">namelijk van de nodiging) een strik zijn voor een benauwde ziel, die vanwege een wettische last niet kan toegeven dat hij tot Christus mag komen en meent dat de zonde niet zwaar genoeg op hem drukt.’                                                      </w:t>
      </w:r>
    </w:p>
    <w:p w:rsidR="00B930BF" w:rsidRPr="005020B2" w:rsidRDefault="00B930BF" w:rsidP="00B930BF">
      <w:pPr>
        <w:pStyle w:val="Footer"/>
        <w:tabs>
          <w:tab w:val="clear" w:pos="4536"/>
          <w:tab w:val="clear" w:pos="9072"/>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p>
    <w:p w:rsidR="00B930BF" w:rsidRPr="003F1F5B" w:rsidRDefault="00B930BF" w:rsidP="00B930BF">
      <w:pPr>
        <w:pStyle w:val="Heading1"/>
        <w:keepNext/>
        <w:keepLines/>
        <w:widowControl/>
        <w:tabs>
          <w:tab w:val="clear" w:pos="9360"/>
        </w:tabs>
        <w:rPr>
          <w:rFonts w:ascii="Tahoma" w:hAnsi="Tahoma" w:cs="Tahoma"/>
          <w:b w:val="0"/>
          <w:i/>
          <w:lang w:val="nl-NL"/>
        </w:rPr>
      </w:pPr>
      <w:r w:rsidRPr="003F1F5B">
        <w:rPr>
          <w:rFonts w:ascii="Tahoma" w:hAnsi="Tahoma" w:cs="Tahoma"/>
          <w:b w:val="0"/>
          <w:i/>
          <w:lang w:val="nl-NL"/>
        </w:rPr>
        <w:t>Waarom verschil van mening?</w:t>
      </w:r>
    </w:p>
    <w:p w:rsidR="00B930BF" w:rsidRPr="005020B2" w:rsidRDefault="00DF03ED" w:rsidP="00B930BF">
      <w:pPr>
        <w:keepLines/>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Pr>
          <w:rFonts w:ascii="Tahoma" w:hAnsi="Tahoma" w:cs="Tahoma"/>
          <w:sz w:val="24"/>
          <w:lang w:val="nl-NL"/>
        </w:rPr>
        <w:fldChar w:fldCharType="begin"/>
      </w:r>
      <w:r w:rsidR="00B930BF" w:rsidRPr="005020B2">
        <w:rPr>
          <w:rFonts w:ascii="Tahoma" w:hAnsi="Tahoma" w:cs="Tahoma"/>
          <w:sz w:val="24"/>
          <w:lang w:val="nl-NL"/>
        </w:rPr>
        <w:instrText>tc  \l 0 "1Waarom verschil van mening?"</w:instrText>
      </w:r>
      <w:r>
        <w:rPr>
          <w:rFonts w:ascii="Tahoma" w:hAnsi="Tahoma" w:cs="Tahoma"/>
          <w:sz w:val="24"/>
          <w:lang w:val="nl-NL"/>
        </w:rPr>
        <w:fldChar w:fldCharType="end"/>
      </w:r>
      <w:r w:rsidR="00B930BF" w:rsidRPr="005020B2">
        <w:rPr>
          <w:rFonts w:ascii="Tahoma" w:hAnsi="Tahoma" w:cs="Tahoma"/>
          <w:sz w:val="24"/>
          <w:lang w:val="nl-NL"/>
        </w:rPr>
        <w:t>Mogelijk zal iemand vragen: Maar hoe komt het nu dat er over het aanbod van genade verschil van mening bestaat? Mijn gedachten hierover zijn als volgt:</w:t>
      </w:r>
    </w:p>
    <w:p w:rsidR="001A17B4" w:rsidRDefault="001A17B4" w:rsidP="00B930BF">
      <w:pPr>
        <w:tabs>
          <w:tab w:val="left" w:pos="-1"/>
          <w:tab w:val="left" w:pos="565"/>
          <w:tab w:val="left" w:pos="1131"/>
          <w:tab w:val="left" w:pos="1696"/>
          <w:tab w:val="left" w:pos="2263"/>
          <w:tab w:val="left" w:pos="2829"/>
          <w:tab w:val="left" w:pos="3394"/>
          <w:tab w:val="left" w:pos="3961"/>
          <w:tab w:val="left" w:pos="4527"/>
          <w:tab w:val="left" w:pos="5092"/>
          <w:tab w:val="left" w:pos="5659"/>
          <w:tab w:val="left" w:pos="6225"/>
          <w:tab w:val="left" w:pos="6790"/>
          <w:tab w:val="left" w:pos="7357"/>
          <w:tab w:val="left" w:pos="7923"/>
          <w:tab w:val="left" w:pos="8488"/>
          <w:tab w:val="left" w:pos="9055"/>
        </w:tabs>
        <w:ind w:left="565" w:hanging="565"/>
        <w:rPr>
          <w:rFonts w:ascii="Tahoma" w:hAnsi="Tahoma" w:cs="Tahoma"/>
          <w:sz w:val="24"/>
          <w:lang w:val="nl-NL"/>
        </w:rPr>
      </w:pPr>
    </w:p>
    <w:p w:rsidR="00B930BF" w:rsidRDefault="00B930BF" w:rsidP="00B930BF">
      <w:pPr>
        <w:tabs>
          <w:tab w:val="left" w:pos="-1"/>
          <w:tab w:val="left" w:pos="565"/>
          <w:tab w:val="left" w:pos="1131"/>
          <w:tab w:val="left" w:pos="1696"/>
          <w:tab w:val="left" w:pos="2263"/>
          <w:tab w:val="left" w:pos="2829"/>
          <w:tab w:val="left" w:pos="3394"/>
          <w:tab w:val="left" w:pos="3961"/>
          <w:tab w:val="left" w:pos="4527"/>
          <w:tab w:val="left" w:pos="5092"/>
          <w:tab w:val="left" w:pos="5659"/>
          <w:tab w:val="left" w:pos="6225"/>
          <w:tab w:val="left" w:pos="6790"/>
          <w:tab w:val="left" w:pos="7357"/>
          <w:tab w:val="left" w:pos="7923"/>
          <w:tab w:val="left" w:pos="8488"/>
          <w:tab w:val="left" w:pos="9055"/>
        </w:tabs>
        <w:ind w:left="565" w:hanging="565"/>
        <w:rPr>
          <w:rFonts w:ascii="Tahoma" w:hAnsi="Tahoma" w:cs="Tahoma"/>
          <w:sz w:val="24"/>
          <w:lang w:val="nl-NL"/>
        </w:rPr>
      </w:pPr>
      <w:r>
        <w:rPr>
          <w:rFonts w:ascii="Tahoma" w:hAnsi="Tahoma" w:cs="Tahoma"/>
          <w:sz w:val="24"/>
          <w:lang w:val="nl-NL"/>
        </w:rPr>
        <w:t xml:space="preserve">A. </w:t>
      </w:r>
      <w:r w:rsidRPr="005020B2">
        <w:rPr>
          <w:rFonts w:ascii="Tahoma" w:hAnsi="Tahoma" w:cs="Tahoma"/>
          <w:sz w:val="24"/>
          <w:lang w:val="nl-NL"/>
        </w:rPr>
        <w:t xml:space="preserve">Komt dat, zo wil ik vragen, misschien, maar hopelijk niet, omdat het ons eigenlijk </w:t>
      </w:r>
    </w:p>
    <w:p w:rsidR="00B930BF" w:rsidRDefault="00B930BF" w:rsidP="00B930BF">
      <w:pPr>
        <w:tabs>
          <w:tab w:val="left" w:pos="-1"/>
          <w:tab w:val="left" w:pos="565"/>
          <w:tab w:val="left" w:pos="1131"/>
          <w:tab w:val="left" w:pos="1696"/>
          <w:tab w:val="left" w:pos="2263"/>
          <w:tab w:val="left" w:pos="2829"/>
          <w:tab w:val="left" w:pos="3394"/>
          <w:tab w:val="left" w:pos="3961"/>
          <w:tab w:val="left" w:pos="4527"/>
          <w:tab w:val="left" w:pos="5092"/>
          <w:tab w:val="left" w:pos="5659"/>
          <w:tab w:val="left" w:pos="6225"/>
          <w:tab w:val="left" w:pos="6790"/>
          <w:tab w:val="left" w:pos="7357"/>
          <w:tab w:val="left" w:pos="7923"/>
          <w:tab w:val="left" w:pos="8488"/>
          <w:tab w:val="left" w:pos="9055"/>
        </w:tabs>
        <w:ind w:left="565" w:hanging="565"/>
        <w:rPr>
          <w:rFonts w:ascii="Tahoma" w:hAnsi="Tahoma" w:cs="Tahoma"/>
          <w:sz w:val="24"/>
          <w:lang w:val="nl-NL"/>
        </w:rPr>
      </w:pPr>
      <w:r w:rsidRPr="005020B2">
        <w:rPr>
          <w:rFonts w:ascii="Tahoma" w:hAnsi="Tahoma" w:cs="Tahoma"/>
          <w:sz w:val="24"/>
          <w:lang w:val="nl-NL"/>
        </w:rPr>
        <w:t>niet meer zo vertrouwd voorkomt, het te eenvo</w:t>
      </w:r>
      <w:r>
        <w:rPr>
          <w:rFonts w:ascii="Tahoma" w:hAnsi="Tahoma" w:cs="Tahoma"/>
          <w:sz w:val="24"/>
          <w:lang w:val="nl-NL"/>
        </w:rPr>
        <w:t xml:space="preserve">udig en te lieflijk is, het ons </w:t>
      </w:r>
    </w:p>
    <w:p w:rsidR="00B930BF" w:rsidRDefault="00B930BF" w:rsidP="00B930BF">
      <w:pPr>
        <w:tabs>
          <w:tab w:val="left" w:pos="-1"/>
          <w:tab w:val="left" w:pos="565"/>
          <w:tab w:val="left" w:pos="1131"/>
          <w:tab w:val="left" w:pos="1696"/>
          <w:tab w:val="left" w:pos="2263"/>
          <w:tab w:val="left" w:pos="2829"/>
          <w:tab w:val="left" w:pos="3394"/>
          <w:tab w:val="left" w:pos="3961"/>
          <w:tab w:val="left" w:pos="4527"/>
          <w:tab w:val="left" w:pos="5092"/>
          <w:tab w:val="left" w:pos="5659"/>
          <w:tab w:val="left" w:pos="6225"/>
          <w:tab w:val="left" w:pos="6790"/>
          <w:tab w:val="left" w:pos="7357"/>
          <w:tab w:val="left" w:pos="7923"/>
          <w:tab w:val="left" w:pos="8488"/>
          <w:tab w:val="left" w:pos="9055"/>
        </w:tabs>
        <w:ind w:left="565" w:hanging="565"/>
        <w:rPr>
          <w:rFonts w:ascii="Tahoma" w:hAnsi="Tahoma" w:cs="Tahoma"/>
          <w:sz w:val="24"/>
          <w:lang w:val="nl-NL"/>
        </w:rPr>
      </w:pPr>
      <w:r w:rsidRPr="005020B2">
        <w:rPr>
          <w:rFonts w:ascii="Tahoma" w:hAnsi="Tahoma" w:cs="Tahoma"/>
          <w:sz w:val="24"/>
          <w:lang w:val="nl-NL"/>
        </w:rPr>
        <w:t>vernedert, het in strijd is met onze wettische bevatting van het Evangelie?</w:t>
      </w:r>
    </w:p>
    <w:p w:rsidR="00B930BF" w:rsidRDefault="00B930BF" w:rsidP="00B930BF">
      <w:pPr>
        <w:tabs>
          <w:tab w:val="left" w:pos="-1"/>
          <w:tab w:val="left" w:pos="565"/>
          <w:tab w:val="left" w:pos="1131"/>
          <w:tab w:val="left" w:pos="1696"/>
          <w:tab w:val="left" w:pos="2263"/>
          <w:tab w:val="left" w:pos="2829"/>
          <w:tab w:val="left" w:pos="3394"/>
          <w:tab w:val="left" w:pos="3961"/>
          <w:tab w:val="left" w:pos="4527"/>
          <w:tab w:val="left" w:pos="5092"/>
          <w:tab w:val="left" w:pos="5659"/>
          <w:tab w:val="left" w:pos="6225"/>
          <w:tab w:val="left" w:pos="6790"/>
          <w:tab w:val="left" w:pos="7357"/>
          <w:tab w:val="left" w:pos="7923"/>
          <w:tab w:val="left" w:pos="8488"/>
          <w:tab w:val="left" w:pos="9055"/>
        </w:tabs>
        <w:ind w:left="565" w:hanging="565"/>
        <w:rPr>
          <w:rFonts w:ascii="Tahoma" w:hAnsi="Tahoma" w:cs="Tahoma"/>
          <w:sz w:val="24"/>
          <w:lang w:val="nl-NL"/>
        </w:rPr>
      </w:pPr>
      <w:r w:rsidRPr="005020B2">
        <w:rPr>
          <w:rFonts w:ascii="Tahoma" w:hAnsi="Tahoma" w:cs="Tahoma"/>
          <w:sz w:val="24"/>
          <w:lang w:val="nl-NL"/>
        </w:rPr>
        <w:t xml:space="preserve">Vinden wij onze degelijkheid en voorzichtigheid soms belangrijker? Kortom, </w:t>
      </w:r>
    </w:p>
    <w:p w:rsidR="00B930BF" w:rsidRPr="005020B2" w:rsidRDefault="00B930BF" w:rsidP="00B930BF">
      <w:pPr>
        <w:tabs>
          <w:tab w:val="left" w:pos="-1"/>
          <w:tab w:val="left" w:pos="565"/>
          <w:tab w:val="left" w:pos="1131"/>
          <w:tab w:val="left" w:pos="1696"/>
          <w:tab w:val="left" w:pos="2263"/>
          <w:tab w:val="left" w:pos="2829"/>
          <w:tab w:val="left" w:pos="3394"/>
          <w:tab w:val="left" w:pos="3961"/>
          <w:tab w:val="left" w:pos="4527"/>
          <w:tab w:val="left" w:pos="5092"/>
          <w:tab w:val="left" w:pos="5659"/>
          <w:tab w:val="left" w:pos="6225"/>
          <w:tab w:val="left" w:pos="6790"/>
          <w:tab w:val="left" w:pos="7357"/>
          <w:tab w:val="left" w:pos="7923"/>
          <w:tab w:val="left" w:pos="8488"/>
          <w:tab w:val="left" w:pos="9055"/>
        </w:tabs>
        <w:ind w:left="565" w:hanging="565"/>
        <w:rPr>
          <w:rFonts w:ascii="Tahoma" w:hAnsi="Tahoma" w:cs="Tahoma"/>
          <w:sz w:val="24"/>
          <w:lang w:val="nl-NL"/>
        </w:rPr>
      </w:pPr>
      <w:r w:rsidRPr="005020B2">
        <w:rPr>
          <w:rFonts w:ascii="Tahoma" w:hAnsi="Tahoma" w:cs="Tahoma"/>
          <w:sz w:val="24"/>
          <w:lang w:val="nl-NL"/>
        </w:rPr>
        <w:t xml:space="preserve">misschien schamen we ons dus wel voor het Evangelie? </w:t>
      </w:r>
    </w:p>
    <w:p w:rsidR="00B674F9" w:rsidRPr="005020B2" w:rsidRDefault="00B674F9" w:rsidP="003F1F5B">
      <w:pPr>
        <w:keepLines/>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sectPr w:rsidR="00B674F9" w:rsidRPr="005020B2">
          <w:footerReference w:type="default" r:id="rId13"/>
          <w:endnotePr>
            <w:numFmt w:val="decimal"/>
          </w:endnotePr>
          <w:type w:val="continuous"/>
          <w:pgSz w:w="11904" w:h="16836"/>
          <w:pgMar w:top="1416" w:right="1416" w:bottom="1416" w:left="1416" w:header="1416" w:footer="1416" w:gutter="0"/>
          <w:cols w:space="708"/>
          <w:noEndnote/>
        </w:sectPr>
      </w:pPr>
    </w:p>
    <w:p w:rsidR="00B674F9" w:rsidRPr="005020B2" w:rsidRDefault="00B674F9" w:rsidP="00B674F9">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p>
    <w:p w:rsidR="003F1F5B" w:rsidRDefault="00A55568" w:rsidP="00A55568">
      <w:pPr>
        <w:tabs>
          <w:tab w:val="left" w:pos="-1"/>
          <w:tab w:val="left" w:pos="565"/>
          <w:tab w:val="left" w:pos="1131"/>
          <w:tab w:val="left" w:pos="1696"/>
          <w:tab w:val="left" w:pos="2263"/>
          <w:tab w:val="left" w:pos="2829"/>
          <w:tab w:val="left" w:pos="3394"/>
          <w:tab w:val="left" w:pos="3961"/>
          <w:tab w:val="left" w:pos="4527"/>
          <w:tab w:val="left" w:pos="5092"/>
          <w:tab w:val="left" w:pos="5659"/>
          <w:tab w:val="left" w:pos="6225"/>
          <w:tab w:val="left" w:pos="6790"/>
          <w:tab w:val="left" w:pos="7357"/>
          <w:tab w:val="left" w:pos="7923"/>
          <w:tab w:val="left" w:pos="8488"/>
          <w:tab w:val="left" w:pos="9055"/>
        </w:tabs>
        <w:ind w:left="565" w:hanging="565"/>
        <w:rPr>
          <w:rFonts w:ascii="Tahoma" w:hAnsi="Tahoma" w:cs="Tahoma"/>
          <w:sz w:val="24"/>
          <w:lang w:val="nl-NL"/>
        </w:rPr>
      </w:pPr>
      <w:r>
        <w:rPr>
          <w:rFonts w:ascii="Tahoma" w:hAnsi="Tahoma" w:cs="Tahoma"/>
          <w:bCs/>
          <w:sz w:val="24"/>
          <w:lang w:val="nl-NL"/>
        </w:rPr>
        <w:t>B</w:t>
      </w:r>
      <w:r w:rsidR="003F1F5B">
        <w:rPr>
          <w:rFonts w:ascii="Tahoma" w:hAnsi="Tahoma" w:cs="Tahoma"/>
          <w:bCs/>
          <w:sz w:val="24"/>
          <w:lang w:val="nl-NL"/>
        </w:rPr>
        <w:t>.</w:t>
      </w:r>
      <w:r w:rsidR="003F1F5B">
        <w:rPr>
          <w:rFonts w:ascii="Tahoma" w:hAnsi="Tahoma" w:cs="Tahoma"/>
          <w:sz w:val="24"/>
          <w:lang w:val="nl-NL"/>
        </w:rPr>
        <w:t xml:space="preserve"> </w:t>
      </w:r>
      <w:r w:rsidR="00B674F9" w:rsidRPr="005020B2">
        <w:rPr>
          <w:rFonts w:ascii="Tahoma" w:hAnsi="Tahoma" w:cs="Tahoma"/>
          <w:sz w:val="24"/>
          <w:lang w:val="nl-NL"/>
        </w:rPr>
        <w:t>Strikt genomen komt het omdat men niet onderscheidt tussen twee verschillende</w:t>
      </w:r>
    </w:p>
    <w:p w:rsidR="003F1F5B" w:rsidRDefault="00B674F9" w:rsidP="00B674F9">
      <w:pPr>
        <w:tabs>
          <w:tab w:val="left" w:pos="-1"/>
          <w:tab w:val="left" w:pos="565"/>
          <w:tab w:val="left" w:pos="1131"/>
          <w:tab w:val="left" w:pos="1696"/>
          <w:tab w:val="left" w:pos="2263"/>
          <w:tab w:val="left" w:pos="2829"/>
          <w:tab w:val="left" w:pos="3394"/>
          <w:tab w:val="left" w:pos="3961"/>
          <w:tab w:val="left" w:pos="4527"/>
          <w:tab w:val="left" w:pos="5092"/>
          <w:tab w:val="left" w:pos="5659"/>
          <w:tab w:val="left" w:pos="6225"/>
          <w:tab w:val="left" w:pos="6790"/>
          <w:tab w:val="left" w:pos="7357"/>
          <w:tab w:val="left" w:pos="7923"/>
          <w:tab w:val="left" w:pos="8488"/>
          <w:tab w:val="left" w:pos="9055"/>
        </w:tabs>
        <w:ind w:left="565" w:hanging="565"/>
        <w:rPr>
          <w:rFonts w:ascii="Tahoma" w:hAnsi="Tahoma" w:cs="Tahoma"/>
          <w:sz w:val="24"/>
          <w:lang w:val="nl-NL"/>
        </w:rPr>
      </w:pPr>
      <w:r w:rsidRPr="005020B2">
        <w:rPr>
          <w:rFonts w:ascii="Tahoma" w:hAnsi="Tahoma" w:cs="Tahoma"/>
          <w:sz w:val="24"/>
          <w:lang w:val="nl-NL"/>
        </w:rPr>
        <w:t xml:space="preserve">zaken, namelijk tussen de onvoorwaardelijke nodiging in het Evangelie, zoals </w:t>
      </w:r>
    </w:p>
    <w:p w:rsidR="003F1F5B" w:rsidRDefault="00B674F9" w:rsidP="00B674F9">
      <w:pPr>
        <w:tabs>
          <w:tab w:val="left" w:pos="-1"/>
          <w:tab w:val="left" w:pos="565"/>
          <w:tab w:val="left" w:pos="1131"/>
          <w:tab w:val="left" w:pos="1696"/>
          <w:tab w:val="left" w:pos="2263"/>
          <w:tab w:val="left" w:pos="2829"/>
          <w:tab w:val="left" w:pos="3394"/>
          <w:tab w:val="left" w:pos="3961"/>
          <w:tab w:val="left" w:pos="4527"/>
          <w:tab w:val="left" w:pos="5092"/>
          <w:tab w:val="left" w:pos="5659"/>
          <w:tab w:val="left" w:pos="6225"/>
          <w:tab w:val="left" w:pos="6790"/>
          <w:tab w:val="left" w:pos="7357"/>
          <w:tab w:val="left" w:pos="7923"/>
          <w:tab w:val="left" w:pos="8488"/>
          <w:tab w:val="left" w:pos="9055"/>
        </w:tabs>
        <w:ind w:left="565" w:hanging="565"/>
        <w:rPr>
          <w:rFonts w:ascii="Tahoma" w:hAnsi="Tahoma" w:cs="Tahoma"/>
          <w:sz w:val="24"/>
          <w:lang w:val="nl-NL"/>
        </w:rPr>
      </w:pPr>
      <w:r w:rsidRPr="005020B2">
        <w:rPr>
          <w:rFonts w:ascii="Tahoma" w:hAnsi="Tahoma" w:cs="Tahoma"/>
          <w:sz w:val="24"/>
          <w:lang w:val="nl-NL"/>
        </w:rPr>
        <w:t xml:space="preserve">die tot alle hoorders komt, en het werk van de Heilige Geest in harten van Gods </w:t>
      </w:r>
    </w:p>
    <w:p w:rsidR="003F1F5B" w:rsidRDefault="00B674F9" w:rsidP="00B674F9">
      <w:pPr>
        <w:tabs>
          <w:tab w:val="left" w:pos="-1"/>
          <w:tab w:val="left" w:pos="565"/>
          <w:tab w:val="left" w:pos="1131"/>
          <w:tab w:val="left" w:pos="1696"/>
          <w:tab w:val="left" w:pos="2263"/>
          <w:tab w:val="left" w:pos="2829"/>
          <w:tab w:val="left" w:pos="3394"/>
          <w:tab w:val="left" w:pos="3961"/>
          <w:tab w:val="left" w:pos="4527"/>
          <w:tab w:val="left" w:pos="5092"/>
          <w:tab w:val="left" w:pos="5659"/>
          <w:tab w:val="left" w:pos="6225"/>
          <w:tab w:val="left" w:pos="6790"/>
          <w:tab w:val="left" w:pos="7357"/>
          <w:tab w:val="left" w:pos="7923"/>
          <w:tab w:val="left" w:pos="8488"/>
          <w:tab w:val="left" w:pos="9055"/>
        </w:tabs>
        <w:ind w:left="565" w:hanging="565"/>
        <w:rPr>
          <w:rFonts w:ascii="Tahoma" w:hAnsi="Tahoma" w:cs="Tahoma"/>
          <w:sz w:val="24"/>
          <w:lang w:val="nl-NL"/>
        </w:rPr>
      </w:pPr>
      <w:r w:rsidRPr="005020B2">
        <w:rPr>
          <w:rFonts w:ascii="Tahoma" w:hAnsi="Tahoma" w:cs="Tahoma"/>
          <w:sz w:val="24"/>
          <w:lang w:val="nl-NL"/>
        </w:rPr>
        <w:t xml:space="preserve">kinderen, zoals overtuiging van zonden door de wet, de droefheid naar God, het </w:t>
      </w:r>
    </w:p>
    <w:p w:rsidR="003F1F5B" w:rsidRDefault="00B674F9" w:rsidP="00B674F9">
      <w:pPr>
        <w:tabs>
          <w:tab w:val="left" w:pos="-1"/>
          <w:tab w:val="left" w:pos="565"/>
          <w:tab w:val="left" w:pos="1131"/>
          <w:tab w:val="left" w:pos="1696"/>
          <w:tab w:val="left" w:pos="2263"/>
          <w:tab w:val="left" w:pos="2829"/>
          <w:tab w:val="left" w:pos="3394"/>
          <w:tab w:val="left" w:pos="3961"/>
          <w:tab w:val="left" w:pos="4527"/>
          <w:tab w:val="left" w:pos="5092"/>
          <w:tab w:val="left" w:pos="5659"/>
          <w:tab w:val="left" w:pos="6225"/>
          <w:tab w:val="left" w:pos="6790"/>
          <w:tab w:val="left" w:pos="7357"/>
          <w:tab w:val="left" w:pos="7923"/>
          <w:tab w:val="left" w:pos="8488"/>
          <w:tab w:val="left" w:pos="9055"/>
        </w:tabs>
        <w:ind w:left="565" w:hanging="565"/>
        <w:rPr>
          <w:rFonts w:ascii="Tahoma" w:hAnsi="Tahoma" w:cs="Tahoma"/>
          <w:sz w:val="24"/>
          <w:lang w:val="nl-NL"/>
        </w:rPr>
      </w:pPr>
      <w:r w:rsidRPr="005020B2">
        <w:rPr>
          <w:rFonts w:ascii="Tahoma" w:hAnsi="Tahoma" w:cs="Tahoma"/>
          <w:sz w:val="24"/>
          <w:lang w:val="nl-NL"/>
        </w:rPr>
        <w:t>erkennen dat God rechtvaardig is, ook al zou Hij hen voor eeuwig verstote</w:t>
      </w:r>
      <w:r w:rsidR="00F67973">
        <w:rPr>
          <w:rFonts w:ascii="Tahoma" w:hAnsi="Tahoma" w:cs="Tahoma"/>
          <w:sz w:val="24"/>
          <w:lang w:val="nl-NL"/>
        </w:rPr>
        <w:t xml:space="preserve">n en meer </w:t>
      </w:r>
    </w:p>
    <w:p w:rsidR="003F1F5B" w:rsidRDefault="00F67973" w:rsidP="00B674F9">
      <w:pPr>
        <w:tabs>
          <w:tab w:val="left" w:pos="-1"/>
          <w:tab w:val="left" w:pos="565"/>
          <w:tab w:val="left" w:pos="1131"/>
          <w:tab w:val="left" w:pos="1696"/>
          <w:tab w:val="left" w:pos="2263"/>
          <w:tab w:val="left" w:pos="2829"/>
          <w:tab w:val="left" w:pos="3394"/>
          <w:tab w:val="left" w:pos="3961"/>
          <w:tab w:val="left" w:pos="4527"/>
          <w:tab w:val="left" w:pos="5092"/>
          <w:tab w:val="left" w:pos="5659"/>
          <w:tab w:val="left" w:pos="6225"/>
          <w:tab w:val="left" w:pos="6790"/>
          <w:tab w:val="left" w:pos="7357"/>
          <w:tab w:val="left" w:pos="7923"/>
          <w:tab w:val="left" w:pos="8488"/>
          <w:tab w:val="left" w:pos="9055"/>
        </w:tabs>
        <w:ind w:left="565" w:hanging="565"/>
        <w:rPr>
          <w:rFonts w:ascii="Tahoma" w:hAnsi="Tahoma" w:cs="Tahoma"/>
          <w:sz w:val="24"/>
          <w:lang w:val="nl-NL"/>
        </w:rPr>
      </w:pPr>
      <w:r>
        <w:rPr>
          <w:rFonts w:ascii="Tahoma" w:hAnsi="Tahoma" w:cs="Tahoma"/>
          <w:sz w:val="24"/>
          <w:lang w:val="nl-NL"/>
        </w:rPr>
        <w:t xml:space="preserve">zou te noemen zijn.  </w:t>
      </w:r>
      <w:r w:rsidR="00B674F9" w:rsidRPr="005020B2">
        <w:rPr>
          <w:rFonts w:ascii="Tahoma" w:hAnsi="Tahoma" w:cs="Tahoma"/>
          <w:sz w:val="24"/>
          <w:lang w:val="nl-NL"/>
        </w:rPr>
        <w:t xml:space="preserve">Natuurlijk, het is reeds gezegd, degenen in wie dit werk de </w:t>
      </w:r>
    </w:p>
    <w:p w:rsidR="003F1F5B" w:rsidRDefault="00B674F9" w:rsidP="00B674F9">
      <w:pPr>
        <w:tabs>
          <w:tab w:val="left" w:pos="-1"/>
          <w:tab w:val="left" w:pos="565"/>
          <w:tab w:val="left" w:pos="1131"/>
          <w:tab w:val="left" w:pos="1696"/>
          <w:tab w:val="left" w:pos="2263"/>
          <w:tab w:val="left" w:pos="2829"/>
          <w:tab w:val="left" w:pos="3394"/>
          <w:tab w:val="left" w:pos="3961"/>
          <w:tab w:val="left" w:pos="4527"/>
          <w:tab w:val="left" w:pos="5092"/>
          <w:tab w:val="left" w:pos="5659"/>
          <w:tab w:val="left" w:pos="6225"/>
          <w:tab w:val="left" w:pos="6790"/>
          <w:tab w:val="left" w:pos="7357"/>
          <w:tab w:val="left" w:pos="7923"/>
          <w:tab w:val="left" w:pos="8488"/>
          <w:tab w:val="left" w:pos="9055"/>
        </w:tabs>
        <w:ind w:left="565" w:hanging="565"/>
        <w:rPr>
          <w:rFonts w:ascii="Tahoma" w:hAnsi="Tahoma" w:cs="Tahoma"/>
          <w:sz w:val="24"/>
          <w:lang w:val="nl-NL"/>
        </w:rPr>
      </w:pPr>
      <w:r w:rsidRPr="005020B2">
        <w:rPr>
          <w:rFonts w:ascii="Tahoma" w:hAnsi="Tahoma" w:cs="Tahoma"/>
          <w:sz w:val="24"/>
          <w:lang w:val="nl-NL"/>
        </w:rPr>
        <w:t xml:space="preserve">Heilige Geest gevonden wordt, worden in het bijzonder door het Evangelie genodigd. </w:t>
      </w:r>
    </w:p>
    <w:p w:rsidR="003F1F5B" w:rsidRDefault="00B674F9" w:rsidP="00B674F9">
      <w:pPr>
        <w:tabs>
          <w:tab w:val="left" w:pos="-1"/>
          <w:tab w:val="left" w:pos="565"/>
          <w:tab w:val="left" w:pos="1131"/>
          <w:tab w:val="left" w:pos="1696"/>
          <w:tab w:val="left" w:pos="2263"/>
          <w:tab w:val="left" w:pos="2829"/>
          <w:tab w:val="left" w:pos="3394"/>
          <w:tab w:val="left" w:pos="3961"/>
          <w:tab w:val="left" w:pos="4527"/>
          <w:tab w:val="left" w:pos="5092"/>
          <w:tab w:val="left" w:pos="5659"/>
          <w:tab w:val="left" w:pos="6225"/>
          <w:tab w:val="left" w:pos="6790"/>
          <w:tab w:val="left" w:pos="7357"/>
          <w:tab w:val="left" w:pos="7923"/>
          <w:tab w:val="left" w:pos="8488"/>
          <w:tab w:val="left" w:pos="9055"/>
        </w:tabs>
        <w:ind w:left="565" w:hanging="565"/>
        <w:rPr>
          <w:rFonts w:ascii="Tahoma" w:hAnsi="Tahoma" w:cs="Tahoma"/>
          <w:sz w:val="24"/>
          <w:lang w:val="nl-NL"/>
        </w:rPr>
      </w:pPr>
      <w:r w:rsidRPr="005020B2">
        <w:rPr>
          <w:rFonts w:ascii="Tahoma" w:hAnsi="Tahoma" w:cs="Tahoma"/>
          <w:sz w:val="24"/>
          <w:lang w:val="nl-NL"/>
        </w:rPr>
        <w:t xml:space="preserve">Want zij hebben de meeste aanmoediging nodig. Maar dat betekent niet dat de </w:t>
      </w:r>
    </w:p>
    <w:p w:rsidR="002B0C81" w:rsidRDefault="00B674F9" w:rsidP="00B674F9">
      <w:pPr>
        <w:tabs>
          <w:tab w:val="left" w:pos="-1"/>
          <w:tab w:val="left" w:pos="565"/>
          <w:tab w:val="left" w:pos="1131"/>
          <w:tab w:val="left" w:pos="1696"/>
          <w:tab w:val="left" w:pos="2263"/>
          <w:tab w:val="left" w:pos="2829"/>
          <w:tab w:val="left" w:pos="3394"/>
          <w:tab w:val="left" w:pos="3961"/>
          <w:tab w:val="left" w:pos="4527"/>
          <w:tab w:val="left" w:pos="5092"/>
          <w:tab w:val="left" w:pos="5659"/>
          <w:tab w:val="left" w:pos="6225"/>
          <w:tab w:val="left" w:pos="6790"/>
          <w:tab w:val="left" w:pos="7357"/>
          <w:tab w:val="left" w:pos="7923"/>
          <w:tab w:val="left" w:pos="8488"/>
          <w:tab w:val="left" w:pos="9055"/>
        </w:tabs>
        <w:ind w:left="565" w:hanging="565"/>
        <w:rPr>
          <w:rFonts w:ascii="Tahoma" w:hAnsi="Tahoma" w:cs="Tahoma"/>
          <w:sz w:val="24"/>
          <w:lang w:val="nl-NL"/>
        </w:rPr>
      </w:pPr>
      <w:r w:rsidRPr="005020B2">
        <w:rPr>
          <w:rFonts w:ascii="Tahoma" w:hAnsi="Tahoma" w:cs="Tahoma"/>
          <w:sz w:val="24"/>
          <w:lang w:val="nl-NL"/>
        </w:rPr>
        <w:t xml:space="preserve">prediking uitsluitend en alleen mag bestaan uit het beschrijven van deze werkingen </w:t>
      </w:r>
    </w:p>
    <w:p w:rsidR="002B0C81" w:rsidRDefault="00B674F9" w:rsidP="00B674F9">
      <w:pPr>
        <w:tabs>
          <w:tab w:val="left" w:pos="-1"/>
          <w:tab w:val="left" w:pos="565"/>
          <w:tab w:val="left" w:pos="1131"/>
          <w:tab w:val="left" w:pos="1696"/>
          <w:tab w:val="left" w:pos="2263"/>
          <w:tab w:val="left" w:pos="2829"/>
          <w:tab w:val="left" w:pos="3394"/>
          <w:tab w:val="left" w:pos="3961"/>
          <w:tab w:val="left" w:pos="4527"/>
          <w:tab w:val="left" w:pos="5092"/>
          <w:tab w:val="left" w:pos="5659"/>
          <w:tab w:val="left" w:pos="6225"/>
          <w:tab w:val="left" w:pos="6790"/>
          <w:tab w:val="left" w:pos="7357"/>
          <w:tab w:val="left" w:pos="7923"/>
          <w:tab w:val="left" w:pos="8488"/>
          <w:tab w:val="left" w:pos="9055"/>
        </w:tabs>
        <w:ind w:left="565" w:hanging="565"/>
        <w:rPr>
          <w:rFonts w:ascii="Tahoma" w:hAnsi="Tahoma" w:cs="Tahoma"/>
          <w:sz w:val="24"/>
          <w:lang w:val="nl-NL"/>
        </w:rPr>
      </w:pPr>
      <w:r w:rsidRPr="005020B2">
        <w:rPr>
          <w:rFonts w:ascii="Tahoma" w:hAnsi="Tahoma" w:cs="Tahoma"/>
          <w:sz w:val="24"/>
          <w:lang w:val="nl-NL"/>
        </w:rPr>
        <w:t xml:space="preserve">van de Heilige Geest. Ik haast mij te zeggen dat het preken van dat heerlijk werk in </w:t>
      </w:r>
    </w:p>
    <w:p w:rsidR="002B0C81" w:rsidRDefault="00B674F9" w:rsidP="002B0C81">
      <w:pPr>
        <w:tabs>
          <w:tab w:val="left" w:pos="-1"/>
          <w:tab w:val="left" w:pos="565"/>
          <w:tab w:val="left" w:pos="1131"/>
          <w:tab w:val="left" w:pos="1696"/>
          <w:tab w:val="left" w:pos="2263"/>
          <w:tab w:val="left" w:pos="2829"/>
          <w:tab w:val="left" w:pos="3394"/>
          <w:tab w:val="left" w:pos="3961"/>
          <w:tab w:val="left" w:pos="4527"/>
          <w:tab w:val="left" w:pos="5092"/>
          <w:tab w:val="left" w:pos="5659"/>
          <w:tab w:val="left" w:pos="6225"/>
          <w:tab w:val="left" w:pos="6790"/>
          <w:tab w:val="left" w:pos="7357"/>
          <w:tab w:val="left" w:pos="7923"/>
          <w:tab w:val="left" w:pos="8488"/>
          <w:tab w:val="left" w:pos="9055"/>
        </w:tabs>
        <w:ind w:left="565" w:hanging="565"/>
        <w:rPr>
          <w:rFonts w:ascii="Tahoma" w:hAnsi="Tahoma" w:cs="Tahoma"/>
          <w:sz w:val="24"/>
          <w:lang w:val="nl-NL"/>
        </w:rPr>
      </w:pPr>
      <w:r w:rsidRPr="005020B2">
        <w:rPr>
          <w:rFonts w:ascii="Tahoma" w:hAnsi="Tahoma" w:cs="Tahoma"/>
          <w:sz w:val="24"/>
          <w:lang w:val="nl-NL"/>
        </w:rPr>
        <w:t xml:space="preserve">het bekeren van zondaren door de Geest van Christus grote aandacht moet hebben. </w:t>
      </w:r>
    </w:p>
    <w:p w:rsidR="002B0C81" w:rsidRDefault="00B674F9" w:rsidP="00B674F9">
      <w:pPr>
        <w:tabs>
          <w:tab w:val="left" w:pos="-1"/>
          <w:tab w:val="left" w:pos="565"/>
          <w:tab w:val="left" w:pos="1131"/>
          <w:tab w:val="left" w:pos="1696"/>
          <w:tab w:val="left" w:pos="2263"/>
          <w:tab w:val="left" w:pos="2829"/>
          <w:tab w:val="left" w:pos="3394"/>
          <w:tab w:val="left" w:pos="3961"/>
          <w:tab w:val="left" w:pos="4527"/>
          <w:tab w:val="left" w:pos="5092"/>
          <w:tab w:val="left" w:pos="5659"/>
          <w:tab w:val="left" w:pos="6225"/>
          <w:tab w:val="left" w:pos="6790"/>
          <w:tab w:val="left" w:pos="7357"/>
          <w:tab w:val="left" w:pos="7923"/>
          <w:tab w:val="left" w:pos="8488"/>
          <w:tab w:val="left" w:pos="9055"/>
        </w:tabs>
        <w:ind w:left="565" w:hanging="565"/>
        <w:rPr>
          <w:rFonts w:ascii="Tahoma" w:hAnsi="Tahoma" w:cs="Tahoma"/>
          <w:sz w:val="24"/>
          <w:lang w:val="nl-NL"/>
        </w:rPr>
      </w:pPr>
      <w:r w:rsidRPr="005020B2">
        <w:rPr>
          <w:rFonts w:ascii="Tahoma" w:hAnsi="Tahoma" w:cs="Tahoma"/>
          <w:sz w:val="24"/>
          <w:lang w:val="nl-NL"/>
        </w:rPr>
        <w:t xml:space="preserve">Maar wanneer men nalaat alle hoorders te </w:t>
      </w:r>
      <w:r w:rsidR="002B0C81">
        <w:rPr>
          <w:rFonts w:ascii="Tahoma" w:hAnsi="Tahoma" w:cs="Tahoma"/>
          <w:sz w:val="24"/>
          <w:lang w:val="nl-NL"/>
        </w:rPr>
        <w:t xml:space="preserve">nodigen, omdat men meent dat </w:t>
      </w:r>
    </w:p>
    <w:p w:rsidR="002B0C81" w:rsidRDefault="002B0C81" w:rsidP="00B674F9">
      <w:pPr>
        <w:tabs>
          <w:tab w:val="left" w:pos="-1"/>
          <w:tab w:val="left" w:pos="565"/>
          <w:tab w:val="left" w:pos="1131"/>
          <w:tab w:val="left" w:pos="1696"/>
          <w:tab w:val="left" w:pos="2263"/>
          <w:tab w:val="left" w:pos="2829"/>
          <w:tab w:val="left" w:pos="3394"/>
          <w:tab w:val="left" w:pos="3961"/>
          <w:tab w:val="left" w:pos="4527"/>
          <w:tab w:val="left" w:pos="5092"/>
          <w:tab w:val="left" w:pos="5659"/>
          <w:tab w:val="left" w:pos="6225"/>
          <w:tab w:val="left" w:pos="6790"/>
          <w:tab w:val="left" w:pos="7357"/>
          <w:tab w:val="left" w:pos="7923"/>
          <w:tab w:val="left" w:pos="8488"/>
          <w:tab w:val="left" w:pos="9055"/>
        </w:tabs>
        <w:ind w:left="565" w:hanging="565"/>
        <w:rPr>
          <w:rFonts w:ascii="Tahoma" w:hAnsi="Tahoma" w:cs="Tahoma"/>
          <w:sz w:val="24"/>
          <w:lang w:val="nl-NL"/>
        </w:rPr>
      </w:pPr>
      <w:r>
        <w:rPr>
          <w:rFonts w:ascii="Tahoma" w:hAnsi="Tahoma" w:cs="Tahoma"/>
          <w:sz w:val="24"/>
          <w:lang w:val="nl-NL"/>
        </w:rPr>
        <w:t xml:space="preserve">de </w:t>
      </w:r>
      <w:r w:rsidR="00B674F9" w:rsidRPr="005020B2">
        <w:rPr>
          <w:rFonts w:ascii="Tahoma" w:hAnsi="Tahoma" w:cs="Tahoma"/>
          <w:sz w:val="24"/>
          <w:lang w:val="nl-NL"/>
        </w:rPr>
        <w:t xml:space="preserve">zondaar nog niet passend voorbereid is en genoeg vernederd om tot Christus te </w:t>
      </w:r>
    </w:p>
    <w:p w:rsidR="002B0C81" w:rsidRDefault="00B674F9" w:rsidP="00B674F9">
      <w:pPr>
        <w:tabs>
          <w:tab w:val="left" w:pos="-1"/>
          <w:tab w:val="left" w:pos="565"/>
          <w:tab w:val="left" w:pos="1131"/>
          <w:tab w:val="left" w:pos="1696"/>
          <w:tab w:val="left" w:pos="2263"/>
          <w:tab w:val="left" w:pos="2829"/>
          <w:tab w:val="left" w:pos="3394"/>
          <w:tab w:val="left" w:pos="3961"/>
          <w:tab w:val="left" w:pos="4527"/>
          <w:tab w:val="left" w:pos="5092"/>
          <w:tab w:val="left" w:pos="5659"/>
          <w:tab w:val="left" w:pos="6225"/>
          <w:tab w:val="left" w:pos="6790"/>
          <w:tab w:val="left" w:pos="7357"/>
          <w:tab w:val="left" w:pos="7923"/>
          <w:tab w:val="left" w:pos="8488"/>
          <w:tab w:val="left" w:pos="9055"/>
        </w:tabs>
        <w:ind w:left="565" w:hanging="565"/>
        <w:rPr>
          <w:rFonts w:ascii="Tahoma" w:hAnsi="Tahoma" w:cs="Tahoma"/>
          <w:sz w:val="24"/>
          <w:lang w:val="nl-NL"/>
        </w:rPr>
      </w:pPr>
      <w:r w:rsidRPr="005020B2">
        <w:rPr>
          <w:rFonts w:ascii="Tahoma" w:hAnsi="Tahoma" w:cs="Tahoma"/>
          <w:sz w:val="24"/>
          <w:lang w:val="nl-NL"/>
        </w:rPr>
        <w:t xml:space="preserve">kunnen gaan, dan doet men tekort aan Gods eer, de heerlijkheid van Christus en het </w:t>
      </w:r>
    </w:p>
    <w:p w:rsidR="002B0C81" w:rsidRDefault="00B674F9" w:rsidP="00B674F9">
      <w:pPr>
        <w:tabs>
          <w:tab w:val="left" w:pos="-1"/>
          <w:tab w:val="left" w:pos="565"/>
          <w:tab w:val="left" w:pos="1131"/>
          <w:tab w:val="left" w:pos="1696"/>
          <w:tab w:val="left" w:pos="2263"/>
          <w:tab w:val="left" w:pos="2829"/>
          <w:tab w:val="left" w:pos="3394"/>
          <w:tab w:val="left" w:pos="3961"/>
          <w:tab w:val="left" w:pos="4527"/>
          <w:tab w:val="left" w:pos="5092"/>
          <w:tab w:val="left" w:pos="5659"/>
          <w:tab w:val="left" w:pos="6225"/>
          <w:tab w:val="left" w:pos="6790"/>
          <w:tab w:val="left" w:pos="7357"/>
          <w:tab w:val="left" w:pos="7923"/>
          <w:tab w:val="left" w:pos="8488"/>
          <w:tab w:val="left" w:pos="9055"/>
        </w:tabs>
        <w:ind w:left="565" w:hanging="565"/>
        <w:rPr>
          <w:rFonts w:ascii="Tahoma" w:hAnsi="Tahoma" w:cs="Tahoma"/>
          <w:sz w:val="24"/>
          <w:lang w:val="nl-NL"/>
        </w:rPr>
      </w:pPr>
      <w:r w:rsidRPr="005020B2">
        <w:rPr>
          <w:rFonts w:ascii="Tahoma" w:hAnsi="Tahoma" w:cs="Tahoma"/>
          <w:sz w:val="24"/>
          <w:lang w:val="nl-NL"/>
        </w:rPr>
        <w:t xml:space="preserve">bevel dat Hij gaf om alle creaturen het Evangelie te verkondigen en men vergeet dat </w:t>
      </w:r>
    </w:p>
    <w:p w:rsidR="002B0C81" w:rsidRDefault="00B674F9" w:rsidP="00B674F9">
      <w:pPr>
        <w:tabs>
          <w:tab w:val="left" w:pos="-1"/>
          <w:tab w:val="left" w:pos="565"/>
          <w:tab w:val="left" w:pos="1131"/>
          <w:tab w:val="left" w:pos="1696"/>
          <w:tab w:val="left" w:pos="2263"/>
          <w:tab w:val="left" w:pos="2829"/>
          <w:tab w:val="left" w:pos="3394"/>
          <w:tab w:val="left" w:pos="3961"/>
          <w:tab w:val="left" w:pos="4527"/>
          <w:tab w:val="left" w:pos="5092"/>
          <w:tab w:val="left" w:pos="5659"/>
          <w:tab w:val="left" w:pos="6225"/>
          <w:tab w:val="left" w:pos="6790"/>
          <w:tab w:val="left" w:pos="7357"/>
          <w:tab w:val="left" w:pos="7923"/>
          <w:tab w:val="left" w:pos="8488"/>
          <w:tab w:val="left" w:pos="9055"/>
        </w:tabs>
        <w:ind w:left="565" w:hanging="565"/>
        <w:rPr>
          <w:rFonts w:ascii="Tahoma" w:hAnsi="Tahoma" w:cs="Tahoma"/>
          <w:sz w:val="24"/>
          <w:lang w:val="nl-NL"/>
        </w:rPr>
      </w:pPr>
      <w:r w:rsidRPr="005020B2">
        <w:rPr>
          <w:rFonts w:ascii="Tahoma" w:hAnsi="Tahoma" w:cs="Tahoma"/>
          <w:sz w:val="24"/>
          <w:lang w:val="nl-NL"/>
        </w:rPr>
        <w:t xml:space="preserve">deze nodiging ook juist door de Heilige Geest gebruikt wordt om de zondaar toe te </w:t>
      </w:r>
    </w:p>
    <w:p w:rsidR="002B0C81" w:rsidRDefault="00B674F9" w:rsidP="00B674F9">
      <w:pPr>
        <w:tabs>
          <w:tab w:val="left" w:pos="-1"/>
          <w:tab w:val="left" w:pos="565"/>
          <w:tab w:val="left" w:pos="1131"/>
          <w:tab w:val="left" w:pos="1696"/>
          <w:tab w:val="left" w:pos="2263"/>
          <w:tab w:val="left" w:pos="2829"/>
          <w:tab w:val="left" w:pos="3394"/>
          <w:tab w:val="left" w:pos="3961"/>
          <w:tab w:val="left" w:pos="4527"/>
          <w:tab w:val="left" w:pos="5092"/>
          <w:tab w:val="left" w:pos="5659"/>
          <w:tab w:val="left" w:pos="6225"/>
          <w:tab w:val="left" w:pos="6790"/>
          <w:tab w:val="left" w:pos="7357"/>
          <w:tab w:val="left" w:pos="7923"/>
          <w:tab w:val="left" w:pos="8488"/>
          <w:tab w:val="left" w:pos="9055"/>
        </w:tabs>
        <w:ind w:left="565" w:hanging="565"/>
        <w:rPr>
          <w:rFonts w:ascii="Tahoma" w:hAnsi="Tahoma" w:cs="Tahoma"/>
          <w:sz w:val="24"/>
          <w:lang w:val="nl-NL"/>
        </w:rPr>
      </w:pPr>
      <w:r w:rsidRPr="005020B2">
        <w:rPr>
          <w:rFonts w:ascii="Tahoma" w:hAnsi="Tahoma" w:cs="Tahoma"/>
          <w:sz w:val="24"/>
          <w:lang w:val="nl-NL"/>
        </w:rPr>
        <w:t xml:space="preserve">bereiden tot het geloof. Dat niet te onderscheiden leidt er toe dat een meditatie of </w:t>
      </w:r>
    </w:p>
    <w:p w:rsidR="002B0C81" w:rsidRDefault="00B674F9" w:rsidP="00B674F9">
      <w:pPr>
        <w:tabs>
          <w:tab w:val="left" w:pos="-1"/>
          <w:tab w:val="left" w:pos="565"/>
          <w:tab w:val="left" w:pos="1131"/>
          <w:tab w:val="left" w:pos="1696"/>
          <w:tab w:val="left" w:pos="2263"/>
          <w:tab w:val="left" w:pos="2829"/>
          <w:tab w:val="left" w:pos="3394"/>
          <w:tab w:val="left" w:pos="3961"/>
          <w:tab w:val="left" w:pos="4527"/>
          <w:tab w:val="left" w:pos="5092"/>
          <w:tab w:val="left" w:pos="5659"/>
          <w:tab w:val="left" w:pos="6225"/>
          <w:tab w:val="left" w:pos="6790"/>
          <w:tab w:val="left" w:pos="7357"/>
          <w:tab w:val="left" w:pos="7923"/>
          <w:tab w:val="left" w:pos="8488"/>
          <w:tab w:val="left" w:pos="9055"/>
        </w:tabs>
        <w:ind w:left="565" w:hanging="565"/>
        <w:rPr>
          <w:rFonts w:ascii="Tahoma" w:hAnsi="Tahoma" w:cs="Tahoma"/>
          <w:sz w:val="24"/>
          <w:lang w:val="nl-NL"/>
        </w:rPr>
      </w:pPr>
      <w:r w:rsidRPr="005020B2">
        <w:rPr>
          <w:rFonts w:ascii="Tahoma" w:hAnsi="Tahoma" w:cs="Tahoma"/>
          <w:sz w:val="24"/>
          <w:lang w:val="nl-NL"/>
        </w:rPr>
        <w:t>een preek dikwijls be</w:t>
      </w:r>
      <w:r w:rsidR="00BB6575" w:rsidRPr="005020B2">
        <w:rPr>
          <w:rFonts w:ascii="Tahoma" w:hAnsi="Tahoma" w:cs="Tahoma"/>
          <w:sz w:val="24"/>
          <w:lang w:val="nl-NL"/>
        </w:rPr>
        <w:t>ë</w:t>
      </w:r>
      <w:r w:rsidRPr="005020B2">
        <w:rPr>
          <w:rFonts w:ascii="Tahoma" w:hAnsi="Tahoma" w:cs="Tahoma"/>
          <w:sz w:val="24"/>
          <w:lang w:val="nl-NL"/>
        </w:rPr>
        <w:t xml:space="preserve">indigd wordt met de wens, 'mocht de Heere het ook u allen </w:t>
      </w:r>
    </w:p>
    <w:p w:rsidR="002B0C81" w:rsidRDefault="00B674F9" w:rsidP="00B674F9">
      <w:pPr>
        <w:tabs>
          <w:tab w:val="left" w:pos="-1"/>
          <w:tab w:val="left" w:pos="565"/>
          <w:tab w:val="left" w:pos="1131"/>
          <w:tab w:val="left" w:pos="1696"/>
          <w:tab w:val="left" w:pos="2263"/>
          <w:tab w:val="left" w:pos="2829"/>
          <w:tab w:val="left" w:pos="3394"/>
          <w:tab w:val="left" w:pos="3961"/>
          <w:tab w:val="left" w:pos="4527"/>
          <w:tab w:val="left" w:pos="5092"/>
          <w:tab w:val="left" w:pos="5659"/>
          <w:tab w:val="left" w:pos="6225"/>
          <w:tab w:val="left" w:pos="6790"/>
          <w:tab w:val="left" w:pos="7357"/>
          <w:tab w:val="left" w:pos="7923"/>
          <w:tab w:val="left" w:pos="8488"/>
          <w:tab w:val="left" w:pos="9055"/>
        </w:tabs>
        <w:ind w:left="565" w:hanging="565"/>
        <w:rPr>
          <w:rFonts w:ascii="Tahoma" w:hAnsi="Tahoma" w:cs="Tahoma"/>
          <w:sz w:val="24"/>
          <w:lang w:val="nl-NL"/>
        </w:rPr>
      </w:pPr>
      <w:r w:rsidRPr="005020B2">
        <w:rPr>
          <w:rFonts w:ascii="Tahoma" w:hAnsi="Tahoma" w:cs="Tahoma"/>
          <w:sz w:val="24"/>
          <w:lang w:val="nl-NL"/>
        </w:rPr>
        <w:t xml:space="preserve">schenken'; of  'Gemeente wij gunnen u dit van harte'. Alsof de zaligheid zou </w:t>
      </w:r>
    </w:p>
    <w:p w:rsidR="002B0C81" w:rsidRDefault="00B674F9" w:rsidP="00B674F9">
      <w:pPr>
        <w:tabs>
          <w:tab w:val="left" w:pos="-1"/>
          <w:tab w:val="left" w:pos="565"/>
          <w:tab w:val="left" w:pos="1131"/>
          <w:tab w:val="left" w:pos="1696"/>
          <w:tab w:val="left" w:pos="2263"/>
          <w:tab w:val="left" w:pos="2829"/>
          <w:tab w:val="left" w:pos="3394"/>
          <w:tab w:val="left" w:pos="3961"/>
          <w:tab w:val="left" w:pos="4527"/>
          <w:tab w:val="left" w:pos="5092"/>
          <w:tab w:val="left" w:pos="5659"/>
          <w:tab w:val="left" w:pos="6225"/>
          <w:tab w:val="left" w:pos="6790"/>
          <w:tab w:val="left" w:pos="7357"/>
          <w:tab w:val="left" w:pos="7923"/>
          <w:tab w:val="left" w:pos="8488"/>
          <w:tab w:val="left" w:pos="9055"/>
        </w:tabs>
        <w:ind w:left="565" w:hanging="565"/>
        <w:rPr>
          <w:rFonts w:ascii="Tahoma" w:hAnsi="Tahoma" w:cs="Tahoma"/>
          <w:sz w:val="24"/>
          <w:lang w:val="nl-NL"/>
        </w:rPr>
      </w:pPr>
      <w:r w:rsidRPr="005020B2">
        <w:rPr>
          <w:rFonts w:ascii="Tahoma" w:hAnsi="Tahoma" w:cs="Tahoma"/>
          <w:sz w:val="24"/>
          <w:lang w:val="nl-NL"/>
        </w:rPr>
        <w:t>afhangen van de gunning van d</w:t>
      </w:r>
      <w:r w:rsidR="00BB6575" w:rsidRPr="005020B2">
        <w:rPr>
          <w:rFonts w:ascii="Tahoma" w:hAnsi="Tahoma" w:cs="Tahoma"/>
          <w:sz w:val="24"/>
          <w:lang w:val="nl-NL"/>
        </w:rPr>
        <w:t xml:space="preserve">e prediker!  Maar de vraag is, </w:t>
      </w:r>
      <w:r w:rsidRPr="005020B2">
        <w:rPr>
          <w:rFonts w:ascii="Tahoma" w:hAnsi="Tahoma" w:cs="Tahoma"/>
          <w:sz w:val="24"/>
          <w:lang w:val="nl-NL"/>
        </w:rPr>
        <w:t xml:space="preserve">wordt door een </w:t>
      </w:r>
    </w:p>
    <w:p w:rsidR="002B0C81" w:rsidRDefault="00B674F9" w:rsidP="00B674F9">
      <w:pPr>
        <w:tabs>
          <w:tab w:val="left" w:pos="-1"/>
          <w:tab w:val="left" w:pos="565"/>
          <w:tab w:val="left" w:pos="1131"/>
          <w:tab w:val="left" w:pos="1696"/>
          <w:tab w:val="left" w:pos="2263"/>
          <w:tab w:val="left" w:pos="2829"/>
          <w:tab w:val="left" w:pos="3394"/>
          <w:tab w:val="left" w:pos="3961"/>
          <w:tab w:val="left" w:pos="4527"/>
          <w:tab w:val="left" w:pos="5092"/>
          <w:tab w:val="left" w:pos="5659"/>
          <w:tab w:val="left" w:pos="6225"/>
          <w:tab w:val="left" w:pos="6790"/>
          <w:tab w:val="left" w:pos="7357"/>
          <w:tab w:val="left" w:pos="7923"/>
          <w:tab w:val="left" w:pos="8488"/>
          <w:tab w:val="left" w:pos="9055"/>
        </w:tabs>
        <w:ind w:left="565" w:hanging="565"/>
        <w:rPr>
          <w:rFonts w:ascii="Tahoma" w:hAnsi="Tahoma" w:cs="Tahoma"/>
          <w:sz w:val="24"/>
          <w:lang w:val="nl-NL"/>
        </w:rPr>
      </w:pPr>
      <w:r w:rsidRPr="005020B2">
        <w:rPr>
          <w:rFonts w:ascii="Tahoma" w:hAnsi="Tahoma" w:cs="Tahoma"/>
          <w:sz w:val="24"/>
          <w:lang w:val="nl-NL"/>
        </w:rPr>
        <w:t xml:space="preserve">dergelijke manier van prediken voldaan aan bijbels genormeerde prediking? Ik denk </w:t>
      </w:r>
    </w:p>
    <w:p w:rsidR="002B0C81" w:rsidRDefault="00B674F9" w:rsidP="00B674F9">
      <w:pPr>
        <w:tabs>
          <w:tab w:val="left" w:pos="-1"/>
          <w:tab w:val="left" w:pos="565"/>
          <w:tab w:val="left" w:pos="1131"/>
          <w:tab w:val="left" w:pos="1696"/>
          <w:tab w:val="left" w:pos="2263"/>
          <w:tab w:val="left" w:pos="2829"/>
          <w:tab w:val="left" w:pos="3394"/>
          <w:tab w:val="left" w:pos="3961"/>
          <w:tab w:val="left" w:pos="4527"/>
          <w:tab w:val="left" w:pos="5092"/>
          <w:tab w:val="left" w:pos="5659"/>
          <w:tab w:val="left" w:pos="6225"/>
          <w:tab w:val="left" w:pos="6790"/>
          <w:tab w:val="left" w:pos="7357"/>
          <w:tab w:val="left" w:pos="7923"/>
          <w:tab w:val="left" w:pos="8488"/>
          <w:tab w:val="left" w:pos="9055"/>
        </w:tabs>
        <w:ind w:left="565" w:hanging="565"/>
        <w:rPr>
          <w:rFonts w:ascii="Tahoma" w:hAnsi="Tahoma" w:cs="Tahoma"/>
          <w:sz w:val="24"/>
          <w:lang w:val="nl-NL"/>
        </w:rPr>
      </w:pPr>
      <w:r w:rsidRPr="005020B2">
        <w:rPr>
          <w:rFonts w:ascii="Tahoma" w:hAnsi="Tahoma" w:cs="Tahoma"/>
          <w:sz w:val="24"/>
          <w:lang w:val="nl-NL"/>
        </w:rPr>
        <w:t>van niet. Onze Dordtse vaderen en wat meer is, Gods w</w:t>
      </w:r>
      <w:r w:rsidR="002B0C81">
        <w:rPr>
          <w:rFonts w:ascii="Tahoma" w:hAnsi="Tahoma" w:cs="Tahoma"/>
          <w:sz w:val="24"/>
          <w:lang w:val="nl-NL"/>
        </w:rPr>
        <w:t>oord zelf, laten in ieder geval</w:t>
      </w:r>
    </w:p>
    <w:p w:rsidR="00B674F9" w:rsidRPr="00A55568" w:rsidRDefault="00B674F9" w:rsidP="002B0C81">
      <w:pPr>
        <w:tabs>
          <w:tab w:val="left" w:pos="-1"/>
          <w:tab w:val="left" w:pos="565"/>
          <w:tab w:val="left" w:pos="1131"/>
          <w:tab w:val="left" w:pos="1696"/>
          <w:tab w:val="left" w:pos="2263"/>
          <w:tab w:val="left" w:pos="2829"/>
          <w:tab w:val="left" w:pos="3394"/>
          <w:tab w:val="left" w:pos="3961"/>
          <w:tab w:val="left" w:pos="4527"/>
          <w:tab w:val="left" w:pos="5092"/>
          <w:tab w:val="left" w:pos="5659"/>
          <w:tab w:val="left" w:pos="6225"/>
          <w:tab w:val="left" w:pos="6790"/>
          <w:tab w:val="left" w:pos="7357"/>
          <w:tab w:val="left" w:pos="7923"/>
          <w:tab w:val="left" w:pos="8488"/>
          <w:tab w:val="left" w:pos="9055"/>
        </w:tabs>
        <w:rPr>
          <w:rFonts w:ascii="Tahoma" w:hAnsi="Tahoma" w:cs="Tahoma"/>
          <w:sz w:val="24"/>
          <w:lang w:val="nl-NL"/>
        </w:rPr>
      </w:pPr>
      <w:r w:rsidRPr="005020B2">
        <w:rPr>
          <w:rFonts w:ascii="Tahoma" w:hAnsi="Tahoma" w:cs="Tahoma"/>
          <w:sz w:val="24"/>
          <w:lang w:val="nl-NL"/>
        </w:rPr>
        <w:t>een duide</w:t>
      </w:r>
      <w:r w:rsidR="006019A0">
        <w:rPr>
          <w:rFonts w:ascii="Tahoma" w:hAnsi="Tahoma" w:cs="Tahoma"/>
          <w:sz w:val="24"/>
          <w:lang w:val="nl-NL"/>
        </w:rPr>
        <w:t>lijker geluid horen, namelijk, '</w:t>
      </w:r>
      <w:r w:rsidRPr="005020B2">
        <w:rPr>
          <w:rFonts w:ascii="Tahoma" w:hAnsi="Tahoma" w:cs="Tahoma"/>
          <w:sz w:val="24"/>
          <w:lang w:val="nl-NL"/>
        </w:rPr>
        <w:t>dat God ernstig en waarachtig in Zijn Woord betoont, wat Hem aangenaam is; namelijk, dat de geroepenen tot Hem komen. En dat Hij met ernst belooft allen, die tot Hem komen en geloven, de rust der</w:t>
      </w:r>
      <w:r w:rsidR="006019A0">
        <w:rPr>
          <w:rFonts w:ascii="Tahoma" w:hAnsi="Tahoma" w:cs="Tahoma"/>
          <w:sz w:val="24"/>
          <w:lang w:val="nl-NL"/>
        </w:rPr>
        <w:t xml:space="preserve"> zielen en het eeuwig leven!</w:t>
      </w:r>
      <w:r w:rsidR="002B0C81" w:rsidRPr="00A55568">
        <w:rPr>
          <w:rFonts w:ascii="Tahoma" w:hAnsi="Tahoma" w:cs="Tahoma"/>
          <w:sz w:val="24"/>
          <w:lang w:val="nl-NL"/>
        </w:rPr>
        <w:t>'</w:t>
      </w:r>
      <w:r w:rsidR="006019A0">
        <w:rPr>
          <w:rFonts w:ascii="Tahoma" w:hAnsi="Tahoma" w:cs="Tahoma"/>
          <w:sz w:val="24"/>
          <w:lang w:val="nl-NL"/>
        </w:rPr>
        <w:t xml:space="preserve"> </w:t>
      </w:r>
      <w:r w:rsidRPr="00A55568">
        <w:rPr>
          <w:rFonts w:ascii="Tahoma" w:hAnsi="Tahoma" w:cs="Tahoma"/>
          <w:sz w:val="24"/>
          <w:lang w:val="nl-NL"/>
        </w:rPr>
        <w:t>Wend u naar Mij toe, en wordt behouden alle gij einden der aarde; want Ik ben God en niemand meer</w:t>
      </w:r>
      <w:r w:rsidR="00BB6575" w:rsidRPr="00A55568">
        <w:rPr>
          <w:rFonts w:ascii="Tahoma" w:hAnsi="Tahoma" w:cs="Tahoma"/>
          <w:sz w:val="24"/>
          <w:lang w:val="nl-NL"/>
        </w:rPr>
        <w:t>’</w:t>
      </w:r>
      <w:r w:rsidRPr="00A55568">
        <w:rPr>
          <w:rFonts w:ascii="Tahoma" w:hAnsi="Tahoma" w:cs="Tahoma"/>
          <w:sz w:val="24"/>
          <w:lang w:val="nl-NL"/>
        </w:rPr>
        <w:t>.</w:t>
      </w:r>
      <w:r w:rsidR="002534BF" w:rsidRPr="00A55568">
        <w:rPr>
          <w:rStyle w:val="FootnoteReference"/>
          <w:rFonts w:ascii="Tahoma" w:hAnsi="Tahoma" w:cs="Tahoma"/>
          <w:lang w:val="nl-NL"/>
        </w:rPr>
        <w:footnoteReference w:id="9"/>
      </w:r>
      <w:r w:rsidR="002B0C81" w:rsidRPr="00A55568">
        <w:rPr>
          <w:rFonts w:ascii="Tahoma" w:hAnsi="Tahoma" w:cs="Tahoma"/>
          <w:sz w:val="24"/>
          <w:lang w:val="nl-NL"/>
        </w:rPr>
        <w:t xml:space="preserve"> Hoort naar Mij, gij stijven van hart, gij die verre  van de gerechtigheid zijt! Ik breng Mijn gerechtigheid nabij, zij zal niet verre wezen</w:t>
      </w:r>
      <w:r w:rsidR="00345BCE" w:rsidRPr="00A55568">
        <w:rPr>
          <w:rFonts w:ascii="Tahoma" w:hAnsi="Tahoma" w:cs="Tahoma"/>
          <w:sz w:val="24"/>
          <w:lang w:val="nl-NL"/>
        </w:rPr>
        <w:t>, en Mijn heil zal niet vertoeven; maar Ik zal heil geven in Sion, aan Israël Mijn heerlijkheid.</w:t>
      </w:r>
      <w:r w:rsidR="00A55568">
        <w:rPr>
          <w:rFonts w:ascii="Tahoma" w:hAnsi="Tahoma" w:cs="Tahoma"/>
          <w:sz w:val="24"/>
          <w:lang w:val="nl-NL"/>
        </w:rPr>
        <w:t>'</w:t>
      </w:r>
      <w:r w:rsidR="002534BF" w:rsidRPr="00A55568">
        <w:rPr>
          <w:rStyle w:val="FootnoteReference"/>
          <w:rFonts w:ascii="Tahoma" w:hAnsi="Tahoma" w:cs="Tahoma"/>
          <w:lang w:val="nl-NL"/>
        </w:rPr>
        <w:footnoteReference w:id="10"/>
      </w:r>
    </w:p>
    <w:p w:rsidR="00B674F9" w:rsidRPr="005020B2" w:rsidRDefault="00B674F9" w:rsidP="00B674F9">
      <w:pPr>
        <w:tabs>
          <w:tab w:val="left" w:pos="-566"/>
          <w:tab w:val="left" w:pos="0"/>
          <w:tab w:val="left" w:pos="566"/>
          <w:tab w:val="left" w:pos="1131"/>
          <w:tab w:val="left" w:pos="1698"/>
          <w:tab w:val="left" w:pos="2264"/>
          <w:tab w:val="left" w:pos="2829"/>
          <w:tab w:val="left" w:pos="3396"/>
          <w:tab w:val="left" w:pos="3962"/>
          <w:tab w:val="left" w:pos="4527"/>
          <w:tab w:val="left" w:pos="5094"/>
          <w:tab w:val="left" w:pos="5660"/>
          <w:tab w:val="left" w:pos="6225"/>
          <w:tab w:val="left" w:pos="6792"/>
          <w:tab w:val="left" w:pos="7358"/>
          <w:tab w:val="left" w:pos="7923"/>
          <w:tab w:val="left" w:pos="8490"/>
        </w:tabs>
        <w:rPr>
          <w:rFonts w:ascii="Tahoma" w:hAnsi="Tahoma" w:cs="Tahoma"/>
          <w:sz w:val="24"/>
          <w:lang w:val="nl-NL"/>
        </w:rPr>
      </w:pPr>
    </w:p>
    <w:p w:rsidR="00B930BF" w:rsidRDefault="00B930BF" w:rsidP="00B930BF">
      <w:pPr>
        <w:tabs>
          <w:tab w:val="left" w:pos="-1"/>
          <w:tab w:val="left" w:pos="566"/>
          <w:tab w:val="left" w:pos="1132"/>
          <w:tab w:val="left" w:pos="1697"/>
          <w:tab w:val="left" w:pos="2264"/>
          <w:tab w:val="left" w:pos="2830"/>
          <w:tab w:val="left" w:pos="3395"/>
          <w:tab w:val="left" w:pos="3962"/>
          <w:tab w:val="left" w:pos="4528"/>
          <w:tab w:val="left" w:pos="5092"/>
          <w:tab w:val="left" w:pos="5659"/>
          <w:tab w:val="left" w:pos="6225"/>
          <w:tab w:val="left" w:pos="6790"/>
          <w:tab w:val="left" w:pos="7357"/>
          <w:tab w:val="left" w:pos="7923"/>
          <w:tab w:val="left" w:pos="8488"/>
          <w:tab w:val="left" w:pos="9055"/>
        </w:tabs>
        <w:ind w:left="4530" w:hanging="4530"/>
        <w:rPr>
          <w:rFonts w:ascii="Tahoma" w:hAnsi="Tahoma" w:cs="Tahoma"/>
          <w:sz w:val="24"/>
          <w:lang w:val="nl-NL"/>
        </w:rPr>
      </w:pPr>
      <w:r w:rsidRPr="00345BCE">
        <w:rPr>
          <w:rFonts w:ascii="Tahoma" w:hAnsi="Tahoma" w:cs="Tahoma"/>
          <w:bCs/>
          <w:sz w:val="24"/>
          <w:lang w:val="nl-NL"/>
        </w:rPr>
        <w:t>C</w:t>
      </w:r>
      <w:r>
        <w:rPr>
          <w:rFonts w:ascii="Tahoma" w:hAnsi="Tahoma" w:cs="Tahoma"/>
          <w:sz w:val="24"/>
          <w:lang w:val="nl-NL"/>
        </w:rPr>
        <w:t xml:space="preserve">. </w:t>
      </w:r>
      <w:r w:rsidRPr="005020B2">
        <w:rPr>
          <w:rFonts w:ascii="Tahoma" w:hAnsi="Tahoma" w:cs="Tahoma"/>
          <w:sz w:val="24"/>
          <w:lang w:val="nl-NL"/>
        </w:rPr>
        <w:t xml:space="preserve">Nog een andere oorzaak waarom men in sommige gevallen nalaat het Bijbels </w:t>
      </w:r>
    </w:p>
    <w:p w:rsidR="00B930BF" w:rsidRDefault="00B930BF" w:rsidP="00B930BF">
      <w:pPr>
        <w:tabs>
          <w:tab w:val="left" w:pos="-1"/>
          <w:tab w:val="left" w:pos="566"/>
          <w:tab w:val="left" w:pos="1132"/>
          <w:tab w:val="left" w:pos="1697"/>
          <w:tab w:val="left" w:pos="2264"/>
          <w:tab w:val="left" w:pos="2830"/>
          <w:tab w:val="left" w:pos="3395"/>
          <w:tab w:val="left" w:pos="3962"/>
          <w:tab w:val="left" w:pos="4528"/>
          <w:tab w:val="left" w:pos="5092"/>
          <w:tab w:val="left" w:pos="5659"/>
          <w:tab w:val="left" w:pos="6225"/>
          <w:tab w:val="left" w:pos="6790"/>
          <w:tab w:val="left" w:pos="7357"/>
          <w:tab w:val="left" w:pos="7923"/>
          <w:tab w:val="left" w:pos="8488"/>
          <w:tab w:val="left" w:pos="9055"/>
        </w:tabs>
        <w:rPr>
          <w:rFonts w:ascii="Tahoma" w:hAnsi="Tahoma" w:cs="Tahoma"/>
          <w:sz w:val="24"/>
          <w:lang w:val="nl-NL"/>
        </w:rPr>
      </w:pPr>
      <w:r w:rsidRPr="005020B2">
        <w:rPr>
          <w:rFonts w:ascii="Tahoma" w:hAnsi="Tahoma" w:cs="Tahoma"/>
          <w:sz w:val="24"/>
          <w:lang w:val="nl-NL"/>
        </w:rPr>
        <w:t xml:space="preserve">aanbod van Christus te prediken,  is het feit, dat,  naar ik meen, het heersen </w:t>
      </w:r>
    </w:p>
    <w:p w:rsidR="00B930BF" w:rsidRDefault="00B930BF" w:rsidP="00B930BF">
      <w:pPr>
        <w:tabs>
          <w:tab w:val="left" w:pos="-1"/>
          <w:tab w:val="left" w:pos="566"/>
          <w:tab w:val="left" w:pos="1132"/>
          <w:tab w:val="left" w:pos="1697"/>
          <w:tab w:val="left" w:pos="2264"/>
          <w:tab w:val="left" w:pos="2830"/>
          <w:tab w:val="left" w:pos="3395"/>
          <w:tab w:val="left" w:pos="3962"/>
          <w:tab w:val="left" w:pos="4528"/>
          <w:tab w:val="left" w:pos="5092"/>
          <w:tab w:val="left" w:pos="5659"/>
          <w:tab w:val="left" w:pos="6225"/>
          <w:tab w:val="left" w:pos="6790"/>
          <w:tab w:val="left" w:pos="7357"/>
          <w:tab w:val="left" w:pos="7923"/>
          <w:tab w:val="left" w:pos="8488"/>
          <w:tab w:val="left" w:pos="9055"/>
        </w:tabs>
        <w:rPr>
          <w:rFonts w:ascii="Tahoma" w:hAnsi="Tahoma" w:cs="Tahoma"/>
          <w:sz w:val="24"/>
          <w:lang w:val="nl-NL"/>
        </w:rPr>
      </w:pPr>
      <w:r w:rsidRPr="005020B2">
        <w:rPr>
          <w:rFonts w:ascii="Tahoma" w:hAnsi="Tahoma" w:cs="Tahoma"/>
          <w:sz w:val="24"/>
          <w:lang w:val="nl-NL"/>
        </w:rPr>
        <w:t xml:space="preserve">van de filosofie over de theologie en als gevolg daarvan, bepaalde leersystemen </w:t>
      </w:r>
    </w:p>
    <w:p w:rsidR="00B930BF" w:rsidRDefault="00B930BF" w:rsidP="00B930BF">
      <w:pPr>
        <w:tabs>
          <w:tab w:val="left" w:pos="-1"/>
          <w:tab w:val="left" w:pos="566"/>
          <w:tab w:val="left" w:pos="1132"/>
          <w:tab w:val="left" w:pos="1697"/>
          <w:tab w:val="left" w:pos="2264"/>
          <w:tab w:val="left" w:pos="2830"/>
          <w:tab w:val="left" w:pos="3395"/>
          <w:tab w:val="left" w:pos="3962"/>
          <w:tab w:val="left" w:pos="4528"/>
          <w:tab w:val="left" w:pos="5092"/>
          <w:tab w:val="left" w:pos="5659"/>
          <w:tab w:val="left" w:pos="6225"/>
          <w:tab w:val="left" w:pos="6790"/>
          <w:tab w:val="left" w:pos="7357"/>
          <w:tab w:val="left" w:pos="7923"/>
          <w:tab w:val="left" w:pos="8488"/>
          <w:tab w:val="left" w:pos="9055"/>
        </w:tabs>
        <w:rPr>
          <w:rFonts w:ascii="Tahoma" w:hAnsi="Tahoma" w:cs="Tahoma"/>
          <w:sz w:val="24"/>
          <w:lang w:val="nl-NL"/>
        </w:rPr>
      </w:pPr>
      <w:r w:rsidRPr="005020B2">
        <w:rPr>
          <w:rFonts w:ascii="Tahoma" w:hAnsi="Tahoma" w:cs="Tahoma"/>
          <w:sz w:val="24"/>
          <w:lang w:val="nl-NL"/>
        </w:rPr>
        <w:t>zijn gaan</w:t>
      </w:r>
      <w:r>
        <w:rPr>
          <w:rFonts w:ascii="Tahoma" w:hAnsi="Tahoma" w:cs="Tahoma"/>
          <w:sz w:val="24"/>
          <w:lang w:val="nl-NL"/>
        </w:rPr>
        <w:t xml:space="preserve"> </w:t>
      </w:r>
      <w:r w:rsidRPr="005020B2">
        <w:rPr>
          <w:rFonts w:ascii="Tahoma" w:hAnsi="Tahoma" w:cs="Tahoma"/>
          <w:sz w:val="24"/>
          <w:lang w:val="nl-NL"/>
        </w:rPr>
        <w:t>heersen over de eenvoudige bijbelse verkondiging.</w:t>
      </w:r>
      <w:r>
        <w:rPr>
          <w:rFonts w:ascii="Tahoma" w:hAnsi="Tahoma" w:cs="Tahoma"/>
          <w:sz w:val="24"/>
          <w:lang w:val="nl-NL"/>
        </w:rPr>
        <w:t xml:space="preserve"> Zo heeft mijn </w:t>
      </w:r>
    </w:p>
    <w:p w:rsidR="00B930BF" w:rsidRDefault="00B930BF" w:rsidP="00B930BF">
      <w:pPr>
        <w:tabs>
          <w:tab w:val="left" w:pos="-1"/>
          <w:tab w:val="left" w:pos="566"/>
          <w:tab w:val="left" w:pos="1132"/>
          <w:tab w:val="left" w:pos="1697"/>
          <w:tab w:val="left" w:pos="2264"/>
          <w:tab w:val="left" w:pos="2830"/>
          <w:tab w:val="left" w:pos="3395"/>
          <w:tab w:val="left" w:pos="3962"/>
          <w:tab w:val="left" w:pos="4528"/>
          <w:tab w:val="left" w:pos="5092"/>
          <w:tab w:val="left" w:pos="5659"/>
          <w:tab w:val="left" w:pos="6225"/>
          <w:tab w:val="left" w:pos="6790"/>
          <w:tab w:val="left" w:pos="7357"/>
          <w:tab w:val="left" w:pos="7923"/>
          <w:tab w:val="left" w:pos="8488"/>
          <w:tab w:val="left" w:pos="9055"/>
        </w:tabs>
        <w:rPr>
          <w:rFonts w:ascii="Tahoma" w:hAnsi="Tahoma" w:cs="Tahoma"/>
          <w:sz w:val="24"/>
          <w:lang w:val="nl-NL"/>
        </w:rPr>
      </w:pPr>
      <w:r>
        <w:rPr>
          <w:rFonts w:ascii="Tahoma" w:hAnsi="Tahoma" w:cs="Tahoma"/>
          <w:sz w:val="24"/>
          <w:lang w:val="nl-NL"/>
        </w:rPr>
        <w:t>inziens</w:t>
      </w:r>
      <w:r w:rsidRPr="005020B2">
        <w:rPr>
          <w:rFonts w:ascii="Tahoma" w:hAnsi="Tahoma" w:cs="Tahoma"/>
          <w:sz w:val="24"/>
          <w:lang w:val="nl-NL"/>
        </w:rPr>
        <w:t xml:space="preserve"> de leer van </w:t>
      </w:r>
      <w:r>
        <w:rPr>
          <w:rFonts w:ascii="Tahoma" w:hAnsi="Tahoma" w:cs="Tahoma"/>
          <w:sz w:val="24"/>
          <w:lang w:val="nl-NL"/>
        </w:rPr>
        <w:t xml:space="preserve">een bepaald Hyper- Calvinisme </w:t>
      </w:r>
      <w:r w:rsidRPr="005020B2">
        <w:rPr>
          <w:rFonts w:ascii="Tahoma" w:hAnsi="Tahoma" w:cs="Tahoma"/>
          <w:sz w:val="24"/>
          <w:lang w:val="nl-NL"/>
        </w:rPr>
        <w:t xml:space="preserve">zeer zeker de invloed </w:t>
      </w:r>
    </w:p>
    <w:p w:rsidR="00B930BF" w:rsidRDefault="00B930BF" w:rsidP="00B930BF">
      <w:pPr>
        <w:tabs>
          <w:tab w:val="left" w:pos="-1"/>
          <w:tab w:val="left" w:pos="566"/>
          <w:tab w:val="left" w:pos="1132"/>
          <w:tab w:val="left" w:pos="1697"/>
          <w:tab w:val="left" w:pos="2264"/>
          <w:tab w:val="left" w:pos="2830"/>
          <w:tab w:val="left" w:pos="3395"/>
          <w:tab w:val="left" w:pos="3962"/>
          <w:tab w:val="left" w:pos="4528"/>
          <w:tab w:val="left" w:pos="5092"/>
          <w:tab w:val="left" w:pos="5659"/>
          <w:tab w:val="left" w:pos="6225"/>
          <w:tab w:val="left" w:pos="6790"/>
          <w:tab w:val="left" w:pos="7357"/>
          <w:tab w:val="left" w:pos="7923"/>
          <w:tab w:val="left" w:pos="8488"/>
          <w:tab w:val="left" w:pos="9055"/>
        </w:tabs>
        <w:rPr>
          <w:rFonts w:ascii="Tahoma" w:hAnsi="Tahoma" w:cs="Tahoma"/>
          <w:sz w:val="24"/>
          <w:lang w:val="nl-NL"/>
        </w:rPr>
      </w:pPr>
      <w:r w:rsidRPr="005020B2">
        <w:rPr>
          <w:rFonts w:ascii="Tahoma" w:hAnsi="Tahoma" w:cs="Tahoma"/>
          <w:sz w:val="24"/>
          <w:lang w:val="nl-NL"/>
        </w:rPr>
        <w:t>ondergaan van het sterk rationele denken in de</w:t>
      </w:r>
      <w:r>
        <w:rPr>
          <w:rFonts w:ascii="Tahoma" w:hAnsi="Tahoma" w:cs="Tahoma"/>
          <w:sz w:val="24"/>
          <w:lang w:val="nl-NL"/>
        </w:rPr>
        <w:t xml:space="preserve"> </w:t>
      </w:r>
      <w:r w:rsidRPr="005020B2">
        <w:rPr>
          <w:rFonts w:ascii="Tahoma" w:hAnsi="Tahoma" w:cs="Tahoma"/>
          <w:sz w:val="24"/>
          <w:lang w:val="nl-NL"/>
        </w:rPr>
        <w:t xml:space="preserve">toenmalige Gereformeerde </w:t>
      </w:r>
    </w:p>
    <w:p w:rsidR="00B930BF" w:rsidRDefault="00B930BF" w:rsidP="00B930BF">
      <w:pPr>
        <w:tabs>
          <w:tab w:val="left" w:pos="-1"/>
          <w:tab w:val="left" w:pos="566"/>
          <w:tab w:val="left" w:pos="1132"/>
          <w:tab w:val="left" w:pos="1697"/>
          <w:tab w:val="left" w:pos="2264"/>
          <w:tab w:val="left" w:pos="2830"/>
          <w:tab w:val="left" w:pos="3395"/>
          <w:tab w:val="left" w:pos="3962"/>
          <w:tab w:val="left" w:pos="4528"/>
          <w:tab w:val="left" w:pos="5092"/>
          <w:tab w:val="left" w:pos="5659"/>
          <w:tab w:val="left" w:pos="6225"/>
          <w:tab w:val="left" w:pos="6790"/>
          <w:tab w:val="left" w:pos="7357"/>
          <w:tab w:val="left" w:pos="7923"/>
          <w:tab w:val="left" w:pos="8488"/>
          <w:tab w:val="left" w:pos="9055"/>
        </w:tabs>
        <w:rPr>
          <w:rFonts w:ascii="Tahoma" w:hAnsi="Tahoma" w:cs="Tahoma"/>
          <w:sz w:val="24"/>
          <w:lang w:val="nl-NL"/>
        </w:rPr>
      </w:pPr>
      <w:r>
        <w:rPr>
          <w:rFonts w:ascii="Tahoma" w:hAnsi="Tahoma" w:cs="Tahoma"/>
          <w:sz w:val="24"/>
          <w:lang w:val="nl-NL"/>
        </w:rPr>
        <w:t>Kerken</w:t>
      </w:r>
      <w:r w:rsidRPr="00B930BF">
        <w:rPr>
          <w:rFonts w:ascii="Tahoma" w:hAnsi="Tahoma" w:cs="Tahoma"/>
          <w:sz w:val="24"/>
          <w:lang w:val="nl-NL"/>
        </w:rPr>
        <w:t xml:space="preserve"> </w:t>
      </w:r>
      <w:r w:rsidRPr="005020B2">
        <w:rPr>
          <w:rFonts w:ascii="Tahoma" w:hAnsi="Tahoma" w:cs="Tahoma"/>
          <w:sz w:val="24"/>
          <w:lang w:val="nl-NL"/>
        </w:rPr>
        <w:t>zoals dat</w:t>
      </w:r>
      <w:r>
        <w:rPr>
          <w:rFonts w:ascii="Tahoma" w:hAnsi="Tahoma" w:cs="Tahoma"/>
          <w:sz w:val="24"/>
          <w:lang w:val="nl-NL"/>
        </w:rPr>
        <w:t xml:space="preserve"> </w:t>
      </w:r>
      <w:r w:rsidRPr="005020B2">
        <w:rPr>
          <w:rFonts w:ascii="Tahoma" w:hAnsi="Tahoma" w:cs="Tahoma"/>
          <w:sz w:val="24"/>
          <w:lang w:val="nl-NL"/>
        </w:rPr>
        <w:t>destijds werd gedoceerd aan de</w:t>
      </w:r>
      <w:r>
        <w:rPr>
          <w:rFonts w:ascii="Tahoma" w:hAnsi="Tahoma" w:cs="Tahoma"/>
          <w:sz w:val="24"/>
          <w:lang w:val="nl-NL"/>
        </w:rPr>
        <w:t xml:space="preserve"> </w:t>
      </w:r>
      <w:r w:rsidRPr="005020B2">
        <w:rPr>
          <w:rFonts w:ascii="Tahoma" w:hAnsi="Tahoma" w:cs="Tahoma"/>
          <w:sz w:val="24"/>
          <w:lang w:val="nl-NL"/>
        </w:rPr>
        <w:t>universit</w:t>
      </w:r>
      <w:r>
        <w:rPr>
          <w:rFonts w:ascii="Tahoma" w:hAnsi="Tahoma" w:cs="Tahoma"/>
          <w:sz w:val="24"/>
          <w:lang w:val="nl-NL"/>
        </w:rPr>
        <w:t>eiten.</w:t>
      </w:r>
      <w:r w:rsidRPr="00B930BF">
        <w:rPr>
          <w:rFonts w:ascii="Tahoma" w:hAnsi="Tahoma" w:cs="Tahoma"/>
          <w:sz w:val="24"/>
          <w:lang w:val="nl-NL"/>
        </w:rPr>
        <w:t xml:space="preserve"> </w:t>
      </w:r>
      <w:r>
        <w:rPr>
          <w:rFonts w:ascii="Tahoma" w:hAnsi="Tahoma" w:cs="Tahoma"/>
          <w:sz w:val="24"/>
          <w:lang w:val="nl-NL"/>
        </w:rPr>
        <w:t>Zo kwam men</w:t>
      </w:r>
    </w:p>
    <w:p w:rsidR="00CF1DC2" w:rsidRPr="005020B2" w:rsidRDefault="00B930BF" w:rsidP="00CF1DC2">
      <w:pPr>
        <w:tabs>
          <w:tab w:val="left" w:pos="-1"/>
          <w:tab w:val="left" w:pos="566"/>
          <w:tab w:val="left" w:pos="1132"/>
          <w:tab w:val="left" w:pos="1697"/>
          <w:tab w:val="left" w:pos="2264"/>
          <w:tab w:val="left" w:pos="2830"/>
          <w:tab w:val="left" w:pos="3395"/>
          <w:tab w:val="left" w:pos="3962"/>
          <w:tab w:val="left" w:pos="4528"/>
          <w:tab w:val="left" w:pos="5092"/>
          <w:tab w:val="left" w:pos="5659"/>
          <w:tab w:val="left" w:pos="6225"/>
          <w:tab w:val="left" w:pos="6790"/>
          <w:tab w:val="left" w:pos="7357"/>
          <w:tab w:val="left" w:pos="7923"/>
          <w:tab w:val="left" w:pos="8488"/>
          <w:tab w:val="left" w:pos="9055"/>
        </w:tabs>
        <w:rPr>
          <w:rFonts w:ascii="Tahoma" w:hAnsi="Tahoma" w:cs="Tahoma"/>
          <w:sz w:val="24"/>
          <w:lang w:val="nl-NL"/>
        </w:rPr>
      </w:pPr>
      <w:r>
        <w:rPr>
          <w:rFonts w:ascii="Tahoma" w:hAnsi="Tahoma" w:cs="Tahoma"/>
          <w:sz w:val="24"/>
          <w:lang w:val="nl-NL"/>
        </w:rPr>
        <w:t xml:space="preserve">er toe om te </w:t>
      </w:r>
      <w:r w:rsidRPr="005020B2">
        <w:rPr>
          <w:rFonts w:ascii="Tahoma" w:hAnsi="Tahoma" w:cs="Tahoma"/>
          <w:sz w:val="24"/>
          <w:lang w:val="nl-NL"/>
        </w:rPr>
        <w:t>ontkennen dat ‘de algenoegzaamheid van</w:t>
      </w:r>
      <w:r>
        <w:rPr>
          <w:rFonts w:ascii="Tahoma" w:hAnsi="Tahoma" w:cs="Tahoma"/>
          <w:sz w:val="24"/>
          <w:lang w:val="nl-NL"/>
        </w:rPr>
        <w:t xml:space="preserve"> </w:t>
      </w:r>
      <w:r w:rsidRPr="005020B2">
        <w:rPr>
          <w:rFonts w:ascii="Tahoma" w:hAnsi="Tahoma" w:cs="Tahoma"/>
          <w:sz w:val="24"/>
          <w:lang w:val="nl-NL"/>
        </w:rPr>
        <w:t xml:space="preserve">Christus’ offer’ geen dragende grond </w:t>
      </w:r>
      <w:r>
        <w:rPr>
          <w:rFonts w:ascii="Tahoma" w:hAnsi="Tahoma" w:cs="Tahoma"/>
          <w:sz w:val="24"/>
          <w:lang w:val="nl-NL"/>
        </w:rPr>
        <w:t xml:space="preserve"> </w:t>
      </w:r>
      <w:r w:rsidRPr="005020B2">
        <w:rPr>
          <w:rFonts w:ascii="Tahoma" w:hAnsi="Tahoma" w:cs="Tahoma"/>
          <w:sz w:val="24"/>
          <w:lang w:val="nl-NL"/>
        </w:rPr>
        <w:t xml:space="preserve">voor de </w:t>
      </w:r>
      <w:r w:rsidR="00CF1DC2">
        <w:rPr>
          <w:rFonts w:ascii="Tahoma" w:hAnsi="Tahoma" w:cs="Tahoma"/>
          <w:sz w:val="24"/>
          <w:lang w:val="nl-NL"/>
        </w:rPr>
        <w:t>nodiging tot het heil mocht zijn</w:t>
      </w:r>
      <w:r w:rsidR="006019A0">
        <w:rPr>
          <w:rFonts w:ascii="Tahoma" w:hAnsi="Tahoma" w:cs="Tahoma"/>
          <w:sz w:val="24"/>
          <w:lang w:val="nl-NL"/>
        </w:rPr>
        <w:t>.</w:t>
      </w:r>
      <w:r w:rsidR="00CF1DC2" w:rsidRPr="00CF1DC2">
        <w:rPr>
          <w:rFonts w:ascii="Tahoma" w:hAnsi="Tahoma" w:cs="Tahoma"/>
          <w:sz w:val="24"/>
          <w:lang w:val="nl-NL"/>
        </w:rPr>
        <w:t xml:space="preserve"> </w:t>
      </w:r>
      <w:r w:rsidR="00CF1DC2" w:rsidRPr="005020B2">
        <w:rPr>
          <w:rFonts w:ascii="Tahoma" w:hAnsi="Tahoma" w:cs="Tahoma"/>
          <w:sz w:val="24"/>
          <w:lang w:val="nl-NL"/>
        </w:rPr>
        <w:t>Alleen</w:t>
      </w:r>
      <w:r w:rsidR="00CF1DC2">
        <w:rPr>
          <w:rFonts w:ascii="Tahoma" w:hAnsi="Tahoma" w:cs="Tahoma"/>
          <w:sz w:val="24"/>
          <w:lang w:val="nl-NL"/>
        </w:rPr>
        <w:t xml:space="preserve">  mensen die wisten grondig </w:t>
      </w:r>
      <w:r w:rsidR="00CF1DC2" w:rsidRPr="005020B2">
        <w:rPr>
          <w:rFonts w:ascii="Tahoma" w:hAnsi="Tahoma" w:cs="Tahoma"/>
          <w:sz w:val="24"/>
          <w:lang w:val="nl-NL"/>
        </w:rPr>
        <w:t xml:space="preserve">door </w:t>
      </w:r>
      <w:r w:rsidR="00CF1DC2">
        <w:rPr>
          <w:rFonts w:ascii="Tahoma" w:hAnsi="Tahoma" w:cs="Tahoma"/>
          <w:sz w:val="24"/>
          <w:lang w:val="nl-NL"/>
        </w:rPr>
        <w:t xml:space="preserve">de wet overtuigd te zijn konden of </w:t>
      </w:r>
      <w:r w:rsidR="00CF1DC2" w:rsidRPr="005020B2">
        <w:rPr>
          <w:rFonts w:ascii="Tahoma" w:hAnsi="Tahoma" w:cs="Tahoma"/>
          <w:sz w:val="24"/>
          <w:lang w:val="nl-NL"/>
        </w:rPr>
        <w:t xml:space="preserve">mochten worden genodigd.  </w:t>
      </w:r>
      <w:r w:rsidR="00CF1DC2" w:rsidRPr="005020B2">
        <w:rPr>
          <w:rFonts w:ascii="Tahoma" w:hAnsi="Tahoma" w:cs="Tahoma"/>
          <w:sz w:val="24"/>
          <w:lang w:val="nl-NL"/>
        </w:rPr>
        <w:tab/>
      </w:r>
    </w:p>
    <w:p w:rsidR="00CF1DC2" w:rsidRPr="005020B2" w:rsidRDefault="00CF1DC2" w:rsidP="00CF1DC2">
      <w:pPr>
        <w:tabs>
          <w:tab w:val="left" w:pos="-4531"/>
          <w:tab w:val="left" w:pos="-3964"/>
          <w:tab w:val="left" w:pos="-3398"/>
          <w:tab w:val="left" w:pos="-2833"/>
          <w:tab w:val="left" w:pos="-2266"/>
          <w:tab w:val="left" w:pos="-1700"/>
          <w:tab w:val="left" w:pos="-1135"/>
          <w:tab w:val="left" w:pos="-568"/>
          <w:tab w:val="left" w:pos="-2"/>
          <w:tab w:val="left" w:pos="562"/>
          <w:tab w:val="left" w:pos="1129"/>
          <w:tab w:val="left" w:pos="1695"/>
          <w:tab w:val="left" w:pos="2260"/>
          <w:tab w:val="left" w:pos="2827"/>
          <w:tab w:val="left" w:pos="3393"/>
          <w:tab w:val="left" w:pos="3958"/>
          <w:tab w:val="left" w:pos="4525"/>
        </w:tabs>
        <w:rPr>
          <w:rFonts w:ascii="Tahoma" w:hAnsi="Tahoma" w:cs="Tahoma"/>
          <w:sz w:val="24"/>
          <w:lang w:val="nl-NL"/>
        </w:rPr>
      </w:pPr>
      <w:r w:rsidRPr="005020B2">
        <w:rPr>
          <w:rFonts w:ascii="Tahoma" w:hAnsi="Tahoma" w:cs="Tahoma"/>
          <w:sz w:val="24"/>
          <w:lang w:val="nl-NL"/>
        </w:rPr>
        <w:t xml:space="preserve"> </w:t>
      </w:r>
    </w:p>
    <w:p w:rsidR="001A17B4" w:rsidRDefault="001A17B4" w:rsidP="006019A0">
      <w:pPr>
        <w:tabs>
          <w:tab w:val="left" w:pos="-1"/>
          <w:tab w:val="left" w:pos="565"/>
          <w:tab w:val="left" w:pos="1131"/>
          <w:tab w:val="left" w:pos="1696"/>
          <w:tab w:val="left" w:pos="2263"/>
          <w:tab w:val="left" w:pos="2829"/>
          <w:tab w:val="left" w:pos="3394"/>
          <w:tab w:val="left" w:pos="3961"/>
          <w:tab w:val="left" w:pos="4527"/>
          <w:tab w:val="left" w:pos="5092"/>
          <w:tab w:val="left" w:pos="5659"/>
          <w:tab w:val="left" w:pos="6225"/>
          <w:tab w:val="left" w:pos="6790"/>
          <w:tab w:val="left" w:pos="7357"/>
          <w:tab w:val="left" w:pos="7923"/>
          <w:tab w:val="left" w:pos="8488"/>
          <w:tab w:val="left" w:pos="9055"/>
        </w:tabs>
        <w:rPr>
          <w:rFonts w:ascii="Tahoma" w:hAnsi="Tahoma" w:cs="Tahoma"/>
          <w:sz w:val="24"/>
          <w:lang w:val="nl-NL"/>
        </w:rPr>
      </w:pPr>
      <w:r>
        <w:rPr>
          <w:rFonts w:ascii="Tahoma" w:hAnsi="Tahoma" w:cs="Tahoma"/>
          <w:bCs/>
          <w:sz w:val="24"/>
          <w:lang w:val="nl-NL"/>
        </w:rPr>
        <w:t xml:space="preserve">D. </w:t>
      </w:r>
      <w:r w:rsidRPr="005020B2">
        <w:rPr>
          <w:rFonts w:ascii="Tahoma" w:hAnsi="Tahoma" w:cs="Tahoma"/>
          <w:sz w:val="24"/>
          <w:lang w:val="nl-NL"/>
        </w:rPr>
        <w:t xml:space="preserve">Tenslotte sommigen zijn vuurbang voor een oppervlakkig geloof zonder </w:t>
      </w:r>
    </w:p>
    <w:p w:rsidR="001A17B4" w:rsidRDefault="001A17B4" w:rsidP="001A17B4">
      <w:pPr>
        <w:tabs>
          <w:tab w:val="left" w:pos="-1"/>
          <w:tab w:val="left" w:pos="565"/>
          <w:tab w:val="left" w:pos="1131"/>
          <w:tab w:val="left" w:pos="1696"/>
          <w:tab w:val="left" w:pos="2263"/>
          <w:tab w:val="left" w:pos="2829"/>
          <w:tab w:val="left" w:pos="3394"/>
          <w:tab w:val="left" w:pos="3961"/>
          <w:tab w:val="left" w:pos="4527"/>
          <w:tab w:val="left" w:pos="5092"/>
          <w:tab w:val="left" w:pos="5659"/>
          <w:tab w:val="left" w:pos="6225"/>
          <w:tab w:val="left" w:pos="6790"/>
          <w:tab w:val="left" w:pos="7357"/>
          <w:tab w:val="left" w:pos="7923"/>
          <w:tab w:val="left" w:pos="8488"/>
          <w:tab w:val="left" w:pos="9055"/>
        </w:tabs>
        <w:ind w:left="565" w:hanging="565"/>
        <w:rPr>
          <w:rFonts w:ascii="Tahoma" w:hAnsi="Tahoma" w:cs="Tahoma"/>
          <w:sz w:val="24"/>
          <w:lang w:val="nl-NL"/>
        </w:rPr>
      </w:pPr>
      <w:r w:rsidRPr="005020B2">
        <w:rPr>
          <w:rFonts w:ascii="Tahoma" w:hAnsi="Tahoma" w:cs="Tahoma"/>
          <w:sz w:val="24"/>
          <w:lang w:val="nl-NL"/>
        </w:rPr>
        <w:t>zondekennis. Dan past men de beloften op zichzelf to</w:t>
      </w:r>
      <w:r>
        <w:rPr>
          <w:rFonts w:ascii="Tahoma" w:hAnsi="Tahoma" w:cs="Tahoma"/>
          <w:sz w:val="24"/>
          <w:lang w:val="nl-NL"/>
        </w:rPr>
        <w:t xml:space="preserve">e in plaats van te leren smeken </w:t>
      </w:r>
    </w:p>
    <w:p w:rsidR="001A17B4" w:rsidRDefault="001A17B4" w:rsidP="001A17B4">
      <w:pPr>
        <w:tabs>
          <w:tab w:val="left" w:pos="-1"/>
          <w:tab w:val="left" w:pos="565"/>
          <w:tab w:val="left" w:pos="1131"/>
          <w:tab w:val="left" w:pos="1696"/>
          <w:tab w:val="left" w:pos="2263"/>
          <w:tab w:val="left" w:pos="2829"/>
          <w:tab w:val="left" w:pos="3394"/>
          <w:tab w:val="left" w:pos="3961"/>
          <w:tab w:val="left" w:pos="4527"/>
          <w:tab w:val="left" w:pos="5092"/>
          <w:tab w:val="left" w:pos="5659"/>
          <w:tab w:val="left" w:pos="6225"/>
          <w:tab w:val="left" w:pos="6790"/>
          <w:tab w:val="left" w:pos="7357"/>
          <w:tab w:val="left" w:pos="7923"/>
          <w:tab w:val="left" w:pos="8488"/>
          <w:tab w:val="left" w:pos="9055"/>
        </w:tabs>
        <w:ind w:left="565" w:hanging="565"/>
        <w:rPr>
          <w:rFonts w:ascii="Tahoma" w:hAnsi="Tahoma" w:cs="Tahoma"/>
          <w:sz w:val="24"/>
          <w:lang w:val="nl-NL"/>
        </w:rPr>
      </w:pPr>
      <w:r w:rsidRPr="005020B2">
        <w:rPr>
          <w:rFonts w:ascii="Tahoma" w:hAnsi="Tahoma" w:cs="Tahoma"/>
          <w:sz w:val="24"/>
          <w:lang w:val="nl-NL"/>
        </w:rPr>
        <w:t>om de toepassing van de beloften door Heilige Geest. Het gaat d</w:t>
      </w:r>
      <w:r>
        <w:rPr>
          <w:rFonts w:ascii="Tahoma" w:hAnsi="Tahoma" w:cs="Tahoma"/>
          <w:sz w:val="24"/>
          <w:lang w:val="nl-NL"/>
        </w:rPr>
        <w:t>an om mensen die</w:t>
      </w:r>
    </w:p>
    <w:p w:rsidR="001A17B4" w:rsidRDefault="001A17B4" w:rsidP="001A17B4">
      <w:pPr>
        <w:tabs>
          <w:tab w:val="left" w:pos="-1"/>
          <w:tab w:val="left" w:pos="565"/>
          <w:tab w:val="left" w:pos="1131"/>
          <w:tab w:val="left" w:pos="1696"/>
          <w:tab w:val="left" w:pos="2263"/>
          <w:tab w:val="left" w:pos="2829"/>
          <w:tab w:val="left" w:pos="3394"/>
          <w:tab w:val="left" w:pos="3961"/>
          <w:tab w:val="left" w:pos="4527"/>
          <w:tab w:val="left" w:pos="5092"/>
          <w:tab w:val="left" w:pos="5659"/>
          <w:tab w:val="left" w:pos="6225"/>
          <w:tab w:val="left" w:pos="6790"/>
          <w:tab w:val="left" w:pos="7357"/>
          <w:tab w:val="left" w:pos="7923"/>
          <w:tab w:val="left" w:pos="8488"/>
          <w:tab w:val="left" w:pos="9055"/>
        </w:tabs>
        <w:ind w:left="565" w:hanging="565"/>
        <w:rPr>
          <w:rFonts w:ascii="Tahoma" w:hAnsi="Tahoma" w:cs="Tahoma"/>
          <w:sz w:val="24"/>
          <w:lang w:val="nl-NL"/>
        </w:rPr>
      </w:pPr>
      <w:r w:rsidRPr="005020B2">
        <w:rPr>
          <w:rFonts w:ascii="Tahoma" w:hAnsi="Tahoma" w:cs="Tahoma"/>
          <w:sz w:val="24"/>
          <w:lang w:val="nl-NL"/>
        </w:rPr>
        <w:t>niet geleerd hebben zichzelf onwaardig te achte</w:t>
      </w:r>
      <w:r>
        <w:rPr>
          <w:rFonts w:ascii="Tahoma" w:hAnsi="Tahoma" w:cs="Tahoma"/>
          <w:sz w:val="24"/>
          <w:lang w:val="nl-NL"/>
        </w:rPr>
        <w:t xml:space="preserve">n. Die vrees is van sommigen is </w:t>
      </w:r>
    </w:p>
    <w:p w:rsidR="001A17B4" w:rsidRDefault="001A17B4" w:rsidP="001A17B4">
      <w:pPr>
        <w:tabs>
          <w:tab w:val="left" w:pos="-1"/>
          <w:tab w:val="left" w:pos="565"/>
          <w:tab w:val="left" w:pos="1131"/>
          <w:tab w:val="left" w:pos="1696"/>
          <w:tab w:val="left" w:pos="2263"/>
          <w:tab w:val="left" w:pos="2829"/>
          <w:tab w:val="left" w:pos="3394"/>
          <w:tab w:val="left" w:pos="3961"/>
          <w:tab w:val="left" w:pos="4527"/>
          <w:tab w:val="left" w:pos="5092"/>
          <w:tab w:val="left" w:pos="5659"/>
          <w:tab w:val="left" w:pos="6225"/>
          <w:tab w:val="left" w:pos="6790"/>
          <w:tab w:val="left" w:pos="7357"/>
          <w:tab w:val="left" w:pos="7923"/>
          <w:tab w:val="left" w:pos="8488"/>
          <w:tab w:val="left" w:pos="9055"/>
        </w:tabs>
        <w:ind w:left="565" w:hanging="565"/>
        <w:rPr>
          <w:rFonts w:ascii="Tahoma" w:hAnsi="Tahoma" w:cs="Tahoma"/>
          <w:sz w:val="24"/>
          <w:lang w:val="nl-NL"/>
        </w:rPr>
      </w:pPr>
      <w:r w:rsidRPr="005020B2">
        <w:rPr>
          <w:rFonts w:ascii="Tahoma" w:hAnsi="Tahoma" w:cs="Tahoma"/>
          <w:sz w:val="24"/>
          <w:lang w:val="nl-NL"/>
        </w:rPr>
        <w:t>terecht! Zij kiezen er daarom voor om vooral in een beschrijvende prediking uit te</w:t>
      </w:r>
    </w:p>
    <w:p w:rsidR="001A17B4" w:rsidRDefault="001A17B4" w:rsidP="001A17B4">
      <w:pPr>
        <w:tabs>
          <w:tab w:val="left" w:pos="-1"/>
          <w:tab w:val="left" w:pos="565"/>
          <w:tab w:val="left" w:pos="1131"/>
          <w:tab w:val="left" w:pos="1696"/>
          <w:tab w:val="left" w:pos="2263"/>
          <w:tab w:val="left" w:pos="2829"/>
          <w:tab w:val="left" w:pos="3394"/>
          <w:tab w:val="left" w:pos="3961"/>
          <w:tab w:val="left" w:pos="4527"/>
          <w:tab w:val="left" w:pos="5092"/>
          <w:tab w:val="left" w:pos="5659"/>
          <w:tab w:val="left" w:pos="6225"/>
          <w:tab w:val="left" w:pos="6790"/>
          <w:tab w:val="left" w:pos="7357"/>
          <w:tab w:val="left" w:pos="7923"/>
          <w:tab w:val="left" w:pos="8488"/>
          <w:tab w:val="left" w:pos="9055"/>
        </w:tabs>
        <w:ind w:left="565" w:hanging="565"/>
        <w:rPr>
          <w:rFonts w:ascii="Tahoma" w:hAnsi="Tahoma" w:cs="Tahoma"/>
          <w:sz w:val="24"/>
          <w:lang w:val="nl-NL"/>
        </w:rPr>
      </w:pPr>
      <w:r w:rsidRPr="005020B2">
        <w:rPr>
          <w:rFonts w:ascii="Tahoma" w:hAnsi="Tahoma" w:cs="Tahoma"/>
          <w:sz w:val="24"/>
          <w:lang w:val="nl-NL"/>
        </w:rPr>
        <w:t xml:space="preserve">leggen, hoe God Zijn volk bekeert, maar laten na, om allen te nodigen tot Christus te </w:t>
      </w:r>
    </w:p>
    <w:p w:rsidR="001A17B4" w:rsidRDefault="001A17B4" w:rsidP="001A17B4">
      <w:pPr>
        <w:tabs>
          <w:tab w:val="left" w:pos="-1"/>
          <w:tab w:val="left" w:pos="565"/>
          <w:tab w:val="left" w:pos="1131"/>
          <w:tab w:val="left" w:pos="1696"/>
          <w:tab w:val="left" w:pos="2263"/>
          <w:tab w:val="left" w:pos="2829"/>
          <w:tab w:val="left" w:pos="3394"/>
          <w:tab w:val="left" w:pos="3961"/>
          <w:tab w:val="left" w:pos="4527"/>
          <w:tab w:val="left" w:pos="5092"/>
          <w:tab w:val="left" w:pos="5659"/>
          <w:tab w:val="left" w:pos="6225"/>
          <w:tab w:val="left" w:pos="6790"/>
          <w:tab w:val="left" w:pos="7357"/>
          <w:tab w:val="left" w:pos="7923"/>
          <w:tab w:val="left" w:pos="8488"/>
          <w:tab w:val="left" w:pos="9055"/>
        </w:tabs>
        <w:ind w:left="565" w:hanging="565"/>
        <w:rPr>
          <w:rFonts w:ascii="Tahoma" w:hAnsi="Tahoma" w:cs="Tahoma"/>
          <w:sz w:val="24"/>
          <w:lang w:val="nl-NL"/>
        </w:rPr>
      </w:pPr>
      <w:r w:rsidRPr="005020B2">
        <w:rPr>
          <w:rFonts w:ascii="Tahoma" w:hAnsi="Tahoma" w:cs="Tahoma"/>
          <w:sz w:val="24"/>
          <w:lang w:val="nl-NL"/>
        </w:rPr>
        <w:t xml:space="preserve">komen. Dat laatste is niet bijbels! Nooit mag een reactie op een dwaling aanleiding </w:t>
      </w:r>
    </w:p>
    <w:p w:rsidR="001A17B4" w:rsidRDefault="001A17B4" w:rsidP="001A17B4">
      <w:pPr>
        <w:tabs>
          <w:tab w:val="left" w:pos="-1"/>
          <w:tab w:val="left" w:pos="565"/>
          <w:tab w:val="left" w:pos="1131"/>
          <w:tab w:val="left" w:pos="1696"/>
          <w:tab w:val="left" w:pos="2263"/>
          <w:tab w:val="left" w:pos="2829"/>
          <w:tab w:val="left" w:pos="3394"/>
          <w:tab w:val="left" w:pos="3961"/>
          <w:tab w:val="left" w:pos="4527"/>
          <w:tab w:val="left" w:pos="5092"/>
          <w:tab w:val="left" w:pos="5659"/>
          <w:tab w:val="left" w:pos="6225"/>
          <w:tab w:val="left" w:pos="6790"/>
          <w:tab w:val="left" w:pos="7357"/>
          <w:tab w:val="left" w:pos="7923"/>
          <w:tab w:val="left" w:pos="8488"/>
          <w:tab w:val="left" w:pos="9055"/>
        </w:tabs>
        <w:ind w:left="565" w:hanging="565"/>
        <w:rPr>
          <w:rFonts w:ascii="Tahoma" w:hAnsi="Tahoma" w:cs="Tahoma"/>
          <w:sz w:val="24"/>
          <w:lang w:val="nl-NL"/>
        </w:rPr>
      </w:pPr>
      <w:r w:rsidRPr="005020B2">
        <w:rPr>
          <w:rFonts w:ascii="Tahoma" w:hAnsi="Tahoma" w:cs="Tahoma"/>
          <w:sz w:val="24"/>
          <w:lang w:val="nl-NL"/>
        </w:rPr>
        <w:t xml:space="preserve">geven om na te laten Christus en Zijn volheid aan te bieden. Daarom moet de </w:t>
      </w:r>
    </w:p>
    <w:p w:rsidR="001A17B4" w:rsidRDefault="001A17B4" w:rsidP="001A17B4">
      <w:pPr>
        <w:tabs>
          <w:tab w:val="left" w:pos="-1"/>
          <w:tab w:val="left" w:pos="565"/>
          <w:tab w:val="left" w:pos="1131"/>
          <w:tab w:val="left" w:pos="1696"/>
          <w:tab w:val="left" w:pos="2263"/>
          <w:tab w:val="left" w:pos="2829"/>
          <w:tab w:val="left" w:pos="3394"/>
          <w:tab w:val="left" w:pos="3961"/>
          <w:tab w:val="left" w:pos="4527"/>
          <w:tab w:val="left" w:pos="5092"/>
          <w:tab w:val="left" w:pos="5659"/>
          <w:tab w:val="left" w:pos="6225"/>
          <w:tab w:val="left" w:pos="6790"/>
          <w:tab w:val="left" w:pos="7357"/>
          <w:tab w:val="left" w:pos="7923"/>
          <w:tab w:val="left" w:pos="8488"/>
          <w:tab w:val="left" w:pos="9055"/>
        </w:tabs>
        <w:ind w:left="565" w:hanging="565"/>
        <w:rPr>
          <w:rFonts w:ascii="Tahoma" w:hAnsi="Tahoma" w:cs="Tahoma"/>
          <w:sz w:val="24"/>
          <w:lang w:val="nl-NL"/>
        </w:rPr>
      </w:pPr>
      <w:r w:rsidRPr="005020B2">
        <w:rPr>
          <w:rFonts w:ascii="Tahoma" w:hAnsi="Tahoma" w:cs="Tahoma"/>
          <w:sz w:val="24"/>
          <w:lang w:val="nl-NL"/>
        </w:rPr>
        <w:t xml:space="preserve">remedie tegen een oppervlakkig geloven niet beschrijvende prediking </w:t>
      </w:r>
      <w:r>
        <w:rPr>
          <w:rFonts w:ascii="Tahoma" w:hAnsi="Tahoma" w:cs="Tahoma"/>
          <w:sz w:val="24"/>
          <w:lang w:val="nl-NL"/>
        </w:rPr>
        <w:t xml:space="preserve"> alleen </w:t>
      </w:r>
      <w:r w:rsidRPr="005020B2">
        <w:rPr>
          <w:rFonts w:ascii="Tahoma" w:hAnsi="Tahoma" w:cs="Tahoma"/>
          <w:sz w:val="24"/>
          <w:lang w:val="nl-NL"/>
        </w:rPr>
        <w:t>te zijn,</w:t>
      </w:r>
    </w:p>
    <w:p w:rsidR="001A17B4" w:rsidRDefault="001A17B4" w:rsidP="001A17B4">
      <w:pPr>
        <w:tabs>
          <w:tab w:val="left" w:pos="-1"/>
          <w:tab w:val="left" w:pos="565"/>
          <w:tab w:val="left" w:pos="1131"/>
          <w:tab w:val="left" w:pos="1696"/>
          <w:tab w:val="left" w:pos="2263"/>
          <w:tab w:val="left" w:pos="2829"/>
          <w:tab w:val="left" w:pos="3394"/>
          <w:tab w:val="left" w:pos="3961"/>
          <w:tab w:val="left" w:pos="4527"/>
          <w:tab w:val="left" w:pos="5092"/>
          <w:tab w:val="left" w:pos="5659"/>
          <w:tab w:val="left" w:pos="6225"/>
          <w:tab w:val="left" w:pos="6790"/>
          <w:tab w:val="left" w:pos="7357"/>
          <w:tab w:val="left" w:pos="7923"/>
          <w:tab w:val="left" w:pos="8488"/>
          <w:tab w:val="left" w:pos="9055"/>
        </w:tabs>
        <w:ind w:left="565" w:hanging="565"/>
        <w:rPr>
          <w:rFonts w:ascii="Tahoma" w:hAnsi="Tahoma" w:cs="Tahoma"/>
          <w:sz w:val="24"/>
          <w:lang w:val="nl-NL"/>
        </w:rPr>
      </w:pPr>
      <w:r w:rsidRPr="005020B2">
        <w:rPr>
          <w:rFonts w:ascii="Tahoma" w:hAnsi="Tahoma" w:cs="Tahoma"/>
          <w:sz w:val="24"/>
          <w:lang w:val="nl-NL"/>
        </w:rPr>
        <w:t>maar</w:t>
      </w:r>
      <w:r>
        <w:rPr>
          <w:rFonts w:ascii="Tahoma" w:hAnsi="Tahoma" w:cs="Tahoma"/>
          <w:sz w:val="24"/>
          <w:lang w:val="nl-NL"/>
        </w:rPr>
        <w:t xml:space="preserve"> een </w:t>
      </w:r>
      <w:r w:rsidRPr="005020B2">
        <w:rPr>
          <w:rFonts w:ascii="Tahoma" w:hAnsi="Tahoma" w:cs="Tahoma"/>
          <w:sz w:val="24"/>
          <w:lang w:val="nl-NL"/>
        </w:rPr>
        <w:t xml:space="preserve"> proclamerende. D.w.z. verkondiging van het oordeel van de wet met </w:t>
      </w:r>
    </w:p>
    <w:p w:rsidR="00B605A4" w:rsidRPr="006019A0" w:rsidRDefault="001A17B4" w:rsidP="006019A0">
      <w:pPr>
        <w:tabs>
          <w:tab w:val="left" w:pos="-1"/>
          <w:tab w:val="left" w:pos="565"/>
          <w:tab w:val="left" w:pos="1131"/>
          <w:tab w:val="left" w:pos="1696"/>
          <w:tab w:val="left" w:pos="2263"/>
          <w:tab w:val="left" w:pos="2829"/>
          <w:tab w:val="left" w:pos="3394"/>
          <w:tab w:val="left" w:pos="3961"/>
          <w:tab w:val="left" w:pos="4527"/>
          <w:tab w:val="left" w:pos="5092"/>
          <w:tab w:val="left" w:pos="5659"/>
          <w:tab w:val="left" w:pos="6225"/>
          <w:tab w:val="left" w:pos="6790"/>
          <w:tab w:val="left" w:pos="7357"/>
          <w:tab w:val="left" w:pos="7923"/>
          <w:tab w:val="left" w:pos="8488"/>
          <w:tab w:val="left" w:pos="9055"/>
        </w:tabs>
        <w:ind w:left="565" w:hanging="565"/>
        <w:rPr>
          <w:rFonts w:ascii="Tahoma" w:hAnsi="Tahoma" w:cs="Tahoma"/>
          <w:sz w:val="24"/>
          <w:lang w:val="nl-NL"/>
        </w:rPr>
      </w:pPr>
      <w:r w:rsidRPr="005020B2">
        <w:rPr>
          <w:rFonts w:ascii="Tahoma" w:hAnsi="Tahoma" w:cs="Tahoma"/>
          <w:sz w:val="24"/>
          <w:lang w:val="nl-NL"/>
        </w:rPr>
        <w:t>daarbij de welmenende nodiging om tot Christus de toevlucht te nemen.</w:t>
      </w:r>
    </w:p>
    <w:p w:rsidR="006019A0" w:rsidRPr="006019A0" w:rsidRDefault="006019A0" w:rsidP="006019A0">
      <w:pPr>
        <w:tabs>
          <w:tab w:val="left" w:pos="-1"/>
          <w:tab w:val="left" w:pos="565"/>
          <w:tab w:val="left" w:pos="1131"/>
          <w:tab w:val="left" w:pos="1696"/>
          <w:tab w:val="left" w:pos="2263"/>
          <w:tab w:val="left" w:pos="2829"/>
          <w:tab w:val="left" w:pos="3394"/>
          <w:tab w:val="left" w:pos="3961"/>
          <w:tab w:val="left" w:pos="4527"/>
          <w:tab w:val="left" w:pos="5092"/>
          <w:tab w:val="left" w:pos="5659"/>
          <w:tab w:val="left" w:pos="6225"/>
          <w:tab w:val="left" w:pos="6790"/>
          <w:tab w:val="left" w:pos="7357"/>
          <w:tab w:val="left" w:pos="7923"/>
          <w:tab w:val="left" w:pos="8488"/>
          <w:tab w:val="left" w:pos="9055"/>
        </w:tabs>
        <w:ind w:left="565" w:hanging="565"/>
        <w:rPr>
          <w:rFonts w:ascii="Tahoma" w:hAnsi="Tahoma" w:cs="Tahoma"/>
          <w:sz w:val="24"/>
          <w:lang w:val="nl-NL"/>
        </w:rPr>
      </w:pPr>
      <w:r w:rsidRPr="006019A0">
        <w:rPr>
          <w:rFonts w:ascii="Tahoma" w:hAnsi="Tahoma" w:cs="Tahoma"/>
          <w:i/>
          <w:sz w:val="24"/>
          <w:lang w:val="nl-NL"/>
        </w:rPr>
        <w:t>Bezorgdheid</w:t>
      </w:r>
    </w:p>
    <w:p w:rsidR="00B605A4" w:rsidRPr="005020B2" w:rsidRDefault="00DF03ED" w:rsidP="00B605A4">
      <w:pPr>
        <w:keepLines/>
        <w:tabs>
          <w:tab w:val="left" w:pos="-566"/>
          <w:tab w:val="left" w:pos="0"/>
          <w:tab w:val="left" w:pos="566"/>
          <w:tab w:val="left" w:pos="1131"/>
          <w:tab w:val="left" w:pos="1698"/>
          <w:tab w:val="left" w:pos="2264"/>
          <w:tab w:val="left" w:pos="2829"/>
          <w:tab w:val="left" w:pos="3396"/>
          <w:tab w:val="left" w:pos="3962"/>
          <w:tab w:val="left" w:pos="4527"/>
          <w:tab w:val="left" w:pos="5094"/>
          <w:tab w:val="left" w:pos="5660"/>
          <w:tab w:val="left" w:pos="6225"/>
          <w:tab w:val="left" w:pos="6792"/>
          <w:tab w:val="left" w:pos="7358"/>
          <w:tab w:val="left" w:pos="7923"/>
          <w:tab w:val="left" w:pos="8490"/>
        </w:tabs>
        <w:rPr>
          <w:rFonts w:ascii="Tahoma" w:hAnsi="Tahoma" w:cs="Tahoma"/>
          <w:sz w:val="24"/>
          <w:lang w:val="nl-NL"/>
        </w:rPr>
      </w:pPr>
      <w:r>
        <w:rPr>
          <w:rFonts w:ascii="Tahoma" w:hAnsi="Tahoma" w:cs="Tahoma"/>
          <w:sz w:val="24"/>
          <w:lang w:val="nl-NL"/>
        </w:rPr>
        <w:fldChar w:fldCharType="begin"/>
      </w:r>
      <w:r w:rsidR="00B605A4" w:rsidRPr="005020B2">
        <w:rPr>
          <w:rFonts w:ascii="Tahoma" w:hAnsi="Tahoma" w:cs="Tahoma"/>
          <w:sz w:val="24"/>
          <w:lang w:val="nl-NL"/>
        </w:rPr>
        <w:instrText>tc  \l 0 "1Bezorgdheid"</w:instrText>
      </w:r>
      <w:r>
        <w:rPr>
          <w:rFonts w:ascii="Tahoma" w:hAnsi="Tahoma" w:cs="Tahoma"/>
          <w:sz w:val="24"/>
          <w:lang w:val="nl-NL"/>
        </w:rPr>
        <w:fldChar w:fldCharType="end"/>
      </w:r>
      <w:r w:rsidR="00B605A4" w:rsidRPr="005020B2">
        <w:rPr>
          <w:rFonts w:ascii="Tahoma" w:hAnsi="Tahoma" w:cs="Tahoma"/>
          <w:sz w:val="24"/>
          <w:lang w:val="nl-NL"/>
        </w:rPr>
        <w:t>Wanneer ik mij niet vergis, leven wij in een tijd, dat velen het in dit opzicht ‘het wel geloven!’ Of het aanbod van genade nu wel niet gebracht wordt, deert hen niet. Of Christus nu wel of niet aan ons hart wordt gelegd, laat velen koud. Sommigen zeggen: ach, als je in de kerk maar hoort, hoe God een mens bekeert, dan is het voor mij wel goed. Ik wacht dan maar af wat God zal doen. De preek moet wel orthodox zijn. Natuurlijk!</w:t>
      </w:r>
      <w:r w:rsidR="00B605A4" w:rsidRPr="00B605A4">
        <w:rPr>
          <w:rFonts w:ascii="Tahoma" w:hAnsi="Tahoma" w:cs="Tahoma"/>
          <w:sz w:val="24"/>
          <w:lang w:val="nl-NL"/>
        </w:rPr>
        <w:t xml:space="preserve"> </w:t>
      </w:r>
      <w:r w:rsidR="00B605A4" w:rsidRPr="005020B2">
        <w:rPr>
          <w:rFonts w:ascii="Tahoma" w:hAnsi="Tahoma" w:cs="Tahoma"/>
          <w:sz w:val="24"/>
          <w:lang w:val="nl-NL"/>
        </w:rPr>
        <w:t>Maar niet te appellerend! Ja, een gunnende dominee dat is wel fijn.  Anderen redeneren heel strak vanuit het leerstuk van de verkiezing. Of Christus en Zijn gewilligheid om de grootste van de zondaren zalig te maken, nu wel of niet verkondigd wordt, maakt voor velen niets uit.</w:t>
      </w:r>
      <w:r w:rsidR="00B605A4" w:rsidRPr="00B605A4">
        <w:rPr>
          <w:rFonts w:ascii="Tahoma" w:hAnsi="Tahoma" w:cs="Tahoma"/>
          <w:sz w:val="24"/>
          <w:lang w:val="nl-NL"/>
        </w:rPr>
        <w:t xml:space="preserve"> </w:t>
      </w:r>
      <w:r w:rsidR="00B605A4" w:rsidRPr="005020B2">
        <w:rPr>
          <w:rFonts w:ascii="Tahoma" w:hAnsi="Tahoma" w:cs="Tahoma"/>
          <w:sz w:val="24"/>
          <w:lang w:val="nl-NL"/>
        </w:rPr>
        <w:t>Wanneer in een preek de heerlijke naam Christus niet eens wordt genoemd, hoort men geen vlammend protest. Zou dat soms komen, doordat sommigen in prediking en gesprek vooral benadrukken:</w:t>
      </w:r>
      <w:r w:rsidR="006019A0">
        <w:rPr>
          <w:rFonts w:ascii="Tahoma" w:hAnsi="Tahoma" w:cs="Tahoma"/>
          <w:sz w:val="24"/>
          <w:lang w:val="nl-NL"/>
        </w:rPr>
        <w:t xml:space="preserve"> </w:t>
      </w:r>
      <w:r w:rsidR="00B605A4" w:rsidRPr="005020B2">
        <w:rPr>
          <w:rFonts w:ascii="Tahoma" w:hAnsi="Tahoma" w:cs="Tahoma"/>
          <w:sz w:val="24"/>
          <w:lang w:val="nl-NL"/>
        </w:rPr>
        <w:t>Christus is (zelfs voor de reeds wedergeboren christen) zo’n verborgen Persoon? Sommigen willen zich, over het waarom van dit zo belangrijke leerstuk, als het gaat over de zuiver gereformeerde prediking, niet eens verdiepen. Mensen die het wel belangrijk vind</w:t>
      </w:r>
      <w:r w:rsidR="00B605A4">
        <w:rPr>
          <w:rFonts w:ascii="Tahoma" w:hAnsi="Tahoma" w:cs="Tahoma"/>
          <w:sz w:val="24"/>
          <w:lang w:val="nl-NL"/>
        </w:rPr>
        <w:t xml:space="preserve">en, worden </w:t>
      </w:r>
      <w:r w:rsidR="00B605A4" w:rsidRPr="005020B2">
        <w:rPr>
          <w:rFonts w:ascii="Tahoma" w:hAnsi="Tahoma" w:cs="Tahoma"/>
          <w:sz w:val="24"/>
          <w:lang w:val="nl-NL"/>
        </w:rPr>
        <w:t xml:space="preserve"> als enigszins bevlogen aangemerkt. </w:t>
      </w:r>
    </w:p>
    <w:p w:rsidR="001A17B4" w:rsidRPr="005020B2" w:rsidRDefault="001A17B4" w:rsidP="00B930BF">
      <w:pPr>
        <w:tabs>
          <w:tab w:val="left" w:pos="-566"/>
          <w:tab w:val="left" w:pos="0"/>
          <w:tab w:val="left" w:pos="566"/>
          <w:tab w:val="left" w:pos="1131"/>
          <w:tab w:val="left" w:pos="1698"/>
          <w:tab w:val="left" w:pos="2264"/>
          <w:tab w:val="left" w:pos="2829"/>
          <w:tab w:val="left" w:pos="3396"/>
          <w:tab w:val="left" w:pos="3962"/>
          <w:tab w:val="left" w:pos="4527"/>
          <w:tab w:val="left" w:pos="5094"/>
          <w:tab w:val="left" w:pos="5660"/>
          <w:tab w:val="left" w:pos="6225"/>
          <w:tab w:val="left" w:pos="6792"/>
          <w:tab w:val="left" w:pos="7358"/>
          <w:tab w:val="left" w:pos="7923"/>
          <w:tab w:val="left" w:pos="8490"/>
        </w:tabs>
        <w:rPr>
          <w:rFonts w:ascii="Tahoma" w:hAnsi="Tahoma" w:cs="Tahoma"/>
          <w:sz w:val="24"/>
          <w:lang w:val="nl-NL"/>
        </w:rPr>
        <w:sectPr w:rsidR="001A17B4" w:rsidRPr="005020B2">
          <w:footerReference w:type="default" r:id="rId14"/>
          <w:endnotePr>
            <w:numFmt w:val="decimal"/>
          </w:endnotePr>
          <w:type w:val="continuous"/>
          <w:pgSz w:w="11904" w:h="16836"/>
          <w:pgMar w:top="1416" w:right="1416" w:bottom="1416" w:left="1416" w:header="1416" w:footer="1416" w:gutter="0"/>
          <w:cols w:space="708"/>
          <w:noEndnote/>
        </w:sectPr>
      </w:pPr>
    </w:p>
    <w:p w:rsidR="00B674F9" w:rsidRPr="005020B2" w:rsidRDefault="00B674F9" w:rsidP="00B674F9">
      <w:pPr>
        <w:tabs>
          <w:tab w:val="left" w:pos="-566"/>
          <w:tab w:val="left" w:pos="0"/>
          <w:tab w:val="left" w:pos="566"/>
          <w:tab w:val="left" w:pos="1131"/>
          <w:tab w:val="left" w:pos="1698"/>
          <w:tab w:val="left" w:pos="2264"/>
          <w:tab w:val="left" w:pos="2829"/>
          <w:tab w:val="left" w:pos="3396"/>
          <w:tab w:val="left" w:pos="3962"/>
          <w:tab w:val="left" w:pos="4527"/>
          <w:tab w:val="left" w:pos="5094"/>
          <w:tab w:val="left" w:pos="5660"/>
          <w:tab w:val="left" w:pos="6225"/>
          <w:tab w:val="left" w:pos="6792"/>
          <w:tab w:val="left" w:pos="7358"/>
          <w:tab w:val="left" w:pos="7923"/>
          <w:tab w:val="left" w:pos="8490"/>
        </w:tabs>
        <w:rPr>
          <w:rFonts w:ascii="Tahoma" w:hAnsi="Tahoma" w:cs="Tahoma"/>
          <w:sz w:val="24"/>
          <w:lang w:val="nl-NL"/>
        </w:rPr>
      </w:pPr>
    </w:p>
    <w:p w:rsidR="00B674F9" w:rsidRPr="005020B2" w:rsidRDefault="00B674F9" w:rsidP="00B674F9">
      <w:pPr>
        <w:tabs>
          <w:tab w:val="left" w:pos="-566"/>
          <w:tab w:val="left" w:pos="0"/>
          <w:tab w:val="left" w:pos="566"/>
          <w:tab w:val="left" w:pos="1131"/>
          <w:tab w:val="left" w:pos="1698"/>
          <w:tab w:val="left" w:pos="2264"/>
          <w:tab w:val="left" w:pos="2829"/>
          <w:tab w:val="left" w:pos="3396"/>
          <w:tab w:val="left" w:pos="3962"/>
          <w:tab w:val="left" w:pos="4527"/>
          <w:tab w:val="left" w:pos="5094"/>
          <w:tab w:val="left" w:pos="5660"/>
          <w:tab w:val="left" w:pos="6225"/>
          <w:tab w:val="left" w:pos="6792"/>
          <w:tab w:val="left" w:pos="7358"/>
          <w:tab w:val="left" w:pos="7923"/>
          <w:tab w:val="left" w:pos="8490"/>
        </w:tabs>
        <w:rPr>
          <w:rFonts w:ascii="Tahoma" w:hAnsi="Tahoma" w:cs="Tahoma"/>
          <w:sz w:val="24"/>
          <w:lang w:val="nl-NL"/>
        </w:rPr>
        <w:sectPr w:rsidR="00B674F9" w:rsidRPr="005020B2">
          <w:footerReference w:type="default" r:id="rId15"/>
          <w:endnotePr>
            <w:numFmt w:val="decimal"/>
          </w:endnotePr>
          <w:type w:val="continuous"/>
          <w:pgSz w:w="11904" w:h="16836"/>
          <w:pgMar w:top="1416" w:right="1416" w:bottom="1416" w:left="1416" w:header="1416" w:footer="1416" w:gutter="0"/>
          <w:cols w:space="708"/>
          <w:noEndnote/>
        </w:sectPr>
      </w:pPr>
    </w:p>
    <w:p w:rsidR="002534BF" w:rsidRDefault="00B674F9" w:rsidP="00B674F9">
      <w:pPr>
        <w:keepLines/>
        <w:tabs>
          <w:tab w:val="left" w:pos="-566"/>
          <w:tab w:val="left" w:pos="0"/>
          <w:tab w:val="left" w:pos="566"/>
          <w:tab w:val="left" w:pos="1131"/>
          <w:tab w:val="left" w:pos="1698"/>
          <w:tab w:val="left" w:pos="2264"/>
          <w:tab w:val="left" w:pos="2829"/>
          <w:tab w:val="left" w:pos="3396"/>
          <w:tab w:val="left" w:pos="3962"/>
          <w:tab w:val="left" w:pos="4527"/>
          <w:tab w:val="left" w:pos="5094"/>
          <w:tab w:val="left" w:pos="5660"/>
          <w:tab w:val="left" w:pos="6225"/>
          <w:tab w:val="left" w:pos="6792"/>
          <w:tab w:val="left" w:pos="7358"/>
          <w:tab w:val="left" w:pos="7923"/>
          <w:tab w:val="left" w:pos="8490"/>
        </w:tabs>
        <w:rPr>
          <w:rFonts w:ascii="Tahoma" w:hAnsi="Tahoma" w:cs="Tahoma"/>
          <w:bCs/>
          <w:i/>
          <w:sz w:val="24"/>
          <w:lang w:val="nl-NL"/>
        </w:rPr>
      </w:pPr>
      <w:r w:rsidRPr="00E15ACC">
        <w:rPr>
          <w:rFonts w:ascii="Tahoma" w:hAnsi="Tahoma" w:cs="Tahoma"/>
          <w:bCs/>
          <w:i/>
          <w:sz w:val="24"/>
          <w:lang w:val="nl-NL"/>
        </w:rPr>
        <w:t>Waarom toch aanbod van Christus?</w:t>
      </w:r>
      <w:r w:rsidR="002534BF">
        <w:rPr>
          <w:rFonts w:ascii="Tahoma" w:hAnsi="Tahoma" w:cs="Tahoma"/>
          <w:bCs/>
          <w:i/>
          <w:sz w:val="24"/>
          <w:lang w:val="nl-NL"/>
        </w:rPr>
        <w:t xml:space="preserve"> </w:t>
      </w:r>
    </w:p>
    <w:p w:rsidR="00B674F9" w:rsidRPr="005020B2" w:rsidRDefault="00B674F9" w:rsidP="006019A0">
      <w:pPr>
        <w:tabs>
          <w:tab w:val="left" w:pos="-566"/>
          <w:tab w:val="left" w:pos="0"/>
          <w:tab w:val="left" w:pos="566"/>
          <w:tab w:val="left" w:pos="1131"/>
          <w:tab w:val="left" w:pos="1698"/>
          <w:tab w:val="left" w:pos="2264"/>
          <w:tab w:val="left" w:pos="2829"/>
          <w:tab w:val="left" w:pos="3396"/>
          <w:tab w:val="left" w:pos="3962"/>
          <w:tab w:val="left" w:pos="4527"/>
          <w:tab w:val="left" w:pos="5094"/>
          <w:tab w:val="left" w:pos="5660"/>
          <w:tab w:val="left" w:pos="6225"/>
          <w:tab w:val="left" w:pos="6792"/>
          <w:tab w:val="left" w:pos="7358"/>
          <w:tab w:val="left" w:pos="7923"/>
          <w:tab w:val="left" w:pos="8490"/>
        </w:tabs>
        <w:rPr>
          <w:rFonts w:ascii="Tahoma" w:hAnsi="Tahoma" w:cs="Tahoma"/>
          <w:sz w:val="24"/>
          <w:lang w:val="nl-NL"/>
        </w:rPr>
      </w:pPr>
      <w:r w:rsidRPr="005020B2">
        <w:rPr>
          <w:rFonts w:ascii="Tahoma" w:hAnsi="Tahoma" w:cs="Tahoma"/>
          <w:sz w:val="24"/>
          <w:lang w:val="nl-NL"/>
        </w:rPr>
        <w:t>Velen  voelen niet aan, hoezeer Gods kinderen, die zichzelf alleen kunnen aanklagen en zich onwaardig gevoelen, verlangen en begeren naar een onvoorwaardelijk welmenend aanbod van genade, waarin Christus Zich gewillig en geheel aanbiedt, om hen van hun zonde te wassen, te reinigen, ook van de dagelijkse zonden en gebr</w:t>
      </w:r>
      <w:r w:rsidR="00E15ACC">
        <w:rPr>
          <w:rFonts w:ascii="Tahoma" w:hAnsi="Tahoma" w:cs="Tahoma"/>
          <w:sz w:val="24"/>
          <w:lang w:val="nl-NL"/>
        </w:rPr>
        <w:t xml:space="preserve">eken. Hen tot God te brengen, </w:t>
      </w:r>
      <w:r w:rsidRPr="005020B2">
        <w:rPr>
          <w:rFonts w:ascii="Tahoma" w:hAnsi="Tahoma" w:cs="Tahoma"/>
          <w:sz w:val="24"/>
          <w:lang w:val="nl-NL"/>
        </w:rPr>
        <w:t xml:space="preserve"> verzoend voor het oog des Vaders. Dit aanbod van vergeving voor de grootste van de zondaren, </w:t>
      </w:r>
      <w:r w:rsidR="00E15ACC">
        <w:rPr>
          <w:rFonts w:ascii="Tahoma" w:hAnsi="Tahoma" w:cs="Tahoma"/>
          <w:sz w:val="24"/>
          <w:lang w:val="nl-NL"/>
        </w:rPr>
        <w:t>is ook van belang</w:t>
      </w:r>
      <w:r w:rsidRPr="005020B2">
        <w:rPr>
          <w:rFonts w:ascii="Tahoma" w:hAnsi="Tahoma" w:cs="Tahoma"/>
          <w:sz w:val="24"/>
          <w:lang w:val="nl-NL"/>
        </w:rPr>
        <w:t xml:space="preserve"> voor diegenen onder Gods kinderen, die dor en dodig zijn, en voor hen die met vele twijfels over hun staat door het leven gaan. Voor hen die, overtuigd van zonde, toch nog niet  tot Christus gekomen zijn, om vrede met God door Hem te ontvangen  Voor onbekeerden om hen te bevelen zich te bekeren en geloof te oefenen in Christus door tot Hem  te vluchten.</w:t>
      </w:r>
      <w:r w:rsidR="00BB6575" w:rsidRPr="005020B2">
        <w:rPr>
          <w:rFonts w:ascii="Tahoma" w:hAnsi="Tahoma" w:cs="Tahoma"/>
          <w:sz w:val="24"/>
          <w:lang w:val="nl-NL"/>
        </w:rPr>
        <w:t>’</w:t>
      </w:r>
      <w:r w:rsidRPr="005020B2">
        <w:rPr>
          <w:rFonts w:ascii="Tahoma" w:hAnsi="Tahoma" w:cs="Tahoma"/>
          <w:sz w:val="24"/>
          <w:lang w:val="nl-NL"/>
        </w:rPr>
        <w:t xml:space="preserve">Heel krachtig spoort Andrew Gray zijn lezers aan: </w:t>
      </w:r>
      <w:r w:rsidR="00BB6575" w:rsidRPr="005020B2">
        <w:rPr>
          <w:rFonts w:ascii="Tahoma" w:hAnsi="Tahoma" w:cs="Tahoma"/>
          <w:sz w:val="24"/>
          <w:lang w:val="nl-NL"/>
        </w:rPr>
        <w:t>‘</w:t>
      </w:r>
      <w:r w:rsidRPr="005020B2">
        <w:rPr>
          <w:rFonts w:ascii="Tahoma" w:hAnsi="Tahoma" w:cs="Tahoma"/>
          <w:sz w:val="24"/>
          <w:lang w:val="nl-NL"/>
        </w:rPr>
        <w:t>U moet in Christus een belang krijgen, wees met Hem verenigd en in Hem gegraveerd. Niet alleen door de uiterlijke band van belijdenis, maar ook door innerlijke band van een waar  en levend geloof. O, rust niet tot dat u met Hem verenigd bent.</w:t>
      </w:r>
      <w:r w:rsidR="001E63B3" w:rsidRPr="005020B2">
        <w:rPr>
          <w:rFonts w:ascii="Tahoma" w:hAnsi="Tahoma" w:cs="Tahoma"/>
          <w:sz w:val="24"/>
          <w:lang w:val="nl-NL"/>
        </w:rPr>
        <w:t>’</w:t>
      </w:r>
      <w:r w:rsidR="00B605A4" w:rsidRPr="00B605A4">
        <w:rPr>
          <w:rFonts w:ascii="Tahoma" w:hAnsi="Tahoma" w:cs="Tahoma"/>
          <w:sz w:val="24"/>
          <w:lang w:val="nl-NL"/>
        </w:rPr>
        <w:t xml:space="preserve"> </w:t>
      </w:r>
      <w:r w:rsidR="00B605A4" w:rsidRPr="005020B2">
        <w:rPr>
          <w:rFonts w:ascii="Tahoma" w:hAnsi="Tahoma" w:cs="Tahoma"/>
          <w:sz w:val="24"/>
          <w:lang w:val="nl-NL"/>
        </w:rPr>
        <w:t>Van belang voor allen die het Evangelie horen. De nodiging van het Evangelie moet altijd doorklinken wanneer het gepredikt wordt. Het leidt geen twijfel dat, onze vaderen dit, hoewel op verschillende wijze, in getrouwheid hebben gedaan. Ook onder ons behoort dat zo te gebeuren, zowel in prediking als in persoonlijke gesprekken. Alleen wanneer men filosofisch gaat redeneren, komt men er toe al de heerlijke uitspraken over de aanbieding van Christus die onze geachte vaderen op grond van Gods Woord hebben gedaan, te mis en te ontkennen. Velen boeken zouden daarover gevuld kunnen worden. Dan komt er toe te zeggen: ‘er loopt een remonstrantse draad door hun prediking.’</w:t>
      </w:r>
      <w:r w:rsidR="00B605A4" w:rsidRPr="00CF1DC2">
        <w:rPr>
          <w:rFonts w:ascii="Tahoma" w:hAnsi="Tahoma" w:cs="Tahoma"/>
          <w:bCs/>
          <w:sz w:val="24"/>
          <w:lang w:val="nl-NL"/>
        </w:rPr>
        <w:t xml:space="preserve"> </w:t>
      </w:r>
      <w:r w:rsidR="00B605A4">
        <w:rPr>
          <w:rFonts w:ascii="Tahoma" w:hAnsi="Tahoma" w:cs="Tahoma"/>
          <w:bCs/>
          <w:sz w:val="24"/>
          <w:lang w:val="nl-NL"/>
        </w:rPr>
        <w:t>W</w:t>
      </w:r>
      <w:r w:rsidR="00B605A4" w:rsidRPr="005020B2">
        <w:rPr>
          <w:rFonts w:ascii="Tahoma" w:hAnsi="Tahoma" w:cs="Tahoma"/>
          <w:sz w:val="24"/>
          <w:lang w:val="nl-NL"/>
        </w:rPr>
        <w:t>at blijkt nu uit bovenstaande? Volgens mij dit: ‘velen weten niet wat het is een verdoemelijk zondaar te zijn. Velen voelen niet dat zonder bekering en gel</w:t>
      </w:r>
      <w:r w:rsidR="00B605A4">
        <w:rPr>
          <w:rFonts w:ascii="Tahoma" w:hAnsi="Tahoma" w:cs="Tahoma"/>
          <w:sz w:val="24"/>
          <w:lang w:val="nl-NL"/>
        </w:rPr>
        <w:t>oof in de Heere Jezus Christus D</w:t>
      </w:r>
      <w:r w:rsidR="00B605A4" w:rsidRPr="005020B2">
        <w:rPr>
          <w:rFonts w:ascii="Tahoma" w:hAnsi="Tahoma" w:cs="Tahoma"/>
          <w:sz w:val="24"/>
          <w:lang w:val="nl-NL"/>
        </w:rPr>
        <w:t>ie zondaren met God verzoent, een eeuwige dood en hel wacht. Kennen niet die bittere smart over hun bedreven zonden. Weten niet wat het is, dag en nacht te roepen: ‘Jezus, Gij Zone Davids, ontferm U mijner’</w:t>
      </w:r>
      <w:r w:rsidR="00B605A4" w:rsidRPr="005A6184">
        <w:rPr>
          <w:rStyle w:val="FootnoteReference"/>
          <w:rFonts w:ascii="Tahoma" w:hAnsi="Tahoma" w:cs="Tahoma"/>
          <w:lang w:val="nl-NL"/>
        </w:rPr>
        <w:footnoteReference w:id="11"/>
      </w:r>
      <w:r w:rsidR="00B605A4">
        <w:rPr>
          <w:rFonts w:ascii="Tahoma" w:hAnsi="Tahoma" w:cs="Tahoma"/>
          <w:sz w:val="24"/>
          <w:lang w:val="nl-NL"/>
        </w:rPr>
        <w:t>.</w:t>
      </w:r>
      <w:r w:rsidR="00B605A4" w:rsidRPr="005020B2">
        <w:rPr>
          <w:rFonts w:ascii="Tahoma" w:hAnsi="Tahoma" w:cs="Tahoma"/>
          <w:sz w:val="24"/>
          <w:lang w:val="nl-NL"/>
        </w:rPr>
        <w:t xml:space="preserve"> Hebben nog niet geleerd God in Zijn heerlijke soevereiniteit te aanbidden, ook al zou Hij hen voor eeuwig ver</w:t>
      </w:r>
      <w:r w:rsidR="00B605A4">
        <w:rPr>
          <w:rFonts w:ascii="Tahoma" w:hAnsi="Tahoma" w:cs="Tahoma"/>
          <w:sz w:val="24"/>
          <w:lang w:val="nl-NL"/>
        </w:rPr>
        <w:t>doemen.</w:t>
      </w:r>
      <w:r w:rsidR="006019A0">
        <w:rPr>
          <w:rFonts w:ascii="Tahoma" w:hAnsi="Tahoma" w:cs="Tahoma"/>
          <w:sz w:val="24"/>
          <w:lang w:val="nl-NL"/>
        </w:rPr>
        <w:t xml:space="preserve"> </w:t>
      </w:r>
      <w:r w:rsidR="00B605A4" w:rsidRPr="005020B2">
        <w:rPr>
          <w:rFonts w:ascii="Tahoma" w:hAnsi="Tahoma" w:cs="Tahoma"/>
          <w:sz w:val="24"/>
          <w:lang w:val="nl-NL"/>
        </w:rPr>
        <w:t>Kennen niet die bittere smart over hun bedreven zonden. Weten niet wat het is, dag en nacht te roepen: ‘Jezus, Gij Zone Davids, ontferm U mijner’</w:t>
      </w:r>
      <w:r w:rsidR="00B605A4" w:rsidRPr="005A6184">
        <w:rPr>
          <w:rStyle w:val="FootnoteReference"/>
          <w:rFonts w:ascii="Tahoma" w:hAnsi="Tahoma" w:cs="Tahoma"/>
          <w:lang w:val="nl-NL"/>
        </w:rPr>
        <w:footnoteReference w:id="12"/>
      </w:r>
      <w:r w:rsidR="00B605A4">
        <w:rPr>
          <w:rFonts w:ascii="Tahoma" w:hAnsi="Tahoma" w:cs="Tahoma"/>
          <w:sz w:val="24"/>
          <w:lang w:val="nl-NL"/>
        </w:rPr>
        <w:t>.</w:t>
      </w:r>
      <w:r w:rsidR="00B605A4" w:rsidRPr="005020B2">
        <w:rPr>
          <w:rFonts w:ascii="Tahoma" w:hAnsi="Tahoma" w:cs="Tahoma"/>
          <w:sz w:val="24"/>
          <w:lang w:val="nl-NL"/>
        </w:rPr>
        <w:t xml:space="preserve"> Hebben nog niet geleerd God in Zijn heerlijke soevereiniteit te aanbidden, ook al zou Hij hen voor eeuwig ver</w:t>
      </w:r>
      <w:r w:rsidR="00B605A4">
        <w:rPr>
          <w:rFonts w:ascii="Tahoma" w:hAnsi="Tahoma" w:cs="Tahoma"/>
          <w:sz w:val="24"/>
          <w:lang w:val="nl-NL"/>
        </w:rPr>
        <w:t>doemen.</w:t>
      </w:r>
      <w:r w:rsidR="00B605A4" w:rsidRPr="00B605A4">
        <w:rPr>
          <w:rFonts w:ascii="Tahoma" w:hAnsi="Tahoma" w:cs="Tahoma"/>
          <w:sz w:val="24"/>
          <w:lang w:val="nl-NL"/>
        </w:rPr>
        <w:t xml:space="preserve"> </w:t>
      </w:r>
      <w:r w:rsidR="00B605A4">
        <w:rPr>
          <w:rFonts w:ascii="Tahoma" w:hAnsi="Tahoma" w:cs="Tahoma"/>
          <w:sz w:val="24"/>
          <w:lang w:val="nl-NL"/>
        </w:rPr>
        <w:t>Beseffen niet hoe zeer God beledigd</w:t>
      </w:r>
      <w:r w:rsidR="00B605A4" w:rsidRPr="005020B2">
        <w:rPr>
          <w:rFonts w:ascii="Tahoma" w:hAnsi="Tahoma" w:cs="Tahoma"/>
          <w:sz w:val="24"/>
          <w:lang w:val="nl-NL"/>
        </w:rPr>
        <w:t xml:space="preserve"> </w:t>
      </w:r>
      <w:r w:rsidR="00B605A4">
        <w:rPr>
          <w:rFonts w:ascii="Tahoma" w:hAnsi="Tahoma" w:cs="Tahoma"/>
          <w:sz w:val="24"/>
          <w:lang w:val="nl-NL"/>
        </w:rPr>
        <w:t xml:space="preserve">is </w:t>
      </w:r>
      <w:r w:rsidR="00B605A4" w:rsidRPr="005020B2">
        <w:rPr>
          <w:rFonts w:ascii="Tahoma" w:hAnsi="Tahoma" w:cs="Tahoma"/>
          <w:sz w:val="24"/>
          <w:lang w:val="nl-NL"/>
        </w:rPr>
        <w:t>door het kwaad wat wij in Zijn oog</w:t>
      </w:r>
      <w:r w:rsidR="00B605A4">
        <w:rPr>
          <w:rFonts w:ascii="Tahoma" w:hAnsi="Tahoma" w:cs="Tahoma"/>
          <w:sz w:val="24"/>
          <w:lang w:val="nl-NL"/>
        </w:rPr>
        <w:t xml:space="preserve"> </w:t>
      </w:r>
      <w:r w:rsidR="00B605A4" w:rsidRPr="005020B2">
        <w:rPr>
          <w:rFonts w:ascii="Tahoma" w:hAnsi="Tahoma" w:cs="Tahoma"/>
          <w:sz w:val="24"/>
          <w:lang w:val="nl-NL"/>
        </w:rPr>
        <w:t>gedaan hebben. Zien</w:t>
      </w:r>
      <w:r w:rsidR="00B605A4">
        <w:rPr>
          <w:rFonts w:ascii="Tahoma" w:hAnsi="Tahoma" w:cs="Tahoma"/>
          <w:sz w:val="24"/>
          <w:lang w:val="nl-NL"/>
        </w:rPr>
        <w:t xml:space="preserve"> niet de heerlijkheid van onze b</w:t>
      </w:r>
      <w:r w:rsidR="00B605A4" w:rsidRPr="005020B2">
        <w:rPr>
          <w:rFonts w:ascii="Tahoma" w:hAnsi="Tahoma" w:cs="Tahoma"/>
          <w:sz w:val="24"/>
          <w:lang w:val="nl-NL"/>
        </w:rPr>
        <w:t>armhartige Zaligmaker Jezus. Horen niet hoe Hij weende voor de poorten van Jeruzalem. Horen niet Zijn klacht: ‘Hoe menigmaal heb Ik u bijeen willen vergaderen, maar gij hebt niet gewild’.</w:t>
      </w:r>
      <w:r w:rsidR="00B605A4" w:rsidRPr="005A6184">
        <w:rPr>
          <w:rStyle w:val="FootnoteReference"/>
          <w:rFonts w:ascii="Tahoma" w:hAnsi="Tahoma" w:cs="Tahoma"/>
          <w:lang w:val="nl-NL"/>
        </w:rPr>
        <w:footnoteReference w:id="13"/>
      </w:r>
      <w:r w:rsidR="00B605A4" w:rsidRPr="005020B2">
        <w:rPr>
          <w:rFonts w:ascii="Tahoma" w:hAnsi="Tahoma" w:cs="Tahoma"/>
          <w:sz w:val="24"/>
          <w:lang w:val="nl-NL"/>
        </w:rPr>
        <w:t xml:space="preserve">  Begrijpen niet, hoezeer zij God in Zijn liefde verachten. En hoe zij het bloed, dat Christus, Die Zijn leven gaf, voor het leven der wereld, onrein achten.</w:t>
      </w:r>
      <w:r w:rsidR="00B605A4">
        <w:rPr>
          <w:rFonts w:ascii="Tahoma" w:hAnsi="Tahoma" w:cs="Tahoma"/>
          <w:bCs/>
          <w:i/>
          <w:sz w:val="24"/>
          <w:lang w:val="nl-NL"/>
        </w:rPr>
        <w:t xml:space="preserve"> </w:t>
      </w:r>
      <w:r w:rsidR="00B605A4" w:rsidRPr="005020B2">
        <w:rPr>
          <w:rFonts w:ascii="Tahoma" w:hAnsi="Tahoma" w:cs="Tahoma"/>
          <w:sz w:val="24"/>
          <w:lang w:val="nl-NL"/>
        </w:rPr>
        <w:t>Heus, door hen werd Christus in al Zijn heerlijkheid en gewilligheid aangeboden. Zij drongen aan om tot Hem de toevlucht te nemen.</w:t>
      </w:r>
      <w:r w:rsidR="00B605A4">
        <w:rPr>
          <w:rFonts w:ascii="Tahoma" w:hAnsi="Tahoma" w:cs="Tahoma"/>
          <w:sz w:val="24"/>
          <w:lang w:val="nl-NL"/>
        </w:rPr>
        <w:t xml:space="preserve"> </w:t>
      </w:r>
      <w:r w:rsidR="00B605A4" w:rsidRPr="005020B2">
        <w:rPr>
          <w:rFonts w:ascii="Tahoma" w:hAnsi="Tahoma" w:cs="Tahoma"/>
          <w:sz w:val="24"/>
          <w:lang w:val="nl-NL"/>
        </w:rPr>
        <w:t>Ze probeerden zondaren te lokken door vermaning, door op te roepen tot bekering, zelfs door hun gehoor te smeken. Hun hart was bewogen met het heil van onsterfelijke zielen van onbekeerde hoorders. Zulke prediking hebben we ook vandaag nodig! Omdat God niet verandert! Omdat door de dwaasheid van deze prediking het God behaagt zondaren zalig te maken!</w:t>
      </w:r>
      <w:r w:rsidR="00B605A4" w:rsidRPr="00B605A4">
        <w:rPr>
          <w:rFonts w:ascii="Tahoma" w:hAnsi="Tahoma" w:cs="Tahoma"/>
          <w:sz w:val="24"/>
          <w:lang w:val="nl-NL"/>
        </w:rPr>
        <w:t xml:space="preserve"> </w:t>
      </w:r>
      <w:r w:rsidR="00B605A4" w:rsidRPr="005020B2">
        <w:rPr>
          <w:rFonts w:ascii="Tahoma" w:hAnsi="Tahoma" w:cs="Tahoma"/>
          <w:sz w:val="24"/>
          <w:lang w:val="nl-NL"/>
        </w:rPr>
        <w:t>Omdat mensen ook in deze eeuw zondaren zijn. Juist voor onbekeerden, die in gevaar zijn en met een surrogaatgeloof tevreden te zijn is deze nodiging om van Christus het goud van het ware geloof te kopen zo bijzonder nodig.</w:t>
      </w:r>
      <w:r w:rsidR="00B605A4" w:rsidRPr="00CF1DC2">
        <w:rPr>
          <w:rFonts w:ascii="Tahoma" w:hAnsi="Tahoma" w:cs="Tahoma"/>
          <w:sz w:val="24"/>
          <w:lang w:val="nl-NL"/>
        </w:rPr>
        <w:t xml:space="preserve"> </w:t>
      </w:r>
      <w:r w:rsidR="00B605A4" w:rsidRPr="005020B2">
        <w:rPr>
          <w:rFonts w:ascii="Tahoma" w:hAnsi="Tahoma" w:cs="Tahoma"/>
          <w:sz w:val="24"/>
          <w:lang w:val="nl-NL"/>
        </w:rPr>
        <w:t>Heus, door hen werd Christus in al Zijn heerlijkheid en gewilligheid aangeboden. Zij drongen aan om tot Hem de toevlucht te nemen.</w:t>
      </w:r>
      <w:r w:rsidR="00B605A4">
        <w:rPr>
          <w:rFonts w:ascii="Tahoma" w:hAnsi="Tahoma" w:cs="Tahoma"/>
          <w:sz w:val="24"/>
          <w:lang w:val="nl-NL"/>
        </w:rPr>
        <w:t xml:space="preserve"> </w:t>
      </w:r>
      <w:r w:rsidR="00B605A4" w:rsidRPr="005020B2">
        <w:rPr>
          <w:rFonts w:ascii="Tahoma" w:hAnsi="Tahoma" w:cs="Tahoma"/>
          <w:sz w:val="24"/>
          <w:lang w:val="nl-NL"/>
        </w:rPr>
        <w:t>Ze probeerden zondaren te lokken door vermaning, door op te roepen tot bekering, zelfs door hun gehoor te smeken. Hun hart was bewogen met het heil van onsterfelijke zielen van onbekeerde hoorders. Zulke prediking hebben we ook vandaag nodig! Omdat God niet verandert! Omdat door de dwaasheid van deze prediking het God behaagt zondaren zalig te maken! Omdat mensen ook in deze eeuw zondaren zijn. Juist voor onbekeerden, die in gevaar zijn en met een surrogaatgeloof tevreden te zijn is deze nodiging om van Christus het goud van het ware geloof te kopen zo bijzonder nodig.</w:t>
      </w:r>
    </w:p>
    <w:p w:rsidR="006019A0" w:rsidRDefault="00CF1DC2" w:rsidP="00B605A4">
      <w:pPr>
        <w:tabs>
          <w:tab w:val="left" w:pos="-566"/>
          <w:tab w:val="left" w:pos="0"/>
          <w:tab w:val="left" w:pos="567"/>
          <w:tab w:val="left" w:pos="1133"/>
          <w:tab w:val="left" w:pos="1698"/>
          <w:tab w:val="left" w:pos="2265"/>
          <w:tab w:val="left" w:pos="2831"/>
          <w:tab w:val="left" w:pos="3396"/>
          <w:tab w:val="left" w:pos="3962"/>
          <w:tab w:val="left" w:pos="4528"/>
          <w:tab w:val="left" w:pos="5094"/>
          <w:tab w:val="left" w:pos="5660"/>
          <w:tab w:val="left" w:pos="6226"/>
          <w:tab w:val="left" w:pos="6792"/>
          <w:tab w:val="left" w:pos="7358"/>
          <w:tab w:val="left" w:pos="7924"/>
          <w:tab w:val="left" w:pos="8490"/>
        </w:tabs>
        <w:rPr>
          <w:rFonts w:ascii="Tahoma" w:hAnsi="Tahoma" w:cs="Tahoma"/>
          <w:sz w:val="24"/>
          <w:lang w:val="nl-NL"/>
        </w:rPr>
      </w:pPr>
      <w:r w:rsidRPr="005020B2">
        <w:rPr>
          <w:rFonts w:ascii="Tahoma" w:hAnsi="Tahoma" w:cs="Tahoma"/>
          <w:sz w:val="24"/>
          <w:lang w:val="nl-NL"/>
        </w:rPr>
        <w:t>Het is nodig om mensen de werkelijkheid van het van nature onbekeerd bestaan voor ogen te houden; dat zonder bekering en geloof in Christus een eeuwige rampzaligheid ons wacht.</w:t>
      </w:r>
      <w:r w:rsidR="00B605A4" w:rsidRPr="00B605A4">
        <w:rPr>
          <w:rFonts w:ascii="Tahoma" w:hAnsi="Tahoma" w:cs="Tahoma"/>
          <w:sz w:val="24"/>
          <w:lang w:val="nl-NL"/>
        </w:rPr>
        <w:t xml:space="preserve"> </w:t>
      </w:r>
      <w:r w:rsidR="00B605A4">
        <w:rPr>
          <w:rFonts w:ascii="Tahoma" w:hAnsi="Tahoma" w:cs="Tahoma"/>
          <w:sz w:val="24"/>
          <w:lang w:val="nl-NL"/>
        </w:rPr>
        <w:t>Beseffen niet hoe zeer God beledigd</w:t>
      </w:r>
      <w:r w:rsidR="00B605A4" w:rsidRPr="005020B2">
        <w:rPr>
          <w:rFonts w:ascii="Tahoma" w:hAnsi="Tahoma" w:cs="Tahoma"/>
          <w:sz w:val="24"/>
          <w:lang w:val="nl-NL"/>
        </w:rPr>
        <w:t xml:space="preserve"> </w:t>
      </w:r>
      <w:r w:rsidR="00B605A4">
        <w:rPr>
          <w:rFonts w:ascii="Tahoma" w:hAnsi="Tahoma" w:cs="Tahoma"/>
          <w:sz w:val="24"/>
          <w:lang w:val="nl-NL"/>
        </w:rPr>
        <w:t xml:space="preserve">is </w:t>
      </w:r>
      <w:r w:rsidR="00B605A4" w:rsidRPr="005020B2">
        <w:rPr>
          <w:rFonts w:ascii="Tahoma" w:hAnsi="Tahoma" w:cs="Tahoma"/>
          <w:sz w:val="24"/>
          <w:lang w:val="nl-NL"/>
        </w:rPr>
        <w:t>door het kwaad wat wij in Zijn oog</w:t>
      </w:r>
      <w:r w:rsidR="00B605A4">
        <w:rPr>
          <w:rFonts w:ascii="Tahoma" w:hAnsi="Tahoma" w:cs="Tahoma"/>
          <w:sz w:val="24"/>
          <w:lang w:val="nl-NL"/>
        </w:rPr>
        <w:t xml:space="preserve"> </w:t>
      </w:r>
      <w:r w:rsidR="00B605A4" w:rsidRPr="005020B2">
        <w:rPr>
          <w:rFonts w:ascii="Tahoma" w:hAnsi="Tahoma" w:cs="Tahoma"/>
          <w:sz w:val="24"/>
          <w:lang w:val="nl-NL"/>
        </w:rPr>
        <w:t>gedaan hebben. Zien</w:t>
      </w:r>
      <w:r w:rsidR="00B605A4">
        <w:rPr>
          <w:rFonts w:ascii="Tahoma" w:hAnsi="Tahoma" w:cs="Tahoma"/>
          <w:sz w:val="24"/>
          <w:lang w:val="nl-NL"/>
        </w:rPr>
        <w:t xml:space="preserve"> niet de heerlijkheid van onze b</w:t>
      </w:r>
      <w:r w:rsidR="00B605A4" w:rsidRPr="005020B2">
        <w:rPr>
          <w:rFonts w:ascii="Tahoma" w:hAnsi="Tahoma" w:cs="Tahoma"/>
          <w:sz w:val="24"/>
          <w:lang w:val="nl-NL"/>
        </w:rPr>
        <w:t>armhartige Zaligmaker Jezus. Horen niet hoe Hij weende voor de poorten van Jeruzalem. Horen niet Zijn klacht: ‘Hoe menigmaal heb Ik u bijeen willen vergaderen, maar gij hebt niet gewild’.</w:t>
      </w:r>
      <w:r w:rsidR="00B605A4" w:rsidRPr="005A6184">
        <w:rPr>
          <w:rStyle w:val="FootnoteReference"/>
          <w:rFonts w:ascii="Tahoma" w:hAnsi="Tahoma" w:cs="Tahoma"/>
          <w:lang w:val="nl-NL"/>
        </w:rPr>
        <w:footnoteReference w:id="14"/>
      </w:r>
      <w:r w:rsidR="00B605A4" w:rsidRPr="005020B2">
        <w:rPr>
          <w:rFonts w:ascii="Tahoma" w:hAnsi="Tahoma" w:cs="Tahoma"/>
          <w:sz w:val="24"/>
          <w:lang w:val="nl-NL"/>
        </w:rPr>
        <w:t xml:space="preserve">  Begrijpen niet, hoezeer zij God in Zijn liefde verachten. En hoe zij het bloed, dat Christus, Die Zijn leven gaf, voor het leven der wereld, onrein achten.</w:t>
      </w:r>
      <w:r w:rsidR="00B605A4">
        <w:rPr>
          <w:rFonts w:ascii="Tahoma" w:hAnsi="Tahoma" w:cs="Tahoma"/>
          <w:bCs/>
          <w:i/>
          <w:sz w:val="24"/>
          <w:lang w:val="nl-NL"/>
        </w:rPr>
        <w:t xml:space="preserve"> </w:t>
      </w:r>
      <w:r w:rsidR="00B605A4" w:rsidRPr="005020B2">
        <w:rPr>
          <w:rFonts w:ascii="Tahoma" w:hAnsi="Tahoma" w:cs="Tahoma"/>
          <w:sz w:val="24"/>
          <w:lang w:val="nl-NL"/>
        </w:rPr>
        <w:t>Heus, door hen werd Christus in al Zijn heerlijkheid en gewilligheid aangeboden. Zij drongen aan om tot Hem de toevlucht te nemen.</w:t>
      </w:r>
      <w:r w:rsidR="00B605A4">
        <w:rPr>
          <w:rFonts w:ascii="Tahoma" w:hAnsi="Tahoma" w:cs="Tahoma"/>
          <w:sz w:val="24"/>
          <w:lang w:val="nl-NL"/>
        </w:rPr>
        <w:t xml:space="preserve"> </w:t>
      </w:r>
      <w:r w:rsidR="00B605A4" w:rsidRPr="005020B2">
        <w:rPr>
          <w:rFonts w:ascii="Tahoma" w:hAnsi="Tahoma" w:cs="Tahoma"/>
          <w:sz w:val="24"/>
          <w:lang w:val="nl-NL"/>
        </w:rPr>
        <w:t xml:space="preserve">Ze probeerden zondaren te lokken door vermaning, door op te roepen tot bekering, zelfs door hun gehoor te smeken. </w:t>
      </w:r>
    </w:p>
    <w:p w:rsidR="006019A0" w:rsidRPr="006019A0" w:rsidRDefault="006019A0" w:rsidP="006019A0">
      <w:pPr>
        <w:tabs>
          <w:tab w:val="left" w:pos="-1"/>
          <w:tab w:val="left" w:pos="565"/>
          <w:tab w:val="left" w:pos="1131"/>
          <w:tab w:val="left" w:pos="1696"/>
          <w:tab w:val="left" w:pos="2263"/>
          <w:tab w:val="left" w:pos="2829"/>
          <w:tab w:val="left" w:pos="3394"/>
          <w:tab w:val="left" w:pos="3961"/>
          <w:tab w:val="left" w:pos="4527"/>
          <w:tab w:val="left" w:pos="5092"/>
          <w:tab w:val="left" w:pos="5659"/>
          <w:tab w:val="left" w:pos="6225"/>
          <w:tab w:val="left" w:pos="6790"/>
          <w:tab w:val="left" w:pos="7357"/>
          <w:tab w:val="left" w:pos="7923"/>
          <w:tab w:val="left" w:pos="8488"/>
          <w:tab w:val="left" w:pos="9055"/>
        </w:tabs>
        <w:ind w:left="565" w:hanging="565"/>
        <w:rPr>
          <w:rFonts w:ascii="Tahoma" w:hAnsi="Tahoma" w:cs="Tahoma"/>
          <w:sz w:val="24"/>
          <w:lang w:val="nl-NL"/>
        </w:rPr>
      </w:pPr>
    </w:p>
    <w:p w:rsidR="006019A0" w:rsidRDefault="006019A0" w:rsidP="00B605A4">
      <w:pPr>
        <w:tabs>
          <w:tab w:val="left" w:pos="-566"/>
          <w:tab w:val="left" w:pos="0"/>
          <w:tab w:val="left" w:pos="567"/>
          <w:tab w:val="left" w:pos="1133"/>
          <w:tab w:val="left" w:pos="1698"/>
          <w:tab w:val="left" w:pos="2265"/>
          <w:tab w:val="left" w:pos="2831"/>
          <w:tab w:val="left" w:pos="3396"/>
          <w:tab w:val="left" w:pos="3962"/>
          <w:tab w:val="left" w:pos="4528"/>
          <w:tab w:val="left" w:pos="5094"/>
          <w:tab w:val="left" w:pos="5660"/>
          <w:tab w:val="left" w:pos="6226"/>
          <w:tab w:val="left" w:pos="6792"/>
          <w:tab w:val="left" w:pos="7358"/>
          <w:tab w:val="left" w:pos="7924"/>
          <w:tab w:val="left" w:pos="8490"/>
        </w:tabs>
        <w:rPr>
          <w:rFonts w:ascii="Tahoma" w:hAnsi="Tahoma" w:cs="Tahoma"/>
          <w:sz w:val="24"/>
          <w:lang w:val="nl-NL"/>
        </w:rPr>
      </w:pPr>
    </w:p>
    <w:p w:rsidR="00B605A4" w:rsidRPr="009B1C2F" w:rsidRDefault="00B605A4" w:rsidP="00B605A4">
      <w:pPr>
        <w:tabs>
          <w:tab w:val="left" w:pos="-566"/>
          <w:tab w:val="left" w:pos="0"/>
          <w:tab w:val="left" w:pos="567"/>
          <w:tab w:val="left" w:pos="1133"/>
          <w:tab w:val="left" w:pos="1698"/>
          <w:tab w:val="left" w:pos="2265"/>
          <w:tab w:val="left" w:pos="2831"/>
          <w:tab w:val="left" w:pos="3396"/>
          <w:tab w:val="left" w:pos="3962"/>
          <w:tab w:val="left" w:pos="4528"/>
          <w:tab w:val="left" w:pos="5094"/>
          <w:tab w:val="left" w:pos="5660"/>
          <w:tab w:val="left" w:pos="6226"/>
          <w:tab w:val="left" w:pos="6792"/>
          <w:tab w:val="left" w:pos="7358"/>
          <w:tab w:val="left" w:pos="7924"/>
          <w:tab w:val="left" w:pos="8490"/>
        </w:tabs>
        <w:rPr>
          <w:rFonts w:ascii="Tahoma" w:hAnsi="Tahoma" w:cs="Tahoma"/>
          <w:sz w:val="24"/>
          <w:lang w:val="nl-NL"/>
        </w:rPr>
      </w:pPr>
      <w:r w:rsidRPr="005020B2">
        <w:rPr>
          <w:rFonts w:ascii="Tahoma" w:hAnsi="Tahoma" w:cs="Tahoma"/>
          <w:sz w:val="24"/>
          <w:lang w:val="nl-NL"/>
        </w:rPr>
        <w:t>Hun hart was bewogen met het heil van onsterfelijke zielen van onbekeerde hoorders. Zulke prediking hebben we ook vandaag nodig! Omdat God niet verandert! Omdat door de dwaasheid van deze prediking het God behaagt zondaren zalig te maken!</w:t>
      </w:r>
      <w:r w:rsidRPr="00B605A4">
        <w:rPr>
          <w:rFonts w:ascii="Tahoma" w:hAnsi="Tahoma" w:cs="Tahoma"/>
          <w:sz w:val="24"/>
          <w:lang w:val="nl-NL"/>
        </w:rPr>
        <w:t xml:space="preserve"> </w:t>
      </w:r>
      <w:r w:rsidRPr="005020B2">
        <w:rPr>
          <w:rFonts w:ascii="Tahoma" w:hAnsi="Tahoma" w:cs="Tahoma"/>
          <w:sz w:val="24"/>
          <w:lang w:val="nl-NL"/>
        </w:rPr>
        <w:t>Dan kan het niet anders, dan moeten Gods dienaren en Zijn kinderen anderen wijzen op Christus en op Wie Hij wil zijn voor de grootste van de zondaren. Met innerlijke barmhartigheid bewogen zullen zij dan allen toeroepen:</w:t>
      </w:r>
      <w:r w:rsidRPr="005020B2">
        <w:rPr>
          <w:rFonts w:ascii="Tahoma" w:hAnsi="Tahoma" w:cs="Tahoma"/>
          <w:i/>
          <w:iCs/>
          <w:sz w:val="24"/>
          <w:lang w:val="nl-NL"/>
        </w:rPr>
        <w:t xml:space="preserve"> Heerlijk Evangelie! Alle(r) aanneming waardig!</w:t>
      </w:r>
      <w:r>
        <w:rPr>
          <w:rFonts w:ascii="Tahoma" w:hAnsi="Tahoma" w:cs="Tahoma"/>
          <w:sz w:val="24"/>
          <w:lang w:val="nl-NL"/>
        </w:rPr>
        <w:t xml:space="preserve"> </w:t>
      </w:r>
      <w:r w:rsidRPr="005020B2">
        <w:rPr>
          <w:rFonts w:ascii="Tahoma" w:hAnsi="Tahoma" w:cs="Tahoma"/>
          <w:sz w:val="24"/>
          <w:lang w:val="nl-NL"/>
        </w:rPr>
        <w:t xml:space="preserve">En daarom bidden wij: </w:t>
      </w:r>
      <w:r w:rsidRPr="005020B2">
        <w:rPr>
          <w:rFonts w:ascii="Tahoma" w:hAnsi="Tahoma" w:cs="Tahoma"/>
          <w:i/>
          <w:iCs/>
          <w:sz w:val="24"/>
          <w:lang w:val="nl-NL"/>
        </w:rPr>
        <w:tab/>
      </w:r>
    </w:p>
    <w:p w:rsidR="00B605A4" w:rsidRPr="005020B2" w:rsidRDefault="00B605A4" w:rsidP="00B605A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5020B2">
        <w:rPr>
          <w:rFonts w:ascii="Tahoma" w:hAnsi="Tahoma" w:cs="Tahoma"/>
          <w:i/>
          <w:iCs/>
          <w:sz w:val="24"/>
          <w:lang w:val="nl-NL"/>
        </w:rPr>
        <w:t>VENI CREATOR SPIRITUS!</w:t>
      </w:r>
      <w:r w:rsidRPr="005020B2">
        <w:rPr>
          <w:rFonts w:ascii="Tahoma" w:hAnsi="Tahoma" w:cs="Tahoma"/>
          <w:sz w:val="24"/>
          <w:lang w:val="nl-NL"/>
        </w:rPr>
        <w:t xml:space="preserve">                                  </w:t>
      </w:r>
      <w:r w:rsidRPr="005020B2">
        <w:rPr>
          <w:rFonts w:ascii="Tahoma" w:hAnsi="Tahoma" w:cs="Tahoma"/>
          <w:sz w:val="24"/>
          <w:lang w:val="nl-NL"/>
        </w:rPr>
        <w:tab/>
      </w:r>
      <w:r w:rsidRPr="005020B2">
        <w:rPr>
          <w:rFonts w:ascii="Tahoma" w:hAnsi="Tahoma" w:cs="Tahoma"/>
          <w:sz w:val="24"/>
          <w:lang w:val="nl-NL"/>
        </w:rPr>
        <w:tab/>
        <w:t xml:space="preserve">  </w:t>
      </w:r>
    </w:p>
    <w:p w:rsidR="00B605A4" w:rsidRPr="005020B2" w:rsidRDefault="00B605A4" w:rsidP="00B605A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5020B2">
        <w:rPr>
          <w:rFonts w:ascii="Tahoma" w:hAnsi="Tahoma" w:cs="Tahoma"/>
          <w:sz w:val="24"/>
          <w:lang w:val="nl-NL"/>
        </w:rPr>
        <w:t xml:space="preserve">KOM SCHEPPER GEEST BEZOEK UW KERK </w:t>
      </w:r>
    </w:p>
    <w:p w:rsidR="00B674F9" w:rsidRPr="00B605A4" w:rsidRDefault="00B605A4" w:rsidP="00B605A4">
      <w:pPr>
        <w:tabs>
          <w:tab w:val="left" w:pos="0"/>
          <w:tab w:val="left" w:pos="566"/>
          <w:tab w:val="left" w:pos="1131"/>
          <w:tab w:val="left" w:pos="1698"/>
          <w:tab w:val="left" w:pos="2264"/>
          <w:tab w:val="left" w:pos="2829"/>
          <w:tab w:val="left" w:pos="3396"/>
          <w:tab w:val="left" w:pos="3962"/>
          <w:tab w:val="left" w:pos="4527"/>
          <w:tab w:val="left" w:pos="5094"/>
          <w:tab w:val="left" w:pos="5660"/>
          <w:tab w:val="left" w:pos="6225"/>
          <w:tab w:val="left" w:pos="6792"/>
          <w:tab w:val="left" w:pos="7358"/>
          <w:tab w:val="left" w:pos="7923"/>
          <w:tab w:val="left" w:pos="8490"/>
          <w:tab w:val="left" w:pos="9056"/>
        </w:tabs>
        <w:rPr>
          <w:rFonts w:ascii="Tahoma" w:hAnsi="Tahoma" w:cs="Tahoma"/>
          <w:sz w:val="24"/>
          <w:lang w:val="nl-NL"/>
        </w:rPr>
        <w:sectPr w:rsidR="00B674F9" w:rsidRPr="00B605A4">
          <w:footerReference w:type="default" r:id="rId16"/>
          <w:endnotePr>
            <w:numFmt w:val="decimal"/>
          </w:endnotePr>
          <w:type w:val="continuous"/>
          <w:pgSz w:w="11904" w:h="16836"/>
          <w:pgMar w:top="1416" w:right="1416" w:bottom="1416" w:left="1416" w:header="1416" w:footer="1416" w:gutter="0"/>
          <w:cols w:space="708"/>
          <w:noEndnote/>
        </w:sectPr>
      </w:pPr>
      <w:r w:rsidRPr="005020B2">
        <w:rPr>
          <w:rFonts w:ascii="Tahoma" w:hAnsi="Tahoma" w:cs="Tahoma"/>
          <w:sz w:val="24"/>
          <w:lang w:val="nl-NL"/>
        </w:rPr>
        <w:t>MET AL HET HEIL VAN CHRISTUS' WERK!</w:t>
      </w:r>
    </w:p>
    <w:p w:rsidR="00276963" w:rsidRPr="005020B2" w:rsidRDefault="00276963" w:rsidP="00B605A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ahoma" w:hAnsi="Tahoma" w:cs="Tahoma"/>
          <w:sz w:val="24"/>
          <w:lang w:val="nl-NL"/>
        </w:rPr>
      </w:pPr>
      <w:r w:rsidRPr="005020B2">
        <w:rPr>
          <w:rFonts w:ascii="Tahoma" w:hAnsi="Tahoma" w:cs="Tahoma"/>
          <w:sz w:val="24"/>
          <w:lang w:val="nl-NL"/>
        </w:rPr>
        <w:t>Hoofdstuk 2.</w:t>
      </w:r>
    </w:p>
    <w:p w:rsidR="00B674F9" w:rsidRPr="005020B2" w:rsidRDefault="00B674F9" w:rsidP="00B674F9">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p>
    <w:p w:rsidR="00276963" w:rsidRPr="005020B2" w:rsidRDefault="00276963" w:rsidP="001E63B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firstLine="2548"/>
        <w:rPr>
          <w:rFonts w:ascii="Tahoma" w:hAnsi="Tahoma" w:cs="Tahoma"/>
          <w:b/>
          <w:bCs/>
          <w:sz w:val="24"/>
          <w:lang w:val="nl-NL"/>
        </w:rPr>
      </w:pPr>
    </w:p>
    <w:p w:rsidR="001E63B3" w:rsidRPr="002E30EE" w:rsidRDefault="001E63B3" w:rsidP="00C9286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ascii="Tahoma" w:hAnsi="Tahoma" w:cs="Tahoma"/>
          <w:bCs/>
          <w:i/>
          <w:sz w:val="24"/>
          <w:lang w:val="nl-NL"/>
        </w:rPr>
      </w:pPr>
      <w:r w:rsidRPr="002E30EE">
        <w:rPr>
          <w:rFonts w:ascii="Tahoma" w:hAnsi="Tahoma" w:cs="Tahoma"/>
          <w:bCs/>
          <w:i/>
          <w:sz w:val="24"/>
          <w:lang w:val="nl-NL"/>
        </w:rPr>
        <w:t>Apostolische Heiligheid</w:t>
      </w:r>
    </w:p>
    <w:p w:rsidR="00C92868" w:rsidRDefault="00C92868" w:rsidP="001E63B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p>
    <w:p w:rsidR="001E63B3" w:rsidRPr="006828F4" w:rsidRDefault="001E63B3" w:rsidP="001E63B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6828F4">
        <w:rPr>
          <w:rFonts w:ascii="Tahoma" w:hAnsi="Tahoma" w:cs="Tahoma"/>
          <w:sz w:val="24"/>
          <w:lang w:val="nl-NL"/>
        </w:rPr>
        <w:t>Nadat Christus was opgevaren in de hemel en nadat op de Pinksterdag de Heilige Geest werd uitgestort op alle vlees, lezen wij in de ‘Handelingen van de Apostelen’ en in de nagelaten brieven over het leven van de Apostelen</w:t>
      </w:r>
    </w:p>
    <w:p w:rsidR="001E63B3" w:rsidRPr="006828F4" w:rsidRDefault="001E63B3" w:rsidP="001E63B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6828F4">
        <w:rPr>
          <w:rFonts w:ascii="Tahoma" w:hAnsi="Tahoma" w:cs="Tahoma"/>
          <w:sz w:val="24"/>
          <w:lang w:val="nl-NL"/>
        </w:rPr>
        <w:t>Al deze Apostelen van Christus hadden een verschillend karakter. Zij waren door de Heere bedeeld met verschillende gaven en aanleg, maar allen werden door de liefde van Christus en door Zijn Geest geleid en door Zijn liefde vervuld.</w:t>
      </w:r>
      <w:r w:rsidR="009B1C2F" w:rsidRPr="006828F4">
        <w:rPr>
          <w:rFonts w:ascii="Tahoma" w:hAnsi="Tahoma" w:cs="Tahoma"/>
          <w:sz w:val="24"/>
          <w:lang w:val="nl-NL"/>
        </w:rPr>
        <w:t xml:space="preserve"> </w:t>
      </w:r>
      <w:r w:rsidRPr="006828F4">
        <w:rPr>
          <w:rFonts w:ascii="Tahoma" w:hAnsi="Tahoma" w:cs="Tahoma"/>
          <w:sz w:val="24"/>
          <w:lang w:val="nl-NL"/>
        </w:rPr>
        <w:t xml:space="preserve">Ook daarin toont de Heere Zijn Wijsheid. </w:t>
      </w:r>
      <w:r w:rsidRPr="006828F4">
        <w:rPr>
          <w:rFonts w:ascii="Tahoma" w:hAnsi="Tahoma" w:cs="Tahoma"/>
          <w:sz w:val="24"/>
          <w:lang w:val="nl-NL"/>
        </w:rPr>
        <w:tab/>
        <w:t>Toch! , Al waren zij niet allen hetzelfde, zij zijn wel allen door Christus aan Zijn kerk gegeven. Gegeven tot onderwijs en troost ‘</w:t>
      </w:r>
      <w:r w:rsidRPr="006828F4">
        <w:rPr>
          <w:rFonts w:ascii="Tahoma" w:hAnsi="Tahoma" w:cs="Tahoma"/>
          <w:iCs/>
          <w:sz w:val="24"/>
          <w:lang w:val="nl-NL"/>
        </w:rPr>
        <w:t>op weg naar ‘t eeuwig zalig leven’</w:t>
      </w:r>
      <w:r w:rsidR="005A6184" w:rsidRPr="006828F4">
        <w:rPr>
          <w:rFonts w:ascii="Tahoma" w:hAnsi="Tahoma" w:cs="Tahoma"/>
          <w:iCs/>
          <w:sz w:val="24"/>
          <w:lang w:val="nl-NL"/>
        </w:rPr>
        <w:t>.</w:t>
      </w:r>
      <w:r w:rsidR="005A6184" w:rsidRPr="006828F4">
        <w:rPr>
          <w:rStyle w:val="FootnoteReference"/>
          <w:rFonts w:ascii="Tahoma" w:hAnsi="Tahoma" w:cs="Tahoma"/>
          <w:iCs/>
          <w:lang w:val="nl-NL"/>
        </w:rPr>
        <w:footnoteReference w:id="15"/>
      </w:r>
      <w:r w:rsidR="005A6184" w:rsidRPr="006828F4">
        <w:rPr>
          <w:rFonts w:ascii="Tahoma" w:hAnsi="Tahoma" w:cs="Tahoma"/>
          <w:lang w:val="nl-NL"/>
        </w:rPr>
        <w:t xml:space="preserve"> </w:t>
      </w:r>
      <w:r w:rsidR="005A6184" w:rsidRPr="006828F4">
        <w:rPr>
          <w:rFonts w:ascii="Tahoma" w:hAnsi="Tahoma" w:cs="Tahoma"/>
          <w:sz w:val="24"/>
          <w:lang w:val="nl-NL"/>
        </w:rPr>
        <w:t>Wij lezen dat in É</w:t>
      </w:r>
      <w:r w:rsidRPr="006828F4">
        <w:rPr>
          <w:rFonts w:ascii="Tahoma" w:hAnsi="Tahoma" w:cs="Tahoma"/>
          <w:sz w:val="24"/>
          <w:lang w:val="nl-NL"/>
        </w:rPr>
        <w:t>feze 4</w:t>
      </w:r>
      <w:r w:rsidR="006828F4">
        <w:rPr>
          <w:rFonts w:ascii="Tahoma" w:hAnsi="Tahoma" w:cs="Tahoma"/>
          <w:sz w:val="24"/>
          <w:lang w:val="nl-NL"/>
        </w:rPr>
        <w:t>':</w:t>
      </w:r>
      <w:r w:rsidRPr="006828F4">
        <w:rPr>
          <w:rFonts w:ascii="Tahoma" w:hAnsi="Tahoma" w:cs="Tahoma"/>
          <w:sz w:val="24"/>
          <w:lang w:val="nl-NL"/>
        </w:rPr>
        <w:t xml:space="preserve"> </w:t>
      </w:r>
      <w:r w:rsidRPr="006828F4">
        <w:rPr>
          <w:rFonts w:ascii="Tahoma" w:hAnsi="Tahoma" w:cs="Tahoma"/>
          <w:iCs/>
          <w:sz w:val="24"/>
          <w:lang w:val="nl-NL"/>
        </w:rPr>
        <w:t>En Dezelve heeft gegeven sommigen tot apostelen,.....Tot volmaking der heiligen, tot het werk der bediening, tot opbouwing van het lichaam van Christus. Totdat wij allen zullen komen tot de enigheid des geloofs en der kennis van de Z</w:t>
      </w:r>
      <w:r w:rsidR="006828F4">
        <w:rPr>
          <w:rFonts w:ascii="Tahoma" w:hAnsi="Tahoma" w:cs="Tahoma"/>
          <w:iCs/>
          <w:sz w:val="24"/>
          <w:lang w:val="nl-NL"/>
        </w:rPr>
        <w:t>oon van God</w:t>
      </w:r>
      <w:r w:rsidRPr="006828F4">
        <w:rPr>
          <w:rFonts w:ascii="Tahoma" w:hAnsi="Tahoma" w:cs="Tahoma"/>
          <w:iCs/>
          <w:sz w:val="24"/>
          <w:lang w:val="nl-NL"/>
        </w:rPr>
        <w:t>.</w:t>
      </w:r>
      <w:r w:rsidR="006828F4">
        <w:rPr>
          <w:rFonts w:ascii="Tahoma" w:hAnsi="Tahoma" w:cs="Tahoma"/>
          <w:iCs/>
          <w:sz w:val="24"/>
          <w:lang w:val="nl-NL"/>
        </w:rPr>
        <w:t>'</w:t>
      </w:r>
      <w:r w:rsidR="00C92868" w:rsidRPr="006828F4">
        <w:rPr>
          <w:rStyle w:val="FootnoteReference"/>
          <w:rFonts w:ascii="Tahoma" w:hAnsi="Tahoma" w:cs="Tahoma"/>
          <w:iCs/>
          <w:lang w:val="nl-NL"/>
        </w:rPr>
        <w:footnoteReference w:id="16"/>
      </w:r>
    </w:p>
    <w:p w:rsidR="001E63B3" w:rsidRPr="006828F4" w:rsidRDefault="001E63B3" w:rsidP="001E63B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p>
    <w:p w:rsidR="001E63B3" w:rsidRPr="006828F4" w:rsidRDefault="009B1C2F" w:rsidP="001E63B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6828F4">
        <w:rPr>
          <w:rFonts w:ascii="Tahoma" w:hAnsi="Tahoma" w:cs="Tahoma"/>
          <w:sz w:val="24"/>
          <w:lang w:val="nl-NL"/>
        </w:rPr>
        <w:t>Wanneer het in dit hoofdstuk gaat</w:t>
      </w:r>
      <w:r w:rsidR="001E63B3" w:rsidRPr="006828F4">
        <w:rPr>
          <w:rFonts w:ascii="Tahoma" w:hAnsi="Tahoma" w:cs="Tahoma"/>
          <w:sz w:val="24"/>
          <w:lang w:val="nl-NL"/>
        </w:rPr>
        <w:t xml:space="preserve"> </w:t>
      </w:r>
      <w:r w:rsidRPr="006828F4">
        <w:rPr>
          <w:rFonts w:ascii="Tahoma" w:hAnsi="Tahoma" w:cs="Tahoma"/>
          <w:bCs/>
          <w:iCs/>
          <w:sz w:val="24"/>
          <w:lang w:val="nl-NL"/>
        </w:rPr>
        <w:t>apostolische h</w:t>
      </w:r>
      <w:r w:rsidR="001E63B3" w:rsidRPr="006828F4">
        <w:rPr>
          <w:rFonts w:ascii="Tahoma" w:hAnsi="Tahoma" w:cs="Tahoma"/>
          <w:bCs/>
          <w:iCs/>
          <w:sz w:val="24"/>
          <w:lang w:val="nl-NL"/>
        </w:rPr>
        <w:t>eiligheid</w:t>
      </w:r>
      <w:r w:rsidR="001E63B3" w:rsidRPr="006828F4">
        <w:rPr>
          <w:rFonts w:ascii="Tahoma" w:hAnsi="Tahoma" w:cs="Tahoma"/>
          <w:b/>
          <w:bCs/>
          <w:iCs/>
          <w:sz w:val="24"/>
          <w:lang w:val="nl-NL"/>
        </w:rPr>
        <w:t>,</w:t>
      </w:r>
      <w:r w:rsidR="001E63B3" w:rsidRPr="006828F4">
        <w:rPr>
          <w:rFonts w:ascii="Tahoma" w:hAnsi="Tahoma" w:cs="Tahoma"/>
          <w:sz w:val="24"/>
          <w:lang w:val="nl-NL"/>
        </w:rPr>
        <w:t xml:space="preserve"> gaat het over </w:t>
      </w:r>
      <w:r w:rsidR="001E63B3" w:rsidRPr="006828F4">
        <w:rPr>
          <w:rFonts w:ascii="Tahoma" w:hAnsi="Tahoma" w:cs="Tahoma"/>
          <w:bCs/>
          <w:iCs/>
          <w:sz w:val="24"/>
          <w:lang w:val="nl-NL"/>
        </w:rPr>
        <w:t>gena</w:t>
      </w:r>
      <w:r w:rsidR="001E63B3" w:rsidRPr="006828F4">
        <w:rPr>
          <w:rFonts w:ascii="Tahoma" w:hAnsi="Tahoma" w:cs="Tahoma"/>
          <w:bCs/>
          <w:iCs/>
          <w:sz w:val="24"/>
          <w:lang w:val="nl-NL"/>
        </w:rPr>
        <w:softHyphen/>
        <w:t>de</w:t>
      </w:r>
      <w:r w:rsidR="001E63B3" w:rsidRPr="006828F4">
        <w:rPr>
          <w:rFonts w:ascii="Tahoma" w:hAnsi="Tahoma" w:cs="Tahoma"/>
          <w:sz w:val="24"/>
          <w:lang w:val="nl-NL"/>
        </w:rPr>
        <w:t xml:space="preserve">, vooral </w:t>
      </w:r>
      <w:r w:rsidRPr="006828F4">
        <w:rPr>
          <w:rFonts w:ascii="Tahoma" w:hAnsi="Tahoma" w:cs="Tahoma"/>
          <w:bCs/>
          <w:iCs/>
          <w:sz w:val="24"/>
          <w:lang w:val="nl-NL"/>
        </w:rPr>
        <w:t>pure</w:t>
      </w:r>
      <w:r w:rsidR="001E63B3" w:rsidRPr="006828F4">
        <w:rPr>
          <w:rFonts w:ascii="Tahoma" w:hAnsi="Tahoma" w:cs="Tahoma"/>
          <w:bCs/>
          <w:iCs/>
          <w:sz w:val="24"/>
          <w:lang w:val="nl-NL"/>
        </w:rPr>
        <w:t xml:space="preserve"> genade</w:t>
      </w:r>
      <w:r w:rsidR="001E63B3" w:rsidRPr="006828F4">
        <w:rPr>
          <w:rFonts w:ascii="Tahoma" w:hAnsi="Tahoma" w:cs="Tahoma"/>
          <w:sz w:val="24"/>
          <w:lang w:val="nl-NL"/>
        </w:rPr>
        <w:t xml:space="preserve"> laa</w:t>
      </w:r>
      <w:r w:rsidRPr="006828F4">
        <w:rPr>
          <w:rFonts w:ascii="Tahoma" w:hAnsi="Tahoma" w:cs="Tahoma"/>
          <w:sz w:val="24"/>
          <w:lang w:val="nl-NL"/>
        </w:rPr>
        <w:t>t dat ons duidelijk zijn!  Deze</w:t>
      </w:r>
      <w:r w:rsidR="001E63B3" w:rsidRPr="006828F4">
        <w:rPr>
          <w:rFonts w:ascii="Tahoma" w:hAnsi="Tahoma" w:cs="Tahoma"/>
          <w:bCs/>
          <w:iCs/>
          <w:sz w:val="24"/>
          <w:lang w:val="nl-NL"/>
        </w:rPr>
        <w:t xml:space="preserve"> genade</w:t>
      </w:r>
      <w:r w:rsidR="001E63B3" w:rsidRPr="006828F4">
        <w:rPr>
          <w:rFonts w:ascii="Tahoma" w:hAnsi="Tahoma" w:cs="Tahoma"/>
          <w:sz w:val="24"/>
          <w:lang w:val="nl-NL"/>
        </w:rPr>
        <w:t xml:space="preserve"> die Paulus predikte, maakte eens van hem, (een vurig vervolger der gemeente Gods), een heilige Apostel! Eén, die bad </w:t>
      </w:r>
      <w:r w:rsidR="006828F4">
        <w:rPr>
          <w:rFonts w:ascii="Tahoma" w:hAnsi="Tahoma" w:cs="Tahoma"/>
          <w:iCs/>
          <w:sz w:val="24"/>
          <w:lang w:val="nl-NL"/>
        </w:rPr>
        <w:t>'Wie zijt Gij Heere'? 'Wat wilt Gij, dat ik doen zal</w:t>
      </w:r>
      <w:r w:rsidR="001E63B3" w:rsidRPr="006828F4">
        <w:rPr>
          <w:rFonts w:ascii="Tahoma" w:hAnsi="Tahoma" w:cs="Tahoma"/>
          <w:iCs/>
          <w:sz w:val="24"/>
          <w:lang w:val="nl-NL"/>
        </w:rPr>
        <w:t>?</w:t>
      </w:r>
      <w:r w:rsidR="001E63B3" w:rsidRPr="006828F4">
        <w:rPr>
          <w:rFonts w:ascii="Tahoma" w:hAnsi="Tahoma" w:cs="Tahoma"/>
          <w:lang w:val="nl-NL"/>
        </w:rPr>
        <w:t xml:space="preserve"> </w:t>
      </w:r>
      <w:r w:rsidR="005A6184" w:rsidRPr="006828F4">
        <w:rPr>
          <w:rStyle w:val="FootnoteReference"/>
          <w:rFonts w:ascii="Tahoma" w:hAnsi="Tahoma" w:cs="Tahoma"/>
          <w:lang w:val="nl-NL"/>
        </w:rPr>
        <w:footnoteReference w:id="17"/>
      </w:r>
      <w:r w:rsidR="005A6184" w:rsidRPr="006828F4">
        <w:rPr>
          <w:rFonts w:ascii="Tahoma" w:hAnsi="Tahoma" w:cs="Tahoma"/>
          <w:lang w:val="nl-NL"/>
        </w:rPr>
        <w:t xml:space="preserve"> </w:t>
      </w:r>
      <w:r w:rsidR="001E63B3" w:rsidRPr="006828F4">
        <w:rPr>
          <w:rFonts w:ascii="Tahoma" w:hAnsi="Tahoma" w:cs="Tahoma"/>
          <w:sz w:val="24"/>
          <w:lang w:val="nl-NL"/>
        </w:rPr>
        <w:t xml:space="preserve">Eén in wiens hart en leven </w:t>
      </w:r>
      <w:r w:rsidR="00925544" w:rsidRPr="006828F4">
        <w:rPr>
          <w:rFonts w:ascii="Tahoma" w:hAnsi="Tahoma" w:cs="Tahoma"/>
          <w:sz w:val="24"/>
          <w:lang w:val="nl-NL"/>
        </w:rPr>
        <w:t xml:space="preserve">door </w:t>
      </w:r>
      <w:r w:rsidR="001E63B3" w:rsidRPr="006828F4">
        <w:rPr>
          <w:rFonts w:ascii="Tahoma" w:hAnsi="Tahoma" w:cs="Tahoma"/>
          <w:sz w:val="24"/>
          <w:lang w:val="nl-NL"/>
        </w:rPr>
        <w:t>de Geest van Christus krachtig  het leven van de heiligmaking tot openbaring deed komen.</w:t>
      </w:r>
    </w:p>
    <w:p w:rsidR="001E63B3" w:rsidRPr="006828F4" w:rsidRDefault="001E63B3" w:rsidP="001E63B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p>
    <w:p w:rsidR="000859C3" w:rsidRPr="006828F4" w:rsidRDefault="000859C3" w:rsidP="001E63B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i/>
          <w:sz w:val="24"/>
          <w:lang w:val="nl-NL"/>
        </w:rPr>
      </w:pPr>
      <w:r w:rsidRPr="006828F4">
        <w:rPr>
          <w:rFonts w:ascii="Tahoma" w:hAnsi="Tahoma" w:cs="Tahoma"/>
          <w:i/>
          <w:sz w:val="24"/>
          <w:lang w:val="nl-NL"/>
        </w:rPr>
        <w:t>Wat maakte Paulus tot een heilige Apostel</w:t>
      </w:r>
    </w:p>
    <w:p w:rsidR="001E63B3" w:rsidRPr="006828F4" w:rsidRDefault="001E63B3" w:rsidP="001E63B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6828F4">
        <w:rPr>
          <w:rFonts w:ascii="Tahoma" w:hAnsi="Tahoma" w:cs="Tahoma"/>
          <w:sz w:val="24"/>
          <w:lang w:val="nl-NL"/>
        </w:rPr>
        <w:t>Graag wil ik met u letten op wat deze ‘Saulus’ tot de heilige Apostel ‘Paulus’ maakte.</w:t>
      </w:r>
    </w:p>
    <w:p w:rsidR="000859C3" w:rsidRPr="006828F4" w:rsidRDefault="001E63B3" w:rsidP="001E63B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6828F4">
        <w:rPr>
          <w:rFonts w:ascii="Tahoma" w:hAnsi="Tahoma" w:cs="Tahoma"/>
          <w:sz w:val="24"/>
          <w:lang w:val="nl-NL"/>
        </w:rPr>
        <w:t>Natuurlijk was dat zijn bekering tot God en het geloof in de Heere Jezus Christus. Bij hem was dat in wezen niet anders dan bij allen die wedergeboren worden. Immers in de wederge</w:t>
      </w:r>
      <w:r w:rsidRPr="006828F4">
        <w:rPr>
          <w:rFonts w:ascii="Tahoma" w:hAnsi="Tahoma" w:cs="Tahoma"/>
          <w:sz w:val="24"/>
          <w:lang w:val="nl-NL"/>
        </w:rPr>
        <w:softHyphen/>
        <w:t>boorte worden op grond van Christus’ verdienste, Zijn gerechtigheid en heiligheid toegepast. Een toepassing welke door het geloof in Hem in ons hart ontvangen wordt.</w:t>
      </w:r>
      <w:r w:rsidR="000859C3" w:rsidRPr="006828F4">
        <w:rPr>
          <w:rFonts w:ascii="Tahoma" w:hAnsi="Tahoma" w:cs="Tahoma"/>
          <w:sz w:val="24"/>
          <w:lang w:val="nl-NL"/>
        </w:rPr>
        <w:t xml:space="preserve"> </w:t>
      </w:r>
      <w:r w:rsidRPr="006828F4">
        <w:rPr>
          <w:rFonts w:ascii="Tahoma" w:hAnsi="Tahoma" w:cs="Tahoma"/>
          <w:sz w:val="24"/>
          <w:lang w:val="nl-NL"/>
        </w:rPr>
        <w:t xml:space="preserve">Dan wordt ervaren dat de Heere naar Zijn welbehagen ‘de pijl van de wet’ gedoopt in het bloed van Christus, schiet in het hart van vijanden. Of om het met de woorden van </w:t>
      </w:r>
      <w:r w:rsidR="006828F4">
        <w:rPr>
          <w:rFonts w:ascii="Tahoma" w:hAnsi="Tahoma" w:cs="Tahoma"/>
          <w:sz w:val="24"/>
          <w:lang w:val="nl-NL"/>
        </w:rPr>
        <w:t>de Dordtse Leerregels te zeggen:</w:t>
      </w:r>
      <w:r w:rsidRPr="006828F4">
        <w:rPr>
          <w:rFonts w:ascii="Tahoma" w:hAnsi="Tahoma" w:cs="Tahoma"/>
          <w:sz w:val="24"/>
          <w:lang w:val="nl-NL"/>
        </w:rPr>
        <w:t xml:space="preserve"> </w:t>
      </w:r>
      <w:r w:rsidR="006828F4">
        <w:rPr>
          <w:rFonts w:ascii="Tahoma" w:hAnsi="Tahoma" w:cs="Tahoma"/>
          <w:sz w:val="24"/>
          <w:lang w:val="nl-NL"/>
        </w:rPr>
        <w:t>'</w:t>
      </w:r>
      <w:r w:rsidRPr="006828F4">
        <w:rPr>
          <w:rFonts w:ascii="Tahoma" w:hAnsi="Tahoma" w:cs="Tahoma"/>
          <w:iCs/>
          <w:sz w:val="24"/>
          <w:lang w:val="nl-NL"/>
        </w:rPr>
        <w:t>Het is een gans bovennatuurlijke, een zeer krachtige, en tegelijk zeer zoete wonderbare, verborgen, en onuitsprekelijke werking, naar het getuigenis der Schrift.</w:t>
      </w:r>
      <w:r w:rsidR="006828F4">
        <w:rPr>
          <w:rFonts w:ascii="Tahoma" w:hAnsi="Tahoma" w:cs="Tahoma"/>
          <w:sz w:val="24"/>
          <w:lang w:val="nl-NL"/>
        </w:rPr>
        <w:t xml:space="preserve"> '</w:t>
      </w:r>
      <w:r w:rsidRPr="006828F4">
        <w:rPr>
          <w:rFonts w:ascii="Tahoma" w:hAnsi="Tahoma" w:cs="Tahoma"/>
          <w:iCs/>
          <w:sz w:val="24"/>
          <w:lang w:val="nl-NL"/>
        </w:rPr>
        <w:t xml:space="preserve">Zij weten en gevoelen dat zij door deze genade Gods met het hart geloven, en hun Zaligmaker liefhebben. </w:t>
      </w:r>
      <w:r w:rsidRPr="006828F4">
        <w:rPr>
          <w:rFonts w:ascii="Tahoma" w:hAnsi="Tahoma" w:cs="Tahoma"/>
          <w:sz w:val="24"/>
          <w:lang w:val="nl-NL"/>
        </w:rPr>
        <w:t>Door het geloof dat de Heere door Zijn Geest in de wedergeboorte inplant in het hart, ondervinden wij de onfeilbare vruchten der verkiezing.  Zoals:</w:t>
      </w:r>
      <w:r w:rsidRPr="006828F4">
        <w:rPr>
          <w:rFonts w:ascii="Tahoma" w:hAnsi="Tahoma" w:cs="Tahoma"/>
          <w:b/>
          <w:bCs/>
          <w:sz w:val="24"/>
          <w:lang w:val="nl-NL"/>
        </w:rPr>
        <w:t xml:space="preserve"> </w:t>
      </w:r>
    </w:p>
    <w:p w:rsidR="001E63B3" w:rsidRPr="006828F4" w:rsidRDefault="001E63B3" w:rsidP="001E63B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6828F4">
        <w:rPr>
          <w:rFonts w:ascii="Tahoma" w:hAnsi="Tahoma" w:cs="Tahoma"/>
          <w:b/>
          <w:bCs/>
          <w:iCs/>
          <w:sz w:val="24"/>
          <w:lang w:val="nl-NL"/>
        </w:rPr>
        <w:t>1</w:t>
      </w:r>
      <w:r w:rsidRPr="006828F4">
        <w:rPr>
          <w:rFonts w:ascii="Tahoma" w:hAnsi="Tahoma" w:cs="Tahoma"/>
          <w:b/>
          <w:bCs/>
          <w:sz w:val="24"/>
          <w:lang w:val="nl-NL"/>
        </w:rPr>
        <w:t>.</w:t>
      </w:r>
      <w:r w:rsidRPr="006828F4">
        <w:rPr>
          <w:rFonts w:ascii="Tahoma" w:hAnsi="Tahoma" w:cs="Tahoma"/>
          <w:iCs/>
          <w:sz w:val="24"/>
          <w:lang w:val="nl-NL"/>
        </w:rPr>
        <w:t xml:space="preserve"> Het waar geloof in Christus.  </w:t>
      </w:r>
    </w:p>
    <w:p w:rsidR="000859C3" w:rsidRPr="006828F4" w:rsidRDefault="001E63B3" w:rsidP="000859C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iCs/>
          <w:sz w:val="24"/>
          <w:lang w:val="nl-NL"/>
        </w:rPr>
      </w:pPr>
      <w:r w:rsidRPr="006828F4">
        <w:rPr>
          <w:rFonts w:ascii="Tahoma" w:hAnsi="Tahoma" w:cs="Tahoma"/>
          <w:b/>
          <w:bCs/>
          <w:iCs/>
          <w:sz w:val="24"/>
          <w:lang w:val="nl-NL"/>
        </w:rPr>
        <w:t xml:space="preserve">2. </w:t>
      </w:r>
      <w:r w:rsidRPr="006828F4">
        <w:rPr>
          <w:rFonts w:ascii="Tahoma" w:hAnsi="Tahoma" w:cs="Tahoma"/>
          <w:iCs/>
          <w:sz w:val="24"/>
          <w:lang w:val="nl-NL"/>
        </w:rPr>
        <w:t>Kinderlijke vreze Gods.</w:t>
      </w:r>
    </w:p>
    <w:p w:rsidR="000859C3" w:rsidRPr="006828F4" w:rsidRDefault="001E63B3" w:rsidP="000859C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iCs/>
          <w:sz w:val="24"/>
          <w:lang w:val="nl-NL"/>
        </w:rPr>
      </w:pPr>
      <w:r w:rsidRPr="006828F4">
        <w:rPr>
          <w:rFonts w:ascii="Tahoma" w:hAnsi="Tahoma" w:cs="Tahoma"/>
          <w:b/>
          <w:bCs/>
          <w:iCs/>
          <w:sz w:val="24"/>
          <w:lang w:val="nl-NL"/>
        </w:rPr>
        <w:t xml:space="preserve">3. </w:t>
      </w:r>
      <w:r w:rsidRPr="006828F4">
        <w:rPr>
          <w:rFonts w:ascii="Tahoma" w:hAnsi="Tahoma" w:cs="Tahoma"/>
          <w:iCs/>
          <w:sz w:val="24"/>
          <w:lang w:val="nl-NL"/>
        </w:rPr>
        <w:t>Droefheid die naar God is over de zonde.</w:t>
      </w:r>
    </w:p>
    <w:p w:rsidR="001E63B3" w:rsidRPr="006828F4" w:rsidRDefault="001E63B3" w:rsidP="000859C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iCs/>
          <w:sz w:val="24"/>
          <w:lang w:val="nl-NL"/>
        </w:rPr>
      </w:pPr>
      <w:r w:rsidRPr="006828F4">
        <w:rPr>
          <w:rFonts w:ascii="Tahoma" w:hAnsi="Tahoma" w:cs="Tahoma"/>
          <w:b/>
          <w:bCs/>
          <w:iCs/>
          <w:sz w:val="24"/>
          <w:lang w:val="nl-NL"/>
        </w:rPr>
        <w:t>4.</w:t>
      </w:r>
      <w:r w:rsidRPr="006828F4">
        <w:rPr>
          <w:rFonts w:ascii="Tahoma" w:hAnsi="Tahoma" w:cs="Tahoma"/>
          <w:iCs/>
          <w:sz w:val="24"/>
          <w:lang w:val="nl-NL"/>
        </w:rPr>
        <w:t xml:space="preserve"> Honger en dorst naar de gerechtigheid enz.</w:t>
      </w:r>
      <w:r w:rsidR="008F7D3F" w:rsidRPr="006828F4">
        <w:rPr>
          <w:rStyle w:val="FootnoteReference"/>
          <w:rFonts w:ascii="Tahoma" w:hAnsi="Tahoma" w:cs="Tahoma"/>
          <w:iCs/>
          <w:lang w:val="nl-NL"/>
        </w:rPr>
        <w:footnoteReference w:id="18"/>
      </w:r>
      <w:r w:rsidRPr="006828F4">
        <w:rPr>
          <w:rFonts w:ascii="Tahoma" w:hAnsi="Tahoma" w:cs="Tahoma"/>
          <w:iCs/>
          <w:lang w:val="nl-NL"/>
        </w:rPr>
        <w:t xml:space="preserve"> </w:t>
      </w:r>
    </w:p>
    <w:p w:rsidR="001E63B3" w:rsidRPr="006828F4" w:rsidRDefault="000859C3" w:rsidP="001E63B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iCs/>
          <w:sz w:val="24"/>
          <w:lang w:val="nl-NL"/>
        </w:rPr>
      </w:pPr>
      <w:r w:rsidRPr="006828F4">
        <w:rPr>
          <w:rFonts w:ascii="Tahoma" w:hAnsi="Tahoma" w:cs="Tahoma"/>
          <w:sz w:val="24"/>
          <w:lang w:val="nl-NL"/>
        </w:rPr>
        <w:t xml:space="preserve"> </w:t>
      </w:r>
      <w:r w:rsidR="001E63B3" w:rsidRPr="006828F4">
        <w:rPr>
          <w:rFonts w:ascii="Tahoma" w:hAnsi="Tahoma" w:cs="Tahoma"/>
          <w:sz w:val="24"/>
          <w:lang w:val="nl-NL"/>
        </w:rPr>
        <w:t>En, zo zeggen onze vaderen, deze zaken worden:</w:t>
      </w:r>
      <w:r w:rsidR="001E63B3" w:rsidRPr="006828F4">
        <w:rPr>
          <w:rFonts w:ascii="Tahoma" w:hAnsi="Tahoma" w:cs="Tahoma"/>
          <w:iCs/>
          <w:sz w:val="24"/>
          <w:lang w:val="nl-NL"/>
        </w:rPr>
        <w:t xml:space="preserve"> in Zichzelven met geestelijke blijdschap en heilige vermaking waargenomen. </w:t>
      </w:r>
    </w:p>
    <w:p w:rsidR="002C2B5D" w:rsidRPr="006828F4" w:rsidRDefault="002C2B5D" w:rsidP="00B605A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p>
    <w:p w:rsidR="00B605A4" w:rsidRPr="006828F4" w:rsidRDefault="00B605A4" w:rsidP="00B605A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6828F4">
        <w:rPr>
          <w:rFonts w:ascii="Tahoma" w:hAnsi="Tahoma" w:cs="Tahoma"/>
          <w:sz w:val="24"/>
          <w:lang w:val="nl-NL"/>
        </w:rPr>
        <w:t>Na deze inleidende woorden wil ik met u letten op de</w:t>
      </w:r>
      <w:r w:rsidRPr="006828F4">
        <w:rPr>
          <w:rFonts w:ascii="Tahoma" w:hAnsi="Tahoma" w:cs="Tahoma"/>
          <w:bCs/>
          <w:iCs/>
          <w:sz w:val="24"/>
          <w:lang w:val="nl-NL"/>
        </w:rPr>
        <w:t xml:space="preserve"> 5 facetten van Apostolische Heiligheid</w:t>
      </w:r>
      <w:r w:rsidRPr="006828F4">
        <w:rPr>
          <w:rFonts w:ascii="Tahoma" w:hAnsi="Tahoma" w:cs="Tahoma"/>
          <w:sz w:val="24"/>
          <w:lang w:val="nl-NL"/>
        </w:rPr>
        <w:t xml:space="preserve"> van de Apostel Paulus. Dat deze facetten alleen te vinden zijn de Heilige Schrift zal duidelijk zijn!  Ik noem u:</w:t>
      </w:r>
    </w:p>
    <w:p w:rsidR="00B605A4" w:rsidRPr="006828F4" w:rsidRDefault="00B605A4" w:rsidP="00B605A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6828F4">
        <w:rPr>
          <w:rFonts w:ascii="Tahoma" w:hAnsi="Tahoma" w:cs="Tahoma"/>
          <w:sz w:val="24"/>
          <w:lang w:val="nl-NL"/>
        </w:rPr>
        <w:t xml:space="preserve"> </w:t>
      </w:r>
    </w:p>
    <w:p w:rsidR="00B605A4" w:rsidRPr="006828F4" w:rsidRDefault="00000285" w:rsidP="00B605A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Pr>
          <w:rFonts w:ascii="Tahoma" w:hAnsi="Tahoma" w:cs="Tahoma"/>
          <w:bCs/>
          <w:sz w:val="24"/>
          <w:lang w:val="nl-NL"/>
        </w:rPr>
        <w:t xml:space="preserve">1. </w:t>
      </w:r>
      <w:r w:rsidR="00B605A4" w:rsidRPr="006828F4">
        <w:rPr>
          <w:rFonts w:ascii="Tahoma" w:hAnsi="Tahoma" w:cs="Tahoma"/>
          <w:sz w:val="24"/>
          <w:lang w:val="nl-NL"/>
        </w:rPr>
        <w:t>Zijn nederigheid.</w:t>
      </w:r>
    </w:p>
    <w:p w:rsidR="00B605A4" w:rsidRPr="006828F4" w:rsidRDefault="00B605A4" w:rsidP="00B605A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6828F4">
        <w:rPr>
          <w:rFonts w:ascii="Tahoma" w:hAnsi="Tahoma" w:cs="Tahoma"/>
          <w:bCs/>
          <w:sz w:val="24"/>
          <w:lang w:val="nl-NL"/>
        </w:rPr>
        <w:t>2.</w:t>
      </w:r>
      <w:r w:rsidRPr="006828F4">
        <w:rPr>
          <w:rFonts w:ascii="Tahoma" w:hAnsi="Tahoma" w:cs="Tahoma"/>
          <w:sz w:val="24"/>
          <w:lang w:val="nl-NL"/>
        </w:rPr>
        <w:t xml:space="preserve"> Zijn verlangen naar God.</w:t>
      </w:r>
    </w:p>
    <w:p w:rsidR="00B605A4" w:rsidRPr="006828F4" w:rsidRDefault="00B605A4" w:rsidP="00B605A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6828F4">
        <w:rPr>
          <w:rFonts w:ascii="Tahoma" w:hAnsi="Tahoma" w:cs="Tahoma"/>
          <w:bCs/>
          <w:sz w:val="24"/>
          <w:lang w:val="nl-NL"/>
        </w:rPr>
        <w:t xml:space="preserve">3. </w:t>
      </w:r>
      <w:r w:rsidRPr="006828F4">
        <w:rPr>
          <w:rFonts w:ascii="Tahoma" w:hAnsi="Tahoma" w:cs="Tahoma"/>
          <w:sz w:val="24"/>
          <w:lang w:val="nl-NL"/>
        </w:rPr>
        <w:t>Zijn nederige onderworpenheid aan de wil van God.</w:t>
      </w:r>
    </w:p>
    <w:p w:rsidR="00B605A4" w:rsidRPr="006828F4" w:rsidRDefault="00B605A4" w:rsidP="00B605A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6828F4">
        <w:rPr>
          <w:rFonts w:ascii="Tahoma" w:hAnsi="Tahoma" w:cs="Tahoma"/>
          <w:bCs/>
          <w:sz w:val="24"/>
          <w:lang w:val="nl-NL"/>
        </w:rPr>
        <w:t>4.</w:t>
      </w:r>
      <w:r w:rsidRPr="006828F4">
        <w:rPr>
          <w:rFonts w:ascii="Tahoma" w:hAnsi="Tahoma" w:cs="Tahoma"/>
          <w:sz w:val="24"/>
          <w:lang w:val="nl-NL"/>
        </w:rPr>
        <w:t xml:space="preserve"> Zijn liefde en zorg voor de broeders.</w:t>
      </w:r>
    </w:p>
    <w:p w:rsidR="00B605A4" w:rsidRPr="006828F4" w:rsidRDefault="00B605A4" w:rsidP="00B605A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6828F4">
        <w:rPr>
          <w:rFonts w:ascii="Tahoma" w:hAnsi="Tahoma" w:cs="Tahoma"/>
          <w:bCs/>
          <w:sz w:val="24"/>
          <w:lang w:val="nl-NL"/>
        </w:rPr>
        <w:t>5.</w:t>
      </w:r>
      <w:r w:rsidRPr="006828F4">
        <w:rPr>
          <w:rFonts w:ascii="Tahoma" w:hAnsi="Tahoma" w:cs="Tahoma"/>
          <w:sz w:val="24"/>
          <w:lang w:val="nl-NL"/>
        </w:rPr>
        <w:t xml:space="preserve"> Zijn hartstocht om zielen te winnen voor Christus tot Gods eer.</w:t>
      </w:r>
    </w:p>
    <w:p w:rsidR="00B605A4" w:rsidRPr="006828F4" w:rsidRDefault="00B605A4" w:rsidP="00B605A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p>
    <w:p w:rsidR="002C2B5D" w:rsidRPr="006828F4" w:rsidRDefault="002C2B5D" w:rsidP="002C2B5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bCs/>
          <w:iCs/>
          <w:sz w:val="24"/>
          <w:lang w:val="nl-NL"/>
        </w:rPr>
      </w:pPr>
      <w:r w:rsidRPr="001F2095">
        <w:rPr>
          <w:rFonts w:ascii="Tahoma" w:hAnsi="Tahoma" w:cs="Tahoma"/>
          <w:bCs/>
          <w:i/>
          <w:iCs/>
          <w:sz w:val="24"/>
          <w:lang w:val="nl-NL"/>
        </w:rPr>
        <w:t>Paulus’ nederigheid</w:t>
      </w:r>
      <w:r w:rsidRPr="006828F4">
        <w:rPr>
          <w:rFonts w:ascii="Tahoma" w:hAnsi="Tahoma" w:cs="Tahoma"/>
          <w:bCs/>
          <w:iCs/>
          <w:sz w:val="24"/>
          <w:lang w:val="nl-NL"/>
        </w:rPr>
        <w:t xml:space="preserve">. </w:t>
      </w:r>
    </w:p>
    <w:p w:rsidR="002C2B5D" w:rsidRPr="001F2095" w:rsidRDefault="002C2B5D" w:rsidP="002C2B5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bCs/>
          <w:iCs/>
          <w:sz w:val="24"/>
          <w:lang w:val="nl-NL"/>
        </w:rPr>
      </w:pPr>
      <w:r w:rsidRPr="006828F4">
        <w:rPr>
          <w:rFonts w:ascii="Tahoma" w:hAnsi="Tahoma" w:cs="Tahoma"/>
          <w:sz w:val="24"/>
          <w:lang w:val="nl-NL"/>
        </w:rPr>
        <w:t xml:space="preserve">Die nederigheid kunnen wij in al zijn brieven opmerken, </w:t>
      </w:r>
      <w:r w:rsidR="001F2095" w:rsidRPr="006828F4">
        <w:rPr>
          <w:rFonts w:ascii="Tahoma" w:hAnsi="Tahoma" w:cs="Tahoma"/>
          <w:sz w:val="24"/>
          <w:lang w:val="nl-NL"/>
        </w:rPr>
        <w:t>bijv.</w:t>
      </w:r>
      <w:r w:rsidR="001F2095">
        <w:rPr>
          <w:rFonts w:ascii="Tahoma" w:hAnsi="Tahoma" w:cs="Tahoma"/>
          <w:sz w:val="24"/>
          <w:lang w:val="nl-NL"/>
        </w:rPr>
        <w:t>: in Rom 1:1 noemt hij zich: '</w:t>
      </w:r>
      <w:r w:rsidRPr="006828F4">
        <w:rPr>
          <w:rFonts w:ascii="Tahoma" w:hAnsi="Tahoma" w:cs="Tahoma"/>
          <w:iCs/>
          <w:sz w:val="24"/>
          <w:lang w:val="nl-NL"/>
        </w:rPr>
        <w:t xml:space="preserve">Paulus, een </w:t>
      </w:r>
      <w:r w:rsidR="001F2095">
        <w:rPr>
          <w:rFonts w:ascii="Tahoma" w:hAnsi="Tahoma" w:cs="Tahoma"/>
          <w:iCs/>
          <w:sz w:val="24"/>
          <w:lang w:val="nl-NL"/>
        </w:rPr>
        <w:t>dienstknecht van Jezus Christus.'</w:t>
      </w:r>
      <w:r w:rsidRPr="006828F4">
        <w:rPr>
          <w:rFonts w:ascii="Tahoma" w:hAnsi="Tahoma" w:cs="Tahoma"/>
          <w:iCs/>
          <w:sz w:val="24"/>
          <w:lang w:val="nl-NL"/>
        </w:rPr>
        <w:t xml:space="preserve"> </w:t>
      </w:r>
      <w:r w:rsidR="001F2095">
        <w:rPr>
          <w:rFonts w:ascii="Tahoma" w:hAnsi="Tahoma" w:cs="Tahoma"/>
          <w:sz w:val="24"/>
          <w:lang w:val="nl-NL"/>
        </w:rPr>
        <w:t>In Filippensen 1:1:</w:t>
      </w:r>
      <w:r w:rsidRPr="006828F4">
        <w:rPr>
          <w:rFonts w:ascii="Tahoma" w:hAnsi="Tahoma" w:cs="Tahoma"/>
          <w:sz w:val="24"/>
          <w:lang w:val="nl-NL"/>
        </w:rPr>
        <w:t xml:space="preserve"> </w:t>
      </w:r>
      <w:r w:rsidR="001F2095">
        <w:rPr>
          <w:rFonts w:ascii="Tahoma" w:hAnsi="Tahoma" w:cs="Tahoma"/>
          <w:iCs/>
          <w:sz w:val="24"/>
          <w:lang w:val="nl-NL"/>
        </w:rPr>
        <w:t>'</w:t>
      </w:r>
      <w:r w:rsidRPr="006828F4">
        <w:rPr>
          <w:rFonts w:ascii="Tahoma" w:hAnsi="Tahoma" w:cs="Tahoma"/>
          <w:iCs/>
          <w:sz w:val="24"/>
          <w:lang w:val="nl-NL"/>
        </w:rPr>
        <w:t xml:space="preserve">Paulus en </w:t>
      </w:r>
      <w:r w:rsidR="00A919AD" w:rsidRPr="006828F4">
        <w:rPr>
          <w:rFonts w:ascii="Tahoma" w:hAnsi="Tahoma" w:cs="Tahoma"/>
          <w:iCs/>
          <w:sz w:val="24"/>
          <w:lang w:val="nl-NL"/>
        </w:rPr>
        <w:t>Timotheüs</w:t>
      </w:r>
      <w:r w:rsidRPr="006828F4">
        <w:rPr>
          <w:rFonts w:ascii="Tahoma" w:hAnsi="Tahoma" w:cs="Tahoma"/>
          <w:sz w:val="24"/>
          <w:lang w:val="nl-NL"/>
        </w:rPr>
        <w:t xml:space="preserve"> </w:t>
      </w:r>
      <w:r w:rsidRPr="006828F4">
        <w:rPr>
          <w:rFonts w:ascii="Tahoma" w:hAnsi="Tahoma" w:cs="Tahoma"/>
          <w:iCs/>
          <w:sz w:val="24"/>
          <w:lang w:val="nl-NL"/>
        </w:rPr>
        <w:t>di</w:t>
      </w:r>
      <w:r w:rsidR="001F2095">
        <w:rPr>
          <w:rFonts w:ascii="Tahoma" w:hAnsi="Tahoma" w:cs="Tahoma"/>
          <w:iCs/>
          <w:sz w:val="24"/>
          <w:lang w:val="nl-NL"/>
        </w:rPr>
        <w:t>enstknechten van Jezus Christus.'</w:t>
      </w:r>
      <w:r w:rsidRPr="006828F4">
        <w:rPr>
          <w:rFonts w:ascii="Tahoma" w:hAnsi="Tahoma" w:cs="Tahoma"/>
          <w:iCs/>
          <w:sz w:val="24"/>
          <w:lang w:val="nl-NL"/>
        </w:rPr>
        <w:t xml:space="preserve"> </w:t>
      </w:r>
      <w:r w:rsidRPr="006828F4">
        <w:rPr>
          <w:rFonts w:ascii="Tahoma" w:hAnsi="Tahoma" w:cs="Tahoma"/>
          <w:sz w:val="24"/>
          <w:lang w:val="nl-NL"/>
        </w:rPr>
        <w:t xml:space="preserve">Dus niet, Ik, Paulus </w:t>
      </w:r>
      <w:r w:rsidRPr="001F2095">
        <w:rPr>
          <w:rFonts w:ascii="Tahoma" w:hAnsi="Tahoma" w:cs="Tahoma"/>
          <w:sz w:val="24"/>
          <w:lang w:val="nl-NL"/>
        </w:rPr>
        <w:t>dé</w:t>
      </w:r>
      <w:r w:rsidRPr="006828F4">
        <w:rPr>
          <w:rFonts w:ascii="Tahoma" w:hAnsi="Tahoma" w:cs="Tahoma"/>
          <w:sz w:val="24"/>
          <w:lang w:val="nl-NL"/>
        </w:rPr>
        <w:t xml:space="preserve"> Apostel, maar slechts een</w:t>
      </w:r>
      <w:r w:rsidRPr="006828F4">
        <w:rPr>
          <w:rFonts w:ascii="Tahoma" w:hAnsi="Tahoma" w:cs="Tahoma"/>
          <w:iCs/>
          <w:sz w:val="24"/>
          <w:lang w:val="nl-NL"/>
        </w:rPr>
        <w:t xml:space="preserve"> mede</w:t>
      </w:r>
      <w:r w:rsidRPr="006828F4">
        <w:rPr>
          <w:rFonts w:ascii="Tahoma" w:hAnsi="Tahoma" w:cs="Tahoma"/>
          <w:sz w:val="24"/>
          <w:lang w:val="nl-NL"/>
        </w:rPr>
        <w:t xml:space="preserve"> </w:t>
      </w:r>
      <w:r w:rsidRPr="006828F4">
        <w:rPr>
          <w:rFonts w:ascii="Tahoma" w:hAnsi="Tahoma" w:cs="Tahoma"/>
          <w:iCs/>
          <w:sz w:val="24"/>
          <w:lang w:val="nl-NL"/>
        </w:rPr>
        <w:t>dienstknecht!</w:t>
      </w:r>
      <w:r w:rsidR="001F2095">
        <w:rPr>
          <w:rFonts w:ascii="Tahoma" w:hAnsi="Tahoma" w:cs="Tahoma"/>
          <w:sz w:val="24"/>
          <w:lang w:val="nl-NL"/>
        </w:rPr>
        <w:t xml:space="preserve"> </w:t>
      </w:r>
      <w:r w:rsidRPr="006828F4">
        <w:rPr>
          <w:rFonts w:ascii="Tahoma" w:hAnsi="Tahoma" w:cs="Tahoma"/>
          <w:sz w:val="24"/>
          <w:lang w:val="nl-NL"/>
        </w:rPr>
        <w:t>Titus 1:1</w:t>
      </w:r>
      <w:r w:rsidR="001F2095">
        <w:rPr>
          <w:rFonts w:ascii="Tahoma" w:hAnsi="Tahoma" w:cs="Tahoma"/>
          <w:sz w:val="24"/>
          <w:lang w:val="nl-NL"/>
        </w:rPr>
        <w:t>: '</w:t>
      </w:r>
      <w:r w:rsidRPr="006828F4">
        <w:rPr>
          <w:rFonts w:ascii="Tahoma" w:hAnsi="Tahoma" w:cs="Tahoma"/>
          <w:iCs/>
          <w:sz w:val="24"/>
          <w:lang w:val="nl-NL"/>
        </w:rPr>
        <w:t>Paulus een dienstknecht van God en</w:t>
      </w:r>
      <w:r w:rsidR="001F2095">
        <w:rPr>
          <w:rFonts w:ascii="Tahoma" w:hAnsi="Tahoma" w:cs="Tahoma"/>
          <w:iCs/>
          <w:sz w:val="24"/>
          <w:lang w:val="nl-NL"/>
        </w:rPr>
        <w:t xml:space="preserve"> een Apostel van Jezus Christus.'</w:t>
      </w:r>
      <w:r w:rsidR="001F2095">
        <w:rPr>
          <w:rFonts w:ascii="Tahoma" w:hAnsi="Tahoma" w:cs="Tahoma"/>
          <w:bCs/>
          <w:iCs/>
          <w:sz w:val="24"/>
          <w:lang w:val="nl-NL"/>
        </w:rPr>
        <w:t xml:space="preserve"> </w:t>
      </w:r>
      <w:r w:rsidRPr="006828F4">
        <w:rPr>
          <w:rFonts w:ascii="Tahoma" w:hAnsi="Tahoma" w:cs="Tahoma"/>
          <w:sz w:val="24"/>
          <w:lang w:val="nl-NL"/>
        </w:rPr>
        <w:t>Wij mogen dus zeggen dat hij, ondanks zijn voorrecht verkoren te zijn als Apostel toch als het ware, zichzelf als een slaaf van Christus zag. Immers zo mag men het woord dienstknecht ook opvatten. In het Grieks staat er ‘doulos’. = ‘slaaf’.</w:t>
      </w:r>
      <w:r w:rsidR="001F2095">
        <w:rPr>
          <w:rFonts w:ascii="Tahoma" w:hAnsi="Tahoma" w:cs="Tahoma"/>
          <w:sz w:val="24"/>
          <w:lang w:val="nl-NL"/>
        </w:rPr>
        <w:t xml:space="preserve"> O</w:t>
      </w:r>
      <w:r w:rsidRPr="006828F4">
        <w:rPr>
          <w:rFonts w:ascii="Tahoma" w:hAnsi="Tahoma" w:cs="Tahoma"/>
          <w:sz w:val="24"/>
          <w:lang w:val="nl-NL"/>
        </w:rPr>
        <w:t xml:space="preserve">ndanks hij één van de grootste exponenten\vertolkers was van het Woord van God,  zegt hij tot de  </w:t>
      </w:r>
      <w:r w:rsidR="001F2095" w:rsidRPr="006828F4">
        <w:rPr>
          <w:rFonts w:ascii="Tahoma" w:hAnsi="Tahoma" w:cs="Tahoma"/>
          <w:sz w:val="24"/>
          <w:lang w:val="nl-NL"/>
        </w:rPr>
        <w:t>Korinthiërs</w:t>
      </w:r>
      <w:r w:rsidRPr="006828F4">
        <w:rPr>
          <w:rFonts w:ascii="Tahoma" w:hAnsi="Tahoma" w:cs="Tahoma"/>
          <w:sz w:val="24"/>
          <w:lang w:val="nl-NL"/>
        </w:rPr>
        <w:t xml:space="preserve">: </w:t>
      </w:r>
      <w:r w:rsidR="001F2095">
        <w:rPr>
          <w:rFonts w:ascii="Tahoma" w:hAnsi="Tahoma" w:cs="Tahoma"/>
          <w:iCs/>
          <w:sz w:val="24"/>
          <w:lang w:val="nl-NL"/>
        </w:rPr>
        <w:t>'</w:t>
      </w:r>
      <w:r w:rsidRPr="006828F4">
        <w:rPr>
          <w:rFonts w:ascii="Tahoma" w:hAnsi="Tahoma" w:cs="Tahoma"/>
          <w:iCs/>
          <w:sz w:val="24"/>
          <w:lang w:val="nl-NL"/>
        </w:rPr>
        <w:t>En ik was bij ulieden in zwakheid en in vreze en in veel beven.</w:t>
      </w:r>
      <w:r w:rsidR="001F2095">
        <w:rPr>
          <w:rFonts w:ascii="Tahoma" w:hAnsi="Tahoma" w:cs="Tahoma"/>
          <w:iCs/>
          <w:sz w:val="24"/>
          <w:lang w:val="nl-NL"/>
        </w:rPr>
        <w:t>'</w:t>
      </w:r>
      <w:r w:rsidRPr="006828F4">
        <w:rPr>
          <w:rStyle w:val="FootnoteReference"/>
          <w:rFonts w:ascii="Tahoma" w:hAnsi="Tahoma" w:cs="Tahoma"/>
          <w:iCs/>
          <w:lang w:val="nl-NL"/>
        </w:rPr>
        <w:footnoteReference w:id="19"/>
      </w:r>
      <w:r w:rsidRPr="006828F4">
        <w:rPr>
          <w:rFonts w:ascii="Tahoma" w:hAnsi="Tahoma" w:cs="Tahoma"/>
          <w:sz w:val="24"/>
          <w:lang w:val="nl-NL"/>
        </w:rPr>
        <w:t xml:space="preserve"> Als een man die van de Heere grote gaven van welsprekendheid en intelligentie had ont</w:t>
      </w:r>
      <w:r w:rsidRPr="006828F4">
        <w:rPr>
          <w:rFonts w:ascii="Tahoma" w:hAnsi="Tahoma" w:cs="Tahoma"/>
          <w:sz w:val="24"/>
          <w:lang w:val="nl-NL"/>
        </w:rPr>
        <w:softHyphen/>
        <w:t>vangen, ste</w:t>
      </w:r>
      <w:r w:rsidR="001F2095">
        <w:rPr>
          <w:rFonts w:ascii="Tahoma" w:hAnsi="Tahoma" w:cs="Tahoma"/>
          <w:sz w:val="24"/>
          <w:lang w:val="nl-NL"/>
        </w:rPr>
        <w:t xml:space="preserve">unde hij daarop niet. Hij kende en </w:t>
      </w:r>
      <w:r w:rsidRPr="006828F4">
        <w:rPr>
          <w:rFonts w:ascii="Tahoma" w:hAnsi="Tahoma" w:cs="Tahoma"/>
          <w:sz w:val="24"/>
          <w:lang w:val="nl-NL"/>
        </w:rPr>
        <w:t>wist zich afhankelijk van de Heilige Geest. Die, wanneer hij predikte, op hem rustte.</w:t>
      </w:r>
      <w:r w:rsidR="001F2095">
        <w:rPr>
          <w:rFonts w:ascii="Tahoma" w:hAnsi="Tahoma" w:cs="Tahoma"/>
          <w:sz w:val="24"/>
          <w:lang w:val="nl-NL"/>
        </w:rPr>
        <w:t xml:space="preserve"> A</w:t>
      </w:r>
      <w:r w:rsidRPr="006828F4">
        <w:rPr>
          <w:rFonts w:ascii="Tahoma" w:hAnsi="Tahoma" w:cs="Tahoma"/>
          <w:sz w:val="24"/>
          <w:lang w:val="nl-NL"/>
        </w:rPr>
        <w:t xml:space="preserve">ls hij spreekt over zichzelf, zien wij de nederigheid van </w:t>
      </w:r>
      <w:r w:rsidR="001F2095">
        <w:rPr>
          <w:rFonts w:ascii="Tahoma" w:hAnsi="Tahoma" w:cs="Tahoma"/>
          <w:sz w:val="24"/>
          <w:lang w:val="nl-NL"/>
        </w:rPr>
        <w:t xml:space="preserve">Paulus. In 1 Kor: 15:9 zegt hij: </w:t>
      </w:r>
      <w:r w:rsidRPr="006828F4">
        <w:rPr>
          <w:rFonts w:ascii="Tahoma" w:hAnsi="Tahoma" w:cs="Tahoma"/>
          <w:sz w:val="24"/>
          <w:lang w:val="nl-NL"/>
        </w:rPr>
        <w:t xml:space="preserve"> </w:t>
      </w:r>
      <w:r w:rsidR="001F2095">
        <w:rPr>
          <w:rFonts w:ascii="Tahoma" w:hAnsi="Tahoma" w:cs="Tahoma"/>
          <w:iCs/>
          <w:sz w:val="24"/>
          <w:lang w:val="nl-NL"/>
        </w:rPr>
        <w:t>'</w:t>
      </w:r>
      <w:r w:rsidRPr="006828F4">
        <w:rPr>
          <w:rFonts w:ascii="Tahoma" w:hAnsi="Tahoma" w:cs="Tahoma"/>
          <w:iCs/>
          <w:sz w:val="24"/>
          <w:lang w:val="nl-NL"/>
        </w:rPr>
        <w:t>Want ik ben de minste van de apostelen, die niet waardig ben een apostel genaamd te worden, daarom dat i</w:t>
      </w:r>
      <w:r w:rsidR="001F2095">
        <w:rPr>
          <w:rFonts w:ascii="Tahoma" w:hAnsi="Tahoma" w:cs="Tahoma"/>
          <w:iCs/>
          <w:sz w:val="24"/>
          <w:lang w:val="nl-NL"/>
        </w:rPr>
        <w:t>k de gemeente Gods vervolgd heb</w:t>
      </w:r>
      <w:r w:rsidRPr="006828F4">
        <w:rPr>
          <w:rFonts w:ascii="Tahoma" w:hAnsi="Tahoma" w:cs="Tahoma"/>
          <w:iCs/>
          <w:sz w:val="24"/>
          <w:lang w:val="nl-NL"/>
        </w:rPr>
        <w:t>.</w:t>
      </w:r>
      <w:r w:rsidR="001F2095">
        <w:rPr>
          <w:rFonts w:ascii="Tahoma" w:hAnsi="Tahoma" w:cs="Tahoma"/>
          <w:sz w:val="24"/>
          <w:lang w:val="nl-NL"/>
        </w:rPr>
        <w:t xml:space="preserve"> </w:t>
      </w:r>
      <w:r w:rsidRPr="006828F4">
        <w:rPr>
          <w:rFonts w:ascii="Tahoma" w:hAnsi="Tahoma" w:cs="Tahoma"/>
          <w:sz w:val="24"/>
          <w:lang w:val="nl-NL"/>
        </w:rPr>
        <w:t>Op een a</w:t>
      </w:r>
      <w:r w:rsidR="001F2095">
        <w:rPr>
          <w:rFonts w:ascii="Tahoma" w:hAnsi="Tahoma" w:cs="Tahoma"/>
          <w:sz w:val="24"/>
          <w:lang w:val="nl-NL"/>
        </w:rPr>
        <w:t>ndere plaats noemt hij zichzelf: '</w:t>
      </w:r>
      <w:r w:rsidRPr="006828F4">
        <w:rPr>
          <w:rFonts w:ascii="Tahoma" w:hAnsi="Tahoma" w:cs="Tahoma"/>
          <w:iCs/>
          <w:sz w:val="24"/>
          <w:lang w:val="nl-NL"/>
        </w:rPr>
        <w:t>Mij, de allerminste v</w:t>
      </w:r>
      <w:r w:rsidR="001F2095">
        <w:rPr>
          <w:rFonts w:ascii="Tahoma" w:hAnsi="Tahoma" w:cs="Tahoma"/>
          <w:iCs/>
          <w:sz w:val="24"/>
          <w:lang w:val="nl-NL"/>
        </w:rPr>
        <w:t>an al de heiligen.'</w:t>
      </w:r>
      <w:r w:rsidRPr="006828F4">
        <w:rPr>
          <w:rFonts w:ascii="Tahoma" w:hAnsi="Tahoma" w:cs="Tahoma"/>
          <w:sz w:val="24"/>
          <w:lang w:val="nl-NL"/>
        </w:rPr>
        <w:t xml:space="preserve"> In het Grieks staat er eigenlijk een dubbel verkleinwoord. Voor de taal liefhebbers (double diminutive) </w:t>
      </w:r>
      <w:r w:rsidRPr="006828F4">
        <w:rPr>
          <w:rFonts w:ascii="Tahoma" w:hAnsi="Tahoma" w:cs="Tahoma"/>
          <w:bCs/>
          <w:sz w:val="24"/>
          <w:lang w:val="nl-NL"/>
        </w:rPr>
        <w:t>Minder dan de minste!</w:t>
      </w:r>
      <w:r w:rsidRPr="006828F4">
        <w:rPr>
          <w:rFonts w:ascii="Tahoma" w:hAnsi="Tahoma" w:cs="Tahoma"/>
          <w:sz w:val="24"/>
          <w:lang w:val="nl-NL"/>
        </w:rPr>
        <w:t xml:space="preserve"> In 1.Tim. 1:15 zegt hij de </w:t>
      </w:r>
      <w:r w:rsidR="00E52C4B">
        <w:rPr>
          <w:rFonts w:ascii="Tahoma" w:hAnsi="Tahoma" w:cs="Tahoma"/>
          <w:iCs/>
          <w:sz w:val="24"/>
          <w:lang w:val="nl-NL"/>
        </w:rPr>
        <w:t xml:space="preserve">'voornaamste der zondaren' </w:t>
      </w:r>
      <w:r w:rsidRPr="006828F4">
        <w:rPr>
          <w:rFonts w:ascii="Tahoma" w:hAnsi="Tahoma" w:cs="Tahoma"/>
          <w:sz w:val="24"/>
          <w:lang w:val="nl-NL"/>
        </w:rPr>
        <w:t xml:space="preserve">te zijn. Paulus is zich bewust van zijn onwaardigheid voor God. Hij is ook overstelpt door de grote genade aan hem bewezen. Wij zien dat onder meer, als hij in de lof tot de eer van God in het zaligmaken van zondaren, ook zichzelf  insluit!  Luister maar naar </w:t>
      </w:r>
      <w:r w:rsidR="00E52C4B">
        <w:rPr>
          <w:rFonts w:ascii="Tahoma" w:hAnsi="Tahoma" w:cs="Tahoma"/>
          <w:iCs/>
          <w:sz w:val="24"/>
          <w:lang w:val="nl-NL"/>
        </w:rPr>
        <w:t>'</w:t>
      </w:r>
      <w:r w:rsidRPr="006828F4">
        <w:rPr>
          <w:rFonts w:ascii="Tahoma" w:hAnsi="Tahoma" w:cs="Tahoma"/>
          <w:iCs/>
          <w:sz w:val="24"/>
          <w:lang w:val="nl-NL"/>
        </w:rPr>
        <w:t>O diepte des rijkdoms, beide der wijsheid en der kennis Gods! Hoe ondoorzoekelijk zijn  Zijn oordel</w:t>
      </w:r>
      <w:r w:rsidR="00E52C4B">
        <w:rPr>
          <w:rFonts w:ascii="Tahoma" w:hAnsi="Tahoma" w:cs="Tahoma"/>
          <w:iCs/>
          <w:sz w:val="24"/>
          <w:lang w:val="nl-NL"/>
        </w:rPr>
        <w:t>en, en onnaspeurlijk Zijn wegen</w:t>
      </w:r>
      <w:r w:rsidRPr="006828F4">
        <w:rPr>
          <w:rFonts w:ascii="Tahoma" w:hAnsi="Tahoma" w:cs="Tahoma"/>
          <w:iCs/>
          <w:sz w:val="24"/>
          <w:lang w:val="nl-NL"/>
        </w:rPr>
        <w:t>.</w:t>
      </w:r>
      <w:r w:rsidR="00E52C4B">
        <w:rPr>
          <w:rFonts w:ascii="Tahoma" w:hAnsi="Tahoma" w:cs="Tahoma"/>
          <w:iCs/>
          <w:sz w:val="24"/>
          <w:lang w:val="nl-NL"/>
        </w:rPr>
        <w:t>'</w:t>
      </w:r>
      <w:r w:rsidRPr="006828F4">
        <w:rPr>
          <w:rFonts w:ascii="Tahoma" w:hAnsi="Tahoma" w:cs="Tahoma"/>
          <w:iCs/>
          <w:sz w:val="24"/>
          <w:lang w:val="nl-NL"/>
        </w:rPr>
        <w:t xml:space="preserve"> </w:t>
      </w:r>
      <w:r w:rsidRPr="006828F4">
        <w:rPr>
          <w:rStyle w:val="FootnoteReference"/>
          <w:rFonts w:ascii="Tahoma" w:hAnsi="Tahoma" w:cs="Tahoma"/>
          <w:iCs/>
          <w:lang w:val="nl-NL"/>
        </w:rPr>
        <w:footnoteReference w:id="20"/>
      </w:r>
      <w:r w:rsidRPr="006828F4">
        <w:rPr>
          <w:rFonts w:ascii="Tahoma" w:hAnsi="Tahoma" w:cs="Tahoma"/>
          <w:sz w:val="24"/>
          <w:lang w:val="nl-NL"/>
        </w:rPr>
        <w:t xml:space="preserve"> </w:t>
      </w:r>
    </w:p>
    <w:p w:rsidR="002C2B5D" w:rsidRPr="006828F4" w:rsidRDefault="002C2B5D" w:rsidP="002C2B5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6828F4">
        <w:rPr>
          <w:rFonts w:ascii="Tahoma" w:hAnsi="Tahoma" w:cs="Tahoma"/>
          <w:sz w:val="24"/>
          <w:lang w:val="nl-NL"/>
        </w:rPr>
        <w:t>Paulus leert ons in navolging van Christus, alles is genade. Niets uit ons! Nu, dit te kennen is echte ware nederigheid!</w:t>
      </w:r>
    </w:p>
    <w:p w:rsidR="002C2B5D" w:rsidRPr="006828F4" w:rsidRDefault="002C2B5D" w:rsidP="002C2B5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p>
    <w:p w:rsidR="002C2B5D" w:rsidRPr="006828F4" w:rsidRDefault="002C2B5D" w:rsidP="002C2B5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lang w:val="nl-NL"/>
        </w:rPr>
      </w:pPr>
    </w:p>
    <w:p w:rsidR="001E63B3" w:rsidRPr="006828F4" w:rsidRDefault="001E63B3" w:rsidP="001E63B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iCs/>
          <w:sz w:val="24"/>
          <w:lang w:val="nl-NL"/>
        </w:rPr>
        <w:sectPr w:rsidR="001E63B3" w:rsidRPr="006828F4" w:rsidSect="001E63B3">
          <w:footerReference w:type="default" r:id="rId17"/>
          <w:type w:val="continuous"/>
          <w:pgSz w:w="11905" w:h="16837"/>
          <w:pgMar w:top="1416" w:right="1416" w:bottom="1416" w:left="1416" w:header="1416" w:footer="1416" w:gutter="0"/>
          <w:cols w:space="708"/>
          <w:noEndnote/>
        </w:sectPr>
      </w:pPr>
    </w:p>
    <w:p w:rsidR="001E63B3" w:rsidRPr="00E52C4B" w:rsidRDefault="001E63B3" w:rsidP="001E63B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i/>
          <w:sz w:val="24"/>
          <w:lang w:val="nl-NL"/>
        </w:rPr>
      </w:pPr>
      <w:r w:rsidRPr="00E52C4B">
        <w:rPr>
          <w:rFonts w:ascii="Tahoma" w:hAnsi="Tahoma" w:cs="Tahoma"/>
          <w:bCs/>
          <w:i/>
          <w:sz w:val="24"/>
          <w:lang w:val="nl-NL"/>
        </w:rPr>
        <w:t>Paulus’ verlangen naar God</w:t>
      </w:r>
    </w:p>
    <w:p w:rsidR="00E52C4B" w:rsidRDefault="001E63B3" w:rsidP="001E63B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6828F4">
        <w:rPr>
          <w:rFonts w:ascii="Tahoma" w:hAnsi="Tahoma" w:cs="Tahoma"/>
          <w:sz w:val="24"/>
          <w:lang w:val="nl-NL"/>
        </w:rPr>
        <w:t>Dat verlangen naar God vinden wij bijzonder door hem u</w:t>
      </w:r>
      <w:r w:rsidR="00B00565" w:rsidRPr="006828F4">
        <w:rPr>
          <w:rFonts w:ascii="Tahoma" w:hAnsi="Tahoma" w:cs="Tahoma"/>
          <w:sz w:val="24"/>
          <w:lang w:val="nl-NL"/>
        </w:rPr>
        <w:t xml:space="preserve">itgedrukt in </w:t>
      </w:r>
      <w:r w:rsidR="00C92868" w:rsidRPr="006828F4">
        <w:rPr>
          <w:rFonts w:ascii="Tahoma" w:hAnsi="Tahoma" w:cs="Tahoma"/>
          <w:sz w:val="24"/>
          <w:lang w:val="nl-NL"/>
        </w:rPr>
        <w:t xml:space="preserve">de </w:t>
      </w:r>
      <w:r w:rsidR="00B00565" w:rsidRPr="006828F4">
        <w:rPr>
          <w:rFonts w:ascii="Tahoma" w:hAnsi="Tahoma" w:cs="Tahoma"/>
          <w:sz w:val="24"/>
          <w:lang w:val="nl-NL"/>
        </w:rPr>
        <w:t>Filippensen</w:t>
      </w:r>
      <w:r w:rsidR="00C92868" w:rsidRPr="006828F4">
        <w:rPr>
          <w:rFonts w:ascii="Tahoma" w:hAnsi="Tahoma" w:cs="Tahoma"/>
          <w:sz w:val="24"/>
          <w:lang w:val="nl-NL"/>
        </w:rPr>
        <w:t>brief</w:t>
      </w:r>
      <w:r w:rsidR="00B00565" w:rsidRPr="006828F4">
        <w:rPr>
          <w:rFonts w:ascii="Tahoma" w:hAnsi="Tahoma" w:cs="Tahoma"/>
          <w:sz w:val="24"/>
          <w:lang w:val="nl-NL"/>
        </w:rPr>
        <w:t xml:space="preserve"> </w:t>
      </w:r>
      <w:r w:rsidR="00E52C4B">
        <w:rPr>
          <w:rFonts w:ascii="Tahoma" w:hAnsi="Tahoma" w:cs="Tahoma"/>
          <w:sz w:val="24"/>
          <w:lang w:val="nl-NL"/>
        </w:rPr>
        <w:t xml:space="preserve"> </w:t>
      </w:r>
      <w:r w:rsidR="008F7D3F" w:rsidRPr="006828F4">
        <w:rPr>
          <w:rFonts w:ascii="Tahoma" w:hAnsi="Tahoma" w:cs="Tahoma"/>
          <w:sz w:val="24"/>
          <w:lang w:val="nl-NL"/>
        </w:rPr>
        <w:t>Sommigen denken dat ‘verlangen naar Go</w:t>
      </w:r>
      <w:r w:rsidR="00E52C4B">
        <w:rPr>
          <w:rFonts w:ascii="Tahoma" w:hAnsi="Tahoma" w:cs="Tahoma"/>
          <w:sz w:val="24"/>
          <w:lang w:val="nl-NL"/>
        </w:rPr>
        <w:t xml:space="preserve">d’ alleen door ‘pas </w:t>
      </w:r>
    </w:p>
    <w:p w:rsidR="00E52C4B" w:rsidRPr="006828F4" w:rsidRDefault="00E52C4B" w:rsidP="00E52C4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iCs/>
          <w:sz w:val="24"/>
          <w:lang w:val="nl-NL"/>
        </w:rPr>
      </w:pPr>
      <w:r>
        <w:rPr>
          <w:rFonts w:ascii="Tahoma" w:hAnsi="Tahoma" w:cs="Tahoma"/>
          <w:sz w:val="24"/>
          <w:lang w:val="nl-NL"/>
        </w:rPr>
        <w:t>wedergeboren</w:t>
      </w:r>
      <w:r w:rsidRPr="00E52C4B">
        <w:rPr>
          <w:rFonts w:ascii="Tahoma" w:hAnsi="Tahoma" w:cs="Tahoma"/>
          <w:sz w:val="24"/>
          <w:lang w:val="nl-NL"/>
        </w:rPr>
        <w:t xml:space="preserve"> </w:t>
      </w:r>
      <w:r w:rsidRPr="006828F4">
        <w:rPr>
          <w:rFonts w:ascii="Tahoma" w:hAnsi="Tahoma" w:cs="Tahoma"/>
          <w:sz w:val="24"/>
          <w:lang w:val="nl-NL"/>
        </w:rPr>
        <w:t xml:space="preserve">christenen’ beoefend wordt. Bij Paulus was dat verlangen er altijd. Ondanks hij op vele plaatsen blijk geeft van een nabij leven met zijn Heere en Zaligmaker, spreekt hij steeds over zijn verlangen naar Gods nabijheid. </w:t>
      </w:r>
      <w:r>
        <w:rPr>
          <w:rFonts w:ascii="Tahoma" w:hAnsi="Tahoma" w:cs="Tahoma"/>
          <w:iCs/>
          <w:sz w:val="24"/>
          <w:lang w:val="nl-NL"/>
        </w:rPr>
        <w:t>'Ja gewisselijk'</w:t>
      </w:r>
      <w:r w:rsidRPr="006828F4">
        <w:rPr>
          <w:rFonts w:ascii="Tahoma" w:hAnsi="Tahoma" w:cs="Tahoma"/>
          <w:iCs/>
          <w:sz w:val="24"/>
          <w:lang w:val="nl-NL"/>
        </w:rPr>
        <w:t>,</w:t>
      </w:r>
      <w:r>
        <w:rPr>
          <w:rFonts w:ascii="Tahoma" w:hAnsi="Tahoma" w:cs="Tahoma"/>
          <w:sz w:val="24"/>
          <w:lang w:val="nl-NL"/>
        </w:rPr>
        <w:t xml:space="preserve"> zo zegt hij:</w:t>
      </w:r>
      <w:r>
        <w:rPr>
          <w:rFonts w:ascii="Tahoma" w:hAnsi="Tahoma" w:cs="Tahoma"/>
          <w:iCs/>
          <w:sz w:val="24"/>
          <w:lang w:val="nl-NL"/>
        </w:rPr>
        <w:t xml:space="preserve"> '</w:t>
      </w:r>
      <w:r w:rsidRPr="006828F4">
        <w:rPr>
          <w:rFonts w:ascii="Tahoma" w:hAnsi="Tahoma" w:cs="Tahoma"/>
          <w:iCs/>
          <w:sz w:val="24"/>
          <w:lang w:val="nl-NL"/>
        </w:rPr>
        <w:t>ik acht ook alle dingen schade te zijn, om de uitnemendheid der kennis van Christus mijn Heere; om Wiens wil ik al die dingen</w:t>
      </w:r>
      <w:r w:rsidRPr="006828F4">
        <w:rPr>
          <w:rFonts w:ascii="Tahoma" w:hAnsi="Tahoma" w:cs="Tahoma"/>
          <w:sz w:val="24"/>
          <w:lang w:val="nl-NL"/>
        </w:rPr>
        <w:t xml:space="preserve"> </w:t>
      </w:r>
      <w:r w:rsidRPr="006828F4">
        <w:rPr>
          <w:rFonts w:ascii="Tahoma" w:hAnsi="Tahoma" w:cs="Tahoma"/>
          <w:iCs/>
          <w:sz w:val="24"/>
          <w:lang w:val="nl-NL"/>
        </w:rPr>
        <w:t>schade gerekend heb, en acht die drek te zijn, opdat ik Christus moge gewinnen; En in Hem gevonden worde, niet hebbende  mijn rechtvaardigheid, die uit de wet is, maar die door het geloof van Christus is, namelijk de rechtvaardigheid, die uit God is door het geloof; Opdat ik Hem kenne, en de kracht Zijner opstanding en de gemeenschap Zijns lijdens, Zijn dood gelijkvormig wordende, Of ik enigszins moge komen tot de wederopstanding der doden. Niet dat ik het alrede gekre</w:t>
      </w:r>
      <w:r w:rsidRPr="006828F4">
        <w:rPr>
          <w:rFonts w:ascii="Tahoma" w:hAnsi="Tahoma" w:cs="Tahoma"/>
          <w:iCs/>
          <w:sz w:val="24"/>
          <w:lang w:val="nl-NL"/>
        </w:rPr>
        <w:softHyphen/>
        <w:t>gen heb of alrede volmaakt ben; maar ik jaag daarnaar, of ik ook grijpe mocht, waartoe ik van Christus Jezus gegrepen ben. Broeders, ik acht niet, dat ik zelf het gegrepen heb. Maar één doe ik, vergetende hetgeen dat achter is, en strekkende mij tot hetgeen dat voor is, jaag ik het wit tot de prijs der roeping Gods, die</w:t>
      </w:r>
      <w:r>
        <w:rPr>
          <w:rFonts w:ascii="Tahoma" w:hAnsi="Tahoma" w:cs="Tahoma"/>
          <w:iCs/>
          <w:sz w:val="24"/>
          <w:lang w:val="nl-NL"/>
        </w:rPr>
        <w:t xml:space="preserve"> van boven is in Christus Jezus</w:t>
      </w:r>
      <w:r w:rsidRPr="006828F4">
        <w:rPr>
          <w:rFonts w:ascii="Tahoma" w:hAnsi="Tahoma" w:cs="Tahoma"/>
          <w:iCs/>
          <w:sz w:val="24"/>
          <w:lang w:val="nl-NL"/>
        </w:rPr>
        <w:t>.</w:t>
      </w:r>
      <w:r w:rsidR="004E44EF">
        <w:rPr>
          <w:rFonts w:ascii="Tahoma" w:hAnsi="Tahoma" w:cs="Tahoma"/>
          <w:iCs/>
          <w:sz w:val="24"/>
          <w:lang w:val="nl-NL"/>
        </w:rPr>
        <w:t>'</w:t>
      </w:r>
      <w:r w:rsidRPr="006828F4">
        <w:rPr>
          <w:rFonts w:ascii="Tahoma" w:hAnsi="Tahoma" w:cs="Tahoma"/>
          <w:sz w:val="24"/>
          <w:lang w:val="nl-NL"/>
        </w:rPr>
        <w:t xml:space="preserve"> </w:t>
      </w:r>
      <w:r w:rsidRPr="006828F4">
        <w:rPr>
          <w:rStyle w:val="FootnoteReference"/>
          <w:rFonts w:ascii="Tahoma" w:hAnsi="Tahoma" w:cs="Tahoma"/>
          <w:lang w:val="nl-NL"/>
        </w:rPr>
        <w:footnoteReference w:id="21"/>
      </w:r>
      <w:r w:rsidRPr="006828F4">
        <w:rPr>
          <w:rFonts w:ascii="Tahoma" w:hAnsi="Tahoma" w:cs="Tahoma"/>
          <w:sz w:val="24"/>
          <w:lang w:val="nl-NL"/>
        </w:rPr>
        <w:t xml:space="preserve"> Wat een verlangen naar God! Moet dat getuigenis van Paulus ons niet opwekken om datzelfde verlangen te beoefenen? Of, is juist dat verlangen naar de gemeenschap met de Heere niet een kenmerk van genade?</w:t>
      </w:r>
      <w:r w:rsidRPr="006828F4">
        <w:rPr>
          <w:rFonts w:ascii="Tahoma" w:hAnsi="Tahoma" w:cs="Tahoma"/>
          <w:iCs/>
          <w:sz w:val="24"/>
          <w:lang w:val="nl-NL"/>
        </w:rPr>
        <w:t xml:space="preserve"> </w:t>
      </w:r>
      <w:r w:rsidRPr="006828F4">
        <w:rPr>
          <w:rFonts w:ascii="Tahoma" w:hAnsi="Tahoma" w:cs="Tahoma"/>
          <w:sz w:val="24"/>
          <w:lang w:val="nl-NL"/>
        </w:rPr>
        <w:t xml:space="preserve">Ook wanneer hij in gevangenschap te Rome wacht op zijn berechting voor de keizer; spreekt hij over zijn verlangen naar God, en zegt; </w:t>
      </w:r>
      <w:r w:rsidR="004E44EF">
        <w:rPr>
          <w:rFonts w:ascii="Tahoma" w:hAnsi="Tahoma" w:cs="Tahoma"/>
          <w:iCs/>
          <w:sz w:val="24"/>
          <w:lang w:val="nl-NL"/>
        </w:rPr>
        <w:t>'</w:t>
      </w:r>
      <w:r w:rsidRPr="006828F4">
        <w:rPr>
          <w:rFonts w:ascii="Tahoma" w:hAnsi="Tahoma" w:cs="Tahoma"/>
          <w:iCs/>
          <w:sz w:val="24"/>
          <w:lang w:val="nl-NL"/>
        </w:rPr>
        <w:t>Want ik word van deze twee gedrongen, hebbende begeerte om ontbonden te worden en met</w:t>
      </w:r>
      <w:r w:rsidRPr="006828F4">
        <w:rPr>
          <w:rFonts w:ascii="Tahoma" w:hAnsi="Tahoma" w:cs="Tahoma"/>
          <w:sz w:val="24"/>
          <w:lang w:val="nl-NL"/>
        </w:rPr>
        <w:t xml:space="preserve"> </w:t>
      </w:r>
      <w:r w:rsidRPr="006828F4">
        <w:rPr>
          <w:rFonts w:ascii="Tahoma" w:hAnsi="Tahoma" w:cs="Tahoma"/>
          <w:iCs/>
          <w:sz w:val="24"/>
          <w:lang w:val="nl-NL"/>
        </w:rPr>
        <w:t>Christus te zijn; want dat is zeer verre het beste; Want het leven is mij</w:t>
      </w:r>
      <w:r w:rsidR="004E44EF">
        <w:rPr>
          <w:rFonts w:ascii="Tahoma" w:hAnsi="Tahoma" w:cs="Tahoma"/>
          <w:iCs/>
          <w:sz w:val="24"/>
          <w:lang w:val="nl-NL"/>
        </w:rPr>
        <w:t xml:space="preserve"> Christus, en het sterven gewin'</w:t>
      </w:r>
      <w:r w:rsidRPr="006828F4">
        <w:rPr>
          <w:rFonts w:ascii="Tahoma" w:hAnsi="Tahoma" w:cs="Tahoma"/>
          <w:iCs/>
          <w:sz w:val="24"/>
          <w:lang w:val="nl-NL"/>
        </w:rPr>
        <w:t>.</w:t>
      </w:r>
      <w:r w:rsidRPr="006828F4">
        <w:rPr>
          <w:rStyle w:val="FootnoteReference"/>
          <w:rFonts w:ascii="Tahoma" w:hAnsi="Tahoma" w:cs="Tahoma"/>
          <w:iCs/>
          <w:lang w:val="nl-NL"/>
        </w:rPr>
        <w:footnoteReference w:id="22"/>
      </w:r>
      <w:r w:rsidRPr="006828F4">
        <w:rPr>
          <w:rFonts w:ascii="Tahoma" w:hAnsi="Tahoma" w:cs="Tahoma"/>
          <w:iCs/>
          <w:lang w:val="nl-NL"/>
        </w:rPr>
        <w:t xml:space="preserve"> </w:t>
      </w:r>
      <w:r w:rsidR="004E44EF">
        <w:rPr>
          <w:rFonts w:ascii="Tahoma" w:hAnsi="Tahoma" w:cs="Tahoma"/>
          <w:iCs/>
          <w:sz w:val="24"/>
          <w:lang w:val="nl-NL"/>
        </w:rPr>
        <w:t xml:space="preserve"> </w:t>
      </w:r>
      <w:r w:rsidRPr="006828F4">
        <w:rPr>
          <w:rFonts w:ascii="Tahoma" w:hAnsi="Tahoma" w:cs="Tahoma"/>
          <w:sz w:val="24"/>
          <w:lang w:val="nl-NL"/>
        </w:rPr>
        <w:t>Paulus kende de Heere Christus en had Hem lief, maar toch, hij verlangde altijd Hem nog meer te kennen en lief te hebben. Nogmaals, wat een kenmerk van genade!</w:t>
      </w:r>
    </w:p>
    <w:p w:rsidR="00E52C4B" w:rsidRPr="006828F4" w:rsidRDefault="00E52C4B" w:rsidP="00E52C4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p>
    <w:p w:rsidR="001E63B3" w:rsidRPr="006828F4" w:rsidRDefault="001E63B3" w:rsidP="001E63B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sectPr w:rsidR="001E63B3" w:rsidRPr="006828F4">
          <w:footerReference w:type="default" r:id="rId18"/>
          <w:type w:val="continuous"/>
          <w:pgSz w:w="11905" w:h="16837"/>
          <w:pgMar w:top="1416" w:right="1416" w:bottom="1416" w:left="1416" w:header="1416" w:footer="1416" w:gutter="0"/>
          <w:cols w:space="708"/>
          <w:noEndnote/>
        </w:sectPr>
      </w:pPr>
    </w:p>
    <w:p w:rsidR="001E63B3" w:rsidRPr="004E44EF" w:rsidRDefault="001E63B3" w:rsidP="001E63B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i/>
          <w:sz w:val="24"/>
          <w:lang w:val="nl-NL"/>
        </w:rPr>
      </w:pPr>
      <w:r w:rsidRPr="004E44EF">
        <w:rPr>
          <w:rFonts w:ascii="Tahoma" w:hAnsi="Tahoma" w:cs="Tahoma"/>
          <w:bCs/>
          <w:i/>
          <w:iCs/>
          <w:sz w:val="24"/>
          <w:lang w:val="nl-NL"/>
        </w:rPr>
        <w:t>Paulus’ onderwerping aan de wil van God</w:t>
      </w:r>
    </w:p>
    <w:p w:rsidR="001E63B3" w:rsidRPr="006828F4" w:rsidRDefault="001E63B3" w:rsidP="001E63B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6828F4">
        <w:rPr>
          <w:rFonts w:ascii="Tahoma" w:hAnsi="Tahoma" w:cs="Tahoma"/>
          <w:sz w:val="24"/>
          <w:lang w:val="nl-NL"/>
        </w:rPr>
        <w:t>Vanaf het moment dat Paulus de opgestane Christus ontmoe</w:t>
      </w:r>
      <w:r w:rsidR="00E921D4" w:rsidRPr="006828F4">
        <w:rPr>
          <w:rFonts w:ascii="Tahoma" w:hAnsi="Tahoma" w:cs="Tahoma"/>
          <w:sz w:val="24"/>
          <w:lang w:val="nl-NL"/>
        </w:rPr>
        <w:t xml:space="preserve">tte op de weg naar Damascus en </w:t>
      </w:r>
      <w:r w:rsidRPr="006828F4">
        <w:rPr>
          <w:rFonts w:ascii="Tahoma" w:hAnsi="Tahoma" w:cs="Tahoma"/>
          <w:sz w:val="24"/>
          <w:lang w:val="nl-NL"/>
        </w:rPr>
        <w:t>door Zijn Heilige Geest opnieuw  geboren werd, zien wij zijn onderwerping aan de wil van God. Deze onderwerping aan de wil van God was een belangrijk kenmerk in het leven van Paulus.</w:t>
      </w:r>
      <w:r w:rsidR="004E44EF">
        <w:rPr>
          <w:rFonts w:ascii="Tahoma" w:hAnsi="Tahoma" w:cs="Tahoma"/>
          <w:sz w:val="24"/>
          <w:lang w:val="nl-NL"/>
        </w:rPr>
        <w:t xml:space="preserve"> </w:t>
      </w:r>
      <w:r w:rsidRPr="006828F4">
        <w:rPr>
          <w:rFonts w:ascii="Tahoma" w:hAnsi="Tahoma" w:cs="Tahoma"/>
          <w:sz w:val="24"/>
          <w:lang w:val="nl-NL"/>
        </w:rPr>
        <w:t>In zijn brief aa</w:t>
      </w:r>
      <w:r w:rsidR="004E44EF">
        <w:rPr>
          <w:rFonts w:ascii="Tahoma" w:hAnsi="Tahoma" w:cs="Tahoma"/>
          <w:sz w:val="24"/>
          <w:lang w:val="nl-NL"/>
        </w:rPr>
        <w:t>n de  Filippensen schrijft hij: '</w:t>
      </w:r>
      <w:r w:rsidRPr="006828F4">
        <w:rPr>
          <w:rFonts w:ascii="Tahoma" w:hAnsi="Tahoma" w:cs="Tahoma"/>
          <w:iCs/>
          <w:sz w:val="24"/>
          <w:lang w:val="nl-NL"/>
        </w:rPr>
        <w:t>Niet dat ik dit zeg vanwege gebrek; want ik heb geleerd vergenoegd te zijn in hetgeen ik ben</w:t>
      </w:r>
      <w:r w:rsidR="004E44EF">
        <w:rPr>
          <w:rFonts w:ascii="Tahoma" w:hAnsi="Tahoma" w:cs="Tahoma"/>
          <w:iCs/>
          <w:sz w:val="24"/>
          <w:lang w:val="nl-NL"/>
        </w:rPr>
        <w:t>.'</w:t>
      </w:r>
      <w:r w:rsidR="00E921D4" w:rsidRPr="006828F4">
        <w:rPr>
          <w:rStyle w:val="FootnoteReference"/>
          <w:rFonts w:ascii="Tahoma" w:hAnsi="Tahoma" w:cs="Tahoma"/>
          <w:iCs/>
          <w:lang w:val="nl-NL"/>
        </w:rPr>
        <w:footnoteReference w:id="23"/>
      </w:r>
      <w:r w:rsidR="00E921D4" w:rsidRPr="006828F4">
        <w:rPr>
          <w:rFonts w:ascii="Tahoma" w:hAnsi="Tahoma" w:cs="Tahoma"/>
          <w:sz w:val="24"/>
          <w:lang w:val="nl-NL"/>
        </w:rPr>
        <w:t xml:space="preserve"> </w:t>
      </w:r>
      <w:r w:rsidRPr="006828F4">
        <w:rPr>
          <w:rFonts w:ascii="Tahoma" w:hAnsi="Tahoma" w:cs="Tahoma"/>
          <w:sz w:val="24"/>
          <w:lang w:val="nl-NL"/>
        </w:rPr>
        <w:t xml:space="preserve"> Paulus onderwierp zich in zijn leven, in alle omstandigheden, aan de wil van God. In 1.Korinthe 4:11-13, kunnen wij lezen hoe veel hij moest lijden voor de zaak van het Evangelie. Wat een grote les voor ons! </w:t>
      </w:r>
    </w:p>
    <w:p w:rsidR="001E63B3" w:rsidRPr="006828F4" w:rsidRDefault="001E63B3" w:rsidP="001E63B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6828F4">
        <w:rPr>
          <w:rFonts w:ascii="Tahoma" w:hAnsi="Tahoma" w:cs="Tahoma"/>
          <w:sz w:val="24"/>
          <w:lang w:val="nl-NL"/>
        </w:rPr>
        <w:t>In</w:t>
      </w:r>
      <w:r w:rsidR="009A7D50" w:rsidRPr="006828F4">
        <w:rPr>
          <w:rFonts w:ascii="Tahoma" w:hAnsi="Tahoma" w:cs="Tahoma"/>
          <w:sz w:val="24"/>
          <w:lang w:val="nl-NL"/>
        </w:rPr>
        <w:t xml:space="preserve"> de</w:t>
      </w:r>
      <w:r w:rsidRPr="006828F4">
        <w:rPr>
          <w:rFonts w:ascii="Tahoma" w:hAnsi="Tahoma" w:cs="Tahoma"/>
          <w:sz w:val="24"/>
          <w:lang w:val="nl-NL"/>
        </w:rPr>
        <w:t xml:space="preserve"> 2</w:t>
      </w:r>
      <w:r w:rsidR="009A7D50" w:rsidRPr="006828F4">
        <w:rPr>
          <w:rFonts w:ascii="Tahoma" w:hAnsi="Tahoma" w:cs="Tahoma"/>
          <w:sz w:val="24"/>
          <w:vertAlign w:val="superscript"/>
          <w:lang w:val="nl-NL"/>
        </w:rPr>
        <w:t>de</w:t>
      </w:r>
      <w:r w:rsidR="009A7D50" w:rsidRPr="006828F4">
        <w:rPr>
          <w:rFonts w:ascii="Tahoma" w:hAnsi="Tahoma" w:cs="Tahoma"/>
          <w:sz w:val="24"/>
          <w:lang w:val="nl-NL"/>
        </w:rPr>
        <w:t xml:space="preserve"> </w:t>
      </w:r>
      <w:r w:rsidRPr="006828F4">
        <w:rPr>
          <w:rFonts w:ascii="Tahoma" w:hAnsi="Tahoma" w:cs="Tahoma"/>
          <w:sz w:val="24"/>
          <w:lang w:val="nl-NL"/>
        </w:rPr>
        <w:t xml:space="preserve"> Korinthe</w:t>
      </w:r>
      <w:r w:rsidR="0040797B" w:rsidRPr="006828F4">
        <w:rPr>
          <w:rFonts w:ascii="Tahoma" w:hAnsi="Tahoma" w:cs="Tahoma"/>
          <w:sz w:val="24"/>
          <w:lang w:val="nl-NL"/>
        </w:rPr>
        <w:t>brief</w:t>
      </w:r>
      <w:r w:rsidRPr="006828F4">
        <w:rPr>
          <w:rFonts w:ascii="Tahoma" w:hAnsi="Tahoma" w:cs="Tahoma"/>
          <w:sz w:val="24"/>
          <w:lang w:val="nl-NL"/>
        </w:rPr>
        <w:t xml:space="preserve"> wordt ons gezegd hoeveel hij moest lijden voor de zaak van het </w:t>
      </w:r>
      <w:r w:rsidR="0040797B" w:rsidRPr="006828F4">
        <w:rPr>
          <w:rFonts w:ascii="Tahoma" w:hAnsi="Tahoma" w:cs="Tahoma"/>
          <w:sz w:val="24"/>
          <w:lang w:val="nl-NL"/>
        </w:rPr>
        <w:t xml:space="preserve"> </w:t>
      </w:r>
      <w:r w:rsidRPr="006828F4">
        <w:rPr>
          <w:rFonts w:ascii="Tahoma" w:hAnsi="Tahoma" w:cs="Tahoma"/>
          <w:sz w:val="24"/>
          <w:lang w:val="nl-NL"/>
        </w:rPr>
        <w:t>Evang</w:t>
      </w:r>
      <w:r w:rsidRPr="006828F4">
        <w:rPr>
          <w:rFonts w:ascii="Tahoma" w:hAnsi="Tahoma" w:cs="Tahoma"/>
          <w:sz w:val="24"/>
          <w:lang w:val="nl-NL"/>
        </w:rPr>
        <w:softHyphen/>
        <w:t xml:space="preserve">elie. Hij spreekt daar over </w:t>
      </w:r>
      <w:r w:rsidRPr="006828F4">
        <w:rPr>
          <w:rFonts w:ascii="Tahoma" w:hAnsi="Tahoma" w:cs="Tahoma"/>
          <w:iCs/>
          <w:sz w:val="24"/>
          <w:lang w:val="nl-NL"/>
        </w:rPr>
        <w:t>‘verdrukkingen, noden, benauwdheden, slagen, gevangenissen, beroerten, oneer, kwaad gerucht,</w:t>
      </w:r>
      <w:r w:rsidRPr="006828F4">
        <w:rPr>
          <w:rFonts w:ascii="Tahoma" w:hAnsi="Tahoma" w:cs="Tahoma"/>
          <w:sz w:val="24"/>
          <w:lang w:val="nl-NL"/>
        </w:rPr>
        <w:t xml:space="preserve"> </w:t>
      </w:r>
      <w:r w:rsidRPr="006828F4">
        <w:rPr>
          <w:rFonts w:ascii="Tahoma" w:hAnsi="Tahoma" w:cs="Tahoma"/>
          <w:iCs/>
          <w:sz w:val="24"/>
          <w:lang w:val="nl-NL"/>
        </w:rPr>
        <w:t>stervende, getuchtigd, droevig zijnde, en niets hebbende.</w:t>
      </w:r>
      <w:r w:rsidR="00E921D4" w:rsidRPr="006828F4">
        <w:rPr>
          <w:rStyle w:val="FootnoteReference"/>
          <w:rFonts w:ascii="Tahoma" w:hAnsi="Tahoma" w:cs="Tahoma"/>
          <w:iCs/>
          <w:lang w:val="nl-NL"/>
        </w:rPr>
        <w:footnoteReference w:id="24"/>
      </w:r>
    </w:p>
    <w:p w:rsidR="001E63B3" w:rsidRPr="006828F4" w:rsidRDefault="004E44EF" w:rsidP="004C770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Pr>
          <w:rFonts w:ascii="Tahoma" w:hAnsi="Tahoma" w:cs="Tahoma"/>
          <w:sz w:val="24"/>
          <w:lang w:val="nl-NL"/>
        </w:rPr>
        <w:t>T</w:t>
      </w:r>
      <w:r w:rsidR="001E63B3" w:rsidRPr="006828F4">
        <w:rPr>
          <w:rFonts w:ascii="Tahoma" w:hAnsi="Tahoma" w:cs="Tahoma"/>
          <w:sz w:val="24"/>
          <w:lang w:val="nl-NL"/>
        </w:rPr>
        <w:t>och, in het midden van al</w:t>
      </w:r>
      <w:r>
        <w:rPr>
          <w:rFonts w:ascii="Tahoma" w:hAnsi="Tahoma" w:cs="Tahoma"/>
          <w:sz w:val="24"/>
          <w:lang w:val="nl-NL"/>
        </w:rPr>
        <w:t xml:space="preserve"> deze dingen juicht hij en zegt:</w:t>
      </w:r>
      <w:r w:rsidR="001E63B3" w:rsidRPr="006828F4">
        <w:rPr>
          <w:rFonts w:ascii="Tahoma" w:hAnsi="Tahoma" w:cs="Tahoma"/>
          <w:sz w:val="24"/>
          <w:lang w:val="nl-NL"/>
        </w:rPr>
        <w:t xml:space="preserve"> </w:t>
      </w:r>
      <w:r>
        <w:rPr>
          <w:rFonts w:ascii="Tahoma" w:hAnsi="Tahoma" w:cs="Tahoma"/>
          <w:iCs/>
          <w:sz w:val="24"/>
          <w:lang w:val="nl-NL"/>
        </w:rPr>
        <w:t>'</w:t>
      </w:r>
      <w:r w:rsidR="001E63B3" w:rsidRPr="006828F4">
        <w:rPr>
          <w:rFonts w:ascii="Tahoma" w:hAnsi="Tahoma" w:cs="Tahoma"/>
          <w:iCs/>
          <w:sz w:val="24"/>
          <w:lang w:val="nl-NL"/>
        </w:rPr>
        <w:t>als niets hebbende en noch</w:t>
      </w:r>
      <w:r>
        <w:rPr>
          <w:rFonts w:ascii="Tahoma" w:hAnsi="Tahoma" w:cs="Tahoma"/>
          <w:iCs/>
          <w:sz w:val="24"/>
          <w:lang w:val="nl-NL"/>
        </w:rPr>
        <w:softHyphen/>
        <w:t>tans alles bezittende.'</w:t>
      </w:r>
    </w:p>
    <w:p w:rsidR="0040797B" w:rsidRPr="006828F4" w:rsidRDefault="009A7D50" w:rsidP="0040797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6828F4">
        <w:rPr>
          <w:rFonts w:ascii="Tahoma" w:hAnsi="Tahoma" w:cs="Tahoma"/>
          <w:sz w:val="24"/>
          <w:lang w:val="nl-NL"/>
        </w:rPr>
        <w:t>Lezer</w:t>
      </w:r>
      <w:r w:rsidR="001E63B3" w:rsidRPr="006828F4">
        <w:rPr>
          <w:rFonts w:ascii="Tahoma" w:hAnsi="Tahoma" w:cs="Tahoma"/>
          <w:sz w:val="24"/>
          <w:lang w:val="nl-NL"/>
        </w:rPr>
        <w:t>, laten wij nu niet denken dat de Apostel Paulus zulke dingen zo gemakkelig uitsprak, omdat hij nogal vlot van tong was. Of omdat hij meer dan andere mensen erg vrijmoedig was. Nee dat is niet het geval! Waarom niet? Omdat hij in dat zelfde hoofdstuk spreekt</w:t>
      </w:r>
      <w:r w:rsidR="002C2B5D" w:rsidRPr="006828F4">
        <w:rPr>
          <w:rFonts w:ascii="Tahoma" w:hAnsi="Tahoma" w:cs="Tahoma"/>
          <w:sz w:val="24"/>
          <w:lang w:val="nl-NL"/>
        </w:rPr>
        <w:t xml:space="preserve">: </w:t>
      </w:r>
      <w:r w:rsidR="004E44EF">
        <w:rPr>
          <w:rFonts w:ascii="Tahoma" w:hAnsi="Tahoma" w:cs="Tahoma"/>
          <w:iCs/>
          <w:sz w:val="24"/>
          <w:lang w:val="nl-NL"/>
        </w:rPr>
        <w:t>'</w:t>
      </w:r>
      <w:r w:rsidR="001E63B3" w:rsidRPr="006828F4">
        <w:rPr>
          <w:rFonts w:ascii="Tahoma" w:hAnsi="Tahoma" w:cs="Tahoma"/>
          <w:iCs/>
          <w:sz w:val="24"/>
          <w:lang w:val="nl-NL"/>
        </w:rPr>
        <w:t>Maar wij als dienaars Gods, maken onszelf in alles aangenaam, in veel verdraagzaamheid. ... In reinheid kennis, in lankmoedigheid, in goedertierenheid, in de Heilige Geest, in ongeveinsde liefde. In het woord der waarheid</w:t>
      </w:r>
      <w:r w:rsidR="004E44EF">
        <w:rPr>
          <w:rFonts w:ascii="Tahoma" w:hAnsi="Tahoma" w:cs="Tahoma"/>
          <w:iCs/>
          <w:sz w:val="24"/>
          <w:lang w:val="nl-NL"/>
        </w:rPr>
        <w:t>.'</w:t>
      </w:r>
      <w:r w:rsidR="0040797B" w:rsidRPr="006828F4">
        <w:rPr>
          <w:rFonts w:ascii="Tahoma" w:hAnsi="Tahoma" w:cs="Tahoma"/>
          <w:sz w:val="24"/>
          <w:lang w:val="nl-NL"/>
        </w:rPr>
        <w:t xml:space="preserve"> Dus Paulus kon deze dingen slecht door de kracht van Gods Geest uitspreken. Het was Gods Geest, de Geest van Christus, Die Paulus tot deze zelfverloochening en vrijmoedigheid bracht. </w:t>
      </w:r>
    </w:p>
    <w:p w:rsidR="001E63B3" w:rsidRPr="006828F4" w:rsidRDefault="0040797B" w:rsidP="001E63B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6828F4">
        <w:rPr>
          <w:rFonts w:ascii="Tahoma" w:hAnsi="Tahoma" w:cs="Tahoma"/>
          <w:sz w:val="24"/>
          <w:lang w:val="nl-NL"/>
        </w:rPr>
        <w:t>Nog een voorbeeld van zijn onderworpenheid aan de wil van God vinden wij in Handelingen 16:7. Het gaat daar over de zendings</w:t>
      </w:r>
      <w:r w:rsidR="004E44EF">
        <w:rPr>
          <w:rFonts w:ascii="Tahoma" w:hAnsi="Tahoma" w:cs="Tahoma"/>
          <w:sz w:val="24"/>
          <w:lang w:val="nl-NL"/>
        </w:rPr>
        <w:t>reis van Paulus. Daar lezen wij:</w:t>
      </w:r>
      <w:r w:rsidRPr="006828F4">
        <w:rPr>
          <w:rFonts w:ascii="Tahoma" w:hAnsi="Tahoma" w:cs="Tahoma"/>
          <w:sz w:val="24"/>
          <w:lang w:val="nl-NL"/>
        </w:rPr>
        <w:t xml:space="preserve"> </w:t>
      </w:r>
      <w:r w:rsidR="004E44EF">
        <w:rPr>
          <w:rFonts w:ascii="Tahoma" w:hAnsi="Tahoma" w:cs="Tahoma"/>
          <w:iCs/>
          <w:sz w:val="24"/>
          <w:lang w:val="nl-NL"/>
        </w:rPr>
        <w:t>'</w:t>
      </w:r>
      <w:r w:rsidRPr="006828F4">
        <w:rPr>
          <w:rFonts w:ascii="Tahoma" w:hAnsi="Tahoma" w:cs="Tahoma"/>
          <w:iCs/>
          <w:sz w:val="24"/>
          <w:lang w:val="nl-NL"/>
        </w:rPr>
        <w:t>En aan Mysië geko</w:t>
      </w:r>
      <w:r w:rsidRPr="006828F4">
        <w:rPr>
          <w:rFonts w:ascii="Tahoma" w:hAnsi="Tahoma" w:cs="Tahoma"/>
          <w:iCs/>
          <w:sz w:val="24"/>
          <w:lang w:val="nl-NL"/>
        </w:rPr>
        <w:softHyphen/>
        <w:t xml:space="preserve">men zijnde, poogden zij naar Bithinië te reizen; en </w:t>
      </w:r>
      <w:r w:rsidR="004E44EF">
        <w:rPr>
          <w:rFonts w:ascii="Tahoma" w:hAnsi="Tahoma" w:cs="Tahoma"/>
          <w:iCs/>
          <w:sz w:val="24"/>
          <w:lang w:val="nl-NL"/>
        </w:rPr>
        <w:t>de Geest liet het hun niet toe'.</w:t>
      </w:r>
      <w:r w:rsidRPr="006828F4">
        <w:rPr>
          <w:rFonts w:ascii="Tahoma" w:hAnsi="Tahoma" w:cs="Tahoma"/>
          <w:iCs/>
          <w:sz w:val="24"/>
          <w:lang w:val="nl-NL"/>
        </w:rPr>
        <w:t xml:space="preserve"> </w:t>
      </w:r>
      <w:r w:rsidRPr="006828F4">
        <w:rPr>
          <w:rFonts w:ascii="Tahoma" w:hAnsi="Tahoma" w:cs="Tahoma"/>
          <w:sz w:val="24"/>
          <w:lang w:val="nl-NL"/>
        </w:rPr>
        <w:t>En weer lezen wij dan van zijn gewillige onderwerping aan de wil van God. Is ook deze ‘gewillige onderwerping aan de wil van God’ niet een waar kenmerk van genade?</w:t>
      </w:r>
      <w:r w:rsidR="001E63B3" w:rsidRPr="006828F4">
        <w:rPr>
          <w:rFonts w:ascii="Tahoma" w:hAnsi="Tahoma" w:cs="Tahoma"/>
          <w:iCs/>
          <w:sz w:val="24"/>
          <w:lang w:val="nl-NL"/>
        </w:rPr>
        <w:t xml:space="preserve"> in de kracht Gods, door de wapenen der gerechtigheid”.</w:t>
      </w:r>
      <w:r w:rsidR="009A7D50" w:rsidRPr="006828F4">
        <w:rPr>
          <w:rStyle w:val="FootnoteReference"/>
          <w:rFonts w:ascii="Tahoma" w:hAnsi="Tahoma" w:cs="Tahoma"/>
          <w:iCs/>
          <w:lang w:val="nl-NL"/>
        </w:rPr>
        <w:footnoteReference w:id="25"/>
      </w:r>
    </w:p>
    <w:p w:rsidR="0040797B" w:rsidRPr="006828F4" w:rsidRDefault="0040797B" w:rsidP="0040797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iCs/>
          <w:sz w:val="24"/>
          <w:lang w:val="nl-NL"/>
        </w:rPr>
      </w:pPr>
      <w:r w:rsidRPr="006828F4">
        <w:rPr>
          <w:rFonts w:ascii="Tahoma" w:hAnsi="Tahoma" w:cs="Tahoma"/>
          <w:sz w:val="24"/>
          <w:lang w:val="nl-NL"/>
        </w:rPr>
        <w:t>Wat was nu het geheim van deze zelfverloochening en onderworpenheid die Paulus beoefende?  Paulus zeg</w:t>
      </w:r>
      <w:r w:rsidR="004E44EF">
        <w:rPr>
          <w:rFonts w:ascii="Tahoma" w:hAnsi="Tahoma" w:cs="Tahoma"/>
          <w:sz w:val="24"/>
          <w:lang w:val="nl-NL"/>
        </w:rPr>
        <w:t>t ons dat in Romeinen 8:28: '</w:t>
      </w:r>
      <w:r w:rsidRPr="006828F4">
        <w:rPr>
          <w:rFonts w:ascii="Tahoma" w:hAnsi="Tahoma" w:cs="Tahoma"/>
          <w:iCs/>
          <w:sz w:val="24"/>
          <w:lang w:val="nl-NL"/>
        </w:rPr>
        <w:t>En wij weten, dat degenen, die God liefhebben, alle dingen medewerken ten goede, namelijk dengenen die naa</w:t>
      </w:r>
      <w:r w:rsidR="004E44EF">
        <w:rPr>
          <w:rFonts w:ascii="Tahoma" w:hAnsi="Tahoma" w:cs="Tahoma"/>
          <w:iCs/>
          <w:sz w:val="24"/>
          <w:lang w:val="nl-NL"/>
        </w:rPr>
        <w:t>r Zijn voornemen geroepen zijn.'</w:t>
      </w:r>
    </w:p>
    <w:p w:rsidR="002C2B5D" w:rsidRPr="006828F4" w:rsidRDefault="002C2B5D" w:rsidP="0040797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bCs/>
          <w:iCs/>
          <w:sz w:val="24"/>
          <w:lang w:val="nl-NL"/>
        </w:rPr>
      </w:pPr>
    </w:p>
    <w:p w:rsidR="0040797B" w:rsidRPr="004E44EF" w:rsidRDefault="0040797B" w:rsidP="0040797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i/>
          <w:sz w:val="24"/>
          <w:lang w:val="nl-NL"/>
        </w:rPr>
      </w:pPr>
      <w:r w:rsidRPr="004E44EF">
        <w:rPr>
          <w:rFonts w:ascii="Tahoma" w:hAnsi="Tahoma" w:cs="Tahoma"/>
          <w:bCs/>
          <w:i/>
          <w:iCs/>
          <w:sz w:val="24"/>
          <w:lang w:val="nl-NL"/>
        </w:rPr>
        <w:t>Zijn liefde en zorg voor de broederen</w:t>
      </w:r>
    </w:p>
    <w:p w:rsidR="0040797B" w:rsidRPr="006828F4" w:rsidRDefault="0040797B" w:rsidP="0040797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6828F4">
        <w:rPr>
          <w:rFonts w:ascii="Tahoma" w:hAnsi="Tahoma" w:cs="Tahoma"/>
          <w:sz w:val="24"/>
          <w:lang w:val="nl-NL"/>
        </w:rPr>
        <w:t xml:space="preserve">Wij kunnen de brieven van Paulus niet lezen, zonder zijn zelfopofferende liefde en zorg voor zijn broeders en zusters in de Heere Christus op te merken. En wellicht zijn vooral de gebeden van Paulus wel in bijzondere zin voorbeelden van zijn grote liefde en zorg voor de gemeente van Christus. </w:t>
      </w:r>
    </w:p>
    <w:p w:rsidR="002C2B5D" w:rsidRPr="006828F4" w:rsidRDefault="0040797B" w:rsidP="002C2B5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6828F4">
        <w:rPr>
          <w:rFonts w:ascii="Tahoma" w:hAnsi="Tahoma" w:cs="Tahoma"/>
          <w:sz w:val="24"/>
          <w:lang w:val="nl-NL"/>
        </w:rPr>
        <w:t>Bijv. Hij bidt</w:t>
      </w:r>
      <w:r w:rsidR="00FF3AC4">
        <w:rPr>
          <w:rFonts w:ascii="Tahoma" w:hAnsi="Tahoma" w:cs="Tahoma"/>
          <w:sz w:val="24"/>
          <w:lang w:val="nl-NL"/>
        </w:rPr>
        <w:t xml:space="preserve"> voor de gelovigen in Éfeze dat: '</w:t>
      </w:r>
      <w:r w:rsidRPr="006828F4">
        <w:rPr>
          <w:rFonts w:ascii="Tahoma" w:hAnsi="Tahoma" w:cs="Tahoma"/>
          <w:iCs/>
          <w:sz w:val="24"/>
          <w:lang w:val="nl-NL"/>
        </w:rPr>
        <w:t>de God van onze Heere Jezus Christus, de Vader heerlijkheid, u geve den Geest der wijsheid en der openbaring in Zijn kennis. Namelijk</w:t>
      </w:r>
      <w:r w:rsidRPr="006828F4">
        <w:rPr>
          <w:rFonts w:ascii="Tahoma" w:hAnsi="Tahoma" w:cs="Tahoma"/>
          <w:sz w:val="24"/>
          <w:lang w:val="nl-NL"/>
        </w:rPr>
        <w:t xml:space="preserve">, </w:t>
      </w:r>
      <w:r w:rsidRPr="006828F4">
        <w:rPr>
          <w:rFonts w:ascii="Tahoma" w:hAnsi="Tahoma" w:cs="Tahoma"/>
          <w:iCs/>
          <w:sz w:val="24"/>
          <w:lang w:val="nl-NL"/>
        </w:rPr>
        <w:t>verlichte ogen des verstands, opdat gij moogt weten, welke is de hoop van Zijn roeping, en welke de rijkdom is der heerlijkheid Zijner erfenis in de heiligen. En welke de uitnemende grootheid Zijner kracht is aan ons, die geloven naar de werking der sterkte Zijner macht. Die Hij gewrocht heeft in Christus, als Hij Hem uit de doden heeft opgewekt, en heeft Hem gezet tot Zijn rechterhand in de hemel</w:t>
      </w:r>
      <w:r w:rsidR="00FF3AC4">
        <w:rPr>
          <w:rFonts w:ascii="Tahoma" w:hAnsi="Tahoma" w:cs="Tahoma"/>
          <w:iCs/>
          <w:sz w:val="24"/>
          <w:lang w:val="nl-NL"/>
        </w:rPr>
        <w:t>.'</w:t>
      </w:r>
      <w:r w:rsidRPr="006828F4">
        <w:rPr>
          <w:rStyle w:val="FootnoteReference"/>
          <w:rFonts w:ascii="Tahoma" w:hAnsi="Tahoma" w:cs="Tahoma"/>
          <w:iCs/>
          <w:lang w:val="nl-NL"/>
        </w:rPr>
        <w:footnoteReference w:id="26"/>
      </w:r>
      <w:r w:rsidRPr="006828F4">
        <w:rPr>
          <w:rFonts w:ascii="Tahoma" w:hAnsi="Tahoma" w:cs="Tahoma"/>
          <w:iCs/>
          <w:sz w:val="24"/>
          <w:lang w:val="nl-NL"/>
        </w:rPr>
        <w:t xml:space="preserve"> </w:t>
      </w:r>
      <w:r w:rsidRPr="006828F4">
        <w:rPr>
          <w:rFonts w:ascii="Tahoma" w:hAnsi="Tahoma" w:cs="Tahoma"/>
          <w:sz w:val="24"/>
          <w:lang w:val="nl-NL"/>
        </w:rPr>
        <w:t>Op</w:t>
      </w:r>
      <w:r w:rsidR="00FF3AC4">
        <w:rPr>
          <w:rFonts w:ascii="Tahoma" w:hAnsi="Tahoma" w:cs="Tahoma"/>
          <w:sz w:val="24"/>
          <w:lang w:val="nl-NL"/>
        </w:rPr>
        <w:t xml:space="preserve"> een andere plaats bidt Paulus: '</w:t>
      </w:r>
      <w:r w:rsidRPr="006828F4">
        <w:rPr>
          <w:rFonts w:ascii="Tahoma" w:hAnsi="Tahoma" w:cs="Tahoma"/>
          <w:iCs/>
          <w:sz w:val="24"/>
          <w:lang w:val="nl-NL"/>
        </w:rPr>
        <w:t>Opdat gij ten volle kondet begrijpen met al de heiligen, welke de breedte en lengte en diepte en hoogte is, En bekennen de liefde van Christus die de kennis te boven gaat, opdat gij vervul</w:t>
      </w:r>
      <w:r w:rsidR="00FF3AC4">
        <w:rPr>
          <w:rFonts w:ascii="Tahoma" w:hAnsi="Tahoma" w:cs="Tahoma"/>
          <w:iCs/>
          <w:sz w:val="24"/>
          <w:lang w:val="nl-NL"/>
        </w:rPr>
        <w:t>d wordt tot al de volheid Gods</w:t>
      </w:r>
      <w:r w:rsidRPr="006828F4">
        <w:rPr>
          <w:rFonts w:ascii="Tahoma" w:hAnsi="Tahoma" w:cs="Tahoma"/>
          <w:iCs/>
          <w:sz w:val="24"/>
          <w:lang w:val="nl-NL"/>
        </w:rPr>
        <w:t>.</w:t>
      </w:r>
      <w:r w:rsidR="00FF3AC4">
        <w:rPr>
          <w:rFonts w:ascii="Tahoma" w:hAnsi="Tahoma" w:cs="Tahoma"/>
          <w:iCs/>
          <w:sz w:val="24"/>
          <w:lang w:val="nl-NL"/>
        </w:rPr>
        <w:t>'</w:t>
      </w:r>
      <w:r w:rsidRPr="006828F4">
        <w:rPr>
          <w:rFonts w:ascii="Tahoma" w:hAnsi="Tahoma" w:cs="Tahoma"/>
          <w:iCs/>
          <w:sz w:val="24"/>
          <w:lang w:val="nl-NL"/>
        </w:rPr>
        <w:t xml:space="preserve"> </w:t>
      </w:r>
      <w:r w:rsidRPr="006828F4">
        <w:rPr>
          <w:rFonts w:ascii="Tahoma" w:hAnsi="Tahoma" w:cs="Tahoma"/>
          <w:sz w:val="24"/>
          <w:lang w:val="nl-NL"/>
        </w:rPr>
        <w:t>Voor de Kolossenzen bidt hij</w:t>
      </w:r>
      <w:r w:rsidR="00FF3AC4">
        <w:rPr>
          <w:rFonts w:ascii="Tahoma" w:hAnsi="Tahoma" w:cs="Tahoma"/>
          <w:sz w:val="24"/>
          <w:lang w:val="nl-NL"/>
        </w:rPr>
        <w:t>:</w:t>
      </w:r>
      <w:r w:rsidR="00FF3AC4">
        <w:rPr>
          <w:rFonts w:ascii="Tahoma" w:hAnsi="Tahoma" w:cs="Tahoma"/>
          <w:iCs/>
          <w:sz w:val="24"/>
          <w:lang w:val="nl-NL"/>
        </w:rPr>
        <w:t xml:space="preserve"> 'D</w:t>
      </w:r>
      <w:r w:rsidRPr="006828F4">
        <w:rPr>
          <w:rFonts w:ascii="Tahoma" w:hAnsi="Tahoma" w:cs="Tahoma"/>
          <w:iCs/>
          <w:sz w:val="24"/>
          <w:lang w:val="nl-NL"/>
        </w:rPr>
        <w:t xml:space="preserve">at </w:t>
      </w:r>
      <w:r w:rsidRPr="006828F4">
        <w:rPr>
          <w:rFonts w:ascii="Tahoma" w:hAnsi="Tahoma" w:cs="Tahoma"/>
          <w:sz w:val="24"/>
          <w:lang w:val="nl-NL"/>
        </w:rPr>
        <w:t xml:space="preserve">zij mogen </w:t>
      </w:r>
      <w:r w:rsidRPr="006828F4">
        <w:rPr>
          <w:rFonts w:ascii="Tahoma" w:hAnsi="Tahoma" w:cs="Tahoma"/>
          <w:iCs/>
          <w:sz w:val="24"/>
          <w:lang w:val="nl-NL"/>
        </w:rPr>
        <w:t>vervuld worden met de kennis van Zijn wil, in alle wijsheid en geestelijk verstand. Opdat gij moogt wandelen waardiglijk</w:t>
      </w:r>
      <w:r w:rsidRPr="006828F4">
        <w:rPr>
          <w:rFonts w:ascii="Tahoma" w:hAnsi="Tahoma" w:cs="Tahoma"/>
          <w:sz w:val="24"/>
          <w:lang w:val="nl-NL"/>
        </w:rPr>
        <w:t xml:space="preserve"> </w:t>
      </w:r>
      <w:r w:rsidRPr="006828F4">
        <w:rPr>
          <w:rFonts w:ascii="Tahoma" w:hAnsi="Tahoma" w:cs="Tahoma"/>
          <w:iCs/>
          <w:sz w:val="24"/>
          <w:lang w:val="nl-NL"/>
        </w:rPr>
        <w:t>den Heere tot alle behaaglijkheid, in alle goede werken vrucht dragende, en wassen in de kennis Gods</w:t>
      </w:r>
      <w:r w:rsidRPr="006828F4">
        <w:rPr>
          <w:rFonts w:ascii="Tahoma" w:hAnsi="Tahoma" w:cs="Tahoma"/>
          <w:sz w:val="24"/>
          <w:lang w:val="nl-NL"/>
        </w:rPr>
        <w:t>.</w:t>
      </w:r>
      <w:r w:rsidRPr="006828F4">
        <w:rPr>
          <w:rFonts w:ascii="Tahoma" w:hAnsi="Tahoma" w:cs="Tahoma"/>
          <w:iCs/>
          <w:sz w:val="24"/>
          <w:lang w:val="nl-NL"/>
        </w:rPr>
        <w:t xml:space="preserve"> Met alle kracht bekrachtigd zijnde</w:t>
      </w:r>
      <w:r w:rsidRPr="006828F4">
        <w:rPr>
          <w:rFonts w:ascii="Tahoma" w:hAnsi="Tahoma" w:cs="Tahoma"/>
          <w:sz w:val="24"/>
          <w:lang w:val="nl-NL"/>
        </w:rPr>
        <w:t>,</w:t>
      </w:r>
      <w:r w:rsidRPr="006828F4">
        <w:rPr>
          <w:rFonts w:ascii="Tahoma" w:hAnsi="Tahoma" w:cs="Tahoma"/>
          <w:iCs/>
          <w:sz w:val="24"/>
          <w:lang w:val="nl-NL"/>
        </w:rPr>
        <w:t xml:space="preserve"> naar de sterkte Zijner heerlijkheid</w:t>
      </w:r>
      <w:r w:rsidRPr="006828F4">
        <w:rPr>
          <w:rFonts w:ascii="Tahoma" w:hAnsi="Tahoma" w:cs="Tahoma"/>
          <w:sz w:val="24"/>
          <w:lang w:val="nl-NL"/>
        </w:rPr>
        <w:t xml:space="preserve">, </w:t>
      </w:r>
      <w:r w:rsidRPr="006828F4">
        <w:rPr>
          <w:rFonts w:ascii="Tahoma" w:hAnsi="Tahoma" w:cs="Tahoma"/>
          <w:iCs/>
          <w:sz w:val="24"/>
          <w:lang w:val="nl-NL"/>
        </w:rPr>
        <w:t>tot alle lijdzaamheid en lankmoedigheid met blijdschap; Dankende den Vader, Die ons bekwaam gemaakt heeft om deel te hebben in de</w:t>
      </w:r>
      <w:r w:rsidR="00FF3AC4">
        <w:rPr>
          <w:rFonts w:ascii="Tahoma" w:hAnsi="Tahoma" w:cs="Tahoma"/>
          <w:iCs/>
          <w:sz w:val="24"/>
          <w:lang w:val="nl-NL"/>
        </w:rPr>
        <w:t xml:space="preserve"> erve der heiligen in het licht</w:t>
      </w:r>
      <w:r w:rsidRPr="006828F4">
        <w:rPr>
          <w:rFonts w:ascii="Tahoma" w:hAnsi="Tahoma" w:cs="Tahoma"/>
          <w:sz w:val="24"/>
          <w:lang w:val="nl-NL"/>
        </w:rPr>
        <w:t>.</w:t>
      </w:r>
      <w:r w:rsidR="00FF3AC4">
        <w:rPr>
          <w:rFonts w:ascii="Tahoma" w:hAnsi="Tahoma" w:cs="Tahoma"/>
          <w:sz w:val="24"/>
          <w:lang w:val="nl-NL"/>
        </w:rPr>
        <w:t>'</w:t>
      </w:r>
      <w:r w:rsidRPr="006828F4">
        <w:rPr>
          <w:rFonts w:ascii="Tahoma" w:hAnsi="Tahoma" w:cs="Tahoma"/>
          <w:sz w:val="24"/>
          <w:lang w:val="nl-NL"/>
        </w:rPr>
        <w:t xml:space="preserve"> </w:t>
      </w:r>
      <w:r w:rsidRPr="006828F4">
        <w:rPr>
          <w:rStyle w:val="FootnoteReference"/>
          <w:rFonts w:ascii="Tahoma" w:hAnsi="Tahoma" w:cs="Tahoma"/>
          <w:lang w:val="nl-NL"/>
        </w:rPr>
        <w:footnoteReference w:id="27"/>
      </w:r>
      <w:r w:rsidR="002C2B5D" w:rsidRPr="006828F4">
        <w:rPr>
          <w:rFonts w:ascii="Tahoma" w:hAnsi="Tahoma" w:cs="Tahoma"/>
          <w:sz w:val="24"/>
          <w:lang w:val="nl-NL"/>
        </w:rPr>
        <w:t xml:space="preserve"> Duidelijk wordt dat Paulus niet dacht in termen van; als je nu maar enige kennis van je ellende hebt dan is het wel goed met u. En als er ook nog enige kennis van Christus zijn mag, dat is dat mooi meegenomen! Graag hoop ik dat u mij hierin niet verkeerd verstaan zal. Het gaat mij er niet om een schuchter geloofsleven te kleineren. Dat zou ik niet durven. Maar waar het wel omgaat is, dat Paulus de gelovigen wil brengen tot de kennis van Christus. Ja zelfs tot het kennen van de drie-enige God. Dat was zijn zorg voor de hele gemeente. Paulus bedoelt; God is het zo waard om aangebeden en verheer</w:t>
      </w:r>
      <w:r w:rsidR="002C2B5D" w:rsidRPr="006828F4">
        <w:rPr>
          <w:rFonts w:ascii="Tahoma" w:hAnsi="Tahoma" w:cs="Tahoma"/>
          <w:sz w:val="24"/>
          <w:lang w:val="nl-NL"/>
        </w:rPr>
        <w:softHyphen/>
        <w:t>lijkt te worden.</w:t>
      </w:r>
      <w:r w:rsidR="002C2B5D" w:rsidRPr="006828F4">
        <w:rPr>
          <w:rFonts w:ascii="Tahoma" w:hAnsi="Tahoma" w:cs="Tahoma"/>
          <w:sz w:val="24"/>
          <w:lang w:val="nl-NL"/>
        </w:rPr>
        <w:tab/>
      </w:r>
    </w:p>
    <w:p w:rsidR="002C2B5D" w:rsidRPr="006828F4" w:rsidRDefault="002C2B5D" w:rsidP="002C2B5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p>
    <w:p w:rsidR="002C2B5D" w:rsidRPr="006828F4" w:rsidRDefault="002C2B5D" w:rsidP="002C2B5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p>
    <w:p w:rsidR="002C2B5D" w:rsidRPr="00FF3AC4" w:rsidRDefault="00FF3AC4" w:rsidP="002C2B5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i/>
          <w:sz w:val="24"/>
          <w:lang w:val="nl-NL"/>
        </w:rPr>
      </w:pPr>
      <w:r>
        <w:rPr>
          <w:rFonts w:ascii="Tahoma" w:hAnsi="Tahoma" w:cs="Tahoma"/>
          <w:i/>
          <w:sz w:val="24"/>
          <w:lang w:val="nl-NL"/>
        </w:rPr>
        <w:t>Even een opmerking tussendoor</w:t>
      </w:r>
    </w:p>
    <w:p w:rsidR="002C2B5D" w:rsidRPr="006828F4" w:rsidRDefault="002C2B5D" w:rsidP="002C2B5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6828F4">
        <w:rPr>
          <w:rFonts w:ascii="Tahoma" w:hAnsi="Tahoma" w:cs="Tahoma"/>
          <w:sz w:val="24"/>
          <w:lang w:val="nl-NL"/>
        </w:rPr>
        <w:t xml:space="preserve">Als nu onze liefde en zorg voor het geestelijk welzijn voor onze broeders en zusters in de gemeente van Christus eens beoordeeld zou worden naar de inhoud van onze gebeden, moeten wij dan niet vrezen dat wij maar een zeer geringe liefde en zorg hen </w:t>
      </w:r>
      <w:r w:rsidR="00FF3AC4">
        <w:rPr>
          <w:rFonts w:ascii="Tahoma" w:hAnsi="Tahoma" w:cs="Tahoma"/>
          <w:sz w:val="24"/>
          <w:lang w:val="nl-NL"/>
        </w:rPr>
        <w:t>kennen voor? D</w:t>
      </w:r>
      <w:r w:rsidRPr="006828F4">
        <w:rPr>
          <w:rFonts w:ascii="Tahoma" w:hAnsi="Tahoma" w:cs="Tahoma"/>
          <w:sz w:val="24"/>
          <w:lang w:val="nl-NL"/>
        </w:rPr>
        <w:t>an hebben wij nog niet eens over hen die buiten zijn, zoals de duizenden ja miljoenen in ons land die zeker zullen omkomen, omdat zij Christus de enige ZALIGMAKER niet kennen en Hij door ons niet, of haast niet, verkondigd wordt. Ik denk dan aan de Islam etc.</w:t>
      </w:r>
    </w:p>
    <w:p w:rsidR="00A919AD" w:rsidRPr="006828F4" w:rsidRDefault="00A919AD" w:rsidP="00A919A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iCs/>
          <w:sz w:val="24"/>
          <w:lang w:val="nl-NL"/>
        </w:rPr>
      </w:pPr>
      <w:r w:rsidRPr="006828F4">
        <w:rPr>
          <w:rFonts w:ascii="Tahoma" w:hAnsi="Tahoma" w:cs="Tahoma"/>
          <w:sz w:val="24"/>
          <w:lang w:val="nl-NL"/>
        </w:rPr>
        <w:t xml:space="preserve">Als laatste van dit gedeelte zien wij dat Paulus in 2. Korinthe 11:28 zegt: </w:t>
      </w:r>
      <w:r w:rsidR="00FF3AC4">
        <w:rPr>
          <w:rFonts w:ascii="Tahoma" w:hAnsi="Tahoma" w:cs="Tahoma"/>
          <w:iCs/>
          <w:sz w:val="24"/>
          <w:lang w:val="nl-NL"/>
        </w:rPr>
        <w:t>'</w:t>
      </w:r>
      <w:r w:rsidRPr="006828F4">
        <w:rPr>
          <w:rFonts w:ascii="Tahoma" w:hAnsi="Tahoma" w:cs="Tahoma"/>
          <w:iCs/>
          <w:sz w:val="24"/>
          <w:lang w:val="nl-NL"/>
        </w:rPr>
        <w:t>Zonder de dingen die van buiten zijn, overvalt mij dagelijks de zorg van al de gemeente</w:t>
      </w:r>
      <w:r w:rsidR="00FF3AC4">
        <w:rPr>
          <w:rFonts w:ascii="Tahoma" w:hAnsi="Tahoma" w:cs="Tahoma"/>
          <w:iCs/>
          <w:sz w:val="24"/>
          <w:lang w:val="nl-NL"/>
        </w:rPr>
        <w:t>n.'</w:t>
      </w:r>
      <w:r w:rsidRPr="006828F4">
        <w:rPr>
          <w:rFonts w:ascii="Tahoma" w:hAnsi="Tahoma" w:cs="Tahoma"/>
          <w:iCs/>
          <w:sz w:val="24"/>
          <w:lang w:val="nl-NL"/>
        </w:rPr>
        <w:t xml:space="preserve"> </w:t>
      </w:r>
    </w:p>
    <w:p w:rsidR="00A919AD" w:rsidRPr="006828F4" w:rsidRDefault="00A919AD" w:rsidP="00A919A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6828F4">
        <w:rPr>
          <w:rFonts w:ascii="Tahoma" w:hAnsi="Tahoma" w:cs="Tahoma"/>
          <w:sz w:val="24"/>
          <w:lang w:val="nl-NL"/>
        </w:rPr>
        <w:t>Nogmaals, het was de liefdevolle zorg die Paulus had voor de gemeenten dat hij deze dingen aan hen schreef. Zijn verlangen was dat de gelovigen komen zouden tot het verheerlij</w:t>
      </w:r>
      <w:r w:rsidRPr="006828F4">
        <w:rPr>
          <w:rFonts w:ascii="Tahoma" w:hAnsi="Tahoma" w:cs="Tahoma"/>
          <w:sz w:val="24"/>
          <w:lang w:val="nl-NL"/>
        </w:rPr>
        <w:softHyphen/>
        <w:t xml:space="preserve">ken van God. Door toe te nemen in genade en geloof. Of om het eens met de vermaning </w:t>
      </w:r>
      <w:r w:rsidR="00FF3AC4">
        <w:rPr>
          <w:rFonts w:ascii="Tahoma" w:hAnsi="Tahoma" w:cs="Tahoma"/>
          <w:sz w:val="24"/>
          <w:lang w:val="nl-NL"/>
        </w:rPr>
        <w:t>van de Apostel Petrus te zeggen:</w:t>
      </w:r>
      <w:r w:rsidRPr="006828F4">
        <w:rPr>
          <w:rFonts w:ascii="Tahoma" w:hAnsi="Tahoma" w:cs="Tahoma"/>
          <w:sz w:val="24"/>
          <w:lang w:val="nl-NL"/>
        </w:rPr>
        <w:t xml:space="preserve"> </w:t>
      </w:r>
      <w:r w:rsidR="00FF3AC4">
        <w:rPr>
          <w:rFonts w:ascii="Tahoma" w:hAnsi="Tahoma" w:cs="Tahoma"/>
          <w:iCs/>
          <w:sz w:val="24"/>
          <w:lang w:val="nl-NL"/>
        </w:rPr>
        <w:t>'</w:t>
      </w:r>
      <w:r w:rsidRPr="006828F4">
        <w:rPr>
          <w:rFonts w:ascii="Tahoma" w:hAnsi="Tahoma" w:cs="Tahoma"/>
          <w:iCs/>
          <w:sz w:val="24"/>
          <w:lang w:val="nl-NL"/>
        </w:rPr>
        <w:t>Maar wast op in de genade en kennis van onzen Heere en Zaligmaker Jezus Christus</w:t>
      </w:r>
      <w:r w:rsidR="00FF3AC4">
        <w:rPr>
          <w:rFonts w:ascii="Tahoma" w:hAnsi="Tahoma" w:cs="Tahoma"/>
          <w:iCs/>
          <w:sz w:val="24"/>
          <w:lang w:val="nl-NL"/>
        </w:rPr>
        <w:t>.'</w:t>
      </w:r>
      <w:r w:rsidRPr="006828F4">
        <w:rPr>
          <w:rStyle w:val="FootnoteReference"/>
          <w:rFonts w:ascii="Tahoma" w:hAnsi="Tahoma" w:cs="Tahoma"/>
          <w:iCs/>
          <w:lang w:val="nl-NL"/>
        </w:rPr>
        <w:footnoteReference w:id="28"/>
      </w:r>
    </w:p>
    <w:p w:rsidR="00A919AD" w:rsidRPr="006828F4" w:rsidRDefault="00A919AD" w:rsidP="00A919A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p>
    <w:p w:rsidR="002C2B5D" w:rsidRPr="006828F4" w:rsidRDefault="002C2B5D" w:rsidP="002C2B5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sectPr w:rsidR="002C2B5D" w:rsidRPr="006828F4">
          <w:type w:val="continuous"/>
          <w:pgSz w:w="11905" w:h="16837"/>
          <w:pgMar w:top="1416" w:right="1416" w:bottom="1416" w:left="1416" w:header="1416" w:footer="1416" w:gutter="0"/>
          <w:cols w:space="708"/>
          <w:noEndnote/>
        </w:sectPr>
      </w:pPr>
    </w:p>
    <w:p w:rsidR="002C2B5D" w:rsidRPr="006828F4" w:rsidRDefault="002C2B5D" w:rsidP="002C2B5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sectPr w:rsidR="002C2B5D" w:rsidRPr="006828F4">
          <w:type w:val="continuous"/>
          <w:pgSz w:w="11905" w:h="16837"/>
          <w:pgMar w:top="1416" w:right="1416" w:bottom="1416" w:left="1416" w:header="1416" w:footer="1416" w:gutter="0"/>
          <w:cols w:space="708"/>
          <w:noEndnote/>
        </w:sectPr>
      </w:pPr>
    </w:p>
    <w:p w:rsidR="001E63B3" w:rsidRPr="006828F4" w:rsidRDefault="001E63B3" w:rsidP="001E63B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b/>
          <w:bCs/>
          <w:iCs/>
          <w:sz w:val="24"/>
          <w:lang w:val="nl-NL"/>
        </w:rPr>
      </w:pPr>
    </w:p>
    <w:p w:rsidR="001E63B3" w:rsidRPr="00FF3AC4" w:rsidRDefault="001E63B3" w:rsidP="001E63B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i/>
          <w:sz w:val="24"/>
          <w:lang w:val="nl-NL"/>
        </w:rPr>
      </w:pPr>
      <w:r w:rsidRPr="00FF3AC4">
        <w:rPr>
          <w:rFonts w:ascii="Tahoma" w:hAnsi="Tahoma" w:cs="Tahoma"/>
          <w:bCs/>
          <w:i/>
          <w:iCs/>
          <w:sz w:val="24"/>
          <w:lang w:val="nl-NL"/>
        </w:rPr>
        <w:t>Zijn hartstocht om zielen te winnen voor Christus tot Gods eer</w:t>
      </w:r>
    </w:p>
    <w:p w:rsidR="001E63B3" w:rsidRPr="006828F4" w:rsidRDefault="001E63B3" w:rsidP="001E63B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6828F4">
        <w:rPr>
          <w:rFonts w:ascii="Tahoma" w:hAnsi="Tahoma" w:cs="Tahoma"/>
          <w:sz w:val="24"/>
          <w:lang w:val="nl-NL"/>
        </w:rPr>
        <w:t xml:space="preserve">Als laatste aspect van Paulus’ heiligheid, noem ik u zijn hartstocht om zielen te winnen voor Christus tot Gods eer. </w:t>
      </w:r>
    </w:p>
    <w:p w:rsidR="001E63B3" w:rsidRPr="006828F4" w:rsidRDefault="001E63B3" w:rsidP="004C770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6828F4">
        <w:rPr>
          <w:rFonts w:ascii="Tahoma" w:hAnsi="Tahoma" w:cs="Tahoma"/>
          <w:sz w:val="24"/>
          <w:lang w:val="nl-NL"/>
        </w:rPr>
        <w:t xml:space="preserve">Daarin kenmerkte </w:t>
      </w:r>
      <w:r w:rsidR="005A17F4" w:rsidRPr="006828F4">
        <w:rPr>
          <w:rFonts w:ascii="Tahoma" w:hAnsi="Tahoma" w:cs="Tahoma"/>
          <w:sz w:val="24"/>
          <w:lang w:val="nl-NL"/>
        </w:rPr>
        <w:t xml:space="preserve"> zich </w:t>
      </w:r>
      <w:r w:rsidRPr="006828F4">
        <w:rPr>
          <w:rFonts w:ascii="Tahoma" w:hAnsi="Tahoma" w:cs="Tahoma"/>
          <w:sz w:val="24"/>
          <w:lang w:val="nl-NL"/>
        </w:rPr>
        <w:t xml:space="preserve">het leven van Paulus door twee zaken: </w:t>
      </w:r>
    </w:p>
    <w:p w:rsidR="001E63B3" w:rsidRPr="006828F4" w:rsidRDefault="001E63B3" w:rsidP="004C770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b/>
          <w:bCs/>
          <w:sz w:val="24"/>
          <w:lang w:val="nl-NL"/>
        </w:rPr>
      </w:pPr>
      <w:r w:rsidRPr="006828F4">
        <w:rPr>
          <w:rFonts w:ascii="Tahoma" w:hAnsi="Tahoma" w:cs="Tahoma"/>
          <w:sz w:val="24"/>
          <w:lang w:val="nl-NL"/>
        </w:rPr>
        <w:t xml:space="preserve">Namelijk: </w:t>
      </w:r>
      <w:r w:rsidRPr="006828F4">
        <w:rPr>
          <w:rFonts w:ascii="Tahoma" w:hAnsi="Tahoma" w:cs="Tahoma"/>
          <w:b/>
          <w:bCs/>
          <w:sz w:val="24"/>
          <w:lang w:val="nl-NL"/>
        </w:rPr>
        <w:t xml:space="preserve">A. </w:t>
      </w:r>
      <w:r w:rsidRPr="006828F4">
        <w:rPr>
          <w:rFonts w:ascii="Tahoma" w:hAnsi="Tahoma" w:cs="Tahoma"/>
          <w:sz w:val="24"/>
          <w:lang w:val="nl-NL"/>
        </w:rPr>
        <w:t>Zijn grote zorg voor de zaligheid van zielen.</w:t>
      </w:r>
    </w:p>
    <w:p w:rsidR="001E63B3" w:rsidRPr="006828F4" w:rsidRDefault="004C770B" w:rsidP="001E63B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firstLine="850"/>
        <w:rPr>
          <w:rFonts w:ascii="Tahoma" w:hAnsi="Tahoma" w:cs="Tahoma"/>
          <w:sz w:val="24"/>
          <w:lang w:val="nl-NL"/>
        </w:rPr>
      </w:pPr>
      <w:r w:rsidRPr="006828F4">
        <w:rPr>
          <w:rFonts w:ascii="Tahoma" w:hAnsi="Tahoma" w:cs="Tahoma"/>
          <w:b/>
          <w:bCs/>
          <w:sz w:val="24"/>
          <w:lang w:val="nl-NL"/>
        </w:rPr>
        <w:t xml:space="preserve">   </w:t>
      </w:r>
      <w:r w:rsidR="001E63B3" w:rsidRPr="006828F4">
        <w:rPr>
          <w:rFonts w:ascii="Tahoma" w:hAnsi="Tahoma" w:cs="Tahoma"/>
          <w:b/>
          <w:bCs/>
          <w:sz w:val="24"/>
          <w:lang w:val="nl-NL"/>
        </w:rPr>
        <w:t xml:space="preserve">B. </w:t>
      </w:r>
      <w:r w:rsidR="001E63B3" w:rsidRPr="006828F4">
        <w:rPr>
          <w:rFonts w:ascii="Tahoma" w:hAnsi="Tahoma" w:cs="Tahoma"/>
          <w:sz w:val="24"/>
          <w:lang w:val="nl-NL"/>
        </w:rPr>
        <w:t>Dat God daardoor eer en heerlijkheid ontvangen zal.</w:t>
      </w:r>
      <w:r w:rsidR="001E63B3" w:rsidRPr="006828F4">
        <w:rPr>
          <w:rFonts w:ascii="Tahoma" w:hAnsi="Tahoma" w:cs="Tahoma"/>
          <w:sz w:val="24"/>
          <w:lang w:val="nl-NL"/>
        </w:rPr>
        <w:tab/>
      </w:r>
    </w:p>
    <w:p w:rsidR="001E63B3" w:rsidRPr="006828F4" w:rsidRDefault="001E63B3" w:rsidP="001E63B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p>
    <w:p w:rsidR="001E63B3" w:rsidRPr="006828F4" w:rsidRDefault="001E63B3" w:rsidP="004C770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6828F4">
        <w:rPr>
          <w:rFonts w:ascii="Tahoma" w:hAnsi="Tahoma" w:cs="Tahoma"/>
          <w:sz w:val="24"/>
          <w:lang w:val="nl-NL"/>
        </w:rPr>
        <w:t xml:space="preserve">Zo schrijft hij de Romeinen: </w:t>
      </w:r>
      <w:r w:rsidR="00B301AC">
        <w:rPr>
          <w:rFonts w:ascii="Tahoma" w:hAnsi="Tahoma" w:cs="Tahoma"/>
          <w:iCs/>
          <w:sz w:val="24"/>
          <w:lang w:val="nl-NL"/>
        </w:rPr>
        <w:t>'</w:t>
      </w:r>
      <w:r w:rsidRPr="006828F4">
        <w:rPr>
          <w:rFonts w:ascii="Tahoma" w:hAnsi="Tahoma" w:cs="Tahoma"/>
          <w:iCs/>
          <w:sz w:val="24"/>
          <w:lang w:val="nl-NL"/>
        </w:rPr>
        <w:t>Beiden Grieken en Barbaren, beiden wijzen en onwijzen ben ik een schuldenaar. Alzo hetgeen in mij is, dat is volvaardig om u ook, die te Rome zijt</w:t>
      </w:r>
      <w:r w:rsidR="00B301AC">
        <w:rPr>
          <w:rFonts w:ascii="Tahoma" w:hAnsi="Tahoma" w:cs="Tahoma"/>
          <w:iCs/>
          <w:sz w:val="24"/>
          <w:lang w:val="nl-NL"/>
        </w:rPr>
        <w:t>, het Evangelie te verkondigen.'</w:t>
      </w:r>
      <w:r w:rsidRPr="006828F4">
        <w:rPr>
          <w:rFonts w:ascii="Tahoma" w:hAnsi="Tahoma" w:cs="Tahoma"/>
          <w:sz w:val="24"/>
          <w:lang w:val="nl-NL"/>
        </w:rPr>
        <w:t xml:space="preserve"> In het Engels wordt die volvaardigheid  nog sterker</w:t>
      </w:r>
      <w:r w:rsidR="0027063D" w:rsidRPr="006828F4">
        <w:rPr>
          <w:rStyle w:val="FootnoteReference"/>
          <w:rFonts w:ascii="Tahoma" w:hAnsi="Tahoma" w:cs="Tahoma"/>
          <w:lang w:val="nl-NL"/>
        </w:rPr>
        <w:footnoteReference w:id="29"/>
      </w:r>
      <w:r w:rsidR="0027063D" w:rsidRPr="006828F4">
        <w:rPr>
          <w:rFonts w:ascii="Tahoma" w:hAnsi="Tahoma" w:cs="Tahoma"/>
          <w:sz w:val="24"/>
          <w:lang w:val="nl-NL"/>
        </w:rPr>
        <w:t xml:space="preserve"> </w:t>
      </w:r>
      <w:r w:rsidRPr="006828F4">
        <w:rPr>
          <w:rFonts w:ascii="Tahoma" w:hAnsi="Tahoma" w:cs="Tahoma"/>
          <w:sz w:val="24"/>
          <w:lang w:val="nl-NL"/>
        </w:rPr>
        <w:t>uitgedrukt.</w:t>
      </w:r>
      <w:r w:rsidR="00C23740" w:rsidRPr="006828F4">
        <w:rPr>
          <w:rFonts w:ascii="Tahoma" w:hAnsi="Tahoma" w:cs="Tahoma"/>
          <w:sz w:val="24"/>
          <w:lang w:val="nl-NL"/>
        </w:rPr>
        <w:t xml:space="preserve"> </w:t>
      </w:r>
      <w:r w:rsidRPr="00B301AC">
        <w:rPr>
          <w:rFonts w:ascii="Tahoma" w:hAnsi="Tahoma" w:cs="Tahoma"/>
          <w:sz w:val="24"/>
          <w:lang w:val="en-CA"/>
        </w:rPr>
        <w:t>D</w:t>
      </w:r>
      <w:r w:rsidR="00B301AC">
        <w:rPr>
          <w:rFonts w:ascii="Tahoma" w:hAnsi="Tahoma" w:cs="Tahoma"/>
          <w:sz w:val="24"/>
          <w:lang w:val="en-CA"/>
        </w:rPr>
        <w:t>an staat er: '</w:t>
      </w:r>
      <w:r w:rsidRPr="00B301AC">
        <w:rPr>
          <w:rFonts w:ascii="Tahoma" w:hAnsi="Tahoma" w:cs="Tahoma"/>
          <w:sz w:val="24"/>
          <w:lang w:val="en-CA"/>
        </w:rPr>
        <w:t>So as much as in me is, I am read</w:t>
      </w:r>
      <w:r w:rsidR="00B301AC">
        <w:rPr>
          <w:rFonts w:ascii="Tahoma" w:hAnsi="Tahoma" w:cs="Tahoma"/>
          <w:sz w:val="24"/>
          <w:lang w:val="en-CA"/>
        </w:rPr>
        <w:t>y to preach  the Gospel to you.'</w:t>
      </w:r>
      <w:r w:rsidRPr="00B301AC">
        <w:rPr>
          <w:rFonts w:ascii="Tahoma" w:hAnsi="Tahoma" w:cs="Tahoma"/>
          <w:sz w:val="24"/>
          <w:lang w:val="en-CA"/>
        </w:rPr>
        <w:t xml:space="preserve"> </w:t>
      </w:r>
      <w:r w:rsidRPr="006828F4">
        <w:rPr>
          <w:rFonts w:ascii="Tahoma" w:hAnsi="Tahoma" w:cs="Tahoma"/>
          <w:sz w:val="24"/>
          <w:lang w:val="nl-NL"/>
        </w:rPr>
        <w:t>Paulus is dus zoveel als in hem is, gereed om het Evangelie te verkondigen aan Grieken en Barbaren. Dus tot allen predikt hij het Evangelie zonder voorwaarden! Want Grieken en Barbaren stonden buiten de verbondsrelatie van Israëls God!</w:t>
      </w:r>
      <w:r w:rsidR="00B301AC">
        <w:rPr>
          <w:rFonts w:ascii="Tahoma" w:hAnsi="Tahoma" w:cs="Tahoma"/>
          <w:sz w:val="24"/>
          <w:lang w:val="nl-NL"/>
        </w:rPr>
        <w:t xml:space="preserve"> </w:t>
      </w:r>
      <w:r w:rsidR="00B301AC">
        <w:rPr>
          <w:rFonts w:ascii="Tahoma" w:hAnsi="Tahoma" w:cs="Tahoma"/>
          <w:iCs/>
          <w:sz w:val="24"/>
          <w:lang w:val="nl-NL"/>
        </w:rPr>
        <w:t>'Want'</w:t>
      </w:r>
      <w:r w:rsidRPr="006828F4">
        <w:rPr>
          <w:rFonts w:ascii="Tahoma" w:hAnsi="Tahoma" w:cs="Tahoma"/>
          <w:iCs/>
          <w:sz w:val="24"/>
          <w:lang w:val="nl-NL"/>
        </w:rPr>
        <w:t xml:space="preserve">, </w:t>
      </w:r>
      <w:r w:rsidR="00B301AC">
        <w:rPr>
          <w:rFonts w:ascii="Tahoma" w:hAnsi="Tahoma" w:cs="Tahoma"/>
          <w:sz w:val="24"/>
          <w:lang w:val="nl-NL"/>
        </w:rPr>
        <w:t>zo zegt hij: '</w:t>
      </w:r>
      <w:r w:rsidRPr="006828F4">
        <w:rPr>
          <w:rFonts w:ascii="Tahoma" w:hAnsi="Tahoma" w:cs="Tahoma"/>
          <w:iCs/>
          <w:sz w:val="24"/>
          <w:lang w:val="nl-NL"/>
        </w:rPr>
        <w:t>Ik schaam mij het Evangelie van Christus niet; want het is een kracht Gods tot zaligheid een iegelijk die gelooft</w:t>
      </w:r>
      <w:r w:rsidR="00B301AC">
        <w:rPr>
          <w:rFonts w:ascii="Tahoma" w:hAnsi="Tahoma" w:cs="Tahoma"/>
          <w:iCs/>
          <w:sz w:val="24"/>
          <w:lang w:val="nl-NL"/>
        </w:rPr>
        <w:t>, eerst de Jood en ook de Griek'.</w:t>
      </w:r>
      <w:r w:rsidR="0027063D" w:rsidRPr="006828F4">
        <w:rPr>
          <w:rStyle w:val="FootnoteReference"/>
          <w:rFonts w:ascii="Tahoma" w:hAnsi="Tahoma" w:cs="Tahoma"/>
          <w:iCs/>
          <w:lang w:val="nl-NL"/>
        </w:rPr>
        <w:footnoteReference w:id="30"/>
      </w:r>
      <w:r w:rsidR="004C770B" w:rsidRPr="006828F4">
        <w:rPr>
          <w:rFonts w:ascii="Tahoma" w:hAnsi="Tahoma" w:cs="Tahoma"/>
          <w:lang w:val="nl-NL"/>
        </w:rPr>
        <w:t xml:space="preserve"> </w:t>
      </w:r>
      <w:r w:rsidR="004C770B" w:rsidRPr="006828F4">
        <w:rPr>
          <w:rFonts w:ascii="Tahoma" w:hAnsi="Tahoma" w:cs="Tahoma"/>
          <w:sz w:val="24"/>
          <w:lang w:val="nl-NL"/>
        </w:rPr>
        <w:t xml:space="preserve">                 </w:t>
      </w:r>
    </w:p>
    <w:p w:rsidR="001E63B3" w:rsidRPr="00B301AC" w:rsidRDefault="001E63B3" w:rsidP="004C770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6828F4">
        <w:rPr>
          <w:rFonts w:ascii="Tahoma" w:hAnsi="Tahoma" w:cs="Tahoma"/>
          <w:sz w:val="24"/>
          <w:lang w:val="nl-NL"/>
        </w:rPr>
        <w:t>In die zin spre</w:t>
      </w:r>
      <w:r w:rsidR="00525FAD" w:rsidRPr="006828F4">
        <w:rPr>
          <w:rFonts w:ascii="Tahoma" w:hAnsi="Tahoma" w:cs="Tahoma"/>
          <w:sz w:val="24"/>
          <w:lang w:val="nl-NL"/>
        </w:rPr>
        <w:t>ekt hij ook de ouderlingen van É</w:t>
      </w:r>
      <w:r w:rsidR="00B301AC">
        <w:rPr>
          <w:rFonts w:ascii="Tahoma" w:hAnsi="Tahoma" w:cs="Tahoma"/>
          <w:sz w:val="24"/>
          <w:lang w:val="nl-NL"/>
        </w:rPr>
        <w:t>feze aan, en zegt:</w:t>
      </w:r>
      <w:r w:rsidRPr="006828F4">
        <w:rPr>
          <w:rFonts w:ascii="Tahoma" w:hAnsi="Tahoma" w:cs="Tahoma"/>
          <w:sz w:val="24"/>
          <w:lang w:val="nl-NL"/>
        </w:rPr>
        <w:t xml:space="preserve"> </w:t>
      </w:r>
      <w:r w:rsidR="00B301AC">
        <w:rPr>
          <w:rFonts w:ascii="Tahoma" w:hAnsi="Tahoma" w:cs="Tahoma"/>
          <w:iCs/>
          <w:sz w:val="24"/>
          <w:lang w:val="nl-NL"/>
        </w:rPr>
        <w:t>'</w:t>
      </w:r>
      <w:r w:rsidRPr="006828F4">
        <w:rPr>
          <w:rFonts w:ascii="Tahoma" w:hAnsi="Tahoma" w:cs="Tahoma"/>
          <w:iCs/>
          <w:sz w:val="24"/>
          <w:lang w:val="nl-NL"/>
        </w:rPr>
        <w:t>En de dienst, welken ik van de Heere Jezus ontvangen heb, om te betuigen het Evangelie der genade Gods,...... Prediken</w:t>
      </w:r>
      <w:r w:rsidRPr="006828F4">
        <w:rPr>
          <w:rFonts w:ascii="Tahoma" w:hAnsi="Tahoma" w:cs="Tahoma"/>
          <w:iCs/>
          <w:sz w:val="24"/>
          <w:lang w:val="nl-NL"/>
        </w:rPr>
        <w:softHyphen/>
        <w:t xml:space="preserve">de het Koninkrijk Gods,..... Daarom betuig ik ulieden op deze dag </w:t>
      </w:r>
      <w:r w:rsidR="00F1020E" w:rsidRPr="006828F4">
        <w:rPr>
          <w:rFonts w:ascii="Tahoma" w:hAnsi="Tahoma" w:cs="Tahoma"/>
          <w:iCs/>
          <w:sz w:val="24"/>
          <w:lang w:val="nl-NL"/>
        </w:rPr>
        <w:t>huidige</w:t>
      </w:r>
      <w:r w:rsidRPr="006828F4">
        <w:rPr>
          <w:rFonts w:ascii="Tahoma" w:hAnsi="Tahoma" w:cs="Tahoma"/>
          <w:iCs/>
          <w:sz w:val="24"/>
          <w:lang w:val="nl-NL"/>
        </w:rPr>
        <w:t xml:space="preserve"> dag, dat ik rein ben van het bloed van u allen. Want ik heb niet achtergehouden, dat ik u niet zou</w:t>
      </w:r>
      <w:r w:rsidRPr="006828F4">
        <w:rPr>
          <w:rFonts w:ascii="Tahoma" w:hAnsi="Tahoma" w:cs="Tahoma"/>
          <w:sz w:val="24"/>
          <w:lang w:val="nl-NL"/>
        </w:rPr>
        <w:t xml:space="preserve"> verkondigd  </w:t>
      </w:r>
      <w:r w:rsidR="00B301AC">
        <w:rPr>
          <w:rFonts w:ascii="Tahoma" w:hAnsi="Tahoma" w:cs="Tahoma"/>
          <w:iCs/>
          <w:sz w:val="24"/>
          <w:lang w:val="nl-NL"/>
        </w:rPr>
        <w:t xml:space="preserve">hebben al den raad Gods'. </w:t>
      </w:r>
      <w:r w:rsidR="00F1020E" w:rsidRPr="006828F4">
        <w:rPr>
          <w:rStyle w:val="FootnoteReference"/>
          <w:rFonts w:ascii="Tahoma" w:hAnsi="Tahoma" w:cs="Tahoma"/>
          <w:lang w:val="nl-NL"/>
        </w:rPr>
        <w:footnoteReference w:id="31"/>
      </w:r>
      <w:r w:rsidR="00525FAD" w:rsidRPr="006828F4">
        <w:rPr>
          <w:rFonts w:ascii="Tahoma" w:hAnsi="Tahoma" w:cs="Tahoma"/>
          <w:sz w:val="24"/>
          <w:lang w:val="nl-NL"/>
        </w:rPr>
        <w:t xml:space="preserve"> </w:t>
      </w:r>
      <w:r w:rsidRPr="006828F4">
        <w:rPr>
          <w:rFonts w:ascii="Tahoma" w:hAnsi="Tahoma" w:cs="Tahoma"/>
          <w:sz w:val="24"/>
          <w:lang w:val="nl-NL"/>
        </w:rPr>
        <w:t>En let op, dit was dezelfde Apostel Paulus die Romeinen 9 schreef. U weet wel dat machti</w:t>
      </w:r>
      <w:r w:rsidRPr="006828F4">
        <w:rPr>
          <w:rFonts w:ascii="Tahoma" w:hAnsi="Tahoma" w:cs="Tahoma"/>
          <w:sz w:val="24"/>
          <w:lang w:val="nl-NL"/>
        </w:rPr>
        <w:softHyphen/>
        <w:t>ge hoofdstuk over de verkiezing en de vrijmacht van God.</w:t>
      </w:r>
      <w:r w:rsidR="00B301AC">
        <w:rPr>
          <w:rFonts w:ascii="Tahoma" w:hAnsi="Tahoma" w:cs="Tahoma"/>
          <w:sz w:val="24"/>
          <w:lang w:val="nl-NL"/>
        </w:rPr>
        <w:t xml:space="preserve"> </w:t>
      </w:r>
      <w:r w:rsidR="00F1020E" w:rsidRPr="006828F4">
        <w:rPr>
          <w:rFonts w:ascii="Tahoma" w:hAnsi="Tahoma" w:cs="Tahoma"/>
          <w:bCs/>
          <w:sz w:val="24"/>
          <w:lang w:val="nl-NL"/>
        </w:rPr>
        <w:t>Dan blijkt</w:t>
      </w:r>
      <w:r w:rsidR="00C976ED" w:rsidRPr="006828F4">
        <w:rPr>
          <w:rFonts w:ascii="Tahoma" w:hAnsi="Tahoma" w:cs="Tahoma"/>
          <w:bCs/>
          <w:sz w:val="24"/>
          <w:lang w:val="nl-NL"/>
        </w:rPr>
        <w:t xml:space="preserve"> opnieuw, dat het prediken van Gods vrijmacht en de verkiezing uit genade naar</w:t>
      </w:r>
      <w:r w:rsidR="00C976ED" w:rsidRPr="006828F4">
        <w:rPr>
          <w:rFonts w:ascii="Tahoma" w:hAnsi="Tahoma" w:cs="Tahoma"/>
          <w:sz w:val="24"/>
          <w:lang w:val="nl-NL"/>
        </w:rPr>
        <w:t xml:space="preserve"> </w:t>
      </w:r>
      <w:r w:rsidR="00C976ED" w:rsidRPr="006828F4">
        <w:rPr>
          <w:rFonts w:ascii="Tahoma" w:hAnsi="Tahoma" w:cs="Tahoma"/>
          <w:bCs/>
          <w:sz w:val="24"/>
          <w:lang w:val="nl-NL"/>
        </w:rPr>
        <w:t>Gods welbehagen, een onvoorwaardelijke welmenende nodiging van het Evangelie waarin Christus en Zijn volheid wordt aangeboden niet</w:t>
      </w:r>
      <w:r w:rsidR="00C976ED" w:rsidRPr="006828F4">
        <w:rPr>
          <w:rFonts w:ascii="Tahoma" w:hAnsi="Tahoma" w:cs="Tahoma"/>
          <w:b/>
          <w:bCs/>
          <w:sz w:val="24"/>
          <w:lang w:val="nl-NL"/>
        </w:rPr>
        <w:t xml:space="preserve"> </w:t>
      </w:r>
      <w:r w:rsidRPr="006828F4">
        <w:rPr>
          <w:rFonts w:ascii="Tahoma" w:hAnsi="Tahoma" w:cs="Tahoma"/>
          <w:bCs/>
          <w:sz w:val="24"/>
          <w:lang w:val="nl-NL"/>
        </w:rPr>
        <w:t>in</w:t>
      </w:r>
      <w:r w:rsidRPr="006828F4">
        <w:rPr>
          <w:rFonts w:ascii="Tahoma" w:hAnsi="Tahoma" w:cs="Tahoma"/>
          <w:sz w:val="24"/>
          <w:lang w:val="nl-NL"/>
        </w:rPr>
        <w:t xml:space="preserve"> </w:t>
      </w:r>
      <w:r w:rsidRPr="006828F4">
        <w:rPr>
          <w:rFonts w:ascii="Tahoma" w:hAnsi="Tahoma" w:cs="Tahoma"/>
          <w:bCs/>
          <w:sz w:val="24"/>
          <w:lang w:val="nl-NL"/>
        </w:rPr>
        <w:t>de weg staat</w:t>
      </w:r>
      <w:r w:rsidRPr="006828F4">
        <w:rPr>
          <w:rFonts w:ascii="Tahoma" w:hAnsi="Tahoma" w:cs="Tahoma"/>
          <w:sz w:val="24"/>
          <w:lang w:val="nl-NL"/>
        </w:rPr>
        <w:t>!</w:t>
      </w:r>
      <w:r w:rsidR="00C976ED" w:rsidRPr="006828F4">
        <w:rPr>
          <w:rFonts w:ascii="Tahoma" w:hAnsi="Tahoma" w:cs="Tahoma"/>
          <w:sz w:val="24"/>
          <w:lang w:val="nl-NL"/>
        </w:rPr>
        <w:t xml:space="preserve">  </w:t>
      </w:r>
      <w:r w:rsidRPr="006828F4">
        <w:rPr>
          <w:rFonts w:ascii="Tahoma" w:hAnsi="Tahoma" w:cs="Tahoma"/>
          <w:sz w:val="24"/>
          <w:lang w:val="nl-NL"/>
        </w:rPr>
        <w:t>La</w:t>
      </w:r>
      <w:r w:rsidR="00F1020E" w:rsidRPr="006828F4">
        <w:rPr>
          <w:rFonts w:ascii="Tahoma" w:hAnsi="Tahoma" w:cs="Tahoma"/>
          <w:sz w:val="24"/>
          <w:lang w:val="nl-NL"/>
        </w:rPr>
        <w:t>ten ook wij toch bidden, dat een bepaald</w:t>
      </w:r>
      <w:r w:rsidRPr="006828F4">
        <w:rPr>
          <w:rFonts w:ascii="Tahoma" w:hAnsi="Tahoma" w:cs="Tahoma"/>
          <w:sz w:val="24"/>
          <w:lang w:val="nl-NL"/>
        </w:rPr>
        <w:t xml:space="preserve"> soort Calvinisme nooit de liefde tot het behoud van verloren zielen in de weg zal staan. En als dat bij Paulus niet het geval was, mag, ja moet dat ook bij ons zo niet zijn!  Onverkort moet wij  vasthouden </w:t>
      </w:r>
      <w:r w:rsidR="00B301AC">
        <w:rPr>
          <w:rFonts w:ascii="Tahoma" w:hAnsi="Tahoma" w:cs="Tahoma"/>
          <w:sz w:val="24"/>
          <w:lang w:val="nl-NL"/>
        </w:rPr>
        <w:t>wat Christus zelf gezegd heeft: '</w:t>
      </w:r>
      <w:r w:rsidRPr="006828F4">
        <w:rPr>
          <w:rFonts w:ascii="Tahoma" w:hAnsi="Tahoma" w:cs="Tahoma"/>
          <w:iCs/>
          <w:sz w:val="24"/>
          <w:lang w:val="nl-NL"/>
        </w:rPr>
        <w:t xml:space="preserve">Want de Zoon des mensen is niet gekomen om der mensen zielen te </w:t>
      </w:r>
      <w:r w:rsidR="00B301AC">
        <w:rPr>
          <w:rFonts w:ascii="Tahoma" w:hAnsi="Tahoma" w:cs="Tahoma"/>
          <w:iCs/>
          <w:sz w:val="24"/>
          <w:lang w:val="nl-NL"/>
        </w:rPr>
        <w:t>verderven, maar om te behouden.'</w:t>
      </w:r>
      <w:r w:rsidR="006723EE" w:rsidRPr="006828F4">
        <w:rPr>
          <w:rStyle w:val="FootnoteReference"/>
          <w:rFonts w:ascii="Tahoma" w:hAnsi="Tahoma" w:cs="Tahoma"/>
          <w:iCs/>
          <w:lang w:val="nl-NL"/>
        </w:rPr>
        <w:footnoteReference w:id="32"/>
      </w:r>
    </w:p>
    <w:p w:rsidR="008D1251" w:rsidRPr="006828F4" w:rsidRDefault="008D1251" w:rsidP="008D125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6828F4">
        <w:rPr>
          <w:rFonts w:ascii="Tahoma" w:hAnsi="Tahoma" w:cs="Tahoma"/>
          <w:sz w:val="24"/>
          <w:lang w:val="nl-NL"/>
        </w:rPr>
        <w:t xml:space="preserve">Als laatste in dit gedeelte noem ik u de manier waarop Paulus zijn diepe </w:t>
      </w:r>
      <w:r w:rsidR="00B301AC" w:rsidRPr="006828F4">
        <w:rPr>
          <w:rFonts w:ascii="Tahoma" w:hAnsi="Tahoma" w:cs="Tahoma"/>
          <w:sz w:val="24"/>
          <w:lang w:val="nl-NL"/>
        </w:rPr>
        <w:t>zielensmart</w:t>
      </w:r>
      <w:r w:rsidRPr="006828F4">
        <w:rPr>
          <w:rFonts w:ascii="Tahoma" w:hAnsi="Tahoma" w:cs="Tahoma"/>
          <w:sz w:val="24"/>
          <w:lang w:val="nl-NL"/>
        </w:rPr>
        <w:t xml:space="preserve"> uitdrukt over de hachelijke staat waarin zijn onbekeerde broederen naar het vlees verkeerd. </w:t>
      </w:r>
      <w:r w:rsidR="00B301AC">
        <w:rPr>
          <w:rFonts w:ascii="Tahoma" w:hAnsi="Tahoma" w:cs="Tahoma"/>
          <w:sz w:val="24"/>
          <w:lang w:val="nl-NL"/>
        </w:rPr>
        <w:t>Hij zegt:</w:t>
      </w:r>
      <w:r w:rsidRPr="006828F4">
        <w:rPr>
          <w:rFonts w:ascii="Tahoma" w:hAnsi="Tahoma" w:cs="Tahoma"/>
          <w:sz w:val="24"/>
          <w:lang w:val="nl-NL"/>
        </w:rPr>
        <w:t xml:space="preserve"> </w:t>
      </w:r>
      <w:r w:rsidR="00B301AC">
        <w:rPr>
          <w:rFonts w:ascii="Tahoma" w:hAnsi="Tahoma" w:cs="Tahoma"/>
          <w:iCs/>
          <w:sz w:val="24"/>
          <w:lang w:val="nl-NL"/>
        </w:rPr>
        <w:t>'Dat het'</w:t>
      </w:r>
      <w:r w:rsidRPr="006828F4">
        <w:rPr>
          <w:rFonts w:ascii="Tahoma" w:hAnsi="Tahoma" w:cs="Tahoma"/>
          <w:sz w:val="24"/>
          <w:lang w:val="nl-NL"/>
        </w:rPr>
        <w:t xml:space="preserve">, hem </w:t>
      </w:r>
      <w:r w:rsidR="00B301AC">
        <w:rPr>
          <w:rFonts w:ascii="Tahoma" w:hAnsi="Tahoma" w:cs="Tahoma"/>
          <w:sz w:val="24"/>
          <w:lang w:val="nl-NL"/>
        </w:rPr>
        <w:t>'</w:t>
      </w:r>
      <w:r w:rsidRPr="006828F4">
        <w:rPr>
          <w:rFonts w:ascii="Tahoma" w:hAnsi="Tahoma" w:cs="Tahoma"/>
          <w:iCs/>
          <w:sz w:val="24"/>
          <w:lang w:val="nl-NL"/>
        </w:rPr>
        <w:t>een grote droefheid</w:t>
      </w:r>
      <w:r w:rsidRPr="006828F4">
        <w:rPr>
          <w:rFonts w:ascii="Tahoma" w:hAnsi="Tahoma" w:cs="Tahoma"/>
          <w:sz w:val="24"/>
          <w:lang w:val="nl-NL"/>
        </w:rPr>
        <w:t xml:space="preserve">, </w:t>
      </w:r>
      <w:r w:rsidR="00B301AC">
        <w:rPr>
          <w:rFonts w:ascii="Tahoma" w:hAnsi="Tahoma" w:cs="Tahoma"/>
          <w:iCs/>
          <w:sz w:val="24"/>
          <w:lang w:val="nl-NL"/>
        </w:rPr>
        <w:t>en '</w:t>
      </w:r>
      <w:r w:rsidRPr="006828F4">
        <w:rPr>
          <w:rFonts w:ascii="Tahoma" w:hAnsi="Tahoma" w:cs="Tahoma"/>
          <w:sz w:val="24"/>
          <w:lang w:val="nl-NL"/>
        </w:rPr>
        <w:t xml:space="preserve">zijn </w:t>
      </w:r>
      <w:r w:rsidR="00B301AC">
        <w:rPr>
          <w:rFonts w:ascii="Tahoma" w:hAnsi="Tahoma" w:cs="Tahoma"/>
          <w:iCs/>
          <w:sz w:val="24"/>
          <w:lang w:val="nl-NL"/>
        </w:rPr>
        <w:t>'</w:t>
      </w:r>
      <w:r w:rsidRPr="006828F4">
        <w:rPr>
          <w:rFonts w:ascii="Tahoma" w:hAnsi="Tahoma" w:cs="Tahoma"/>
          <w:iCs/>
          <w:sz w:val="24"/>
          <w:lang w:val="nl-NL"/>
        </w:rPr>
        <w:t>hart een gedurige smart is</w:t>
      </w:r>
      <w:r w:rsidRPr="006828F4">
        <w:rPr>
          <w:rFonts w:ascii="Tahoma" w:hAnsi="Tahoma" w:cs="Tahoma"/>
          <w:sz w:val="24"/>
          <w:lang w:val="nl-NL"/>
        </w:rPr>
        <w:t xml:space="preserve">. </w:t>
      </w:r>
      <w:r w:rsidRPr="006828F4">
        <w:rPr>
          <w:rFonts w:ascii="Tahoma" w:hAnsi="Tahoma" w:cs="Tahoma"/>
          <w:iCs/>
          <w:sz w:val="24"/>
          <w:lang w:val="nl-NL"/>
        </w:rPr>
        <w:t>Want ik zou zelf wel wensen verbannen te zijn van Christus</w:t>
      </w:r>
      <w:r w:rsidRPr="006828F4">
        <w:rPr>
          <w:rFonts w:ascii="Tahoma" w:hAnsi="Tahoma" w:cs="Tahoma"/>
          <w:sz w:val="24"/>
          <w:lang w:val="nl-NL"/>
        </w:rPr>
        <w:t xml:space="preserve"> </w:t>
      </w:r>
      <w:r w:rsidRPr="006828F4">
        <w:rPr>
          <w:rFonts w:ascii="Tahoma" w:hAnsi="Tahoma" w:cs="Tahoma"/>
          <w:iCs/>
          <w:sz w:val="24"/>
          <w:lang w:val="nl-NL"/>
        </w:rPr>
        <w:t>voor mijn broederen, die mijn maag</w:t>
      </w:r>
      <w:r w:rsidRPr="006828F4">
        <w:rPr>
          <w:rFonts w:ascii="Tahoma" w:hAnsi="Tahoma" w:cs="Tahoma"/>
          <w:iCs/>
          <w:sz w:val="24"/>
          <w:lang w:val="nl-NL"/>
        </w:rPr>
        <w:softHyphen/>
        <w:t>scha</w:t>
      </w:r>
      <w:r w:rsidRPr="006828F4">
        <w:rPr>
          <w:rFonts w:ascii="Tahoma" w:hAnsi="Tahoma" w:cs="Tahoma"/>
          <w:sz w:val="24"/>
          <w:lang w:val="nl-NL"/>
        </w:rPr>
        <w:t xml:space="preserve">p </w:t>
      </w:r>
      <w:r w:rsidR="00A919AD" w:rsidRPr="006828F4">
        <w:rPr>
          <w:rFonts w:ascii="Tahoma" w:hAnsi="Tahoma" w:cs="Tahoma"/>
          <w:iCs/>
          <w:sz w:val="24"/>
          <w:lang w:val="nl-NL"/>
        </w:rPr>
        <w:t>zijn naar het vlees</w:t>
      </w:r>
      <w:r w:rsidR="00B301AC">
        <w:rPr>
          <w:rFonts w:ascii="Tahoma" w:hAnsi="Tahoma" w:cs="Tahoma"/>
          <w:iCs/>
          <w:sz w:val="24"/>
          <w:lang w:val="nl-NL"/>
        </w:rPr>
        <w:t>.'</w:t>
      </w:r>
      <w:r w:rsidR="00A919AD" w:rsidRPr="006828F4">
        <w:rPr>
          <w:rStyle w:val="FootnoteReference"/>
          <w:rFonts w:ascii="Tahoma" w:hAnsi="Tahoma" w:cs="Tahoma"/>
          <w:iCs/>
          <w:lang w:val="nl-NL"/>
        </w:rPr>
        <w:footnoteReference w:id="33"/>
      </w:r>
      <w:r w:rsidRPr="006828F4">
        <w:rPr>
          <w:rFonts w:ascii="Tahoma" w:hAnsi="Tahoma" w:cs="Tahoma"/>
          <w:iCs/>
          <w:sz w:val="24"/>
          <w:lang w:val="nl-NL"/>
        </w:rPr>
        <w:t xml:space="preserve"> </w:t>
      </w:r>
      <w:r w:rsidRPr="006828F4">
        <w:rPr>
          <w:rFonts w:ascii="Tahoma" w:hAnsi="Tahoma" w:cs="Tahoma"/>
          <w:sz w:val="24"/>
          <w:lang w:val="nl-NL"/>
        </w:rPr>
        <w:t>In die zelfde brief aan de Romein</w:t>
      </w:r>
      <w:r w:rsidR="00B301AC">
        <w:rPr>
          <w:rFonts w:ascii="Tahoma" w:hAnsi="Tahoma" w:cs="Tahoma"/>
          <w:sz w:val="24"/>
          <w:lang w:val="nl-NL"/>
        </w:rPr>
        <w:t>en hoofdstuk 10:1 schrijft hij: '</w:t>
      </w:r>
      <w:r w:rsidRPr="006828F4">
        <w:rPr>
          <w:rFonts w:ascii="Tahoma" w:hAnsi="Tahoma" w:cs="Tahoma"/>
          <w:iCs/>
          <w:sz w:val="24"/>
          <w:lang w:val="nl-NL"/>
        </w:rPr>
        <w:t>Broeders de toegenegenheid mijns harten, en het gebed dat ik tot God voor I</w:t>
      </w:r>
      <w:r w:rsidR="00B301AC">
        <w:rPr>
          <w:rFonts w:ascii="Tahoma" w:hAnsi="Tahoma" w:cs="Tahoma"/>
          <w:iCs/>
          <w:sz w:val="24"/>
          <w:lang w:val="nl-NL"/>
        </w:rPr>
        <w:t>sraël doe, is tot hun zaligheid</w:t>
      </w:r>
      <w:r w:rsidRPr="006828F4">
        <w:rPr>
          <w:rFonts w:ascii="Tahoma" w:hAnsi="Tahoma" w:cs="Tahoma"/>
          <w:iCs/>
          <w:sz w:val="24"/>
          <w:lang w:val="nl-NL"/>
        </w:rPr>
        <w:t>.</w:t>
      </w:r>
      <w:r w:rsidR="00B301AC">
        <w:rPr>
          <w:rFonts w:ascii="Tahoma" w:hAnsi="Tahoma" w:cs="Tahoma"/>
          <w:iCs/>
          <w:sz w:val="24"/>
          <w:lang w:val="nl-NL"/>
        </w:rPr>
        <w:t>'</w:t>
      </w:r>
      <w:r w:rsidRPr="006828F4">
        <w:rPr>
          <w:rFonts w:ascii="Tahoma" w:hAnsi="Tahoma" w:cs="Tahoma"/>
          <w:iCs/>
          <w:sz w:val="24"/>
          <w:lang w:val="nl-NL"/>
        </w:rPr>
        <w:t xml:space="preserve"> </w:t>
      </w:r>
      <w:r w:rsidRPr="006828F4">
        <w:rPr>
          <w:rStyle w:val="FootnoteReference"/>
          <w:rFonts w:ascii="Tahoma" w:hAnsi="Tahoma" w:cs="Tahoma"/>
          <w:iCs/>
          <w:lang w:val="nl-NL"/>
        </w:rPr>
        <w:footnoteReference w:id="34"/>
      </w:r>
      <w:r w:rsidR="00204E38">
        <w:rPr>
          <w:rFonts w:ascii="Tahoma" w:hAnsi="Tahoma" w:cs="Tahoma"/>
          <w:sz w:val="24"/>
          <w:lang w:val="nl-NL"/>
        </w:rPr>
        <w:t xml:space="preserve"> </w:t>
      </w:r>
      <w:r w:rsidRPr="006828F4">
        <w:rPr>
          <w:rFonts w:ascii="Tahoma" w:hAnsi="Tahoma" w:cs="Tahoma"/>
          <w:sz w:val="24"/>
          <w:lang w:val="nl-NL"/>
        </w:rPr>
        <w:t>Wat spreekt uit deze woorden toch een grote liefde voor vijandige onbekeerde mensen! Wat een zelfverloochening! Paulus begeerde de bekering van uitermate vijandige Joden. Wat een liefde tot de eer van God! Die God Die in Christus lust heeft tot het behoud van mensen. Zo is het ook te verstaan dat de Heilige Geest Paulus liet schr</w:t>
      </w:r>
      <w:r w:rsidR="00204E38">
        <w:rPr>
          <w:rFonts w:ascii="Tahoma" w:hAnsi="Tahoma" w:cs="Tahoma"/>
          <w:sz w:val="24"/>
          <w:lang w:val="nl-NL"/>
        </w:rPr>
        <w:t>ijven: '</w:t>
      </w:r>
      <w:r w:rsidRPr="006828F4">
        <w:rPr>
          <w:rFonts w:ascii="Tahoma" w:hAnsi="Tahoma" w:cs="Tahoma"/>
          <w:iCs/>
          <w:sz w:val="24"/>
          <w:lang w:val="nl-NL"/>
        </w:rPr>
        <w:t>Weest mijn navolgers, g</w:t>
      </w:r>
      <w:r w:rsidR="00204E38">
        <w:rPr>
          <w:rFonts w:ascii="Tahoma" w:hAnsi="Tahoma" w:cs="Tahoma"/>
          <w:iCs/>
          <w:sz w:val="24"/>
          <w:lang w:val="nl-NL"/>
        </w:rPr>
        <w:t>elijkerwijs ook ik van Christus.</w:t>
      </w:r>
      <w:r w:rsidRPr="006828F4">
        <w:rPr>
          <w:rFonts w:ascii="Tahoma" w:hAnsi="Tahoma" w:cs="Tahoma"/>
          <w:iCs/>
          <w:sz w:val="24"/>
          <w:lang w:val="nl-NL"/>
        </w:rPr>
        <w:t xml:space="preserve"> </w:t>
      </w:r>
      <w:r w:rsidRPr="006828F4">
        <w:rPr>
          <w:rStyle w:val="FootnoteReference"/>
          <w:rFonts w:ascii="Tahoma" w:hAnsi="Tahoma" w:cs="Tahoma"/>
          <w:iCs/>
          <w:lang w:val="nl-NL"/>
        </w:rPr>
        <w:footnoteReference w:id="35"/>
      </w:r>
    </w:p>
    <w:p w:rsidR="008D1251" w:rsidRPr="00204E38" w:rsidRDefault="008D1251" w:rsidP="008D125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i/>
          <w:sz w:val="24"/>
          <w:lang w:val="nl-NL"/>
        </w:rPr>
      </w:pPr>
      <w:r w:rsidRPr="00204E38">
        <w:rPr>
          <w:rFonts w:ascii="Tahoma" w:hAnsi="Tahoma" w:cs="Tahoma"/>
          <w:bCs/>
          <w:i/>
          <w:sz w:val="24"/>
          <w:lang w:val="nl-NL"/>
        </w:rPr>
        <w:t>Afronding</w:t>
      </w:r>
    </w:p>
    <w:p w:rsidR="008D1251" w:rsidRPr="006828F4" w:rsidRDefault="008D1251" w:rsidP="008D125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6828F4">
        <w:rPr>
          <w:rFonts w:ascii="Tahoma" w:hAnsi="Tahoma" w:cs="Tahoma"/>
          <w:sz w:val="24"/>
          <w:lang w:val="nl-NL"/>
        </w:rPr>
        <w:t>Om dit hoofdstuk af te ronden het volgende: Graag doe ik dat op een volgens mij bijbelse, maar ook oer-gereformeerde wijze. Namelijk, het behandelde proberen toe te passen op onszelf! Immers wanneer wij bezig mogen zijn met de Heilige Schrift kunnen wij dat nooit doen op een vrijblijvende manier. Gods Woord komt tot ons met autoriteit. De Bijbel vraagt geloofd te worden! Eist bekering! Reeds de eerste tekst in de bijbel laat ons dat zien.</w:t>
      </w:r>
    </w:p>
    <w:p w:rsidR="00A919AD" w:rsidRPr="006828F4" w:rsidRDefault="00204E38" w:rsidP="00A919A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Pr>
          <w:rFonts w:ascii="Tahoma" w:hAnsi="Tahoma" w:cs="Tahoma"/>
          <w:sz w:val="24"/>
          <w:lang w:val="nl-NL"/>
        </w:rPr>
        <w:t>Wij lezen: '</w:t>
      </w:r>
      <w:r w:rsidR="008D1251" w:rsidRPr="006828F4">
        <w:rPr>
          <w:rFonts w:ascii="Tahoma" w:hAnsi="Tahoma" w:cs="Tahoma"/>
          <w:iCs/>
          <w:sz w:val="24"/>
          <w:lang w:val="nl-NL"/>
        </w:rPr>
        <w:t>In het begin s</w:t>
      </w:r>
      <w:r>
        <w:rPr>
          <w:rFonts w:ascii="Tahoma" w:hAnsi="Tahoma" w:cs="Tahoma"/>
          <w:iCs/>
          <w:sz w:val="24"/>
          <w:lang w:val="nl-NL"/>
        </w:rPr>
        <w:t>chiep God de hemel en de aarde.'</w:t>
      </w:r>
      <w:r w:rsidR="008D1251" w:rsidRPr="006828F4">
        <w:rPr>
          <w:rStyle w:val="FootnoteReference"/>
          <w:rFonts w:ascii="Tahoma" w:hAnsi="Tahoma" w:cs="Tahoma"/>
          <w:lang w:val="nl-NL"/>
        </w:rPr>
        <w:footnoteReference w:id="36"/>
      </w:r>
      <w:r w:rsidR="008D1251" w:rsidRPr="006828F4">
        <w:rPr>
          <w:rFonts w:ascii="Tahoma" w:hAnsi="Tahoma" w:cs="Tahoma"/>
          <w:sz w:val="24"/>
          <w:lang w:val="nl-NL"/>
        </w:rPr>
        <w:t xml:space="preserve"> Uitgangspunt is dus de mede</w:t>
      </w:r>
      <w:r w:rsidR="008D1251" w:rsidRPr="006828F4">
        <w:rPr>
          <w:rFonts w:ascii="Tahoma" w:hAnsi="Tahoma" w:cs="Tahoma"/>
          <w:sz w:val="24"/>
          <w:lang w:val="nl-NL"/>
        </w:rPr>
        <w:softHyphen/>
        <w:t>deling dat Gods werk in de tijd een aanvang had genomen. Dat vraagt erom geloofd te worden. Het niet te geloven maakt God tot een leugenaar.</w:t>
      </w:r>
      <w:r w:rsidR="00A919AD" w:rsidRPr="006828F4">
        <w:rPr>
          <w:rFonts w:ascii="Tahoma" w:hAnsi="Tahoma" w:cs="Tahoma"/>
          <w:sz w:val="24"/>
          <w:lang w:val="nl-NL"/>
        </w:rPr>
        <w:t xml:space="preserve"> Dat betreft Zijn werk zowel in de schepping en onderhouding der wereld alsook Zijn werken in de herschepping. Al het spreken van God moet geloofd worden! Dus ook wat wij  behandeld hebben. Wij hoorden van de genade welke de Heere aan de Apostel Paulus geschonken had. Ons werd, zij het slechts summier, voorgehouden het leven van Paulus in heiligmaking, zijn geloofs</w:t>
      </w:r>
      <w:r w:rsidR="00A919AD" w:rsidRPr="006828F4">
        <w:rPr>
          <w:rFonts w:ascii="Tahoma" w:hAnsi="Tahoma" w:cs="Tahoma"/>
          <w:sz w:val="24"/>
          <w:lang w:val="nl-NL"/>
        </w:rPr>
        <w:softHyphen/>
        <w:t xml:space="preserve">zekerheid, zijn liefde tot de broederen en zijn grote liefde tot het behoud van verloren zielen. Een leven waar op wij wel jaloers mogen zijn. Dan komt tot ons de vraag; werden die genadegaven alleen aan de Apostelen gegeven, of behoren al Gods kinderen die te beoefenen? </w:t>
      </w:r>
      <w:r w:rsidRPr="006828F4">
        <w:rPr>
          <w:rFonts w:ascii="Tahoma" w:hAnsi="Tahoma" w:cs="Tahoma"/>
          <w:sz w:val="24"/>
          <w:lang w:val="nl-NL"/>
        </w:rPr>
        <w:t>Bijv.</w:t>
      </w:r>
      <w:r>
        <w:rPr>
          <w:rFonts w:ascii="Tahoma" w:hAnsi="Tahoma" w:cs="Tahoma"/>
          <w:sz w:val="24"/>
          <w:lang w:val="nl-NL"/>
        </w:rPr>
        <w:t xml:space="preserve">: </w:t>
      </w:r>
      <w:r w:rsidR="00A919AD" w:rsidRPr="006828F4">
        <w:rPr>
          <w:rFonts w:ascii="Tahoma" w:hAnsi="Tahoma" w:cs="Tahoma"/>
          <w:sz w:val="24"/>
          <w:lang w:val="nl-NL"/>
        </w:rPr>
        <w:t>behoort geloofszekerheid slechts aan enkelen, of geeft de Schrift aanleiding om daar niet al te veel over te spreken? Is liefde tot behoud van zondaren slechts voor enkele van Gods kinderen weggelegd of behoort dat wezenlijk tot het leven der genade? Mogelijk kan 1 Korinthe 12 ons hierbij helpen. Is het beoefenen van nederigheid en onderwerping aan de wil van God een genadegave welke de Heere aan al Zijn kinderen geeft of is dat slechts weggelegd voor sterk gelovigen?</w:t>
      </w:r>
    </w:p>
    <w:p w:rsidR="00A919AD" w:rsidRPr="006828F4" w:rsidRDefault="00A919AD" w:rsidP="00A919A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6828F4">
        <w:rPr>
          <w:rFonts w:ascii="Tahoma" w:hAnsi="Tahoma" w:cs="Tahoma"/>
          <w:sz w:val="24"/>
          <w:lang w:val="nl-NL"/>
        </w:rPr>
        <w:t>Tenslotte, is dat verlangen naar God er in ons leven? Weten wij van die onuitsprekelijke vreugde die allen verstand te boven gaat? Gaat de eer van God ons boven alles, met tegelijker</w:t>
      </w:r>
      <w:r w:rsidRPr="006828F4">
        <w:rPr>
          <w:rFonts w:ascii="Tahoma" w:hAnsi="Tahoma" w:cs="Tahoma"/>
          <w:sz w:val="24"/>
          <w:lang w:val="nl-NL"/>
        </w:rPr>
        <w:softHyphen/>
        <w:t xml:space="preserve">tijd te kennen die verwondering, </w:t>
      </w:r>
      <w:r w:rsidRPr="006828F4">
        <w:rPr>
          <w:rFonts w:ascii="Tahoma" w:hAnsi="Tahoma" w:cs="Tahoma"/>
          <w:bCs/>
          <w:iCs/>
          <w:sz w:val="24"/>
          <w:lang w:val="nl-NL"/>
        </w:rPr>
        <w:t>Hij kent ook mij?</w:t>
      </w:r>
    </w:p>
    <w:p w:rsidR="00A919AD" w:rsidRPr="006828F4" w:rsidRDefault="00A919AD" w:rsidP="00A919A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6828F4">
        <w:rPr>
          <w:rFonts w:ascii="Tahoma" w:hAnsi="Tahoma" w:cs="Tahoma"/>
          <w:sz w:val="24"/>
          <w:lang w:val="nl-NL"/>
        </w:rPr>
        <w:t>Mogen wij ons wel eens heel eenvoudig verlaten op Gods onfeilbare beloften?</w:t>
      </w:r>
    </w:p>
    <w:p w:rsidR="00A919AD" w:rsidRPr="006828F4" w:rsidRDefault="00A919AD" w:rsidP="00A919A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6828F4">
        <w:rPr>
          <w:rFonts w:ascii="Tahoma" w:hAnsi="Tahoma" w:cs="Tahoma"/>
          <w:sz w:val="24"/>
          <w:lang w:val="nl-NL"/>
        </w:rPr>
        <w:t>Zien wij wel steeds op de algenoegzaamheid en de heerlijkheid van Christus?</w:t>
      </w:r>
    </w:p>
    <w:p w:rsidR="00A919AD" w:rsidRPr="006828F4" w:rsidRDefault="00A919AD" w:rsidP="00A919A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6828F4">
        <w:rPr>
          <w:rFonts w:ascii="Tahoma" w:hAnsi="Tahoma" w:cs="Tahoma"/>
          <w:sz w:val="24"/>
          <w:lang w:val="nl-NL"/>
        </w:rPr>
        <w:t>Zelf denk ik, dat zelfs in het klagen naar God ov</w:t>
      </w:r>
      <w:r w:rsidR="00204E38">
        <w:rPr>
          <w:rFonts w:ascii="Tahoma" w:hAnsi="Tahoma" w:cs="Tahoma"/>
          <w:sz w:val="24"/>
          <w:lang w:val="nl-NL"/>
        </w:rPr>
        <w:t xml:space="preserve">er ons onverbeterlijk </w:t>
      </w:r>
      <w:r w:rsidRPr="006828F4">
        <w:rPr>
          <w:rFonts w:ascii="Tahoma" w:hAnsi="Tahoma" w:cs="Tahoma"/>
          <w:sz w:val="24"/>
          <w:lang w:val="nl-NL"/>
        </w:rPr>
        <w:t xml:space="preserve">zondaarsbestaan, toch al enige zekerheid </w:t>
      </w:r>
      <w:r w:rsidR="00204E38">
        <w:rPr>
          <w:rFonts w:ascii="Tahoma" w:hAnsi="Tahoma" w:cs="Tahoma"/>
          <w:sz w:val="24"/>
          <w:lang w:val="nl-NL"/>
        </w:rPr>
        <w:t xml:space="preserve">van het geloof gevonden wordt. </w:t>
      </w:r>
      <w:r w:rsidRPr="006828F4">
        <w:rPr>
          <w:rFonts w:ascii="Tahoma" w:hAnsi="Tahoma" w:cs="Tahoma"/>
          <w:sz w:val="24"/>
          <w:lang w:val="nl-NL"/>
        </w:rPr>
        <w:t xml:space="preserve">Waarom? </w:t>
      </w:r>
    </w:p>
    <w:p w:rsidR="00A919AD" w:rsidRPr="006828F4" w:rsidRDefault="00A919AD" w:rsidP="00A919A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6828F4">
        <w:rPr>
          <w:rFonts w:ascii="Tahoma" w:hAnsi="Tahoma" w:cs="Tahoma"/>
          <w:sz w:val="24"/>
          <w:lang w:val="nl-NL"/>
        </w:rPr>
        <w:t>Omdat toevlucht nemen tot de gerechtigheid van Christus, geloven inhoud! Geloof heeft als vrucht, vrede met God, een vrede die alle verstand te boven gaat en die zal, volgens deze belofte, onze harten en zinnen bewaren in Christus Jezus.</w:t>
      </w:r>
      <w:r w:rsidRPr="00204E38">
        <w:rPr>
          <w:rStyle w:val="FootnoteReference"/>
          <w:rFonts w:ascii="Tahoma" w:hAnsi="Tahoma" w:cs="Tahoma"/>
          <w:lang w:val="nl-NL"/>
        </w:rPr>
        <w:footnoteReference w:id="37"/>
      </w:r>
      <w:r w:rsidRPr="006828F4">
        <w:rPr>
          <w:rFonts w:ascii="Tahoma" w:hAnsi="Tahoma" w:cs="Tahoma"/>
          <w:sz w:val="24"/>
          <w:lang w:val="nl-NL"/>
        </w:rPr>
        <w:tab/>
      </w:r>
      <w:r w:rsidRPr="006828F4">
        <w:rPr>
          <w:rFonts w:ascii="Tahoma" w:hAnsi="Tahoma" w:cs="Tahoma"/>
          <w:sz w:val="24"/>
          <w:lang w:val="nl-NL"/>
        </w:rPr>
        <w:tab/>
      </w:r>
    </w:p>
    <w:p w:rsidR="00A919AD" w:rsidRPr="006828F4" w:rsidRDefault="00A919AD" w:rsidP="00A919A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p>
    <w:p w:rsidR="00A919AD" w:rsidRPr="006828F4" w:rsidRDefault="00A919AD" w:rsidP="00A919A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p>
    <w:p w:rsidR="00A919AD" w:rsidRPr="006828F4" w:rsidRDefault="00A919AD" w:rsidP="00A919A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p>
    <w:p w:rsidR="00A919AD" w:rsidRPr="006828F4" w:rsidRDefault="00A919AD" w:rsidP="00A919A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p>
    <w:p w:rsidR="00A919AD" w:rsidRPr="006828F4" w:rsidRDefault="00A919AD" w:rsidP="00A919A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6828F4">
        <w:rPr>
          <w:rFonts w:ascii="Tahoma" w:hAnsi="Tahoma" w:cs="Tahoma"/>
          <w:sz w:val="24"/>
          <w:lang w:val="nl-NL"/>
        </w:rPr>
        <w:t>Lezer, veroorloof mij even een uitstapje. Er wordt vandaag de dag weer veel gesproken over het verschil tussen:</w:t>
      </w:r>
    </w:p>
    <w:p w:rsidR="00A919AD" w:rsidRPr="006828F4" w:rsidRDefault="00A919AD" w:rsidP="00A919A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bCs/>
          <w:sz w:val="24"/>
          <w:lang w:val="nl-NL"/>
        </w:rPr>
      </w:pPr>
      <w:r w:rsidRPr="006828F4">
        <w:rPr>
          <w:rFonts w:ascii="Tahoma" w:hAnsi="Tahoma" w:cs="Tahoma"/>
          <w:bCs/>
          <w:sz w:val="24"/>
          <w:lang w:val="nl-NL"/>
        </w:rPr>
        <w:t>A. de beloften van het verbond</w:t>
      </w:r>
      <w:r w:rsidRPr="006828F4">
        <w:rPr>
          <w:rFonts w:ascii="Tahoma" w:hAnsi="Tahoma" w:cs="Tahoma"/>
          <w:sz w:val="24"/>
          <w:lang w:val="nl-NL"/>
        </w:rPr>
        <w:t xml:space="preserve"> en </w:t>
      </w:r>
    </w:p>
    <w:p w:rsidR="00A919AD" w:rsidRPr="006828F4" w:rsidRDefault="00A919AD" w:rsidP="00A919A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6828F4">
        <w:rPr>
          <w:rFonts w:ascii="Tahoma" w:hAnsi="Tahoma" w:cs="Tahoma"/>
          <w:bCs/>
          <w:sz w:val="24"/>
          <w:lang w:val="nl-NL"/>
        </w:rPr>
        <w:t>B. de belofte van het Evangelie</w:t>
      </w:r>
      <w:r w:rsidRPr="006828F4">
        <w:rPr>
          <w:rFonts w:ascii="Tahoma" w:hAnsi="Tahoma" w:cs="Tahoma"/>
          <w:sz w:val="24"/>
          <w:lang w:val="nl-NL"/>
        </w:rPr>
        <w:t xml:space="preserve">.    </w:t>
      </w:r>
    </w:p>
    <w:p w:rsidR="001E63B3" w:rsidRPr="006828F4" w:rsidRDefault="001E63B3" w:rsidP="00A919A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sectPr w:rsidR="001E63B3" w:rsidRPr="006828F4">
          <w:type w:val="continuous"/>
          <w:pgSz w:w="11905" w:h="16837"/>
          <w:pgMar w:top="1416" w:right="1416" w:bottom="1416" w:left="1416" w:header="1416" w:footer="1416" w:gutter="0"/>
          <w:cols w:space="708"/>
          <w:noEndnote/>
        </w:sectPr>
      </w:pPr>
    </w:p>
    <w:p w:rsidR="001E63B3" w:rsidRPr="006828F4" w:rsidRDefault="001E63B3" w:rsidP="001E63B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p>
    <w:p w:rsidR="001E63B3" w:rsidRPr="006828F4" w:rsidRDefault="001E63B3" w:rsidP="001E63B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sectPr w:rsidR="001E63B3" w:rsidRPr="006828F4">
          <w:type w:val="continuous"/>
          <w:pgSz w:w="11905" w:h="16837"/>
          <w:pgMar w:top="1416" w:right="1416" w:bottom="1416" w:left="1416" w:header="1416" w:footer="1416" w:gutter="0"/>
          <w:cols w:space="708"/>
          <w:noEndnote/>
        </w:sectPr>
      </w:pPr>
    </w:p>
    <w:p w:rsidR="001E63B3" w:rsidRPr="006828F4" w:rsidRDefault="001E63B3" w:rsidP="001E63B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6828F4">
        <w:rPr>
          <w:rFonts w:ascii="Tahoma" w:hAnsi="Tahoma" w:cs="Tahoma"/>
          <w:bCs/>
          <w:iCs/>
          <w:sz w:val="24"/>
          <w:lang w:val="nl-NL"/>
        </w:rPr>
        <w:t>Wij mogen deze niet vereenzelvigen</w:t>
      </w:r>
      <w:r w:rsidRPr="006828F4">
        <w:rPr>
          <w:rFonts w:ascii="Tahoma" w:hAnsi="Tahoma" w:cs="Tahoma"/>
          <w:iCs/>
          <w:sz w:val="24"/>
          <w:lang w:val="nl-NL"/>
        </w:rPr>
        <w:t>! Zegt men!</w:t>
      </w:r>
      <w:r w:rsidR="00DD1152" w:rsidRPr="006828F4">
        <w:rPr>
          <w:rFonts w:ascii="Tahoma" w:hAnsi="Tahoma" w:cs="Tahoma"/>
          <w:sz w:val="24"/>
          <w:lang w:val="nl-NL"/>
        </w:rPr>
        <w:t xml:space="preserve"> </w:t>
      </w:r>
      <w:r w:rsidRPr="006828F4">
        <w:rPr>
          <w:rFonts w:ascii="Tahoma" w:hAnsi="Tahoma" w:cs="Tahoma"/>
          <w:sz w:val="24"/>
          <w:lang w:val="nl-NL"/>
        </w:rPr>
        <w:t xml:space="preserve"> Maar, kunt u het versc</w:t>
      </w:r>
      <w:r w:rsidR="00204E38">
        <w:rPr>
          <w:rFonts w:ascii="Tahoma" w:hAnsi="Tahoma" w:cs="Tahoma"/>
          <w:sz w:val="24"/>
          <w:lang w:val="nl-NL"/>
        </w:rPr>
        <w:t xml:space="preserve">hil omschrijven? Weet u waarom </w:t>
      </w:r>
      <w:r w:rsidRPr="006828F4">
        <w:rPr>
          <w:rFonts w:ascii="Tahoma" w:hAnsi="Tahoma" w:cs="Tahoma"/>
          <w:sz w:val="24"/>
          <w:lang w:val="nl-NL"/>
        </w:rPr>
        <w:t>zoiets niet mag</w:t>
      </w:r>
      <w:r w:rsidR="00204E38">
        <w:rPr>
          <w:rFonts w:ascii="Tahoma" w:hAnsi="Tahoma" w:cs="Tahoma"/>
          <w:sz w:val="24"/>
          <w:lang w:val="nl-NL"/>
        </w:rPr>
        <w:t xml:space="preserve"> of niet kan</w:t>
      </w:r>
      <w:r w:rsidRPr="006828F4">
        <w:rPr>
          <w:rFonts w:ascii="Tahoma" w:hAnsi="Tahoma" w:cs="Tahoma"/>
          <w:sz w:val="24"/>
          <w:lang w:val="nl-NL"/>
        </w:rPr>
        <w:t>? Moet dat verschil nu werkelijk zoveel aandacht krijgen?  Wat is het ve</w:t>
      </w:r>
      <w:r w:rsidR="00204E38">
        <w:rPr>
          <w:rFonts w:ascii="Tahoma" w:hAnsi="Tahoma" w:cs="Tahoma"/>
          <w:sz w:val="24"/>
          <w:lang w:val="nl-NL"/>
        </w:rPr>
        <w:t>rschil eigenlijk? En ik vraag u, d</w:t>
      </w:r>
      <w:r w:rsidR="00650A97" w:rsidRPr="006828F4">
        <w:rPr>
          <w:rFonts w:ascii="Tahoma" w:hAnsi="Tahoma" w:cs="Tahoma"/>
          <w:sz w:val="24"/>
          <w:lang w:val="nl-NL"/>
        </w:rPr>
        <w:t>e beloften in Ezechiël 36:25-</w:t>
      </w:r>
      <w:r w:rsidRPr="006828F4">
        <w:rPr>
          <w:rFonts w:ascii="Tahoma" w:hAnsi="Tahoma" w:cs="Tahoma"/>
          <w:sz w:val="24"/>
          <w:lang w:val="nl-NL"/>
        </w:rPr>
        <w:t>27, zijn dat beloften van het verbond of bedoeld de profeet de Evangeliebe</w:t>
      </w:r>
      <w:r w:rsidRPr="006828F4">
        <w:rPr>
          <w:rFonts w:ascii="Tahoma" w:hAnsi="Tahoma" w:cs="Tahoma"/>
          <w:sz w:val="24"/>
          <w:lang w:val="nl-NL"/>
        </w:rPr>
        <w:softHyphen/>
        <w:t>lofte. Zo ook Jesaja 55:1,2,3. Beloften van het verbond of Evangeliebelofte? Als hier alleen de verbondsbeloften bedoeld zijn,  mag men deze aan allen onvoorwaardelijk prediken zoals dat wel het geval is met de Evangeliebelofte. Voor mij is het ieder geval duidelijk dat de genoemde beloften onvoorwaardelijk welmenend komen tot onbekeerden van hart. Tot mensen die geld uitwegen voor brood en arbeid voor wat niet verzadigen kan. Zo ook in Ezechiël; daar komen de beloften tot onreinen die gewassen moeten worden van hun onreinigheid. Tot mensen met</w:t>
      </w:r>
      <w:r w:rsidR="00204E38">
        <w:rPr>
          <w:rFonts w:ascii="Tahoma" w:hAnsi="Tahoma" w:cs="Tahoma"/>
          <w:sz w:val="24"/>
          <w:lang w:val="nl-NL"/>
        </w:rPr>
        <w:t xml:space="preserve"> een stenen hart, zegt de Heere: '</w:t>
      </w:r>
      <w:r w:rsidRPr="006828F4">
        <w:rPr>
          <w:rFonts w:ascii="Tahoma" w:hAnsi="Tahoma" w:cs="Tahoma"/>
          <w:iCs/>
          <w:sz w:val="24"/>
          <w:lang w:val="nl-NL"/>
        </w:rPr>
        <w:t xml:space="preserve">en Ik zal het stenen hart uit uw vlees wegnemen, </w:t>
      </w:r>
      <w:r w:rsidR="00204E38">
        <w:rPr>
          <w:rFonts w:ascii="Tahoma" w:hAnsi="Tahoma" w:cs="Tahoma"/>
          <w:iCs/>
          <w:sz w:val="24"/>
          <w:lang w:val="nl-NL"/>
        </w:rPr>
        <w:t>en zal u een vlesen hart geven'.</w:t>
      </w:r>
      <w:r w:rsidR="007B5DCC" w:rsidRPr="006828F4">
        <w:rPr>
          <w:rStyle w:val="FootnoteReference"/>
          <w:rFonts w:ascii="Tahoma" w:hAnsi="Tahoma" w:cs="Tahoma"/>
          <w:lang w:val="nl-NL"/>
        </w:rPr>
        <w:footnoteReference w:id="38"/>
      </w:r>
      <w:r w:rsidRPr="006828F4">
        <w:rPr>
          <w:rFonts w:ascii="Tahoma" w:hAnsi="Tahoma" w:cs="Tahoma"/>
          <w:lang w:val="nl-NL"/>
        </w:rPr>
        <w:t xml:space="preserve"> </w:t>
      </w:r>
      <w:r w:rsidRPr="006828F4">
        <w:rPr>
          <w:rFonts w:ascii="Tahoma" w:hAnsi="Tahoma" w:cs="Tahoma"/>
          <w:sz w:val="24"/>
          <w:lang w:val="nl-NL"/>
        </w:rPr>
        <w:t xml:space="preserve"> </w:t>
      </w:r>
      <w:r w:rsidRPr="006828F4">
        <w:rPr>
          <w:rFonts w:ascii="Tahoma" w:hAnsi="Tahoma" w:cs="Tahoma"/>
          <w:sz w:val="24"/>
          <w:lang w:val="nl-NL"/>
        </w:rPr>
        <w:tab/>
      </w:r>
    </w:p>
    <w:p w:rsidR="00A919AD" w:rsidRPr="006828F4" w:rsidRDefault="001E63B3" w:rsidP="00A919A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6828F4">
        <w:rPr>
          <w:rFonts w:ascii="Tahoma" w:hAnsi="Tahoma" w:cs="Tahoma"/>
          <w:sz w:val="24"/>
          <w:lang w:val="nl-NL"/>
        </w:rPr>
        <w:t>Velen weten het verschil niet te benoemen. Zelf een theoloog als, Dr. P. de V</w:t>
      </w:r>
      <w:r w:rsidR="00204E38">
        <w:rPr>
          <w:rFonts w:ascii="Tahoma" w:hAnsi="Tahoma" w:cs="Tahoma"/>
          <w:sz w:val="24"/>
          <w:lang w:val="nl-NL"/>
        </w:rPr>
        <w:t>ries zegt van het onderscheid: '</w:t>
      </w:r>
      <w:r w:rsidRPr="006828F4">
        <w:rPr>
          <w:rFonts w:ascii="Tahoma" w:hAnsi="Tahoma" w:cs="Tahoma"/>
          <w:bCs/>
          <w:sz w:val="24"/>
          <w:lang w:val="nl-NL"/>
        </w:rPr>
        <w:t>Mij heeft nog nooit iemand goed kunnen uitleggen wat het verschil is tussen het aanbod van Gods genade en van Gods beloften en ik bemerk wel dat de meesten, zo niet allen, die zich in deze dingen verdiepen, dat niet volgen. Voor zover ik het kan bekijken moet je óf zowel Gods genade en Gods beloften aanbie</w:t>
      </w:r>
      <w:r w:rsidRPr="006828F4">
        <w:rPr>
          <w:rFonts w:ascii="Tahoma" w:hAnsi="Tahoma" w:cs="Tahoma"/>
          <w:bCs/>
          <w:sz w:val="24"/>
          <w:lang w:val="nl-NL"/>
        </w:rPr>
        <w:softHyphen/>
        <w:t>den óf je moet het beide nalaten. Dat laatste is overigens niet de bedoeling”.</w:t>
      </w:r>
      <w:r w:rsidR="007B5DCC" w:rsidRPr="006828F4">
        <w:rPr>
          <w:rFonts w:ascii="Tahoma" w:hAnsi="Tahoma" w:cs="Tahoma"/>
          <w:bCs/>
          <w:sz w:val="24"/>
          <w:lang w:val="nl-NL"/>
        </w:rPr>
        <w:t xml:space="preserve"> </w:t>
      </w:r>
      <w:r w:rsidRPr="006828F4">
        <w:rPr>
          <w:rFonts w:ascii="Tahoma" w:hAnsi="Tahoma" w:cs="Tahoma"/>
          <w:sz w:val="24"/>
          <w:lang w:val="nl-NL"/>
        </w:rPr>
        <w:t>Dr. de Vries vervol</w:t>
      </w:r>
      <w:r w:rsidR="00204E38">
        <w:rPr>
          <w:rFonts w:ascii="Tahoma" w:hAnsi="Tahoma" w:cs="Tahoma"/>
          <w:sz w:val="24"/>
          <w:lang w:val="nl-NL"/>
        </w:rPr>
        <w:t>gt: '</w:t>
      </w:r>
      <w:r w:rsidRPr="006828F4">
        <w:rPr>
          <w:rFonts w:ascii="Tahoma" w:hAnsi="Tahoma" w:cs="Tahoma"/>
          <w:bCs/>
          <w:sz w:val="24"/>
          <w:lang w:val="nl-NL"/>
        </w:rPr>
        <w:t>Wel moet</w:t>
      </w:r>
      <w:r w:rsidR="00204E38">
        <w:rPr>
          <w:rFonts w:ascii="Tahoma" w:hAnsi="Tahoma" w:cs="Tahoma"/>
          <w:bCs/>
          <w:sz w:val="24"/>
          <w:lang w:val="nl-NL"/>
        </w:rPr>
        <w:t>,</w:t>
      </w:r>
      <w:r w:rsidRPr="006828F4">
        <w:rPr>
          <w:rFonts w:ascii="Tahoma" w:hAnsi="Tahoma" w:cs="Tahoma"/>
          <w:bCs/>
          <w:sz w:val="24"/>
          <w:lang w:val="nl-NL"/>
        </w:rPr>
        <w:t xml:space="preserve"> als Gods genade en Zijn beloften aangeboden worden, ook naar voren komen dat alleen de Heilige Geest ons de wil en de lust kan geven om die beloften in een waar geloof te omhelzen. In de prediking moet ook het wonder van de wedergeboorte worden vertolkt</w:t>
      </w:r>
      <w:r w:rsidR="00204E38">
        <w:rPr>
          <w:rFonts w:ascii="Tahoma" w:hAnsi="Tahoma" w:cs="Tahoma"/>
          <w:bCs/>
          <w:sz w:val="24"/>
          <w:lang w:val="nl-NL"/>
        </w:rPr>
        <w:t>.'</w:t>
      </w:r>
      <w:r w:rsidR="00A919AD" w:rsidRPr="006828F4">
        <w:rPr>
          <w:rStyle w:val="FootnoteReference"/>
          <w:rFonts w:ascii="Tahoma" w:hAnsi="Tahoma" w:cs="Tahoma"/>
          <w:bCs/>
          <w:lang w:val="nl-NL"/>
        </w:rPr>
        <w:footnoteReference w:id="39"/>
      </w:r>
      <w:r w:rsidR="00A919AD" w:rsidRPr="006828F4">
        <w:rPr>
          <w:rFonts w:ascii="Tahoma" w:hAnsi="Tahoma" w:cs="Tahoma"/>
          <w:lang w:val="nl-NL"/>
        </w:rPr>
        <w:t xml:space="preserve"> </w:t>
      </w:r>
    </w:p>
    <w:p w:rsidR="001E63B3" w:rsidRPr="006828F4" w:rsidRDefault="001E63B3" w:rsidP="001E63B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6828F4">
        <w:rPr>
          <w:rFonts w:ascii="Tahoma" w:hAnsi="Tahoma" w:cs="Tahoma"/>
          <w:sz w:val="24"/>
          <w:lang w:val="nl-NL"/>
        </w:rPr>
        <w:t>Nu ik geloof dat al deze onderscheidingen dogmatisch te onderbouwen zijn. Zelfs dat zij gegrond zijn op het Woord van God en zelfs dat deze onderscheidingen terug te vinden zijn b</w:t>
      </w:r>
      <w:r w:rsidR="00A919AD" w:rsidRPr="006828F4">
        <w:rPr>
          <w:rFonts w:ascii="Tahoma" w:hAnsi="Tahoma" w:cs="Tahoma"/>
          <w:sz w:val="24"/>
          <w:lang w:val="nl-NL"/>
        </w:rPr>
        <w:t>ij onze geachte oudvaders. Ook d</w:t>
      </w:r>
      <w:r w:rsidRPr="006828F4">
        <w:rPr>
          <w:rFonts w:ascii="Tahoma" w:hAnsi="Tahoma" w:cs="Tahoma"/>
          <w:sz w:val="24"/>
          <w:lang w:val="nl-NL"/>
        </w:rPr>
        <w:t>s</w:t>
      </w:r>
      <w:r w:rsidR="00A919AD" w:rsidRPr="006828F4">
        <w:rPr>
          <w:rFonts w:ascii="Tahoma" w:hAnsi="Tahoma" w:cs="Tahoma"/>
          <w:sz w:val="24"/>
          <w:lang w:val="nl-NL"/>
        </w:rPr>
        <w:t>.</w:t>
      </w:r>
      <w:r w:rsidRPr="006828F4">
        <w:rPr>
          <w:rFonts w:ascii="Tahoma" w:hAnsi="Tahoma" w:cs="Tahoma"/>
          <w:sz w:val="24"/>
          <w:lang w:val="nl-NL"/>
        </w:rPr>
        <w:t xml:space="preserve"> C. Harinck heeft dat in zijn boek over de schotse verbonds</w:t>
      </w:r>
      <w:r w:rsidRPr="006828F4">
        <w:rPr>
          <w:rFonts w:ascii="Tahoma" w:hAnsi="Tahoma" w:cs="Tahoma"/>
          <w:sz w:val="24"/>
          <w:lang w:val="nl-NL"/>
        </w:rPr>
        <w:softHyphen/>
        <w:t xml:space="preserve">leer aangetoond. Toch, laten wij niet vergeten dat ook onder oudvaders en puriteinen over deze zaken verschil van mening bestond. </w:t>
      </w:r>
    </w:p>
    <w:p w:rsidR="00A76C2B" w:rsidRPr="00B01041" w:rsidRDefault="001E63B3" w:rsidP="00B0104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57"/>
        <w:rPr>
          <w:rFonts w:ascii="Tahoma" w:hAnsi="Tahoma" w:cs="Tahoma"/>
          <w:sz w:val="24"/>
          <w:lang w:val="nl-NL"/>
        </w:rPr>
      </w:pPr>
      <w:r w:rsidRPr="006828F4">
        <w:rPr>
          <w:rFonts w:ascii="Tahoma" w:hAnsi="Tahoma" w:cs="Tahoma"/>
          <w:sz w:val="24"/>
          <w:lang w:val="nl-NL"/>
        </w:rPr>
        <w:t>Maar wanneer al dat spreken en geredeneer daarover er toe zal leiden dat wij elkaar niet meer heel eenvoudig mogen wijzen op het welmenend aanbod der genade en de betrouwbaar</w:t>
      </w:r>
      <w:r w:rsidRPr="006828F4">
        <w:rPr>
          <w:rFonts w:ascii="Tahoma" w:hAnsi="Tahoma" w:cs="Tahoma"/>
          <w:sz w:val="24"/>
          <w:lang w:val="nl-NL"/>
        </w:rPr>
        <w:softHyphen/>
        <w:t>heid van Gods beloften kl</w:t>
      </w:r>
      <w:r w:rsidR="00276963" w:rsidRPr="006828F4">
        <w:rPr>
          <w:rFonts w:ascii="Tahoma" w:hAnsi="Tahoma" w:cs="Tahoma"/>
          <w:sz w:val="24"/>
          <w:lang w:val="nl-NL"/>
        </w:rPr>
        <w:t>opt er iets niet. Ook wanneer door</w:t>
      </w:r>
      <w:r w:rsidRPr="006828F4">
        <w:rPr>
          <w:rFonts w:ascii="Tahoma" w:hAnsi="Tahoma" w:cs="Tahoma"/>
          <w:sz w:val="24"/>
          <w:lang w:val="nl-NL"/>
        </w:rPr>
        <w:t xml:space="preserve"> deze wijze van spreken</w:t>
      </w:r>
      <w:r w:rsidRPr="006828F4">
        <w:rPr>
          <w:rFonts w:ascii="Tahoma" w:hAnsi="Tahoma" w:cs="Tahoma"/>
          <w:b/>
          <w:sz w:val="24"/>
          <w:lang w:val="nl-NL"/>
        </w:rPr>
        <w:t xml:space="preserve">, </w:t>
      </w:r>
      <w:r w:rsidR="00C976ED" w:rsidRPr="006828F4">
        <w:rPr>
          <w:rFonts w:ascii="Tahoma" w:hAnsi="Tahoma" w:cs="Tahoma"/>
          <w:bCs/>
          <w:sz w:val="24"/>
          <w:lang w:val="nl-NL"/>
        </w:rPr>
        <w:t>nam</w:t>
      </w:r>
      <w:r w:rsidRPr="006828F4">
        <w:rPr>
          <w:rFonts w:ascii="Tahoma" w:hAnsi="Tahoma" w:cs="Tahoma"/>
          <w:bCs/>
          <w:sz w:val="24"/>
          <w:lang w:val="nl-NL"/>
        </w:rPr>
        <w:t>elijk het niet mogen vereen</w:t>
      </w:r>
      <w:r w:rsidRPr="006828F4">
        <w:rPr>
          <w:rFonts w:ascii="Tahoma" w:hAnsi="Tahoma" w:cs="Tahoma"/>
          <w:bCs/>
          <w:sz w:val="24"/>
          <w:lang w:val="nl-NL"/>
        </w:rPr>
        <w:softHyphen/>
        <w:t>zelvigen</w:t>
      </w:r>
      <w:r w:rsidRPr="006828F4">
        <w:rPr>
          <w:rFonts w:ascii="Tahoma" w:hAnsi="Tahoma" w:cs="Tahoma"/>
          <w:sz w:val="24"/>
          <w:lang w:val="nl-NL"/>
        </w:rPr>
        <w:t xml:space="preserve"> </w:t>
      </w:r>
      <w:r w:rsidRPr="006828F4">
        <w:rPr>
          <w:rFonts w:ascii="Tahoma" w:hAnsi="Tahoma" w:cs="Tahoma"/>
          <w:bCs/>
          <w:sz w:val="24"/>
          <w:lang w:val="nl-NL"/>
        </w:rPr>
        <w:t>van de verbondsbeloften en het Evangelieaanbod tot allen</w:t>
      </w:r>
      <w:r w:rsidRPr="006828F4">
        <w:rPr>
          <w:rFonts w:ascii="Tahoma" w:hAnsi="Tahoma" w:cs="Tahoma"/>
          <w:sz w:val="24"/>
          <w:lang w:val="nl-NL"/>
        </w:rPr>
        <w:t>, mensen op valse gronden heimelijk toch God de schuld geven nog steeds</w:t>
      </w:r>
      <w:r w:rsidR="00C976ED" w:rsidRPr="006828F4">
        <w:rPr>
          <w:rFonts w:ascii="Tahoma" w:hAnsi="Tahoma" w:cs="Tahoma"/>
          <w:sz w:val="24"/>
          <w:lang w:val="nl-NL"/>
        </w:rPr>
        <w:t xml:space="preserve"> en zeggen</w:t>
      </w:r>
      <w:r w:rsidRPr="006828F4">
        <w:rPr>
          <w:rFonts w:ascii="Tahoma" w:hAnsi="Tahoma" w:cs="Tahoma"/>
          <w:sz w:val="24"/>
          <w:lang w:val="nl-NL"/>
        </w:rPr>
        <w:t xml:space="preserve"> ‘eerlijk onbekeerd’ </w:t>
      </w:r>
      <w:r w:rsidR="001C7F3D" w:rsidRPr="006828F4">
        <w:rPr>
          <w:rFonts w:ascii="Tahoma" w:hAnsi="Tahoma" w:cs="Tahoma"/>
          <w:sz w:val="24"/>
          <w:lang w:val="nl-NL"/>
        </w:rPr>
        <w:t>te</w:t>
      </w:r>
      <w:r w:rsidRPr="006828F4">
        <w:rPr>
          <w:rFonts w:ascii="Tahoma" w:hAnsi="Tahoma" w:cs="Tahoma"/>
          <w:sz w:val="24"/>
          <w:lang w:val="nl-NL"/>
        </w:rPr>
        <w:t xml:space="preserve"> zijn, dan belijd ik van deze discussie niets begrepen te hebben. Het leven van de Apostel Paulus laat ons zien dat het geloof door de liefde werkt.</w:t>
      </w:r>
      <w:r w:rsidR="00204E38">
        <w:rPr>
          <w:rFonts w:ascii="Tahoma" w:hAnsi="Tahoma" w:cs="Tahoma"/>
          <w:sz w:val="24"/>
          <w:lang w:val="nl-NL"/>
        </w:rPr>
        <w:t xml:space="preserve"> </w:t>
      </w:r>
      <w:r w:rsidRPr="006828F4">
        <w:rPr>
          <w:rFonts w:ascii="Tahoma" w:hAnsi="Tahoma" w:cs="Tahoma"/>
          <w:sz w:val="24"/>
          <w:lang w:val="nl-NL"/>
        </w:rPr>
        <w:t>Dat de pr</w:t>
      </w:r>
      <w:r w:rsidR="007B5DCC" w:rsidRPr="006828F4">
        <w:rPr>
          <w:rFonts w:ascii="Tahoma" w:hAnsi="Tahoma" w:cs="Tahoma"/>
          <w:sz w:val="24"/>
          <w:lang w:val="nl-NL"/>
        </w:rPr>
        <w:t>ediking van het Evangelie voor h</w:t>
      </w:r>
      <w:r w:rsidRPr="006828F4">
        <w:rPr>
          <w:rFonts w:ascii="Tahoma" w:hAnsi="Tahoma" w:cs="Tahoma"/>
          <w:sz w:val="24"/>
          <w:lang w:val="nl-NL"/>
        </w:rPr>
        <w:t>em noodzaak wa</w:t>
      </w:r>
      <w:r w:rsidR="007B5DCC" w:rsidRPr="006828F4">
        <w:rPr>
          <w:rFonts w:ascii="Tahoma" w:hAnsi="Tahoma" w:cs="Tahoma"/>
          <w:sz w:val="24"/>
          <w:lang w:val="nl-NL"/>
        </w:rPr>
        <w:t>s. In de 1ste</w:t>
      </w:r>
      <w:r w:rsidRPr="006828F4">
        <w:rPr>
          <w:rFonts w:ascii="Tahoma" w:hAnsi="Tahoma" w:cs="Tahoma"/>
          <w:sz w:val="24"/>
          <w:lang w:val="nl-NL"/>
        </w:rPr>
        <w:t xml:space="preserve"> </w:t>
      </w:r>
      <w:r w:rsidR="007B5DCC" w:rsidRPr="006828F4">
        <w:rPr>
          <w:rFonts w:ascii="Tahoma" w:hAnsi="Tahoma" w:cs="Tahoma"/>
          <w:sz w:val="24"/>
          <w:lang w:val="nl-NL"/>
        </w:rPr>
        <w:t>Korinthenbrief</w:t>
      </w:r>
      <w:r w:rsidRPr="006828F4">
        <w:rPr>
          <w:rFonts w:ascii="Tahoma" w:hAnsi="Tahoma" w:cs="Tahoma"/>
          <w:sz w:val="24"/>
          <w:lang w:val="nl-NL"/>
        </w:rPr>
        <w:t xml:space="preserve"> zegt </w:t>
      </w:r>
      <w:r w:rsidR="009C26DB" w:rsidRPr="006828F4">
        <w:rPr>
          <w:rFonts w:ascii="Tahoma" w:hAnsi="Tahoma" w:cs="Tahoma"/>
          <w:sz w:val="24"/>
          <w:lang w:val="nl-NL"/>
        </w:rPr>
        <w:t>Paulus:</w:t>
      </w:r>
      <w:r w:rsidR="00B01041">
        <w:rPr>
          <w:rFonts w:ascii="Tahoma" w:hAnsi="Tahoma" w:cs="Tahoma"/>
          <w:iCs/>
          <w:sz w:val="24"/>
          <w:lang w:val="nl-NL"/>
        </w:rPr>
        <w:t xml:space="preserve"> '</w:t>
      </w:r>
      <w:r w:rsidR="009C26DB" w:rsidRPr="006828F4">
        <w:rPr>
          <w:rFonts w:ascii="Tahoma" w:hAnsi="Tahoma" w:cs="Tahoma"/>
          <w:iCs/>
          <w:sz w:val="24"/>
          <w:lang w:val="nl-NL"/>
        </w:rPr>
        <w:t>Want</w:t>
      </w:r>
      <w:r w:rsidRPr="006828F4">
        <w:rPr>
          <w:rFonts w:ascii="Tahoma" w:hAnsi="Tahoma" w:cs="Tahoma"/>
          <w:iCs/>
          <w:sz w:val="24"/>
          <w:lang w:val="nl-NL"/>
        </w:rPr>
        <w:t xml:space="preserve"> indien ik het Evangelie verkondig, het is mij geen roem; want de nood is mij opge</w:t>
      </w:r>
      <w:r w:rsidRPr="006828F4">
        <w:rPr>
          <w:rFonts w:ascii="Tahoma" w:hAnsi="Tahoma" w:cs="Tahoma"/>
          <w:iCs/>
          <w:sz w:val="24"/>
          <w:lang w:val="nl-NL"/>
        </w:rPr>
        <w:softHyphen/>
        <w:t>legd, En wee mij, indien ik het Evangelie niet verkondig</w:t>
      </w:r>
      <w:r w:rsidR="00B01041">
        <w:rPr>
          <w:rFonts w:ascii="Tahoma" w:hAnsi="Tahoma" w:cs="Tahoma"/>
          <w:iCs/>
          <w:sz w:val="24"/>
          <w:lang w:val="nl-NL"/>
        </w:rPr>
        <w:t>'.</w:t>
      </w:r>
      <w:r w:rsidR="00A76C2B" w:rsidRPr="006828F4">
        <w:rPr>
          <w:rStyle w:val="FootnoteReference"/>
          <w:rFonts w:ascii="Tahoma" w:hAnsi="Tahoma" w:cs="Tahoma"/>
          <w:iCs/>
          <w:sz w:val="18"/>
          <w:lang w:val="nl-NL"/>
        </w:rPr>
        <w:footnoteReference w:id="40"/>
      </w:r>
      <w:r w:rsidR="00B01041">
        <w:rPr>
          <w:rFonts w:ascii="Tahoma" w:hAnsi="Tahoma" w:cs="Tahoma"/>
          <w:sz w:val="24"/>
          <w:lang w:val="nl-NL"/>
        </w:rPr>
        <w:t xml:space="preserve"> </w:t>
      </w:r>
      <w:r w:rsidR="00A76C2B" w:rsidRPr="006828F4">
        <w:rPr>
          <w:rFonts w:ascii="Tahoma" w:hAnsi="Tahoma" w:cs="Tahoma"/>
          <w:sz w:val="24"/>
          <w:lang w:val="nl-NL"/>
        </w:rPr>
        <w:t>Voelen wij net als de Apostel Paulus iets van deze opgelegde nood?</w:t>
      </w:r>
      <w:r w:rsidR="00B01041">
        <w:rPr>
          <w:rFonts w:ascii="Tahoma" w:hAnsi="Tahoma" w:cs="Tahoma"/>
          <w:sz w:val="24"/>
          <w:lang w:val="nl-NL"/>
        </w:rPr>
        <w:t xml:space="preserve"> </w:t>
      </w:r>
      <w:r w:rsidR="00A76C2B" w:rsidRPr="006828F4">
        <w:rPr>
          <w:rFonts w:ascii="Tahoma" w:hAnsi="Tahoma" w:cs="Tahoma"/>
          <w:sz w:val="24"/>
          <w:lang w:val="nl-NL"/>
        </w:rPr>
        <w:t>Daarom herhaal ik de woorden van deze g</w:t>
      </w:r>
      <w:r w:rsidR="00B01041">
        <w:rPr>
          <w:rFonts w:ascii="Tahoma" w:hAnsi="Tahoma" w:cs="Tahoma"/>
          <w:sz w:val="24"/>
          <w:lang w:val="nl-NL"/>
        </w:rPr>
        <w:t xml:space="preserve">rote in het koninkrijk van God: </w:t>
      </w:r>
      <w:r w:rsidR="00A76C2B" w:rsidRPr="006828F4">
        <w:rPr>
          <w:rFonts w:ascii="Tahoma" w:hAnsi="Tahoma" w:cs="Tahoma"/>
          <w:iCs/>
          <w:sz w:val="24"/>
          <w:lang w:val="nl-NL"/>
        </w:rPr>
        <w:t>Weest mijn navolgers, ge</w:t>
      </w:r>
      <w:r w:rsidR="00B01041">
        <w:rPr>
          <w:rFonts w:ascii="Tahoma" w:hAnsi="Tahoma" w:cs="Tahoma"/>
          <w:iCs/>
          <w:sz w:val="24"/>
          <w:lang w:val="nl-NL"/>
        </w:rPr>
        <w:t>lijkerwijs ook ik van Christus.'</w:t>
      </w:r>
      <w:r w:rsidR="00A76C2B" w:rsidRPr="006828F4">
        <w:rPr>
          <w:rFonts w:ascii="Tahoma" w:hAnsi="Tahoma" w:cs="Tahoma"/>
          <w:iCs/>
          <w:sz w:val="24"/>
          <w:lang w:val="nl-NL"/>
        </w:rPr>
        <w:t xml:space="preserve"> </w:t>
      </w:r>
      <w:r w:rsidR="00A76C2B" w:rsidRPr="006828F4">
        <w:rPr>
          <w:rStyle w:val="FootnoteReference"/>
          <w:rFonts w:ascii="Tahoma" w:hAnsi="Tahoma" w:cs="Tahoma"/>
          <w:iCs/>
          <w:lang w:val="nl-NL"/>
        </w:rPr>
        <w:footnoteReference w:id="41"/>
      </w:r>
    </w:p>
    <w:p w:rsidR="00A76C2B" w:rsidRPr="006828F4" w:rsidRDefault="00A76C2B" w:rsidP="00A76C2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6828F4">
        <w:rPr>
          <w:rFonts w:ascii="Tahoma" w:hAnsi="Tahoma" w:cs="Tahoma"/>
          <w:sz w:val="24"/>
          <w:lang w:val="nl-NL"/>
        </w:rPr>
        <w:t xml:space="preserve">                           </w:t>
      </w:r>
    </w:p>
    <w:p w:rsidR="001E63B3" w:rsidRDefault="001E63B3" w:rsidP="001E63B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57"/>
        <w:rPr>
          <w:rFonts w:ascii="Tahoma" w:hAnsi="Tahoma" w:cs="Tahoma"/>
          <w:sz w:val="24"/>
          <w:lang w:val="nl-NL"/>
        </w:rPr>
      </w:pPr>
    </w:p>
    <w:p w:rsidR="00B01041" w:rsidRDefault="00B01041" w:rsidP="001E63B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57"/>
        <w:rPr>
          <w:rFonts w:ascii="Tahoma" w:hAnsi="Tahoma" w:cs="Tahoma"/>
          <w:sz w:val="24"/>
          <w:lang w:val="nl-NL"/>
        </w:rPr>
      </w:pPr>
    </w:p>
    <w:p w:rsidR="00B01041" w:rsidRDefault="00B01041" w:rsidP="001E63B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57"/>
        <w:rPr>
          <w:rFonts w:ascii="Tahoma" w:hAnsi="Tahoma" w:cs="Tahoma"/>
          <w:sz w:val="24"/>
          <w:lang w:val="nl-NL"/>
        </w:rPr>
      </w:pPr>
    </w:p>
    <w:p w:rsidR="00B01041" w:rsidRDefault="00B01041" w:rsidP="001E63B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57"/>
        <w:rPr>
          <w:rFonts w:ascii="Tahoma" w:hAnsi="Tahoma" w:cs="Tahoma"/>
          <w:sz w:val="24"/>
          <w:lang w:val="nl-NL"/>
        </w:rPr>
      </w:pPr>
    </w:p>
    <w:p w:rsidR="00B01041" w:rsidRDefault="00B01041" w:rsidP="001E63B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57"/>
        <w:rPr>
          <w:rFonts w:ascii="Tahoma" w:hAnsi="Tahoma" w:cs="Tahoma"/>
          <w:sz w:val="24"/>
          <w:lang w:val="nl-NL"/>
        </w:rPr>
      </w:pPr>
    </w:p>
    <w:p w:rsidR="00B01041" w:rsidRDefault="00B01041" w:rsidP="001E63B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57"/>
        <w:rPr>
          <w:rFonts w:ascii="Tahoma" w:hAnsi="Tahoma" w:cs="Tahoma"/>
          <w:sz w:val="24"/>
          <w:lang w:val="nl-NL"/>
        </w:rPr>
      </w:pPr>
    </w:p>
    <w:p w:rsidR="00B01041" w:rsidRDefault="00B01041" w:rsidP="001E63B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57"/>
        <w:rPr>
          <w:rFonts w:ascii="Tahoma" w:hAnsi="Tahoma" w:cs="Tahoma"/>
          <w:sz w:val="24"/>
          <w:lang w:val="nl-NL"/>
        </w:rPr>
      </w:pPr>
    </w:p>
    <w:p w:rsidR="00B01041" w:rsidRDefault="00B01041" w:rsidP="001E63B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57"/>
        <w:rPr>
          <w:rFonts w:ascii="Tahoma" w:hAnsi="Tahoma" w:cs="Tahoma"/>
          <w:sz w:val="24"/>
          <w:lang w:val="nl-NL"/>
        </w:rPr>
      </w:pPr>
    </w:p>
    <w:p w:rsidR="00B01041" w:rsidRDefault="00B01041" w:rsidP="001E63B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57"/>
        <w:rPr>
          <w:rFonts w:ascii="Tahoma" w:hAnsi="Tahoma" w:cs="Tahoma"/>
          <w:sz w:val="24"/>
          <w:lang w:val="nl-NL"/>
        </w:rPr>
      </w:pPr>
    </w:p>
    <w:p w:rsidR="00B01041" w:rsidRDefault="00B01041" w:rsidP="001E63B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57"/>
        <w:rPr>
          <w:rFonts w:ascii="Tahoma" w:hAnsi="Tahoma" w:cs="Tahoma"/>
          <w:sz w:val="24"/>
          <w:lang w:val="nl-NL"/>
        </w:rPr>
      </w:pPr>
    </w:p>
    <w:p w:rsidR="00B01041" w:rsidRDefault="00B01041" w:rsidP="001E63B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57"/>
        <w:rPr>
          <w:rFonts w:ascii="Tahoma" w:hAnsi="Tahoma" w:cs="Tahoma"/>
          <w:sz w:val="24"/>
          <w:lang w:val="nl-NL"/>
        </w:rPr>
      </w:pPr>
    </w:p>
    <w:p w:rsidR="00B01041" w:rsidRDefault="00B01041" w:rsidP="001E63B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57"/>
        <w:rPr>
          <w:rFonts w:ascii="Tahoma" w:hAnsi="Tahoma" w:cs="Tahoma"/>
          <w:sz w:val="24"/>
          <w:lang w:val="nl-NL"/>
        </w:rPr>
      </w:pPr>
    </w:p>
    <w:p w:rsidR="00B01041" w:rsidRDefault="00B01041" w:rsidP="001E63B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57"/>
        <w:rPr>
          <w:rFonts w:ascii="Tahoma" w:hAnsi="Tahoma" w:cs="Tahoma"/>
          <w:sz w:val="24"/>
          <w:lang w:val="nl-NL"/>
        </w:rPr>
      </w:pPr>
    </w:p>
    <w:p w:rsidR="00B01041" w:rsidRDefault="00B01041" w:rsidP="001E63B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57"/>
        <w:rPr>
          <w:rFonts w:ascii="Tahoma" w:hAnsi="Tahoma" w:cs="Tahoma"/>
          <w:sz w:val="24"/>
          <w:lang w:val="nl-NL"/>
        </w:rPr>
      </w:pPr>
    </w:p>
    <w:p w:rsidR="00B01041" w:rsidRDefault="00B01041" w:rsidP="001E63B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57"/>
        <w:rPr>
          <w:rFonts w:ascii="Tahoma" w:hAnsi="Tahoma" w:cs="Tahoma"/>
          <w:sz w:val="24"/>
          <w:lang w:val="nl-NL"/>
        </w:rPr>
      </w:pPr>
    </w:p>
    <w:p w:rsidR="00B01041" w:rsidRDefault="00B01041" w:rsidP="001E63B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57"/>
        <w:rPr>
          <w:rFonts w:ascii="Tahoma" w:hAnsi="Tahoma" w:cs="Tahoma"/>
          <w:sz w:val="24"/>
          <w:lang w:val="nl-NL"/>
        </w:rPr>
      </w:pPr>
    </w:p>
    <w:p w:rsidR="00B01041" w:rsidRDefault="00B01041" w:rsidP="001E63B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57"/>
        <w:rPr>
          <w:rFonts w:ascii="Tahoma" w:hAnsi="Tahoma" w:cs="Tahoma"/>
          <w:sz w:val="24"/>
          <w:lang w:val="nl-NL"/>
        </w:rPr>
      </w:pPr>
    </w:p>
    <w:p w:rsidR="00B01041" w:rsidRDefault="00B01041" w:rsidP="001E63B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57"/>
        <w:rPr>
          <w:rFonts w:ascii="Tahoma" w:hAnsi="Tahoma" w:cs="Tahoma"/>
          <w:sz w:val="24"/>
          <w:lang w:val="nl-NL"/>
        </w:rPr>
      </w:pPr>
    </w:p>
    <w:p w:rsidR="00B01041" w:rsidRDefault="00B01041" w:rsidP="001E63B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57"/>
        <w:rPr>
          <w:rFonts w:ascii="Tahoma" w:hAnsi="Tahoma" w:cs="Tahoma"/>
          <w:sz w:val="24"/>
          <w:lang w:val="nl-NL"/>
        </w:rPr>
      </w:pPr>
    </w:p>
    <w:p w:rsidR="00B01041" w:rsidRDefault="00B01041" w:rsidP="001E63B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57"/>
        <w:rPr>
          <w:rFonts w:ascii="Tahoma" w:hAnsi="Tahoma" w:cs="Tahoma"/>
          <w:sz w:val="24"/>
          <w:lang w:val="nl-NL"/>
        </w:rPr>
      </w:pPr>
    </w:p>
    <w:p w:rsidR="00B01041" w:rsidRDefault="00B01041" w:rsidP="001E63B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57"/>
        <w:rPr>
          <w:rFonts w:ascii="Tahoma" w:hAnsi="Tahoma" w:cs="Tahoma"/>
          <w:sz w:val="24"/>
          <w:lang w:val="nl-NL"/>
        </w:rPr>
      </w:pPr>
    </w:p>
    <w:p w:rsidR="00B01041" w:rsidRDefault="00B01041" w:rsidP="001E63B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57"/>
        <w:rPr>
          <w:rFonts w:ascii="Tahoma" w:hAnsi="Tahoma" w:cs="Tahoma"/>
          <w:sz w:val="24"/>
          <w:lang w:val="nl-NL"/>
        </w:rPr>
      </w:pPr>
    </w:p>
    <w:p w:rsidR="00B01041" w:rsidRDefault="00B01041" w:rsidP="001E63B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57"/>
        <w:rPr>
          <w:rFonts w:ascii="Tahoma" w:hAnsi="Tahoma" w:cs="Tahoma"/>
          <w:sz w:val="24"/>
          <w:lang w:val="nl-NL"/>
        </w:rPr>
      </w:pPr>
    </w:p>
    <w:p w:rsidR="00B01041" w:rsidRDefault="00B01041" w:rsidP="001E63B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57"/>
        <w:rPr>
          <w:rFonts w:ascii="Tahoma" w:hAnsi="Tahoma" w:cs="Tahoma"/>
          <w:sz w:val="24"/>
          <w:lang w:val="nl-NL"/>
        </w:rPr>
      </w:pPr>
    </w:p>
    <w:p w:rsidR="00B01041" w:rsidRDefault="00B01041" w:rsidP="001E63B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57"/>
        <w:rPr>
          <w:rFonts w:ascii="Tahoma" w:hAnsi="Tahoma" w:cs="Tahoma"/>
          <w:sz w:val="24"/>
          <w:lang w:val="nl-NL"/>
        </w:rPr>
      </w:pPr>
    </w:p>
    <w:p w:rsidR="00B01041" w:rsidRDefault="00B01041" w:rsidP="001E63B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57"/>
        <w:rPr>
          <w:rFonts w:ascii="Tahoma" w:hAnsi="Tahoma" w:cs="Tahoma"/>
          <w:sz w:val="24"/>
          <w:lang w:val="nl-NL"/>
        </w:rPr>
      </w:pPr>
    </w:p>
    <w:p w:rsidR="00B01041" w:rsidRDefault="00B01041" w:rsidP="001E63B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57"/>
        <w:rPr>
          <w:rFonts w:ascii="Tahoma" w:hAnsi="Tahoma" w:cs="Tahoma"/>
          <w:sz w:val="24"/>
          <w:lang w:val="nl-NL"/>
        </w:rPr>
      </w:pPr>
    </w:p>
    <w:p w:rsidR="00B01041" w:rsidRDefault="00B01041" w:rsidP="001E63B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57"/>
        <w:rPr>
          <w:rFonts w:ascii="Tahoma" w:hAnsi="Tahoma" w:cs="Tahoma"/>
          <w:sz w:val="24"/>
          <w:lang w:val="nl-NL"/>
        </w:rPr>
      </w:pPr>
    </w:p>
    <w:p w:rsidR="00B01041" w:rsidRDefault="00B01041" w:rsidP="001E63B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57"/>
        <w:rPr>
          <w:rFonts w:ascii="Tahoma" w:hAnsi="Tahoma" w:cs="Tahoma"/>
          <w:sz w:val="24"/>
          <w:lang w:val="nl-NL"/>
        </w:rPr>
      </w:pPr>
    </w:p>
    <w:p w:rsidR="00B01041" w:rsidRDefault="00B01041" w:rsidP="001E63B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57"/>
        <w:rPr>
          <w:rFonts w:ascii="Tahoma" w:hAnsi="Tahoma" w:cs="Tahoma"/>
          <w:sz w:val="24"/>
          <w:lang w:val="nl-NL"/>
        </w:rPr>
      </w:pPr>
    </w:p>
    <w:p w:rsidR="00B01041" w:rsidRDefault="00B01041" w:rsidP="001E63B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57"/>
        <w:rPr>
          <w:rFonts w:ascii="Tahoma" w:hAnsi="Tahoma" w:cs="Tahoma"/>
          <w:sz w:val="24"/>
          <w:lang w:val="nl-NL"/>
        </w:rPr>
      </w:pPr>
    </w:p>
    <w:p w:rsidR="00B01041" w:rsidRDefault="00B01041" w:rsidP="001E63B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57"/>
        <w:rPr>
          <w:rFonts w:ascii="Tahoma" w:hAnsi="Tahoma" w:cs="Tahoma"/>
          <w:sz w:val="24"/>
          <w:lang w:val="nl-NL"/>
        </w:rPr>
      </w:pPr>
    </w:p>
    <w:p w:rsidR="00B01041" w:rsidRDefault="00B01041" w:rsidP="001E63B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57"/>
        <w:rPr>
          <w:rFonts w:ascii="Tahoma" w:hAnsi="Tahoma" w:cs="Tahoma"/>
          <w:sz w:val="24"/>
          <w:lang w:val="nl-NL"/>
        </w:rPr>
      </w:pPr>
    </w:p>
    <w:p w:rsidR="00B01041" w:rsidRDefault="00B01041" w:rsidP="001E63B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57"/>
        <w:rPr>
          <w:rFonts w:ascii="Tahoma" w:hAnsi="Tahoma" w:cs="Tahoma"/>
          <w:sz w:val="24"/>
          <w:lang w:val="nl-NL"/>
        </w:rPr>
      </w:pPr>
    </w:p>
    <w:p w:rsidR="00B01041" w:rsidRDefault="00B01041" w:rsidP="001E63B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57"/>
        <w:rPr>
          <w:rFonts w:ascii="Tahoma" w:hAnsi="Tahoma" w:cs="Tahoma"/>
          <w:sz w:val="24"/>
          <w:lang w:val="nl-NL"/>
        </w:rPr>
      </w:pPr>
    </w:p>
    <w:p w:rsidR="00B01041" w:rsidRPr="005020B2" w:rsidRDefault="00B01041" w:rsidP="001E63B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57"/>
        <w:rPr>
          <w:rFonts w:ascii="Tahoma" w:hAnsi="Tahoma" w:cs="Tahoma"/>
          <w:sz w:val="24"/>
          <w:lang w:val="nl-NL"/>
        </w:rPr>
        <w:sectPr w:rsidR="00B01041" w:rsidRPr="005020B2">
          <w:type w:val="continuous"/>
          <w:pgSz w:w="11905" w:h="16837"/>
          <w:pgMar w:top="1416" w:right="1416" w:bottom="1416" w:left="1416" w:header="1416" w:footer="1416" w:gutter="0"/>
          <w:cols w:space="708"/>
          <w:noEndnote/>
        </w:sectPr>
      </w:pPr>
    </w:p>
    <w:p w:rsidR="001E63B3" w:rsidRPr="00B01041" w:rsidRDefault="001E63B3" w:rsidP="00B0104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ascii="Tahoma" w:hAnsi="Tahoma" w:cs="Tahoma"/>
          <w:sz w:val="24"/>
          <w:lang w:val="nl-NL"/>
        </w:rPr>
      </w:pPr>
      <w:r w:rsidRPr="00B01041">
        <w:rPr>
          <w:rFonts w:ascii="Tahoma" w:hAnsi="Tahoma" w:cs="Tahoma"/>
          <w:sz w:val="24"/>
          <w:lang w:val="nl-NL"/>
        </w:rPr>
        <w:t>Hoofdstuk 3</w:t>
      </w:r>
    </w:p>
    <w:p w:rsidR="00A4153A" w:rsidRPr="00B01041" w:rsidRDefault="00A4153A" w:rsidP="00A415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p>
    <w:p w:rsidR="00A4153A" w:rsidRPr="00B01041" w:rsidRDefault="00A4153A" w:rsidP="008D125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ascii="Tahoma" w:hAnsi="Tahoma" w:cs="Tahoma"/>
          <w:bCs/>
          <w:i/>
          <w:sz w:val="24"/>
          <w:lang w:val="nl-NL"/>
        </w:rPr>
      </w:pPr>
      <w:r w:rsidRPr="00B01041">
        <w:rPr>
          <w:rFonts w:ascii="Tahoma" w:hAnsi="Tahoma" w:cs="Tahoma"/>
          <w:bCs/>
          <w:i/>
          <w:sz w:val="24"/>
          <w:lang w:val="nl-NL"/>
        </w:rPr>
        <w:t>De zekerheid van het geloof bij Ebenezer Erskine</w:t>
      </w:r>
    </w:p>
    <w:p w:rsidR="008D1251" w:rsidRPr="00B01041" w:rsidRDefault="008D1251" w:rsidP="00A415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p>
    <w:p w:rsidR="00A4153A" w:rsidRPr="00B01041" w:rsidRDefault="00A4153A" w:rsidP="00A415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B01041">
        <w:rPr>
          <w:rFonts w:ascii="Tahoma" w:hAnsi="Tahoma" w:cs="Tahoma"/>
          <w:sz w:val="24"/>
          <w:lang w:val="nl-NL"/>
        </w:rPr>
        <w:t xml:space="preserve">Wanneer wij het in dit hoofdstuk </w:t>
      </w:r>
      <w:r w:rsidR="009C26DB" w:rsidRPr="00B01041">
        <w:rPr>
          <w:rFonts w:ascii="Tahoma" w:hAnsi="Tahoma" w:cs="Tahoma"/>
          <w:sz w:val="24"/>
          <w:lang w:val="nl-NL"/>
        </w:rPr>
        <w:t xml:space="preserve">het </w:t>
      </w:r>
      <w:r w:rsidRPr="00B01041">
        <w:rPr>
          <w:rFonts w:ascii="Tahoma" w:hAnsi="Tahoma" w:cs="Tahoma"/>
          <w:sz w:val="24"/>
          <w:lang w:val="nl-NL"/>
        </w:rPr>
        <w:t>hebben over ‘de zekerheid</w:t>
      </w:r>
      <w:r w:rsidR="00A76C2B" w:rsidRPr="00B01041">
        <w:rPr>
          <w:rFonts w:ascii="Tahoma" w:hAnsi="Tahoma" w:cs="Tahoma"/>
          <w:sz w:val="24"/>
          <w:lang w:val="nl-NL"/>
        </w:rPr>
        <w:t xml:space="preserve"> van het geloof’ moet niemand van gedachte zijn dat kleingelovigen</w:t>
      </w:r>
      <w:r w:rsidRPr="00B01041">
        <w:rPr>
          <w:rFonts w:ascii="Tahoma" w:hAnsi="Tahoma" w:cs="Tahoma"/>
          <w:sz w:val="24"/>
          <w:lang w:val="nl-NL"/>
        </w:rPr>
        <w:t xml:space="preserve"> niets kennen van ‘zekerheid’. Of dat ieder kind van God altijd</w:t>
      </w:r>
      <w:r w:rsidR="009C26DB" w:rsidRPr="00B01041">
        <w:rPr>
          <w:rFonts w:ascii="Tahoma" w:hAnsi="Tahoma" w:cs="Tahoma"/>
          <w:sz w:val="24"/>
          <w:lang w:val="nl-NL"/>
        </w:rPr>
        <w:t xml:space="preserve"> deelt in de  ‘zekerheid’. D</w:t>
      </w:r>
      <w:r w:rsidRPr="00B01041">
        <w:rPr>
          <w:rFonts w:ascii="Tahoma" w:hAnsi="Tahoma" w:cs="Tahoma"/>
          <w:sz w:val="24"/>
          <w:lang w:val="nl-NL"/>
        </w:rPr>
        <w:t>at is beslist niet het geval!</w:t>
      </w:r>
    </w:p>
    <w:p w:rsidR="00A4153A" w:rsidRPr="00B01041" w:rsidRDefault="00A4153A" w:rsidP="00A415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B01041">
        <w:rPr>
          <w:rFonts w:ascii="Tahoma" w:hAnsi="Tahoma" w:cs="Tahoma"/>
          <w:sz w:val="24"/>
          <w:lang w:val="nl-NL"/>
        </w:rPr>
        <w:t xml:space="preserve">Christus leert ons duidelijk dat er kleingelovigen zijn,  onder meer in: Math 6:30, 8:26, 14:31, 16:8. In dit laatste vers bestraft Hij de discipelen; zeggende: </w:t>
      </w:r>
      <w:r w:rsidRPr="00B01041">
        <w:rPr>
          <w:rFonts w:ascii="Tahoma" w:hAnsi="Tahoma" w:cs="Tahoma"/>
          <w:iCs/>
          <w:sz w:val="24"/>
          <w:lang w:val="nl-NL"/>
        </w:rPr>
        <w:t>‘Wat overlegt gij bij uzelven,</w:t>
      </w:r>
      <w:r w:rsidRPr="00B01041">
        <w:rPr>
          <w:rFonts w:ascii="Tahoma" w:hAnsi="Tahoma" w:cs="Tahoma"/>
          <w:sz w:val="24"/>
          <w:lang w:val="nl-NL"/>
        </w:rPr>
        <w:t xml:space="preserve"> </w:t>
      </w:r>
      <w:r w:rsidRPr="00B01041">
        <w:rPr>
          <w:rFonts w:ascii="Tahoma" w:hAnsi="Tahoma" w:cs="Tahoma"/>
          <w:iCs/>
          <w:sz w:val="24"/>
          <w:lang w:val="nl-NL"/>
        </w:rPr>
        <w:t>gij kleingelovigen!</w:t>
      </w:r>
      <w:r w:rsidRPr="00B01041">
        <w:rPr>
          <w:rFonts w:ascii="Tahoma" w:hAnsi="Tahoma" w:cs="Tahoma"/>
          <w:sz w:val="24"/>
          <w:lang w:val="nl-NL"/>
        </w:rPr>
        <w:t>’ ‘In</w:t>
      </w:r>
      <w:r w:rsidR="00A76C2B" w:rsidRPr="00B01041">
        <w:rPr>
          <w:rFonts w:ascii="Tahoma" w:hAnsi="Tahoma" w:cs="Tahoma"/>
          <w:sz w:val="24"/>
          <w:lang w:val="nl-NL"/>
        </w:rPr>
        <w:t xml:space="preserve"> het Evangelie van Lucas</w:t>
      </w:r>
      <w:r w:rsidRPr="00B01041">
        <w:rPr>
          <w:rFonts w:ascii="Tahoma" w:hAnsi="Tahoma" w:cs="Tahoma"/>
          <w:sz w:val="24"/>
          <w:lang w:val="nl-NL"/>
        </w:rPr>
        <w:t>,</w:t>
      </w:r>
      <w:r w:rsidR="00A76C2B" w:rsidRPr="00B01041">
        <w:rPr>
          <w:rStyle w:val="FootnoteReference"/>
          <w:rFonts w:ascii="Tahoma" w:hAnsi="Tahoma" w:cs="Tahoma"/>
          <w:lang w:val="nl-NL"/>
        </w:rPr>
        <w:footnoteReference w:id="42"/>
      </w:r>
      <w:r w:rsidRPr="00B01041">
        <w:rPr>
          <w:rFonts w:ascii="Tahoma" w:hAnsi="Tahoma" w:cs="Tahoma"/>
          <w:lang w:val="nl-NL"/>
        </w:rPr>
        <w:t xml:space="preserve"> </w:t>
      </w:r>
      <w:r w:rsidRPr="00B01041">
        <w:rPr>
          <w:rFonts w:ascii="Tahoma" w:hAnsi="Tahoma" w:cs="Tahoma"/>
          <w:sz w:val="24"/>
          <w:lang w:val="nl-NL"/>
        </w:rPr>
        <w:t xml:space="preserve">klinkt het: </w:t>
      </w:r>
      <w:r w:rsidRPr="00B01041">
        <w:rPr>
          <w:rFonts w:ascii="Tahoma" w:hAnsi="Tahoma" w:cs="Tahoma"/>
          <w:iCs/>
          <w:sz w:val="24"/>
          <w:lang w:val="nl-NL"/>
        </w:rPr>
        <w:t>‘indien, nu God het gras dat heden op het veld is, en morgen in de oven geworpen</w:t>
      </w:r>
      <w:r w:rsidRPr="00B01041">
        <w:rPr>
          <w:rFonts w:ascii="Tahoma" w:hAnsi="Tahoma" w:cs="Tahoma"/>
          <w:sz w:val="24"/>
          <w:lang w:val="nl-NL"/>
        </w:rPr>
        <w:t xml:space="preserve"> </w:t>
      </w:r>
      <w:r w:rsidRPr="00B01041">
        <w:rPr>
          <w:rFonts w:ascii="Tahoma" w:hAnsi="Tahoma" w:cs="Tahoma"/>
          <w:iCs/>
          <w:sz w:val="24"/>
          <w:lang w:val="nl-NL"/>
        </w:rPr>
        <w:t>wordt, alzo bekleedt, hoeveel meer u, gij kleingelovigen</w:t>
      </w:r>
      <w:r w:rsidR="00B01041">
        <w:rPr>
          <w:rFonts w:ascii="Tahoma" w:hAnsi="Tahoma" w:cs="Tahoma"/>
          <w:iCs/>
          <w:sz w:val="24"/>
          <w:lang w:val="nl-NL"/>
        </w:rPr>
        <w:t>'.</w:t>
      </w:r>
      <w:r w:rsidR="00B01041">
        <w:rPr>
          <w:rFonts w:ascii="Tahoma" w:hAnsi="Tahoma" w:cs="Tahoma"/>
          <w:sz w:val="24"/>
          <w:lang w:val="nl-NL"/>
        </w:rPr>
        <w:t xml:space="preserve"> </w:t>
      </w:r>
      <w:r w:rsidRPr="00B01041">
        <w:rPr>
          <w:rFonts w:ascii="Tahoma" w:hAnsi="Tahoma" w:cs="Tahoma"/>
          <w:sz w:val="24"/>
          <w:lang w:val="nl-NL"/>
        </w:rPr>
        <w:t xml:space="preserve">Duidelijk is dus, onder Gods kinderen zijn ook kleingelovigen! Wel moeten we opmerken dat Christus het </w:t>
      </w:r>
      <w:r w:rsidR="0075187E" w:rsidRPr="00B01041">
        <w:rPr>
          <w:rFonts w:ascii="Tahoma" w:hAnsi="Tahoma" w:cs="Tahoma"/>
          <w:sz w:val="24"/>
          <w:lang w:val="nl-NL"/>
        </w:rPr>
        <w:t>kleingeloof</w:t>
      </w:r>
      <w:r w:rsidRPr="00B01041">
        <w:rPr>
          <w:rFonts w:ascii="Tahoma" w:hAnsi="Tahoma" w:cs="Tahoma"/>
          <w:sz w:val="24"/>
          <w:lang w:val="nl-NL"/>
        </w:rPr>
        <w:t>,  hoewel liefdevol, altijd bestraft! Maar Zijn oog is ook op hen in liefde geslagen.</w:t>
      </w:r>
    </w:p>
    <w:p w:rsidR="00A4153A" w:rsidRPr="00B01041" w:rsidRDefault="00A4153A" w:rsidP="00A415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p>
    <w:p w:rsidR="00A4153A" w:rsidRPr="00B01041" w:rsidRDefault="00A4153A" w:rsidP="00A415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i/>
          <w:sz w:val="24"/>
          <w:lang w:val="nl-NL"/>
        </w:rPr>
      </w:pPr>
      <w:r w:rsidRPr="00B01041">
        <w:rPr>
          <w:rFonts w:ascii="Tahoma" w:hAnsi="Tahoma" w:cs="Tahoma"/>
          <w:i/>
          <w:sz w:val="24"/>
          <w:lang w:val="nl-NL"/>
        </w:rPr>
        <w:t>Aanleiding</w:t>
      </w:r>
    </w:p>
    <w:p w:rsidR="00A4153A" w:rsidRPr="00B01041" w:rsidRDefault="00A4153A" w:rsidP="00A415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B01041">
        <w:rPr>
          <w:rFonts w:ascii="Tahoma" w:hAnsi="Tahoma" w:cs="Tahoma"/>
          <w:sz w:val="24"/>
          <w:lang w:val="nl-NL"/>
        </w:rPr>
        <w:t xml:space="preserve">Ebenezer Erskine heeft over de zekerheid van het geloof een boekje geschreven.  </w:t>
      </w:r>
    </w:p>
    <w:p w:rsidR="00A4153A" w:rsidRPr="00B01041" w:rsidRDefault="00A4153A" w:rsidP="00A415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B01041">
        <w:rPr>
          <w:rFonts w:ascii="Tahoma" w:hAnsi="Tahoma" w:cs="Tahoma"/>
          <w:sz w:val="24"/>
          <w:lang w:val="nl-NL"/>
        </w:rPr>
        <w:t>Wij zouden de vraag kunnen stellen, was de opvatting die Ebenezer Erskine had over             ‘De Zekerheid van het geloof’ dan anders als de wijze waarop de Reformatoren en de Puritei</w:t>
      </w:r>
      <w:r w:rsidRPr="00B01041">
        <w:rPr>
          <w:rFonts w:ascii="Tahoma" w:hAnsi="Tahoma" w:cs="Tahoma"/>
          <w:sz w:val="24"/>
          <w:lang w:val="nl-NL"/>
        </w:rPr>
        <w:softHyphen/>
        <w:t>nen daarover dachten en preekten?</w:t>
      </w:r>
    </w:p>
    <w:p w:rsidR="00A4153A" w:rsidRPr="00B01041" w:rsidRDefault="00A4153A" w:rsidP="00195B0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B01041">
        <w:rPr>
          <w:rFonts w:ascii="Tahoma" w:hAnsi="Tahoma" w:cs="Tahoma"/>
          <w:sz w:val="24"/>
          <w:lang w:val="nl-NL"/>
        </w:rPr>
        <w:t>Was het noodzakelijk dat E. Erskine zo nadrukkelijk schreef over Geloof’ en de ‘Zekerheid van het geloof’ en zelfs aan de ‘Volle zekerheid van het geloof’ aandacht moest schenken?</w:t>
      </w:r>
      <w:r w:rsidR="00313DB0" w:rsidRPr="00B01041">
        <w:rPr>
          <w:rFonts w:ascii="Tahoma" w:hAnsi="Tahoma" w:cs="Tahoma"/>
          <w:sz w:val="24"/>
          <w:lang w:val="nl-NL"/>
        </w:rPr>
        <w:t xml:space="preserve"> </w:t>
      </w:r>
      <w:r w:rsidRPr="00B01041">
        <w:rPr>
          <w:rFonts w:ascii="Tahoma" w:hAnsi="Tahoma" w:cs="Tahoma"/>
          <w:sz w:val="24"/>
          <w:lang w:val="nl-NL"/>
        </w:rPr>
        <w:t>Die aanleiding was er zeker. Uitvoerig op die aanleiding ingaan zou een aparte studie vereisen</w:t>
      </w:r>
      <w:r w:rsidRPr="00B01041">
        <w:rPr>
          <w:rFonts w:ascii="Tahoma" w:hAnsi="Tahoma" w:cs="Tahoma"/>
          <w:lang w:val="nl-NL"/>
        </w:rPr>
        <w:t>.</w:t>
      </w:r>
      <w:r w:rsidR="00313DB0" w:rsidRPr="00B01041">
        <w:rPr>
          <w:rStyle w:val="FootnoteReference"/>
          <w:rFonts w:ascii="Tahoma" w:hAnsi="Tahoma" w:cs="Tahoma"/>
          <w:lang w:val="nl-NL"/>
        </w:rPr>
        <w:footnoteReference w:id="43"/>
      </w:r>
      <w:r w:rsidRPr="00B01041">
        <w:rPr>
          <w:rFonts w:ascii="Tahoma" w:hAnsi="Tahoma" w:cs="Tahoma"/>
          <w:iCs/>
          <w:lang w:val="nl-NL"/>
        </w:rPr>
        <w:t xml:space="preserve"> </w:t>
      </w:r>
      <w:r w:rsidRPr="00B01041">
        <w:rPr>
          <w:rFonts w:ascii="Tahoma" w:hAnsi="Tahoma" w:cs="Tahoma"/>
          <w:sz w:val="24"/>
          <w:lang w:val="nl-NL"/>
        </w:rPr>
        <w:t>Alleen dit. Het had alles te maken met de toen heersende opvatting over het ‘Wezen van het geloof’.  Of met andere woorden, wat verstaan wij onder een waar zaligmakend geloof!</w:t>
      </w:r>
      <w:r w:rsidR="00B01041">
        <w:rPr>
          <w:rFonts w:ascii="Tahoma" w:hAnsi="Tahoma" w:cs="Tahoma"/>
          <w:sz w:val="24"/>
          <w:lang w:val="nl-NL"/>
        </w:rPr>
        <w:t xml:space="preserve"> </w:t>
      </w:r>
      <w:r w:rsidRPr="00B01041">
        <w:rPr>
          <w:rFonts w:ascii="Tahoma" w:hAnsi="Tahoma" w:cs="Tahoma"/>
          <w:sz w:val="24"/>
          <w:lang w:val="nl-NL"/>
        </w:rPr>
        <w:t>Het had ook te maken me</w:t>
      </w:r>
      <w:r w:rsidR="00195B08" w:rsidRPr="00B01041">
        <w:rPr>
          <w:rFonts w:ascii="Tahoma" w:hAnsi="Tahoma" w:cs="Tahoma"/>
          <w:sz w:val="24"/>
          <w:lang w:val="nl-NL"/>
        </w:rPr>
        <w:t xml:space="preserve">t het: </w:t>
      </w:r>
      <w:r w:rsidR="0075187E" w:rsidRPr="00B01041">
        <w:rPr>
          <w:rFonts w:ascii="Tahoma" w:hAnsi="Tahoma" w:cs="Tahoma"/>
          <w:sz w:val="24"/>
          <w:lang w:val="nl-NL"/>
        </w:rPr>
        <w:t>Nominisme=alleen de wet. Dit No</w:t>
      </w:r>
      <w:r w:rsidR="00195B08" w:rsidRPr="00B01041">
        <w:rPr>
          <w:rFonts w:ascii="Tahoma" w:hAnsi="Tahoma" w:cs="Tahoma"/>
          <w:sz w:val="24"/>
          <w:lang w:val="nl-NL"/>
        </w:rPr>
        <w:t xml:space="preserve">minisme maakte </w:t>
      </w:r>
      <w:r w:rsidRPr="00B01041">
        <w:rPr>
          <w:rFonts w:ascii="Tahoma" w:hAnsi="Tahoma" w:cs="Tahoma"/>
          <w:sz w:val="24"/>
          <w:lang w:val="nl-NL"/>
        </w:rPr>
        <w:t>van</w:t>
      </w:r>
      <w:r w:rsidR="00195B08" w:rsidRPr="00B01041">
        <w:rPr>
          <w:rFonts w:ascii="Tahoma" w:hAnsi="Tahoma" w:cs="Tahoma"/>
          <w:sz w:val="24"/>
          <w:lang w:val="nl-NL"/>
        </w:rPr>
        <w:t xml:space="preserve"> het evangelie een nieuwe wet.</w:t>
      </w:r>
      <w:r w:rsidR="00313DB0" w:rsidRPr="00B01041">
        <w:rPr>
          <w:rFonts w:ascii="Tahoma" w:hAnsi="Tahoma" w:cs="Tahoma"/>
          <w:sz w:val="24"/>
          <w:lang w:val="nl-NL"/>
        </w:rPr>
        <w:t xml:space="preserve"> </w:t>
      </w:r>
      <w:r w:rsidRPr="00B01041">
        <w:rPr>
          <w:rFonts w:ascii="Tahoma" w:hAnsi="Tahoma" w:cs="Tahoma"/>
          <w:sz w:val="24"/>
          <w:lang w:val="nl-NL"/>
        </w:rPr>
        <w:t>Antinomianisme=alleen evangelie.</w:t>
      </w:r>
      <w:r w:rsidR="0075187E" w:rsidRPr="00B01041">
        <w:rPr>
          <w:rFonts w:ascii="Tahoma" w:hAnsi="Tahoma" w:cs="Tahoma"/>
          <w:sz w:val="24"/>
          <w:lang w:val="nl-NL"/>
        </w:rPr>
        <w:t xml:space="preserve"> Dit Antinomianisme</w:t>
      </w:r>
      <w:r w:rsidR="00195B08" w:rsidRPr="00B01041">
        <w:rPr>
          <w:rFonts w:ascii="Tahoma" w:hAnsi="Tahoma" w:cs="Tahoma"/>
          <w:sz w:val="24"/>
          <w:lang w:val="nl-NL"/>
        </w:rPr>
        <w:t xml:space="preserve"> wilde van de wet niets weten.</w:t>
      </w:r>
    </w:p>
    <w:p w:rsidR="00A4153A" w:rsidRPr="00B01041" w:rsidRDefault="00A4153A" w:rsidP="00A415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p>
    <w:p w:rsidR="00A4153A" w:rsidRPr="00B01041" w:rsidRDefault="00A4153A" w:rsidP="00A415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B01041">
        <w:rPr>
          <w:rFonts w:ascii="Tahoma" w:hAnsi="Tahoma" w:cs="Tahoma"/>
          <w:sz w:val="24"/>
          <w:lang w:val="nl-NL"/>
        </w:rPr>
        <w:t>Erskine heeft voor de bijbelse zuiverheid van deze alles beheersende noodzakelijkheid van een waar geloof gestreden. Hij deed dat in prediking en geschrift. En uit een van die geschrif</w:t>
      </w:r>
      <w:r w:rsidRPr="00B01041">
        <w:rPr>
          <w:rFonts w:ascii="Tahoma" w:hAnsi="Tahoma" w:cs="Tahoma"/>
          <w:sz w:val="24"/>
          <w:lang w:val="nl-NL"/>
        </w:rPr>
        <w:softHyphen/>
        <w:t>ten, namelijk een verhandeling of boekje over; Hebreeлn 10:22 heb ik voor dit hoofdstuk de meeste gegevens overgenomen.</w:t>
      </w:r>
    </w:p>
    <w:p w:rsidR="00A4153A" w:rsidRPr="00B01041" w:rsidRDefault="00195B08" w:rsidP="00A415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B01041">
        <w:rPr>
          <w:rFonts w:ascii="Tahoma" w:hAnsi="Tahoma" w:cs="Tahoma"/>
          <w:sz w:val="24"/>
          <w:lang w:val="nl-NL"/>
        </w:rPr>
        <w:t>Die tekst in Hebreeë</w:t>
      </w:r>
      <w:r w:rsidR="00A4153A" w:rsidRPr="00B01041">
        <w:rPr>
          <w:rFonts w:ascii="Tahoma" w:hAnsi="Tahoma" w:cs="Tahoma"/>
          <w:sz w:val="24"/>
          <w:lang w:val="nl-NL"/>
        </w:rPr>
        <w:t xml:space="preserve">n luidt, </w:t>
      </w:r>
      <w:r w:rsidRPr="00B01041">
        <w:rPr>
          <w:rFonts w:ascii="Tahoma" w:hAnsi="Tahoma" w:cs="Tahoma"/>
          <w:iCs/>
          <w:sz w:val="24"/>
          <w:lang w:val="nl-NL"/>
        </w:rPr>
        <w:t>‘</w:t>
      </w:r>
      <w:r w:rsidR="00A4153A" w:rsidRPr="00B01041">
        <w:rPr>
          <w:rFonts w:ascii="Tahoma" w:hAnsi="Tahoma" w:cs="Tahoma"/>
          <w:iCs/>
          <w:sz w:val="24"/>
          <w:lang w:val="nl-NL"/>
        </w:rPr>
        <w:t>Zo laat ons toegaan met een waarachtig hart, in volle verzekerd</w:t>
      </w:r>
      <w:r w:rsidR="00A4153A" w:rsidRPr="00B01041">
        <w:rPr>
          <w:rFonts w:ascii="Tahoma" w:hAnsi="Tahoma" w:cs="Tahoma"/>
          <w:iCs/>
          <w:sz w:val="24"/>
          <w:lang w:val="nl-NL"/>
        </w:rPr>
        <w:softHyphen/>
        <w:t>heid des geloofs</w:t>
      </w:r>
      <w:r w:rsidR="00B01041">
        <w:rPr>
          <w:rFonts w:ascii="Tahoma" w:hAnsi="Tahoma" w:cs="Tahoma"/>
          <w:iCs/>
          <w:sz w:val="24"/>
          <w:lang w:val="nl-NL"/>
        </w:rPr>
        <w:t>.'</w:t>
      </w:r>
      <w:r w:rsidR="00A4153A" w:rsidRPr="00B01041">
        <w:rPr>
          <w:rFonts w:ascii="Tahoma" w:hAnsi="Tahoma" w:cs="Tahoma"/>
          <w:sz w:val="24"/>
          <w:lang w:val="nl-NL"/>
        </w:rPr>
        <w:tab/>
      </w:r>
    </w:p>
    <w:p w:rsidR="00A4153A" w:rsidRPr="00B01041" w:rsidRDefault="00A4153A" w:rsidP="00A415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p>
    <w:p w:rsidR="00A4153A" w:rsidRPr="00B01041" w:rsidRDefault="00A4153A" w:rsidP="00A415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B01041">
        <w:rPr>
          <w:rFonts w:ascii="Tahoma" w:hAnsi="Tahoma" w:cs="Tahoma"/>
          <w:sz w:val="24"/>
          <w:lang w:val="nl-NL"/>
        </w:rPr>
        <w:t xml:space="preserve">Een ding is zeker! De vraag over </w:t>
      </w:r>
      <w:r w:rsidR="00195B08" w:rsidRPr="00B01041">
        <w:rPr>
          <w:rFonts w:ascii="Tahoma" w:hAnsi="Tahoma" w:cs="Tahoma"/>
          <w:sz w:val="24"/>
          <w:lang w:val="nl-NL"/>
        </w:rPr>
        <w:t>‘</w:t>
      </w:r>
      <w:r w:rsidRPr="00B01041">
        <w:rPr>
          <w:rFonts w:ascii="Tahoma" w:hAnsi="Tahoma" w:cs="Tahoma"/>
          <w:sz w:val="24"/>
          <w:lang w:val="nl-NL"/>
        </w:rPr>
        <w:t>Het Geloof</w:t>
      </w:r>
      <w:r w:rsidR="00195B08" w:rsidRPr="00B01041">
        <w:rPr>
          <w:rFonts w:ascii="Tahoma" w:hAnsi="Tahoma" w:cs="Tahoma"/>
          <w:sz w:val="24"/>
          <w:lang w:val="nl-NL"/>
        </w:rPr>
        <w:t>’</w:t>
      </w:r>
      <w:r w:rsidRPr="00B01041">
        <w:rPr>
          <w:rFonts w:ascii="Tahoma" w:hAnsi="Tahoma" w:cs="Tahoma"/>
          <w:sz w:val="24"/>
          <w:lang w:val="nl-NL"/>
        </w:rPr>
        <w:t xml:space="preserve"> was toen belangrijk en dat</w:t>
      </w:r>
      <w:r w:rsidR="00195B08" w:rsidRPr="00B01041">
        <w:rPr>
          <w:rFonts w:ascii="Tahoma" w:hAnsi="Tahoma" w:cs="Tahoma"/>
          <w:sz w:val="24"/>
          <w:lang w:val="nl-NL"/>
        </w:rPr>
        <w:t xml:space="preserve"> is</w:t>
      </w:r>
      <w:r w:rsidRPr="00B01041">
        <w:rPr>
          <w:rFonts w:ascii="Tahoma" w:hAnsi="Tahoma" w:cs="Tahoma"/>
          <w:sz w:val="24"/>
          <w:lang w:val="nl-NL"/>
        </w:rPr>
        <w:t xml:space="preserve"> zij nu nog!</w:t>
      </w:r>
    </w:p>
    <w:p w:rsidR="00A4153A" w:rsidRPr="00B01041" w:rsidRDefault="00A4153A" w:rsidP="00A415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B01041">
        <w:rPr>
          <w:rFonts w:ascii="Tahoma" w:hAnsi="Tahoma" w:cs="Tahoma"/>
          <w:sz w:val="24"/>
          <w:lang w:val="nl-NL"/>
        </w:rPr>
        <w:t>Het gaat om een zaak van eeuwig wel of eeuwig wee</w:t>
      </w:r>
      <w:r w:rsidRPr="00B01041">
        <w:rPr>
          <w:rFonts w:ascii="Tahoma" w:hAnsi="Tahoma" w:cs="Tahoma"/>
          <w:sz w:val="24"/>
          <w:u w:val="single"/>
          <w:lang w:val="nl-NL"/>
        </w:rPr>
        <w:t>!</w:t>
      </w:r>
      <w:r w:rsidR="00195B08" w:rsidRPr="00B01041">
        <w:rPr>
          <w:rFonts w:ascii="Tahoma" w:hAnsi="Tahoma" w:cs="Tahoma"/>
          <w:sz w:val="24"/>
          <w:lang w:val="nl-NL"/>
        </w:rPr>
        <w:t xml:space="preserve">  Slecht éé</w:t>
      </w:r>
      <w:r w:rsidRPr="00B01041">
        <w:rPr>
          <w:rFonts w:ascii="Tahoma" w:hAnsi="Tahoma" w:cs="Tahoma"/>
          <w:sz w:val="24"/>
          <w:lang w:val="nl-NL"/>
        </w:rPr>
        <w:t>n letter verschil!</w:t>
      </w:r>
    </w:p>
    <w:p w:rsidR="00A4153A" w:rsidRPr="00B01041" w:rsidRDefault="00A4153A" w:rsidP="00A415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B01041">
        <w:rPr>
          <w:rFonts w:ascii="Tahoma" w:hAnsi="Tahoma" w:cs="Tahoma"/>
          <w:sz w:val="24"/>
          <w:lang w:val="nl-NL"/>
        </w:rPr>
        <w:t xml:space="preserve">Immers, </w:t>
      </w:r>
      <w:r w:rsidR="00195B08" w:rsidRPr="00B01041">
        <w:rPr>
          <w:rFonts w:ascii="Tahoma" w:hAnsi="Tahoma" w:cs="Tahoma"/>
          <w:iCs/>
          <w:sz w:val="24"/>
          <w:lang w:val="nl-NL"/>
        </w:rPr>
        <w:t>‘</w:t>
      </w:r>
      <w:r w:rsidRPr="00B01041">
        <w:rPr>
          <w:rFonts w:ascii="Tahoma" w:hAnsi="Tahoma" w:cs="Tahoma"/>
          <w:iCs/>
          <w:sz w:val="24"/>
          <w:lang w:val="nl-NL"/>
        </w:rPr>
        <w:t>zonder geloof is het onmogelijk Gode behagen</w:t>
      </w:r>
      <w:r w:rsidR="00195B08" w:rsidRPr="00B01041">
        <w:rPr>
          <w:rFonts w:ascii="Tahoma" w:hAnsi="Tahoma" w:cs="Tahoma"/>
          <w:iCs/>
          <w:sz w:val="24"/>
          <w:lang w:val="nl-NL"/>
        </w:rPr>
        <w:t>’</w:t>
      </w:r>
      <w:r w:rsidRPr="00B01041">
        <w:rPr>
          <w:rFonts w:ascii="Tahoma" w:hAnsi="Tahoma" w:cs="Tahoma"/>
          <w:sz w:val="24"/>
          <w:lang w:val="nl-NL"/>
        </w:rPr>
        <w:t xml:space="preserve">. </w:t>
      </w:r>
      <w:r w:rsidR="002E008A" w:rsidRPr="00B01041">
        <w:rPr>
          <w:rStyle w:val="FootnoteReference"/>
          <w:rFonts w:ascii="Tahoma" w:hAnsi="Tahoma" w:cs="Tahoma"/>
          <w:sz w:val="24"/>
          <w:lang w:val="nl-NL"/>
        </w:rPr>
        <w:footnoteReference w:id="44"/>
      </w:r>
    </w:p>
    <w:p w:rsidR="00A4153A" w:rsidRPr="00B01041" w:rsidRDefault="00A4153A" w:rsidP="00A415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p>
    <w:p w:rsidR="00A4153A" w:rsidRPr="00B01041" w:rsidRDefault="00A4153A" w:rsidP="00A415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B01041">
        <w:rPr>
          <w:rFonts w:ascii="Tahoma" w:hAnsi="Tahoma" w:cs="Tahoma"/>
          <w:sz w:val="24"/>
          <w:lang w:val="nl-NL"/>
        </w:rPr>
        <w:t>Maar eerst iets over E. Erskine zelf.</w:t>
      </w:r>
    </w:p>
    <w:p w:rsidR="002E008A" w:rsidRPr="00B01041" w:rsidRDefault="00A4153A" w:rsidP="002E008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B01041">
        <w:rPr>
          <w:rFonts w:ascii="Tahoma" w:hAnsi="Tahoma" w:cs="Tahoma"/>
          <w:sz w:val="24"/>
          <w:lang w:val="nl-NL"/>
        </w:rPr>
        <w:t>Hij was de oudere broer van Ralph Erskine en werd geboren in 1680 en is overleden 1754.</w:t>
      </w:r>
      <w:r w:rsidR="00B01041">
        <w:rPr>
          <w:rFonts w:ascii="Tahoma" w:hAnsi="Tahoma" w:cs="Tahoma"/>
          <w:sz w:val="24"/>
          <w:lang w:val="nl-NL"/>
        </w:rPr>
        <w:t xml:space="preserve"> </w:t>
      </w:r>
      <w:r w:rsidRPr="00B01041">
        <w:rPr>
          <w:rFonts w:ascii="Tahoma" w:hAnsi="Tahoma" w:cs="Tahoma"/>
          <w:sz w:val="24"/>
          <w:lang w:val="nl-NL"/>
        </w:rPr>
        <w:t xml:space="preserve">Ebenezer heeft een veel bewogen leven gehad.  In 1733 kwam hij aan het hoofd van een </w:t>
      </w:r>
      <w:r w:rsidR="0075187E" w:rsidRPr="00B01041">
        <w:rPr>
          <w:rFonts w:ascii="Tahoma" w:hAnsi="Tahoma" w:cs="Tahoma"/>
          <w:sz w:val="24"/>
          <w:lang w:val="nl-NL"/>
        </w:rPr>
        <w:t xml:space="preserve"> </w:t>
      </w:r>
      <w:r w:rsidR="00195B08" w:rsidRPr="00B01041">
        <w:rPr>
          <w:rFonts w:ascii="Tahoma" w:hAnsi="Tahoma" w:cs="Tahoma"/>
          <w:sz w:val="24"/>
          <w:lang w:val="nl-NL"/>
        </w:rPr>
        <w:t>‘</w:t>
      </w:r>
      <w:r w:rsidRPr="00B01041">
        <w:rPr>
          <w:rFonts w:ascii="Tahoma" w:hAnsi="Tahoma" w:cs="Tahoma"/>
          <w:sz w:val="24"/>
          <w:lang w:val="nl-NL"/>
        </w:rPr>
        <w:t>Afscheidingsbeweging</w:t>
      </w:r>
      <w:r w:rsidR="00195B08" w:rsidRPr="00B01041">
        <w:rPr>
          <w:rFonts w:ascii="Tahoma" w:hAnsi="Tahoma" w:cs="Tahoma"/>
          <w:sz w:val="24"/>
          <w:lang w:val="nl-NL"/>
        </w:rPr>
        <w:t>’</w:t>
      </w:r>
      <w:r w:rsidRPr="00B01041">
        <w:rPr>
          <w:rFonts w:ascii="Tahoma" w:hAnsi="Tahoma" w:cs="Tahoma"/>
          <w:sz w:val="24"/>
          <w:lang w:val="nl-NL"/>
        </w:rPr>
        <w:t xml:space="preserve"> te staan i.v.m. de zogenaamde </w:t>
      </w:r>
      <w:r w:rsidR="00195B08" w:rsidRPr="00B01041">
        <w:rPr>
          <w:rFonts w:ascii="Tahoma" w:hAnsi="Tahoma" w:cs="Tahoma"/>
          <w:sz w:val="24"/>
          <w:lang w:val="nl-NL"/>
        </w:rPr>
        <w:t>‘</w:t>
      </w:r>
      <w:r w:rsidRPr="00B01041">
        <w:rPr>
          <w:rFonts w:ascii="Tahoma" w:hAnsi="Tahoma" w:cs="Tahoma"/>
          <w:sz w:val="24"/>
          <w:lang w:val="nl-NL"/>
        </w:rPr>
        <w:t>Patronage kwestie</w:t>
      </w:r>
      <w:r w:rsidR="00195B08" w:rsidRPr="00B01041">
        <w:rPr>
          <w:rFonts w:ascii="Tahoma" w:hAnsi="Tahoma" w:cs="Tahoma"/>
          <w:sz w:val="24"/>
          <w:lang w:val="nl-NL"/>
        </w:rPr>
        <w:t>’</w:t>
      </w:r>
      <w:r w:rsidRPr="00B01041">
        <w:rPr>
          <w:rFonts w:ascii="Tahoma" w:hAnsi="Tahoma" w:cs="Tahoma"/>
          <w:sz w:val="24"/>
          <w:lang w:val="nl-NL"/>
        </w:rPr>
        <w:t>.</w:t>
      </w:r>
      <w:r w:rsidR="000E2D3B">
        <w:rPr>
          <w:rFonts w:ascii="Tahoma" w:hAnsi="Tahoma" w:cs="Tahoma"/>
          <w:sz w:val="24"/>
          <w:lang w:val="nl-NL"/>
        </w:rPr>
        <w:t xml:space="preserve"> </w:t>
      </w:r>
      <w:r w:rsidRPr="00B01041">
        <w:rPr>
          <w:rFonts w:ascii="Tahoma" w:hAnsi="Tahoma" w:cs="Tahoma"/>
          <w:sz w:val="24"/>
          <w:lang w:val="nl-NL"/>
        </w:rPr>
        <w:t>In 1748</w:t>
      </w:r>
      <w:r w:rsidR="0075187E" w:rsidRPr="00B01041">
        <w:rPr>
          <w:rFonts w:ascii="Tahoma" w:hAnsi="Tahoma" w:cs="Tahoma"/>
          <w:sz w:val="24"/>
          <w:lang w:val="nl-NL"/>
        </w:rPr>
        <w:t xml:space="preserve"> werd hij enige tijd Hoogleraar</w:t>
      </w:r>
      <w:r w:rsidR="002E008A" w:rsidRPr="00B01041">
        <w:rPr>
          <w:rFonts w:ascii="Tahoma" w:hAnsi="Tahoma" w:cs="Tahoma"/>
          <w:sz w:val="24"/>
          <w:lang w:val="nl-NL"/>
        </w:rPr>
        <w:t>. Het geestelijk klimaat,  waarin Ebenezer Erskine arbeidde, stempelde zich door het ‘Puritanis</w:t>
      </w:r>
      <w:r w:rsidR="002E008A" w:rsidRPr="00B01041">
        <w:rPr>
          <w:rFonts w:ascii="Tahoma" w:hAnsi="Tahoma" w:cs="Tahoma"/>
          <w:sz w:val="24"/>
          <w:lang w:val="nl-NL"/>
        </w:rPr>
        <w:softHyphen/>
        <w:t>me’.</w:t>
      </w:r>
      <w:r w:rsidR="002E008A" w:rsidRPr="00B01041">
        <w:rPr>
          <w:rStyle w:val="FootnoteReference"/>
          <w:rFonts w:ascii="Tahoma" w:hAnsi="Tahoma" w:cs="Tahoma"/>
          <w:lang w:val="nl-NL"/>
        </w:rPr>
        <w:footnoteReference w:id="45"/>
      </w:r>
      <w:r w:rsidR="002E008A" w:rsidRPr="00B01041">
        <w:rPr>
          <w:rFonts w:ascii="Tahoma" w:hAnsi="Tahoma" w:cs="Tahoma"/>
          <w:sz w:val="24"/>
          <w:lang w:val="nl-NL"/>
        </w:rPr>
        <w:t xml:space="preserve"> Maar ook het ‘verlichtingsdenken’, met nadruk op de ‘Rede’ en de ‘menselijke autono</w:t>
      </w:r>
      <w:r w:rsidR="002E008A" w:rsidRPr="00B01041">
        <w:rPr>
          <w:rFonts w:ascii="Tahoma" w:hAnsi="Tahoma" w:cs="Tahoma"/>
          <w:sz w:val="24"/>
          <w:lang w:val="nl-NL"/>
        </w:rPr>
        <w:softHyphen/>
        <w:t>mie’ liet zich in Schotland gelden. Dit te weten is belangrijk om hem in zijn strijd om ‘zeker</w:t>
      </w:r>
      <w:r w:rsidR="002E008A" w:rsidRPr="00B01041">
        <w:rPr>
          <w:rFonts w:ascii="Tahoma" w:hAnsi="Tahoma" w:cs="Tahoma"/>
          <w:sz w:val="24"/>
          <w:lang w:val="nl-NL"/>
        </w:rPr>
        <w:softHyphen/>
        <w:t>heid van het geloof’ en de wijze zoals Erskine daarover preekte, te verstaan.</w:t>
      </w:r>
    </w:p>
    <w:p w:rsidR="002E008A" w:rsidRPr="00B01041" w:rsidRDefault="002E008A" w:rsidP="002E008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B01041">
        <w:rPr>
          <w:rFonts w:ascii="Tahoma" w:hAnsi="Tahoma" w:cs="Tahoma"/>
          <w:sz w:val="24"/>
          <w:lang w:val="nl-NL"/>
        </w:rPr>
        <w:t>Die prediking was helder en evenwichtig. Het Evangelie zo als hij dat verstond, werd door hem zonder opsmuk gebracht, vooral met vele verwijzingen naar de Schrift.</w:t>
      </w:r>
    </w:p>
    <w:p w:rsidR="002E008A" w:rsidRPr="00B01041" w:rsidRDefault="002E008A" w:rsidP="002E008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B01041">
        <w:rPr>
          <w:rFonts w:ascii="Tahoma" w:hAnsi="Tahoma" w:cs="Tahoma"/>
          <w:sz w:val="24"/>
          <w:lang w:val="nl-NL"/>
        </w:rPr>
        <w:t>Hij behoorde tot de zogenaamde ’Populair Preachers’. Bedoeld in de zin van geliefd bij Gods kinderen!  Van hem versc</w:t>
      </w:r>
      <w:r w:rsidR="000E2D3B">
        <w:rPr>
          <w:rFonts w:ascii="Tahoma" w:hAnsi="Tahoma" w:cs="Tahoma"/>
          <w:sz w:val="24"/>
          <w:lang w:val="nl-NL"/>
        </w:rPr>
        <w:t xml:space="preserve">henen talrijke preken in druk. </w:t>
      </w:r>
      <w:r w:rsidRPr="00B01041">
        <w:rPr>
          <w:rFonts w:ascii="Tahoma" w:hAnsi="Tahoma" w:cs="Tahoma"/>
          <w:sz w:val="24"/>
          <w:lang w:val="nl-NL"/>
        </w:rPr>
        <w:t>Het reeds genoemde boekje behoort tot het meest gelezene.</w:t>
      </w:r>
    </w:p>
    <w:p w:rsidR="00A4153A" w:rsidRPr="00B01041" w:rsidRDefault="00A4153A" w:rsidP="00A415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p>
    <w:p w:rsidR="00281EDE" w:rsidRPr="000E2D3B" w:rsidRDefault="00281EDE" w:rsidP="00281ED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i/>
          <w:sz w:val="24"/>
          <w:lang w:val="nl-NL"/>
        </w:rPr>
      </w:pPr>
      <w:r w:rsidRPr="000E2D3B">
        <w:rPr>
          <w:rFonts w:ascii="Tahoma" w:hAnsi="Tahoma" w:cs="Tahoma"/>
          <w:i/>
          <w:sz w:val="24"/>
          <w:lang w:val="nl-NL"/>
        </w:rPr>
        <w:t>Opvatting geloof Reformatoren en Puriteinen</w:t>
      </w:r>
    </w:p>
    <w:p w:rsidR="00281EDE" w:rsidRPr="00B01041" w:rsidRDefault="00281EDE" w:rsidP="00281ED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B01041">
        <w:rPr>
          <w:rFonts w:ascii="Tahoma" w:hAnsi="Tahoma" w:cs="Tahoma"/>
          <w:sz w:val="24"/>
          <w:lang w:val="nl-NL"/>
        </w:rPr>
        <w:t>Wat was nu de omschrijving van ‘het geloof’ zoals de ‘Reformatie’ dit weer had ontdekt?</w:t>
      </w:r>
    </w:p>
    <w:p w:rsidR="00281EDE" w:rsidRPr="00B01041" w:rsidRDefault="00281EDE" w:rsidP="00281ED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B01041">
        <w:rPr>
          <w:rFonts w:ascii="Tahoma" w:hAnsi="Tahoma" w:cs="Tahoma"/>
          <w:sz w:val="24"/>
          <w:lang w:val="nl-NL"/>
        </w:rPr>
        <w:t xml:space="preserve">In afwijzing van het rooms-katholieke geloofsbegrip noemt Calvijn in zijn Institutie boek 3 lid 2,7, ‘Het geloof is een vaste en zekere kennis van Gods welwillendheid jegens ons, welke gegrond op de waarheid van Zijn genadige belofte in Christus door de Heilige Geest aan ons verstand wordt geopenbaard en in ons hart wordt verzegeld’. Ook de in Schotland veel gebruikte Catechismus van John Craig </w:t>
      </w:r>
      <w:r w:rsidRPr="00B01041">
        <w:rPr>
          <w:rStyle w:val="FootnoteReference"/>
          <w:rFonts w:ascii="Tahoma" w:hAnsi="Tahoma" w:cs="Tahoma"/>
          <w:lang w:val="nl-NL"/>
        </w:rPr>
        <w:footnoteReference w:id="46"/>
      </w:r>
      <w:r w:rsidRPr="00B01041">
        <w:rPr>
          <w:rFonts w:ascii="Tahoma" w:hAnsi="Tahoma" w:cs="Tahoma"/>
          <w:sz w:val="24"/>
          <w:lang w:val="nl-NL"/>
        </w:rPr>
        <w:t xml:space="preserve"> uit 1581 zegt op de vraag, ‘wat is een waar geloof’?  ‘Een zekere kennis van Gods barmhartigheid jegens ons om Chris</w:t>
      </w:r>
      <w:r w:rsidRPr="00B01041">
        <w:rPr>
          <w:rFonts w:ascii="Tahoma" w:hAnsi="Tahoma" w:cs="Tahoma"/>
          <w:sz w:val="24"/>
          <w:lang w:val="nl-NL"/>
        </w:rPr>
        <w:softHyphen/>
        <w:t xml:space="preserve">tus wil overeenkomstig met Zijn belofte’. </w:t>
      </w:r>
    </w:p>
    <w:p w:rsidR="00281EDE" w:rsidRPr="00B01041" w:rsidRDefault="00281EDE" w:rsidP="00A415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sectPr w:rsidR="00281EDE" w:rsidRPr="00B01041" w:rsidSect="00A4153A">
          <w:endnotePr>
            <w:numFmt w:val="decimal"/>
          </w:endnotePr>
          <w:type w:val="continuous"/>
          <w:pgSz w:w="11905" w:h="16837"/>
          <w:pgMar w:top="1416" w:right="1416" w:bottom="1416" w:left="1416" w:header="1416" w:footer="1416" w:gutter="0"/>
          <w:cols w:space="708"/>
          <w:noEndnote/>
        </w:sectPr>
      </w:pPr>
      <w:r w:rsidRPr="00B01041">
        <w:rPr>
          <w:rFonts w:ascii="Tahoma" w:hAnsi="Tahoma" w:cs="Tahoma"/>
          <w:sz w:val="24"/>
          <w:lang w:val="nl-NL"/>
        </w:rPr>
        <w:t>Zo spreekt ook de ‘Westminster Confessie’. Handelend over de zekerheid van de zaligheid en de genade, spreekt deze beroemde belijdenis van de ‘onfeilbare zekerheid van het geloof’, welke gegrond is op de goddelijke waarheid van de beloften der zaligheid en op de inwendige bewijzen van die genaden, waaraan deze beloften zijn verbonden.</w:t>
      </w:r>
      <w:r w:rsidR="000E2D3B">
        <w:rPr>
          <w:rFonts w:ascii="Tahoma" w:hAnsi="Tahoma" w:cs="Tahoma"/>
          <w:sz w:val="24"/>
          <w:lang w:val="nl-NL"/>
        </w:rPr>
        <w:t xml:space="preserve"> </w:t>
      </w:r>
      <w:r w:rsidRPr="00B01041">
        <w:rPr>
          <w:rFonts w:ascii="Tahoma" w:hAnsi="Tahoma" w:cs="Tahoma"/>
          <w:sz w:val="24"/>
          <w:lang w:val="nl-NL"/>
        </w:rPr>
        <w:t>Als laatste in dit verband citeer ik de grote dr. John Owen. Op de vraag: ‘Wat is het Recht</w:t>
      </w:r>
      <w:r w:rsidRPr="00B01041">
        <w:rPr>
          <w:rFonts w:ascii="Tahoma" w:hAnsi="Tahoma" w:cs="Tahoma"/>
          <w:sz w:val="24"/>
          <w:lang w:val="nl-NL"/>
        </w:rPr>
        <w:softHyphen/>
        <w:t>vaardigend</w:t>
      </w:r>
      <w:r w:rsidR="000E2D3B">
        <w:rPr>
          <w:rFonts w:ascii="Tahoma" w:hAnsi="Tahoma" w:cs="Tahoma"/>
          <w:sz w:val="24"/>
          <w:lang w:val="nl-NL"/>
        </w:rPr>
        <w:t xml:space="preserve"> geloof’ geeft hij als antwoord: </w:t>
      </w:r>
      <w:r w:rsidRPr="00B01041">
        <w:rPr>
          <w:rFonts w:ascii="Tahoma" w:hAnsi="Tahoma" w:cs="Tahoma"/>
          <w:sz w:val="24"/>
          <w:lang w:val="nl-NL"/>
        </w:rPr>
        <w:t xml:space="preserve"> ‘Een door genade rusten op de vrije beloften van God in Christus Jezus om barmhartigheid te verkrijgen, met de vaste overtuiging in het hart, dat God in de Zoon van Zijn liefde onze verzoende Vader is</w:t>
      </w:r>
      <w:r w:rsidR="000E2D3B">
        <w:rPr>
          <w:rFonts w:ascii="Tahoma" w:hAnsi="Tahoma" w:cs="Tahoma"/>
          <w:sz w:val="24"/>
          <w:lang w:val="nl-NL"/>
        </w:rPr>
        <w:t>.'</w:t>
      </w:r>
      <w:r w:rsidRPr="00B01041">
        <w:rPr>
          <w:rStyle w:val="FootnoteReference"/>
          <w:rFonts w:ascii="Tahoma" w:hAnsi="Tahoma" w:cs="Tahoma"/>
          <w:lang w:val="nl-NL"/>
        </w:rPr>
        <w:footnoteReference w:id="47"/>
      </w:r>
    </w:p>
    <w:p w:rsidR="00A4153A" w:rsidRPr="00B01041" w:rsidRDefault="00195B08" w:rsidP="00A415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iCs/>
          <w:sz w:val="24"/>
          <w:lang w:val="nl-NL"/>
        </w:rPr>
      </w:pPr>
      <w:r w:rsidRPr="00B01041">
        <w:rPr>
          <w:rFonts w:ascii="Tahoma" w:hAnsi="Tahoma" w:cs="Tahoma"/>
          <w:sz w:val="24"/>
          <w:lang w:val="nl-NL"/>
        </w:rPr>
        <w:t>D</w:t>
      </w:r>
      <w:r w:rsidR="00A4153A" w:rsidRPr="00B01041">
        <w:rPr>
          <w:rFonts w:ascii="Tahoma" w:hAnsi="Tahoma" w:cs="Tahoma"/>
          <w:sz w:val="24"/>
          <w:lang w:val="nl-NL"/>
        </w:rPr>
        <w:t xml:space="preserve">eze stelling wordt door  Owen met vele teksten ondersteund, onder meer in Gelaten 2:20. </w:t>
      </w:r>
      <w:r w:rsidR="000E2D3B">
        <w:rPr>
          <w:rFonts w:ascii="Tahoma" w:hAnsi="Tahoma" w:cs="Tahoma"/>
          <w:iCs/>
          <w:sz w:val="24"/>
          <w:lang w:val="nl-NL"/>
        </w:rPr>
        <w:t>'</w:t>
      </w:r>
      <w:r w:rsidR="00A4153A" w:rsidRPr="00B01041">
        <w:rPr>
          <w:rFonts w:ascii="Tahoma" w:hAnsi="Tahoma" w:cs="Tahoma"/>
          <w:iCs/>
          <w:sz w:val="24"/>
          <w:lang w:val="nl-NL"/>
        </w:rPr>
        <w:t>Ik ben met Christus gekruist; en ik leef, doch niet meer ik. Maar Christus leeft in mij; en hetgeen ik nu in het vlees leef, dat leef ik door het geloof des Zoons van God, Die mij liefgehad</w:t>
      </w:r>
      <w:r w:rsidR="00A4153A" w:rsidRPr="00B01041">
        <w:rPr>
          <w:rFonts w:ascii="Tahoma" w:hAnsi="Tahoma" w:cs="Tahoma"/>
          <w:sz w:val="24"/>
          <w:lang w:val="nl-NL"/>
        </w:rPr>
        <w:t xml:space="preserve"> </w:t>
      </w:r>
      <w:r w:rsidR="00A4153A" w:rsidRPr="00B01041">
        <w:rPr>
          <w:rFonts w:ascii="Tahoma" w:hAnsi="Tahoma" w:cs="Tahoma"/>
          <w:iCs/>
          <w:sz w:val="24"/>
          <w:lang w:val="nl-NL"/>
        </w:rPr>
        <w:t>heeft, en Zichzelven voor mij  overgegeven</w:t>
      </w:r>
      <w:r w:rsidR="00A4153A" w:rsidRPr="00B01041">
        <w:rPr>
          <w:rFonts w:ascii="Tahoma" w:hAnsi="Tahoma" w:cs="Tahoma"/>
          <w:sz w:val="24"/>
          <w:lang w:val="nl-NL"/>
        </w:rPr>
        <w:t xml:space="preserve"> </w:t>
      </w:r>
      <w:r w:rsidR="00A4153A" w:rsidRPr="00B01041">
        <w:rPr>
          <w:rFonts w:ascii="Tahoma" w:hAnsi="Tahoma" w:cs="Tahoma"/>
          <w:iCs/>
          <w:sz w:val="24"/>
          <w:lang w:val="nl-NL"/>
        </w:rPr>
        <w:t>heeft</w:t>
      </w:r>
      <w:r w:rsidR="000E2D3B">
        <w:rPr>
          <w:rFonts w:ascii="Tahoma" w:hAnsi="Tahoma" w:cs="Tahoma"/>
          <w:iCs/>
          <w:sz w:val="24"/>
          <w:lang w:val="nl-NL"/>
        </w:rPr>
        <w:t>.'</w:t>
      </w:r>
      <w:r w:rsidR="00A4153A" w:rsidRPr="00B01041">
        <w:rPr>
          <w:rFonts w:ascii="Tahoma" w:hAnsi="Tahoma" w:cs="Tahoma"/>
          <w:iCs/>
          <w:sz w:val="24"/>
          <w:lang w:val="nl-NL"/>
        </w:rPr>
        <w:t xml:space="preserve"> </w:t>
      </w:r>
      <w:r w:rsidR="00A4153A" w:rsidRPr="00B01041">
        <w:rPr>
          <w:rFonts w:ascii="Tahoma" w:hAnsi="Tahoma" w:cs="Tahoma"/>
          <w:sz w:val="24"/>
          <w:lang w:val="nl-NL"/>
        </w:rPr>
        <w:t xml:space="preserve">Wat dat laatste betreft, kunnen wij het ook zeggen met de woorden van de Apostel Paulus in Romeinen 8:16 </w:t>
      </w:r>
      <w:r w:rsidR="000E2D3B">
        <w:rPr>
          <w:rFonts w:ascii="Tahoma" w:hAnsi="Tahoma" w:cs="Tahoma"/>
          <w:sz w:val="24"/>
          <w:lang w:val="nl-NL"/>
        </w:rPr>
        <w:t>'</w:t>
      </w:r>
      <w:r w:rsidR="00A4153A" w:rsidRPr="00B01041">
        <w:rPr>
          <w:rFonts w:ascii="Tahoma" w:hAnsi="Tahoma" w:cs="Tahoma"/>
          <w:iCs/>
          <w:sz w:val="24"/>
          <w:lang w:val="nl-NL"/>
        </w:rPr>
        <w:t>Deze Geest getuigt met onze geest, dat wij kinderen Gods zijn.</w:t>
      </w:r>
      <w:r w:rsidR="000E2D3B">
        <w:rPr>
          <w:rFonts w:ascii="Tahoma" w:hAnsi="Tahoma" w:cs="Tahoma"/>
          <w:iCs/>
          <w:sz w:val="24"/>
          <w:lang w:val="nl-NL"/>
        </w:rPr>
        <w:t>'</w:t>
      </w:r>
    </w:p>
    <w:p w:rsidR="00A4153A" w:rsidRPr="00B01041" w:rsidRDefault="00A4153A" w:rsidP="00A415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p>
    <w:p w:rsidR="00A4153A" w:rsidRPr="000E2D3B" w:rsidRDefault="00A4153A" w:rsidP="00A415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i/>
          <w:sz w:val="24"/>
          <w:lang w:val="nl-NL"/>
        </w:rPr>
      </w:pPr>
      <w:r w:rsidRPr="000E2D3B">
        <w:rPr>
          <w:rFonts w:ascii="Tahoma" w:hAnsi="Tahoma" w:cs="Tahoma"/>
          <w:i/>
          <w:sz w:val="24"/>
          <w:lang w:val="nl-NL"/>
        </w:rPr>
        <w:t>Objectief en subjectief</w:t>
      </w:r>
    </w:p>
    <w:p w:rsidR="00A4153A" w:rsidRPr="00B01041" w:rsidRDefault="00A4153A" w:rsidP="00A415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B01041">
        <w:rPr>
          <w:rFonts w:ascii="Tahoma" w:hAnsi="Tahoma" w:cs="Tahoma"/>
          <w:sz w:val="24"/>
          <w:lang w:val="nl-NL"/>
        </w:rPr>
        <w:t>Al deze genoemde citaten laten duidelijk zien, dat het zaligmakend geloof een objectieve en subjectieve zijde h</w:t>
      </w:r>
      <w:r w:rsidR="00CB6FD6" w:rsidRPr="00B01041">
        <w:rPr>
          <w:rFonts w:ascii="Tahoma" w:hAnsi="Tahoma" w:cs="Tahoma"/>
          <w:sz w:val="24"/>
          <w:lang w:val="nl-NL"/>
        </w:rPr>
        <w:t xml:space="preserve">eeft. Ook dat dit geloof de </w:t>
      </w:r>
      <w:r w:rsidR="00DD1152" w:rsidRPr="00B01041">
        <w:rPr>
          <w:rFonts w:ascii="Tahoma" w:hAnsi="Tahoma" w:cs="Tahoma"/>
          <w:sz w:val="24"/>
          <w:lang w:val="nl-NL"/>
        </w:rPr>
        <w:t>toe-eigening</w:t>
      </w:r>
      <w:r w:rsidR="00CB6FD6" w:rsidRPr="00B01041">
        <w:rPr>
          <w:rFonts w:ascii="Tahoma" w:hAnsi="Tahoma" w:cs="Tahoma"/>
          <w:sz w:val="24"/>
          <w:lang w:val="nl-NL"/>
        </w:rPr>
        <w:t xml:space="preserve"> kent. En dat wij die </w:t>
      </w:r>
      <w:r w:rsidR="00DD1152" w:rsidRPr="00B01041">
        <w:rPr>
          <w:rFonts w:ascii="Tahoma" w:hAnsi="Tahoma" w:cs="Tahoma"/>
          <w:sz w:val="24"/>
          <w:lang w:val="nl-NL"/>
        </w:rPr>
        <w:t>toe-eigening</w:t>
      </w:r>
      <w:r w:rsidRPr="00B01041">
        <w:rPr>
          <w:rFonts w:ascii="Tahoma" w:hAnsi="Tahoma" w:cs="Tahoma"/>
          <w:sz w:val="24"/>
          <w:lang w:val="nl-NL"/>
        </w:rPr>
        <w:t xml:space="preserve"> namelijk de zekerheid en daarmee bedoeld ik het overtuigd zijn van de beloften aan ons gedaan in het aanbod van het Evangelie, niet mogen scheiden.</w:t>
      </w:r>
      <w:r w:rsidR="000E2D3B">
        <w:rPr>
          <w:rFonts w:ascii="Tahoma" w:hAnsi="Tahoma" w:cs="Tahoma"/>
          <w:sz w:val="24"/>
          <w:lang w:val="nl-NL"/>
        </w:rPr>
        <w:t xml:space="preserve"> </w:t>
      </w:r>
      <w:r w:rsidRPr="00B01041">
        <w:rPr>
          <w:rFonts w:ascii="Tahoma" w:hAnsi="Tahoma" w:cs="Tahoma"/>
          <w:sz w:val="24"/>
          <w:lang w:val="nl-NL"/>
        </w:rPr>
        <w:t xml:space="preserve">Zo zegt Luther: </w:t>
      </w:r>
      <w:r w:rsidR="00CB6FD6" w:rsidRPr="00B01041">
        <w:rPr>
          <w:rFonts w:ascii="Tahoma" w:hAnsi="Tahoma" w:cs="Tahoma"/>
          <w:sz w:val="24"/>
          <w:lang w:val="nl-NL"/>
        </w:rPr>
        <w:t>‘</w:t>
      </w:r>
      <w:r w:rsidRPr="00B01041">
        <w:rPr>
          <w:rFonts w:ascii="Tahoma" w:hAnsi="Tahoma" w:cs="Tahoma"/>
          <w:sz w:val="24"/>
          <w:lang w:val="nl-NL"/>
        </w:rPr>
        <w:t xml:space="preserve">Het merg van het Evangelie is gelegen in de bezittelijke voornaamwoorden. Het gaat om het, </w:t>
      </w:r>
      <w:r w:rsidR="001C7F3D" w:rsidRPr="00B01041">
        <w:rPr>
          <w:rFonts w:ascii="Tahoma" w:hAnsi="Tahoma" w:cs="Tahoma"/>
          <w:sz w:val="24"/>
          <w:lang w:val="nl-NL"/>
        </w:rPr>
        <w:t>m</w:t>
      </w:r>
      <w:r w:rsidRPr="00B01041">
        <w:rPr>
          <w:rFonts w:ascii="Tahoma" w:hAnsi="Tahoma" w:cs="Tahoma"/>
          <w:iCs/>
          <w:sz w:val="24"/>
          <w:lang w:val="nl-NL"/>
        </w:rPr>
        <w:t xml:space="preserve">ijn </w:t>
      </w:r>
      <w:r w:rsidRPr="00B01041">
        <w:rPr>
          <w:rFonts w:ascii="Tahoma" w:hAnsi="Tahoma" w:cs="Tahoma"/>
          <w:sz w:val="24"/>
          <w:lang w:val="nl-NL"/>
        </w:rPr>
        <w:t xml:space="preserve">en </w:t>
      </w:r>
      <w:r w:rsidR="001C7F3D" w:rsidRPr="00B01041">
        <w:rPr>
          <w:rFonts w:ascii="Tahoma" w:hAnsi="Tahoma" w:cs="Tahoma"/>
          <w:sz w:val="24"/>
          <w:lang w:val="nl-NL"/>
        </w:rPr>
        <w:t>o</w:t>
      </w:r>
      <w:r w:rsidRPr="00B01041">
        <w:rPr>
          <w:rFonts w:ascii="Tahoma" w:hAnsi="Tahoma" w:cs="Tahoma"/>
          <w:iCs/>
          <w:sz w:val="24"/>
          <w:lang w:val="nl-NL"/>
        </w:rPr>
        <w:t xml:space="preserve">ns. </w:t>
      </w:r>
      <w:r w:rsidRPr="00B01041">
        <w:rPr>
          <w:rFonts w:ascii="Tahoma" w:hAnsi="Tahoma" w:cs="Tahoma"/>
          <w:sz w:val="24"/>
          <w:lang w:val="nl-NL"/>
        </w:rPr>
        <w:t xml:space="preserve"> Anders zo neemt</w:t>
      </w:r>
      <w:r w:rsidR="00CB6FD6" w:rsidRPr="00B01041">
        <w:rPr>
          <w:rFonts w:ascii="Tahoma" w:hAnsi="Tahoma" w:cs="Tahoma"/>
          <w:sz w:val="24"/>
          <w:lang w:val="nl-NL"/>
        </w:rPr>
        <w:t xml:space="preserve"> u God en Christus weg. Het </w:t>
      </w:r>
      <w:r w:rsidR="00DD1152" w:rsidRPr="00B01041">
        <w:rPr>
          <w:rFonts w:ascii="Tahoma" w:hAnsi="Tahoma" w:cs="Tahoma"/>
          <w:sz w:val="24"/>
          <w:lang w:val="nl-NL"/>
        </w:rPr>
        <w:t>toe-eigenende</w:t>
      </w:r>
      <w:r w:rsidRPr="00B01041">
        <w:rPr>
          <w:rFonts w:ascii="Tahoma" w:hAnsi="Tahoma" w:cs="Tahoma"/>
          <w:sz w:val="24"/>
          <w:lang w:val="nl-NL"/>
        </w:rPr>
        <w:t xml:space="preserve"> is als een zoete bete in de mond. Zie Ps</w:t>
      </w:r>
      <w:r w:rsidR="00A550FA" w:rsidRPr="00B01041">
        <w:rPr>
          <w:rFonts w:ascii="Tahoma" w:hAnsi="Tahoma" w:cs="Tahoma"/>
          <w:sz w:val="24"/>
          <w:lang w:val="nl-NL"/>
        </w:rPr>
        <w:t>.</w:t>
      </w:r>
      <w:r w:rsidRPr="00B01041">
        <w:rPr>
          <w:rFonts w:ascii="Tahoma" w:hAnsi="Tahoma" w:cs="Tahoma"/>
          <w:sz w:val="24"/>
          <w:lang w:val="nl-NL"/>
        </w:rPr>
        <w:t xml:space="preserve"> 18 wel acht keer lezen wij het </w:t>
      </w:r>
      <w:r w:rsidR="00CB6FD6" w:rsidRPr="00B01041">
        <w:rPr>
          <w:rFonts w:ascii="Tahoma" w:hAnsi="Tahoma" w:cs="Tahoma"/>
          <w:iCs/>
          <w:sz w:val="24"/>
          <w:lang w:val="nl-NL"/>
        </w:rPr>
        <w:t>‘</w:t>
      </w:r>
      <w:r w:rsidRPr="00B01041">
        <w:rPr>
          <w:rFonts w:ascii="Tahoma" w:hAnsi="Tahoma" w:cs="Tahoma"/>
          <w:iCs/>
          <w:sz w:val="24"/>
          <w:lang w:val="nl-NL"/>
        </w:rPr>
        <w:t>Mijn Sterkte, Steenrots, Burg, Uithelper, mijn God,</w:t>
      </w:r>
      <w:r w:rsidRPr="00B01041">
        <w:rPr>
          <w:rFonts w:ascii="Tahoma" w:hAnsi="Tahoma" w:cs="Tahoma"/>
          <w:sz w:val="24"/>
          <w:lang w:val="nl-NL"/>
        </w:rPr>
        <w:t xml:space="preserve"> </w:t>
      </w:r>
      <w:r w:rsidRPr="00B01041">
        <w:rPr>
          <w:rFonts w:ascii="Tahoma" w:hAnsi="Tahoma" w:cs="Tahoma"/>
          <w:iCs/>
          <w:sz w:val="24"/>
          <w:lang w:val="nl-NL"/>
        </w:rPr>
        <w:t>Schild, Hoorn mijns Heils, Hoog vertrek</w:t>
      </w:r>
      <w:r w:rsidR="00CB6FD6" w:rsidRPr="00B01041">
        <w:rPr>
          <w:rFonts w:ascii="Tahoma" w:hAnsi="Tahoma" w:cs="Tahoma"/>
          <w:iCs/>
          <w:sz w:val="24"/>
          <w:lang w:val="nl-NL"/>
        </w:rPr>
        <w:t>’</w:t>
      </w:r>
      <w:r w:rsidRPr="00B01041">
        <w:rPr>
          <w:rFonts w:ascii="Tahoma" w:hAnsi="Tahoma" w:cs="Tahoma"/>
          <w:iCs/>
          <w:sz w:val="24"/>
          <w:lang w:val="nl-NL"/>
        </w:rPr>
        <w:t>.</w:t>
      </w:r>
      <w:r w:rsidR="00A550FA" w:rsidRPr="00B01041">
        <w:rPr>
          <w:rFonts w:ascii="Tahoma" w:hAnsi="Tahoma" w:cs="Tahoma"/>
          <w:sz w:val="24"/>
          <w:lang w:val="nl-NL"/>
        </w:rPr>
        <w:t xml:space="preserve"> </w:t>
      </w:r>
      <w:r w:rsidRPr="00B01041">
        <w:rPr>
          <w:rFonts w:ascii="Tahoma" w:hAnsi="Tahoma" w:cs="Tahoma"/>
          <w:sz w:val="24"/>
          <w:lang w:val="nl-NL"/>
        </w:rPr>
        <w:t>Aldus Luther.</w:t>
      </w:r>
    </w:p>
    <w:p w:rsidR="00A4153A" w:rsidRPr="00B01041" w:rsidRDefault="00A4153A" w:rsidP="00A415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B01041">
        <w:rPr>
          <w:rFonts w:ascii="Tahoma" w:hAnsi="Tahoma" w:cs="Tahoma"/>
          <w:sz w:val="24"/>
          <w:lang w:val="nl-NL"/>
        </w:rPr>
        <w:t>Erskin</w:t>
      </w:r>
      <w:r w:rsidR="00CB6FD6" w:rsidRPr="00B01041">
        <w:rPr>
          <w:rFonts w:ascii="Tahoma" w:hAnsi="Tahoma" w:cs="Tahoma"/>
          <w:sz w:val="24"/>
          <w:lang w:val="nl-NL"/>
        </w:rPr>
        <w:t xml:space="preserve">e zegt dan, dat er in het geloof </w:t>
      </w:r>
      <w:r w:rsidRPr="00B01041">
        <w:rPr>
          <w:rFonts w:ascii="Tahoma" w:hAnsi="Tahoma" w:cs="Tahoma"/>
          <w:sz w:val="24"/>
          <w:lang w:val="nl-NL"/>
        </w:rPr>
        <w:t xml:space="preserve"> kennis en </w:t>
      </w:r>
      <w:r w:rsidR="00DD1152" w:rsidRPr="00B01041">
        <w:rPr>
          <w:rFonts w:ascii="Tahoma" w:hAnsi="Tahoma" w:cs="Tahoma"/>
          <w:sz w:val="24"/>
          <w:lang w:val="nl-NL"/>
        </w:rPr>
        <w:t>instemming</w:t>
      </w:r>
      <w:r w:rsidRPr="00B01041">
        <w:rPr>
          <w:rFonts w:ascii="Tahoma" w:hAnsi="Tahoma" w:cs="Tahoma"/>
          <w:sz w:val="24"/>
          <w:lang w:val="nl-NL"/>
        </w:rPr>
        <w:t xml:space="preserve"> </w:t>
      </w:r>
      <w:r w:rsidR="00CB6FD6" w:rsidRPr="00B01041">
        <w:rPr>
          <w:rFonts w:ascii="Tahoma" w:hAnsi="Tahoma" w:cs="Tahoma"/>
          <w:sz w:val="24"/>
          <w:lang w:val="nl-NL"/>
        </w:rPr>
        <w:t xml:space="preserve">is, als voorbereidend op de </w:t>
      </w:r>
      <w:r w:rsidR="00DD1152" w:rsidRPr="00B01041">
        <w:rPr>
          <w:rFonts w:ascii="Tahoma" w:hAnsi="Tahoma" w:cs="Tahoma"/>
          <w:sz w:val="24"/>
          <w:lang w:val="nl-NL"/>
        </w:rPr>
        <w:t>toe-eigening</w:t>
      </w:r>
      <w:r w:rsidR="00CB6FD6" w:rsidRPr="00B01041">
        <w:rPr>
          <w:rFonts w:ascii="Tahoma" w:hAnsi="Tahoma" w:cs="Tahoma"/>
          <w:sz w:val="24"/>
          <w:lang w:val="nl-NL"/>
        </w:rPr>
        <w:t xml:space="preserve"> en dat in die </w:t>
      </w:r>
      <w:r w:rsidR="00DD1152" w:rsidRPr="00B01041">
        <w:rPr>
          <w:rFonts w:ascii="Tahoma" w:hAnsi="Tahoma" w:cs="Tahoma"/>
          <w:sz w:val="24"/>
          <w:lang w:val="nl-NL"/>
        </w:rPr>
        <w:t>toe-eigening</w:t>
      </w:r>
      <w:r w:rsidRPr="00B01041">
        <w:rPr>
          <w:rFonts w:ascii="Tahoma" w:hAnsi="Tahoma" w:cs="Tahoma"/>
          <w:sz w:val="24"/>
          <w:lang w:val="nl-NL"/>
        </w:rPr>
        <w:t xml:space="preserve"> juist de kern van het geloof is gelegen. Hoewel hij deze</w:t>
      </w:r>
      <w:r w:rsidR="00CB6FD6" w:rsidRPr="00B01041">
        <w:rPr>
          <w:rFonts w:ascii="Tahoma" w:hAnsi="Tahoma" w:cs="Tahoma"/>
          <w:sz w:val="24"/>
          <w:lang w:val="nl-NL"/>
        </w:rPr>
        <w:t xml:space="preserve"> toch ook weer</w:t>
      </w:r>
      <w:r w:rsidRPr="00B01041">
        <w:rPr>
          <w:rFonts w:ascii="Tahoma" w:hAnsi="Tahoma" w:cs="Tahoma"/>
          <w:sz w:val="24"/>
          <w:lang w:val="nl-NL"/>
        </w:rPr>
        <w:t xml:space="preserve"> als ongedeelde werkzaamheden beschouwd</w:t>
      </w:r>
      <w:r w:rsidR="00CB6FD6" w:rsidRPr="00B01041">
        <w:rPr>
          <w:rFonts w:ascii="Tahoma" w:hAnsi="Tahoma" w:cs="Tahoma"/>
          <w:sz w:val="24"/>
          <w:lang w:val="nl-NL"/>
        </w:rPr>
        <w:t>e</w:t>
      </w:r>
      <w:r w:rsidRPr="00B01041">
        <w:rPr>
          <w:rFonts w:ascii="Tahoma" w:hAnsi="Tahoma" w:cs="Tahoma"/>
          <w:sz w:val="24"/>
          <w:lang w:val="nl-NL"/>
        </w:rPr>
        <w:t>.</w:t>
      </w:r>
    </w:p>
    <w:p w:rsidR="00A4153A" w:rsidRPr="00B01041" w:rsidRDefault="00A4153A" w:rsidP="00A415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sectPr w:rsidR="00A4153A" w:rsidRPr="00B01041">
          <w:endnotePr>
            <w:numFmt w:val="decimal"/>
          </w:endnotePr>
          <w:type w:val="continuous"/>
          <w:pgSz w:w="11905" w:h="16837"/>
          <w:pgMar w:top="1416" w:right="1416" w:bottom="1416" w:left="1416" w:header="1416" w:footer="1416" w:gutter="0"/>
          <w:cols w:space="708"/>
          <w:noEndnote/>
        </w:sectPr>
      </w:pPr>
    </w:p>
    <w:p w:rsidR="00A4153A" w:rsidRPr="00B01041" w:rsidRDefault="00A4153A" w:rsidP="00A415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B01041">
        <w:rPr>
          <w:rFonts w:ascii="Tahoma" w:hAnsi="Tahoma" w:cs="Tahoma"/>
          <w:sz w:val="24"/>
          <w:lang w:val="nl-NL"/>
        </w:rPr>
        <w:t xml:space="preserve">Hij  zegt het zo: </w:t>
      </w:r>
      <w:r w:rsidR="00CB6FD6" w:rsidRPr="00B01041">
        <w:rPr>
          <w:rFonts w:ascii="Tahoma" w:hAnsi="Tahoma" w:cs="Tahoma"/>
          <w:sz w:val="24"/>
          <w:lang w:val="nl-NL"/>
        </w:rPr>
        <w:t>‘</w:t>
      </w:r>
      <w:r w:rsidRPr="00B01041">
        <w:rPr>
          <w:rFonts w:ascii="Tahoma" w:hAnsi="Tahoma" w:cs="Tahoma"/>
          <w:sz w:val="24"/>
          <w:lang w:val="nl-NL"/>
        </w:rPr>
        <w:t xml:space="preserve">Zelfs in de eerste blik op Christus door Woord en Geest, kan de ziel niet anders doen dan om met Thomas uit te roepen, </w:t>
      </w:r>
      <w:r w:rsidR="00CB6FD6" w:rsidRPr="00B01041">
        <w:rPr>
          <w:rFonts w:ascii="Tahoma" w:hAnsi="Tahoma" w:cs="Tahoma"/>
          <w:iCs/>
          <w:sz w:val="24"/>
          <w:lang w:val="nl-NL"/>
        </w:rPr>
        <w:t>‘</w:t>
      </w:r>
      <w:r w:rsidRPr="00B01041">
        <w:rPr>
          <w:rFonts w:ascii="Tahoma" w:hAnsi="Tahoma" w:cs="Tahoma"/>
          <w:iCs/>
          <w:sz w:val="24"/>
          <w:lang w:val="nl-NL"/>
        </w:rPr>
        <w:t>Mijn Heere en mijn God</w:t>
      </w:r>
      <w:r w:rsidR="00CB6FD6" w:rsidRPr="00B01041">
        <w:rPr>
          <w:rFonts w:ascii="Tahoma" w:hAnsi="Tahoma" w:cs="Tahoma"/>
          <w:iCs/>
          <w:sz w:val="24"/>
          <w:lang w:val="nl-NL"/>
        </w:rPr>
        <w:t>’</w:t>
      </w:r>
      <w:r w:rsidR="001C7F3D" w:rsidRPr="00B01041">
        <w:rPr>
          <w:rFonts w:ascii="Tahoma" w:hAnsi="Tahoma" w:cs="Tahoma"/>
          <w:sz w:val="24"/>
          <w:lang w:val="nl-NL"/>
        </w:rPr>
        <w:t>. D.w.z. d</w:t>
      </w:r>
      <w:r w:rsidRPr="00B01041">
        <w:rPr>
          <w:rFonts w:ascii="Tahoma" w:hAnsi="Tahoma" w:cs="Tahoma"/>
          <w:sz w:val="24"/>
          <w:lang w:val="nl-NL"/>
        </w:rPr>
        <w:t>it zou de taal van het geloof zijn, als zij zich van het ongeloof en het inwonend verderf die haar te sterk zijn zou kunnen ontdoen</w:t>
      </w:r>
      <w:r w:rsidR="00CB6FD6" w:rsidRPr="00B01041">
        <w:rPr>
          <w:rFonts w:ascii="Tahoma" w:hAnsi="Tahoma" w:cs="Tahoma"/>
          <w:sz w:val="24"/>
          <w:lang w:val="nl-NL"/>
        </w:rPr>
        <w:t>’</w:t>
      </w:r>
      <w:r w:rsidRPr="00B01041">
        <w:rPr>
          <w:rFonts w:ascii="Tahoma" w:hAnsi="Tahoma" w:cs="Tahoma"/>
          <w:sz w:val="24"/>
          <w:lang w:val="nl-NL"/>
        </w:rPr>
        <w:t>.</w:t>
      </w:r>
    </w:p>
    <w:p w:rsidR="00A4153A" w:rsidRPr="00B01041" w:rsidRDefault="00A4153A" w:rsidP="00A415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B01041">
        <w:rPr>
          <w:rFonts w:ascii="Tahoma" w:hAnsi="Tahoma" w:cs="Tahoma"/>
          <w:sz w:val="24"/>
          <w:lang w:val="nl-NL"/>
        </w:rPr>
        <w:t xml:space="preserve">En zo komt  Erskine er toe om te onderscheiden tussen </w:t>
      </w:r>
      <w:r w:rsidR="00CB6FD6" w:rsidRPr="00B01041">
        <w:rPr>
          <w:rFonts w:ascii="Tahoma" w:hAnsi="Tahoma" w:cs="Tahoma"/>
          <w:sz w:val="24"/>
          <w:lang w:val="nl-NL"/>
        </w:rPr>
        <w:t>‘</w:t>
      </w:r>
      <w:r w:rsidRPr="00B01041">
        <w:rPr>
          <w:rFonts w:ascii="Tahoma" w:hAnsi="Tahoma" w:cs="Tahoma"/>
          <w:sz w:val="24"/>
          <w:lang w:val="nl-NL"/>
        </w:rPr>
        <w:t>de zekerheid van het geloof</w:t>
      </w:r>
      <w:r w:rsidR="00CB6FD6" w:rsidRPr="00B01041">
        <w:rPr>
          <w:rFonts w:ascii="Tahoma" w:hAnsi="Tahoma" w:cs="Tahoma"/>
          <w:sz w:val="24"/>
          <w:lang w:val="nl-NL"/>
        </w:rPr>
        <w:t>’</w:t>
      </w:r>
      <w:r w:rsidRPr="00B01041">
        <w:rPr>
          <w:rFonts w:ascii="Tahoma" w:hAnsi="Tahoma" w:cs="Tahoma"/>
          <w:sz w:val="24"/>
          <w:lang w:val="nl-NL"/>
        </w:rPr>
        <w:t xml:space="preserve"> en de </w:t>
      </w:r>
      <w:r w:rsidR="00CB6FD6" w:rsidRPr="00B01041">
        <w:rPr>
          <w:rFonts w:ascii="Tahoma" w:hAnsi="Tahoma" w:cs="Tahoma"/>
          <w:sz w:val="24"/>
          <w:lang w:val="nl-NL"/>
        </w:rPr>
        <w:t>‘</w:t>
      </w:r>
      <w:r w:rsidRPr="00B01041">
        <w:rPr>
          <w:rFonts w:ascii="Tahoma" w:hAnsi="Tahoma" w:cs="Tahoma"/>
          <w:sz w:val="24"/>
          <w:lang w:val="nl-NL"/>
        </w:rPr>
        <w:t>zekerheid van het gevoel</w:t>
      </w:r>
      <w:r w:rsidR="00CB6FD6" w:rsidRPr="00B01041">
        <w:rPr>
          <w:rFonts w:ascii="Tahoma" w:hAnsi="Tahoma" w:cs="Tahoma"/>
          <w:sz w:val="24"/>
          <w:lang w:val="nl-NL"/>
        </w:rPr>
        <w:t>’</w:t>
      </w:r>
      <w:r w:rsidRPr="00B01041">
        <w:rPr>
          <w:rFonts w:ascii="Tahoma" w:hAnsi="Tahoma" w:cs="Tahoma"/>
          <w:sz w:val="24"/>
          <w:lang w:val="nl-NL"/>
        </w:rPr>
        <w:t>.</w:t>
      </w:r>
      <w:r w:rsidR="00A550FA" w:rsidRPr="00B01041">
        <w:rPr>
          <w:rFonts w:ascii="Tahoma" w:hAnsi="Tahoma" w:cs="Tahoma"/>
          <w:sz w:val="24"/>
          <w:lang w:val="nl-NL"/>
        </w:rPr>
        <w:t xml:space="preserve"> </w:t>
      </w:r>
      <w:r w:rsidR="00CB6FD6" w:rsidRPr="00B01041">
        <w:rPr>
          <w:rFonts w:ascii="Tahoma" w:hAnsi="Tahoma" w:cs="Tahoma"/>
          <w:sz w:val="24"/>
          <w:lang w:val="nl-NL"/>
        </w:rPr>
        <w:t>‘</w:t>
      </w:r>
      <w:r w:rsidRPr="00B01041">
        <w:rPr>
          <w:rFonts w:ascii="Tahoma" w:hAnsi="Tahoma" w:cs="Tahoma"/>
          <w:sz w:val="24"/>
          <w:lang w:val="nl-NL"/>
        </w:rPr>
        <w:t>De zekerheid van het gevoel is een naar binnen gerichte werkzaamheid van het geloof</w:t>
      </w:r>
      <w:r w:rsidR="00CB6FD6" w:rsidRPr="00B01041">
        <w:rPr>
          <w:rFonts w:ascii="Tahoma" w:hAnsi="Tahoma" w:cs="Tahoma"/>
          <w:sz w:val="24"/>
          <w:lang w:val="nl-NL"/>
        </w:rPr>
        <w:t>’</w:t>
      </w:r>
      <w:r w:rsidRPr="00B01041">
        <w:rPr>
          <w:rFonts w:ascii="Tahoma" w:hAnsi="Tahoma" w:cs="Tahoma"/>
          <w:sz w:val="24"/>
          <w:lang w:val="nl-NL"/>
        </w:rPr>
        <w:t>.</w:t>
      </w:r>
      <w:r w:rsidR="00A550FA" w:rsidRPr="00B01041">
        <w:rPr>
          <w:rFonts w:ascii="Tahoma" w:hAnsi="Tahoma" w:cs="Tahoma"/>
          <w:sz w:val="24"/>
          <w:lang w:val="nl-NL"/>
        </w:rPr>
        <w:t xml:space="preserve"> </w:t>
      </w:r>
      <w:r w:rsidRPr="00B01041">
        <w:rPr>
          <w:rFonts w:ascii="Tahoma" w:hAnsi="Tahoma" w:cs="Tahoma"/>
          <w:sz w:val="24"/>
          <w:lang w:val="nl-NL"/>
        </w:rPr>
        <w:t xml:space="preserve">Maar de </w:t>
      </w:r>
      <w:r w:rsidR="00CB6FD6" w:rsidRPr="00B01041">
        <w:rPr>
          <w:rFonts w:ascii="Tahoma" w:hAnsi="Tahoma" w:cs="Tahoma"/>
          <w:sz w:val="24"/>
          <w:lang w:val="nl-NL"/>
        </w:rPr>
        <w:t>‘</w:t>
      </w:r>
      <w:r w:rsidRPr="00B01041">
        <w:rPr>
          <w:rFonts w:ascii="Tahoma" w:hAnsi="Tahoma" w:cs="Tahoma"/>
          <w:sz w:val="24"/>
          <w:lang w:val="nl-NL"/>
        </w:rPr>
        <w:t>de zekerheid van het geloof</w:t>
      </w:r>
      <w:r w:rsidR="00CB6FD6" w:rsidRPr="00B01041">
        <w:rPr>
          <w:rFonts w:ascii="Tahoma" w:hAnsi="Tahoma" w:cs="Tahoma"/>
          <w:sz w:val="24"/>
          <w:lang w:val="nl-NL"/>
        </w:rPr>
        <w:t>’</w:t>
      </w:r>
      <w:r w:rsidRPr="00B01041">
        <w:rPr>
          <w:rFonts w:ascii="Tahoma" w:hAnsi="Tahoma" w:cs="Tahoma"/>
          <w:sz w:val="24"/>
          <w:lang w:val="nl-NL"/>
        </w:rPr>
        <w:t xml:space="preserve"> heeft als voorwerp een grond buiten zichzelf. Het ri</w:t>
      </w:r>
      <w:r w:rsidR="00A550FA" w:rsidRPr="00B01041">
        <w:rPr>
          <w:rFonts w:ascii="Tahoma" w:hAnsi="Tahoma" w:cs="Tahoma"/>
          <w:sz w:val="24"/>
          <w:lang w:val="nl-NL"/>
        </w:rPr>
        <w:t xml:space="preserve">cht zich op Christus, zoals Hij </w:t>
      </w:r>
      <w:r w:rsidRPr="00B01041">
        <w:rPr>
          <w:rFonts w:ascii="Tahoma" w:hAnsi="Tahoma" w:cs="Tahoma"/>
          <w:sz w:val="24"/>
          <w:lang w:val="nl-NL"/>
        </w:rPr>
        <w:t>geopenbaard, beloofd en aangeboden wordt in het Woord.</w:t>
      </w:r>
      <w:r w:rsidR="00A550FA" w:rsidRPr="00B01041">
        <w:rPr>
          <w:rFonts w:ascii="Tahoma" w:hAnsi="Tahoma" w:cs="Tahoma"/>
          <w:sz w:val="24"/>
          <w:lang w:val="nl-NL"/>
        </w:rPr>
        <w:t xml:space="preserve"> </w:t>
      </w:r>
      <w:r w:rsidRPr="00B01041">
        <w:rPr>
          <w:rFonts w:ascii="Tahoma" w:hAnsi="Tahoma" w:cs="Tahoma"/>
          <w:sz w:val="24"/>
          <w:lang w:val="nl-NL"/>
        </w:rPr>
        <w:t>Dit onderscheiden vinden wij bij praktisch alle Puriteinen.</w:t>
      </w:r>
      <w:r w:rsidR="00A550FA" w:rsidRPr="00B01041">
        <w:rPr>
          <w:rFonts w:ascii="Tahoma" w:hAnsi="Tahoma" w:cs="Tahoma"/>
          <w:sz w:val="24"/>
          <w:lang w:val="nl-NL"/>
        </w:rPr>
        <w:t xml:space="preserve"> </w:t>
      </w:r>
      <w:r w:rsidRPr="00B01041">
        <w:rPr>
          <w:rFonts w:ascii="Tahoma" w:hAnsi="Tahoma" w:cs="Tahoma"/>
          <w:sz w:val="24"/>
          <w:lang w:val="nl-NL"/>
        </w:rPr>
        <w:t xml:space="preserve">Verder zegt Erskine: </w:t>
      </w:r>
      <w:r w:rsidR="00CB6FD6" w:rsidRPr="00B01041">
        <w:rPr>
          <w:rFonts w:ascii="Tahoma" w:hAnsi="Tahoma" w:cs="Tahoma"/>
          <w:sz w:val="24"/>
          <w:lang w:val="nl-NL"/>
        </w:rPr>
        <w:t>‘</w:t>
      </w:r>
      <w:r w:rsidRPr="00B01041">
        <w:rPr>
          <w:rFonts w:ascii="Tahoma" w:hAnsi="Tahoma" w:cs="Tahoma"/>
          <w:sz w:val="24"/>
          <w:lang w:val="nl-NL"/>
        </w:rPr>
        <w:t>De zekerheid van het gevoel</w:t>
      </w:r>
      <w:r w:rsidR="00CB6FD6" w:rsidRPr="00B01041">
        <w:rPr>
          <w:rFonts w:ascii="Tahoma" w:hAnsi="Tahoma" w:cs="Tahoma"/>
          <w:sz w:val="24"/>
          <w:lang w:val="nl-NL"/>
        </w:rPr>
        <w:t>’</w:t>
      </w:r>
      <w:r w:rsidRPr="00B01041">
        <w:rPr>
          <w:rFonts w:ascii="Tahoma" w:hAnsi="Tahoma" w:cs="Tahoma"/>
          <w:sz w:val="24"/>
          <w:lang w:val="nl-NL"/>
        </w:rPr>
        <w:t xml:space="preserve"> is Christus zoals Hij door de door de Heilige Geest in ons gestalte heeft gekregen. </w:t>
      </w:r>
      <w:r w:rsidR="00CB6FD6" w:rsidRPr="00B01041">
        <w:rPr>
          <w:rFonts w:ascii="Tahoma" w:hAnsi="Tahoma" w:cs="Tahoma"/>
          <w:sz w:val="24"/>
          <w:lang w:val="nl-NL"/>
        </w:rPr>
        <w:t>‘</w:t>
      </w:r>
      <w:r w:rsidRPr="00B01041">
        <w:rPr>
          <w:rFonts w:ascii="Tahoma" w:hAnsi="Tahoma" w:cs="Tahoma"/>
          <w:sz w:val="24"/>
          <w:lang w:val="nl-NL"/>
        </w:rPr>
        <w:t>de zekerheid van het geloof</w:t>
      </w:r>
      <w:r w:rsidR="00CB6FD6" w:rsidRPr="00B01041">
        <w:rPr>
          <w:rFonts w:ascii="Tahoma" w:hAnsi="Tahoma" w:cs="Tahoma"/>
          <w:sz w:val="24"/>
          <w:lang w:val="nl-NL"/>
        </w:rPr>
        <w:t>’</w:t>
      </w:r>
      <w:r w:rsidRPr="00B01041">
        <w:rPr>
          <w:rFonts w:ascii="Tahoma" w:hAnsi="Tahoma" w:cs="Tahoma"/>
          <w:sz w:val="24"/>
          <w:lang w:val="nl-NL"/>
        </w:rPr>
        <w:t xml:space="preserve"> is de oorzaak, die van het </w:t>
      </w:r>
      <w:r w:rsidR="00CB6FD6" w:rsidRPr="00B01041">
        <w:rPr>
          <w:rFonts w:ascii="Tahoma" w:hAnsi="Tahoma" w:cs="Tahoma"/>
          <w:sz w:val="24"/>
          <w:lang w:val="nl-NL"/>
        </w:rPr>
        <w:t>‘</w:t>
      </w:r>
      <w:r w:rsidRPr="00B01041">
        <w:rPr>
          <w:rFonts w:ascii="Tahoma" w:hAnsi="Tahoma" w:cs="Tahoma"/>
          <w:sz w:val="24"/>
          <w:lang w:val="nl-NL"/>
        </w:rPr>
        <w:t>gevoel</w:t>
      </w:r>
      <w:r w:rsidR="00CB6FD6" w:rsidRPr="00B01041">
        <w:rPr>
          <w:rFonts w:ascii="Tahoma" w:hAnsi="Tahoma" w:cs="Tahoma"/>
          <w:sz w:val="24"/>
          <w:lang w:val="nl-NL"/>
        </w:rPr>
        <w:t>’</w:t>
      </w:r>
      <w:r w:rsidRPr="00B01041">
        <w:rPr>
          <w:rFonts w:ascii="Tahoma" w:hAnsi="Tahoma" w:cs="Tahoma"/>
          <w:sz w:val="24"/>
          <w:lang w:val="nl-NL"/>
        </w:rPr>
        <w:t xml:space="preserve"> het gevolg</w:t>
      </w:r>
      <w:r w:rsidR="00CB6FD6" w:rsidRPr="00B01041">
        <w:rPr>
          <w:rFonts w:ascii="Tahoma" w:hAnsi="Tahoma" w:cs="Tahoma"/>
          <w:sz w:val="24"/>
          <w:lang w:val="nl-NL"/>
        </w:rPr>
        <w:t>’</w:t>
      </w:r>
      <w:r w:rsidRPr="00B01041">
        <w:rPr>
          <w:rFonts w:ascii="Tahoma" w:hAnsi="Tahoma" w:cs="Tahoma"/>
          <w:sz w:val="24"/>
          <w:lang w:val="nl-NL"/>
        </w:rPr>
        <w:t>. Het eerste is de wortel. De tweede de vrucht.</w:t>
      </w:r>
    </w:p>
    <w:p w:rsidR="00A4153A" w:rsidRPr="00B01041" w:rsidRDefault="00A4153A" w:rsidP="00A415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B01041">
        <w:rPr>
          <w:rFonts w:ascii="Tahoma" w:hAnsi="Tahoma" w:cs="Tahoma"/>
          <w:sz w:val="24"/>
          <w:lang w:val="nl-NL"/>
        </w:rPr>
        <w:t xml:space="preserve">Wij moeten het zo verstaan, dat de </w:t>
      </w:r>
      <w:r w:rsidR="00CB6FD6" w:rsidRPr="00B01041">
        <w:rPr>
          <w:rFonts w:ascii="Tahoma" w:hAnsi="Tahoma" w:cs="Tahoma"/>
          <w:sz w:val="24"/>
          <w:lang w:val="nl-NL"/>
        </w:rPr>
        <w:t>‘</w:t>
      </w:r>
      <w:r w:rsidRPr="00B01041">
        <w:rPr>
          <w:rFonts w:ascii="Tahoma" w:hAnsi="Tahoma" w:cs="Tahoma"/>
          <w:sz w:val="24"/>
          <w:lang w:val="nl-NL"/>
        </w:rPr>
        <w:t>zekerheid van het geloof</w:t>
      </w:r>
      <w:r w:rsidR="00CB6FD6" w:rsidRPr="00B01041">
        <w:rPr>
          <w:rFonts w:ascii="Tahoma" w:hAnsi="Tahoma" w:cs="Tahoma"/>
          <w:sz w:val="24"/>
          <w:lang w:val="nl-NL"/>
        </w:rPr>
        <w:t>’</w:t>
      </w:r>
      <w:r w:rsidRPr="00B01041">
        <w:rPr>
          <w:rFonts w:ascii="Tahoma" w:hAnsi="Tahoma" w:cs="Tahoma"/>
          <w:sz w:val="24"/>
          <w:lang w:val="nl-NL"/>
        </w:rPr>
        <w:t xml:space="preserve"> in haar vastheid ziet op de waarachtigheid van de Belover. Immers wij hebben te maken met een God die niet liegen kan!</w:t>
      </w:r>
      <w:r w:rsidR="00A550FA" w:rsidRPr="00B01041">
        <w:rPr>
          <w:rFonts w:ascii="Tahoma" w:hAnsi="Tahoma" w:cs="Tahoma"/>
          <w:sz w:val="24"/>
          <w:lang w:val="nl-NL"/>
        </w:rPr>
        <w:t xml:space="preserve"> </w:t>
      </w:r>
      <w:r w:rsidRPr="00B01041">
        <w:rPr>
          <w:rFonts w:ascii="Tahoma" w:hAnsi="Tahoma" w:cs="Tahoma"/>
          <w:sz w:val="24"/>
          <w:lang w:val="nl-NL"/>
        </w:rPr>
        <w:t xml:space="preserve">Daarom zal de zekerheid van het geloof zich kunnen handhaven, ook als de </w:t>
      </w:r>
      <w:r w:rsidR="00CB6FD6" w:rsidRPr="00B01041">
        <w:rPr>
          <w:rFonts w:ascii="Tahoma" w:hAnsi="Tahoma" w:cs="Tahoma"/>
          <w:sz w:val="24"/>
          <w:lang w:val="nl-NL"/>
        </w:rPr>
        <w:t>‘</w:t>
      </w:r>
      <w:r w:rsidRPr="00B01041">
        <w:rPr>
          <w:rFonts w:ascii="Tahoma" w:hAnsi="Tahoma" w:cs="Tahoma"/>
          <w:sz w:val="24"/>
          <w:lang w:val="nl-NL"/>
        </w:rPr>
        <w:t>zekerheid van het gevoel</w:t>
      </w:r>
      <w:r w:rsidR="00CB6FD6" w:rsidRPr="00B01041">
        <w:rPr>
          <w:rFonts w:ascii="Tahoma" w:hAnsi="Tahoma" w:cs="Tahoma"/>
          <w:sz w:val="24"/>
          <w:lang w:val="nl-NL"/>
        </w:rPr>
        <w:t>’</w:t>
      </w:r>
      <w:r w:rsidRPr="00B01041">
        <w:rPr>
          <w:rFonts w:ascii="Tahoma" w:hAnsi="Tahoma" w:cs="Tahoma"/>
          <w:sz w:val="24"/>
          <w:lang w:val="nl-NL"/>
        </w:rPr>
        <w:t xml:space="preserve"> verdwenen is. (In zijn boekje is dat stelling 3.) Wij zien dat duidelijk bij Christus zelf. Toen de gevoelige betuigingen helemaal weg waren en Hij door toorn en donkerheid omringd was, Hij toch in de </w:t>
      </w:r>
      <w:r w:rsidR="00CB6FD6" w:rsidRPr="00B01041">
        <w:rPr>
          <w:rFonts w:ascii="Tahoma" w:hAnsi="Tahoma" w:cs="Tahoma"/>
          <w:sz w:val="24"/>
          <w:lang w:val="nl-NL"/>
        </w:rPr>
        <w:t>‘</w:t>
      </w:r>
      <w:r w:rsidRPr="00B01041">
        <w:rPr>
          <w:rFonts w:ascii="Tahoma" w:hAnsi="Tahoma" w:cs="Tahoma"/>
          <w:sz w:val="24"/>
          <w:lang w:val="nl-NL"/>
        </w:rPr>
        <w:t>zekerheid van het geloof</w:t>
      </w:r>
      <w:r w:rsidR="00CB6FD6" w:rsidRPr="00B01041">
        <w:rPr>
          <w:rFonts w:ascii="Tahoma" w:hAnsi="Tahoma" w:cs="Tahoma"/>
          <w:sz w:val="24"/>
          <w:lang w:val="nl-NL"/>
        </w:rPr>
        <w:t>’</w:t>
      </w:r>
      <w:r w:rsidRPr="00B01041">
        <w:rPr>
          <w:rFonts w:ascii="Tahoma" w:hAnsi="Tahoma" w:cs="Tahoma"/>
          <w:sz w:val="24"/>
          <w:lang w:val="nl-NL"/>
        </w:rPr>
        <w:t xml:space="preserve"> zegt: </w:t>
      </w:r>
      <w:r w:rsidR="00CB6FD6" w:rsidRPr="00B01041">
        <w:rPr>
          <w:rFonts w:ascii="Tahoma" w:hAnsi="Tahoma" w:cs="Tahoma"/>
          <w:iCs/>
          <w:sz w:val="24"/>
          <w:lang w:val="nl-NL"/>
        </w:rPr>
        <w:t>‘</w:t>
      </w:r>
      <w:r w:rsidRPr="00B01041">
        <w:rPr>
          <w:rFonts w:ascii="Tahoma" w:hAnsi="Tahoma" w:cs="Tahoma"/>
          <w:iCs/>
          <w:sz w:val="24"/>
          <w:lang w:val="nl-NL"/>
        </w:rPr>
        <w:t>Mijn God, Mijn God</w:t>
      </w:r>
      <w:r w:rsidR="000E2D3B">
        <w:rPr>
          <w:rFonts w:ascii="Tahoma" w:hAnsi="Tahoma" w:cs="Tahoma"/>
          <w:iCs/>
          <w:sz w:val="24"/>
          <w:lang w:val="nl-NL"/>
        </w:rPr>
        <w:t>.'</w:t>
      </w:r>
      <w:r w:rsidR="008E67CE" w:rsidRPr="00B01041">
        <w:rPr>
          <w:rStyle w:val="FootnoteReference"/>
          <w:rFonts w:ascii="Tahoma" w:hAnsi="Tahoma" w:cs="Tahoma"/>
          <w:iCs/>
          <w:lang w:val="nl-NL"/>
        </w:rPr>
        <w:footnoteReference w:id="48"/>
      </w:r>
    </w:p>
    <w:p w:rsidR="00A4153A" w:rsidRPr="00B01041" w:rsidRDefault="00A4153A" w:rsidP="00A415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B01041">
        <w:rPr>
          <w:rFonts w:ascii="Tahoma" w:hAnsi="Tahoma" w:cs="Tahoma"/>
          <w:sz w:val="24"/>
          <w:lang w:val="nl-NL"/>
        </w:rPr>
        <w:t>Nog een ander voorbeeld vinden wij in Psalm 88. Wat moet die man er diep door! Wat betreft de gevoelige tegenwoordigheid is hij zo verlaten, dat hij voor eigen besef</w:t>
      </w:r>
      <w:r w:rsidRPr="00B01041">
        <w:rPr>
          <w:rFonts w:ascii="Tahoma" w:hAnsi="Tahoma" w:cs="Tahoma"/>
          <w:iCs/>
          <w:sz w:val="24"/>
          <w:lang w:val="nl-NL"/>
        </w:rPr>
        <w:t xml:space="preserve"> </w:t>
      </w:r>
      <w:r w:rsidR="00CB6FD6" w:rsidRPr="00B01041">
        <w:rPr>
          <w:rFonts w:ascii="Tahoma" w:hAnsi="Tahoma" w:cs="Tahoma"/>
          <w:iCs/>
          <w:sz w:val="24"/>
          <w:lang w:val="nl-NL"/>
        </w:rPr>
        <w:t>‘</w:t>
      </w:r>
      <w:r w:rsidRPr="00B01041">
        <w:rPr>
          <w:rFonts w:ascii="Tahoma" w:hAnsi="Tahoma" w:cs="Tahoma"/>
          <w:iCs/>
          <w:sz w:val="24"/>
          <w:lang w:val="nl-NL"/>
        </w:rPr>
        <w:t>gelegd is in het onderste van de kuil, in duisternissen</w:t>
      </w:r>
      <w:r w:rsidR="00CB6FD6" w:rsidRPr="00B01041">
        <w:rPr>
          <w:rFonts w:ascii="Tahoma" w:hAnsi="Tahoma" w:cs="Tahoma"/>
          <w:iCs/>
          <w:sz w:val="24"/>
          <w:lang w:val="nl-NL"/>
        </w:rPr>
        <w:t>’</w:t>
      </w:r>
      <w:r w:rsidRPr="00B01041">
        <w:rPr>
          <w:rFonts w:ascii="Tahoma" w:hAnsi="Tahoma" w:cs="Tahoma"/>
          <w:iCs/>
          <w:sz w:val="24"/>
          <w:lang w:val="nl-NL"/>
        </w:rPr>
        <w:t>.</w:t>
      </w:r>
      <w:r w:rsidRPr="00B01041">
        <w:rPr>
          <w:rFonts w:ascii="Tahoma" w:hAnsi="Tahoma" w:cs="Tahoma"/>
          <w:sz w:val="24"/>
          <w:lang w:val="nl-NL"/>
        </w:rPr>
        <w:t xml:space="preserve"> Zo spreekt hij over, </w:t>
      </w:r>
      <w:r w:rsidR="00CB6FD6" w:rsidRPr="00B01041">
        <w:rPr>
          <w:rFonts w:ascii="Tahoma" w:hAnsi="Tahoma" w:cs="Tahoma"/>
          <w:sz w:val="24"/>
          <w:lang w:val="nl-NL"/>
        </w:rPr>
        <w:t>‘</w:t>
      </w:r>
      <w:r w:rsidRPr="00B01041">
        <w:rPr>
          <w:rFonts w:ascii="Tahoma" w:hAnsi="Tahoma" w:cs="Tahoma"/>
          <w:iCs/>
          <w:sz w:val="24"/>
          <w:lang w:val="nl-NL"/>
        </w:rPr>
        <w:t>Uw grimmigheid, enz</w:t>
      </w:r>
      <w:r w:rsidR="00CB6FD6" w:rsidRPr="00B01041">
        <w:rPr>
          <w:rFonts w:ascii="Tahoma" w:hAnsi="Tahoma" w:cs="Tahoma"/>
          <w:iCs/>
          <w:sz w:val="24"/>
          <w:lang w:val="nl-NL"/>
        </w:rPr>
        <w:t>’</w:t>
      </w:r>
      <w:r w:rsidRPr="00B01041">
        <w:rPr>
          <w:rFonts w:ascii="Tahoma" w:hAnsi="Tahoma" w:cs="Tahoma"/>
          <w:sz w:val="24"/>
          <w:lang w:val="nl-NL"/>
        </w:rPr>
        <w:t xml:space="preserve">. Wij vragen ons af, </w:t>
      </w:r>
      <w:r w:rsidR="00CB6FD6" w:rsidRPr="00B01041">
        <w:rPr>
          <w:rFonts w:ascii="Tahoma" w:hAnsi="Tahoma" w:cs="Tahoma"/>
          <w:sz w:val="24"/>
          <w:lang w:val="nl-NL"/>
        </w:rPr>
        <w:t>‘</w:t>
      </w:r>
      <w:r w:rsidRPr="00B01041">
        <w:rPr>
          <w:rFonts w:ascii="Tahoma" w:hAnsi="Tahoma" w:cs="Tahoma"/>
          <w:sz w:val="24"/>
          <w:lang w:val="nl-NL"/>
        </w:rPr>
        <w:t>kan een kind van God dieper wegzinken?</w:t>
      </w:r>
      <w:r w:rsidR="00CB6FD6" w:rsidRPr="00B01041">
        <w:rPr>
          <w:rFonts w:ascii="Tahoma" w:hAnsi="Tahoma" w:cs="Tahoma"/>
          <w:sz w:val="24"/>
          <w:lang w:val="nl-NL"/>
        </w:rPr>
        <w:t xml:space="preserve">’   Toch zegt Heman met een </w:t>
      </w:r>
      <w:r w:rsidR="00DD1152" w:rsidRPr="00B01041">
        <w:rPr>
          <w:rFonts w:ascii="Tahoma" w:hAnsi="Tahoma" w:cs="Tahoma"/>
          <w:sz w:val="24"/>
          <w:lang w:val="nl-NL"/>
        </w:rPr>
        <w:t>toe-eigenend</w:t>
      </w:r>
      <w:r w:rsidRPr="00B01041">
        <w:rPr>
          <w:rFonts w:ascii="Tahoma" w:hAnsi="Tahoma" w:cs="Tahoma"/>
          <w:sz w:val="24"/>
          <w:lang w:val="nl-NL"/>
        </w:rPr>
        <w:t xml:space="preserve"> geloof, </w:t>
      </w:r>
      <w:r w:rsidR="00CB6FD6" w:rsidRPr="00B01041">
        <w:rPr>
          <w:rFonts w:ascii="Tahoma" w:hAnsi="Tahoma" w:cs="Tahoma"/>
          <w:sz w:val="24"/>
          <w:lang w:val="nl-NL"/>
        </w:rPr>
        <w:t>‘</w:t>
      </w:r>
      <w:r w:rsidRPr="00B01041">
        <w:rPr>
          <w:rFonts w:ascii="Tahoma" w:hAnsi="Tahoma" w:cs="Tahoma"/>
          <w:iCs/>
          <w:sz w:val="24"/>
          <w:lang w:val="nl-NL"/>
        </w:rPr>
        <w:t>O Heere, God van mijn Heil!</w:t>
      </w:r>
      <w:r w:rsidR="00CB6FD6" w:rsidRPr="00B01041">
        <w:rPr>
          <w:rFonts w:ascii="Tahoma" w:hAnsi="Tahoma" w:cs="Tahoma"/>
          <w:iCs/>
          <w:sz w:val="24"/>
          <w:lang w:val="nl-NL"/>
        </w:rPr>
        <w:t>’</w:t>
      </w:r>
      <w:r w:rsidRPr="00B01041">
        <w:rPr>
          <w:rFonts w:ascii="Tahoma" w:hAnsi="Tahoma" w:cs="Tahoma"/>
          <w:iCs/>
          <w:sz w:val="24"/>
          <w:lang w:val="nl-NL"/>
        </w:rPr>
        <w:t>.</w:t>
      </w:r>
    </w:p>
    <w:p w:rsidR="00A4153A" w:rsidRPr="000E2D3B" w:rsidRDefault="00A4153A" w:rsidP="00A415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B01041">
        <w:rPr>
          <w:rFonts w:ascii="Tahoma" w:hAnsi="Tahoma" w:cs="Tahoma"/>
          <w:sz w:val="24"/>
          <w:lang w:val="nl-NL"/>
        </w:rPr>
        <w:t xml:space="preserve">Van deze </w:t>
      </w:r>
      <w:r w:rsidR="00CB6FD6" w:rsidRPr="00B01041">
        <w:rPr>
          <w:rFonts w:ascii="Tahoma" w:hAnsi="Tahoma" w:cs="Tahoma"/>
          <w:sz w:val="24"/>
          <w:lang w:val="nl-NL"/>
        </w:rPr>
        <w:t>‘</w:t>
      </w:r>
      <w:r w:rsidRPr="00B01041">
        <w:rPr>
          <w:rFonts w:ascii="Tahoma" w:hAnsi="Tahoma" w:cs="Tahoma"/>
          <w:sz w:val="24"/>
          <w:lang w:val="nl-NL"/>
        </w:rPr>
        <w:t>geloofszekerheid</w:t>
      </w:r>
      <w:r w:rsidR="00CB6FD6" w:rsidRPr="00B01041">
        <w:rPr>
          <w:rFonts w:ascii="Tahoma" w:hAnsi="Tahoma" w:cs="Tahoma"/>
          <w:sz w:val="24"/>
          <w:lang w:val="nl-NL"/>
        </w:rPr>
        <w:t>’</w:t>
      </w:r>
      <w:r w:rsidRPr="00B01041">
        <w:rPr>
          <w:rFonts w:ascii="Tahoma" w:hAnsi="Tahoma" w:cs="Tahoma"/>
          <w:sz w:val="24"/>
          <w:lang w:val="nl-NL"/>
        </w:rPr>
        <w:t xml:space="preserve"> lezen wij ook in de Profeet Jesaja 50:10. </w:t>
      </w:r>
      <w:r w:rsidR="00CB6FD6" w:rsidRPr="00B01041">
        <w:rPr>
          <w:rFonts w:ascii="Tahoma" w:hAnsi="Tahoma" w:cs="Tahoma"/>
          <w:iCs/>
          <w:sz w:val="24"/>
          <w:lang w:val="nl-NL"/>
        </w:rPr>
        <w:t>‘</w:t>
      </w:r>
      <w:r w:rsidRPr="00B01041">
        <w:rPr>
          <w:rFonts w:ascii="Tahoma" w:hAnsi="Tahoma" w:cs="Tahoma"/>
          <w:iCs/>
          <w:sz w:val="24"/>
          <w:lang w:val="nl-NL"/>
        </w:rPr>
        <w:t>Wie is er onder    ulieden die de HEERE vreest, die naar de stem Zijns Knecht hoort? Als hij geen licht heeft, dat betrouwe op de Naam des HEEREN en steune op zijn God</w:t>
      </w:r>
      <w:r w:rsidR="00CB6FD6" w:rsidRPr="00B01041">
        <w:rPr>
          <w:rFonts w:ascii="Tahoma" w:hAnsi="Tahoma" w:cs="Tahoma"/>
          <w:iCs/>
          <w:sz w:val="24"/>
          <w:lang w:val="nl-NL"/>
        </w:rPr>
        <w:t>’</w:t>
      </w:r>
      <w:r w:rsidRPr="00B01041">
        <w:rPr>
          <w:rFonts w:ascii="Tahoma" w:hAnsi="Tahoma" w:cs="Tahoma"/>
          <w:iCs/>
          <w:sz w:val="24"/>
          <w:lang w:val="nl-NL"/>
        </w:rPr>
        <w:t xml:space="preserve">. </w:t>
      </w:r>
      <w:r w:rsidRPr="00B01041">
        <w:rPr>
          <w:rFonts w:ascii="Tahoma" w:hAnsi="Tahoma" w:cs="Tahoma"/>
          <w:sz w:val="24"/>
          <w:lang w:val="nl-NL"/>
        </w:rPr>
        <w:t xml:space="preserve">En let erop dat deze tekst staat in gebiedende vorm! </w:t>
      </w:r>
      <w:r w:rsidR="000E2D3B">
        <w:rPr>
          <w:rFonts w:ascii="Tahoma" w:hAnsi="Tahoma" w:cs="Tahoma"/>
          <w:sz w:val="24"/>
          <w:lang w:val="nl-NL"/>
        </w:rPr>
        <w:t xml:space="preserve"> </w:t>
      </w:r>
      <w:r w:rsidRPr="00B01041">
        <w:rPr>
          <w:rFonts w:ascii="Tahoma" w:hAnsi="Tahoma" w:cs="Tahoma"/>
          <w:sz w:val="24"/>
          <w:lang w:val="nl-NL"/>
        </w:rPr>
        <w:t>En wat is het een genade als ook wij in een weg van donkerheid op de HEERE mogen vertrou</w:t>
      </w:r>
      <w:r w:rsidRPr="00B01041">
        <w:rPr>
          <w:rFonts w:ascii="Tahoma" w:hAnsi="Tahoma" w:cs="Tahoma"/>
          <w:sz w:val="24"/>
          <w:lang w:val="nl-NL"/>
        </w:rPr>
        <w:softHyphen/>
        <w:t xml:space="preserve">wen. Dan zeggen wij het koning David na in Psalm 89:19 </w:t>
      </w:r>
      <w:r w:rsidR="00CB6FD6" w:rsidRPr="00B01041">
        <w:rPr>
          <w:rFonts w:ascii="Tahoma" w:hAnsi="Tahoma" w:cs="Tahoma"/>
          <w:sz w:val="24"/>
          <w:lang w:val="nl-NL"/>
        </w:rPr>
        <w:t>‘</w:t>
      </w:r>
      <w:r w:rsidRPr="00B01041">
        <w:rPr>
          <w:rFonts w:ascii="Tahoma" w:hAnsi="Tahoma" w:cs="Tahoma"/>
          <w:iCs/>
          <w:sz w:val="24"/>
          <w:lang w:val="nl-NL"/>
        </w:rPr>
        <w:t>Want ons schild is van den HEE</w:t>
      </w:r>
      <w:r w:rsidRPr="00B01041">
        <w:rPr>
          <w:rFonts w:ascii="Tahoma" w:hAnsi="Tahoma" w:cs="Tahoma"/>
          <w:iCs/>
          <w:sz w:val="24"/>
          <w:lang w:val="nl-NL"/>
        </w:rPr>
        <w:softHyphen/>
        <w:t>RE, en onze Koning is van den Heilige Isra</w:t>
      </w:r>
      <w:r w:rsidR="00CB6FD6" w:rsidRPr="00B01041">
        <w:rPr>
          <w:rFonts w:ascii="Tahoma" w:hAnsi="Tahoma" w:cs="Tahoma"/>
          <w:iCs/>
          <w:sz w:val="24"/>
          <w:lang w:val="nl-NL"/>
        </w:rPr>
        <w:t>ë</w:t>
      </w:r>
      <w:r w:rsidRPr="00B01041">
        <w:rPr>
          <w:rFonts w:ascii="Tahoma" w:hAnsi="Tahoma" w:cs="Tahoma"/>
          <w:iCs/>
          <w:sz w:val="24"/>
          <w:lang w:val="nl-NL"/>
        </w:rPr>
        <w:t>l</w:t>
      </w:r>
      <w:r w:rsidR="000E2D3B">
        <w:rPr>
          <w:rFonts w:ascii="Tahoma" w:hAnsi="Tahoma" w:cs="Tahoma"/>
          <w:iCs/>
          <w:sz w:val="24"/>
          <w:lang w:val="nl-NL"/>
        </w:rPr>
        <w:t>.'</w:t>
      </w:r>
    </w:p>
    <w:p w:rsidR="00A4153A" w:rsidRPr="00B01041" w:rsidRDefault="00A4153A" w:rsidP="00A415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iCs/>
          <w:sz w:val="24"/>
          <w:lang w:val="nl-NL"/>
        </w:rPr>
      </w:pPr>
    </w:p>
    <w:p w:rsidR="00A4153A" w:rsidRPr="000E2D3B" w:rsidRDefault="00A4153A" w:rsidP="00A415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i/>
          <w:sz w:val="24"/>
          <w:lang w:val="nl-NL"/>
        </w:rPr>
      </w:pPr>
      <w:r w:rsidRPr="000E2D3B">
        <w:rPr>
          <w:rFonts w:ascii="Tahoma" w:hAnsi="Tahoma" w:cs="Tahoma"/>
          <w:i/>
          <w:sz w:val="24"/>
          <w:lang w:val="nl-NL"/>
        </w:rPr>
        <w:t>Gronden voor de zekerheid van het geloof</w:t>
      </w:r>
    </w:p>
    <w:p w:rsidR="00A4153A" w:rsidRPr="00B01041" w:rsidRDefault="008E67CE" w:rsidP="00A415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B01041">
        <w:rPr>
          <w:rFonts w:ascii="Tahoma" w:hAnsi="Tahoma" w:cs="Tahoma"/>
          <w:sz w:val="24"/>
          <w:lang w:val="nl-NL"/>
        </w:rPr>
        <w:t>Zo kunnen we</w:t>
      </w:r>
      <w:r w:rsidR="00A4153A" w:rsidRPr="00B01041">
        <w:rPr>
          <w:rFonts w:ascii="Tahoma" w:hAnsi="Tahoma" w:cs="Tahoma"/>
          <w:sz w:val="24"/>
          <w:lang w:val="nl-NL"/>
        </w:rPr>
        <w:t xml:space="preserve"> wijzen op gronden voor deze zo begeerlijke </w:t>
      </w:r>
      <w:r w:rsidR="00CB6FD6" w:rsidRPr="00B01041">
        <w:rPr>
          <w:rFonts w:ascii="Tahoma" w:hAnsi="Tahoma" w:cs="Tahoma"/>
          <w:sz w:val="24"/>
          <w:lang w:val="nl-NL"/>
        </w:rPr>
        <w:t>‘</w:t>
      </w:r>
      <w:r w:rsidR="00A4153A" w:rsidRPr="00B01041">
        <w:rPr>
          <w:rFonts w:ascii="Tahoma" w:hAnsi="Tahoma" w:cs="Tahoma"/>
          <w:sz w:val="24"/>
          <w:lang w:val="nl-NL"/>
        </w:rPr>
        <w:t>zekerheid van het geloof</w:t>
      </w:r>
      <w:r w:rsidR="00CB6FD6" w:rsidRPr="00B01041">
        <w:rPr>
          <w:rFonts w:ascii="Tahoma" w:hAnsi="Tahoma" w:cs="Tahoma"/>
          <w:sz w:val="24"/>
          <w:lang w:val="nl-NL"/>
        </w:rPr>
        <w:t>’</w:t>
      </w:r>
      <w:r w:rsidR="00A4153A" w:rsidRPr="00B01041">
        <w:rPr>
          <w:rFonts w:ascii="Tahoma" w:hAnsi="Tahoma" w:cs="Tahoma"/>
          <w:sz w:val="24"/>
          <w:lang w:val="nl-NL"/>
        </w:rPr>
        <w:t>.</w:t>
      </w:r>
      <w:r w:rsidR="001C0F1D" w:rsidRPr="00B01041">
        <w:rPr>
          <w:rFonts w:ascii="Tahoma" w:hAnsi="Tahoma" w:cs="Tahoma"/>
          <w:sz w:val="24"/>
          <w:lang w:val="nl-NL"/>
        </w:rPr>
        <w:t xml:space="preserve"> </w:t>
      </w:r>
      <w:r w:rsidR="00A4153A" w:rsidRPr="00B01041">
        <w:rPr>
          <w:rFonts w:ascii="Tahoma" w:hAnsi="Tahoma" w:cs="Tahoma"/>
          <w:sz w:val="24"/>
          <w:lang w:val="nl-NL"/>
        </w:rPr>
        <w:t xml:space="preserve">en op de wijze zoals Erskine daarover preekte. </w:t>
      </w:r>
    </w:p>
    <w:p w:rsidR="00A4153A" w:rsidRPr="00B01041" w:rsidRDefault="00A4153A" w:rsidP="00A415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iCs/>
          <w:sz w:val="24"/>
          <w:lang w:val="nl-NL"/>
        </w:rPr>
      </w:pPr>
      <w:r w:rsidRPr="00B01041">
        <w:rPr>
          <w:rFonts w:ascii="Tahoma" w:hAnsi="Tahoma" w:cs="Tahoma"/>
          <w:sz w:val="24"/>
          <w:lang w:val="nl-NL"/>
        </w:rPr>
        <w:t>In Hebree</w:t>
      </w:r>
      <w:r w:rsidR="00CB6FD6" w:rsidRPr="00B01041">
        <w:rPr>
          <w:rFonts w:ascii="Tahoma" w:hAnsi="Tahoma" w:cs="Tahoma"/>
          <w:sz w:val="24"/>
          <w:lang w:val="nl-NL"/>
        </w:rPr>
        <w:t>ë</w:t>
      </w:r>
      <w:r w:rsidRPr="00B01041">
        <w:rPr>
          <w:rFonts w:ascii="Tahoma" w:hAnsi="Tahoma" w:cs="Tahoma"/>
          <w:sz w:val="24"/>
          <w:lang w:val="nl-NL"/>
        </w:rPr>
        <w:t xml:space="preserve">n 10 lezen wij dat de Apostel als het ware dit zegt. </w:t>
      </w:r>
      <w:r w:rsidR="00CB6FD6" w:rsidRPr="00B01041">
        <w:rPr>
          <w:rFonts w:ascii="Tahoma" w:hAnsi="Tahoma" w:cs="Tahoma"/>
          <w:sz w:val="24"/>
          <w:lang w:val="nl-NL"/>
        </w:rPr>
        <w:t>‘</w:t>
      </w:r>
      <w:r w:rsidRPr="00B01041">
        <w:rPr>
          <w:rFonts w:ascii="Tahoma" w:hAnsi="Tahoma" w:cs="Tahoma"/>
          <w:iCs/>
          <w:sz w:val="24"/>
          <w:lang w:val="nl-NL"/>
        </w:rPr>
        <w:t>Laat ons toegaan met een waarachtig hart in volle zekerheid van het geloof</w:t>
      </w:r>
      <w:r w:rsidR="00CB6FD6" w:rsidRPr="00B01041">
        <w:rPr>
          <w:rFonts w:ascii="Tahoma" w:hAnsi="Tahoma" w:cs="Tahoma"/>
          <w:iCs/>
          <w:sz w:val="24"/>
          <w:lang w:val="nl-NL"/>
        </w:rPr>
        <w:t>’</w:t>
      </w:r>
      <w:r w:rsidRPr="00B01041">
        <w:rPr>
          <w:rFonts w:ascii="Tahoma" w:hAnsi="Tahoma" w:cs="Tahoma"/>
          <w:iCs/>
          <w:sz w:val="24"/>
          <w:lang w:val="nl-NL"/>
        </w:rPr>
        <w:t>.</w:t>
      </w:r>
    </w:p>
    <w:p w:rsidR="00A4153A" w:rsidRPr="00B01041" w:rsidRDefault="00A4153A" w:rsidP="00A415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B01041">
        <w:rPr>
          <w:rFonts w:ascii="Tahoma" w:hAnsi="Tahoma" w:cs="Tahoma"/>
          <w:sz w:val="24"/>
          <w:lang w:val="nl-NL"/>
        </w:rPr>
        <w:t xml:space="preserve">Waarom? Zo vraagt Erskine. Wel Daarom! </w:t>
      </w:r>
      <w:r w:rsidR="00CB6FD6" w:rsidRPr="00B01041">
        <w:rPr>
          <w:rFonts w:ascii="Tahoma" w:hAnsi="Tahoma" w:cs="Tahoma"/>
          <w:sz w:val="24"/>
          <w:lang w:val="nl-NL"/>
        </w:rPr>
        <w:t>‘</w:t>
      </w:r>
      <w:r w:rsidRPr="00B01041">
        <w:rPr>
          <w:rFonts w:ascii="Tahoma" w:hAnsi="Tahoma" w:cs="Tahoma"/>
          <w:sz w:val="24"/>
          <w:lang w:val="nl-NL"/>
        </w:rPr>
        <w:t>Want getrouw is Hij die heeft beloofd ons wel</w:t>
      </w:r>
      <w:r w:rsidRPr="00B01041">
        <w:rPr>
          <w:rFonts w:ascii="Tahoma" w:hAnsi="Tahoma" w:cs="Tahoma"/>
          <w:sz w:val="24"/>
          <w:lang w:val="nl-NL"/>
        </w:rPr>
        <w:softHyphen/>
        <w:t xml:space="preserve">kom te heten, in het Heiligdom door </w:t>
      </w:r>
      <w:r w:rsidR="001C0F1D" w:rsidRPr="00B01041">
        <w:rPr>
          <w:rFonts w:ascii="Tahoma" w:hAnsi="Tahoma" w:cs="Tahoma"/>
          <w:sz w:val="24"/>
          <w:lang w:val="nl-NL"/>
        </w:rPr>
        <w:t xml:space="preserve">het bloed van Jezus. De genade, </w:t>
      </w:r>
      <w:r w:rsidRPr="00B01041">
        <w:rPr>
          <w:rFonts w:ascii="Tahoma" w:hAnsi="Tahoma" w:cs="Tahoma"/>
          <w:sz w:val="24"/>
          <w:lang w:val="nl-NL"/>
        </w:rPr>
        <w:t>barmhartigheid, en goedheid van een belovend God, geopenbaard en afgekondigd in het Woord, zijn een bijzonde</w:t>
      </w:r>
      <w:r w:rsidRPr="00B01041">
        <w:rPr>
          <w:rFonts w:ascii="Tahoma" w:hAnsi="Tahoma" w:cs="Tahoma"/>
          <w:sz w:val="24"/>
          <w:lang w:val="nl-NL"/>
        </w:rPr>
        <w:softHyphen/>
        <w:t xml:space="preserve">re grond voor zondaren en nog meer voor heiligen om tot Hem de toevlucht te nemen door Christus en tot Hem te gaan in </w:t>
      </w:r>
      <w:r w:rsidR="00CB6FD6" w:rsidRPr="00B01041">
        <w:rPr>
          <w:rFonts w:ascii="Tahoma" w:hAnsi="Tahoma" w:cs="Tahoma"/>
          <w:sz w:val="24"/>
          <w:lang w:val="nl-NL"/>
        </w:rPr>
        <w:t>‘</w:t>
      </w:r>
      <w:r w:rsidRPr="00B01041">
        <w:rPr>
          <w:rFonts w:ascii="Tahoma" w:hAnsi="Tahoma" w:cs="Tahoma"/>
          <w:sz w:val="24"/>
          <w:lang w:val="nl-NL"/>
        </w:rPr>
        <w:t>volle zekerheid van het geloof</w:t>
      </w:r>
      <w:r w:rsidR="00304581">
        <w:rPr>
          <w:rFonts w:ascii="Tahoma" w:hAnsi="Tahoma" w:cs="Tahoma"/>
          <w:sz w:val="24"/>
          <w:lang w:val="nl-NL"/>
        </w:rPr>
        <w:t>.'</w:t>
      </w:r>
    </w:p>
    <w:p w:rsidR="00A4153A" w:rsidRPr="00B01041" w:rsidRDefault="00A4153A" w:rsidP="00A415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p>
    <w:p w:rsidR="00A4153A" w:rsidRPr="00304581" w:rsidRDefault="00A4153A" w:rsidP="00A415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i/>
          <w:sz w:val="24"/>
          <w:lang w:val="nl-NL"/>
        </w:rPr>
      </w:pPr>
      <w:r w:rsidRPr="00304581">
        <w:rPr>
          <w:rFonts w:ascii="Tahoma" w:hAnsi="Tahoma" w:cs="Tahoma"/>
          <w:i/>
          <w:sz w:val="24"/>
          <w:lang w:val="nl-NL"/>
        </w:rPr>
        <w:t xml:space="preserve">Middelen tot overtuiging  </w:t>
      </w:r>
    </w:p>
    <w:p w:rsidR="00A4153A" w:rsidRPr="00B01041" w:rsidRDefault="00A4153A" w:rsidP="00A415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B01041">
        <w:rPr>
          <w:rFonts w:ascii="Tahoma" w:hAnsi="Tahoma" w:cs="Tahoma"/>
          <w:sz w:val="24"/>
          <w:lang w:val="nl-NL"/>
        </w:rPr>
        <w:t>Zo noemt Erskine 3 middelen om ons te overtuigen van de goedwilligheid van God jegens de mens op aarde.</w:t>
      </w:r>
    </w:p>
    <w:p w:rsidR="00A4153A" w:rsidRPr="00B01041" w:rsidRDefault="001C0F1D" w:rsidP="00A415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B01041">
        <w:rPr>
          <w:rFonts w:ascii="Tahoma" w:hAnsi="Tahoma" w:cs="Tahoma"/>
          <w:sz w:val="24"/>
          <w:lang w:val="nl-NL"/>
        </w:rPr>
        <w:t>1</w:t>
      </w:r>
      <w:r w:rsidR="00A4153A" w:rsidRPr="00B01041">
        <w:rPr>
          <w:rFonts w:ascii="Tahoma" w:hAnsi="Tahoma" w:cs="Tahoma"/>
          <w:sz w:val="24"/>
          <w:lang w:val="nl-NL"/>
        </w:rPr>
        <w:t>. Plechtige bekendmakingen en verklaringen van Gods Barmhartigheid en Genade.</w:t>
      </w:r>
    </w:p>
    <w:p w:rsidR="00A4153A" w:rsidRPr="00B01041" w:rsidRDefault="00A4153A" w:rsidP="00A415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sectPr w:rsidR="00A4153A" w:rsidRPr="00B01041">
          <w:endnotePr>
            <w:numFmt w:val="decimal"/>
          </w:endnotePr>
          <w:type w:val="continuous"/>
          <w:pgSz w:w="11905" w:h="16837"/>
          <w:pgMar w:top="1416" w:right="1416" w:bottom="1416" w:left="1416" w:header="1416" w:footer="1416" w:gutter="0"/>
          <w:cols w:space="708"/>
          <w:noEndnote/>
        </w:sectPr>
      </w:pPr>
    </w:p>
    <w:p w:rsidR="00A4153A" w:rsidRPr="00B01041" w:rsidRDefault="00CB6FD6" w:rsidP="00A415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iCs/>
          <w:sz w:val="24"/>
          <w:lang w:val="nl-NL"/>
        </w:rPr>
      </w:pPr>
      <w:r w:rsidRPr="00B01041">
        <w:rPr>
          <w:rFonts w:ascii="Tahoma" w:hAnsi="Tahoma" w:cs="Tahoma"/>
          <w:sz w:val="24"/>
          <w:lang w:val="nl-NL"/>
        </w:rPr>
        <w:t>Bijvoorbeeld i</w:t>
      </w:r>
      <w:r w:rsidR="009C0D6B" w:rsidRPr="00B01041">
        <w:rPr>
          <w:rFonts w:ascii="Tahoma" w:hAnsi="Tahoma" w:cs="Tahoma"/>
          <w:sz w:val="24"/>
          <w:lang w:val="nl-NL"/>
        </w:rPr>
        <w:t>n Exodus</w:t>
      </w:r>
      <w:r w:rsidR="00A4153A" w:rsidRPr="00B01041">
        <w:rPr>
          <w:rFonts w:ascii="Tahoma" w:hAnsi="Tahoma" w:cs="Tahoma"/>
          <w:sz w:val="24"/>
          <w:lang w:val="nl-NL"/>
        </w:rPr>
        <w:t xml:space="preserve"> gaat de HEERE Mozes voorbij en Hij riep de Zijn Naam voor hem uit. En welke is die Naam? </w:t>
      </w:r>
      <w:r w:rsidRPr="00B01041">
        <w:rPr>
          <w:rFonts w:ascii="Tahoma" w:hAnsi="Tahoma" w:cs="Tahoma"/>
          <w:iCs/>
          <w:sz w:val="24"/>
          <w:lang w:val="nl-NL"/>
        </w:rPr>
        <w:t>‘</w:t>
      </w:r>
      <w:r w:rsidR="00A4153A" w:rsidRPr="00B01041">
        <w:rPr>
          <w:rFonts w:ascii="Tahoma" w:hAnsi="Tahoma" w:cs="Tahoma"/>
          <w:iCs/>
          <w:sz w:val="24"/>
          <w:lang w:val="nl-NL"/>
        </w:rPr>
        <w:t>HEERE, HEERE, God, Barmhartig en Genadig, Lankmoedig en groot van Weldadigheid en Waarheid, Die de Weldadigheid bewaart aan vele duizenden, Die de ongerechtigheid en de overtreding en zonde vergeeft</w:t>
      </w:r>
      <w:r w:rsidR="00304581">
        <w:rPr>
          <w:rFonts w:ascii="Tahoma" w:hAnsi="Tahoma" w:cs="Tahoma"/>
          <w:iCs/>
          <w:sz w:val="24"/>
          <w:lang w:val="nl-NL"/>
        </w:rPr>
        <w:t>.'</w:t>
      </w:r>
      <w:r w:rsidR="009C0D6B" w:rsidRPr="00304581">
        <w:rPr>
          <w:rStyle w:val="FootnoteReference"/>
          <w:rFonts w:ascii="Tahoma" w:hAnsi="Tahoma" w:cs="Tahoma"/>
          <w:iCs/>
          <w:lang w:val="nl-NL"/>
        </w:rPr>
        <w:footnoteReference w:id="49"/>
      </w:r>
    </w:p>
    <w:p w:rsidR="00A4153A" w:rsidRPr="00B01041" w:rsidRDefault="00A4153A" w:rsidP="00A415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iCs/>
          <w:sz w:val="24"/>
          <w:lang w:val="nl-NL"/>
        </w:rPr>
      </w:pPr>
    </w:p>
    <w:p w:rsidR="00A4153A" w:rsidRPr="00B01041" w:rsidRDefault="00A4153A" w:rsidP="00A415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B01041">
        <w:rPr>
          <w:rFonts w:ascii="Tahoma" w:hAnsi="Tahoma" w:cs="Tahoma"/>
          <w:sz w:val="24"/>
          <w:lang w:val="nl-NL"/>
        </w:rPr>
        <w:t xml:space="preserve">2. Door een plechtige eed. Want zo zegt de Heere om ons te overtuigen dat er bij Hem geen onwil is, maar een hartelijke goedwilligheid om ons de zaligheid te schenken; als wij komen langs de nieuwe en levende weg van het geloof, </w:t>
      </w:r>
      <w:r w:rsidR="00CB6FD6" w:rsidRPr="00B01041">
        <w:rPr>
          <w:rFonts w:ascii="Tahoma" w:hAnsi="Tahoma" w:cs="Tahoma"/>
          <w:sz w:val="24"/>
          <w:lang w:val="nl-NL"/>
        </w:rPr>
        <w:t>‘</w:t>
      </w:r>
      <w:r w:rsidRPr="00B01041">
        <w:rPr>
          <w:rFonts w:ascii="Tahoma" w:hAnsi="Tahoma" w:cs="Tahoma"/>
          <w:iCs/>
          <w:sz w:val="24"/>
          <w:lang w:val="nl-NL"/>
        </w:rPr>
        <w:t>Zo waarachtig als Ik</w:t>
      </w:r>
      <w:r w:rsidRPr="00B01041">
        <w:rPr>
          <w:rFonts w:ascii="Tahoma" w:hAnsi="Tahoma" w:cs="Tahoma"/>
          <w:sz w:val="24"/>
          <w:lang w:val="nl-NL"/>
        </w:rPr>
        <w:t xml:space="preserve"> </w:t>
      </w:r>
      <w:r w:rsidRPr="00B01041">
        <w:rPr>
          <w:rFonts w:ascii="Tahoma" w:hAnsi="Tahoma" w:cs="Tahoma"/>
          <w:iCs/>
          <w:sz w:val="24"/>
          <w:lang w:val="nl-NL"/>
        </w:rPr>
        <w:t>leef, spreekt de Heere, Heere, zo Ik lust heb in de dood van de goddeloze! Maar daarin heb Ik lust, dat de goddeloze zich bekeert van zijn weg en leeft</w:t>
      </w:r>
      <w:r w:rsidR="00CB6FD6" w:rsidRPr="00B01041">
        <w:rPr>
          <w:rFonts w:ascii="Tahoma" w:hAnsi="Tahoma" w:cs="Tahoma"/>
          <w:iCs/>
          <w:sz w:val="24"/>
          <w:lang w:val="nl-NL"/>
        </w:rPr>
        <w:t>’</w:t>
      </w:r>
      <w:r w:rsidRPr="00B01041">
        <w:rPr>
          <w:rFonts w:ascii="Tahoma" w:hAnsi="Tahoma" w:cs="Tahoma"/>
          <w:sz w:val="24"/>
          <w:lang w:val="nl-NL"/>
        </w:rPr>
        <w:t xml:space="preserve"> </w:t>
      </w:r>
      <w:r w:rsidRPr="00B01041">
        <w:rPr>
          <w:rFonts w:ascii="Tahoma" w:hAnsi="Tahoma" w:cs="Tahoma"/>
          <w:iCs/>
          <w:sz w:val="24"/>
          <w:lang w:val="nl-NL"/>
        </w:rPr>
        <w:t>.Bekeert u, Bekeert u van uw boze wegen, want waarom zou</w:t>
      </w:r>
      <w:r w:rsidR="00CB6FD6" w:rsidRPr="00B01041">
        <w:rPr>
          <w:rFonts w:ascii="Tahoma" w:hAnsi="Tahoma" w:cs="Tahoma"/>
          <w:iCs/>
          <w:sz w:val="24"/>
          <w:lang w:val="nl-NL"/>
        </w:rPr>
        <w:t>dt gij sterven, o huis van Israë</w:t>
      </w:r>
      <w:r w:rsidR="00304581">
        <w:rPr>
          <w:rFonts w:ascii="Tahoma" w:hAnsi="Tahoma" w:cs="Tahoma"/>
          <w:iCs/>
          <w:sz w:val="24"/>
          <w:lang w:val="nl-NL"/>
        </w:rPr>
        <w:t>l?'</w:t>
      </w:r>
      <w:r w:rsidR="001C0F1D" w:rsidRPr="00B01041">
        <w:rPr>
          <w:rFonts w:ascii="Tahoma" w:hAnsi="Tahoma" w:cs="Tahoma"/>
          <w:iCs/>
          <w:sz w:val="24"/>
          <w:lang w:val="nl-NL"/>
        </w:rPr>
        <w:t xml:space="preserve"> </w:t>
      </w:r>
      <w:r w:rsidR="00304581" w:rsidRPr="00304581">
        <w:rPr>
          <w:rStyle w:val="FootnoteReference"/>
          <w:rFonts w:ascii="Tahoma" w:hAnsi="Tahoma" w:cs="Tahoma"/>
          <w:iCs/>
          <w:lang w:val="nl-NL"/>
        </w:rPr>
        <w:footnoteReference w:id="50"/>
      </w:r>
      <w:r w:rsidR="00304581">
        <w:rPr>
          <w:rFonts w:ascii="Tahoma" w:hAnsi="Tahoma" w:cs="Tahoma"/>
          <w:iCs/>
          <w:sz w:val="24"/>
          <w:lang w:val="nl-NL"/>
        </w:rPr>
        <w:t xml:space="preserve"> </w:t>
      </w:r>
      <w:r w:rsidRPr="00B01041">
        <w:rPr>
          <w:rFonts w:ascii="Tahoma" w:hAnsi="Tahoma" w:cs="Tahoma"/>
          <w:sz w:val="24"/>
          <w:lang w:val="nl-NL"/>
        </w:rPr>
        <w:t xml:space="preserve">Op grond van deze tekst zegt Erskine dan: </w:t>
      </w:r>
      <w:r w:rsidR="00251349" w:rsidRPr="00B01041">
        <w:rPr>
          <w:rFonts w:ascii="Tahoma" w:hAnsi="Tahoma" w:cs="Tahoma"/>
          <w:sz w:val="24"/>
          <w:lang w:val="nl-NL"/>
        </w:rPr>
        <w:t>‘</w:t>
      </w:r>
      <w:r w:rsidRPr="00B01041">
        <w:rPr>
          <w:rFonts w:ascii="Tahoma" w:hAnsi="Tahoma" w:cs="Tahoma"/>
          <w:sz w:val="24"/>
          <w:lang w:val="nl-NL"/>
        </w:rPr>
        <w:t>Ach mogen wij dan twijfelen en ongelovig zijn aan wat Hij zweert! Betekent dat niet een God van waarheid te beschuldigen van meineed? Immers datgene wat God plechtig zweert, moet wel een zaak van het grootste gewicht zijn!</w:t>
      </w:r>
      <w:r w:rsidR="001C0F1D" w:rsidRPr="00B01041">
        <w:rPr>
          <w:rFonts w:ascii="Tahoma" w:hAnsi="Tahoma" w:cs="Tahoma"/>
          <w:sz w:val="24"/>
          <w:lang w:val="nl-NL"/>
        </w:rPr>
        <w:t xml:space="preserve"> </w:t>
      </w:r>
      <w:r w:rsidRPr="00B01041">
        <w:rPr>
          <w:rFonts w:ascii="Tahoma" w:hAnsi="Tahoma" w:cs="Tahoma"/>
          <w:sz w:val="24"/>
          <w:lang w:val="nl-NL"/>
        </w:rPr>
        <w:t>En hoedt u er voor om deze bekendgemaakte goedwillendheid, barmhartigheid en genade als een onverschillige zaak te beschouwen. Wie daar anders denkt, beschuldigt de eeuwige God van ontheiliging van Zijn eigen Naam!</w:t>
      </w:r>
      <w:r w:rsidR="00251349" w:rsidRPr="00B01041">
        <w:rPr>
          <w:rFonts w:ascii="Tahoma" w:hAnsi="Tahoma" w:cs="Tahoma"/>
          <w:sz w:val="24"/>
          <w:lang w:val="nl-NL"/>
        </w:rPr>
        <w:t>’</w:t>
      </w:r>
    </w:p>
    <w:p w:rsidR="00A4153A" w:rsidRPr="00B01041" w:rsidRDefault="00A4153A" w:rsidP="00A415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p>
    <w:p w:rsidR="00A4153A" w:rsidRPr="00B01041" w:rsidRDefault="00A4153A" w:rsidP="00A415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B01041">
        <w:rPr>
          <w:rFonts w:ascii="Tahoma" w:hAnsi="Tahoma" w:cs="Tahoma"/>
          <w:sz w:val="24"/>
          <w:lang w:val="nl-NL"/>
        </w:rPr>
        <w:t>3</w:t>
      </w:r>
      <w:r w:rsidR="001C0F1D" w:rsidRPr="00B01041">
        <w:rPr>
          <w:rFonts w:ascii="Tahoma" w:hAnsi="Tahoma" w:cs="Tahoma"/>
          <w:sz w:val="24"/>
          <w:lang w:val="nl-NL"/>
        </w:rPr>
        <w:t xml:space="preserve">. </w:t>
      </w:r>
      <w:r w:rsidRPr="00B01041">
        <w:rPr>
          <w:rFonts w:ascii="Tahoma" w:hAnsi="Tahoma" w:cs="Tahoma"/>
          <w:sz w:val="24"/>
          <w:lang w:val="nl-NL"/>
        </w:rPr>
        <w:t>En alsof Zijn Woord en Zijn eed niet genoeg zijn om ons te overtuigen van Zijn Barmhar</w:t>
      </w:r>
      <w:r w:rsidRPr="00B01041">
        <w:rPr>
          <w:rFonts w:ascii="Tahoma" w:hAnsi="Tahoma" w:cs="Tahoma"/>
          <w:sz w:val="24"/>
          <w:lang w:val="nl-NL"/>
        </w:rPr>
        <w:softHyphen/>
        <w:t>tigheid, Liefde en Goedwilligheid jegens ons, heeft God in het zenden van Zijn Zoon het meest overtuigende en daadwerkelijke bewijs gegeven.</w:t>
      </w:r>
    </w:p>
    <w:p w:rsidR="00A4153A" w:rsidRPr="00B01041" w:rsidRDefault="00A4153A" w:rsidP="00A415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B01041">
        <w:rPr>
          <w:rFonts w:ascii="Tahoma" w:hAnsi="Tahoma" w:cs="Tahoma"/>
          <w:sz w:val="24"/>
          <w:lang w:val="nl-NL"/>
        </w:rPr>
        <w:t>Deze liefde en goedwilligheid van God in de menswording van Zijn eeuwige Zoon worden in de openbaring van het Evangelie ons voorgesteld als de grootst mogelijke aanmoedigingen voor schuldige en opstandige zondaren, om hun vijandschap en vooroordeel tegen God af te leggen en opdat zij de toevlucht tot Hem zouden nemen en hun vertrouwen op Hem zullen stellen; komt zo helder als het licht van de zon deze geweldige tekst tot ons</w:t>
      </w:r>
      <w:r w:rsidR="008A1D87" w:rsidRPr="00B01041">
        <w:rPr>
          <w:rFonts w:ascii="Tahoma" w:hAnsi="Tahoma" w:cs="Tahoma"/>
          <w:sz w:val="24"/>
          <w:lang w:val="nl-NL"/>
        </w:rPr>
        <w:t>’</w:t>
      </w:r>
      <w:r w:rsidRPr="00B01041">
        <w:rPr>
          <w:rFonts w:ascii="Tahoma" w:hAnsi="Tahoma" w:cs="Tahoma"/>
          <w:sz w:val="24"/>
          <w:lang w:val="nl-NL"/>
        </w:rPr>
        <w:t xml:space="preserve">, </w:t>
      </w:r>
      <w:r w:rsidR="008A1D87" w:rsidRPr="00B01041">
        <w:rPr>
          <w:rFonts w:ascii="Tahoma" w:hAnsi="Tahoma" w:cs="Tahoma"/>
          <w:iCs/>
          <w:sz w:val="24"/>
          <w:lang w:val="nl-NL"/>
        </w:rPr>
        <w:t>‘</w:t>
      </w:r>
      <w:r w:rsidRPr="00B01041">
        <w:rPr>
          <w:rFonts w:ascii="Tahoma" w:hAnsi="Tahoma" w:cs="Tahoma"/>
          <w:iCs/>
          <w:sz w:val="24"/>
          <w:lang w:val="nl-NL"/>
        </w:rPr>
        <w:t>Want alzo heeft God de wereld lief gehad, dat Hij Zijn enig geboren Zoon gegeven heeft, opdat een iegelijk die in Hem gelooft niet verderve, maar het eeuwige leven hebbe. Want God heeft Zijn Zoon niet gezonden in de wereld opdat Hij de wereld veroordelen zou, maar opdat de door Hem zou behouden worden</w:t>
      </w:r>
      <w:r w:rsidR="008A1D87" w:rsidRPr="00B01041">
        <w:rPr>
          <w:rFonts w:ascii="Tahoma" w:hAnsi="Tahoma" w:cs="Tahoma"/>
          <w:iCs/>
          <w:sz w:val="24"/>
          <w:lang w:val="nl-NL"/>
        </w:rPr>
        <w:t>’</w:t>
      </w:r>
      <w:r w:rsidR="00304581">
        <w:rPr>
          <w:rFonts w:ascii="Tahoma" w:hAnsi="Tahoma" w:cs="Tahoma"/>
          <w:sz w:val="24"/>
          <w:lang w:val="nl-NL"/>
        </w:rPr>
        <w:t>.'</w:t>
      </w:r>
      <w:r w:rsidR="009C0D6B" w:rsidRPr="00B01041">
        <w:rPr>
          <w:rStyle w:val="FootnoteReference"/>
          <w:rFonts w:ascii="Tahoma" w:hAnsi="Tahoma" w:cs="Tahoma"/>
          <w:lang w:val="nl-NL"/>
        </w:rPr>
        <w:footnoteReference w:id="51"/>
      </w:r>
      <w:r w:rsidR="001C0F1D" w:rsidRPr="00B01041">
        <w:rPr>
          <w:rFonts w:ascii="Tahoma" w:hAnsi="Tahoma" w:cs="Tahoma"/>
          <w:sz w:val="24"/>
          <w:lang w:val="nl-NL"/>
        </w:rPr>
        <w:t xml:space="preserve"> </w:t>
      </w:r>
    </w:p>
    <w:p w:rsidR="00A4153A" w:rsidRPr="00B01041" w:rsidRDefault="00A4153A" w:rsidP="00A415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p>
    <w:p w:rsidR="00A4153A" w:rsidRPr="00304581" w:rsidRDefault="00A4153A" w:rsidP="00A4153A">
      <w:pPr>
        <w:pStyle w:val="Heading1"/>
        <w:rPr>
          <w:rFonts w:ascii="Tahoma" w:hAnsi="Tahoma" w:cs="Tahoma"/>
          <w:b w:val="0"/>
          <w:bCs w:val="0"/>
          <w:i/>
          <w:lang w:val="nl-NL"/>
        </w:rPr>
      </w:pPr>
      <w:r w:rsidRPr="00304581">
        <w:rPr>
          <w:rFonts w:ascii="Tahoma" w:hAnsi="Tahoma" w:cs="Tahoma"/>
          <w:b w:val="0"/>
          <w:bCs w:val="0"/>
          <w:i/>
          <w:lang w:val="nl-NL"/>
        </w:rPr>
        <w:t>Wijze va</w:t>
      </w:r>
      <w:r w:rsidR="008A1D87" w:rsidRPr="00304581">
        <w:rPr>
          <w:rFonts w:ascii="Tahoma" w:hAnsi="Tahoma" w:cs="Tahoma"/>
          <w:b w:val="0"/>
          <w:bCs w:val="0"/>
          <w:i/>
          <w:lang w:val="nl-NL"/>
        </w:rPr>
        <w:t xml:space="preserve">n Evangelie verkondiging door </w:t>
      </w:r>
      <w:r w:rsidRPr="00304581">
        <w:rPr>
          <w:rFonts w:ascii="Tahoma" w:hAnsi="Tahoma" w:cs="Tahoma"/>
          <w:b w:val="0"/>
          <w:bCs w:val="0"/>
          <w:i/>
          <w:lang w:val="nl-NL"/>
        </w:rPr>
        <w:t>Erskine</w:t>
      </w:r>
    </w:p>
    <w:p w:rsidR="00A4153A" w:rsidRPr="00304581" w:rsidRDefault="001C0F1D" w:rsidP="00A415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B01041">
        <w:rPr>
          <w:rFonts w:ascii="Tahoma" w:hAnsi="Tahoma" w:cs="Tahoma"/>
          <w:sz w:val="24"/>
          <w:lang w:val="nl-NL"/>
        </w:rPr>
        <w:t>Al</w:t>
      </w:r>
      <w:r w:rsidR="00A4153A" w:rsidRPr="00B01041">
        <w:rPr>
          <w:rFonts w:ascii="Tahoma" w:hAnsi="Tahoma" w:cs="Tahoma"/>
          <w:sz w:val="24"/>
          <w:lang w:val="nl-NL"/>
        </w:rPr>
        <w:t xml:space="preserve"> lezend over de wijze waarmee  Erskine het Evangelie bracht, blijkt dat hij een bewogen pastor is geweest. Een herder en leraar die zijn gemeente kende e</w:t>
      </w:r>
      <w:r w:rsidR="0092459C" w:rsidRPr="00B01041">
        <w:rPr>
          <w:rFonts w:ascii="Tahoma" w:hAnsi="Tahoma" w:cs="Tahoma"/>
          <w:sz w:val="24"/>
          <w:lang w:val="nl-NL"/>
        </w:rPr>
        <w:t>n inging op hun vragen. Zo is ee</w:t>
      </w:r>
      <w:r w:rsidR="00A4153A" w:rsidRPr="00B01041">
        <w:rPr>
          <w:rFonts w:ascii="Tahoma" w:hAnsi="Tahoma" w:cs="Tahoma"/>
          <w:sz w:val="24"/>
          <w:lang w:val="nl-NL"/>
        </w:rPr>
        <w:t xml:space="preserve">n van de vragen die Erskine in zijn boekje  behandelt; </w:t>
      </w:r>
      <w:r w:rsidR="008A1D87" w:rsidRPr="00B01041">
        <w:rPr>
          <w:rFonts w:ascii="Tahoma" w:hAnsi="Tahoma" w:cs="Tahoma"/>
          <w:sz w:val="24"/>
          <w:lang w:val="nl-NL"/>
        </w:rPr>
        <w:t>‘</w:t>
      </w:r>
      <w:r w:rsidR="00A4153A" w:rsidRPr="00B01041">
        <w:rPr>
          <w:rFonts w:ascii="Tahoma" w:hAnsi="Tahoma" w:cs="Tahoma"/>
          <w:sz w:val="24"/>
          <w:lang w:val="nl-NL"/>
        </w:rPr>
        <w:t>Is het wel de plicht van alle hoorders van het Evangelie meteen op deze wijze te geloven en toe te gaan in de volle zekerheid van het geloof?</w:t>
      </w:r>
      <w:r w:rsidR="008A1D87" w:rsidRPr="00B01041">
        <w:rPr>
          <w:rFonts w:ascii="Tahoma" w:hAnsi="Tahoma" w:cs="Tahoma"/>
          <w:sz w:val="24"/>
          <w:lang w:val="nl-NL"/>
        </w:rPr>
        <w:t>’</w:t>
      </w:r>
      <w:r w:rsidR="00304581">
        <w:rPr>
          <w:rFonts w:ascii="Tahoma" w:hAnsi="Tahoma" w:cs="Tahoma"/>
          <w:sz w:val="24"/>
          <w:lang w:val="nl-NL"/>
        </w:rPr>
        <w:t xml:space="preserve"> </w:t>
      </w:r>
      <w:r w:rsidR="00A4153A" w:rsidRPr="00B01041">
        <w:rPr>
          <w:rFonts w:ascii="Tahoma" w:hAnsi="Tahoma" w:cs="Tahoma"/>
          <w:sz w:val="24"/>
          <w:lang w:val="nl-NL"/>
        </w:rPr>
        <w:t>Als antwoord op deze v</w:t>
      </w:r>
      <w:r w:rsidR="00304581">
        <w:rPr>
          <w:rFonts w:ascii="Tahoma" w:hAnsi="Tahoma" w:cs="Tahoma"/>
          <w:sz w:val="24"/>
          <w:lang w:val="nl-NL"/>
        </w:rPr>
        <w:t>raag zegt Erskine het volgende:</w:t>
      </w:r>
      <w:r w:rsidR="00A4153A" w:rsidRPr="00B01041">
        <w:rPr>
          <w:rFonts w:ascii="Tahoma" w:hAnsi="Tahoma" w:cs="Tahoma"/>
          <w:sz w:val="24"/>
          <w:lang w:val="nl-NL"/>
        </w:rPr>
        <w:t xml:space="preserve"> </w:t>
      </w:r>
      <w:r w:rsidR="008A1D87" w:rsidRPr="00B01041">
        <w:rPr>
          <w:rFonts w:ascii="Tahoma" w:hAnsi="Tahoma" w:cs="Tahoma"/>
          <w:sz w:val="24"/>
          <w:lang w:val="nl-NL"/>
        </w:rPr>
        <w:t>‘</w:t>
      </w:r>
      <w:r w:rsidR="00A4153A" w:rsidRPr="00B01041">
        <w:rPr>
          <w:rFonts w:ascii="Tahoma" w:hAnsi="Tahoma" w:cs="Tahoma"/>
          <w:sz w:val="24"/>
          <w:lang w:val="nl-NL"/>
        </w:rPr>
        <w:t>Als een zondaar voor het eerst tot God in Christus gaat, dat veelszins zwak en niet erg krachtig is. Dat het vergezeld gaat met veel vrezen en beven vanwege de overmacht en kracht van het ongeloof en het gevoel van uiterste onwaardigheid en de ontzaggelijke indruk van de heerlijke majesteit van God. Dat doet hem al gauw met de tollenaar van verre staan en op borst slaande roepen:</w:t>
      </w:r>
      <w:r w:rsidRPr="00B01041">
        <w:rPr>
          <w:rFonts w:ascii="Tahoma" w:hAnsi="Tahoma" w:cs="Tahoma"/>
          <w:iCs/>
          <w:sz w:val="24"/>
          <w:lang w:val="nl-NL"/>
        </w:rPr>
        <w:t xml:space="preserve"> </w:t>
      </w:r>
      <w:r w:rsidR="008A1D87" w:rsidRPr="00B01041">
        <w:rPr>
          <w:rFonts w:ascii="Tahoma" w:hAnsi="Tahoma" w:cs="Tahoma"/>
          <w:iCs/>
          <w:sz w:val="24"/>
          <w:lang w:val="nl-NL"/>
        </w:rPr>
        <w:t>‘</w:t>
      </w:r>
      <w:r w:rsidR="00A4153A" w:rsidRPr="00B01041">
        <w:rPr>
          <w:rFonts w:ascii="Tahoma" w:hAnsi="Tahoma" w:cs="Tahoma"/>
          <w:iCs/>
          <w:sz w:val="24"/>
          <w:lang w:val="nl-NL"/>
        </w:rPr>
        <w:t>O God, wees mij de zondaar genadig</w:t>
      </w:r>
      <w:r w:rsidR="0006241B">
        <w:rPr>
          <w:rFonts w:ascii="Tahoma" w:hAnsi="Tahoma" w:cs="Tahoma"/>
          <w:iCs/>
          <w:sz w:val="24"/>
          <w:lang w:val="nl-NL"/>
        </w:rPr>
        <w:t>.'</w:t>
      </w:r>
      <w:r w:rsidR="009C0D6B" w:rsidRPr="00B01041">
        <w:rPr>
          <w:rStyle w:val="FootnoteReference"/>
          <w:rFonts w:ascii="Tahoma" w:hAnsi="Tahoma" w:cs="Tahoma"/>
          <w:iCs/>
          <w:lang w:val="nl-NL"/>
        </w:rPr>
        <w:footnoteReference w:id="52"/>
      </w:r>
      <w:r w:rsidR="00A4153A" w:rsidRPr="00B01041">
        <w:rPr>
          <w:rFonts w:ascii="Tahoma" w:hAnsi="Tahoma" w:cs="Tahoma"/>
          <w:iCs/>
          <w:lang w:val="nl-NL"/>
        </w:rPr>
        <w:t xml:space="preserve"> </w:t>
      </w:r>
    </w:p>
    <w:p w:rsidR="00A4153A" w:rsidRPr="00B01041" w:rsidRDefault="00A4153A" w:rsidP="00A415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B01041">
        <w:rPr>
          <w:rFonts w:ascii="Tahoma" w:hAnsi="Tahoma" w:cs="Tahoma"/>
          <w:sz w:val="24"/>
          <w:lang w:val="nl-NL"/>
        </w:rPr>
        <w:t xml:space="preserve">Toch houdt Erskine staande dat zelfs voor de eerst beginnende zondaar die tot God in Christus gaat er een genoegzame grond gelegd is in de openbaring van het Evangelie en de belofte om te komen in de </w:t>
      </w:r>
      <w:r w:rsidR="008A1D87" w:rsidRPr="00B01041">
        <w:rPr>
          <w:rFonts w:ascii="Tahoma" w:hAnsi="Tahoma" w:cs="Tahoma"/>
          <w:sz w:val="24"/>
          <w:lang w:val="nl-NL"/>
        </w:rPr>
        <w:t>‘</w:t>
      </w:r>
      <w:r w:rsidRPr="00B01041">
        <w:rPr>
          <w:rFonts w:ascii="Tahoma" w:hAnsi="Tahoma" w:cs="Tahoma"/>
          <w:sz w:val="24"/>
          <w:lang w:val="nl-NL"/>
        </w:rPr>
        <w:t>volle verzekerdheid van het geloof</w:t>
      </w:r>
      <w:r w:rsidR="008A1D87" w:rsidRPr="00B01041">
        <w:rPr>
          <w:rFonts w:ascii="Tahoma" w:hAnsi="Tahoma" w:cs="Tahoma"/>
          <w:sz w:val="24"/>
          <w:lang w:val="nl-NL"/>
        </w:rPr>
        <w:t>’</w:t>
      </w:r>
      <w:r w:rsidRPr="00B01041">
        <w:rPr>
          <w:rFonts w:ascii="Tahoma" w:hAnsi="Tahoma" w:cs="Tahoma"/>
          <w:sz w:val="24"/>
          <w:lang w:val="nl-NL"/>
        </w:rPr>
        <w:t xml:space="preserve">. </w:t>
      </w:r>
    </w:p>
    <w:p w:rsidR="00A4153A" w:rsidRPr="00B01041" w:rsidRDefault="00A4153A" w:rsidP="00A415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B01041">
        <w:rPr>
          <w:rFonts w:ascii="Tahoma" w:hAnsi="Tahoma" w:cs="Tahoma"/>
          <w:sz w:val="24"/>
          <w:lang w:val="nl-NL"/>
        </w:rPr>
        <w:t>Misschien is bovenstaande ook onze vraag of is het onze vraag weleens geweest. Het is een ieder geval de vraag van elk overtuigd zondaar! Zowel bij de aanvang van het geestelijke leven alsook in de voortgang daarvan.</w:t>
      </w:r>
    </w:p>
    <w:p w:rsidR="00A4153A" w:rsidRPr="00B01041" w:rsidRDefault="00A4153A" w:rsidP="00A415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iCs/>
          <w:sz w:val="24"/>
          <w:lang w:val="nl-NL"/>
        </w:rPr>
      </w:pPr>
      <w:r w:rsidRPr="00B01041">
        <w:rPr>
          <w:rFonts w:ascii="Tahoma" w:hAnsi="Tahoma" w:cs="Tahoma"/>
          <w:sz w:val="24"/>
          <w:lang w:val="nl-NL"/>
        </w:rPr>
        <w:t xml:space="preserve">Daarom behoort het tot de opdracht van predikers, </w:t>
      </w:r>
      <w:r w:rsidRPr="00B01041">
        <w:rPr>
          <w:rFonts w:ascii="Tahoma" w:hAnsi="Tahoma" w:cs="Tahoma"/>
          <w:iCs/>
          <w:sz w:val="24"/>
          <w:lang w:val="nl-NL"/>
        </w:rPr>
        <w:t>De weg des volks te bereiden</w:t>
      </w:r>
      <w:r w:rsidRPr="00B01041">
        <w:rPr>
          <w:rFonts w:ascii="Tahoma" w:hAnsi="Tahoma" w:cs="Tahoma"/>
          <w:sz w:val="24"/>
          <w:lang w:val="nl-NL"/>
        </w:rPr>
        <w:t xml:space="preserve">, </w:t>
      </w:r>
      <w:r w:rsidRPr="00B01041">
        <w:rPr>
          <w:rFonts w:ascii="Tahoma" w:hAnsi="Tahoma" w:cs="Tahoma"/>
          <w:iCs/>
          <w:sz w:val="24"/>
          <w:lang w:val="nl-NL"/>
        </w:rPr>
        <w:t>een baan te</w:t>
      </w:r>
      <w:r w:rsidRPr="00B01041">
        <w:rPr>
          <w:rFonts w:ascii="Tahoma" w:hAnsi="Tahoma" w:cs="Tahoma"/>
          <w:sz w:val="24"/>
          <w:lang w:val="nl-NL"/>
        </w:rPr>
        <w:t xml:space="preserve"> </w:t>
      </w:r>
      <w:r w:rsidRPr="00B01041">
        <w:rPr>
          <w:rFonts w:ascii="Tahoma" w:hAnsi="Tahoma" w:cs="Tahoma"/>
          <w:iCs/>
          <w:sz w:val="24"/>
          <w:lang w:val="nl-NL"/>
        </w:rPr>
        <w:t>verhogen</w:t>
      </w:r>
      <w:r w:rsidRPr="00B01041">
        <w:rPr>
          <w:rFonts w:ascii="Tahoma" w:hAnsi="Tahoma" w:cs="Tahoma"/>
          <w:sz w:val="24"/>
          <w:lang w:val="nl-NL"/>
        </w:rPr>
        <w:t xml:space="preserve">, </w:t>
      </w:r>
      <w:r w:rsidRPr="00B01041">
        <w:rPr>
          <w:rFonts w:ascii="Tahoma" w:hAnsi="Tahoma" w:cs="Tahoma"/>
          <w:iCs/>
          <w:sz w:val="24"/>
          <w:lang w:val="nl-NL"/>
        </w:rPr>
        <w:t>de stenen uit de weg te ruimen en een banier omhoog te steken voor het volk</w:t>
      </w:r>
      <w:r w:rsidR="0006241B">
        <w:rPr>
          <w:rFonts w:ascii="Tahoma" w:hAnsi="Tahoma" w:cs="Tahoma"/>
          <w:iCs/>
          <w:sz w:val="24"/>
          <w:lang w:val="nl-NL"/>
        </w:rPr>
        <w:t>.'</w:t>
      </w:r>
      <w:r w:rsidR="009C0D6B" w:rsidRPr="00B01041">
        <w:rPr>
          <w:rStyle w:val="FootnoteReference"/>
          <w:rFonts w:ascii="Tahoma" w:hAnsi="Tahoma" w:cs="Tahoma"/>
          <w:lang w:val="nl-NL"/>
        </w:rPr>
        <w:footnoteReference w:id="53"/>
      </w:r>
      <w:r w:rsidRPr="00B01041">
        <w:rPr>
          <w:rFonts w:ascii="Tahoma" w:hAnsi="Tahoma" w:cs="Tahoma"/>
          <w:lang w:val="nl-NL"/>
        </w:rPr>
        <w:t xml:space="preserve"> </w:t>
      </w:r>
    </w:p>
    <w:p w:rsidR="00A4153A" w:rsidRPr="00B01041" w:rsidRDefault="00A4153A" w:rsidP="00A415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sectPr w:rsidR="00A4153A" w:rsidRPr="00B01041">
          <w:endnotePr>
            <w:numFmt w:val="decimal"/>
          </w:endnotePr>
          <w:type w:val="continuous"/>
          <w:pgSz w:w="11905" w:h="16837"/>
          <w:pgMar w:top="1416" w:right="1416" w:bottom="1416" w:left="1416" w:header="1416" w:footer="1416" w:gutter="0"/>
          <w:cols w:space="708"/>
          <w:noEndnote/>
        </w:sectPr>
      </w:pPr>
    </w:p>
    <w:p w:rsidR="00A4153A" w:rsidRPr="00B01041" w:rsidRDefault="00A4153A" w:rsidP="00A415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B01041">
        <w:rPr>
          <w:rFonts w:ascii="Tahoma" w:hAnsi="Tahoma" w:cs="Tahoma"/>
          <w:sz w:val="24"/>
          <w:lang w:val="nl-NL"/>
        </w:rPr>
        <w:t xml:space="preserve">Zo heel eenvoudig zegt Erskine: </w:t>
      </w:r>
      <w:r w:rsidR="008A1D87" w:rsidRPr="00B01041">
        <w:rPr>
          <w:rFonts w:ascii="Tahoma" w:hAnsi="Tahoma" w:cs="Tahoma"/>
          <w:sz w:val="24"/>
          <w:lang w:val="nl-NL"/>
        </w:rPr>
        <w:t>‘</w:t>
      </w:r>
      <w:r w:rsidRPr="00B01041">
        <w:rPr>
          <w:rFonts w:ascii="Tahoma" w:hAnsi="Tahoma" w:cs="Tahoma"/>
          <w:sz w:val="24"/>
          <w:lang w:val="nl-NL"/>
        </w:rPr>
        <w:t>Wij roepen zondaren op om te geloven. Want het is duidelijk dat door het heerlijk Evangelie voor allen zonder uitzondering een ruime toegangsdeur open</w:t>
      </w:r>
      <w:r w:rsidRPr="00B01041">
        <w:rPr>
          <w:rFonts w:ascii="Tahoma" w:hAnsi="Tahoma" w:cs="Tahoma"/>
          <w:sz w:val="24"/>
          <w:lang w:val="nl-NL"/>
        </w:rPr>
        <w:softHyphen/>
        <w:t xml:space="preserve">staat. Dat ook alle gronden voor het ongeloof en wantrouwen weggenomen zijn en dat iedere hinderpaal of belemmering die hen zou kunnen tegenhouden </w:t>
      </w:r>
      <w:r w:rsidR="008A1D87" w:rsidRPr="00B01041">
        <w:rPr>
          <w:rFonts w:ascii="Tahoma" w:hAnsi="Tahoma" w:cs="Tahoma"/>
          <w:sz w:val="24"/>
          <w:lang w:val="nl-NL"/>
        </w:rPr>
        <w:t xml:space="preserve">of doen aarzelen verwijderd is. </w:t>
      </w:r>
      <w:r w:rsidRPr="00B01041">
        <w:rPr>
          <w:rFonts w:ascii="Tahoma" w:hAnsi="Tahoma" w:cs="Tahoma"/>
          <w:sz w:val="24"/>
          <w:lang w:val="nl-NL"/>
        </w:rPr>
        <w:t>Wij kunnen hen dan ook niet oproepen o</w:t>
      </w:r>
      <w:r w:rsidR="008A1D87" w:rsidRPr="00B01041">
        <w:rPr>
          <w:rFonts w:ascii="Tahoma" w:hAnsi="Tahoma" w:cs="Tahoma"/>
          <w:sz w:val="24"/>
          <w:lang w:val="nl-NL"/>
        </w:rPr>
        <w:t xml:space="preserve">m te komen met een zwak geloof. </w:t>
      </w:r>
      <w:r w:rsidRPr="00B01041">
        <w:rPr>
          <w:rFonts w:ascii="Tahoma" w:hAnsi="Tahoma" w:cs="Tahoma"/>
          <w:sz w:val="24"/>
          <w:lang w:val="nl-NL"/>
        </w:rPr>
        <w:t xml:space="preserve">Nee, wij wekken hen op en roepen hen te komen in de </w:t>
      </w:r>
      <w:r w:rsidR="008A1D87" w:rsidRPr="00B01041">
        <w:rPr>
          <w:rFonts w:ascii="Tahoma" w:hAnsi="Tahoma" w:cs="Tahoma"/>
          <w:sz w:val="24"/>
          <w:lang w:val="nl-NL"/>
        </w:rPr>
        <w:t>‘</w:t>
      </w:r>
      <w:r w:rsidRPr="00B01041">
        <w:rPr>
          <w:rFonts w:ascii="Tahoma" w:hAnsi="Tahoma" w:cs="Tahoma"/>
          <w:sz w:val="24"/>
          <w:lang w:val="nl-NL"/>
        </w:rPr>
        <w:t>zekerheid</w:t>
      </w:r>
      <w:r w:rsidR="008A1D87" w:rsidRPr="00B01041">
        <w:rPr>
          <w:rFonts w:ascii="Tahoma" w:hAnsi="Tahoma" w:cs="Tahoma"/>
          <w:sz w:val="24"/>
          <w:lang w:val="nl-NL"/>
        </w:rPr>
        <w:t>’</w:t>
      </w:r>
      <w:r w:rsidRPr="00B01041">
        <w:rPr>
          <w:rFonts w:ascii="Tahoma" w:hAnsi="Tahoma" w:cs="Tahoma"/>
          <w:sz w:val="24"/>
          <w:lang w:val="nl-NL"/>
        </w:rPr>
        <w:t xml:space="preserve"> dat zij aangenomen zullen worden en welkom zijn en dat op grond van Zijn onfeilbaar Woord der belofte</w:t>
      </w:r>
      <w:r w:rsidR="008A1D87" w:rsidRPr="00B01041">
        <w:rPr>
          <w:rFonts w:ascii="Tahoma" w:hAnsi="Tahoma" w:cs="Tahoma"/>
          <w:sz w:val="24"/>
          <w:lang w:val="nl-NL"/>
        </w:rPr>
        <w:t>’</w:t>
      </w:r>
      <w:r w:rsidRPr="00B01041">
        <w:rPr>
          <w:rFonts w:ascii="Tahoma" w:hAnsi="Tahoma" w:cs="Tahoma"/>
          <w:sz w:val="24"/>
          <w:lang w:val="nl-NL"/>
        </w:rPr>
        <w:t xml:space="preserve">, </w:t>
      </w:r>
      <w:r w:rsidR="008A1D87" w:rsidRPr="00B01041">
        <w:rPr>
          <w:rFonts w:ascii="Tahoma" w:hAnsi="Tahoma" w:cs="Tahoma"/>
          <w:iCs/>
          <w:sz w:val="24"/>
          <w:lang w:val="nl-NL"/>
        </w:rPr>
        <w:t>‘</w:t>
      </w:r>
      <w:r w:rsidRPr="00B01041">
        <w:rPr>
          <w:rFonts w:ascii="Tahoma" w:hAnsi="Tahoma" w:cs="Tahoma"/>
          <w:iCs/>
          <w:sz w:val="24"/>
          <w:lang w:val="nl-NL"/>
        </w:rPr>
        <w:t>Die tot Mij komt. Zal Ik geenszins uitwerpen</w:t>
      </w:r>
      <w:r w:rsidR="001241DE" w:rsidRPr="00B01041">
        <w:rPr>
          <w:rFonts w:ascii="Tahoma" w:hAnsi="Tahoma" w:cs="Tahoma"/>
          <w:iCs/>
          <w:sz w:val="24"/>
          <w:lang w:val="nl-NL"/>
        </w:rPr>
        <w:t>’</w:t>
      </w:r>
      <w:r w:rsidR="00E25EC6" w:rsidRPr="00B01041">
        <w:rPr>
          <w:rFonts w:ascii="Tahoma" w:hAnsi="Tahoma" w:cs="Tahoma"/>
          <w:iCs/>
          <w:sz w:val="24"/>
          <w:lang w:val="nl-NL"/>
        </w:rPr>
        <w:t>.</w:t>
      </w:r>
      <w:r w:rsidR="00E25EC6" w:rsidRPr="00B01041">
        <w:rPr>
          <w:rStyle w:val="FootnoteReference"/>
          <w:rFonts w:ascii="Tahoma" w:hAnsi="Tahoma" w:cs="Tahoma"/>
          <w:iCs/>
          <w:lang w:val="nl-NL"/>
        </w:rPr>
        <w:footnoteReference w:id="54"/>
      </w:r>
      <w:r w:rsidRPr="00B01041">
        <w:rPr>
          <w:rFonts w:ascii="Tahoma" w:hAnsi="Tahoma" w:cs="Tahoma"/>
          <w:lang w:val="nl-NL"/>
        </w:rPr>
        <w:t xml:space="preserve"> </w:t>
      </w:r>
      <w:r w:rsidR="00E25EC6" w:rsidRPr="00B01041">
        <w:rPr>
          <w:rFonts w:ascii="Tahoma" w:hAnsi="Tahoma" w:cs="Tahoma"/>
          <w:lang w:val="nl-NL"/>
        </w:rPr>
        <w:t xml:space="preserve"> </w:t>
      </w:r>
      <w:r w:rsidRPr="00B01041">
        <w:rPr>
          <w:rFonts w:ascii="Tahoma" w:hAnsi="Tahoma" w:cs="Tahoma"/>
          <w:sz w:val="24"/>
          <w:lang w:val="nl-NL"/>
        </w:rPr>
        <w:t>Van zulk een komen lezen wij in Jeremia.</w:t>
      </w:r>
      <w:r w:rsidR="00E25EC6" w:rsidRPr="00B01041">
        <w:rPr>
          <w:rStyle w:val="FootnoteReference"/>
          <w:rFonts w:ascii="Tahoma" w:hAnsi="Tahoma" w:cs="Tahoma"/>
          <w:lang w:val="nl-NL"/>
        </w:rPr>
        <w:footnoteReference w:id="55"/>
      </w:r>
      <w:r w:rsidR="00E25EC6" w:rsidRPr="00B01041">
        <w:rPr>
          <w:rFonts w:ascii="Tahoma" w:hAnsi="Tahoma" w:cs="Tahoma"/>
          <w:sz w:val="24"/>
          <w:lang w:val="nl-NL"/>
        </w:rPr>
        <w:t xml:space="preserve">  </w:t>
      </w:r>
      <w:r w:rsidRPr="00B01041">
        <w:rPr>
          <w:rFonts w:ascii="Tahoma" w:hAnsi="Tahoma" w:cs="Tahoma"/>
          <w:sz w:val="24"/>
          <w:lang w:val="nl-NL"/>
        </w:rPr>
        <w:t xml:space="preserve">Daar zegt de Heere, </w:t>
      </w:r>
      <w:r w:rsidR="008A1D87" w:rsidRPr="00B01041">
        <w:rPr>
          <w:rFonts w:ascii="Tahoma" w:hAnsi="Tahoma" w:cs="Tahoma"/>
          <w:sz w:val="24"/>
          <w:lang w:val="nl-NL"/>
        </w:rPr>
        <w:t>‘</w:t>
      </w:r>
      <w:r w:rsidRPr="00B01041">
        <w:rPr>
          <w:rFonts w:ascii="Tahoma" w:hAnsi="Tahoma" w:cs="Tahoma"/>
          <w:iCs/>
          <w:sz w:val="24"/>
          <w:lang w:val="nl-NL"/>
        </w:rPr>
        <w:t>Keert weer, gij afkerige kinderen! Ik zal</w:t>
      </w:r>
      <w:r w:rsidRPr="00B01041">
        <w:rPr>
          <w:rFonts w:ascii="Tahoma" w:hAnsi="Tahoma" w:cs="Tahoma"/>
          <w:sz w:val="24"/>
          <w:lang w:val="nl-NL"/>
        </w:rPr>
        <w:t xml:space="preserve"> </w:t>
      </w:r>
      <w:r w:rsidR="001241DE" w:rsidRPr="00B01041">
        <w:rPr>
          <w:rFonts w:ascii="Tahoma" w:hAnsi="Tahoma" w:cs="Tahoma"/>
          <w:iCs/>
          <w:sz w:val="24"/>
          <w:lang w:val="nl-NL"/>
        </w:rPr>
        <w:t>uw afkeringen genezen’</w:t>
      </w:r>
      <w:r w:rsidRPr="00B01041">
        <w:rPr>
          <w:rFonts w:ascii="Tahoma" w:hAnsi="Tahoma" w:cs="Tahoma"/>
          <w:sz w:val="24"/>
          <w:lang w:val="nl-NL"/>
        </w:rPr>
        <w:t xml:space="preserve"> En het onmiddellijke antwoord van het ge</w:t>
      </w:r>
      <w:r w:rsidR="001241DE" w:rsidRPr="00B01041">
        <w:rPr>
          <w:rFonts w:ascii="Tahoma" w:hAnsi="Tahoma" w:cs="Tahoma"/>
          <w:sz w:val="24"/>
          <w:lang w:val="nl-NL"/>
        </w:rPr>
        <w:t>loof op deze oproep luidt dan. ‘</w:t>
      </w:r>
      <w:r w:rsidRPr="00B01041">
        <w:rPr>
          <w:rFonts w:ascii="Tahoma" w:hAnsi="Tahoma" w:cs="Tahoma"/>
          <w:iCs/>
          <w:sz w:val="24"/>
          <w:lang w:val="nl-NL"/>
        </w:rPr>
        <w:t>Zie hier zijn wij, wij komen tot U, want Gij zijt de Heere, onze God</w:t>
      </w:r>
      <w:r w:rsidR="0006241B">
        <w:rPr>
          <w:rFonts w:ascii="Tahoma" w:hAnsi="Tahoma" w:cs="Tahoma"/>
          <w:iCs/>
          <w:sz w:val="24"/>
          <w:lang w:val="nl-NL"/>
        </w:rPr>
        <w:t>.'</w:t>
      </w:r>
    </w:p>
    <w:p w:rsidR="00A4153A" w:rsidRPr="00B01041" w:rsidRDefault="00A4153A" w:rsidP="00A415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p>
    <w:p w:rsidR="00A4153A" w:rsidRPr="0006241B" w:rsidRDefault="00A4153A" w:rsidP="00A415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i/>
          <w:sz w:val="24"/>
          <w:lang w:val="nl-NL"/>
        </w:rPr>
      </w:pPr>
      <w:r w:rsidRPr="0006241B">
        <w:rPr>
          <w:rFonts w:ascii="Tahoma" w:hAnsi="Tahoma" w:cs="Tahoma"/>
          <w:i/>
          <w:sz w:val="24"/>
          <w:lang w:val="nl-NL"/>
        </w:rPr>
        <w:t>Niet geloven in eigen kracht</w:t>
      </w:r>
    </w:p>
    <w:p w:rsidR="00A4153A" w:rsidRPr="00B01041" w:rsidRDefault="00A4153A" w:rsidP="00A415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lang w:val="nl-NL"/>
        </w:rPr>
      </w:pPr>
      <w:r w:rsidRPr="00B01041">
        <w:rPr>
          <w:rFonts w:ascii="Tahoma" w:hAnsi="Tahoma" w:cs="Tahoma"/>
          <w:sz w:val="24"/>
          <w:lang w:val="nl-NL"/>
        </w:rPr>
        <w:t xml:space="preserve">Nu kan Erskine  zich voorstellen dat sommigen zeggen: </w:t>
      </w:r>
      <w:r w:rsidR="008A1D87" w:rsidRPr="00B01041">
        <w:rPr>
          <w:rFonts w:ascii="Tahoma" w:hAnsi="Tahoma" w:cs="Tahoma"/>
          <w:sz w:val="24"/>
          <w:lang w:val="nl-NL"/>
        </w:rPr>
        <w:t>‘</w:t>
      </w:r>
      <w:r w:rsidRPr="00B01041">
        <w:rPr>
          <w:rFonts w:ascii="Tahoma" w:hAnsi="Tahoma" w:cs="Tahoma"/>
          <w:sz w:val="24"/>
          <w:lang w:val="nl-NL"/>
        </w:rPr>
        <w:t xml:space="preserve">Kun je nu wel zondaren oproepen om te geloven en zelfs te geloven met een </w:t>
      </w:r>
      <w:r w:rsidR="008A1D87" w:rsidRPr="00B01041">
        <w:rPr>
          <w:rFonts w:ascii="Tahoma" w:hAnsi="Tahoma" w:cs="Tahoma"/>
          <w:sz w:val="24"/>
          <w:lang w:val="nl-NL"/>
        </w:rPr>
        <w:t>‘</w:t>
      </w:r>
      <w:r w:rsidRPr="00B01041">
        <w:rPr>
          <w:rFonts w:ascii="Tahoma" w:hAnsi="Tahoma" w:cs="Tahoma"/>
          <w:sz w:val="24"/>
          <w:lang w:val="nl-NL"/>
        </w:rPr>
        <w:t>verzekerd geloof</w:t>
      </w:r>
      <w:r w:rsidR="008A1D87" w:rsidRPr="00B01041">
        <w:rPr>
          <w:rFonts w:ascii="Tahoma" w:hAnsi="Tahoma" w:cs="Tahoma"/>
          <w:sz w:val="24"/>
          <w:lang w:val="nl-NL"/>
        </w:rPr>
        <w:t>’</w:t>
      </w:r>
      <w:r w:rsidRPr="00B01041">
        <w:rPr>
          <w:rFonts w:ascii="Tahoma" w:hAnsi="Tahoma" w:cs="Tahoma"/>
          <w:sz w:val="24"/>
          <w:lang w:val="nl-NL"/>
        </w:rPr>
        <w:t>. Het geloof is toch een gave van God? Het is het werk van Zijn Geest! Ik kan niet geloven. Daar heb ik geen kracht voor!</w:t>
      </w:r>
      <w:r w:rsidR="001C0F1D" w:rsidRPr="00B01041">
        <w:rPr>
          <w:rFonts w:ascii="Tahoma" w:hAnsi="Tahoma" w:cs="Tahoma"/>
          <w:sz w:val="24"/>
          <w:lang w:val="nl-NL"/>
        </w:rPr>
        <w:t xml:space="preserve"> </w:t>
      </w:r>
      <w:r w:rsidRPr="00B01041">
        <w:rPr>
          <w:rFonts w:ascii="Tahoma" w:hAnsi="Tahoma" w:cs="Tahoma"/>
          <w:sz w:val="24"/>
          <w:lang w:val="nl-NL"/>
        </w:rPr>
        <w:t>Daarom laat al die moeite maar achterwege om ons te overreden te geloven!</w:t>
      </w:r>
      <w:r w:rsidR="008A1D87" w:rsidRPr="00B01041">
        <w:rPr>
          <w:rFonts w:ascii="Tahoma" w:hAnsi="Tahoma" w:cs="Tahoma"/>
          <w:sz w:val="24"/>
          <w:lang w:val="nl-NL"/>
        </w:rPr>
        <w:t>’</w:t>
      </w:r>
      <w:r w:rsidR="001C0F1D" w:rsidRPr="00B01041">
        <w:rPr>
          <w:rFonts w:ascii="Tahoma" w:hAnsi="Tahoma" w:cs="Tahoma"/>
          <w:sz w:val="24"/>
          <w:lang w:val="nl-NL"/>
        </w:rPr>
        <w:t xml:space="preserve"> </w:t>
      </w:r>
      <w:r w:rsidRPr="00B01041">
        <w:rPr>
          <w:rFonts w:ascii="Tahoma" w:hAnsi="Tahoma" w:cs="Tahoma"/>
          <w:sz w:val="24"/>
          <w:lang w:val="nl-NL"/>
        </w:rPr>
        <w:t xml:space="preserve">Erskine beantwoordt deze vragen op een kernachtige manier, en zegt: </w:t>
      </w:r>
      <w:r w:rsidR="008A1D87" w:rsidRPr="00B01041">
        <w:rPr>
          <w:rFonts w:ascii="Tahoma" w:hAnsi="Tahoma" w:cs="Tahoma"/>
          <w:sz w:val="24"/>
          <w:lang w:val="nl-NL"/>
        </w:rPr>
        <w:t>‘</w:t>
      </w:r>
      <w:r w:rsidRPr="00B01041">
        <w:rPr>
          <w:rFonts w:ascii="Tahoma" w:hAnsi="Tahoma" w:cs="Tahoma"/>
          <w:sz w:val="24"/>
          <w:lang w:val="nl-NL"/>
        </w:rPr>
        <w:t xml:space="preserve">Ik roep u niet om te geloven door enige kracht van u zelf! Want u hebt geen vermogen om te geloven en geen kracht om te vertrouwen. Daarom wijs ik u op Christus, omdat Hij de bewerker en voleinder van het geloof is: en Hij staat gereed en is gewillig om te </w:t>
      </w:r>
      <w:r w:rsidR="0006241B">
        <w:rPr>
          <w:rFonts w:ascii="Tahoma" w:hAnsi="Tahoma" w:cs="Tahoma"/>
          <w:iCs/>
          <w:sz w:val="24"/>
          <w:lang w:val="nl-NL"/>
        </w:rPr>
        <w:t>'</w:t>
      </w:r>
      <w:r w:rsidRPr="00B01041">
        <w:rPr>
          <w:rFonts w:ascii="Tahoma" w:hAnsi="Tahoma" w:cs="Tahoma"/>
          <w:iCs/>
          <w:sz w:val="24"/>
          <w:lang w:val="nl-NL"/>
        </w:rPr>
        <w:t>vervullen al het welbehagen van Zijn goedheid en het werk van geloof met kracht</w:t>
      </w:r>
      <w:r w:rsidR="0006241B">
        <w:rPr>
          <w:rFonts w:ascii="Tahoma" w:hAnsi="Tahoma" w:cs="Tahoma"/>
          <w:iCs/>
          <w:sz w:val="24"/>
          <w:lang w:val="nl-NL"/>
        </w:rPr>
        <w:t>.'</w:t>
      </w:r>
      <w:r w:rsidR="00760AE0" w:rsidRPr="00B01041">
        <w:rPr>
          <w:rStyle w:val="FootnoteReference"/>
          <w:rFonts w:ascii="Tahoma" w:hAnsi="Tahoma" w:cs="Tahoma"/>
          <w:iCs/>
          <w:lang w:val="nl-NL"/>
        </w:rPr>
        <w:footnoteReference w:id="56"/>
      </w:r>
      <w:r w:rsidRPr="00B01041">
        <w:rPr>
          <w:rFonts w:ascii="Tahoma" w:hAnsi="Tahoma" w:cs="Tahoma"/>
          <w:iCs/>
          <w:sz w:val="24"/>
          <w:lang w:val="nl-NL"/>
        </w:rPr>
        <w:t xml:space="preserve"> </w:t>
      </w:r>
    </w:p>
    <w:p w:rsidR="00A4153A" w:rsidRPr="00B01041" w:rsidRDefault="00A4153A" w:rsidP="00A415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p>
    <w:p w:rsidR="00A4153A" w:rsidRPr="0006241B" w:rsidRDefault="00A4153A" w:rsidP="00A415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i/>
          <w:sz w:val="24"/>
          <w:lang w:val="nl-NL"/>
        </w:rPr>
      </w:pPr>
      <w:r w:rsidRPr="0006241B">
        <w:rPr>
          <w:rFonts w:ascii="Tahoma" w:hAnsi="Tahoma" w:cs="Tahoma"/>
          <w:i/>
          <w:sz w:val="24"/>
          <w:lang w:val="nl-NL"/>
        </w:rPr>
        <w:t>Een bedenking</w:t>
      </w:r>
    </w:p>
    <w:p w:rsidR="00A4153A" w:rsidRPr="00B01041" w:rsidRDefault="00A4153A" w:rsidP="00A415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B01041">
        <w:rPr>
          <w:rFonts w:ascii="Tahoma" w:hAnsi="Tahoma" w:cs="Tahoma"/>
          <w:sz w:val="24"/>
          <w:lang w:val="nl-NL"/>
        </w:rPr>
        <w:t>Een ander bedenking beantwoordt Erskine met een heel eenvoudig voorbeeld. Op de vraag</w:t>
      </w:r>
      <w:r w:rsidRPr="00B01041">
        <w:rPr>
          <w:rFonts w:ascii="Tahoma" w:hAnsi="Tahoma" w:cs="Tahoma"/>
          <w:iCs/>
          <w:sz w:val="24"/>
          <w:lang w:val="nl-NL"/>
        </w:rPr>
        <w:t xml:space="preserve">, </w:t>
      </w:r>
      <w:r w:rsidR="008A1D87" w:rsidRPr="00B01041">
        <w:rPr>
          <w:rFonts w:ascii="Tahoma" w:hAnsi="Tahoma" w:cs="Tahoma"/>
          <w:iCs/>
          <w:sz w:val="24"/>
          <w:lang w:val="nl-NL"/>
        </w:rPr>
        <w:t>‘</w:t>
      </w:r>
      <w:r w:rsidRPr="00B01041">
        <w:rPr>
          <w:rFonts w:ascii="Tahoma" w:hAnsi="Tahoma" w:cs="Tahoma"/>
          <w:sz w:val="24"/>
          <w:lang w:val="nl-NL"/>
        </w:rPr>
        <w:t>als wij het werk van het geloof niet kunnen doen, waarom gebiedt Hij het dan ons? Is het geen harde zaak om datgene van ons te eisen waartoe wij geen vermogen hebben?</w:t>
      </w:r>
      <w:r w:rsidR="008A1D87" w:rsidRPr="00B01041">
        <w:rPr>
          <w:rFonts w:ascii="Tahoma" w:hAnsi="Tahoma" w:cs="Tahoma"/>
          <w:sz w:val="24"/>
          <w:lang w:val="nl-NL"/>
        </w:rPr>
        <w:t>’</w:t>
      </w:r>
      <w:r w:rsidRPr="00B01041">
        <w:rPr>
          <w:rFonts w:ascii="Tahoma" w:hAnsi="Tahoma" w:cs="Tahoma"/>
          <w:sz w:val="24"/>
          <w:lang w:val="nl-NL"/>
        </w:rPr>
        <w:t xml:space="preserve"> Nee zegt Erskine. </w:t>
      </w:r>
      <w:r w:rsidR="008A1D87" w:rsidRPr="00B01041">
        <w:rPr>
          <w:rFonts w:ascii="Tahoma" w:hAnsi="Tahoma" w:cs="Tahoma"/>
          <w:sz w:val="24"/>
          <w:lang w:val="nl-NL"/>
        </w:rPr>
        <w:t>‘</w:t>
      </w:r>
      <w:r w:rsidRPr="00B01041">
        <w:rPr>
          <w:rFonts w:ascii="Tahoma" w:hAnsi="Tahoma" w:cs="Tahoma"/>
          <w:sz w:val="24"/>
          <w:lang w:val="nl-NL"/>
        </w:rPr>
        <w:t xml:space="preserve">Want waarom stuurt u uw  kleine kinderen met het </w:t>
      </w:r>
      <w:r w:rsidRPr="00B01041">
        <w:rPr>
          <w:rFonts w:ascii="Tahoma" w:hAnsi="Tahoma" w:cs="Tahoma"/>
          <w:sz w:val="24"/>
          <w:lang w:val="nl-NL"/>
        </w:rPr>
        <w:softHyphen/>
        <w:t xml:space="preserve">A.B.C-boek in hun handen naar school, terwijl zij nog geen letter kunnen lezen? U vindt dat toch ook geen harde zaak? Want u biedt hun immers aan om onderwezen te worden, of op school of door u zelf! Nu, zo wordt ons hier opgedragen </w:t>
      </w:r>
      <w:r w:rsidR="0006241B">
        <w:rPr>
          <w:rFonts w:ascii="Tahoma" w:hAnsi="Tahoma" w:cs="Tahoma"/>
          <w:sz w:val="24"/>
          <w:lang w:val="nl-NL"/>
        </w:rPr>
        <w:t>'</w:t>
      </w:r>
      <w:r w:rsidRPr="00B01041">
        <w:rPr>
          <w:rFonts w:ascii="Tahoma" w:hAnsi="Tahoma" w:cs="Tahoma"/>
          <w:iCs/>
          <w:sz w:val="24"/>
          <w:lang w:val="nl-NL"/>
        </w:rPr>
        <w:t>Het werk Gods te werken</w:t>
      </w:r>
      <w:r w:rsidR="0006241B">
        <w:rPr>
          <w:rFonts w:ascii="Tahoma" w:hAnsi="Tahoma" w:cs="Tahoma"/>
          <w:iCs/>
          <w:sz w:val="24"/>
          <w:lang w:val="nl-NL"/>
        </w:rPr>
        <w:t>'</w:t>
      </w:r>
      <w:r w:rsidRPr="00B01041">
        <w:rPr>
          <w:rFonts w:ascii="Tahoma" w:hAnsi="Tahoma" w:cs="Tahoma"/>
          <w:iCs/>
          <w:sz w:val="24"/>
          <w:lang w:val="nl-NL"/>
        </w:rPr>
        <w:t xml:space="preserve"> </w:t>
      </w:r>
      <w:r w:rsidRPr="00B01041">
        <w:rPr>
          <w:rFonts w:ascii="Tahoma" w:hAnsi="Tahoma" w:cs="Tahoma"/>
          <w:sz w:val="24"/>
          <w:lang w:val="nl-NL"/>
        </w:rPr>
        <w:t xml:space="preserve">dat wil zeggen, </w:t>
      </w:r>
      <w:r w:rsidR="008A1D87" w:rsidRPr="00B01041">
        <w:rPr>
          <w:rFonts w:ascii="Tahoma" w:hAnsi="Tahoma" w:cs="Tahoma"/>
          <w:iCs/>
          <w:sz w:val="24"/>
          <w:lang w:val="nl-NL"/>
        </w:rPr>
        <w:t>‘</w:t>
      </w:r>
      <w:r w:rsidRPr="00B01041">
        <w:rPr>
          <w:rFonts w:ascii="Tahoma" w:hAnsi="Tahoma" w:cs="Tahoma"/>
          <w:iCs/>
          <w:sz w:val="24"/>
          <w:lang w:val="nl-NL"/>
        </w:rPr>
        <w:t>te geloven</w:t>
      </w:r>
      <w:r w:rsidRPr="00B01041">
        <w:rPr>
          <w:rFonts w:ascii="Tahoma" w:hAnsi="Tahoma" w:cs="Tahoma"/>
          <w:sz w:val="24"/>
          <w:lang w:val="nl-NL"/>
        </w:rPr>
        <w:t xml:space="preserve"> </w:t>
      </w:r>
      <w:r w:rsidRPr="00B01041">
        <w:rPr>
          <w:rFonts w:ascii="Tahoma" w:hAnsi="Tahoma" w:cs="Tahoma"/>
          <w:iCs/>
          <w:sz w:val="24"/>
          <w:lang w:val="nl-NL"/>
        </w:rPr>
        <w:t>in Hem die Hij gezonden heeft</w:t>
      </w:r>
      <w:r w:rsidR="0006241B">
        <w:rPr>
          <w:rFonts w:ascii="Tahoma" w:hAnsi="Tahoma" w:cs="Tahoma"/>
          <w:iCs/>
          <w:sz w:val="24"/>
          <w:lang w:val="nl-NL"/>
        </w:rPr>
        <w:t>.'</w:t>
      </w:r>
      <w:r w:rsidR="00760AE0" w:rsidRPr="00B01041">
        <w:rPr>
          <w:rStyle w:val="FootnoteReference"/>
          <w:rFonts w:ascii="Tahoma" w:hAnsi="Tahoma" w:cs="Tahoma"/>
          <w:iCs/>
          <w:lang w:val="nl-NL"/>
        </w:rPr>
        <w:footnoteReference w:id="57"/>
      </w:r>
    </w:p>
    <w:p w:rsidR="00A4153A" w:rsidRPr="00B01041" w:rsidRDefault="00A4153A" w:rsidP="00A415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p>
    <w:p w:rsidR="00A4153A" w:rsidRPr="0006241B" w:rsidRDefault="00A4153A" w:rsidP="00A415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i/>
          <w:sz w:val="24"/>
          <w:lang w:val="nl-NL"/>
        </w:rPr>
      </w:pPr>
      <w:r w:rsidRPr="0006241B">
        <w:rPr>
          <w:rFonts w:ascii="Tahoma" w:hAnsi="Tahoma" w:cs="Tahoma"/>
          <w:i/>
          <w:sz w:val="24"/>
          <w:lang w:val="nl-NL"/>
        </w:rPr>
        <w:t>Nog een vraag</w:t>
      </w:r>
    </w:p>
    <w:p w:rsidR="00A4153A" w:rsidRPr="00B01041" w:rsidRDefault="00A4153A" w:rsidP="00A415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B01041">
        <w:rPr>
          <w:rFonts w:ascii="Tahoma" w:hAnsi="Tahoma" w:cs="Tahoma"/>
          <w:sz w:val="24"/>
          <w:lang w:val="nl-NL"/>
        </w:rPr>
        <w:t xml:space="preserve">Mogelijk kan de vraag rijzen: </w:t>
      </w:r>
      <w:r w:rsidR="008A1D87" w:rsidRPr="00B01041">
        <w:rPr>
          <w:rFonts w:ascii="Tahoma" w:hAnsi="Tahoma" w:cs="Tahoma"/>
          <w:sz w:val="24"/>
          <w:lang w:val="nl-NL"/>
        </w:rPr>
        <w:t>‘</w:t>
      </w:r>
      <w:r w:rsidRPr="00B01041">
        <w:rPr>
          <w:rFonts w:ascii="Tahoma" w:hAnsi="Tahoma" w:cs="Tahoma"/>
          <w:sz w:val="24"/>
          <w:lang w:val="nl-NL"/>
        </w:rPr>
        <w:t>Waarom kunnen wij geen genoegen nemen met een klein of zwak geloof?</w:t>
      </w:r>
      <w:r w:rsidR="008A1D87" w:rsidRPr="00B01041">
        <w:rPr>
          <w:rFonts w:ascii="Tahoma" w:hAnsi="Tahoma" w:cs="Tahoma"/>
          <w:sz w:val="24"/>
          <w:lang w:val="nl-NL"/>
        </w:rPr>
        <w:t>’</w:t>
      </w:r>
      <w:r w:rsidRPr="00B01041">
        <w:rPr>
          <w:rFonts w:ascii="Tahoma" w:hAnsi="Tahoma" w:cs="Tahoma"/>
          <w:sz w:val="24"/>
          <w:lang w:val="nl-NL"/>
        </w:rPr>
        <w:t xml:space="preserve"> Laten wij eerlijk zijn. Zou het niet tot grote blijdschap zijn van ouders of ambts</w:t>
      </w:r>
      <w:r w:rsidRPr="00B01041">
        <w:rPr>
          <w:rFonts w:ascii="Tahoma" w:hAnsi="Tahoma" w:cs="Tahoma"/>
          <w:sz w:val="24"/>
          <w:lang w:val="nl-NL"/>
        </w:rPr>
        <w:softHyphen/>
        <w:t>dragers wanneer zij in het leven van hun kinderen of mensen reeds een zwak of  kleingeloof zouden opmerken. Natuurlijk!. Dan springt je hart van vreugde op. Maar is het aan andere kant geen teken van onze tijd, alsof het tot een absolute uitzondering zou behoren iemand te ont</w:t>
      </w:r>
      <w:r w:rsidRPr="00B01041">
        <w:rPr>
          <w:rFonts w:ascii="Tahoma" w:hAnsi="Tahoma" w:cs="Tahoma"/>
          <w:sz w:val="24"/>
          <w:lang w:val="nl-NL"/>
        </w:rPr>
        <w:softHyphen/>
        <w:t>moeten, die in ootmoed  toch mag en kan zeggen met de</w:t>
      </w:r>
      <w:r w:rsidR="00252B22" w:rsidRPr="00B01041">
        <w:rPr>
          <w:rFonts w:ascii="Tahoma" w:hAnsi="Tahoma" w:cs="Tahoma"/>
          <w:sz w:val="24"/>
          <w:lang w:val="nl-NL"/>
        </w:rPr>
        <w:t xml:space="preserve"> Apostel Paulus:</w:t>
      </w:r>
      <w:r w:rsidRPr="00B01041">
        <w:rPr>
          <w:rFonts w:ascii="Tahoma" w:hAnsi="Tahoma" w:cs="Tahoma"/>
          <w:sz w:val="24"/>
          <w:lang w:val="nl-NL"/>
        </w:rPr>
        <w:t xml:space="preserve"> </w:t>
      </w:r>
      <w:r w:rsidR="008A1D87" w:rsidRPr="00B01041">
        <w:rPr>
          <w:rFonts w:ascii="Tahoma" w:hAnsi="Tahoma" w:cs="Tahoma"/>
          <w:sz w:val="24"/>
          <w:lang w:val="nl-NL"/>
        </w:rPr>
        <w:t>‘</w:t>
      </w:r>
      <w:r w:rsidR="00252B22" w:rsidRPr="00B01041">
        <w:rPr>
          <w:rFonts w:ascii="Tahoma" w:hAnsi="Tahoma" w:cs="Tahoma"/>
          <w:iCs/>
          <w:sz w:val="24"/>
          <w:lang w:val="nl-NL"/>
        </w:rPr>
        <w:t>W</w:t>
      </w:r>
      <w:r w:rsidRPr="00B01041">
        <w:rPr>
          <w:rFonts w:ascii="Tahoma" w:hAnsi="Tahoma" w:cs="Tahoma"/>
          <w:iCs/>
          <w:sz w:val="24"/>
          <w:lang w:val="nl-NL"/>
        </w:rPr>
        <w:t>ant ik weet, Wien ik geloofd heb, en ik ben verzekerd</w:t>
      </w:r>
      <w:r w:rsidR="0006241B">
        <w:rPr>
          <w:rFonts w:ascii="Tahoma" w:hAnsi="Tahoma" w:cs="Tahoma"/>
          <w:iCs/>
          <w:sz w:val="24"/>
          <w:lang w:val="nl-NL"/>
        </w:rPr>
        <w:t>.'</w:t>
      </w:r>
      <w:r w:rsidR="00760AE0" w:rsidRPr="00B01041">
        <w:rPr>
          <w:rStyle w:val="FootnoteReference"/>
          <w:rFonts w:ascii="Tahoma" w:hAnsi="Tahoma" w:cs="Tahoma"/>
          <w:iCs/>
          <w:lang w:val="nl-NL"/>
        </w:rPr>
        <w:footnoteReference w:id="58"/>
      </w:r>
      <w:r w:rsidR="0006241B">
        <w:rPr>
          <w:rFonts w:ascii="Tahoma" w:hAnsi="Tahoma" w:cs="Tahoma"/>
          <w:sz w:val="24"/>
          <w:lang w:val="nl-NL"/>
        </w:rPr>
        <w:t xml:space="preserve"> </w:t>
      </w:r>
      <w:r w:rsidRPr="00B01041">
        <w:rPr>
          <w:rFonts w:ascii="Tahoma" w:hAnsi="Tahoma" w:cs="Tahoma"/>
          <w:sz w:val="24"/>
          <w:lang w:val="nl-NL"/>
        </w:rPr>
        <w:t>Laten wij luisteren naar het antwoord van Erskine. Want zo zegt hij:</w:t>
      </w:r>
      <w:r w:rsidR="00252B22" w:rsidRPr="00B01041">
        <w:rPr>
          <w:rFonts w:ascii="Tahoma" w:hAnsi="Tahoma" w:cs="Tahoma"/>
          <w:sz w:val="24"/>
          <w:lang w:val="nl-NL"/>
        </w:rPr>
        <w:t xml:space="preserve"> </w:t>
      </w:r>
      <w:r w:rsidR="008A1D87" w:rsidRPr="00B01041">
        <w:rPr>
          <w:rFonts w:ascii="Tahoma" w:hAnsi="Tahoma" w:cs="Tahoma"/>
          <w:sz w:val="24"/>
          <w:lang w:val="nl-NL"/>
        </w:rPr>
        <w:t>‘</w:t>
      </w:r>
      <w:r w:rsidRPr="00B01041">
        <w:rPr>
          <w:rFonts w:ascii="Tahoma" w:hAnsi="Tahoma" w:cs="Tahoma"/>
          <w:sz w:val="24"/>
          <w:lang w:val="nl-NL"/>
        </w:rPr>
        <w:t>Als men genoegen neemt met een zwak geloof is dat geen teken dat het geloof er werkelijk is. Het is immers de aard van ware genade dat zij vurig verlangt volkomen te zijn.</w:t>
      </w:r>
      <w:r w:rsidR="0006241B">
        <w:rPr>
          <w:rFonts w:ascii="Tahoma" w:hAnsi="Tahoma" w:cs="Tahoma"/>
          <w:sz w:val="24"/>
          <w:lang w:val="nl-NL"/>
        </w:rPr>
        <w:t xml:space="preserve"> </w:t>
      </w:r>
      <w:r w:rsidRPr="00B01041">
        <w:rPr>
          <w:rFonts w:ascii="Tahoma" w:hAnsi="Tahoma" w:cs="Tahoma"/>
          <w:sz w:val="24"/>
          <w:lang w:val="nl-NL"/>
        </w:rPr>
        <w:t xml:space="preserve">Zij die de minste maat hebben, jagen naar de hoogste. Zij die de Heere kennen vervolgen Hem te kennen. Een sterk geloof gaat gepaard met een vaste bestendige vrede. Maar een zwak geloof ziet zijn vrede bij iedere verandering van de voorzienigheid verstoord. </w:t>
      </w:r>
      <w:r w:rsidR="00252B22" w:rsidRPr="00B01041">
        <w:rPr>
          <w:rFonts w:ascii="Tahoma" w:hAnsi="Tahoma" w:cs="Tahoma"/>
          <w:sz w:val="24"/>
          <w:lang w:val="nl-NL"/>
        </w:rPr>
        <w:t xml:space="preserve"> </w:t>
      </w:r>
      <w:r w:rsidRPr="00B01041">
        <w:rPr>
          <w:rFonts w:ascii="Tahoma" w:hAnsi="Tahoma" w:cs="Tahoma"/>
          <w:sz w:val="24"/>
          <w:lang w:val="nl-NL"/>
        </w:rPr>
        <w:t>Een sterk geloof brengt grote vreugde met zich mee en vervuld met blijdschap en vrede in het geloven. Romeinen 15:13.</w:t>
      </w:r>
      <w:r w:rsidR="0006241B" w:rsidRPr="004553B7">
        <w:rPr>
          <w:rStyle w:val="FootnoteReference"/>
          <w:rFonts w:ascii="Tahoma" w:hAnsi="Tahoma" w:cs="Tahoma"/>
          <w:lang w:val="nl-NL"/>
        </w:rPr>
        <w:footnoteReference w:id="59"/>
      </w:r>
    </w:p>
    <w:p w:rsidR="00760AE0" w:rsidRPr="00B01041" w:rsidRDefault="00760AE0" w:rsidP="00760AE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lang w:val="nl-NL"/>
        </w:rPr>
      </w:pPr>
      <w:r w:rsidRPr="00B01041">
        <w:rPr>
          <w:rFonts w:ascii="Tahoma" w:hAnsi="Tahoma" w:cs="Tahoma"/>
          <w:sz w:val="24"/>
          <w:lang w:val="nl-NL"/>
        </w:rPr>
        <w:t>Het is waar, ook een zwak gelovige kent vreugde in het geloven, Doch wanneer het gevoel verdwenen is roept het uit; ‘</w:t>
      </w:r>
      <w:r w:rsidRPr="00B01041">
        <w:rPr>
          <w:rFonts w:ascii="Tahoma" w:hAnsi="Tahoma" w:cs="Tahoma"/>
          <w:iCs/>
          <w:sz w:val="24"/>
          <w:lang w:val="nl-NL"/>
        </w:rPr>
        <w:t>De Heere heeft vergeten genadig te zijn. Zijn belofte blijft voor altijd onvervuld</w:t>
      </w:r>
      <w:r w:rsidR="004553B7">
        <w:rPr>
          <w:rFonts w:ascii="Tahoma" w:hAnsi="Tahoma" w:cs="Tahoma"/>
          <w:iCs/>
          <w:sz w:val="24"/>
          <w:lang w:val="nl-NL"/>
        </w:rPr>
        <w:t>.'</w:t>
      </w:r>
      <w:r w:rsidRPr="00B01041">
        <w:rPr>
          <w:rStyle w:val="FootnoteReference"/>
          <w:rFonts w:ascii="Tahoma" w:hAnsi="Tahoma" w:cs="Tahoma"/>
          <w:iCs/>
          <w:lang w:val="nl-NL"/>
        </w:rPr>
        <w:footnoteReference w:id="60"/>
      </w:r>
      <w:r w:rsidR="00162667" w:rsidRPr="00B01041">
        <w:rPr>
          <w:rFonts w:ascii="Tahoma" w:hAnsi="Tahoma" w:cs="Tahoma"/>
          <w:iCs/>
          <w:sz w:val="24"/>
          <w:lang w:val="nl-NL"/>
        </w:rPr>
        <w:t xml:space="preserve">  </w:t>
      </w:r>
      <w:r w:rsidRPr="00B01041">
        <w:rPr>
          <w:rFonts w:ascii="Tahoma" w:hAnsi="Tahoma" w:cs="Tahoma"/>
          <w:sz w:val="24"/>
          <w:lang w:val="nl-NL"/>
        </w:rPr>
        <w:t>Een sterk</w:t>
      </w:r>
      <w:r w:rsidR="00162667" w:rsidRPr="00B01041">
        <w:rPr>
          <w:rFonts w:ascii="Tahoma" w:hAnsi="Tahoma" w:cs="Tahoma"/>
          <w:sz w:val="24"/>
          <w:lang w:val="nl-NL"/>
        </w:rPr>
        <w:t>er</w:t>
      </w:r>
      <w:r w:rsidRPr="00B01041">
        <w:rPr>
          <w:rFonts w:ascii="Tahoma" w:hAnsi="Tahoma" w:cs="Tahoma"/>
          <w:sz w:val="24"/>
          <w:lang w:val="nl-NL"/>
        </w:rPr>
        <w:t xml:space="preserve"> geloof daarentegen werpt wanneer de stormwind waait, het anker der hoop uit en zegt met de Psalmdichter’, </w:t>
      </w:r>
      <w:r w:rsidR="004553B7">
        <w:rPr>
          <w:rFonts w:ascii="Tahoma" w:hAnsi="Tahoma" w:cs="Tahoma"/>
          <w:sz w:val="24"/>
          <w:lang w:val="nl-NL"/>
        </w:rPr>
        <w:t>'</w:t>
      </w:r>
      <w:r w:rsidRPr="00B01041">
        <w:rPr>
          <w:rFonts w:ascii="Tahoma" w:hAnsi="Tahoma" w:cs="Tahoma"/>
          <w:iCs/>
          <w:sz w:val="24"/>
          <w:lang w:val="nl-NL"/>
        </w:rPr>
        <w:t>Ik zal niet vrezen al veranderde de aarde haar plaats en al werden de berge</w:t>
      </w:r>
      <w:r w:rsidR="00162667" w:rsidRPr="00B01041">
        <w:rPr>
          <w:rFonts w:ascii="Tahoma" w:hAnsi="Tahoma" w:cs="Tahoma"/>
          <w:iCs/>
          <w:sz w:val="24"/>
          <w:lang w:val="nl-NL"/>
        </w:rPr>
        <w:t>n verzet in het hart van de zeeë</w:t>
      </w:r>
      <w:r w:rsidRPr="00B01041">
        <w:rPr>
          <w:rFonts w:ascii="Tahoma" w:hAnsi="Tahoma" w:cs="Tahoma"/>
          <w:iCs/>
          <w:sz w:val="24"/>
          <w:lang w:val="nl-NL"/>
        </w:rPr>
        <w:t>n en al bruisten haar wateren</w:t>
      </w:r>
      <w:r w:rsidR="004553B7">
        <w:rPr>
          <w:rFonts w:ascii="Tahoma" w:hAnsi="Tahoma" w:cs="Tahoma"/>
          <w:iCs/>
          <w:sz w:val="24"/>
          <w:lang w:val="nl-NL"/>
        </w:rPr>
        <w:t>.'</w:t>
      </w:r>
      <w:r w:rsidR="00162667" w:rsidRPr="00B01041">
        <w:rPr>
          <w:rFonts w:ascii="Tahoma" w:hAnsi="Tahoma" w:cs="Tahoma"/>
          <w:iCs/>
          <w:sz w:val="24"/>
          <w:lang w:val="nl-NL"/>
        </w:rPr>
        <w:t xml:space="preserve"> </w:t>
      </w:r>
      <w:r w:rsidR="00162667" w:rsidRPr="00B01041">
        <w:rPr>
          <w:rStyle w:val="FootnoteReference"/>
          <w:rFonts w:ascii="Tahoma" w:hAnsi="Tahoma" w:cs="Tahoma"/>
          <w:lang w:val="nl-NL"/>
        </w:rPr>
        <w:footnoteReference w:id="61"/>
      </w:r>
    </w:p>
    <w:p w:rsidR="00A4153A" w:rsidRPr="00B01041" w:rsidRDefault="00E37D54" w:rsidP="00A415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Pr>
          <w:rFonts w:ascii="Tahoma" w:hAnsi="Tahoma" w:cs="Tahoma"/>
          <w:sz w:val="24"/>
          <w:lang w:val="nl-NL"/>
        </w:rPr>
        <w:t xml:space="preserve"> </w:t>
      </w:r>
    </w:p>
    <w:p w:rsidR="00162667" w:rsidRPr="004553B7" w:rsidRDefault="00162667" w:rsidP="0016266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i/>
          <w:sz w:val="24"/>
          <w:lang w:val="nl-NL"/>
        </w:rPr>
      </w:pPr>
      <w:r w:rsidRPr="004553B7">
        <w:rPr>
          <w:rFonts w:ascii="Tahoma" w:hAnsi="Tahoma" w:cs="Tahoma"/>
          <w:i/>
          <w:sz w:val="24"/>
          <w:lang w:val="nl-NL"/>
        </w:rPr>
        <w:t>Erskine als herder en leraar</w:t>
      </w:r>
    </w:p>
    <w:p w:rsidR="00162667" w:rsidRPr="00B01041" w:rsidRDefault="00E37D54" w:rsidP="0016266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Pr>
          <w:rFonts w:ascii="Tahoma" w:hAnsi="Tahoma" w:cs="Tahoma"/>
          <w:sz w:val="24"/>
          <w:lang w:val="nl-NL"/>
        </w:rPr>
        <w:t xml:space="preserve">Er is al </w:t>
      </w:r>
      <w:r w:rsidR="00162667" w:rsidRPr="00B01041">
        <w:rPr>
          <w:rFonts w:ascii="Tahoma" w:hAnsi="Tahoma" w:cs="Tahoma"/>
          <w:sz w:val="24"/>
          <w:lang w:val="nl-NL"/>
        </w:rPr>
        <w:t>gezegd dat Erskine als en herder en leraar zeker</w:t>
      </w:r>
      <w:r>
        <w:rPr>
          <w:rFonts w:ascii="Tahoma" w:hAnsi="Tahoma" w:cs="Tahoma"/>
          <w:sz w:val="24"/>
          <w:lang w:val="nl-NL"/>
        </w:rPr>
        <w:t xml:space="preserve"> oog had voor de zwakgelovige. </w:t>
      </w:r>
      <w:r w:rsidR="00162667" w:rsidRPr="00B01041">
        <w:rPr>
          <w:rFonts w:ascii="Tahoma" w:hAnsi="Tahoma" w:cs="Tahoma"/>
          <w:sz w:val="24"/>
          <w:lang w:val="nl-NL"/>
        </w:rPr>
        <w:t xml:space="preserve">Zeer zeker is hij  voor de zwakke, arme en tedere onder Gods kudde  </w:t>
      </w:r>
      <w:r>
        <w:rPr>
          <w:rFonts w:ascii="Tahoma" w:hAnsi="Tahoma" w:cs="Tahoma"/>
          <w:sz w:val="24"/>
          <w:lang w:val="nl-NL"/>
        </w:rPr>
        <w:t xml:space="preserve">bemoedigend en vertroostend. Hij </w:t>
      </w:r>
      <w:r w:rsidR="00162667" w:rsidRPr="00B01041">
        <w:rPr>
          <w:rFonts w:ascii="Tahoma" w:hAnsi="Tahoma" w:cs="Tahoma"/>
          <w:sz w:val="24"/>
          <w:lang w:val="nl-NL"/>
        </w:rPr>
        <w:t>m</w:t>
      </w:r>
      <w:r>
        <w:rPr>
          <w:rFonts w:ascii="Tahoma" w:hAnsi="Tahoma" w:cs="Tahoma"/>
          <w:sz w:val="24"/>
          <w:lang w:val="nl-NL"/>
        </w:rPr>
        <w:t>oedigt</w:t>
      </w:r>
      <w:r w:rsidR="00162667" w:rsidRPr="00B01041">
        <w:rPr>
          <w:rFonts w:ascii="Tahoma" w:hAnsi="Tahoma" w:cs="Tahoma"/>
          <w:sz w:val="24"/>
          <w:lang w:val="nl-NL"/>
        </w:rPr>
        <w:t xml:space="preserve"> hen aan en zegt: ‘Weet tot uw vertroosting dat de zwakste gelovige even nauw aan God verbonden is als dat het geval is met de sterkste. Ook de zwakke gelovige is bekleed met het witte kleed van Christus gerechtigheid en is daardoor evenzeer gerechtvaardigd als de sterkste. Immers zij zijn in Christus en dan geldt het zonder uitzonde</w:t>
      </w:r>
      <w:r w:rsidR="00162667" w:rsidRPr="00B01041">
        <w:rPr>
          <w:rFonts w:ascii="Tahoma" w:hAnsi="Tahoma" w:cs="Tahoma"/>
          <w:sz w:val="24"/>
          <w:lang w:val="nl-NL"/>
        </w:rPr>
        <w:softHyphen/>
        <w:t>ring’,</w:t>
      </w:r>
      <w:r w:rsidR="00162667" w:rsidRPr="00B01041">
        <w:rPr>
          <w:rFonts w:ascii="Tahoma" w:hAnsi="Tahoma" w:cs="Tahoma"/>
          <w:iCs/>
          <w:sz w:val="24"/>
          <w:lang w:val="nl-NL"/>
        </w:rPr>
        <w:t xml:space="preserve"> ‘Zo is dan geen verdoemenis voor degenen die in Christus zijn</w:t>
      </w:r>
      <w:r>
        <w:rPr>
          <w:rFonts w:ascii="Tahoma" w:hAnsi="Tahoma" w:cs="Tahoma"/>
          <w:iCs/>
          <w:sz w:val="24"/>
          <w:lang w:val="nl-NL"/>
        </w:rPr>
        <w:t>.</w:t>
      </w:r>
      <w:r w:rsidR="00162667" w:rsidRPr="00B01041">
        <w:rPr>
          <w:rFonts w:ascii="Tahoma" w:hAnsi="Tahoma" w:cs="Tahoma"/>
          <w:iCs/>
          <w:sz w:val="24"/>
          <w:lang w:val="nl-NL"/>
        </w:rPr>
        <w:t xml:space="preserve">’ </w:t>
      </w:r>
      <w:r w:rsidR="00162667" w:rsidRPr="00B01041">
        <w:rPr>
          <w:rStyle w:val="FootnoteReference"/>
          <w:rFonts w:ascii="Tahoma" w:hAnsi="Tahoma" w:cs="Tahoma"/>
          <w:iCs/>
          <w:lang w:val="nl-NL"/>
        </w:rPr>
        <w:footnoteReference w:id="62"/>
      </w:r>
    </w:p>
    <w:p w:rsidR="00162667" w:rsidRPr="00B01041" w:rsidRDefault="00162667" w:rsidP="0016266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iCs/>
          <w:sz w:val="24"/>
          <w:lang w:val="nl-NL"/>
        </w:rPr>
      </w:pPr>
      <w:r w:rsidRPr="00B01041">
        <w:rPr>
          <w:rFonts w:ascii="Tahoma" w:hAnsi="Tahoma" w:cs="Tahoma"/>
          <w:iCs/>
          <w:sz w:val="24"/>
          <w:lang w:val="nl-NL"/>
        </w:rPr>
        <w:t xml:space="preserve">‘Want zij worden door de kracht van God bewaard door het geloof tot de zaligheid’            </w:t>
      </w:r>
    </w:p>
    <w:p w:rsidR="00162667" w:rsidRPr="00B01041" w:rsidRDefault="00162667" w:rsidP="0016266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B01041">
        <w:rPr>
          <w:rStyle w:val="FootnoteReference"/>
          <w:rFonts w:ascii="Tahoma" w:hAnsi="Tahoma" w:cs="Tahoma"/>
          <w:lang w:val="nl-NL"/>
        </w:rPr>
        <w:footnoteReference w:id="63"/>
      </w:r>
      <w:r w:rsidRPr="00B01041">
        <w:rPr>
          <w:rFonts w:ascii="Tahoma" w:hAnsi="Tahoma" w:cs="Tahoma"/>
          <w:sz w:val="24"/>
          <w:lang w:val="nl-NL"/>
        </w:rPr>
        <w:t xml:space="preserve"> Daarom raadt Erskine zijn lezers aan voort te gaan tot de volle zekerheid van het geloof en doet dat op de volgende manier.</w:t>
      </w:r>
    </w:p>
    <w:p w:rsidR="00162667" w:rsidRPr="00B01041" w:rsidRDefault="00162667" w:rsidP="00A415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p>
    <w:p w:rsidR="00162667" w:rsidRPr="00B01041" w:rsidRDefault="00162667" w:rsidP="0016266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B01041">
        <w:rPr>
          <w:rFonts w:ascii="Tahoma" w:hAnsi="Tahoma" w:cs="Tahoma"/>
          <w:sz w:val="24"/>
          <w:lang w:val="nl-NL"/>
        </w:rPr>
        <w:t>1</w:t>
      </w:r>
      <w:r w:rsidRPr="00B01041">
        <w:rPr>
          <w:rFonts w:ascii="Tahoma" w:hAnsi="Tahoma" w:cs="Tahoma"/>
          <w:sz w:val="24"/>
          <w:vertAlign w:val="superscript"/>
          <w:lang w:val="nl-NL"/>
        </w:rPr>
        <w:t>.</w:t>
      </w:r>
      <w:r w:rsidRPr="00B01041">
        <w:rPr>
          <w:rFonts w:ascii="Tahoma" w:hAnsi="Tahoma" w:cs="Tahoma"/>
          <w:iCs/>
          <w:sz w:val="24"/>
          <w:lang w:val="nl-NL"/>
        </w:rPr>
        <w:t xml:space="preserve">  </w:t>
      </w:r>
      <w:r w:rsidRPr="00B01041">
        <w:rPr>
          <w:rFonts w:ascii="Tahoma" w:hAnsi="Tahoma" w:cs="Tahoma"/>
          <w:sz w:val="24"/>
          <w:lang w:val="nl-NL"/>
        </w:rPr>
        <w:t>‘Verneder u onder een gevoel van het ongeloof dat overgebleven is en van de zwakheid van het geloof.  Want de Heere geeft genade aan nede</w:t>
      </w:r>
      <w:r w:rsidR="00E37D54">
        <w:rPr>
          <w:rFonts w:ascii="Tahoma" w:hAnsi="Tahoma" w:cs="Tahoma"/>
          <w:sz w:val="24"/>
          <w:lang w:val="nl-NL"/>
        </w:rPr>
        <w:t>rigen, dus vermeerdert Hij het.’</w:t>
      </w:r>
      <w:r w:rsidRPr="00B01041">
        <w:rPr>
          <w:rFonts w:ascii="Tahoma" w:hAnsi="Tahoma" w:cs="Tahoma"/>
          <w:sz w:val="24"/>
          <w:lang w:val="nl-NL"/>
        </w:rPr>
        <w:t xml:space="preserve"> </w:t>
      </w:r>
      <w:r w:rsidR="00E37D54" w:rsidRPr="00E37D54">
        <w:rPr>
          <w:rStyle w:val="FootnoteReference"/>
          <w:rFonts w:ascii="Tahoma" w:hAnsi="Tahoma" w:cs="Tahoma"/>
          <w:lang w:val="nl-NL"/>
        </w:rPr>
        <w:footnoteReference w:id="64"/>
      </w:r>
    </w:p>
    <w:p w:rsidR="00162667" w:rsidRPr="00B01041" w:rsidRDefault="00162667" w:rsidP="0016266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sectPr w:rsidR="00162667" w:rsidRPr="00B01041">
          <w:endnotePr>
            <w:numFmt w:val="decimal"/>
          </w:endnotePr>
          <w:type w:val="continuous"/>
          <w:pgSz w:w="11905" w:h="16837"/>
          <w:pgMar w:top="1416" w:right="1416" w:bottom="1416" w:left="1416" w:header="1416" w:footer="1416" w:gutter="0"/>
          <w:cols w:space="708"/>
          <w:noEndnote/>
        </w:sectPr>
      </w:pPr>
      <w:r w:rsidRPr="00B01041">
        <w:rPr>
          <w:rFonts w:ascii="Tahoma" w:hAnsi="Tahoma" w:cs="Tahoma"/>
          <w:sz w:val="24"/>
          <w:lang w:val="nl-NL"/>
        </w:rPr>
        <w:t>2</w:t>
      </w:r>
      <w:r w:rsidRPr="00B01041">
        <w:rPr>
          <w:rFonts w:ascii="Tahoma" w:hAnsi="Tahoma" w:cs="Tahoma"/>
          <w:sz w:val="24"/>
          <w:vertAlign w:val="superscript"/>
          <w:lang w:val="nl-NL"/>
        </w:rPr>
        <w:t>.</w:t>
      </w:r>
      <w:r w:rsidRPr="00B01041">
        <w:rPr>
          <w:rFonts w:ascii="Tahoma" w:hAnsi="Tahoma" w:cs="Tahoma"/>
          <w:sz w:val="24"/>
          <w:lang w:val="nl-NL"/>
        </w:rPr>
        <w:t xml:space="preserve"> ‘Wees begerig naar meer geloof. Dat behoort tot de beste dingen die u vurig mag begeren’.</w:t>
      </w:r>
      <w:r w:rsidRPr="00B01041">
        <w:rPr>
          <w:rFonts w:ascii="Tahoma" w:hAnsi="Tahoma" w:cs="Tahoma"/>
          <w:iCs/>
          <w:sz w:val="24"/>
          <w:lang w:val="nl-NL"/>
        </w:rPr>
        <w:t xml:space="preserve"> ‘Want Hij verzadigt de dorstige ziel en vervult de hongerige met goed’</w:t>
      </w:r>
      <w:r w:rsidRPr="00B01041">
        <w:rPr>
          <w:rFonts w:ascii="Tahoma" w:hAnsi="Tahoma" w:cs="Tahoma"/>
          <w:sz w:val="24"/>
          <w:lang w:val="nl-NL"/>
        </w:rPr>
        <w:t xml:space="preserve"> </w:t>
      </w:r>
      <w:r w:rsidR="0003480B" w:rsidRPr="00B01041">
        <w:rPr>
          <w:rStyle w:val="FootnoteReference"/>
          <w:rFonts w:ascii="Tahoma" w:hAnsi="Tahoma" w:cs="Tahoma"/>
          <w:lang w:val="nl-NL"/>
        </w:rPr>
        <w:footnoteReference w:id="65"/>
      </w:r>
      <w:r w:rsidR="0003480B" w:rsidRPr="00B01041">
        <w:rPr>
          <w:rFonts w:ascii="Tahoma" w:hAnsi="Tahoma" w:cs="Tahoma"/>
          <w:sz w:val="24"/>
          <w:lang w:val="nl-NL"/>
        </w:rPr>
        <w:t xml:space="preserve">  </w:t>
      </w:r>
      <w:r w:rsidRPr="00B01041">
        <w:rPr>
          <w:rFonts w:ascii="Tahoma" w:hAnsi="Tahoma" w:cs="Tahoma"/>
          <w:sz w:val="24"/>
          <w:lang w:val="nl-NL"/>
        </w:rPr>
        <w:t>3</w:t>
      </w:r>
      <w:r w:rsidRPr="00B01041">
        <w:rPr>
          <w:rFonts w:ascii="Tahoma" w:hAnsi="Tahoma" w:cs="Tahoma"/>
          <w:sz w:val="24"/>
          <w:vertAlign w:val="superscript"/>
          <w:lang w:val="nl-NL"/>
        </w:rPr>
        <w:t>.</w:t>
      </w:r>
      <w:r w:rsidRPr="00B01041">
        <w:rPr>
          <w:rFonts w:ascii="Tahoma" w:hAnsi="Tahoma" w:cs="Tahoma"/>
          <w:sz w:val="24"/>
          <w:lang w:val="nl-NL"/>
        </w:rPr>
        <w:t xml:space="preserve"> ‘Zorg dat u de gronden kent van het geloof zoals zij ons voorgesteld worden in de open</w:t>
      </w:r>
      <w:r w:rsidRPr="00B01041">
        <w:rPr>
          <w:rFonts w:ascii="Tahoma" w:hAnsi="Tahoma" w:cs="Tahoma"/>
          <w:sz w:val="24"/>
          <w:lang w:val="nl-NL"/>
        </w:rPr>
        <w:softHyphen/>
        <w:t xml:space="preserve">baring van het Evangelie’.                                                                          </w:t>
      </w:r>
      <w:r w:rsidR="0003480B" w:rsidRPr="00B01041">
        <w:rPr>
          <w:rFonts w:ascii="Tahoma" w:hAnsi="Tahoma" w:cs="Tahoma"/>
          <w:sz w:val="24"/>
          <w:lang w:val="nl-NL"/>
        </w:rPr>
        <w:t xml:space="preserve">                              </w:t>
      </w:r>
    </w:p>
    <w:p w:rsidR="00E37D54" w:rsidRDefault="00E37D54" w:rsidP="0003480B">
      <w:pPr>
        <w:tabs>
          <w:tab w:val="left" w:pos="-1357"/>
          <w:tab w:val="left" w:pos="-791"/>
          <w:tab w:val="left" w:pos="-225"/>
          <w:tab w:val="left" w:pos="341"/>
          <w:tab w:val="left" w:pos="907"/>
          <w:tab w:val="left" w:pos="1473"/>
          <w:tab w:val="left" w:pos="2039"/>
          <w:tab w:val="left" w:pos="2605"/>
          <w:tab w:val="left" w:pos="3171"/>
          <w:tab w:val="left" w:pos="3737"/>
          <w:tab w:val="left" w:pos="4303"/>
          <w:tab w:val="left" w:pos="4869"/>
          <w:tab w:val="left" w:pos="5435"/>
          <w:tab w:val="left" w:pos="6001"/>
          <w:tab w:val="left" w:pos="6567"/>
          <w:tab w:val="left" w:pos="7133"/>
          <w:tab w:val="left" w:pos="7699"/>
          <w:tab w:val="left" w:pos="8265"/>
          <w:tab w:val="left" w:pos="8831"/>
        </w:tabs>
        <w:rPr>
          <w:rFonts w:ascii="Tahoma" w:hAnsi="Tahoma" w:cs="Tahoma"/>
          <w:i/>
          <w:sz w:val="24"/>
          <w:lang w:val="nl-NL"/>
        </w:rPr>
      </w:pPr>
    </w:p>
    <w:p w:rsidR="00A4153A" w:rsidRPr="00E37D54" w:rsidRDefault="001241DE" w:rsidP="0003480B">
      <w:pPr>
        <w:tabs>
          <w:tab w:val="left" w:pos="-1357"/>
          <w:tab w:val="left" w:pos="-791"/>
          <w:tab w:val="left" w:pos="-225"/>
          <w:tab w:val="left" w:pos="341"/>
          <w:tab w:val="left" w:pos="907"/>
          <w:tab w:val="left" w:pos="1473"/>
          <w:tab w:val="left" w:pos="2039"/>
          <w:tab w:val="left" w:pos="2605"/>
          <w:tab w:val="left" w:pos="3171"/>
          <w:tab w:val="left" w:pos="3737"/>
          <w:tab w:val="left" w:pos="4303"/>
          <w:tab w:val="left" w:pos="4869"/>
          <w:tab w:val="left" w:pos="5435"/>
          <w:tab w:val="left" w:pos="6001"/>
          <w:tab w:val="left" w:pos="6567"/>
          <w:tab w:val="left" w:pos="7133"/>
          <w:tab w:val="left" w:pos="7699"/>
          <w:tab w:val="left" w:pos="8265"/>
          <w:tab w:val="left" w:pos="8831"/>
        </w:tabs>
        <w:rPr>
          <w:rFonts w:ascii="Tahoma" w:hAnsi="Tahoma" w:cs="Tahoma"/>
          <w:i/>
          <w:sz w:val="24"/>
          <w:lang w:val="nl-NL"/>
        </w:rPr>
      </w:pPr>
      <w:r w:rsidRPr="00E37D54">
        <w:rPr>
          <w:rFonts w:ascii="Tahoma" w:hAnsi="Tahoma" w:cs="Tahoma"/>
          <w:i/>
          <w:sz w:val="24"/>
          <w:lang w:val="nl-NL"/>
        </w:rPr>
        <w:t>Belangrijkste oorzaak</w:t>
      </w:r>
      <w:r w:rsidR="00A4153A" w:rsidRPr="00E37D54">
        <w:rPr>
          <w:rFonts w:ascii="Tahoma" w:hAnsi="Tahoma" w:cs="Tahoma"/>
          <w:i/>
          <w:sz w:val="24"/>
          <w:lang w:val="nl-NL"/>
        </w:rPr>
        <w:t xml:space="preserve"> ongeloof</w:t>
      </w:r>
    </w:p>
    <w:p w:rsidR="00A4153A" w:rsidRPr="00B01041" w:rsidRDefault="006E0697" w:rsidP="00A4153A">
      <w:pPr>
        <w:tabs>
          <w:tab w:val="left" w:pos="-1357"/>
          <w:tab w:val="left" w:pos="-791"/>
          <w:tab w:val="left" w:pos="-225"/>
          <w:tab w:val="left" w:pos="341"/>
          <w:tab w:val="left" w:pos="907"/>
          <w:tab w:val="left" w:pos="1473"/>
          <w:tab w:val="left" w:pos="2039"/>
          <w:tab w:val="left" w:pos="2605"/>
          <w:tab w:val="left" w:pos="3171"/>
          <w:tab w:val="left" w:pos="3737"/>
          <w:tab w:val="left" w:pos="4303"/>
          <w:tab w:val="left" w:pos="4869"/>
          <w:tab w:val="left" w:pos="5435"/>
          <w:tab w:val="left" w:pos="6001"/>
          <w:tab w:val="left" w:pos="6567"/>
          <w:tab w:val="left" w:pos="7133"/>
          <w:tab w:val="left" w:pos="7699"/>
          <w:tab w:val="left" w:pos="8265"/>
          <w:tab w:val="left" w:pos="8831"/>
        </w:tabs>
        <w:ind w:left="57"/>
        <w:rPr>
          <w:rFonts w:ascii="Tahoma" w:hAnsi="Tahoma" w:cs="Tahoma"/>
          <w:sz w:val="24"/>
          <w:lang w:val="nl-NL"/>
        </w:rPr>
      </w:pPr>
      <w:r w:rsidRPr="00B01041">
        <w:rPr>
          <w:rFonts w:ascii="Tahoma" w:hAnsi="Tahoma" w:cs="Tahoma"/>
          <w:sz w:val="24"/>
          <w:lang w:val="nl-NL"/>
        </w:rPr>
        <w:t xml:space="preserve">Erskine is er </w:t>
      </w:r>
      <w:r w:rsidR="00A4153A" w:rsidRPr="00B01041">
        <w:rPr>
          <w:rFonts w:ascii="Tahoma" w:hAnsi="Tahoma" w:cs="Tahoma"/>
          <w:sz w:val="24"/>
          <w:lang w:val="nl-NL"/>
        </w:rPr>
        <w:t xml:space="preserve">van overtuigd, dat </w:t>
      </w:r>
      <w:r w:rsidR="00252B22" w:rsidRPr="00B01041">
        <w:rPr>
          <w:rFonts w:ascii="Tahoma" w:hAnsi="Tahoma" w:cs="Tahoma"/>
          <w:sz w:val="24"/>
          <w:lang w:val="nl-NL"/>
        </w:rPr>
        <w:t>de belangrijkste reden waarom</w:t>
      </w:r>
      <w:r w:rsidR="00A4153A" w:rsidRPr="00B01041">
        <w:rPr>
          <w:rFonts w:ascii="Tahoma" w:hAnsi="Tahoma" w:cs="Tahoma"/>
          <w:sz w:val="24"/>
          <w:lang w:val="nl-NL"/>
        </w:rPr>
        <w:t xml:space="preserve"> velen niet geloven en waarom het geloof van vele ware gelovigen zo zwak blijft, gelegen is in het feit dat zij zo weinig de vaste en zekere gronden kennen waarop hun geloof heeft te bouwen. Zo is de geringe kennis van de vastheid van Gods genadeverbond en de beloften daarvan een oorzaak dat ons geloof menigmaal bezwijkt. Vooral dat laatste heeft ons wat te zeggen!</w:t>
      </w:r>
    </w:p>
    <w:p w:rsidR="00A4153A" w:rsidRPr="00B01041" w:rsidRDefault="00A4153A" w:rsidP="00A4153A">
      <w:pPr>
        <w:tabs>
          <w:tab w:val="left" w:pos="-1357"/>
          <w:tab w:val="left" w:pos="-791"/>
          <w:tab w:val="left" w:pos="-225"/>
          <w:tab w:val="left" w:pos="341"/>
          <w:tab w:val="left" w:pos="907"/>
          <w:tab w:val="left" w:pos="1473"/>
          <w:tab w:val="left" w:pos="2039"/>
          <w:tab w:val="left" w:pos="2605"/>
          <w:tab w:val="left" w:pos="3171"/>
          <w:tab w:val="left" w:pos="3737"/>
          <w:tab w:val="left" w:pos="4303"/>
          <w:tab w:val="left" w:pos="4869"/>
          <w:tab w:val="left" w:pos="5435"/>
          <w:tab w:val="left" w:pos="6001"/>
          <w:tab w:val="left" w:pos="6567"/>
          <w:tab w:val="left" w:pos="7133"/>
          <w:tab w:val="left" w:pos="7699"/>
          <w:tab w:val="left" w:pos="8265"/>
          <w:tab w:val="left" w:pos="8831"/>
        </w:tabs>
        <w:ind w:left="57"/>
        <w:rPr>
          <w:rFonts w:ascii="Tahoma" w:hAnsi="Tahoma" w:cs="Tahoma"/>
          <w:sz w:val="24"/>
          <w:lang w:val="nl-NL"/>
        </w:rPr>
      </w:pPr>
    </w:p>
    <w:p w:rsidR="00A4153A" w:rsidRPr="00B01041" w:rsidRDefault="00E37D54" w:rsidP="00A4153A">
      <w:pPr>
        <w:tabs>
          <w:tab w:val="left" w:pos="-1357"/>
          <w:tab w:val="left" w:pos="-791"/>
          <w:tab w:val="left" w:pos="-225"/>
          <w:tab w:val="left" w:pos="341"/>
          <w:tab w:val="left" w:pos="907"/>
          <w:tab w:val="left" w:pos="1473"/>
          <w:tab w:val="left" w:pos="2039"/>
          <w:tab w:val="left" w:pos="2605"/>
          <w:tab w:val="left" w:pos="3171"/>
          <w:tab w:val="left" w:pos="3737"/>
          <w:tab w:val="left" w:pos="4303"/>
          <w:tab w:val="left" w:pos="4869"/>
          <w:tab w:val="left" w:pos="5435"/>
          <w:tab w:val="left" w:pos="6001"/>
          <w:tab w:val="left" w:pos="6567"/>
          <w:tab w:val="left" w:pos="7133"/>
          <w:tab w:val="left" w:pos="7699"/>
          <w:tab w:val="left" w:pos="8265"/>
          <w:tab w:val="left" w:pos="8831"/>
        </w:tabs>
        <w:ind w:left="57"/>
        <w:rPr>
          <w:rFonts w:ascii="Tahoma" w:hAnsi="Tahoma" w:cs="Tahoma"/>
          <w:sz w:val="24"/>
          <w:lang w:val="nl-NL"/>
        </w:rPr>
      </w:pPr>
      <w:r>
        <w:rPr>
          <w:rFonts w:ascii="Tahoma" w:hAnsi="Tahoma" w:cs="Tahoma"/>
          <w:sz w:val="24"/>
          <w:lang w:val="nl-NL"/>
        </w:rPr>
        <w:t>Verder zegt hij:</w:t>
      </w:r>
      <w:r w:rsidR="00A4153A" w:rsidRPr="00B01041">
        <w:rPr>
          <w:rFonts w:ascii="Tahoma" w:hAnsi="Tahoma" w:cs="Tahoma"/>
          <w:sz w:val="24"/>
          <w:lang w:val="nl-NL"/>
        </w:rPr>
        <w:t xml:space="preserve"> </w:t>
      </w:r>
      <w:r w:rsidR="006E0697" w:rsidRPr="00B01041">
        <w:rPr>
          <w:rFonts w:ascii="Tahoma" w:hAnsi="Tahoma" w:cs="Tahoma"/>
          <w:sz w:val="24"/>
          <w:lang w:val="nl-NL"/>
        </w:rPr>
        <w:t>‘</w:t>
      </w:r>
      <w:r w:rsidR="00A4153A" w:rsidRPr="00B01041">
        <w:rPr>
          <w:rFonts w:ascii="Tahoma" w:hAnsi="Tahoma" w:cs="Tahoma"/>
          <w:sz w:val="24"/>
          <w:lang w:val="nl-NL"/>
        </w:rPr>
        <w:t>Als u wilt dat uw geloof als het zwak is groeit en sterk wordt, oefen dan dat geloof</w:t>
      </w:r>
      <w:r>
        <w:rPr>
          <w:rFonts w:ascii="Tahoma" w:hAnsi="Tahoma" w:cs="Tahoma"/>
          <w:sz w:val="24"/>
          <w:lang w:val="nl-NL"/>
        </w:rPr>
        <w:t>.'</w:t>
      </w:r>
      <w:r w:rsidR="00A4153A" w:rsidRPr="00B01041">
        <w:rPr>
          <w:rFonts w:ascii="Tahoma" w:hAnsi="Tahoma" w:cs="Tahoma"/>
          <w:sz w:val="24"/>
          <w:lang w:val="nl-NL"/>
        </w:rPr>
        <w:t xml:space="preserve"> </w:t>
      </w:r>
      <w:r w:rsidR="001241DE" w:rsidRPr="00B01041">
        <w:rPr>
          <w:rFonts w:ascii="Tahoma" w:hAnsi="Tahoma" w:cs="Tahoma"/>
          <w:sz w:val="24"/>
          <w:lang w:val="nl-NL"/>
        </w:rPr>
        <w:t>‘</w:t>
      </w:r>
      <w:r w:rsidR="00A4153A" w:rsidRPr="00B01041">
        <w:rPr>
          <w:rFonts w:ascii="Tahoma" w:hAnsi="Tahoma" w:cs="Tahoma"/>
          <w:iCs/>
          <w:sz w:val="24"/>
          <w:lang w:val="nl-NL"/>
        </w:rPr>
        <w:t>Want aan hem die heeft, zal gegeven worden</w:t>
      </w:r>
      <w:r>
        <w:rPr>
          <w:rFonts w:ascii="Tahoma" w:hAnsi="Tahoma" w:cs="Tahoma"/>
          <w:iCs/>
          <w:sz w:val="24"/>
          <w:lang w:val="nl-NL"/>
        </w:rPr>
        <w:t>.'</w:t>
      </w:r>
      <w:r w:rsidR="00A4153A" w:rsidRPr="00B01041">
        <w:rPr>
          <w:rFonts w:ascii="Tahoma" w:hAnsi="Tahoma" w:cs="Tahoma"/>
          <w:iCs/>
          <w:sz w:val="24"/>
          <w:lang w:val="nl-NL"/>
        </w:rPr>
        <w:t xml:space="preserve"> </w:t>
      </w:r>
      <w:r w:rsidR="0003480B" w:rsidRPr="00B01041">
        <w:rPr>
          <w:rStyle w:val="FootnoteReference"/>
          <w:rFonts w:ascii="Tahoma" w:hAnsi="Tahoma" w:cs="Tahoma"/>
          <w:iCs/>
          <w:lang w:val="nl-NL"/>
        </w:rPr>
        <w:footnoteReference w:id="66"/>
      </w:r>
    </w:p>
    <w:p w:rsidR="00A4153A" w:rsidRPr="00B01041" w:rsidRDefault="001241DE" w:rsidP="00A4153A">
      <w:pPr>
        <w:tabs>
          <w:tab w:val="left" w:pos="-1357"/>
          <w:tab w:val="left" w:pos="-791"/>
          <w:tab w:val="left" w:pos="-225"/>
          <w:tab w:val="left" w:pos="341"/>
          <w:tab w:val="left" w:pos="907"/>
          <w:tab w:val="left" w:pos="1473"/>
          <w:tab w:val="left" w:pos="2039"/>
          <w:tab w:val="left" w:pos="2605"/>
          <w:tab w:val="left" w:pos="3171"/>
          <w:tab w:val="left" w:pos="3737"/>
          <w:tab w:val="left" w:pos="4303"/>
          <w:tab w:val="left" w:pos="4869"/>
          <w:tab w:val="left" w:pos="5435"/>
          <w:tab w:val="left" w:pos="6001"/>
          <w:tab w:val="left" w:pos="6567"/>
          <w:tab w:val="left" w:pos="7133"/>
          <w:tab w:val="left" w:pos="7699"/>
          <w:tab w:val="left" w:pos="8265"/>
          <w:tab w:val="left" w:pos="8831"/>
        </w:tabs>
        <w:ind w:left="57"/>
        <w:rPr>
          <w:rFonts w:ascii="Tahoma" w:hAnsi="Tahoma" w:cs="Tahoma"/>
          <w:sz w:val="24"/>
          <w:lang w:val="nl-NL"/>
        </w:rPr>
      </w:pPr>
      <w:r w:rsidRPr="00B01041">
        <w:rPr>
          <w:rFonts w:ascii="Tahoma" w:hAnsi="Tahoma" w:cs="Tahoma"/>
          <w:sz w:val="24"/>
          <w:lang w:val="nl-NL"/>
        </w:rPr>
        <w:t>‘</w:t>
      </w:r>
      <w:r w:rsidR="00A4153A" w:rsidRPr="00B01041">
        <w:rPr>
          <w:rFonts w:ascii="Tahoma" w:hAnsi="Tahoma" w:cs="Tahoma"/>
          <w:sz w:val="24"/>
          <w:lang w:val="nl-NL"/>
        </w:rPr>
        <w:t>Als u enige gevoelige ervaringen hebt gekregen van de liefde des Heeren, gebruik ze, niet als gronden voor uw geloof, maar als aanmoedigingen om in ver</w:t>
      </w:r>
      <w:r w:rsidR="00E37D54">
        <w:rPr>
          <w:rFonts w:ascii="Tahoma" w:hAnsi="Tahoma" w:cs="Tahoma"/>
          <w:sz w:val="24"/>
          <w:lang w:val="nl-NL"/>
        </w:rPr>
        <w:t>trouwen en geloof voort te gaan.'</w:t>
      </w:r>
    </w:p>
    <w:p w:rsidR="00A4153A" w:rsidRPr="00B01041" w:rsidRDefault="001241DE" w:rsidP="00A4153A">
      <w:pPr>
        <w:tabs>
          <w:tab w:val="left" w:pos="-1357"/>
          <w:tab w:val="left" w:pos="-791"/>
          <w:tab w:val="left" w:pos="-225"/>
          <w:tab w:val="left" w:pos="341"/>
          <w:tab w:val="left" w:pos="907"/>
          <w:tab w:val="left" w:pos="1473"/>
          <w:tab w:val="left" w:pos="2039"/>
          <w:tab w:val="left" w:pos="2605"/>
          <w:tab w:val="left" w:pos="3171"/>
          <w:tab w:val="left" w:pos="3737"/>
          <w:tab w:val="left" w:pos="4303"/>
          <w:tab w:val="left" w:pos="4869"/>
          <w:tab w:val="left" w:pos="5435"/>
          <w:tab w:val="left" w:pos="6001"/>
          <w:tab w:val="left" w:pos="6567"/>
          <w:tab w:val="left" w:pos="7133"/>
          <w:tab w:val="left" w:pos="7699"/>
          <w:tab w:val="left" w:pos="8265"/>
          <w:tab w:val="left" w:pos="8831"/>
        </w:tabs>
        <w:ind w:left="57"/>
        <w:rPr>
          <w:rFonts w:ascii="Tahoma" w:hAnsi="Tahoma" w:cs="Tahoma"/>
          <w:sz w:val="24"/>
          <w:lang w:val="nl-NL"/>
        </w:rPr>
      </w:pPr>
      <w:r w:rsidRPr="00B01041">
        <w:rPr>
          <w:rFonts w:ascii="Tahoma" w:hAnsi="Tahoma" w:cs="Tahoma"/>
          <w:iCs/>
          <w:sz w:val="24"/>
          <w:lang w:val="nl-NL"/>
        </w:rPr>
        <w:t>‘</w:t>
      </w:r>
      <w:r w:rsidR="00A4153A" w:rsidRPr="00B01041">
        <w:rPr>
          <w:rFonts w:ascii="Tahoma" w:hAnsi="Tahoma" w:cs="Tahoma"/>
          <w:iCs/>
          <w:sz w:val="24"/>
          <w:lang w:val="nl-NL"/>
        </w:rPr>
        <w:t>Hoe dierbaar is Uw goedertierenheid</w:t>
      </w:r>
      <w:r w:rsidR="00A4153A" w:rsidRPr="00B01041">
        <w:rPr>
          <w:rFonts w:ascii="Tahoma" w:hAnsi="Tahoma" w:cs="Tahoma"/>
          <w:sz w:val="24"/>
          <w:lang w:val="nl-NL"/>
        </w:rPr>
        <w:t xml:space="preserve">  </w:t>
      </w:r>
      <w:r w:rsidR="00A4153A" w:rsidRPr="00B01041">
        <w:rPr>
          <w:rFonts w:ascii="Tahoma" w:hAnsi="Tahoma" w:cs="Tahoma"/>
          <w:iCs/>
          <w:sz w:val="24"/>
          <w:lang w:val="nl-NL"/>
        </w:rPr>
        <w:t>O God! Daarom nemen de mensenkinderen de</w:t>
      </w:r>
      <w:r w:rsidR="00A4153A" w:rsidRPr="00B01041">
        <w:rPr>
          <w:rFonts w:ascii="Tahoma" w:hAnsi="Tahoma" w:cs="Tahoma"/>
          <w:sz w:val="24"/>
          <w:lang w:val="nl-NL"/>
        </w:rPr>
        <w:t xml:space="preserve"> </w:t>
      </w:r>
      <w:r w:rsidR="00A4153A" w:rsidRPr="00B01041">
        <w:rPr>
          <w:rFonts w:ascii="Tahoma" w:hAnsi="Tahoma" w:cs="Tahoma"/>
          <w:iCs/>
          <w:sz w:val="24"/>
          <w:lang w:val="nl-NL"/>
        </w:rPr>
        <w:t>toevlucht on</w:t>
      </w:r>
      <w:r w:rsidRPr="00B01041">
        <w:rPr>
          <w:rFonts w:ascii="Tahoma" w:hAnsi="Tahoma" w:cs="Tahoma"/>
          <w:iCs/>
          <w:sz w:val="24"/>
          <w:lang w:val="nl-NL"/>
        </w:rPr>
        <w:t>der de schaduw van Uw vleugelen</w:t>
      </w:r>
      <w:r w:rsidR="00E37D54">
        <w:rPr>
          <w:rFonts w:ascii="Tahoma" w:hAnsi="Tahoma" w:cs="Tahoma"/>
          <w:iCs/>
          <w:sz w:val="24"/>
          <w:lang w:val="nl-NL"/>
        </w:rPr>
        <w:t>.'</w:t>
      </w:r>
      <w:r w:rsidR="0003480B" w:rsidRPr="00B01041">
        <w:rPr>
          <w:rStyle w:val="FootnoteReference"/>
          <w:rFonts w:ascii="Tahoma" w:hAnsi="Tahoma" w:cs="Tahoma"/>
          <w:iCs/>
          <w:lang w:val="nl-NL"/>
        </w:rPr>
        <w:footnoteReference w:id="67"/>
      </w:r>
    </w:p>
    <w:p w:rsidR="00A4153A" w:rsidRPr="00B01041" w:rsidRDefault="00252B22" w:rsidP="00A4153A">
      <w:pPr>
        <w:tabs>
          <w:tab w:val="left" w:pos="-1357"/>
          <w:tab w:val="left" w:pos="-791"/>
          <w:tab w:val="left" w:pos="-225"/>
          <w:tab w:val="left" w:pos="341"/>
          <w:tab w:val="left" w:pos="907"/>
          <w:tab w:val="left" w:pos="1473"/>
          <w:tab w:val="left" w:pos="2039"/>
          <w:tab w:val="left" w:pos="2605"/>
          <w:tab w:val="left" w:pos="3171"/>
          <w:tab w:val="left" w:pos="3737"/>
          <w:tab w:val="left" w:pos="4303"/>
          <w:tab w:val="left" w:pos="4869"/>
          <w:tab w:val="left" w:pos="5435"/>
          <w:tab w:val="left" w:pos="6001"/>
          <w:tab w:val="left" w:pos="6567"/>
          <w:tab w:val="left" w:pos="7133"/>
          <w:tab w:val="left" w:pos="7699"/>
          <w:tab w:val="left" w:pos="8265"/>
          <w:tab w:val="left" w:pos="8831"/>
        </w:tabs>
        <w:ind w:left="57"/>
        <w:rPr>
          <w:rFonts w:ascii="Tahoma" w:hAnsi="Tahoma" w:cs="Tahoma"/>
          <w:lang w:val="nl-NL"/>
        </w:rPr>
      </w:pPr>
      <w:r w:rsidRPr="00B01041">
        <w:rPr>
          <w:rFonts w:ascii="Tahoma" w:hAnsi="Tahoma" w:cs="Tahoma"/>
          <w:sz w:val="24"/>
          <w:lang w:val="nl-NL"/>
        </w:rPr>
        <w:t>H</w:t>
      </w:r>
      <w:r w:rsidR="00A4153A" w:rsidRPr="00B01041">
        <w:rPr>
          <w:rFonts w:ascii="Tahoma" w:hAnsi="Tahoma" w:cs="Tahoma"/>
          <w:sz w:val="24"/>
          <w:lang w:val="nl-NL"/>
        </w:rPr>
        <w:t>ier ziet u dat Erskine het gevoel dat met het geloof gepaard gaat zeker kan waarderen, maar niet als grond voor het geloof! Erskine is er van overtuigd, dat als wij op deze wijze de kentekenen van de genade en de vertroosting van Zijn Geest gebruiken; de vreugde van de Heere onze sterkte zijn zal en ons pad zal daadwerkelijk zijn als het pad van de rechtvaardige en gelijk een schijnend licht; dat meer en meer licht tot de volle dag toe</w:t>
      </w:r>
      <w:r w:rsidR="0003480B" w:rsidRPr="00B01041">
        <w:rPr>
          <w:rFonts w:ascii="Tahoma" w:hAnsi="Tahoma" w:cs="Tahoma"/>
          <w:sz w:val="24"/>
          <w:lang w:val="nl-NL"/>
        </w:rPr>
        <w:t>.</w:t>
      </w:r>
      <w:r w:rsidR="00C15BB6">
        <w:rPr>
          <w:rFonts w:ascii="Tahoma" w:hAnsi="Tahoma" w:cs="Tahoma"/>
          <w:sz w:val="24"/>
          <w:lang w:val="nl-NL"/>
        </w:rPr>
        <w:t>'</w:t>
      </w:r>
      <w:r w:rsidR="0003480B" w:rsidRPr="00B01041">
        <w:rPr>
          <w:rStyle w:val="FootnoteReference"/>
          <w:rFonts w:ascii="Tahoma" w:hAnsi="Tahoma" w:cs="Tahoma"/>
          <w:lang w:val="nl-NL"/>
        </w:rPr>
        <w:footnoteReference w:id="68"/>
      </w:r>
    </w:p>
    <w:p w:rsidR="007E1EB5" w:rsidRPr="00B01041" w:rsidRDefault="007E1EB5" w:rsidP="0003480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p>
    <w:p w:rsidR="0003480B" w:rsidRPr="00C15BB6" w:rsidRDefault="0003480B" w:rsidP="0003480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i/>
          <w:sz w:val="24"/>
          <w:lang w:val="nl-NL"/>
        </w:rPr>
      </w:pPr>
      <w:r w:rsidRPr="00C15BB6">
        <w:rPr>
          <w:rFonts w:ascii="Tahoma" w:hAnsi="Tahoma" w:cs="Tahoma"/>
          <w:i/>
          <w:sz w:val="24"/>
          <w:lang w:val="nl-NL"/>
        </w:rPr>
        <w:t xml:space="preserve">Afronding </w:t>
      </w:r>
    </w:p>
    <w:p w:rsidR="0003480B" w:rsidRPr="00B01041" w:rsidRDefault="0003480B" w:rsidP="0003480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B01041">
        <w:rPr>
          <w:rFonts w:ascii="Tahoma" w:hAnsi="Tahoma" w:cs="Tahoma"/>
          <w:sz w:val="24"/>
          <w:lang w:val="nl-NL"/>
        </w:rPr>
        <w:t>Ik wil nu dit hoofdstuk afronden door het stellen van enkele vragen een en opmerking</w:t>
      </w:r>
      <w:r w:rsidR="00C15BB6">
        <w:rPr>
          <w:rFonts w:ascii="Tahoma" w:hAnsi="Tahoma" w:cs="Tahoma"/>
          <w:sz w:val="24"/>
          <w:lang w:val="nl-NL"/>
        </w:rPr>
        <w:t xml:space="preserve"> </w:t>
      </w:r>
      <w:r w:rsidRPr="00B01041">
        <w:rPr>
          <w:rFonts w:ascii="Tahoma" w:hAnsi="Tahoma" w:cs="Tahoma"/>
          <w:sz w:val="24"/>
          <w:lang w:val="nl-NL"/>
        </w:rPr>
        <w:t>Wij hebben, hoewel summier, gezien dat Ebenezer Erskine met zijn prediking nauw aansloot bij de Hervormers. Tevens dat Hij stond de traditie van de Puriteinen. Het zou aan te tonen zijn dat mannen als Th Avinck,</w:t>
      </w:r>
      <w:r w:rsidR="008950C8" w:rsidRPr="00B01041">
        <w:rPr>
          <w:rStyle w:val="FootnoteReference"/>
          <w:rFonts w:ascii="Tahoma" w:hAnsi="Tahoma" w:cs="Tahoma"/>
          <w:lang w:val="nl-NL"/>
        </w:rPr>
        <w:footnoteReference w:id="69"/>
      </w:r>
      <w:r w:rsidRPr="00B01041">
        <w:rPr>
          <w:rFonts w:ascii="Tahoma" w:hAnsi="Tahoma" w:cs="Tahoma"/>
          <w:lang w:val="nl-NL"/>
        </w:rPr>
        <w:t xml:space="preserve"> </w:t>
      </w:r>
      <w:r w:rsidRPr="00B01041">
        <w:rPr>
          <w:rFonts w:ascii="Tahoma" w:hAnsi="Tahoma" w:cs="Tahoma"/>
          <w:sz w:val="24"/>
          <w:lang w:val="nl-NL"/>
        </w:rPr>
        <w:t>Thomas Boston,</w:t>
      </w:r>
      <w:r w:rsidR="008950C8" w:rsidRPr="00B01041">
        <w:rPr>
          <w:rStyle w:val="FootnoteReference"/>
          <w:rFonts w:ascii="Tahoma" w:hAnsi="Tahoma" w:cs="Tahoma"/>
          <w:lang w:val="nl-NL"/>
        </w:rPr>
        <w:footnoteReference w:id="70"/>
      </w:r>
      <w:r w:rsidR="0004644B" w:rsidRPr="00B01041">
        <w:rPr>
          <w:rFonts w:ascii="Tahoma" w:hAnsi="Tahoma" w:cs="Tahoma"/>
          <w:sz w:val="24"/>
          <w:lang w:val="nl-NL"/>
        </w:rPr>
        <w:t xml:space="preserve"> W. à </w:t>
      </w:r>
      <w:r w:rsidRPr="00B01041">
        <w:rPr>
          <w:rFonts w:ascii="Tahoma" w:hAnsi="Tahoma" w:cs="Tahoma"/>
          <w:sz w:val="24"/>
          <w:lang w:val="nl-NL"/>
        </w:rPr>
        <w:t>Brakel,</w:t>
      </w:r>
      <w:r w:rsidR="00FF472E" w:rsidRPr="00B01041">
        <w:rPr>
          <w:rStyle w:val="FootnoteReference"/>
          <w:rFonts w:ascii="Tahoma" w:hAnsi="Tahoma" w:cs="Tahoma"/>
          <w:lang w:val="nl-NL"/>
        </w:rPr>
        <w:footnoteReference w:id="71"/>
      </w:r>
      <w:r w:rsidRPr="00B01041">
        <w:rPr>
          <w:rFonts w:ascii="Tahoma" w:hAnsi="Tahoma" w:cs="Tahoma"/>
          <w:sz w:val="24"/>
          <w:lang w:val="nl-NL"/>
        </w:rPr>
        <w:t xml:space="preserve">  Halyburton, </w:t>
      </w:r>
      <w:r w:rsidR="00FF472E" w:rsidRPr="00B01041">
        <w:rPr>
          <w:rStyle w:val="FootnoteReference"/>
          <w:rFonts w:ascii="Tahoma" w:hAnsi="Tahoma" w:cs="Tahoma"/>
          <w:lang w:val="nl-NL"/>
        </w:rPr>
        <w:footnoteReference w:id="72"/>
      </w:r>
      <w:r w:rsidR="00B23C2D" w:rsidRPr="00B01041">
        <w:rPr>
          <w:rFonts w:ascii="Tahoma" w:hAnsi="Tahoma" w:cs="Tahoma"/>
          <w:sz w:val="24"/>
          <w:lang w:val="nl-NL"/>
        </w:rPr>
        <w:t xml:space="preserve"> </w:t>
      </w:r>
      <w:r w:rsidRPr="00B01041">
        <w:rPr>
          <w:rFonts w:ascii="Tahoma" w:hAnsi="Tahoma" w:cs="Tahoma"/>
          <w:sz w:val="24"/>
          <w:lang w:val="nl-NL"/>
        </w:rPr>
        <w:t>J. Koelman,</w:t>
      </w:r>
      <w:r w:rsidR="00FF472E" w:rsidRPr="00B01041">
        <w:rPr>
          <w:rStyle w:val="FootnoteReference"/>
          <w:rFonts w:ascii="Tahoma" w:hAnsi="Tahoma" w:cs="Tahoma"/>
          <w:lang w:val="nl-NL"/>
        </w:rPr>
        <w:footnoteReference w:id="73"/>
      </w:r>
      <w:r w:rsidRPr="00B01041">
        <w:rPr>
          <w:rFonts w:ascii="Tahoma" w:hAnsi="Tahoma" w:cs="Tahoma"/>
          <w:sz w:val="24"/>
          <w:lang w:val="nl-NL"/>
        </w:rPr>
        <w:t xml:space="preserve"> R. M. Maccheyne</w:t>
      </w:r>
      <w:r w:rsidR="00FF472E" w:rsidRPr="00B01041">
        <w:rPr>
          <w:rStyle w:val="FootnoteReference"/>
          <w:rFonts w:ascii="Tahoma" w:hAnsi="Tahoma" w:cs="Tahoma"/>
          <w:lang w:val="nl-NL"/>
        </w:rPr>
        <w:footnoteReference w:id="74"/>
      </w:r>
      <w:r w:rsidRPr="00B01041">
        <w:rPr>
          <w:rFonts w:ascii="Tahoma" w:hAnsi="Tahoma" w:cs="Tahoma"/>
          <w:sz w:val="24"/>
          <w:lang w:val="nl-NL"/>
        </w:rPr>
        <w:t>, en vele anderen een zelfde soort prediking brachten. Zeker zij allen hadden soms eigen accenten. Om dat aan te tonen citeer ik Thomas Boston.  Hij zegt in een preek over Math 11:28, ‘Christus nodigt zondaren met een verruimd hart. Zijn hart staat voor u open en Zijn armen wijd uitgestrekt. Mag ik zeggen dat de blijdschap van de Middelaar niet volkomen is, totdat u gekomen bent’? Mijn vraag is dan, horen wij deze accenten ook in de hedendaagse prediking van gereformeer</w:t>
      </w:r>
      <w:r w:rsidRPr="00B01041">
        <w:rPr>
          <w:rFonts w:ascii="Tahoma" w:hAnsi="Tahoma" w:cs="Tahoma"/>
          <w:sz w:val="24"/>
          <w:lang w:val="nl-NL"/>
        </w:rPr>
        <w:softHyphen/>
        <w:t>de gezindte? Dat is mijns inziens ook vand</w:t>
      </w:r>
      <w:r w:rsidR="007E1EB5" w:rsidRPr="00B01041">
        <w:rPr>
          <w:rFonts w:ascii="Tahoma" w:hAnsi="Tahoma" w:cs="Tahoma"/>
          <w:sz w:val="24"/>
          <w:lang w:val="nl-NL"/>
        </w:rPr>
        <w:t>aag de dag nog steeds het geval, gelukkig wel.</w:t>
      </w:r>
      <w:r w:rsidRPr="00B01041">
        <w:rPr>
          <w:rFonts w:ascii="Tahoma" w:hAnsi="Tahoma" w:cs="Tahoma"/>
          <w:sz w:val="24"/>
          <w:lang w:val="nl-NL"/>
        </w:rPr>
        <w:t xml:space="preserve"> Of denkt u dat er vandaag aan de dag door andere accenten worden gelegd?  Was er blijdschap in uw hart vanwege de boodschap die Erskine bracht? Of zeggen wij zoals sommigen doen. ‘Er loopt een remonstrantse draad door zijn prediking’. Hebben wij al leren buigen onder ‘eis van geloof en bekering?’ Vonden wij het onvoorwaardelijk prediken van de beloften van het Evangelie aan alle hoor</w:t>
      </w:r>
      <w:r w:rsidRPr="00B01041">
        <w:rPr>
          <w:rFonts w:ascii="Tahoma" w:hAnsi="Tahoma" w:cs="Tahoma"/>
          <w:sz w:val="24"/>
          <w:lang w:val="nl-NL"/>
        </w:rPr>
        <w:softHyphen/>
        <w:t>ders, te zwaar gesteld, te makkelijk genomen?</w:t>
      </w:r>
    </w:p>
    <w:p w:rsidR="007E1EB5" w:rsidRPr="0048087E" w:rsidRDefault="0003480B" w:rsidP="007E1EB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iCs/>
          <w:sz w:val="24"/>
          <w:lang w:val="nl-NL"/>
        </w:rPr>
      </w:pPr>
      <w:r w:rsidRPr="00B01041">
        <w:rPr>
          <w:rFonts w:ascii="Tahoma" w:hAnsi="Tahoma" w:cs="Tahoma"/>
          <w:sz w:val="24"/>
          <w:lang w:val="nl-NL"/>
        </w:rPr>
        <w:t xml:space="preserve">Voelden wij iets van de bewogenheid die Erskine bezielde om verloren zondaren het Evangelie te verkondigen? Een ding is zeker. Wanneer  de banier van het Evangelie omhoog gehouden wordt, is dat tot zaligheid van en blijdschap voor een ieder die gelooft! Daarin ligt de zekerheid, dat God Zijn beloften altijd vervult. </w:t>
      </w:r>
      <w:r w:rsidRPr="00B01041">
        <w:rPr>
          <w:rFonts w:ascii="Tahoma" w:hAnsi="Tahoma" w:cs="Tahoma"/>
          <w:iCs/>
          <w:sz w:val="24"/>
          <w:lang w:val="nl-NL"/>
        </w:rPr>
        <w:t>‘Want zovele beloften Gods als er zijn, die zijn in Hem ja, en zijn in Hem amen, Gode tot heerlijkheid</w:t>
      </w:r>
      <w:r w:rsidR="00FF42B7">
        <w:rPr>
          <w:rFonts w:ascii="Tahoma" w:hAnsi="Tahoma" w:cs="Tahoma"/>
          <w:iCs/>
          <w:sz w:val="24"/>
          <w:lang w:val="nl-NL"/>
        </w:rPr>
        <w:t>.'</w:t>
      </w:r>
      <w:r w:rsidR="007E1EB5" w:rsidRPr="00B01041">
        <w:rPr>
          <w:rStyle w:val="FootnoteReference"/>
          <w:rFonts w:ascii="Tahoma" w:hAnsi="Tahoma" w:cs="Tahoma"/>
          <w:iCs/>
          <w:lang w:val="nl-NL"/>
        </w:rPr>
        <w:footnoteReference w:id="75"/>
      </w:r>
      <w:r w:rsidR="0048087E">
        <w:rPr>
          <w:rFonts w:ascii="Tahoma" w:hAnsi="Tahoma" w:cs="Tahoma"/>
          <w:iCs/>
          <w:sz w:val="24"/>
          <w:lang w:val="nl-NL"/>
        </w:rPr>
        <w:t xml:space="preserve"> </w:t>
      </w:r>
      <w:r w:rsidR="007E1EB5" w:rsidRPr="00B01041">
        <w:rPr>
          <w:rFonts w:ascii="Tahoma" w:hAnsi="Tahoma" w:cs="Tahoma"/>
          <w:sz w:val="24"/>
          <w:lang w:val="nl-NL"/>
        </w:rPr>
        <w:t>Ik besluit  met een citaat van ds G. H. Kersten dat hij ons t.a.v</w:t>
      </w:r>
      <w:r w:rsidR="0048087E">
        <w:rPr>
          <w:rFonts w:ascii="Tahoma" w:hAnsi="Tahoma" w:cs="Tahoma"/>
          <w:sz w:val="24"/>
          <w:lang w:val="nl-NL"/>
        </w:rPr>
        <w:t>.</w:t>
      </w:r>
      <w:r w:rsidR="007E1EB5" w:rsidRPr="00B01041">
        <w:rPr>
          <w:rFonts w:ascii="Tahoma" w:hAnsi="Tahoma" w:cs="Tahoma"/>
          <w:sz w:val="24"/>
          <w:lang w:val="nl-NL"/>
        </w:rPr>
        <w:t xml:space="preserve"> de ‘geloofszekerheid’ ons voorhoudt. Hij schrijft: ‘Wie de kennis en dit vertrouwen (namelijk de zekerheid van het geloof) geheel mist, is vreemdeling van het oprecht geloof. Er is in het geloof onderscheid wat de oefeningen betreft, doch niet in wezen!  Met hoeveel bekommeringen en twijfel de gelovi</w:t>
      </w:r>
      <w:r w:rsidR="007E1EB5" w:rsidRPr="00B01041">
        <w:rPr>
          <w:rFonts w:ascii="Tahoma" w:hAnsi="Tahoma" w:cs="Tahoma"/>
          <w:sz w:val="24"/>
          <w:lang w:val="nl-NL"/>
        </w:rPr>
        <w:softHyphen/>
        <w:t>gen ook soms lange tijd bezet zijn, het geloof zelf is niet alleen een kennen, maar ook een hartelijk vertrouwen. Het sluit naar zijn aard de volstrekte zekerheid in zich, gelijk dan ook zelfs de kleingelovige in elke geloofsoefening e</w:t>
      </w:r>
      <w:r w:rsidR="00FF42B7">
        <w:rPr>
          <w:rFonts w:ascii="Tahoma" w:hAnsi="Tahoma" w:cs="Tahoma"/>
          <w:sz w:val="24"/>
          <w:lang w:val="nl-NL"/>
        </w:rPr>
        <w:t>rvaart</w:t>
      </w:r>
      <w:r w:rsidR="007E1EB5" w:rsidRPr="00B01041">
        <w:rPr>
          <w:rFonts w:ascii="Tahoma" w:hAnsi="Tahoma" w:cs="Tahoma"/>
          <w:sz w:val="24"/>
          <w:lang w:val="nl-NL"/>
        </w:rPr>
        <w:t>.</w:t>
      </w:r>
      <w:r w:rsidR="00FF42B7">
        <w:rPr>
          <w:rFonts w:ascii="Tahoma" w:hAnsi="Tahoma" w:cs="Tahoma"/>
          <w:sz w:val="24"/>
          <w:lang w:val="nl-NL"/>
        </w:rPr>
        <w:t>'</w:t>
      </w:r>
      <w:r w:rsidR="00075BB0" w:rsidRPr="00B01041">
        <w:rPr>
          <w:rFonts w:ascii="Tahoma" w:hAnsi="Tahoma" w:cs="Tahoma"/>
          <w:sz w:val="24"/>
          <w:lang w:val="nl-NL"/>
        </w:rPr>
        <w:t xml:space="preserve"> </w:t>
      </w:r>
      <w:r w:rsidR="00FF42B7">
        <w:rPr>
          <w:rFonts w:ascii="Tahoma" w:hAnsi="Tahoma" w:cs="Tahoma"/>
          <w:iCs/>
          <w:sz w:val="24"/>
          <w:lang w:val="nl-NL"/>
        </w:rPr>
        <w:t>'</w:t>
      </w:r>
      <w:r w:rsidR="007E1EB5" w:rsidRPr="00B01041">
        <w:rPr>
          <w:rFonts w:ascii="Tahoma" w:hAnsi="Tahoma" w:cs="Tahoma"/>
          <w:iCs/>
          <w:sz w:val="24"/>
          <w:lang w:val="nl-NL"/>
        </w:rPr>
        <w:t>Want het geloof nu is een vaste grond der dingen die men hoopt, en een bew</w:t>
      </w:r>
      <w:r w:rsidR="00075BB0" w:rsidRPr="00B01041">
        <w:rPr>
          <w:rFonts w:ascii="Tahoma" w:hAnsi="Tahoma" w:cs="Tahoma"/>
          <w:iCs/>
          <w:sz w:val="24"/>
          <w:lang w:val="nl-NL"/>
        </w:rPr>
        <w:t>ijs der zaken die men niet ziet</w:t>
      </w:r>
      <w:r w:rsidR="00FF42B7">
        <w:rPr>
          <w:rFonts w:ascii="Tahoma" w:hAnsi="Tahoma" w:cs="Tahoma"/>
          <w:iCs/>
          <w:sz w:val="24"/>
          <w:lang w:val="nl-NL"/>
        </w:rPr>
        <w:t>.'</w:t>
      </w:r>
      <w:r w:rsidR="007E1EB5" w:rsidRPr="00B01041">
        <w:rPr>
          <w:rStyle w:val="FootnoteReference"/>
          <w:rFonts w:ascii="Tahoma" w:hAnsi="Tahoma" w:cs="Tahoma"/>
          <w:iCs/>
          <w:sz w:val="24"/>
          <w:lang w:val="nl-NL"/>
        </w:rPr>
        <w:footnoteReference w:id="76"/>
      </w:r>
      <w:r w:rsidR="007E1EB5" w:rsidRPr="00B01041">
        <w:rPr>
          <w:rFonts w:ascii="Tahoma" w:hAnsi="Tahoma" w:cs="Tahoma"/>
          <w:iCs/>
          <w:sz w:val="24"/>
          <w:lang w:val="nl-NL"/>
        </w:rPr>
        <w:t xml:space="preserve"> ‘Die in de Zoon gelooft, die heeft het eeuwige leven; maar die de Zoon ongehoorzaam is, die zal het leven niet zien, maar de toorn van God blijft op hem</w:t>
      </w:r>
      <w:r w:rsidR="00FF42B7">
        <w:rPr>
          <w:rFonts w:ascii="Tahoma" w:hAnsi="Tahoma" w:cs="Tahoma"/>
          <w:iCs/>
          <w:sz w:val="24"/>
          <w:lang w:val="nl-NL"/>
        </w:rPr>
        <w:t>.'</w:t>
      </w:r>
      <w:r w:rsidR="00075BB0" w:rsidRPr="00B01041">
        <w:rPr>
          <w:rStyle w:val="FootnoteReference"/>
          <w:rFonts w:ascii="Tahoma" w:hAnsi="Tahoma" w:cs="Tahoma"/>
          <w:lang w:val="nl-NL"/>
        </w:rPr>
        <w:footnoteReference w:id="77"/>
      </w:r>
    </w:p>
    <w:p w:rsidR="007E1EB5" w:rsidRPr="00B01041" w:rsidRDefault="007E1EB5" w:rsidP="0003480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p>
    <w:p w:rsidR="00A4153A" w:rsidRPr="00B01041" w:rsidRDefault="00A4153A" w:rsidP="00A4153A">
      <w:pPr>
        <w:tabs>
          <w:tab w:val="left" w:pos="-1357"/>
          <w:tab w:val="left" w:pos="-791"/>
          <w:tab w:val="left" w:pos="-225"/>
          <w:tab w:val="left" w:pos="341"/>
          <w:tab w:val="left" w:pos="907"/>
          <w:tab w:val="left" w:pos="1473"/>
          <w:tab w:val="left" w:pos="2039"/>
          <w:tab w:val="left" w:pos="2605"/>
          <w:tab w:val="left" w:pos="3171"/>
          <w:tab w:val="left" w:pos="3737"/>
          <w:tab w:val="left" w:pos="4303"/>
          <w:tab w:val="left" w:pos="4869"/>
          <w:tab w:val="left" w:pos="5435"/>
          <w:tab w:val="left" w:pos="6001"/>
          <w:tab w:val="left" w:pos="6567"/>
          <w:tab w:val="left" w:pos="7133"/>
          <w:tab w:val="left" w:pos="7699"/>
          <w:tab w:val="left" w:pos="8265"/>
          <w:tab w:val="left" w:pos="8831"/>
        </w:tabs>
        <w:ind w:left="57"/>
        <w:rPr>
          <w:rFonts w:ascii="Tahoma" w:hAnsi="Tahoma" w:cs="Tahoma"/>
          <w:sz w:val="24"/>
          <w:lang w:val="nl-NL"/>
        </w:rPr>
      </w:pPr>
    </w:p>
    <w:p w:rsidR="00A4153A" w:rsidRPr="00B01041" w:rsidRDefault="00A4153A" w:rsidP="00A4153A">
      <w:pPr>
        <w:tabs>
          <w:tab w:val="left" w:pos="-1357"/>
          <w:tab w:val="left" w:pos="-791"/>
          <w:tab w:val="left" w:pos="-225"/>
          <w:tab w:val="left" w:pos="341"/>
          <w:tab w:val="left" w:pos="907"/>
          <w:tab w:val="left" w:pos="1473"/>
          <w:tab w:val="left" w:pos="2039"/>
          <w:tab w:val="left" w:pos="2605"/>
          <w:tab w:val="left" w:pos="3171"/>
          <w:tab w:val="left" w:pos="3737"/>
          <w:tab w:val="left" w:pos="4303"/>
          <w:tab w:val="left" w:pos="4869"/>
          <w:tab w:val="left" w:pos="5435"/>
          <w:tab w:val="left" w:pos="6001"/>
          <w:tab w:val="left" w:pos="6567"/>
          <w:tab w:val="left" w:pos="7133"/>
          <w:tab w:val="left" w:pos="7699"/>
          <w:tab w:val="left" w:pos="8265"/>
          <w:tab w:val="left" w:pos="8831"/>
        </w:tabs>
        <w:ind w:left="57"/>
        <w:rPr>
          <w:rFonts w:ascii="Tahoma" w:hAnsi="Tahoma" w:cs="Tahoma"/>
          <w:sz w:val="24"/>
          <w:lang w:val="nl-NL"/>
        </w:rPr>
        <w:sectPr w:rsidR="00A4153A" w:rsidRPr="00B01041">
          <w:endnotePr>
            <w:numFmt w:val="decimal"/>
          </w:endnotePr>
          <w:type w:val="continuous"/>
          <w:pgSz w:w="11905" w:h="16837"/>
          <w:pgMar w:top="1416" w:right="1416" w:bottom="1416" w:left="1416" w:header="1416" w:footer="1416" w:gutter="0"/>
          <w:cols w:space="708"/>
          <w:noEndnote/>
        </w:sectPr>
      </w:pPr>
    </w:p>
    <w:p w:rsidR="0021595E" w:rsidRPr="005020B2" w:rsidRDefault="0021595E" w:rsidP="00A415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p>
    <w:p w:rsidR="0021595E" w:rsidRPr="005020B2" w:rsidRDefault="0021595E" w:rsidP="00CB192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ascii="Tahoma" w:hAnsi="Tahoma" w:cs="Tahoma"/>
          <w:sz w:val="24"/>
          <w:lang w:val="nl-NL"/>
        </w:rPr>
      </w:pPr>
      <w:r w:rsidRPr="005020B2">
        <w:rPr>
          <w:rFonts w:ascii="Tahoma" w:hAnsi="Tahoma" w:cs="Tahoma"/>
          <w:sz w:val="24"/>
          <w:lang w:val="nl-NL"/>
        </w:rPr>
        <w:t>Hoofdstuk 4.</w:t>
      </w:r>
    </w:p>
    <w:p w:rsidR="00CB192D" w:rsidRPr="00CB192D" w:rsidRDefault="00CB192D"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
          <w:smallCaps/>
          <w:sz w:val="24"/>
          <w:lang w:val="nl-NL"/>
        </w:rPr>
      </w:pPr>
    </w:p>
    <w:p w:rsidR="0021595E" w:rsidRPr="003F690A" w:rsidRDefault="0021595E" w:rsidP="004908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b/>
          <w:i/>
          <w:smallCaps/>
          <w:sz w:val="24"/>
          <w:lang w:val="nl-NL"/>
        </w:rPr>
      </w:pPr>
      <w:r w:rsidRPr="003F690A">
        <w:rPr>
          <w:rFonts w:ascii="Tahoma" w:hAnsi="Tahoma" w:cs="Tahoma"/>
          <w:b/>
          <w:i/>
          <w:smallCaps/>
          <w:sz w:val="24"/>
          <w:lang w:val="nl-NL"/>
        </w:rPr>
        <w:t>evangelisatie in het licht van het nieuwe testament</w:t>
      </w:r>
    </w:p>
    <w:p w:rsidR="0021595E" w:rsidRPr="00CB192D" w:rsidRDefault="0021595E"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p>
    <w:p w:rsidR="0021595E" w:rsidRPr="00FF42B7" w:rsidRDefault="0021595E"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r w:rsidRPr="00FF42B7">
        <w:rPr>
          <w:rFonts w:ascii="Tahoma" w:hAnsi="Tahoma" w:cs="Tahoma"/>
          <w:sz w:val="24"/>
          <w:lang w:val="nl-NL"/>
        </w:rPr>
        <w:t>Wanneer wij dit hoofdstuk noemen: 'Evangelisatie in het licht van het Nieuwe Testament', betekent dit natuurlijk niet dat in het Oude Testament geen sprake van evangelieverkondiging zou zijn geweest! Integendeel! Denk maar eens aan de geschiedenis van dat joodse slavinnetje bij Naäman de Syriër. Dat is een sprekend voorbeeld van evangelisatie in het Oude Testament. Een ander voorbe</w:t>
      </w:r>
      <w:r w:rsidR="00A65BFD" w:rsidRPr="00FF42B7">
        <w:rPr>
          <w:rFonts w:ascii="Tahoma" w:hAnsi="Tahoma" w:cs="Tahoma"/>
          <w:sz w:val="24"/>
          <w:lang w:val="nl-NL"/>
        </w:rPr>
        <w:t>eld vinden wij in Psalm</w:t>
      </w:r>
      <w:r w:rsidR="0048087E" w:rsidRPr="00FF42B7">
        <w:rPr>
          <w:rFonts w:ascii="Tahoma" w:hAnsi="Tahoma" w:cs="Tahoma"/>
          <w:sz w:val="24"/>
          <w:lang w:val="nl-NL"/>
        </w:rPr>
        <w:t xml:space="preserve"> 68:'</w:t>
      </w:r>
      <w:r w:rsidRPr="00FF42B7">
        <w:rPr>
          <w:rFonts w:ascii="Tahoma" w:hAnsi="Tahoma" w:cs="Tahoma"/>
          <w:sz w:val="24"/>
          <w:lang w:val="nl-NL"/>
        </w:rPr>
        <w:t>D</w:t>
      </w:r>
      <w:r w:rsidRPr="00FF42B7">
        <w:rPr>
          <w:rFonts w:ascii="Tahoma" w:hAnsi="Tahoma" w:cs="Tahoma"/>
          <w:iCs/>
          <w:sz w:val="24"/>
          <w:lang w:val="nl-NL"/>
        </w:rPr>
        <w:t>e Heere gaf te spreken; van de boodschappers van goede tijdingen was er een grote heirschare</w:t>
      </w:r>
      <w:r w:rsidR="00FF42B7">
        <w:rPr>
          <w:rFonts w:ascii="Tahoma" w:hAnsi="Tahoma" w:cs="Tahoma"/>
          <w:iCs/>
          <w:sz w:val="24"/>
          <w:lang w:val="nl-NL"/>
        </w:rPr>
        <w:t>.'</w:t>
      </w:r>
      <w:r w:rsidR="00A65BFD" w:rsidRPr="00FF42B7">
        <w:rPr>
          <w:rStyle w:val="FootnoteReference"/>
          <w:rFonts w:ascii="Tahoma" w:hAnsi="Tahoma" w:cs="Tahoma"/>
          <w:iCs/>
          <w:lang w:val="nl-NL"/>
        </w:rPr>
        <w:footnoteReference w:id="78"/>
      </w:r>
      <w:r w:rsidR="0048087E" w:rsidRPr="00FF42B7">
        <w:rPr>
          <w:rFonts w:ascii="Tahoma" w:hAnsi="Tahoma" w:cs="Tahoma"/>
          <w:sz w:val="24"/>
          <w:lang w:val="nl-NL"/>
        </w:rPr>
        <w:t xml:space="preserve"> </w:t>
      </w:r>
      <w:r w:rsidRPr="00FF42B7">
        <w:rPr>
          <w:rFonts w:ascii="Tahoma" w:hAnsi="Tahoma" w:cs="Tahoma"/>
          <w:sz w:val="24"/>
          <w:lang w:val="nl-NL"/>
        </w:rPr>
        <w:t>Wel zien wij in de Schrift, dat de verkondiging van het Evangelie in het Nieuwe Testament als het ware breder, voller en rijker gebeu</w:t>
      </w:r>
      <w:r w:rsidRPr="00FF42B7">
        <w:rPr>
          <w:rFonts w:ascii="Tahoma" w:hAnsi="Tahoma" w:cs="Tahoma"/>
          <w:sz w:val="24"/>
          <w:lang w:val="nl-NL"/>
        </w:rPr>
        <w:softHyphen/>
        <w:t>ren mag. In het Oude Testament is dit hoofdzakelijk beperkt tot het 'verbondsvolk', de Joden. In het Nieuwe Testament klinkt het:</w:t>
      </w:r>
      <w:r w:rsidR="0048087E" w:rsidRPr="00FF42B7">
        <w:rPr>
          <w:rFonts w:ascii="Tahoma" w:hAnsi="Tahoma" w:cs="Tahoma"/>
          <w:sz w:val="24"/>
          <w:lang w:val="nl-NL"/>
        </w:rPr>
        <w:t xml:space="preserve"> </w:t>
      </w:r>
      <w:r w:rsidR="0048087E" w:rsidRPr="00FF42B7">
        <w:rPr>
          <w:rFonts w:ascii="Tahoma" w:hAnsi="Tahoma" w:cs="Tahoma"/>
          <w:iCs/>
          <w:sz w:val="24"/>
          <w:lang w:val="nl-NL"/>
        </w:rPr>
        <w:t>'</w:t>
      </w:r>
      <w:r w:rsidRPr="00FF42B7">
        <w:rPr>
          <w:rFonts w:ascii="Tahoma" w:hAnsi="Tahoma" w:cs="Tahoma"/>
          <w:iCs/>
          <w:sz w:val="24"/>
          <w:lang w:val="nl-NL"/>
        </w:rPr>
        <w:t>Dwing ze om in te komen.</w:t>
      </w:r>
      <w:r w:rsidR="0048087E" w:rsidRPr="00FF42B7">
        <w:rPr>
          <w:rFonts w:ascii="Tahoma" w:hAnsi="Tahoma" w:cs="Tahoma"/>
          <w:iCs/>
          <w:sz w:val="24"/>
          <w:lang w:val="nl-NL"/>
        </w:rPr>
        <w:t>'</w:t>
      </w:r>
      <w:r w:rsidR="00A65BFD" w:rsidRPr="00FF42B7">
        <w:rPr>
          <w:rStyle w:val="FootnoteReference"/>
          <w:rFonts w:ascii="Tahoma" w:hAnsi="Tahoma" w:cs="Tahoma"/>
          <w:iCs/>
          <w:lang w:val="nl-NL"/>
        </w:rPr>
        <w:footnoteReference w:id="79"/>
      </w:r>
      <w:r w:rsidR="00A65BFD" w:rsidRPr="00FF42B7">
        <w:rPr>
          <w:rFonts w:ascii="Tahoma" w:hAnsi="Tahoma" w:cs="Tahoma"/>
          <w:iCs/>
          <w:sz w:val="24"/>
          <w:lang w:val="nl-NL"/>
        </w:rPr>
        <w:t xml:space="preserve">  </w:t>
      </w:r>
      <w:r w:rsidR="0048087E" w:rsidRPr="00FF42B7">
        <w:rPr>
          <w:rFonts w:ascii="Tahoma" w:hAnsi="Tahoma" w:cs="Tahoma"/>
          <w:iCs/>
          <w:sz w:val="24"/>
          <w:lang w:val="nl-NL"/>
        </w:rPr>
        <w:t>alsook: '</w:t>
      </w:r>
      <w:r w:rsidRPr="00FF42B7">
        <w:rPr>
          <w:rFonts w:ascii="Tahoma" w:hAnsi="Tahoma" w:cs="Tahoma"/>
          <w:iCs/>
          <w:sz w:val="24"/>
          <w:lang w:val="nl-NL"/>
        </w:rPr>
        <w:t>En</w:t>
      </w:r>
      <w:r w:rsidR="0048087E" w:rsidRPr="00FF42B7">
        <w:rPr>
          <w:rFonts w:ascii="Tahoma" w:hAnsi="Tahoma" w:cs="Tahoma"/>
          <w:iCs/>
          <w:sz w:val="24"/>
          <w:lang w:val="nl-NL"/>
        </w:rPr>
        <w:t xml:space="preserve"> gaat heen in de gehele wereld!'</w:t>
      </w:r>
      <w:r w:rsidR="00A65BFD" w:rsidRPr="00FF42B7">
        <w:rPr>
          <w:rStyle w:val="FootnoteReference"/>
          <w:rFonts w:ascii="Tahoma" w:hAnsi="Tahoma" w:cs="Tahoma"/>
          <w:iCs/>
          <w:lang w:val="nl-NL"/>
        </w:rPr>
        <w:footnoteReference w:id="80"/>
      </w:r>
    </w:p>
    <w:p w:rsidR="0021595E" w:rsidRPr="00FF42B7" w:rsidRDefault="0021595E"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p>
    <w:p w:rsidR="0021595E" w:rsidRPr="00FF42B7" w:rsidRDefault="0021595E"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r w:rsidRPr="00FF42B7">
        <w:rPr>
          <w:rFonts w:ascii="Tahoma" w:hAnsi="Tahoma" w:cs="Tahoma"/>
          <w:sz w:val="24"/>
          <w:lang w:val="nl-NL"/>
        </w:rPr>
        <w:t>Voor een goed verstaan is het van belang te weten, dat verkondigen in de Bijbel som</w:t>
      </w:r>
      <w:r w:rsidR="00FF42B7">
        <w:rPr>
          <w:rFonts w:ascii="Tahoma" w:hAnsi="Tahoma" w:cs="Tahoma"/>
          <w:sz w:val="24"/>
          <w:lang w:val="nl-NL"/>
        </w:rPr>
        <w:t>s betekent evangelise</w:t>
      </w:r>
      <w:r w:rsidR="00FF42B7">
        <w:rPr>
          <w:rFonts w:ascii="Tahoma" w:hAnsi="Tahoma" w:cs="Tahoma"/>
          <w:sz w:val="24"/>
          <w:lang w:val="nl-NL"/>
        </w:rPr>
        <w:softHyphen/>
        <w:t xml:space="preserve">ren. </w:t>
      </w:r>
      <w:r w:rsidRPr="00FF42B7">
        <w:rPr>
          <w:rFonts w:ascii="Tahoma" w:hAnsi="Tahoma" w:cs="Tahoma"/>
          <w:sz w:val="24"/>
          <w:lang w:val="nl-NL"/>
        </w:rPr>
        <w:t>Wij lezen dat in Handelingen 8:25. Het woord 'verkondigen' betekent daar evangeliseren. Zodat wij daar eigenlijk zouden kunnen lezen dat de apostelen evangeliseerde het Evangelie!</w:t>
      </w:r>
    </w:p>
    <w:p w:rsidR="0021595E" w:rsidRPr="00FF42B7" w:rsidRDefault="0021595E"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p>
    <w:p w:rsidR="0021595E" w:rsidRPr="00FF42B7" w:rsidRDefault="0021595E"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r w:rsidRPr="00FF42B7">
        <w:rPr>
          <w:rFonts w:ascii="Tahoma" w:hAnsi="Tahoma" w:cs="Tahoma"/>
          <w:sz w:val="24"/>
          <w:lang w:val="nl-NL"/>
        </w:rPr>
        <w:t xml:space="preserve">In dit </w:t>
      </w:r>
      <w:r w:rsidR="00CB192D" w:rsidRPr="00FF42B7">
        <w:rPr>
          <w:rFonts w:ascii="Tahoma" w:hAnsi="Tahoma" w:cs="Tahoma"/>
          <w:sz w:val="24"/>
          <w:lang w:val="nl-NL"/>
        </w:rPr>
        <w:t xml:space="preserve">hoofdstuk </w:t>
      </w:r>
      <w:r w:rsidRPr="00FF42B7">
        <w:rPr>
          <w:rFonts w:ascii="Tahoma" w:hAnsi="Tahoma" w:cs="Tahoma"/>
          <w:sz w:val="24"/>
          <w:lang w:val="nl-NL"/>
        </w:rPr>
        <w:t>wil ik mij beperken tot twee hoofdlijnen, te weten:</w:t>
      </w:r>
    </w:p>
    <w:p w:rsidR="0021595E" w:rsidRPr="00FF42B7" w:rsidRDefault="0021595E"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p>
    <w:p w:rsidR="0021595E" w:rsidRPr="00FF42B7" w:rsidRDefault="0021595E"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ahoma" w:hAnsi="Tahoma" w:cs="Tahoma"/>
          <w:sz w:val="24"/>
          <w:lang w:val="nl-NL"/>
        </w:rPr>
      </w:pPr>
      <w:r w:rsidRPr="00FF42B7">
        <w:rPr>
          <w:rFonts w:ascii="Tahoma" w:hAnsi="Tahoma" w:cs="Tahoma"/>
          <w:sz w:val="24"/>
          <w:lang w:val="nl-NL"/>
        </w:rPr>
        <w:t>1</w:t>
      </w:r>
      <w:r w:rsidRPr="00FF42B7">
        <w:rPr>
          <w:rFonts w:ascii="Tahoma" w:hAnsi="Tahoma" w:cs="Tahoma"/>
          <w:sz w:val="24"/>
          <w:vertAlign w:val="superscript"/>
          <w:lang w:val="nl-NL"/>
        </w:rPr>
        <w:t>e</w:t>
      </w:r>
      <w:r w:rsidRPr="00FF42B7">
        <w:rPr>
          <w:rFonts w:ascii="Tahoma" w:hAnsi="Tahoma" w:cs="Tahoma"/>
          <w:sz w:val="24"/>
          <w:lang w:val="nl-NL"/>
        </w:rPr>
        <w:tab/>
        <w:t>De aanwijzingen in het Nieuwe Testament over de evangelisten, die evangeliseren en dan letten op hun persoon en ordening:</w:t>
      </w:r>
    </w:p>
    <w:p w:rsidR="0021595E" w:rsidRPr="00FF42B7" w:rsidRDefault="0021595E"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r w:rsidRPr="00FF42B7">
        <w:rPr>
          <w:rFonts w:ascii="Tahoma" w:hAnsi="Tahoma" w:cs="Tahoma"/>
          <w:sz w:val="24"/>
          <w:lang w:val="nl-NL"/>
        </w:rPr>
        <w:t xml:space="preserve">         </w:t>
      </w:r>
      <w:r w:rsidR="00A65BFD" w:rsidRPr="00FF42B7">
        <w:rPr>
          <w:rFonts w:ascii="Tahoma" w:hAnsi="Tahoma" w:cs="Tahoma"/>
          <w:sz w:val="24"/>
          <w:lang w:val="nl-NL"/>
        </w:rPr>
        <w:t xml:space="preserve"> </w:t>
      </w:r>
      <w:r w:rsidRPr="00FF42B7">
        <w:rPr>
          <w:rFonts w:ascii="Tahoma" w:hAnsi="Tahoma" w:cs="Tahoma"/>
          <w:sz w:val="24"/>
          <w:lang w:val="nl-NL"/>
        </w:rPr>
        <w:t xml:space="preserve">a. </w:t>
      </w:r>
      <w:r w:rsidRPr="00FF42B7">
        <w:rPr>
          <w:rFonts w:ascii="Tahoma" w:hAnsi="Tahoma" w:cs="Tahoma"/>
          <w:sz w:val="24"/>
          <w:lang w:val="nl-NL"/>
        </w:rPr>
        <w:tab/>
        <w:t>Tot wie zij gaan</w:t>
      </w:r>
    </w:p>
    <w:p w:rsidR="0021595E" w:rsidRPr="00FF42B7" w:rsidRDefault="00A65BFD"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r w:rsidRPr="00FF42B7">
        <w:rPr>
          <w:rFonts w:ascii="Tahoma" w:hAnsi="Tahoma" w:cs="Tahoma"/>
          <w:sz w:val="24"/>
          <w:lang w:val="nl-NL"/>
        </w:rPr>
        <w:t xml:space="preserve">          </w:t>
      </w:r>
      <w:r w:rsidR="0021595E" w:rsidRPr="00FF42B7">
        <w:rPr>
          <w:rFonts w:ascii="Tahoma" w:hAnsi="Tahoma" w:cs="Tahoma"/>
          <w:sz w:val="24"/>
          <w:lang w:val="nl-NL"/>
        </w:rPr>
        <w:t xml:space="preserve">b. </w:t>
      </w:r>
      <w:r w:rsidR="0021595E" w:rsidRPr="00FF42B7">
        <w:rPr>
          <w:rFonts w:ascii="Tahoma" w:hAnsi="Tahoma" w:cs="Tahoma"/>
          <w:sz w:val="24"/>
          <w:lang w:val="nl-NL"/>
        </w:rPr>
        <w:tab/>
        <w:t>Hun boodschap</w:t>
      </w:r>
    </w:p>
    <w:p w:rsidR="0021595E" w:rsidRPr="00FF42B7" w:rsidRDefault="0021595E" w:rsidP="0021595E">
      <w:pPr>
        <w:pStyle w:val="BodyText"/>
        <w:rPr>
          <w:rFonts w:ascii="Tahoma" w:hAnsi="Tahoma" w:cs="Tahoma"/>
        </w:rPr>
      </w:pPr>
      <w:r w:rsidRPr="00FF42B7">
        <w:rPr>
          <w:rFonts w:ascii="Tahoma" w:hAnsi="Tahoma" w:cs="Tahoma"/>
        </w:rPr>
        <w:t xml:space="preserve">         </w:t>
      </w:r>
      <w:r w:rsidRPr="00FF42B7">
        <w:rPr>
          <w:rFonts w:ascii="Tahoma" w:hAnsi="Tahoma" w:cs="Tahoma"/>
        </w:rPr>
        <w:tab/>
        <w:t xml:space="preserve">c. </w:t>
      </w:r>
      <w:r w:rsidRPr="00FF42B7">
        <w:rPr>
          <w:rFonts w:ascii="Tahoma" w:hAnsi="Tahoma" w:cs="Tahoma"/>
        </w:rPr>
        <w:tab/>
        <w:t>Het doel van hun arbeid.</w:t>
      </w:r>
    </w:p>
    <w:p w:rsidR="0021595E" w:rsidRPr="00FF42B7" w:rsidRDefault="0021595E"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p>
    <w:p w:rsidR="0021595E" w:rsidRPr="00FF42B7" w:rsidRDefault="0021595E"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ahoma" w:hAnsi="Tahoma" w:cs="Tahoma"/>
          <w:sz w:val="24"/>
          <w:lang w:val="nl-NL"/>
        </w:rPr>
      </w:pPr>
      <w:r w:rsidRPr="00FF42B7">
        <w:rPr>
          <w:rFonts w:ascii="Tahoma" w:hAnsi="Tahoma" w:cs="Tahoma"/>
          <w:sz w:val="24"/>
          <w:lang w:val="nl-NL"/>
        </w:rPr>
        <w:t>2</w:t>
      </w:r>
      <w:r w:rsidRPr="00FF42B7">
        <w:rPr>
          <w:rFonts w:ascii="Tahoma" w:hAnsi="Tahoma" w:cs="Tahoma"/>
          <w:sz w:val="24"/>
          <w:vertAlign w:val="superscript"/>
          <w:lang w:val="nl-NL"/>
        </w:rPr>
        <w:t>e</w:t>
      </w:r>
      <w:r w:rsidRPr="00FF42B7">
        <w:rPr>
          <w:rFonts w:ascii="Tahoma" w:hAnsi="Tahoma" w:cs="Tahoma"/>
          <w:sz w:val="24"/>
          <w:lang w:val="nl-NL"/>
        </w:rPr>
        <w:t xml:space="preserve"> </w:t>
      </w:r>
      <w:r w:rsidRPr="00FF42B7">
        <w:rPr>
          <w:rFonts w:ascii="Tahoma" w:hAnsi="Tahoma" w:cs="Tahoma"/>
          <w:sz w:val="24"/>
          <w:lang w:val="nl-NL"/>
        </w:rPr>
        <w:tab/>
        <w:t>Evangelisatie vandaag de dag. En weer letten op de persoon die evangeliseert en zijn eventuele ordening:</w:t>
      </w:r>
    </w:p>
    <w:p w:rsidR="0021595E" w:rsidRPr="00FF42B7" w:rsidRDefault="00A65BFD"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r w:rsidRPr="00FF42B7">
        <w:rPr>
          <w:rFonts w:ascii="Tahoma" w:hAnsi="Tahoma" w:cs="Tahoma"/>
          <w:sz w:val="24"/>
          <w:lang w:val="nl-NL"/>
        </w:rPr>
        <w:t xml:space="preserve">           </w:t>
      </w:r>
      <w:r w:rsidR="0021595E" w:rsidRPr="00FF42B7">
        <w:rPr>
          <w:rFonts w:ascii="Tahoma" w:hAnsi="Tahoma" w:cs="Tahoma"/>
          <w:sz w:val="24"/>
          <w:lang w:val="nl-NL"/>
        </w:rPr>
        <w:t xml:space="preserve">a.  </w:t>
      </w:r>
      <w:r w:rsidR="0021595E" w:rsidRPr="00FF42B7">
        <w:rPr>
          <w:rFonts w:ascii="Tahoma" w:hAnsi="Tahoma" w:cs="Tahoma"/>
          <w:sz w:val="24"/>
          <w:lang w:val="nl-NL"/>
        </w:rPr>
        <w:tab/>
        <w:t>Tot wie hij/zij gaat</w:t>
      </w:r>
    </w:p>
    <w:p w:rsidR="0021595E" w:rsidRPr="00FF42B7" w:rsidRDefault="00A65BFD"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r w:rsidRPr="00FF42B7">
        <w:rPr>
          <w:rFonts w:ascii="Tahoma" w:hAnsi="Tahoma" w:cs="Tahoma"/>
          <w:sz w:val="24"/>
          <w:lang w:val="nl-NL"/>
        </w:rPr>
        <w:t xml:space="preserve">           </w:t>
      </w:r>
      <w:r w:rsidR="0021595E" w:rsidRPr="00FF42B7">
        <w:rPr>
          <w:rFonts w:ascii="Tahoma" w:hAnsi="Tahoma" w:cs="Tahoma"/>
          <w:sz w:val="24"/>
          <w:lang w:val="nl-NL"/>
        </w:rPr>
        <w:t xml:space="preserve">b.  </w:t>
      </w:r>
      <w:r w:rsidR="0021595E" w:rsidRPr="00FF42B7">
        <w:rPr>
          <w:rFonts w:ascii="Tahoma" w:hAnsi="Tahoma" w:cs="Tahoma"/>
          <w:sz w:val="24"/>
          <w:lang w:val="nl-NL"/>
        </w:rPr>
        <w:tab/>
        <w:t>De boodschap</w:t>
      </w:r>
    </w:p>
    <w:p w:rsidR="0021595E" w:rsidRPr="00FF42B7" w:rsidRDefault="00A65BFD"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r w:rsidRPr="00FF42B7">
        <w:rPr>
          <w:rFonts w:ascii="Tahoma" w:hAnsi="Tahoma" w:cs="Tahoma"/>
          <w:sz w:val="24"/>
          <w:lang w:val="nl-NL"/>
        </w:rPr>
        <w:t xml:space="preserve">           </w:t>
      </w:r>
      <w:r w:rsidR="0021595E" w:rsidRPr="00FF42B7">
        <w:rPr>
          <w:rFonts w:ascii="Tahoma" w:hAnsi="Tahoma" w:cs="Tahoma"/>
          <w:sz w:val="24"/>
          <w:lang w:val="nl-NL"/>
        </w:rPr>
        <w:t xml:space="preserve">c.   </w:t>
      </w:r>
      <w:r w:rsidR="0021595E" w:rsidRPr="00FF42B7">
        <w:rPr>
          <w:rFonts w:ascii="Tahoma" w:hAnsi="Tahoma" w:cs="Tahoma"/>
          <w:sz w:val="24"/>
          <w:lang w:val="nl-NL"/>
        </w:rPr>
        <w:tab/>
        <w:t xml:space="preserve">Het doel van zijn arbeid.                     </w:t>
      </w:r>
    </w:p>
    <w:p w:rsidR="0021595E" w:rsidRPr="00FF42B7" w:rsidRDefault="0021595E"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p>
    <w:p w:rsidR="0021595E" w:rsidRPr="00FF42B7" w:rsidRDefault="0021595E"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p>
    <w:p w:rsidR="0021595E" w:rsidRPr="00FF42B7" w:rsidRDefault="0021595E"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r w:rsidRPr="00FF42B7">
        <w:rPr>
          <w:rFonts w:ascii="Tahoma" w:hAnsi="Tahoma" w:cs="Tahoma"/>
          <w:sz w:val="24"/>
          <w:lang w:val="nl-NL"/>
        </w:rPr>
        <w:t>Het woord evangelist komt in de Bijbel slechts drie keer voor,</w:t>
      </w:r>
      <w:r w:rsidR="00707B7D" w:rsidRPr="00FF42B7">
        <w:rPr>
          <w:rFonts w:ascii="Tahoma" w:hAnsi="Tahoma" w:cs="Tahoma"/>
          <w:sz w:val="24"/>
          <w:lang w:val="nl-NL"/>
        </w:rPr>
        <w:t xml:space="preserve"> namelijk in Handelingen 21:8, É</w:t>
      </w:r>
      <w:r w:rsidRPr="00FF42B7">
        <w:rPr>
          <w:rFonts w:ascii="Tahoma" w:hAnsi="Tahoma" w:cs="Tahoma"/>
          <w:sz w:val="24"/>
          <w:lang w:val="nl-NL"/>
        </w:rPr>
        <w:t xml:space="preserve">feze 4:10 en </w:t>
      </w:r>
      <w:r w:rsidR="00A65BFD" w:rsidRPr="00FF42B7">
        <w:rPr>
          <w:rFonts w:ascii="Tahoma" w:hAnsi="Tahoma" w:cs="Tahoma"/>
          <w:sz w:val="24"/>
          <w:lang w:val="nl-NL"/>
        </w:rPr>
        <w:t>Timotheüs</w:t>
      </w:r>
      <w:r w:rsidRPr="00FF42B7">
        <w:rPr>
          <w:rFonts w:ascii="Tahoma" w:hAnsi="Tahoma" w:cs="Tahoma"/>
          <w:sz w:val="24"/>
          <w:lang w:val="nl-NL"/>
        </w:rPr>
        <w:t xml:space="preserve"> 4:5. Met recht mogen en moeten wij Christus, De grote evangelist noemen. Zo lezen wij in Mattheüs 11:1 t/m 5 wanneer </w:t>
      </w:r>
      <w:r w:rsidR="00EE3289" w:rsidRPr="00FF42B7">
        <w:rPr>
          <w:rFonts w:ascii="Tahoma" w:hAnsi="Tahoma" w:cs="Tahoma"/>
          <w:sz w:val="24"/>
          <w:lang w:val="nl-NL"/>
        </w:rPr>
        <w:t>Johannes De Doper laat vragen:  '</w:t>
      </w:r>
      <w:r w:rsidRPr="00FF42B7">
        <w:rPr>
          <w:rFonts w:ascii="Tahoma" w:hAnsi="Tahoma" w:cs="Tahoma"/>
          <w:iCs/>
          <w:sz w:val="24"/>
          <w:lang w:val="nl-NL"/>
        </w:rPr>
        <w:t xml:space="preserve">Zijt Gij degene die komen zou, of verwachten wij </w:t>
      </w:r>
      <w:r w:rsidR="00EE3289" w:rsidRPr="00FF42B7">
        <w:rPr>
          <w:rFonts w:ascii="Tahoma" w:hAnsi="Tahoma" w:cs="Tahoma"/>
          <w:iCs/>
          <w:sz w:val="24"/>
          <w:lang w:val="nl-NL"/>
        </w:rPr>
        <w:t xml:space="preserve">een ander,' </w:t>
      </w:r>
      <w:r w:rsidR="00777DCE">
        <w:rPr>
          <w:rFonts w:ascii="Tahoma" w:hAnsi="Tahoma" w:cs="Tahoma"/>
          <w:iCs/>
          <w:sz w:val="24"/>
          <w:lang w:val="nl-NL"/>
        </w:rPr>
        <w:t>laat</w:t>
      </w:r>
      <w:r w:rsidRPr="00FF42B7">
        <w:rPr>
          <w:rFonts w:ascii="Tahoma" w:hAnsi="Tahoma" w:cs="Tahoma"/>
          <w:iCs/>
          <w:sz w:val="24"/>
          <w:lang w:val="nl-NL"/>
        </w:rPr>
        <w:t xml:space="preserve"> </w:t>
      </w:r>
      <w:r w:rsidR="00777DCE">
        <w:rPr>
          <w:rFonts w:ascii="Tahoma" w:hAnsi="Tahoma" w:cs="Tahoma"/>
          <w:sz w:val="24"/>
          <w:lang w:val="nl-NL"/>
        </w:rPr>
        <w:t>Jezus</w:t>
      </w:r>
      <w:r w:rsidR="00EE3289" w:rsidRPr="00FF42B7">
        <w:rPr>
          <w:rFonts w:ascii="Tahoma" w:hAnsi="Tahoma" w:cs="Tahoma"/>
          <w:sz w:val="24"/>
          <w:lang w:val="nl-NL"/>
        </w:rPr>
        <w:t xml:space="preserve"> antwoorden: '</w:t>
      </w:r>
      <w:r w:rsidRPr="00FF42B7">
        <w:rPr>
          <w:rFonts w:ascii="Tahoma" w:hAnsi="Tahoma" w:cs="Tahoma"/>
          <w:sz w:val="24"/>
          <w:lang w:val="nl-NL"/>
        </w:rPr>
        <w:t>Dat aan armen</w:t>
      </w:r>
      <w:r w:rsidR="00EE3289" w:rsidRPr="00FF42B7">
        <w:rPr>
          <w:rFonts w:ascii="Tahoma" w:hAnsi="Tahoma" w:cs="Tahoma"/>
          <w:sz w:val="24"/>
          <w:lang w:val="nl-NL"/>
        </w:rPr>
        <w:t xml:space="preserve"> het Evangelie verkondigd wordt'</w:t>
      </w:r>
      <w:r w:rsidRPr="00FF42B7">
        <w:rPr>
          <w:rFonts w:ascii="Tahoma" w:hAnsi="Tahoma" w:cs="Tahoma"/>
          <w:sz w:val="24"/>
          <w:lang w:val="nl-NL"/>
        </w:rPr>
        <w:t xml:space="preserve"> zoals in Jesaja 61 al was voorzegd als het brengen van de blijde boodschap.</w:t>
      </w:r>
    </w:p>
    <w:p w:rsidR="0021595E" w:rsidRPr="00FF42B7" w:rsidRDefault="0021595E"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r w:rsidRPr="00FF42B7">
        <w:rPr>
          <w:rFonts w:ascii="Tahoma" w:hAnsi="Tahoma" w:cs="Tahoma"/>
          <w:sz w:val="24"/>
          <w:lang w:val="nl-NL"/>
        </w:rPr>
        <w:t>Ook de discipelen werden door Christus in het evangelisatiewerk bet</w:t>
      </w:r>
      <w:r w:rsidR="00EE3289" w:rsidRPr="00FF42B7">
        <w:rPr>
          <w:rFonts w:ascii="Tahoma" w:hAnsi="Tahoma" w:cs="Tahoma"/>
          <w:sz w:val="24"/>
          <w:lang w:val="nl-NL"/>
        </w:rPr>
        <w:t>rokken. In Lukas 9:6 lezen we: '</w:t>
      </w:r>
      <w:r w:rsidRPr="00FF42B7">
        <w:rPr>
          <w:rFonts w:ascii="Tahoma" w:hAnsi="Tahoma" w:cs="Tahoma"/>
          <w:iCs/>
          <w:sz w:val="24"/>
          <w:lang w:val="nl-NL"/>
        </w:rPr>
        <w:t>Dat zij uitgaande doorgingen, al de vlekk</w:t>
      </w:r>
      <w:r w:rsidR="00EE3289" w:rsidRPr="00FF42B7">
        <w:rPr>
          <w:rFonts w:ascii="Tahoma" w:hAnsi="Tahoma" w:cs="Tahoma"/>
          <w:iCs/>
          <w:sz w:val="24"/>
          <w:lang w:val="nl-NL"/>
        </w:rPr>
        <w:t>en verkondigende het Evangelie.'</w:t>
      </w:r>
      <w:r w:rsidRPr="00FF42B7">
        <w:rPr>
          <w:rFonts w:ascii="Tahoma" w:hAnsi="Tahoma" w:cs="Tahoma"/>
          <w:sz w:val="24"/>
          <w:lang w:val="nl-NL"/>
        </w:rPr>
        <w:t xml:space="preserve"> Vooral na de uitstorting van de Heilige Geest legden zij zich geheel toe op het evangelisatiewerk. In Hand. 5:42 staat: </w:t>
      </w:r>
      <w:r w:rsidR="00EE3289" w:rsidRPr="00FF42B7">
        <w:rPr>
          <w:rFonts w:ascii="Tahoma" w:hAnsi="Tahoma" w:cs="Tahoma"/>
          <w:sz w:val="24"/>
          <w:lang w:val="nl-NL"/>
        </w:rPr>
        <w:t>'</w:t>
      </w:r>
      <w:r w:rsidRPr="00FF42B7">
        <w:rPr>
          <w:rFonts w:ascii="Tahoma" w:hAnsi="Tahoma" w:cs="Tahoma"/>
          <w:sz w:val="24"/>
          <w:lang w:val="nl-NL"/>
        </w:rPr>
        <w:t xml:space="preserve">En zij hielden niet op allen dag in de tempel en bij de huizen te leren, en </w:t>
      </w:r>
      <w:r w:rsidR="00EE3289" w:rsidRPr="00FF42B7">
        <w:rPr>
          <w:rFonts w:ascii="Tahoma" w:hAnsi="Tahoma" w:cs="Tahoma"/>
          <w:sz w:val="24"/>
          <w:lang w:val="nl-NL"/>
        </w:rPr>
        <w:t>Jezus Christus te verkondigen.'</w:t>
      </w:r>
    </w:p>
    <w:p w:rsidR="0021595E" w:rsidRPr="00FF42B7" w:rsidRDefault="00EE3289"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r w:rsidRPr="00FF42B7">
        <w:rPr>
          <w:rFonts w:ascii="Tahoma" w:hAnsi="Tahoma" w:cs="Tahoma"/>
          <w:sz w:val="24"/>
          <w:lang w:val="nl-NL"/>
        </w:rPr>
        <w:t>I</w:t>
      </w:r>
      <w:r w:rsidR="0021595E" w:rsidRPr="00FF42B7">
        <w:rPr>
          <w:rFonts w:ascii="Tahoma" w:hAnsi="Tahoma" w:cs="Tahoma"/>
          <w:sz w:val="24"/>
          <w:lang w:val="nl-NL"/>
        </w:rPr>
        <w:t>n Hand. 8:25 vernemen wij dat als Petrus en Johannes van een visitatie</w:t>
      </w:r>
      <w:r w:rsidR="0021595E" w:rsidRPr="00FF42B7">
        <w:rPr>
          <w:rFonts w:ascii="Tahoma" w:hAnsi="Tahoma" w:cs="Tahoma"/>
          <w:sz w:val="24"/>
          <w:lang w:val="nl-NL"/>
        </w:rPr>
        <w:softHyphen/>
        <w:t>reis in Samaria terugkeren naar Jeruzalem, dat zij Filip</w:t>
      </w:r>
      <w:r w:rsidR="0021595E" w:rsidRPr="00FF42B7">
        <w:rPr>
          <w:rFonts w:ascii="Tahoma" w:hAnsi="Tahoma" w:cs="Tahoma"/>
          <w:sz w:val="24"/>
          <w:lang w:val="nl-NL"/>
        </w:rPr>
        <w:softHyphen/>
        <w:t>pus navolgden, die aan de Samaritanen Christus had gepredikt. En ook zij evangeliseerden in de vele vlekken der Samaritanen.</w:t>
      </w:r>
    </w:p>
    <w:p w:rsidR="0021595E" w:rsidRPr="00FF42B7" w:rsidRDefault="0021595E"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p>
    <w:p w:rsidR="0021595E" w:rsidRPr="00FF42B7" w:rsidRDefault="00EE3289"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r w:rsidRPr="00FF42B7">
        <w:rPr>
          <w:rFonts w:ascii="Tahoma" w:hAnsi="Tahoma" w:cs="Tahoma"/>
          <w:sz w:val="24"/>
          <w:lang w:val="nl-NL"/>
        </w:rPr>
        <w:t xml:space="preserve">De </w:t>
      </w:r>
      <w:r w:rsidR="0021595E" w:rsidRPr="00FF42B7">
        <w:rPr>
          <w:rFonts w:ascii="Tahoma" w:hAnsi="Tahoma" w:cs="Tahoma"/>
          <w:sz w:val="24"/>
          <w:lang w:val="nl-NL"/>
        </w:rPr>
        <w:t>christenen uit Jeruzalem, die vanwege de vervolging</w:t>
      </w:r>
      <w:r w:rsidR="00707B7D" w:rsidRPr="00FF42B7">
        <w:rPr>
          <w:rFonts w:ascii="Tahoma" w:hAnsi="Tahoma" w:cs="Tahoma"/>
          <w:sz w:val="24"/>
          <w:lang w:val="nl-NL"/>
        </w:rPr>
        <w:t xml:space="preserve">en - </w:t>
      </w:r>
      <w:r w:rsidR="0021595E" w:rsidRPr="00FF42B7">
        <w:rPr>
          <w:rFonts w:ascii="Tahoma" w:hAnsi="Tahoma" w:cs="Tahoma"/>
          <w:sz w:val="24"/>
          <w:lang w:val="nl-NL"/>
        </w:rPr>
        <w:t>waarvan oo</w:t>
      </w:r>
      <w:r w:rsidR="00707B7D" w:rsidRPr="00FF42B7">
        <w:rPr>
          <w:rFonts w:ascii="Tahoma" w:hAnsi="Tahoma" w:cs="Tahoma"/>
          <w:sz w:val="24"/>
          <w:lang w:val="nl-NL"/>
        </w:rPr>
        <w:t>k Stefanus het slachtoffer werd -</w:t>
      </w:r>
      <w:r w:rsidR="0021595E" w:rsidRPr="00FF42B7">
        <w:rPr>
          <w:rFonts w:ascii="Tahoma" w:hAnsi="Tahoma" w:cs="Tahoma"/>
          <w:sz w:val="24"/>
          <w:lang w:val="nl-NL"/>
        </w:rPr>
        <w:t xml:space="preserve"> uitgeweken waren uit deze stad </w:t>
      </w:r>
      <w:r w:rsidR="00707B7D" w:rsidRPr="00FF42B7">
        <w:rPr>
          <w:rFonts w:ascii="Tahoma" w:hAnsi="Tahoma" w:cs="Tahoma"/>
          <w:sz w:val="24"/>
          <w:lang w:val="nl-NL"/>
        </w:rPr>
        <w:t xml:space="preserve">trokken het land door </w:t>
      </w:r>
      <w:r w:rsidR="0021595E" w:rsidRPr="00FF42B7">
        <w:rPr>
          <w:rFonts w:ascii="Tahoma" w:hAnsi="Tahoma" w:cs="Tahoma"/>
          <w:sz w:val="24"/>
          <w:lang w:val="nl-NL"/>
        </w:rPr>
        <w:t>en  evangeliseerden het Woord.</w:t>
      </w:r>
      <w:r w:rsidR="00A15CD5" w:rsidRPr="00FF42B7">
        <w:rPr>
          <w:rStyle w:val="FootnoteReference"/>
          <w:rFonts w:ascii="Tahoma" w:hAnsi="Tahoma" w:cs="Tahoma"/>
          <w:lang w:val="nl-NL"/>
        </w:rPr>
        <w:footnoteReference w:id="81"/>
      </w:r>
      <w:r w:rsidR="0021595E" w:rsidRPr="00FF42B7">
        <w:rPr>
          <w:rFonts w:ascii="Tahoma" w:hAnsi="Tahoma" w:cs="Tahoma"/>
          <w:sz w:val="24"/>
          <w:lang w:val="nl-NL"/>
        </w:rPr>
        <w:t xml:space="preserve"> Wel beperkten zij hun evangelisatiewerk tot de joden. Dat laa</w:t>
      </w:r>
      <w:r w:rsidRPr="00FF42B7">
        <w:rPr>
          <w:rFonts w:ascii="Tahoma" w:hAnsi="Tahoma" w:cs="Tahoma"/>
          <w:sz w:val="24"/>
          <w:lang w:val="nl-NL"/>
        </w:rPr>
        <w:t>tste lezen wij in Hand. 11:19: '</w:t>
      </w:r>
      <w:r w:rsidR="0021595E" w:rsidRPr="00FF42B7">
        <w:rPr>
          <w:rFonts w:ascii="Tahoma" w:hAnsi="Tahoma" w:cs="Tahoma"/>
          <w:iCs/>
          <w:sz w:val="24"/>
          <w:lang w:val="nl-NL"/>
        </w:rPr>
        <w:t>Want die ver</w:t>
      </w:r>
      <w:r w:rsidR="0021595E" w:rsidRPr="00FF42B7">
        <w:rPr>
          <w:rFonts w:ascii="Tahoma" w:hAnsi="Tahoma" w:cs="Tahoma"/>
          <w:iCs/>
          <w:sz w:val="24"/>
          <w:lang w:val="nl-NL"/>
        </w:rPr>
        <w:softHyphen/>
        <w:t>strooiden gingen het land door tot Fenicië toe en Cyprus en naar Antiochië, tot</w:t>
      </w:r>
      <w:r w:rsidR="0021595E" w:rsidRPr="00FF42B7">
        <w:rPr>
          <w:rFonts w:ascii="Tahoma" w:hAnsi="Tahoma" w:cs="Tahoma"/>
          <w:sz w:val="24"/>
          <w:lang w:val="nl-NL"/>
        </w:rPr>
        <w:t xml:space="preserve"> </w:t>
      </w:r>
      <w:r w:rsidR="0021595E" w:rsidRPr="00FF42B7">
        <w:rPr>
          <w:rFonts w:ascii="Tahoma" w:hAnsi="Tahoma" w:cs="Tahoma"/>
          <w:iCs/>
          <w:sz w:val="24"/>
          <w:lang w:val="nl-NL"/>
        </w:rPr>
        <w:t>niemand het Woord sprekende dan alleen tot de</w:t>
      </w:r>
      <w:r w:rsidRPr="00FF42B7">
        <w:rPr>
          <w:rFonts w:ascii="Tahoma" w:hAnsi="Tahoma" w:cs="Tahoma"/>
          <w:iCs/>
          <w:sz w:val="24"/>
          <w:lang w:val="nl-NL"/>
        </w:rPr>
        <w:t xml:space="preserve"> Joden.'</w:t>
      </w:r>
      <w:r w:rsidR="0021595E" w:rsidRPr="00FF42B7">
        <w:rPr>
          <w:rFonts w:ascii="Tahoma" w:hAnsi="Tahoma" w:cs="Tahoma"/>
          <w:sz w:val="24"/>
          <w:lang w:val="nl-NL"/>
        </w:rPr>
        <w:t xml:space="preserve"> De kanttekenaren zeggen bij deze tekst: 'Dat dit kwam omdat zij de roeping der heidenen nog niet genoeg verstonden.' Gelukkig lezen wij ook van anderen, namelijk van Cyprische en Cire</w:t>
      </w:r>
      <w:r w:rsidR="0021595E" w:rsidRPr="00FF42B7">
        <w:rPr>
          <w:rFonts w:ascii="Tahoma" w:hAnsi="Tahoma" w:cs="Tahoma"/>
          <w:sz w:val="24"/>
          <w:lang w:val="nl-NL"/>
        </w:rPr>
        <w:softHyphen/>
        <w:t>nische mannen die tot de Grieken spraken, verkondigende de Heere Jezus Christus</w:t>
      </w:r>
      <w:r w:rsidR="00A15CD5" w:rsidRPr="00FF42B7">
        <w:rPr>
          <w:rFonts w:ascii="Tahoma" w:hAnsi="Tahoma" w:cs="Tahoma"/>
          <w:sz w:val="24"/>
          <w:lang w:val="nl-NL"/>
        </w:rPr>
        <w:t>.</w:t>
      </w:r>
      <w:r w:rsidR="00A15CD5" w:rsidRPr="00FF42B7">
        <w:rPr>
          <w:rStyle w:val="FootnoteReference"/>
          <w:rFonts w:ascii="Tahoma" w:hAnsi="Tahoma" w:cs="Tahoma"/>
          <w:lang w:val="nl-NL"/>
        </w:rPr>
        <w:footnoteReference w:id="82"/>
      </w:r>
    </w:p>
    <w:p w:rsidR="0021595E" w:rsidRPr="00FF42B7" w:rsidRDefault="0021595E"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p>
    <w:p w:rsidR="0021595E" w:rsidRPr="00FF42B7" w:rsidRDefault="0021595E"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r w:rsidRPr="00FF42B7">
        <w:rPr>
          <w:rFonts w:ascii="Tahoma" w:hAnsi="Tahoma" w:cs="Tahoma"/>
          <w:sz w:val="24"/>
          <w:lang w:val="nl-NL"/>
        </w:rPr>
        <w:t xml:space="preserve">Als evangelisten moeten wij natuurlijk noemen: Paulus, Barnabas en </w:t>
      </w:r>
      <w:r w:rsidR="00A15CD5" w:rsidRPr="00FF42B7">
        <w:rPr>
          <w:rFonts w:ascii="Tahoma" w:hAnsi="Tahoma" w:cs="Tahoma"/>
          <w:sz w:val="24"/>
          <w:lang w:val="nl-NL"/>
        </w:rPr>
        <w:t>Timotheüs</w:t>
      </w:r>
      <w:r w:rsidRPr="00FF42B7">
        <w:rPr>
          <w:rFonts w:ascii="Tahoma" w:hAnsi="Tahoma" w:cs="Tahoma"/>
          <w:sz w:val="24"/>
          <w:lang w:val="nl-NL"/>
        </w:rPr>
        <w:t xml:space="preserve"> Als laatste in deze rij mag met ere genoemd worden Filippus, de evangelist.</w:t>
      </w:r>
      <w:r w:rsidR="00A15CD5" w:rsidRPr="00777DCE">
        <w:rPr>
          <w:rStyle w:val="FootnoteReference"/>
          <w:rFonts w:ascii="Tahoma" w:hAnsi="Tahoma" w:cs="Tahoma"/>
          <w:lang w:val="nl-NL"/>
        </w:rPr>
        <w:footnoteReference w:id="83"/>
      </w:r>
      <w:r w:rsidRPr="00FF42B7">
        <w:rPr>
          <w:rFonts w:ascii="Tahoma" w:hAnsi="Tahoma" w:cs="Tahoma"/>
          <w:sz w:val="24"/>
          <w:lang w:val="nl-NL"/>
        </w:rPr>
        <w:t xml:space="preserve"> In Hand. 8:12 lezen wij van hem, dat hij het Evang</w:t>
      </w:r>
      <w:r w:rsidRPr="00FF42B7">
        <w:rPr>
          <w:rFonts w:ascii="Tahoma" w:hAnsi="Tahoma" w:cs="Tahoma"/>
          <w:sz w:val="24"/>
          <w:lang w:val="nl-NL"/>
        </w:rPr>
        <w:softHyphen/>
        <w:t>elie van het Koninkrijk Gods en de Naam van Jezus Christus</w:t>
      </w:r>
      <w:r w:rsidR="00A15CD5" w:rsidRPr="00FF42B7">
        <w:rPr>
          <w:rFonts w:ascii="Tahoma" w:hAnsi="Tahoma" w:cs="Tahoma"/>
          <w:sz w:val="24"/>
          <w:lang w:val="nl-NL"/>
        </w:rPr>
        <w:t xml:space="preserve"> verkondigde. Hij was het</w:t>
      </w:r>
      <w:r w:rsidRPr="00FF42B7">
        <w:rPr>
          <w:rFonts w:ascii="Tahoma" w:hAnsi="Tahoma" w:cs="Tahoma"/>
          <w:sz w:val="24"/>
          <w:lang w:val="nl-NL"/>
        </w:rPr>
        <w:t xml:space="preserve"> die de Moorman van Candacè Jezus verkondigde.</w:t>
      </w:r>
      <w:r w:rsidR="00F82264" w:rsidRPr="00FF42B7">
        <w:rPr>
          <w:rStyle w:val="FootnoteReference"/>
          <w:rFonts w:ascii="Tahoma" w:hAnsi="Tahoma" w:cs="Tahoma"/>
          <w:lang w:val="nl-NL"/>
        </w:rPr>
        <w:footnoteReference w:id="84"/>
      </w:r>
      <w:r w:rsidRPr="00FF42B7">
        <w:rPr>
          <w:rFonts w:ascii="Tahoma" w:hAnsi="Tahoma" w:cs="Tahoma"/>
          <w:sz w:val="24"/>
          <w:lang w:val="nl-NL"/>
        </w:rPr>
        <w:t xml:space="preserve"> En in Handelingen 8:40 lezen we van dezelfde apostel dat hij evangeliseerde in alle straten.</w:t>
      </w:r>
    </w:p>
    <w:p w:rsidR="0021595E" w:rsidRPr="00FF42B7" w:rsidRDefault="0021595E"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p>
    <w:p w:rsidR="0021595E" w:rsidRPr="00FF42B7" w:rsidRDefault="0021595E"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r w:rsidRPr="00FF42B7">
        <w:rPr>
          <w:rFonts w:ascii="Tahoma" w:hAnsi="Tahoma" w:cs="Tahoma"/>
          <w:sz w:val="24"/>
          <w:lang w:val="nl-NL"/>
        </w:rPr>
        <w:t xml:space="preserve">Ook engelen werden soms als evangelisten aangesteld. In Lukas 1:19 lezen wij over de engel Gabriël, die Zacharia deze dingen verkondigde. Evangeliseerde zegt de grondtekst. En in Openb. 14:16 lezen wij van een engel met het eeuwige Evangelie om te verkondigen aan hen die op de aarde wonen. </w:t>
      </w:r>
    </w:p>
    <w:p w:rsidR="0021595E" w:rsidRPr="00FF42B7" w:rsidRDefault="0021595E"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p>
    <w:p w:rsidR="0021595E" w:rsidRPr="00FF42B7" w:rsidRDefault="0021595E"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p>
    <w:p w:rsidR="0021595E" w:rsidRPr="00777DCE" w:rsidRDefault="0021595E"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i/>
          <w:sz w:val="24"/>
          <w:lang w:val="nl-NL"/>
        </w:rPr>
      </w:pPr>
      <w:r w:rsidRPr="00777DCE">
        <w:rPr>
          <w:rFonts w:ascii="Tahoma" w:hAnsi="Tahoma" w:cs="Tahoma"/>
          <w:bCs/>
          <w:i/>
          <w:sz w:val="24"/>
          <w:lang w:val="nl-NL"/>
        </w:rPr>
        <w:t>Een vraag</w:t>
      </w:r>
    </w:p>
    <w:p w:rsidR="0021595E" w:rsidRPr="00FF42B7" w:rsidRDefault="0021595E"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r w:rsidRPr="00FF42B7">
        <w:rPr>
          <w:rFonts w:ascii="Tahoma" w:hAnsi="Tahoma" w:cs="Tahoma"/>
          <w:sz w:val="24"/>
          <w:lang w:val="nl-NL"/>
        </w:rPr>
        <w:t>Mogen wij nu op grond van deze en andere Schriftgegevens stellen, dat iedereen die evangeliseert, dat wil zeggen iemand die de blijde boodschap van Go</w:t>
      </w:r>
      <w:r w:rsidR="004061A6" w:rsidRPr="00FF42B7">
        <w:rPr>
          <w:rFonts w:ascii="Tahoma" w:hAnsi="Tahoma" w:cs="Tahoma"/>
          <w:sz w:val="24"/>
          <w:lang w:val="nl-NL"/>
        </w:rPr>
        <w:t>ds genade verkondigt, ook in een</w:t>
      </w:r>
      <w:r w:rsidRPr="00FF42B7">
        <w:rPr>
          <w:rFonts w:ascii="Tahoma" w:hAnsi="Tahoma" w:cs="Tahoma"/>
          <w:sz w:val="24"/>
          <w:lang w:val="nl-NL"/>
        </w:rPr>
        <w:t xml:space="preserve"> ambt moet staan. Bijvoorbeeld, moet zo iemand ouderling of diaken zijn. Of is hij (of zij) een door de gemeente aangesteld per</w:t>
      </w:r>
      <w:r w:rsidRPr="00FF42B7">
        <w:rPr>
          <w:rFonts w:ascii="Tahoma" w:hAnsi="Tahoma" w:cs="Tahoma"/>
          <w:sz w:val="24"/>
          <w:lang w:val="nl-NL"/>
        </w:rPr>
        <w:softHyphen/>
        <w:t>soon? Een antwoord hierop te geven is niet gemakkelijk. Althans niet de zin van ja of nee. Zelf heb ik de gedachte, dat eigenlijk ieder christen een evangelist in de eenvoudige betekenis van</w:t>
      </w:r>
      <w:r w:rsidR="00777DCE">
        <w:rPr>
          <w:rFonts w:ascii="Tahoma" w:hAnsi="Tahoma" w:cs="Tahoma"/>
          <w:sz w:val="24"/>
          <w:lang w:val="nl-NL"/>
        </w:rPr>
        <w:t xml:space="preserve"> het woord zou moeten zijn. D</w:t>
      </w:r>
      <w:r w:rsidRPr="00FF42B7">
        <w:rPr>
          <w:rFonts w:ascii="Tahoma" w:hAnsi="Tahoma" w:cs="Tahoma"/>
          <w:sz w:val="24"/>
          <w:lang w:val="nl-NL"/>
        </w:rPr>
        <w:t>at krachtens het 'ambt aller gelovigen'.</w:t>
      </w:r>
      <w:r w:rsidR="00063D97" w:rsidRPr="00FF42B7">
        <w:rPr>
          <w:rStyle w:val="FootnoteReference"/>
          <w:rFonts w:ascii="Tahoma" w:hAnsi="Tahoma" w:cs="Tahoma"/>
          <w:lang w:val="nl-NL"/>
        </w:rPr>
        <w:footnoteReference w:id="85"/>
      </w:r>
      <w:r w:rsidR="00777DCE">
        <w:rPr>
          <w:rFonts w:ascii="Tahoma" w:hAnsi="Tahoma" w:cs="Tahoma"/>
          <w:sz w:val="24"/>
          <w:lang w:val="nl-NL"/>
        </w:rPr>
        <w:t xml:space="preserve"> </w:t>
      </w:r>
      <w:r w:rsidR="00D35878" w:rsidRPr="00FF42B7">
        <w:rPr>
          <w:rFonts w:ascii="Tahoma" w:hAnsi="Tahoma" w:cs="Tahoma"/>
          <w:sz w:val="24"/>
          <w:lang w:val="nl-NL"/>
        </w:rPr>
        <w:t xml:space="preserve"> het '</w:t>
      </w:r>
      <w:r w:rsidR="00D35878" w:rsidRPr="00FF42B7">
        <w:rPr>
          <w:rFonts w:ascii="Tahoma" w:hAnsi="Tahoma" w:cs="Tahoma"/>
          <w:iCs/>
          <w:sz w:val="24"/>
          <w:lang w:val="nl-NL"/>
        </w:rPr>
        <w:t>Wee mij'</w:t>
      </w:r>
      <w:r w:rsidRPr="00FF42B7">
        <w:rPr>
          <w:rFonts w:ascii="Tahoma" w:hAnsi="Tahoma" w:cs="Tahoma"/>
          <w:iCs/>
          <w:sz w:val="24"/>
          <w:lang w:val="nl-NL"/>
        </w:rPr>
        <w:t xml:space="preserve">, </w:t>
      </w:r>
      <w:r w:rsidRPr="00FF42B7">
        <w:rPr>
          <w:rFonts w:ascii="Tahoma" w:hAnsi="Tahoma" w:cs="Tahoma"/>
          <w:sz w:val="24"/>
          <w:lang w:val="nl-NL"/>
        </w:rPr>
        <w:t>waarvan Paulus spreekt</w:t>
      </w:r>
      <w:r w:rsidR="004061A6" w:rsidRPr="00FF42B7">
        <w:rPr>
          <w:rFonts w:ascii="Tahoma" w:hAnsi="Tahoma" w:cs="Tahoma"/>
          <w:sz w:val="24"/>
          <w:lang w:val="nl-NL"/>
        </w:rPr>
        <w:t xml:space="preserve"> in 1 Korinthe 9:18 als een onont</w:t>
      </w:r>
      <w:r w:rsidRPr="00FF42B7">
        <w:rPr>
          <w:rFonts w:ascii="Tahoma" w:hAnsi="Tahoma" w:cs="Tahoma"/>
          <w:sz w:val="24"/>
          <w:lang w:val="nl-NL"/>
        </w:rPr>
        <w:t>koombare noodzakelijkheid aanwezig is in he</w:t>
      </w:r>
      <w:r w:rsidR="00777DCE">
        <w:rPr>
          <w:rFonts w:ascii="Tahoma" w:hAnsi="Tahoma" w:cs="Tahoma"/>
          <w:sz w:val="24"/>
          <w:lang w:val="nl-NL"/>
        </w:rPr>
        <w:t xml:space="preserve">t hart van iedere gelovige. Tevens dat deze drang, </w:t>
      </w:r>
      <w:r w:rsidRPr="00FF42B7">
        <w:rPr>
          <w:rFonts w:ascii="Tahoma" w:hAnsi="Tahoma" w:cs="Tahoma"/>
          <w:sz w:val="24"/>
          <w:lang w:val="nl-NL"/>
        </w:rPr>
        <w:t xml:space="preserve"> om met anderen te spreken over het behoud van de onsterfelijke ziel daarin een uitweg vinden zal, bij mannen en vrouwen. Natuur</w:t>
      </w:r>
      <w:r w:rsidRPr="00FF42B7">
        <w:rPr>
          <w:rFonts w:ascii="Tahoma" w:hAnsi="Tahoma" w:cs="Tahoma"/>
          <w:sz w:val="24"/>
          <w:lang w:val="nl-NL"/>
        </w:rPr>
        <w:softHyphen/>
        <w:t>lijk gaat het ook hierin om de eer van God.</w:t>
      </w:r>
      <w:r w:rsidR="00C23740" w:rsidRPr="00FF42B7">
        <w:rPr>
          <w:rFonts w:ascii="Tahoma" w:hAnsi="Tahoma" w:cs="Tahoma"/>
          <w:sz w:val="24"/>
          <w:lang w:val="nl-NL"/>
        </w:rPr>
        <w:t xml:space="preserve"> Ralph Erskine</w:t>
      </w:r>
      <w:r w:rsidR="00D777B2" w:rsidRPr="00FF42B7">
        <w:rPr>
          <w:rFonts w:ascii="Tahoma" w:hAnsi="Tahoma" w:cs="Tahoma"/>
          <w:sz w:val="24"/>
          <w:lang w:val="nl-NL"/>
        </w:rPr>
        <w:t xml:space="preserve"> houdt ons voor: </w:t>
      </w:r>
      <w:r w:rsidR="00D35878" w:rsidRPr="00FF42B7">
        <w:rPr>
          <w:rFonts w:ascii="Tahoma" w:hAnsi="Tahoma" w:cs="Tahoma"/>
          <w:sz w:val="24"/>
          <w:lang w:val="nl-NL"/>
        </w:rPr>
        <w:t>'</w:t>
      </w:r>
      <w:r w:rsidR="002F47AF" w:rsidRPr="00FF42B7">
        <w:rPr>
          <w:rFonts w:ascii="Tahoma" w:hAnsi="Tahoma" w:cs="Tahoma"/>
          <w:sz w:val="24"/>
          <w:lang w:val="nl-NL"/>
        </w:rPr>
        <w:t>De tekst brengt me ertoe vooral Hem aan te bevelen bij allen bij u de mogel</w:t>
      </w:r>
      <w:r w:rsidR="00D777B2" w:rsidRPr="00FF42B7">
        <w:rPr>
          <w:rFonts w:ascii="Tahoma" w:hAnsi="Tahoma" w:cs="Tahoma"/>
          <w:sz w:val="24"/>
          <w:lang w:val="nl-NL"/>
        </w:rPr>
        <w:t>ijkheid hebt om te spreken, en H</w:t>
      </w:r>
      <w:r w:rsidR="002F47AF" w:rsidRPr="00FF42B7">
        <w:rPr>
          <w:rFonts w:ascii="Tahoma" w:hAnsi="Tahoma" w:cs="Tahoma"/>
          <w:sz w:val="24"/>
          <w:lang w:val="nl-NL"/>
        </w:rPr>
        <w:t>em voor de wereld te verhogen. O,</w:t>
      </w:r>
      <w:r w:rsidR="00D777B2" w:rsidRPr="00FF42B7">
        <w:rPr>
          <w:rFonts w:ascii="Tahoma" w:hAnsi="Tahoma" w:cs="Tahoma"/>
          <w:sz w:val="24"/>
          <w:lang w:val="nl-NL"/>
        </w:rPr>
        <w:t xml:space="preserve"> beveel H</w:t>
      </w:r>
      <w:r w:rsidR="002F47AF" w:rsidRPr="00FF42B7">
        <w:rPr>
          <w:rFonts w:ascii="Tahoma" w:hAnsi="Tahoma" w:cs="Tahoma"/>
          <w:sz w:val="24"/>
          <w:lang w:val="nl-NL"/>
        </w:rPr>
        <w:t>em dan aan, en verkondig Zijn uit</w:t>
      </w:r>
      <w:r w:rsidR="00E53F31" w:rsidRPr="00FF42B7">
        <w:rPr>
          <w:rFonts w:ascii="Tahoma" w:hAnsi="Tahoma" w:cs="Tahoma"/>
          <w:sz w:val="24"/>
          <w:lang w:val="nl-NL"/>
        </w:rPr>
        <w:t xml:space="preserve">nemendheid. Hier is </w:t>
      </w:r>
      <w:r w:rsidR="002F47AF" w:rsidRPr="00FF42B7">
        <w:rPr>
          <w:rFonts w:ascii="Tahoma" w:hAnsi="Tahoma" w:cs="Tahoma"/>
          <w:sz w:val="24"/>
          <w:lang w:val="nl-NL"/>
        </w:rPr>
        <w:t>een manier waarop elke christen persoonlijk een verkondiger van Christus kan zijn. Dat is niet iets voor d</w:t>
      </w:r>
      <w:r w:rsidR="00E53F31" w:rsidRPr="00FF42B7">
        <w:rPr>
          <w:rFonts w:ascii="Tahoma" w:hAnsi="Tahoma" w:cs="Tahoma"/>
          <w:sz w:val="24"/>
          <w:lang w:val="nl-NL"/>
        </w:rPr>
        <w:t>o</w:t>
      </w:r>
      <w:r w:rsidR="002F47AF" w:rsidRPr="00FF42B7">
        <w:rPr>
          <w:rFonts w:ascii="Tahoma" w:hAnsi="Tahoma" w:cs="Tahoma"/>
          <w:sz w:val="24"/>
          <w:lang w:val="nl-NL"/>
        </w:rPr>
        <w:t>minees alleen, maar juist ook voor u die tot het vrouwelijk geslacht behoort</w:t>
      </w:r>
      <w:r w:rsidR="00E53F31" w:rsidRPr="00FF42B7">
        <w:rPr>
          <w:rFonts w:ascii="Tahoma" w:hAnsi="Tahoma" w:cs="Tahoma"/>
          <w:sz w:val="24"/>
          <w:lang w:val="nl-NL"/>
        </w:rPr>
        <w:t xml:space="preserve"> en die Christus volgt, maar niet regulier als predikant Christus kunt verkondigen. O vrouw, beveel Christus aan bij uw man. O man, beveel Christus aan bij uw vrouw. O ouders, beveel Hem aan bij uw kinderen. O gelovige, beveel Christus aan bij uw buren en vrienden, en bij allen met wie u gereld contact hebt.</w:t>
      </w:r>
      <w:r w:rsidR="00852418">
        <w:rPr>
          <w:rFonts w:ascii="Tahoma" w:hAnsi="Tahoma" w:cs="Tahoma"/>
          <w:sz w:val="24"/>
          <w:lang w:val="nl-NL"/>
        </w:rPr>
        <w:t>'</w:t>
      </w:r>
      <w:r w:rsidR="00D777B2" w:rsidRPr="00FF42B7">
        <w:rPr>
          <w:rStyle w:val="FootnoteReference"/>
          <w:rFonts w:ascii="Tahoma" w:hAnsi="Tahoma" w:cs="Tahoma"/>
          <w:lang w:val="nl-NL"/>
        </w:rPr>
        <w:footnoteReference w:id="86"/>
      </w:r>
    </w:p>
    <w:p w:rsidR="0021595E" w:rsidRPr="00FF42B7" w:rsidRDefault="0021595E"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r w:rsidRPr="00FF42B7">
        <w:rPr>
          <w:rFonts w:ascii="Tahoma" w:hAnsi="Tahoma" w:cs="Tahoma"/>
          <w:sz w:val="24"/>
          <w:lang w:val="nl-NL"/>
        </w:rPr>
        <w:t>Toch zijn er ook ambtelijk aangestelde evangelisten</w:t>
      </w:r>
      <w:r w:rsidR="00852418">
        <w:rPr>
          <w:rFonts w:ascii="Tahoma" w:hAnsi="Tahoma" w:cs="Tahoma"/>
          <w:sz w:val="24"/>
          <w:lang w:val="nl-NL"/>
        </w:rPr>
        <w:t xml:space="preserve"> geweest. In Efeze 4:11 staat, '</w:t>
      </w:r>
      <w:r w:rsidRPr="00FF42B7">
        <w:rPr>
          <w:rFonts w:ascii="Tahoma" w:hAnsi="Tahoma" w:cs="Tahoma"/>
          <w:iCs/>
          <w:sz w:val="24"/>
          <w:lang w:val="nl-NL"/>
        </w:rPr>
        <w:t>Dat Christus gegeven heeft, apostelen, profeten, evangelisten, herders en leeraars, tot opbou</w:t>
      </w:r>
      <w:r w:rsidR="00852418">
        <w:rPr>
          <w:rFonts w:ascii="Tahoma" w:hAnsi="Tahoma" w:cs="Tahoma"/>
          <w:iCs/>
          <w:sz w:val="24"/>
          <w:lang w:val="nl-NL"/>
        </w:rPr>
        <w:t>w van het lichaam van Christus.'</w:t>
      </w:r>
      <w:r w:rsidRPr="00FF42B7">
        <w:rPr>
          <w:rFonts w:ascii="Tahoma" w:hAnsi="Tahoma" w:cs="Tahoma"/>
          <w:iCs/>
          <w:sz w:val="24"/>
          <w:lang w:val="nl-NL"/>
        </w:rPr>
        <w:t xml:space="preserve"> </w:t>
      </w:r>
      <w:r w:rsidRPr="00FF42B7">
        <w:rPr>
          <w:rFonts w:ascii="Tahoma" w:hAnsi="Tahoma" w:cs="Tahoma"/>
          <w:sz w:val="24"/>
          <w:lang w:val="nl-NL"/>
        </w:rPr>
        <w:t>Als bewijs daarvan laat ik Calvijn nu aan het woord. Hij schrijft in zijn Institutie deel 3: 'Door evangelisten versta ik degenen die hoewel in waardigheid minder dan de apostelen, hen in hun ambt zeer nabij kwamen en als het ware in hun plaats optraden.' Verder zegt hij: 'Dat de Kerk zulke mannen nodig heeft:</w:t>
      </w:r>
      <w:r w:rsidR="00852418">
        <w:rPr>
          <w:rFonts w:ascii="Tahoma" w:hAnsi="Tahoma" w:cs="Tahoma"/>
          <w:sz w:val="24"/>
          <w:lang w:val="nl-NL"/>
        </w:rPr>
        <w:t xml:space="preserve"> '</w:t>
      </w:r>
      <w:r w:rsidRPr="00FF42B7">
        <w:rPr>
          <w:rFonts w:ascii="Tahoma" w:hAnsi="Tahoma" w:cs="Tahoma"/>
          <w:sz w:val="24"/>
          <w:lang w:val="nl-NL"/>
        </w:rPr>
        <w:t xml:space="preserve">Om gemeenten te vestigen waar zij te voren niet waren. </w:t>
      </w:r>
    </w:p>
    <w:p w:rsidR="0021595E" w:rsidRPr="00FF42B7" w:rsidRDefault="0021595E"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r w:rsidRPr="00FF42B7">
        <w:rPr>
          <w:rFonts w:ascii="Tahoma" w:hAnsi="Tahoma" w:cs="Tahoma"/>
          <w:sz w:val="24"/>
          <w:lang w:val="nl-NL"/>
        </w:rPr>
        <w:t>Om de Kerk van de afval en van de antichrist terug te br</w:t>
      </w:r>
      <w:r w:rsidR="00063D97" w:rsidRPr="00FF42B7">
        <w:rPr>
          <w:rFonts w:ascii="Tahoma" w:hAnsi="Tahoma" w:cs="Tahoma"/>
          <w:sz w:val="24"/>
          <w:lang w:val="nl-NL"/>
        </w:rPr>
        <w:t xml:space="preserve">engen'. Calvijn noemt het 'een </w:t>
      </w:r>
      <w:r w:rsidRPr="00FF42B7">
        <w:rPr>
          <w:rFonts w:ascii="Tahoma" w:hAnsi="Tahoma" w:cs="Tahoma"/>
          <w:sz w:val="24"/>
          <w:lang w:val="nl-NL"/>
        </w:rPr>
        <w:t xml:space="preserve">buitengewoon ambt; omdat het in welgestelde kerken geen plaats heeft'. </w:t>
      </w:r>
    </w:p>
    <w:p w:rsidR="0021595E" w:rsidRPr="00FF42B7" w:rsidRDefault="0021595E"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p>
    <w:p w:rsidR="0021595E" w:rsidRPr="00FF42B7" w:rsidRDefault="0021595E"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r w:rsidRPr="00FF42B7">
        <w:rPr>
          <w:rFonts w:ascii="Tahoma" w:hAnsi="Tahoma" w:cs="Tahoma"/>
          <w:sz w:val="24"/>
          <w:lang w:val="nl-NL"/>
        </w:rPr>
        <w:t>De bedoeling is wel duidelijk. Immers zoals in zendingssituaties ambtelijk door gemeenten mensen worden uitgezonden als evangelist op plaatsen waar niet meer of nog nooit de boodschap van Gods genade in Christus wordt gehoord. We kunnen daarbij denk</w:t>
      </w:r>
      <w:r w:rsidR="004D04E8" w:rsidRPr="00FF42B7">
        <w:rPr>
          <w:rFonts w:ascii="Tahoma" w:hAnsi="Tahoma" w:cs="Tahoma"/>
          <w:sz w:val="24"/>
          <w:lang w:val="nl-NL"/>
        </w:rPr>
        <w:t>en aan evangelisten die door een</w:t>
      </w:r>
      <w:r w:rsidRPr="00FF42B7">
        <w:rPr>
          <w:rFonts w:ascii="Tahoma" w:hAnsi="Tahoma" w:cs="Tahoma"/>
          <w:sz w:val="24"/>
          <w:lang w:val="nl-NL"/>
        </w:rPr>
        <w:t xml:space="preserve"> Deputaatschap voor Evangelisatie of op een a</w:t>
      </w:r>
      <w:r w:rsidR="004D04E8" w:rsidRPr="00FF42B7">
        <w:rPr>
          <w:rFonts w:ascii="Tahoma" w:hAnsi="Tahoma" w:cs="Tahoma"/>
          <w:sz w:val="24"/>
          <w:lang w:val="nl-NL"/>
        </w:rPr>
        <w:t>ndere manier worden uitgezonden.</w:t>
      </w:r>
      <w:r w:rsidRPr="00FF42B7">
        <w:rPr>
          <w:rFonts w:ascii="Tahoma" w:hAnsi="Tahoma" w:cs="Tahoma"/>
          <w:sz w:val="24"/>
          <w:lang w:val="nl-NL"/>
        </w:rPr>
        <w:t xml:space="preserve"> Zo geeft de Heere ook in tijden van verval (tijden die ook wij nu beleven!) evangelisten om een volk als geheel, maar ook persoon</w:t>
      </w:r>
      <w:r w:rsidRPr="00FF42B7">
        <w:rPr>
          <w:rFonts w:ascii="Tahoma" w:hAnsi="Tahoma" w:cs="Tahoma"/>
          <w:sz w:val="24"/>
          <w:lang w:val="nl-NL"/>
        </w:rPr>
        <w:softHyphen/>
        <w:t>lijk terug te roepen tot God en het geloof in Christus.</w:t>
      </w:r>
    </w:p>
    <w:p w:rsidR="0021595E" w:rsidRPr="00FF42B7" w:rsidRDefault="0021595E"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p>
    <w:p w:rsidR="0021595E" w:rsidRPr="00FF42B7" w:rsidRDefault="0021595E"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p>
    <w:p w:rsidR="0021595E" w:rsidRPr="00852418" w:rsidRDefault="0021595E"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i/>
          <w:sz w:val="24"/>
          <w:lang w:val="nl-NL"/>
        </w:rPr>
      </w:pPr>
      <w:r w:rsidRPr="00852418">
        <w:rPr>
          <w:rFonts w:ascii="Tahoma" w:hAnsi="Tahoma" w:cs="Tahoma"/>
          <w:bCs/>
          <w:i/>
          <w:sz w:val="24"/>
          <w:lang w:val="nl-NL"/>
        </w:rPr>
        <w:t>Tot wie gezonden?</w:t>
      </w:r>
    </w:p>
    <w:p w:rsidR="0021595E" w:rsidRPr="00FF42B7" w:rsidRDefault="0021595E"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r w:rsidRPr="00FF42B7">
        <w:rPr>
          <w:rFonts w:ascii="Tahoma" w:hAnsi="Tahoma" w:cs="Tahoma"/>
          <w:sz w:val="24"/>
          <w:lang w:val="nl-NL"/>
        </w:rPr>
        <w:t xml:space="preserve">Tot wie wordt de evangelist gezonden? Op grond van de Bijbel zeggen wij dat het Evangelie door de evangelist gebracht moet worden tot alle mensen. Het moet komen tot Joden, </w:t>
      </w:r>
      <w:r w:rsidR="004061A6" w:rsidRPr="00FF42B7">
        <w:rPr>
          <w:rFonts w:ascii="Tahoma" w:hAnsi="Tahoma" w:cs="Tahoma"/>
          <w:sz w:val="24"/>
          <w:lang w:val="nl-NL"/>
        </w:rPr>
        <w:t xml:space="preserve">Heidenen, Grieken en in onze tijd </w:t>
      </w:r>
      <w:r w:rsidRPr="00FF42B7">
        <w:rPr>
          <w:rFonts w:ascii="Tahoma" w:hAnsi="Tahoma" w:cs="Tahoma"/>
          <w:sz w:val="24"/>
          <w:lang w:val="nl-NL"/>
        </w:rPr>
        <w:t>asielzoekers. Tot mannen en vrouwen, rijken en armen. Ja allen, moeten het blijde nieuws van Gods genade door Gods vreugdeboden (want zo mogen wij evangelisten ook noemen) te horen krijgen.</w:t>
      </w:r>
    </w:p>
    <w:p w:rsidR="0021595E" w:rsidRPr="00FF42B7" w:rsidRDefault="0021595E"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p>
    <w:p w:rsidR="0021595E" w:rsidRPr="00FF42B7" w:rsidRDefault="0021595E"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p>
    <w:p w:rsidR="0021595E" w:rsidRPr="00852418" w:rsidRDefault="0021595E" w:rsidP="0021595E">
      <w:pPr>
        <w:pStyle w:val="Heading4"/>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8640"/>
        </w:tabs>
        <w:rPr>
          <w:rFonts w:ascii="Tahoma" w:hAnsi="Tahoma" w:cs="Tahoma"/>
          <w:b w:val="0"/>
          <w:i/>
          <w:sz w:val="24"/>
          <w:lang w:val="nl-NL"/>
        </w:rPr>
      </w:pPr>
      <w:r w:rsidRPr="00852418">
        <w:rPr>
          <w:rFonts w:ascii="Tahoma" w:hAnsi="Tahoma" w:cs="Tahoma"/>
          <w:b w:val="0"/>
          <w:i/>
          <w:sz w:val="24"/>
          <w:lang w:val="nl-NL"/>
        </w:rPr>
        <w:t>Bijbels bewijs</w:t>
      </w:r>
    </w:p>
    <w:p w:rsidR="0021595E" w:rsidRPr="00FF42B7" w:rsidRDefault="004D04E8"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r w:rsidRPr="00FF42B7">
        <w:rPr>
          <w:rFonts w:ascii="Tahoma" w:hAnsi="Tahoma" w:cs="Tahoma"/>
          <w:sz w:val="24"/>
          <w:lang w:val="nl-NL"/>
        </w:rPr>
        <w:t>Misschien zegt u, geef daarvan eens een bijbels bewijs. D</w:t>
      </w:r>
      <w:r w:rsidR="0021595E" w:rsidRPr="00FF42B7">
        <w:rPr>
          <w:rFonts w:ascii="Tahoma" w:hAnsi="Tahoma" w:cs="Tahoma"/>
          <w:sz w:val="24"/>
          <w:lang w:val="nl-NL"/>
        </w:rPr>
        <w:t xml:space="preserve">at kunnen wij lezen in Titus 2:11: </w:t>
      </w:r>
      <w:r w:rsidR="00852418">
        <w:rPr>
          <w:rFonts w:ascii="Tahoma" w:hAnsi="Tahoma" w:cs="Tahoma"/>
          <w:iCs/>
          <w:sz w:val="24"/>
          <w:lang w:val="nl-NL"/>
        </w:rPr>
        <w:t>'</w:t>
      </w:r>
      <w:r w:rsidR="0021595E" w:rsidRPr="00FF42B7">
        <w:rPr>
          <w:rFonts w:ascii="Tahoma" w:hAnsi="Tahoma" w:cs="Tahoma"/>
          <w:iCs/>
          <w:sz w:val="24"/>
          <w:lang w:val="nl-NL"/>
        </w:rPr>
        <w:t>Want de zaligmakende genade God</w:t>
      </w:r>
      <w:r w:rsidR="00852418">
        <w:rPr>
          <w:rFonts w:ascii="Tahoma" w:hAnsi="Tahoma" w:cs="Tahoma"/>
          <w:iCs/>
          <w:sz w:val="24"/>
          <w:lang w:val="nl-NL"/>
        </w:rPr>
        <w:t>s is verschenen aan alle mensen</w:t>
      </w:r>
      <w:r w:rsidR="0021595E" w:rsidRPr="00FF42B7">
        <w:rPr>
          <w:rFonts w:ascii="Tahoma" w:hAnsi="Tahoma" w:cs="Tahoma"/>
          <w:sz w:val="24"/>
          <w:lang w:val="nl-NL"/>
        </w:rPr>
        <w:t>. Lees de kantte</w:t>
      </w:r>
      <w:r w:rsidR="0021595E" w:rsidRPr="00FF42B7">
        <w:rPr>
          <w:rFonts w:ascii="Tahoma" w:hAnsi="Tahoma" w:cs="Tahoma"/>
          <w:sz w:val="24"/>
          <w:lang w:val="nl-NL"/>
        </w:rPr>
        <w:softHyphen/>
        <w:t xml:space="preserve">keningen er op na. Verder in Markus 16:15. Christus zegt daar: </w:t>
      </w:r>
      <w:r w:rsidR="00852418">
        <w:rPr>
          <w:rFonts w:ascii="Tahoma" w:hAnsi="Tahoma" w:cs="Tahoma"/>
          <w:iCs/>
          <w:sz w:val="24"/>
          <w:lang w:val="nl-NL"/>
        </w:rPr>
        <w:t>'</w:t>
      </w:r>
      <w:r w:rsidR="0021595E" w:rsidRPr="00FF42B7">
        <w:rPr>
          <w:rFonts w:ascii="Tahoma" w:hAnsi="Tahoma" w:cs="Tahoma"/>
          <w:iCs/>
          <w:sz w:val="24"/>
          <w:lang w:val="nl-NL"/>
        </w:rPr>
        <w:t>Gaat heen in de gehele wereld, predi</w:t>
      </w:r>
      <w:r w:rsidR="00852418">
        <w:rPr>
          <w:rFonts w:ascii="Tahoma" w:hAnsi="Tahoma" w:cs="Tahoma"/>
          <w:iCs/>
          <w:sz w:val="24"/>
          <w:lang w:val="nl-NL"/>
        </w:rPr>
        <w:t>kt het Evangelie alle creaturen</w:t>
      </w:r>
      <w:r w:rsidR="0021595E" w:rsidRPr="00FF42B7">
        <w:rPr>
          <w:rFonts w:ascii="Tahoma" w:hAnsi="Tahoma" w:cs="Tahoma"/>
          <w:iCs/>
          <w:sz w:val="24"/>
          <w:lang w:val="nl-NL"/>
        </w:rPr>
        <w:t>.</w:t>
      </w:r>
      <w:r w:rsidR="00852418">
        <w:rPr>
          <w:rFonts w:ascii="Tahoma" w:hAnsi="Tahoma" w:cs="Tahoma"/>
          <w:iCs/>
          <w:sz w:val="24"/>
          <w:lang w:val="nl-NL"/>
        </w:rPr>
        <w:t>'</w:t>
      </w:r>
    </w:p>
    <w:p w:rsidR="0021595E" w:rsidRPr="00FF42B7" w:rsidRDefault="0021595E"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r w:rsidRPr="00FF42B7">
        <w:rPr>
          <w:rFonts w:ascii="Tahoma" w:hAnsi="Tahoma" w:cs="Tahoma"/>
          <w:sz w:val="24"/>
          <w:lang w:val="nl-NL"/>
        </w:rPr>
        <w:t xml:space="preserve">Thomas Boston zegt in zijn verhandeling over het 'Verbond der Genade': 'Dat zondaren van het menselijke geslacht het voorwerp zijn van de 'aanbieding der genade'.  </w:t>
      </w:r>
    </w:p>
    <w:p w:rsidR="0021595E" w:rsidRPr="00FF42B7" w:rsidRDefault="0021595E"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p>
    <w:p w:rsidR="0021595E" w:rsidRPr="00FF42B7" w:rsidRDefault="0021595E"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p>
    <w:p w:rsidR="0021595E" w:rsidRPr="00852418" w:rsidRDefault="0021595E"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i/>
          <w:sz w:val="24"/>
          <w:lang w:val="nl-NL"/>
        </w:rPr>
      </w:pPr>
      <w:r w:rsidRPr="00852418">
        <w:rPr>
          <w:rFonts w:ascii="Tahoma" w:hAnsi="Tahoma" w:cs="Tahoma"/>
          <w:bCs/>
          <w:i/>
          <w:sz w:val="24"/>
          <w:lang w:val="nl-NL"/>
        </w:rPr>
        <w:t>Verwondering</w:t>
      </w:r>
      <w:r w:rsidRPr="00852418">
        <w:rPr>
          <w:rFonts w:ascii="Tahoma" w:hAnsi="Tahoma" w:cs="Tahoma"/>
          <w:i/>
          <w:sz w:val="24"/>
          <w:lang w:val="nl-NL"/>
        </w:rPr>
        <w:t xml:space="preserve"> </w:t>
      </w:r>
    </w:p>
    <w:p w:rsidR="0021595E" w:rsidRPr="00FF42B7" w:rsidRDefault="0021595E"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r w:rsidRPr="00FF42B7">
        <w:rPr>
          <w:rFonts w:ascii="Tahoma" w:hAnsi="Tahoma" w:cs="Tahoma"/>
          <w:sz w:val="24"/>
          <w:lang w:val="nl-NL"/>
        </w:rPr>
        <w:t>Dit moet ons tot grote verwondering brengen. Immers, de bood</w:t>
      </w:r>
      <w:r w:rsidRPr="00FF42B7">
        <w:rPr>
          <w:rFonts w:ascii="Tahoma" w:hAnsi="Tahoma" w:cs="Tahoma"/>
          <w:sz w:val="24"/>
          <w:lang w:val="nl-NL"/>
        </w:rPr>
        <w:softHyphen/>
        <w:t xml:space="preserve">schap die de evangelist mag brengen, is HET EVANGELIE met als inhoud: </w:t>
      </w:r>
      <w:r w:rsidR="00852418">
        <w:rPr>
          <w:rFonts w:ascii="Tahoma" w:hAnsi="Tahoma" w:cs="Tahoma"/>
          <w:iCs/>
          <w:sz w:val="24"/>
          <w:lang w:val="nl-NL"/>
        </w:rPr>
        <w:t>'</w:t>
      </w:r>
      <w:r w:rsidRPr="00FF42B7">
        <w:rPr>
          <w:rFonts w:ascii="Tahoma" w:hAnsi="Tahoma" w:cs="Tahoma"/>
          <w:iCs/>
          <w:sz w:val="24"/>
          <w:lang w:val="nl-NL"/>
        </w:rPr>
        <w:t>Dit is een getrouw woord en aller aanneming waardig, dat Jezus Christus in de wereld gekomen is om zondaren zalig te maken.</w:t>
      </w:r>
      <w:r w:rsidR="00852418">
        <w:rPr>
          <w:rFonts w:ascii="Tahoma" w:hAnsi="Tahoma" w:cs="Tahoma"/>
          <w:iCs/>
          <w:sz w:val="24"/>
          <w:lang w:val="nl-NL"/>
        </w:rPr>
        <w:t>'</w:t>
      </w:r>
      <w:r w:rsidR="00DE64A2" w:rsidRPr="00FF42B7">
        <w:rPr>
          <w:rStyle w:val="FootnoteReference"/>
          <w:rFonts w:ascii="Tahoma" w:hAnsi="Tahoma" w:cs="Tahoma"/>
          <w:iCs/>
          <w:lang w:val="nl-NL"/>
        </w:rPr>
        <w:footnoteReference w:id="87"/>
      </w:r>
    </w:p>
    <w:p w:rsidR="0021595E" w:rsidRPr="00FF42B7" w:rsidRDefault="0021595E" w:rsidP="008524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4"/>
          <w:lang w:val="nl-NL"/>
        </w:rPr>
      </w:pPr>
      <w:r w:rsidRPr="00FF42B7">
        <w:rPr>
          <w:rFonts w:ascii="Tahoma" w:hAnsi="Tahoma" w:cs="Tahoma"/>
          <w:sz w:val="24"/>
          <w:lang w:val="nl-NL"/>
        </w:rPr>
        <w:t xml:space="preserve">Die boodschap wordt </w:t>
      </w:r>
      <w:r w:rsidR="00DE64A2" w:rsidRPr="00FF42B7">
        <w:rPr>
          <w:rFonts w:ascii="Tahoma" w:hAnsi="Tahoma" w:cs="Tahoma"/>
          <w:sz w:val="24"/>
          <w:lang w:val="nl-NL"/>
        </w:rPr>
        <w:t xml:space="preserve">in de Bijbel </w:t>
      </w:r>
      <w:r w:rsidRPr="00FF42B7">
        <w:rPr>
          <w:rFonts w:ascii="Tahoma" w:hAnsi="Tahoma" w:cs="Tahoma"/>
          <w:sz w:val="24"/>
          <w:lang w:val="nl-NL"/>
        </w:rPr>
        <w:t>genoemd:</w:t>
      </w:r>
      <w:r w:rsidR="00134A26" w:rsidRPr="00FF42B7">
        <w:rPr>
          <w:rFonts w:ascii="Tahoma" w:hAnsi="Tahoma" w:cs="Tahoma"/>
          <w:sz w:val="24"/>
          <w:lang w:val="nl-NL"/>
        </w:rPr>
        <w:t xml:space="preserve"> </w:t>
      </w:r>
      <w:r w:rsidR="00852418">
        <w:rPr>
          <w:rFonts w:ascii="Tahoma" w:hAnsi="Tahoma" w:cs="Tahoma"/>
          <w:iCs/>
          <w:sz w:val="24"/>
          <w:lang w:val="nl-NL"/>
        </w:rPr>
        <w:t>'</w:t>
      </w:r>
      <w:r w:rsidRPr="00FF42B7">
        <w:rPr>
          <w:rFonts w:ascii="Tahoma" w:hAnsi="Tahoma" w:cs="Tahoma"/>
          <w:iCs/>
          <w:sz w:val="24"/>
          <w:lang w:val="nl-NL"/>
        </w:rPr>
        <w:t>het Evangelie van het</w:t>
      </w:r>
      <w:r w:rsidRPr="00FF42B7">
        <w:rPr>
          <w:rFonts w:ascii="Tahoma" w:hAnsi="Tahoma" w:cs="Tahoma"/>
          <w:sz w:val="24"/>
          <w:lang w:val="nl-NL"/>
        </w:rPr>
        <w:t xml:space="preserve"> </w:t>
      </w:r>
      <w:r w:rsidRPr="00FF42B7">
        <w:rPr>
          <w:rFonts w:ascii="Tahoma" w:hAnsi="Tahoma" w:cs="Tahoma"/>
          <w:iCs/>
          <w:sz w:val="24"/>
          <w:lang w:val="nl-NL"/>
        </w:rPr>
        <w:t>Koninkrijk</w:t>
      </w:r>
      <w:r w:rsidR="00852418">
        <w:rPr>
          <w:rFonts w:ascii="Tahoma" w:hAnsi="Tahoma" w:cs="Tahoma"/>
          <w:iCs/>
          <w:sz w:val="24"/>
          <w:lang w:val="nl-NL"/>
        </w:rPr>
        <w:t>.'</w:t>
      </w:r>
      <w:r w:rsidR="00DE64A2" w:rsidRPr="00FF42B7">
        <w:rPr>
          <w:rStyle w:val="FootnoteReference"/>
          <w:rFonts w:ascii="Tahoma" w:hAnsi="Tahoma" w:cs="Tahoma"/>
          <w:iCs/>
          <w:lang w:val="nl-NL"/>
        </w:rPr>
        <w:footnoteReference w:id="88"/>
      </w:r>
      <w:r w:rsidRPr="00FF42B7">
        <w:rPr>
          <w:rFonts w:ascii="Tahoma" w:hAnsi="Tahoma" w:cs="Tahoma"/>
          <w:iCs/>
          <w:sz w:val="24"/>
          <w:lang w:val="nl-NL"/>
        </w:rPr>
        <w:t xml:space="preserve"> </w:t>
      </w:r>
      <w:r w:rsidRPr="00FF42B7">
        <w:rPr>
          <w:rFonts w:ascii="Tahoma" w:hAnsi="Tahoma" w:cs="Tahoma"/>
          <w:sz w:val="24"/>
          <w:lang w:val="nl-NL"/>
        </w:rPr>
        <w:t xml:space="preserve">Als inhoud heeft die boodschap: </w:t>
      </w:r>
      <w:r w:rsidR="00852418">
        <w:rPr>
          <w:rFonts w:ascii="Tahoma" w:hAnsi="Tahoma" w:cs="Tahoma"/>
          <w:iCs/>
          <w:sz w:val="24"/>
          <w:lang w:val="nl-NL"/>
        </w:rPr>
        <w:t>'</w:t>
      </w:r>
      <w:r w:rsidRPr="00FF42B7">
        <w:rPr>
          <w:rFonts w:ascii="Tahoma" w:hAnsi="Tahoma" w:cs="Tahoma"/>
          <w:iCs/>
          <w:sz w:val="24"/>
          <w:lang w:val="nl-NL"/>
        </w:rPr>
        <w:t>Bekeert u,</w:t>
      </w:r>
      <w:r w:rsidRPr="00FF42B7">
        <w:rPr>
          <w:rFonts w:ascii="Tahoma" w:hAnsi="Tahoma" w:cs="Tahoma"/>
          <w:sz w:val="24"/>
          <w:lang w:val="nl-NL"/>
        </w:rPr>
        <w:t xml:space="preserve"> </w:t>
      </w:r>
      <w:r w:rsidRPr="00FF42B7">
        <w:rPr>
          <w:rFonts w:ascii="Tahoma" w:hAnsi="Tahoma" w:cs="Tahoma"/>
          <w:iCs/>
          <w:sz w:val="24"/>
          <w:lang w:val="nl-NL"/>
        </w:rPr>
        <w:t xml:space="preserve">want </w:t>
      </w:r>
      <w:r w:rsidR="00852418">
        <w:rPr>
          <w:rFonts w:ascii="Tahoma" w:hAnsi="Tahoma" w:cs="Tahoma"/>
          <w:iCs/>
          <w:sz w:val="24"/>
          <w:lang w:val="nl-NL"/>
        </w:rPr>
        <w:t>het Koninkrijk is nabij gekomen</w:t>
      </w:r>
      <w:r w:rsidRPr="00FF42B7">
        <w:rPr>
          <w:rFonts w:ascii="Tahoma" w:hAnsi="Tahoma" w:cs="Tahoma"/>
          <w:iCs/>
          <w:sz w:val="24"/>
          <w:lang w:val="nl-NL"/>
        </w:rPr>
        <w:t>.</w:t>
      </w:r>
      <w:r w:rsidR="00852418">
        <w:rPr>
          <w:rFonts w:ascii="Tahoma" w:hAnsi="Tahoma" w:cs="Tahoma"/>
          <w:iCs/>
          <w:sz w:val="24"/>
          <w:lang w:val="nl-NL"/>
        </w:rPr>
        <w:t>'</w:t>
      </w:r>
      <w:r w:rsidR="00134A26" w:rsidRPr="00852418">
        <w:rPr>
          <w:rStyle w:val="FootnoteReference"/>
          <w:rFonts w:ascii="Tahoma" w:hAnsi="Tahoma" w:cs="Tahoma"/>
          <w:iCs/>
          <w:lang w:val="nl-NL"/>
        </w:rPr>
        <w:footnoteReference w:id="89"/>
      </w:r>
      <w:r w:rsidRPr="00852418">
        <w:rPr>
          <w:rFonts w:ascii="Tahoma" w:hAnsi="Tahoma" w:cs="Tahoma"/>
          <w:lang w:val="nl-NL"/>
        </w:rPr>
        <w:t xml:space="preserve"> </w:t>
      </w:r>
      <w:r w:rsidRPr="00FF42B7">
        <w:rPr>
          <w:rFonts w:ascii="Tahoma" w:hAnsi="Tahoma" w:cs="Tahoma"/>
          <w:sz w:val="24"/>
          <w:lang w:val="nl-NL"/>
        </w:rPr>
        <w:t>In die verkondiging moeten zondaren zonder onderscheid de volle raad Gods worden aangezegd! Dat w</w:t>
      </w:r>
      <w:r w:rsidR="00852418">
        <w:rPr>
          <w:rFonts w:ascii="Tahoma" w:hAnsi="Tahoma" w:cs="Tahoma"/>
          <w:sz w:val="24"/>
          <w:lang w:val="nl-NL"/>
        </w:rPr>
        <w:t xml:space="preserve">il zeggen; </w:t>
      </w:r>
      <w:r w:rsidRPr="00FF42B7">
        <w:rPr>
          <w:rFonts w:ascii="Tahoma" w:hAnsi="Tahoma" w:cs="Tahoma"/>
          <w:sz w:val="24"/>
          <w:lang w:val="nl-NL"/>
        </w:rPr>
        <w:t xml:space="preserve">de schuld van zonde moet </w:t>
      </w:r>
      <w:r w:rsidR="00DE64A2" w:rsidRPr="00FF42B7">
        <w:rPr>
          <w:rFonts w:ascii="Tahoma" w:hAnsi="Tahoma" w:cs="Tahoma"/>
          <w:sz w:val="24"/>
          <w:lang w:val="nl-NL"/>
        </w:rPr>
        <w:t>bekend worden gemaakt en de ver</w:t>
      </w:r>
      <w:r w:rsidRPr="00FF42B7">
        <w:rPr>
          <w:rFonts w:ascii="Tahoma" w:hAnsi="Tahoma" w:cs="Tahoma"/>
          <w:sz w:val="24"/>
          <w:lang w:val="nl-NL"/>
        </w:rPr>
        <w:t>geving in het alles reinigende bloed van Christus. Met andere woorden: 'Wet en Evangelie'.</w:t>
      </w:r>
      <w:r w:rsidR="00852418">
        <w:rPr>
          <w:rFonts w:ascii="Tahoma" w:hAnsi="Tahoma" w:cs="Tahoma"/>
          <w:sz w:val="24"/>
          <w:lang w:val="nl-NL"/>
        </w:rPr>
        <w:t xml:space="preserve"> </w:t>
      </w:r>
      <w:r w:rsidRPr="00FF42B7">
        <w:rPr>
          <w:rFonts w:ascii="Tahoma" w:hAnsi="Tahoma" w:cs="Tahoma"/>
          <w:sz w:val="24"/>
          <w:lang w:val="nl-NL"/>
        </w:rPr>
        <w:t>Een voorbeeld hiervan vinden wij in Hand. 3:25 en 26. Want</w:t>
      </w:r>
      <w:r w:rsidR="00DE64A2" w:rsidRPr="00FF42B7">
        <w:rPr>
          <w:rFonts w:ascii="Tahoma" w:hAnsi="Tahoma" w:cs="Tahoma"/>
          <w:sz w:val="24"/>
          <w:lang w:val="nl-NL"/>
        </w:rPr>
        <w:t xml:space="preserve"> als Petrus zijn hoorders on-con</w:t>
      </w:r>
      <w:r w:rsidRPr="00FF42B7">
        <w:rPr>
          <w:rFonts w:ascii="Tahoma" w:hAnsi="Tahoma" w:cs="Tahoma"/>
          <w:sz w:val="24"/>
          <w:lang w:val="nl-NL"/>
        </w:rPr>
        <w:t xml:space="preserve">ditioneel (zonder </w:t>
      </w:r>
      <w:r w:rsidR="00852418">
        <w:rPr>
          <w:rFonts w:ascii="Tahoma" w:hAnsi="Tahoma" w:cs="Tahoma"/>
          <w:sz w:val="24"/>
          <w:lang w:val="nl-NL"/>
        </w:rPr>
        <w:t xml:space="preserve">voorwaarde) de genade aanbiedt, </w:t>
      </w:r>
      <w:r w:rsidRPr="00FF42B7">
        <w:rPr>
          <w:rFonts w:ascii="Tahoma" w:hAnsi="Tahoma" w:cs="Tahoma"/>
          <w:sz w:val="24"/>
          <w:lang w:val="nl-NL"/>
        </w:rPr>
        <w:t>dan beschul</w:t>
      </w:r>
      <w:r w:rsidR="00565247">
        <w:rPr>
          <w:rFonts w:ascii="Tahoma" w:hAnsi="Tahoma" w:cs="Tahoma"/>
          <w:sz w:val="24"/>
          <w:lang w:val="nl-NL"/>
        </w:rPr>
        <w:t>digt hij hen er niettemin van: '</w:t>
      </w:r>
      <w:r w:rsidRPr="00FF42B7">
        <w:rPr>
          <w:rFonts w:ascii="Tahoma" w:hAnsi="Tahoma" w:cs="Tahoma"/>
          <w:iCs/>
          <w:sz w:val="24"/>
          <w:lang w:val="nl-NL"/>
        </w:rPr>
        <w:t>De Heilige en Rechtvaardige verloochend te hebben, en een man die een doodslager was begeer</w:t>
      </w:r>
      <w:r w:rsidRPr="00FF42B7">
        <w:rPr>
          <w:rFonts w:ascii="Tahoma" w:hAnsi="Tahoma" w:cs="Tahoma"/>
          <w:iCs/>
          <w:sz w:val="24"/>
          <w:lang w:val="nl-NL"/>
        </w:rPr>
        <w:softHyphen/>
        <w:t>d te hebben.</w:t>
      </w:r>
      <w:r w:rsidR="00565247">
        <w:rPr>
          <w:rFonts w:ascii="Tahoma" w:hAnsi="Tahoma" w:cs="Tahoma"/>
          <w:sz w:val="24"/>
          <w:lang w:val="nl-NL"/>
        </w:rPr>
        <w:t>'</w:t>
      </w:r>
      <w:r w:rsidRPr="00FF42B7">
        <w:rPr>
          <w:rFonts w:ascii="Tahoma" w:hAnsi="Tahoma" w:cs="Tahoma"/>
          <w:sz w:val="24"/>
          <w:lang w:val="nl-NL"/>
        </w:rPr>
        <w:t xml:space="preserve"> Ja, zelf dat zij de </w:t>
      </w:r>
      <w:r w:rsidR="00565247">
        <w:rPr>
          <w:rFonts w:ascii="Tahoma" w:hAnsi="Tahoma" w:cs="Tahoma"/>
          <w:sz w:val="24"/>
          <w:lang w:val="nl-NL"/>
        </w:rPr>
        <w:t>'</w:t>
      </w:r>
      <w:r w:rsidR="00565247">
        <w:rPr>
          <w:rFonts w:ascii="Tahoma" w:hAnsi="Tahoma" w:cs="Tahoma"/>
          <w:iCs/>
          <w:sz w:val="24"/>
          <w:lang w:val="nl-NL"/>
        </w:rPr>
        <w:t>Vorst des levens'</w:t>
      </w:r>
      <w:r w:rsidRPr="00FF42B7">
        <w:rPr>
          <w:rFonts w:ascii="Tahoma" w:hAnsi="Tahoma" w:cs="Tahoma"/>
          <w:sz w:val="24"/>
          <w:lang w:val="nl-NL"/>
        </w:rPr>
        <w:t xml:space="preserve"> gedood hebben. Het laatste betekent wel, dat dus aan moordenaars van de Zaligma</w:t>
      </w:r>
      <w:r w:rsidRPr="00FF42B7">
        <w:rPr>
          <w:rFonts w:ascii="Tahoma" w:hAnsi="Tahoma" w:cs="Tahoma"/>
          <w:sz w:val="24"/>
          <w:lang w:val="nl-NL"/>
        </w:rPr>
        <w:softHyphen/>
        <w:t xml:space="preserve">ker, Christus mag en moet worden aangeboden! Wat is dan de boodschap die de evangelist brengt </w:t>
      </w:r>
      <w:r w:rsidR="00134A26" w:rsidRPr="00FF42B7">
        <w:rPr>
          <w:rFonts w:ascii="Tahoma" w:hAnsi="Tahoma" w:cs="Tahoma"/>
          <w:sz w:val="24"/>
          <w:lang w:val="nl-NL"/>
        </w:rPr>
        <w:t>verbazingwek</w:t>
      </w:r>
      <w:r w:rsidR="00134A26" w:rsidRPr="00FF42B7">
        <w:rPr>
          <w:rFonts w:ascii="Tahoma" w:hAnsi="Tahoma" w:cs="Tahoma"/>
          <w:sz w:val="24"/>
          <w:lang w:val="nl-NL"/>
        </w:rPr>
        <w:softHyphen/>
        <w:t>kend!  N</w:t>
      </w:r>
      <w:r w:rsidRPr="00FF42B7">
        <w:rPr>
          <w:rFonts w:ascii="Tahoma" w:hAnsi="Tahoma" w:cs="Tahoma"/>
          <w:sz w:val="24"/>
          <w:lang w:val="nl-NL"/>
        </w:rPr>
        <w:t>ooit voor ons verstand te doorgronden.</w:t>
      </w:r>
    </w:p>
    <w:p w:rsidR="0021595E" w:rsidRPr="00FF42B7" w:rsidRDefault="0021595E"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p>
    <w:p w:rsidR="0021595E" w:rsidRPr="00565247" w:rsidRDefault="0021595E"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i/>
          <w:sz w:val="24"/>
          <w:lang w:val="nl-NL"/>
        </w:rPr>
      </w:pPr>
      <w:r w:rsidRPr="00565247">
        <w:rPr>
          <w:rFonts w:ascii="Tahoma" w:hAnsi="Tahoma" w:cs="Tahoma"/>
          <w:bCs/>
          <w:i/>
          <w:sz w:val="24"/>
          <w:lang w:val="nl-NL"/>
        </w:rPr>
        <w:t>Drang en doel</w:t>
      </w:r>
    </w:p>
    <w:p w:rsidR="0021595E" w:rsidRPr="00FF42B7" w:rsidRDefault="0021595E" w:rsidP="005652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4"/>
          <w:lang w:val="nl-NL"/>
        </w:rPr>
      </w:pPr>
      <w:r w:rsidRPr="00FF42B7">
        <w:rPr>
          <w:rFonts w:ascii="Tahoma" w:hAnsi="Tahoma" w:cs="Tahoma"/>
          <w:sz w:val="24"/>
          <w:lang w:val="nl-NL"/>
        </w:rPr>
        <w:t>Drang en doel van evangelieverkondiging. Er komt een vraag naar ons toe. Wat is het doel, en het waarom, de evangelist evangeliseert? Dat doel is tweeledig. Dat komt omdat de evangelist door genade wil wat God wil. Op zijn hart ligt de last van het Evangelie. Hij weet het met de woorden</w:t>
      </w:r>
      <w:r w:rsidR="00565247">
        <w:rPr>
          <w:rFonts w:ascii="Tahoma" w:hAnsi="Tahoma" w:cs="Tahoma"/>
          <w:sz w:val="24"/>
          <w:lang w:val="nl-NL"/>
        </w:rPr>
        <w:t xml:space="preserve"> van 2 Kor. 6:2: 'Het is nu de dag der zaligheid.'</w:t>
      </w:r>
      <w:r w:rsidRPr="00FF42B7">
        <w:rPr>
          <w:rFonts w:ascii="Tahoma" w:hAnsi="Tahoma" w:cs="Tahoma"/>
          <w:sz w:val="24"/>
          <w:lang w:val="nl-NL"/>
        </w:rPr>
        <w:t xml:space="preserve"> Het is een goddelijk moeten wat hem d</w:t>
      </w:r>
      <w:r w:rsidR="00EA495C" w:rsidRPr="00FF42B7">
        <w:rPr>
          <w:rFonts w:ascii="Tahoma" w:hAnsi="Tahoma" w:cs="Tahoma"/>
          <w:sz w:val="24"/>
          <w:lang w:val="nl-NL"/>
        </w:rPr>
        <w:t>rijft. En als een 'bedienaar van behoud</w:t>
      </w:r>
      <w:r w:rsidRPr="00FF42B7">
        <w:rPr>
          <w:rFonts w:ascii="Tahoma" w:hAnsi="Tahoma" w:cs="Tahoma"/>
          <w:sz w:val="24"/>
          <w:lang w:val="nl-NL"/>
        </w:rPr>
        <w:t>' kan hij niet zwijgen. Met Petrus, die een spreekverbod was opgelegd door het Sa</w:t>
      </w:r>
      <w:r w:rsidR="00565247">
        <w:rPr>
          <w:rFonts w:ascii="Tahoma" w:hAnsi="Tahoma" w:cs="Tahoma"/>
          <w:sz w:val="24"/>
          <w:lang w:val="nl-NL"/>
        </w:rPr>
        <w:t>nhedrin, beaamt de evangelist: '</w:t>
      </w:r>
      <w:r w:rsidRPr="00FF42B7">
        <w:rPr>
          <w:rFonts w:ascii="Tahoma" w:hAnsi="Tahoma" w:cs="Tahoma"/>
          <w:iCs/>
          <w:sz w:val="24"/>
          <w:lang w:val="nl-NL"/>
        </w:rPr>
        <w:t>Men moet Gode meer gehoorzaam zijn dan de mense</w:t>
      </w:r>
      <w:r w:rsidR="00565247">
        <w:rPr>
          <w:rFonts w:ascii="Tahoma" w:hAnsi="Tahoma" w:cs="Tahoma"/>
          <w:iCs/>
          <w:sz w:val="24"/>
          <w:lang w:val="nl-NL"/>
        </w:rPr>
        <w:t>n.'</w:t>
      </w:r>
      <w:r w:rsidR="00134A26" w:rsidRPr="00FF42B7">
        <w:rPr>
          <w:rStyle w:val="FootnoteReference"/>
          <w:rFonts w:ascii="Tahoma" w:hAnsi="Tahoma" w:cs="Tahoma"/>
          <w:lang w:val="nl-NL"/>
        </w:rPr>
        <w:footnoteReference w:id="90"/>
      </w:r>
      <w:r w:rsidR="00134A26" w:rsidRPr="00FF42B7">
        <w:rPr>
          <w:rFonts w:ascii="Tahoma" w:hAnsi="Tahoma" w:cs="Tahoma"/>
          <w:iCs/>
          <w:sz w:val="24"/>
          <w:lang w:val="nl-NL"/>
        </w:rPr>
        <w:t xml:space="preserve"> </w:t>
      </w:r>
      <w:r w:rsidRPr="00FF42B7">
        <w:rPr>
          <w:rFonts w:ascii="Tahoma" w:hAnsi="Tahoma" w:cs="Tahoma"/>
          <w:sz w:val="24"/>
          <w:lang w:val="nl-NL"/>
        </w:rPr>
        <w:t xml:space="preserve">Het waarom is ook 'het eeuwig welbehagen' </w:t>
      </w:r>
      <w:r w:rsidR="00565247">
        <w:rPr>
          <w:rFonts w:ascii="Tahoma" w:hAnsi="Tahoma" w:cs="Tahoma"/>
          <w:sz w:val="24"/>
          <w:lang w:val="nl-NL"/>
        </w:rPr>
        <w:t>van God. God heeft gedachten van vrede gehad en niet van kwaad</w:t>
      </w:r>
      <w:r w:rsidRPr="00FF42B7">
        <w:rPr>
          <w:rFonts w:ascii="Tahoma" w:hAnsi="Tahoma" w:cs="Tahoma"/>
          <w:sz w:val="24"/>
          <w:lang w:val="nl-NL"/>
        </w:rPr>
        <w:t xml:space="preserve">. En om het verlossingswerk werk van Christus, zendt de Heere in Zijn genade, boodschappers van Zijn genadeaanbod. Hierdoor komen mensen tot bekering. Terloops merk ik op dat het motief waarom mensen tot bekering moeten komen in de eerste plaats niet is dat zij anders naar de hel gaan. </w:t>
      </w:r>
      <w:r w:rsidR="00565247">
        <w:rPr>
          <w:rFonts w:ascii="Tahoma" w:hAnsi="Tahoma" w:cs="Tahoma"/>
          <w:sz w:val="24"/>
          <w:lang w:val="nl-NL"/>
        </w:rPr>
        <w:t>Hoewel</w:t>
      </w:r>
      <w:r w:rsidR="00134A26" w:rsidRPr="00FF42B7">
        <w:rPr>
          <w:rFonts w:ascii="Tahoma" w:hAnsi="Tahoma" w:cs="Tahoma"/>
          <w:sz w:val="24"/>
          <w:lang w:val="nl-NL"/>
        </w:rPr>
        <w:t xml:space="preserve"> o</w:t>
      </w:r>
      <w:r w:rsidR="00565247">
        <w:rPr>
          <w:rFonts w:ascii="Tahoma" w:hAnsi="Tahoma" w:cs="Tahoma"/>
          <w:sz w:val="24"/>
          <w:lang w:val="nl-NL"/>
        </w:rPr>
        <w:t>p zich</w:t>
      </w:r>
      <w:r w:rsidRPr="00FF42B7">
        <w:rPr>
          <w:rFonts w:ascii="Tahoma" w:hAnsi="Tahoma" w:cs="Tahoma"/>
          <w:sz w:val="24"/>
          <w:lang w:val="nl-NL"/>
        </w:rPr>
        <w:t xml:space="preserve"> een ontzaggelijke werkelijkheid!</w:t>
      </w:r>
      <w:r w:rsidR="00565247">
        <w:rPr>
          <w:rFonts w:ascii="Tahoma" w:hAnsi="Tahoma" w:cs="Tahoma"/>
          <w:sz w:val="24"/>
          <w:lang w:val="nl-NL"/>
        </w:rPr>
        <w:t xml:space="preserve">  D</w:t>
      </w:r>
      <w:r w:rsidR="00134A26" w:rsidRPr="00FF42B7">
        <w:rPr>
          <w:rFonts w:ascii="Tahoma" w:hAnsi="Tahoma" w:cs="Tahoma"/>
          <w:sz w:val="24"/>
          <w:lang w:val="nl-NL"/>
        </w:rPr>
        <w:t>e last</w:t>
      </w:r>
      <w:r w:rsidR="00EA495C" w:rsidRPr="00FF42B7">
        <w:rPr>
          <w:rFonts w:ascii="Tahoma" w:hAnsi="Tahoma" w:cs="Tahoma"/>
          <w:sz w:val="24"/>
          <w:lang w:val="nl-NL"/>
        </w:rPr>
        <w:t xml:space="preserve"> van onsterfelijke ziele wordt beseft.</w:t>
      </w:r>
      <w:r w:rsidRPr="00FF42B7">
        <w:rPr>
          <w:rFonts w:ascii="Tahoma" w:hAnsi="Tahoma" w:cs="Tahoma"/>
          <w:sz w:val="24"/>
          <w:lang w:val="nl-NL"/>
        </w:rPr>
        <w:t xml:space="preserve"> Maar het </w:t>
      </w:r>
      <w:r w:rsidR="00EA495C" w:rsidRPr="00FF42B7">
        <w:rPr>
          <w:rFonts w:ascii="Tahoma" w:hAnsi="Tahoma" w:cs="Tahoma"/>
          <w:sz w:val="24"/>
          <w:lang w:val="nl-NL"/>
        </w:rPr>
        <w:t xml:space="preserve">eerste </w:t>
      </w:r>
      <w:r w:rsidRPr="00FF42B7">
        <w:rPr>
          <w:rFonts w:ascii="Tahoma" w:hAnsi="Tahoma" w:cs="Tahoma"/>
          <w:sz w:val="24"/>
          <w:lang w:val="nl-NL"/>
        </w:rPr>
        <w:t xml:space="preserve">doel waarom het in het werk van </w:t>
      </w:r>
      <w:r w:rsidR="00EA495C" w:rsidRPr="00FF42B7">
        <w:rPr>
          <w:rFonts w:ascii="Tahoma" w:hAnsi="Tahoma" w:cs="Tahoma"/>
          <w:sz w:val="24"/>
          <w:lang w:val="nl-NL"/>
        </w:rPr>
        <w:t xml:space="preserve">het </w:t>
      </w:r>
      <w:r w:rsidRPr="00FF42B7">
        <w:rPr>
          <w:rFonts w:ascii="Tahoma" w:hAnsi="Tahoma" w:cs="Tahoma"/>
          <w:sz w:val="24"/>
          <w:lang w:val="nl-NL"/>
        </w:rPr>
        <w:t>evangelie gaat</w:t>
      </w:r>
      <w:r w:rsidR="00EA495C" w:rsidRPr="00FF42B7">
        <w:rPr>
          <w:rFonts w:ascii="Tahoma" w:hAnsi="Tahoma" w:cs="Tahoma"/>
          <w:sz w:val="24"/>
          <w:lang w:val="nl-NL"/>
        </w:rPr>
        <w:t>,</w:t>
      </w:r>
      <w:r w:rsidRPr="00FF42B7">
        <w:rPr>
          <w:rFonts w:ascii="Tahoma" w:hAnsi="Tahoma" w:cs="Tahoma"/>
          <w:sz w:val="24"/>
          <w:lang w:val="nl-NL"/>
        </w:rPr>
        <w:t xml:space="preserve"> is de eer van God! Dat Zijn Naam verheerlijkt wordt in het zaligen van zondaren.</w:t>
      </w:r>
    </w:p>
    <w:p w:rsidR="0021595E" w:rsidRPr="00FF42B7" w:rsidRDefault="0021595E"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p>
    <w:p w:rsidR="0021595E" w:rsidRPr="00FF42B7" w:rsidRDefault="0021595E"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r w:rsidRPr="00FF42B7">
        <w:rPr>
          <w:rFonts w:ascii="Tahoma" w:hAnsi="Tahoma" w:cs="Tahoma"/>
          <w:sz w:val="24"/>
          <w:lang w:val="nl-NL"/>
        </w:rPr>
        <w:t>In het Nieuwe Testament lezen wij van verschillende zaken, die het duidelijk maken wat het doel is van evangeli</w:t>
      </w:r>
      <w:r w:rsidRPr="00FF42B7">
        <w:rPr>
          <w:rFonts w:ascii="Tahoma" w:hAnsi="Tahoma" w:cs="Tahoma"/>
          <w:sz w:val="24"/>
          <w:lang w:val="nl-NL"/>
        </w:rPr>
        <w:softHyphen/>
        <w:t>satie, te weten:</w:t>
      </w:r>
    </w:p>
    <w:p w:rsidR="0021595E" w:rsidRPr="00FF42B7" w:rsidRDefault="0021595E"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r w:rsidRPr="00FF42B7">
        <w:rPr>
          <w:rFonts w:ascii="Tahoma" w:hAnsi="Tahoma" w:cs="Tahoma"/>
          <w:sz w:val="24"/>
          <w:lang w:val="nl-NL"/>
        </w:rPr>
        <w:t xml:space="preserve"> </w:t>
      </w:r>
    </w:p>
    <w:p w:rsidR="0021595E" w:rsidRPr="00FF42B7" w:rsidRDefault="004908CA"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r w:rsidRPr="00FF42B7">
        <w:rPr>
          <w:rFonts w:ascii="Tahoma" w:hAnsi="Tahoma" w:cs="Tahoma"/>
          <w:sz w:val="24"/>
          <w:lang w:val="nl-NL"/>
        </w:rPr>
        <w:t xml:space="preserve">a. </w:t>
      </w:r>
      <w:r w:rsidR="0021595E" w:rsidRPr="00FF42B7">
        <w:rPr>
          <w:rFonts w:ascii="Tahoma" w:hAnsi="Tahoma" w:cs="Tahoma"/>
          <w:sz w:val="24"/>
          <w:lang w:val="nl-NL"/>
        </w:rPr>
        <w:t>De bekering van Joden en heidenen (2 Kor..3:16 en 1 Thess. 1:9).</w:t>
      </w:r>
    </w:p>
    <w:p w:rsidR="0021595E" w:rsidRPr="00FF42B7" w:rsidRDefault="004908CA"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r w:rsidRPr="00FF42B7">
        <w:rPr>
          <w:rFonts w:ascii="Tahoma" w:hAnsi="Tahoma" w:cs="Tahoma"/>
          <w:sz w:val="24"/>
          <w:lang w:val="nl-NL"/>
        </w:rPr>
        <w:t xml:space="preserve">b. </w:t>
      </w:r>
      <w:r w:rsidR="0021595E" w:rsidRPr="00FF42B7">
        <w:rPr>
          <w:rFonts w:ascii="Tahoma" w:hAnsi="Tahoma" w:cs="Tahoma"/>
          <w:sz w:val="24"/>
          <w:lang w:val="nl-NL"/>
        </w:rPr>
        <w:t xml:space="preserve">Het redden van zielen (1 Kor. 9:22).  </w:t>
      </w:r>
    </w:p>
    <w:p w:rsidR="0021595E" w:rsidRPr="00FF42B7" w:rsidRDefault="004908CA"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r w:rsidRPr="00FF42B7">
        <w:rPr>
          <w:rFonts w:ascii="Tahoma" w:hAnsi="Tahoma" w:cs="Tahoma"/>
          <w:sz w:val="24"/>
          <w:lang w:val="nl-NL"/>
        </w:rPr>
        <w:t xml:space="preserve">c. </w:t>
      </w:r>
      <w:r w:rsidR="0021595E" w:rsidRPr="00FF42B7">
        <w:rPr>
          <w:rFonts w:ascii="Tahoma" w:hAnsi="Tahoma" w:cs="Tahoma"/>
          <w:sz w:val="24"/>
          <w:lang w:val="nl-NL"/>
        </w:rPr>
        <w:t>Mensen tot de vrede roepen (1 Kor. 7:15).</w:t>
      </w:r>
    </w:p>
    <w:p w:rsidR="0021595E" w:rsidRPr="00FF42B7" w:rsidRDefault="004908CA"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r w:rsidRPr="00FF42B7">
        <w:rPr>
          <w:rFonts w:ascii="Tahoma" w:hAnsi="Tahoma" w:cs="Tahoma"/>
          <w:sz w:val="24"/>
          <w:lang w:val="nl-NL"/>
        </w:rPr>
        <w:t xml:space="preserve">d. </w:t>
      </w:r>
      <w:r w:rsidR="0021595E" w:rsidRPr="00FF42B7">
        <w:rPr>
          <w:rFonts w:ascii="Tahoma" w:hAnsi="Tahoma" w:cs="Tahoma"/>
          <w:sz w:val="24"/>
          <w:lang w:val="nl-NL"/>
        </w:rPr>
        <w:t>Mensen uit de duisternis brengen tot Gods wonderbaar licht (2 Kor. 4:4).</w:t>
      </w:r>
    </w:p>
    <w:p w:rsidR="0021595E" w:rsidRPr="00FF42B7" w:rsidRDefault="004908CA"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r w:rsidRPr="00FF42B7">
        <w:rPr>
          <w:rFonts w:ascii="Tahoma" w:hAnsi="Tahoma" w:cs="Tahoma"/>
          <w:sz w:val="24"/>
          <w:lang w:val="nl-NL"/>
        </w:rPr>
        <w:t xml:space="preserve">e. </w:t>
      </w:r>
      <w:r w:rsidR="0021595E" w:rsidRPr="00FF42B7">
        <w:rPr>
          <w:rFonts w:ascii="Tahoma" w:hAnsi="Tahoma" w:cs="Tahoma"/>
          <w:sz w:val="24"/>
          <w:lang w:val="nl-NL"/>
        </w:rPr>
        <w:t>Mensen doen delen in de verzoening met God door Christus (2 Kor. 15: 18).</w:t>
      </w:r>
    </w:p>
    <w:p w:rsidR="004908CA" w:rsidRPr="00FF42B7" w:rsidRDefault="004908CA"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r w:rsidRPr="00FF42B7">
        <w:rPr>
          <w:rFonts w:ascii="Tahoma" w:hAnsi="Tahoma" w:cs="Tahoma"/>
          <w:sz w:val="24"/>
          <w:lang w:val="nl-NL"/>
        </w:rPr>
        <w:t xml:space="preserve">f.  </w:t>
      </w:r>
      <w:r w:rsidR="0021595E" w:rsidRPr="00FF42B7">
        <w:rPr>
          <w:rFonts w:ascii="Tahoma" w:hAnsi="Tahoma" w:cs="Tahoma"/>
          <w:sz w:val="24"/>
          <w:lang w:val="nl-NL"/>
        </w:rPr>
        <w:t xml:space="preserve">Mensen toevoegen tot de gemeente en hen tot discipelen maken (Hand. 2 en </w:t>
      </w:r>
    </w:p>
    <w:p w:rsidR="0021595E" w:rsidRPr="00FF42B7" w:rsidRDefault="004908CA"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r w:rsidRPr="00FF42B7">
        <w:rPr>
          <w:rFonts w:ascii="Tahoma" w:hAnsi="Tahoma" w:cs="Tahoma"/>
          <w:sz w:val="24"/>
          <w:lang w:val="nl-NL"/>
        </w:rPr>
        <w:t xml:space="preserve">    </w:t>
      </w:r>
      <w:r w:rsidR="0021595E" w:rsidRPr="00FF42B7">
        <w:rPr>
          <w:rFonts w:ascii="Tahoma" w:hAnsi="Tahoma" w:cs="Tahoma"/>
          <w:sz w:val="24"/>
          <w:lang w:val="nl-NL"/>
        </w:rPr>
        <w:t>14).</w:t>
      </w:r>
    </w:p>
    <w:p w:rsidR="0021595E" w:rsidRPr="00FF42B7" w:rsidRDefault="004908CA"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r w:rsidRPr="00FF42B7">
        <w:rPr>
          <w:rFonts w:ascii="Tahoma" w:hAnsi="Tahoma" w:cs="Tahoma"/>
          <w:sz w:val="24"/>
          <w:lang w:val="nl-NL"/>
        </w:rPr>
        <w:t xml:space="preserve">g. </w:t>
      </w:r>
      <w:r w:rsidR="0021595E" w:rsidRPr="00FF42B7">
        <w:rPr>
          <w:rFonts w:ascii="Tahoma" w:hAnsi="Tahoma" w:cs="Tahoma"/>
          <w:sz w:val="24"/>
          <w:lang w:val="nl-NL"/>
        </w:rPr>
        <w:t>Dat God weer alles zal zijn in allen (1 Kor.15:28).</w:t>
      </w:r>
    </w:p>
    <w:p w:rsidR="0021595E" w:rsidRPr="00FF42B7" w:rsidRDefault="0021595E"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p>
    <w:p w:rsidR="0021595E" w:rsidRPr="00FF42B7" w:rsidRDefault="0021595E"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r w:rsidRPr="00FF42B7">
        <w:rPr>
          <w:rFonts w:ascii="Tahoma" w:hAnsi="Tahoma" w:cs="Tahoma"/>
          <w:sz w:val="24"/>
          <w:lang w:val="nl-NL"/>
        </w:rPr>
        <w:t xml:space="preserve">Daarom moeten wij evangelisatiewerk zien in eeuwigheidperspectief. Want God was in Christus de wereld met Zichzelf verzoenende. Hierover zou nog veel te zeggen zijn. </w:t>
      </w:r>
    </w:p>
    <w:p w:rsidR="0021595E" w:rsidRPr="00FF42B7" w:rsidRDefault="0021595E"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p>
    <w:p w:rsidR="0021595E" w:rsidRPr="00565247" w:rsidRDefault="0021595E"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i/>
          <w:sz w:val="24"/>
          <w:lang w:val="nl-NL"/>
        </w:rPr>
      </w:pPr>
      <w:r w:rsidRPr="00565247">
        <w:rPr>
          <w:rFonts w:ascii="Tahoma" w:hAnsi="Tahoma" w:cs="Tahoma"/>
          <w:bCs/>
          <w:i/>
          <w:sz w:val="24"/>
          <w:lang w:val="nl-NL"/>
        </w:rPr>
        <w:t>Overeenstemming toen en nu</w:t>
      </w:r>
    </w:p>
    <w:p w:rsidR="0021595E" w:rsidRPr="00FF42B7" w:rsidRDefault="0021595E"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r w:rsidRPr="00FF42B7">
        <w:rPr>
          <w:rFonts w:ascii="Tahoma" w:hAnsi="Tahoma" w:cs="Tahoma"/>
          <w:sz w:val="24"/>
          <w:lang w:val="nl-NL"/>
        </w:rPr>
        <w:t>Belangrijk is te letten op de overeenstemming van de situatie van toen, n.l. de tijd van het Nieuwe Testament, en onze tijd, vandaag de dag.</w:t>
      </w:r>
    </w:p>
    <w:p w:rsidR="0021595E" w:rsidRPr="00FF42B7" w:rsidRDefault="0021595E"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r w:rsidRPr="00FF42B7">
        <w:rPr>
          <w:rFonts w:ascii="Tahoma" w:hAnsi="Tahoma" w:cs="Tahoma"/>
          <w:sz w:val="24"/>
          <w:lang w:val="nl-NL"/>
        </w:rPr>
        <w:t>De Schriftgegevens die ons in het voorgaande iets uit de tijd van het Nieuwe Testament gezegd hebben, tonen aan dat er in veel gevallen niet zo'n groot verschil is met de omstandighe</w:t>
      </w:r>
      <w:r w:rsidRPr="00FF42B7">
        <w:rPr>
          <w:rFonts w:ascii="Tahoma" w:hAnsi="Tahoma" w:cs="Tahoma"/>
          <w:sz w:val="24"/>
          <w:lang w:val="nl-NL"/>
        </w:rPr>
        <w:softHyphen/>
        <w:t>den van nu. Althans niet in essentie.</w:t>
      </w:r>
    </w:p>
    <w:p w:rsidR="0021595E" w:rsidRPr="00FF42B7" w:rsidRDefault="0021595E"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r w:rsidRPr="00FF42B7">
        <w:rPr>
          <w:rFonts w:ascii="Tahoma" w:hAnsi="Tahoma" w:cs="Tahoma"/>
          <w:sz w:val="24"/>
          <w:lang w:val="nl-NL"/>
        </w:rPr>
        <w:t>Ook vandaag zijn er evangelisten die daartoe van de gemeenten geroepen en geordend zijn. U kunt over hun werk regelmatig in diverse kerkelijke bladen lezen. Hoe goed zou het zijn als wij in gebed met hen meeleefden. Laten wij toch niet gering over hun arbeid denken!</w:t>
      </w:r>
    </w:p>
    <w:p w:rsidR="0021595E" w:rsidRPr="00FF42B7" w:rsidRDefault="0021595E"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p>
    <w:p w:rsidR="0021595E" w:rsidRPr="00FF42B7" w:rsidRDefault="0021595E"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p>
    <w:p w:rsidR="0021595E" w:rsidRPr="00565247" w:rsidRDefault="0021595E"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i/>
          <w:sz w:val="24"/>
          <w:lang w:val="nl-NL"/>
        </w:rPr>
      </w:pPr>
      <w:r w:rsidRPr="00565247">
        <w:rPr>
          <w:rFonts w:ascii="Tahoma" w:hAnsi="Tahoma" w:cs="Tahoma"/>
          <w:bCs/>
          <w:i/>
          <w:sz w:val="24"/>
          <w:lang w:val="nl-NL"/>
        </w:rPr>
        <w:t>Tot wie gaan zij uit?</w:t>
      </w:r>
    </w:p>
    <w:p w:rsidR="00F2262B" w:rsidRPr="00FF42B7" w:rsidRDefault="0021595E" w:rsidP="003749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4"/>
          <w:lang w:val="nl-NL"/>
        </w:rPr>
      </w:pPr>
      <w:r w:rsidRPr="00FF42B7">
        <w:rPr>
          <w:rFonts w:ascii="Tahoma" w:hAnsi="Tahoma" w:cs="Tahoma"/>
          <w:sz w:val="24"/>
          <w:lang w:val="nl-NL"/>
        </w:rPr>
        <w:t>Immers tot wie gaan zij uit? Het antwoord luidt: tot mensen die net als wij 'van nature' geestelijk dood zijn in zonden en misdaden. Mensen hard van hart! Mensen die helemaal geen belangstelling hebben voor God en Zijn dienst. Tot mensen die soms niet w</w:t>
      </w:r>
      <w:r w:rsidR="00565247">
        <w:rPr>
          <w:rFonts w:ascii="Tahoma" w:hAnsi="Tahoma" w:cs="Tahoma"/>
          <w:sz w:val="24"/>
          <w:lang w:val="nl-NL"/>
        </w:rPr>
        <w:t>eten dat zij mensen zijn in de B</w:t>
      </w:r>
      <w:r w:rsidRPr="00FF42B7">
        <w:rPr>
          <w:rFonts w:ascii="Tahoma" w:hAnsi="Tahoma" w:cs="Tahoma"/>
          <w:sz w:val="24"/>
          <w:lang w:val="nl-NL"/>
        </w:rPr>
        <w:t>ijbelse zin van het woord. Niet beseffend schepselen te zijn door God geschapen. Daarom in nood zijn, om voor eeuwig verloren te gaan! Soms tot mensen die aan de zelfkant van het leven</w:t>
      </w:r>
      <w:r w:rsidR="00A52025" w:rsidRPr="00FF42B7">
        <w:rPr>
          <w:rFonts w:ascii="Tahoma" w:hAnsi="Tahoma" w:cs="Tahoma"/>
          <w:sz w:val="24"/>
          <w:lang w:val="nl-NL"/>
        </w:rPr>
        <w:t xml:space="preserve"> staan. Tot dak- en thuislozen, </w:t>
      </w:r>
      <w:r w:rsidRPr="00FF42B7">
        <w:rPr>
          <w:rFonts w:ascii="Tahoma" w:hAnsi="Tahoma" w:cs="Tahoma"/>
          <w:sz w:val="24"/>
          <w:lang w:val="nl-NL"/>
        </w:rPr>
        <w:t>prostituees en drugsverslaafden. Soms tot mensen die het hebben gemaakt in het leven, en hoog op de maatschappelijke ladder geklommen zijn en helemaal niet denken aan God en de eeuwigheid. En om niet meer te noemen tot zondaren, waarvan de Heere zegt</w:t>
      </w:r>
      <w:r w:rsidR="00A52025" w:rsidRPr="00FF42B7">
        <w:rPr>
          <w:rFonts w:ascii="Tahoma" w:hAnsi="Tahoma" w:cs="Tahoma"/>
          <w:sz w:val="24"/>
          <w:lang w:val="nl-NL"/>
        </w:rPr>
        <w:t>:</w:t>
      </w:r>
      <w:r w:rsidR="00F2262B" w:rsidRPr="00FF42B7">
        <w:rPr>
          <w:rFonts w:ascii="Tahoma" w:hAnsi="Tahoma" w:cs="Tahoma"/>
          <w:lang w:val="nl-NL"/>
        </w:rPr>
        <w:t xml:space="preserve"> "</w:t>
      </w:r>
      <w:r w:rsidR="00F2262B" w:rsidRPr="00FF42B7">
        <w:rPr>
          <w:rFonts w:ascii="Tahoma" w:hAnsi="Tahoma" w:cs="Tahoma"/>
          <w:sz w:val="24"/>
          <w:lang w:val="nl-NL"/>
        </w:rPr>
        <w:t>Gelijk geschreven is: Er is niemand rechtvaardig, ook niet een; Er is niemand, die verstandig is, er is niemand, die God zoekt.  Allen zijn zij afgeweken, te zamen zijn zij onnut geworden; er is niemand,  die goed doet, er is ook niet tot een toe."</w:t>
      </w:r>
      <w:r w:rsidR="00F2262B" w:rsidRPr="00FF42B7">
        <w:rPr>
          <w:rStyle w:val="FootnoteReference"/>
          <w:rFonts w:ascii="Tahoma" w:hAnsi="Tahoma" w:cs="Tahoma"/>
          <w:lang w:val="nl-NL"/>
        </w:rPr>
        <w:footnoteReference w:id="91"/>
      </w:r>
    </w:p>
    <w:p w:rsidR="00EA495C" w:rsidRPr="00FF42B7" w:rsidRDefault="00EA495C" w:rsidP="00A52025">
      <w:pPr>
        <w:widowControl/>
        <w:ind w:left="360" w:hanging="360"/>
        <w:rPr>
          <w:rFonts w:ascii="Tahoma" w:hAnsi="Tahoma" w:cs="Tahoma"/>
          <w:color w:val="000000"/>
          <w:sz w:val="24"/>
          <w:lang w:val="nl-NL"/>
        </w:rPr>
      </w:pPr>
    </w:p>
    <w:p w:rsidR="0021595E" w:rsidRPr="00FF42B7" w:rsidRDefault="0037497C"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r>
        <w:rPr>
          <w:rFonts w:ascii="Tahoma" w:hAnsi="Tahoma" w:cs="Tahoma"/>
          <w:sz w:val="24"/>
          <w:lang w:val="nl-NL"/>
        </w:rPr>
        <w:t xml:space="preserve">Tot deze </w:t>
      </w:r>
      <w:r w:rsidR="0021595E" w:rsidRPr="00FF42B7">
        <w:rPr>
          <w:rFonts w:ascii="Tahoma" w:hAnsi="Tahoma" w:cs="Tahoma"/>
          <w:sz w:val="24"/>
          <w:lang w:val="nl-NL"/>
        </w:rPr>
        <w:t>van God vervreemde vijandige onwillige onmachtige (in geestelijk opzicht) zondaren wordt de evangelist gezonden.</w:t>
      </w:r>
      <w:r>
        <w:rPr>
          <w:rFonts w:ascii="Tahoma" w:hAnsi="Tahoma" w:cs="Tahoma"/>
          <w:sz w:val="24"/>
          <w:lang w:val="nl-NL"/>
        </w:rPr>
        <w:t xml:space="preserve"> </w:t>
      </w:r>
      <w:r w:rsidR="0021595E" w:rsidRPr="00FF42B7">
        <w:rPr>
          <w:rFonts w:ascii="Tahoma" w:hAnsi="Tahoma" w:cs="Tahoma"/>
          <w:sz w:val="24"/>
          <w:lang w:val="nl-NL"/>
        </w:rPr>
        <w:t>Zo was het in de tijd van het Nieuw Testament en zo is het nu nog, zo zal het blijven tot de jongste dag!</w:t>
      </w:r>
    </w:p>
    <w:p w:rsidR="0021595E" w:rsidRPr="00FF42B7" w:rsidRDefault="0021595E"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p>
    <w:p w:rsidR="0021595E" w:rsidRPr="00FF42B7" w:rsidRDefault="0021595E"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r w:rsidRPr="00FF42B7">
        <w:rPr>
          <w:rFonts w:ascii="Tahoma" w:hAnsi="Tahoma" w:cs="Tahoma"/>
          <w:sz w:val="24"/>
          <w:lang w:val="nl-NL"/>
        </w:rPr>
        <w:t xml:space="preserve">Bovenstaande lijkt voor de evangelist een gegeven dat hem moedeloos zou moeten maken. Was het niet dat in dit opzicht voor hem het woord van Christus mag gelden: </w:t>
      </w:r>
      <w:r w:rsidR="0037497C">
        <w:rPr>
          <w:rFonts w:ascii="Tahoma" w:hAnsi="Tahoma" w:cs="Tahoma"/>
          <w:iCs/>
          <w:sz w:val="24"/>
          <w:lang w:val="nl-NL"/>
        </w:rPr>
        <w:t>'</w:t>
      </w:r>
      <w:r w:rsidRPr="00FF42B7">
        <w:rPr>
          <w:rFonts w:ascii="Tahoma" w:hAnsi="Tahoma" w:cs="Tahoma"/>
          <w:iCs/>
          <w:sz w:val="24"/>
          <w:lang w:val="nl-NL"/>
        </w:rPr>
        <w:t>Voorwaar, voorwaar, zeg ik u, de ure komt en is nu, wan</w:t>
      </w:r>
      <w:r w:rsidRPr="00FF42B7">
        <w:rPr>
          <w:rFonts w:ascii="Tahoma" w:hAnsi="Tahoma" w:cs="Tahoma"/>
          <w:iCs/>
          <w:sz w:val="24"/>
          <w:lang w:val="nl-NL"/>
        </w:rPr>
        <w:softHyphen/>
        <w:t>neer de doden zullen horen de stem des Zoons van God en die ze gehoord hebben zullen leve</w:t>
      </w:r>
      <w:r w:rsidR="0037497C">
        <w:rPr>
          <w:rFonts w:ascii="Tahoma" w:hAnsi="Tahoma" w:cs="Tahoma"/>
          <w:iCs/>
          <w:sz w:val="24"/>
          <w:lang w:val="nl-NL"/>
        </w:rPr>
        <w:t>n.'</w:t>
      </w:r>
      <w:r w:rsidR="00F2262B" w:rsidRPr="00FF42B7">
        <w:rPr>
          <w:rStyle w:val="FootnoteReference"/>
          <w:rFonts w:ascii="Tahoma" w:hAnsi="Tahoma" w:cs="Tahoma"/>
          <w:iCs/>
          <w:lang w:val="nl-NL"/>
        </w:rPr>
        <w:footnoteReference w:id="92"/>
      </w:r>
      <w:r w:rsidRPr="00FF42B7">
        <w:rPr>
          <w:rFonts w:ascii="Tahoma" w:hAnsi="Tahoma" w:cs="Tahoma"/>
          <w:iCs/>
          <w:sz w:val="24"/>
          <w:lang w:val="nl-NL"/>
        </w:rPr>
        <w:t xml:space="preserve"> </w:t>
      </w:r>
      <w:r w:rsidRPr="00FF42B7">
        <w:rPr>
          <w:rFonts w:ascii="Tahoma" w:hAnsi="Tahoma" w:cs="Tahoma"/>
          <w:sz w:val="24"/>
          <w:lang w:val="nl-NL"/>
        </w:rPr>
        <w:t>De Kanttekening merkt bij deze tekst op, dat hier bedoeld worden hen die geestelijk dood zijn in zonden en misdaden.</w:t>
      </w:r>
      <w:r w:rsidR="00F2262B" w:rsidRPr="00FF42B7">
        <w:rPr>
          <w:rFonts w:ascii="Tahoma" w:hAnsi="Tahoma" w:cs="Tahoma"/>
          <w:sz w:val="24"/>
          <w:lang w:val="nl-NL"/>
        </w:rPr>
        <w:t xml:space="preserve"> </w:t>
      </w:r>
      <w:r w:rsidRPr="00FF42B7">
        <w:rPr>
          <w:rFonts w:ascii="Tahoma" w:hAnsi="Tahoma" w:cs="Tahoma"/>
          <w:sz w:val="24"/>
          <w:lang w:val="nl-NL"/>
        </w:rPr>
        <w:t>Dit te weten, geeft hen moed dat het uiteindelijk niet verwacht behoeft te worden van mensen, maar van God die de dingen die er niet zijn roept alsof zij er waren.</w:t>
      </w:r>
    </w:p>
    <w:p w:rsidR="0021595E" w:rsidRPr="00FF42B7" w:rsidRDefault="0021595E"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p>
    <w:p w:rsidR="0021595E" w:rsidRPr="00FF42B7" w:rsidRDefault="0021595E"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p>
    <w:p w:rsidR="0021595E" w:rsidRPr="0037497C" w:rsidRDefault="0021595E"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i/>
          <w:sz w:val="24"/>
          <w:lang w:val="nl-NL"/>
        </w:rPr>
      </w:pPr>
      <w:r w:rsidRPr="0037497C">
        <w:rPr>
          <w:rFonts w:ascii="Tahoma" w:hAnsi="Tahoma" w:cs="Tahoma"/>
          <w:bCs/>
          <w:i/>
          <w:sz w:val="24"/>
          <w:lang w:val="nl-NL"/>
        </w:rPr>
        <w:t>De boodschap</w:t>
      </w:r>
    </w:p>
    <w:p w:rsidR="0021595E" w:rsidRPr="00FF42B7" w:rsidRDefault="0021595E"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r w:rsidRPr="00FF42B7">
        <w:rPr>
          <w:rFonts w:ascii="Tahoma" w:hAnsi="Tahoma" w:cs="Tahoma"/>
          <w:sz w:val="24"/>
          <w:lang w:val="nl-NL"/>
        </w:rPr>
        <w:t xml:space="preserve">In dat vertrouwen mag de evangelist de boodschap brengen. Welke boodschap? We lezen dat in 1 Tim. 1:15: </w:t>
      </w:r>
      <w:r w:rsidR="0037497C">
        <w:rPr>
          <w:rFonts w:ascii="Tahoma" w:hAnsi="Tahoma" w:cs="Tahoma"/>
          <w:iCs/>
          <w:sz w:val="24"/>
          <w:lang w:val="nl-NL"/>
        </w:rPr>
        <w:t>'</w:t>
      </w:r>
      <w:r w:rsidRPr="00FF42B7">
        <w:rPr>
          <w:rFonts w:ascii="Tahoma" w:hAnsi="Tahoma" w:cs="Tahoma"/>
          <w:iCs/>
          <w:sz w:val="24"/>
          <w:lang w:val="nl-NL"/>
        </w:rPr>
        <w:t>Het is getrouw woord en aller aanneming waardig, dat Jezus Christus in de wereld gekomen</w:t>
      </w:r>
      <w:r w:rsidR="0037497C">
        <w:rPr>
          <w:rFonts w:ascii="Tahoma" w:hAnsi="Tahoma" w:cs="Tahoma"/>
          <w:iCs/>
          <w:sz w:val="24"/>
          <w:lang w:val="nl-NL"/>
        </w:rPr>
        <w:t xml:space="preserve"> is om zondaren zalig te maken.</w:t>
      </w:r>
      <w:r w:rsidR="00727E9C">
        <w:rPr>
          <w:rFonts w:ascii="Tahoma" w:hAnsi="Tahoma" w:cs="Tahoma"/>
          <w:iCs/>
          <w:sz w:val="24"/>
          <w:lang w:val="nl-NL"/>
        </w:rPr>
        <w:t xml:space="preserve"> </w:t>
      </w:r>
      <w:r w:rsidR="0037497C">
        <w:rPr>
          <w:rFonts w:ascii="Tahoma" w:hAnsi="Tahoma" w:cs="Tahoma"/>
          <w:iCs/>
          <w:sz w:val="24"/>
          <w:lang w:val="nl-NL"/>
        </w:rPr>
        <w:t>'</w:t>
      </w:r>
      <w:r w:rsidRPr="00FF42B7">
        <w:rPr>
          <w:rFonts w:ascii="Tahoma" w:hAnsi="Tahoma" w:cs="Tahoma"/>
          <w:sz w:val="24"/>
          <w:lang w:val="nl-NL"/>
        </w:rPr>
        <w:t>De evangelist mag, ja hij moet, zondaren dwingen in te komen. He</w:t>
      </w:r>
      <w:r w:rsidR="0037497C">
        <w:rPr>
          <w:rFonts w:ascii="Tahoma" w:hAnsi="Tahoma" w:cs="Tahoma"/>
          <w:sz w:val="24"/>
          <w:lang w:val="nl-NL"/>
        </w:rPr>
        <w:t>n te bidden van Christus wege: 'laat u met God verzoenen</w:t>
      </w:r>
      <w:r w:rsidRPr="00FF42B7">
        <w:rPr>
          <w:rFonts w:ascii="Tahoma" w:hAnsi="Tahoma" w:cs="Tahoma"/>
          <w:sz w:val="24"/>
          <w:lang w:val="nl-NL"/>
        </w:rPr>
        <w:t>.</w:t>
      </w:r>
      <w:r w:rsidR="0037497C">
        <w:rPr>
          <w:rFonts w:ascii="Tahoma" w:hAnsi="Tahoma" w:cs="Tahoma"/>
          <w:sz w:val="24"/>
          <w:lang w:val="nl-NL"/>
        </w:rPr>
        <w:t>'</w:t>
      </w:r>
      <w:r w:rsidR="00F2262B" w:rsidRPr="00FF42B7">
        <w:rPr>
          <w:rStyle w:val="FootnoteReference"/>
          <w:rFonts w:ascii="Tahoma" w:hAnsi="Tahoma" w:cs="Tahoma"/>
          <w:lang w:val="nl-NL"/>
        </w:rPr>
        <w:footnoteReference w:id="93"/>
      </w:r>
      <w:r w:rsidR="00F2262B" w:rsidRPr="00FF42B7">
        <w:rPr>
          <w:rFonts w:ascii="Tahoma" w:hAnsi="Tahoma" w:cs="Tahoma"/>
          <w:sz w:val="24"/>
          <w:lang w:val="nl-NL"/>
        </w:rPr>
        <w:t xml:space="preserve"> </w:t>
      </w:r>
      <w:r w:rsidRPr="00FF42B7">
        <w:rPr>
          <w:rFonts w:ascii="Tahoma" w:hAnsi="Tahoma" w:cs="Tahoma"/>
          <w:sz w:val="24"/>
          <w:lang w:val="nl-NL"/>
        </w:rPr>
        <w:t>Hij ma</w:t>
      </w:r>
      <w:r w:rsidR="0037497C">
        <w:rPr>
          <w:rFonts w:ascii="Tahoma" w:hAnsi="Tahoma" w:cs="Tahoma"/>
          <w:sz w:val="24"/>
          <w:lang w:val="nl-NL"/>
        </w:rPr>
        <w:t>g en moet de belofte prediken: '</w:t>
      </w:r>
      <w:r w:rsidRPr="00FF42B7">
        <w:rPr>
          <w:rFonts w:ascii="Tahoma" w:hAnsi="Tahoma" w:cs="Tahoma"/>
          <w:sz w:val="24"/>
          <w:lang w:val="nl-NL"/>
        </w:rPr>
        <w:t>Dat die tot Mij (Christus) komt, zal Ik geenszins  uitwerpen</w:t>
      </w:r>
      <w:r w:rsidR="00043368" w:rsidRPr="00FF42B7">
        <w:rPr>
          <w:rFonts w:ascii="Tahoma" w:hAnsi="Tahoma" w:cs="Tahoma"/>
          <w:sz w:val="24"/>
          <w:lang w:val="nl-NL"/>
        </w:rPr>
        <w:t>.</w:t>
      </w:r>
      <w:r w:rsidR="0037497C">
        <w:rPr>
          <w:rFonts w:ascii="Tahoma" w:hAnsi="Tahoma" w:cs="Tahoma"/>
          <w:sz w:val="24"/>
          <w:lang w:val="nl-NL"/>
        </w:rPr>
        <w:t>'</w:t>
      </w:r>
      <w:r w:rsidRPr="00FF42B7">
        <w:rPr>
          <w:rFonts w:ascii="Tahoma" w:hAnsi="Tahoma" w:cs="Tahoma"/>
          <w:sz w:val="24"/>
          <w:lang w:val="nl-NL"/>
        </w:rPr>
        <w:t xml:space="preserve"> </w:t>
      </w:r>
      <w:r w:rsidR="00F2262B" w:rsidRPr="00FF42B7">
        <w:rPr>
          <w:rStyle w:val="FootnoteReference"/>
          <w:rFonts w:ascii="Tahoma" w:hAnsi="Tahoma" w:cs="Tahoma"/>
          <w:lang w:val="nl-NL"/>
        </w:rPr>
        <w:footnoteReference w:id="94"/>
      </w:r>
      <w:r w:rsidR="0037497C">
        <w:rPr>
          <w:rFonts w:ascii="Tahoma" w:hAnsi="Tahoma" w:cs="Tahoma"/>
          <w:sz w:val="24"/>
          <w:lang w:val="nl-NL"/>
        </w:rPr>
        <w:t xml:space="preserve"> </w:t>
      </w:r>
      <w:r w:rsidRPr="00FF42B7">
        <w:rPr>
          <w:rFonts w:ascii="Tahoma" w:hAnsi="Tahoma" w:cs="Tahoma"/>
          <w:sz w:val="24"/>
          <w:lang w:val="nl-NL"/>
        </w:rPr>
        <w:t>Hij mag en moet de zondaars klaagliederen leren zingen vanwege hun zonden, doch ook spelen op de flui</w:t>
      </w:r>
      <w:r w:rsidR="0037497C">
        <w:rPr>
          <w:rFonts w:ascii="Tahoma" w:hAnsi="Tahoma" w:cs="Tahoma"/>
          <w:sz w:val="24"/>
          <w:lang w:val="nl-NL"/>
        </w:rPr>
        <w:t>t van het Evangelie en zeggen: '</w:t>
      </w:r>
      <w:r w:rsidRPr="00FF42B7">
        <w:rPr>
          <w:rFonts w:ascii="Tahoma" w:hAnsi="Tahoma" w:cs="Tahoma"/>
          <w:iCs/>
          <w:sz w:val="24"/>
          <w:lang w:val="nl-NL"/>
        </w:rPr>
        <w:t>Bekeert u want het Koninkrijk der hemelen is nabij gekomen</w:t>
      </w:r>
      <w:r w:rsidR="00043368" w:rsidRPr="00FF42B7">
        <w:rPr>
          <w:rFonts w:ascii="Tahoma" w:hAnsi="Tahoma" w:cs="Tahoma"/>
          <w:iCs/>
          <w:sz w:val="24"/>
          <w:lang w:val="nl-NL"/>
        </w:rPr>
        <w:t>.</w:t>
      </w:r>
      <w:r w:rsidR="0037497C">
        <w:rPr>
          <w:rFonts w:ascii="Tahoma" w:hAnsi="Tahoma" w:cs="Tahoma"/>
          <w:iCs/>
          <w:sz w:val="24"/>
          <w:lang w:val="nl-NL"/>
        </w:rPr>
        <w:t>'</w:t>
      </w:r>
      <w:r w:rsidRPr="00FF42B7">
        <w:rPr>
          <w:rFonts w:ascii="Tahoma" w:hAnsi="Tahoma" w:cs="Tahoma"/>
          <w:iCs/>
          <w:sz w:val="24"/>
          <w:lang w:val="nl-NL"/>
        </w:rPr>
        <w:t xml:space="preserve"> </w:t>
      </w:r>
      <w:r w:rsidR="00043368" w:rsidRPr="00FF42B7">
        <w:rPr>
          <w:rStyle w:val="FootnoteReference"/>
          <w:rFonts w:ascii="Tahoma" w:hAnsi="Tahoma" w:cs="Tahoma"/>
          <w:iCs/>
          <w:lang w:val="nl-NL"/>
        </w:rPr>
        <w:footnoteReference w:id="95"/>
      </w:r>
    </w:p>
    <w:p w:rsidR="0021595E" w:rsidRPr="00FF42B7" w:rsidRDefault="0021595E"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p>
    <w:p w:rsidR="0021595E" w:rsidRPr="0037497C" w:rsidRDefault="0021595E"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i/>
          <w:sz w:val="24"/>
          <w:lang w:val="nl-NL"/>
        </w:rPr>
      </w:pPr>
      <w:r w:rsidRPr="0037497C">
        <w:rPr>
          <w:rFonts w:ascii="Tahoma" w:hAnsi="Tahoma" w:cs="Tahoma"/>
          <w:bCs/>
          <w:i/>
          <w:sz w:val="24"/>
          <w:lang w:val="nl-NL"/>
        </w:rPr>
        <w:t>Het doel</w:t>
      </w:r>
    </w:p>
    <w:p w:rsidR="0021595E" w:rsidRPr="00FF42B7" w:rsidRDefault="0021595E"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r w:rsidRPr="00FF42B7">
        <w:rPr>
          <w:rFonts w:ascii="Tahoma" w:hAnsi="Tahoma" w:cs="Tahoma"/>
          <w:sz w:val="24"/>
          <w:lang w:val="nl-NL"/>
        </w:rPr>
        <w:t>Door de dwaasheid van deze prediking</w:t>
      </w:r>
      <w:r w:rsidR="0037497C" w:rsidRPr="00727E9C">
        <w:rPr>
          <w:rStyle w:val="FootnoteReference"/>
          <w:rFonts w:ascii="Tahoma" w:hAnsi="Tahoma" w:cs="Tahoma"/>
          <w:lang w:val="nl-NL"/>
        </w:rPr>
        <w:footnoteReference w:id="96"/>
      </w:r>
      <w:r w:rsidRPr="00FF42B7">
        <w:rPr>
          <w:rFonts w:ascii="Tahoma" w:hAnsi="Tahoma" w:cs="Tahoma"/>
          <w:sz w:val="24"/>
          <w:lang w:val="nl-NL"/>
        </w:rPr>
        <w:t xml:space="preserve"> wordt het doel bereikt. Want mede door de arbeid van geordende evangelisten, dan wel door hen die zonder daar ambtelijk van de gemeente voor aangesteld zijn, zal de Heere zijn Kerk vergaderen en eeuwig de eer ontvangen!</w:t>
      </w:r>
      <w:r w:rsidR="00043368" w:rsidRPr="00FF42B7">
        <w:rPr>
          <w:rFonts w:ascii="Tahoma" w:hAnsi="Tahoma" w:cs="Tahoma"/>
          <w:sz w:val="24"/>
          <w:lang w:val="nl-NL"/>
        </w:rPr>
        <w:t xml:space="preserve"> Ik ben van mening,</w:t>
      </w:r>
      <w:r w:rsidRPr="00FF42B7">
        <w:rPr>
          <w:rFonts w:ascii="Tahoma" w:hAnsi="Tahoma" w:cs="Tahoma"/>
          <w:sz w:val="24"/>
          <w:lang w:val="nl-NL"/>
        </w:rPr>
        <w:t xml:space="preserve"> dat wanneer het heil van medezondaren op ons hart gebonden is of wordt, wij het niet kunnen nalaten om met hen te spreken over het belang van hun onsterfelijke ziel. Dat betekent dat ook vrouwen hierin een taak hebben. Zo spreekt Paulus over vrouwen die met hem gestreden hebben in het Evangelie</w:t>
      </w:r>
      <w:r w:rsidR="00043368" w:rsidRPr="00FF42B7">
        <w:rPr>
          <w:rStyle w:val="FootnoteReference"/>
          <w:rFonts w:ascii="Tahoma" w:hAnsi="Tahoma" w:cs="Tahoma"/>
          <w:lang w:val="nl-NL"/>
        </w:rPr>
        <w:footnoteReference w:id="97"/>
      </w:r>
      <w:r w:rsidR="00043368" w:rsidRPr="00FF42B7">
        <w:rPr>
          <w:rFonts w:ascii="Tahoma" w:hAnsi="Tahoma" w:cs="Tahoma"/>
          <w:sz w:val="24"/>
          <w:lang w:val="nl-NL"/>
        </w:rPr>
        <w:t>.</w:t>
      </w:r>
      <w:r w:rsidRPr="00FF42B7">
        <w:rPr>
          <w:rFonts w:ascii="Tahoma" w:hAnsi="Tahoma" w:cs="Tahoma"/>
          <w:sz w:val="24"/>
          <w:lang w:val="nl-NL"/>
        </w:rPr>
        <w:t xml:space="preserve"> Hoewel dit volgens de Kanttekenaars niet betekent dat zij het Evangelie gepredikt hebben, maar dat zij om het Evangelie veel tegenspoed en verdrukking hebben uitgestaan. Daarom op welke wijze dan ook. Het wordt toch waar: '</w:t>
      </w:r>
      <w:r w:rsidRPr="00FF42B7">
        <w:rPr>
          <w:rFonts w:ascii="Tahoma" w:hAnsi="Tahoma" w:cs="Tahoma"/>
          <w:iCs/>
          <w:sz w:val="24"/>
          <w:lang w:val="nl-NL"/>
        </w:rPr>
        <w:t>Dat de Zoon van God uit het ganse menselijke geslacht, Zich een gemeente vergadert ten eeuwige leven</w:t>
      </w:r>
      <w:r w:rsidR="00727E9C">
        <w:rPr>
          <w:rFonts w:ascii="Tahoma" w:hAnsi="Tahoma" w:cs="Tahoma"/>
          <w:iCs/>
          <w:sz w:val="24"/>
          <w:lang w:val="nl-NL"/>
        </w:rPr>
        <w:t>.'</w:t>
      </w:r>
      <w:r w:rsidR="00043368" w:rsidRPr="00FF42B7">
        <w:rPr>
          <w:rStyle w:val="FootnoteReference"/>
          <w:rFonts w:ascii="Tahoma" w:hAnsi="Tahoma" w:cs="Tahoma"/>
          <w:iCs/>
          <w:lang w:val="nl-NL"/>
        </w:rPr>
        <w:footnoteReference w:id="98"/>
      </w:r>
      <w:r w:rsidRPr="00FF42B7">
        <w:rPr>
          <w:rFonts w:ascii="Tahoma" w:hAnsi="Tahoma" w:cs="Tahoma"/>
          <w:lang w:val="nl-NL"/>
        </w:rPr>
        <w:t xml:space="preserve"> </w:t>
      </w:r>
    </w:p>
    <w:p w:rsidR="0021595E" w:rsidRPr="00FF42B7" w:rsidRDefault="0021595E"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p>
    <w:p w:rsidR="0021595E" w:rsidRPr="00FF42B7" w:rsidRDefault="0021595E"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p>
    <w:p w:rsidR="0021595E" w:rsidRPr="00727E9C" w:rsidRDefault="0021595E"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i/>
          <w:sz w:val="24"/>
          <w:lang w:val="nl-NL"/>
        </w:rPr>
      </w:pPr>
      <w:r w:rsidRPr="00727E9C">
        <w:rPr>
          <w:rFonts w:ascii="Tahoma" w:hAnsi="Tahoma" w:cs="Tahoma"/>
          <w:bCs/>
          <w:i/>
          <w:sz w:val="24"/>
          <w:lang w:val="nl-NL"/>
        </w:rPr>
        <w:t>Verschil in omstandigheden</w:t>
      </w:r>
    </w:p>
    <w:p w:rsidR="0021595E" w:rsidRPr="00FF42B7" w:rsidRDefault="00F1231B"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r w:rsidRPr="00FF42B7">
        <w:rPr>
          <w:rFonts w:ascii="Tahoma" w:hAnsi="Tahoma" w:cs="Tahoma"/>
          <w:sz w:val="24"/>
          <w:lang w:val="nl-NL"/>
        </w:rPr>
        <w:t>Nu</w:t>
      </w:r>
      <w:r w:rsidR="0021595E" w:rsidRPr="00FF42B7">
        <w:rPr>
          <w:rFonts w:ascii="Tahoma" w:hAnsi="Tahoma" w:cs="Tahoma"/>
          <w:sz w:val="24"/>
          <w:lang w:val="nl-NL"/>
        </w:rPr>
        <w:t xml:space="preserve"> kunnen omstandigheden wel veranderen maar ten diepste nooit de boodschap. Die blijde boodschap van genade voor een verloren mensengeslacht, moet bekend gemaakt worden. We denken hierbij aan verschillen tussen toen en nu </w:t>
      </w:r>
      <w:r w:rsidRPr="00FF42B7">
        <w:rPr>
          <w:rFonts w:ascii="Tahoma" w:hAnsi="Tahoma" w:cs="Tahoma"/>
          <w:sz w:val="24"/>
          <w:lang w:val="nl-NL"/>
        </w:rPr>
        <w:t>zo</w:t>
      </w:r>
      <w:r w:rsidR="0021595E" w:rsidRPr="00FF42B7">
        <w:rPr>
          <w:rFonts w:ascii="Tahoma" w:hAnsi="Tahoma" w:cs="Tahoma"/>
          <w:sz w:val="24"/>
          <w:lang w:val="nl-NL"/>
        </w:rPr>
        <w:t>als:</w:t>
      </w:r>
    </w:p>
    <w:p w:rsidR="0021595E" w:rsidRPr="00FF42B7" w:rsidRDefault="0021595E"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p>
    <w:p w:rsidR="0021595E" w:rsidRPr="00FF42B7" w:rsidRDefault="0021595E" w:rsidP="00F123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r w:rsidRPr="00FF42B7">
        <w:rPr>
          <w:rFonts w:ascii="Tahoma" w:hAnsi="Tahoma" w:cs="Tahoma"/>
          <w:sz w:val="24"/>
          <w:lang w:val="nl-NL"/>
        </w:rPr>
        <w:t>De evangelisten van toen hadden te maken met mense</w:t>
      </w:r>
      <w:r w:rsidR="00F1231B" w:rsidRPr="00FF42B7">
        <w:rPr>
          <w:rFonts w:ascii="Tahoma" w:hAnsi="Tahoma" w:cs="Tahoma"/>
          <w:sz w:val="24"/>
          <w:lang w:val="nl-NL"/>
        </w:rPr>
        <w:t>n, die een hellenistisch wereld</w:t>
      </w:r>
      <w:r w:rsidRPr="00FF42B7">
        <w:rPr>
          <w:rFonts w:ascii="Tahoma" w:hAnsi="Tahoma" w:cs="Tahoma"/>
          <w:sz w:val="24"/>
          <w:lang w:val="nl-NL"/>
        </w:rPr>
        <w:t>beeld hadden. Er was een godsbesef.</w:t>
      </w:r>
      <w:r w:rsidR="00F1231B" w:rsidRPr="00FF42B7">
        <w:rPr>
          <w:rFonts w:ascii="Tahoma" w:hAnsi="Tahoma" w:cs="Tahoma"/>
          <w:sz w:val="24"/>
          <w:lang w:val="nl-NL"/>
        </w:rPr>
        <w:t xml:space="preserve"> </w:t>
      </w:r>
      <w:r w:rsidRPr="00FF42B7">
        <w:rPr>
          <w:rFonts w:ascii="Tahoma" w:hAnsi="Tahoma" w:cs="Tahoma"/>
          <w:sz w:val="24"/>
          <w:lang w:val="nl-NL"/>
        </w:rPr>
        <w:t xml:space="preserve">Wij hebben nu te maken met een geseculariseerde maatschappij. Atheïsme viert in onze dagen hoogtij. De </w:t>
      </w:r>
      <w:r w:rsidR="00F1231B" w:rsidRPr="00FF42B7">
        <w:rPr>
          <w:rFonts w:ascii="Tahoma" w:hAnsi="Tahoma" w:cs="Tahoma"/>
          <w:sz w:val="24"/>
          <w:lang w:val="nl-NL"/>
        </w:rPr>
        <w:t>evolutietheorie</w:t>
      </w:r>
      <w:r w:rsidRPr="00FF42B7">
        <w:rPr>
          <w:rFonts w:ascii="Tahoma" w:hAnsi="Tahoma" w:cs="Tahoma"/>
          <w:sz w:val="24"/>
          <w:lang w:val="nl-NL"/>
        </w:rPr>
        <w:t xml:space="preserve"> wordt door velen aangehangen. Men heeft God niet nodig! Het gaat zonder God ook wel, zo denkt men! </w:t>
      </w:r>
    </w:p>
    <w:p w:rsidR="0021595E" w:rsidRPr="00FF42B7" w:rsidRDefault="0021595E"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r w:rsidRPr="00FF42B7">
        <w:rPr>
          <w:rFonts w:ascii="Tahoma" w:hAnsi="Tahoma" w:cs="Tahoma"/>
          <w:sz w:val="24"/>
          <w:lang w:val="nl-NL"/>
        </w:rPr>
        <w:t>In Paulus' dagen was er destijds geen drukpers. Wij beschikken t</w:t>
      </w:r>
      <w:r w:rsidR="00F1231B" w:rsidRPr="00FF42B7">
        <w:rPr>
          <w:rFonts w:ascii="Tahoma" w:hAnsi="Tahoma" w:cs="Tahoma"/>
          <w:sz w:val="24"/>
          <w:lang w:val="nl-NL"/>
        </w:rPr>
        <w:t xml:space="preserve">hans over moderne methoden om </w:t>
      </w:r>
      <w:r w:rsidRPr="00FF42B7">
        <w:rPr>
          <w:rFonts w:ascii="Tahoma" w:hAnsi="Tahoma" w:cs="Tahoma"/>
          <w:sz w:val="24"/>
          <w:lang w:val="nl-NL"/>
        </w:rPr>
        <w:t>bijbelverspreiding en bijbelvertaalwerk te doen.</w:t>
      </w:r>
    </w:p>
    <w:p w:rsidR="0021595E" w:rsidRPr="00FF42B7" w:rsidRDefault="0021595E"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r w:rsidRPr="00FF42B7">
        <w:rPr>
          <w:rFonts w:ascii="Tahoma" w:hAnsi="Tahoma" w:cs="Tahoma"/>
          <w:sz w:val="24"/>
          <w:lang w:val="nl-NL"/>
        </w:rPr>
        <w:t>In de dagen van het Nieuwe Testament was er één ker</w:t>
      </w:r>
      <w:r w:rsidR="00F1231B" w:rsidRPr="00FF42B7">
        <w:rPr>
          <w:rFonts w:ascii="Tahoma" w:hAnsi="Tahoma" w:cs="Tahoma"/>
          <w:sz w:val="24"/>
          <w:lang w:val="nl-NL"/>
        </w:rPr>
        <w:t>k - hoewel er ook toen twisten en partijschappen waren</w:t>
      </w:r>
      <w:r w:rsidRPr="00FF42B7">
        <w:rPr>
          <w:rFonts w:ascii="Tahoma" w:hAnsi="Tahoma" w:cs="Tahoma"/>
          <w:sz w:val="24"/>
          <w:lang w:val="nl-NL"/>
        </w:rPr>
        <w:t>. Wij leven in een tijd van vele kerken, sekten en stromingen.</w:t>
      </w:r>
      <w:r w:rsidRPr="00FF42B7">
        <w:rPr>
          <w:rFonts w:ascii="Tahoma" w:hAnsi="Tahoma" w:cs="Tahoma"/>
          <w:sz w:val="24"/>
          <w:lang w:val="nl-NL"/>
        </w:rPr>
        <w:tab/>
        <w:t xml:space="preserve">Een zaak waar de evangelisatie veel mee te maken heeft en soms maar moeilijk een </w:t>
      </w:r>
      <w:r w:rsidRPr="00FF42B7">
        <w:rPr>
          <w:rFonts w:ascii="Tahoma" w:hAnsi="Tahoma" w:cs="Tahoma"/>
          <w:sz w:val="24"/>
          <w:lang w:val="nl-NL"/>
        </w:rPr>
        <w:tab/>
        <w:t>antwoord hierop weet te vinden.</w:t>
      </w:r>
    </w:p>
    <w:p w:rsidR="00F1231B" w:rsidRPr="00FF42B7" w:rsidRDefault="0021595E" w:rsidP="00727E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r w:rsidRPr="00FF42B7">
        <w:rPr>
          <w:rFonts w:ascii="Tahoma" w:hAnsi="Tahoma" w:cs="Tahoma"/>
          <w:sz w:val="24"/>
          <w:lang w:val="nl-NL"/>
        </w:rPr>
        <w:t xml:space="preserve">In de eerste christengemeente moest de kerk van Christus opgebouwd worden en </w:t>
      </w:r>
    </w:p>
    <w:p w:rsidR="00F1231B" w:rsidRPr="00FF42B7" w:rsidRDefault="0021595E"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ahoma" w:hAnsi="Tahoma" w:cs="Tahoma"/>
          <w:sz w:val="24"/>
          <w:lang w:val="nl-NL"/>
        </w:rPr>
      </w:pPr>
      <w:r w:rsidRPr="00FF42B7">
        <w:rPr>
          <w:rFonts w:ascii="Tahoma" w:hAnsi="Tahoma" w:cs="Tahoma"/>
          <w:sz w:val="24"/>
          <w:lang w:val="nl-NL"/>
        </w:rPr>
        <w:t xml:space="preserve">waren de werkingen van de Heilige Geest toen zeer krachtig. Wij leven daarentegen </w:t>
      </w:r>
    </w:p>
    <w:p w:rsidR="00F1231B" w:rsidRPr="00FF42B7" w:rsidRDefault="0021595E"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ahoma" w:hAnsi="Tahoma" w:cs="Tahoma"/>
          <w:sz w:val="24"/>
          <w:lang w:val="nl-NL"/>
        </w:rPr>
      </w:pPr>
      <w:r w:rsidRPr="00FF42B7">
        <w:rPr>
          <w:rFonts w:ascii="Tahoma" w:hAnsi="Tahoma" w:cs="Tahoma"/>
          <w:sz w:val="24"/>
          <w:lang w:val="nl-NL"/>
        </w:rPr>
        <w:t>in een tijd waar de kerken snel afbrokkelen. Het zgn. na-christelijke tijdperk. Hoewel,</w:t>
      </w:r>
    </w:p>
    <w:p w:rsidR="0021595E" w:rsidRPr="00FF42B7" w:rsidRDefault="0021595E"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ahoma" w:hAnsi="Tahoma" w:cs="Tahoma"/>
          <w:sz w:val="24"/>
          <w:lang w:val="nl-NL"/>
        </w:rPr>
      </w:pPr>
      <w:r w:rsidRPr="00FF42B7">
        <w:rPr>
          <w:rFonts w:ascii="Tahoma" w:hAnsi="Tahoma" w:cs="Tahoma"/>
          <w:sz w:val="24"/>
          <w:lang w:val="nl-NL"/>
        </w:rPr>
        <w:t xml:space="preserve">mogen wij dat eigenlijk wel zeggen? </w:t>
      </w:r>
    </w:p>
    <w:p w:rsidR="0021595E" w:rsidRPr="00FF42B7" w:rsidRDefault="0021595E"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ahoma" w:hAnsi="Tahoma" w:cs="Tahoma"/>
          <w:sz w:val="24"/>
          <w:lang w:val="nl-NL"/>
        </w:rPr>
      </w:pPr>
    </w:p>
    <w:p w:rsidR="0021595E" w:rsidRPr="00727E9C" w:rsidRDefault="0021595E"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i/>
          <w:sz w:val="24"/>
          <w:lang w:val="nl-NL"/>
        </w:rPr>
      </w:pPr>
      <w:r w:rsidRPr="00727E9C">
        <w:rPr>
          <w:rFonts w:ascii="Tahoma" w:hAnsi="Tahoma" w:cs="Tahoma"/>
          <w:bCs/>
          <w:i/>
          <w:sz w:val="24"/>
          <w:lang w:val="nl-NL"/>
        </w:rPr>
        <w:t>Moet er</w:t>
      </w:r>
      <w:r w:rsidRPr="00727E9C">
        <w:rPr>
          <w:rFonts w:ascii="Tahoma" w:hAnsi="Tahoma" w:cs="Tahoma"/>
          <w:i/>
          <w:sz w:val="24"/>
          <w:lang w:val="nl-NL"/>
        </w:rPr>
        <w:t xml:space="preserve"> </w:t>
      </w:r>
      <w:r w:rsidRPr="00727E9C">
        <w:rPr>
          <w:rFonts w:ascii="Tahoma" w:hAnsi="Tahoma" w:cs="Tahoma"/>
          <w:bCs/>
          <w:i/>
          <w:sz w:val="24"/>
          <w:lang w:val="nl-NL"/>
        </w:rPr>
        <w:t>iets veranderen?</w:t>
      </w:r>
    </w:p>
    <w:p w:rsidR="0021595E" w:rsidRPr="00FF42B7" w:rsidRDefault="0021595E"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r w:rsidRPr="00FF42B7">
        <w:rPr>
          <w:rFonts w:ascii="Tahoma" w:hAnsi="Tahoma" w:cs="Tahoma"/>
          <w:sz w:val="24"/>
          <w:lang w:val="nl-NL"/>
        </w:rPr>
        <w:t>Dat is een vraag die ons allen aangaat! Wat moet er dan veranderen? Och, eigenlijk alles! In de eerste plaats ons hart. Ons hart dat van nature zo hard is als een steen. Eigenlijk niet weet wat naastenliefde is. Wij hebben nodig he</w:t>
      </w:r>
      <w:r w:rsidR="004061A6" w:rsidRPr="00FF42B7">
        <w:rPr>
          <w:rFonts w:ascii="Tahoma" w:hAnsi="Tahoma" w:cs="Tahoma"/>
          <w:sz w:val="24"/>
          <w:lang w:val="nl-NL"/>
        </w:rPr>
        <w:t>t werk van de Heilige Geest. Dat</w:t>
      </w:r>
      <w:r w:rsidRPr="00FF42B7">
        <w:rPr>
          <w:rFonts w:ascii="Tahoma" w:hAnsi="Tahoma" w:cs="Tahoma"/>
          <w:sz w:val="24"/>
          <w:lang w:val="nl-NL"/>
        </w:rPr>
        <w:t xml:space="preserve"> verandert onze houding tegenover God en de naaste.</w:t>
      </w:r>
    </w:p>
    <w:p w:rsidR="0021595E" w:rsidRPr="00FF42B7" w:rsidRDefault="0021595E"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r w:rsidRPr="00FF42B7">
        <w:rPr>
          <w:rFonts w:ascii="Tahoma" w:hAnsi="Tahoma" w:cs="Tahoma"/>
          <w:sz w:val="24"/>
          <w:lang w:val="nl-NL"/>
        </w:rPr>
        <w:t xml:space="preserve">Door de verzoening met God in Christus krijgen wij God en onze naaste lief. Dan gunnen wij de duivel er niet één! En al gevoelen wij dan in roeping tot onze naaste altijd een tekort. Toch doet het woord Christus dan kracht in ons leven, zoals hij sprak in Matth. 5:16: </w:t>
      </w:r>
      <w:r w:rsidR="00727E9C">
        <w:rPr>
          <w:rFonts w:ascii="Tahoma" w:hAnsi="Tahoma" w:cs="Tahoma"/>
          <w:iCs/>
          <w:sz w:val="24"/>
          <w:lang w:val="nl-NL"/>
        </w:rPr>
        <w:t>'</w:t>
      </w:r>
      <w:r w:rsidRPr="00FF42B7">
        <w:rPr>
          <w:rFonts w:ascii="Tahoma" w:hAnsi="Tahoma" w:cs="Tahoma"/>
          <w:iCs/>
          <w:sz w:val="24"/>
          <w:lang w:val="nl-NL"/>
        </w:rPr>
        <w:t xml:space="preserve">Laat uw licht alzo schijnen voor de mensen, dat zij uw goede werken mogen zien, en uw Vader die </w:t>
      </w:r>
      <w:r w:rsidR="00727E9C">
        <w:rPr>
          <w:rFonts w:ascii="Tahoma" w:hAnsi="Tahoma" w:cs="Tahoma"/>
          <w:iCs/>
          <w:sz w:val="24"/>
          <w:lang w:val="nl-NL"/>
        </w:rPr>
        <w:t>in de hemelen is verheerlijken.'</w:t>
      </w:r>
    </w:p>
    <w:p w:rsidR="0021595E" w:rsidRPr="00FF42B7" w:rsidRDefault="0021595E"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p>
    <w:p w:rsidR="0021595E" w:rsidRPr="00727E9C" w:rsidRDefault="0021595E"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i/>
          <w:sz w:val="24"/>
          <w:lang w:val="nl-NL"/>
        </w:rPr>
      </w:pPr>
      <w:r w:rsidRPr="00727E9C">
        <w:rPr>
          <w:rFonts w:ascii="Tahoma" w:hAnsi="Tahoma" w:cs="Tahoma"/>
          <w:bCs/>
          <w:i/>
          <w:sz w:val="24"/>
          <w:lang w:val="nl-NL"/>
        </w:rPr>
        <w:t>Niet geschikt voor evangelisatiewerk</w:t>
      </w:r>
    </w:p>
    <w:p w:rsidR="0021595E" w:rsidRPr="00FF42B7" w:rsidRDefault="0021595E"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r w:rsidRPr="00FF42B7">
        <w:rPr>
          <w:rFonts w:ascii="Tahoma" w:hAnsi="Tahoma" w:cs="Tahoma"/>
          <w:sz w:val="24"/>
          <w:lang w:val="nl-NL"/>
        </w:rPr>
        <w:t>Nu zegt u misschien: 'Ik ben niet zo geschikt voor evangelisa</w:t>
      </w:r>
      <w:r w:rsidRPr="00FF42B7">
        <w:rPr>
          <w:rFonts w:ascii="Tahoma" w:hAnsi="Tahoma" w:cs="Tahoma"/>
          <w:sz w:val="24"/>
          <w:lang w:val="nl-NL"/>
        </w:rPr>
        <w:softHyphen/>
        <w:t>tiewerk.' Dan is het woord van Jacobus op u of jou van toepassing</w:t>
      </w:r>
      <w:r w:rsidR="00F1231B" w:rsidRPr="00FF42B7">
        <w:rPr>
          <w:rFonts w:ascii="Tahoma" w:hAnsi="Tahoma" w:cs="Tahoma"/>
          <w:sz w:val="24"/>
          <w:lang w:val="nl-NL"/>
        </w:rPr>
        <w:t xml:space="preserve">: </w:t>
      </w:r>
      <w:r w:rsidR="00727E9C">
        <w:rPr>
          <w:rFonts w:ascii="Tahoma" w:hAnsi="Tahoma" w:cs="Tahoma"/>
          <w:iCs/>
          <w:sz w:val="24"/>
          <w:lang w:val="nl-NL"/>
        </w:rPr>
        <w:t>'</w:t>
      </w:r>
      <w:r w:rsidRPr="00FF42B7">
        <w:rPr>
          <w:rFonts w:ascii="Tahoma" w:hAnsi="Tahoma" w:cs="Tahoma"/>
          <w:iCs/>
          <w:sz w:val="24"/>
          <w:lang w:val="nl-NL"/>
        </w:rPr>
        <w:t>Wie van u wijsheid ontbreekt dat hij</w:t>
      </w:r>
      <w:r w:rsidRPr="00FF42B7">
        <w:rPr>
          <w:rFonts w:ascii="Tahoma" w:hAnsi="Tahoma" w:cs="Tahoma"/>
          <w:sz w:val="24"/>
          <w:lang w:val="nl-NL"/>
        </w:rPr>
        <w:t xml:space="preserve"> </w:t>
      </w:r>
      <w:r w:rsidRPr="00FF42B7">
        <w:rPr>
          <w:rFonts w:ascii="Tahoma" w:hAnsi="Tahoma" w:cs="Tahoma"/>
          <w:iCs/>
          <w:sz w:val="24"/>
          <w:lang w:val="nl-NL"/>
        </w:rPr>
        <w:t>ze van Mij begeren Die mildelijk geeft en nooit verwijt</w:t>
      </w:r>
      <w:r w:rsidR="00727E9C">
        <w:rPr>
          <w:rFonts w:ascii="Tahoma" w:hAnsi="Tahoma" w:cs="Tahoma"/>
          <w:iCs/>
          <w:sz w:val="24"/>
          <w:lang w:val="nl-NL"/>
        </w:rPr>
        <w:t>.'</w:t>
      </w:r>
      <w:r w:rsidR="00F1231B" w:rsidRPr="00FF42B7">
        <w:rPr>
          <w:rStyle w:val="FootnoteReference"/>
          <w:rFonts w:ascii="Tahoma" w:hAnsi="Tahoma" w:cs="Tahoma"/>
          <w:iCs/>
          <w:lang w:val="nl-NL"/>
        </w:rPr>
        <w:footnoteReference w:id="99"/>
      </w:r>
    </w:p>
    <w:p w:rsidR="0021595E" w:rsidRPr="00FF42B7" w:rsidRDefault="0021595E"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r w:rsidRPr="00FF42B7">
        <w:rPr>
          <w:rFonts w:ascii="Tahoma" w:hAnsi="Tahoma" w:cs="Tahoma"/>
          <w:sz w:val="24"/>
          <w:lang w:val="nl-NL"/>
        </w:rPr>
        <w:t>Calvijn zegt in zijn 'Gulden boekske' over het christelijke leven: 'Dat alle gaven die ons geschonken zijn, ons door God  zijn verleend, om ze tot het heil van onze naaste te beste</w:t>
      </w:r>
      <w:r w:rsidRPr="00FF42B7">
        <w:rPr>
          <w:rFonts w:ascii="Tahoma" w:hAnsi="Tahoma" w:cs="Tahoma"/>
          <w:sz w:val="24"/>
          <w:lang w:val="nl-NL"/>
        </w:rPr>
        <w:softHyphen/>
        <w:t>den.'</w:t>
      </w:r>
    </w:p>
    <w:p w:rsidR="0021595E" w:rsidRPr="00FF42B7" w:rsidRDefault="0021595E"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p>
    <w:p w:rsidR="0021595E" w:rsidRPr="00FF42B7" w:rsidRDefault="0021595E"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r w:rsidRPr="00FF42B7">
        <w:rPr>
          <w:rFonts w:ascii="Tahoma" w:hAnsi="Tahoma" w:cs="Tahoma"/>
          <w:sz w:val="24"/>
          <w:lang w:val="nl-NL"/>
        </w:rPr>
        <w:t xml:space="preserve">Ik eindig met de wens dat de Heere ons allen brandende harten </w:t>
      </w:r>
      <w:r w:rsidR="004061A6" w:rsidRPr="00FF42B7">
        <w:rPr>
          <w:rFonts w:ascii="Tahoma" w:hAnsi="Tahoma" w:cs="Tahoma"/>
          <w:sz w:val="24"/>
          <w:lang w:val="nl-NL"/>
        </w:rPr>
        <w:t xml:space="preserve">zal </w:t>
      </w:r>
      <w:r w:rsidRPr="00FF42B7">
        <w:rPr>
          <w:rFonts w:ascii="Tahoma" w:hAnsi="Tahoma" w:cs="Tahoma"/>
          <w:sz w:val="24"/>
          <w:lang w:val="nl-NL"/>
        </w:rPr>
        <w:t>geve</w:t>
      </w:r>
      <w:r w:rsidR="004061A6" w:rsidRPr="00FF42B7">
        <w:rPr>
          <w:rFonts w:ascii="Tahoma" w:hAnsi="Tahoma" w:cs="Tahoma"/>
          <w:sz w:val="24"/>
          <w:lang w:val="nl-NL"/>
        </w:rPr>
        <w:t>n</w:t>
      </w:r>
      <w:r w:rsidRPr="00FF42B7">
        <w:rPr>
          <w:rFonts w:ascii="Tahoma" w:hAnsi="Tahoma" w:cs="Tahoma"/>
          <w:sz w:val="24"/>
          <w:lang w:val="nl-NL"/>
        </w:rPr>
        <w:t>, tot Zijn eer en het wezenlijke welzijn van onze naaste, want:</w:t>
      </w:r>
    </w:p>
    <w:p w:rsidR="0021595E" w:rsidRPr="00FF42B7" w:rsidRDefault="0021595E"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p>
    <w:p w:rsidR="0021595E" w:rsidRPr="00FF42B7" w:rsidRDefault="00F1231B"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r w:rsidRPr="00FF42B7">
        <w:rPr>
          <w:rFonts w:ascii="Tahoma" w:hAnsi="Tahoma" w:cs="Tahoma"/>
          <w:sz w:val="24"/>
          <w:lang w:val="nl-NL"/>
        </w:rPr>
        <w:t xml:space="preserve">1. </w:t>
      </w:r>
      <w:r w:rsidR="0021595E" w:rsidRPr="00FF42B7">
        <w:rPr>
          <w:rFonts w:ascii="Tahoma" w:hAnsi="Tahoma" w:cs="Tahoma"/>
          <w:sz w:val="24"/>
          <w:lang w:val="nl-NL"/>
        </w:rPr>
        <w:t>De zaak van de Koning heeft haast!</w:t>
      </w:r>
    </w:p>
    <w:p w:rsidR="0021595E" w:rsidRPr="00FF42B7" w:rsidRDefault="00F1231B"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r w:rsidRPr="00FF42B7">
        <w:rPr>
          <w:rFonts w:ascii="Tahoma" w:hAnsi="Tahoma" w:cs="Tahoma"/>
          <w:sz w:val="24"/>
          <w:lang w:val="nl-NL"/>
        </w:rPr>
        <w:t xml:space="preserve">2. </w:t>
      </w:r>
      <w:r w:rsidR="0021595E" w:rsidRPr="00FF42B7">
        <w:rPr>
          <w:rFonts w:ascii="Tahoma" w:hAnsi="Tahoma" w:cs="Tahoma"/>
          <w:sz w:val="24"/>
          <w:lang w:val="nl-NL"/>
        </w:rPr>
        <w:t>Kan er wel ooit een heerlijker werk op aarde gedaan worden?</w:t>
      </w:r>
    </w:p>
    <w:p w:rsidR="004061A6" w:rsidRPr="00FF42B7" w:rsidRDefault="00F1231B"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r w:rsidRPr="00FF42B7">
        <w:rPr>
          <w:rFonts w:ascii="Tahoma" w:hAnsi="Tahoma" w:cs="Tahoma"/>
          <w:sz w:val="24"/>
          <w:lang w:val="nl-NL"/>
        </w:rPr>
        <w:t>3.</w:t>
      </w:r>
      <w:r w:rsidR="004061A6" w:rsidRPr="00FF42B7">
        <w:rPr>
          <w:rFonts w:ascii="Tahoma" w:hAnsi="Tahoma" w:cs="Tahoma"/>
          <w:sz w:val="24"/>
          <w:lang w:val="nl-NL"/>
        </w:rPr>
        <w:t xml:space="preserve"> Hij die roept tot een dergelijk</w:t>
      </w:r>
      <w:r w:rsidR="0021595E" w:rsidRPr="00FF42B7">
        <w:rPr>
          <w:rFonts w:ascii="Tahoma" w:hAnsi="Tahoma" w:cs="Tahoma"/>
          <w:sz w:val="24"/>
          <w:lang w:val="nl-NL"/>
        </w:rPr>
        <w:t xml:space="preserve"> werk is getrouw, die het ook doen zal</w:t>
      </w:r>
      <w:r w:rsidR="0021595E" w:rsidRPr="00FF42B7">
        <w:rPr>
          <w:rFonts w:ascii="Tahoma" w:hAnsi="Tahoma" w:cs="Tahoma"/>
          <w:iCs/>
          <w:sz w:val="24"/>
          <w:lang w:val="nl-NL"/>
        </w:rPr>
        <w:t>.</w:t>
      </w:r>
      <w:r w:rsidRPr="00FF42B7">
        <w:rPr>
          <w:rFonts w:ascii="Tahoma" w:hAnsi="Tahoma" w:cs="Tahoma"/>
          <w:sz w:val="24"/>
          <w:lang w:val="nl-NL"/>
        </w:rPr>
        <w:t xml:space="preserve"> </w:t>
      </w:r>
      <w:r w:rsidR="004061A6" w:rsidRPr="00FF42B7">
        <w:rPr>
          <w:rFonts w:ascii="Tahoma" w:hAnsi="Tahoma" w:cs="Tahoma"/>
          <w:sz w:val="24"/>
          <w:lang w:val="nl-NL"/>
        </w:rPr>
        <w:t>Wat een belofte!</w:t>
      </w:r>
    </w:p>
    <w:p w:rsidR="0021595E" w:rsidRPr="00FF42B7" w:rsidRDefault="00727E9C" w:rsidP="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r>
        <w:rPr>
          <w:rFonts w:ascii="Tahoma" w:hAnsi="Tahoma" w:cs="Tahoma"/>
          <w:sz w:val="24"/>
          <w:lang w:val="nl-NL"/>
        </w:rPr>
        <w:t>'</w:t>
      </w:r>
      <w:r w:rsidR="0021595E" w:rsidRPr="00FF42B7">
        <w:rPr>
          <w:rFonts w:ascii="Tahoma" w:hAnsi="Tahoma" w:cs="Tahoma"/>
          <w:iCs/>
          <w:sz w:val="24"/>
          <w:lang w:val="nl-NL"/>
        </w:rPr>
        <w:t>En buiten alle twijfel, de verborgenheid der Godzaligheid is groot, God is geopenbaard in het vlees, is gerechtvaardigd in den geest, is gezien door de Engelen, gepredikt onder de heid</w:t>
      </w:r>
      <w:r>
        <w:rPr>
          <w:rFonts w:ascii="Tahoma" w:hAnsi="Tahoma" w:cs="Tahoma"/>
          <w:iCs/>
          <w:sz w:val="24"/>
          <w:lang w:val="nl-NL"/>
        </w:rPr>
        <w:t>enen en is geloofd in de wereld.'</w:t>
      </w:r>
      <w:r w:rsidR="0021595E" w:rsidRPr="00FF42B7">
        <w:rPr>
          <w:rFonts w:ascii="Tahoma" w:hAnsi="Tahoma" w:cs="Tahoma"/>
          <w:sz w:val="24"/>
          <w:lang w:val="nl-NL"/>
        </w:rPr>
        <w:t xml:space="preserve"> </w:t>
      </w:r>
      <w:r w:rsidR="00414519" w:rsidRPr="00414519">
        <w:rPr>
          <w:rStyle w:val="FootnoteReference"/>
          <w:rFonts w:ascii="Tahoma" w:hAnsi="Tahoma" w:cs="Tahoma"/>
          <w:lang w:val="nl-NL"/>
        </w:rPr>
        <w:footnoteReference w:id="100"/>
      </w:r>
    </w:p>
    <w:p w:rsidR="0021595E" w:rsidRPr="00FF42B7" w:rsidRDefault="0021595E" w:rsidP="0021595E">
      <w:pPr>
        <w:rPr>
          <w:rFonts w:ascii="Tahoma" w:hAnsi="Tahoma" w:cs="Tahoma"/>
          <w:sz w:val="24"/>
          <w:lang w:val="nl-NL"/>
        </w:rPr>
      </w:pPr>
    </w:p>
    <w:p w:rsidR="008732D1" w:rsidRPr="00FF42B7" w:rsidRDefault="008732D1" w:rsidP="00F1231B">
      <w:pPr>
        <w:jc w:val="center"/>
        <w:rPr>
          <w:rFonts w:ascii="Tahoma" w:hAnsi="Tahoma" w:cs="Tahoma"/>
          <w:sz w:val="24"/>
          <w:lang w:val="nl-NL"/>
        </w:rPr>
      </w:pPr>
    </w:p>
    <w:p w:rsidR="008732D1" w:rsidRPr="00FF42B7" w:rsidRDefault="008732D1" w:rsidP="00F1231B">
      <w:pPr>
        <w:jc w:val="center"/>
        <w:rPr>
          <w:rFonts w:ascii="Tahoma" w:hAnsi="Tahoma" w:cs="Tahoma"/>
          <w:sz w:val="24"/>
          <w:lang w:val="nl-NL"/>
        </w:rPr>
      </w:pPr>
    </w:p>
    <w:p w:rsidR="008732D1" w:rsidRPr="00FF42B7" w:rsidRDefault="008732D1" w:rsidP="00F1231B">
      <w:pPr>
        <w:jc w:val="center"/>
        <w:rPr>
          <w:rFonts w:ascii="Tahoma" w:hAnsi="Tahoma" w:cs="Tahoma"/>
          <w:sz w:val="24"/>
          <w:lang w:val="nl-NL"/>
        </w:rPr>
      </w:pPr>
    </w:p>
    <w:p w:rsidR="008732D1" w:rsidRPr="00FF42B7" w:rsidRDefault="008732D1" w:rsidP="00F1231B">
      <w:pPr>
        <w:jc w:val="center"/>
        <w:rPr>
          <w:rFonts w:ascii="Tahoma" w:hAnsi="Tahoma" w:cs="Tahoma"/>
          <w:sz w:val="24"/>
          <w:lang w:val="nl-NL"/>
        </w:rPr>
      </w:pPr>
    </w:p>
    <w:p w:rsidR="008732D1" w:rsidRPr="0048087E" w:rsidRDefault="008732D1" w:rsidP="00F1231B">
      <w:pPr>
        <w:jc w:val="center"/>
        <w:rPr>
          <w:rFonts w:ascii="Tahoma" w:hAnsi="Tahoma" w:cs="Tahoma"/>
          <w:sz w:val="24"/>
          <w:lang w:val="nl-NL"/>
        </w:rPr>
      </w:pPr>
    </w:p>
    <w:p w:rsidR="008732D1" w:rsidRPr="0048087E" w:rsidRDefault="008732D1" w:rsidP="00F1231B">
      <w:pPr>
        <w:jc w:val="center"/>
        <w:rPr>
          <w:rFonts w:ascii="Tahoma" w:hAnsi="Tahoma" w:cs="Tahoma"/>
          <w:sz w:val="24"/>
          <w:lang w:val="nl-NL"/>
        </w:rPr>
      </w:pPr>
    </w:p>
    <w:p w:rsidR="008732D1" w:rsidRPr="0048087E" w:rsidRDefault="008732D1" w:rsidP="00F1231B">
      <w:pPr>
        <w:jc w:val="center"/>
        <w:rPr>
          <w:rFonts w:ascii="Tahoma" w:hAnsi="Tahoma" w:cs="Tahoma"/>
          <w:sz w:val="24"/>
          <w:lang w:val="nl-NL"/>
        </w:rPr>
      </w:pPr>
    </w:p>
    <w:p w:rsidR="008732D1" w:rsidRPr="0048087E" w:rsidRDefault="008732D1" w:rsidP="00F1231B">
      <w:pPr>
        <w:jc w:val="center"/>
        <w:rPr>
          <w:rFonts w:ascii="Tahoma" w:hAnsi="Tahoma" w:cs="Tahoma"/>
          <w:sz w:val="24"/>
          <w:lang w:val="nl-NL"/>
        </w:rPr>
      </w:pPr>
    </w:p>
    <w:p w:rsidR="008732D1" w:rsidRPr="0048087E" w:rsidRDefault="008732D1" w:rsidP="00F1231B">
      <w:pPr>
        <w:jc w:val="center"/>
        <w:rPr>
          <w:rFonts w:ascii="Tahoma" w:hAnsi="Tahoma" w:cs="Tahoma"/>
          <w:sz w:val="24"/>
          <w:lang w:val="nl-NL"/>
        </w:rPr>
      </w:pPr>
    </w:p>
    <w:p w:rsidR="008732D1" w:rsidRPr="0048087E" w:rsidRDefault="008732D1" w:rsidP="00F1231B">
      <w:pPr>
        <w:jc w:val="center"/>
        <w:rPr>
          <w:rFonts w:ascii="Tahoma" w:hAnsi="Tahoma" w:cs="Tahoma"/>
          <w:sz w:val="24"/>
          <w:lang w:val="nl-NL"/>
        </w:rPr>
      </w:pPr>
    </w:p>
    <w:p w:rsidR="008732D1" w:rsidRPr="0048087E" w:rsidRDefault="008732D1" w:rsidP="00F1231B">
      <w:pPr>
        <w:jc w:val="center"/>
        <w:rPr>
          <w:rFonts w:ascii="Tahoma" w:hAnsi="Tahoma" w:cs="Tahoma"/>
          <w:sz w:val="24"/>
          <w:lang w:val="nl-NL"/>
        </w:rPr>
      </w:pPr>
    </w:p>
    <w:p w:rsidR="008732D1" w:rsidRPr="0048087E" w:rsidRDefault="008732D1" w:rsidP="00F1231B">
      <w:pPr>
        <w:jc w:val="center"/>
        <w:rPr>
          <w:rFonts w:ascii="Tahoma" w:hAnsi="Tahoma" w:cs="Tahoma"/>
          <w:sz w:val="24"/>
          <w:lang w:val="nl-NL"/>
        </w:rPr>
      </w:pPr>
    </w:p>
    <w:p w:rsidR="008732D1" w:rsidRPr="0048087E" w:rsidRDefault="008732D1" w:rsidP="00F1231B">
      <w:pPr>
        <w:jc w:val="center"/>
        <w:rPr>
          <w:rFonts w:ascii="Tahoma" w:hAnsi="Tahoma" w:cs="Tahoma"/>
          <w:sz w:val="24"/>
          <w:lang w:val="nl-NL"/>
        </w:rPr>
      </w:pPr>
    </w:p>
    <w:p w:rsidR="008732D1" w:rsidRPr="0048087E" w:rsidRDefault="008732D1" w:rsidP="00F1231B">
      <w:pPr>
        <w:jc w:val="center"/>
        <w:rPr>
          <w:rFonts w:ascii="Tahoma" w:hAnsi="Tahoma" w:cs="Tahoma"/>
          <w:sz w:val="24"/>
          <w:lang w:val="nl-NL"/>
        </w:rPr>
      </w:pPr>
    </w:p>
    <w:p w:rsidR="008732D1" w:rsidRPr="0048087E" w:rsidRDefault="008732D1" w:rsidP="00F1231B">
      <w:pPr>
        <w:jc w:val="center"/>
        <w:rPr>
          <w:rFonts w:ascii="Tahoma" w:hAnsi="Tahoma" w:cs="Tahoma"/>
          <w:sz w:val="24"/>
          <w:lang w:val="nl-NL"/>
        </w:rPr>
      </w:pPr>
    </w:p>
    <w:p w:rsidR="008732D1" w:rsidRPr="0048087E" w:rsidRDefault="008732D1" w:rsidP="00F1231B">
      <w:pPr>
        <w:jc w:val="center"/>
        <w:rPr>
          <w:rFonts w:ascii="Tahoma" w:hAnsi="Tahoma" w:cs="Tahoma"/>
          <w:sz w:val="24"/>
          <w:lang w:val="nl-NL"/>
        </w:rPr>
      </w:pPr>
    </w:p>
    <w:p w:rsidR="008732D1" w:rsidRPr="0048087E" w:rsidRDefault="008732D1" w:rsidP="00F1231B">
      <w:pPr>
        <w:jc w:val="center"/>
        <w:rPr>
          <w:rFonts w:ascii="Tahoma" w:hAnsi="Tahoma" w:cs="Tahoma"/>
          <w:sz w:val="24"/>
          <w:lang w:val="nl-NL"/>
        </w:rPr>
      </w:pPr>
    </w:p>
    <w:p w:rsidR="008732D1" w:rsidRPr="0048087E" w:rsidRDefault="008732D1" w:rsidP="00F1231B">
      <w:pPr>
        <w:jc w:val="center"/>
        <w:rPr>
          <w:rFonts w:ascii="Tahoma" w:hAnsi="Tahoma" w:cs="Tahoma"/>
          <w:sz w:val="24"/>
          <w:lang w:val="nl-NL"/>
        </w:rPr>
      </w:pPr>
    </w:p>
    <w:p w:rsidR="008732D1" w:rsidRPr="0048087E" w:rsidRDefault="008732D1" w:rsidP="00F1231B">
      <w:pPr>
        <w:jc w:val="center"/>
        <w:rPr>
          <w:rFonts w:ascii="Tahoma" w:hAnsi="Tahoma" w:cs="Tahoma"/>
          <w:sz w:val="24"/>
          <w:lang w:val="nl-NL"/>
        </w:rPr>
      </w:pPr>
    </w:p>
    <w:p w:rsidR="008732D1" w:rsidRPr="0048087E" w:rsidRDefault="008732D1" w:rsidP="00F1231B">
      <w:pPr>
        <w:jc w:val="center"/>
        <w:rPr>
          <w:rFonts w:ascii="Tahoma" w:hAnsi="Tahoma" w:cs="Tahoma"/>
          <w:sz w:val="24"/>
          <w:lang w:val="nl-NL"/>
        </w:rPr>
      </w:pPr>
    </w:p>
    <w:p w:rsidR="008732D1" w:rsidRDefault="008732D1" w:rsidP="00F1231B">
      <w:pPr>
        <w:jc w:val="center"/>
        <w:rPr>
          <w:rFonts w:ascii="Tahoma" w:hAnsi="Tahoma" w:cs="Tahoma"/>
          <w:sz w:val="24"/>
          <w:lang w:val="nl-NL"/>
        </w:rPr>
      </w:pPr>
    </w:p>
    <w:p w:rsidR="008732D1" w:rsidRDefault="008732D1" w:rsidP="00F1231B">
      <w:pPr>
        <w:jc w:val="center"/>
        <w:rPr>
          <w:rFonts w:ascii="Tahoma" w:hAnsi="Tahoma" w:cs="Tahoma"/>
          <w:sz w:val="24"/>
          <w:lang w:val="nl-NL"/>
        </w:rPr>
      </w:pPr>
    </w:p>
    <w:p w:rsidR="00414519" w:rsidRDefault="00414519" w:rsidP="00F1231B">
      <w:pPr>
        <w:jc w:val="center"/>
        <w:rPr>
          <w:rFonts w:ascii="Tahoma" w:hAnsi="Tahoma" w:cs="Tahoma"/>
          <w:sz w:val="24"/>
          <w:lang w:val="nl-NL"/>
        </w:rPr>
      </w:pPr>
    </w:p>
    <w:p w:rsidR="00414519" w:rsidRDefault="00414519" w:rsidP="00F1231B">
      <w:pPr>
        <w:jc w:val="center"/>
        <w:rPr>
          <w:rFonts w:ascii="Tahoma" w:hAnsi="Tahoma" w:cs="Tahoma"/>
          <w:sz w:val="24"/>
          <w:lang w:val="nl-NL"/>
        </w:rPr>
      </w:pPr>
    </w:p>
    <w:p w:rsidR="00414519" w:rsidRDefault="00414519" w:rsidP="00F1231B">
      <w:pPr>
        <w:jc w:val="center"/>
        <w:rPr>
          <w:rFonts w:ascii="Tahoma" w:hAnsi="Tahoma" w:cs="Tahoma"/>
          <w:sz w:val="24"/>
          <w:lang w:val="nl-NL"/>
        </w:rPr>
      </w:pPr>
    </w:p>
    <w:p w:rsidR="00414519" w:rsidRDefault="00414519" w:rsidP="00F1231B">
      <w:pPr>
        <w:jc w:val="center"/>
        <w:rPr>
          <w:rFonts w:ascii="Tahoma" w:hAnsi="Tahoma" w:cs="Tahoma"/>
          <w:sz w:val="24"/>
          <w:lang w:val="nl-NL"/>
        </w:rPr>
      </w:pPr>
    </w:p>
    <w:p w:rsidR="00414519" w:rsidRDefault="00414519" w:rsidP="00F1231B">
      <w:pPr>
        <w:jc w:val="center"/>
        <w:rPr>
          <w:rFonts w:ascii="Tahoma" w:hAnsi="Tahoma" w:cs="Tahoma"/>
          <w:sz w:val="24"/>
          <w:lang w:val="nl-NL"/>
        </w:rPr>
      </w:pPr>
    </w:p>
    <w:p w:rsidR="00414519" w:rsidRDefault="00414519" w:rsidP="00F1231B">
      <w:pPr>
        <w:jc w:val="center"/>
        <w:rPr>
          <w:rFonts w:ascii="Tahoma" w:hAnsi="Tahoma" w:cs="Tahoma"/>
          <w:sz w:val="24"/>
          <w:lang w:val="nl-NL"/>
        </w:rPr>
      </w:pPr>
    </w:p>
    <w:p w:rsidR="00414519" w:rsidRDefault="00414519" w:rsidP="00F1231B">
      <w:pPr>
        <w:jc w:val="center"/>
        <w:rPr>
          <w:rFonts w:ascii="Tahoma" w:hAnsi="Tahoma" w:cs="Tahoma"/>
          <w:sz w:val="24"/>
          <w:lang w:val="nl-NL"/>
        </w:rPr>
      </w:pPr>
    </w:p>
    <w:p w:rsidR="00414519" w:rsidRDefault="00414519" w:rsidP="00F1231B">
      <w:pPr>
        <w:jc w:val="center"/>
        <w:rPr>
          <w:rFonts w:ascii="Tahoma" w:hAnsi="Tahoma" w:cs="Tahoma"/>
          <w:sz w:val="24"/>
          <w:lang w:val="nl-NL"/>
        </w:rPr>
      </w:pPr>
    </w:p>
    <w:p w:rsidR="00414519" w:rsidRDefault="00414519" w:rsidP="00F1231B">
      <w:pPr>
        <w:jc w:val="center"/>
        <w:rPr>
          <w:rFonts w:ascii="Tahoma" w:hAnsi="Tahoma" w:cs="Tahoma"/>
          <w:sz w:val="24"/>
          <w:lang w:val="nl-NL"/>
        </w:rPr>
      </w:pPr>
    </w:p>
    <w:p w:rsidR="00414519" w:rsidRDefault="00414519" w:rsidP="00F1231B">
      <w:pPr>
        <w:jc w:val="center"/>
        <w:rPr>
          <w:rFonts w:ascii="Tahoma" w:hAnsi="Tahoma" w:cs="Tahoma"/>
          <w:sz w:val="24"/>
          <w:lang w:val="nl-NL"/>
        </w:rPr>
      </w:pPr>
    </w:p>
    <w:p w:rsidR="00414519" w:rsidRDefault="00414519" w:rsidP="00F1231B">
      <w:pPr>
        <w:jc w:val="center"/>
        <w:rPr>
          <w:rFonts w:ascii="Tahoma" w:hAnsi="Tahoma" w:cs="Tahoma"/>
          <w:sz w:val="24"/>
          <w:lang w:val="nl-NL"/>
        </w:rPr>
      </w:pPr>
    </w:p>
    <w:p w:rsidR="00414519" w:rsidRDefault="00414519" w:rsidP="00F1231B">
      <w:pPr>
        <w:jc w:val="center"/>
        <w:rPr>
          <w:rFonts w:ascii="Tahoma" w:hAnsi="Tahoma" w:cs="Tahoma"/>
          <w:sz w:val="24"/>
          <w:lang w:val="nl-NL"/>
        </w:rPr>
      </w:pPr>
    </w:p>
    <w:p w:rsidR="00414519" w:rsidRDefault="00414519" w:rsidP="00F1231B">
      <w:pPr>
        <w:jc w:val="center"/>
        <w:rPr>
          <w:rFonts w:ascii="Tahoma" w:hAnsi="Tahoma" w:cs="Tahoma"/>
          <w:sz w:val="24"/>
          <w:lang w:val="nl-NL"/>
        </w:rPr>
      </w:pPr>
    </w:p>
    <w:p w:rsidR="003F690A" w:rsidRDefault="003F690A" w:rsidP="00F1231B">
      <w:pPr>
        <w:jc w:val="center"/>
        <w:rPr>
          <w:rFonts w:ascii="Tahoma" w:hAnsi="Tahoma" w:cs="Tahoma"/>
          <w:sz w:val="24"/>
          <w:lang w:val="nl-NL"/>
        </w:rPr>
      </w:pPr>
    </w:p>
    <w:p w:rsidR="003F690A" w:rsidRDefault="003F690A" w:rsidP="00F1231B">
      <w:pPr>
        <w:jc w:val="center"/>
        <w:rPr>
          <w:rFonts w:ascii="Tahoma" w:hAnsi="Tahoma" w:cs="Tahoma"/>
          <w:sz w:val="24"/>
          <w:lang w:val="nl-NL"/>
        </w:rPr>
      </w:pPr>
    </w:p>
    <w:p w:rsidR="00414519" w:rsidRDefault="00414519" w:rsidP="00F1231B">
      <w:pPr>
        <w:jc w:val="center"/>
        <w:rPr>
          <w:rFonts w:ascii="Tahoma" w:hAnsi="Tahoma" w:cs="Tahoma"/>
          <w:sz w:val="24"/>
          <w:lang w:val="nl-NL"/>
        </w:rPr>
      </w:pPr>
    </w:p>
    <w:p w:rsidR="00414519" w:rsidRDefault="00414519" w:rsidP="00F1231B">
      <w:pPr>
        <w:jc w:val="center"/>
        <w:rPr>
          <w:rFonts w:ascii="Tahoma" w:hAnsi="Tahoma" w:cs="Tahoma"/>
          <w:sz w:val="24"/>
          <w:lang w:val="nl-NL"/>
        </w:rPr>
      </w:pPr>
    </w:p>
    <w:p w:rsidR="00414519" w:rsidRDefault="00414519" w:rsidP="00F1231B">
      <w:pPr>
        <w:jc w:val="center"/>
        <w:rPr>
          <w:rFonts w:ascii="Tahoma" w:hAnsi="Tahoma" w:cs="Tahoma"/>
          <w:sz w:val="24"/>
          <w:lang w:val="nl-NL"/>
        </w:rPr>
      </w:pPr>
    </w:p>
    <w:p w:rsidR="0021595E" w:rsidRPr="005020B2" w:rsidRDefault="0021595E" w:rsidP="00F1231B">
      <w:pPr>
        <w:jc w:val="center"/>
        <w:rPr>
          <w:rFonts w:ascii="Tahoma" w:hAnsi="Tahoma" w:cs="Tahoma"/>
          <w:sz w:val="24"/>
          <w:lang w:val="nl-NL"/>
        </w:rPr>
      </w:pPr>
      <w:r w:rsidRPr="005020B2">
        <w:rPr>
          <w:rFonts w:ascii="Tahoma" w:hAnsi="Tahoma" w:cs="Tahoma"/>
          <w:sz w:val="24"/>
          <w:lang w:val="nl-NL"/>
        </w:rPr>
        <w:t>Hoofdstuk 5.</w:t>
      </w:r>
    </w:p>
    <w:p w:rsidR="0021595E" w:rsidRPr="005020B2" w:rsidRDefault="0021595E" w:rsidP="0021595E">
      <w:pPr>
        <w:rPr>
          <w:rFonts w:ascii="Tahoma" w:hAnsi="Tahoma" w:cs="Tahoma"/>
          <w:sz w:val="24"/>
          <w:lang w:val="nl-NL"/>
        </w:rPr>
      </w:pPr>
    </w:p>
    <w:p w:rsidR="0021595E" w:rsidRPr="008732D1" w:rsidRDefault="0021595E" w:rsidP="004908CA">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ahoma" w:hAnsi="Tahoma" w:cs="Tahoma"/>
          <w:i/>
          <w:sz w:val="24"/>
          <w:lang w:val="nl-NL"/>
        </w:rPr>
      </w:pPr>
      <w:r w:rsidRPr="008732D1">
        <w:rPr>
          <w:rFonts w:ascii="Tahoma" w:hAnsi="Tahoma" w:cs="Tahoma"/>
          <w:bCs/>
          <w:i/>
          <w:sz w:val="24"/>
          <w:lang w:val="nl-NL"/>
        </w:rPr>
        <w:t>JOHANNES DE APOSTEL DER LIEFDE EN ZIJN DERDE BRIEF</w:t>
      </w:r>
    </w:p>
    <w:p w:rsidR="0021595E" w:rsidRPr="005020B2" w:rsidRDefault="0021595E" w:rsidP="0021595E">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2264"/>
        <w:jc w:val="both"/>
        <w:rPr>
          <w:rFonts w:ascii="Tahoma" w:hAnsi="Tahoma" w:cs="Tahoma"/>
          <w:sz w:val="24"/>
          <w:lang w:val="nl-NL"/>
        </w:rPr>
      </w:pPr>
    </w:p>
    <w:p w:rsidR="0021595E" w:rsidRPr="005020B2" w:rsidRDefault="0021595E" w:rsidP="0021595E">
      <w:pPr>
        <w:pStyle w:val="Heading1"/>
        <w:jc w:val="both"/>
        <w:rPr>
          <w:rFonts w:ascii="Tahoma" w:hAnsi="Tahoma" w:cs="Tahoma"/>
          <w:b w:val="0"/>
          <w:bCs w:val="0"/>
          <w:i/>
          <w:lang w:val="nl-NL"/>
        </w:rPr>
      </w:pPr>
      <w:r w:rsidRPr="005020B2">
        <w:rPr>
          <w:rFonts w:ascii="Tahoma" w:hAnsi="Tahoma" w:cs="Tahoma"/>
          <w:b w:val="0"/>
          <w:bCs w:val="0"/>
          <w:i/>
          <w:lang w:val="nl-NL"/>
        </w:rPr>
        <w:t>Inleiding</w:t>
      </w:r>
    </w:p>
    <w:p w:rsidR="0021595E" w:rsidRPr="00414519" w:rsidRDefault="0021595E" w:rsidP="0021595E">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sidRPr="00414519">
        <w:rPr>
          <w:rFonts w:ascii="Tahoma" w:hAnsi="Tahoma" w:cs="Tahoma"/>
          <w:sz w:val="24"/>
          <w:lang w:val="nl-NL"/>
        </w:rPr>
        <w:t>Over de apostel Johannes is veel bekend. Door hem is het Evangelie naar Johannes en het laatste bijbelboek 'De Openbaring aan Johannes' geschreven. Van hem zijn ook de drie brieven die wij achter in onze Bijbel vinden. Noemt de Heere Chri</w:t>
      </w:r>
      <w:r w:rsidR="00A27596" w:rsidRPr="00414519">
        <w:rPr>
          <w:rFonts w:ascii="Tahoma" w:hAnsi="Tahoma" w:cs="Tahoma"/>
          <w:sz w:val="24"/>
          <w:lang w:val="nl-NL"/>
        </w:rPr>
        <w:t>stus hem in een Boané</w:t>
      </w:r>
      <w:r w:rsidRPr="00414519">
        <w:rPr>
          <w:rFonts w:ascii="Tahoma" w:hAnsi="Tahoma" w:cs="Tahoma"/>
          <w:sz w:val="24"/>
          <w:lang w:val="nl-NL"/>
        </w:rPr>
        <w:t>rgus</w:t>
      </w:r>
      <w:r w:rsidR="00A27596" w:rsidRPr="00414519">
        <w:rPr>
          <w:rStyle w:val="FootnoteReference"/>
          <w:rFonts w:ascii="Tahoma" w:hAnsi="Tahoma" w:cs="Tahoma"/>
          <w:lang w:val="nl-NL"/>
        </w:rPr>
        <w:footnoteReference w:id="101"/>
      </w:r>
      <w:r w:rsidRPr="00414519">
        <w:rPr>
          <w:rFonts w:ascii="Tahoma" w:hAnsi="Tahoma" w:cs="Tahoma"/>
          <w:sz w:val="24"/>
          <w:lang w:val="nl-NL"/>
        </w:rPr>
        <w:t xml:space="preserve"> (een zoon des donders) in zijn Evangelie en brieven doet hij zich kennen als </w:t>
      </w:r>
      <w:r w:rsidR="00414519">
        <w:rPr>
          <w:rFonts w:ascii="Tahoma" w:hAnsi="Tahoma" w:cs="Tahoma"/>
          <w:sz w:val="24"/>
          <w:lang w:val="nl-NL"/>
        </w:rPr>
        <w:t>de apostel der liefde en zegt: '</w:t>
      </w:r>
      <w:r w:rsidRPr="00414519">
        <w:rPr>
          <w:rFonts w:ascii="Tahoma" w:hAnsi="Tahoma" w:cs="Tahoma"/>
          <w:iCs/>
          <w:sz w:val="24"/>
          <w:lang w:val="nl-NL"/>
        </w:rPr>
        <w:t>Geliefden, laat ons elkander liefhebben, want de liefde is uit God; en een iegelijk die liefheeft</w:t>
      </w:r>
      <w:r w:rsidRPr="00414519">
        <w:rPr>
          <w:rFonts w:ascii="Tahoma" w:hAnsi="Tahoma" w:cs="Tahoma"/>
          <w:sz w:val="24"/>
          <w:lang w:val="nl-NL"/>
        </w:rPr>
        <w:t xml:space="preserve">, </w:t>
      </w:r>
      <w:r w:rsidRPr="00414519">
        <w:rPr>
          <w:rFonts w:ascii="Tahoma" w:hAnsi="Tahoma" w:cs="Tahoma"/>
          <w:iCs/>
          <w:sz w:val="24"/>
          <w:lang w:val="nl-NL"/>
        </w:rPr>
        <w:t>is uit God geboren en kent God</w:t>
      </w:r>
      <w:r w:rsidR="00414519">
        <w:rPr>
          <w:rFonts w:ascii="Tahoma" w:hAnsi="Tahoma" w:cs="Tahoma"/>
          <w:iCs/>
          <w:sz w:val="24"/>
          <w:lang w:val="nl-NL"/>
        </w:rPr>
        <w:t>.'</w:t>
      </w:r>
      <w:r w:rsidR="00A27596" w:rsidRPr="00414519">
        <w:rPr>
          <w:rStyle w:val="FootnoteReference"/>
          <w:rFonts w:ascii="Tahoma" w:hAnsi="Tahoma" w:cs="Tahoma"/>
          <w:iCs/>
          <w:lang w:val="nl-NL"/>
        </w:rPr>
        <w:footnoteReference w:id="102"/>
      </w:r>
      <w:r w:rsidRPr="00414519">
        <w:rPr>
          <w:rFonts w:ascii="Tahoma" w:hAnsi="Tahoma" w:cs="Tahoma"/>
          <w:sz w:val="24"/>
          <w:lang w:val="nl-NL"/>
        </w:rPr>
        <w:t xml:space="preserve"> Johannes doet zich kennen als de bescheiden apostel met grote zelfkennis. Hij noemt niet zijn naam, maar zichzelf '</w:t>
      </w:r>
      <w:r w:rsidRPr="00414519">
        <w:rPr>
          <w:rFonts w:ascii="Tahoma" w:hAnsi="Tahoma" w:cs="Tahoma"/>
          <w:iCs/>
          <w:sz w:val="24"/>
          <w:lang w:val="nl-NL"/>
        </w:rPr>
        <w:t>De</w:t>
      </w:r>
      <w:r w:rsidRPr="00414519">
        <w:rPr>
          <w:rFonts w:ascii="Tahoma" w:hAnsi="Tahoma" w:cs="Tahoma"/>
          <w:sz w:val="24"/>
          <w:lang w:val="nl-NL"/>
        </w:rPr>
        <w:t xml:space="preserve"> </w:t>
      </w:r>
      <w:r w:rsidRPr="00414519">
        <w:rPr>
          <w:rFonts w:ascii="Tahoma" w:hAnsi="Tahoma" w:cs="Tahoma"/>
          <w:iCs/>
          <w:sz w:val="24"/>
          <w:lang w:val="nl-NL"/>
        </w:rPr>
        <w:t>andere discipel'</w:t>
      </w:r>
      <w:r w:rsidR="00B32811" w:rsidRPr="00414519">
        <w:rPr>
          <w:rFonts w:ascii="Tahoma" w:hAnsi="Tahoma" w:cs="Tahoma"/>
          <w:iCs/>
          <w:sz w:val="24"/>
          <w:lang w:val="nl-NL"/>
        </w:rPr>
        <w:t>.</w:t>
      </w:r>
      <w:r w:rsidR="00B32811" w:rsidRPr="00414519">
        <w:rPr>
          <w:rStyle w:val="FootnoteReference"/>
          <w:rFonts w:ascii="Tahoma" w:hAnsi="Tahoma" w:cs="Tahoma"/>
          <w:iCs/>
          <w:lang w:val="nl-NL"/>
        </w:rPr>
        <w:footnoteReference w:id="103"/>
      </w:r>
      <w:r w:rsidRPr="00414519">
        <w:rPr>
          <w:rFonts w:ascii="Tahoma" w:hAnsi="Tahoma" w:cs="Tahoma"/>
          <w:iCs/>
          <w:sz w:val="24"/>
          <w:lang w:val="nl-NL"/>
        </w:rPr>
        <w:t xml:space="preserve"> </w:t>
      </w:r>
      <w:r w:rsidRPr="00414519">
        <w:rPr>
          <w:rFonts w:ascii="Tahoma" w:hAnsi="Tahoma" w:cs="Tahoma"/>
          <w:sz w:val="24"/>
          <w:lang w:val="nl-NL"/>
        </w:rPr>
        <w:t>Ook op een andere plaats zien wij die zelfkennis:</w:t>
      </w:r>
      <w:r w:rsidR="00414519">
        <w:rPr>
          <w:rFonts w:ascii="Tahoma" w:hAnsi="Tahoma" w:cs="Tahoma"/>
          <w:iCs/>
          <w:sz w:val="24"/>
          <w:lang w:val="nl-NL"/>
        </w:rPr>
        <w:t xml:space="preserve"> '</w:t>
      </w:r>
      <w:r w:rsidRPr="00414519">
        <w:rPr>
          <w:rFonts w:ascii="Tahoma" w:hAnsi="Tahoma" w:cs="Tahoma"/>
          <w:iCs/>
          <w:sz w:val="24"/>
          <w:lang w:val="nl-NL"/>
        </w:rPr>
        <w:t>En deze vallende op de borst van Jezus, zeide tot Hem: Heere, wie is het?</w:t>
      </w:r>
      <w:r w:rsidR="00414519">
        <w:rPr>
          <w:rFonts w:ascii="Tahoma" w:hAnsi="Tahoma" w:cs="Tahoma"/>
          <w:iCs/>
          <w:sz w:val="24"/>
          <w:lang w:val="nl-NL"/>
        </w:rPr>
        <w:t>'</w:t>
      </w:r>
      <w:r w:rsidR="00B32811" w:rsidRPr="00414519">
        <w:rPr>
          <w:rStyle w:val="FootnoteReference"/>
          <w:rFonts w:ascii="Tahoma" w:hAnsi="Tahoma" w:cs="Tahoma"/>
          <w:iCs/>
          <w:lang w:val="nl-NL"/>
        </w:rPr>
        <w:footnoteReference w:id="104"/>
      </w:r>
      <w:r w:rsidRPr="00414519">
        <w:rPr>
          <w:rFonts w:ascii="Tahoma" w:hAnsi="Tahoma" w:cs="Tahoma"/>
          <w:sz w:val="24"/>
          <w:lang w:val="nl-NL"/>
        </w:rPr>
        <w:t xml:space="preserve"> Dat is genade van God!</w:t>
      </w:r>
    </w:p>
    <w:p w:rsidR="0021595E" w:rsidRPr="00414519" w:rsidRDefault="0021595E" w:rsidP="0021595E">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sidRPr="00414519">
        <w:rPr>
          <w:rFonts w:ascii="Tahoma" w:hAnsi="Tahoma" w:cs="Tahoma"/>
          <w:sz w:val="24"/>
          <w:lang w:val="nl-NL"/>
        </w:rPr>
        <w:t>Het is in di</w:t>
      </w:r>
      <w:r w:rsidR="00414519">
        <w:rPr>
          <w:rFonts w:ascii="Tahoma" w:hAnsi="Tahoma" w:cs="Tahoma"/>
          <w:sz w:val="24"/>
          <w:lang w:val="nl-NL"/>
        </w:rPr>
        <w:t xml:space="preserve">t hoofdstuk de bedoeling alleen </w:t>
      </w:r>
      <w:r w:rsidRPr="00414519">
        <w:rPr>
          <w:rFonts w:ascii="Tahoma" w:hAnsi="Tahoma" w:cs="Tahoma"/>
          <w:sz w:val="24"/>
          <w:lang w:val="nl-NL"/>
        </w:rPr>
        <w:t>de derde algemene zendbrief van hem te behandelen. Uiteraard kan dat slechts ten dele!</w:t>
      </w:r>
    </w:p>
    <w:p w:rsidR="0021595E" w:rsidRPr="00414519" w:rsidRDefault="0021595E" w:rsidP="0021595E">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p>
    <w:p w:rsidR="0021595E" w:rsidRPr="00414519" w:rsidRDefault="00B32811" w:rsidP="0021595E">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sidRPr="00414519">
        <w:rPr>
          <w:rFonts w:ascii="Tahoma" w:hAnsi="Tahoma" w:cs="Tahoma"/>
          <w:sz w:val="24"/>
          <w:lang w:val="nl-NL"/>
        </w:rPr>
        <w:t>Zoals gezegd, d</w:t>
      </w:r>
      <w:r w:rsidR="0021595E" w:rsidRPr="00414519">
        <w:rPr>
          <w:rFonts w:ascii="Tahoma" w:hAnsi="Tahoma" w:cs="Tahoma"/>
          <w:sz w:val="24"/>
          <w:lang w:val="nl-NL"/>
        </w:rPr>
        <w:t xml:space="preserve">eze derde brief is door Johannes, de discipel van Christus, geschreven. Hoewel nergens in deze brief </w:t>
      </w:r>
      <w:r w:rsidR="00414519">
        <w:rPr>
          <w:rFonts w:ascii="Tahoma" w:hAnsi="Tahoma" w:cs="Tahoma"/>
          <w:sz w:val="24"/>
          <w:lang w:val="nl-NL"/>
        </w:rPr>
        <w:t xml:space="preserve"> wordt zijn naam expliciet genoemd.</w:t>
      </w:r>
      <w:r w:rsidR="0021595E" w:rsidRPr="00414519">
        <w:rPr>
          <w:rFonts w:ascii="Tahoma" w:hAnsi="Tahoma" w:cs="Tahoma"/>
          <w:sz w:val="24"/>
          <w:lang w:val="nl-NL"/>
        </w:rPr>
        <w:t xml:space="preserve"> </w:t>
      </w:r>
      <w:r w:rsidR="00414519">
        <w:rPr>
          <w:rFonts w:ascii="Tahoma" w:hAnsi="Tahoma" w:cs="Tahoma"/>
          <w:sz w:val="24"/>
          <w:lang w:val="nl-NL"/>
        </w:rPr>
        <w:t xml:space="preserve"> Toch </w:t>
      </w:r>
      <w:r w:rsidR="0021595E" w:rsidRPr="00414519">
        <w:rPr>
          <w:rFonts w:ascii="Tahoma" w:hAnsi="Tahoma" w:cs="Tahoma"/>
          <w:sz w:val="24"/>
          <w:lang w:val="nl-NL"/>
        </w:rPr>
        <w:t>geloven wij dit. Maar waarom geloven wij dat? Wij lezen alleen dat de schrijver zich 'de ouderling' noemt. Dat kan ook vertaald worden met 'oudste'. Maar die aanduiding wordt ook wel bij de andere apostelen gebezigd. De apos</w:t>
      </w:r>
      <w:r w:rsidR="00414519">
        <w:rPr>
          <w:rFonts w:ascii="Tahoma" w:hAnsi="Tahoma" w:cs="Tahoma"/>
          <w:sz w:val="24"/>
          <w:lang w:val="nl-NL"/>
        </w:rPr>
        <w:t>tel Petrus noemt zich ook</w:t>
      </w:r>
      <w:r w:rsidR="0021595E" w:rsidRPr="00414519">
        <w:rPr>
          <w:rFonts w:ascii="Tahoma" w:hAnsi="Tahoma" w:cs="Tahoma"/>
          <w:sz w:val="24"/>
          <w:lang w:val="nl-NL"/>
        </w:rPr>
        <w:t xml:space="preserve"> met deze naam</w:t>
      </w:r>
      <w:r w:rsidRPr="00414519">
        <w:rPr>
          <w:rFonts w:ascii="Tahoma" w:hAnsi="Tahoma" w:cs="Tahoma"/>
          <w:sz w:val="24"/>
          <w:lang w:val="nl-NL"/>
        </w:rPr>
        <w:t>.</w:t>
      </w:r>
      <w:r w:rsidRPr="00414519">
        <w:rPr>
          <w:rStyle w:val="FootnoteReference"/>
          <w:rFonts w:ascii="Tahoma" w:hAnsi="Tahoma" w:cs="Tahoma"/>
          <w:lang w:val="nl-NL"/>
        </w:rPr>
        <w:footnoteReference w:id="105"/>
      </w:r>
      <w:r w:rsidR="0021595E" w:rsidRPr="00414519">
        <w:rPr>
          <w:rFonts w:ascii="Tahoma" w:hAnsi="Tahoma" w:cs="Tahoma"/>
          <w:sz w:val="24"/>
          <w:lang w:val="nl-NL"/>
        </w:rPr>
        <w:t xml:space="preserve"> Toch, net zoals in de andere brieven van Johannes en in het Evangelie naar de beschrijving van Johannes, laten woordkeus en stijl zien dat </w:t>
      </w:r>
      <w:r w:rsidR="00064812">
        <w:rPr>
          <w:rFonts w:ascii="Tahoma" w:hAnsi="Tahoma" w:cs="Tahoma"/>
          <w:sz w:val="24"/>
          <w:lang w:val="nl-NL"/>
        </w:rPr>
        <w:t>hij, die zich</w:t>
      </w:r>
      <w:r w:rsidR="0021595E" w:rsidRPr="00414519">
        <w:rPr>
          <w:rFonts w:ascii="Tahoma" w:hAnsi="Tahoma" w:cs="Tahoma"/>
          <w:sz w:val="24"/>
          <w:lang w:val="nl-NL"/>
        </w:rPr>
        <w:t xml:space="preserve"> noemt, 'de ouderling', de apostel der liefde Johannes geweest moet zijn. Hij was het die, gelegen aan de borst van Jezus, het liefdeshart van onze dierbare Zaligmaker heeft horen kloppen.</w:t>
      </w:r>
    </w:p>
    <w:p w:rsidR="0021595E" w:rsidRPr="00414519" w:rsidRDefault="0021595E" w:rsidP="0021595E">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p>
    <w:p w:rsidR="0021595E" w:rsidRPr="00064812" w:rsidRDefault="0021595E" w:rsidP="0021595E">
      <w:pPr>
        <w:pStyle w:val="Heading1"/>
        <w:jc w:val="both"/>
        <w:rPr>
          <w:rFonts w:ascii="Tahoma" w:hAnsi="Tahoma" w:cs="Tahoma"/>
          <w:b w:val="0"/>
          <w:bCs w:val="0"/>
          <w:i/>
          <w:lang w:val="nl-NL"/>
        </w:rPr>
      </w:pPr>
      <w:r w:rsidRPr="00064812">
        <w:rPr>
          <w:rFonts w:ascii="Tahoma" w:hAnsi="Tahoma" w:cs="Tahoma"/>
          <w:b w:val="0"/>
          <w:bCs w:val="0"/>
          <w:i/>
          <w:lang w:val="nl-NL"/>
        </w:rPr>
        <w:t>Praktische brief</w:t>
      </w:r>
    </w:p>
    <w:p w:rsidR="0021595E" w:rsidRPr="00414519" w:rsidRDefault="0021595E" w:rsidP="0021595E">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sidRPr="00414519">
        <w:rPr>
          <w:rFonts w:ascii="Tahoma" w:hAnsi="Tahoma" w:cs="Tahoma"/>
          <w:sz w:val="24"/>
          <w:lang w:val="nl-NL"/>
        </w:rPr>
        <w:t>Wanneer wij deze brief lezen, valt het op dat het een zeer praktische brief is. Een brief waarin wij</w:t>
      </w:r>
      <w:r w:rsidR="00B32811" w:rsidRPr="00414519">
        <w:rPr>
          <w:rFonts w:ascii="Tahoma" w:hAnsi="Tahoma" w:cs="Tahoma"/>
          <w:sz w:val="24"/>
          <w:lang w:val="nl-NL"/>
        </w:rPr>
        <w:t xml:space="preserve"> het</w:t>
      </w:r>
      <w:r w:rsidRPr="00414519">
        <w:rPr>
          <w:rFonts w:ascii="Tahoma" w:hAnsi="Tahoma" w:cs="Tahoma"/>
          <w:sz w:val="24"/>
          <w:lang w:val="nl-NL"/>
        </w:rPr>
        <w:t xml:space="preserve"> één en ander lezen over het dagelijkse leven van een jonge christengemeente, kort na de uitstorting van de Heilige Geest. In deze brief vernemen wij weinig of niets over grote en belangrijke thema's, zoals: </w:t>
      </w:r>
    </w:p>
    <w:p w:rsidR="0021595E" w:rsidRPr="00414519" w:rsidRDefault="0021595E" w:rsidP="0021595E">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p>
    <w:p w:rsidR="0021595E" w:rsidRPr="00414519" w:rsidRDefault="0021595E" w:rsidP="0021595E">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sidRPr="00414519">
        <w:rPr>
          <w:rFonts w:ascii="Tahoma" w:hAnsi="Tahoma" w:cs="Tahoma"/>
          <w:sz w:val="24"/>
          <w:lang w:val="nl-NL"/>
        </w:rPr>
        <w:t>1</w:t>
      </w:r>
      <w:r w:rsidR="00B32811" w:rsidRPr="00414519">
        <w:rPr>
          <w:rFonts w:ascii="Tahoma" w:hAnsi="Tahoma" w:cs="Tahoma"/>
          <w:sz w:val="24"/>
          <w:vertAlign w:val="superscript"/>
          <w:lang w:val="nl-NL"/>
        </w:rPr>
        <w:t>.</w:t>
      </w:r>
      <w:r w:rsidRPr="00414519">
        <w:rPr>
          <w:rFonts w:ascii="Tahoma" w:hAnsi="Tahoma" w:cs="Tahoma"/>
          <w:iCs/>
          <w:sz w:val="24"/>
          <w:lang w:val="nl-NL"/>
        </w:rPr>
        <w:t xml:space="preserve"> </w:t>
      </w:r>
      <w:r w:rsidRPr="00414519">
        <w:rPr>
          <w:rFonts w:ascii="Tahoma" w:hAnsi="Tahoma" w:cs="Tahoma"/>
          <w:sz w:val="24"/>
          <w:lang w:val="nl-NL"/>
        </w:rPr>
        <w:t>De verzoening.</w:t>
      </w:r>
    </w:p>
    <w:p w:rsidR="0021595E" w:rsidRPr="00414519" w:rsidRDefault="0021595E" w:rsidP="0021595E">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sidRPr="00414519">
        <w:rPr>
          <w:rFonts w:ascii="Tahoma" w:hAnsi="Tahoma" w:cs="Tahoma"/>
          <w:sz w:val="24"/>
          <w:lang w:val="nl-NL"/>
        </w:rPr>
        <w:t>2</w:t>
      </w:r>
      <w:r w:rsidR="00B32811" w:rsidRPr="00414519">
        <w:rPr>
          <w:rFonts w:ascii="Tahoma" w:hAnsi="Tahoma" w:cs="Tahoma"/>
          <w:sz w:val="24"/>
          <w:lang w:val="nl-NL"/>
        </w:rPr>
        <w:t xml:space="preserve">. </w:t>
      </w:r>
      <w:r w:rsidRPr="00414519">
        <w:rPr>
          <w:rFonts w:ascii="Tahoma" w:hAnsi="Tahoma" w:cs="Tahoma"/>
          <w:sz w:val="24"/>
          <w:lang w:val="nl-NL"/>
        </w:rPr>
        <w:t xml:space="preserve">Wedergeboorte, bekering. </w:t>
      </w:r>
    </w:p>
    <w:p w:rsidR="0021595E" w:rsidRPr="00414519" w:rsidRDefault="0021595E" w:rsidP="0021595E">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sidRPr="00414519">
        <w:rPr>
          <w:rFonts w:ascii="Tahoma" w:hAnsi="Tahoma" w:cs="Tahoma"/>
          <w:sz w:val="24"/>
          <w:lang w:val="nl-NL"/>
        </w:rPr>
        <w:t>3</w:t>
      </w:r>
      <w:r w:rsidR="00B32811" w:rsidRPr="00414519">
        <w:rPr>
          <w:rFonts w:ascii="Tahoma" w:hAnsi="Tahoma" w:cs="Tahoma"/>
          <w:sz w:val="24"/>
          <w:vertAlign w:val="superscript"/>
          <w:lang w:val="nl-NL"/>
        </w:rPr>
        <w:t xml:space="preserve">. </w:t>
      </w:r>
      <w:r w:rsidRPr="00414519">
        <w:rPr>
          <w:rFonts w:ascii="Tahoma" w:hAnsi="Tahoma" w:cs="Tahoma"/>
          <w:sz w:val="24"/>
          <w:lang w:val="nl-NL"/>
        </w:rPr>
        <w:t xml:space="preserve">De rechtvaardigmaking door het geloof.       </w:t>
      </w:r>
    </w:p>
    <w:p w:rsidR="0021595E" w:rsidRPr="00414519" w:rsidRDefault="0021595E" w:rsidP="0021595E">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sidRPr="00414519">
        <w:rPr>
          <w:rFonts w:ascii="Tahoma" w:hAnsi="Tahoma" w:cs="Tahoma"/>
          <w:sz w:val="24"/>
          <w:lang w:val="nl-NL"/>
        </w:rPr>
        <w:t>4</w:t>
      </w:r>
      <w:r w:rsidR="00B32811" w:rsidRPr="00414519">
        <w:rPr>
          <w:rFonts w:ascii="Tahoma" w:hAnsi="Tahoma" w:cs="Tahoma"/>
          <w:sz w:val="24"/>
          <w:vertAlign w:val="superscript"/>
          <w:lang w:val="nl-NL"/>
        </w:rPr>
        <w:t xml:space="preserve">. </w:t>
      </w:r>
      <w:r w:rsidRPr="00414519">
        <w:rPr>
          <w:rFonts w:ascii="Tahoma" w:hAnsi="Tahoma" w:cs="Tahoma"/>
          <w:sz w:val="24"/>
          <w:lang w:val="nl-NL"/>
        </w:rPr>
        <w:t xml:space="preserve">De heiligmaking, althans niet in leerstellige zin. </w:t>
      </w:r>
    </w:p>
    <w:p w:rsidR="0021595E" w:rsidRPr="00414519" w:rsidRDefault="0021595E" w:rsidP="0021595E">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sidRPr="00414519">
        <w:rPr>
          <w:rFonts w:ascii="Tahoma" w:hAnsi="Tahoma" w:cs="Tahoma"/>
          <w:sz w:val="24"/>
          <w:lang w:val="nl-NL"/>
        </w:rPr>
        <w:t>5</w:t>
      </w:r>
      <w:r w:rsidR="00B32811" w:rsidRPr="00414519">
        <w:rPr>
          <w:rFonts w:ascii="Tahoma" w:hAnsi="Tahoma" w:cs="Tahoma"/>
          <w:sz w:val="24"/>
          <w:vertAlign w:val="superscript"/>
          <w:lang w:val="nl-NL"/>
        </w:rPr>
        <w:t xml:space="preserve">. </w:t>
      </w:r>
      <w:r w:rsidRPr="00414519">
        <w:rPr>
          <w:rFonts w:ascii="Tahoma" w:hAnsi="Tahoma" w:cs="Tahoma"/>
          <w:sz w:val="24"/>
          <w:lang w:val="nl-NL"/>
        </w:rPr>
        <w:t>De wederkomst.</w:t>
      </w:r>
    </w:p>
    <w:p w:rsidR="0021595E" w:rsidRPr="00414519" w:rsidRDefault="0021595E" w:rsidP="0021595E">
      <w:pPr>
        <w:widowControl/>
        <w:tabs>
          <w:tab w:val="left" w:pos="-58"/>
          <w:tab w:val="left" w:pos="508"/>
          <w:tab w:val="left" w:pos="1074"/>
          <w:tab w:val="left" w:pos="1640"/>
          <w:tab w:val="left" w:pos="2206"/>
          <w:tab w:val="left" w:pos="2772"/>
          <w:tab w:val="left" w:pos="3338"/>
          <w:tab w:val="left" w:pos="3904"/>
          <w:tab w:val="left" w:pos="4470"/>
          <w:tab w:val="left" w:pos="5036"/>
          <w:tab w:val="left" w:pos="5602"/>
          <w:tab w:val="left" w:pos="6168"/>
          <w:tab w:val="left" w:pos="6734"/>
          <w:tab w:val="left" w:pos="7300"/>
          <w:tab w:val="left" w:pos="7866"/>
          <w:tab w:val="left" w:pos="8432"/>
          <w:tab w:val="left" w:pos="8998"/>
        </w:tabs>
        <w:ind w:left="-58"/>
        <w:jc w:val="both"/>
        <w:rPr>
          <w:rFonts w:ascii="Tahoma" w:hAnsi="Tahoma" w:cs="Tahoma"/>
          <w:sz w:val="24"/>
          <w:lang w:val="nl-NL"/>
        </w:rPr>
      </w:pPr>
      <w:r w:rsidRPr="00414519">
        <w:rPr>
          <w:rFonts w:ascii="Tahoma" w:hAnsi="Tahoma" w:cs="Tahoma"/>
          <w:sz w:val="24"/>
          <w:lang w:val="nl-NL"/>
        </w:rPr>
        <w:t>Het lijkt erop dat deze dingen op zich wel aan de orde komen, maar dat zij meer een plaats hebben in het leven van elke dag. Daarom geloof ik toch dat deze brief alles te maken heeft met het Koninkrijk van God, want in deze brief - zoals trouwens ook in de vorige - kijken wij de apostel Johannes in he</w:t>
      </w:r>
      <w:r w:rsidR="00064812">
        <w:rPr>
          <w:rFonts w:ascii="Tahoma" w:hAnsi="Tahoma" w:cs="Tahoma"/>
          <w:sz w:val="24"/>
          <w:lang w:val="nl-NL"/>
        </w:rPr>
        <w:t>t hart. H</w:t>
      </w:r>
      <w:r w:rsidR="00356405" w:rsidRPr="00414519">
        <w:rPr>
          <w:rFonts w:ascii="Tahoma" w:hAnsi="Tahoma" w:cs="Tahoma"/>
          <w:sz w:val="24"/>
          <w:lang w:val="nl-NL"/>
        </w:rPr>
        <w:t>oe weten wij dat</w:t>
      </w:r>
      <w:r w:rsidRPr="00414519">
        <w:rPr>
          <w:rFonts w:ascii="Tahoma" w:hAnsi="Tahoma" w:cs="Tahoma"/>
          <w:sz w:val="24"/>
          <w:lang w:val="nl-NL"/>
        </w:rPr>
        <w:t xml:space="preserve">? In de brief merken wij dat hij oog heeft voor de gemeente in haar geheel en voor de enkeling. Hierin is hij een echte volgeling, leerling en discipel van de Heere Jezus Christus. Zie zijn nederigheid. </w:t>
      </w:r>
    </w:p>
    <w:p w:rsidR="0021595E" w:rsidRPr="00414519" w:rsidRDefault="0021595E" w:rsidP="00064812">
      <w:pPr>
        <w:widowControl/>
        <w:tabs>
          <w:tab w:val="left" w:pos="-58"/>
          <w:tab w:val="left" w:pos="508"/>
          <w:tab w:val="left" w:pos="1074"/>
          <w:tab w:val="left" w:pos="1640"/>
          <w:tab w:val="left" w:pos="2206"/>
          <w:tab w:val="left" w:pos="2772"/>
          <w:tab w:val="left" w:pos="3338"/>
          <w:tab w:val="left" w:pos="3904"/>
          <w:tab w:val="left" w:pos="4470"/>
          <w:tab w:val="left" w:pos="5036"/>
          <w:tab w:val="left" w:pos="5602"/>
          <w:tab w:val="left" w:pos="6168"/>
          <w:tab w:val="left" w:pos="6734"/>
          <w:tab w:val="left" w:pos="7300"/>
          <w:tab w:val="left" w:pos="7866"/>
          <w:tab w:val="left" w:pos="8432"/>
          <w:tab w:val="left" w:pos="8998"/>
        </w:tabs>
        <w:jc w:val="both"/>
        <w:rPr>
          <w:rFonts w:ascii="Tahoma" w:hAnsi="Tahoma" w:cs="Tahoma"/>
          <w:sz w:val="24"/>
          <w:lang w:val="nl-NL"/>
        </w:rPr>
      </w:pPr>
      <w:r w:rsidRPr="00414519">
        <w:rPr>
          <w:rFonts w:ascii="Tahoma" w:hAnsi="Tahoma" w:cs="Tahoma"/>
          <w:sz w:val="24"/>
          <w:lang w:val="nl-NL"/>
        </w:rPr>
        <w:t>Hij noemt zich 'ouderling' d.w.z. medeouderling! Niet apostel! Want hoewel hij die 'macht' had beroemd hij zich daarop niet. Toch, ondanks zijn nederigheid, was Johannes als discipel maar vooral als apostel van Christus met gezag bekleed en daarom is deze brief van hem</w:t>
      </w:r>
      <w:r w:rsidR="00064812">
        <w:rPr>
          <w:rFonts w:ascii="Tahoma" w:hAnsi="Tahoma" w:cs="Tahoma"/>
          <w:sz w:val="24"/>
          <w:lang w:val="nl-NL"/>
        </w:rPr>
        <w:t xml:space="preserve"> door God ook aan ons gegeven: '</w:t>
      </w:r>
      <w:r w:rsidRPr="00414519">
        <w:rPr>
          <w:rFonts w:ascii="Tahoma" w:hAnsi="Tahoma" w:cs="Tahoma"/>
          <w:iCs/>
          <w:sz w:val="24"/>
          <w:lang w:val="nl-NL"/>
        </w:rPr>
        <w:t xml:space="preserve">tot lering en vermaning, opdat wij door </w:t>
      </w:r>
      <w:r w:rsidR="00064812">
        <w:rPr>
          <w:rFonts w:ascii="Tahoma" w:hAnsi="Tahoma" w:cs="Tahoma"/>
          <w:iCs/>
          <w:sz w:val="24"/>
          <w:lang w:val="nl-NL"/>
        </w:rPr>
        <w:t>lijdzaamheid hoop hebben zouden.'</w:t>
      </w:r>
      <w:r w:rsidR="00064812" w:rsidRPr="00064812">
        <w:rPr>
          <w:rStyle w:val="FootnoteReference"/>
          <w:rFonts w:ascii="Tahoma" w:hAnsi="Tahoma" w:cs="Tahoma"/>
          <w:iCs/>
          <w:lang w:val="nl-NL"/>
        </w:rPr>
        <w:footnoteReference w:id="106"/>
      </w:r>
      <w:r w:rsidRPr="00064812">
        <w:rPr>
          <w:rFonts w:ascii="Tahoma" w:hAnsi="Tahoma" w:cs="Tahoma"/>
          <w:lang w:val="nl-NL"/>
        </w:rPr>
        <w:t xml:space="preserve"> </w:t>
      </w:r>
    </w:p>
    <w:p w:rsidR="0021595E" w:rsidRPr="00414519" w:rsidRDefault="0021595E" w:rsidP="0021595E">
      <w:pPr>
        <w:widowControl/>
        <w:tabs>
          <w:tab w:val="left" w:pos="-58"/>
          <w:tab w:val="left" w:pos="508"/>
          <w:tab w:val="left" w:pos="1074"/>
          <w:tab w:val="left" w:pos="1640"/>
          <w:tab w:val="left" w:pos="2206"/>
          <w:tab w:val="left" w:pos="2772"/>
          <w:tab w:val="left" w:pos="3338"/>
          <w:tab w:val="left" w:pos="3904"/>
          <w:tab w:val="left" w:pos="4470"/>
          <w:tab w:val="left" w:pos="5036"/>
          <w:tab w:val="left" w:pos="5602"/>
          <w:tab w:val="left" w:pos="6168"/>
          <w:tab w:val="left" w:pos="6734"/>
          <w:tab w:val="left" w:pos="7300"/>
          <w:tab w:val="left" w:pos="7866"/>
          <w:tab w:val="left" w:pos="8432"/>
          <w:tab w:val="left" w:pos="8998"/>
        </w:tabs>
        <w:ind w:left="-58"/>
        <w:jc w:val="both"/>
        <w:rPr>
          <w:rFonts w:ascii="Tahoma" w:hAnsi="Tahoma" w:cs="Tahoma"/>
          <w:sz w:val="24"/>
          <w:lang w:val="nl-NL"/>
        </w:rPr>
      </w:pPr>
    </w:p>
    <w:p w:rsidR="0021595E" w:rsidRPr="00064812" w:rsidRDefault="0021595E" w:rsidP="00064812">
      <w:pPr>
        <w:widowControl/>
        <w:tabs>
          <w:tab w:val="left" w:pos="-58"/>
          <w:tab w:val="left" w:pos="508"/>
          <w:tab w:val="left" w:pos="1074"/>
          <w:tab w:val="left" w:pos="1640"/>
          <w:tab w:val="left" w:pos="2206"/>
          <w:tab w:val="left" w:pos="2772"/>
          <w:tab w:val="left" w:pos="3338"/>
          <w:tab w:val="left" w:pos="3904"/>
          <w:tab w:val="left" w:pos="4470"/>
          <w:tab w:val="left" w:pos="5036"/>
          <w:tab w:val="left" w:pos="5602"/>
          <w:tab w:val="left" w:pos="6168"/>
          <w:tab w:val="left" w:pos="6734"/>
          <w:tab w:val="left" w:pos="7300"/>
          <w:tab w:val="left" w:pos="7866"/>
          <w:tab w:val="left" w:pos="8432"/>
          <w:tab w:val="left" w:pos="8998"/>
        </w:tabs>
        <w:jc w:val="both"/>
        <w:rPr>
          <w:rFonts w:ascii="Tahoma" w:hAnsi="Tahoma" w:cs="Tahoma"/>
          <w:bCs/>
          <w:i/>
          <w:sz w:val="24"/>
          <w:lang w:val="nl-NL"/>
        </w:rPr>
      </w:pPr>
      <w:r w:rsidRPr="00064812">
        <w:rPr>
          <w:rFonts w:ascii="Tahoma" w:hAnsi="Tahoma" w:cs="Tahoma"/>
          <w:bCs/>
          <w:i/>
          <w:sz w:val="24"/>
          <w:lang w:val="nl-NL"/>
        </w:rPr>
        <w:t xml:space="preserve">Verdere inhoud van de brief </w:t>
      </w:r>
    </w:p>
    <w:p w:rsidR="0021595E" w:rsidRPr="00414519" w:rsidRDefault="0021595E" w:rsidP="00F46A2F">
      <w:pPr>
        <w:widowControl/>
        <w:tabs>
          <w:tab w:val="left" w:pos="-58"/>
          <w:tab w:val="left" w:pos="508"/>
          <w:tab w:val="left" w:pos="1074"/>
          <w:tab w:val="left" w:pos="1640"/>
          <w:tab w:val="left" w:pos="2206"/>
          <w:tab w:val="left" w:pos="2772"/>
          <w:tab w:val="left" w:pos="3338"/>
          <w:tab w:val="left" w:pos="3904"/>
          <w:tab w:val="left" w:pos="4470"/>
          <w:tab w:val="left" w:pos="5036"/>
          <w:tab w:val="left" w:pos="5602"/>
          <w:tab w:val="left" w:pos="6168"/>
          <w:tab w:val="left" w:pos="6734"/>
          <w:tab w:val="left" w:pos="7300"/>
          <w:tab w:val="left" w:pos="7866"/>
          <w:tab w:val="left" w:pos="8432"/>
          <w:tab w:val="left" w:pos="8998"/>
        </w:tabs>
        <w:jc w:val="both"/>
        <w:rPr>
          <w:rFonts w:ascii="Tahoma" w:hAnsi="Tahoma" w:cs="Tahoma"/>
          <w:sz w:val="24"/>
          <w:lang w:val="nl-NL"/>
        </w:rPr>
      </w:pPr>
      <w:r w:rsidRPr="00414519">
        <w:rPr>
          <w:rFonts w:ascii="Tahoma" w:hAnsi="Tahoma" w:cs="Tahoma"/>
          <w:sz w:val="24"/>
          <w:lang w:val="nl-NL"/>
        </w:rPr>
        <w:t xml:space="preserve">Wanneer wij nu wat meer letten op de verdere inhoud van deze brief, zien wij, in navolging van zijn Meester, zijn liefde voor mensen, die hij op de christelijke levensweg ontmoet. Er staat in vers 1 dat hij Gajus in waarheid liefheeft. Dat betekent echt liefhebben met een liefde uit God. Het woord waarheid houdt naar het Hebreeuws taaleigen in: Onwankelbaarheid. Het gaat om de trouw, zoals de Heere trouw houdt en nooit laat varen het werk van Zijn handen. Nu die God der waarheid wil dat Zijn volk waarachtig is in een oprecht belijden van zonde en schuld. Trouwens, niet alleen Gods kinderen, maar allen die het Woord van God horen, worden geroepen zich in een oprecht schuld belijden tot God te bekeren. Gods waarheid laat tegelijkertijd het Evangelie zien. De waarheid van de genadeboodschap voor goddelozen als wij zijn van nature. </w:t>
      </w:r>
    </w:p>
    <w:p w:rsidR="0021595E" w:rsidRPr="00414519" w:rsidRDefault="0021595E" w:rsidP="008A2879">
      <w:pPr>
        <w:widowControl/>
        <w:tabs>
          <w:tab w:val="left" w:pos="-58"/>
          <w:tab w:val="left" w:pos="508"/>
          <w:tab w:val="left" w:pos="1074"/>
          <w:tab w:val="left" w:pos="1640"/>
          <w:tab w:val="left" w:pos="2206"/>
          <w:tab w:val="left" w:pos="2772"/>
          <w:tab w:val="left" w:pos="3338"/>
          <w:tab w:val="left" w:pos="3904"/>
          <w:tab w:val="left" w:pos="4470"/>
          <w:tab w:val="left" w:pos="5036"/>
          <w:tab w:val="left" w:pos="5602"/>
          <w:tab w:val="left" w:pos="6168"/>
          <w:tab w:val="left" w:pos="6734"/>
          <w:tab w:val="left" w:pos="7300"/>
          <w:tab w:val="left" w:pos="7866"/>
          <w:tab w:val="left" w:pos="8432"/>
          <w:tab w:val="left" w:pos="8998"/>
        </w:tabs>
        <w:jc w:val="both"/>
        <w:rPr>
          <w:rFonts w:ascii="Tahoma" w:hAnsi="Tahoma" w:cs="Tahoma"/>
          <w:sz w:val="24"/>
          <w:lang w:val="nl-NL"/>
        </w:rPr>
      </w:pPr>
      <w:r w:rsidRPr="00414519">
        <w:rPr>
          <w:rFonts w:ascii="Tahoma" w:hAnsi="Tahoma" w:cs="Tahoma"/>
          <w:sz w:val="24"/>
          <w:lang w:val="nl-NL"/>
        </w:rPr>
        <w:t xml:space="preserve">Hier hebt u een antwoord op de levensvragen van sommigen, hoewel ik hoop dat het er velen zijn. Welke vragen? </w:t>
      </w:r>
      <w:r w:rsidR="008A2879">
        <w:rPr>
          <w:rFonts w:ascii="Tahoma" w:hAnsi="Tahoma" w:cs="Tahoma"/>
          <w:sz w:val="24"/>
          <w:lang w:val="nl-NL"/>
        </w:rPr>
        <w:t xml:space="preserve">1. </w:t>
      </w:r>
      <w:r w:rsidRPr="00414519">
        <w:rPr>
          <w:rFonts w:ascii="Tahoma" w:hAnsi="Tahoma" w:cs="Tahoma"/>
          <w:sz w:val="24"/>
          <w:lang w:val="nl-NL"/>
        </w:rPr>
        <w:t xml:space="preserve">Hoe kom ik met die God der waarheid in een verzoende staat? </w:t>
      </w:r>
      <w:r w:rsidR="008A2879">
        <w:rPr>
          <w:rFonts w:ascii="Tahoma" w:hAnsi="Tahoma" w:cs="Tahoma"/>
          <w:sz w:val="24"/>
          <w:lang w:val="nl-NL"/>
        </w:rPr>
        <w:t xml:space="preserve"> 2.</w:t>
      </w:r>
      <w:r w:rsidRPr="00414519">
        <w:rPr>
          <w:rFonts w:ascii="Tahoma" w:hAnsi="Tahoma" w:cs="Tahoma"/>
          <w:sz w:val="24"/>
          <w:lang w:val="nl-NL"/>
        </w:rPr>
        <w:t xml:space="preserve">Hoe leert God mij wat bekering en geloven is? </w:t>
      </w:r>
    </w:p>
    <w:p w:rsidR="0021595E" w:rsidRPr="00414519" w:rsidRDefault="0021595E" w:rsidP="0021595E">
      <w:pPr>
        <w:widowControl/>
        <w:tabs>
          <w:tab w:val="left" w:pos="-58"/>
          <w:tab w:val="left" w:pos="508"/>
          <w:tab w:val="left" w:pos="1074"/>
          <w:tab w:val="left" w:pos="1640"/>
          <w:tab w:val="left" w:pos="2206"/>
          <w:tab w:val="left" w:pos="2772"/>
          <w:tab w:val="left" w:pos="3338"/>
          <w:tab w:val="left" w:pos="3904"/>
          <w:tab w:val="left" w:pos="4470"/>
          <w:tab w:val="left" w:pos="5036"/>
          <w:tab w:val="left" w:pos="5602"/>
          <w:tab w:val="left" w:pos="6168"/>
          <w:tab w:val="left" w:pos="6734"/>
          <w:tab w:val="left" w:pos="7300"/>
          <w:tab w:val="left" w:pos="7866"/>
          <w:tab w:val="left" w:pos="8432"/>
          <w:tab w:val="left" w:pos="8998"/>
        </w:tabs>
        <w:ind w:left="-58"/>
        <w:jc w:val="both"/>
        <w:rPr>
          <w:rFonts w:ascii="Tahoma" w:hAnsi="Tahoma" w:cs="Tahoma"/>
          <w:sz w:val="24"/>
          <w:lang w:val="nl-NL"/>
        </w:rPr>
      </w:pPr>
    </w:p>
    <w:p w:rsidR="0021595E" w:rsidRPr="00414519" w:rsidRDefault="0021595E" w:rsidP="0021595E">
      <w:pPr>
        <w:widowControl/>
        <w:tabs>
          <w:tab w:val="left" w:pos="-58"/>
          <w:tab w:val="left" w:pos="508"/>
          <w:tab w:val="left" w:pos="1074"/>
          <w:tab w:val="left" w:pos="1640"/>
          <w:tab w:val="left" w:pos="2206"/>
          <w:tab w:val="left" w:pos="2772"/>
          <w:tab w:val="left" w:pos="3338"/>
          <w:tab w:val="left" w:pos="3904"/>
          <w:tab w:val="left" w:pos="4470"/>
          <w:tab w:val="left" w:pos="5036"/>
          <w:tab w:val="left" w:pos="5602"/>
          <w:tab w:val="left" w:pos="6168"/>
          <w:tab w:val="left" w:pos="6734"/>
          <w:tab w:val="left" w:pos="7300"/>
          <w:tab w:val="left" w:pos="7866"/>
          <w:tab w:val="left" w:pos="8432"/>
          <w:tab w:val="left" w:pos="8998"/>
        </w:tabs>
        <w:ind w:left="-58"/>
        <w:jc w:val="both"/>
        <w:rPr>
          <w:rFonts w:ascii="Tahoma" w:hAnsi="Tahoma" w:cs="Tahoma"/>
          <w:sz w:val="24"/>
          <w:lang w:val="nl-NL"/>
        </w:rPr>
      </w:pPr>
      <w:r w:rsidRPr="00414519">
        <w:rPr>
          <w:rFonts w:ascii="Tahoma" w:hAnsi="Tahoma" w:cs="Tahoma"/>
          <w:sz w:val="24"/>
          <w:lang w:val="nl-NL"/>
        </w:rPr>
        <w:t>Zie dan op de belofte</w:t>
      </w:r>
      <w:r w:rsidR="00EB7B51" w:rsidRPr="00414519">
        <w:rPr>
          <w:rFonts w:ascii="Tahoma" w:hAnsi="Tahoma" w:cs="Tahoma"/>
          <w:sz w:val="24"/>
          <w:lang w:val="nl-NL"/>
        </w:rPr>
        <w:t>n</w:t>
      </w:r>
      <w:r w:rsidRPr="00414519">
        <w:rPr>
          <w:rFonts w:ascii="Tahoma" w:hAnsi="Tahoma" w:cs="Tahoma"/>
          <w:sz w:val="24"/>
          <w:lang w:val="nl-NL"/>
        </w:rPr>
        <w:t xml:space="preserve"> in Psalm 25</w:t>
      </w:r>
      <w:r w:rsidR="00F46A2F" w:rsidRPr="00414519">
        <w:rPr>
          <w:rStyle w:val="FootnoteReference"/>
          <w:rFonts w:ascii="Tahoma" w:hAnsi="Tahoma" w:cs="Tahoma"/>
          <w:lang w:val="nl-NL"/>
        </w:rPr>
        <w:footnoteReference w:id="107"/>
      </w:r>
      <w:r w:rsidR="008A2879">
        <w:rPr>
          <w:rFonts w:ascii="Tahoma" w:hAnsi="Tahoma" w:cs="Tahoma"/>
          <w:sz w:val="24"/>
          <w:lang w:val="nl-NL"/>
        </w:rPr>
        <w:t>: '</w:t>
      </w:r>
      <w:r w:rsidRPr="00414519">
        <w:rPr>
          <w:rFonts w:ascii="Tahoma" w:hAnsi="Tahoma" w:cs="Tahoma"/>
          <w:iCs/>
          <w:sz w:val="24"/>
          <w:lang w:val="nl-NL"/>
        </w:rPr>
        <w:t>De Heere is goed</w:t>
      </w:r>
      <w:r w:rsidRPr="00414519">
        <w:rPr>
          <w:rFonts w:ascii="Tahoma" w:hAnsi="Tahoma" w:cs="Tahoma"/>
          <w:sz w:val="24"/>
          <w:lang w:val="nl-NL"/>
        </w:rPr>
        <w:t xml:space="preserve"> </w:t>
      </w:r>
      <w:r w:rsidRPr="00414519">
        <w:rPr>
          <w:rFonts w:ascii="Tahoma" w:hAnsi="Tahoma" w:cs="Tahoma"/>
          <w:iCs/>
          <w:sz w:val="24"/>
          <w:lang w:val="nl-NL"/>
        </w:rPr>
        <w:t>en recht</w:t>
      </w:r>
      <w:r w:rsidRPr="00414519">
        <w:rPr>
          <w:rFonts w:ascii="Tahoma" w:hAnsi="Tahoma" w:cs="Tahoma"/>
          <w:sz w:val="24"/>
          <w:lang w:val="nl-NL"/>
        </w:rPr>
        <w:t xml:space="preserve">; </w:t>
      </w:r>
      <w:r w:rsidRPr="00414519">
        <w:rPr>
          <w:rFonts w:ascii="Tahoma" w:hAnsi="Tahoma" w:cs="Tahoma"/>
          <w:iCs/>
          <w:sz w:val="24"/>
          <w:lang w:val="nl-NL"/>
        </w:rPr>
        <w:t>daarom zal Hij de</w:t>
      </w:r>
      <w:r w:rsidR="008A2879">
        <w:rPr>
          <w:rFonts w:ascii="Tahoma" w:hAnsi="Tahoma" w:cs="Tahoma"/>
          <w:iCs/>
          <w:sz w:val="24"/>
          <w:lang w:val="nl-NL"/>
        </w:rPr>
        <w:t xml:space="preserve"> zondaars onderwijzen in de weg.</w:t>
      </w:r>
      <w:r w:rsidRPr="00414519">
        <w:rPr>
          <w:rFonts w:ascii="Tahoma" w:hAnsi="Tahoma" w:cs="Tahoma"/>
          <w:sz w:val="24"/>
          <w:lang w:val="nl-NL"/>
        </w:rPr>
        <w:t xml:space="preserve"> </w:t>
      </w:r>
      <w:r w:rsidRPr="00414519">
        <w:rPr>
          <w:rFonts w:ascii="Tahoma" w:hAnsi="Tahoma" w:cs="Tahoma"/>
          <w:iCs/>
          <w:sz w:val="24"/>
          <w:lang w:val="nl-NL"/>
        </w:rPr>
        <w:t>Alle paden des Heeren zijn goedertierenheid</w:t>
      </w:r>
      <w:r w:rsidRPr="00414519">
        <w:rPr>
          <w:rFonts w:ascii="Tahoma" w:hAnsi="Tahoma" w:cs="Tahoma"/>
          <w:sz w:val="24"/>
          <w:lang w:val="nl-NL"/>
        </w:rPr>
        <w:t xml:space="preserve"> </w:t>
      </w:r>
      <w:r w:rsidRPr="00414519">
        <w:rPr>
          <w:rFonts w:ascii="Tahoma" w:hAnsi="Tahoma" w:cs="Tahoma"/>
          <w:iCs/>
          <w:sz w:val="24"/>
          <w:lang w:val="nl-NL"/>
        </w:rPr>
        <w:t>en waarheid voor degenen die Zijn ve</w:t>
      </w:r>
      <w:r w:rsidR="008A2879">
        <w:rPr>
          <w:rFonts w:ascii="Tahoma" w:hAnsi="Tahoma" w:cs="Tahoma"/>
          <w:iCs/>
          <w:sz w:val="24"/>
          <w:lang w:val="nl-NL"/>
        </w:rPr>
        <w:t>rbond en getuigenissen bewaren.'</w:t>
      </w:r>
      <w:r w:rsidRPr="00414519">
        <w:rPr>
          <w:rFonts w:ascii="Tahoma" w:hAnsi="Tahoma" w:cs="Tahoma"/>
          <w:iCs/>
          <w:sz w:val="24"/>
          <w:lang w:val="nl-NL"/>
        </w:rPr>
        <w:t xml:space="preserve"> </w:t>
      </w:r>
      <w:r w:rsidRPr="00414519">
        <w:rPr>
          <w:rFonts w:ascii="Tahoma" w:hAnsi="Tahoma" w:cs="Tahoma"/>
          <w:sz w:val="24"/>
          <w:lang w:val="nl-NL"/>
        </w:rPr>
        <w:t xml:space="preserve">Let er op dat in deze teksten Gods goedheid, dat is Zijn genade, het eerst wordt genoemd! </w:t>
      </w:r>
    </w:p>
    <w:p w:rsidR="0021595E" w:rsidRPr="00414519" w:rsidRDefault="0021595E" w:rsidP="0021595E">
      <w:pPr>
        <w:widowControl/>
        <w:tabs>
          <w:tab w:val="left" w:pos="-58"/>
          <w:tab w:val="left" w:pos="508"/>
          <w:tab w:val="left" w:pos="1074"/>
          <w:tab w:val="left" w:pos="1640"/>
          <w:tab w:val="left" w:pos="2206"/>
          <w:tab w:val="left" w:pos="2772"/>
          <w:tab w:val="left" w:pos="3338"/>
          <w:tab w:val="left" w:pos="3904"/>
          <w:tab w:val="left" w:pos="4470"/>
          <w:tab w:val="left" w:pos="5036"/>
          <w:tab w:val="left" w:pos="5602"/>
          <w:tab w:val="left" w:pos="6168"/>
          <w:tab w:val="left" w:pos="6734"/>
          <w:tab w:val="left" w:pos="7300"/>
          <w:tab w:val="left" w:pos="7866"/>
          <w:tab w:val="left" w:pos="8432"/>
          <w:tab w:val="left" w:pos="8998"/>
        </w:tabs>
        <w:ind w:left="-58"/>
        <w:jc w:val="both"/>
        <w:rPr>
          <w:rFonts w:ascii="Tahoma" w:hAnsi="Tahoma" w:cs="Tahoma"/>
          <w:sz w:val="24"/>
          <w:lang w:val="nl-NL"/>
        </w:rPr>
      </w:pPr>
      <w:r w:rsidRPr="00414519">
        <w:rPr>
          <w:rFonts w:ascii="Tahoma" w:hAnsi="Tahoma" w:cs="Tahoma"/>
          <w:sz w:val="24"/>
          <w:lang w:val="nl-NL"/>
        </w:rPr>
        <w:t>Dit doet mij zeggen: Al gevoelt u zichzelf het meest onbek</w:t>
      </w:r>
      <w:r w:rsidR="008A2879">
        <w:rPr>
          <w:rFonts w:ascii="Tahoma" w:hAnsi="Tahoma" w:cs="Tahoma"/>
          <w:sz w:val="24"/>
          <w:lang w:val="nl-NL"/>
        </w:rPr>
        <w:t>eerde mens dat op aarde bestaat, w</w:t>
      </w:r>
      <w:r w:rsidRPr="00414519">
        <w:rPr>
          <w:rFonts w:ascii="Tahoma" w:hAnsi="Tahoma" w:cs="Tahoma"/>
          <w:sz w:val="24"/>
          <w:lang w:val="nl-NL"/>
        </w:rPr>
        <w:t xml:space="preserve">anhoop nooit! Waarom niet? Omdat Christus als de getrouwe Getuige zegt: </w:t>
      </w:r>
      <w:r w:rsidR="008A2879">
        <w:rPr>
          <w:rFonts w:ascii="Tahoma" w:hAnsi="Tahoma" w:cs="Tahoma"/>
          <w:iCs/>
          <w:sz w:val="24"/>
          <w:lang w:val="nl-NL"/>
        </w:rPr>
        <w:t>'</w:t>
      </w:r>
      <w:r w:rsidRPr="00414519">
        <w:rPr>
          <w:rFonts w:ascii="Tahoma" w:hAnsi="Tahoma" w:cs="Tahoma"/>
          <w:iCs/>
          <w:sz w:val="24"/>
          <w:lang w:val="nl-NL"/>
        </w:rPr>
        <w:t>Ik ben de</w:t>
      </w:r>
      <w:r w:rsidR="00EB7B51" w:rsidRPr="00414519">
        <w:rPr>
          <w:rFonts w:ascii="Tahoma" w:hAnsi="Tahoma" w:cs="Tahoma"/>
          <w:iCs/>
          <w:sz w:val="24"/>
          <w:lang w:val="nl-NL"/>
        </w:rPr>
        <w:t xml:space="preserve"> W</w:t>
      </w:r>
      <w:r w:rsidRPr="00414519">
        <w:rPr>
          <w:rFonts w:ascii="Tahoma" w:hAnsi="Tahoma" w:cs="Tahoma"/>
          <w:iCs/>
          <w:sz w:val="24"/>
          <w:lang w:val="nl-NL"/>
        </w:rPr>
        <w:t>eg de</w:t>
      </w:r>
      <w:r w:rsidR="00EB7B51" w:rsidRPr="00414519">
        <w:rPr>
          <w:rFonts w:ascii="Tahoma" w:hAnsi="Tahoma" w:cs="Tahoma"/>
          <w:iCs/>
          <w:sz w:val="24"/>
          <w:lang w:val="nl-NL"/>
        </w:rPr>
        <w:t xml:space="preserve"> W</w:t>
      </w:r>
      <w:r w:rsidRPr="00414519">
        <w:rPr>
          <w:rFonts w:ascii="Tahoma" w:hAnsi="Tahoma" w:cs="Tahoma"/>
          <w:iCs/>
          <w:sz w:val="24"/>
          <w:lang w:val="nl-NL"/>
        </w:rPr>
        <w:t>aarheid</w:t>
      </w:r>
      <w:r w:rsidRPr="00414519">
        <w:rPr>
          <w:rFonts w:ascii="Tahoma" w:hAnsi="Tahoma" w:cs="Tahoma"/>
          <w:sz w:val="24"/>
          <w:lang w:val="nl-NL"/>
        </w:rPr>
        <w:t xml:space="preserve"> </w:t>
      </w:r>
      <w:r w:rsidRPr="00414519">
        <w:rPr>
          <w:rFonts w:ascii="Tahoma" w:hAnsi="Tahoma" w:cs="Tahoma"/>
          <w:iCs/>
          <w:sz w:val="24"/>
          <w:lang w:val="nl-NL"/>
        </w:rPr>
        <w:t>en</w:t>
      </w:r>
      <w:r w:rsidRPr="00414519">
        <w:rPr>
          <w:rFonts w:ascii="Tahoma" w:hAnsi="Tahoma" w:cs="Tahoma"/>
          <w:iCs/>
          <w:sz w:val="24"/>
          <w:u w:val="single"/>
          <w:lang w:val="nl-NL"/>
        </w:rPr>
        <w:t xml:space="preserve"> </w:t>
      </w:r>
      <w:r w:rsidRPr="00414519">
        <w:rPr>
          <w:rFonts w:ascii="Tahoma" w:hAnsi="Tahoma" w:cs="Tahoma"/>
          <w:iCs/>
          <w:sz w:val="24"/>
          <w:lang w:val="nl-NL"/>
        </w:rPr>
        <w:t xml:space="preserve">het </w:t>
      </w:r>
      <w:r w:rsidR="00EB7B51" w:rsidRPr="00414519">
        <w:rPr>
          <w:rFonts w:ascii="Tahoma" w:hAnsi="Tahoma" w:cs="Tahoma"/>
          <w:iCs/>
          <w:sz w:val="24"/>
          <w:lang w:val="nl-NL"/>
        </w:rPr>
        <w:t>L</w:t>
      </w:r>
      <w:r w:rsidRPr="00414519">
        <w:rPr>
          <w:rFonts w:ascii="Tahoma" w:hAnsi="Tahoma" w:cs="Tahoma"/>
          <w:iCs/>
          <w:sz w:val="24"/>
          <w:lang w:val="nl-NL"/>
        </w:rPr>
        <w:t>even</w:t>
      </w:r>
      <w:r w:rsidR="00EB7B51" w:rsidRPr="00414519">
        <w:rPr>
          <w:rFonts w:ascii="Tahoma" w:hAnsi="Tahoma" w:cs="Tahoma"/>
          <w:iCs/>
          <w:sz w:val="24"/>
          <w:lang w:val="nl-NL"/>
        </w:rPr>
        <w:t>.</w:t>
      </w:r>
      <w:r w:rsidR="008A2879">
        <w:rPr>
          <w:rFonts w:ascii="Tahoma" w:hAnsi="Tahoma" w:cs="Tahoma"/>
          <w:iCs/>
          <w:sz w:val="24"/>
          <w:lang w:val="nl-NL"/>
        </w:rPr>
        <w:t>'</w:t>
      </w:r>
      <w:r w:rsidR="00EB7B51" w:rsidRPr="00414519">
        <w:rPr>
          <w:rStyle w:val="FootnoteReference"/>
          <w:rFonts w:ascii="Tahoma" w:hAnsi="Tahoma" w:cs="Tahoma"/>
          <w:iCs/>
          <w:lang w:val="nl-NL"/>
        </w:rPr>
        <w:footnoteReference w:id="108"/>
      </w:r>
      <w:r w:rsidRPr="00414519">
        <w:rPr>
          <w:rFonts w:ascii="Tahoma" w:hAnsi="Tahoma" w:cs="Tahoma"/>
          <w:iCs/>
          <w:sz w:val="24"/>
          <w:lang w:val="nl-NL"/>
        </w:rPr>
        <w:t xml:space="preserve">" </w:t>
      </w:r>
      <w:r w:rsidRPr="00414519">
        <w:rPr>
          <w:rFonts w:ascii="Tahoma" w:hAnsi="Tahoma" w:cs="Tahoma"/>
          <w:sz w:val="24"/>
          <w:lang w:val="nl-NL"/>
        </w:rPr>
        <w:t xml:space="preserve"> </w:t>
      </w:r>
    </w:p>
    <w:p w:rsidR="008A2879" w:rsidRPr="00414519" w:rsidRDefault="0021595E" w:rsidP="008A2879">
      <w:pPr>
        <w:widowControl/>
        <w:tabs>
          <w:tab w:val="left" w:pos="-58"/>
          <w:tab w:val="left" w:pos="508"/>
          <w:tab w:val="left" w:pos="1074"/>
          <w:tab w:val="left" w:pos="1640"/>
          <w:tab w:val="left" w:pos="2206"/>
          <w:tab w:val="left" w:pos="2772"/>
          <w:tab w:val="left" w:pos="3338"/>
          <w:tab w:val="left" w:pos="3904"/>
          <w:tab w:val="left" w:pos="4470"/>
          <w:tab w:val="left" w:pos="5036"/>
          <w:tab w:val="left" w:pos="5602"/>
          <w:tab w:val="left" w:pos="6168"/>
          <w:tab w:val="left" w:pos="6734"/>
          <w:tab w:val="left" w:pos="7300"/>
          <w:tab w:val="left" w:pos="7866"/>
          <w:tab w:val="left" w:pos="8432"/>
          <w:tab w:val="left" w:pos="8998"/>
        </w:tabs>
        <w:ind w:left="-58"/>
        <w:jc w:val="both"/>
        <w:rPr>
          <w:rFonts w:ascii="Tahoma" w:hAnsi="Tahoma" w:cs="Tahoma"/>
          <w:sz w:val="24"/>
          <w:lang w:val="nl-NL"/>
        </w:rPr>
      </w:pPr>
      <w:r w:rsidRPr="00414519">
        <w:rPr>
          <w:rFonts w:ascii="Tahoma" w:hAnsi="Tahoma" w:cs="Tahoma"/>
          <w:sz w:val="24"/>
          <w:lang w:val="nl-NL"/>
        </w:rPr>
        <w:t xml:space="preserve">De waarheid in deze tekst houdt ook in 'de leer der waarheid' of anders gezegd: 'de gezonde woorden van de Heere Jezus Christus'. Zijn woord zegt ons in der waarheid: </w:t>
      </w:r>
      <w:r w:rsidR="008A2879">
        <w:rPr>
          <w:rFonts w:ascii="Tahoma" w:hAnsi="Tahoma" w:cs="Tahoma"/>
          <w:iCs/>
          <w:sz w:val="24"/>
          <w:lang w:val="nl-NL"/>
        </w:rPr>
        <w:t>'</w:t>
      </w:r>
      <w:r w:rsidRPr="00414519">
        <w:rPr>
          <w:rFonts w:ascii="Tahoma" w:hAnsi="Tahoma" w:cs="Tahoma"/>
          <w:iCs/>
          <w:sz w:val="24"/>
          <w:lang w:val="nl-NL"/>
        </w:rPr>
        <w:t>Ontwaakt gij die slaapt en staat op uit de doden en Christus zal over u lichten</w:t>
      </w:r>
      <w:r w:rsidR="00EB7B51" w:rsidRPr="00414519">
        <w:rPr>
          <w:rFonts w:ascii="Tahoma" w:hAnsi="Tahoma" w:cs="Tahoma"/>
          <w:iCs/>
          <w:sz w:val="24"/>
          <w:lang w:val="nl-NL"/>
        </w:rPr>
        <w:t>.</w:t>
      </w:r>
      <w:r w:rsidR="008A2879">
        <w:rPr>
          <w:rFonts w:ascii="Tahoma" w:hAnsi="Tahoma" w:cs="Tahoma"/>
          <w:iCs/>
          <w:sz w:val="24"/>
          <w:lang w:val="nl-NL"/>
        </w:rPr>
        <w:t>'</w:t>
      </w:r>
      <w:r w:rsidRPr="00414519">
        <w:rPr>
          <w:rFonts w:ascii="Tahoma" w:hAnsi="Tahoma" w:cs="Tahoma"/>
          <w:sz w:val="24"/>
          <w:lang w:val="nl-NL"/>
        </w:rPr>
        <w:t xml:space="preserve"> </w:t>
      </w:r>
      <w:r w:rsidR="00EB7B51" w:rsidRPr="00414519">
        <w:rPr>
          <w:rStyle w:val="FootnoteReference"/>
          <w:rFonts w:ascii="Tahoma" w:hAnsi="Tahoma" w:cs="Tahoma"/>
          <w:lang w:val="nl-NL"/>
        </w:rPr>
        <w:footnoteReference w:id="109"/>
      </w:r>
      <w:r w:rsidR="00EB7B51" w:rsidRPr="00414519">
        <w:rPr>
          <w:rFonts w:ascii="Tahoma" w:hAnsi="Tahoma" w:cs="Tahoma"/>
          <w:sz w:val="24"/>
          <w:lang w:val="nl-NL"/>
        </w:rPr>
        <w:t xml:space="preserve"> </w:t>
      </w:r>
      <w:r w:rsidRPr="00414519">
        <w:rPr>
          <w:rFonts w:ascii="Tahoma" w:hAnsi="Tahoma" w:cs="Tahoma"/>
          <w:sz w:val="24"/>
          <w:lang w:val="nl-NL"/>
        </w:rPr>
        <w:t xml:space="preserve">En deze waarheid in de persoon van Christus, geeft ons houvast om te leven en te sterven. Dat houvast ontvangen wij wanneer Hij zich aan of in onze ziel </w:t>
      </w:r>
      <w:r w:rsidR="008A2879">
        <w:rPr>
          <w:rFonts w:ascii="Tahoma" w:hAnsi="Tahoma" w:cs="Tahoma"/>
          <w:sz w:val="24"/>
          <w:lang w:val="nl-NL"/>
        </w:rPr>
        <w:t xml:space="preserve">openbaart </w:t>
      </w:r>
      <w:r w:rsidR="008A2879" w:rsidRPr="00414519">
        <w:rPr>
          <w:rFonts w:ascii="Tahoma" w:hAnsi="Tahoma" w:cs="Tahoma"/>
          <w:sz w:val="24"/>
          <w:lang w:val="nl-NL"/>
        </w:rPr>
        <w:t>Met de waarheid in de persoon van Christus kunnen wij staan in de ure van het gericht.</w:t>
      </w:r>
      <w:r w:rsidR="008A2879" w:rsidRPr="00414519">
        <w:rPr>
          <w:rFonts w:ascii="Tahoma" w:hAnsi="Tahoma" w:cs="Tahoma"/>
          <w:sz w:val="24"/>
          <w:lang w:val="nl-NL"/>
        </w:rPr>
        <w:tab/>
      </w:r>
    </w:p>
    <w:p w:rsidR="008A2879" w:rsidRPr="00414519" w:rsidRDefault="008A2879" w:rsidP="008A2879">
      <w:pPr>
        <w:widowControl/>
        <w:tabs>
          <w:tab w:val="left" w:pos="-58"/>
          <w:tab w:val="left" w:pos="508"/>
          <w:tab w:val="left" w:pos="1074"/>
          <w:tab w:val="left" w:pos="1640"/>
          <w:tab w:val="left" w:pos="2206"/>
          <w:tab w:val="left" w:pos="2772"/>
          <w:tab w:val="left" w:pos="3338"/>
          <w:tab w:val="left" w:pos="3904"/>
          <w:tab w:val="left" w:pos="4470"/>
          <w:tab w:val="left" w:pos="5036"/>
          <w:tab w:val="left" w:pos="5602"/>
          <w:tab w:val="left" w:pos="6168"/>
          <w:tab w:val="left" w:pos="6734"/>
          <w:tab w:val="left" w:pos="7300"/>
          <w:tab w:val="left" w:pos="7866"/>
          <w:tab w:val="left" w:pos="8432"/>
          <w:tab w:val="left" w:pos="8998"/>
        </w:tabs>
        <w:ind w:left="-58"/>
        <w:jc w:val="both"/>
        <w:rPr>
          <w:rFonts w:ascii="Tahoma" w:hAnsi="Tahoma" w:cs="Tahoma"/>
          <w:sz w:val="24"/>
          <w:lang w:val="nl-NL"/>
        </w:rPr>
      </w:pPr>
    </w:p>
    <w:p w:rsidR="0021595E" w:rsidRPr="008A2879" w:rsidRDefault="0021595E" w:rsidP="008732D1">
      <w:pPr>
        <w:widowControl/>
        <w:tabs>
          <w:tab w:val="left" w:pos="-58"/>
          <w:tab w:val="left" w:pos="508"/>
          <w:tab w:val="left" w:pos="1074"/>
          <w:tab w:val="left" w:pos="1640"/>
          <w:tab w:val="left" w:pos="2206"/>
          <w:tab w:val="left" w:pos="2772"/>
          <w:tab w:val="left" w:pos="3338"/>
          <w:tab w:val="left" w:pos="3904"/>
          <w:tab w:val="left" w:pos="4470"/>
          <w:tab w:val="left" w:pos="5036"/>
          <w:tab w:val="left" w:pos="5602"/>
          <w:tab w:val="left" w:pos="6168"/>
          <w:tab w:val="left" w:pos="6734"/>
          <w:tab w:val="left" w:pos="7300"/>
          <w:tab w:val="left" w:pos="7866"/>
          <w:tab w:val="left" w:pos="8432"/>
          <w:tab w:val="left" w:pos="8998"/>
        </w:tabs>
        <w:jc w:val="both"/>
        <w:rPr>
          <w:rFonts w:ascii="Tahoma" w:hAnsi="Tahoma" w:cs="Tahoma"/>
          <w:bCs/>
          <w:i/>
          <w:sz w:val="24"/>
          <w:lang w:val="nl-NL"/>
        </w:rPr>
      </w:pPr>
      <w:r w:rsidRPr="008A2879">
        <w:rPr>
          <w:rFonts w:ascii="Tahoma" w:hAnsi="Tahoma" w:cs="Tahoma"/>
          <w:bCs/>
          <w:i/>
          <w:sz w:val="24"/>
          <w:lang w:val="nl-NL"/>
        </w:rPr>
        <w:t xml:space="preserve">Broederlijke liefde tot Gajus </w:t>
      </w:r>
    </w:p>
    <w:p w:rsidR="0021595E" w:rsidRPr="00414519" w:rsidRDefault="008A2879" w:rsidP="00962772">
      <w:pPr>
        <w:widowControl/>
        <w:tabs>
          <w:tab w:val="left" w:pos="-58"/>
          <w:tab w:val="left" w:pos="508"/>
          <w:tab w:val="left" w:pos="1074"/>
          <w:tab w:val="left" w:pos="1640"/>
          <w:tab w:val="left" w:pos="2206"/>
          <w:tab w:val="left" w:pos="2772"/>
          <w:tab w:val="left" w:pos="3338"/>
          <w:tab w:val="left" w:pos="3904"/>
          <w:tab w:val="left" w:pos="4470"/>
          <w:tab w:val="left" w:pos="5036"/>
          <w:tab w:val="left" w:pos="5602"/>
          <w:tab w:val="left" w:pos="6168"/>
          <w:tab w:val="left" w:pos="6734"/>
          <w:tab w:val="left" w:pos="7300"/>
          <w:tab w:val="left" w:pos="7866"/>
          <w:tab w:val="left" w:pos="8432"/>
          <w:tab w:val="left" w:pos="8998"/>
        </w:tabs>
        <w:jc w:val="both"/>
        <w:rPr>
          <w:rFonts w:ascii="Tahoma" w:hAnsi="Tahoma" w:cs="Tahoma"/>
          <w:sz w:val="24"/>
          <w:lang w:val="nl-NL"/>
        </w:rPr>
      </w:pPr>
      <w:r>
        <w:rPr>
          <w:rFonts w:ascii="Tahoma" w:hAnsi="Tahoma" w:cs="Tahoma"/>
          <w:sz w:val="24"/>
          <w:lang w:val="nl-NL"/>
        </w:rPr>
        <w:t>D</w:t>
      </w:r>
      <w:r w:rsidR="0021595E" w:rsidRPr="00414519">
        <w:rPr>
          <w:rFonts w:ascii="Tahoma" w:hAnsi="Tahoma" w:cs="Tahoma"/>
          <w:sz w:val="24"/>
          <w:lang w:val="nl-NL"/>
        </w:rPr>
        <w:t>e apostel</w:t>
      </w:r>
      <w:r w:rsidRPr="008A2879">
        <w:rPr>
          <w:rFonts w:ascii="Tahoma" w:hAnsi="Tahoma" w:cs="Tahoma"/>
          <w:sz w:val="24"/>
          <w:lang w:val="nl-NL"/>
        </w:rPr>
        <w:t xml:space="preserve"> </w:t>
      </w:r>
      <w:r w:rsidRPr="00414519">
        <w:rPr>
          <w:rFonts w:ascii="Tahoma" w:hAnsi="Tahoma" w:cs="Tahoma"/>
          <w:sz w:val="24"/>
          <w:lang w:val="nl-NL"/>
        </w:rPr>
        <w:t>schrijft</w:t>
      </w:r>
      <w:r w:rsidR="0021595E" w:rsidRPr="00414519">
        <w:rPr>
          <w:rFonts w:ascii="Tahoma" w:hAnsi="Tahoma" w:cs="Tahoma"/>
          <w:sz w:val="24"/>
          <w:lang w:val="nl-NL"/>
        </w:rPr>
        <w:t xml:space="preserve"> aan een zekere Gajus en noemt hem 'geliefde'. Wat is dat een wonder, wanneer wij iemand echt een geliefde kunnen noemen. Om iets van broederlijke of zusterlijke liefde te beoefenen, dat is genade! Dat is uit God om Christus wil! Wie deze Gajus geweest is, weten wij niet. Of hij een voorganger van de gemeente dan wel een gemeentelid was, is ons onbekend. Mogelijk lezen wij van hem in Handelingen 9:19 en in Romeinen 16:23. In dat laatste vers lezen wij: </w:t>
      </w:r>
      <w:r w:rsidR="00962772">
        <w:rPr>
          <w:rFonts w:ascii="Tahoma" w:hAnsi="Tahoma" w:cs="Tahoma"/>
          <w:iCs/>
          <w:sz w:val="24"/>
          <w:lang w:val="nl-NL"/>
        </w:rPr>
        <w:t>'</w:t>
      </w:r>
      <w:r w:rsidR="0021595E" w:rsidRPr="00414519">
        <w:rPr>
          <w:rFonts w:ascii="Tahoma" w:hAnsi="Tahoma" w:cs="Tahoma"/>
          <w:iCs/>
          <w:sz w:val="24"/>
          <w:lang w:val="nl-NL"/>
        </w:rPr>
        <w:t>U groet Gajus, de huiswaard v</w:t>
      </w:r>
      <w:r w:rsidR="00962772">
        <w:rPr>
          <w:rFonts w:ascii="Tahoma" w:hAnsi="Tahoma" w:cs="Tahoma"/>
          <w:iCs/>
          <w:sz w:val="24"/>
          <w:lang w:val="nl-NL"/>
        </w:rPr>
        <w:t>an mij en van de hele gemeente.'</w:t>
      </w:r>
      <w:r w:rsidR="0021595E" w:rsidRPr="00414519">
        <w:rPr>
          <w:rFonts w:ascii="Tahoma" w:hAnsi="Tahoma" w:cs="Tahoma"/>
          <w:iCs/>
          <w:sz w:val="24"/>
          <w:lang w:val="nl-NL"/>
        </w:rPr>
        <w:t xml:space="preserve"> </w:t>
      </w:r>
      <w:r w:rsidR="0021595E" w:rsidRPr="00414519">
        <w:rPr>
          <w:rFonts w:ascii="Tahoma" w:hAnsi="Tahoma" w:cs="Tahoma"/>
          <w:sz w:val="24"/>
          <w:lang w:val="nl-NL"/>
        </w:rPr>
        <w:t>Maar met zekerheid is daarover niets te zeggen. Johannes wenst hem vóór alle dingen "</w:t>
      </w:r>
      <w:r w:rsidR="0021595E" w:rsidRPr="00414519">
        <w:rPr>
          <w:rFonts w:ascii="Tahoma" w:hAnsi="Tahoma" w:cs="Tahoma"/>
          <w:iCs/>
          <w:sz w:val="24"/>
          <w:lang w:val="nl-NL"/>
        </w:rPr>
        <w:t>welvaart en gezondheid gelijk uw ziel wel welvaart".</w:t>
      </w:r>
      <w:r w:rsidR="0021595E" w:rsidRPr="00414519">
        <w:rPr>
          <w:rFonts w:ascii="Tahoma" w:hAnsi="Tahoma" w:cs="Tahoma"/>
          <w:sz w:val="24"/>
          <w:lang w:val="nl-NL"/>
        </w:rPr>
        <w:t xml:space="preserve"> Hieruit leren wij dat de apostel Johannes van harte mocht geloven dat deze Gajus begaafd was met de zaligmakende kennis van Christus, met de leer die naar de godzaligheid is. Immers alleen verstandelijke kennis verenigt niet met Christus. Zij maakt opgeblazen en is tot geen nut. Johannes merkt bij Gajus vele christelijke deugden op. Wat is dat een wonder van genade! En zoals nu zijn ziel gezond is, zo hoopt Johannes dat Gajus een goede lichamelijke gezondheid hebben mag. Johannes had dus zeker oog voor het leven van alle dag. Die aandacht voor elkaar, voor ziel en lichaam, moest ook onder ons maar veel gevonden worden. </w:t>
      </w:r>
    </w:p>
    <w:p w:rsidR="008732D1" w:rsidRPr="00414519" w:rsidRDefault="008732D1" w:rsidP="008732D1">
      <w:pPr>
        <w:widowControl/>
        <w:tabs>
          <w:tab w:val="left" w:pos="-58"/>
          <w:tab w:val="left" w:pos="508"/>
          <w:tab w:val="left" w:pos="1074"/>
          <w:tab w:val="left" w:pos="1640"/>
          <w:tab w:val="left" w:pos="2206"/>
          <w:tab w:val="left" w:pos="2772"/>
          <w:tab w:val="left" w:pos="3338"/>
          <w:tab w:val="left" w:pos="3904"/>
          <w:tab w:val="left" w:pos="4470"/>
          <w:tab w:val="left" w:pos="5036"/>
          <w:tab w:val="left" w:pos="5602"/>
          <w:tab w:val="left" w:pos="6168"/>
          <w:tab w:val="left" w:pos="6734"/>
          <w:tab w:val="left" w:pos="7300"/>
          <w:tab w:val="left" w:pos="7866"/>
          <w:tab w:val="left" w:pos="8432"/>
          <w:tab w:val="left" w:pos="8998"/>
        </w:tabs>
        <w:jc w:val="both"/>
        <w:rPr>
          <w:rFonts w:ascii="Tahoma" w:hAnsi="Tahoma" w:cs="Tahoma"/>
          <w:sz w:val="24"/>
          <w:lang w:val="nl-NL"/>
        </w:rPr>
      </w:pPr>
    </w:p>
    <w:p w:rsidR="00167ABE" w:rsidRPr="00962772" w:rsidRDefault="0021595E" w:rsidP="008732D1">
      <w:pPr>
        <w:widowControl/>
        <w:tabs>
          <w:tab w:val="left" w:pos="-58"/>
          <w:tab w:val="left" w:pos="508"/>
          <w:tab w:val="left" w:pos="1074"/>
          <w:tab w:val="left" w:pos="1640"/>
          <w:tab w:val="left" w:pos="2206"/>
          <w:tab w:val="left" w:pos="2772"/>
          <w:tab w:val="left" w:pos="3338"/>
          <w:tab w:val="left" w:pos="3904"/>
          <w:tab w:val="left" w:pos="4470"/>
          <w:tab w:val="left" w:pos="5036"/>
          <w:tab w:val="left" w:pos="5602"/>
          <w:tab w:val="left" w:pos="6168"/>
          <w:tab w:val="left" w:pos="6734"/>
          <w:tab w:val="left" w:pos="7300"/>
          <w:tab w:val="left" w:pos="7866"/>
          <w:tab w:val="left" w:pos="8432"/>
          <w:tab w:val="left" w:pos="8998"/>
        </w:tabs>
        <w:jc w:val="both"/>
        <w:rPr>
          <w:rFonts w:ascii="Tahoma" w:hAnsi="Tahoma" w:cs="Tahoma"/>
          <w:bCs/>
          <w:i/>
          <w:sz w:val="24"/>
          <w:lang w:val="nl-NL"/>
        </w:rPr>
      </w:pPr>
      <w:r w:rsidRPr="00962772">
        <w:rPr>
          <w:rFonts w:ascii="Tahoma" w:hAnsi="Tahoma" w:cs="Tahoma"/>
          <w:bCs/>
          <w:i/>
          <w:sz w:val="24"/>
          <w:lang w:val="nl-NL"/>
        </w:rPr>
        <w:t xml:space="preserve">Blijdschap en gemeenschap </w:t>
      </w:r>
    </w:p>
    <w:p w:rsidR="0021595E" w:rsidRPr="00414519" w:rsidRDefault="0021595E" w:rsidP="00167ABE">
      <w:pPr>
        <w:widowControl/>
        <w:tabs>
          <w:tab w:val="left" w:pos="-58"/>
          <w:tab w:val="left" w:pos="508"/>
          <w:tab w:val="left" w:pos="1074"/>
          <w:tab w:val="left" w:pos="1640"/>
          <w:tab w:val="left" w:pos="2206"/>
          <w:tab w:val="left" w:pos="2772"/>
          <w:tab w:val="left" w:pos="3338"/>
          <w:tab w:val="left" w:pos="3904"/>
          <w:tab w:val="left" w:pos="4470"/>
          <w:tab w:val="left" w:pos="5036"/>
          <w:tab w:val="left" w:pos="5602"/>
          <w:tab w:val="left" w:pos="6168"/>
          <w:tab w:val="left" w:pos="6734"/>
          <w:tab w:val="left" w:pos="7300"/>
          <w:tab w:val="left" w:pos="7866"/>
          <w:tab w:val="left" w:pos="8432"/>
          <w:tab w:val="left" w:pos="8998"/>
        </w:tabs>
        <w:ind w:left="-58"/>
        <w:jc w:val="both"/>
        <w:rPr>
          <w:rFonts w:ascii="Tahoma" w:hAnsi="Tahoma" w:cs="Tahoma"/>
          <w:b/>
          <w:bCs/>
          <w:sz w:val="24"/>
          <w:lang w:val="nl-NL"/>
        </w:rPr>
      </w:pPr>
      <w:r w:rsidRPr="00414519">
        <w:rPr>
          <w:rFonts w:ascii="Tahoma" w:hAnsi="Tahoma" w:cs="Tahoma"/>
          <w:sz w:val="24"/>
          <w:lang w:val="nl-NL"/>
        </w:rPr>
        <w:t>In vers drie schrijft de apostel '</w:t>
      </w:r>
      <w:r w:rsidR="00167ABE" w:rsidRPr="00414519">
        <w:rPr>
          <w:rFonts w:ascii="Tahoma" w:hAnsi="Tahoma" w:cs="Tahoma"/>
          <w:sz w:val="24"/>
          <w:lang w:val="nl-NL"/>
        </w:rPr>
        <w:t>verblijd' te zijn. Waarom? H</w:t>
      </w:r>
      <w:r w:rsidRPr="00414519">
        <w:rPr>
          <w:rFonts w:ascii="Tahoma" w:hAnsi="Tahoma" w:cs="Tahoma"/>
          <w:sz w:val="24"/>
          <w:lang w:val="nl-NL"/>
        </w:rPr>
        <w:t>ij is verblijd: "</w:t>
      </w:r>
      <w:r w:rsidRPr="00414519">
        <w:rPr>
          <w:rFonts w:ascii="Tahoma" w:hAnsi="Tahoma" w:cs="Tahoma"/>
          <w:iCs/>
          <w:sz w:val="24"/>
          <w:lang w:val="nl-NL"/>
        </w:rPr>
        <w:t xml:space="preserve">Als de broeders kwamen". </w:t>
      </w:r>
      <w:r w:rsidRPr="00414519">
        <w:rPr>
          <w:rFonts w:ascii="Tahoma" w:hAnsi="Tahoma" w:cs="Tahoma"/>
          <w:sz w:val="24"/>
          <w:lang w:val="nl-NL"/>
        </w:rPr>
        <w:t xml:space="preserve">Zijn wij dat ook? </w:t>
      </w:r>
    </w:p>
    <w:p w:rsidR="0021595E" w:rsidRPr="00414519" w:rsidRDefault="0021595E" w:rsidP="0021595E">
      <w:pPr>
        <w:widowControl/>
        <w:tabs>
          <w:tab w:val="left" w:pos="-58"/>
          <w:tab w:val="left" w:pos="508"/>
          <w:tab w:val="left" w:pos="1074"/>
          <w:tab w:val="left" w:pos="1640"/>
          <w:tab w:val="left" w:pos="2206"/>
          <w:tab w:val="left" w:pos="2772"/>
          <w:tab w:val="left" w:pos="3338"/>
          <w:tab w:val="left" w:pos="3904"/>
          <w:tab w:val="left" w:pos="4470"/>
          <w:tab w:val="left" w:pos="5036"/>
          <w:tab w:val="left" w:pos="5602"/>
          <w:tab w:val="left" w:pos="6168"/>
          <w:tab w:val="left" w:pos="6734"/>
          <w:tab w:val="left" w:pos="7300"/>
          <w:tab w:val="left" w:pos="7866"/>
          <w:tab w:val="left" w:pos="8432"/>
          <w:tab w:val="left" w:pos="8998"/>
        </w:tabs>
        <w:ind w:left="-58"/>
        <w:jc w:val="both"/>
        <w:rPr>
          <w:rFonts w:ascii="Tahoma" w:hAnsi="Tahoma" w:cs="Tahoma"/>
          <w:iCs/>
          <w:sz w:val="24"/>
          <w:lang w:val="nl-NL"/>
        </w:rPr>
      </w:pPr>
      <w:r w:rsidRPr="00414519">
        <w:rPr>
          <w:rFonts w:ascii="Tahoma" w:hAnsi="Tahoma" w:cs="Tahoma"/>
          <w:sz w:val="24"/>
          <w:lang w:val="nl-NL"/>
        </w:rPr>
        <w:t>Het leven der genade verlangt naar gemeenschap. Dat betreft wel in de eers</w:t>
      </w:r>
      <w:r w:rsidR="00167ABE" w:rsidRPr="00414519">
        <w:rPr>
          <w:rFonts w:ascii="Tahoma" w:hAnsi="Tahoma" w:cs="Tahoma"/>
          <w:sz w:val="24"/>
          <w:lang w:val="nl-NL"/>
        </w:rPr>
        <w:t>te plaats God Zelf, lees daarover in</w:t>
      </w:r>
      <w:r w:rsidRPr="00414519">
        <w:rPr>
          <w:rFonts w:ascii="Tahoma" w:hAnsi="Tahoma" w:cs="Tahoma"/>
          <w:sz w:val="24"/>
          <w:lang w:val="nl-NL"/>
        </w:rPr>
        <w:t xml:space="preserve"> de Psalmen, maar ook naar elkaar. Dat verlangen naar gemeenschap is een zeer belangrijk bijbels gegeven. Naar het woord van de apostel is het zelfs een kenmerk van genade wanneer wij de broeders (en natuurlijk ook de zusters) liefhebben.</w:t>
      </w:r>
      <w:r w:rsidR="00167ABE" w:rsidRPr="00414519">
        <w:rPr>
          <w:rStyle w:val="FootnoteReference"/>
          <w:rFonts w:ascii="Tahoma" w:hAnsi="Tahoma" w:cs="Tahoma"/>
          <w:lang w:val="nl-NL"/>
        </w:rPr>
        <w:footnoteReference w:id="110"/>
      </w:r>
      <w:r w:rsidR="00962772">
        <w:rPr>
          <w:rFonts w:ascii="Tahoma" w:hAnsi="Tahoma" w:cs="Tahoma"/>
          <w:sz w:val="24"/>
          <w:lang w:val="nl-NL"/>
        </w:rPr>
        <w:t xml:space="preserve"> Wij zijn dan overgegaan '</w:t>
      </w:r>
      <w:r w:rsidRPr="00414519">
        <w:rPr>
          <w:rFonts w:ascii="Tahoma" w:hAnsi="Tahoma" w:cs="Tahoma"/>
          <w:iCs/>
          <w:sz w:val="24"/>
          <w:lang w:val="nl-NL"/>
        </w:rPr>
        <w:t>uit de</w:t>
      </w:r>
      <w:r w:rsidRPr="00414519">
        <w:rPr>
          <w:rFonts w:ascii="Tahoma" w:hAnsi="Tahoma" w:cs="Tahoma"/>
          <w:sz w:val="24"/>
          <w:lang w:val="nl-NL"/>
        </w:rPr>
        <w:t xml:space="preserve"> </w:t>
      </w:r>
      <w:r w:rsidRPr="00414519">
        <w:rPr>
          <w:rFonts w:ascii="Tahoma" w:hAnsi="Tahoma" w:cs="Tahoma"/>
          <w:iCs/>
          <w:sz w:val="24"/>
          <w:lang w:val="nl-NL"/>
        </w:rPr>
        <w:t>dood in he</w:t>
      </w:r>
      <w:r w:rsidR="00962772">
        <w:rPr>
          <w:rFonts w:ascii="Tahoma" w:hAnsi="Tahoma" w:cs="Tahoma"/>
          <w:iCs/>
          <w:sz w:val="24"/>
          <w:lang w:val="nl-NL"/>
        </w:rPr>
        <w:t>t leven.</w:t>
      </w:r>
      <w:r w:rsidRPr="00414519">
        <w:rPr>
          <w:rFonts w:ascii="Tahoma" w:hAnsi="Tahoma" w:cs="Tahoma"/>
          <w:sz w:val="24"/>
          <w:lang w:val="nl-NL"/>
        </w:rPr>
        <w:t xml:space="preserve"> Omgekeerd is het ook waar: </w:t>
      </w:r>
      <w:r w:rsidR="00962772">
        <w:rPr>
          <w:rFonts w:ascii="Tahoma" w:hAnsi="Tahoma" w:cs="Tahoma"/>
          <w:iCs/>
          <w:sz w:val="24"/>
          <w:lang w:val="nl-NL"/>
        </w:rPr>
        <w:t>'</w:t>
      </w:r>
      <w:r w:rsidRPr="00414519">
        <w:rPr>
          <w:rFonts w:ascii="Tahoma" w:hAnsi="Tahoma" w:cs="Tahoma"/>
          <w:iCs/>
          <w:sz w:val="24"/>
          <w:lang w:val="nl-NL"/>
        </w:rPr>
        <w:t>Die zijn broeder niet liefheeft, blijft in de dood. Een iegelijk die zijn broeder haat is een doodslager</w:t>
      </w:r>
      <w:r w:rsidR="00962772">
        <w:rPr>
          <w:rFonts w:ascii="Tahoma" w:hAnsi="Tahoma" w:cs="Tahoma"/>
          <w:iCs/>
          <w:sz w:val="24"/>
          <w:lang w:val="nl-NL"/>
        </w:rPr>
        <w:t>.'</w:t>
      </w:r>
      <w:r w:rsidR="00167ABE" w:rsidRPr="00414519">
        <w:rPr>
          <w:rStyle w:val="FootnoteReference"/>
          <w:rFonts w:ascii="Tahoma" w:hAnsi="Tahoma" w:cs="Tahoma"/>
          <w:iCs/>
          <w:lang w:val="nl-NL"/>
        </w:rPr>
        <w:footnoteReference w:id="111"/>
      </w:r>
      <w:r w:rsidRPr="00414519">
        <w:rPr>
          <w:rFonts w:ascii="Tahoma" w:hAnsi="Tahoma" w:cs="Tahoma"/>
          <w:iCs/>
          <w:sz w:val="24"/>
          <w:lang w:val="nl-NL"/>
        </w:rPr>
        <w:t xml:space="preserve"> </w:t>
      </w:r>
      <w:r w:rsidRPr="00414519">
        <w:rPr>
          <w:rFonts w:ascii="Tahoma" w:hAnsi="Tahoma" w:cs="Tahoma"/>
          <w:sz w:val="24"/>
          <w:lang w:val="nl-NL"/>
        </w:rPr>
        <w:t xml:space="preserve">Nu kon Johannes verblijd zijn, want die broeders konden getuigen dat Gajus </w:t>
      </w:r>
      <w:r w:rsidR="00962772">
        <w:rPr>
          <w:rFonts w:ascii="Tahoma" w:hAnsi="Tahoma" w:cs="Tahoma"/>
          <w:iCs/>
          <w:sz w:val="24"/>
          <w:lang w:val="nl-NL"/>
        </w:rPr>
        <w:t>'</w:t>
      </w:r>
      <w:r w:rsidRPr="00414519">
        <w:rPr>
          <w:rFonts w:ascii="Tahoma" w:hAnsi="Tahoma" w:cs="Tahoma"/>
          <w:iCs/>
          <w:sz w:val="24"/>
          <w:lang w:val="nl-NL"/>
        </w:rPr>
        <w:t>in de</w:t>
      </w:r>
      <w:r w:rsidRPr="00414519">
        <w:rPr>
          <w:rFonts w:ascii="Tahoma" w:hAnsi="Tahoma" w:cs="Tahoma"/>
          <w:sz w:val="24"/>
          <w:lang w:val="nl-NL"/>
        </w:rPr>
        <w:t xml:space="preserve"> </w:t>
      </w:r>
      <w:r w:rsidR="00962772">
        <w:rPr>
          <w:rFonts w:ascii="Tahoma" w:hAnsi="Tahoma" w:cs="Tahoma"/>
          <w:iCs/>
          <w:sz w:val="24"/>
          <w:lang w:val="nl-NL"/>
        </w:rPr>
        <w:t>waarheid wandelt.'</w:t>
      </w:r>
    </w:p>
    <w:p w:rsidR="0021595E" w:rsidRPr="00414519" w:rsidRDefault="0021595E" w:rsidP="00962772">
      <w:pPr>
        <w:widowControl/>
        <w:tabs>
          <w:tab w:val="left" w:pos="-58"/>
          <w:tab w:val="left" w:pos="508"/>
          <w:tab w:val="left" w:pos="1074"/>
          <w:tab w:val="left" w:pos="1640"/>
          <w:tab w:val="left" w:pos="2206"/>
          <w:tab w:val="left" w:pos="2772"/>
          <w:tab w:val="left" w:pos="3338"/>
          <w:tab w:val="left" w:pos="3904"/>
          <w:tab w:val="left" w:pos="4470"/>
          <w:tab w:val="left" w:pos="5036"/>
          <w:tab w:val="left" w:pos="5602"/>
          <w:tab w:val="left" w:pos="6168"/>
          <w:tab w:val="left" w:pos="6734"/>
          <w:tab w:val="left" w:pos="7300"/>
          <w:tab w:val="left" w:pos="7866"/>
          <w:tab w:val="left" w:pos="8432"/>
          <w:tab w:val="left" w:pos="8998"/>
        </w:tabs>
        <w:ind w:left="-58"/>
        <w:jc w:val="both"/>
        <w:rPr>
          <w:rFonts w:ascii="Tahoma" w:hAnsi="Tahoma" w:cs="Tahoma"/>
          <w:sz w:val="24"/>
          <w:lang w:val="nl-NL"/>
        </w:rPr>
      </w:pPr>
      <w:r w:rsidRPr="00414519">
        <w:rPr>
          <w:rFonts w:ascii="Tahoma" w:hAnsi="Tahoma" w:cs="Tahoma"/>
          <w:sz w:val="24"/>
          <w:lang w:val="nl-NL"/>
        </w:rPr>
        <w:t xml:space="preserve">Vervolgens lezen wij in vers 4: </w:t>
      </w:r>
      <w:r w:rsidR="00962772">
        <w:rPr>
          <w:rFonts w:ascii="Tahoma" w:hAnsi="Tahoma" w:cs="Tahoma"/>
          <w:iCs/>
          <w:sz w:val="24"/>
          <w:lang w:val="nl-NL"/>
        </w:rPr>
        <w:t>'van geen meerdere blijdschap.'</w:t>
      </w:r>
      <w:r w:rsidR="00841C22" w:rsidRPr="00414519">
        <w:rPr>
          <w:rFonts w:ascii="Tahoma" w:hAnsi="Tahoma" w:cs="Tahoma"/>
          <w:sz w:val="24"/>
          <w:lang w:val="nl-NL"/>
        </w:rPr>
        <w:t xml:space="preserve"> Dat wil zeggen: mijn blijd</w:t>
      </w:r>
      <w:r w:rsidRPr="00414519">
        <w:rPr>
          <w:rFonts w:ascii="Tahoma" w:hAnsi="Tahoma" w:cs="Tahoma"/>
          <w:sz w:val="24"/>
          <w:lang w:val="nl-NL"/>
        </w:rPr>
        <w:t>schap kan hierop aarde niet grot</w:t>
      </w:r>
      <w:r w:rsidR="00962772">
        <w:rPr>
          <w:rFonts w:ascii="Tahoma" w:hAnsi="Tahoma" w:cs="Tahoma"/>
          <w:sz w:val="24"/>
          <w:lang w:val="nl-NL"/>
        </w:rPr>
        <w:t>er of meerder zijn dan hierin: '</w:t>
      </w:r>
      <w:r w:rsidRPr="00414519">
        <w:rPr>
          <w:rFonts w:ascii="Tahoma" w:hAnsi="Tahoma" w:cs="Tahoma"/>
          <w:iCs/>
          <w:sz w:val="24"/>
          <w:lang w:val="nl-NL"/>
        </w:rPr>
        <w:t>dat ik hoor, dat mijn ki</w:t>
      </w:r>
      <w:r w:rsidR="00962772">
        <w:rPr>
          <w:rFonts w:ascii="Tahoma" w:hAnsi="Tahoma" w:cs="Tahoma"/>
          <w:iCs/>
          <w:sz w:val="24"/>
          <w:lang w:val="nl-NL"/>
        </w:rPr>
        <w:t>nderen in de waarheid wandelen.</w:t>
      </w:r>
      <w:r w:rsidRPr="00414519">
        <w:rPr>
          <w:rFonts w:ascii="Tahoma" w:hAnsi="Tahoma" w:cs="Tahoma"/>
          <w:sz w:val="24"/>
          <w:lang w:val="nl-NL"/>
        </w:rPr>
        <w:t xml:space="preserve"> De kanttekenaren zeggen dat met kinderen hier bedoeld worden, de discipelen die door de prediking van Johannes zijn wedergeboren.</w:t>
      </w:r>
      <w:r w:rsidR="00962772">
        <w:rPr>
          <w:rFonts w:ascii="Tahoma" w:hAnsi="Tahoma" w:cs="Tahoma"/>
          <w:sz w:val="24"/>
          <w:lang w:val="nl-NL"/>
        </w:rPr>
        <w:t xml:space="preserve"> </w:t>
      </w:r>
      <w:r w:rsidRPr="00414519">
        <w:rPr>
          <w:rFonts w:ascii="Tahoma" w:hAnsi="Tahoma" w:cs="Tahoma"/>
          <w:sz w:val="24"/>
          <w:lang w:val="nl-NL"/>
        </w:rPr>
        <w:t xml:space="preserve">Zoals ook de apostel Paulus kon zeggen van de Korinthiërs: </w:t>
      </w:r>
      <w:r w:rsidR="00962772">
        <w:rPr>
          <w:rFonts w:ascii="Tahoma" w:hAnsi="Tahoma" w:cs="Tahoma"/>
          <w:iCs/>
          <w:sz w:val="24"/>
          <w:lang w:val="nl-NL"/>
        </w:rPr>
        <w:t>'</w:t>
      </w:r>
      <w:r w:rsidRPr="00414519">
        <w:rPr>
          <w:rFonts w:ascii="Tahoma" w:hAnsi="Tahoma" w:cs="Tahoma"/>
          <w:iCs/>
          <w:sz w:val="24"/>
          <w:lang w:val="nl-NL"/>
        </w:rPr>
        <w:t>Want al had gij tien duizend leermeesters in Christus, zo hebt gij toch niet vele vaders; want in Christus Jezus heb</w:t>
      </w:r>
      <w:r w:rsidRPr="00414519">
        <w:rPr>
          <w:rFonts w:ascii="Tahoma" w:hAnsi="Tahoma" w:cs="Tahoma"/>
          <w:sz w:val="24"/>
          <w:lang w:val="nl-NL"/>
        </w:rPr>
        <w:t xml:space="preserve"> </w:t>
      </w:r>
      <w:r w:rsidRPr="00414519">
        <w:rPr>
          <w:rFonts w:ascii="Tahoma" w:hAnsi="Tahoma" w:cs="Tahoma"/>
          <w:iCs/>
          <w:sz w:val="24"/>
          <w:lang w:val="nl-NL"/>
        </w:rPr>
        <w:t>ik</w:t>
      </w:r>
      <w:r w:rsidRPr="00414519">
        <w:rPr>
          <w:rFonts w:ascii="Tahoma" w:hAnsi="Tahoma" w:cs="Tahoma"/>
          <w:sz w:val="24"/>
          <w:lang w:val="nl-NL"/>
        </w:rPr>
        <w:t xml:space="preserve"> </w:t>
      </w:r>
      <w:r w:rsidR="00962772">
        <w:rPr>
          <w:rFonts w:ascii="Tahoma" w:hAnsi="Tahoma" w:cs="Tahoma"/>
          <w:iCs/>
          <w:sz w:val="24"/>
          <w:lang w:val="nl-NL"/>
        </w:rPr>
        <w:t>u door het Evangelie geteeld.'</w:t>
      </w:r>
      <w:r w:rsidRPr="00414519">
        <w:rPr>
          <w:rFonts w:ascii="Tahoma" w:hAnsi="Tahoma" w:cs="Tahoma"/>
          <w:sz w:val="24"/>
          <w:lang w:val="nl-NL"/>
        </w:rPr>
        <w:t xml:space="preserve"> </w:t>
      </w:r>
      <w:r w:rsidR="00962772" w:rsidRPr="00962772">
        <w:rPr>
          <w:rStyle w:val="FootnoteReference"/>
          <w:rFonts w:ascii="Tahoma" w:hAnsi="Tahoma" w:cs="Tahoma"/>
          <w:lang w:val="nl-NL"/>
        </w:rPr>
        <w:footnoteReference w:id="112"/>
      </w:r>
    </w:p>
    <w:p w:rsidR="0021595E" w:rsidRPr="00414519" w:rsidRDefault="0021595E" w:rsidP="0021595E">
      <w:pPr>
        <w:widowControl/>
        <w:tabs>
          <w:tab w:val="left" w:pos="-58"/>
          <w:tab w:val="left" w:pos="508"/>
          <w:tab w:val="left" w:pos="1074"/>
          <w:tab w:val="left" w:pos="1640"/>
          <w:tab w:val="left" w:pos="2206"/>
          <w:tab w:val="left" w:pos="2772"/>
          <w:tab w:val="left" w:pos="3338"/>
          <w:tab w:val="left" w:pos="3904"/>
          <w:tab w:val="left" w:pos="4470"/>
          <w:tab w:val="left" w:pos="5036"/>
          <w:tab w:val="left" w:pos="5602"/>
          <w:tab w:val="left" w:pos="6168"/>
          <w:tab w:val="left" w:pos="6734"/>
          <w:tab w:val="left" w:pos="7300"/>
          <w:tab w:val="left" w:pos="7866"/>
          <w:tab w:val="left" w:pos="8432"/>
          <w:tab w:val="left" w:pos="8998"/>
        </w:tabs>
        <w:ind w:left="-58"/>
        <w:jc w:val="both"/>
        <w:rPr>
          <w:rFonts w:ascii="Tahoma" w:hAnsi="Tahoma" w:cs="Tahoma"/>
          <w:sz w:val="24"/>
          <w:lang w:val="nl-NL"/>
        </w:rPr>
      </w:pPr>
      <w:r w:rsidRPr="00414519">
        <w:rPr>
          <w:rFonts w:ascii="Tahoma" w:hAnsi="Tahoma" w:cs="Tahoma"/>
          <w:sz w:val="24"/>
          <w:lang w:val="nl-NL"/>
        </w:rPr>
        <w:t>Toch is deze tekst naast de uitleg van de kanttekenaren ook in ander op zicht waar, voor ieder die de Heere vreest. Is het geen grote blijdschap als we mogen opmerken dat ook onze eigen natuurlijke kinderen de Heere vrezen? Is het geen grote smart, als wij merken dat zij voor de wereld leven? Of zich soms geheel van de waarheid afkeren? Mensen die de Heere vrezen, zullen dan veel en met ernst voor hun kinderen bidden. Dan hebben wij hen niet voor de wereld of de duivel over. Dan leeft het soms heel sterk in ons hart: 'Heere zij hebben door mij de erfzonde ontvangen, maar ach Heere, ik laat U niet los, tenzij Gij ook onze kinderen zegent.' Hoe diep mogen en moeten wij in onwaardigheid buigen. Maar toch, óók in kinderlijke vrijmoedigheid pleiten op de geopenbaarde verbondstrouw van de Heere. Wat kunnen dan doopsbedieningen tot grote tro</w:t>
      </w:r>
      <w:r w:rsidR="00962772">
        <w:rPr>
          <w:rFonts w:ascii="Tahoma" w:hAnsi="Tahoma" w:cs="Tahoma"/>
          <w:sz w:val="24"/>
          <w:lang w:val="nl-NL"/>
        </w:rPr>
        <w:t>ost en bemoediging zijn. Want: '</w:t>
      </w:r>
      <w:r w:rsidRPr="00414519">
        <w:rPr>
          <w:rFonts w:ascii="Tahoma" w:hAnsi="Tahoma" w:cs="Tahoma"/>
          <w:iCs/>
          <w:sz w:val="24"/>
          <w:lang w:val="nl-NL"/>
        </w:rPr>
        <w:t>God za</w:t>
      </w:r>
      <w:r w:rsidR="00962772">
        <w:rPr>
          <w:rFonts w:ascii="Tahoma" w:hAnsi="Tahoma" w:cs="Tahoma"/>
          <w:iCs/>
          <w:sz w:val="24"/>
          <w:lang w:val="nl-NL"/>
        </w:rPr>
        <w:t>l Zijn waarheid nimmer krenken.'</w:t>
      </w:r>
      <w:r w:rsidRPr="00414519">
        <w:rPr>
          <w:rFonts w:ascii="Tahoma" w:hAnsi="Tahoma" w:cs="Tahoma"/>
          <w:sz w:val="24"/>
          <w:lang w:val="nl-NL"/>
        </w:rPr>
        <w:t xml:space="preserve"> </w:t>
      </w:r>
      <w:r w:rsidR="00841C22" w:rsidRPr="00414519">
        <w:rPr>
          <w:rStyle w:val="FootnoteReference"/>
          <w:rFonts w:ascii="Tahoma" w:hAnsi="Tahoma" w:cs="Tahoma"/>
          <w:lang w:val="nl-NL"/>
        </w:rPr>
        <w:footnoteReference w:id="113"/>
      </w:r>
    </w:p>
    <w:p w:rsidR="0021595E" w:rsidRPr="00414519" w:rsidRDefault="0021595E" w:rsidP="0021595E">
      <w:pPr>
        <w:pStyle w:val="Heading2"/>
        <w:jc w:val="both"/>
        <w:rPr>
          <w:rFonts w:ascii="Tahoma" w:hAnsi="Tahoma" w:cs="Tahoma"/>
          <w:b w:val="0"/>
          <w:bCs w:val="0"/>
          <w:i w:val="0"/>
          <w:iCs w:val="0"/>
          <w:sz w:val="24"/>
          <w:lang w:val="nl-NL"/>
        </w:rPr>
      </w:pPr>
      <w:r w:rsidRPr="00962772">
        <w:rPr>
          <w:rFonts w:ascii="Tahoma" w:hAnsi="Tahoma" w:cs="Tahoma"/>
          <w:b w:val="0"/>
          <w:bCs w:val="0"/>
          <w:iCs w:val="0"/>
          <w:sz w:val="24"/>
          <w:lang w:val="nl-NL"/>
        </w:rPr>
        <w:t>Naastenliefde</w:t>
      </w:r>
      <w:r w:rsidR="00D777B2" w:rsidRPr="00962772">
        <w:rPr>
          <w:rFonts w:ascii="Tahoma" w:hAnsi="Tahoma" w:cs="Tahoma"/>
          <w:b w:val="0"/>
          <w:bCs w:val="0"/>
          <w:iCs w:val="0"/>
          <w:sz w:val="24"/>
          <w:lang w:val="nl-NL"/>
        </w:rPr>
        <w:t xml:space="preserve">  </w:t>
      </w:r>
      <w:r w:rsidR="00D777B2" w:rsidRPr="00414519">
        <w:rPr>
          <w:rFonts w:ascii="Tahoma" w:hAnsi="Tahoma" w:cs="Tahoma"/>
          <w:b w:val="0"/>
          <w:bCs w:val="0"/>
          <w:i w:val="0"/>
          <w:iCs w:val="0"/>
          <w:sz w:val="24"/>
          <w:lang w:val="nl-NL"/>
        </w:rPr>
        <w:t xml:space="preserve">                                                                                                 </w:t>
      </w:r>
      <w:r w:rsidRPr="00414519">
        <w:rPr>
          <w:rFonts w:ascii="Tahoma" w:hAnsi="Tahoma" w:cs="Tahoma"/>
          <w:b w:val="0"/>
          <w:i w:val="0"/>
          <w:sz w:val="24"/>
          <w:lang w:val="nl-NL"/>
        </w:rPr>
        <w:t>In vers 5 lezen wij wee</w:t>
      </w:r>
      <w:r w:rsidR="00841C22" w:rsidRPr="00414519">
        <w:rPr>
          <w:rFonts w:ascii="Tahoma" w:hAnsi="Tahoma" w:cs="Tahoma"/>
          <w:b w:val="0"/>
          <w:i w:val="0"/>
          <w:sz w:val="24"/>
          <w:lang w:val="nl-NL"/>
        </w:rPr>
        <w:t>r dat Johannes Gajus kan prijzen</w:t>
      </w:r>
      <w:r w:rsidR="00962772">
        <w:rPr>
          <w:rFonts w:ascii="Tahoma" w:hAnsi="Tahoma" w:cs="Tahoma"/>
          <w:b w:val="0"/>
          <w:i w:val="0"/>
          <w:sz w:val="24"/>
          <w:lang w:val="nl-NL"/>
        </w:rPr>
        <w:t>: '</w:t>
      </w:r>
      <w:r w:rsidRPr="00414519">
        <w:rPr>
          <w:rFonts w:ascii="Tahoma" w:hAnsi="Tahoma" w:cs="Tahoma"/>
          <w:b w:val="0"/>
          <w:i w:val="0"/>
          <w:sz w:val="24"/>
          <w:lang w:val="nl-NL"/>
        </w:rPr>
        <w:t>omdat hij getrouw handelt met de</w:t>
      </w:r>
      <w:r w:rsidR="00962772">
        <w:rPr>
          <w:rFonts w:ascii="Tahoma" w:hAnsi="Tahoma" w:cs="Tahoma"/>
          <w:b w:val="0"/>
          <w:i w:val="0"/>
          <w:sz w:val="24"/>
          <w:lang w:val="nl-NL"/>
        </w:rPr>
        <w:t xml:space="preserve"> broeders en met vreemdelingen.'</w:t>
      </w:r>
      <w:r w:rsidRPr="00414519">
        <w:rPr>
          <w:rFonts w:ascii="Tahoma" w:hAnsi="Tahoma" w:cs="Tahoma"/>
          <w:b w:val="0"/>
          <w:i w:val="0"/>
          <w:sz w:val="24"/>
          <w:lang w:val="nl-NL"/>
        </w:rPr>
        <w:t xml:space="preserve"> Een zaak die de dag vandaag bijzonder actueel is! Hebben wij onze naaste lief? Ook die Turk of asielzoeker bij u in de buurt?</w:t>
      </w:r>
    </w:p>
    <w:p w:rsidR="0021595E" w:rsidRPr="00414519" w:rsidRDefault="0021595E" w:rsidP="006E13D2">
      <w:pPr>
        <w:widowControl/>
        <w:tabs>
          <w:tab w:val="left" w:pos="56"/>
          <w:tab w:val="left" w:pos="622"/>
          <w:tab w:val="left" w:pos="1188"/>
          <w:tab w:val="left" w:pos="1754"/>
          <w:tab w:val="left" w:pos="2320"/>
          <w:tab w:val="left" w:pos="2886"/>
          <w:tab w:val="left" w:pos="3452"/>
          <w:tab w:val="left" w:pos="4018"/>
          <w:tab w:val="left" w:pos="4584"/>
          <w:tab w:val="left" w:pos="5150"/>
          <w:tab w:val="left" w:pos="5716"/>
          <w:tab w:val="left" w:pos="6282"/>
          <w:tab w:val="left" w:pos="6848"/>
          <w:tab w:val="left" w:pos="7414"/>
          <w:tab w:val="left" w:pos="7980"/>
          <w:tab w:val="left" w:pos="8546"/>
        </w:tabs>
        <w:jc w:val="both"/>
        <w:rPr>
          <w:rFonts w:ascii="Tahoma" w:hAnsi="Tahoma" w:cs="Tahoma"/>
          <w:sz w:val="24"/>
          <w:lang w:val="nl-NL"/>
        </w:rPr>
      </w:pPr>
      <w:r w:rsidRPr="00414519">
        <w:rPr>
          <w:rFonts w:ascii="Tahoma" w:hAnsi="Tahoma" w:cs="Tahoma"/>
          <w:sz w:val="24"/>
          <w:lang w:val="nl-NL"/>
        </w:rPr>
        <w:t>Echter, in deze brief wijst de</w:t>
      </w:r>
      <w:r w:rsidR="006E13D2">
        <w:rPr>
          <w:rFonts w:ascii="Tahoma" w:hAnsi="Tahoma" w:cs="Tahoma"/>
          <w:sz w:val="24"/>
          <w:lang w:val="nl-NL"/>
        </w:rPr>
        <w:t xml:space="preserve"> apostel op een zaak die des</w:t>
      </w:r>
      <w:r w:rsidRPr="00414519">
        <w:rPr>
          <w:rFonts w:ascii="Tahoma" w:hAnsi="Tahoma" w:cs="Tahoma"/>
          <w:sz w:val="24"/>
          <w:lang w:val="nl-NL"/>
        </w:rPr>
        <w:t>tijd</w:t>
      </w:r>
      <w:r w:rsidR="006E13D2">
        <w:rPr>
          <w:rFonts w:ascii="Tahoma" w:hAnsi="Tahoma" w:cs="Tahoma"/>
          <w:sz w:val="24"/>
          <w:lang w:val="nl-NL"/>
        </w:rPr>
        <w:t>s</w:t>
      </w:r>
      <w:r w:rsidRPr="00414519">
        <w:rPr>
          <w:rFonts w:ascii="Tahoma" w:hAnsi="Tahoma" w:cs="Tahoma"/>
          <w:sz w:val="24"/>
          <w:lang w:val="nl-NL"/>
        </w:rPr>
        <w:t xml:space="preserve"> in de christelijke gemeente veel voorkwam. Het betrof hier de gewoonte om rondreizende predikers van het Evangelie te herbergen, en hen te onderhouden. Gajus betoonde dus christelijke naastenliefde aan hen die om 'des Evangelies wil' in een vreemd land of landstreek zich moesten ophouden. Het was de gewoonte om zulke predikers uitgeleide te doen en een bepaalde afstand met hen mee te gaan. Men verzorgden hen en gaven wat zij onderweg nodig hadden. Over die liefde welke Gajus deze mensen betoonde - volgens het getuigenis dat Johannes kreeg - zegt de apostel, dat dit </w:t>
      </w:r>
      <w:r w:rsidR="006E13D2">
        <w:rPr>
          <w:rFonts w:ascii="Tahoma" w:hAnsi="Tahoma" w:cs="Tahoma"/>
          <w:iCs/>
          <w:sz w:val="24"/>
          <w:lang w:val="nl-NL"/>
        </w:rPr>
        <w:t>'Gode waardig is.'</w:t>
      </w:r>
      <w:r w:rsidRPr="00414519">
        <w:rPr>
          <w:rFonts w:ascii="Tahoma" w:hAnsi="Tahoma" w:cs="Tahoma"/>
          <w:sz w:val="24"/>
          <w:lang w:val="nl-NL"/>
        </w:rPr>
        <w:t xml:space="preserve"> Hij noemt het, </w:t>
      </w:r>
      <w:r w:rsidR="006E13D2">
        <w:rPr>
          <w:rFonts w:ascii="Tahoma" w:hAnsi="Tahoma" w:cs="Tahoma"/>
          <w:iCs/>
          <w:sz w:val="24"/>
          <w:lang w:val="nl-NL"/>
        </w:rPr>
        <w:t>'weldoen</w:t>
      </w:r>
      <w:r w:rsidRPr="00414519">
        <w:rPr>
          <w:rFonts w:ascii="Tahoma" w:hAnsi="Tahoma" w:cs="Tahoma"/>
          <w:iCs/>
          <w:sz w:val="24"/>
          <w:lang w:val="nl-NL"/>
        </w:rPr>
        <w:t xml:space="preserve">. </w:t>
      </w:r>
      <w:r w:rsidRPr="00414519">
        <w:rPr>
          <w:rFonts w:ascii="Tahoma" w:hAnsi="Tahoma" w:cs="Tahoma"/>
          <w:sz w:val="24"/>
          <w:lang w:val="nl-NL"/>
        </w:rPr>
        <w:t xml:space="preserve">Hij zegt: </w:t>
      </w:r>
      <w:r w:rsidR="006E13D2">
        <w:rPr>
          <w:rFonts w:ascii="Tahoma" w:hAnsi="Tahoma" w:cs="Tahoma"/>
          <w:iCs/>
          <w:sz w:val="24"/>
          <w:lang w:val="nl-NL"/>
        </w:rPr>
        <w:t>'</w:t>
      </w:r>
      <w:r w:rsidRPr="00414519">
        <w:rPr>
          <w:rFonts w:ascii="Tahoma" w:hAnsi="Tahoma" w:cs="Tahoma"/>
          <w:iCs/>
          <w:sz w:val="24"/>
          <w:lang w:val="nl-NL"/>
        </w:rPr>
        <w:t>Zij zijn voor Zijn Naam uitgegaa</w:t>
      </w:r>
      <w:r w:rsidR="00E00F60" w:rsidRPr="00414519">
        <w:rPr>
          <w:rFonts w:ascii="Tahoma" w:hAnsi="Tahoma" w:cs="Tahoma"/>
          <w:iCs/>
          <w:sz w:val="24"/>
          <w:lang w:val="nl-NL"/>
        </w:rPr>
        <w:t>n niets nemende van de heidenen.</w:t>
      </w:r>
      <w:r w:rsidR="006E13D2">
        <w:rPr>
          <w:rFonts w:ascii="Tahoma" w:hAnsi="Tahoma" w:cs="Tahoma"/>
          <w:iCs/>
          <w:sz w:val="24"/>
          <w:lang w:val="nl-NL"/>
        </w:rPr>
        <w:t>'</w:t>
      </w:r>
      <w:r w:rsidR="00E00F60" w:rsidRPr="00414519">
        <w:rPr>
          <w:rStyle w:val="FootnoteReference"/>
          <w:rFonts w:ascii="Tahoma" w:hAnsi="Tahoma" w:cs="Tahoma"/>
          <w:lang w:val="nl-NL"/>
        </w:rPr>
        <w:footnoteReference w:id="114"/>
      </w:r>
      <w:r w:rsidR="006E13D2">
        <w:rPr>
          <w:rFonts w:ascii="Tahoma" w:hAnsi="Tahoma" w:cs="Tahoma"/>
          <w:sz w:val="24"/>
          <w:lang w:val="nl-NL"/>
        </w:rPr>
        <w:t xml:space="preserve"> </w:t>
      </w:r>
      <w:r w:rsidRPr="00414519">
        <w:rPr>
          <w:rFonts w:ascii="Tahoma" w:hAnsi="Tahoma" w:cs="Tahoma"/>
          <w:sz w:val="24"/>
          <w:lang w:val="nl-NL"/>
        </w:rPr>
        <w:t>Dit om geen verhindering te geven aan het Evangelie van Christus. Zo handelde Paulus in 1 Korinthe 9:12. Immers, heel gemakkelijk stellen mensen zich tegen het Evangelie, wanneer zij zien dat geld dikwijls een grot</w:t>
      </w:r>
      <w:r w:rsidR="00E00F60" w:rsidRPr="00414519">
        <w:rPr>
          <w:rFonts w:ascii="Tahoma" w:hAnsi="Tahoma" w:cs="Tahoma"/>
          <w:sz w:val="24"/>
          <w:lang w:val="nl-NL"/>
        </w:rPr>
        <w:t>e rol speelt. Daarom moet ieder</w:t>
      </w:r>
      <w:r w:rsidRPr="00414519">
        <w:rPr>
          <w:rFonts w:ascii="Tahoma" w:hAnsi="Tahoma" w:cs="Tahoma"/>
          <w:sz w:val="24"/>
          <w:lang w:val="nl-NL"/>
        </w:rPr>
        <w:t xml:space="preserve"> christen, maar vooral leraars, zich wachten voor gierigheid. Dat werpt een smet op de verkondiging en het weerhoudt sommigen om te komen. Daarom zo zegt Johannes:</w:t>
      </w:r>
      <w:r w:rsidR="00E00F60" w:rsidRPr="00414519">
        <w:rPr>
          <w:rFonts w:ascii="Tahoma" w:hAnsi="Tahoma" w:cs="Tahoma"/>
          <w:sz w:val="24"/>
          <w:lang w:val="nl-NL"/>
        </w:rPr>
        <w:t xml:space="preserve"> </w:t>
      </w:r>
      <w:r w:rsidR="006E13D2">
        <w:rPr>
          <w:rFonts w:ascii="Tahoma" w:hAnsi="Tahoma" w:cs="Tahoma"/>
          <w:iCs/>
          <w:sz w:val="24"/>
          <w:lang w:val="nl-NL"/>
        </w:rPr>
        <w:t>'</w:t>
      </w:r>
      <w:r w:rsidRPr="00414519">
        <w:rPr>
          <w:rFonts w:ascii="Tahoma" w:hAnsi="Tahoma" w:cs="Tahoma"/>
          <w:iCs/>
          <w:sz w:val="24"/>
          <w:lang w:val="nl-NL"/>
        </w:rPr>
        <w:t>Wij dan zijn schuldig de zodanigen te ontvangen, opdat wij mede arbei</w:t>
      </w:r>
      <w:r w:rsidR="006E13D2">
        <w:rPr>
          <w:rFonts w:ascii="Tahoma" w:hAnsi="Tahoma" w:cs="Tahoma"/>
          <w:iCs/>
          <w:sz w:val="24"/>
          <w:lang w:val="nl-NL"/>
        </w:rPr>
        <w:t>ders mogen worden der waarheid.'</w:t>
      </w:r>
      <w:r w:rsidRPr="00414519">
        <w:rPr>
          <w:rFonts w:ascii="Tahoma" w:hAnsi="Tahoma" w:cs="Tahoma"/>
          <w:sz w:val="24"/>
          <w:lang w:val="nl-NL"/>
        </w:rPr>
        <w:t xml:space="preserve"> </w:t>
      </w:r>
      <w:r w:rsidR="00E00F60" w:rsidRPr="00414519">
        <w:rPr>
          <w:rStyle w:val="FootnoteReference"/>
          <w:rFonts w:ascii="Tahoma" w:hAnsi="Tahoma" w:cs="Tahoma"/>
          <w:lang w:val="nl-NL"/>
        </w:rPr>
        <w:footnoteReference w:id="115"/>
      </w:r>
      <w:r w:rsidR="00E00F60" w:rsidRPr="00414519">
        <w:rPr>
          <w:rFonts w:ascii="Tahoma" w:hAnsi="Tahoma" w:cs="Tahoma"/>
          <w:sz w:val="24"/>
          <w:lang w:val="nl-NL"/>
        </w:rPr>
        <w:t xml:space="preserve"> </w:t>
      </w:r>
      <w:r w:rsidRPr="00414519">
        <w:rPr>
          <w:rFonts w:ascii="Tahoma" w:hAnsi="Tahoma" w:cs="Tahoma"/>
          <w:sz w:val="24"/>
          <w:lang w:val="nl-NL"/>
        </w:rPr>
        <w:t>Dat betekent ontvang hen in uw huis verzorgt hen van lichamelijke nooddruft, om zo te mogen helpen aan de bevordering van de ware leer van het Evangelie.</w:t>
      </w:r>
    </w:p>
    <w:p w:rsidR="0021595E" w:rsidRPr="00414519" w:rsidRDefault="0021595E" w:rsidP="0021595E">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rFonts w:ascii="Tahoma" w:hAnsi="Tahoma" w:cs="Tahoma"/>
          <w:sz w:val="24"/>
          <w:lang w:val="nl-NL"/>
        </w:rPr>
      </w:pPr>
    </w:p>
    <w:p w:rsidR="0021595E" w:rsidRPr="006E13D2" w:rsidRDefault="0021595E" w:rsidP="0021595E">
      <w:pPr>
        <w:pStyle w:val="Heading1"/>
        <w:tabs>
          <w:tab w:val="clear" w:pos="9056"/>
        </w:tabs>
        <w:jc w:val="both"/>
        <w:rPr>
          <w:rFonts w:ascii="Tahoma" w:hAnsi="Tahoma" w:cs="Tahoma"/>
          <w:b w:val="0"/>
          <w:bCs w:val="0"/>
          <w:i/>
          <w:lang w:val="nl-NL"/>
        </w:rPr>
      </w:pPr>
      <w:r w:rsidRPr="006E13D2">
        <w:rPr>
          <w:rFonts w:ascii="Tahoma" w:hAnsi="Tahoma" w:cs="Tahoma"/>
          <w:b w:val="0"/>
          <w:bCs w:val="0"/>
          <w:i/>
          <w:lang w:val="nl-NL"/>
        </w:rPr>
        <w:t>Voor ieder een taak</w:t>
      </w:r>
    </w:p>
    <w:p w:rsidR="0021595E" w:rsidRPr="00414519" w:rsidRDefault="0021595E" w:rsidP="0021595E">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rFonts w:ascii="Tahoma" w:hAnsi="Tahoma" w:cs="Tahoma"/>
          <w:sz w:val="24"/>
          <w:lang w:val="nl-NL"/>
        </w:rPr>
      </w:pPr>
      <w:r w:rsidRPr="00414519">
        <w:rPr>
          <w:rFonts w:ascii="Tahoma" w:hAnsi="Tahoma" w:cs="Tahoma"/>
          <w:sz w:val="24"/>
          <w:lang w:val="nl-NL"/>
        </w:rPr>
        <w:t>Zo heeft de Heere voor ieder van Zijn kinderen een taak. Dat kan zijn door geroepen en gezonden te worden als prediker. Dat is een groot voorrecht!</w:t>
      </w:r>
    </w:p>
    <w:p w:rsidR="0021595E" w:rsidRPr="00414519" w:rsidRDefault="0021595E" w:rsidP="0021595E">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rFonts w:ascii="Tahoma" w:hAnsi="Tahoma" w:cs="Tahoma"/>
          <w:sz w:val="24"/>
          <w:lang w:val="nl-NL"/>
        </w:rPr>
      </w:pPr>
      <w:r w:rsidRPr="00414519">
        <w:rPr>
          <w:rFonts w:ascii="Tahoma" w:hAnsi="Tahoma" w:cs="Tahoma"/>
          <w:sz w:val="24"/>
          <w:lang w:val="nl-NL"/>
        </w:rPr>
        <w:t>Wij lezen dat in het formulier ter bevestiging van ambtsdragers: 'Zij zullen dubbele eer waardig geacht worden zowel in deze aardse bedeling a</w:t>
      </w:r>
      <w:r w:rsidR="006E13D2">
        <w:rPr>
          <w:rFonts w:ascii="Tahoma" w:hAnsi="Tahoma" w:cs="Tahoma"/>
          <w:sz w:val="24"/>
          <w:lang w:val="nl-NL"/>
        </w:rPr>
        <w:t>ls wel in de hemel.'</w:t>
      </w:r>
    </w:p>
    <w:p w:rsidR="0021595E" w:rsidRPr="00414519" w:rsidRDefault="006E13D2" w:rsidP="0021595E">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rFonts w:ascii="Tahoma" w:hAnsi="Tahoma" w:cs="Tahoma"/>
          <w:sz w:val="24"/>
          <w:lang w:val="nl-NL"/>
        </w:rPr>
      </w:pPr>
      <w:r>
        <w:rPr>
          <w:rFonts w:ascii="Tahoma" w:hAnsi="Tahoma" w:cs="Tahoma"/>
          <w:sz w:val="24"/>
          <w:lang w:val="nl-NL"/>
        </w:rPr>
        <w:t xml:space="preserve"> In </w:t>
      </w:r>
      <w:r w:rsidR="0021595E" w:rsidRPr="00414519">
        <w:rPr>
          <w:rFonts w:ascii="Tahoma" w:hAnsi="Tahoma" w:cs="Tahoma"/>
          <w:sz w:val="24"/>
          <w:lang w:val="nl-NL"/>
        </w:rPr>
        <w:t>Danië</w:t>
      </w:r>
      <w:r w:rsidR="007C1A83" w:rsidRPr="00414519">
        <w:rPr>
          <w:rFonts w:ascii="Tahoma" w:hAnsi="Tahoma" w:cs="Tahoma"/>
          <w:sz w:val="24"/>
          <w:lang w:val="nl-NL"/>
        </w:rPr>
        <w:t>l</w:t>
      </w:r>
      <w:r>
        <w:rPr>
          <w:rFonts w:ascii="Tahoma" w:hAnsi="Tahoma" w:cs="Tahoma"/>
          <w:sz w:val="24"/>
          <w:lang w:val="nl-NL"/>
        </w:rPr>
        <w:t>: '</w:t>
      </w:r>
      <w:r w:rsidR="0021595E" w:rsidRPr="00414519">
        <w:rPr>
          <w:rFonts w:ascii="Tahoma" w:hAnsi="Tahoma" w:cs="Tahoma"/>
          <w:iCs/>
          <w:sz w:val="24"/>
          <w:lang w:val="nl-NL"/>
        </w:rPr>
        <w:t>De leraars zullen blinken als de glans des uitspanse</w:t>
      </w:r>
      <w:r>
        <w:rPr>
          <w:rFonts w:ascii="Tahoma" w:hAnsi="Tahoma" w:cs="Tahoma"/>
          <w:iCs/>
          <w:sz w:val="24"/>
          <w:lang w:val="nl-NL"/>
        </w:rPr>
        <w:t>ls en die velen rechtvaardigen.'</w:t>
      </w:r>
      <w:r w:rsidR="0021595E" w:rsidRPr="00414519">
        <w:rPr>
          <w:rFonts w:ascii="Tahoma" w:hAnsi="Tahoma" w:cs="Tahoma"/>
          <w:iCs/>
          <w:sz w:val="24"/>
          <w:lang w:val="nl-NL"/>
        </w:rPr>
        <w:t xml:space="preserve"> </w:t>
      </w:r>
      <w:r w:rsidR="007C1A83" w:rsidRPr="00414519">
        <w:rPr>
          <w:rStyle w:val="FootnoteReference"/>
          <w:rFonts w:ascii="Tahoma" w:hAnsi="Tahoma" w:cs="Tahoma"/>
          <w:iCs/>
          <w:lang w:val="nl-NL"/>
        </w:rPr>
        <w:footnoteReference w:id="116"/>
      </w:r>
      <w:r w:rsidR="007C1A83" w:rsidRPr="00414519">
        <w:rPr>
          <w:rFonts w:ascii="Tahoma" w:hAnsi="Tahoma" w:cs="Tahoma"/>
          <w:iCs/>
          <w:sz w:val="24"/>
          <w:lang w:val="nl-NL"/>
        </w:rPr>
        <w:t xml:space="preserve"> </w:t>
      </w:r>
      <w:r w:rsidR="0021595E" w:rsidRPr="00414519">
        <w:rPr>
          <w:rFonts w:ascii="Tahoma" w:hAnsi="Tahoma" w:cs="Tahoma"/>
          <w:sz w:val="24"/>
          <w:lang w:val="nl-NL"/>
        </w:rPr>
        <w:t xml:space="preserve">Toch, welke taak de Heere ons ook geeft, al is deze in ons oog nog zo gering, van elk mag toch gezegd en geloofd worden: </w:t>
      </w:r>
      <w:r>
        <w:rPr>
          <w:rFonts w:ascii="Tahoma" w:hAnsi="Tahoma" w:cs="Tahoma"/>
          <w:iCs/>
          <w:sz w:val="24"/>
          <w:lang w:val="nl-NL"/>
        </w:rPr>
        <w:t>'</w:t>
      </w:r>
      <w:r w:rsidR="0021595E" w:rsidRPr="00414519">
        <w:rPr>
          <w:rFonts w:ascii="Tahoma" w:hAnsi="Tahoma" w:cs="Tahoma"/>
          <w:iCs/>
          <w:sz w:val="24"/>
          <w:lang w:val="nl-NL"/>
        </w:rPr>
        <w:t>En zij zullen als koni</w:t>
      </w:r>
      <w:r w:rsidR="007C1A83" w:rsidRPr="00414519">
        <w:rPr>
          <w:rFonts w:ascii="Tahoma" w:hAnsi="Tahoma" w:cs="Tahoma"/>
          <w:iCs/>
          <w:sz w:val="24"/>
          <w:lang w:val="nl-NL"/>
        </w:rPr>
        <w:t>ngen heersen in alle eeuwigheid.</w:t>
      </w:r>
      <w:r>
        <w:rPr>
          <w:rFonts w:ascii="Tahoma" w:hAnsi="Tahoma" w:cs="Tahoma"/>
          <w:iCs/>
          <w:sz w:val="24"/>
          <w:lang w:val="nl-NL"/>
        </w:rPr>
        <w:t>'</w:t>
      </w:r>
      <w:r w:rsidR="007C1A83" w:rsidRPr="00414519">
        <w:rPr>
          <w:rStyle w:val="FootnoteReference"/>
          <w:rFonts w:ascii="Tahoma" w:hAnsi="Tahoma" w:cs="Tahoma"/>
          <w:iCs/>
          <w:lang w:val="nl-NL"/>
        </w:rPr>
        <w:footnoteReference w:id="117"/>
      </w:r>
      <w:r w:rsidR="0021595E" w:rsidRPr="00414519">
        <w:rPr>
          <w:rFonts w:ascii="Tahoma" w:hAnsi="Tahoma" w:cs="Tahoma"/>
          <w:iCs/>
          <w:sz w:val="24"/>
          <w:lang w:val="nl-NL"/>
        </w:rPr>
        <w:t xml:space="preserve"> "En Gij hebt ons onze God gemaakt tot koningen en priesters</w:t>
      </w:r>
      <w:r>
        <w:rPr>
          <w:rFonts w:ascii="Tahoma" w:hAnsi="Tahoma" w:cs="Tahoma"/>
          <w:iCs/>
          <w:sz w:val="24"/>
          <w:lang w:val="nl-NL"/>
        </w:rPr>
        <w:t>.'</w:t>
      </w:r>
      <w:r w:rsidR="007C1A83" w:rsidRPr="00414519">
        <w:rPr>
          <w:rStyle w:val="FootnoteReference"/>
          <w:rFonts w:ascii="Tahoma" w:hAnsi="Tahoma" w:cs="Tahoma"/>
          <w:iCs/>
          <w:lang w:val="nl-NL"/>
        </w:rPr>
        <w:footnoteReference w:id="118"/>
      </w:r>
      <w:r w:rsidR="0021595E" w:rsidRPr="00414519">
        <w:rPr>
          <w:rFonts w:ascii="Tahoma" w:hAnsi="Tahoma" w:cs="Tahoma"/>
          <w:iCs/>
          <w:sz w:val="24"/>
          <w:lang w:val="nl-NL"/>
        </w:rPr>
        <w:t xml:space="preserve"> </w:t>
      </w:r>
      <w:r w:rsidR="007C1A83" w:rsidRPr="00414519">
        <w:rPr>
          <w:rFonts w:ascii="Tahoma" w:hAnsi="Tahoma" w:cs="Tahoma"/>
          <w:iCs/>
          <w:sz w:val="24"/>
          <w:lang w:val="nl-NL"/>
        </w:rPr>
        <w:t xml:space="preserve"> </w:t>
      </w:r>
      <w:r w:rsidR="0021595E" w:rsidRPr="00414519">
        <w:rPr>
          <w:rFonts w:ascii="Tahoma" w:hAnsi="Tahoma" w:cs="Tahoma"/>
          <w:sz w:val="24"/>
          <w:lang w:val="nl-NL"/>
        </w:rPr>
        <w:t>Waarom? Hoe kan dat? Christus heeft ze gekocht met Zijn bloed!</w:t>
      </w:r>
      <w:r>
        <w:rPr>
          <w:rFonts w:ascii="Tahoma" w:hAnsi="Tahoma" w:cs="Tahoma"/>
          <w:sz w:val="24"/>
          <w:lang w:val="nl-NL"/>
        </w:rPr>
        <w:t xml:space="preserve"> </w:t>
      </w:r>
      <w:r w:rsidR="0021595E" w:rsidRPr="00414519">
        <w:rPr>
          <w:rFonts w:ascii="Tahoma" w:hAnsi="Tahoma" w:cs="Tahoma"/>
          <w:sz w:val="24"/>
          <w:lang w:val="nl-NL"/>
        </w:rPr>
        <w:t>Daarom, ieder kind van de Heere zal Zijn Naam leren belijden als Profeet, Priester en Koning, om daardoor het Evangelie te bevorderen, te verbreiden, door woord en daad.</w:t>
      </w:r>
    </w:p>
    <w:p w:rsidR="0021595E" w:rsidRPr="00414519" w:rsidRDefault="0021595E" w:rsidP="0021595E">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rFonts w:ascii="Tahoma" w:hAnsi="Tahoma" w:cs="Tahoma"/>
          <w:sz w:val="24"/>
          <w:lang w:val="nl-NL"/>
        </w:rPr>
      </w:pPr>
    </w:p>
    <w:p w:rsidR="0021595E" w:rsidRPr="006E13D2" w:rsidRDefault="0021595E" w:rsidP="0021595E">
      <w:pPr>
        <w:pStyle w:val="Heading1"/>
        <w:tabs>
          <w:tab w:val="clear" w:pos="9056"/>
        </w:tabs>
        <w:jc w:val="both"/>
        <w:rPr>
          <w:rFonts w:ascii="Tahoma" w:hAnsi="Tahoma" w:cs="Tahoma"/>
          <w:b w:val="0"/>
          <w:bCs w:val="0"/>
          <w:i/>
          <w:lang w:val="nl-NL"/>
        </w:rPr>
      </w:pPr>
      <w:r w:rsidRPr="006E13D2">
        <w:rPr>
          <w:rFonts w:ascii="Tahoma" w:hAnsi="Tahoma" w:cs="Tahoma"/>
          <w:b w:val="0"/>
          <w:bCs w:val="0"/>
          <w:i/>
          <w:lang w:val="nl-NL"/>
        </w:rPr>
        <w:t>Volg het kwade niet na!</w:t>
      </w:r>
    </w:p>
    <w:p w:rsidR="0021595E" w:rsidRPr="00414519" w:rsidRDefault="004F140B" w:rsidP="0021595E">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rFonts w:ascii="Tahoma" w:hAnsi="Tahoma" w:cs="Tahoma"/>
          <w:sz w:val="24"/>
          <w:lang w:val="nl-NL"/>
        </w:rPr>
      </w:pPr>
      <w:r w:rsidRPr="00414519">
        <w:rPr>
          <w:rFonts w:ascii="Tahoma" w:hAnsi="Tahoma" w:cs="Tahoma"/>
          <w:sz w:val="24"/>
          <w:lang w:val="nl-NL"/>
        </w:rPr>
        <w:t>In vers 9 schrijft Johannes aan Gajus over een zekere Dió</w:t>
      </w:r>
      <w:r w:rsidR="0021595E" w:rsidRPr="00414519">
        <w:rPr>
          <w:rFonts w:ascii="Tahoma" w:hAnsi="Tahoma" w:cs="Tahoma"/>
          <w:sz w:val="24"/>
          <w:lang w:val="nl-NL"/>
        </w:rPr>
        <w:t>trefes. Deze man had in tegenstelling tot Gajus zeer slechte eigenschappen, zoals:</w:t>
      </w:r>
      <w:r w:rsidR="006E13D2">
        <w:rPr>
          <w:rFonts w:ascii="Tahoma" w:hAnsi="Tahoma" w:cs="Tahoma"/>
          <w:sz w:val="24"/>
          <w:lang w:val="nl-NL"/>
        </w:rPr>
        <w:t xml:space="preserve"> '</w:t>
      </w:r>
      <w:r w:rsidRPr="00414519">
        <w:rPr>
          <w:rFonts w:ascii="Tahoma" w:hAnsi="Tahoma" w:cs="Tahoma"/>
          <w:iCs/>
          <w:sz w:val="24"/>
          <w:lang w:val="nl-NL"/>
        </w:rPr>
        <w:t>hij zoekt de eerste te zijn, h</w:t>
      </w:r>
      <w:r w:rsidR="0021595E" w:rsidRPr="00414519">
        <w:rPr>
          <w:rFonts w:ascii="Tahoma" w:hAnsi="Tahoma" w:cs="Tahoma"/>
          <w:iCs/>
          <w:sz w:val="24"/>
          <w:lang w:val="nl-NL"/>
        </w:rPr>
        <w:t>ij neemt ons niet aan</w:t>
      </w:r>
      <w:r w:rsidRPr="00414519">
        <w:rPr>
          <w:rFonts w:ascii="Tahoma" w:hAnsi="Tahoma" w:cs="Tahoma"/>
          <w:iCs/>
          <w:sz w:val="24"/>
          <w:lang w:val="nl-NL"/>
        </w:rPr>
        <w:t>,</w:t>
      </w:r>
      <w:r w:rsidRPr="00414519">
        <w:rPr>
          <w:rFonts w:ascii="Tahoma" w:hAnsi="Tahoma" w:cs="Tahoma"/>
          <w:sz w:val="24"/>
          <w:lang w:val="nl-NL"/>
        </w:rPr>
        <w:t xml:space="preserve"> </w:t>
      </w:r>
      <w:r w:rsidR="0021595E" w:rsidRPr="00414519">
        <w:rPr>
          <w:rFonts w:ascii="Tahoma" w:hAnsi="Tahoma" w:cs="Tahoma"/>
          <w:sz w:val="24"/>
          <w:lang w:val="nl-NL"/>
        </w:rPr>
        <w:t>hij s</w:t>
      </w:r>
      <w:r w:rsidR="0021595E" w:rsidRPr="00414519">
        <w:rPr>
          <w:rFonts w:ascii="Tahoma" w:hAnsi="Tahoma" w:cs="Tahoma"/>
          <w:iCs/>
          <w:sz w:val="24"/>
          <w:lang w:val="nl-NL"/>
        </w:rPr>
        <w:t>natert met boze woorden tegen ons</w:t>
      </w:r>
      <w:r w:rsidRPr="00414519">
        <w:rPr>
          <w:rFonts w:ascii="Tahoma" w:hAnsi="Tahoma" w:cs="Tahoma"/>
          <w:sz w:val="24"/>
          <w:lang w:val="nl-NL"/>
        </w:rPr>
        <w:t xml:space="preserve">, </w:t>
      </w:r>
      <w:r w:rsidRPr="00414519">
        <w:rPr>
          <w:rFonts w:ascii="Tahoma" w:hAnsi="Tahoma" w:cs="Tahoma"/>
          <w:iCs/>
          <w:sz w:val="24"/>
          <w:lang w:val="nl-NL"/>
        </w:rPr>
        <w:t>en</w:t>
      </w:r>
      <w:r w:rsidR="0021595E" w:rsidRPr="00414519">
        <w:rPr>
          <w:rFonts w:ascii="Tahoma" w:hAnsi="Tahoma" w:cs="Tahoma"/>
          <w:iCs/>
          <w:sz w:val="24"/>
          <w:lang w:val="nl-NL"/>
        </w:rPr>
        <w:t xml:space="preserve"> hiermee niet vergenoegd zijnde, zo ontvangt hij zelf de</w:t>
      </w:r>
      <w:r w:rsidRPr="00414519">
        <w:rPr>
          <w:rFonts w:ascii="Tahoma" w:hAnsi="Tahoma" w:cs="Tahoma"/>
          <w:iCs/>
          <w:sz w:val="24"/>
          <w:lang w:val="nl-NL"/>
        </w:rPr>
        <w:t xml:space="preserve"> broeders niet, en verhindert </w:t>
      </w:r>
      <w:r w:rsidR="0021595E" w:rsidRPr="00414519">
        <w:rPr>
          <w:rFonts w:ascii="Tahoma" w:hAnsi="Tahoma" w:cs="Tahoma"/>
          <w:iCs/>
          <w:sz w:val="24"/>
          <w:lang w:val="nl-NL"/>
        </w:rPr>
        <w:t>degenen die het willen doen</w:t>
      </w:r>
      <w:r w:rsidR="006E13D2">
        <w:rPr>
          <w:rFonts w:ascii="Tahoma" w:hAnsi="Tahoma" w:cs="Tahoma"/>
          <w:iCs/>
          <w:sz w:val="24"/>
          <w:lang w:val="nl-NL"/>
        </w:rPr>
        <w:t>; en werpt hen uit de gemeente.'</w:t>
      </w:r>
      <w:r w:rsidR="0021595E" w:rsidRPr="00414519">
        <w:rPr>
          <w:rFonts w:ascii="Tahoma" w:hAnsi="Tahoma" w:cs="Tahoma"/>
          <w:sz w:val="24"/>
          <w:lang w:val="nl-NL"/>
        </w:rPr>
        <w:t xml:space="preserve"> Bij deze man ontmoeten wij de oerzonde, namelijk </w:t>
      </w:r>
      <w:r w:rsidRPr="00414519">
        <w:rPr>
          <w:rFonts w:ascii="Tahoma" w:hAnsi="Tahoma" w:cs="Tahoma"/>
          <w:sz w:val="24"/>
          <w:lang w:val="nl-NL"/>
        </w:rPr>
        <w:t>'</w:t>
      </w:r>
      <w:r w:rsidR="0021595E" w:rsidRPr="00414519">
        <w:rPr>
          <w:rFonts w:ascii="Tahoma" w:hAnsi="Tahoma" w:cs="Tahoma"/>
          <w:sz w:val="24"/>
          <w:lang w:val="nl-NL"/>
        </w:rPr>
        <w:t xml:space="preserve">hoogmoed' en 'ongehoorzaamheid'. </w:t>
      </w:r>
      <w:r w:rsidRPr="00414519">
        <w:rPr>
          <w:rFonts w:ascii="Tahoma" w:hAnsi="Tahoma" w:cs="Tahoma"/>
          <w:sz w:val="24"/>
          <w:lang w:val="nl-NL"/>
        </w:rPr>
        <w:t>Diótrefes</w:t>
      </w:r>
      <w:r w:rsidR="0021595E" w:rsidRPr="00414519">
        <w:rPr>
          <w:rFonts w:ascii="Tahoma" w:hAnsi="Tahoma" w:cs="Tahoma"/>
          <w:sz w:val="24"/>
          <w:lang w:val="nl-NL"/>
        </w:rPr>
        <w:t xml:space="preserve"> erkent dus het apostolisch gezag van Johannes niet. Maar, moeten ook wij niet dagelijks met smart inleven dat de paradijszonde woont in ons hart? Toch al is Johannes de apostel der liefde betekent dat niet, dat hij als een echte herder niet handelend kan optreden. In vers 9 horen wij de verontwaardiging van de apostel. In het bijzonder wanneer hij zegt:</w:t>
      </w:r>
      <w:r w:rsidR="006E13D2">
        <w:rPr>
          <w:rFonts w:ascii="Tahoma" w:hAnsi="Tahoma" w:cs="Tahoma"/>
          <w:iCs/>
          <w:sz w:val="24"/>
          <w:lang w:val="nl-NL"/>
        </w:rPr>
        <w:t xml:space="preserve"> '</w:t>
      </w:r>
      <w:r w:rsidR="0021595E" w:rsidRPr="00414519">
        <w:rPr>
          <w:rFonts w:ascii="Tahoma" w:hAnsi="Tahoma" w:cs="Tahoma"/>
          <w:iCs/>
          <w:sz w:val="24"/>
          <w:lang w:val="nl-NL"/>
        </w:rPr>
        <w:t>En verhindert degenen die het willen doen</w:t>
      </w:r>
      <w:r w:rsidR="0021595E" w:rsidRPr="00414519">
        <w:rPr>
          <w:rFonts w:ascii="Tahoma" w:hAnsi="Tahoma" w:cs="Tahoma"/>
          <w:sz w:val="24"/>
          <w:lang w:val="nl-NL"/>
        </w:rPr>
        <w:t xml:space="preserve"> </w:t>
      </w:r>
      <w:r w:rsidR="006E13D2">
        <w:rPr>
          <w:rFonts w:ascii="Tahoma" w:hAnsi="Tahoma" w:cs="Tahoma"/>
          <w:iCs/>
          <w:sz w:val="24"/>
          <w:lang w:val="nl-NL"/>
        </w:rPr>
        <w:t>en werpt ze uit de gemeente.</w:t>
      </w:r>
      <w:r w:rsidR="0021595E" w:rsidRPr="00414519">
        <w:rPr>
          <w:rFonts w:ascii="Tahoma" w:hAnsi="Tahoma" w:cs="Tahoma"/>
          <w:iCs/>
          <w:sz w:val="24"/>
          <w:lang w:val="nl-NL"/>
        </w:rPr>
        <w:t xml:space="preserve"> </w:t>
      </w:r>
      <w:r w:rsidR="0021595E" w:rsidRPr="00414519">
        <w:rPr>
          <w:rFonts w:ascii="Tahoma" w:hAnsi="Tahoma" w:cs="Tahoma"/>
          <w:sz w:val="24"/>
          <w:lang w:val="nl-NL"/>
        </w:rPr>
        <w:t>Ben je dan een kind van God? Nee, dan ben je niet wederom geboren! Het is de dwaasheid gekroond. Liefdesbetoon aan anderen te verhinderen en dan uitgeworpen te worden door de kerkelijke ban. Ja, de zonde is een hellend vlak! Het gaat altijd van kwaad tot erger.</w:t>
      </w:r>
    </w:p>
    <w:p w:rsidR="00AA62A5" w:rsidRDefault="00AA62A5" w:rsidP="0021595E">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rFonts w:ascii="Tahoma" w:hAnsi="Tahoma" w:cs="Tahoma"/>
          <w:sz w:val="24"/>
          <w:lang w:val="nl-NL"/>
        </w:rPr>
      </w:pPr>
    </w:p>
    <w:p w:rsidR="00AA62A5" w:rsidRPr="00AA62A5" w:rsidRDefault="00AA62A5" w:rsidP="0021595E">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rFonts w:ascii="Tahoma" w:hAnsi="Tahoma" w:cs="Tahoma"/>
          <w:i/>
          <w:sz w:val="24"/>
          <w:lang w:val="nl-NL"/>
        </w:rPr>
      </w:pPr>
      <w:r w:rsidRPr="00AA62A5">
        <w:rPr>
          <w:rFonts w:ascii="Tahoma" w:hAnsi="Tahoma" w:cs="Tahoma"/>
          <w:i/>
          <w:sz w:val="24"/>
          <w:lang w:val="nl-NL"/>
        </w:rPr>
        <w:t>Volg het goede na</w:t>
      </w:r>
      <w:r>
        <w:rPr>
          <w:rFonts w:ascii="Tahoma" w:hAnsi="Tahoma" w:cs="Tahoma"/>
          <w:i/>
          <w:sz w:val="24"/>
          <w:lang w:val="nl-NL"/>
        </w:rPr>
        <w:t>!</w:t>
      </w:r>
    </w:p>
    <w:p w:rsidR="0021595E" w:rsidRPr="00414519" w:rsidRDefault="0021595E" w:rsidP="0021595E">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rFonts w:ascii="Tahoma" w:hAnsi="Tahoma" w:cs="Tahoma"/>
          <w:iCs/>
          <w:sz w:val="24"/>
          <w:lang w:val="nl-NL"/>
        </w:rPr>
      </w:pPr>
      <w:r w:rsidRPr="00414519">
        <w:rPr>
          <w:rFonts w:ascii="Tahoma" w:hAnsi="Tahoma" w:cs="Tahoma"/>
          <w:sz w:val="24"/>
          <w:lang w:val="nl-NL"/>
        </w:rPr>
        <w:t xml:space="preserve">Is het een wonder dat Johannes zegt: </w:t>
      </w:r>
      <w:r w:rsidR="00AA62A5">
        <w:rPr>
          <w:rFonts w:ascii="Tahoma" w:hAnsi="Tahoma" w:cs="Tahoma"/>
          <w:iCs/>
          <w:sz w:val="24"/>
          <w:lang w:val="nl-NL"/>
        </w:rPr>
        <w:t>'</w:t>
      </w:r>
      <w:r w:rsidRPr="00414519">
        <w:rPr>
          <w:rFonts w:ascii="Tahoma" w:hAnsi="Tahoma" w:cs="Tahoma"/>
          <w:iCs/>
          <w:sz w:val="24"/>
          <w:lang w:val="nl-NL"/>
        </w:rPr>
        <w:t>Geliefden, volg het kwade niet na, maar het goede. Die goed doet is uit God; maar die kwaad doet, heeft God niet gezien.</w:t>
      </w:r>
      <w:r w:rsidR="00AA62A5">
        <w:rPr>
          <w:rFonts w:ascii="Tahoma" w:hAnsi="Tahoma" w:cs="Tahoma"/>
          <w:iCs/>
          <w:sz w:val="24"/>
          <w:lang w:val="nl-NL"/>
        </w:rPr>
        <w:t>'</w:t>
      </w:r>
      <w:r w:rsidR="009D0975" w:rsidRPr="00414519">
        <w:rPr>
          <w:rStyle w:val="FootnoteReference"/>
          <w:rFonts w:ascii="Tahoma" w:hAnsi="Tahoma" w:cs="Tahoma"/>
          <w:iCs/>
          <w:lang w:val="nl-NL"/>
        </w:rPr>
        <w:footnoteReference w:id="119"/>
      </w:r>
    </w:p>
    <w:p w:rsidR="0021595E" w:rsidRPr="00414519" w:rsidRDefault="0021595E" w:rsidP="0021595E">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rFonts w:ascii="Tahoma" w:hAnsi="Tahoma" w:cs="Tahoma"/>
          <w:sz w:val="24"/>
          <w:lang w:val="nl-NL"/>
        </w:rPr>
      </w:pPr>
      <w:r w:rsidRPr="00414519">
        <w:rPr>
          <w:rFonts w:ascii="Tahoma" w:hAnsi="Tahoma" w:cs="Tahoma"/>
          <w:sz w:val="24"/>
          <w:lang w:val="nl-NL"/>
        </w:rPr>
        <w:t>Nu betekent bovenstaand natuurlijk niet dat een gelovige niet kan struikelen. Daarvan zijn in de Bijbel droevige voorbeelden te vinden. Het betekent wel dat de zonde haar heersende kracht in de gelovigen, niet meer heeft! Want hij he</w:t>
      </w:r>
      <w:r w:rsidR="009D0975" w:rsidRPr="00414519">
        <w:rPr>
          <w:rFonts w:ascii="Tahoma" w:hAnsi="Tahoma" w:cs="Tahoma"/>
          <w:sz w:val="24"/>
          <w:lang w:val="nl-NL"/>
        </w:rPr>
        <w:t>eft God wel gezien, met ogen van geloof</w:t>
      </w:r>
      <w:r w:rsidRPr="00414519">
        <w:rPr>
          <w:rFonts w:ascii="Tahoma" w:hAnsi="Tahoma" w:cs="Tahoma"/>
          <w:sz w:val="24"/>
          <w:lang w:val="nl-NL"/>
        </w:rPr>
        <w:t>.</w:t>
      </w:r>
    </w:p>
    <w:p w:rsidR="0021595E" w:rsidRPr="00414519" w:rsidRDefault="0021595E" w:rsidP="0021595E">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rFonts w:ascii="Tahoma" w:hAnsi="Tahoma" w:cs="Tahoma"/>
          <w:b/>
          <w:bCs/>
          <w:sz w:val="24"/>
          <w:lang w:val="nl-NL"/>
        </w:rPr>
      </w:pPr>
    </w:p>
    <w:p w:rsidR="0021595E" w:rsidRPr="00AA62A5" w:rsidRDefault="0021595E" w:rsidP="0021595E">
      <w:pPr>
        <w:pStyle w:val="Heading1"/>
        <w:tabs>
          <w:tab w:val="clear" w:pos="9056"/>
        </w:tabs>
        <w:jc w:val="both"/>
        <w:rPr>
          <w:rFonts w:ascii="Tahoma" w:hAnsi="Tahoma" w:cs="Tahoma"/>
          <w:b w:val="0"/>
          <w:bCs w:val="0"/>
          <w:i/>
          <w:lang w:val="nl-NL"/>
        </w:rPr>
      </w:pPr>
      <w:r w:rsidRPr="00AA62A5">
        <w:rPr>
          <w:rFonts w:ascii="Tahoma" w:hAnsi="Tahoma" w:cs="Tahoma"/>
          <w:b w:val="0"/>
          <w:bCs w:val="0"/>
          <w:i/>
          <w:lang w:val="nl-NL"/>
        </w:rPr>
        <w:t>Broederlijke liefde en gemeenschap</w:t>
      </w:r>
    </w:p>
    <w:p w:rsidR="0021595E" w:rsidRPr="00414519" w:rsidRDefault="0021595E" w:rsidP="0021595E">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rFonts w:ascii="Tahoma" w:hAnsi="Tahoma" w:cs="Tahoma"/>
          <w:sz w:val="24"/>
          <w:lang w:val="nl-NL"/>
        </w:rPr>
      </w:pPr>
      <w:r w:rsidRPr="00414519">
        <w:rPr>
          <w:rFonts w:ascii="Tahoma" w:hAnsi="Tahoma" w:cs="Tahoma"/>
          <w:sz w:val="24"/>
          <w:lang w:val="nl-NL"/>
        </w:rPr>
        <w:t>In vers 1</w:t>
      </w:r>
      <w:r w:rsidR="009D0975" w:rsidRPr="00414519">
        <w:rPr>
          <w:rFonts w:ascii="Tahoma" w:hAnsi="Tahoma" w:cs="Tahoma"/>
          <w:sz w:val="24"/>
          <w:lang w:val="nl-NL"/>
        </w:rPr>
        <w:t>2 lezen wij over een zekere Demé</w:t>
      </w:r>
      <w:r w:rsidRPr="00414519">
        <w:rPr>
          <w:rFonts w:ascii="Tahoma" w:hAnsi="Tahoma" w:cs="Tahoma"/>
          <w:sz w:val="24"/>
          <w:lang w:val="nl-NL"/>
        </w:rPr>
        <w:t>trius. Maar wat een verschil tusse</w:t>
      </w:r>
      <w:r w:rsidR="009D0975" w:rsidRPr="00414519">
        <w:rPr>
          <w:rFonts w:ascii="Tahoma" w:hAnsi="Tahoma" w:cs="Tahoma"/>
          <w:sz w:val="24"/>
          <w:lang w:val="nl-NL"/>
        </w:rPr>
        <w:t>n deze en de eerder genoemde Diótrefes. Want van Demé</w:t>
      </w:r>
      <w:r w:rsidR="00AA62A5">
        <w:rPr>
          <w:rFonts w:ascii="Tahoma" w:hAnsi="Tahoma" w:cs="Tahoma"/>
          <w:sz w:val="24"/>
          <w:lang w:val="nl-NL"/>
        </w:rPr>
        <w:t>trius lezen wij: '</w:t>
      </w:r>
      <w:r w:rsidRPr="00414519">
        <w:rPr>
          <w:rFonts w:ascii="Tahoma" w:hAnsi="Tahoma" w:cs="Tahoma"/>
          <w:iCs/>
          <w:sz w:val="24"/>
          <w:lang w:val="nl-NL"/>
        </w:rPr>
        <w:t xml:space="preserve">wordt getuigenis gegeven van </w:t>
      </w:r>
      <w:r w:rsidR="00AA62A5">
        <w:rPr>
          <w:rFonts w:ascii="Tahoma" w:hAnsi="Tahoma" w:cs="Tahoma"/>
          <w:iCs/>
          <w:sz w:val="24"/>
          <w:lang w:val="nl-NL"/>
        </w:rPr>
        <w:t>allen, en van de waarheid zelf.'</w:t>
      </w:r>
      <w:r w:rsidRPr="00414519">
        <w:rPr>
          <w:rFonts w:ascii="Tahoma" w:hAnsi="Tahoma" w:cs="Tahoma"/>
          <w:iCs/>
          <w:sz w:val="24"/>
          <w:lang w:val="nl-NL"/>
        </w:rPr>
        <w:t xml:space="preserve"> </w:t>
      </w:r>
      <w:r w:rsidR="009D0975" w:rsidRPr="00414519">
        <w:rPr>
          <w:rStyle w:val="FootnoteReference"/>
          <w:rFonts w:ascii="Tahoma" w:hAnsi="Tahoma" w:cs="Tahoma"/>
          <w:iCs/>
          <w:lang w:val="nl-NL"/>
        </w:rPr>
        <w:footnoteReference w:id="120"/>
      </w:r>
      <w:r w:rsidR="009D0975" w:rsidRPr="00414519">
        <w:rPr>
          <w:rFonts w:ascii="Tahoma" w:hAnsi="Tahoma" w:cs="Tahoma"/>
          <w:iCs/>
          <w:sz w:val="24"/>
          <w:lang w:val="nl-NL"/>
        </w:rPr>
        <w:t xml:space="preserve"> </w:t>
      </w:r>
      <w:r w:rsidRPr="00414519">
        <w:rPr>
          <w:rFonts w:ascii="Tahoma" w:hAnsi="Tahoma" w:cs="Tahoma"/>
          <w:sz w:val="24"/>
          <w:lang w:val="nl-NL"/>
        </w:rPr>
        <w:t>Die allen zijn alle gelovigen van die dagen in de gemeente aan wie Johannes schreef. Johannes zelf getu</w:t>
      </w:r>
      <w:r w:rsidR="009D0975" w:rsidRPr="00414519">
        <w:rPr>
          <w:rFonts w:ascii="Tahoma" w:hAnsi="Tahoma" w:cs="Tahoma"/>
          <w:sz w:val="24"/>
          <w:lang w:val="nl-NL"/>
        </w:rPr>
        <w:t>igt van die waarheid, welke Demé</w:t>
      </w:r>
      <w:r w:rsidRPr="00414519">
        <w:rPr>
          <w:rFonts w:ascii="Tahoma" w:hAnsi="Tahoma" w:cs="Tahoma"/>
          <w:sz w:val="24"/>
          <w:lang w:val="nl-NL"/>
        </w:rPr>
        <w:t>trius ook daadwerkelijk en in waarheid dagelijks betoonde. Met andere woorden, elk heef</w:t>
      </w:r>
      <w:r w:rsidR="000805CA" w:rsidRPr="00414519">
        <w:rPr>
          <w:rFonts w:ascii="Tahoma" w:hAnsi="Tahoma" w:cs="Tahoma"/>
          <w:sz w:val="24"/>
          <w:lang w:val="nl-NL"/>
        </w:rPr>
        <w:t>t het gezien en bemerkt dat Demé</w:t>
      </w:r>
      <w:r w:rsidRPr="00414519">
        <w:rPr>
          <w:rFonts w:ascii="Tahoma" w:hAnsi="Tahoma" w:cs="Tahoma"/>
          <w:sz w:val="24"/>
          <w:lang w:val="nl-NL"/>
        </w:rPr>
        <w:t>trius de Heere vreest. Johannes was daar zo van overtuigt, dat hij schrijft:</w:t>
      </w:r>
      <w:r w:rsidR="00AA62A5">
        <w:rPr>
          <w:rFonts w:ascii="Tahoma" w:hAnsi="Tahoma" w:cs="Tahoma"/>
          <w:iCs/>
          <w:sz w:val="24"/>
          <w:lang w:val="nl-NL"/>
        </w:rPr>
        <w:t xml:space="preserve"> '</w:t>
      </w:r>
      <w:r w:rsidRPr="00414519">
        <w:rPr>
          <w:rFonts w:ascii="Tahoma" w:hAnsi="Tahoma" w:cs="Tahoma"/>
          <w:iCs/>
          <w:sz w:val="24"/>
          <w:lang w:val="nl-NL"/>
        </w:rPr>
        <w:t>en gij weet dat onze getuigenis waarachtig is.</w:t>
      </w:r>
      <w:r w:rsidR="00AA62A5">
        <w:rPr>
          <w:rFonts w:ascii="Tahoma" w:hAnsi="Tahoma" w:cs="Tahoma"/>
          <w:iCs/>
          <w:sz w:val="24"/>
          <w:lang w:val="nl-NL"/>
        </w:rPr>
        <w:t>'</w:t>
      </w:r>
      <w:r w:rsidR="000805CA" w:rsidRPr="00414519">
        <w:rPr>
          <w:rStyle w:val="FootnoteReference"/>
          <w:rFonts w:ascii="Tahoma" w:hAnsi="Tahoma" w:cs="Tahoma"/>
          <w:iCs/>
          <w:lang w:val="nl-NL"/>
        </w:rPr>
        <w:footnoteReference w:id="121"/>
      </w:r>
      <w:r w:rsidR="000805CA" w:rsidRPr="00414519">
        <w:rPr>
          <w:rFonts w:ascii="Tahoma" w:hAnsi="Tahoma" w:cs="Tahoma"/>
          <w:iCs/>
          <w:sz w:val="24"/>
          <w:lang w:val="nl-NL"/>
        </w:rPr>
        <w:t xml:space="preserve"> </w:t>
      </w:r>
      <w:r w:rsidRPr="00414519">
        <w:rPr>
          <w:rFonts w:ascii="Tahoma" w:hAnsi="Tahoma" w:cs="Tahoma"/>
          <w:sz w:val="24"/>
          <w:lang w:val="nl-NL"/>
        </w:rPr>
        <w:t>Dat was door de Heilige Geest.</w:t>
      </w:r>
    </w:p>
    <w:p w:rsidR="0021595E" w:rsidRPr="00414519" w:rsidRDefault="0021595E" w:rsidP="0021595E">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rFonts w:ascii="Tahoma" w:hAnsi="Tahoma" w:cs="Tahoma"/>
          <w:sz w:val="24"/>
          <w:lang w:val="nl-NL"/>
        </w:rPr>
      </w:pPr>
      <w:r w:rsidRPr="00414519">
        <w:rPr>
          <w:rFonts w:ascii="Tahoma" w:hAnsi="Tahoma" w:cs="Tahoma"/>
          <w:sz w:val="24"/>
          <w:lang w:val="nl-NL"/>
        </w:rPr>
        <w:t xml:space="preserve">In vers 13 vervolgt de apostel: </w:t>
      </w:r>
      <w:r w:rsidR="00AA62A5">
        <w:rPr>
          <w:rFonts w:ascii="Tahoma" w:hAnsi="Tahoma" w:cs="Tahoma"/>
          <w:sz w:val="24"/>
          <w:lang w:val="nl-NL"/>
        </w:rPr>
        <w:t>'</w:t>
      </w:r>
      <w:r w:rsidR="00AA62A5">
        <w:rPr>
          <w:rFonts w:ascii="Tahoma" w:hAnsi="Tahoma" w:cs="Tahoma"/>
          <w:iCs/>
          <w:sz w:val="24"/>
          <w:lang w:val="nl-NL"/>
        </w:rPr>
        <w:t>I</w:t>
      </w:r>
      <w:r w:rsidRPr="00414519">
        <w:rPr>
          <w:rFonts w:ascii="Tahoma" w:hAnsi="Tahoma" w:cs="Tahoma"/>
          <w:iCs/>
          <w:sz w:val="24"/>
          <w:lang w:val="nl-NL"/>
        </w:rPr>
        <w:t xml:space="preserve">k had veel te schrijven, maar ik wil u </w:t>
      </w:r>
      <w:r w:rsidR="00AA62A5">
        <w:rPr>
          <w:rFonts w:ascii="Tahoma" w:hAnsi="Tahoma" w:cs="Tahoma"/>
          <w:iCs/>
          <w:sz w:val="24"/>
          <w:lang w:val="nl-NL"/>
        </w:rPr>
        <w:t>niet schrijven met inkt en pen.'</w:t>
      </w:r>
      <w:r w:rsidRPr="00414519">
        <w:rPr>
          <w:rFonts w:ascii="Tahoma" w:hAnsi="Tahoma" w:cs="Tahoma"/>
          <w:iCs/>
          <w:sz w:val="24"/>
          <w:lang w:val="nl-NL"/>
        </w:rPr>
        <w:t xml:space="preserve"> </w:t>
      </w:r>
      <w:r w:rsidRPr="00414519">
        <w:rPr>
          <w:rFonts w:ascii="Tahoma" w:hAnsi="Tahoma" w:cs="Tahoma"/>
          <w:sz w:val="24"/>
          <w:lang w:val="nl-NL"/>
        </w:rPr>
        <w:t xml:space="preserve">Daarmee bedoelt hij niet, iets achter te willen houden betreffende </w:t>
      </w:r>
      <w:r w:rsidR="000805CA" w:rsidRPr="00414519">
        <w:rPr>
          <w:rFonts w:ascii="Tahoma" w:hAnsi="Tahoma" w:cs="Tahoma"/>
          <w:sz w:val="24"/>
          <w:lang w:val="nl-NL"/>
        </w:rPr>
        <w:t>de zaligheid. D</w:t>
      </w:r>
      <w:r w:rsidRPr="00414519">
        <w:rPr>
          <w:rFonts w:ascii="Tahoma" w:hAnsi="Tahoma" w:cs="Tahoma"/>
          <w:sz w:val="24"/>
          <w:lang w:val="nl-NL"/>
        </w:rPr>
        <w:t xml:space="preserve">at </w:t>
      </w:r>
      <w:r w:rsidR="000805CA" w:rsidRPr="00414519">
        <w:rPr>
          <w:rFonts w:ascii="Tahoma" w:hAnsi="Tahoma" w:cs="Tahoma"/>
          <w:sz w:val="24"/>
          <w:lang w:val="nl-NL"/>
        </w:rPr>
        <w:t xml:space="preserve">zeker </w:t>
      </w:r>
      <w:r w:rsidRPr="00414519">
        <w:rPr>
          <w:rFonts w:ascii="Tahoma" w:hAnsi="Tahoma" w:cs="Tahoma"/>
          <w:sz w:val="24"/>
          <w:lang w:val="nl-NL"/>
        </w:rPr>
        <w:t>niet! Want alles wat tot onze zaligheid nodig was en is, is genoegzaam</w:t>
      </w:r>
      <w:r w:rsidR="000805CA" w:rsidRPr="00414519">
        <w:rPr>
          <w:rFonts w:ascii="Tahoma" w:hAnsi="Tahoma" w:cs="Tahoma"/>
          <w:sz w:val="24"/>
          <w:lang w:val="nl-NL"/>
        </w:rPr>
        <w:t xml:space="preserve"> beschreven. In Joh. 20:31 lezen wij</w:t>
      </w:r>
      <w:r w:rsidRPr="00414519">
        <w:rPr>
          <w:rFonts w:ascii="Tahoma" w:hAnsi="Tahoma" w:cs="Tahoma"/>
          <w:sz w:val="24"/>
          <w:lang w:val="nl-NL"/>
        </w:rPr>
        <w:t xml:space="preserve">: </w:t>
      </w:r>
      <w:r w:rsidR="00AA62A5">
        <w:rPr>
          <w:rFonts w:ascii="Tahoma" w:hAnsi="Tahoma" w:cs="Tahoma"/>
          <w:iCs/>
          <w:sz w:val="24"/>
          <w:lang w:val="nl-NL"/>
        </w:rPr>
        <w:t>'</w:t>
      </w:r>
      <w:r w:rsidRPr="00414519">
        <w:rPr>
          <w:rFonts w:ascii="Tahoma" w:hAnsi="Tahoma" w:cs="Tahoma"/>
          <w:iCs/>
          <w:sz w:val="24"/>
          <w:lang w:val="nl-NL"/>
        </w:rPr>
        <w:t>Maar deze zijn geschreven, opdat gij gelooft, dat Jezus is de Christus, de Zone Gods, en opdat gij gelovende het le</w:t>
      </w:r>
      <w:r w:rsidR="00AA62A5">
        <w:rPr>
          <w:rFonts w:ascii="Tahoma" w:hAnsi="Tahoma" w:cs="Tahoma"/>
          <w:iCs/>
          <w:sz w:val="24"/>
          <w:lang w:val="nl-NL"/>
        </w:rPr>
        <w:t>ven hebt in Zijn naam.'</w:t>
      </w:r>
    </w:p>
    <w:p w:rsidR="0021595E" w:rsidRPr="00414519" w:rsidRDefault="0021595E" w:rsidP="0021595E">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rFonts w:ascii="Tahoma" w:hAnsi="Tahoma" w:cs="Tahoma"/>
          <w:sz w:val="24"/>
          <w:lang w:val="nl-NL"/>
        </w:rPr>
      </w:pPr>
    </w:p>
    <w:p w:rsidR="0021595E" w:rsidRPr="00AA62A5" w:rsidRDefault="0021595E" w:rsidP="0021595E">
      <w:pPr>
        <w:pStyle w:val="Heading1"/>
        <w:tabs>
          <w:tab w:val="clear" w:pos="9056"/>
        </w:tabs>
        <w:jc w:val="both"/>
        <w:rPr>
          <w:rFonts w:ascii="Tahoma" w:hAnsi="Tahoma" w:cs="Tahoma"/>
          <w:b w:val="0"/>
          <w:bCs w:val="0"/>
          <w:i/>
          <w:lang w:val="nl-NL"/>
        </w:rPr>
      </w:pPr>
      <w:r w:rsidRPr="00AA62A5">
        <w:rPr>
          <w:rFonts w:ascii="Tahoma" w:hAnsi="Tahoma" w:cs="Tahoma"/>
          <w:b w:val="0"/>
          <w:bCs w:val="0"/>
          <w:i/>
          <w:lang w:val="nl-NL"/>
        </w:rPr>
        <w:t>Gemeenschap der heiligen</w:t>
      </w:r>
    </w:p>
    <w:p w:rsidR="0021595E" w:rsidRPr="00414519" w:rsidRDefault="0021595E" w:rsidP="0021595E">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rFonts w:ascii="Tahoma" w:hAnsi="Tahoma" w:cs="Tahoma"/>
          <w:sz w:val="24"/>
          <w:lang w:val="nl-NL"/>
        </w:rPr>
      </w:pPr>
      <w:r w:rsidRPr="00414519">
        <w:rPr>
          <w:rFonts w:ascii="Tahoma" w:hAnsi="Tahoma" w:cs="Tahoma"/>
          <w:sz w:val="24"/>
          <w:lang w:val="nl-NL"/>
        </w:rPr>
        <w:t xml:space="preserve">Wat wij mogen opmerken is, dat de apostel Johannes verlangt naar de gemeenschap. Ja, met haast hoopt hij met Gajus van mond tot mond te spreken. Dat is de gemeenschap der heiligen. Verlangen wij er ook naar? </w:t>
      </w:r>
    </w:p>
    <w:p w:rsidR="0021595E" w:rsidRPr="00414519" w:rsidRDefault="0021595E" w:rsidP="0021595E">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rFonts w:ascii="Tahoma" w:hAnsi="Tahoma" w:cs="Tahoma"/>
          <w:sz w:val="24"/>
          <w:lang w:val="nl-NL"/>
        </w:rPr>
      </w:pPr>
    </w:p>
    <w:p w:rsidR="0021595E" w:rsidRPr="00414519" w:rsidRDefault="0021595E" w:rsidP="0021595E">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rFonts w:ascii="Tahoma" w:hAnsi="Tahoma" w:cs="Tahoma"/>
          <w:sz w:val="24"/>
          <w:lang w:val="nl-NL"/>
        </w:rPr>
      </w:pPr>
      <w:r w:rsidRPr="00414519">
        <w:rPr>
          <w:rFonts w:ascii="Tahoma" w:hAnsi="Tahoma" w:cs="Tahoma"/>
          <w:sz w:val="24"/>
          <w:lang w:val="nl-NL"/>
        </w:rPr>
        <w:t xml:space="preserve">De brief eindigt met: </w:t>
      </w:r>
      <w:r w:rsidR="00AA62A5">
        <w:rPr>
          <w:rFonts w:ascii="Tahoma" w:hAnsi="Tahoma" w:cs="Tahoma"/>
          <w:iCs/>
          <w:sz w:val="24"/>
          <w:lang w:val="nl-NL"/>
        </w:rPr>
        <w:t xml:space="preserve">'Vrede zij u.' </w:t>
      </w:r>
      <w:r w:rsidRPr="00414519">
        <w:rPr>
          <w:rFonts w:ascii="Tahoma" w:hAnsi="Tahoma" w:cs="Tahoma"/>
          <w:sz w:val="24"/>
          <w:lang w:val="nl-NL"/>
        </w:rPr>
        <w:t>Dat was op zich de gewone wijze van begroeten onder de Joden. Maar, merk op, dat het de vrienden die bij Johannes waren, d</w:t>
      </w:r>
      <w:r w:rsidR="00AA62A5">
        <w:rPr>
          <w:rFonts w:ascii="Tahoma" w:hAnsi="Tahoma" w:cs="Tahoma"/>
          <w:sz w:val="24"/>
          <w:lang w:val="nl-NL"/>
        </w:rPr>
        <w:t>e vrienden die bij Gajus waren '</w:t>
      </w:r>
      <w:r w:rsidR="00AA62A5">
        <w:rPr>
          <w:rFonts w:ascii="Tahoma" w:hAnsi="Tahoma" w:cs="Tahoma"/>
          <w:iCs/>
          <w:sz w:val="24"/>
          <w:lang w:val="nl-NL"/>
        </w:rPr>
        <w:t>met name groeten</w:t>
      </w:r>
      <w:r w:rsidRPr="00414519">
        <w:rPr>
          <w:rFonts w:ascii="Tahoma" w:hAnsi="Tahoma" w:cs="Tahoma"/>
          <w:sz w:val="24"/>
          <w:lang w:val="nl-NL"/>
        </w:rPr>
        <w:t>!</w:t>
      </w:r>
      <w:r w:rsidR="00AA62A5">
        <w:rPr>
          <w:rFonts w:ascii="Tahoma" w:hAnsi="Tahoma" w:cs="Tahoma"/>
          <w:sz w:val="24"/>
          <w:lang w:val="nl-NL"/>
        </w:rPr>
        <w:t>'</w:t>
      </w:r>
      <w:r w:rsidRPr="00414519">
        <w:rPr>
          <w:rFonts w:ascii="Tahoma" w:hAnsi="Tahoma" w:cs="Tahoma"/>
          <w:sz w:val="24"/>
          <w:lang w:val="nl-NL"/>
        </w:rPr>
        <w:t xml:space="preserve"> Dan bespeur ik hierin toch iets van christelijke liefde en aandacht voor elkaar. Een verbondenheid die ware gelovigen onderling mogen beoefenen.</w:t>
      </w:r>
      <w:r w:rsidR="000805CA" w:rsidRPr="00414519">
        <w:rPr>
          <w:rFonts w:ascii="Tahoma" w:hAnsi="Tahoma" w:cs="Tahoma"/>
          <w:sz w:val="24"/>
          <w:lang w:val="nl-NL"/>
        </w:rPr>
        <w:t xml:space="preserve"> </w:t>
      </w:r>
      <w:r w:rsidRPr="00414519">
        <w:rPr>
          <w:rFonts w:ascii="Tahoma" w:hAnsi="Tahoma" w:cs="Tahoma"/>
          <w:sz w:val="24"/>
          <w:lang w:val="nl-NL"/>
        </w:rPr>
        <w:t>Een liefde, aandacht en verbondenheid, die er is door het verzoenend werk van Christus onze Heere.</w:t>
      </w:r>
    </w:p>
    <w:p w:rsidR="0021595E" w:rsidRPr="00414519" w:rsidRDefault="0021595E" w:rsidP="0021595E">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rFonts w:ascii="Tahoma" w:hAnsi="Tahoma" w:cs="Tahoma"/>
          <w:sz w:val="24"/>
          <w:lang w:val="nl-NL"/>
        </w:rPr>
      </w:pPr>
    </w:p>
    <w:p w:rsidR="0021595E" w:rsidRPr="00AA62A5" w:rsidRDefault="0021595E" w:rsidP="0021595E">
      <w:pPr>
        <w:pStyle w:val="Heading1"/>
        <w:tabs>
          <w:tab w:val="clear" w:pos="9056"/>
        </w:tabs>
        <w:jc w:val="both"/>
        <w:rPr>
          <w:rFonts w:ascii="Tahoma" w:hAnsi="Tahoma" w:cs="Tahoma"/>
          <w:b w:val="0"/>
          <w:bCs w:val="0"/>
          <w:i/>
          <w:lang w:val="nl-NL"/>
        </w:rPr>
      </w:pPr>
      <w:r w:rsidRPr="00AA62A5">
        <w:rPr>
          <w:rFonts w:ascii="Tahoma" w:hAnsi="Tahoma" w:cs="Tahoma"/>
          <w:b w:val="0"/>
          <w:bCs w:val="0"/>
          <w:i/>
          <w:lang w:val="nl-NL"/>
        </w:rPr>
        <w:t>Samenvatting</w:t>
      </w:r>
    </w:p>
    <w:p w:rsidR="0021595E" w:rsidRPr="00414519" w:rsidRDefault="0021595E" w:rsidP="0021595E">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rFonts w:ascii="Tahoma" w:hAnsi="Tahoma" w:cs="Tahoma"/>
          <w:sz w:val="24"/>
          <w:lang w:val="nl-NL"/>
        </w:rPr>
      </w:pPr>
      <w:r w:rsidRPr="00414519">
        <w:rPr>
          <w:rFonts w:ascii="Tahoma" w:hAnsi="Tahoma" w:cs="Tahoma"/>
          <w:sz w:val="24"/>
          <w:lang w:val="nl-NL"/>
        </w:rPr>
        <w:t>Tenslotte vatten wij de brief nog kort samen. Uit deze brief blijkt het volgende:</w:t>
      </w:r>
    </w:p>
    <w:p w:rsidR="0021595E" w:rsidRPr="00414519" w:rsidRDefault="0021595E" w:rsidP="0021595E">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rFonts w:ascii="Tahoma" w:hAnsi="Tahoma" w:cs="Tahoma"/>
          <w:sz w:val="24"/>
          <w:lang w:val="nl-NL"/>
        </w:rPr>
      </w:pPr>
    </w:p>
    <w:p w:rsidR="0021595E" w:rsidRPr="00414519" w:rsidRDefault="004908CA" w:rsidP="0021595E">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rFonts w:ascii="Tahoma" w:hAnsi="Tahoma" w:cs="Tahoma"/>
          <w:sz w:val="24"/>
          <w:lang w:val="nl-NL"/>
        </w:rPr>
      </w:pPr>
      <w:r w:rsidRPr="00414519">
        <w:rPr>
          <w:rFonts w:ascii="Tahoma" w:hAnsi="Tahoma" w:cs="Tahoma"/>
          <w:sz w:val="24"/>
          <w:lang w:val="nl-NL"/>
        </w:rPr>
        <w:t>1.</w:t>
      </w:r>
      <w:r w:rsidR="0021595E" w:rsidRPr="00414519">
        <w:rPr>
          <w:rFonts w:ascii="Tahoma" w:hAnsi="Tahoma" w:cs="Tahoma"/>
          <w:sz w:val="24"/>
          <w:lang w:val="nl-NL"/>
        </w:rPr>
        <w:t xml:space="preserve">Dat Gods Woord mensen kan prijzen vanwege hun godzaligheid. </w:t>
      </w:r>
    </w:p>
    <w:p w:rsidR="0021595E" w:rsidRPr="00414519" w:rsidRDefault="0021595E" w:rsidP="0021595E">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rFonts w:ascii="Tahoma" w:hAnsi="Tahoma" w:cs="Tahoma"/>
          <w:sz w:val="24"/>
          <w:lang w:val="nl-NL"/>
        </w:rPr>
      </w:pPr>
      <w:r w:rsidRPr="00414519">
        <w:rPr>
          <w:rFonts w:ascii="Tahoma" w:hAnsi="Tahoma" w:cs="Tahoma"/>
          <w:sz w:val="24"/>
          <w:lang w:val="nl-NL"/>
        </w:rPr>
        <w:t>Kan dat ook vandaag de dag?</w:t>
      </w:r>
    </w:p>
    <w:p w:rsidR="0021595E" w:rsidRPr="00414519" w:rsidRDefault="004908CA" w:rsidP="0021595E">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ind w:left="566" w:hanging="566"/>
        <w:jc w:val="both"/>
        <w:rPr>
          <w:rFonts w:ascii="Tahoma" w:hAnsi="Tahoma" w:cs="Tahoma"/>
          <w:sz w:val="24"/>
          <w:lang w:val="nl-NL"/>
        </w:rPr>
      </w:pPr>
      <w:r w:rsidRPr="00414519">
        <w:rPr>
          <w:rFonts w:ascii="Tahoma" w:hAnsi="Tahoma" w:cs="Tahoma"/>
          <w:sz w:val="24"/>
          <w:lang w:val="nl-NL"/>
        </w:rPr>
        <w:t>2.</w:t>
      </w:r>
      <w:r w:rsidR="0021595E" w:rsidRPr="00414519">
        <w:rPr>
          <w:rFonts w:ascii="Tahoma" w:hAnsi="Tahoma" w:cs="Tahoma"/>
          <w:sz w:val="24"/>
          <w:lang w:val="nl-NL"/>
        </w:rPr>
        <w:t xml:space="preserve">Dat er in liefde een wensen is dat het ons goed gaat naar lichaam en ziel. </w:t>
      </w:r>
    </w:p>
    <w:p w:rsidR="0021595E" w:rsidRPr="00414519" w:rsidRDefault="004908CA" w:rsidP="00DC7815">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rFonts w:ascii="Tahoma" w:hAnsi="Tahoma" w:cs="Tahoma"/>
          <w:sz w:val="24"/>
          <w:lang w:val="nl-NL"/>
        </w:rPr>
      </w:pPr>
      <w:r w:rsidRPr="00414519">
        <w:rPr>
          <w:rFonts w:ascii="Tahoma" w:hAnsi="Tahoma" w:cs="Tahoma"/>
          <w:sz w:val="24"/>
          <w:lang w:val="nl-NL"/>
        </w:rPr>
        <w:t xml:space="preserve"> </w:t>
      </w:r>
      <w:r w:rsidR="0021595E" w:rsidRPr="00414519">
        <w:rPr>
          <w:rFonts w:ascii="Tahoma" w:hAnsi="Tahoma" w:cs="Tahoma"/>
          <w:sz w:val="24"/>
          <w:lang w:val="nl-NL"/>
        </w:rPr>
        <w:t>Let op de volgorde.</w:t>
      </w:r>
    </w:p>
    <w:p w:rsidR="000805CA" w:rsidRPr="00414519" w:rsidRDefault="004908CA" w:rsidP="0021595E">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rFonts w:ascii="Tahoma" w:hAnsi="Tahoma" w:cs="Tahoma"/>
          <w:sz w:val="24"/>
          <w:lang w:val="nl-NL"/>
        </w:rPr>
      </w:pPr>
      <w:r w:rsidRPr="00414519">
        <w:rPr>
          <w:rFonts w:ascii="Tahoma" w:hAnsi="Tahoma" w:cs="Tahoma"/>
          <w:sz w:val="24"/>
          <w:lang w:val="nl-NL"/>
        </w:rPr>
        <w:t>3.</w:t>
      </w:r>
      <w:r w:rsidR="0021595E" w:rsidRPr="00414519">
        <w:rPr>
          <w:rFonts w:ascii="Tahoma" w:hAnsi="Tahoma" w:cs="Tahoma"/>
          <w:sz w:val="24"/>
          <w:lang w:val="nl-NL"/>
        </w:rPr>
        <w:t>Dat God het zo kan maken dat wij in blijdschap onz</w:t>
      </w:r>
      <w:r w:rsidR="000805CA" w:rsidRPr="00414519">
        <w:rPr>
          <w:rFonts w:ascii="Tahoma" w:hAnsi="Tahoma" w:cs="Tahoma"/>
          <w:sz w:val="24"/>
          <w:lang w:val="nl-NL"/>
        </w:rPr>
        <w:t xml:space="preserve">e levensweg kunnen  </w:t>
      </w:r>
    </w:p>
    <w:p w:rsidR="000805CA" w:rsidRPr="00414519" w:rsidRDefault="000805CA" w:rsidP="0021595E">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rFonts w:ascii="Tahoma" w:hAnsi="Tahoma" w:cs="Tahoma"/>
          <w:sz w:val="24"/>
          <w:lang w:val="nl-NL"/>
        </w:rPr>
      </w:pPr>
      <w:r w:rsidRPr="00414519">
        <w:rPr>
          <w:rFonts w:ascii="Tahoma" w:hAnsi="Tahoma" w:cs="Tahoma"/>
          <w:sz w:val="24"/>
          <w:lang w:val="nl-NL"/>
        </w:rPr>
        <w:t xml:space="preserve">bewandelen, </w:t>
      </w:r>
      <w:r w:rsidR="0021595E" w:rsidRPr="00414519">
        <w:rPr>
          <w:rFonts w:ascii="Tahoma" w:hAnsi="Tahoma" w:cs="Tahoma"/>
          <w:sz w:val="24"/>
          <w:lang w:val="nl-NL"/>
        </w:rPr>
        <w:t xml:space="preserve">ondanks dat alle geloofsleven onderhevig is aan aanvechting en </w:t>
      </w:r>
    </w:p>
    <w:p w:rsidR="0021595E" w:rsidRPr="00414519" w:rsidRDefault="0021595E" w:rsidP="0021595E">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rFonts w:ascii="Tahoma" w:hAnsi="Tahoma" w:cs="Tahoma"/>
          <w:sz w:val="24"/>
          <w:lang w:val="nl-NL"/>
        </w:rPr>
      </w:pPr>
      <w:r w:rsidRPr="00414519">
        <w:rPr>
          <w:rFonts w:ascii="Tahoma" w:hAnsi="Tahoma" w:cs="Tahoma"/>
          <w:sz w:val="24"/>
          <w:lang w:val="nl-NL"/>
        </w:rPr>
        <w:t>strijd.</w:t>
      </w:r>
    </w:p>
    <w:p w:rsidR="004908CA" w:rsidRPr="00414519" w:rsidRDefault="004908CA" w:rsidP="004061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ind w:left="566" w:hanging="566"/>
        <w:jc w:val="both"/>
        <w:rPr>
          <w:rFonts w:ascii="Tahoma" w:hAnsi="Tahoma" w:cs="Tahoma"/>
          <w:sz w:val="24"/>
          <w:lang w:val="nl-NL"/>
        </w:rPr>
      </w:pPr>
      <w:r w:rsidRPr="00414519">
        <w:rPr>
          <w:rFonts w:ascii="Tahoma" w:hAnsi="Tahoma" w:cs="Tahoma"/>
          <w:sz w:val="24"/>
          <w:lang w:val="nl-NL"/>
        </w:rPr>
        <w:t>4.</w:t>
      </w:r>
      <w:r w:rsidR="004061A6" w:rsidRPr="00414519">
        <w:rPr>
          <w:rFonts w:ascii="Tahoma" w:hAnsi="Tahoma" w:cs="Tahoma"/>
          <w:sz w:val="24"/>
          <w:lang w:val="nl-NL"/>
        </w:rPr>
        <w:t>Dat die liefde van God</w:t>
      </w:r>
      <w:r w:rsidR="0021595E" w:rsidRPr="00414519">
        <w:rPr>
          <w:rFonts w:ascii="Tahoma" w:hAnsi="Tahoma" w:cs="Tahoma"/>
          <w:sz w:val="24"/>
          <w:lang w:val="nl-NL"/>
        </w:rPr>
        <w:t xml:space="preserve"> uitgestort in onze harte</w:t>
      </w:r>
      <w:r w:rsidRPr="00414519">
        <w:rPr>
          <w:rFonts w:ascii="Tahoma" w:hAnsi="Tahoma" w:cs="Tahoma"/>
          <w:sz w:val="24"/>
          <w:lang w:val="nl-NL"/>
        </w:rPr>
        <w:t xml:space="preserve">n in de wedergeboorte, ons doet </w:t>
      </w:r>
    </w:p>
    <w:p w:rsidR="0021595E" w:rsidRPr="00414519" w:rsidRDefault="0021595E" w:rsidP="004061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ind w:left="566" w:hanging="566"/>
        <w:jc w:val="both"/>
        <w:rPr>
          <w:rFonts w:ascii="Tahoma" w:hAnsi="Tahoma" w:cs="Tahoma"/>
          <w:sz w:val="24"/>
          <w:lang w:val="nl-NL"/>
        </w:rPr>
      </w:pPr>
      <w:r w:rsidRPr="00414519">
        <w:rPr>
          <w:rFonts w:ascii="Tahoma" w:hAnsi="Tahoma" w:cs="Tahoma"/>
          <w:sz w:val="24"/>
          <w:lang w:val="nl-NL"/>
        </w:rPr>
        <w:t xml:space="preserve">handelen </w:t>
      </w:r>
      <w:r w:rsidR="004061A6" w:rsidRPr="00414519">
        <w:rPr>
          <w:rFonts w:ascii="Tahoma" w:hAnsi="Tahoma" w:cs="Tahoma"/>
          <w:sz w:val="24"/>
          <w:lang w:val="nl-NL"/>
        </w:rPr>
        <w:t xml:space="preserve">in </w:t>
      </w:r>
      <w:r w:rsidRPr="00414519">
        <w:rPr>
          <w:rFonts w:ascii="Tahoma" w:hAnsi="Tahoma" w:cs="Tahoma"/>
          <w:sz w:val="24"/>
          <w:lang w:val="nl-NL"/>
        </w:rPr>
        <w:t>daden van liefde.</w:t>
      </w:r>
    </w:p>
    <w:p w:rsidR="008309EB" w:rsidRPr="00414519" w:rsidRDefault="004908CA" w:rsidP="0021595E">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rFonts w:ascii="Tahoma" w:hAnsi="Tahoma" w:cs="Tahoma"/>
          <w:sz w:val="24"/>
          <w:lang w:val="nl-NL"/>
        </w:rPr>
      </w:pPr>
      <w:r w:rsidRPr="00414519">
        <w:rPr>
          <w:rFonts w:ascii="Tahoma" w:hAnsi="Tahoma" w:cs="Tahoma"/>
          <w:sz w:val="24"/>
          <w:lang w:val="nl-NL"/>
        </w:rPr>
        <w:t>5.</w:t>
      </w:r>
      <w:r w:rsidR="0021595E" w:rsidRPr="00414519">
        <w:rPr>
          <w:rFonts w:ascii="Tahoma" w:hAnsi="Tahoma" w:cs="Tahoma"/>
          <w:sz w:val="24"/>
          <w:lang w:val="nl-NL"/>
        </w:rPr>
        <w:t>Dat in het leven van de gemeente van Christus het alt</w:t>
      </w:r>
      <w:r w:rsidR="000805CA" w:rsidRPr="00414519">
        <w:rPr>
          <w:rFonts w:ascii="Tahoma" w:hAnsi="Tahoma" w:cs="Tahoma"/>
          <w:sz w:val="24"/>
          <w:lang w:val="nl-NL"/>
        </w:rPr>
        <w:t xml:space="preserve">ijd kan voorkomen dat </w:t>
      </w:r>
      <w:r w:rsidR="008309EB" w:rsidRPr="00414519">
        <w:rPr>
          <w:rFonts w:ascii="Tahoma" w:hAnsi="Tahoma" w:cs="Tahoma"/>
          <w:sz w:val="24"/>
          <w:lang w:val="nl-NL"/>
        </w:rPr>
        <w:t xml:space="preserve">  </w:t>
      </w:r>
    </w:p>
    <w:p w:rsidR="008309EB" w:rsidRPr="00414519" w:rsidRDefault="000805CA" w:rsidP="0021595E">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rFonts w:ascii="Tahoma" w:hAnsi="Tahoma" w:cs="Tahoma"/>
          <w:sz w:val="24"/>
          <w:lang w:val="nl-NL"/>
        </w:rPr>
      </w:pPr>
      <w:r w:rsidRPr="00414519">
        <w:rPr>
          <w:rFonts w:ascii="Tahoma" w:hAnsi="Tahoma" w:cs="Tahoma"/>
          <w:sz w:val="24"/>
          <w:lang w:val="nl-NL"/>
        </w:rPr>
        <w:t xml:space="preserve">sommigen </w:t>
      </w:r>
      <w:r w:rsidR="0021595E" w:rsidRPr="00414519">
        <w:rPr>
          <w:rFonts w:ascii="Tahoma" w:hAnsi="Tahoma" w:cs="Tahoma"/>
          <w:sz w:val="24"/>
          <w:lang w:val="nl-NL"/>
        </w:rPr>
        <w:t xml:space="preserve">van de waarheid afwijken en hoogmoedig worden. De Bijbel leert </w:t>
      </w:r>
    </w:p>
    <w:p w:rsidR="008309EB" w:rsidRPr="00414519" w:rsidRDefault="0021595E" w:rsidP="0021595E">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rFonts w:ascii="Tahoma" w:hAnsi="Tahoma" w:cs="Tahoma"/>
          <w:sz w:val="24"/>
          <w:lang w:val="nl-NL"/>
        </w:rPr>
      </w:pPr>
      <w:r w:rsidRPr="00414519">
        <w:rPr>
          <w:rFonts w:ascii="Tahoma" w:hAnsi="Tahoma" w:cs="Tahoma"/>
          <w:sz w:val="24"/>
          <w:lang w:val="nl-NL"/>
        </w:rPr>
        <w:t xml:space="preserve">ons </w:t>
      </w:r>
      <w:r w:rsidRPr="00414519">
        <w:rPr>
          <w:rFonts w:ascii="Tahoma" w:hAnsi="Tahoma" w:cs="Tahoma"/>
          <w:iCs/>
          <w:sz w:val="24"/>
          <w:lang w:val="nl-NL"/>
        </w:rPr>
        <w:t>niet</w:t>
      </w:r>
      <w:r w:rsidR="000805CA" w:rsidRPr="00414519">
        <w:rPr>
          <w:rFonts w:ascii="Tahoma" w:hAnsi="Tahoma" w:cs="Tahoma"/>
          <w:sz w:val="24"/>
          <w:lang w:val="nl-NL"/>
        </w:rPr>
        <w:t xml:space="preserve"> dat hier op </w:t>
      </w:r>
      <w:r w:rsidRPr="00414519">
        <w:rPr>
          <w:rFonts w:ascii="Tahoma" w:hAnsi="Tahoma" w:cs="Tahoma"/>
          <w:sz w:val="24"/>
          <w:lang w:val="nl-NL"/>
        </w:rPr>
        <w:t xml:space="preserve">aarde een gemeente van Christus bestaat van louter en </w:t>
      </w:r>
    </w:p>
    <w:p w:rsidR="0021595E" w:rsidRPr="00414519" w:rsidRDefault="0021595E" w:rsidP="0021595E">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rFonts w:ascii="Tahoma" w:hAnsi="Tahoma" w:cs="Tahoma"/>
          <w:sz w:val="24"/>
          <w:lang w:val="nl-NL"/>
        </w:rPr>
      </w:pPr>
      <w:r w:rsidRPr="00414519">
        <w:rPr>
          <w:rFonts w:ascii="Tahoma" w:hAnsi="Tahoma" w:cs="Tahoma"/>
          <w:sz w:val="24"/>
          <w:lang w:val="nl-NL"/>
        </w:rPr>
        <w:t>alleen gelovigen</w:t>
      </w:r>
      <w:r w:rsidR="008309EB" w:rsidRPr="00414519">
        <w:rPr>
          <w:rFonts w:ascii="Tahoma" w:hAnsi="Tahoma" w:cs="Tahoma"/>
          <w:sz w:val="24"/>
          <w:lang w:val="nl-NL"/>
        </w:rPr>
        <w:t xml:space="preserve">. Er is een </w:t>
      </w:r>
      <w:r w:rsidRPr="00414519">
        <w:rPr>
          <w:rFonts w:ascii="Tahoma" w:hAnsi="Tahoma" w:cs="Tahoma"/>
          <w:sz w:val="24"/>
          <w:lang w:val="nl-NL"/>
        </w:rPr>
        <w:t>zichtbare en onzichtbare Kerk des Heeren.</w:t>
      </w:r>
    </w:p>
    <w:p w:rsidR="008309EB" w:rsidRPr="00414519" w:rsidRDefault="004908CA" w:rsidP="0021595E">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rFonts w:ascii="Tahoma" w:hAnsi="Tahoma" w:cs="Tahoma"/>
          <w:sz w:val="24"/>
          <w:lang w:val="nl-NL"/>
        </w:rPr>
      </w:pPr>
      <w:r w:rsidRPr="00414519">
        <w:rPr>
          <w:rFonts w:ascii="Tahoma" w:hAnsi="Tahoma" w:cs="Tahoma"/>
          <w:sz w:val="24"/>
          <w:lang w:val="nl-NL"/>
        </w:rPr>
        <w:t>6.</w:t>
      </w:r>
      <w:r w:rsidR="0021595E" w:rsidRPr="00414519">
        <w:rPr>
          <w:rFonts w:ascii="Tahoma" w:hAnsi="Tahoma" w:cs="Tahoma"/>
          <w:sz w:val="24"/>
          <w:lang w:val="nl-NL"/>
        </w:rPr>
        <w:t xml:space="preserve">Uit deze brief blijkt verder dat het leven van de christelijke gemeente goede </w:t>
      </w:r>
      <w:r w:rsidRPr="00414519">
        <w:rPr>
          <w:rFonts w:ascii="Tahoma" w:hAnsi="Tahoma" w:cs="Tahoma"/>
          <w:sz w:val="24"/>
          <w:lang w:val="nl-NL"/>
        </w:rPr>
        <w:t xml:space="preserve"> </w:t>
      </w:r>
      <w:r w:rsidR="008309EB" w:rsidRPr="00414519">
        <w:rPr>
          <w:rFonts w:ascii="Tahoma" w:hAnsi="Tahoma" w:cs="Tahoma"/>
          <w:sz w:val="24"/>
          <w:lang w:val="nl-NL"/>
        </w:rPr>
        <w:t xml:space="preserve">orde en </w:t>
      </w:r>
      <w:r w:rsidR="0021595E" w:rsidRPr="00414519">
        <w:rPr>
          <w:rFonts w:ascii="Tahoma" w:hAnsi="Tahoma" w:cs="Tahoma"/>
          <w:sz w:val="24"/>
          <w:lang w:val="nl-NL"/>
        </w:rPr>
        <w:t xml:space="preserve">tucht kende. Dit in tegenstelling tot sommigen die denken dat in de </w:t>
      </w:r>
      <w:r w:rsidR="00655DB0" w:rsidRPr="00414519">
        <w:rPr>
          <w:rFonts w:ascii="Tahoma" w:hAnsi="Tahoma" w:cs="Tahoma"/>
          <w:sz w:val="24"/>
          <w:lang w:val="nl-NL"/>
        </w:rPr>
        <w:t xml:space="preserve">eerste christen </w:t>
      </w:r>
      <w:r w:rsidR="0021595E" w:rsidRPr="00414519">
        <w:rPr>
          <w:rFonts w:ascii="Tahoma" w:hAnsi="Tahoma" w:cs="Tahoma"/>
          <w:sz w:val="24"/>
          <w:lang w:val="nl-NL"/>
        </w:rPr>
        <w:t xml:space="preserve">gemeente, waar de Geest zo krachtig werkte het allemaal zo </w:t>
      </w:r>
    </w:p>
    <w:p w:rsidR="008309EB" w:rsidRPr="00414519" w:rsidRDefault="00DC7815" w:rsidP="0021595E">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rFonts w:ascii="Tahoma" w:hAnsi="Tahoma" w:cs="Tahoma"/>
          <w:sz w:val="24"/>
          <w:lang w:val="nl-NL"/>
        </w:rPr>
      </w:pPr>
      <w:r>
        <w:rPr>
          <w:rFonts w:ascii="Tahoma" w:hAnsi="Tahoma" w:cs="Tahoma"/>
          <w:sz w:val="24"/>
          <w:lang w:val="nl-NL"/>
        </w:rPr>
        <w:t>g</w:t>
      </w:r>
      <w:r w:rsidR="0021595E" w:rsidRPr="00414519">
        <w:rPr>
          <w:rFonts w:ascii="Tahoma" w:hAnsi="Tahoma" w:cs="Tahoma"/>
          <w:sz w:val="24"/>
          <w:lang w:val="nl-NL"/>
        </w:rPr>
        <w:t xml:space="preserve">oed en vanzelfsprekend </w:t>
      </w:r>
      <w:r w:rsidR="0021595E" w:rsidRPr="00414519">
        <w:rPr>
          <w:rFonts w:ascii="Tahoma" w:hAnsi="Tahoma" w:cs="Tahoma"/>
          <w:sz w:val="24"/>
          <w:lang w:val="nl-NL"/>
        </w:rPr>
        <w:tab/>
        <w:t xml:space="preserve">toeging. Dat iedereen zo zijn eigen zegje wel mocht </w:t>
      </w:r>
    </w:p>
    <w:p w:rsidR="00655DB0" w:rsidRPr="00414519" w:rsidRDefault="0021595E" w:rsidP="0021595E">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rFonts w:ascii="Tahoma" w:hAnsi="Tahoma" w:cs="Tahoma"/>
          <w:sz w:val="24"/>
          <w:lang w:val="nl-NL"/>
        </w:rPr>
      </w:pPr>
      <w:r w:rsidRPr="00414519">
        <w:rPr>
          <w:rFonts w:ascii="Tahoma" w:hAnsi="Tahoma" w:cs="Tahoma"/>
          <w:sz w:val="24"/>
          <w:lang w:val="nl-NL"/>
        </w:rPr>
        <w:t>doen. Nee, zo was het dus niet!</w:t>
      </w:r>
    </w:p>
    <w:p w:rsidR="008309EB" w:rsidRPr="00414519" w:rsidRDefault="00655DB0" w:rsidP="0021595E">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rFonts w:ascii="Tahoma" w:hAnsi="Tahoma" w:cs="Tahoma"/>
          <w:sz w:val="24"/>
          <w:lang w:val="nl-NL"/>
        </w:rPr>
      </w:pPr>
      <w:r w:rsidRPr="00414519">
        <w:rPr>
          <w:rFonts w:ascii="Tahoma" w:hAnsi="Tahoma" w:cs="Tahoma"/>
          <w:sz w:val="24"/>
          <w:lang w:val="nl-NL"/>
        </w:rPr>
        <w:t>7.</w:t>
      </w:r>
      <w:r w:rsidR="0021595E" w:rsidRPr="00414519">
        <w:rPr>
          <w:rFonts w:ascii="Tahoma" w:hAnsi="Tahoma" w:cs="Tahoma"/>
          <w:sz w:val="24"/>
          <w:lang w:val="nl-NL"/>
        </w:rPr>
        <w:t xml:space="preserve">Belangrijk en erg moeilijk maar toch noodzakelijk is het uitoefenen van bijbelse </w:t>
      </w:r>
    </w:p>
    <w:p w:rsidR="008309EB" w:rsidRPr="00414519" w:rsidRDefault="0021595E" w:rsidP="008309EB">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rFonts w:ascii="Tahoma" w:hAnsi="Tahoma" w:cs="Tahoma"/>
          <w:sz w:val="24"/>
          <w:lang w:val="nl-NL"/>
        </w:rPr>
      </w:pPr>
      <w:r w:rsidRPr="00414519">
        <w:rPr>
          <w:rFonts w:ascii="Tahoma" w:hAnsi="Tahoma" w:cs="Tahoma"/>
          <w:sz w:val="24"/>
          <w:lang w:val="nl-NL"/>
        </w:rPr>
        <w:t>tucht.</w:t>
      </w:r>
      <w:r w:rsidR="008309EB" w:rsidRPr="00414519">
        <w:rPr>
          <w:rFonts w:ascii="Tahoma" w:hAnsi="Tahoma" w:cs="Tahoma"/>
          <w:sz w:val="24"/>
          <w:lang w:val="nl-NL"/>
        </w:rPr>
        <w:t xml:space="preserve"> Dat behoort onderling en ambtelijk in liefde te gebeuren. </w:t>
      </w:r>
    </w:p>
    <w:p w:rsidR="0021595E" w:rsidRPr="00414519" w:rsidRDefault="0021595E" w:rsidP="0021595E">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rFonts w:ascii="Tahoma" w:hAnsi="Tahoma" w:cs="Tahoma"/>
          <w:sz w:val="24"/>
          <w:lang w:val="nl-NL"/>
        </w:rPr>
      </w:pPr>
    </w:p>
    <w:p w:rsidR="0021595E" w:rsidRPr="00DC7815" w:rsidRDefault="00655DB0" w:rsidP="0021595E">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rFonts w:ascii="Tahoma" w:hAnsi="Tahoma" w:cs="Tahoma"/>
          <w:lang w:val="nl-NL"/>
        </w:rPr>
      </w:pPr>
      <w:r w:rsidRPr="00414519">
        <w:rPr>
          <w:rFonts w:ascii="Tahoma" w:hAnsi="Tahoma" w:cs="Tahoma"/>
          <w:sz w:val="24"/>
          <w:lang w:val="nl-NL"/>
        </w:rPr>
        <w:t xml:space="preserve">Wij </w:t>
      </w:r>
      <w:r w:rsidR="0021595E" w:rsidRPr="00414519">
        <w:rPr>
          <w:rFonts w:ascii="Tahoma" w:hAnsi="Tahoma" w:cs="Tahoma"/>
          <w:sz w:val="24"/>
          <w:lang w:val="nl-NL"/>
        </w:rPr>
        <w:t xml:space="preserve">zien hoe de apostel Johannes als een goede herder en voorganger de gemeente Gods geleid heeft. Dat had hij mogen leren van zijn grote Meester. De goede Herder Jezus Christus. Hij, Die eenmaal Zijn leven stelde voor de schapen. Deze Jezus heeft het gezegd: </w:t>
      </w:r>
      <w:r w:rsidR="00DC7815">
        <w:rPr>
          <w:rFonts w:ascii="Tahoma" w:hAnsi="Tahoma" w:cs="Tahoma"/>
          <w:sz w:val="24"/>
          <w:lang w:val="nl-NL"/>
        </w:rPr>
        <w:t>'</w:t>
      </w:r>
      <w:r w:rsidR="0021595E" w:rsidRPr="00414519">
        <w:rPr>
          <w:rFonts w:ascii="Tahoma" w:hAnsi="Tahoma" w:cs="Tahoma"/>
          <w:sz w:val="24"/>
          <w:lang w:val="nl-NL"/>
        </w:rPr>
        <w:t>Ik ben dood geweest en zie Ik leef.</w:t>
      </w:r>
      <w:r w:rsidR="00DC7815">
        <w:rPr>
          <w:rFonts w:ascii="Tahoma" w:hAnsi="Tahoma" w:cs="Tahoma"/>
          <w:sz w:val="24"/>
          <w:lang w:val="nl-NL"/>
        </w:rPr>
        <w:t>'</w:t>
      </w:r>
      <w:r w:rsidR="0021595E" w:rsidRPr="00414519">
        <w:rPr>
          <w:rFonts w:ascii="Tahoma" w:hAnsi="Tahoma" w:cs="Tahoma"/>
          <w:sz w:val="24"/>
          <w:lang w:val="nl-NL"/>
        </w:rPr>
        <w:t xml:space="preserve"> </w:t>
      </w:r>
      <w:r w:rsidR="00DC7815">
        <w:rPr>
          <w:rFonts w:ascii="Tahoma" w:hAnsi="Tahoma" w:cs="Tahoma"/>
          <w:sz w:val="24"/>
          <w:lang w:val="nl-NL"/>
        </w:rPr>
        <w:t xml:space="preserve"> '</w:t>
      </w:r>
      <w:r w:rsidR="0021595E" w:rsidRPr="00414519">
        <w:rPr>
          <w:rFonts w:ascii="Tahoma" w:hAnsi="Tahoma" w:cs="Tahoma"/>
          <w:sz w:val="24"/>
          <w:lang w:val="nl-NL"/>
        </w:rPr>
        <w:t>Ik sta aan de deur (van uw hart)</w:t>
      </w:r>
      <w:r w:rsidR="00DC7815">
        <w:rPr>
          <w:rFonts w:ascii="Tahoma" w:hAnsi="Tahoma" w:cs="Tahoma"/>
          <w:sz w:val="24"/>
          <w:lang w:val="nl-NL"/>
        </w:rPr>
        <w:t xml:space="preserve"> en Ik klop.'</w:t>
      </w:r>
      <w:r w:rsidR="0021595E" w:rsidRPr="00414519">
        <w:rPr>
          <w:rFonts w:ascii="Tahoma" w:hAnsi="Tahoma" w:cs="Tahoma"/>
          <w:sz w:val="24"/>
          <w:lang w:val="nl-NL"/>
        </w:rPr>
        <w:t xml:space="preserve"> </w:t>
      </w:r>
      <w:r w:rsidR="00DC7815" w:rsidRPr="00DC7815">
        <w:rPr>
          <w:rStyle w:val="FootnoteReference"/>
          <w:rFonts w:ascii="Tahoma" w:hAnsi="Tahoma" w:cs="Tahoma"/>
          <w:lang w:val="nl-NL"/>
        </w:rPr>
        <w:footnoteReference w:id="122"/>
      </w:r>
    </w:p>
    <w:p w:rsidR="0021595E" w:rsidRPr="00414519" w:rsidRDefault="0021595E" w:rsidP="0021595E">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rFonts w:ascii="Tahoma" w:hAnsi="Tahoma" w:cs="Tahoma"/>
          <w:sz w:val="24"/>
          <w:lang w:val="nl-NL"/>
        </w:rPr>
      </w:pPr>
    </w:p>
    <w:p w:rsidR="0021595E" w:rsidRPr="00DC7815" w:rsidRDefault="0021595E" w:rsidP="0021595E">
      <w:pPr>
        <w:pStyle w:val="Heading1"/>
        <w:tabs>
          <w:tab w:val="clear" w:pos="9056"/>
        </w:tabs>
        <w:jc w:val="both"/>
        <w:rPr>
          <w:rFonts w:ascii="Tahoma" w:hAnsi="Tahoma" w:cs="Tahoma"/>
          <w:b w:val="0"/>
          <w:bCs w:val="0"/>
          <w:i/>
          <w:lang w:val="nl-NL"/>
        </w:rPr>
      </w:pPr>
      <w:r w:rsidRPr="00DC7815">
        <w:rPr>
          <w:rFonts w:ascii="Tahoma" w:hAnsi="Tahoma" w:cs="Tahoma"/>
          <w:b w:val="0"/>
          <w:bCs w:val="0"/>
          <w:i/>
          <w:lang w:val="nl-NL"/>
        </w:rPr>
        <w:t>Nodiging</w:t>
      </w:r>
    </w:p>
    <w:p w:rsidR="0021595E" w:rsidRPr="00414519" w:rsidRDefault="0021595E" w:rsidP="0021595E">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rFonts w:ascii="Tahoma" w:hAnsi="Tahoma" w:cs="Tahoma"/>
          <w:sz w:val="24"/>
          <w:lang w:val="nl-NL"/>
        </w:rPr>
      </w:pPr>
      <w:r w:rsidRPr="00414519">
        <w:rPr>
          <w:rFonts w:ascii="Tahoma" w:hAnsi="Tahoma" w:cs="Tahoma"/>
          <w:sz w:val="24"/>
          <w:lang w:val="nl-NL"/>
        </w:rPr>
        <w:t xml:space="preserve">Deze Jezus komt ook vandaag nog in de prediking en in het lezen van Zijn Woord tot ons. Hij roept tot bekering, om af te leggen de werken der duisternis, zoals bij een </w:t>
      </w:r>
      <w:r w:rsidR="008309EB" w:rsidRPr="00414519">
        <w:rPr>
          <w:rFonts w:ascii="Tahoma" w:hAnsi="Tahoma" w:cs="Tahoma"/>
          <w:sz w:val="24"/>
          <w:lang w:val="nl-NL"/>
        </w:rPr>
        <w:t>Diótrefes</w:t>
      </w:r>
      <w:r w:rsidRPr="00414519">
        <w:rPr>
          <w:rFonts w:ascii="Tahoma" w:hAnsi="Tahoma" w:cs="Tahoma"/>
          <w:sz w:val="24"/>
          <w:lang w:val="nl-NL"/>
        </w:rPr>
        <w:t>. Een duisternis welke van nature ons allemaal bezet. Hij zegt:</w:t>
      </w:r>
      <w:r w:rsidR="00DC7815">
        <w:rPr>
          <w:rFonts w:ascii="Tahoma" w:hAnsi="Tahoma" w:cs="Tahoma"/>
          <w:iCs/>
          <w:sz w:val="24"/>
          <w:lang w:val="nl-NL"/>
        </w:rPr>
        <w:t xml:space="preserve"> 'geef Mij uw hart!'</w:t>
      </w:r>
      <w:r w:rsidRPr="00414519">
        <w:rPr>
          <w:rFonts w:ascii="Tahoma" w:hAnsi="Tahoma" w:cs="Tahoma"/>
          <w:iCs/>
          <w:sz w:val="24"/>
          <w:lang w:val="nl-NL"/>
        </w:rPr>
        <w:t xml:space="preserve"> </w:t>
      </w:r>
      <w:r w:rsidR="008309EB" w:rsidRPr="00414519">
        <w:rPr>
          <w:rStyle w:val="FootnoteReference"/>
          <w:rFonts w:ascii="Tahoma" w:hAnsi="Tahoma" w:cs="Tahoma"/>
          <w:iCs/>
          <w:lang w:val="nl-NL"/>
        </w:rPr>
        <w:footnoteReference w:id="123"/>
      </w:r>
      <w:r w:rsidR="008309EB" w:rsidRPr="00414519">
        <w:rPr>
          <w:rFonts w:ascii="Tahoma" w:hAnsi="Tahoma" w:cs="Tahoma"/>
          <w:iCs/>
          <w:sz w:val="24"/>
          <w:lang w:val="nl-NL"/>
        </w:rPr>
        <w:t xml:space="preserve"> </w:t>
      </w:r>
      <w:r w:rsidRPr="00414519">
        <w:rPr>
          <w:rFonts w:ascii="Tahoma" w:hAnsi="Tahoma" w:cs="Tahoma"/>
          <w:sz w:val="24"/>
          <w:lang w:val="nl-NL"/>
        </w:rPr>
        <w:t>Deze Jezus leidt en troost Zijn kinderen. Zijn kinderen die verdrukt worden om der gerechtigheid wil.</w:t>
      </w:r>
    </w:p>
    <w:p w:rsidR="0021595E" w:rsidRPr="00414519" w:rsidRDefault="0021595E" w:rsidP="0021595E">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rFonts w:ascii="Tahoma" w:hAnsi="Tahoma" w:cs="Tahoma"/>
          <w:sz w:val="24"/>
          <w:lang w:val="nl-NL"/>
        </w:rPr>
      </w:pPr>
    </w:p>
    <w:p w:rsidR="0021595E" w:rsidRPr="00DC7815" w:rsidRDefault="0021595E" w:rsidP="0021595E">
      <w:pPr>
        <w:pStyle w:val="Heading1"/>
        <w:tabs>
          <w:tab w:val="clear" w:pos="9056"/>
        </w:tabs>
        <w:jc w:val="both"/>
        <w:rPr>
          <w:rFonts w:ascii="Tahoma" w:hAnsi="Tahoma" w:cs="Tahoma"/>
          <w:b w:val="0"/>
          <w:bCs w:val="0"/>
          <w:i/>
          <w:lang w:val="nl-NL"/>
        </w:rPr>
      </w:pPr>
      <w:r w:rsidRPr="00DC7815">
        <w:rPr>
          <w:rFonts w:ascii="Tahoma" w:hAnsi="Tahoma" w:cs="Tahoma"/>
          <w:b w:val="0"/>
          <w:bCs w:val="0"/>
          <w:i/>
          <w:lang w:val="nl-NL"/>
        </w:rPr>
        <w:t>Amen</w:t>
      </w:r>
    </w:p>
    <w:p w:rsidR="0021595E" w:rsidRPr="00414519" w:rsidRDefault="00B06C03" w:rsidP="0021595E">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rFonts w:ascii="Tahoma" w:hAnsi="Tahoma" w:cs="Tahoma"/>
          <w:sz w:val="24"/>
          <w:lang w:val="nl-NL"/>
        </w:rPr>
      </w:pPr>
      <w:r w:rsidRPr="00414519">
        <w:rPr>
          <w:rFonts w:ascii="Tahoma" w:hAnsi="Tahoma" w:cs="Tahoma"/>
          <w:sz w:val="24"/>
          <w:lang w:val="nl-NL"/>
        </w:rPr>
        <w:t>De</w:t>
      </w:r>
      <w:r w:rsidR="0021595E" w:rsidRPr="00414519">
        <w:rPr>
          <w:rFonts w:ascii="Tahoma" w:hAnsi="Tahoma" w:cs="Tahoma"/>
          <w:sz w:val="24"/>
          <w:lang w:val="nl-NL"/>
        </w:rPr>
        <w:t xml:space="preserve"> brief sluit </w:t>
      </w:r>
      <w:r w:rsidRPr="00414519">
        <w:rPr>
          <w:rFonts w:ascii="Tahoma" w:hAnsi="Tahoma" w:cs="Tahoma"/>
          <w:sz w:val="24"/>
          <w:lang w:val="nl-NL"/>
        </w:rPr>
        <w:t xml:space="preserve">af </w:t>
      </w:r>
      <w:r w:rsidR="0021595E" w:rsidRPr="00414519">
        <w:rPr>
          <w:rFonts w:ascii="Tahoma" w:hAnsi="Tahoma" w:cs="Tahoma"/>
          <w:sz w:val="24"/>
          <w:lang w:val="nl-NL"/>
        </w:rPr>
        <w:t>met</w:t>
      </w:r>
      <w:r w:rsidRPr="00414519">
        <w:rPr>
          <w:rFonts w:ascii="Tahoma" w:hAnsi="Tahoma" w:cs="Tahoma"/>
          <w:sz w:val="24"/>
          <w:lang w:val="nl-NL"/>
        </w:rPr>
        <w:t xml:space="preserve"> het</w:t>
      </w:r>
      <w:r w:rsidR="00C4715B">
        <w:rPr>
          <w:rFonts w:ascii="Tahoma" w:hAnsi="Tahoma" w:cs="Tahoma"/>
          <w:sz w:val="24"/>
          <w:lang w:val="nl-NL"/>
        </w:rPr>
        <w:t xml:space="preserve"> woordje,</w:t>
      </w:r>
      <w:r w:rsidR="0021595E" w:rsidRPr="00414519">
        <w:rPr>
          <w:rFonts w:ascii="Tahoma" w:hAnsi="Tahoma" w:cs="Tahoma"/>
          <w:sz w:val="24"/>
          <w:lang w:val="nl-NL"/>
        </w:rPr>
        <w:t xml:space="preserve"> </w:t>
      </w:r>
      <w:r w:rsidR="00C4715B">
        <w:rPr>
          <w:rFonts w:ascii="Tahoma" w:hAnsi="Tahoma" w:cs="Tahoma"/>
          <w:iCs/>
          <w:sz w:val="24"/>
          <w:lang w:val="nl-NL"/>
        </w:rPr>
        <w:t>'</w:t>
      </w:r>
      <w:r w:rsidR="0021595E" w:rsidRPr="00414519">
        <w:rPr>
          <w:rFonts w:ascii="Tahoma" w:hAnsi="Tahoma" w:cs="Tahoma"/>
          <w:iCs/>
          <w:sz w:val="24"/>
          <w:lang w:val="nl-NL"/>
        </w:rPr>
        <w:t>amen</w:t>
      </w:r>
      <w:r w:rsidR="00C4715B">
        <w:rPr>
          <w:rFonts w:ascii="Tahoma" w:hAnsi="Tahoma" w:cs="Tahoma"/>
          <w:iCs/>
          <w:sz w:val="24"/>
          <w:lang w:val="nl-NL"/>
        </w:rPr>
        <w:t>'</w:t>
      </w:r>
      <w:r w:rsidR="0021595E" w:rsidRPr="00414519">
        <w:rPr>
          <w:rFonts w:ascii="Tahoma" w:hAnsi="Tahoma" w:cs="Tahoma"/>
          <w:sz w:val="24"/>
          <w:lang w:val="nl-NL"/>
        </w:rPr>
        <w:t>. Het is waar en z</w:t>
      </w:r>
      <w:r w:rsidR="008309EB" w:rsidRPr="00414519">
        <w:rPr>
          <w:rFonts w:ascii="Tahoma" w:hAnsi="Tahoma" w:cs="Tahoma"/>
          <w:sz w:val="24"/>
          <w:lang w:val="nl-NL"/>
        </w:rPr>
        <w:t>eker. Dat zeggen wij alleen met</w:t>
      </w:r>
      <w:r w:rsidR="0021595E" w:rsidRPr="00414519">
        <w:rPr>
          <w:rFonts w:ascii="Tahoma" w:hAnsi="Tahoma" w:cs="Tahoma"/>
          <w:sz w:val="24"/>
          <w:lang w:val="nl-NL"/>
        </w:rPr>
        <w:t xml:space="preserve"> een geloof dat ziet op Christus. Wij</w:t>
      </w:r>
      <w:r w:rsidR="006C6330">
        <w:rPr>
          <w:rFonts w:ascii="Tahoma" w:hAnsi="Tahoma" w:cs="Tahoma"/>
          <w:sz w:val="24"/>
          <w:lang w:val="nl-NL"/>
        </w:rPr>
        <w:t xml:space="preserve"> zingen het dan met Robert Mac. </w:t>
      </w:r>
      <w:r w:rsidR="0021595E" w:rsidRPr="00414519">
        <w:rPr>
          <w:rFonts w:ascii="Tahoma" w:hAnsi="Tahoma" w:cs="Tahoma"/>
          <w:sz w:val="24"/>
          <w:lang w:val="nl-NL"/>
        </w:rPr>
        <w:t xml:space="preserve">Cheine: </w:t>
      </w:r>
    </w:p>
    <w:p w:rsidR="0021595E" w:rsidRPr="00414519" w:rsidRDefault="0021595E" w:rsidP="0021595E">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rFonts w:ascii="Tahoma" w:hAnsi="Tahoma" w:cs="Tahoma"/>
          <w:sz w:val="24"/>
          <w:lang w:val="nl-NL"/>
        </w:rPr>
      </w:pPr>
    </w:p>
    <w:p w:rsidR="0021595E" w:rsidRPr="00414519" w:rsidRDefault="0021595E" w:rsidP="0021595E">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rFonts w:ascii="Tahoma" w:hAnsi="Tahoma" w:cs="Tahoma"/>
          <w:sz w:val="24"/>
          <w:lang w:val="nl-NL"/>
        </w:rPr>
      </w:pPr>
      <w:r w:rsidRPr="00414519">
        <w:rPr>
          <w:rFonts w:ascii="Tahoma" w:hAnsi="Tahoma" w:cs="Tahoma"/>
          <w:sz w:val="24"/>
          <w:lang w:val="nl-NL"/>
        </w:rPr>
        <w:t>Hij Zelf, Hij is de Weg, Zijn Woord.</w:t>
      </w:r>
      <w:r w:rsidRPr="00414519">
        <w:rPr>
          <w:rFonts w:ascii="Tahoma" w:hAnsi="Tahoma" w:cs="Tahoma"/>
          <w:sz w:val="24"/>
          <w:lang w:val="nl-NL"/>
        </w:rPr>
        <w:tab/>
      </w:r>
      <w:r w:rsidRPr="00414519">
        <w:rPr>
          <w:rFonts w:ascii="Tahoma" w:hAnsi="Tahoma" w:cs="Tahoma"/>
          <w:sz w:val="24"/>
          <w:lang w:val="nl-NL"/>
        </w:rPr>
        <w:tab/>
      </w:r>
      <w:r w:rsidRPr="00414519">
        <w:rPr>
          <w:rFonts w:ascii="Tahoma" w:hAnsi="Tahoma" w:cs="Tahoma"/>
          <w:sz w:val="24"/>
          <w:lang w:val="nl-NL"/>
        </w:rPr>
        <w:tab/>
      </w:r>
      <w:r w:rsidR="00B06C03" w:rsidRPr="00414519">
        <w:rPr>
          <w:rFonts w:ascii="Tahoma" w:hAnsi="Tahoma" w:cs="Tahoma"/>
          <w:sz w:val="24"/>
          <w:lang w:val="nl-NL"/>
        </w:rPr>
        <w:t xml:space="preserve">      </w:t>
      </w:r>
      <w:r w:rsidRPr="00414519">
        <w:rPr>
          <w:rFonts w:ascii="Tahoma" w:hAnsi="Tahoma" w:cs="Tahoma"/>
          <w:sz w:val="24"/>
          <w:lang w:val="nl-NL"/>
        </w:rPr>
        <w:t>O Heer</w:t>
      </w:r>
      <w:r w:rsidR="00B06C03" w:rsidRPr="00414519">
        <w:rPr>
          <w:rFonts w:ascii="Tahoma" w:hAnsi="Tahoma" w:cs="Tahoma"/>
          <w:sz w:val="24"/>
          <w:lang w:val="nl-NL"/>
        </w:rPr>
        <w:t>'</w:t>
      </w:r>
      <w:r w:rsidRPr="00414519">
        <w:rPr>
          <w:rFonts w:ascii="Tahoma" w:hAnsi="Tahoma" w:cs="Tahoma"/>
          <w:sz w:val="24"/>
          <w:lang w:val="nl-NL"/>
        </w:rPr>
        <w:t>, zie ons ontfermend aan!</w:t>
      </w:r>
    </w:p>
    <w:p w:rsidR="0021595E" w:rsidRPr="00414519" w:rsidRDefault="00B06C03" w:rsidP="0021595E">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rFonts w:ascii="Tahoma" w:hAnsi="Tahoma" w:cs="Tahoma"/>
          <w:sz w:val="24"/>
          <w:lang w:val="nl-NL"/>
        </w:rPr>
      </w:pPr>
      <w:r w:rsidRPr="00414519">
        <w:rPr>
          <w:rFonts w:ascii="Tahoma" w:hAnsi="Tahoma" w:cs="Tahoma"/>
          <w:sz w:val="24"/>
          <w:lang w:val="nl-NL"/>
        </w:rPr>
        <w:t>De staf waarop wij leunen.</w:t>
      </w:r>
      <w:r w:rsidRPr="00414519">
        <w:rPr>
          <w:rFonts w:ascii="Tahoma" w:hAnsi="Tahoma" w:cs="Tahoma"/>
          <w:sz w:val="24"/>
          <w:lang w:val="nl-NL"/>
        </w:rPr>
        <w:tab/>
      </w:r>
      <w:r w:rsidRPr="00414519">
        <w:rPr>
          <w:rFonts w:ascii="Tahoma" w:hAnsi="Tahoma" w:cs="Tahoma"/>
          <w:sz w:val="24"/>
          <w:lang w:val="nl-NL"/>
        </w:rPr>
        <w:tab/>
      </w:r>
      <w:r w:rsidRPr="00414519">
        <w:rPr>
          <w:rFonts w:ascii="Tahoma" w:hAnsi="Tahoma" w:cs="Tahoma"/>
          <w:sz w:val="24"/>
          <w:lang w:val="nl-NL"/>
        </w:rPr>
        <w:tab/>
      </w:r>
      <w:r w:rsidRPr="00414519">
        <w:rPr>
          <w:rFonts w:ascii="Tahoma" w:hAnsi="Tahoma" w:cs="Tahoma"/>
          <w:sz w:val="24"/>
          <w:lang w:val="nl-NL"/>
        </w:rPr>
        <w:tab/>
        <w:t xml:space="preserve">      </w:t>
      </w:r>
      <w:r w:rsidR="0021595E" w:rsidRPr="00414519">
        <w:rPr>
          <w:rFonts w:ascii="Tahoma" w:hAnsi="Tahoma" w:cs="Tahoma"/>
          <w:sz w:val="24"/>
          <w:lang w:val="nl-NL"/>
        </w:rPr>
        <w:t>Wil nimmer ons verlaten</w:t>
      </w:r>
      <w:r w:rsidRPr="00414519">
        <w:rPr>
          <w:rFonts w:ascii="Tahoma" w:hAnsi="Tahoma" w:cs="Tahoma"/>
          <w:sz w:val="24"/>
          <w:lang w:val="nl-NL"/>
        </w:rPr>
        <w:t>.</w:t>
      </w:r>
    </w:p>
    <w:p w:rsidR="0021595E" w:rsidRPr="00414519" w:rsidRDefault="0021595E" w:rsidP="0021595E">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rFonts w:ascii="Tahoma" w:hAnsi="Tahoma" w:cs="Tahoma"/>
          <w:sz w:val="24"/>
          <w:lang w:val="nl-NL"/>
        </w:rPr>
      </w:pPr>
      <w:r w:rsidRPr="00414519">
        <w:rPr>
          <w:rFonts w:ascii="Tahoma" w:hAnsi="Tahoma" w:cs="Tahoma"/>
          <w:sz w:val="24"/>
          <w:lang w:val="nl-NL"/>
        </w:rPr>
        <w:t xml:space="preserve">Zijn Geest het licht dat </w:t>
      </w:r>
      <w:r w:rsidR="008309EB" w:rsidRPr="00414519">
        <w:rPr>
          <w:rFonts w:ascii="Tahoma" w:hAnsi="Tahoma" w:cs="Tahoma"/>
          <w:sz w:val="24"/>
          <w:lang w:val="nl-NL"/>
        </w:rPr>
        <w:t>vriend' lijk</w:t>
      </w:r>
      <w:r w:rsidR="00B06C03" w:rsidRPr="00414519">
        <w:rPr>
          <w:rFonts w:ascii="Tahoma" w:hAnsi="Tahoma" w:cs="Tahoma"/>
          <w:sz w:val="24"/>
          <w:lang w:val="nl-NL"/>
        </w:rPr>
        <w:t xml:space="preserve"> gloort,</w:t>
      </w:r>
      <w:r w:rsidR="00B06C03" w:rsidRPr="00414519">
        <w:rPr>
          <w:rFonts w:ascii="Tahoma" w:hAnsi="Tahoma" w:cs="Tahoma"/>
          <w:sz w:val="24"/>
          <w:lang w:val="nl-NL"/>
        </w:rPr>
        <w:tab/>
      </w:r>
      <w:r w:rsidR="00B06C03" w:rsidRPr="00414519">
        <w:rPr>
          <w:rFonts w:ascii="Tahoma" w:hAnsi="Tahoma" w:cs="Tahoma"/>
          <w:sz w:val="24"/>
          <w:lang w:val="nl-NL"/>
        </w:rPr>
        <w:tab/>
        <w:t xml:space="preserve">      </w:t>
      </w:r>
      <w:r w:rsidRPr="00414519">
        <w:rPr>
          <w:rFonts w:ascii="Tahoma" w:hAnsi="Tahoma" w:cs="Tahoma"/>
          <w:sz w:val="24"/>
          <w:lang w:val="nl-NL"/>
        </w:rPr>
        <w:t>Doe eens ons aller voeten staan</w:t>
      </w:r>
      <w:r w:rsidR="00B06C03" w:rsidRPr="00414519">
        <w:rPr>
          <w:rFonts w:ascii="Tahoma" w:hAnsi="Tahoma" w:cs="Tahoma"/>
          <w:sz w:val="24"/>
          <w:lang w:val="nl-NL"/>
        </w:rPr>
        <w:t>,</w:t>
      </w:r>
    </w:p>
    <w:p w:rsidR="0021595E" w:rsidRPr="00414519" w:rsidRDefault="00B06C03" w:rsidP="0021595E">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rFonts w:ascii="Tahoma" w:hAnsi="Tahoma" w:cs="Tahoma"/>
          <w:sz w:val="24"/>
          <w:lang w:val="nl-NL"/>
        </w:rPr>
      </w:pPr>
      <w:r w:rsidRPr="00414519">
        <w:rPr>
          <w:rFonts w:ascii="Tahoma" w:hAnsi="Tahoma" w:cs="Tahoma"/>
          <w:sz w:val="24"/>
          <w:lang w:val="nl-NL"/>
        </w:rPr>
        <w:t>Door nacht en nevel henen.</w:t>
      </w:r>
      <w:r w:rsidRPr="00414519">
        <w:rPr>
          <w:rFonts w:ascii="Tahoma" w:hAnsi="Tahoma" w:cs="Tahoma"/>
          <w:sz w:val="24"/>
          <w:lang w:val="nl-NL"/>
        </w:rPr>
        <w:tab/>
      </w:r>
      <w:r w:rsidRPr="00414519">
        <w:rPr>
          <w:rFonts w:ascii="Tahoma" w:hAnsi="Tahoma" w:cs="Tahoma"/>
          <w:sz w:val="24"/>
          <w:lang w:val="nl-NL"/>
        </w:rPr>
        <w:tab/>
      </w:r>
      <w:r w:rsidRPr="00414519">
        <w:rPr>
          <w:rFonts w:ascii="Tahoma" w:hAnsi="Tahoma" w:cs="Tahoma"/>
          <w:sz w:val="24"/>
          <w:lang w:val="nl-NL"/>
        </w:rPr>
        <w:tab/>
      </w:r>
      <w:r w:rsidRPr="00414519">
        <w:rPr>
          <w:rFonts w:ascii="Tahoma" w:hAnsi="Tahoma" w:cs="Tahoma"/>
          <w:sz w:val="24"/>
          <w:lang w:val="nl-NL"/>
        </w:rPr>
        <w:tab/>
        <w:t xml:space="preserve">      </w:t>
      </w:r>
      <w:r w:rsidR="0021595E" w:rsidRPr="00414519">
        <w:rPr>
          <w:rFonts w:ascii="Tahoma" w:hAnsi="Tahoma" w:cs="Tahoma"/>
          <w:sz w:val="24"/>
          <w:lang w:val="nl-NL"/>
        </w:rPr>
        <w:t>Op Sions gouden straten.</w:t>
      </w:r>
      <w:r w:rsidR="00C4715B" w:rsidRPr="00C4715B">
        <w:rPr>
          <w:rStyle w:val="FootnoteReference"/>
          <w:rFonts w:ascii="Tahoma" w:hAnsi="Tahoma" w:cs="Tahoma"/>
          <w:lang w:val="nl-NL"/>
        </w:rPr>
        <w:footnoteReference w:id="124"/>
      </w:r>
    </w:p>
    <w:p w:rsidR="0021595E" w:rsidRPr="00414519" w:rsidRDefault="0021595E" w:rsidP="0021595E">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rFonts w:ascii="Tahoma" w:hAnsi="Tahoma" w:cs="Tahoma"/>
          <w:sz w:val="24"/>
          <w:lang w:val="nl-NL"/>
        </w:rPr>
      </w:pPr>
    </w:p>
    <w:p w:rsidR="008732D1" w:rsidRDefault="008732D1" w:rsidP="008732D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rPr>
          <w:rFonts w:ascii="Tahoma" w:hAnsi="Tahoma" w:cs="Tahoma"/>
          <w:sz w:val="24"/>
          <w:lang w:val="nl-NL"/>
        </w:rPr>
      </w:pPr>
    </w:p>
    <w:p w:rsidR="008732D1" w:rsidRDefault="008732D1" w:rsidP="008732D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rPr>
          <w:rFonts w:ascii="Tahoma" w:hAnsi="Tahoma" w:cs="Tahoma"/>
          <w:sz w:val="24"/>
          <w:lang w:val="nl-NL"/>
        </w:rPr>
      </w:pPr>
    </w:p>
    <w:p w:rsidR="00655DB0" w:rsidRDefault="00655DB0" w:rsidP="008732D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center"/>
        <w:rPr>
          <w:rFonts w:ascii="Tahoma" w:hAnsi="Tahoma" w:cs="Tahoma"/>
          <w:sz w:val="24"/>
          <w:lang w:val="nl-NL"/>
        </w:rPr>
      </w:pPr>
    </w:p>
    <w:p w:rsidR="00C4715B" w:rsidRDefault="00C4715B" w:rsidP="008732D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center"/>
        <w:rPr>
          <w:rFonts w:ascii="Tahoma" w:hAnsi="Tahoma" w:cs="Tahoma"/>
          <w:sz w:val="24"/>
          <w:lang w:val="nl-NL"/>
        </w:rPr>
      </w:pPr>
    </w:p>
    <w:p w:rsidR="00C4715B" w:rsidRDefault="00C4715B" w:rsidP="008732D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center"/>
        <w:rPr>
          <w:rFonts w:ascii="Tahoma" w:hAnsi="Tahoma" w:cs="Tahoma"/>
          <w:sz w:val="24"/>
          <w:lang w:val="nl-NL"/>
        </w:rPr>
      </w:pPr>
    </w:p>
    <w:p w:rsidR="00C4715B" w:rsidRDefault="00C4715B" w:rsidP="008732D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center"/>
        <w:rPr>
          <w:rFonts w:ascii="Tahoma" w:hAnsi="Tahoma" w:cs="Tahoma"/>
          <w:sz w:val="24"/>
          <w:lang w:val="nl-NL"/>
        </w:rPr>
      </w:pPr>
    </w:p>
    <w:p w:rsidR="00C4715B" w:rsidRDefault="00C4715B" w:rsidP="008732D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center"/>
        <w:rPr>
          <w:rFonts w:ascii="Tahoma" w:hAnsi="Tahoma" w:cs="Tahoma"/>
          <w:sz w:val="24"/>
          <w:lang w:val="nl-NL"/>
        </w:rPr>
      </w:pPr>
    </w:p>
    <w:p w:rsidR="00C4715B" w:rsidRDefault="00C4715B" w:rsidP="008732D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center"/>
        <w:rPr>
          <w:rFonts w:ascii="Tahoma" w:hAnsi="Tahoma" w:cs="Tahoma"/>
          <w:sz w:val="24"/>
          <w:lang w:val="nl-NL"/>
        </w:rPr>
      </w:pPr>
    </w:p>
    <w:p w:rsidR="00C4715B" w:rsidRDefault="00C4715B" w:rsidP="008732D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center"/>
        <w:rPr>
          <w:rFonts w:ascii="Tahoma" w:hAnsi="Tahoma" w:cs="Tahoma"/>
          <w:sz w:val="24"/>
          <w:lang w:val="nl-NL"/>
        </w:rPr>
      </w:pPr>
    </w:p>
    <w:p w:rsidR="00C4715B" w:rsidRDefault="00C4715B" w:rsidP="008732D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center"/>
        <w:rPr>
          <w:rFonts w:ascii="Tahoma" w:hAnsi="Tahoma" w:cs="Tahoma"/>
          <w:sz w:val="24"/>
          <w:lang w:val="nl-NL"/>
        </w:rPr>
      </w:pPr>
    </w:p>
    <w:p w:rsidR="00C4715B" w:rsidRDefault="00C4715B" w:rsidP="008732D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center"/>
        <w:rPr>
          <w:rFonts w:ascii="Tahoma" w:hAnsi="Tahoma" w:cs="Tahoma"/>
          <w:sz w:val="24"/>
          <w:lang w:val="nl-NL"/>
        </w:rPr>
      </w:pPr>
    </w:p>
    <w:p w:rsidR="00C4715B" w:rsidRDefault="00C4715B" w:rsidP="008732D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center"/>
        <w:rPr>
          <w:rFonts w:ascii="Tahoma" w:hAnsi="Tahoma" w:cs="Tahoma"/>
          <w:sz w:val="24"/>
          <w:lang w:val="nl-NL"/>
        </w:rPr>
      </w:pPr>
    </w:p>
    <w:p w:rsidR="00C4715B" w:rsidRDefault="00C4715B" w:rsidP="008732D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center"/>
        <w:rPr>
          <w:rFonts w:ascii="Tahoma" w:hAnsi="Tahoma" w:cs="Tahoma"/>
          <w:sz w:val="24"/>
          <w:lang w:val="nl-NL"/>
        </w:rPr>
      </w:pPr>
    </w:p>
    <w:p w:rsidR="00C4715B" w:rsidRDefault="00C4715B" w:rsidP="008732D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center"/>
        <w:rPr>
          <w:rFonts w:ascii="Tahoma" w:hAnsi="Tahoma" w:cs="Tahoma"/>
          <w:sz w:val="24"/>
          <w:lang w:val="nl-NL"/>
        </w:rPr>
      </w:pPr>
    </w:p>
    <w:p w:rsidR="00C4715B" w:rsidRDefault="00C4715B" w:rsidP="008732D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center"/>
        <w:rPr>
          <w:rFonts w:ascii="Tahoma" w:hAnsi="Tahoma" w:cs="Tahoma"/>
          <w:sz w:val="24"/>
          <w:lang w:val="nl-NL"/>
        </w:rPr>
      </w:pPr>
    </w:p>
    <w:p w:rsidR="00C4715B" w:rsidRDefault="00C4715B" w:rsidP="008732D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center"/>
        <w:rPr>
          <w:rFonts w:ascii="Tahoma" w:hAnsi="Tahoma" w:cs="Tahoma"/>
          <w:sz w:val="24"/>
          <w:lang w:val="nl-NL"/>
        </w:rPr>
      </w:pPr>
    </w:p>
    <w:p w:rsidR="00C4715B" w:rsidRDefault="00C4715B" w:rsidP="008732D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center"/>
        <w:rPr>
          <w:rFonts w:ascii="Tahoma" w:hAnsi="Tahoma" w:cs="Tahoma"/>
          <w:sz w:val="24"/>
          <w:lang w:val="nl-NL"/>
        </w:rPr>
      </w:pPr>
    </w:p>
    <w:p w:rsidR="00C4715B" w:rsidRDefault="00C4715B" w:rsidP="008732D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center"/>
        <w:rPr>
          <w:rFonts w:ascii="Tahoma" w:hAnsi="Tahoma" w:cs="Tahoma"/>
          <w:sz w:val="24"/>
          <w:lang w:val="nl-NL"/>
        </w:rPr>
      </w:pPr>
    </w:p>
    <w:p w:rsidR="00C4715B" w:rsidRDefault="00C4715B" w:rsidP="008732D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center"/>
        <w:rPr>
          <w:rFonts w:ascii="Tahoma" w:hAnsi="Tahoma" w:cs="Tahoma"/>
          <w:sz w:val="24"/>
          <w:lang w:val="nl-NL"/>
        </w:rPr>
      </w:pPr>
    </w:p>
    <w:p w:rsidR="00C4715B" w:rsidRDefault="00C4715B" w:rsidP="008732D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center"/>
        <w:rPr>
          <w:rFonts w:ascii="Tahoma" w:hAnsi="Tahoma" w:cs="Tahoma"/>
          <w:sz w:val="24"/>
          <w:lang w:val="nl-NL"/>
        </w:rPr>
      </w:pPr>
    </w:p>
    <w:p w:rsidR="00C4715B" w:rsidRDefault="00C4715B" w:rsidP="008732D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center"/>
        <w:rPr>
          <w:rFonts w:ascii="Tahoma" w:hAnsi="Tahoma" w:cs="Tahoma"/>
          <w:sz w:val="24"/>
          <w:lang w:val="nl-NL"/>
        </w:rPr>
      </w:pPr>
    </w:p>
    <w:p w:rsidR="00C4715B" w:rsidRDefault="00C4715B" w:rsidP="008732D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center"/>
        <w:rPr>
          <w:rFonts w:ascii="Tahoma" w:hAnsi="Tahoma" w:cs="Tahoma"/>
          <w:sz w:val="24"/>
          <w:lang w:val="nl-NL"/>
        </w:rPr>
      </w:pPr>
    </w:p>
    <w:p w:rsidR="00C4715B" w:rsidRDefault="00C4715B" w:rsidP="008732D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center"/>
        <w:rPr>
          <w:rFonts w:ascii="Tahoma" w:hAnsi="Tahoma" w:cs="Tahoma"/>
          <w:sz w:val="24"/>
          <w:lang w:val="nl-NL"/>
        </w:rPr>
      </w:pPr>
    </w:p>
    <w:p w:rsidR="00C4715B" w:rsidRDefault="00C4715B" w:rsidP="008732D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center"/>
        <w:rPr>
          <w:rFonts w:ascii="Tahoma" w:hAnsi="Tahoma" w:cs="Tahoma"/>
          <w:sz w:val="24"/>
          <w:lang w:val="nl-NL"/>
        </w:rPr>
      </w:pPr>
    </w:p>
    <w:p w:rsidR="00C4715B" w:rsidRDefault="00C4715B" w:rsidP="008732D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center"/>
        <w:rPr>
          <w:rFonts w:ascii="Tahoma" w:hAnsi="Tahoma" w:cs="Tahoma"/>
          <w:sz w:val="24"/>
          <w:lang w:val="nl-NL"/>
        </w:rPr>
      </w:pPr>
    </w:p>
    <w:p w:rsidR="00C4715B" w:rsidRDefault="00C4715B" w:rsidP="008732D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center"/>
        <w:rPr>
          <w:rFonts w:ascii="Tahoma" w:hAnsi="Tahoma" w:cs="Tahoma"/>
          <w:sz w:val="24"/>
          <w:lang w:val="nl-NL"/>
        </w:rPr>
      </w:pPr>
    </w:p>
    <w:p w:rsidR="0021595E" w:rsidRPr="005020B2" w:rsidRDefault="0021595E" w:rsidP="008732D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center"/>
        <w:rPr>
          <w:rFonts w:ascii="Tahoma" w:hAnsi="Tahoma" w:cs="Tahoma"/>
          <w:sz w:val="24"/>
          <w:lang w:val="nl-NL"/>
        </w:rPr>
      </w:pPr>
      <w:r w:rsidRPr="005020B2">
        <w:rPr>
          <w:rFonts w:ascii="Tahoma" w:hAnsi="Tahoma" w:cs="Tahoma"/>
          <w:sz w:val="24"/>
          <w:lang w:val="nl-NL"/>
        </w:rPr>
        <w:t>Hoofdstuk 6.</w:t>
      </w:r>
    </w:p>
    <w:p w:rsidR="0021595E" w:rsidRPr="005020B2" w:rsidRDefault="0021595E" w:rsidP="0021595E">
      <w:pPr>
        <w:rPr>
          <w:rFonts w:ascii="Tahoma" w:hAnsi="Tahoma" w:cs="Tahoma"/>
          <w:sz w:val="24"/>
          <w:lang w:val="nl-NL"/>
        </w:rPr>
      </w:pPr>
    </w:p>
    <w:p w:rsidR="0024667F" w:rsidRPr="005020B2"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p>
    <w:p w:rsidR="0024667F" w:rsidRPr="00B06C03" w:rsidRDefault="0024667F" w:rsidP="008732D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ahoma" w:hAnsi="Tahoma" w:cs="Tahoma"/>
          <w:bCs/>
          <w:i/>
          <w:caps/>
          <w:sz w:val="24"/>
          <w:lang w:val="nl-NL"/>
        </w:rPr>
      </w:pPr>
      <w:r w:rsidRPr="00B06C03">
        <w:rPr>
          <w:rFonts w:ascii="Tahoma" w:hAnsi="Tahoma" w:cs="Tahoma"/>
          <w:bCs/>
          <w:i/>
          <w:caps/>
          <w:sz w:val="24"/>
          <w:lang w:val="nl-NL"/>
        </w:rPr>
        <w:t>De algemene zendbrief van de Apostel Judas</w:t>
      </w:r>
    </w:p>
    <w:p w:rsidR="0024667F" w:rsidRPr="005020B2"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p>
    <w:p w:rsidR="0024667F" w:rsidRPr="005020B2" w:rsidRDefault="0024667F" w:rsidP="0024667F">
      <w:pPr>
        <w:pStyle w:val="Heading1"/>
        <w:jc w:val="both"/>
        <w:rPr>
          <w:rFonts w:ascii="Tahoma" w:hAnsi="Tahoma" w:cs="Tahoma"/>
          <w:b w:val="0"/>
          <w:bCs w:val="0"/>
          <w:i/>
          <w:lang w:val="nl-NL"/>
        </w:rPr>
      </w:pPr>
      <w:r w:rsidRPr="005020B2">
        <w:rPr>
          <w:rFonts w:ascii="Tahoma" w:hAnsi="Tahoma" w:cs="Tahoma"/>
          <w:b w:val="0"/>
          <w:bCs w:val="0"/>
          <w:i/>
          <w:lang w:val="nl-NL"/>
        </w:rPr>
        <w:t>Inleiding</w:t>
      </w:r>
    </w:p>
    <w:p w:rsidR="0024667F" w:rsidRPr="00926DBC"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sidRPr="00926DBC">
        <w:rPr>
          <w:rFonts w:ascii="Tahoma" w:hAnsi="Tahoma" w:cs="Tahoma"/>
          <w:sz w:val="24"/>
          <w:lang w:val="nl-NL"/>
        </w:rPr>
        <w:t>Om in dit hoofdstuk de hele brief van apostel Judas te behandelen, is eigenlijk een onmogelijke opgave. Slechts een enkele opmerking is mogelijk. Wij komen in deze brief een veelheid van gedachten tegen die allen waard zi</w:t>
      </w:r>
      <w:r w:rsidR="00B06C03" w:rsidRPr="00926DBC">
        <w:rPr>
          <w:rFonts w:ascii="Tahoma" w:hAnsi="Tahoma" w:cs="Tahoma"/>
          <w:sz w:val="24"/>
          <w:lang w:val="nl-NL"/>
        </w:rPr>
        <w:t xml:space="preserve">jn overdacht te worden.  </w:t>
      </w:r>
      <w:r w:rsidRPr="00926DBC">
        <w:rPr>
          <w:rFonts w:ascii="Tahoma" w:hAnsi="Tahoma" w:cs="Tahoma"/>
          <w:sz w:val="24"/>
          <w:lang w:val="nl-NL"/>
        </w:rPr>
        <w:t xml:space="preserve">Eén ding is zeker: deze brief is door Gods genadige voorzienigheid opgenomen in de canon van de Heilige Schrift. Ook van deze brief mogen en moeten wij zeggen: </w:t>
      </w:r>
      <w:r w:rsidR="00926DBC">
        <w:rPr>
          <w:rFonts w:ascii="Tahoma" w:hAnsi="Tahoma" w:cs="Tahoma"/>
          <w:sz w:val="24"/>
          <w:lang w:val="nl-NL"/>
        </w:rPr>
        <w:t>'</w:t>
      </w:r>
      <w:r w:rsidRPr="00926DBC">
        <w:rPr>
          <w:rFonts w:ascii="Tahoma" w:hAnsi="Tahoma" w:cs="Tahoma"/>
          <w:sz w:val="24"/>
          <w:lang w:val="nl-NL"/>
        </w:rPr>
        <w:t>A</w:t>
      </w:r>
      <w:r w:rsidRPr="00926DBC">
        <w:rPr>
          <w:rFonts w:ascii="Tahoma" w:hAnsi="Tahoma" w:cs="Tahoma"/>
          <w:iCs/>
          <w:sz w:val="24"/>
          <w:lang w:val="nl-NL"/>
        </w:rPr>
        <w:t>l de schrift is van God ingegeven, en is nuttig tot lering tot wederlegging, tot verbetering tot onderwijzing</w:t>
      </w:r>
      <w:r w:rsidRPr="00926DBC">
        <w:rPr>
          <w:rFonts w:ascii="Tahoma" w:hAnsi="Tahoma" w:cs="Tahoma"/>
          <w:sz w:val="24"/>
          <w:lang w:val="nl-NL"/>
        </w:rPr>
        <w:t xml:space="preserve"> </w:t>
      </w:r>
      <w:r w:rsidRPr="00926DBC">
        <w:rPr>
          <w:rFonts w:ascii="Tahoma" w:hAnsi="Tahoma" w:cs="Tahoma"/>
          <w:iCs/>
          <w:sz w:val="24"/>
          <w:lang w:val="nl-NL"/>
        </w:rPr>
        <w:t>die in de rechtvaardigheid is; Opdat de mens Gods volmaakt zij, tot alle goe</w:t>
      </w:r>
      <w:r w:rsidR="00926DBC">
        <w:rPr>
          <w:rFonts w:ascii="Tahoma" w:hAnsi="Tahoma" w:cs="Tahoma"/>
          <w:iCs/>
          <w:sz w:val="24"/>
          <w:lang w:val="nl-NL"/>
        </w:rPr>
        <w:t>d werk volmaaktelijk toegerust.'</w:t>
      </w:r>
      <w:r w:rsidRPr="00926DBC">
        <w:rPr>
          <w:rFonts w:ascii="Tahoma" w:hAnsi="Tahoma" w:cs="Tahoma"/>
          <w:iCs/>
          <w:sz w:val="24"/>
          <w:lang w:val="nl-NL"/>
        </w:rPr>
        <w:t xml:space="preserve"> </w:t>
      </w:r>
      <w:r w:rsidR="00B06C03" w:rsidRPr="00926DBC">
        <w:rPr>
          <w:rStyle w:val="FootnoteReference"/>
          <w:rFonts w:ascii="Tahoma" w:hAnsi="Tahoma" w:cs="Tahoma"/>
          <w:iCs/>
          <w:lang w:val="nl-NL"/>
        </w:rPr>
        <w:footnoteReference w:id="125"/>
      </w:r>
    </w:p>
    <w:p w:rsidR="0024667F" w:rsidRPr="00926DBC" w:rsidRDefault="0024667F" w:rsidP="0024667F">
      <w:pPr>
        <w:pStyle w:val="Heading1"/>
        <w:jc w:val="both"/>
        <w:rPr>
          <w:rFonts w:ascii="Tahoma" w:hAnsi="Tahoma" w:cs="Tahoma"/>
          <w:b w:val="0"/>
          <w:bCs w:val="0"/>
          <w:lang w:val="nl-NL"/>
        </w:rPr>
      </w:pPr>
    </w:p>
    <w:p w:rsidR="0024667F" w:rsidRPr="00926DBC" w:rsidRDefault="0024667F" w:rsidP="0024667F">
      <w:pPr>
        <w:pStyle w:val="Heading1"/>
        <w:jc w:val="both"/>
        <w:rPr>
          <w:rFonts w:ascii="Tahoma" w:hAnsi="Tahoma" w:cs="Tahoma"/>
          <w:b w:val="0"/>
          <w:bCs w:val="0"/>
          <w:i/>
          <w:lang w:val="nl-NL"/>
        </w:rPr>
      </w:pPr>
      <w:r w:rsidRPr="00926DBC">
        <w:rPr>
          <w:rFonts w:ascii="Tahoma" w:hAnsi="Tahoma" w:cs="Tahoma"/>
          <w:b w:val="0"/>
          <w:bCs w:val="0"/>
          <w:i/>
          <w:lang w:val="nl-NL"/>
        </w:rPr>
        <w:t>Opschrift en groet</w:t>
      </w:r>
    </w:p>
    <w:p w:rsidR="0024667F" w:rsidRPr="00926DBC"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sidRPr="00926DBC">
        <w:rPr>
          <w:rFonts w:ascii="Tahoma" w:hAnsi="Tahoma" w:cs="Tahoma"/>
          <w:sz w:val="24"/>
          <w:lang w:val="nl-NL"/>
        </w:rPr>
        <w:t xml:space="preserve">Letten wij eerst op: 'Het opschrift en de groet'. De brief begint met het noemen van de naam van de apostel Judas. Deze naam Judas of Juda betekent: 'Godlover'. </w:t>
      </w:r>
    </w:p>
    <w:p w:rsidR="0024667F" w:rsidRPr="00926DBC" w:rsidRDefault="0024667F" w:rsidP="00926DBC">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926DBC">
        <w:rPr>
          <w:rFonts w:ascii="Tahoma" w:hAnsi="Tahoma" w:cs="Tahoma"/>
          <w:sz w:val="24"/>
          <w:lang w:val="nl-NL"/>
        </w:rPr>
        <w:t>God loven was de oorspronkelijke bedoeling die God met de mens had e</w:t>
      </w:r>
      <w:r w:rsidR="00926DBC">
        <w:rPr>
          <w:rFonts w:ascii="Tahoma" w:hAnsi="Tahoma" w:cs="Tahoma"/>
          <w:sz w:val="24"/>
          <w:lang w:val="nl-NL"/>
        </w:rPr>
        <w:t>n noch steeds heeft, namelijk; d</w:t>
      </w:r>
      <w:r w:rsidRPr="00926DBC">
        <w:rPr>
          <w:rFonts w:ascii="Tahoma" w:hAnsi="Tahoma" w:cs="Tahoma"/>
          <w:sz w:val="24"/>
          <w:lang w:val="nl-NL"/>
        </w:rPr>
        <w:t>at de mens door God geschapen Hem zo</w:t>
      </w:r>
      <w:r w:rsidR="00B06C03" w:rsidRPr="00926DBC">
        <w:rPr>
          <w:rFonts w:ascii="Tahoma" w:hAnsi="Tahoma" w:cs="Tahoma"/>
          <w:sz w:val="24"/>
          <w:lang w:val="nl-NL"/>
        </w:rPr>
        <w:t>u love</w:t>
      </w:r>
      <w:r w:rsidR="00926DBC">
        <w:rPr>
          <w:rFonts w:ascii="Tahoma" w:hAnsi="Tahoma" w:cs="Tahoma"/>
          <w:sz w:val="24"/>
          <w:lang w:val="nl-NL"/>
        </w:rPr>
        <w:t xml:space="preserve">n, eren en prijzen. </w:t>
      </w:r>
      <w:r w:rsidRPr="00926DBC">
        <w:rPr>
          <w:rFonts w:ascii="Tahoma" w:hAnsi="Tahoma" w:cs="Tahoma"/>
          <w:sz w:val="24"/>
          <w:lang w:val="nl-NL"/>
        </w:rPr>
        <w:t xml:space="preserve">Daarop lettend concluderen we: 'wat heeft de paradijszonde toch teweeggebracht!' Wij loven en eren immers van nature God niet meer. Van ons allen geldt wat we lezen in Psalm 14:1: </w:t>
      </w:r>
      <w:r w:rsidR="00926DBC">
        <w:rPr>
          <w:rFonts w:ascii="Tahoma" w:hAnsi="Tahoma" w:cs="Tahoma"/>
          <w:sz w:val="24"/>
          <w:lang w:val="nl-NL"/>
        </w:rPr>
        <w:t>'</w:t>
      </w:r>
      <w:r w:rsidRPr="00926DBC">
        <w:rPr>
          <w:rFonts w:ascii="Tahoma" w:hAnsi="Tahoma" w:cs="Tahoma"/>
          <w:sz w:val="24"/>
          <w:lang w:val="nl-NL"/>
        </w:rPr>
        <w:t>D</w:t>
      </w:r>
      <w:r w:rsidRPr="00926DBC">
        <w:rPr>
          <w:rFonts w:ascii="Tahoma" w:hAnsi="Tahoma" w:cs="Tahoma"/>
          <w:iCs/>
          <w:sz w:val="24"/>
          <w:lang w:val="nl-NL"/>
        </w:rPr>
        <w:t>e dwaas zegt in zijn hart: Er is geen God. Zij verderven het, zij maken het gruwelijk met hun werk</w:t>
      </w:r>
      <w:r w:rsidR="00926DBC">
        <w:rPr>
          <w:rFonts w:ascii="Tahoma" w:hAnsi="Tahoma" w:cs="Tahoma"/>
          <w:iCs/>
          <w:sz w:val="24"/>
          <w:lang w:val="nl-NL"/>
        </w:rPr>
        <w:t>; er is niemand die goed doet.</w:t>
      </w:r>
      <w:r w:rsidR="00934790">
        <w:rPr>
          <w:rFonts w:ascii="Tahoma" w:hAnsi="Tahoma" w:cs="Tahoma"/>
          <w:iCs/>
          <w:sz w:val="24"/>
          <w:lang w:val="nl-NL"/>
        </w:rPr>
        <w:t>'</w:t>
      </w:r>
      <w:r w:rsidR="00926DBC">
        <w:rPr>
          <w:rFonts w:ascii="Tahoma" w:hAnsi="Tahoma" w:cs="Tahoma"/>
          <w:iCs/>
          <w:sz w:val="24"/>
          <w:lang w:val="nl-NL"/>
        </w:rPr>
        <w:t xml:space="preserve"> </w:t>
      </w:r>
      <w:r w:rsidRPr="00926DBC">
        <w:rPr>
          <w:rFonts w:ascii="Tahoma" w:hAnsi="Tahoma" w:cs="Tahoma"/>
          <w:sz w:val="24"/>
          <w:lang w:val="nl-NL"/>
        </w:rPr>
        <w:t>Dát is de reden waarom deze wereld vervuld is met wrevel, afgunst, leugen en bedrog; met als gevolg: 'oorlog en honger</w:t>
      </w:r>
      <w:r w:rsidRPr="00926DBC">
        <w:rPr>
          <w:rFonts w:ascii="Tahoma" w:hAnsi="Tahoma" w:cs="Tahoma"/>
          <w:iCs/>
          <w:sz w:val="24"/>
          <w:lang w:val="nl-NL"/>
        </w:rPr>
        <w:t>,</w:t>
      </w:r>
      <w:r w:rsidRPr="00926DBC">
        <w:rPr>
          <w:rFonts w:ascii="Tahoma" w:hAnsi="Tahoma" w:cs="Tahoma"/>
          <w:sz w:val="24"/>
          <w:lang w:val="nl-NL"/>
        </w:rPr>
        <w:t xml:space="preserve"> zonde en ongerechtigheid, ziekte en dood'. Toch laat de naam Judas ons zien dat het de schuldige plicht is van elk mens:</w:t>
      </w:r>
    </w:p>
    <w:p w:rsidR="0024667F" w:rsidRPr="00926DBC"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sidRPr="00926DBC">
        <w:rPr>
          <w:rFonts w:ascii="Tahoma" w:hAnsi="Tahoma" w:cs="Tahoma"/>
          <w:sz w:val="24"/>
          <w:lang w:val="nl-NL"/>
        </w:rPr>
        <w:t xml:space="preserve">God te vrezen: </w:t>
      </w:r>
      <w:r w:rsidR="00934790">
        <w:rPr>
          <w:rFonts w:ascii="Tahoma" w:hAnsi="Tahoma" w:cs="Tahoma"/>
          <w:sz w:val="24"/>
          <w:lang w:val="nl-NL"/>
        </w:rPr>
        <w:t>'</w:t>
      </w:r>
      <w:r w:rsidRPr="00926DBC">
        <w:rPr>
          <w:rFonts w:ascii="Tahoma" w:hAnsi="Tahoma" w:cs="Tahoma"/>
          <w:sz w:val="24"/>
          <w:lang w:val="nl-NL"/>
        </w:rPr>
        <w:t>W</w:t>
      </w:r>
      <w:r w:rsidRPr="00926DBC">
        <w:rPr>
          <w:rFonts w:ascii="Tahoma" w:hAnsi="Tahoma" w:cs="Tahoma"/>
          <w:iCs/>
          <w:sz w:val="24"/>
          <w:lang w:val="nl-NL"/>
        </w:rPr>
        <w:t>ant dit betaamt alle mensen</w:t>
      </w:r>
      <w:r w:rsidR="00934790">
        <w:rPr>
          <w:rFonts w:ascii="Tahoma" w:hAnsi="Tahoma" w:cs="Tahoma"/>
          <w:iCs/>
          <w:sz w:val="24"/>
          <w:lang w:val="nl-NL"/>
        </w:rPr>
        <w:t>.'</w:t>
      </w:r>
      <w:r w:rsidR="00C9569F" w:rsidRPr="00934790">
        <w:rPr>
          <w:rStyle w:val="FootnoteReference"/>
          <w:rFonts w:ascii="Tahoma" w:hAnsi="Tahoma" w:cs="Tahoma"/>
          <w:iCs/>
          <w:lang w:val="nl-NL"/>
        </w:rPr>
        <w:footnoteReference w:id="126"/>
      </w:r>
    </w:p>
    <w:p w:rsidR="00C9569F" w:rsidRPr="00926DBC" w:rsidRDefault="00C9569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p>
    <w:p w:rsidR="00C9569F" w:rsidRPr="00934790" w:rsidRDefault="00C9569F" w:rsidP="00C9569F">
      <w:pPr>
        <w:pStyle w:val="Heading1"/>
        <w:jc w:val="both"/>
        <w:rPr>
          <w:rFonts w:ascii="Tahoma" w:hAnsi="Tahoma" w:cs="Tahoma"/>
          <w:b w:val="0"/>
          <w:bCs w:val="0"/>
          <w:i/>
          <w:lang w:val="nl-NL"/>
        </w:rPr>
      </w:pPr>
      <w:r w:rsidRPr="00934790">
        <w:rPr>
          <w:rFonts w:ascii="Tahoma" w:hAnsi="Tahoma" w:cs="Tahoma"/>
          <w:b w:val="0"/>
          <w:bCs w:val="0"/>
          <w:i/>
          <w:lang w:val="nl-NL"/>
        </w:rPr>
        <w:t>Een mysterie</w:t>
      </w:r>
    </w:p>
    <w:p w:rsidR="0024667F" w:rsidRPr="00934790"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sidRPr="00926DBC">
        <w:rPr>
          <w:rFonts w:ascii="Tahoma" w:hAnsi="Tahoma" w:cs="Tahoma"/>
          <w:sz w:val="24"/>
          <w:lang w:val="nl-NL"/>
        </w:rPr>
        <w:t>Wij kunnen onze kinderen wel mooie namen geven, maar</w:t>
      </w:r>
      <w:r w:rsidR="00C9569F" w:rsidRPr="00926DBC">
        <w:rPr>
          <w:rFonts w:ascii="Tahoma" w:hAnsi="Tahoma" w:cs="Tahoma"/>
          <w:sz w:val="24"/>
          <w:lang w:val="nl-NL"/>
        </w:rPr>
        <w:t xml:space="preserve"> de vervulling ervan is alleen </w:t>
      </w:r>
      <w:r w:rsidRPr="00926DBC">
        <w:rPr>
          <w:rFonts w:ascii="Tahoma" w:hAnsi="Tahoma" w:cs="Tahoma"/>
          <w:sz w:val="24"/>
          <w:lang w:val="nl-NL"/>
        </w:rPr>
        <w:t>te danken aan Gods genade. Dat zien wij duidelijk wanneer wij letten op de an</w:t>
      </w:r>
      <w:r w:rsidR="00C9569F" w:rsidRPr="00926DBC">
        <w:rPr>
          <w:rFonts w:ascii="Tahoma" w:hAnsi="Tahoma" w:cs="Tahoma"/>
          <w:sz w:val="24"/>
          <w:lang w:val="nl-NL"/>
        </w:rPr>
        <w:t xml:space="preserve">dere </w:t>
      </w:r>
      <w:r w:rsidR="004061A6" w:rsidRPr="00926DBC">
        <w:rPr>
          <w:rFonts w:ascii="Tahoma" w:hAnsi="Tahoma" w:cs="Tahoma"/>
          <w:sz w:val="24"/>
          <w:lang w:val="nl-NL"/>
        </w:rPr>
        <w:t>apostel met dezelfde naam.</w:t>
      </w:r>
      <w:r w:rsidR="00C9569F" w:rsidRPr="00926DBC">
        <w:rPr>
          <w:rFonts w:ascii="Tahoma" w:hAnsi="Tahoma" w:cs="Tahoma"/>
          <w:sz w:val="24"/>
          <w:lang w:val="nl-NL"/>
        </w:rPr>
        <w:t xml:space="preserve"> </w:t>
      </w:r>
      <w:r w:rsidRPr="00926DBC">
        <w:rPr>
          <w:rFonts w:ascii="Tahoma" w:hAnsi="Tahoma" w:cs="Tahoma"/>
          <w:sz w:val="24"/>
          <w:lang w:val="nl-NL"/>
        </w:rPr>
        <w:t>Die naam herinnert ons aan die andere discipel met name Judas, bijgenaamd Iskarioth</w:t>
      </w:r>
      <w:r w:rsidR="00934790">
        <w:rPr>
          <w:rFonts w:ascii="Tahoma" w:hAnsi="Tahoma" w:cs="Tahoma"/>
          <w:sz w:val="24"/>
          <w:lang w:val="nl-NL"/>
        </w:rPr>
        <w:t>.</w:t>
      </w:r>
      <w:r w:rsidR="00A307BA" w:rsidRPr="00926DBC">
        <w:rPr>
          <w:rStyle w:val="FootnoteReference"/>
          <w:rFonts w:ascii="Tahoma" w:hAnsi="Tahoma" w:cs="Tahoma"/>
          <w:lang w:val="nl-NL"/>
        </w:rPr>
        <w:footnoteReference w:id="127"/>
      </w:r>
      <w:r w:rsidRPr="00926DBC">
        <w:rPr>
          <w:rFonts w:ascii="Tahoma" w:hAnsi="Tahoma" w:cs="Tahoma"/>
          <w:sz w:val="24"/>
          <w:lang w:val="nl-NL"/>
        </w:rPr>
        <w:t xml:space="preserve"> Wat een geweldige huiver moet ons dan vervullen. Immers deze Judas werd door geldzucht geleid. Hij liet zich gewillig door Satan gebruiken. Het verraad van zijn dierbare Meester bracht over hem een onnoemelijke schuld. Hoewel dat verraad in Gods raad bepaald was, blijft het voor ons toch onbegrijpelijk! Wie zal de foltering in zijn geweten, na zijn verraad van Jezus Christus, in zijn volheid kunnen peilen? Vreselijk moet dit geweest zijn! Het</w:t>
      </w:r>
      <w:r w:rsidRPr="005020B2">
        <w:rPr>
          <w:rFonts w:ascii="Tahoma" w:hAnsi="Tahoma" w:cs="Tahoma"/>
          <w:sz w:val="24"/>
          <w:lang w:val="nl-NL"/>
        </w:rPr>
        <w:t xml:space="preserve"> eindigde in </w:t>
      </w:r>
      <w:r w:rsidR="00C9569F">
        <w:rPr>
          <w:rFonts w:ascii="Tahoma" w:hAnsi="Tahoma" w:cs="Tahoma"/>
          <w:sz w:val="24"/>
          <w:lang w:val="nl-NL"/>
        </w:rPr>
        <w:t>suïcide. Deze</w:t>
      </w:r>
      <w:r w:rsidRPr="005020B2">
        <w:rPr>
          <w:rFonts w:ascii="Tahoma" w:hAnsi="Tahoma" w:cs="Tahoma"/>
          <w:sz w:val="24"/>
          <w:lang w:val="nl-NL"/>
        </w:rPr>
        <w:t xml:space="preserve"> apostel Judas, de verrader van onze Heere Jezus Christus is </w:t>
      </w:r>
      <w:r w:rsidRPr="00934790">
        <w:rPr>
          <w:rFonts w:ascii="Tahoma" w:hAnsi="Tahoma" w:cs="Tahoma"/>
          <w:sz w:val="24"/>
          <w:lang w:val="nl-NL"/>
        </w:rPr>
        <w:t>en blijft voor ons een groot mysterie. Het is een verborgenheid. En ondanks het feit dat vers vier spreekt over hen:</w:t>
      </w:r>
      <w:r w:rsidR="00934790">
        <w:rPr>
          <w:rFonts w:ascii="Tahoma" w:hAnsi="Tahoma" w:cs="Tahoma"/>
          <w:sz w:val="24"/>
          <w:lang w:val="nl-NL"/>
        </w:rPr>
        <w:t xml:space="preserve"> </w:t>
      </w:r>
      <w:r w:rsidR="00934790">
        <w:rPr>
          <w:rFonts w:ascii="Tahoma" w:hAnsi="Tahoma" w:cs="Tahoma"/>
          <w:iCs/>
          <w:sz w:val="24"/>
          <w:lang w:val="nl-NL"/>
        </w:rPr>
        <w:t>'</w:t>
      </w:r>
      <w:r w:rsidR="00655DB0" w:rsidRPr="00934790">
        <w:rPr>
          <w:rFonts w:ascii="Tahoma" w:hAnsi="Tahoma" w:cs="Tahoma"/>
          <w:iCs/>
          <w:sz w:val="24"/>
          <w:lang w:val="nl-NL"/>
        </w:rPr>
        <w:t>D</w:t>
      </w:r>
      <w:r w:rsidRPr="00934790">
        <w:rPr>
          <w:rFonts w:ascii="Tahoma" w:hAnsi="Tahoma" w:cs="Tahoma"/>
          <w:iCs/>
          <w:sz w:val="24"/>
          <w:lang w:val="nl-NL"/>
        </w:rPr>
        <w:t>ie eertijds tot ditzelve oordeel tevoren opgeschreven zijn",</w:t>
      </w:r>
      <w:r w:rsidRPr="00934790">
        <w:rPr>
          <w:rFonts w:ascii="Tahoma" w:hAnsi="Tahoma" w:cs="Tahoma"/>
          <w:sz w:val="24"/>
          <w:lang w:val="nl-NL"/>
        </w:rPr>
        <w:t xml:space="preserve"> moeten wij vasthouden aan het gegeven dat het eigen schuld is wanneer wij verloren gaan. Want veranderde deze Judas niet de genade in ontuchtigheid? </w:t>
      </w:r>
    </w:p>
    <w:p w:rsidR="0024667F" w:rsidRPr="00934790" w:rsidRDefault="00C9569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sidRPr="00934790">
        <w:rPr>
          <w:rFonts w:ascii="Tahoma" w:hAnsi="Tahoma" w:cs="Tahoma"/>
          <w:sz w:val="24"/>
          <w:lang w:val="nl-NL"/>
        </w:rPr>
        <w:t>Toch tot onze troost toch</w:t>
      </w:r>
      <w:r w:rsidR="0024667F" w:rsidRPr="00934790">
        <w:rPr>
          <w:rFonts w:ascii="Tahoma" w:hAnsi="Tahoma" w:cs="Tahoma"/>
          <w:sz w:val="24"/>
          <w:lang w:val="nl-NL"/>
        </w:rPr>
        <w:t xml:space="preserve"> het volgende. Niemand van ons kan nog komen tot het verraden van de Heere Jezus. Wel tot het verloochenen van Hem, hoewel wij soms moeten inleven tot alle boosheid en zonde geneigd te zijn, maar tot het bedrijven van deze éne specifieke zonde kunnen wij niet meer komen! Laten wij daarom niet hoog gevoelend zijn, doch vrezen voor de Heere!</w:t>
      </w:r>
    </w:p>
    <w:p w:rsidR="00934790" w:rsidRDefault="00934790" w:rsidP="00934790">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p>
    <w:p w:rsidR="0024667F" w:rsidRPr="00934790" w:rsidRDefault="0024667F" w:rsidP="00934790">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bCs/>
          <w:i/>
          <w:sz w:val="24"/>
          <w:lang w:val="nl-NL"/>
        </w:rPr>
      </w:pPr>
      <w:r w:rsidRPr="00934790">
        <w:rPr>
          <w:rFonts w:ascii="Tahoma" w:hAnsi="Tahoma" w:cs="Tahoma"/>
          <w:bCs/>
          <w:i/>
          <w:sz w:val="24"/>
          <w:lang w:val="nl-NL"/>
        </w:rPr>
        <w:t>Vers 1</w:t>
      </w:r>
      <w:r w:rsidRPr="00934790">
        <w:rPr>
          <w:rFonts w:ascii="Tahoma" w:hAnsi="Tahoma" w:cs="Tahoma"/>
          <w:bCs/>
          <w:i/>
          <w:sz w:val="24"/>
          <w:lang w:val="nl-NL"/>
        </w:rPr>
        <w:tab/>
      </w:r>
    </w:p>
    <w:p w:rsidR="0024667F" w:rsidRPr="00934790"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sidRPr="00934790">
        <w:rPr>
          <w:rFonts w:ascii="Tahoma" w:hAnsi="Tahoma" w:cs="Tahoma"/>
          <w:sz w:val="24"/>
          <w:lang w:val="nl-NL"/>
        </w:rPr>
        <w:t xml:space="preserve">In dit vers noemt de apostel Judas zich: </w:t>
      </w:r>
      <w:r w:rsidR="00934790">
        <w:rPr>
          <w:rFonts w:ascii="Tahoma" w:hAnsi="Tahoma" w:cs="Tahoma"/>
          <w:sz w:val="24"/>
          <w:lang w:val="nl-NL"/>
        </w:rPr>
        <w:t>'</w:t>
      </w:r>
      <w:r w:rsidRPr="00934790">
        <w:rPr>
          <w:rFonts w:ascii="Tahoma" w:hAnsi="Tahoma" w:cs="Tahoma"/>
          <w:sz w:val="24"/>
          <w:lang w:val="nl-NL"/>
        </w:rPr>
        <w:t>d</w:t>
      </w:r>
      <w:r w:rsidR="00934790">
        <w:rPr>
          <w:rFonts w:ascii="Tahoma" w:hAnsi="Tahoma" w:cs="Tahoma"/>
          <w:iCs/>
          <w:sz w:val="24"/>
          <w:lang w:val="nl-NL"/>
        </w:rPr>
        <w:t>ienstknecht van Jezus Christus.'</w:t>
      </w:r>
      <w:r w:rsidRPr="00934790">
        <w:rPr>
          <w:rFonts w:ascii="Tahoma" w:hAnsi="Tahoma" w:cs="Tahoma"/>
          <w:iCs/>
          <w:sz w:val="24"/>
          <w:lang w:val="nl-NL"/>
        </w:rPr>
        <w:t xml:space="preserve"> </w:t>
      </w:r>
      <w:r w:rsidRPr="00934790">
        <w:rPr>
          <w:rFonts w:ascii="Tahoma" w:hAnsi="Tahoma" w:cs="Tahoma"/>
          <w:sz w:val="24"/>
          <w:lang w:val="nl-NL"/>
        </w:rPr>
        <w:t xml:space="preserve">De letterlijke betekenis van dat woord is </w:t>
      </w:r>
      <w:r w:rsidR="00DF6627" w:rsidRPr="00934790">
        <w:rPr>
          <w:rFonts w:ascii="Tahoma" w:hAnsi="Tahoma" w:cs="Tahoma"/>
          <w:sz w:val="24"/>
          <w:lang w:val="nl-NL"/>
        </w:rPr>
        <w:t>'</w:t>
      </w:r>
      <w:r w:rsidRPr="00934790">
        <w:rPr>
          <w:rFonts w:ascii="Tahoma" w:hAnsi="Tahoma" w:cs="Tahoma"/>
          <w:sz w:val="24"/>
          <w:lang w:val="nl-NL"/>
        </w:rPr>
        <w:t>slaaf</w:t>
      </w:r>
      <w:r w:rsidR="00934790">
        <w:rPr>
          <w:rFonts w:ascii="Tahoma" w:hAnsi="Tahoma" w:cs="Tahoma"/>
          <w:sz w:val="24"/>
          <w:lang w:val="nl-NL"/>
        </w:rPr>
        <w:t>'</w:t>
      </w:r>
      <w:r w:rsidRPr="00934790">
        <w:rPr>
          <w:rFonts w:ascii="Tahoma" w:hAnsi="Tahoma" w:cs="Tahoma"/>
          <w:sz w:val="24"/>
          <w:lang w:val="nl-NL"/>
        </w:rPr>
        <w:t>. In het Grieks staat er 'doulos'. Dat betekent een lijfeigene. Wanneer wij deze betekenis vasthouden krijgen wij een heerlijk beeld van ootmoed te zien. Judas had zich kunnen beroepen op zijn apostelschap. Toch doet hij dat niet. Wie zien dat ook bij de andere apostelen. Zie Jacobus 1:1 en Johannes 3:1. Wat een lessen hadden zij van de Heere Christus geleerd. Genade openbaart zich hier. Alleen een diep doorleefde kennis van eigen zondigheid en een aangebonden leven aan de troon van genade geeft deze heerlijke vrucht van ootmoed. M</w:t>
      </w:r>
      <w:r w:rsidR="00934790">
        <w:rPr>
          <w:rFonts w:ascii="Tahoma" w:hAnsi="Tahoma" w:cs="Tahoma"/>
          <w:sz w:val="24"/>
          <w:lang w:val="nl-NL"/>
        </w:rPr>
        <w:t xml:space="preserve">et andere woorden; </w:t>
      </w:r>
      <w:r w:rsidRPr="00934790">
        <w:rPr>
          <w:rFonts w:ascii="Tahoma" w:hAnsi="Tahoma" w:cs="Tahoma"/>
          <w:sz w:val="24"/>
          <w:lang w:val="nl-NL"/>
        </w:rPr>
        <w:t xml:space="preserve"> een leven uit en door Christus leren ons deze genade beoefenen.</w:t>
      </w:r>
    </w:p>
    <w:p w:rsidR="0024667F" w:rsidRPr="00934790"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p>
    <w:p w:rsidR="0024667F" w:rsidRPr="00934790" w:rsidRDefault="0024667F" w:rsidP="0024667F">
      <w:pPr>
        <w:pStyle w:val="Heading1"/>
        <w:jc w:val="both"/>
        <w:rPr>
          <w:rFonts w:ascii="Tahoma" w:hAnsi="Tahoma" w:cs="Tahoma"/>
          <w:b w:val="0"/>
          <w:bCs w:val="0"/>
          <w:i/>
          <w:lang w:val="nl-NL"/>
        </w:rPr>
      </w:pPr>
      <w:r w:rsidRPr="00934790">
        <w:rPr>
          <w:rFonts w:ascii="Tahoma" w:hAnsi="Tahoma" w:cs="Tahoma"/>
          <w:b w:val="0"/>
          <w:bCs w:val="0"/>
          <w:i/>
          <w:lang w:val="nl-NL"/>
        </w:rPr>
        <w:t>Apostelschap</w:t>
      </w:r>
    </w:p>
    <w:p w:rsidR="0024667F" w:rsidRPr="00934790" w:rsidRDefault="0024667F" w:rsidP="0024667F">
      <w:pPr>
        <w:pStyle w:val="Heading1"/>
        <w:jc w:val="both"/>
        <w:rPr>
          <w:rFonts w:ascii="Tahoma" w:hAnsi="Tahoma" w:cs="Tahoma"/>
          <w:b w:val="0"/>
          <w:lang w:val="nl-NL"/>
        </w:rPr>
      </w:pPr>
      <w:r w:rsidRPr="00934790">
        <w:rPr>
          <w:rFonts w:ascii="Tahoma" w:hAnsi="Tahoma" w:cs="Tahoma"/>
          <w:b w:val="0"/>
          <w:lang w:val="nl-NL"/>
        </w:rPr>
        <w:t xml:space="preserve">Letten wij nu op het apostelschap zoals de Bijbel dit ons leert: </w:t>
      </w:r>
    </w:p>
    <w:p w:rsidR="0024667F" w:rsidRPr="00934790" w:rsidRDefault="0024667F" w:rsidP="0024667F">
      <w:pPr>
        <w:pStyle w:val="Heading1"/>
        <w:jc w:val="both"/>
        <w:rPr>
          <w:rFonts w:ascii="Tahoma" w:hAnsi="Tahoma" w:cs="Tahoma"/>
          <w:b w:val="0"/>
          <w:lang w:val="nl-NL"/>
        </w:rPr>
      </w:pPr>
      <w:r w:rsidRPr="00934790">
        <w:rPr>
          <w:rFonts w:ascii="Tahoma" w:hAnsi="Tahoma" w:cs="Tahoma"/>
          <w:b w:val="0"/>
          <w:lang w:val="nl-NL"/>
        </w:rPr>
        <w:t>In de eerste plaats is Christus zelf Dé grote Apostel en Hogepriester van onze belijdenis</w:t>
      </w:r>
      <w:r w:rsidR="00DF6627" w:rsidRPr="00934790">
        <w:rPr>
          <w:rFonts w:ascii="Tahoma" w:hAnsi="Tahoma" w:cs="Tahoma"/>
          <w:b w:val="0"/>
          <w:lang w:val="nl-NL"/>
        </w:rPr>
        <w:t>.</w:t>
      </w:r>
      <w:r w:rsidR="00DF6627" w:rsidRPr="00934790">
        <w:rPr>
          <w:rStyle w:val="FootnoteReference"/>
          <w:rFonts w:ascii="Tahoma" w:hAnsi="Tahoma" w:cs="Tahoma"/>
          <w:b w:val="0"/>
          <w:sz w:val="20"/>
          <w:lang w:val="nl-NL"/>
        </w:rPr>
        <w:footnoteReference w:id="128"/>
      </w:r>
    </w:p>
    <w:p w:rsidR="0024667F" w:rsidRPr="00934790" w:rsidRDefault="0024667F" w:rsidP="0024667F">
      <w:pPr>
        <w:pStyle w:val="Heading1"/>
        <w:jc w:val="both"/>
        <w:rPr>
          <w:rFonts w:ascii="Tahoma" w:hAnsi="Tahoma" w:cs="Tahoma"/>
          <w:b w:val="0"/>
          <w:lang w:val="nl-NL"/>
        </w:rPr>
      </w:pPr>
      <w:r w:rsidRPr="00934790">
        <w:rPr>
          <w:rFonts w:ascii="Tahoma" w:hAnsi="Tahoma" w:cs="Tahoma"/>
          <w:b w:val="0"/>
          <w:lang w:val="nl-NL"/>
        </w:rPr>
        <w:t xml:space="preserve">In de tweede plaats lezen wij over de verkiezing van de twaalf apostelen die van Hem </w:t>
      </w:r>
      <w:r w:rsidRPr="00934790">
        <w:rPr>
          <w:rFonts w:ascii="Tahoma" w:hAnsi="Tahoma" w:cs="Tahoma"/>
          <w:b w:val="0"/>
          <w:lang w:val="nl-NL"/>
        </w:rPr>
        <w:tab/>
        <w:t>moesten getuigen, opdat de mensen door hun woord in Hem zouden geloven</w:t>
      </w:r>
      <w:r w:rsidR="00DF6627" w:rsidRPr="00934790">
        <w:rPr>
          <w:rFonts w:ascii="Tahoma" w:hAnsi="Tahoma" w:cs="Tahoma"/>
          <w:b w:val="0"/>
          <w:lang w:val="nl-NL"/>
        </w:rPr>
        <w:t>.</w:t>
      </w:r>
      <w:r w:rsidR="00DF6627" w:rsidRPr="00934790">
        <w:rPr>
          <w:rStyle w:val="FootnoteReference"/>
          <w:rFonts w:ascii="Tahoma" w:hAnsi="Tahoma" w:cs="Tahoma"/>
          <w:b w:val="0"/>
          <w:sz w:val="20"/>
          <w:lang w:val="nl-NL"/>
        </w:rPr>
        <w:footnoteReference w:id="129"/>
      </w:r>
      <w:r w:rsidRPr="00934790">
        <w:rPr>
          <w:rFonts w:ascii="Tahoma" w:hAnsi="Tahoma" w:cs="Tahoma"/>
          <w:b w:val="0"/>
          <w:sz w:val="20"/>
          <w:lang w:val="nl-NL"/>
        </w:rPr>
        <w:t xml:space="preserve"> </w:t>
      </w:r>
    </w:p>
    <w:p w:rsidR="0024667F" w:rsidRPr="00934790" w:rsidRDefault="0024667F" w:rsidP="004061A6">
      <w:pPr>
        <w:pStyle w:val="Heading1"/>
        <w:jc w:val="both"/>
        <w:rPr>
          <w:rFonts w:ascii="Tahoma" w:hAnsi="Tahoma" w:cs="Tahoma"/>
          <w:b w:val="0"/>
          <w:lang w:val="nl-NL"/>
        </w:rPr>
      </w:pPr>
      <w:r w:rsidRPr="00934790">
        <w:rPr>
          <w:rFonts w:ascii="Tahoma" w:hAnsi="Tahoma" w:cs="Tahoma"/>
          <w:b w:val="0"/>
          <w:lang w:val="nl-NL"/>
        </w:rPr>
        <w:t>In de derde plaats de apostelen waren onmiddellijk</w:t>
      </w:r>
      <w:r w:rsidR="004061A6" w:rsidRPr="00934790">
        <w:rPr>
          <w:rFonts w:ascii="Tahoma" w:hAnsi="Tahoma" w:cs="Tahoma"/>
          <w:b w:val="0"/>
          <w:lang w:val="nl-NL"/>
        </w:rPr>
        <w:t xml:space="preserve"> door Christus Zelf verkoren en</w:t>
      </w:r>
      <w:r w:rsidR="00DF6627" w:rsidRPr="00934790">
        <w:rPr>
          <w:rFonts w:ascii="Tahoma" w:hAnsi="Tahoma" w:cs="Tahoma"/>
          <w:b w:val="0"/>
          <w:lang w:val="nl-NL"/>
        </w:rPr>
        <w:t xml:space="preserve">  </w:t>
      </w:r>
      <w:r w:rsidRPr="00934790">
        <w:rPr>
          <w:rFonts w:ascii="Tahoma" w:hAnsi="Tahoma" w:cs="Tahoma"/>
          <w:b w:val="0"/>
          <w:lang w:val="nl-NL"/>
        </w:rPr>
        <w:t>gezonden</w:t>
      </w:r>
      <w:r w:rsidR="00DF6627" w:rsidRPr="00934790">
        <w:rPr>
          <w:rFonts w:ascii="Tahoma" w:hAnsi="Tahoma" w:cs="Tahoma"/>
          <w:b w:val="0"/>
          <w:lang w:val="nl-NL"/>
        </w:rPr>
        <w:t>.</w:t>
      </w:r>
      <w:r w:rsidRPr="00934790">
        <w:rPr>
          <w:rFonts w:ascii="Tahoma" w:hAnsi="Tahoma" w:cs="Tahoma"/>
          <w:b w:val="0"/>
          <w:lang w:val="nl-NL"/>
        </w:rPr>
        <w:t xml:space="preserve"> </w:t>
      </w:r>
      <w:r w:rsidR="002B2B8C" w:rsidRPr="00934790">
        <w:rPr>
          <w:rStyle w:val="FootnoteReference"/>
          <w:rFonts w:ascii="Tahoma" w:hAnsi="Tahoma" w:cs="Tahoma"/>
          <w:b w:val="0"/>
          <w:sz w:val="20"/>
          <w:lang w:val="nl-NL"/>
        </w:rPr>
        <w:footnoteReference w:id="130"/>
      </w:r>
      <w:r w:rsidR="002B2B8C" w:rsidRPr="00934790">
        <w:rPr>
          <w:rFonts w:ascii="Tahoma" w:hAnsi="Tahoma" w:cs="Tahoma"/>
          <w:b w:val="0"/>
          <w:lang w:val="nl-NL"/>
        </w:rPr>
        <w:t xml:space="preserve">  De</w:t>
      </w:r>
      <w:r w:rsidRPr="00934790">
        <w:rPr>
          <w:rFonts w:ascii="Tahoma" w:hAnsi="Tahoma" w:cs="Tahoma"/>
          <w:b w:val="0"/>
          <w:lang w:val="nl-NL"/>
        </w:rPr>
        <w:t xml:space="preserve"> Heere Christus</w:t>
      </w:r>
      <w:r w:rsidR="002B2B8C" w:rsidRPr="00934790">
        <w:rPr>
          <w:rFonts w:ascii="Tahoma" w:hAnsi="Tahoma" w:cs="Tahoma"/>
          <w:b w:val="0"/>
          <w:lang w:val="nl-NL"/>
        </w:rPr>
        <w:t xml:space="preserve"> had hen Zelf </w:t>
      </w:r>
      <w:r w:rsidRPr="00934790">
        <w:rPr>
          <w:rFonts w:ascii="Tahoma" w:hAnsi="Tahoma" w:cs="Tahoma"/>
          <w:b w:val="0"/>
          <w:lang w:val="nl-NL"/>
        </w:rPr>
        <w:t>onderwezen. Zij hadden het prediken niet gele</w:t>
      </w:r>
      <w:r w:rsidR="002B2B8C" w:rsidRPr="00934790">
        <w:rPr>
          <w:rFonts w:ascii="Tahoma" w:hAnsi="Tahoma" w:cs="Tahoma"/>
          <w:b w:val="0"/>
          <w:lang w:val="nl-NL"/>
        </w:rPr>
        <w:t xml:space="preserve">erd op een universiteit of een </w:t>
      </w:r>
      <w:r w:rsidRPr="00934790">
        <w:rPr>
          <w:rFonts w:ascii="Tahoma" w:hAnsi="Tahoma" w:cs="Tahoma"/>
          <w:b w:val="0"/>
          <w:lang w:val="nl-NL"/>
        </w:rPr>
        <w:t>theologische school. Zij zijn dus niet, zo als w</w:t>
      </w:r>
      <w:r w:rsidR="002B2B8C" w:rsidRPr="00934790">
        <w:rPr>
          <w:rFonts w:ascii="Tahoma" w:hAnsi="Tahoma" w:cs="Tahoma"/>
          <w:b w:val="0"/>
          <w:lang w:val="nl-NL"/>
        </w:rPr>
        <w:t>ij dat nu kennen via de weg van</w:t>
      </w:r>
      <w:r w:rsidR="004061A6" w:rsidRPr="00934790">
        <w:rPr>
          <w:rFonts w:ascii="Tahoma" w:hAnsi="Tahoma" w:cs="Tahoma"/>
          <w:b w:val="0"/>
          <w:lang w:val="nl-NL"/>
        </w:rPr>
        <w:t xml:space="preserve"> k</w:t>
      </w:r>
      <w:r w:rsidRPr="00934790">
        <w:rPr>
          <w:rFonts w:ascii="Tahoma" w:hAnsi="Tahoma" w:cs="Tahoma"/>
          <w:b w:val="0"/>
          <w:lang w:val="nl-NL"/>
        </w:rPr>
        <w:t>erkenraad en curatorium tot hun ambt gekomen. Hun op</w:t>
      </w:r>
      <w:r w:rsidR="002B2B8C" w:rsidRPr="00934790">
        <w:rPr>
          <w:rFonts w:ascii="Tahoma" w:hAnsi="Tahoma" w:cs="Tahoma"/>
          <w:b w:val="0"/>
          <w:lang w:val="nl-NL"/>
        </w:rPr>
        <w:t xml:space="preserve">leiding was dus om het zo eens </w:t>
      </w:r>
      <w:r w:rsidRPr="00934790">
        <w:rPr>
          <w:rFonts w:ascii="Tahoma" w:hAnsi="Tahoma" w:cs="Tahoma"/>
          <w:b w:val="0"/>
          <w:lang w:val="nl-NL"/>
        </w:rPr>
        <w:t>te zeggen 'uniek'. Waarmee natuurlijk niet gezegd is dat vandaag de dag opleiding</w:t>
      </w:r>
      <w:r w:rsidRPr="00934790">
        <w:rPr>
          <w:rFonts w:ascii="Tahoma" w:hAnsi="Tahoma" w:cs="Tahoma"/>
          <w:lang w:val="nl-NL"/>
        </w:rPr>
        <w:t xml:space="preserve"> </w:t>
      </w:r>
      <w:r w:rsidRPr="00934790">
        <w:rPr>
          <w:rFonts w:ascii="Tahoma" w:hAnsi="Tahoma" w:cs="Tahoma"/>
          <w:b w:val="0"/>
          <w:lang w:val="nl-NL"/>
        </w:rPr>
        <w:t>niet</w:t>
      </w:r>
      <w:r w:rsidRPr="00934790">
        <w:rPr>
          <w:rFonts w:ascii="Tahoma" w:hAnsi="Tahoma" w:cs="Tahoma"/>
          <w:lang w:val="nl-NL"/>
        </w:rPr>
        <w:t xml:space="preserve"> </w:t>
      </w:r>
      <w:r w:rsidRPr="00934790">
        <w:rPr>
          <w:rFonts w:ascii="Tahoma" w:hAnsi="Tahoma" w:cs="Tahoma"/>
          <w:b w:val="0"/>
          <w:lang w:val="nl-NL"/>
        </w:rPr>
        <w:t>nodig zou zijn. Juist integendeel!</w:t>
      </w:r>
    </w:p>
    <w:p w:rsidR="0024667F" w:rsidRPr="005020B2"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sidRPr="00934790">
        <w:rPr>
          <w:rFonts w:ascii="Tahoma" w:hAnsi="Tahoma" w:cs="Tahoma"/>
          <w:sz w:val="24"/>
          <w:lang w:val="nl-NL"/>
        </w:rPr>
        <w:t xml:space="preserve">Maar het bijzondere was dat de apostelen door de Heere </w:t>
      </w:r>
      <w:r w:rsidR="002B2B8C" w:rsidRPr="00934790">
        <w:rPr>
          <w:rFonts w:ascii="Tahoma" w:hAnsi="Tahoma" w:cs="Tahoma"/>
          <w:sz w:val="24"/>
          <w:lang w:val="nl-NL"/>
        </w:rPr>
        <w:t xml:space="preserve">Jezus Zelf voor hun taak waren </w:t>
      </w:r>
      <w:r w:rsidRPr="00934790">
        <w:rPr>
          <w:rFonts w:ascii="Tahoma" w:hAnsi="Tahoma" w:cs="Tahoma"/>
          <w:sz w:val="24"/>
          <w:lang w:val="nl-NL"/>
        </w:rPr>
        <w:t>opgeleid en bekwaam gemaakt. Zij waren (heel belangrij</w:t>
      </w:r>
      <w:r w:rsidR="002B2B8C" w:rsidRPr="00934790">
        <w:rPr>
          <w:rFonts w:ascii="Tahoma" w:hAnsi="Tahoma" w:cs="Tahoma"/>
          <w:sz w:val="24"/>
          <w:lang w:val="nl-NL"/>
        </w:rPr>
        <w:t xml:space="preserve">k!) 'oor en ooggetuigen' geweest </w:t>
      </w:r>
      <w:r w:rsidRPr="00934790">
        <w:rPr>
          <w:rFonts w:ascii="Tahoma" w:hAnsi="Tahoma" w:cs="Tahoma"/>
          <w:sz w:val="24"/>
          <w:lang w:val="nl-NL"/>
        </w:rPr>
        <w:t>van Zijn woorden en daden. Zij hadden het Woord des leve</w:t>
      </w:r>
      <w:r w:rsidR="002B2B8C" w:rsidRPr="00934790">
        <w:rPr>
          <w:rFonts w:ascii="Tahoma" w:hAnsi="Tahoma" w:cs="Tahoma"/>
          <w:sz w:val="24"/>
          <w:lang w:val="nl-NL"/>
        </w:rPr>
        <w:t xml:space="preserve">ns </w:t>
      </w:r>
      <w:r w:rsidR="002B2B8C">
        <w:rPr>
          <w:rFonts w:ascii="Tahoma" w:hAnsi="Tahoma" w:cs="Tahoma"/>
          <w:sz w:val="24"/>
          <w:lang w:val="nl-NL"/>
        </w:rPr>
        <w:t xml:space="preserve">met hun ogen gezien en </w:t>
      </w:r>
      <w:r w:rsidRPr="005020B2">
        <w:rPr>
          <w:rFonts w:ascii="Tahoma" w:hAnsi="Tahoma" w:cs="Tahoma"/>
          <w:sz w:val="24"/>
          <w:lang w:val="nl-NL"/>
        </w:rPr>
        <w:t xml:space="preserve">met hun handen getast. Zij hadden het Evangelie dat </w:t>
      </w:r>
      <w:r w:rsidR="002B2B8C">
        <w:rPr>
          <w:rFonts w:ascii="Tahoma" w:hAnsi="Tahoma" w:cs="Tahoma"/>
          <w:sz w:val="24"/>
          <w:lang w:val="nl-NL"/>
        </w:rPr>
        <w:t xml:space="preserve">zij verkondigden niet van enig </w:t>
      </w:r>
      <w:r w:rsidRPr="005020B2">
        <w:rPr>
          <w:rFonts w:ascii="Tahoma" w:hAnsi="Tahoma" w:cs="Tahoma"/>
          <w:sz w:val="24"/>
          <w:lang w:val="nl-NL"/>
        </w:rPr>
        <w:t>mens ontvangen, maar van Christus Zelf.</w:t>
      </w:r>
    </w:p>
    <w:p w:rsidR="0024667F" w:rsidRPr="005020B2"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sidRPr="005020B2">
        <w:rPr>
          <w:rFonts w:ascii="Tahoma" w:hAnsi="Tahoma" w:cs="Tahoma"/>
          <w:sz w:val="24"/>
          <w:lang w:val="nl-NL"/>
        </w:rPr>
        <w:t>In de vierde plaats hadden de apostelen in een bi</w:t>
      </w:r>
      <w:r w:rsidR="002B2B8C">
        <w:rPr>
          <w:rFonts w:ascii="Tahoma" w:hAnsi="Tahoma" w:cs="Tahoma"/>
          <w:sz w:val="24"/>
          <w:lang w:val="nl-NL"/>
        </w:rPr>
        <w:t xml:space="preserve">jzondere mate de Heilige Geest </w:t>
      </w:r>
      <w:r w:rsidRPr="005020B2">
        <w:rPr>
          <w:rFonts w:ascii="Tahoma" w:hAnsi="Tahoma" w:cs="Tahoma"/>
          <w:sz w:val="24"/>
          <w:lang w:val="nl-NL"/>
        </w:rPr>
        <w:t>ontvangen. Die Geest leidde hen in de waarheid. All</w:t>
      </w:r>
      <w:r w:rsidR="002B2B8C">
        <w:rPr>
          <w:rFonts w:ascii="Tahoma" w:hAnsi="Tahoma" w:cs="Tahoma"/>
          <w:sz w:val="24"/>
          <w:lang w:val="nl-NL"/>
        </w:rPr>
        <w:t xml:space="preserve">een zo konden zij optreden als </w:t>
      </w:r>
      <w:r w:rsidRPr="005020B2">
        <w:rPr>
          <w:rFonts w:ascii="Tahoma" w:hAnsi="Tahoma" w:cs="Tahoma"/>
          <w:sz w:val="24"/>
          <w:lang w:val="nl-NL"/>
        </w:rPr>
        <w:t>getuigen van de opstanding. God heeft dan ook hun getu</w:t>
      </w:r>
      <w:r w:rsidR="002B2B8C">
        <w:rPr>
          <w:rFonts w:ascii="Tahoma" w:hAnsi="Tahoma" w:cs="Tahoma"/>
          <w:sz w:val="24"/>
          <w:lang w:val="nl-NL"/>
        </w:rPr>
        <w:t xml:space="preserve">igenis bezegeld met tekenen en </w:t>
      </w:r>
      <w:r w:rsidRPr="005020B2">
        <w:rPr>
          <w:rFonts w:ascii="Tahoma" w:hAnsi="Tahoma" w:cs="Tahoma"/>
          <w:sz w:val="24"/>
          <w:lang w:val="nl-NL"/>
        </w:rPr>
        <w:t>wonderen, vooral met rijke zegen.</w:t>
      </w:r>
    </w:p>
    <w:p w:rsidR="0024667F" w:rsidRPr="005020B2"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sidRPr="005020B2">
        <w:rPr>
          <w:rFonts w:ascii="Tahoma" w:hAnsi="Tahoma" w:cs="Tahoma"/>
          <w:sz w:val="24"/>
          <w:lang w:val="nl-NL"/>
        </w:rPr>
        <w:t>In de vijfde plaats is de kerk als gemeente van Jezus Christus daardoor a</w:t>
      </w:r>
      <w:r w:rsidR="002B2B8C">
        <w:rPr>
          <w:rFonts w:ascii="Tahoma" w:hAnsi="Tahoma" w:cs="Tahoma"/>
          <w:sz w:val="24"/>
          <w:lang w:val="nl-NL"/>
        </w:rPr>
        <w:t xml:space="preserve">an het </w:t>
      </w:r>
      <w:r w:rsidRPr="005020B2">
        <w:rPr>
          <w:rFonts w:ascii="Tahoma" w:hAnsi="Tahoma" w:cs="Tahoma"/>
          <w:sz w:val="24"/>
          <w:lang w:val="nl-NL"/>
        </w:rPr>
        <w:t>getuigenis van de apostelen gebonden. Hieruit volgt deze</w:t>
      </w:r>
      <w:r w:rsidR="002B2B8C">
        <w:rPr>
          <w:rFonts w:ascii="Tahoma" w:hAnsi="Tahoma" w:cs="Tahoma"/>
          <w:sz w:val="24"/>
          <w:lang w:val="nl-NL"/>
        </w:rPr>
        <w:t xml:space="preserve"> belangrijke conclusie, dat er </w:t>
      </w:r>
      <w:r w:rsidRPr="005020B2">
        <w:rPr>
          <w:rFonts w:ascii="Tahoma" w:hAnsi="Tahoma" w:cs="Tahoma"/>
          <w:sz w:val="24"/>
          <w:lang w:val="nl-NL"/>
        </w:rPr>
        <w:t>geen gemeenschap aan Christus kan zijn dan door g</w:t>
      </w:r>
      <w:r w:rsidR="002B2B8C">
        <w:rPr>
          <w:rFonts w:ascii="Tahoma" w:hAnsi="Tahoma" w:cs="Tahoma"/>
          <w:sz w:val="24"/>
          <w:lang w:val="nl-NL"/>
        </w:rPr>
        <w:t xml:space="preserve">emeenschap aan het woord en de </w:t>
      </w:r>
      <w:r w:rsidRPr="005020B2">
        <w:rPr>
          <w:rFonts w:ascii="Tahoma" w:hAnsi="Tahoma" w:cs="Tahoma"/>
          <w:sz w:val="24"/>
          <w:lang w:val="nl-NL"/>
        </w:rPr>
        <w:t>personen van de apostelen</w:t>
      </w:r>
      <w:r w:rsidR="002B2B8C">
        <w:rPr>
          <w:rFonts w:ascii="Tahoma" w:hAnsi="Tahoma" w:cs="Tahoma"/>
          <w:sz w:val="24"/>
          <w:lang w:val="nl-NL"/>
        </w:rPr>
        <w:t>.</w:t>
      </w:r>
      <w:r w:rsidR="002B2B8C" w:rsidRPr="002B2B8C">
        <w:rPr>
          <w:rStyle w:val="FootnoteReference"/>
          <w:rFonts w:ascii="Tahoma" w:hAnsi="Tahoma" w:cs="Tahoma"/>
          <w:lang w:val="nl-NL"/>
        </w:rPr>
        <w:footnoteReference w:id="131"/>
      </w:r>
      <w:r w:rsidRPr="005020B2">
        <w:rPr>
          <w:rFonts w:ascii="Tahoma" w:hAnsi="Tahoma" w:cs="Tahoma"/>
          <w:sz w:val="24"/>
          <w:lang w:val="nl-NL"/>
        </w:rPr>
        <w:t xml:space="preserve"> Zij zijn het fundament der</w:t>
      </w:r>
      <w:r w:rsidR="00304C9F">
        <w:rPr>
          <w:rFonts w:ascii="Tahoma" w:hAnsi="Tahoma" w:cs="Tahoma"/>
          <w:sz w:val="24"/>
          <w:lang w:val="nl-NL"/>
        </w:rPr>
        <w:t xml:space="preserve"> Kerk! </w:t>
      </w:r>
      <w:r w:rsidRPr="005020B2">
        <w:rPr>
          <w:rFonts w:ascii="Tahoma" w:hAnsi="Tahoma" w:cs="Tahoma"/>
          <w:sz w:val="24"/>
          <w:lang w:val="nl-NL"/>
        </w:rPr>
        <w:t xml:space="preserve">Dat wil zeggen: 'Hun woord bewaard in de canon van de </w:t>
      </w:r>
      <w:r w:rsidR="00304C9F">
        <w:rPr>
          <w:rFonts w:ascii="Tahoma" w:hAnsi="Tahoma" w:cs="Tahoma"/>
          <w:sz w:val="24"/>
          <w:lang w:val="nl-NL"/>
        </w:rPr>
        <w:t xml:space="preserve">Heilige Schrift, de Bijbel, is </w:t>
      </w:r>
      <w:r w:rsidRPr="005020B2">
        <w:rPr>
          <w:rFonts w:ascii="Tahoma" w:hAnsi="Tahoma" w:cs="Tahoma"/>
          <w:sz w:val="24"/>
          <w:lang w:val="nl-NL"/>
        </w:rPr>
        <w:t>het genademiddel bij uitstek!'</w:t>
      </w:r>
    </w:p>
    <w:p w:rsidR="0024667F" w:rsidRPr="005020B2"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sidRPr="005020B2">
        <w:rPr>
          <w:rFonts w:ascii="Tahoma" w:hAnsi="Tahoma" w:cs="Tahoma"/>
          <w:sz w:val="24"/>
          <w:lang w:val="nl-NL"/>
        </w:rPr>
        <w:t>Tenslotte, van het apostolaat mogen wij zeggen dat het 'he</w:t>
      </w:r>
      <w:r w:rsidR="00304C9F">
        <w:rPr>
          <w:rFonts w:ascii="Tahoma" w:hAnsi="Tahoma" w:cs="Tahoma"/>
          <w:sz w:val="24"/>
          <w:lang w:val="nl-NL"/>
        </w:rPr>
        <w:t xml:space="preserve">t wortelambt' is, waarin al de </w:t>
      </w:r>
      <w:r w:rsidRPr="005020B2">
        <w:rPr>
          <w:rFonts w:ascii="Tahoma" w:hAnsi="Tahoma" w:cs="Tahoma"/>
          <w:sz w:val="24"/>
          <w:lang w:val="nl-NL"/>
        </w:rPr>
        <w:t>bevoegdheden en werkzaamheden in de latere ambten besloten liggen.</w:t>
      </w:r>
    </w:p>
    <w:p w:rsidR="0024667F" w:rsidRPr="005020B2"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p>
    <w:p w:rsidR="0024667F" w:rsidRPr="00304C9F"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right="-58"/>
        <w:jc w:val="both"/>
        <w:rPr>
          <w:rFonts w:ascii="Tahoma" w:hAnsi="Tahoma" w:cs="Tahoma"/>
          <w:bCs/>
          <w:i/>
          <w:sz w:val="24"/>
          <w:lang w:val="nl-NL"/>
        </w:rPr>
      </w:pPr>
      <w:r w:rsidRPr="00304C9F">
        <w:rPr>
          <w:rFonts w:ascii="Tahoma" w:hAnsi="Tahoma" w:cs="Tahoma"/>
          <w:bCs/>
          <w:i/>
          <w:sz w:val="24"/>
          <w:lang w:val="nl-NL"/>
        </w:rPr>
        <w:t>Judas een apostel?</w:t>
      </w:r>
    </w:p>
    <w:p w:rsidR="0024667F" w:rsidRPr="005020B2"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right="-58"/>
        <w:jc w:val="both"/>
        <w:rPr>
          <w:rFonts w:ascii="Tahoma" w:hAnsi="Tahoma" w:cs="Tahoma"/>
          <w:sz w:val="24"/>
          <w:lang w:val="nl-NL"/>
        </w:rPr>
      </w:pPr>
      <w:r w:rsidRPr="005020B2">
        <w:rPr>
          <w:rFonts w:ascii="Tahoma" w:hAnsi="Tahoma" w:cs="Tahoma"/>
          <w:sz w:val="24"/>
          <w:lang w:val="nl-NL"/>
        </w:rPr>
        <w:t>Nu zou de vraag kunnen rijzen, was Judas, de schrijver van deze brief, wel een apostel zoals hierboven omschreven? Immers in de brief zelf maakt hij daar geen melding van. Het antwoor</w:t>
      </w:r>
      <w:r w:rsidR="0093469E">
        <w:rPr>
          <w:rFonts w:ascii="Tahoma" w:hAnsi="Tahoma" w:cs="Tahoma"/>
          <w:sz w:val="24"/>
          <w:lang w:val="nl-NL"/>
        </w:rPr>
        <w:t>d op deze vraag zou kunnen zijn;</w:t>
      </w:r>
      <w:r w:rsidRPr="005020B2">
        <w:rPr>
          <w:rFonts w:ascii="Tahoma" w:hAnsi="Tahoma" w:cs="Tahoma"/>
          <w:sz w:val="24"/>
          <w:lang w:val="nl-NL"/>
        </w:rPr>
        <w:t xml:space="preserve"> in de Bijbel komen wij het woord apostel tegen in engere en ruimere zin. Bijvoorbeeld in engere zin is er de staande uitdrukking:</w:t>
      </w:r>
      <w:r w:rsidR="00304C9F">
        <w:rPr>
          <w:rFonts w:ascii="Tahoma" w:hAnsi="Tahoma" w:cs="Tahoma"/>
          <w:i/>
          <w:iCs/>
          <w:sz w:val="24"/>
          <w:lang w:val="nl-NL"/>
        </w:rPr>
        <w:t xml:space="preserve"> </w:t>
      </w:r>
      <w:r w:rsidR="00304C9F" w:rsidRPr="0093469E">
        <w:rPr>
          <w:rFonts w:ascii="Tahoma" w:hAnsi="Tahoma" w:cs="Tahoma"/>
          <w:iCs/>
          <w:sz w:val="24"/>
          <w:lang w:val="nl-NL"/>
        </w:rPr>
        <w:t>'De twaalven'</w:t>
      </w:r>
      <w:r w:rsidRPr="005020B2">
        <w:rPr>
          <w:rFonts w:ascii="Tahoma" w:hAnsi="Tahoma" w:cs="Tahoma"/>
          <w:i/>
          <w:iCs/>
          <w:sz w:val="24"/>
          <w:lang w:val="nl-NL"/>
        </w:rPr>
        <w:t>.</w:t>
      </w:r>
      <w:r w:rsidR="00304C9F" w:rsidRPr="002D2D1D">
        <w:rPr>
          <w:rStyle w:val="FootnoteReference"/>
          <w:rFonts w:ascii="Tahoma" w:hAnsi="Tahoma" w:cs="Tahoma"/>
          <w:i/>
          <w:iCs/>
          <w:lang w:val="nl-NL"/>
        </w:rPr>
        <w:footnoteReference w:id="132"/>
      </w:r>
      <w:r w:rsidR="00304C9F">
        <w:rPr>
          <w:rFonts w:ascii="Tahoma" w:hAnsi="Tahoma" w:cs="Tahoma"/>
          <w:i/>
          <w:iCs/>
          <w:sz w:val="24"/>
          <w:lang w:val="nl-NL"/>
        </w:rPr>
        <w:t xml:space="preserve"> </w:t>
      </w:r>
      <w:r w:rsidRPr="005020B2">
        <w:rPr>
          <w:rFonts w:ascii="Tahoma" w:hAnsi="Tahoma" w:cs="Tahoma"/>
          <w:sz w:val="24"/>
          <w:lang w:val="nl-NL"/>
        </w:rPr>
        <w:t xml:space="preserve">Maar in ruimere zin worden ook Silvanus en </w:t>
      </w:r>
      <w:r w:rsidR="00CF494B" w:rsidRPr="005020B2">
        <w:rPr>
          <w:rFonts w:ascii="Tahoma" w:hAnsi="Tahoma" w:cs="Tahoma"/>
          <w:sz w:val="24"/>
          <w:lang w:val="nl-NL"/>
        </w:rPr>
        <w:t>Timotheüs</w:t>
      </w:r>
      <w:r w:rsidR="002D2D1D">
        <w:rPr>
          <w:rFonts w:ascii="Tahoma" w:hAnsi="Tahoma" w:cs="Tahoma"/>
          <w:sz w:val="24"/>
          <w:lang w:val="nl-NL"/>
        </w:rPr>
        <w:t xml:space="preserve"> </w:t>
      </w:r>
      <w:r w:rsidR="002D2D1D" w:rsidRPr="002D2D1D">
        <w:rPr>
          <w:rStyle w:val="FootnoteReference"/>
          <w:rFonts w:ascii="Tahoma" w:hAnsi="Tahoma" w:cs="Tahoma"/>
          <w:lang w:val="nl-NL"/>
        </w:rPr>
        <w:footnoteReference w:id="133"/>
      </w:r>
      <w:r w:rsidRPr="005020B2">
        <w:rPr>
          <w:rFonts w:ascii="Tahoma" w:hAnsi="Tahoma" w:cs="Tahoma"/>
          <w:sz w:val="24"/>
          <w:lang w:val="nl-NL"/>
        </w:rPr>
        <w:t xml:space="preserve"> apostelen genoemd. Zo lezen wij dat familieleden van Paulus als Andronikus en Junius,</w:t>
      </w:r>
      <w:r w:rsidR="002D2D1D" w:rsidRPr="002D2D1D">
        <w:rPr>
          <w:rStyle w:val="FootnoteReference"/>
          <w:rFonts w:ascii="Tahoma" w:hAnsi="Tahoma" w:cs="Tahoma"/>
          <w:lang w:val="nl-NL"/>
        </w:rPr>
        <w:footnoteReference w:id="134"/>
      </w:r>
      <w:r w:rsidRPr="005020B2">
        <w:rPr>
          <w:rFonts w:ascii="Tahoma" w:hAnsi="Tahoma" w:cs="Tahoma"/>
          <w:sz w:val="24"/>
          <w:lang w:val="nl-NL"/>
        </w:rPr>
        <w:t xml:space="preserve"> vermaard waren onder de apostelen. En wat meer is, zij waren reeds voor Paulus in Christus!</w:t>
      </w:r>
    </w:p>
    <w:p w:rsidR="0024667F" w:rsidRPr="005020B2"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right="-58"/>
        <w:jc w:val="both"/>
        <w:rPr>
          <w:rFonts w:ascii="Tahoma" w:hAnsi="Tahoma" w:cs="Tahoma"/>
          <w:sz w:val="24"/>
          <w:lang w:val="nl-NL"/>
        </w:rPr>
      </w:pPr>
    </w:p>
    <w:p w:rsidR="0024667F" w:rsidRPr="0048268A"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right="-58"/>
        <w:jc w:val="both"/>
        <w:rPr>
          <w:rFonts w:ascii="Tahoma" w:hAnsi="Tahoma" w:cs="Tahoma"/>
          <w:bCs/>
          <w:i/>
          <w:sz w:val="24"/>
          <w:lang w:val="nl-NL"/>
        </w:rPr>
      </w:pPr>
      <w:r w:rsidRPr="0048268A">
        <w:rPr>
          <w:rFonts w:ascii="Tahoma" w:hAnsi="Tahoma" w:cs="Tahoma"/>
          <w:bCs/>
          <w:i/>
          <w:sz w:val="24"/>
          <w:lang w:val="nl-NL"/>
        </w:rPr>
        <w:t>Wie was deze apostel Judas?</w:t>
      </w:r>
    </w:p>
    <w:p w:rsidR="0024667F" w:rsidRPr="005020B2"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right="-58"/>
        <w:jc w:val="both"/>
        <w:rPr>
          <w:rFonts w:ascii="Tahoma" w:hAnsi="Tahoma" w:cs="Tahoma"/>
          <w:b/>
          <w:bCs/>
          <w:sz w:val="24"/>
          <w:lang w:val="nl-NL"/>
        </w:rPr>
      </w:pPr>
      <w:r w:rsidRPr="005020B2">
        <w:rPr>
          <w:rFonts w:ascii="Tahoma" w:hAnsi="Tahoma" w:cs="Tahoma"/>
          <w:sz w:val="24"/>
          <w:lang w:val="nl-NL"/>
        </w:rPr>
        <w:t>Dan volgt nu de vraag: wie was toch deze apostel Judas? De meeste verklaarders denken dat hij een broer van de Heere Jezus geweest is. Waarom? Hij noemt zich een broeder van Jacobus. Deze Jacobus is de schrijver van de Jacobus brief. Ook van deze brief zeggen de meeste verklaarders dat de schrijver een broer van Christus was. Beiden, namelijk Judas en Jacobus zijn dan pas na de opstanding van Christus in Hem gaan geloven.</w:t>
      </w:r>
    </w:p>
    <w:p w:rsidR="0024667F" w:rsidRPr="005020B2" w:rsidRDefault="0024667F" w:rsidP="0024667F">
      <w:pPr>
        <w:pStyle w:val="Heading2"/>
        <w:jc w:val="both"/>
        <w:rPr>
          <w:rFonts w:ascii="Tahoma" w:hAnsi="Tahoma" w:cs="Tahoma"/>
          <w:b w:val="0"/>
          <w:bCs w:val="0"/>
          <w:iCs w:val="0"/>
          <w:sz w:val="24"/>
          <w:lang w:val="nl-NL"/>
        </w:rPr>
      </w:pPr>
      <w:r w:rsidRPr="005020B2">
        <w:rPr>
          <w:rFonts w:ascii="Tahoma" w:hAnsi="Tahoma" w:cs="Tahoma"/>
          <w:b w:val="0"/>
          <w:bCs w:val="0"/>
          <w:iCs w:val="0"/>
          <w:sz w:val="24"/>
          <w:lang w:val="nl-NL"/>
        </w:rPr>
        <w:t>Troost</w:t>
      </w:r>
    </w:p>
    <w:p w:rsidR="0024667F" w:rsidRPr="005020B2"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right="-58"/>
        <w:jc w:val="both"/>
        <w:rPr>
          <w:rFonts w:ascii="Tahoma" w:hAnsi="Tahoma" w:cs="Tahoma"/>
          <w:sz w:val="24"/>
          <w:lang w:val="nl-NL"/>
        </w:rPr>
      </w:pPr>
      <w:r w:rsidRPr="005020B2">
        <w:rPr>
          <w:rFonts w:ascii="Tahoma" w:hAnsi="Tahoma" w:cs="Tahoma"/>
          <w:sz w:val="24"/>
          <w:lang w:val="nl-NL"/>
        </w:rPr>
        <w:t>Uit dit feit mogen we troost putten, en wel hierom. In Joh.7:3-5 lezen wij dat de broeders van Christus tot Hem zeggen:</w:t>
      </w:r>
      <w:r w:rsidR="0093469E">
        <w:rPr>
          <w:rFonts w:ascii="Tahoma" w:hAnsi="Tahoma" w:cs="Tahoma"/>
          <w:sz w:val="24"/>
          <w:lang w:val="nl-NL"/>
        </w:rPr>
        <w:t xml:space="preserve"> </w:t>
      </w:r>
      <w:r w:rsidR="0093469E" w:rsidRPr="0093469E">
        <w:rPr>
          <w:rFonts w:ascii="Tahoma" w:hAnsi="Tahoma" w:cs="Tahoma"/>
          <w:sz w:val="24"/>
          <w:lang w:val="nl-NL"/>
        </w:rPr>
        <w:t>'</w:t>
      </w:r>
      <w:r w:rsidR="0093469E" w:rsidRPr="0093469E">
        <w:rPr>
          <w:rFonts w:ascii="Tahoma" w:hAnsi="Tahoma" w:cs="Tahoma"/>
          <w:iCs/>
          <w:sz w:val="24"/>
          <w:lang w:val="nl-NL"/>
        </w:rPr>
        <w:t>Vertrek vanhier</w:t>
      </w:r>
      <w:r w:rsidR="0093469E">
        <w:rPr>
          <w:rFonts w:ascii="Tahoma" w:hAnsi="Tahoma" w:cs="Tahoma"/>
          <w:iCs/>
          <w:sz w:val="24"/>
          <w:lang w:val="nl-NL"/>
        </w:rPr>
        <w:t>, w</w:t>
      </w:r>
      <w:r w:rsidRPr="0093469E">
        <w:rPr>
          <w:rFonts w:ascii="Tahoma" w:hAnsi="Tahoma" w:cs="Tahoma"/>
          <w:iCs/>
          <w:sz w:val="24"/>
          <w:lang w:val="nl-NL"/>
        </w:rPr>
        <w:t>ant ook zijn</w:t>
      </w:r>
      <w:r w:rsidR="0093469E">
        <w:rPr>
          <w:rFonts w:ascii="Tahoma" w:hAnsi="Tahoma" w:cs="Tahoma"/>
          <w:iCs/>
          <w:sz w:val="24"/>
          <w:lang w:val="nl-NL"/>
        </w:rPr>
        <w:t xml:space="preserve"> broeders geloofden niet in Hem</w:t>
      </w:r>
      <w:r w:rsidRPr="0093469E">
        <w:rPr>
          <w:rFonts w:ascii="Tahoma" w:hAnsi="Tahoma" w:cs="Tahoma"/>
          <w:iCs/>
          <w:sz w:val="24"/>
          <w:lang w:val="nl-NL"/>
        </w:rPr>
        <w:t>.</w:t>
      </w:r>
      <w:r w:rsidR="0093469E">
        <w:rPr>
          <w:rFonts w:ascii="Tahoma" w:hAnsi="Tahoma" w:cs="Tahoma"/>
          <w:iCs/>
          <w:sz w:val="24"/>
          <w:lang w:val="nl-NL"/>
        </w:rPr>
        <w:t>'</w:t>
      </w:r>
      <w:r w:rsidRPr="0093469E">
        <w:rPr>
          <w:rFonts w:ascii="Tahoma" w:hAnsi="Tahoma" w:cs="Tahoma"/>
          <w:iCs/>
          <w:sz w:val="24"/>
          <w:lang w:val="nl-NL"/>
        </w:rPr>
        <w:t xml:space="preserve"> </w:t>
      </w:r>
      <w:r w:rsidRPr="0093469E">
        <w:rPr>
          <w:rFonts w:ascii="Tahoma" w:hAnsi="Tahoma" w:cs="Tahoma"/>
          <w:sz w:val="24"/>
          <w:lang w:val="nl-NL"/>
        </w:rPr>
        <w:t>Eerst was er dus vijandschap en ongeloof. Later worden beiden met ere dienstknechten en apostelen van Christus genoemd en hun brieven</w:t>
      </w:r>
      <w:r w:rsidRPr="005020B2">
        <w:rPr>
          <w:rFonts w:ascii="Tahoma" w:hAnsi="Tahoma" w:cs="Tahoma"/>
          <w:sz w:val="24"/>
          <w:lang w:val="nl-NL"/>
        </w:rPr>
        <w:t xml:space="preserve"> opgenomen in de canon van de Heilige Schrift. Wat een wonder! Mogelijk heeft Maria, hun moeder, dit niet meer mogen beleven. Laten dan ook wij maar niet moedeloos worden of zelfs wanhopen, wanneer we zien dat onze kinderen, soms in vijandschap en onverschilligheid, onbekeerd voortleven. Want God is machtig om ze later in het hart te grijpen. Zo is deze Judas, levende in ongeloof en vijandig en blind zijnde, geroepen vanuit zijn doodsstaat in de eerste Adam tot de gemeenschap van Christus, de tweede Adam.</w:t>
      </w:r>
      <w:r w:rsidR="0048268A">
        <w:rPr>
          <w:rFonts w:ascii="Tahoma" w:hAnsi="Tahoma" w:cs="Tahoma"/>
          <w:sz w:val="24"/>
          <w:lang w:val="nl-NL"/>
        </w:rPr>
        <w:t xml:space="preserve"> En werd Christus in dubbele zin zijn oudste Broeder.</w:t>
      </w:r>
    </w:p>
    <w:p w:rsidR="0024667F" w:rsidRPr="005020B2"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right="-58"/>
        <w:jc w:val="both"/>
        <w:rPr>
          <w:rFonts w:ascii="Tahoma" w:hAnsi="Tahoma" w:cs="Tahoma"/>
          <w:sz w:val="24"/>
          <w:lang w:val="nl-NL"/>
        </w:rPr>
      </w:pPr>
    </w:p>
    <w:p w:rsidR="0024667F" w:rsidRPr="005020B2"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right="-58"/>
        <w:jc w:val="both"/>
        <w:rPr>
          <w:rFonts w:ascii="Tahoma" w:hAnsi="Tahoma" w:cs="Tahoma"/>
          <w:sz w:val="24"/>
          <w:lang w:val="nl-NL"/>
        </w:rPr>
      </w:pPr>
    </w:p>
    <w:p w:rsidR="0024667F" w:rsidRPr="0048268A"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right="-58"/>
        <w:jc w:val="both"/>
        <w:rPr>
          <w:rFonts w:ascii="Tahoma" w:hAnsi="Tahoma" w:cs="Tahoma"/>
          <w:bCs/>
          <w:i/>
          <w:sz w:val="24"/>
          <w:lang w:val="nl-NL"/>
        </w:rPr>
      </w:pPr>
      <w:r w:rsidRPr="0048268A">
        <w:rPr>
          <w:rFonts w:ascii="Tahoma" w:hAnsi="Tahoma" w:cs="Tahoma"/>
          <w:bCs/>
          <w:i/>
          <w:sz w:val="24"/>
          <w:lang w:val="nl-NL"/>
        </w:rPr>
        <w:t>Geroepen schrijver</w:t>
      </w:r>
    </w:p>
    <w:p w:rsidR="0024667F" w:rsidRPr="0093469E" w:rsidRDefault="0048268A"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right="-58"/>
        <w:jc w:val="both"/>
        <w:rPr>
          <w:rFonts w:ascii="Tahoma" w:hAnsi="Tahoma" w:cs="Tahoma"/>
          <w:iCs/>
          <w:sz w:val="24"/>
          <w:lang w:val="nl-NL"/>
        </w:rPr>
      </w:pPr>
      <w:r w:rsidRPr="0093469E">
        <w:rPr>
          <w:rFonts w:ascii="Tahoma" w:hAnsi="Tahoma" w:cs="Tahoma"/>
          <w:sz w:val="24"/>
          <w:lang w:val="nl-NL"/>
        </w:rPr>
        <w:t xml:space="preserve">Als een zodanig geroepen schrijft </w:t>
      </w:r>
      <w:r w:rsidR="0024667F" w:rsidRPr="0093469E">
        <w:rPr>
          <w:rFonts w:ascii="Tahoma" w:hAnsi="Tahoma" w:cs="Tahoma"/>
          <w:sz w:val="24"/>
          <w:lang w:val="nl-NL"/>
        </w:rPr>
        <w:t xml:space="preserve">Judas aan </w:t>
      </w:r>
      <w:r w:rsidR="0093469E">
        <w:rPr>
          <w:rFonts w:ascii="Tahoma" w:hAnsi="Tahoma" w:cs="Tahoma"/>
          <w:iCs/>
          <w:sz w:val="24"/>
          <w:lang w:val="nl-NL"/>
        </w:rPr>
        <w:t>'</w:t>
      </w:r>
      <w:r w:rsidR="0024667F" w:rsidRPr="0093469E">
        <w:rPr>
          <w:rFonts w:ascii="Tahoma" w:hAnsi="Tahoma" w:cs="Tahoma"/>
          <w:iCs/>
          <w:sz w:val="24"/>
          <w:lang w:val="nl-NL"/>
        </w:rPr>
        <w:t>de geroepenen</w:t>
      </w:r>
      <w:r w:rsidR="0024667F" w:rsidRPr="0093469E">
        <w:rPr>
          <w:rFonts w:ascii="Tahoma" w:hAnsi="Tahoma" w:cs="Tahoma"/>
          <w:sz w:val="24"/>
          <w:lang w:val="nl-NL"/>
        </w:rPr>
        <w:t xml:space="preserve">, </w:t>
      </w:r>
      <w:r w:rsidR="0024667F" w:rsidRPr="0093469E">
        <w:rPr>
          <w:rFonts w:ascii="Tahoma" w:hAnsi="Tahoma" w:cs="Tahoma"/>
          <w:iCs/>
          <w:sz w:val="24"/>
          <w:lang w:val="nl-NL"/>
        </w:rPr>
        <w:t>die door God de Vader geheiligd zijn, en door Jezus Christus bewaard.</w:t>
      </w:r>
      <w:r w:rsidR="0093469E">
        <w:rPr>
          <w:rFonts w:ascii="Tahoma" w:hAnsi="Tahoma" w:cs="Tahoma"/>
          <w:sz w:val="24"/>
          <w:lang w:val="nl-NL"/>
        </w:rPr>
        <w:t>'</w:t>
      </w:r>
      <w:r w:rsidR="0024667F" w:rsidRPr="0093469E">
        <w:rPr>
          <w:rFonts w:ascii="Tahoma" w:hAnsi="Tahoma" w:cs="Tahoma"/>
          <w:sz w:val="24"/>
          <w:lang w:val="nl-NL"/>
        </w:rPr>
        <w:t xml:space="preserve"> U vraagt zich wellicht af wie worden er met deze </w:t>
      </w:r>
      <w:r w:rsidR="0024667F" w:rsidRPr="0093469E">
        <w:rPr>
          <w:rFonts w:ascii="Tahoma" w:hAnsi="Tahoma" w:cs="Tahoma"/>
          <w:iCs/>
          <w:sz w:val="24"/>
          <w:lang w:val="nl-NL"/>
        </w:rPr>
        <w:t>'geroepenen' bedoeld o</w:t>
      </w:r>
      <w:r w:rsidR="0024667F" w:rsidRPr="0093469E">
        <w:rPr>
          <w:rFonts w:ascii="Tahoma" w:hAnsi="Tahoma" w:cs="Tahoma"/>
          <w:sz w:val="24"/>
          <w:lang w:val="nl-NL"/>
        </w:rPr>
        <w:t>f wat is de roeping waarmee zij geroepen zijn? 'De roeping is een genadewerk van God.</w:t>
      </w:r>
      <w:r w:rsidRPr="0093469E">
        <w:rPr>
          <w:rStyle w:val="FootnoteReference"/>
          <w:rFonts w:ascii="Tahoma" w:hAnsi="Tahoma" w:cs="Tahoma"/>
          <w:lang w:val="nl-NL"/>
        </w:rPr>
        <w:footnoteReference w:id="135"/>
      </w:r>
      <w:r w:rsidR="0024667F" w:rsidRPr="0093469E">
        <w:rPr>
          <w:rFonts w:ascii="Tahoma" w:hAnsi="Tahoma" w:cs="Tahoma"/>
          <w:lang w:val="nl-NL"/>
        </w:rPr>
        <w:t xml:space="preserve"> </w:t>
      </w:r>
      <w:r w:rsidR="0024667F" w:rsidRPr="0093469E">
        <w:rPr>
          <w:rFonts w:ascii="Tahoma" w:hAnsi="Tahoma" w:cs="Tahoma"/>
          <w:sz w:val="24"/>
          <w:lang w:val="nl-NL"/>
        </w:rPr>
        <w:t xml:space="preserve">De roeping is het middel, waardoor God de uitverkorenen wederbaart'. Zo riep de Heere Adam en Eva: </w:t>
      </w:r>
      <w:r w:rsidR="00180CEE">
        <w:rPr>
          <w:rFonts w:ascii="Tahoma" w:hAnsi="Tahoma" w:cs="Tahoma"/>
          <w:sz w:val="24"/>
          <w:lang w:val="nl-NL"/>
        </w:rPr>
        <w:t>'</w:t>
      </w:r>
      <w:r w:rsidR="00180CEE">
        <w:rPr>
          <w:rFonts w:ascii="Tahoma" w:hAnsi="Tahoma" w:cs="Tahoma"/>
          <w:iCs/>
          <w:sz w:val="24"/>
          <w:lang w:val="nl-NL"/>
        </w:rPr>
        <w:t>Waar zijt gij?'</w:t>
      </w:r>
      <w:r w:rsidR="0024667F" w:rsidRPr="0093469E">
        <w:rPr>
          <w:rFonts w:ascii="Tahoma" w:hAnsi="Tahoma" w:cs="Tahoma"/>
          <w:iCs/>
          <w:sz w:val="24"/>
          <w:lang w:val="nl-NL"/>
        </w:rPr>
        <w:t xml:space="preserve"> </w:t>
      </w:r>
      <w:r w:rsidR="002F5487" w:rsidRPr="0093469E">
        <w:rPr>
          <w:rStyle w:val="FootnoteReference"/>
          <w:rFonts w:ascii="Tahoma" w:hAnsi="Tahoma" w:cs="Tahoma"/>
          <w:iCs/>
          <w:lang w:val="nl-NL"/>
        </w:rPr>
        <w:footnoteReference w:id="136"/>
      </w:r>
      <w:r w:rsidR="0024667F" w:rsidRPr="0093469E">
        <w:rPr>
          <w:rFonts w:ascii="Tahoma" w:hAnsi="Tahoma" w:cs="Tahoma"/>
          <w:lang w:val="nl-NL"/>
        </w:rPr>
        <w:t xml:space="preserve"> </w:t>
      </w:r>
      <w:r w:rsidR="002F5487" w:rsidRPr="0093469E">
        <w:rPr>
          <w:rFonts w:ascii="Tahoma" w:hAnsi="Tahoma" w:cs="Tahoma"/>
          <w:lang w:val="nl-NL"/>
        </w:rPr>
        <w:t xml:space="preserve"> </w:t>
      </w:r>
      <w:r w:rsidR="0024667F" w:rsidRPr="0093469E">
        <w:rPr>
          <w:rFonts w:ascii="Tahoma" w:hAnsi="Tahoma" w:cs="Tahoma"/>
          <w:sz w:val="24"/>
          <w:lang w:val="nl-NL"/>
        </w:rPr>
        <w:t xml:space="preserve">En bij Abraham was de roeping: </w:t>
      </w:r>
      <w:r w:rsidR="00180CEE">
        <w:rPr>
          <w:rFonts w:ascii="Tahoma" w:hAnsi="Tahoma" w:cs="Tahoma"/>
          <w:sz w:val="24"/>
          <w:lang w:val="nl-NL"/>
        </w:rPr>
        <w:t>'</w:t>
      </w:r>
      <w:r w:rsidR="0024667F" w:rsidRPr="0093469E">
        <w:rPr>
          <w:rFonts w:ascii="Tahoma" w:hAnsi="Tahoma" w:cs="Tahoma"/>
          <w:iCs/>
          <w:sz w:val="24"/>
          <w:lang w:val="nl-NL"/>
        </w:rPr>
        <w:t>Ga uit uw land en uit uw maagschap, en uit uws vaders huis, naar het land dat Ik u wijzen zal</w:t>
      </w:r>
      <w:r w:rsidR="002F5487" w:rsidRPr="0093469E">
        <w:rPr>
          <w:rFonts w:ascii="Tahoma" w:hAnsi="Tahoma" w:cs="Tahoma"/>
          <w:iCs/>
          <w:sz w:val="24"/>
          <w:lang w:val="nl-NL"/>
        </w:rPr>
        <w:t>.</w:t>
      </w:r>
      <w:r w:rsidR="00180CEE">
        <w:rPr>
          <w:rFonts w:ascii="Tahoma" w:hAnsi="Tahoma" w:cs="Tahoma"/>
          <w:iCs/>
          <w:sz w:val="24"/>
          <w:lang w:val="nl-NL"/>
        </w:rPr>
        <w:t>'</w:t>
      </w:r>
      <w:r w:rsidR="002F5487" w:rsidRPr="0093469E">
        <w:rPr>
          <w:rStyle w:val="FootnoteReference"/>
          <w:rFonts w:ascii="Tahoma" w:hAnsi="Tahoma" w:cs="Tahoma"/>
          <w:iCs/>
          <w:lang w:val="nl-NL"/>
        </w:rPr>
        <w:footnoteReference w:id="137"/>
      </w:r>
    </w:p>
    <w:p w:rsidR="0024667F" w:rsidRPr="0093469E"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right="-58"/>
        <w:jc w:val="both"/>
        <w:rPr>
          <w:rFonts w:ascii="Tahoma" w:hAnsi="Tahoma" w:cs="Tahoma"/>
          <w:b/>
          <w:bCs/>
          <w:sz w:val="24"/>
          <w:lang w:val="nl-NL"/>
        </w:rPr>
      </w:pPr>
    </w:p>
    <w:p w:rsidR="0024667F" w:rsidRPr="00180CEE"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right="-58"/>
        <w:jc w:val="both"/>
        <w:rPr>
          <w:rFonts w:ascii="Tahoma" w:hAnsi="Tahoma" w:cs="Tahoma"/>
          <w:bCs/>
          <w:i/>
          <w:sz w:val="24"/>
          <w:lang w:val="nl-NL"/>
        </w:rPr>
      </w:pPr>
      <w:r w:rsidRPr="00180CEE">
        <w:rPr>
          <w:rFonts w:ascii="Tahoma" w:hAnsi="Tahoma" w:cs="Tahoma"/>
          <w:bCs/>
          <w:i/>
          <w:sz w:val="24"/>
          <w:lang w:val="nl-NL"/>
        </w:rPr>
        <w:t>Tweeërlei roeping</w:t>
      </w:r>
    </w:p>
    <w:p w:rsidR="0024667F" w:rsidRPr="0093469E"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right="-58"/>
        <w:jc w:val="both"/>
        <w:rPr>
          <w:rFonts w:ascii="Tahoma" w:hAnsi="Tahoma" w:cs="Tahoma"/>
          <w:sz w:val="24"/>
          <w:lang w:val="nl-NL"/>
        </w:rPr>
      </w:pPr>
      <w:r w:rsidRPr="0093469E">
        <w:rPr>
          <w:rFonts w:ascii="Tahoma" w:hAnsi="Tahoma" w:cs="Tahoma"/>
          <w:sz w:val="24"/>
          <w:lang w:val="nl-NL"/>
        </w:rPr>
        <w:t>De Bijbel leert ons een tweeërlei roeping. Ten eerste een uitwendige roeping door het Woord van God en ten tweede een inwendige roeping door dit Woord en de Geest</w:t>
      </w:r>
      <w:r w:rsidR="002F5487" w:rsidRPr="0093469E">
        <w:rPr>
          <w:rFonts w:ascii="Tahoma" w:hAnsi="Tahoma" w:cs="Tahoma"/>
          <w:sz w:val="24"/>
          <w:lang w:val="nl-NL"/>
        </w:rPr>
        <w:t>.</w:t>
      </w:r>
      <w:r w:rsidR="002F5487" w:rsidRPr="00180CEE">
        <w:rPr>
          <w:rStyle w:val="FootnoteReference"/>
          <w:rFonts w:ascii="Tahoma" w:hAnsi="Tahoma" w:cs="Tahoma"/>
          <w:lang w:val="nl-NL"/>
        </w:rPr>
        <w:footnoteReference w:id="138"/>
      </w:r>
      <w:r w:rsidRPr="0093469E">
        <w:rPr>
          <w:rFonts w:ascii="Tahoma" w:hAnsi="Tahoma" w:cs="Tahoma"/>
          <w:sz w:val="24"/>
          <w:lang w:val="nl-NL"/>
        </w:rPr>
        <w:t xml:space="preserve"> (zie Psalm 25). Ik ga op dit verschil verder nu niet in en bepaal mij tot wat Gods Woord ons zegt over de 'inwendige roeping</w:t>
      </w:r>
      <w:r w:rsidR="00180CEE">
        <w:rPr>
          <w:rFonts w:ascii="Tahoma" w:hAnsi="Tahoma" w:cs="Tahoma"/>
          <w:sz w:val="24"/>
          <w:lang w:val="nl-NL"/>
        </w:rPr>
        <w:t>'.</w:t>
      </w:r>
      <w:r w:rsidRPr="0093469E">
        <w:rPr>
          <w:rFonts w:ascii="Tahoma" w:hAnsi="Tahoma" w:cs="Tahoma"/>
          <w:sz w:val="24"/>
          <w:lang w:val="nl-NL"/>
        </w:rPr>
        <w:t xml:space="preserve"> Wat natuurlijk niet betekent dat de uitwendige roeping niet van groot belang zou zijn. De Heere komt er in de dag aller dagen zeker op te terug! Christus roept door het Evangelie allen die het Woord horen. Die roeping is onvoorwaardelijk en welmenend. Luister maar naar wat de Dordtse leerregels hierover zeggen: 'Dat God ernstig en waarachtig in Zijn Woord betoont, wat Hem aangenaam is; namelijk, dat de geroepenen tot Hem komen. En dat Hij met ernst belooft allen, die tot Hem komen en geloven, de rust der zielen en het eeuwige leven.'</w:t>
      </w:r>
      <w:r w:rsidR="006D69A5" w:rsidRPr="0093469E">
        <w:rPr>
          <w:rStyle w:val="FootnoteReference"/>
          <w:rFonts w:ascii="Tahoma" w:hAnsi="Tahoma" w:cs="Tahoma"/>
          <w:lang w:val="nl-NL"/>
        </w:rPr>
        <w:footnoteReference w:id="139"/>
      </w:r>
      <w:r w:rsidRPr="0093469E">
        <w:rPr>
          <w:rFonts w:ascii="Tahoma" w:hAnsi="Tahoma" w:cs="Tahoma"/>
          <w:sz w:val="24"/>
          <w:lang w:val="nl-NL"/>
        </w:rPr>
        <w:t xml:space="preserve"> </w:t>
      </w:r>
    </w:p>
    <w:p w:rsidR="0024667F" w:rsidRPr="0093469E"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right="-58"/>
        <w:jc w:val="both"/>
        <w:rPr>
          <w:rFonts w:ascii="Tahoma" w:hAnsi="Tahoma" w:cs="Tahoma"/>
          <w:sz w:val="24"/>
          <w:lang w:val="nl-NL"/>
        </w:rPr>
      </w:pPr>
    </w:p>
    <w:p w:rsidR="0024667F" w:rsidRPr="0093469E"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right="-58"/>
        <w:jc w:val="both"/>
        <w:rPr>
          <w:rFonts w:ascii="Tahoma" w:hAnsi="Tahoma" w:cs="Tahoma"/>
          <w:sz w:val="24"/>
          <w:lang w:val="nl-NL"/>
        </w:rPr>
      </w:pPr>
    </w:p>
    <w:p w:rsidR="0024667F" w:rsidRPr="00180CEE"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right="-58"/>
        <w:jc w:val="both"/>
        <w:rPr>
          <w:rFonts w:ascii="Tahoma" w:hAnsi="Tahoma" w:cs="Tahoma"/>
          <w:bCs/>
          <w:i/>
          <w:sz w:val="24"/>
          <w:lang w:val="nl-NL"/>
        </w:rPr>
      </w:pPr>
      <w:r w:rsidRPr="00180CEE">
        <w:rPr>
          <w:rFonts w:ascii="Tahoma" w:hAnsi="Tahoma" w:cs="Tahoma"/>
          <w:bCs/>
          <w:i/>
          <w:sz w:val="24"/>
          <w:lang w:val="nl-NL"/>
        </w:rPr>
        <w:t>Inwendige roeping</w:t>
      </w:r>
    </w:p>
    <w:p w:rsidR="0024667F" w:rsidRPr="0093469E" w:rsidRDefault="006D69A5"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sidRPr="0093469E">
        <w:rPr>
          <w:rFonts w:ascii="Tahoma" w:hAnsi="Tahoma" w:cs="Tahoma"/>
          <w:sz w:val="24"/>
          <w:lang w:val="nl-NL"/>
        </w:rPr>
        <w:t>D</w:t>
      </w:r>
      <w:r w:rsidR="0024667F" w:rsidRPr="0093469E">
        <w:rPr>
          <w:rFonts w:ascii="Tahoma" w:hAnsi="Tahoma" w:cs="Tahoma"/>
          <w:sz w:val="24"/>
          <w:lang w:val="nl-NL"/>
        </w:rPr>
        <w:t xml:space="preserve">oor de </w:t>
      </w:r>
      <w:r w:rsidR="0024667F" w:rsidRPr="0093469E">
        <w:rPr>
          <w:rFonts w:ascii="Tahoma" w:hAnsi="Tahoma" w:cs="Tahoma"/>
          <w:iCs/>
          <w:sz w:val="24"/>
          <w:lang w:val="nl-NL"/>
        </w:rPr>
        <w:t>inwendige</w:t>
      </w:r>
      <w:r w:rsidR="0024667F" w:rsidRPr="0093469E">
        <w:rPr>
          <w:rFonts w:ascii="Tahoma" w:hAnsi="Tahoma" w:cs="Tahoma"/>
          <w:sz w:val="24"/>
          <w:lang w:val="nl-NL"/>
        </w:rPr>
        <w:t xml:space="preserve"> roeping brengt God Zijn </w:t>
      </w:r>
      <w:r w:rsidR="0024667F" w:rsidRPr="0093469E">
        <w:rPr>
          <w:rFonts w:ascii="Tahoma" w:hAnsi="Tahoma" w:cs="Tahoma"/>
          <w:iCs/>
          <w:sz w:val="24"/>
          <w:lang w:val="nl-NL"/>
        </w:rPr>
        <w:t xml:space="preserve">levende </w:t>
      </w:r>
      <w:r w:rsidR="0024667F" w:rsidRPr="0093469E">
        <w:rPr>
          <w:rFonts w:ascii="Tahoma" w:hAnsi="Tahoma" w:cs="Tahoma"/>
          <w:sz w:val="24"/>
          <w:lang w:val="nl-NL"/>
        </w:rPr>
        <w:t>gemeente tot stand. Deze roeping heeft in de Bijbel verschillende namen. Zij wordt onder andere genoemd:</w:t>
      </w:r>
    </w:p>
    <w:p w:rsidR="0024667F" w:rsidRPr="0093469E"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sidRPr="0093469E">
        <w:rPr>
          <w:rFonts w:ascii="Tahoma" w:hAnsi="Tahoma" w:cs="Tahoma"/>
          <w:sz w:val="24"/>
          <w:lang w:val="nl-NL"/>
        </w:rPr>
        <w:t xml:space="preserve"> 1</w:t>
      </w:r>
      <w:r w:rsidR="006D69A5" w:rsidRPr="0093469E">
        <w:rPr>
          <w:rFonts w:ascii="Tahoma" w:hAnsi="Tahoma" w:cs="Tahoma"/>
          <w:sz w:val="24"/>
          <w:lang w:val="nl-NL"/>
        </w:rPr>
        <w:t>.</w:t>
      </w:r>
      <w:r w:rsidRPr="0093469E">
        <w:rPr>
          <w:rFonts w:ascii="Tahoma" w:hAnsi="Tahoma" w:cs="Tahoma"/>
          <w:sz w:val="24"/>
          <w:lang w:val="nl-NL"/>
        </w:rPr>
        <w:t xml:space="preserve">Een trekken van God (Joh. 6:44). </w:t>
      </w:r>
    </w:p>
    <w:p w:rsidR="0024667F" w:rsidRPr="0093469E"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sidRPr="0093469E">
        <w:rPr>
          <w:rFonts w:ascii="Tahoma" w:hAnsi="Tahoma" w:cs="Tahoma"/>
          <w:sz w:val="24"/>
          <w:lang w:val="nl-NL"/>
        </w:rPr>
        <w:t xml:space="preserve"> 2</w:t>
      </w:r>
      <w:r w:rsidR="006D69A5" w:rsidRPr="0093469E">
        <w:rPr>
          <w:rFonts w:ascii="Tahoma" w:hAnsi="Tahoma" w:cs="Tahoma"/>
          <w:sz w:val="24"/>
          <w:lang w:val="nl-NL"/>
        </w:rPr>
        <w:t>.</w:t>
      </w:r>
      <w:r w:rsidRPr="0093469E">
        <w:rPr>
          <w:rFonts w:ascii="Tahoma" w:hAnsi="Tahoma" w:cs="Tahoma"/>
          <w:sz w:val="24"/>
          <w:lang w:val="nl-NL"/>
        </w:rPr>
        <w:t xml:space="preserve">Een toebrengen (Joh. 10:16). </w:t>
      </w:r>
    </w:p>
    <w:p w:rsidR="0024667F" w:rsidRPr="0093469E"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sidRPr="0093469E">
        <w:rPr>
          <w:rFonts w:ascii="Tahoma" w:hAnsi="Tahoma" w:cs="Tahoma"/>
          <w:sz w:val="24"/>
          <w:lang w:val="nl-NL"/>
        </w:rPr>
        <w:t xml:space="preserve"> 3</w:t>
      </w:r>
      <w:r w:rsidR="006D69A5" w:rsidRPr="0093469E">
        <w:rPr>
          <w:rFonts w:ascii="Tahoma" w:hAnsi="Tahoma" w:cs="Tahoma"/>
          <w:sz w:val="24"/>
          <w:lang w:val="nl-NL"/>
        </w:rPr>
        <w:t>.</w:t>
      </w:r>
      <w:r w:rsidRPr="0093469E">
        <w:rPr>
          <w:rFonts w:ascii="Tahoma" w:hAnsi="Tahoma" w:cs="Tahoma"/>
          <w:sz w:val="24"/>
          <w:lang w:val="nl-NL"/>
        </w:rPr>
        <w:t>Een openen van het hart (Hand. 16:14).</w:t>
      </w:r>
    </w:p>
    <w:p w:rsidR="0024667F" w:rsidRPr="0093469E"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sidRPr="0093469E">
        <w:rPr>
          <w:rFonts w:ascii="Tahoma" w:hAnsi="Tahoma" w:cs="Tahoma"/>
          <w:sz w:val="24"/>
          <w:lang w:val="nl-NL"/>
        </w:rPr>
        <w:t xml:space="preserve"> </w:t>
      </w:r>
      <w:r w:rsidR="006D69A5" w:rsidRPr="0093469E">
        <w:rPr>
          <w:rFonts w:ascii="Tahoma" w:hAnsi="Tahoma" w:cs="Tahoma"/>
          <w:sz w:val="24"/>
          <w:lang w:val="nl-NL"/>
        </w:rPr>
        <w:t>4.</w:t>
      </w:r>
      <w:r w:rsidRPr="0093469E">
        <w:rPr>
          <w:rFonts w:ascii="Tahoma" w:hAnsi="Tahoma" w:cs="Tahoma"/>
          <w:sz w:val="24"/>
          <w:lang w:val="nl-NL"/>
        </w:rPr>
        <w:t>Een inenten (Rom. 11:17).</w:t>
      </w:r>
    </w:p>
    <w:p w:rsidR="0024667F" w:rsidRPr="0093469E"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sidRPr="0093469E">
        <w:rPr>
          <w:rFonts w:ascii="Tahoma" w:hAnsi="Tahoma" w:cs="Tahoma"/>
          <w:sz w:val="24"/>
          <w:lang w:val="nl-NL"/>
        </w:rPr>
        <w:t xml:space="preserve"> </w:t>
      </w:r>
      <w:r w:rsidR="006D69A5" w:rsidRPr="0093469E">
        <w:rPr>
          <w:rFonts w:ascii="Tahoma" w:hAnsi="Tahoma" w:cs="Tahoma"/>
          <w:sz w:val="24"/>
          <w:lang w:val="nl-NL"/>
        </w:rPr>
        <w:t>5.</w:t>
      </w:r>
      <w:r w:rsidRPr="0093469E">
        <w:rPr>
          <w:rFonts w:ascii="Tahoma" w:hAnsi="Tahoma" w:cs="Tahoma"/>
          <w:sz w:val="24"/>
          <w:lang w:val="nl-NL"/>
        </w:rPr>
        <w:t>Een roeping naar Gods voornemen (Rom. 8:18).</w:t>
      </w:r>
    </w:p>
    <w:p w:rsidR="0024667F" w:rsidRPr="005020B2"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sidRPr="005020B2">
        <w:rPr>
          <w:rFonts w:ascii="Tahoma" w:hAnsi="Tahoma" w:cs="Tahoma"/>
          <w:sz w:val="24"/>
          <w:lang w:val="nl-NL"/>
        </w:rPr>
        <w:t xml:space="preserve"> </w:t>
      </w:r>
      <w:r w:rsidR="006D69A5">
        <w:rPr>
          <w:rFonts w:ascii="Tahoma" w:hAnsi="Tahoma" w:cs="Tahoma"/>
          <w:sz w:val="24"/>
          <w:lang w:val="nl-NL"/>
        </w:rPr>
        <w:t>6.</w:t>
      </w:r>
      <w:r w:rsidRPr="005020B2">
        <w:rPr>
          <w:rFonts w:ascii="Tahoma" w:hAnsi="Tahoma" w:cs="Tahoma"/>
          <w:sz w:val="24"/>
          <w:lang w:val="nl-NL"/>
        </w:rPr>
        <w:t xml:space="preserve">Het verlichten van de ogen (Efeze 1:18). </w:t>
      </w:r>
    </w:p>
    <w:p w:rsidR="0024667F" w:rsidRPr="005020B2"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sidRPr="005020B2">
        <w:rPr>
          <w:rFonts w:ascii="Tahoma" w:hAnsi="Tahoma" w:cs="Tahoma"/>
          <w:sz w:val="24"/>
          <w:lang w:val="nl-NL"/>
        </w:rPr>
        <w:t xml:space="preserve"> </w:t>
      </w:r>
      <w:r w:rsidR="006D69A5">
        <w:rPr>
          <w:rFonts w:ascii="Tahoma" w:hAnsi="Tahoma" w:cs="Tahoma"/>
          <w:sz w:val="24"/>
          <w:lang w:val="nl-NL"/>
        </w:rPr>
        <w:t>7.</w:t>
      </w:r>
      <w:r w:rsidRPr="005020B2">
        <w:rPr>
          <w:rFonts w:ascii="Tahoma" w:hAnsi="Tahoma" w:cs="Tahoma"/>
          <w:sz w:val="24"/>
          <w:lang w:val="nl-NL"/>
        </w:rPr>
        <w:t xml:space="preserve">Een opwekken uit de dood (Kol. 2:13). </w:t>
      </w:r>
    </w:p>
    <w:p w:rsidR="0024667F" w:rsidRPr="005020B2"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sidRPr="005020B2">
        <w:rPr>
          <w:rFonts w:ascii="Tahoma" w:hAnsi="Tahoma" w:cs="Tahoma"/>
          <w:sz w:val="24"/>
          <w:lang w:val="nl-NL"/>
        </w:rPr>
        <w:t xml:space="preserve"> </w:t>
      </w:r>
      <w:r w:rsidR="006D69A5">
        <w:rPr>
          <w:rFonts w:ascii="Tahoma" w:hAnsi="Tahoma" w:cs="Tahoma"/>
          <w:sz w:val="24"/>
          <w:lang w:val="nl-NL"/>
        </w:rPr>
        <w:t>8.</w:t>
      </w:r>
      <w:r w:rsidRPr="005020B2">
        <w:rPr>
          <w:rFonts w:ascii="Tahoma" w:hAnsi="Tahoma" w:cs="Tahoma"/>
          <w:sz w:val="24"/>
          <w:lang w:val="nl-NL"/>
        </w:rPr>
        <w:t>Een levend maken (</w:t>
      </w:r>
      <w:r w:rsidR="006D69A5" w:rsidRPr="005020B2">
        <w:rPr>
          <w:rFonts w:ascii="Tahoma" w:hAnsi="Tahoma" w:cs="Tahoma"/>
          <w:sz w:val="24"/>
          <w:lang w:val="nl-NL"/>
        </w:rPr>
        <w:t>Éfeze</w:t>
      </w:r>
      <w:r w:rsidRPr="005020B2">
        <w:rPr>
          <w:rFonts w:ascii="Tahoma" w:hAnsi="Tahoma" w:cs="Tahoma"/>
          <w:sz w:val="24"/>
          <w:lang w:val="nl-NL"/>
        </w:rPr>
        <w:t xml:space="preserve"> 2:5-6). </w:t>
      </w:r>
    </w:p>
    <w:p w:rsidR="0024667F" w:rsidRPr="005020B2"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sidRPr="005020B2">
        <w:rPr>
          <w:rFonts w:ascii="Tahoma" w:hAnsi="Tahoma" w:cs="Tahoma"/>
          <w:sz w:val="24"/>
          <w:lang w:val="nl-NL"/>
        </w:rPr>
        <w:t xml:space="preserve"> </w:t>
      </w:r>
      <w:r w:rsidR="006D69A5">
        <w:rPr>
          <w:rFonts w:ascii="Tahoma" w:hAnsi="Tahoma" w:cs="Tahoma"/>
          <w:sz w:val="24"/>
          <w:lang w:val="nl-NL"/>
        </w:rPr>
        <w:t>9.</w:t>
      </w:r>
      <w:r w:rsidRPr="005020B2">
        <w:rPr>
          <w:rFonts w:ascii="Tahoma" w:hAnsi="Tahoma" w:cs="Tahoma"/>
          <w:sz w:val="24"/>
          <w:lang w:val="nl-NL"/>
        </w:rPr>
        <w:t xml:space="preserve">Een trekken uit de duisternis (Kol. 1:13). </w:t>
      </w:r>
    </w:p>
    <w:p w:rsidR="0024667F" w:rsidRPr="005020B2"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sidRPr="005020B2">
        <w:rPr>
          <w:rFonts w:ascii="Tahoma" w:hAnsi="Tahoma" w:cs="Tahoma"/>
          <w:sz w:val="24"/>
          <w:lang w:val="nl-NL"/>
        </w:rPr>
        <w:t>1</w:t>
      </w:r>
      <w:r w:rsidR="006D69A5">
        <w:rPr>
          <w:rFonts w:ascii="Tahoma" w:hAnsi="Tahoma" w:cs="Tahoma"/>
          <w:sz w:val="24"/>
          <w:lang w:val="nl-NL"/>
        </w:rPr>
        <w:t>0.</w:t>
      </w:r>
      <w:r w:rsidRPr="005020B2">
        <w:rPr>
          <w:rFonts w:ascii="Tahoma" w:hAnsi="Tahoma" w:cs="Tahoma"/>
          <w:sz w:val="24"/>
          <w:lang w:val="nl-NL"/>
        </w:rPr>
        <w:t>Een hemelse roeping (Hebr. 3:1).</w:t>
      </w:r>
    </w:p>
    <w:p w:rsidR="0024667F" w:rsidRPr="005020B2"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p>
    <w:p w:rsidR="0024667F" w:rsidRPr="005020B2"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sidRPr="005020B2">
        <w:rPr>
          <w:rFonts w:ascii="Tahoma" w:hAnsi="Tahoma" w:cs="Tahoma"/>
          <w:sz w:val="24"/>
          <w:lang w:val="nl-NL"/>
        </w:rPr>
        <w:t>Uit deze benamingen blijkt duidelijk dat ware geroepenen</w:t>
      </w:r>
      <w:r w:rsidR="006D69A5">
        <w:rPr>
          <w:rFonts w:ascii="Tahoma" w:hAnsi="Tahoma" w:cs="Tahoma"/>
          <w:sz w:val="24"/>
          <w:lang w:val="nl-NL"/>
        </w:rPr>
        <w:t xml:space="preserve"> weten van een krachtdadige wer</w:t>
      </w:r>
      <w:r w:rsidRPr="005020B2">
        <w:rPr>
          <w:rFonts w:ascii="Tahoma" w:hAnsi="Tahoma" w:cs="Tahoma"/>
          <w:sz w:val="24"/>
          <w:lang w:val="nl-NL"/>
        </w:rPr>
        <w:t>king van de Heilige Geest. Zo worden Gods kinderen geroepen tot de gemeenschap van de Zoon van God</w:t>
      </w:r>
      <w:r w:rsidR="006D69A5">
        <w:rPr>
          <w:rFonts w:ascii="Tahoma" w:hAnsi="Tahoma" w:cs="Tahoma"/>
          <w:sz w:val="24"/>
          <w:lang w:val="nl-NL"/>
        </w:rPr>
        <w:t>,</w:t>
      </w:r>
      <w:r w:rsidR="006D69A5" w:rsidRPr="006D69A5">
        <w:rPr>
          <w:rStyle w:val="FootnoteReference"/>
          <w:rFonts w:ascii="Tahoma" w:hAnsi="Tahoma" w:cs="Tahoma"/>
          <w:lang w:val="nl-NL"/>
        </w:rPr>
        <w:footnoteReference w:id="140"/>
      </w:r>
      <w:r w:rsidR="006D69A5">
        <w:rPr>
          <w:rFonts w:ascii="Tahoma" w:hAnsi="Tahoma" w:cs="Tahoma"/>
          <w:sz w:val="24"/>
          <w:lang w:val="nl-NL"/>
        </w:rPr>
        <w:t xml:space="preserve"> </w:t>
      </w:r>
      <w:r w:rsidRPr="005020B2">
        <w:rPr>
          <w:rFonts w:ascii="Tahoma" w:hAnsi="Tahoma" w:cs="Tahoma"/>
          <w:sz w:val="24"/>
          <w:lang w:val="nl-NL"/>
        </w:rPr>
        <w:t>geroepen tot vrijheid</w:t>
      </w:r>
      <w:r w:rsidR="006D69A5">
        <w:rPr>
          <w:rFonts w:ascii="Tahoma" w:hAnsi="Tahoma" w:cs="Tahoma"/>
          <w:sz w:val="24"/>
          <w:lang w:val="nl-NL"/>
        </w:rPr>
        <w:t>,</w:t>
      </w:r>
      <w:r w:rsidR="006D69A5" w:rsidRPr="006D69A5">
        <w:rPr>
          <w:rStyle w:val="FootnoteReference"/>
          <w:rFonts w:ascii="Tahoma" w:hAnsi="Tahoma" w:cs="Tahoma"/>
          <w:lang w:val="nl-NL"/>
        </w:rPr>
        <w:footnoteReference w:id="141"/>
      </w:r>
      <w:r w:rsidRPr="005020B2">
        <w:rPr>
          <w:rFonts w:ascii="Tahoma" w:hAnsi="Tahoma" w:cs="Tahoma"/>
          <w:sz w:val="24"/>
          <w:lang w:val="nl-NL"/>
        </w:rPr>
        <w:t xml:space="preserve"> tot heiligmaking</w:t>
      </w:r>
      <w:r w:rsidR="00D4478B">
        <w:rPr>
          <w:rFonts w:ascii="Tahoma" w:hAnsi="Tahoma" w:cs="Tahoma"/>
          <w:sz w:val="24"/>
          <w:lang w:val="nl-NL"/>
        </w:rPr>
        <w:t xml:space="preserve"> </w:t>
      </w:r>
      <w:r w:rsidR="00D4478B" w:rsidRPr="00D4478B">
        <w:rPr>
          <w:rStyle w:val="FootnoteReference"/>
          <w:rFonts w:ascii="Tahoma" w:hAnsi="Tahoma" w:cs="Tahoma"/>
          <w:lang w:val="nl-NL"/>
        </w:rPr>
        <w:footnoteReference w:id="142"/>
      </w:r>
      <w:r w:rsidRPr="005020B2">
        <w:rPr>
          <w:rFonts w:ascii="Tahoma" w:hAnsi="Tahoma" w:cs="Tahoma"/>
          <w:sz w:val="24"/>
          <w:lang w:val="nl-NL"/>
        </w:rPr>
        <w:t xml:space="preserve"> en deze roeping brengt hen eens tot het beërven van de eeuwige heerlijkheid</w:t>
      </w:r>
      <w:r w:rsidR="00D4478B">
        <w:rPr>
          <w:rFonts w:ascii="Tahoma" w:hAnsi="Tahoma" w:cs="Tahoma"/>
          <w:sz w:val="24"/>
          <w:lang w:val="nl-NL"/>
        </w:rPr>
        <w:t>.</w:t>
      </w:r>
      <w:r w:rsidR="00D4478B" w:rsidRPr="00D4478B">
        <w:rPr>
          <w:rStyle w:val="FootnoteReference"/>
          <w:rFonts w:ascii="Tahoma" w:hAnsi="Tahoma" w:cs="Tahoma"/>
          <w:lang w:val="nl-NL"/>
        </w:rPr>
        <w:footnoteReference w:id="143"/>
      </w:r>
      <w:r w:rsidRPr="00D4478B">
        <w:rPr>
          <w:rFonts w:ascii="Tahoma" w:hAnsi="Tahoma" w:cs="Tahoma"/>
          <w:lang w:val="nl-NL"/>
        </w:rPr>
        <w:t xml:space="preserve"> </w:t>
      </w:r>
    </w:p>
    <w:p w:rsidR="0024667F" w:rsidRPr="005020B2"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p>
    <w:p w:rsidR="0024667F" w:rsidRPr="00D4478B"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i/>
          <w:sz w:val="24"/>
          <w:lang w:val="nl-NL"/>
        </w:rPr>
      </w:pPr>
      <w:r w:rsidRPr="00D4478B">
        <w:rPr>
          <w:rFonts w:ascii="Tahoma" w:hAnsi="Tahoma" w:cs="Tahoma"/>
          <w:i/>
          <w:sz w:val="24"/>
          <w:lang w:val="nl-NL"/>
        </w:rPr>
        <w:t xml:space="preserve">Lering </w:t>
      </w:r>
    </w:p>
    <w:p w:rsidR="0024667F" w:rsidRPr="00180CEE"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iCs/>
          <w:sz w:val="24"/>
          <w:lang w:val="nl-NL"/>
        </w:rPr>
      </w:pPr>
      <w:r w:rsidRPr="00180CEE">
        <w:rPr>
          <w:rFonts w:ascii="Tahoma" w:hAnsi="Tahoma" w:cs="Tahoma"/>
          <w:sz w:val="24"/>
          <w:lang w:val="nl-NL"/>
        </w:rPr>
        <w:t xml:space="preserve">Wat een wonder dat er een roeping is. Want ook de uitverkorenen worden als zondige mensen inwendig geroepen door het Evangelie. Dat is die blijde boodschap voor van God afgevallen zondaren. </w:t>
      </w:r>
      <w:r w:rsidR="004061A6" w:rsidRPr="00180CEE">
        <w:rPr>
          <w:rFonts w:ascii="Tahoma" w:hAnsi="Tahoma" w:cs="Tahoma"/>
          <w:sz w:val="24"/>
          <w:lang w:val="nl-NL"/>
        </w:rPr>
        <w:t xml:space="preserve">Want de </w:t>
      </w:r>
      <w:r w:rsidRPr="00180CEE">
        <w:rPr>
          <w:rFonts w:ascii="Tahoma" w:hAnsi="Tahoma" w:cs="Tahoma"/>
          <w:sz w:val="24"/>
          <w:lang w:val="nl-NL"/>
        </w:rPr>
        <w:t>gevallen duivelen worden daarentegen niet geroepen. Maar God roept mensen zoals u en ik tot de zaligheid. Ja, roept ons tot Christus en Zijn gemeenschap</w:t>
      </w:r>
      <w:r w:rsidR="00D4478B" w:rsidRPr="00180CEE">
        <w:rPr>
          <w:rFonts w:ascii="Tahoma" w:hAnsi="Tahoma" w:cs="Tahoma"/>
          <w:sz w:val="24"/>
          <w:lang w:val="nl-NL"/>
        </w:rPr>
        <w:t xml:space="preserve">. </w:t>
      </w:r>
      <w:r w:rsidR="00180CEE">
        <w:rPr>
          <w:rFonts w:ascii="Tahoma" w:hAnsi="Tahoma" w:cs="Tahoma"/>
          <w:iCs/>
          <w:sz w:val="24"/>
          <w:lang w:val="nl-NL"/>
        </w:rPr>
        <w:t>'</w:t>
      </w:r>
      <w:r w:rsidRPr="00180CEE">
        <w:rPr>
          <w:rFonts w:ascii="Tahoma" w:hAnsi="Tahoma" w:cs="Tahoma"/>
          <w:iCs/>
          <w:sz w:val="24"/>
          <w:lang w:val="nl-NL"/>
        </w:rPr>
        <w:t>Welgelukzalig is het volk, hetwelk het geklank kent; zij zullen in het licht van uw aanschijn wandelen.</w:t>
      </w:r>
      <w:r w:rsidR="00180CEE">
        <w:rPr>
          <w:rFonts w:ascii="Tahoma" w:hAnsi="Tahoma" w:cs="Tahoma"/>
          <w:iCs/>
          <w:sz w:val="24"/>
          <w:lang w:val="nl-NL"/>
        </w:rPr>
        <w:t>'</w:t>
      </w:r>
      <w:r w:rsidR="00D4478B" w:rsidRPr="00180CEE">
        <w:rPr>
          <w:rStyle w:val="FootnoteReference"/>
          <w:rFonts w:ascii="Tahoma" w:hAnsi="Tahoma" w:cs="Tahoma"/>
          <w:iCs/>
          <w:lang w:val="nl-NL"/>
        </w:rPr>
        <w:footnoteReference w:id="144"/>
      </w:r>
    </w:p>
    <w:p w:rsidR="0024667F" w:rsidRPr="00180CEE"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iCs/>
          <w:sz w:val="24"/>
          <w:lang w:val="nl-NL"/>
        </w:rPr>
      </w:pPr>
    </w:p>
    <w:p w:rsidR="0024667F" w:rsidRPr="00180CEE"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sidRPr="00180CEE">
        <w:rPr>
          <w:rFonts w:ascii="Tahoma" w:hAnsi="Tahoma" w:cs="Tahoma"/>
          <w:sz w:val="24"/>
          <w:lang w:val="nl-NL"/>
        </w:rPr>
        <w:t xml:space="preserve">Vervolgens schrijft de apostel: </w:t>
      </w:r>
      <w:r w:rsidR="00180CEE">
        <w:rPr>
          <w:rFonts w:ascii="Tahoma" w:hAnsi="Tahoma" w:cs="Tahoma"/>
          <w:sz w:val="24"/>
          <w:lang w:val="nl-NL"/>
        </w:rPr>
        <w:t>'</w:t>
      </w:r>
      <w:r w:rsidRPr="00180CEE">
        <w:rPr>
          <w:rFonts w:ascii="Tahoma" w:hAnsi="Tahoma" w:cs="Tahoma"/>
          <w:sz w:val="24"/>
          <w:lang w:val="nl-NL"/>
        </w:rPr>
        <w:t xml:space="preserve">die geroepenen zijn door God de Vader geheiligd </w:t>
      </w:r>
      <w:r w:rsidR="00180CEE">
        <w:rPr>
          <w:rFonts w:ascii="Tahoma" w:hAnsi="Tahoma" w:cs="Tahoma"/>
          <w:sz w:val="24"/>
          <w:lang w:val="nl-NL"/>
        </w:rPr>
        <w:t>en door Jezus Christus bewaard.'</w:t>
      </w:r>
      <w:r w:rsidRPr="00180CEE">
        <w:rPr>
          <w:rFonts w:ascii="Tahoma" w:hAnsi="Tahoma" w:cs="Tahoma"/>
          <w:sz w:val="24"/>
          <w:lang w:val="nl-NL"/>
        </w:rPr>
        <w:t xml:space="preserve"> Het woord 'geheiligd' kan hier </w:t>
      </w:r>
      <w:r w:rsidR="00B377B8" w:rsidRPr="00180CEE">
        <w:rPr>
          <w:rFonts w:ascii="Tahoma" w:hAnsi="Tahoma" w:cs="Tahoma"/>
          <w:sz w:val="24"/>
          <w:lang w:val="nl-NL"/>
        </w:rPr>
        <w:t xml:space="preserve">betekenen 'geliefd' en geeft </w:t>
      </w:r>
      <w:r w:rsidRPr="00180CEE">
        <w:rPr>
          <w:rFonts w:ascii="Tahoma" w:hAnsi="Tahoma" w:cs="Tahoma"/>
          <w:sz w:val="24"/>
          <w:lang w:val="nl-NL"/>
        </w:rPr>
        <w:t xml:space="preserve"> aan dat zij, die geroepenen zijn, door God geliefd zijn en daarom door Christus bewaard worden. Wij zien hier hoe God Zijn Zoon liefheeft en in die goddelijke liefde Zijn Kerk als een bruidsschat aan Christus heeft gegeven als loon op Zijn Middelaararbeid. Een andere mogelijkheid is hieruit te lezen dat de gelovigen in Jezus Christus bewaard zijn door God. Die bewaring staat dan in een scherp contrast met het oordeel dat straks over de dwaalleraars geveld zal worden. Want alleen de geroepenen worden bewaard en 'barmhartigheid', 'vrede' en 'liefde' toegewenst. Over deze drie laatste woorden het volgende:</w:t>
      </w:r>
    </w:p>
    <w:p w:rsidR="0024667F" w:rsidRPr="00180CEE" w:rsidRDefault="0024667F" w:rsidP="0024667F">
      <w:pPr>
        <w:widowControl/>
        <w:tabs>
          <w:tab w:val="left" w:pos="-58"/>
          <w:tab w:val="left" w:pos="508"/>
          <w:tab w:val="left" w:pos="1074"/>
          <w:tab w:val="left" w:pos="1640"/>
          <w:tab w:val="left" w:pos="2206"/>
          <w:tab w:val="left" w:pos="2772"/>
          <w:tab w:val="left" w:pos="3338"/>
          <w:tab w:val="left" w:pos="3904"/>
          <w:tab w:val="left" w:pos="4470"/>
          <w:tab w:val="left" w:pos="5036"/>
          <w:tab w:val="left" w:pos="5602"/>
          <w:tab w:val="left" w:pos="6168"/>
          <w:tab w:val="left" w:pos="6734"/>
          <w:tab w:val="left" w:pos="7300"/>
          <w:tab w:val="left" w:pos="7866"/>
          <w:tab w:val="left" w:pos="8432"/>
          <w:tab w:val="left" w:pos="8998"/>
        </w:tabs>
        <w:ind w:left="-58"/>
        <w:jc w:val="both"/>
        <w:rPr>
          <w:rFonts w:ascii="Tahoma" w:hAnsi="Tahoma" w:cs="Tahoma"/>
          <w:sz w:val="24"/>
          <w:lang w:val="nl-NL"/>
        </w:rPr>
      </w:pPr>
    </w:p>
    <w:p w:rsidR="0024667F" w:rsidRPr="00180CEE" w:rsidRDefault="0024667F" w:rsidP="00180CEE">
      <w:pPr>
        <w:widowControl/>
        <w:tabs>
          <w:tab w:val="left" w:pos="-58"/>
          <w:tab w:val="left" w:pos="508"/>
          <w:tab w:val="left" w:pos="1074"/>
          <w:tab w:val="left" w:pos="1640"/>
          <w:tab w:val="left" w:pos="2206"/>
          <w:tab w:val="left" w:pos="2772"/>
          <w:tab w:val="left" w:pos="3338"/>
          <w:tab w:val="left" w:pos="3904"/>
          <w:tab w:val="left" w:pos="4470"/>
          <w:tab w:val="left" w:pos="5036"/>
          <w:tab w:val="left" w:pos="5602"/>
          <w:tab w:val="left" w:pos="6168"/>
          <w:tab w:val="left" w:pos="6734"/>
          <w:tab w:val="left" w:pos="7300"/>
          <w:tab w:val="left" w:pos="7866"/>
          <w:tab w:val="left" w:pos="8432"/>
          <w:tab w:val="left" w:pos="8998"/>
        </w:tabs>
        <w:jc w:val="both"/>
        <w:rPr>
          <w:rFonts w:ascii="Tahoma" w:hAnsi="Tahoma" w:cs="Tahoma"/>
          <w:bCs/>
          <w:i/>
          <w:sz w:val="24"/>
          <w:lang w:val="nl-NL"/>
        </w:rPr>
      </w:pPr>
      <w:r w:rsidRPr="00180CEE">
        <w:rPr>
          <w:rFonts w:ascii="Tahoma" w:hAnsi="Tahoma" w:cs="Tahoma"/>
          <w:bCs/>
          <w:i/>
          <w:sz w:val="24"/>
          <w:lang w:val="nl-NL"/>
        </w:rPr>
        <w:t>Barmhartigheid</w:t>
      </w:r>
    </w:p>
    <w:p w:rsidR="0024667F" w:rsidRPr="00180CEE" w:rsidRDefault="0024667F" w:rsidP="00B377B8">
      <w:pPr>
        <w:widowControl/>
        <w:tabs>
          <w:tab w:val="left" w:pos="-58"/>
          <w:tab w:val="left" w:pos="508"/>
          <w:tab w:val="left" w:pos="1074"/>
          <w:tab w:val="left" w:pos="1640"/>
          <w:tab w:val="left" w:pos="2206"/>
          <w:tab w:val="left" w:pos="2772"/>
          <w:tab w:val="left" w:pos="3338"/>
          <w:tab w:val="left" w:pos="3904"/>
          <w:tab w:val="left" w:pos="4470"/>
          <w:tab w:val="left" w:pos="5036"/>
          <w:tab w:val="left" w:pos="5602"/>
          <w:tab w:val="left" w:pos="6168"/>
          <w:tab w:val="left" w:pos="6734"/>
          <w:tab w:val="left" w:pos="7300"/>
          <w:tab w:val="left" w:pos="7866"/>
          <w:tab w:val="left" w:pos="8432"/>
          <w:tab w:val="left" w:pos="8998"/>
        </w:tabs>
        <w:jc w:val="both"/>
        <w:rPr>
          <w:rFonts w:ascii="Tahoma" w:hAnsi="Tahoma" w:cs="Tahoma"/>
          <w:sz w:val="24"/>
          <w:lang w:val="nl-NL"/>
        </w:rPr>
      </w:pPr>
      <w:r w:rsidRPr="00180CEE">
        <w:rPr>
          <w:rFonts w:ascii="Tahoma" w:hAnsi="Tahoma" w:cs="Tahoma"/>
          <w:sz w:val="24"/>
          <w:lang w:val="nl-NL"/>
        </w:rPr>
        <w:t xml:space="preserve">Barmhartigheid is die heerlijke volmaakte deugd </w:t>
      </w:r>
      <w:r w:rsidR="00B377B8" w:rsidRPr="00180CEE">
        <w:rPr>
          <w:rFonts w:ascii="Tahoma" w:hAnsi="Tahoma" w:cs="Tahoma"/>
          <w:sz w:val="24"/>
          <w:lang w:val="nl-NL"/>
        </w:rPr>
        <w:t>van God</w:t>
      </w:r>
      <w:r w:rsidRPr="00180CEE">
        <w:rPr>
          <w:rFonts w:ascii="Tahoma" w:hAnsi="Tahoma" w:cs="Tahoma"/>
          <w:sz w:val="24"/>
          <w:lang w:val="nl-NL"/>
        </w:rPr>
        <w:t>, waarin Hij Zijn Grootheid en Liefde bijzonder aan mensenkinderen betoont. Barmhartigheid houdt meer in dan mededogen of medelijden. Barmhartigheid sluit ook in het handelend optr</w:t>
      </w:r>
      <w:r w:rsidR="00B377B8" w:rsidRPr="00180CEE">
        <w:rPr>
          <w:rFonts w:ascii="Tahoma" w:hAnsi="Tahoma" w:cs="Tahoma"/>
          <w:sz w:val="24"/>
          <w:lang w:val="nl-NL"/>
        </w:rPr>
        <w:t>eden van hen</w:t>
      </w:r>
      <w:r w:rsidR="006756F0" w:rsidRPr="00180CEE">
        <w:rPr>
          <w:rFonts w:ascii="Tahoma" w:hAnsi="Tahoma" w:cs="Tahoma"/>
          <w:sz w:val="24"/>
          <w:lang w:val="nl-NL"/>
        </w:rPr>
        <w:t xml:space="preserve"> die barmhartig</w:t>
      </w:r>
      <w:r w:rsidR="00B377B8" w:rsidRPr="00180CEE">
        <w:rPr>
          <w:rFonts w:ascii="Tahoma" w:hAnsi="Tahoma" w:cs="Tahoma"/>
          <w:sz w:val="24"/>
          <w:lang w:val="nl-NL"/>
        </w:rPr>
        <w:t>heid bewijzen</w:t>
      </w:r>
      <w:r w:rsidRPr="00180CEE">
        <w:rPr>
          <w:rFonts w:ascii="Tahoma" w:hAnsi="Tahoma" w:cs="Tahoma"/>
          <w:sz w:val="24"/>
          <w:lang w:val="nl-NL"/>
        </w:rPr>
        <w:t>. Over die ba</w:t>
      </w:r>
      <w:r w:rsidR="00180CEE">
        <w:rPr>
          <w:rFonts w:ascii="Tahoma" w:hAnsi="Tahoma" w:cs="Tahoma"/>
          <w:sz w:val="24"/>
          <w:lang w:val="nl-NL"/>
        </w:rPr>
        <w:t>rmhartigheid van God lezen wij: '</w:t>
      </w:r>
      <w:r w:rsidRPr="00180CEE">
        <w:rPr>
          <w:rFonts w:ascii="Tahoma" w:hAnsi="Tahoma" w:cs="Tahoma"/>
          <w:iCs/>
          <w:sz w:val="24"/>
          <w:lang w:val="nl-NL"/>
        </w:rPr>
        <w:t>Door de innerlijke barmhartigheden van onzes Gods, met welke ons bezocht</w:t>
      </w:r>
      <w:r w:rsidR="00180CEE">
        <w:rPr>
          <w:rFonts w:ascii="Tahoma" w:hAnsi="Tahoma" w:cs="Tahoma"/>
          <w:iCs/>
          <w:sz w:val="24"/>
          <w:lang w:val="nl-NL"/>
        </w:rPr>
        <w:t xml:space="preserve"> heeft de Opgang uit de hoogte.'</w:t>
      </w:r>
      <w:r w:rsidR="00B377B8" w:rsidRPr="00180CEE">
        <w:rPr>
          <w:rStyle w:val="FootnoteReference"/>
          <w:rFonts w:ascii="Tahoma" w:hAnsi="Tahoma" w:cs="Tahoma"/>
          <w:lang w:val="nl-NL"/>
        </w:rPr>
        <w:footnoteReference w:id="145"/>
      </w:r>
      <w:r w:rsidR="00B377B8" w:rsidRPr="00180CEE">
        <w:rPr>
          <w:rFonts w:ascii="Tahoma" w:hAnsi="Tahoma" w:cs="Tahoma"/>
          <w:sz w:val="24"/>
          <w:lang w:val="nl-NL"/>
        </w:rPr>
        <w:t xml:space="preserve"> </w:t>
      </w:r>
      <w:r w:rsidRPr="00180CEE">
        <w:rPr>
          <w:rFonts w:ascii="Tahoma" w:hAnsi="Tahoma" w:cs="Tahoma"/>
          <w:sz w:val="24"/>
          <w:lang w:val="nl-NL"/>
        </w:rPr>
        <w:t xml:space="preserve">Daarmee wordt Christus bedoeld en wij zien daarin de eeuwige liefde van God. </w:t>
      </w:r>
      <w:r w:rsidR="00180CEE">
        <w:rPr>
          <w:rFonts w:ascii="Tahoma" w:hAnsi="Tahoma" w:cs="Tahoma"/>
          <w:sz w:val="24"/>
          <w:lang w:val="nl-NL"/>
        </w:rPr>
        <w:t>'</w:t>
      </w:r>
      <w:r w:rsidRPr="00180CEE">
        <w:rPr>
          <w:rFonts w:ascii="Tahoma" w:hAnsi="Tahoma" w:cs="Tahoma"/>
          <w:sz w:val="24"/>
          <w:lang w:val="nl-NL"/>
        </w:rPr>
        <w:t xml:space="preserve">Om </w:t>
      </w:r>
      <w:r w:rsidRPr="00180CEE">
        <w:rPr>
          <w:rFonts w:ascii="Tahoma" w:hAnsi="Tahoma" w:cs="Tahoma"/>
          <w:iCs/>
          <w:sz w:val="24"/>
          <w:lang w:val="nl-NL"/>
        </w:rPr>
        <w:t>te verschijnen degenen die gezeten zijn in de schaduw des doods, en onze voeten</w:t>
      </w:r>
      <w:r w:rsidR="00180CEE">
        <w:rPr>
          <w:rFonts w:ascii="Tahoma" w:hAnsi="Tahoma" w:cs="Tahoma"/>
          <w:iCs/>
          <w:sz w:val="24"/>
          <w:lang w:val="nl-NL"/>
        </w:rPr>
        <w:t xml:space="preserve"> te richten op de weg des leven.'</w:t>
      </w:r>
      <w:r w:rsidRPr="00180CEE">
        <w:rPr>
          <w:rFonts w:ascii="Tahoma" w:hAnsi="Tahoma" w:cs="Tahoma"/>
          <w:sz w:val="24"/>
          <w:lang w:val="nl-NL"/>
        </w:rPr>
        <w:t xml:space="preserve"> </w:t>
      </w:r>
      <w:r w:rsidR="00B377B8" w:rsidRPr="00180CEE">
        <w:rPr>
          <w:rStyle w:val="FootnoteReference"/>
          <w:rFonts w:ascii="Tahoma" w:hAnsi="Tahoma" w:cs="Tahoma"/>
          <w:lang w:val="nl-NL"/>
        </w:rPr>
        <w:footnoteReference w:id="146"/>
      </w:r>
      <w:r w:rsidR="00B377B8" w:rsidRPr="00180CEE">
        <w:rPr>
          <w:rFonts w:ascii="Tahoma" w:hAnsi="Tahoma" w:cs="Tahoma"/>
          <w:sz w:val="24"/>
          <w:lang w:val="nl-NL"/>
        </w:rPr>
        <w:t xml:space="preserve"> </w:t>
      </w:r>
      <w:r w:rsidRPr="00180CEE">
        <w:rPr>
          <w:rFonts w:ascii="Tahoma" w:hAnsi="Tahoma" w:cs="Tahoma"/>
          <w:sz w:val="24"/>
          <w:lang w:val="nl-NL"/>
        </w:rPr>
        <w:t xml:space="preserve">Waarom? </w:t>
      </w:r>
      <w:r w:rsidR="00180CEE">
        <w:rPr>
          <w:rFonts w:ascii="Tahoma" w:hAnsi="Tahoma" w:cs="Tahoma"/>
          <w:iCs/>
          <w:sz w:val="24"/>
          <w:lang w:val="nl-NL"/>
        </w:rPr>
        <w:t>'</w:t>
      </w:r>
      <w:r w:rsidRPr="00180CEE">
        <w:rPr>
          <w:rFonts w:ascii="Tahoma" w:hAnsi="Tahoma" w:cs="Tahoma"/>
          <w:iCs/>
          <w:sz w:val="24"/>
          <w:lang w:val="nl-NL"/>
        </w:rPr>
        <w:t>Om Zijn volk kennis der zaligheid te</w:t>
      </w:r>
      <w:r w:rsidRPr="00180CEE">
        <w:rPr>
          <w:rFonts w:ascii="Tahoma" w:hAnsi="Tahoma" w:cs="Tahoma"/>
          <w:sz w:val="24"/>
          <w:lang w:val="nl-NL"/>
        </w:rPr>
        <w:t xml:space="preserve"> </w:t>
      </w:r>
      <w:r w:rsidRPr="00180CEE">
        <w:rPr>
          <w:rFonts w:ascii="Tahoma" w:hAnsi="Tahoma" w:cs="Tahoma"/>
          <w:iCs/>
          <w:sz w:val="24"/>
          <w:lang w:val="nl-NL"/>
        </w:rPr>
        <w:t>geven,</w:t>
      </w:r>
      <w:r w:rsidRPr="00180CEE">
        <w:rPr>
          <w:rFonts w:ascii="Tahoma" w:hAnsi="Tahoma" w:cs="Tahoma"/>
          <w:sz w:val="24"/>
          <w:lang w:val="nl-NL"/>
        </w:rPr>
        <w:t xml:space="preserve"> </w:t>
      </w:r>
      <w:r w:rsidR="00180CEE">
        <w:rPr>
          <w:rFonts w:ascii="Tahoma" w:hAnsi="Tahoma" w:cs="Tahoma"/>
          <w:iCs/>
          <w:sz w:val="24"/>
          <w:lang w:val="nl-NL"/>
        </w:rPr>
        <w:t>in de vergeving van hun zonden</w:t>
      </w:r>
      <w:r w:rsidRPr="00180CEE">
        <w:rPr>
          <w:rFonts w:ascii="Tahoma" w:hAnsi="Tahoma" w:cs="Tahoma"/>
          <w:iCs/>
          <w:sz w:val="24"/>
          <w:lang w:val="nl-NL"/>
        </w:rPr>
        <w:t>.</w:t>
      </w:r>
      <w:r w:rsidR="00180CEE">
        <w:rPr>
          <w:rFonts w:ascii="Tahoma" w:hAnsi="Tahoma" w:cs="Tahoma"/>
          <w:iCs/>
          <w:sz w:val="24"/>
          <w:lang w:val="nl-NL"/>
        </w:rPr>
        <w:t>'</w:t>
      </w:r>
      <w:r w:rsidRPr="00180CEE">
        <w:rPr>
          <w:rFonts w:ascii="Tahoma" w:hAnsi="Tahoma" w:cs="Tahoma"/>
          <w:iCs/>
          <w:sz w:val="24"/>
          <w:lang w:val="nl-NL"/>
        </w:rPr>
        <w:t xml:space="preserve"> </w:t>
      </w:r>
      <w:r w:rsidRPr="00180CEE">
        <w:rPr>
          <w:rFonts w:ascii="Tahoma" w:hAnsi="Tahoma" w:cs="Tahoma"/>
          <w:sz w:val="24"/>
          <w:lang w:val="nl-NL"/>
        </w:rPr>
        <w:t>Het is dus de bedoeling van God, dat al Zijn kinderen van die vergeving k</w:t>
      </w:r>
      <w:r w:rsidR="00B377B8" w:rsidRPr="00180CEE">
        <w:rPr>
          <w:rFonts w:ascii="Tahoma" w:hAnsi="Tahoma" w:cs="Tahoma"/>
          <w:sz w:val="24"/>
          <w:lang w:val="nl-NL"/>
        </w:rPr>
        <w:t>ennis zullen hebben. De gedachte dat</w:t>
      </w:r>
      <w:r w:rsidRPr="00180CEE">
        <w:rPr>
          <w:rFonts w:ascii="Tahoma" w:hAnsi="Tahoma" w:cs="Tahoma"/>
          <w:sz w:val="24"/>
          <w:lang w:val="nl-NL"/>
        </w:rPr>
        <w:t xml:space="preserve"> er wedergeboorte zonder (enige) geloofs-kennis van Christus en zonder rechtva</w:t>
      </w:r>
      <w:r w:rsidR="009F6C6C" w:rsidRPr="00180CEE">
        <w:rPr>
          <w:rFonts w:ascii="Tahoma" w:hAnsi="Tahoma" w:cs="Tahoma"/>
          <w:sz w:val="24"/>
          <w:lang w:val="nl-NL"/>
        </w:rPr>
        <w:t>ardiging zou zijn, lijkt mij</w:t>
      </w:r>
      <w:r w:rsidRPr="00180CEE">
        <w:rPr>
          <w:rFonts w:ascii="Tahoma" w:hAnsi="Tahoma" w:cs="Tahoma"/>
          <w:sz w:val="24"/>
          <w:lang w:val="nl-NL"/>
        </w:rPr>
        <w:t xml:space="preserve"> niet houdbaar.</w:t>
      </w:r>
      <w:r w:rsidR="009F6C6C" w:rsidRPr="00180CEE">
        <w:rPr>
          <w:rFonts w:ascii="Tahoma" w:hAnsi="Tahoma" w:cs="Tahoma"/>
          <w:sz w:val="24"/>
          <w:lang w:val="nl-NL"/>
        </w:rPr>
        <w:t xml:space="preserve"> Heeft in ieder geval uitleg nodig. Althans, wil men daarin persoonlijk delen.</w:t>
      </w:r>
      <w:r w:rsidR="00253F8D" w:rsidRPr="00180CEE">
        <w:rPr>
          <w:rFonts w:ascii="Tahoma" w:hAnsi="Tahoma" w:cs="Tahoma"/>
          <w:sz w:val="24"/>
          <w:lang w:val="nl-NL"/>
        </w:rPr>
        <w:t xml:space="preserve"> Thomas Boston schrijft over de vereniging met Christus het volgende: 'Het is een zeer nauwe en innige vereniging. Gelovigen, wedergeboren mensen, die een gelovig vertrouwen op Hem stellen en zich op Hem verlaten, hebben Christus aangedaan</w:t>
      </w:r>
      <w:r w:rsidR="00F45A03" w:rsidRPr="00180CEE">
        <w:rPr>
          <w:rFonts w:ascii="Tahoma" w:hAnsi="Tahoma" w:cs="Tahoma"/>
          <w:sz w:val="24"/>
          <w:lang w:val="nl-NL"/>
        </w:rPr>
        <w:t>,</w:t>
      </w:r>
      <w:r w:rsidR="00F45A03" w:rsidRPr="00180CEE">
        <w:rPr>
          <w:rStyle w:val="FootnoteReference"/>
          <w:rFonts w:ascii="Tahoma" w:hAnsi="Tahoma" w:cs="Tahoma"/>
          <w:lang w:val="nl-NL"/>
        </w:rPr>
        <w:footnoteReference w:id="147"/>
      </w:r>
      <w:r w:rsidR="00F45A03" w:rsidRPr="00180CEE">
        <w:rPr>
          <w:rFonts w:ascii="Tahoma" w:hAnsi="Tahoma" w:cs="Tahoma"/>
          <w:sz w:val="24"/>
          <w:lang w:val="nl-NL"/>
        </w:rPr>
        <w:t xml:space="preserve"> En als dat nog niet genoeg is, Hij is 'in hen'.</w:t>
      </w:r>
      <w:r w:rsidR="00F45A03" w:rsidRPr="00180CEE">
        <w:rPr>
          <w:rStyle w:val="FootnoteReference"/>
          <w:rFonts w:ascii="Tahoma" w:hAnsi="Tahoma" w:cs="Tahoma"/>
          <w:lang w:val="nl-NL"/>
        </w:rPr>
        <w:footnoteReference w:id="148"/>
      </w:r>
      <w:r w:rsidR="00F45A03" w:rsidRPr="00180CEE">
        <w:rPr>
          <w:rFonts w:ascii="Tahoma" w:hAnsi="Tahoma" w:cs="Tahoma"/>
          <w:sz w:val="24"/>
          <w:lang w:val="nl-NL"/>
        </w:rPr>
        <w:t xml:space="preserve"> Wanneer zij in Hem geloven, dan zijn zij met Hem verenigd in een geestelijke huwelijksvereniging.'</w:t>
      </w:r>
      <w:r w:rsidR="00F45A03" w:rsidRPr="00180CEE">
        <w:rPr>
          <w:rStyle w:val="FootnoteReference"/>
          <w:rFonts w:ascii="Tahoma" w:hAnsi="Tahoma" w:cs="Tahoma"/>
          <w:lang w:val="nl-NL"/>
        </w:rPr>
        <w:footnoteReference w:id="149"/>
      </w:r>
      <w:r w:rsidR="00F45A03" w:rsidRPr="00180CEE">
        <w:rPr>
          <w:rFonts w:ascii="Tahoma" w:hAnsi="Tahoma" w:cs="Tahoma"/>
          <w:sz w:val="24"/>
          <w:lang w:val="nl-NL"/>
        </w:rPr>
        <w:t xml:space="preserve"> </w:t>
      </w:r>
      <w:r w:rsidRPr="00180CEE">
        <w:rPr>
          <w:rFonts w:ascii="Tahoma" w:hAnsi="Tahoma" w:cs="Tahoma"/>
          <w:sz w:val="24"/>
          <w:lang w:val="nl-NL"/>
        </w:rPr>
        <w:t>Barmhartigheid van God is de bron en fontein van alle goed voor ellendi</w:t>
      </w:r>
      <w:r w:rsidR="009F6C6C" w:rsidRPr="00180CEE">
        <w:rPr>
          <w:rFonts w:ascii="Tahoma" w:hAnsi="Tahoma" w:cs="Tahoma"/>
          <w:sz w:val="24"/>
          <w:lang w:val="nl-NL"/>
        </w:rPr>
        <w:t>ge en schuldige mensen. D</w:t>
      </w:r>
      <w:r w:rsidRPr="00180CEE">
        <w:rPr>
          <w:rFonts w:ascii="Tahoma" w:hAnsi="Tahoma" w:cs="Tahoma"/>
          <w:sz w:val="24"/>
          <w:lang w:val="nl-NL"/>
        </w:rPr>
        <w:t xml:space="preserve">at </w:t>
      </w:r>
      <w:r w:rsidR="009F6C6C" w:rsidRPr="00180CEE">
        <w:rPr>
          <w:rFonts w:ascii="Tahoma" w:hAnsi="Tahoma" w:cs="Tahoma"/>
          <w:sz w:val="24"/>
          <w:lang w:val="nl-NL"/>
        </w:rPr>
        <w:t>zijn wij</w:t>
      </w:r>
      <w:r w:rsidRPr="00180CEE">
        <w:rPr>
          <w:rFonts w:ascii="Tahoma" w:hAnsi="Tahoma" w:cs="Tahoma"/>
          <w:sz w:val="24"/>
          <w:lang w:val="nl-NL"/>
        </w:rPr>
        <w:t xml:space="preserve"> allemaal zijn; of we het nu weten, gevoelen, geloven of niet. Barmhartigheid is die heerlijke gezindheid van God Drie-enig om zondaren zalig te maken. </w:t>
      </w:r>
    </w:p>
    <w:p w:rsidR="0024667F" w:rsidRPr="00180CEE" w:rsidRDefault="0024667F" w:rsidP="0024667F">
      <w:pPr>
        <w:widowControl/>
        <w:tabs>
          <w:tab w:val="left" w:pos="-58"/>
          <w:tab w:val="left" w:pos="508"/>
          <w:tab w:val="left" w:pos="1074"/>
          <w:tab w:val="left" w:pos="1640"/>
          <w:tab w:val="left" w:pos="2206"/>
          <w:tab w:val="left" w:pos="2772"/>
          <w:tab w:val="left" w:pos="3338"/>
          <w:tab w:val="left" w:pos="3904"/>
          <w:tab w:val="left" w:pos="4470"/>
          <w:tab w:val="left" w:pos="5036"/>
          <w:tab w:val="left" w:pos="5602"/>
          <w:tab w:val="left" w:pos="6168"/>
          <w:tab w:val="left" w:pos="6734"/>
          <w:tab w:val="left" w:pos="7300"/>
          <w:tab w:val="left" w:pos="7866"/>
          <w:tab w:val="left" w:pos="8432"/>
          <w:tab w:val="left" w:pos="8998"/>
        </w:tabs>
        <w:ind w:left="-58"/>
        <w:jc w:val="both"/>
        <w:rPr>
          <w:rFonts w:ascii="Tahoma" w:hAnsi="Tahoma" w:cs="Tahoma"/>
          <w:sz w:val="24"/>
          <w:lang w:val="nl-NL"/>
        </w:rPr>
      </w:pPr>
    </w:p>
    <w:p w:rsidR="0024667F" w:rsidRPr="00847D57" w:rsidRDefault="0024667F" w:rsidP="00847D57">
      <w:pPr>
        <w:widowControl/>
        <w:tabs>
          <w:tab w:val="left" w:pos="-58"/>
          <w:tab w:val="left" w:pos="508"/>
          <w:tab w:val="left" w:pos="1074"/>
          <w:tab w:val="left" w:pos="1640"/>
          <w:tab w:val="left" w:pos="2206"/>
          <w:tab w:val="left" w:pos="2772"/>
          <w:tab w:val="left" w:pos="3338"/>
          <w:tab w:val="left" w:pos="3904"/>
          <w:tab w:val="left" w:pos="4470"/>
          <w:tab w:val="left" w:pos="5036"/>
          <w:tab w:val="left" w:pos="5602"/>
          <w:tab w:val="left" w:pos="6168"/>
          <w:tab w:val="left" w:pos="6734"/>
          <w:tab w:val="left" w:pos="7300"/>
          <w:tab w:val="left" w:pos="7866"/>
          <w:tab w:val="left" w:pos="8432"/>
          <w:tab w:val="left" w:pos="8998"/>
        </w:tabs>
        <w:jc w:val="both"/>
        <w:rPr>
          <w:rFonts w:ascii="Tahoma" w:hAnsi="Tahoma" w:cs="Tahoma"/>
          <w:bCs/>
          <w:i/>
          <w:sz w:val="24"/>
          <w:lang w:val="nl-NL"/>
        </w:rPr>
      </w:pPr>
      <w:r w:rsidRPr="00847D57">
        <w:rPr>
          <w:rFonts w:ascii="Tahoma" w:hAnsi="Tahoma" w:cs="Tahoma"/>
          <w:bCs/>
          <w:i/>
          <w:sz w:val="24"/>
          <w:lang w:val="nl-NL"/>
        </w:rPr>
        <w:t xml:space="preserve">Vrede </w:t>
      </w:r>
    </w:p>
    <w:p w:rsidR="0024667F" w:rsidRPr="00180CEE" w:rsidRDefault="0024667F" w:rsidP="00253F8D">
      <w:pPr>
        <w:widowControl/>
        <w:tabs>
          <w:tab w:val="left" w:pos="-58"/>
          <w:tab w:val="left" w:pos="508"/>
          <w:tab w:val="left" w:pos="1074"/>
          <w:tab w:val="left" w:pos="1640"/>
          <w:tab w:val="left" w:pos="2206"/>
          <w:tab w:val="left" w:pos="2772"/>
          <w:tab w:val="left" w:pos="3338"/>
          <w:tab w:val="left" w:pos="3904"/>
          <w:tab w:val="left" w:pos="4470"/>
          <w:tab w:val="left" w:pos="5036"/>
          <w:tab w:val="left" w:pos="5602"/>
          <w:tab w:val="left" w:pos="6168"/>
          <w:tab w:val="left" w:pos="6734"/>
          <w:tab w:val="left" w:pos="7300"/>
          <w:tab w:val="left" w:pos="7866"/>
          <w:tab w:val="left" w:pos="8432"/>
          <w:tab w:val="left" w:pos="8998"/>
        </w:tabs>
        <w:jc w:val="both"/>
        <w:rPr>
          <w:rFonts w:ascii="Tahoma" w:hAnsi="Tahoma" w:cs="Tahoma"/>
          <w:sz w:val="24"/>
          <w:lang w:val="nl-NL"/>
        </w:rPr>
      </w:pPr>
      <w:r w:rsidRPr="00180CEE">
        <w:rPr>
          <w:rFonts w:ascii="Tahoma" w:hAnsi="Tahoma" w:cs="Tahoma"/>
          <w:sz w:val="24"/>
          <w:lang w:val="nl-NL"/>
        </w:rPr>
        <w:t xml:space="preserve">Nu op verkregen barmhartigheid, dat wil zeggen op ondervonden genade van God in Christus, of anders gezegd: 'op de ervaren verzoening met God door Jezus Christus', volgt de vrede. Die vrede is ook gevoelde, waarneembare vrede. Het is een vrede die alle verstand te boven gaat. Die vrede met God kan daarom beter beleefd dan omschreven of besproken worden. </w:t>
      </w:r>
    </w:p>
    <w:p w:rsidR="0024667F" w:rsidRPr="00180CEE" w:rsidRDefault="0024667F" w:rsidP="0024667F">
      <w:pPr>
        <w:widowControl/>
        <w:tabs>
          <w:tab w:val="left" w:pos="-58"/>
          <w:tab w:val="left" w:pos="508"/>
          <w:tab w:val="left" w:pos="1074"/>
          <w:tab w:val="left" w:pos="1640"/>
          <w:tab w:val="left" w:pos="2206"/>
          <w:tab w:val="left" w:pos="2772"/>
          <w:tab w:val="left" w:pos="3338"/>
          <w:tab w:val="left" w:pos="3904"/>
          <w:tab w:val="left" w:pos="4470"/>
          <w:tab w:val="left" w:pos="5036"/>
          <w:tab w:val="left" w:pos="5602"/>
          <w:tab w:val="left" w:pos="6168"/>
          <w:tab w:val="left" w:pos="6734"/>
          <w:tab w:val="left" w:pos="7300"/>
          <w:tab w:val="left" w:pos="7866"/>
          <w:tab w:val="left" w:pos="8432"/>
          <w:tab w:val="left" w:pos="8998"/>
        </w:tabs>
        <w:ind w:left="-58"/>
        <w:jc w:val="both"/>
        <w:rPr>
          <w:rFonts w:ascii="Tahoma" w:hAnsi="Tahoma" w:cs="Tahoma"/>
          <w:sz w:val="24"/>
          <w:lang w:val="nl-NL"/>
        </w:rPr>
      </w:pPr>
    </w:p>
    <w:p w:rsidR="0024667F" w:rsidRPr="00847D57" w:rsidRDefault="0024667F" w:rsidP="00847D57">
      <w:pPr>
        <w:widowControl/>
        <w:tabs>
          <w:tab w:val="left" w:pos="-58"/>
          <w:tab w:val="left" w:pos="508"/>
          <w:tab w:val="left" w:pos="1074"/>
          <w:tab w:val="left" w:pos="1640"/>
          <w:tab w:val="left" w:pos="2206"/>
          <w:tab w:val="left" w:pos="2772"/>
          <w:tab w:val="left" w:pos="3338"/>
          <w:tab w:val="left" w:pos="3904"/>
          <w:tab w:val="left" w:pos="4470"/>
          <w:tab w:val="left" w:pos="5036"/>
          <w:tab w:val="left" w:pos="5602"/>
          <w:tab w:val="left" w:pos="6168"/>
          <w:tab w:val="left" w:pos="6734"/>
          <w:tab w:val="left" w:pos="7300"/>
          <w:tab w:val="left" w:pos="7866"/>
          <w:tab w:val="left" w:pos="8432"/>
          <w:tab w:val="left" w:pos="8998"/>
        </w:tabs>
        <w:jc w:val="both"/>
        <w:rPr>
          <w:rFonts w:ascii="Tahoma" w:hAnsi="Tahoma" w:cs="Tahoma"/>
          <w:bCs/>
          <w:i/>
          <w:sz w:val="24"/>
          <w:lang w:val="nl-NL"/>
        </w:rPr>
      </w:pPr>
      <w:r w:rsidRPr="00847D57">
        <w:rPr>
          <w:rFonts w:ascii="Tahoma" w:hAnsi="Tahoma" w:cs="Tahoma"/>
          <w:bCs/>
          <w:i/>
          <w:sz w:val="24"/>
          <w:lang w:val="nl-NL"/>
        </w:rPr>
        <w:t xml:space="preserve">Liefde </w:t>
      </w:r>
    </w:p>
    <w:p w:rsidR="0024667F" w:rsidRPr="00180CEE" w:rsidRDefault="0024667F" w:rsidP="007F6B75">
      <w:pPr>
        <w:widowControl/>
        <w:tabs>
          <w:tab w:val="left" w:pos="-58"/>
          <w:tab w:val="left" w:pos="508"/>
          <w:tab w:val="left" w:pos="1074"/>
          <w:tab w:val="left" w:pos="1640"/>
          <w:tab w:val="left" w:pos="2206"/>
          <w:tab w:val="left" w:pos="2772"/>
          <w:tab w:val="left" w:pos="3338"/>
          <w:tab w:val="left" w:pos="3904"/>
          <w:tab w:val="left" w:pos="4470"/>
          <w:tab w:val="left" w:pos="5036"/>
          <w:tab w:val="left" w:pos="5602"/>
          <w:tab w:val="left" w:pos="6168"/>
          <w:tab w:val="left" w:pos="6734"/>
          <w:tab w:val="left" w:pos="7300"/>
          <w:tab w:val="left" w:pos="7866"/>
          <w:tab w:val="left" w:pos="8432"/>
          <w:tab w:val="left" w:pos="8998"/>
        </w:tabs>
        <w:jc w:val="both"/>
        <w:rPr>
          <w:rFonts w:ascii="Tahoma" w:hAnsi="Tahoma" w:cs="Tahoma"/>
          <w:sz w:val="24"/>
          <w:lang w:val="nl-NL"/>
        </w:rPr>
      </w:pPr>
      <w:r w:rsidRPr="00180CEE">
        <w:rPr>
          <w:rFonts w:ascii="Tahoma" w:hAnsi="Tahoma" w:cs="Tahoma"/>
          <w:sz w:val="24"/>
          <w:lang w:val="nl-NL"/>
        </w:rPr>
        <w:t>Zoals nu uit de barmhartigheid de vrede voortvloeit, zo ontstaat ook de liefde tot G</w:t>
      </w:r>
      <w:r w:rsidR="00082AAC" w:rsidRPr="00180CEE">
        <w:rPr>
          <w:rFonts w:ascii="Tahoma" w:hAnsi="Tahoma" w:cs="Tahoma"/>
          <w:sz w:val="24"/>
          <w:lang w:val="nl-NL"/>
        </w:rPr>
        <w:t>od en de naaste. Allereerst de</w:t>
      </w:r>
      <w:r w:rsidRPr="00180CEE">
        <w:rPr>
          <w:rFonts w:ascii="Tahoma" w:hAnsi="Tahoma" w:cs="Tahoma"/>
          <w:sz w:val="24"/>
          <w:lang w:val="nl-NL"/>
        </w:rPr>
        <w:t xml:space="preserve"> liefde</w:t>
      </w:r>
      <w:r w:rsidR="00082AAC" w:rsidRPr="00180CEE">
        <w:rPr>
          <w:rFonts w:ascii="Tahoma" w:hAnsi="Tahoma" w:cs="Tahoma"/>
          <w:sz w:val="24"/>
          <w:lang w:val="nl-NL"/>
        </w:rPr>
        <w:t xml:space="preserve"> van God</w:t>
      </w:r>
      <w:r w:rsidRPr="00180CEE">
        <w:rPr>
          <w:rFonts w:ascii="Tahoma" w:hAnsi="Tahoma" w:cs="Tahoma"/>
          <w:sz w:val="24"/>
          <w:lang w:val="nl-NL"/>
        </w:rPr>
        <w:t xml:space="preserve"> tot ons en w</w:t>
      </w:r>
      <w:r w:rsidR="00847D57">
        <w:rPr>
          <w:rFonts w:ascii="Tahoma" w:hAnsi="Tahoma" w:cs="Tahoma"/>
          <w:sz w:val="24"/>
          <w:lang w:val="nl-NL"/>
        </w:rPr>
        <w:t>ederkerig onze liefde tot Hem: '</w:t>
      </w:r>
      <w:r w:rsidRPr="00180CEE">
        <w:rPr>
          <w:rFonts w:ascii="Tahoma" w:hAnsi="Tahoma" w:cs="Tahoma"/>
          <w:iCs/>
          <w:sz w:val="24"/>
          <w:lang w:val="nl-NL"/>
        </w:rPr>
        <w:t>Wij hebben Hem lief omdat</w:t>
      </w:r>
      <w:r w:rsidR="00847D57">
        <w:rPr>
          <w:rFonts w:ascii="Tahoma" w:hAnsi="Tahoma" w:cs="Tahoma"/>
          <w:iCs/>
          <w:sz w:val="24"/>
          <w:lang w:val="nl-NL"/>
        </w:rPr>
        <w:t xml:space="preserve"> Hij ons eerst liefgehad heeft.'</w:t>
      </w:r>
      <w:r w:rsidRPr="00180CEE">
        <w:rPr>
          <w:rFonts w:ascii="Tahoma" w:hAnsi="Tahoma" w:cs="Tahoma"/>
          <w:iCs/>
          <w:sz w:val="24"/>
          <w:lang w:val="nl-NL"/>
        </w:rPr>
        <w:t xml:space="preserve"> </w:t>
      </w:r>
      <w:r w:rsidR="00082AAC" w:rsidRPr="00180CEE">
        <w:rPr>
          <w:rStyle w:val="FootnoteReference"/>
          <w:rFonts w:ascii="Tahoma" w:hAnsi="Tahoma" w:cs="Tahoma"/>
          <w:iCs/>
          <w:lang w:val="nl-NL"/>
        </w:rPr>
        <w:footnoteReference w:id="150"/>
      </w:r>
      <w:r w:rsidR="00015677" w:rsidRPr="00180CEE">
        <w:rPr>
          <w:rFonts w:ascii="Tahoma" w:hAnsi="Tahoma" w:cs="Tahoma"/>
          <w:iCs/>
          <w:sz w:val="24"/>
          <w:lang w:val="nl-NL"/>
        </w:rPr>
        <w:t xml:space="preserve"> </w:t>
      </w:r>
      <w:r w:rsidRPr="00180CEE">
        <w:rPr>
          <w:rFonts w:ascii="Tahoma" w:hAnsi="Tahoma" w:cs="Tahoma"/>
          <w:sz w:val="24"/>
          <w:lang w:val="nl-NL"/>
        </w:rPr>
        <w:t>I</w:t>
      </w:r>
      <w:r w:rsidR="00082AAC" w:rsidRPr="00180CEE">
        <w:rPr>
          <w:rFonts w:ascii="Tahoma" w:hAnsi="Tahoma" w:cs="Tahoma"/>
          <w:sz w:val="24"/>
          <w:lang w:val="nl-NL"/>
        </w:rPr>
        <w:t xml:space="preserve">n de tweede plaats is er </w:t>
      </w:r>
      <w:r w:rsidRPr="00180CEE">
        <w:rPr>
          <w:rFonts w:ascii="Tahoma" w:hAnsi="Tahoma" w:cs="Tahoma"/>
          <w:sz w:val="24"/>
          <w:lang w:val="nl-NL"/>
        </w:rPr>
        <w:t>de li</w:t>
      </w:r>
      <w:r w:rsidR="00082AAC" w:rsidRPr="00180CEE">
        <w:rPr>
          <w:rFonts w:ascii="Tahoma" w:hAnsi="Tahoma" w:cs="Tahoma"/>
          <w:sz w:val="24"/>
          <w:lang w:val="nl-NL"/>
        </w:rPr>
        <w:t>efde tot anderen.</w:t>
      </w:r>
      <w:r w:rsidRPr="00180CEE">
        <w:rPr>
          <w:rFonts w:ascii="Tahoma" w:hAnsi="Tahoma" w:cs="Tahoma"/>
          <w:sz w:val="24"/>
          <w:lang w:val="nl-NL"/>
        </w:rPr>
        <w:t xml:space="preserve"> </w:t>
      </w:r>
      <w:r w:rsidR="00847D57">
        <w:rPr>
          <w:rFonts w:ascii="Tahoma" w:hAnsi="Tahoma" w:cs="Tahoma"/>
          <w:sz w:val="24"/>
          <w:lang w:val="nl-NL"/>
        </w:rPr>
        <w:t>'</w:t>
      </w:r>
      <w:r w:rsidR="007F6B75" w:rsidRPr="00180CEE">
        <w:rPr>
          <w:rFonts w:ascii="Tahoma" w:hAnsi="Tahoma" w:cs="Tahoma"/>
          <w:sz w:val="24"/>
          <w:lang w:val="nl-NL"/>
        </w:rPr>
        <w:t>Deze liefde behoort bij en is in overeenstemming met onze Christelijke belijdenis.</w:t>
      </w:r>
      <w:r w:rsidR="004C43A7" w:rsidRPr="00180CEE">
        <w:rPr>
          <w:rFonts w:ascii="Tahoma" w:hAnsi="Tahoma" w:cs="Tahoma"/>
          <w:sz w:val="24"/>
          <w:lang w:val="nl-NL"/>
        </w:rPr>
        <w:t xml:space="preserve"> De liefde tot God is de wortel van onze godsdienst. Die zegt dat hij God liefheeft en zijn broeder haat is een leugenaar. De liefde tot de naaste beantwoord uitdrukkelijk aan de wet van God. Dat betreft zeker de broeder in Christus.</w:t>
      </w:r>
      <w:r w:rsidR="00FB2C28" w:rsidRPr="00180CEE">
        <w:rPr>
          <w:rFonts w:ascii="Tahoma" w:hAnsi="Tahoma" w:cs="Tahoma"/>
          <w:sz w:val="24"/>
          <w:lang w:val="nl-NL"/>
        </w:rPr>
        <w:t>'</w:t>
      </w:r>
      <w:r w:rsidR="00FB2C28" w:rsidRPr="00180CEE">
        <w:rPr>
          <w:rStyle w:val="FootnoteReference"/>
          <w:rFonts w:ascii="Tahoma" w:hAnsi="Tahoma" w:cs="Tahoma"/>
          <w:lang w:val="nl-NL"/>
        </w:rPr>
        <w:footnoteReference w:id="151"/>
      </w:r>
      <w:r w:rsidR="00847D57">
        <w:rPr>
          <w:rFonts w:ascii="Tahoma" w:hAnsi="Tahoma" w:cs="Tahoma"/>
          <w:sz w:val="24"/>
          <w:lang w:val="nl-NL"/>
        </w:rPr>
        <w:t xml:space="preserve"> '</w:t>
      </w:r>
      <w:r w:rsidR="004C43A7" w:rsidRPr="00180CEE">
        <w:rPr>
          <w:rFonts w:ascii="Tahoma" w:hAnsi="Tahoma" w:cs="Tahoma"/>
          <w:sz w:val="24"/>
          <w:lang w:val="nl-NL"/>
        </w:rPr>
        <w:t>Dit gebod  hebben wij van Hem, dat die God liefheeft, ook zijn broeder liefhebbe</w:t>
      </w:r>
      <w:r w:rsidR="00847D57">
        <w:rPr>
          <w:rFonts w:ascii="Tahoma" w:hAnsi="Tahoma" w:cs="Tahoma"/>
          <w:sz w:val="24"/>
          <w:lang w:val="nl-NL"/>
        </w:rPr>
        <w:t>'</w:t>
      </w:r>
      <w:r w:rsidR="004C43A7" w:rsidRPr="00180CEE">
        <w:rPr>
          <w:rStyle w:val="FootnoteReference"/>
          <w:rFonts w:ascii="Tahoma" w:hAnsi="Tahoma" w:cs="Tahoma"/>
          <w:lang w:val="nl-NL"/>
        </w:rPr>
        <w:footnoteReference w:id="152"/>
      </w:r>
    </w:p>
    <w:p w:rsidR="0024667F" w:rsidRPr="00180CEE" w:rsidRDefault="0024667F" w:rsidP="0024667F">
      <w:pPr>
        <w:widowControl/>
        <w:tabs>
          <w:tab w:val="left" w:pos="-58"/>
          <w:tab w:val="left" w:pos="508"/>
          <w:tab w:val="left" w:pos="1074"/>
          <w:tab w:val="left" w:pos="1640"/>
          <w:tab w:val="left" w:pos="2206"/>
          <w:tab w:val="left" w:pos="2772"/>
          <w:tab w:val="left" w:pos="3338"/>
          <w:tab w:val="left" w:pos="3904"/>
          <w:tab w:val="left" w:pos="4470"/>
          <w:tab w:val="left" w:pos="5036"/>
          <w:tab w:val="left" w:pos="5602"/>
          <w:tab w:val="left" w:pos="6168"/>
          <w:tab w:val="left" w:pos="6734"/>
          <w:tab w:val="left" w:pos="7300"/>
          <w:tab w:val="left" w:pos="7866"/>
          <w:tab w:val="left" w:pos="8432"/>
          <w:tab w:val="left" w:pos="8998"/>
        </w:tabs>
        <w:ind w:left="-58"/>
        <w:jc w:val="both"/>
        <w:rPr>
          <w:rFonts w:ascii="Tahoma" w:hAnsi="Tahoma" w:cs="Tahoma"/>
          <w:sz w:val="24"/>
          <w:lang w:val="nl-NL"/>
        </w:rPr>
      </w:pPr>
    </w:p>
    <w:p w:rsidR="00FB2C28" w:rsidRPr="00847D57" w:rsidRDefault="0024667F" w:rsidP="00FB2C28">
      <w:pPr>
        <w:widowControl/>
        <w:tabs>
          <w:tab w:val="left" w:pos="-58"/>
          <w:tab w:val="left" w:pos="508"/>
          <w:tab w:val="left" w:pos="1074"/>
          <w:tab w:val="left" w:pos="1640"/>
          <w:tab w:val="left" w:pos="2206"/>
          <w:tab w:val="left" w:pos="2772"/>
          <w:tab w:val="left" w:pos="3338"/>
          <w:tab w:val="left" w:pos="3904"/>
          <w:tab w:val="left" w:pos="4470"/>
          <w:tab w:val="left" w:pos="5036"/>
          <w:tab w:val="left" w:pos="5602"/>
          <w:tab w:val="left" w:pos="6168"/>
          <w:tab w:val="left" w:pos="6734"/>
          <w:tab w:val="left" w:pos="7300"/>
          <w:tab w:val="left" w:pos="7866"/>
          <w:tab w:val="left" w:pos="8432"/>
          <w:tab w:val="left" w:pos="8998"/>
        </w:tabs>
        <w:ind w:left="-58"/>
        <w:jc w:val="both"/>
        <w:rPr>
          <w:rFonts w:ascii="Tahoma" w:hAnsi="Tahoma" w:cs="Tahoma"/>
          <w:bCs/>
          <w:i/>
          <w:sz w:val="24"/>
          <w:lang w:val="nl-NL"/>
        </w:rPr>
      </w:pPr>
      <w:r w:rsidRPr="00847D57">
        <w:rPr>
          <w:rFonts w:ascii="Tahoma" w:hAnsi="Tahoma" w:cs="Tahoma"/>
          <w:bCs/>
          <w:i/>
          <w:sz w:val="24"/>
          <w:lang w:val="nl-NL"/>
        </w:rPr>
        <w:t xml:space="preserve">Dwaalleraars </w:t>
      </w:r>
    </w:p>
    <w:p w:rsidR="0024667F" w:rsidRPr="00847D57" w:rsidRDefault="0024667F" w:rsidP="00FB2C28">
      <w:pPr>
        <w:widowControl/>
        <w:tabs>
          <w:tab w:val="left" w:pos="-58"/>
          <w:tab w:val="left" w:pos="508"/>
          <w:tab w:val="left" w:pos="1074"/>
          <w:tab w:val="left" w:pos="1640"/>
          <w:tab w:val="left" w:pos="2206"/>
          <w:tab w:val="left" w:pos="2772"/>
          <w:tab w:val="left" w:pos="3338"/>
          <w:tab w:val="left" w:pos="3904"/>
          <w:tab w:val="left" w:pos="4470"/>
          <w:tab w:val="left" w:pos="5036"/>
          <w:tab w:val="left" w:pos="5602"/>
          <w:tab w:val="left" w:pos="6168"/>
          <w:tab w:val="left" w:pos="6734"/>
          <w:tab w:val="left" w:pos="7300"/>
          <w:tab w:val="left" w:pos="7866"/>
          <w:tab w:val="left" w:pos="8432"/>
          <w:tab w:val="left" w:pos="8998"/>
        </w:tabs>
        <w:ind w:left="-58"/>
        <w:jc w:val="both"/>
        <w:rPr>
          <w:rFonts w:ascii="Tahoma" w:hAnsi="Tahoma" w:cs="Tahoma"/>
          <w:bCs/>
          <w:sz w:val="24"/>
          <w:lang w:val="nl-NL"/>
        </w:rPr>
      </w:pPr>
      <w:r w:rsidRPr="005020B2">
        <w:rPr>
          <w:rFonts w:ascii="Tahoma" w:hAnsi="Tahoma" w:cs="Tahoma"/>
          <w:sz w:val="24"/>
          <w:lang w:val="nl-NL"/>
        </w:rPr>
        <w:t xml:space="preserve">In het vervolg van de brief spreekt de apostel de geliefden aan. Dat is de gemeente. Dit was nodig vanwege dwaalleraars. Hij vermaant hen om te strijden voor het geloof, dat wil zeggen voor het Evangelie, dat eenmaal de heiligen overgeleverd is. Belangrijk is op te merken, dat de apostel niet rechtstreeks spreekt tot deze dwaalleraars. Hij gaat met hen niet in discussie. Met apostolisch gezag beschrijft hij in felle kleuren het oordeel van God over deze goddelozen, die de genade God veranderen in ontuchtigheid en zo de enige Heerser, God en onze Heere Jezus Christus, verloochenen. Hij doet dat met voorbeelden uit het Oude Testament en zelfs met aanhalingen uit verloren gegane geschriften, profetieën en apocriefe boeken. Toch blijkt het moeilijk te zijn om precies uit te maken over welk soort dwaalleraars de apostel hier spreekt. Waarschijnlijk zijn het libertijnse gnostieken geweest. Deze mensen stonden een dualistische scheiding tussen lichaam en ziel voor. Door </w:t>
      </w:r>
      <w:r w:rsidRPr="005020B2">
        <w:rPr>
          <w:rFonts w:ascii="Tahoma" w:hAnsi="Tahoma" w:cs="Tahoma"/>
          <w:iCs/>
          <w:sz w:val="24"/>
          <w:lang w:val="nl-NL"/>
        </w:rPr>
        <w:t xml:space="preserve">kennis </w:t>
      </w:r>
      <w:r w:rsidRPr="005020B2">
        <w:rPr>
          <w:rFonts w:ascii="Tahoma" w:hAnsi="Tahoma" w:cs="Tahoma"/>
          <w:sz w:val="24"/>
          <w:lang w:val="nl-NL"/>
        </w:rPr>
        <w:t xml:space="preserve">zou de ziel uit de kerker van het lichaam verlost moeten worden. Het lichaam was dus niet van belang! Dat een dergelijk opvatting lijdt tot een losbandig leven blijkt wel uit deze brief. Toch komen wij deze gedachte ook nu nog </w:t>
      </w:r>
      <w:r w:rsidRPr="00847D57">
        <w:rPr>
          <w:rFonts w:ascii="Tahoma" w:hAnsi="Tahoma" w:cs="Tahoma"/>
          <w:sz w:val="24"/>
          <w:lang w:val="nl-NL"/>
        </w:rPr>
        <w:t xml:space="preserve">tegen. Alleen in een andere vorm. Men redeneert dan in de trant van: 'Het gaat alleen om je ziel. Het lichaam, och, dat is maar een 'maden zak'. Maar op die manier brengt men een ongeoorloofde, dus onbijbelse scheiding aan tussen ziel en lichaam. Luister maar wat Paulus zegt: </w:t>
      </w:r>
      <w:r w:rsidR="00847D57">
        <w:rPr>
          <w:rFonts w:ascii="Tahoma" w:hAnsi="Tahoma" w:cs="Tahoma"/>
          <w:sz w:val="24"/>
          <w:lang w:val="nl-NL"/>
        </w:rPr>
        <w:t>'</w:t>
      </w:r>
      <w:r w:rsidRPr="00847D57">
        <w:rPr>
          <w:rFonts w:ascii="Tahoma" w:hAnsi="Tahoma" w:cs="Tahoma"/>
          <w:iCs/>
          <w:sz w:val="24"/>
          <w:lang w:val="nl-NL"/>
        </w:rPr>
        <w:t>Want gij zijt duur gekocht, zo verheerlijkt dan God in uw lichaam en in uw geest, welke beide Godes zijn</w:t>
      </w:r>
      <w:r w:rsidR="00847D57">
        <w:rPr>
          <w:rFonts w:ascii="Tahoma" w:hAnsi="Tahoma" w:cs="Tahoma"/>
          <w:iCs/>
          <w:sz w:val="24"/>
          <w:lang w:val="nl-NL"/>
        </w:rPr>
        <w:t>.'</w:t>
      </w:r>
      <w:r w:rsidR="00FB2C28" w:rsidRPr="00847D57">
        <w:rPr>
          <w:rStyle w:val="FootnoteReference"/>
          <w:rFonts w:ascii="Tahoma" w:hAnsi="Tahoma" w:cs="Tahoma"/>
          <w:iCs/>
          <w:lang w:val="nl-NL"/>
        </w:rPr>
        <w:footnoteReference w:id="153"/>
      </w:r>
      <w:r w:rsidRPr="00847D57">
        <w:rPr>
          <w:rFonts w:ascii="Tahoma" w:hAnsi="Tahoma" w:cs="Tahoma"/>
          <w:iCs/>
          <w:sz w:val="24"/>
          <w:lang w:val="nl-NL"/>
        </w:rPr>
        <w:t xml:space="preserve"> </w:t>
      </w:r>
      <w:r w:rsidRPr="00847D57">
        <w:rPr>
          <w:rFonts w:ascii="Tahoma" w:hAnsi="Tahoma" w:cs="Tahoma"/>
          <w:sz w:val="24"/>
          <w:lang w:val="nl-NL"/>
        </w:rPr>
        <w:t xml:space="preserve">Ook de Heidelbergse Catechismus is daarmee geheel in overeenstemming. Bij het antwoord uit Zondag 1 beluisteren wij immers het volgende: 'Dat ik met </w:t>
      </w:r>
      <w:r w:rsidRPr="00847D57">
        <w:rPr>
          <w:rFonts w:ascii="Tahoma" w:hAnsi="Tahoma" w:cs="Tahoma"/>
          <w:iCs/>
          <w:sz w:val="24"/>
          <w:lang w:val="nl-NL"/>
        </w:rPr>
        <w:t xml:space="preserve">lichaam </w:t>
      </w:r>
      <w:r w:rsidRPr="00847D57">
        <w:rPr>
          <w:rFonts w:ascii="Tahoma" w:hAnsi="Tahoma" w:cs="Tahoma"/>
          <w:sz w:val="24"/>
          <w:lang w:val="nl-NL"/>
        </w:rPr>
        <w:t xml:space="preserve">en </w:t>
      </w:r>
      <w:r w:rsidRPr="00847D57">
        <w:rPr>
          <w:rFonts w:ascii="Tahoma" w:hAnsi="Tahoma" w:cs="Tahoma"/>
          <w:iCs/>
          <w:sz w:val="24"/>
          <w:lang w:val="nl-NL"/>
        </w:rPr>
        <w:t>ziel,</w:t>
      </w:r>
      <w:r w:rsidRPr="00847D57">
        <w:rPr>
          <w:rFonts w:ascii="Tahoma" w:hAnsi="Tahoma" w:cs="Tahoma"/>
          <w:sz w:val="24"/>
          <w:lang w:val="nl-NL"/>
        </w:rPr>
        <w:t xml:space="preserve"> beide in leven en sterven niet mijn, maar mijns getrouwen Zaligmaker Jezus Christus eigen ben'. Uit bovenstaande volgt dat wanneer wij in wat voor opzicht het bijbelse evenwicht uit het oog verliezen, door deelwaarheden (hoe dierbaar zij ook mogen klinken) te verabsoluteren; wij vroeg of laat tot sektarisme vervallen. In de kerkgeschiedenis kunnen wij daar vele afschrikwekkende voorbeelden van vinden, zoals het separatisme en andere soortgelijke uitwassen. We kunnen dan denken aan figuren als Jan van Leiden</w:t>
      </w:r>
      <w:r w:rsidR="00C05AD8" w:rsidRPr="00847D57">
        <w:rPr>
          <w:rFonts w:ascii="Tahoma" w:hAnsi="Tahoma" w:cs="Tahoma"/>
          <w:sz w:val="24"/>
          <w:lang w:val="nl-NL"/>
        </w:rPr>
        <w:t>,</w:t>
      </w:r>
      <w:r w:rsidR="00C05AD8" w:rsidRPr="00847D57">
        <w:rPr>
          <w:rStyle w:val="FootnoteReference"/>
          <w:rFonts w:ascii="Tahoma" w:hAnsi="Tahoma" w:cs="Tahoma"/>
          <w:lang w:val="nl-NL"/>
        </w:rPr>
        <w:footnoteReference w:id="154"/>
      </w:r>
      <w:r w:rsidRPr="00847D57">
        <w:rPr>
          <w:rFonts w:ascii="Tahoma" w:hAnsi="Tahoma" w:cs="Tahoma"/>
          <w:sz w:val="24"/>
          <w:lang w:val="nl-NL"/>
        </w:rPr>
        <w:t xml:space="preserve"> Jean</w:t>
      </w:r>
      <w:r w:rsidR="00FB2C28" w:rsidRPr="00847D57">
        <w:rPr>
          <w:rFonts w:ascii="Tahoma" w:hAnsi="Tahoma" w:cs="Tahoma"/>
          <w:sz w:val="24"/>
          <w:lang w:val="nl-NL"/>
        </w:rPr>
        <w:t xml:space="preserve"> de Labadie</w:t>
      </w:r>
      <w:r w:rsidR="004B6822" w:rsidRPr="00847D57">
        <w:rPr>
          <w:rStyle w:val="FootnoteReference"/>
          <w:rFonts w:ascii="Tahoma" w:hAnsi="Tahoma" w:cs="Tahoma"/>
          <w:lang w:val="nl-NL"/>
        </w:rPr>
        <w:footnoteReference w:id="155"/>
      </w:r>
      <w:r w:rsidR="00FB2C28" w:rsidRPr="00847D57">
        <w:rPr>
          <w:rFonts w:ascii="Tahoma" w:hAnsi="Tahoma" w:cs="Tahoma"/>
          <w:sz w:val="24"/>
          <w:lang w:val="nl-NL"/>
        </w:rPr>
        <w:t xml:space="preserve"> en de Zwijndrechtse-</w:t>
      </w:r>
      <w:r w:rsidRPr="00847D57">
        <w:rPr>
          <w:rFonts w:ascii="Tahoma" w:hAnsi="Tahoma" w:cs="Tahoma"/>
          <w:sz w:val="24"/>
          <w:lang w:val="nl-NL"/>
        </w:rPr>
        <w:t>Nieuwlichters</w:t>
      </w:r>
      <w:r w:rsidR="004B6822" w:rsidRPr="00847D57">
        <w:rPr>
          <w:rStyle w:val="FootnoteReference"/>
          <w:rFonts w:ascii="Tahoma" w:hAnsi="Tahoma" w:cs="Tahoma"/>
          <w:lang w:val="nl-NL"/>
        </w:rPr>
        <w:footnoteReference w:id="156"/>
      </w:r>
      <w:r w:rsidRPr="00847D57">
        <w:rPr>
          <w:rFonts w:ascii="Tahoma" w:hAnsi="Tahoma" w:cs="Tahoma"/>
          <w:sz w:val="24"/>
          <w:lang w:val="nl-NL"/>
        </w:rPr>
        <w:t xml:space="preserve"> Laten wij bidden dat de Heere ons daarvoor zal bewaren. </w:t>
      </w:r>
    </w:p>
    <w:p w:rsidR="0024667F" w:rsidRPr="00847D57" w:rsidRDefault="0024667F" w:rsidP="0024667F">
      <w:pPr>
        <w:widowControl/>
        <w:tabs>
          <w:tab w:val="left" w:pos="-58"/>
          <w:tab w:val="left" w:pos="508"/>
          <w:tab w:val="left" w:pos="1074"/>
          <w:tab w:val="left" w:pos="1640"/>
          <w:tab w:val="left" w:pos="2206"/>
          <w:tab w:val="left" w:pos="2772"/>
          <w:tab w:val="left" w:pos="3338"/>
          <w:tab w:val="left" w:pos="3904"/>
          <w:tab w:val="left" w:pos="4470"/>
          <w:tab w:val="left" w:pos="5036"/>
          <w:tab w:val="left" w:pos="5602"/>
          <w:tab w:val="left" w:pos="6168"/>
          <w:tab w:val="left" w:pos="6734"/>
          <w:tab w:val="left" w:pos="7300"/>
          <w:tab w:val="left" w:pos="7866"/>
          <w:tab w:val="left" w:pos="8432"/>
          <w:tab w:val="left" w:pos="8998"/>
        </w:tabs>
        <w:ind w:left="-58"/>
        <w:jc w:val="both"/>
        <w:rPr>
          <w:rFonts w:ascii="Tahoma" w:hAnsi="Tahoma" w:cs="Tahoma"/>
          <w:sz w:val="24"/>
          <w:lang w:val="nl-NL"/>
        </w:rPr>
      </w:pPr>
    </w:p>
    <w:p w:rsidR="0024667F" w:rsidRPr="00847D57" w:rsidRDefault="0024667F" w:rsidP="0024667F">
      <w:pPr>
        <w:widowControl/>
        <w:tabs>
          <w:tab w:val="left" w:pos="-58"/>
          <w:tab w:val="left" w:pos="508"/>
          <w:tab w:val="left" w:pos="1074"/>
          <w:tab w:val="left" w:pos="1640"/>
          <w:tab w:val="left" w:pos="2206"/>
          <w:tab w:val="left" w:pos="2772"/>
          <w:tab w:val="left" w:pos="3338"/>
          <w:tab w:val="left" w:pos="3904"/>
          <w:tab w:val="left" w:pos="4470"/>
          <w:tab w:val="left" w:pos="5036"/>
          <w:tab w:val="left" w:pos="5602"/>
          <w:tab w:val="left" w:pos="6168"/>
          <w:tab w:val="left" w:pos="6734"/>
          <w:tab w:val="left" w:pos="7300"/>
          <w:tab w:val="left" w:pos="7866"/>
          <w:tab w:val="left" w:pos="8432"/>
          <w:tab w:val="left" w:pos="8998"/>
        </w:tabs>
        <w:ind w:left="-58"/>
        <w:jc w:val="both"/>
        <w:rPr>
          <w:rFonts w:ascii="Tahoma" w:hAnsi="Tahoma" w:cs="Tahoma"/>
          <w:sz w:val="24"/>
          <w:lang w:val="nl-NL"/>
        </w:rPr>
      </w:pPr>
      <w:r w:rsidRPr="00847D57">
        <w:rPr>
          <w:rFonts w:ascii="Tahoma" w:hAnsi="Tahoma" w:cs="Tahoma"/>
          <w:sz w:val="24"/>
          <w:lang w:val="nl-NL"/>
        </w:rPr>
        <w:t>Laten wij nu eens nagaan aan welke zonden deze dwaalleraars zich schuldig maakten:</w:t>
      </w:r>
    </w:p>
    <w:p w:rsidR="0024667F" w:rsidRPr="00847D57" w:rsidRDefault="00E30C71" w:rsidP="0024667F">
      <w:pPr>
        <w:widowControl/>
        <w:tabs>
          <w:tab w:val="left" w:pos="-58"/>
          <w:tab w:val="left" w:pos="508"/>
          <w:tab w:val="left" w:pos="1074"/>
          <w:tab w:val="left" w:pos="1640"/>
          <w:tab w:val="left" w:pos="2206"/>
          <w:tab w:val="left" w:pos="2772"/>
          <w:tab w:val="left" w:pos="3338"/>
          <w:tab w:val="left" w:pos="3904"/>
          <w:tab w:val="left" w:pos="4470"/>
          <w:tab w:val="left" w:pos="5036"/>
          <w:tab w:val="left" w:pos="5602"/>
          <w:tab w:val="left" w:pos="6168"/>
          <w:tab w:val="left" w:pos="6734"/>
          <w:tab w:val="left" w:pos="7300"/>
          <w:tab w:val="left" w:pos="7866"/>
          <w:tab w:val="left" w:pos="8432"/>
          <w:tab w:val="left" w:pos="8998"/>
        </w:tabs>
        <w:ind w:left="-58"/>
        <w:jc w:val="both"/>
        <w:rPr>
          <w:rFonts w:ascii="Tahoma" w:hAnsi="Tahoma" w:cs="Tahoma"/>
          <w:sz w:val="24"/>
          <w:lang w:val="nl-NL"/>
        </w:rPr>
      </w:pPr>
      <w:r w:rsidRPr="00847D57">
        <w:rPr>
          <w:rFonts w:ascii="Tahoma" w:hAnsi="Tahoma" w:cs="Tahoma"/>
          <w:sz w:val="24"/>
          <w:lang w:val="nl-NL"/>
        </w:rPr>
        <w:t xml:space="preserve">1. </w:t>
      </w:r>
      <w:r w:rsidR="0024667F" w:rsidRPr="00847D57">
        <w:rPr>
          <w:rFonts w:ascii="Tahoma" w:hAnsi="Tahoma" w:cs="Tahoma"/>
          <w:sz w:val="24"/>
          <w:lang w:val="nl-NL"/>
        </w:rPr>
        <w:t xml:space="preserve">Zij veranderden de genade van God in ontuchtigheid (vreselijk). </w:t>
      </w:r>
    </w:p>
    <w:p w:rsidR="00E30C71" w:rsidRPr="00847D57" w:rsidRDefault="00E30C71" w:rsidP="0024667F">
      <w:pPr>
        <w:widowControl/>
        <w:tabs>
          <w:tab w:val="left" w:pos="-58"/>
          <w:tab w:val="left" w:pos="508"/>
          <w:tab w:val="left" w:pos="1074"/>
          <w:tab w:val="left" w:pos="1640"/>
          <w:tab w:val="left" w:pos="2206"/>
          <w:tab w:val="left" w:pos="2772"/>
          <w:tab w:val="left" w:pos="3338"/>
          <w:tab w:val="left" w:pos="3904"/>
          <w:tab w:val="left" w:pos="4470"/>
          <w:tab w:val="left" w:pos="5036"/>
          <w:tab w:val="left" w:pos="5602"/>
          <w:tab w:val="left" w:pos="6168"/>
          <w:tab w:val="left" w:pos="6734"/>
          <w:tab w:val="left" w:pos="7300"/>
          <w:tab w:val="left" w:pos="7866"/>
          <w:tab w:val="left" w:pos="8432"/>
          <w:tab w:val="left" w:pos="8998"/>
        </w:tabs>
        <w:ind w:left="-58"/>
        <w:jc w:val="both"/>
        <w:rPr>
          <w:rFonts w:ascii="Tahoma" w:hAnsi="Tahoma" w:cs="Tahoma"/>
          <w:sz w:val="24"/>
          <w:lang w:val="nl-NL"/>
        </w:rPr>
      </w:pPr>
      <w:r w:rsidRPr="00847D57">
        <w:rPr>
          <w:rFonts w:ascii="Tahoma" w:hAnsi="Tahoma" w:cs="Tahoma"/>
          <w:sz w:val="24"/>
          <w:lang w:val="nl-NL"/>
        </w:rPr>
        <w:t xml:space="preserve">2. </w:t>
      </w:r>
      <w:r w:rsidR="0024667F" w:rsidRPr="00847D57">
        <w:rPr>
          <w:rFonts w:ascii="Tahoma" w:hAnsi="Tahoma" w:cs="Tahoma"/>
          <w:sz w:val="24"/>
          <w:lang w:val="nl-NL"/>
        </w:rPr>
        <w:t>Zij verontreinigden het vlees en verwierpen de heer</w:t>
      </w:r>
      <w:r w:rsidRPr="00847D57">
        <w:rPr>
          <w:rFonts w:ascii="Tahoma" w:hAnsi="Tahoma" w:cs="Tahoma"/>
          <w:sz w:val="24"/>
          <w:lang w:val="nl-NL"/>
        </w:rPr>
        <w:t>schappij. Men komt dit ook wel</w:t>
      </w:r>
    </w:p>
    <w:p w:rsidR="0024667F" w:rsidRPr="00847D57" w:rsidRDefault="0024667F" w:rsidP="0024667F">
      <w:pPr>
        <w:widowControl/>
        <w:tabs>
          <w:tab w:val="left" w:pos="-58"/>
          <w:tab w:val="left" w:pos="508"/>
          <w:tab w:val="left" w:pos="1074"/>
          <w:tab w:val="left" w:pos="1640"/>
          <w:tab w:val="left" w:pos="2206"/>
          <w:tab w:val="left" w:pos="2772"/>
          <w:tab w:val="left" w:pos="3338"/>
          <w:tab w:val="left" w:pos="3904"/>
          <w:tab w:val="left" w:pos="4470"/>
          <w:tab w:val="left" w:pos="5036"/>
          <w:tab w:val="left" w:pos="5602"/>
          <w:tab w:val="left" w:pos="6168"/>
          <w:tab w:val="left" w:pos="6734"/>
          <w:tab w:val="left" w:pos="7300"/>
          <w:tab w:val="left" w:pos="7866"/>
          <w:tab w:val="left" w:pos="8432"/>
          <w:tab w:val="left" w:pos="8998"/>
        </w:tabs>
        <w:ind w:left="-58"/>
        <w:jc w:val="both"/>
        <w:rPr>
          <w:rFonts w:ascii="Tahoma" w:hAnsi="Tahoma" w:cs="Tahoma"/>
          <w:sz w:val="24"/>
          <w:lang w:val="nl-NL"/>
        </w:rPr>
      </w:pPr>
      <w:r w:rsidRPr="00847D57">
        <w:rPr>
          <w:rFonts w:ascii="Tahoma" w:hAnsi="Tahoma" w:cs="Tahoma"/>
          <w:sz w:val="24"/>
          <w:lang w:val="nl-NL"/>
        </w:rPr>
        <w:t xml:space="preserve">tegen in extreme Doperse kringen (zij willen o.a. geen belasting betalen). </w:t>
      </w:r>
    </w:p>
    <w:p w:rsidR="00E30C71" w:rsidRPr="00847D57" w:rsidRDefault="00E30C71" w:rsidP="00E30C71">
      <w:pPr>
        <w:widowControl/>
        <w:tabs>
          <w:tab w:val="left" w:pos="-58"/>
          <w:tab w:val="left" w:pos="508"/>
          <w:tab w:val="left" w:pos="1074"/>
          <w:tab w:val="left" w:pos="1640"/>
          <w:tab w:val="left" w:pos="2206"/>
          <w:tab w:val="left" w:pos="2772"/>
          <w:tab w:val="left" w:pos="3338"/>
          <w:tab w:val="left" w:pos="3904"/>
          <w:tab w:val="left" w:pos="4470"/>
          <w:tab w:val="left" w:pos="5036"/>
          <w:tab w:val="left" w:pos="5602"/>
          <w:tab w:val="left" w:pos="6168"/>
          <w:tab w:val="left" w:pos="6734"/>
          <w:tab w:val="left" w:pos="7300"/>
          <w:tab w:val="left" w:pos="7866"/>
          <w:tab w:val="left" w:pos="8432"/>
          <w:tab w:val="left" w:pos="8998"/>
        </w:tabs>
        <w:ind w:left="-58"/>
        <w:jc w:val="both"/>
        <w:rPr>
          <w:rFonts w:ascii="Tahoma" w:hAnsi="Tahoma" w:cs="Tahoma"/>
          <w:sz w:val="24"/>
          <w:lang w:val="nl-NL"/>
        </w:rPr>
      </w:pPr>
      <w:r w:rsidRPr="00847D57">
        <w:rPr>
          <w:rFonts w:ascii="Tahoma" w:hAnsi="Tahoma" w:cs="Tahoma"/>
          <w:sz w:val="24"/>
          <w:lang w:val="nl-NL"/>
        </w:rPr>
        <w:t xml:space="preserve">3. </w:t>
      </w:r>
      <w:r w:rsidR="0024667F" w:rsidRPr="00847D57">
        <w:rPr>
          <w:rFonts w:ascii="Tahoma" w:hAnsi="Tahoma" w:cs="Tahoma"/>
          <w:sz w:val="24"/>
          <w:lang w:val="nl-NL"/>
        </w:rPr>
        <w:t xml:space="preserve">Wat zij niet weten lasteren zij en wat zij wel konden weten daarin verderven zij </w:t>
      </w:r>
    </w:p>
    <w:p w:rsidR="0024667F" w:rsidRPr="00847D57" w:rsidRDefault="0024667F" w:rsidP="00847D57">
      <w:pPr>
        <w:widowControl/>
        <w:tabs>
          <w:tab w:val="left" w:pos="-58"/>
          <w:tab w:val="left" w:pos="508"/>
          <w:tab w:val="left" w:pos="1074"/>
          <w:tab w:val="left" w:pos="1640"/>
          <w:tab w:val="left" w:pos="2206"/>
          <w:tab w:val="left" w:pos="2772"/>
          <w:tab w:val="left" w:pos="3338"/>
          <w:tab w:val="left" w:pos="3904"/>
          <w:tab w:val="left" w:pos="4470"/>
          <w:tab w:val="left" w:pos="5036"/>
          <w:tab w:val="left" w:pos="5602"/>
          <w:tab w:val="left" w:pos="6168"/>
          <w:tab w:val="left" w:pos="6734"/>
          <w:tab w:val="left" w:pos="7300"/>
          <w:tab w:val="left" w:pos="7866"/>
          <w:tab w:val="left" w:pos="8432"/>
          <w:tab w:val="left" w:pos="8998"/>
        </w:tabs>
        <w:jc w:val="both"/>
        <w:rPr>
          <w:rFonts w:ascii="Tahoma" w:hAnsi="Tahoma" w:cs="Tahoma"/>
          <w:sz w:val="24"/>
          <w:lang w:val="nl-NL"/>
        </w:rPr>
      </w:pPr>
      <w:r w:rsidRPr="00847D57">
        <w:rPr>
          <w:rFonts w:ascii="Tahoma" w:hAnsi="Tahoma" w:cs="Tahoma"/>
          <w:sz w:val="24"/>
          <w:lang w:val="nl-NL"/>
        </w:rPr>
        <w:t xml:space="preserve">zich. </w:t>
      </w:r>
    </w:p>
    <w:p w:rsidR="0024667F" w:rsidRPr="00847D57" w:rsidRDefault="00E30C71" w:rsidP="0024667F">
      <w:pPr>
        <w:widowControl/>
        <w:tabs>
          <w:tab w:val="left" w:pos="-58"/>
          <w:tab w:val="left" w:pos="508"/>
          <w:tab w:val="left" w:pos="1074"/>
          <w:tab w:val="left" w:pos="1640"/>
          <w:tab w:val="left" w:pos="2206"/>
          <w:tab w:val="left" w:pos="2772"/>
          <w:tab w:val="left" w:pos="3338"/>
          <w:tab w:val="left" w:pos="3904"/>
          <w:tab w:val="left" w:pos="4470"/>
          <w:tab w:val="left" w:pos="5036"/>
          <w:tab w:val="left" w:pos="5602"/>
          <w:tab w:val="left" w:pos="6168"/>
          <w:tab w:val="left" w:pos="6734"/>
          <w:tab w:val="left" w:pos="7300"/>
          <w:tab w:val="left" w:pos="7866"/>
          <w:tab w:val="left" w:pos="8432"/>
          <w:tab w:val="left" w:pos="8998"/>
        </w:tabs>
        <w:ind w:left="-58"/>
        <w:jc w:val="both"/>
        <w:rPr>
          <w:rFonts w:ascii="Tahoma" w:hAnsi="Tahoma" w:cs="Tahoma"/>
          <w:sz w:val="24"/>
          <w:lang w:val="nl-NL"/>
        </w:rPr>
      </w:pPr>
      <w:r w:rsidRPr="00847D57">
        <w:rPr>
          <w:rFonts w:ascii="Tahoma" w:hAnsi="Tahoma" w:cs="Tahoma"/>
          <w:sz w:val="24"/>
          <w:lang w:val="nl-NL"/>
        </w:rPr>
        <w:t xml:space="preserve">4. </w:t>
      </w:r>
      <w:r w:rsidR="0024667F" w:rsidRPr="00847D57">
        <w:rPr>
          <w:rFonts w:ascii="Tahoma" w:hAnsi="Tahoma" w:cs="Tahoma"/>
          <w:sz w:val="24"/>
          <w:lang w:val="nl-NL"/>
        </w:rPr>
        <w:t xml:space="preserve">Wij lezen in vers 11 van o.a. moord en geldgierigheid. </w:t>
      </w:r>
    </w:p>
    <w:p w:rsidR="0024667F" w:rsidRPr="00847D57" w:rsidRDefault="0024667F" w:rsidP="0024667F">
      <w:pPr>
        <w:widowControl/>
        <w:tabs>
          <w:tab w:val="left" w:pos="-58"/>
          <w:tab w:val="left" w:pos="508"/>
          <w:tab w:val="left" w:pos="1074"/>
          <w:tab w:val="left" w:pos="1640"/>
          <w:tab w:val="left" w:pos="2206"/>
          <w:tab w:val="left" w:pos="2772"/>
          <w:tab w:val="left" w:pos="3338"/>
          <w:tab w:val="left" w:pos="3904"/>
          <w:tab w:val="left" w:pos="4470"/>
          <w:tab w:val="left" w:pos="5036"/>
          <w:tab w:val="left" w:pos="5602"/>
          <w:tab w:val="left" w:pos="6168"/>
          <w:tab w:val="left" w:pos="6734"/>
          <w:tab w:val="left" w:pos="7300"/>
          <w:tab w:val="left" w:pos="7866"/>
          <w:tab w:val="left" w:pos="8432"/>
          <w:tab w:val="left" w:pos="8998"/>
        </w:tabs>
        <w:ind w:left="-58"/>
        <w:jc w:val="both"/>
        <w:rPr>
          <w:rFonts w:ascii="Tahoma" w:hAnsi="Tahoma" w:cs="Tahoma"/>
          <w:sz w:val="24"/>
          <w:lang w:val="nl-NL"/>
        </w:rPr>
      </w:pPr>
      <w:r w:rsidRPr="00847D57">
        <w:rPr>
          <w:rFonts w:ascii="Tahoma" w:hAnsi="Tahoma" w:cs="Tahoma"/>
          <w:sz w:val="24"/>
          <w:lang w:val="nl-NL"/>
        </w:rPr>
        <w:t>5</w:t>
      </w:r>
      <w:r w:rsidR="00E30C71" w:rsidRPr="00847D57">
        <w:rPr>
          <w:rFonts w:ascii="Tahoma" w:hAnsi="Tahoma" w:cs="Tahoma"/>
          <w:sz w:val="24"/>
          <w:vertAlign w:val="superscript"/>
          <w:lang w:val="nl-NL"/>
        </w:rPr>
        <w:t xml:space="preserve">. </w:t>
      </w:r>
      <w:r w:rsidR="00E30C71" w:rsidRPr="00847D57">
        <w:rPr>
          <w:rFonts w:ascii="Tahoma" w:hAnsi="Tahoma" w:cs="Tahoma"/>
          <w:sz w:val="24"/>
          <w:lang w:val="nl-NL"/>
        </w:rPr>
        <w:t xml:space="preserve"> </w:t>
      </w:r>
      <w:r w:rsidRPr="00847D57">
        <w:rPr>
          <w:rFonts w:ascii="Tahoma" w:hAnsi="Tahoma" w:cs="Tahoma"/>
          <w:sz w:val="24"/>
          <w:lang w:val="nl-NL"/>
        </w:rPr>
        <w:t xml:space="preserve">Als vlekken in de liefdemaaltijden weiden zij zichzelf. </w:t>
      </w:r>
    </w:p>
    <w:p w:rsidR="00E30C71" w:rsidRPr="00847D57" w:rsidRDefault="00E30C71" w:rsidP="0024667F">
      <w:pPr>
        <w:widowControl/>
        <w:tabs>
          <w:tab w:val="left" w:pos="-58"/>
          <w:tab w:val="left" w:pos="508"/>
          <w:tab w:val="left" w:pos="1074"/>
          <w:tab w:val="left" w:pos="1640"/>
          <w:tab w:val="left" w:pos="2206"/>
          <w:tab w:val="left" w:pos="2772"/>
          <w:tab w:val="left" w:pos="3338"/>
          <w:tab w:val="left" w:pos="3904"/>
          <w:tab w:val="left" w:pos="4470"/>
          <w:tab w:val="left" w:pos="5036"/>
          <w:tab w:val="left" w:pos="5602"/>
          <w:tab w:val="left" w:pos="6168"/>
          <w:tab w:val="left" w:pos="6734"/>
          <w:tab w:val="left" w:pos="7300"/>
          <w:tab w:val="left" w:pos="7866"/>
          <w:tab w:val="left" w:pos="8432"/>
          <w:tab w:val="left" w:pos="8998"/>
        </w:tabs>
        <w:ind w:left="-58"/>
        <w:jc w:val="both"/>
        <w:rPr>
          <w:rFonts w:ascii="Tahoma" w:hAnsi="Tahoma" w:cs="Tahoma"/>
          <w:sz w:val="24"/>
          <w:lang w:val="nl-NL"/>
        </w:rPr>
      </w:pPr>
      <w:r w:rsidRPr="00847D57">
        <w:rPr>
          <w:rFonts w:ascii="Tahoma" w:hAnsi="Tahoma" w:cs="Tahoma"/>
          <w:sz w:val="24"/>
          <w:lang w:val="nl-NL"/>
        </w:rPr>
        <w:t xml:space="preserve">6. </w:t>
      </w:r>
      <w:r w:rsidR="0024667F" w:rsidRPr="00847D57">
        <w:rPr>
          <w:rFonts w:ascii="Tahoma" w:hAnsi="Tahoma" w:cs="Tahoma"/>
          <w:sz w:val="24"/>
          <w:lang w:val="nl-NL"/>
        </w:rPr>
        <w:t xml:space="preserve">Als wilde baren der zee zijn zij als dwalende sterren en schuimen hun eigen </w:t>
      </w:r>
    </w:p>
    <w:p w:rsidR="0024667F" w:rsidRPr="00847D57" w:rsidRDefault="00847D57" w:rsidP="0024667F">
      <w:pPr>
        <w:widowControl/>
        <w:tabs>
          <w:tab w:val="left" w:pos="-58"/>
          <w:tab w:val="left" w:pos="508"/>
          <w:tab w:val="left" w:pos="1074"/>
          <w:tab w:val="left" w:pos="1640"/>
          <w:tab w:val="left" w:pos="2206"/>
          <w:tab w:val="left" w:pos="2772"/>
          <w:tab w:val="left" w:pos="3338"/>
          <w:tab w:val="left" w:pos="3904"/>
          <w:tab w:val="left" w:pos="4470"/>
          <w:tab w:val="left" w:pos="5036"/>
          <w:tab w:val="left" w:pos="5602"/>
          <w:tab w:val="left" w:pos="6168"/>
          <w:tab w:val="left" w:pos="6734"/>
          <w:tab w:val="left" w:pos="7300"/>
          <w:tab w:val="left" w:pos="7866"/>
          <w:tab w:val="left" w:pos="8432"/>
          <w:tab w:val="left" w:pos="8998"/>
        </w:tabs>
        <w:ind w:left="-58"/>
        <w:jc w:val="both"/>
        <w:rPr>
          <w:rFonts w:ascii="Tahoma" w:hAnsi="Tahoma" w:cs="Tahoma"/>
          <w:sz w:val="24"/>
          <w:lang w:val="nl-NL"/>
        </w:rPr>
      </w:pPr>
      <w:r>
        <w:rPr>
          <w:rFonts w:ascii="Tahoma" w:hAnsi="Tahoma" w:cs="Tahoma"/>
          <w:sz w:val="24"/>
          <w:lang w:val="nl-NL"/>
        </w:rPr>
        <w:t xml:space="preserve"> </w:t>
      </w:r>
      <w:r w:rsidR="0024667F" w:rsidRPr="00847D57">
        <w:rPr>
          <w:rFonts w:ascii="Tahoma" w:hAnsi="Tahoma" w:cs="Tahoma"/>
          <w:sz w:val="24"/>
          <w:lang w:val="nl-NL"/>
        </w:rPr>
        <w:t xml:space="preserve">schande op. </w:t>
      </w:r>
    </w:p>
    <w:p w:rsidR="0024667F" w:rsidRPr="00847D57" w:rsidRDefault="0024667F" w:rsidP="0024667F">
      <w:pPr>
        <w:widowControl/>
        <w:tabs>
          <w:tab w:val="left" w:pos="-58"/>
          <w:tab w:val="left" w:pos="508"/>
          <w:tab w:val="left" w:pos="1074"/>
          <w:tab w:val="left" w:pos="1640"/>
          <w:tab w:val="left" w:pos="2206"/>
          <w:tab w:val="left" w:pos="2772"/>
          <w:tab w:val="left" w:pos="3338"/>
          <w:tab w:val="left" w:pos="3904"/>
          <w:tab w:val="left" w:pos="4470"/>
          <w:tab w:val="left" w:pos="5036"/>
          <w:tab w:val="left" w:pos="5602"/>
          <w:tab w:val="left" w:pos="6168"/>
          <w:tab w:val="left" w:pos="6734"/>
          <w:tab w:val="left" w:pos="7300"/>
          <w:tab w:val="left" w:pos="7866"/>
          <w:tab w:val="left" w:pos="8432"/>
          <w:tab w:val="left" w:pos="8998"/>
        </w:tabs>
        <w:ind w:left="-58"/>
        <w:jc w:val="both"/>
        <w:rPr>
          <w:rFonts w:ascii="Tahoma" w:hAnsi="Tahoma" w:cs="Tahoma"/>
          <w:sz w:val="24"/>
          <w:lang w:val="nl-NL"/>
        </w:rPr>
      </w:pPr>
    </w:p>
    <w:p w:rsidR="00FB00BB" w:rsidRDefault="0024667F" w:rsidP="00FB00BB">
      <w:pPr>
        <w:widowControl/>
        <w:tabs>
          <w:tab w:val="left" w:pos="-58"/>
          <w:tab w:val="left" w:pos="508"/>
          <w:tab w:val="left" w:pos="1074"/>
          <w:tab w:val="left" w:pos="1640"/>
          <w:tab w:val="left" w:pos="2206"/>
          <w:tab w:val="left" w:pos="2772"/>
          <w:tab w:val="left" w:pos="3338"/>
          <w:tab w:val="left" w:pos="3904"/>
          <w:tab w:val="left" w:pos="4470"/>
          <w:tab w:val="left" w:pos="5036"/>
          <w:tab w:val="left" w:pos="5602"/>
          <w:tab w:val="left" w:pos="6168"/>
          <w:tab w:val="left" w:pos="6734"/>
          <w:tab w:val="left" w:pos="7300"/>
          <w:tab w:val="left" w:pos="7866"/>
          <w:tab w:val="left" w:pos="8432"/>
          <w:tab w:val="left" w:pos="8998"/>
        </w:tabs>
        <w:ind w:left="-58"/>
        <w:jc w:val="both"/>
        <w:rPr>
          <w:rFonts w:ascii="Tahoma" w:hAnsi="Tahoma" w:cs="Tahoma"/>
          <w:sz w:val="24"/>
          <w:lang w:val="nl-NL"/>
        </w:rPr>
      </w:pPr>
      <w:r w:rsidRPr="00847D57">
        <w:rPr>
          <w:rFonts w:ascii="Tahoma" w:hAnsi="Tahoma" w:cs="Tahoma"/>
          <w:sz w:val="24"/>
          <w:lang w:val="nl-NL"/>
        </w:rPr>
        <w:t xml:space="preserve">Geen wonder dat Judas de profetie van Henoch aanhaalt, ook al is dit geschrift niet bewaard en in de </w:t>
      </w:r>
      <w:r w:rsidR="00E30C71" w:rsidRPr="00847D57">
        <w:rPr>
          <w:rFonts w:ascii="Tahoma" w:hAnsi="Tahoma" w:cs="Tahoma"/>
          <w:sz w:val="24"/>
          <w:lang w:val="nl-NL"/>
        </w:rPr>
        <w:t xml:space="preserve">canon van de Heilige Schrift </w:t>
      </w:r>
      <w:r w:rsidRPr="00847D57">
        <w:rPr>
          <w:rFonts w:ascii="Tahoma" w:hAnsi="Tahoma" w:cs="Tahoma"/>
          <w:sz w:val="24"/>
          <w:lang w:val="nl-NL"/>
        </w:rPr>
        <w:t xml:space="preserve">opgenomen. Want inderdaad de Heere zal met Zijn vele duizenden heiligen gericht houden om allen te straffen vanwege al hun goddeloze werken die zij goddelooslijk bedreven hebben. Ook om de harde woorden die zij tegen Hem gesproken hebben. </w:t>
      </w:r>
      <w:r w:rsidR="002522DD" w:rsidRPr="00847D57">
        <w:rPr>
          <w:rFonts w:ascii="Tahoma" w:hAnsi="Tahoma" w:cs="Tahoma"/>
          <w:sz w:val="24"/>
          <w:lang w:val="nl-NL"/>
        </w:rPr>
        <w:t xml:space="preserve">Vervolgens lezen wij </w:t>
      </w:r>
      <w:r w:rsidRPr="00847D57">
        <w:rPr>
          <w:rFonts w:ascii="Tahoma" w:hAnsi="Tahoma" w:cs="Tahoma"/>
          <w:sz w:val="24"/>
          <w:lang w:val="nl-NL"/>
        </w:rPr>
        <w:t xml:space="preserve">dat deze dwaalleraars bij alles waarover de apostel Judas hen al beschuldigd heeft nog </w:t>
      </w:r>
      <w:r w:rsidR="002522DD" w:rsidRPr="00847D57">
        <w:rPr>
          <w:rFonts w:ascii="Tahoma" w:hAnsi="Tahoma" w:cs="Tahoma"/>
          <w:sz w:val="24"/>
          <w:lang w:val="nl-NL"/>
        </w:rPr>
        <w:t>dit:</w:t>
      </w:r>
      <w:r w:rsidR="00FB00BB">
        <w:rPr>
          <w:rFonts w:ascii="Tahoma" w:hAnsi="Tahoma" w:cs="Tahoma"/>
          <w:sz w:val="24"/>
          <w:lang w:val="nl-NL"/>
        </w:rPr>
        <w:t xml:space="preserve"> '</w:t>
      </w:r>
      <w:r w:rsidR="002522DD" w:rsidRPr="00847D57">
        <w:rPr>
          <w:rFonts w:ascii="Tahoma" w:hAnsi="Tahoma" w:cs="Tahoma"/>
          <w:iCs/>
          <w:sz w:val="24"/>
          <w:lang w:val="nl-NL"/>
        </w:rPr>
        <w:t>Dezen</w:t>
      </w:r>
      <w:r w:rsidRPr="00847D57">
        <w:rPr>
          <w:rFonts w:ascii="Tahoma" w:hAnsi="Tahoma" w:cs="Tahoma"/>
          <w:iCs/>
          <w:sz w:val="24"/>
          <w:lang w:val="nl-NL"/>
        </w:rPr>
        <w:t xml:space="preserve"> zijn murmureerders, klagers over hun staat, wandelende</w:t>
      </w:r>
      <w:r w:rsidRPr="00847D57">
        <w:rPr>
          <w:rFonts w:ascii="Tahoma" w:hAnsi="Tahoma" w:cs="Tahoma"/>
          <w:sz w:val="24"/>
          <w:lang w:val="nl-NL"/>
        </w:rPr>
        <w:t xml:space="preserve"> </w:t>
      </w:r>
      <w:r w:rsidRPr="00847D57">
        <w:rPr>
          <w:rFonts w:ascii="Tahoma" w:hAnsi="Tahoma" w:cs="Tahoma"/>
          <w:iCs/>
          <w:sz w:val="24"/>
          <w:lang w:val="nl-NL"/>
        </w:rPr>
        <w:t>naar hun begeerlijkheden; en hun mond spreekt zeer opgeblazen dingen, verwonderende zich over de</w:t>
      </w:r>
      <w:r w:rsidR="00FB00BB">
        <w:rPr>
          <w:rFonts w:ascii="Tahoma" w:hAnsi="Tahoma" w:cs="Tahoma"/>
          <w:iCs/>
          <w:sz w:val="24"/>
          <w:lang w:val="nl-NL"/>
        </w:rPr>
        <w:t xml:space="preserve"> personen om des voordeels wil.'</w:t>
      </w:r>
      <w:r w:rsidRPr="00847D57">
        <w:rPr>
          <w:rFonts w:ascii="Tahoma" w:hAnsi="Tahoma" w:cs="Tahoma"/>
          <w:iCs/>
          <w:sz w:val="24"/>
          <w:lang w:val="nl-NL"/>
        </w:rPr>
        <w:t xml:space="preserve"> </w:t>
      </w:r>
      <w:r w:rsidR="002522DD" w:rsidRPr="00847D57">
        <w:rPr>
          <w:rStyle w:val="FootnoteReference"/>
          <w:rFonts w:ascii="Tahoma" w:hAnsi="Tahoma" w:cs="Tahoma"/>
          <w:iCs/>
          <w:lang w:val="nl-NL"/>
        </w:rPr>
        <w:footnoteReference w:id="157"/>
      </w:r>
      <w:r w:rsidR="002522DD" w:rsidRPr="00847D57">
        <w:rPr>
          <w:rFonts w:ascii="Tahoma" w:hAnsi="Tahoma" w:cs="Tahoma"/>
          <w:iCs/>
          <w:sz w:val="24"/>
          <w:lang w:val="nl-NL"/>
        </w:rPr>
        <w:t xml:space="preserve"> </w:t>
      </w:r>
      <w:r w:rsidRPr="00847D57">
        <w:rPr>
          <w:rFonts w:ascii="Tahoma" w:hAnsi="Tahoma" w:cs="Tahoma"/>
          <w:sz w:val="24"/>
          <w:lang w:val="nl-NL"/>
        </w:rPr>
        <w:t>In deze tekst gaat het over dezelfde zaken als waarvan wij lezen</w:t>
      </w:r>
      <w:r w:rsidR="00D01393" w:rsidRPr="00847D57">
        <w:rPr>
          <w:rFonts w:ascii="Tahoma" w:hAnsi="Tahoma" w:cs="Tahoma"/>
          <w:sz w:val="24"/>
          <w:lang w:val="nl-NL"/>
        </w:rPr>
        <w:t xml:space="preserve"> </w:t>
      </w:r>
      <w:r w:rsidRPr="00847D57">
        <w:rPr>
          <w:rFonts w:ascii="Tahoma" w:hAnsi="Tahoma" w:cs="Tahoma"/>
          <w:sz w:val="24"/>
          <w:lang w:val="nl-NL"/>
        </w:rPr>
        <w:t>van Korach, Dathan en Abiram</w:t>
      </w:r>
      <w:r w:rsidR="002522DD" w:rsidRPr="00847D57">
        <w:rPr>
          <w:rFonts w:ascii="Tahoma" w:hAnsi="Tahoma" w:cs="Tahoma"/>
          <w:sz w:val="24"/>
          <w:lang w:val="nl-NL"/>
        </w:rPr>
        <w:t>.</w:t>
      </w:r>
      <w:r w:rsidR="002522DD" w:rsidRPr="00847D57">
        <w:rPr>
          <w:rStyle w:val="FootnoteReference"/>
          <w:rFonts w:ascii="Tahoma" w:hAnsi="Tahoma" w:cs="Tahoma"/>
          <w:lang w:val="nl-NL"/>
        </w:rPr>
        <w:footnoteReference w:id="158"/>
      </w:r>
      <w:r w:rsidR="002522DD" w:rsidRPr="00847D57">
        <w:rPr>
          <w:rFonts w:ascii="Tahoma" w:hAnsi="Tahoma" w:cs="Tahoma"/>
          <w:sz w:val="24"/>
          <w:lang w:val="nl-NL"/>
        </w:rPr>
        <w:t xml:space="preserve"> </w:t>
      </w:r>
      <w:r w:rsidRPr="00847D57">
        <w:rPr>
          <w:rFonts w:ascii="Tahoma" w:hAnsi="Tahoma" w:cs="Tahoma"/>
          <w:sz w:val="24"/>
          <w:lang w:val="nl-NL"/>
        </w:rPr>
        <w:t xml:space="preserve"> Wat blijkt ook hieruit dat hoogmoed en geldgierigheid de wortels zijn van alle k</w:t>
      </w:r>
      <w:r w:rsidR="002522DD" w:rsidRPr="00847D57">
        <w:rPr>
          <w:rFonts w:ascii="Tahoma" w:hAnsi="Tahoma" w:cs="Tahoma"/>
          <w:sz w:val="24"/>
          <w:lang w:val="nl-NL"/>
        </w:rPr>
        <w:t>waad. Wat een opsomming van ver</w:t>
      </w:r>
      <w:r w:rsidRPr="00847D57">
        <w:rPr>
          <w:rFonts w:ascii="Tahoma" w:hAnsi="Tahoma" w:cs="Tahoma"/>
          <w:sz w:val="24"/>
          <w:lang w:val="nl-NL"/>
        </w:rPr>
        <w:t xml:space="preserve">schrikkelijke zonden. Misschien zegt of denkt u wel: Wat een vreselijke dwalingen. Kunnen die in de kerk van Christus insluipen? Ja, dat kan helaas. Wat een waarschuwing ook voor ons! </w:t>
      </w:r>
    </w:p>
    <w:p w:rsidR="00FB00BB" w:rsidRDefault="00FB00BB" w:rsidP="00FB00BB">
      <w:pPr>
        <w:widowControl/>
        <w:tabs>
          <w:tab w:val="left" w:pos="-58"/>
          <w:tab w:val="left" w:pos="508"/>
          <w:tab w:val="left" w:pos="1074"/>
          <w:tab w:val="left" w:pos="1640"/>
          <w:tab w:val="left" w:pos="2206"/>
          <w:tab w:val="left" w:pos="2772"/>
          <w:tab w:val="left" w:pos="3338"/>
          <w:tab w:val="left" w:pos="3904"/>
          <w:tab w:val="left" w:pos="4470"/>
          <w:tab w:val="left" w:pos="5036"/>
          <w:tab w:val="left" w:pos="5602"/>
          <w:tab w:val="left" w:pos="6168"/>
          <w:tab w:val="left" w:pos="6734"/>
          <w:tab w:val="left" w:pos="7300"/>
          <w:tab w:val="left" w:pos="7866"/>
          <w:tab w:val="left" w:pos="8432"/>
          <w:tab w:val="left" w:pos="8998"/>
        </w:tabs>
        <w:ind w:left="-58"/>
        <w:jc w:val="both"/>
        <w:rPr>
          <w:rFonts w:ascii="Tahoma" w:hAnsi="Tahoma" w:cs="Tahoma"/>
          <w:sz w:val="24"/>
          <w:lang w:val="nl-NL"/>
        </w:rPr>
      </w:pPr>
    </w:p>
    <w:p w:rsidR="00FB00BB" w:rsidRPr="00FB00BB" w:rsidRDefault="00FB00BB" w:rsidP="00FB00BB">
      <w:pPr>
        <w:widowControl/>
        <w:tabs>
          <w:tab w:val="left" w:pos="-58"/>
          <w:tab w:val="left" w:pos="508"/>
          <w:tab w:val="left" w:pos="1074"/>
          <w:tab w:val="left" w:pos="1640"/>
          <w:tab w:val="left" w:pos="2206"/>
          <w:tab w:val="left" w:pos="2772"/>
          <w:tab w:val="left" w:pos="3338"/>
          <w:tab w:val="left" w:pos="3904"/>
          <w:tab w:val="left" w:pos="4470"/>
          <w:tab w:val="left" w:pos="5036"/>
          <w:tab w:val="left" w:pos="5602"/>
          <w:tab w:val="left" w:pos="6168"/>
          <w:tab w:val="left" w:pos="6734"/>
          <w:tab w:val="left" w:pos="7300"/>
          <w:tab w:val="left" w:pos="7866"/>
          <w:tab w:val="left" w:pos="8432"/>
          <w:tab w:val="left" w:pos="8998"/>
        </w:tabs>
        <w:ind w:left="-58"/>
        <w:jc w:val="both"/>
        <w:rPr>
          <w:rFonts w:ascii="Tahoma" w:hAnsi="Tahoma" w:cs="Tahoma"/>
          <w:i/>
          <w:sz w:val="24"/>
          <w:lang w:val="nl-NL"/>
        </w:rPr>
      </w:pPr>
      <w:r>
        <w:rPr>
          <w:rFonts w:ascii="Tahoma" w:hAnsi="Tahoma" w:cs="Tahoma"/>
          <w:i/>
          <w:sz w:val="24"/>
          <w:lang w:val="nl-NL"/>
        </w:rPr>
        <w:t>Zich verheffen</w:t>
      </w:r>
    </w:p>
    <w:p w:rsidR="0024667F" w:rsidRPr="00847D57" w:rsidRDefault="0024667F" w:rsidP="00FB00BB">
      <w:pPr>
        <w:widowControl/>
        <w:tabs>
          <w:tab w:val="left" w:pos="-58"/>
          <w:tab w:val="left" w:pos="508"/>
          <w:tab w:val="left" w:pos="1074"/>
          <w:tab w:val="left" w:pos="1640"/>
          <w:tab w:val="left" w:pos="2206"/>
          <w:tab w:val="left" w:pos="2772"/>
          <w:tab w:val="left" w:pos="3338"/>
          <w:tab w:val="left" w:pos="3904"/>
          <w:tab w:val="left" w:pos="4470"/>
          <w:tab w:val="left" w:pos="5036"/>
          <w:tab w:val="left" w:pos="5602"/>
          <w:tab w:val="left" w:pos="6168"/>
          <w:tab w:val="left" w:pos="6734"/>
          <w:tab w:val="left" w:pos="7300"/>
          <w:tab w:val="left" w:pos="7866"/>
          <w:tab w:val="left" w:pos="8432"/>
          <w:tab w:val="left" w:pos="8998"/>
        </w:tabs>
        <w:ind w:left="-58"/>
        <w:jc w:val="both"/>
        <w:rPr>
          <w:rFonts w:ascii="Tahoma" w:hAnsi="Tahoma" w:cs="Tahoma"/>
          <w:sz w:val="24"/>
          <w:lang w:val="nl-NL"/>
        </w:rPr>
      </w:pPr>
      <w:r w:rsidRPr="00847D57">
        <w:rPr>
          <w:rFonts w:ascii="Tahoma" w:hAnsi="Tahoma" w:cs="Tahoma"/>
          <w:sz w:val="24"/>
          <w:lang w:val="nl-NL"/>
        </w:rPr>
        <w:t xml:space="preserve">Maar </w:t>
      </w:r>
      <w:r w:rsidR="00D01393" w:rsidRPr="00847D57">
        <w:rPr>
          <w:rFonts w:ascii="Tahoma" w:hAnsi="Tahoma" w:cs="Tahoma"/>
          <w:sz w:val="24"/>
          <w:lang w:val="nl-NL"/>
        </w:rPr>
        <w:t>k</w:t>
      </w:r>
      <w:r w:rsidRPr="00847D57">
        <w:rPr>
          <w:rFonts w:ascii="Tahoma" w:hAnsi="Tahoma" w:cs="Tahoma"/>
          <w:sz w:val="24"/>
          <w:lang w:val="nl-NL"/>
        </w:rPr>
        <w:t xml:space="preserve">unnen en mogen wij ons boven deze mensen verheffen? </w:t>
      </w:r>
    </w:p>
    <w:p w:rsidR="0024667F" w:rsidRPr="00847D57" w:rsidRDefault="00D01393" w:rsidP="00D01393">
      <w:pPr>
        <w:widowControl/>
        <w:tabs>
          <w:tab w:val="left" w:pos="-58"/>
          <w:tab w:val="left" w:pos="508"/>
          <w:tab w:val="left" w:pos="1074"/>
          <w:tab w:val="left" w:pos="1640"/>
          <w:tab w:val="left" w:pos="2206"/>
          <w:tab w:val="left" w:pos="2772"/>
          <w:tab w:val="left" w:pos="3338"/>
          <w:tab w:val="left" w:pos="3904"/>
          <w:tab w:val="left" w:pos="4470"/>
          <w:tab w:val="left" w:pos="5036"/>
          <w:tab w:val="left" w:pos="5602"/>
          <w:tab w:val="left" w:pos="6168"/>
          <w:tab w:val="left" w:pos="6734"/>
          <w:tab w:val="left" w:pos="7300"/>
          <w:tab w:val="left" w:pos="7866"/>
          <w:tab w:val="left" w:pos="8432"/>
          <w:tab w:val="left" w:pos="8998"/>
        </w:tabs>
        <w:ind w:left="-58"/>
        <w:jc w:val="both"/>
        <w:rPr>
          <w:rFonts w:ascii="Tahoma" w:hAnsi="Tahoma" w:cs="Tahoma"/>
          <w:sz w:val="24"/>
          <w:lang w:val="nl-NL"/>
        </w:rPr>
      </w:pPr>
      <w:r w:rsidRPr="00847D57">
        <w:rPr>
          <w:rFonts w:ascii="Tahoma" w:hAnsi="Tahoma" w:cs="Tahoma"/>
          <w:sz w:val="24"/>
          <w:lang w:val="nl-NL"/>
        </w:rPr>
        <w:t>Vindt u het oordeel d</w:t>
      </w:r>
      <w:r w:rsidR="0024667F" w:rsidRPr="00847D57">
        <w:rPr>
          <w:rFonts w:ascii="Tahoma" w:hAnsi="Tahoma" w:cs="Tahoma"/>
          <w:sz w:val="24"/>
          <w:lang w:val="nl-NL"/>
        </w:rPr>
        <w:t xml:space="preserve">at Judas zo onomwonden over </w:t>
      </w:r>
      <w:r w:rsidRPr="00847D57">
        <w:rPr>
          <w:rFonts w:ascii="Tahoma" w:hAnsi="Tahoma" w:cs="Tahoma"/>
          <w:sz w:val="24"/>
          <w:lang w:val="nl-NL"/>
        </w:rPr>
        <w:t xml:space="preserve">deze dwaalleraars uitspreekt </w:t>
      </w:r>
      <w:r w:rsidR="0024667F" w:rsidRPr="00847D57">
        <w:rPr>
          <w:rFonts w:ascii="Tahoma" w:hAnsi="Tahoma" w:cs="Tahoma"/>
          <w:sz w:val="24"/>
          <w:lang w:val="nl-NL"/>
        </w:rPr>
        <w:t>wel rechtvaardig? Stemt u ook met Psal</w:t>
      </w:r>
      <w:r w:rsidRPr="00847D57">
        <w:rPr>
          <w:rFonts w:ascii="Tahoma" w:hAnsi="Tahoma" w:cs="Tahoma"/>
          <w:sz w:val="24"/>
          <w:lang w:val="nl-NL"/>
        </w:rPr>
        <w:t>mist</w:t>
      </w:r>
      <w:r w:rsidR="0024667F" w:rsidRPr="00847D57">
        <w:rPr>
          <w:rFonts w:ascii="Tahoma" w:hAnsi="Tahoma" w:cs="Tahoma"/>
          <w:sz w:val="24"/>
          <w:lang w:val="nl-NL"/>
        </w:rPr>
        <w:t xml:space="preserve">: </w:t>
      </w:r>
      <w:r w:rsidR="00FB00BB">
        <w:rPr>
          <w:rFonts w:ascii="Tahoma" w:hAnsi="Tahoma" w:cs="Tahoma"/>
          <w:iCs/>
          <w:sz w:val="24"/>
          <w:lang w:val="nl-NL"/>
        </w:rPr>
        <w:t>'</w:t>
      </w:r>
      <w:r w:rsidR="0024667F" w:rsidRPr="00847D57">
        <w:rPr>
          <w:rFonts w:ascii="Tahoma" w:hAnsi="Tahoma" w:cs="Tahoma"/>
          <w:iCs/>
          <w:sz w:val="24"/>
          <w:lang w:val="nl-NL"/>
        </w:rPr>
        <w:t>Sion heeft gehoord</w:t>
      </w:r>
      <w:r w:rsidRPr="00847D57">
        <w:rPr>
          <w:rFonts w:ascii="Tahoma" w:hAnsi="Tahoma" w:cs="Tahoma"/>
          <w:iCs/>
          <w:sz w:val="24"/>
          <w:lang w:val="nl-NL"/>
        </w:rPr>
        <w:t xml:space="preserve"> en heeft zich verblijd, en de </w:t>
      </w:r>
      <w:r w:rsidR="0024667F" w:rsidRPr="00847D57">
        <w:rPr>
          <w:rFonts w:ascii="Tahoma" w:hAnsi="Tahoma" w:cs="Tahoma"/>
          <w:iCs/>
          <w:sz w:val="24"/>
          <w:lang w:val="nl-NL"/>
        </w:rPr>
        <w:t>dochters</w:t>
      </w:r>
      <w:r w:rsidR="0024667F" w:rsidRPr="00847D57">
        <w:rPr>
          <w:rFonts w:ascii="Tahoma" w:hAnsi="Tahoma" w:cs="Tahoma"/>
          <w:sz w:val="24"/>
          <w:lang w:val="nl-NL"/>
        </w:rPr>
        <w:t xml:space="preserve"> </w:t>
      </w:r>
      <w:r w:rsidR="0024667F" w:rsidRPr="00847D57">
        <w:rPr>
          <w:rFonts w:ascii="Tahoma" w:hAnsi="Tahoma" w:cs="Tahoma"/>
          <w:iCs/>
          <w:sz w:val="24"/>
          <w:lang w:val="nl-NL"/>
        </w:rPr>
        <w:t>van Juda hebben zich verheugd vanwege Uw oordelen</w:t>
      </w:r>
      <w:r w:rsidR="0024667F" w:rsidRPr="00847D57">
        <w:rPr>
          <w:rFonts w:ascii="Tahoma" w:hAnsi="Tahoma" w:cs="Tahoma"/>
          <w:sz w:val="24"/>
          <w:lang w:val="nl-NL"/>
        </w:rPr>
        <w:t>,</w:t>
      </w:r>
      <w:r w:rsidRPr="00847D57">
        <w:rPr>
          <w:rFonts w:ascii="Tahoma" w:hAnsi="Tahoma" w:cs="Tahoma"/>
          <w:iCs/>
          <w:sz w:val="24"/>
          <w:lang w:val="nl-NL"/>
        </w:rPr>
        <w:t xml:space="preserve"> o Heere. Want Gij, </w:t>
      </w:r>
      <w:r w:rsidR="0024667F" w:rsidRPr="00847D57">
        <w:rPr>
          <w:rFonts w:ascii="Tahoma" w:hAnsi="Tahoma" w:cs="Tahoma"/>
          <w:iCs/>
          <w:sz w:val="24"/>
          <w:lang w:val="nl-NL"/>
        </w:rPr>
        <w:t>Heere</w:t>
      </w:r>
      <w:r w:rsidR="0024667F" w:rsidRPr="00847D57">
        <w:rPr>
          <w:rFonts w:ascii="Tahoma" w:hAnsi="Tahoma" w:cs="Tahoma"/>
          <w:sz w:val="24"/>
          <w:lang w:val="nl-NL"/>
        </w:rPr>
        <w:t xml:space="preserve">, </w:t>
      </w:r>
      <w:r w:rsidR="0024667F" w:rsidRPr="00847D57">
        <w:rPr>
          <w:rFonts w:ascii="Tahoma" w:hAnsi="Tahoma" w:cs="Tahoma"/>
          <w:iCs/>
          <w:sz w:val="24"/>
          <w:lang w:val="nl-NL"/>
        </w:rPr>
        <w:t>zijt de Allerhoogste over de gehele aarde.</w:t>
      </w:r>
      <w:r w:rsidR="00FB00BB">
        <w:rPr>
          <w:rFonts w:ascii="Tahoma" w:hAnsi="Tahoma" w:cs="Tahoma"/>
          <w:iCs/>
          <w:sz w:val="24"/>
          <w:lang w:val="nl-NL"/>
        </w:rPr>
        <w:t>'</w:t>
      </w:r>
      <w:r w:rsidR="006C7873" w:rsidRPr="00847D57">
        <w:rPr>
          <w:rStyle w:val="FootnoteReference"/>
          <w:rFonts w:ascii="Tahoma" w:hAnsi="Tahoma" w:cs="Tahoma"/>
          <w:iCs/>
          <w:lang w:val="nl-NL"/>
        </w:rPr>
        <w:footnoteReference w:id="159"/>
      </w:r>
    </w:p>
    <w:p w:rsidR="0024667F" w:rsidRPr="00847D57" w:rsidRDefault="0024667F" w:rsidP="00FB00BB">
      <w:pPr>
        <w:widowControl/>
        <w:tabs>
          <w:tab w:val="left" w:pos="-58"/>
          <w:tab w:val="left" w:pos="508"/>
          <w:tab w:val="left" w:pos="1074"/>
          <w:tab w:val="left" w:pos="1640"/>
          <w:tab w:val="left" w:pos="2206"/>
          <w:tab w:val="left" w:pos="2772"/>
          <w:tab w:val="left" w:pos="3338"/>
          <w:tab w:val="left" w:pos="3904"/>
          <w:tab w:val="left" w:pos="4470"/>
          <w:tab w:val="left" w:pos="5036"/>
          <w:tab w:val="left" w:pos="5602"/>
          <w:tab w:val="left" w:pos="6168"/>
          <w:tab w:val="left" w:pos="6734"/>
          <w:tab w:val="left" w:pos="7300"/>
          <w:tab w:val="left" w:pos="7866"/>
          <w:tab w:val="left" w:pos="8432"/>
          <w:tab w:val="left" w:pos="8998"/>
        </w:tabs>
        <w:jc w:val="both"/>
        <w:rPr>
          <w:rFonts w:ascii="Tahoma" w:hAnsi="Tahoma" w:cs="Tahoma"/>
          <w:sz w:val="24"/>
          <w:lang w:val="nl-NL"/>
        </w:rPr>
      </w:pPr>
      <w:r w:rsidRPr="00847D57">
        <w:rPr>
          <w:rFonts w:ascii="Tahoma" w:hAnsi="Tahoma" w:cs="Tahoma"/>
          <w:sz w:val="24"/>
          <w:lang w:val="nl-NL"/>
        </w:rPr>
        <w:t>Wat is het een genade persoonlijk te leren en te belijden ni</w:t>
      </w:r>
      <w:r w:rsidR="006C7873" w:rsidRPr="00847D57">
        <w:rPr>
          <w:rFonts w:ascii="Tahoma" w:hAnsi="Tahoma" w:cs="Tahoma"/>
          <w:sz w:val="24"/>
          <w:lang w:val="nl-NL"/>
        </w:rPr>
        <w:t>et beter te zijn dan deze dwaal</w:t>
      </w:r>
      <w:r w:rsidRPr="00847D57">
        <w:rPr>
          <w:rFonts w:ascii="Tahoma" w:hAnsi="Tahoma" w:cs="Tahoma"/>
          <w:sz w:val="24"/>
          <w:lang w:val="nl-NL"/>
        </w:rPr>
        <w:t>leraars. Uw oordeel verdiend te hebben. In te stemmen dat het rechtvaardig zou zijn als de Heere mij voor eeuwig z</w:t>
      </w:r>
      <w:r w:rsidR="006C7873" w:rsidRPr="00847D57">
        <w:rPr>
          <w:rFonts w:ascii="Tahoma" w:hAnsi="Tahoma" w:cs="Tahoma"/>
          <w:sz w:val="24"/>
          <w:lang w:val="nl-NL"/>
        </w:rPr>
        <w:t>ou verwerpen en verstoten. Die be</w:t>
      </w:r>
      <w:r w:rsidRPr="00847D57">
        <w:rPr>
          <w:rFonts w:ascii="Tahoma" w:hAnsi="Tahoma" w:cs="Tahoma"/>
          <w:sz w:val="24"/>
          <w:lang w:val="nl-NL"/>
        </w:rPr>
        <w:t xml:space="preserve">leving doet ons zeker vluchten tot Christus. Dan aanbidden wij God in Zijn eeuwige soevereiniteit. Dan ontvangen wij vergeving en heiliging door het bloed van Christus, zodat we het met de profeet Jesaja van harte beamen: </w:t>
      </w:r>
      <w:r w:rsidR="00FB00BB">
        <w:rPr>
          <w:rFonts w:ascii="Tahoma" w:hAnsi="Tahoma" w:cs="Tahoma"/>
          <w:sz w:val="24"/>
          <w:lang w:val="nl-NL"/>
        </w:rPr>
        <w:t>'</w:t>
      </w:r>
      <w:r w:rsidRPr="00847D57">
        <w:rPr>
          <w:rFonts w:ascii="Tahoma" w:hAnsi="Tahoma" w:cs="Tahoma"/>
          <w:iCs/>
          <w:sz w:val="24"/>
          <w:lang w:val="nl-NL"/>
        </w:rPr>
        <w:t>Wij dwaalden allen als schapen, wij keerden ons een iegelijk naar zijn eigen weg. Doch de Heere heeft onzer aller onger</w:t>
      </w:r>
      <w:r w:rsidR="00FB00BB">
        <w:rPr>
          <w:rFonts w:ascii="Tahoma" w:hAnsi="Tahoma" w:cs="Tahoma"/>
          <w:iCs/>
          <w:sz w:val="24"/>
          <w:lang w:val="nl-NL"/>
        </w:rPr>
        <w:t>echtigheid op Hem doen aanlopen.'</w:t>
      </w:r>
      <w:r w:rsidR="006C7873" w:rsidRPr="00847D57">
        <w:rPr>
          <w:rStyle w:val="FootnoteReference"/>
          <w:rFonts w:ascii="Tahoma" w:hAnsi="Tahoma" w:cs="Tahoma"/>
          <w:iCs/>
          <w:lang w:val="nl-NL"/>
        </w:rPr>
        <w:footnoteReference w:id="160"/>
      </w:r>
      <w:r w:rsidR="006C7873" w:rsidRPr="00847D57">
        <w:rPr>
          <w:rFonts w:ascii="Tahoma" w:hAnsi="Tahoma" w:cs="Tahoma"/>
          <w:lang w:val="nl-NL"/>
        </w:rPr>
        <w:t xml:space="preserve">  D</w:t>
      </w:r>
      <w:r w:rsidRPr="00847D57">
        <w:rPr>
          <w:rFonts w:ascii="Tahoma" w:hAnsi="Tahoma" w:cs="Tahoma"/>
          <w:sz w:val="24"/>
          <w:lang w:val="nl-NL"/>
        </w:rPr>
        <w:t xml:space="preserve">at mag met recht genoemd worden het nochtans van het geloof! </w:t>
      </w:r>
    </w:p>
    <w:p w:rsidR="0024667F" w:rsidRPr="00847D57" w:rsidRDefault="0024667F" w:rsidP="0024667F">
      <w:pPr>
        <w:widowControl/>
        <w:tabs>
          <w:tab w:val="left" w:pos="-58"/>
          <w:tab w:val="left" w:pos="508"/>
          <w:tab w:val="left" w:pos="1074"/>
          <w:tab w:val="left" w:pos="1640"/>
          <w:tab w:val="left" w:pos="2206"/>
          <w:tab w:val="left" w:pos="2772"/>
          <w:tab w:val="left" w:pos="3338"/>
          <w:tab w:val="left" w:pos="3904"/>
          <w:tab w:val="left" w:pos="4470"/>
          <w:tab w:val="left" w:pos="5036"/>
          <w:tab w:val="left" w:pos="5602"/>
          <w:tab w:val="left" w:pos="6168"/>
          <w:tab w:val="left" w:pos="6734"/>
          <w:tab w:val="left" w:pos="7300"/>
          <w:tab w:val="left" w:pos="7866"/>
          <w:tab w:val="left" w:pos="8432"/>
          <w:tab w:val="left" w:pos="8998"/>
        </w:tabs>
        <w:ind w:left="-58"/>
        <w:jc w:val="both"/>
        <w:rPr>
          <w:rFonts w:ascii="Tahoma" w:hAnsi="Tahoma" w:cs="Tahoma"/>
          <w:sz w:val="24"/>
          <w:lang w:val="nl-NL"/>
        </w:rPr>
      </w:pPr>
    </w:p>
    <w:p w:rsidR="006C7873" w:rsidRPr="00FB00BB" w:rsidRDefault="0024667F" w:rsidP="00FB00BB">
      <w:pPr>
        <w:widowControl/>
        <w:tabs>
          <w:tab w:val="left" w:pos="-58"/>
          <w:tab w:val="left" w:pos="508"/>
          <w:tab w:val="left" w:pos="1074"/>
          <w:tab w:val="left" w:pos="1640"/>
          <w:tab w:val="left" w:pos="2206"/>
          <w:tab w:val="left" w:pos="2772"/>
          <w:tab w:val="left" w:pos="3338"/>
          <w:tab w:val="left" w:pos="3904"/>
          <w:tab w:val="left" w:pos="4470"/>
          <w:tab w:val="left" w:pos="5036"/>
          <w:tab w:val="left" w:pos="5602"/>
          <w:tab w:val="left" w:pos="6168"/>
          <w:tab w:val="left" w:pos="6734"/>
          <w:tab w:val="left" w:pos="7300"/>
          <w:tab w:val="left" w:pos="7866"/>
          <w:tab w:val="left" w:pos="8432"/>
          <w:tab w:val="left" w:pos="8998"/>
        </w:tabs>
        <w:jc w:val="both"/>
        <w:rPr>
          <w:rFonts w:ascii="Tahoma" w:hAnsi="Tahoma" w:cs="Tahoma"/>
          <w:bCs/>
          <w:i/>
          <w:sz w:val="24"/>
          <w:lang w:val="nl-NL"/>
        </w:rPr>
      </w:pPr>
      <w:r w:rsidRPr="00FB00BB">
        <w:rPr>
          <w:rFonts w:ascii="Tahoma" w:hAnsi="Tahoma" w:cs="Tahoma"/>
          <w:bCs/>
          <w:i/>
          <w:sz w:val="24"/>
          <w:lang w:val="nl-NL"/>
        </w:rPr>
        <w:t xml:space="preserve">Roeping van de lezers van de brief </w:t>
      </w:r>
    </w:p>
    <w:p w:rsidR="0024667F" w:rsidRPr="00847D57" w:rsidRDefault="0024667F" w:rsidP="006C7873">
      <w:pPr>
        <w:widowControl/>
        <w:tabs>
          <w:tab w:val="left" w:pos="-58"/>
          <w:tab w:val="left" w:pos="508"/>
          <w:tab w:val="left" w:pos="1074"/>
          <w:tab w:val="left" w:pos="1640"/>
          <w:tab w:val="left" w:pos="2206"/>
          <w:tab w:val="left" w:pos="2772"/>
          <w:tab w:val="left" w:pos="3338"/>
          <w:tab w:val="left" w:pos="3904"/>
          <w:tab w:val="left" w:pos="4470"/>
          <w:tab w:val="left" w:pos="5036"/>
          <w:tab w:val="left" w:pos="5602"/>
          <w:tab w:val="left" w:pos="6168"/>
          <w:tab w:val="left" w:pos="6734"/>
          <w:tab w:val="left" w:pos="7300"/>
          <w:tab w:val="left" w:pos="7866"/>
          <w:tab w:val="left" w:pos="8432"/>
          <w:tab w:val="left" w:pos="8998"/>
        </w:tabs>
        <w:ind w:left="-58"/>
        <w:jc w:val="both"/>
        <w:rPr>
          <w:rFonts w:ascii="Tahoma" w:hAnsi="Tahoma" w:cs="Tahoma"/>
          <w:bCs/>
          <w:sz w:val="24"/>
          <w:lang w:val="nl-NL"/>
        </w:rPr>
      </w:pPr>
      <w:r w:rsidRPr="00847D57">
        <w:rPr>
          <w:rFonts w:ascii="Tahoma" w:hAnsi="Tahoma" w:cs="Tahoma"/>
          <w:sz w:val="24"/>
          <w:lang w:val="nl-NL"/>
        </w:rPr>
        <w:t>Tenslotte nog iets over de roeping die tot de lezers van deze brief komt</w:t>
      </w:r>
      <w:r w:rsidRPr="00847D57">
        <w:rPr>
          <w:rFonts w:ascii="Tahoma" w:hAnsi="Tahoma" w:cs="Tahoma"/>
          <w:iCs/>
          <w:sz w:val="24"/>
          <w:lang w:val="nl-NL"/>
        </w:rPr>
        <w:t xml:space="preserve">. </w:t>
      </w:r>
      <w:r w:rsidRPr="00847D57">
        <w:rPr>
          <w:rFonts w:ascii="Tahoma" w:hAnsi="Tahoma" w:cs="Tahoma"/>
          <w:sz w:val="24"/>
          <w:lang w:val="nl-NL"/>
        </w:rPr>
        <w:t xml:space="preserve">Dus ook tot ons! In de vermaning die de apostel aan de geliefden schrijft, begint hij </w:t>
      </w:r>
      <w:r w:rsidR="006C7873" w:rsidRPr="00847D57">
        <w:rPr>
          <w:rFonts w:ascii="Tahoma" w:hAnsi="Tahoma" w:cs="Tahoma"/>
          <w:sz w:val="24"/>
          <w:lang w:val="nl-NL"/>
        </w:rPr>
        <w:t>met te troosten. Hij schrijft</w:t>
      </w:r>
      <w:r w:rsidRPr="00847D57">
        <w:rPr>
          <w:rFonts w:ascii="Tahoma" w:hAnsi="Tahoma" w:cs="Tahoma"/>
          <w:sz w:val="24"/>
          <w:lang w:val="nl-NL"/>
        </w:rPr>
        <w:t>:</w:t>
      </w:r>
      <w:r w:rsidR="00FB00BB">
        <w:rPr>
          <w:rFonts w:ascii="Tahoma" w:hAnsi="Tahoma" w:cs="Tahoma"/>
          <w:iCs/>
          <w:sz w:val="24"/>
          <w:lang w:val="nl-NL"/>
        </w:rPr>
        <w:t xml:space="preserve"> '</w:t>
      </w:r>
      <w:r w:rsidRPr="00847D57">
        <w:rPr>
          <w:rFonts w:ascii="Tahoma" w:hAnsi="Tahoma" w:cs="Tahoma"/>
          <w:iCs/>
          <w:sz w:val="24"/>
          <w:lang w:val="nl-NL"/>
        </w:rPr>
        <w:t xml:space="preserve">Gedenkt gij de woorden, die voorzegd zijn door de apostelen van onzen Heere Jezus Christus; dat zij u gezegd hebben, dat er in de laatste tijd spotters zullen zijn, die naar hun goddeloze begeerlijkheden wandelen zullen. Dezen zijn het, die zichzelven afscheiden, natuurlijke </w:t>
      </w:r>
      <w:r w:rsidR="00FB00BB">
        <w:rPr>
          <w:rFonts w:ascii="Tahoma" w:hAnsi="Tahoma" w:cs="Tahoma"/>
          <w:iCs/>
          <w:sz w:val="24"/>
          <w:lang w:val="nl-NL"/>
        </w:rPr>
        <w:t>mensen, de Geest niet hebbende.'</w:t>
      </w:r>
      <w:r w:rsidRPr="00847D57">
        <w:rPr>
          <w:rFonts w:ascii="Tahoma" w:hAnsi="Tahoma" w:cs="Tahoma"/>
          <w:iCs/>
          <w:sz w:val="24"/>
          <w:lang w:val="nl-NL"/>
        </w:rPr>
        <w:t xml:space="preserve"> </w:t>
      </w:r>
      <w:r w:rsidR="00F13860" w:rsidRPr="00847D57">
        <w:rPr>
          <w:rStyle w:val="FootnoteReference"/>
          <w:rFonts w:ascii="Tahoma" w:hAnsi="Tahoma" w:cs="Tahoma"/>
          <w:lang w:val="nl-NL"/>
        </w:rPr>
        <w:footnoteReference w:id="161"/>
      </w:r>
      <w:r w:rsidR="00F13860" w:rsidRPr="00847D57">
        <w:rPr>
          <w:rFonts w:ascii="Tahoma" w:hAnsi="Tahoma" w:cs="Tahoma"/>
          <w:sz w:val="24"/>
          <w:lang w:val="nl-NL"/>
        </w:rPr>
        <w:t xml:space="preserve"> </w:t>
      </w:r>
      <w:r w:rsidRPr="00847D57">
        <w:rPr>
          <w:rFonts w:ascii="Tahoma" w:hAnsi="Tahoma" w:cs="Tahoma"/>
          <w:sz w:val="24"/>
          <w:lang w:val="nl-NL"/>
        </w:rPr>
        <w:t>Maar waaruit bestaat die troost</w:t>
      </w:r>
      <w:r w:rsidRPr="00847D57">
        <w:rPr>
          <w:rFonts w:ascii="Tahoma" w:hAnsi="Tahoma" w:cs="Tahoma"/>
          <w:iCs/>
          <w:sz w:val="24"/>
          <w:lang w:val="nl-NL"/>
        </w:rPr>
        <w:t xml:space="preserve"> </w:t>
      </w:r>
      <w:r w:rsidR="00F13860" w:rsidRPr="00847D57">
        <w:rPr>
          <w:rFonts w:ascii="Tahoma" w:hAnsi="Tahoma" w:cs="Tahoma"/>
          <w:sz w:val="24"/>
          <w:lang w:val="nl-NL"/>
        </w:rPr>
        <w:t>zegt u? H</w:t>
      </w:r>
      <w:r w:rsidRPr="00847D57">
        <w:rPr>
          <w:rFonts w:ascii="Tahoma" w:hAnsi="Tahoma" w:cs="Tahoma"/>
          <w:sz w:val="24"/>
          <w:lang w:val="nl-NL"/>
        </w:rPr>
        <w:t xml:space="preserve">ieruit, dat in de gemeente van Christus op aarde deze dingen altijd zullen plaatsvinden. Maar, </w:t>
      </w:r>
      <w:r w:rsidRPr="00847D57">
        <w:rPr>
          <w:rFonts w:ascii="Tahoma" w:hAnsi="Tahoma" w:cs="Tahoma"/>
          <w:iCs/>
          <w:sz w:val="24"/>
          <w:lang w:val="nl-NL"/>
        </w:rPr>
        <w:t>het is voorzegd!</w:t>
      </w:r>
      <w:r w:rsidRPr="00847D57">
        <w:rPr>
          <w:rFonts w:ascii="Tahoma" w:hAnsi="Tahoma" w:cs="Tahoma"/>
          <w:sz w:val="24"/>
          <w:lang w:val="nl-NL"/>
        </w:rPr>
        <w:t xml:space="preserve"> Door wie? Door de apostelen van onze Heere Jezus Christus! Dat is de troost en tegelijkertijd voor ons een</w:t>
      </w:r>
      <w:r w:rsidR="00F13860" w:rsidRPr="00847D57">
        <w:rPr>
          <w:rFonts w:ascii="Tahoma" w:hAnsi="Tahoma" w:cs="Tahoma"/>
          <w:sz w:val="24"/>
          <w:lang w:val="nl-NL"/>
        </w:rPr>
        <w:t xml:space="preserve"> les. Welke </w:t>
      </w:r>
      <w:r w:rsidRPr="00847D57">
        <w:rPr>
          <w:rFonts w:ascii="Tahoma" w:hAnsi="Tahoma" w:cs="Tahoma"/>
          <w:sz w:val="24"/>
          <w:lang w:val="nl-NL"/>
        </w:rPr>
        <w:t>les</w:t>
      </w:r>
      <w:r w:rsidRPr="00847D57">
        <w:rPr>
          <w:rFonts w:ascii="Tahoma" w:hAnsi="Tahoma" w:cs="Tahoma"/>
          <w:iCs/>
          <w:sz w:val="24"/>
          <w:lang w:val="nl-NL"/>
        </w:rPr>
        <w:t xml:space="preserve">, </w:t>
      </w:r>
      <w:r w:rsidRPr="00847D57">
        <w:rPr>
          <w:rFonts w:ascii="Tahoma" w:hAnsi="Tahoma" w:cs="Tahoma"/>
          <w:sz w:val="24"/>
          <w:lang w:val="nl-NL"/>
        </w:rPr>
        <w:t>om altijd heel dicht bij het Woord van God te blijven. Dan doen wij wel!</w:t>
      </w:r>
    </w:p>
    <w:p w:rsidR="0024667F" w:rsidRPr="00847D57" w:rsidRDefault="0024667F" w:rsidP="0024667F">
      <w:pPr>
        <w:widowControl/>
        <w:tabs>
          <w:tab w:val="left" w:pos="-58"/>
          <w:tab w:val="left" w:pos="508"/>
          <w:tab w:val="left" w:pos="1074"/>
          <w:tab w:val="left" w:pos="1640"/>
          <w:tab w:val="left" w:pos="2206"/>
          <w:tab w:val="left" w:pos="2772"/>
          <w:tab w:val="left" w:pos="3338"/>
          <w:tab w:val="left" w:pos="3904"/>
          <w:tab w:val="left" w:pos="4470"/>
          <w:tab w:val="left" w:pos="5036"/>
          <w:tab w:val="left" w:pos="5602"/>
          <w:tab w:val="left" w:pos="6168"/>
          <w:tab w:val="left" w:pos="6734"/>
          <w:tab w:val="left" w:pos="7300"/>
          <w:tab w:val="left" w:pos="7866"/>
          <w:tab w:val="left" w:pos="8432"/>
          <w:tab w:val="left" w:pos="8998"/>
        </w:tabs>
        <w:ind w:left="-58"/>
        <w:jc w:val="both"/>
        <w:rPr>
          <w:rFonts w:ascii="Tahoma" w:hAnsi="Tahoma" w:cs="Tahoma"/>
          <w:sz w:val="24"/>
          <w:lang w:val="nl-NL"/>
        </w:rPr>
      </w:pPr>
      <w:r w:rsidRPr="00847D57">
        <w:rPr>
          <w:rFonts w:ascii="Tahoma" w:hAnsi="Tahoma" w:cs="Tahoma"/>
          <w:sz w:val="24"/>
          <w:lang w:val="nl-NL"/>
        </w:rPr>
        <w:t xml:space="preserve"> </w:t>
      </w:r>
    </w:p>
    <w:p w:rsidR="0024667F" w:rsidRPr="00847D57" w:rsidRDefault="0024667F" w:rsidP="0024667F">
      <w:pPr>
        <w:widowControl/>
        <w:tabs>
          <w:tab w:val="left" w:pos="-58"/>
          <w:tab w:val="left" w:pos="508"/>
          <w:tab w:val="left" w:pos="1074"/>
          <w:tab w:val="left" w:pos="1640"/>
          <w:tab w:val="left" w:pos="2206"/>
          <w:tab w:val="left" w:pos="2772"/>
          <w:tab w:val="left" w:pos="3338"/>
          <w:tab w:val="left" w:pos="3904"/>
          <w:tab w:val="left" w:pos="4470"/>
          <w:tab w:val="left" w:pos="5036"/>
          <w:tab w:val="left" w:pos="5602"/>
          <w:tab w:val="left" w:pos="6168"/>
          <w:tab w:val="left" w:pos="6734"/>
          <w:tab w:val="left" w:pos="7300"/>
          <w:tab w:val="left" w:pos="7866"/>
          <w:tab w:val="left" w:pos="8432"/>
          <w:tab w:val="left" w:pos="8998"/>
        </w:tabs>
        <w:ind w:left="-58"/>
        <w:jc w:val="both"/>
        <w:rPr>
          <w:rFonts w:ascii="Tahoma" w:hAnsi="Tahoma" w:cs="Tahoma"/>
          <w:sz w:val="24"/>
          <w:lang w:val="nl-NL"/>
        </w:rPr>
      </w:pPr>
      <w:r w:rsidRPr="00847D57">
        <w:rPr>
          <w:rFonts w:ascii="Tahoma" w:hAnsi="Tahoma" w:cs="Tahoma"/>
          <w:sz w:val="24"/>
          <w:lang w:val="nl-NL"/>
        </w:rPr>
        <w:t>Daarna vermaant de apostel de geliefden tot</w:t>
      </w:r>
      <w:r w:rsidRPr="00847D57">
        <w:rPr>
          <w:rFonts w:ascii="Tahoma" w:hAnsi="Tahoma" w:cs="Tahoma"/>
          <w:iCs/>
          <w:sz w:val="24"/>
          <w:lang w:val="nl-NL"/>
        </w:rPr>
        <w:t xml:space="preserve"> vier</w:t>
      </w:r>
      <w:r w:rsidRPr="00847D57">
        <w:rPr>
          <w:rFonts w:ascii="Tahoma" w:hAnsi="Tahoma" w:cs="Tahoma"/>
          <w:sz w:val="24"/>
          <w:lang w:val="nl-NL"/>
        </w:rPr>
        <w:t xml:space="preserve"> dingen:</w:t>
      </w:r>
    </w:p>
    <w:p w:rsidR="0024667F" w:rsidRPr="00847D57" w:rsidRDefault="00F13860" w:rsidP="0024667F">
      <w:pPr>
        <w:widowControl/>
        <w:tabs>
          <w:tab w:val="left" w:pos="-58"/>
          <w:tab w:val="left" w:pos="508"/>
          <w:tab w:val="left" w:pos="1074"/>
          <w:tab w:val="left" w:pos="1640"/>
          <w:tab w:val="left" w:pos="2206"/>
          <w:tab w:val="left" w:pos="2772"/>
          <w:tab w:val="left" w:pos="3338"/>
          <w:tab w:val="left" w:pos="3904"/>
          <w:tab w:val="left" w:pos="4470"/>
          <w:tab w:val="left" w:pos="5036"/>
          <w:tab w:val="left" w:pos="5602"/>
          <w:tab w:val="left" w:pos="6168"/>
          <w:tab w:val="left" w:pos="6734"/>
          <w:tab w:val="left" w:pos="7300"/>
          <w:tab w:val="left" w:pos="7866"/>
          <w:tab w:val="left" w:pos="8432"/>
          <w:tab w:val="left" w:pos="8998"/>
        </w:tabs>
        <w:ind w:left="-58"/>
        <w:jc w:val="both"/>
        <w:rPr>
          <w:rFonts w:ascii="Tahoma" w:hAnsi="Tahoma" w:cs="Tahoma"/>
          <w:sz w:val="24"/>
          <w:lang w:val="nl-NL"/>
        </w:rPr>
      </w:pPr>
      <w:r w:rsidRPr="00847D57">
        <w:rPr>
          <w:rFonts w:ascii="Tahoma" w:hAnsi="Tahoma" w:cs="Tahoma"/>
          <w:sz w:val="24"/>
          <w:lang w:val="nl-NL"/>
        </w:rPr>
        <w:t xml:space="preserve">1. </w:t>
      </w:r>
      <w:r w:rsidR="0024667F" w:rsidRPr="00847D57">
        <w:rPr>
          <w:rFonts w:ascii="Tahoma" w:hAnsi="Tahoma" w:cs="Tahoma"/>
          <w:sz w:val="24"/>
          <w:lang w:val="nl-NL"/>
        </w:rPr>
        <w:t xml:space="preserve">Door in de Heilige Geest biddende zichzelf op te bouwen in het allerheiligst geloof. Dus </w:t>
      </w:r>
      <w:r w:rsidR="0024667F" w:rsidRPr="00847D57">
        <w:rPr>
          <w:rFonts w:ascii="Tahoma" w:hAnsi="Tahoma" w:cs="Tahoma"/>
          <w:sz w:val="24"/>
          <w:lang w:val="nl-NL"/>
        </w:rPr>
        <w:tab/>
        <w:t xml:space="preserve">niet in eigen kracht. </w:t>
      </w:r>
    </w:p>
    <w:p w:rsidR="0024667F" w:rsidRPr="00847D57" w:rsidRDefault="00F13860" w:rsidP="0024667F">
      <w:pPr>
        <w:widowControl/>
        <w:tabs>
          <w:tab w:val="left" w:pos="-58"/>
          <w:tab w:val="left" w:pos="508"/>
          <w:tab w:val="left" w:pos="1074"/>
          <w:tab w:val="left" w:pos="1640"/>
          <w:tab w:val="left" w:pos="2206"/>
          <w:tab w:val="left" w:pos="2772"/>
          <w:tab w:val="left" w:pos="3338"/>
          <w:tab w:val="left" w:pos="3904"/>
          <w:tab w:val="left" w:pos="4470"/>
          <w:tab w:val="left" w:pos="5036"/>
          <w:tab w:val="left" w:pos="5602"/>
          <w:tab w:val="left" w:pos="6168"/>
          <w:tab w:val="left" w:pos="6734"/>
          <w:tab w:val="left" w:pos="7300"/>
          <w:tab w:val="left" w:pos="7866"/>
          <w:tab w:val="left" w:pos="8432"/>
          <w:tab w:val="left" w:pos="8998"/>
        </w:tabs>
        <w:ind w:left="-58"/>
        <w:jc w:val="both"/>
        <w:rPr>
          <w:rFonts w:ascii="Tahoma" w:hAnsi="Tahoma" w:cs="Tahoma"/>
          <w:sz w:val="24"/>
          <w:lang w:val="nl-NL"/>
        </w:rPr>
      </w:pPr>
      <w:r w:rsidRPr="00847D57">
        <w:rPr>
          <w:rFonts w:ascii="Tahoma" w:hAnsi="Tahoma" w:cs="Tahoma"/>
          <w:sz w:val="24"/>
          <w:lang w:val="nl-NL"/>
        </w:rPr>
        <w:t xml:space="preserve">2. </w:t>
      </w:r>
      <w:r w:rsidR="0024667F" w:rsidRPr="00847D57">
        <w:rPr>
          <w:rFonts w:ascii="Tahoma" w:hAnsi="Tahoma" w:cs="Tahoma"/>
          <w:sz w:val="24"/>
          <w:lang w:val="nl-NL"/>
        </w:rPr>
        <w:t>Zichzelf te bewaren in de liefde Gods en zo de barmh</w:t>
      </w:r>
      <w:r w:rsidRPr="00847D57">
        <w:rPr>
          <w:rFonts w:ascii="Tahoma" w:hAnsi="Tahoma" w:cs="Tahoma"/>
          <w:sz w:val="24"/>
          <w:lang w:val="nl-NL"/>
        </w:rPr>
        <w:t xml:space="preserve">artigheid van onze Heere Jezus </w:t>
      </w:r>
      <w:r w:rsidR="0024667F" w:rsidRPr="00847D57">
        <w:rPr>
          <w:rFonts w:ascii="Tahoma" w:hAnsi="Tahoma" w:cs="Tahoma"/>
          <w:sz w:val="24"/>
          <w:lang w:val="nl-NL"/>
        </w:rPr>
        <w:t xml:space="preserve">Christus te verwachten. Dat leert ons, het is genade, genade in en door Christus, als de </w:t>
      </w:r>
      <w:r w:rsidR="0024667F" w:rsidRPr="00847D57">
        <w:rPr>
          <w:rFonts w:ascii="Tahoma" w:hAnsi="Tahoma" w:cs="Tahoma"/>
          <w:sz w:val="24"/>
          <w:lang w:val="nl-NL"/>
        </w:rPr>
        <w:tab/>
        <w:t>enige Naam onder de hemel gegeven tot zaligheid en eeuwig le</w:t>
      </w:r>
      <w:r w:rsidRPr="00847D57">
        <w:rPr>
          <w:rFonts w:ascii="Tahoma" w:hAnsi="Tahoma" w:cs="Tahoma"/>
          <w:sz w:val="24"/>
          <w:lang w:val="nl-NL"/>
        </w:rPr>
        <w:t xml:space="preserve">ven. Die gelovige </w:t>
      </w:r>
      <w:r w:rsidR="0024667F" w:rsidRPr="00847D57">
        <w:rPr>
          <w:rFonts w:ascii="Tahoma" w:hAnsi="Tahoma" w:cs="Tahoma"/>
          <w:sz w:val="24"/>
          <w:lang w:val="nl-NL"/>
        </w:rPr>
        <w:t>verwachting van dat eeuwige leven (dat Christus Zel</w:t>
      </w:r>
      <w:r w:rsidRPr="00847D57">
        <w:rPr>
          <w:rFonts w:ascii="Tahoma" w:hAnsi="Tahoma" w:cs="Tahoma"/>
          <w:sz w:val="24"/>
          <w:lang w:val="nl-NL"/>
        </w:rPr>
        <w:t xml:space="preserve">f is) zal ons wapenen tegen de </w:t>
      </w:r>
      <w:r w:rsidR="0024667F" w:rsidRPr="00847D57">
        <w:rPr>
          <w:rFonts w:ascii="Tahoma" w:hAnsi="Tahoma" w:cs="Tahoma"/>
          <w:sz w:val="24"/>
          <w:lang w:val="nl-NL"/>
        </w:rPr>
        <w:t>strikken van de zonde.</w:t>
      </w:r>
      <w:r w:rsidR="0024667F" w:rsidRPr="00847D57">
        <w:rPr>
          <w:rFonts w:ascii="Tahoma" w:hAnsi="Tahoma" w:cs="Tahoma"/>
          <w:iCs/>
          <w:sz w:val="24"/>
          <w:lang w:val="nl-NL"/>
        </w:rPr>
        <w:t xml:space="preserve"> </w:t>
      </w:r>
      <w:r w:rsidR="0024667F" w:rsidRPr="00847D57">
        <w:rPr>
          <w:rFonts w:ascii="Tahoma" w:hAnsi="Tahoma" w:cs="Tahoma"/>
          <w:sz w:val="24"/>
          <w:lang w:val="nl-NL"/>
        </w:rPr>
        <w:t xml:space="preserve">Ja, een levend geloof in die gezegende verwachting zal ons </w:t>
      </w:r>
      <w:r w:rsidR="0024667F" w:rsidRPr="00847D57">
        <w:rPr>
          <w:rFonts w:ascii="Tahoma" w:hAnsi="Tahoma" w:cs="Tahoma"/>
          <w:sz w:val="24"/>
          <w:lang w:val="nl-NL"/>
        </w:rPr>
        <w:tab/>
        <w:t xml:space="preserve">helpen in het doden van de boze begeerlijkheden. </w:t>
      </w:r>
    </w:p>
    <w:p w:rsidR="00FB00BB" w:rsidRDefault="00F13860" w:rsidP="0024667F">
      <w:pPr>
        <w:widowControl/>
        <w:tabs>
          <w:tab w:val="left" w:pos="-58"/>
          <w:tab w:val="left" w:pos="508"/>
          <w:tab w:val="left" w:pos="1074"/>
          <w:tab w:val="left" w:pos="1640"/>
          <w:tab w:val="left" w:pos="2206"/>
          <w:tab w:val="left" w:pos="2772"/>
          <w:tab w:val="left" w:pos="3338"/>
          <w:tab w:val="left" w:pos="3904"/>
          <w:tab w:val="left" w:pos="4470"/>
          <w:tab w:val="left" w:pos="5036"/>
          <w:tab w:val="left" w:pos="5602"/>
          <w:tab w:val="left" w:pos="6168"/>
          <w:tab w:val="left" w:pos="6734"/>
          <w:tab w:val="left" w:pos="7300"/>
          <w:tab w:val="left" w:pos="7866"/>
          <w:tab w:val="left" w:pos="8432"/>
          <w:tab w:val="left" w:pos="8998"/>
        </w:tabs>
        <w:ind w:left="-58"/>
        <w:jc w:val="both"/>
        <w:rPr>
          <w:rFonts w:ascii="Tahoma" w:hAnsi="Tahoma" w:cs="Tahoma"/>
          <w:iCs/>
          <w:sz w:val="24"/>
          <w:lang w:val="nl-NL"/>
        </w:rPr>
      </w:pPr>
      <w:r w:rsidRPr="00847D57">
        <w:rPr>
          <w:rFonts w:ascii="Tahoma" w:hAnsi="Tahoma" w:cs="Tahoma"/>
          <w:sz w:val="24"/>
          <w:lang w:val="nl-NL"/>
        </w:rPr>
        <w:t xml:space="preserve">3. </w:t>
      </w:r>
      <w:r w:rsidR="0024667F" w:rsidRPr="00847D57">
        <w:rPr>
          <w:rFonts w:ascii="Tahoma" w:hAnsi="Tahoma" w:cs="Tahoma"/>
          <w:sz w:val="24"/>
          <w:lang w:val="nl-NL"/>
        </w:rPr>
        <w:t>Wij moeten</w:t>
      </w:r>
      <w:r w:rsidR="0024667F" w:rsidRPr="00847D57">
        <w:rPr>
          <w:rFonts w:ascii="Tahoma" w:hAnsi="Tahoma" w:cs="Tahoma"/>
          <w:iCs/>
          <w:sz w:val="24"/>
          <w:lang w:val="nl-NL"/>
        </w:rPr>
        <w:t xml:space="preserve"> </w:t>
      </w:r>
      <w:r w:rsidR="0024667F" w:rsidRPr="00847D57">
        <w:rPr>
          <w:rFonts w:ascii="Tahoma" w:hAnsi="Tahoma" w:cs="Tahoma"/>
          <w:sz w:val="24"/>
          <w:lang w:val="nl-NL"/>
        </w:rPr>
        <w:t>met ontferming over anderen bewogen zijn</w:t>
      </w:r>
      <w:r w:rsidR="0024667F" w:rsidRPr="00847D57">
        <w:rPr>
          <w:rFonts w:ascii="Tahoma" w:hAnsi="Tahoma" w:cs="Tahoma"/>
          <w:iCs/>
          <w:sz w:val="24"/>
          <w:lang w:val="nl-NL"/>
        </w:rPr>
        <w:t xml:space="preserve">. </w:t>
      </w:r>
      <w:r w:rsidR="0024667F" w:rsidRPr="00847D57">
        <w:rPr>
          <w:rFonts w:ascii="Tahoma" w:hAnsi="Tahoma" w:cs="Tahoma"/>
          <w:sz w:val="24"/>
          <w:lang w:val="nl-NL"/>
        </w:rPr>
        <w:t>U</w:t>
      </w:r>
      <w:r w:rsidR="0024667F" w:rsidRPr="00847D57">
        <w:rPr>
          <w:rFonts w:ascii="Tahoma" w:hAnsi="Tahoma" w:cs="Tahoma"/>
          <w:iCs/>
          <w:sz w:val="24"/>
          <w:lang w:val="nl-NL"/>
        </w:rPr>
        <w:t xml:space="preserve"> </w:t>
      </w:r>
      <w:r w:rsidRPr="00847D57">
        <w:rPr>
          <w:rFonts w:ascii="Tahoma" w:hAnsi="Tahoma" w:cs="Tahoma"/>
          <w:sz w:val="24"/>
          <w:lang w:val="nl-NL"/>
        </w:rPr>
        <w:t xml:space="preserve">zegt anderen? Dus allen? Er </w:t>
      </w:r>
      <w:r w:rsidR="0024667F" w:rsidRPr="00847D57">
        <w:rPr>
          <w:rFonts w:ascii="Tahoma" w:hAnsi="Tahoma" w:cs="Tahoma"/>
          <w:sz w:val="24"/>
          <w:lang w:val="nl-NL"/>
        </w:rPr>
        <w:t xml:space="preserve">staat toch enigen? Ja, maar de apostel duidt hier op </w:t>
      </w:r>
      <w:r w:rsidRPr="00847D57">
        <w:rPr>
          <w:rFonts w:ascii="Tahoma" w:hAnsi="Tahoma" w:cs="Tahoma"/>
          <w:sz w:val="24"/>
          <w:lang w:val="nl-NL"/>
        </w:rPr>
        <w:t xml:space="preserve">het onderscheid dat wij moeten </w:t>
      </w:r>
      <w:r w:rsidR="0024667F" w:rsidRPr="00847D57">
        <w:rPr>
          <w:rFonts w:ascii="Tahoma" w:hAnsi="Tahoma" w:cs="Tahoma"/>
          <w:sz w:val="24"/>
          <w:lang w:val="nl-NL"/>
        </w:rPr>
        <w:t>maken in de manier waarop wij anderen aansprek</w:t>
      </w:r>
      <w:r w:rsidRPr="00847D57">
        <w:rPr>
          <w:rFonts w:ascii="Tahoma" w:hAnsi="Tahoma" w:cs="Tahoma"/>
          <w:sz w:val="24"/>
          <w:lang w:val="nl-NL"/>
        </w:rPr>
        <w:t xml:space="preserve">en. Men kan soms door onwetendheid dwalen. Spreek </w:t>
      </w:r>
      <w:r w:rsidR="0024667F" w:rsidRPr="00847D57">
        <w:rPr>
          <w:rFonts w:ascii="Tahoma" w:hAnsi="Tahoma" w:cs="Tahoma"/>
          <w:sz w:val="24"/>
          <w:lang w:val="nl-NL"/>
        </w:rPr>
        <w:t>dan vooral met zachtmoedigheid. M</w:t>
      </w:r>
      <w:r w:rsidRPr="00847D57">
        <w:rPr>
          <w:rFonts w:ascii="Tahoma" w:hAnsi="Tahoma" w:cs="Tahoma"/>
          <w:sz w:val="24"/>
          <w:lang w:val="nl-NL"/>
        </w:rPr>
        <w:t xml:space="preserve">aar tegen moedwillige zondaren moet </w:t>
      </w:r>
      <w:r w:rsidR="0024667F" w:rsidRPr="00847D57">
        <w:rPr>
          <w:rFonts w:ascii="Tahoma" w:hAnsi="Tahoma" w:cs="Tahoma"/>
          <w:sz w:val="24"/>
          <w:lang w:val="nl-NL"/>
        </w:rPr>
        <w:t>men soms de vrees gebruiken. Dat wil zeggen, sp</w:t>
      </w:r>
      <w:r w:rsidRPr="00847D57">
        <w:rPr>
          <w:rFonts w:ascii="Tahoma" w:hAnsi="Tahoma" w:cs="Tahoma"/>
          <w:sz w:val="24"/>
          <w:lang w:val="nl-NL"/>
        </w:rPr>
        <w:t xml:space="preserve">reek met hen over de toorn van God, </w:t>
      </w:r>
      <w:r w:rsidR="0024667F" w:rsidRPr="00847D57">
        <w:rPr>
          <w:rFonts w:ascii="Tahoma" w:hAnsi="Tahoma" w:cs="Tahoma"/>
          <w:sz w:val="24"/>
          <w:lang w:val="nl-NL"/>
        </w:rPr>
        <w:t>zeg hen dat zij zeker verloren gaan en dat hel en v</w:t>
      </w:r>
      <w:r w:rsidRPr="00847D57">
        <w:rPr>
          <w:rFonts w:ascii="Tahoma" w:hAnsi="Tahoma" w:cs="Tahoma"/>
          <w:sz w:val="24"/>
          <w:lang w:val="nl-NL"/>
        </w:rPr>
        <w:t xml:space="preserve">erdoemenis zonder bekering hun zeker </w:t>
      </w:r>
      <w:r w:rsidR="0024667F" w:rsidRPr="00847D57">
        <w:rPr>
          <w:rFonts w:ascii="Tahoma" w:hAnsi="Tahoma" w:cs="Tahoma"/>
          <w:sz w:val="24"/>
          <w:lang w:val="nl-NL"/>
        </w:rPr>
        <w:t>deel zal zijn. Maar, toch, vergeet nooit erbij te voe</w:t>
      </w:r>
      <w:r w:rsidRPr="00847D57">
        <w:rPr>
          <w:rFonts w:ascii="Tahoma" w:hAnsi="Tahoma" w:cs="Tahoma"/>
          <w:sz w:val="24"/>
          <w:lang w:val="nl-NL"/>
        </w:rPr>
        <w:t xml:space="preserve">gen dat er behoud en vergeving </w:t>
      </w:r>
      <w:r w:rsidR="0024667F" w:rsidRPr="00847D57">
        <w:rPr>
          <w:rFonts w:ascii="Tahoma" w:hAnsi="Tahoma" w:cs="Tahoma"/>
          <w:sz w:val="24"/>
          <w:lang w:val="nl-NL"/>
        </w:rPr>
        <w:t xml:space="preserve">mogelijk is, want het bloed van de Heere Jezus Christus </w:t>
      </w:r>
      <w:r w:rsidRPr="00847D57">
        <w:rPr>
          <w:rFonts w:ascii="Tahoma" w:hAnsi="Tahoma" w:cs="Tahoma"/>
          <w:sz w:val="24"/>
          <w:lang w:val="nl-NL"/>
        </w:rPr>
        <w:t xml:space="preserve">reinigt van alle zonden. Laten </w:t>
      </w:r>
      <w:r w:rsidR="0024667F" w:rsidRPr="00847D57">
        <w:rPr>
          <w:rFonts w:ascii="Tahoma" w:hAnsi="Tahoma" w:cs="Tahoma"/>
          <w:sz w:val="24"/>
          <w:lang w:val="nl-NL"/>
        </w:rPr>
        <w:t>wij zulke mensen maar niet te gauw afschrijven. De apostel zegt:</w:t>
      </w:r>
      <w:r w:rsidR="00FB00BB">
        <w:rPr>
          <w:rFonts w:ascii="Tahoma" w:hAnsi="Tahoma" w:cs="Tahoma"/>
          <w:iCs/>
          <w:sz w:val="24"/>
          <w:lang w:val="nl-NL"/>
        </w:rPr>
        <w:t xml:space="preserve"> 'grijpt hen uit het </w:t>
      </w:r>
      <w:r w:rsidR="00FB00BB">
        <w:rPr>
          <w:rFonts w:ascii="Tahoma" w:hAnsi="Tahoma" w:cs="Tahoma"/>
          <w:iCs/>
          <w:sz w:val="24"/>
          <w:lang w:val="nl-NL"/>
        </w:rPr>
        <w:tab/>
        <w:t>vuur.'</w:t>
      </w:r>
      <w:r w:rsidR="0024667F" w:rsidRPr="00847D57">
        <w:rPr>
          <w:rFonts w:ascii="Tahoma" w:hAnsi="Tahoma" w:cs="Tahoma"/>
          <w:iCs/>
          <w:sz w:val="24"/>
          <w:lang w:val="nl-NL"/>
        </w:rPr>
        <w:t xml:space="preserve"> </w:t>
      </w:r>
    </w:p>
    <w:p w:rsidR="00DE04EA" w:rsidRPr="00847D57" w:rsidRDefault="00F13860" w:rsidP="0024667F">
      <w:pPr>
        <w:widowControl/>
        <w:tabs>
          <w:tab w:val="left" w:pos="-58"/>
          <w:tab w:val="left" w:pos="508"/>
          <w:tab w:val="left" w:pos="1074"/>
          <w:tab w:val="left" w:pos="1640"/>
          <w:tab w:val="left" w:pos="2206"/>
          <w:tab w:val="left" w:pos="2772"/>
          <w:tab w:val="left" w:pos="3338"/>
          <w:tab w:val="left" w:pos="3904"/>
          <w:tab w:val="left" w:pos="4470"/>
          <w:tab w:val="left" w:pos="5036"/>
          <w:tab w:val="left" w:pos="5602"/>
          <w:tab w:val="left" w:pos="6168"/>
          <w:tab w:val="left" w:pos="6734"/>
          <w:tab w:val="left" w:pos="7300"/>
          <w:tab w:val="left" w:pos="7866"/>
          <w:tab w:val="left" w:pos="8432"/>
          <w:tab w:val="left" w:pos="8998"/>
        </w:tabs>
        <w:ind w:left="-58"/>
        <w:jc w:val="both"/>
        <w:rPr>
          <w:rFonts w:ascii="Tahoma" w:hAnsi="Tahoma" w:cs="Tahoma"/>
          <w:sz w:val="24"/>
          <w:lang w:val="nl-NL"/>
        </w:rPr>
      </w:pPr>
      <w:r w:rsidRPr="00847D57">
        <w:rPr>
          <w:rFonts w:ascii="Tahoma" w:hAnsi="Tahoma" w:cs="Tahoma"/>
          <w:sz w:val="24"/>
          <w:lang w:val="nl-NL"/>
        </w:rPr>
        <w:t xml:space="preserve">4. </w:t>
      </w:r>
      <w:r w:rsidR="0024667F" w:rsidRPr="00847D57">
        <w:rPr>
          <w:rFonts w:ascii="Tahoma" w:hAnsi="Tahoma" w:cs="Tahoma"/>
          <w:sz w:val="24"/>
          <w:lang w:val="nl-NL"/>
        </w:rPr>
        <w:t xml:space="preserve">Laten wij dan wandelen als kinderen van het licht. Bevreesd zijn om te zondigen. </w:t>
      </w:r>
    </w:p>
    <w:p w:rsidR="00DE04EA" w:rsidRPr="00847D57" w:rsidRDefault="0024667F" w:rsidP="00DE04EA">
      <w:pPr>
        <w:widowControl/>
        <w:tabs>
          <w:tab w:val="left" w:pos="-58"/>
          <w:tab w:val="left" w:pos="508"/>
          <w:tab w:val="left" w:pos="1074"/>
          <w:tab w:val="left" w:pos="1640"/>
          <w:tab w:val="left" w:pos="2206"/>
          <w:tab w:val="left" w:pos="2772"/>
          <w:tab w:val="left" w:pos="3338"/>
          <w:tab w:val="left" w:pos="3904"/>
          <w:tab w:val="left" w:pos="4470"/>
          <w:tab w:val="left" w:pos="5036"/>
          <w:tab w:val="left" w:pos="5602"/>
          <w:tab w:val="left" w:pos="6168"/>
          <w:tab w:val="left" w:pos="6734"/>
          <w:tab w:val="left" w:pos="7300"/>
          <w:tab w:val="left" w:pos="7866"/>
          <w:tab w:val="left" w:pos="8432"/>
          <w:tab w:val="left" w:pos="8998"/>
        </w:tabs>
        <w:ind w:left="-58"/>
        <w:jc w:val="both"/>
        <w:rPr>
          <w:rFonts w:ascii="Tahoma" w:hAnsi="Tahoma" w:cs="Tahoma"/>
          <w:iCs/>
          <w:sz w:val="24"/>
          <w:lang w:val="nl-NL"/>
        </w:rPr>
      </w:pPr>
      <w:r w:rsidRPr="00847D57">
        <w:rPr>
          <w:rFonts w:ascii="Tahoma" w:hAnsi="Tahoma" w:cs="Tahoma"/>
          <w:sz w:val="24"/>
          <w:lang w:val="nl-NL"/>
        </w:rPr>
        <w:t>Daarom zegt Judas, '</w:t>
      </w:r>
      <w:r w:rsidRPr="00847D57">
        <w:rPr>
          <w:rFonts w:ascii="Tahoma" w:hAnsi="Tahoma" w:cs="Tahoma"/>
          <w:iCs/>
          <w:sz w:val="24"/>
          <w:lang w:val="nl-NL"/>
        </w:rPr>
        <w:t>en haat ook de rok die van het vlees bevlekt is.'</w:t>
      </w:r>
      <w:r w:rsidR="00DE04EA" w:rsidRPr="00847D57">
        <w:rPr>
          <w:rStyle w:val="FootnoteReference"/>
          <w:rFonts w:ascii="Tahoma" w:hAnsi="Tahoma" w:cs="Tahoma"/>
          <w:iCs/>
          <w:lang w:val="nl-NL"/>
        </w:rPr>
        <w:footnoteReference w:id="162"/>
      </w:r>
    </w:p>
    <w:p w:rsidR="0024667F" w:rsidRPr="00847D57" w:rsidRDefault="0024667F" w:rsidP="0024667F">
      <w:pPr>
        <w:widowControl/>
        <w:tabs>
          <w:tab w:val="left" w:pos="-58"/>
          <w:tab w:val="left" w:pos="508"/>
          <w:tab w:val="left" w:pos="1074"/>
          <w:tab w:val="left" w:pos="1640"/>
          <w:tab w:val="left" w:pos="2206"/>
          <w:tab w:val="left" w:pos="2772"/>
          <w:tab w:val="left" w:pos="3338"/>
          <w:tab w:val="left" w:pos="3904"/>
          <w:tab w:val="left" w:pos="4470"/>
          <w:tab w:val="left" w:pos="5036"/>
          <w:tab w:val="left" w:pos="5602"/>
          <w:tab w:val="left" w:pos="6168"/>
          <w:tab w:val="left" w:pos="6734"/>
          <w:tab w:val="left" w:pos="7300"/>
          <w:tab w:val="left" w:pos="7866"/>
          <w:tab w:val="left" w:pos="8432"/>
          <w:tab w:val="left" w:pos="8998"/>
        </w:tabs>
        <w:ind w:left="-58"/>
        <w:jc w:val="both"/>
        <w:rPr>
          <w:rFonts w:ascii="Tahoma" w:hAnsi="Tahoma" w:cs="Tahoma"/>
          <w:sz w:val="24"/>
          <w:lang w:val="nl-NL"/>
        </w:rPr>
      </w:pPr>
    </w:p>
    <w:p w:rsidR="0024667F" w:rsidRPr="00847D57" w:rsidRDefault="0024667F" w:rsidP="0024667F">
      <w:pPr>
        <w:rPr>
          <w:rFonts w:ascii="Tahoma" w:hAnsi="Tahoma" w:cs="Tahoma"/>
          <w:sz w:val="24"/>
          <w:lang w:val="nl-NL"/>
        </w:rPr>
      </w:pPr>
    </w:p>
    <w:p w:rsidR="0024667F" w:rsidRPr="00FB00BB"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bCs/>
          <w:i/>
          <w:sz w:val="24"/>
          <w:lang w:val="nl-NL"/>
        </w:rPr>
      </w:pPr>
      <w:r w:rsidRPr="00FB00BB">
        <w:rPr>
          <w:rFonts w:ascii="Tahoma" w:hAnsi="Tahoma" w:cs="Tahoma"/>
          <w:bCs/>
          <w:i/>
          <w:sz w:val="24"/>
          <w:lang w:val="nl-NL"/>
        </w:rPr>
        <w:t xml:space="preserve">Lofprijzing en zegepraal </w:t>
      </w:r>
    </w:p>
    <w:p w:rsidR="0024667F" w:rsidRPr="00847D57"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iCs/>
          <w:sz w:val="24"/>
          <w:lang w:val="nl-NL"/>
        </w:rPr>
      </w:pPr>
      <w:r w:rsidRPr="00847D57">
        <w:rPr>
          <w:rFonts w:ascii="Tahoma" w:hAnsi="Tahoma" w:cs="Tahoma"/>
          <w:sz w:val="24"/>
          <w:lang w:val="nl-NL"/>
        </w:rPr>
        <w:t xml:space="preserve">Ten laatste de lofprijzing en zegepraal van het geloof. Hoor de apostel roemen. Doen wij het met hem? </w:t>
      </w:r>
      <w:r w:rsidR="00FB00BB">
        <w:rPr>
          <w:rFonts w:ascii="Tahoma" w:hAnsi="Tahoma" w:cs="Tahoma"/>
          <w:iCs/>
          <w:sz w:val="24"/>
          <w:lang w:val="nl-NL"/>
        </w:rPr>
        <w:t>'</w:t>
      </w:r>
      <w:r w:rsidRPr="00847D57">
        <w:rPr>
          <w:rFonts w:ascii="Tahoma" w:hAnsi="Tahoma" w:cs="Tahoma"/>
          <w:iCs/>
          <w:sz w:val="24"/>
          <w:lang w:val="nl-NL"/>
        </w:rPr>
        <w:t>Hem nu</w:t>
      </w:r>
      <w:r w:rsidRPr="00847D57">
        <w:rPr>
          <w:rFonts w:ascii="Tahoma" w:hAnsi="Tahoma" w:cs="Tahoma"/>
          <w:sz w:val="24"/>
          <w:lang w:val="nl-NL"/>
        </w:rPr>
        <w:t xml:space="preserve">, </w:t>
      </w:r>
      <w:r w:rsidRPr="00847D57">
        <w:rPr>
          <w:rFonts w:ascii="Tahoma" w:hAnsi="Tahoma" w:cs="Tahoma"/>
          <w:iCs/>
          <w:sz w:val="24"/>
          <w:lang w:val="nl-NL"/>
        </w:rPr>
        <w:t>Die machtig is u van struikelen te bewaren, en onstraffelij</w:t>
      </w:r>
      <w:r w:rsidR="00DE04EA" w:rsidRPr="00847D57">
        <w:rPr>
          <w:rFonts w:ascii="Tahoma" w:hAnsi="Tahoma" w:cs="Tahoma"/>
          <w:iCs/>
          <w:sz w:val="24"/>
          <w:lang w:val="nl-NL"/>
        </w:rPr>
        <w:t xml:space="preserve">k te stellen voor Zijn heerlijkheid in </w:t>
      </w:r>
      <w:r w:rsidRPr="00847D57">
        <w:rPr>
          <w:rFonts w:ascii="Tahoma" w:hAnsi="Tahoma" w:cs="Tahoma"/>
          <w:iCs/>
          <w:sz w:val="24"/>
          <w:lang w:val="nl-NL"/>
        </w:rPr>
        <w:t>vreugde, Den alleen wijzen God</w:t>
      </w:r>
      <w:r w:rsidRPr="00847D57">
        <w:rPr>
          <w:rFonts w:ascii="Tahoma" w:hAnsi="Tahoma" w:cs="Tahoma"/>
          <w:sz w:val="24"/>
          <w:lang w:val="nl-NL"/>
        </w:rPr>
        <w:t xml:space="preserve">, </w:t>
      </w:r>
      <w:r w:rsidRPr="00847D57">
        <w:rPr>
          <w:rFonts w:ascii="Tahoma" w:hAnsi="Tahoma" w:cs="Tahoma"/>
          <w:iCs/>
          <w:sz w:val="24"/>
          <w:lang w:val="nl-NL"/>
        </w:rPr>
        <w:t>onzen Zaligmaker, zij heerlijkheid en majesteit, kracht en macht, beide nu en in alle eeuwigheid</w:t>
      </w:r>
      <w:r w:rsidRPr="00847D57">
        <w:rPr>
          <w:rFonts w:ascii="Tahoma" w:hAnsi="Tahoma" w:cs="Tahoma"/>
          <w:sz w:val="24"/>
          <w:lang w:val="nl-NL"/>
        </w:rPr>
        <w:t xml:space="preserve">. </w:t>
      </w:r>
      <w:r w:rsidRPr="00847D57">
        <w:rPr>
          <w:rFonts w:ascii="Tahoma" w:hAnsi="Tahoma" w:cs="Tahoma"/>
          <w:iCs/>
          <w:sz w:val="24"/>
          <w:lang w:val="nl-NL"/>
        </w:rPr>
        <w:t>Amen.</w:t>
      </w:r>
      <w:r w:rsidR="00FB00BB">
        <w:rPr>
          <w:rFonts w:ascii="Tahoma" w:hAnsi="Tahoma" w:cs="Tahoma"/>
          <w:iCs/>
          <w:sz w:val="24"/>
          <w:lang w:val="nl-NL"/>
        </w:rPr>
        <w:t>'</w:t>
      </w:r>
      <w:r w:rsidR="00DE04EA" w:rsidRPr="00847D57">
        <w:rPr>
          <w:rStyle w:val="FootnoteReference"/>
          <w:rFonts w:ascii="Tahoma" w:hAnsi="Tahoma" w:cs="Tahoma"/>
          <w:iCs/>
          <w:lang w:val="nl-NL"/>
        </w:rPr>
        <w:footnoteReference w:id="163"/>
      </w:r>
    </w:p>
    <w:p w:rsidR="0024667F" w:rsidRPr="00847D57" w:rsidRDefault="0024667F" w:rsidP="0024667F">
      <w:pPr>
        <w:rPr>
          <w:rFonts w:ascii="Tahoma" w:hAnsi="Tahoma" w:cs="Tahoma"/>
          <w:sz w:val="24"/>
          <w:lang w:val="nl-NL"/>
        </w:rPr>
      </w:pPr>
    </w:p>
    <w:p w:rsidR="00DE04EA" w:rsidRPr="00847D57" w:rsidRDefault="00DE04EA" w:rsidP="0024667F">
      <w:pPr>
        <w:rPr>
          <w:rFonts w:ascii="Tahoma" w:hAnsi="Tahoma" w:cs="Tahoma"/>
          <w:sz w:val="24"/>
          <w:lang w:val="nl-NL"/>
        </w:rPr>
      </w:pPr>
    </w:p>
    <w:p w:rsidR="00DE04EA" w:rsidRPr="00847D57" w:rsidRDefault="00DE04EA" w:rsidP="0024667F">
      <w:pPr>
        <w:rPr>
          <w:rFonts w:ascii="Tahoma" w:hAnsi="Tahoma" w:cs="Tahoma"/>
          <w:sz w:val="24"/>
          <w:lang w:val="nl-NL"/>
        </w:rPr>
      </w:pPr>
    </w:p>
    <w:p w:rsidR="00DE04EA" w:rsidRPr="00847D57" w:rsidRDefault="00DE04EA" w:rsidP="0024667F">
      <w:pPr>
        <w:rPr>
          <w:rFonts w:ascii="Tahoma" w:hAnsi="Tahoma" w:cs="Tahoma"/>
          <w:sz w:val="24"/>
          <w:lang w:val="nl-NL"/>
        </w:rPr>
      </w:pPr>
    </w:p>
    <w:p w:rsidR="00DE04EA" w:rsidRPr="00847D57" w:rsidRDefault="00DE04EA" w:rsidP="0024667F">
      <w:pPr>
        <w:rPr>
          <w:rFonts w:ascii="Tahoma" w:hAnsi="Tahoma" w:cs="Tahoma"/>
          <w:sz w:val="24"/>
          <w:lang w:val="nl-NL"/>
        </w:rPr>
      </w:pPr>
    </w:p>
    <w:p w:rsidR="00DE04EA" w:rsidRPr="00847D57" w:rsidRDefault="00DE04EA" w:rsidP="0024667F">
      <w:pPr>
        <w:rPr>
          <w:rFonts w:ascii="Tahoma" w:hAnsi="Tahoma" w:cs="Tahoma"/>
          <w:sz w:val="24"/>
          <w:lang w:val="nl-NL"/>
        </w:rPr>
      </w:pPr>
    </w:p>
    <w:p w:rsidR="008732D1" w:rsidRDefault="008732D1" w:rsidP="008732D1">
      <w:pPr>
        <w:rPr>
          <w:rFonts w:ascii="Tahoma" w:hAnsi="Tahoma" w:cs="Tahoma"/>
          <w:sz w:val="24"/>
          <w:lang w:val="nl-NL"/>
        </w:rPr>
      </w:pPr>
    </w:p>
    <w:p w:rsidR="00FB00BB" w:rsidRDefault="00FB00BB" w:rsidP="008732D1">
      <w:pPr>
        <w:jc w:val="center"/>
        <w:rPr>
          <w:rFonts w:ascii="Tahoma" w:hAnsi="Tahoma" w:cs="Tahoma"/>
          <w:sz w:val="24"/>
          <w:lang w:val="nl-NL"/>
        </w:rPr>
      </w:pPr>
    </w:p>
    <w:p w:rsidR="00FB00BB" w:rsidRDefault="00FB00BB" w:rsidP="008732D1">
      <w:pPr>
        <w:jc w:val="center"/>
        <w:rPr>
          <w:rFonts w:ascii="Tahoma" w:hAnsi="Tahoma" w:cs="Tahoma"/>
          <w:sz w:val="24"/>
          <w:lang w:val="nl-NL"/>
        </w:rPr>
      </w:pPr>
    </w:p>
    <w:p w:rsidR="00FB00BB" w:rsidRDefault="00FB00BB" w:rsidP="008732D1">
      <w:pPr>
        <w:jc w:val="center"/>
        <w:rPr>
          <w:rFonts w:ascii="Tahoma" w:hAnsi="Tahoma" w:cs="Tahoma"/>
          <w:sz w:val="24"/>
          <w:lang w:val="nl-NL"/>
        </w:rPr>
      </w:pPr>
    </w:p>
    <w:p w:rsidR="00FB00BB" w:rsidRDefault="00FB00BB" w:rsidP="008732D1">
      <w:pPr>
        <w:jc w:val="center"/>
        <w:rPr>
          <w:rFonts w:ascii="Tahoma" w:hAnsi="Tahoma" w:cs="Tahoma"/>
          <w:sz w:val="24"/>
          <w:lang w:val="nl-NL"/>
        </w:rPr>
      </w:pPr>
    </w:p>
    <w:p w:rsidR="00FB00BB" w:rsidRDefault="00FB00BB" w:rsidP="008732D1">
      <w:pPr>
        <w:jc w:val="center"/>
        <w:rPr>
          <w:rFonts w:ascii="Tahoma" w:hAnsi="Tahoma" w:cs="Tahoma"/>
          <w:sz w:val="24"/>
          <w:lang w:val="nl-NL"/>
        </w:rPr>
      </w:pPr>
    </w:p>
    <w:p w:rsidR="00FB00BB" w:rsidRDefault="00FB00BB" w:rsidP="008732D1">
      <w:pPr>
        <w:jc w:val="center"/>
        <w:rPr>
          <w:rFonts w:ascii="Tahoma" w:hAnsi="Tahoma" w:cs="Tahoma"/>
          <w:sz w:val="24"/>
          <w:lang w:val="nl-NL"/>
        </w:rPr>
      </w:pPr>
    </w:p>
    <w:p w:rsidR="00FB00BB" w:rsidRDefault="00FB00BB" w:rsidP="008732D1">
      <w:pPr>
        <w:jc w:val="center"/>
        <w:rPr>
          <w:rFonts w:ascii="Tahoma" w:hAnsi="Tahoma" w:cs="Tahoma"/>
          <w:sz w:val="24"/>
          <w:lang w:val="nl-NL"/>
        </w:rPr>
      </w:pPr>
    </w:p>
    <w:p w:rsidR="0024667F" w:rsidRPr="005020B2" w:rsidRDefault="0024667F" w:rsidP="008732D1">
      <w:pPr>
        <w:jc w:val="center"/>
        <w:rPr>
          <w:rFonts w:ascii="Tahoma" w:hAnsi="Tahoma" w:cs="Tahoma"/>
          <w:sz w:val="24"/>
          <w:lang w:val="nl-NL"/>
        </w:rPr>
      </w:pPr>
      <w:r w:rsidRPr="005020B2">
        <w:rPr>
          <w:rFonts w:ascii="Tahoma" w:hAnsi="Tahoma" w:cs="Tahoma"/>
          <w:sz w:val="24"/>
          <w:lang w:val="nl-NL"/>
        </w:rPr>
        <w:t>Hoofdstuk 7.</w:t>
      </w:r>
    </w:p>
    <w:p w:rsidR="0024667F" w:rsidRPr="005020B2" w:rsidRDefault="0024667F" w:rsidP="0024667F">
      <w:pPr>
        <w:rPr>
          <w:rFonts w:ascii="Tahoma" w:hAnsi="Tahoma" w:cs="Tahoma"/>
          <w:sz w:val="24"/>
          <w:lang w:val="nl-NL"/>
        </w:rPr>
      </w:pPr>
    </w:p>
    <w:p w:rsidR="0024667F" w:rsidRPr="00DE04EA" w:rsidRDefault="0024667F" w:rsidP="008732D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ahoma" w:hAnsi="Tahoma" w:cs="Tahoma"/>
          <w:i/>
          <w:sz w:val="24"/>
          <w:lang w:val="nl-NL"/>
        </w:rPr>
      </w:pPr>
      <w:r w:rsidRPr="00DE04EA">
        <w:rPr>
          <w:rFonts w:ascii="Tahoma" w:hAnsi="Tahoma" w:cs="Tahoma"/>
          <w:i/>
          <w:sz w:val="24"/>
          <w:lang w:val="nl-NL"/>
        </w:rPr>
        <w:t>KENMERKEN VAN GENADE</w:t>
      </w:r>
    </w:p>
    <w:p w:rsidR="0024667F" w:rsidRPr="005020B2"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b/>
          <w:sz w:val="24"/>
          <w:lang w:val="nl-NL"/>
        </w:rPr>
      </w:pPr>
    </w:p>
    <w:p w:rsidR="0024667F" w:rsidRPr="00DE04EA"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i/>
          <w:sz w:val="24"/>
          <w:lang w:val="nl-NL"/>
        </w:rPr>
      </w:pPr>
      <w:r w:rsidRPr="00DE04EA">
        <w:rPr>
          <w:rFonts w:ascii="Tahoma" w:hAnsi="Tahoma" w:cs="Tahoma"/>
          <w:i/>
          <w:sz w:val="24"/>
          <w:lang w:val="nl-NL"/>
        </w:rPr>
        <w:t>Inleiding</w:t>
      </w:r>
    </w:p>
    <w:p w:rsidR="0024667F" w:rsidRPr="006633DB" w:rsidRDefault="00DE04EA"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sidRPr="006633DB">
        <w:rPr>
          <w:rFonts w:ascii="Tahoma" w:hAnsi="Tahoma" w:cs="Tahoma"/>
          <w:sz w:val="24"/>
          <w:lang w:val="nl-NL"/>
        </w:rPr>
        <w:t xml:space="preserve">Over kenmerken </w:t>
      </w:r>
      <w:r w:rsidR="0024667F" w:rsidRPr="006633DB">
        <w:rPr>
          <w:rFonts w:ascii="Tahoma" w:hAnsi="Tahoma" w:cs="Tahoma"/>
          <w:sz w:val="24"/>
          <w:lang w:val="nl-NL"/>
        </w:rPr>
        <w:t>van genade valt veel te zeggen. Sommige mensen reageren nogal negatief als het hierover gaat en halen</w:t>
      </w:r>
      <w:r w:rsidRPr="006633DB">
        <w:rPr>
          <w:rFonts w:ascii="Tahoma" w:hAnsi="Tahoma" w:cs="Tahoma"/>
          <w:sz w:val="24"/>
          <w:lang w:val="nl-NL"/>
        </w:rPr>
        <w:t xml:space="preserve"> hierbij</w:t>
      </w:r>
      <w:r w:rsidR="0024667F" w:rsidRPr="006633DB">
        <w:rPr>
          <w:rFonts w:ascii="Tahoma" w:hAnsi="Tahoma" w:cs="Tahoma"/>
          <w:sz w:val="24"/>
          <w:lang w:val="nl-NL"/>
        </w:rPr>
        <w:t xml:space="preserve"> de schouders op. Voor andere mensen zijn genade-kenmerken ongeveer het enige waarover het in de Bijbel gaat. Het zal u duidelijk zijn dat wij in dit hoofdstuk slechts enkele aspecten kunnen behandelen en wel aan de hand van drie punten:</w:t>
      </w:r>
    </w:p>
    <w:p w:rsidR="0024667F" w:rsidRPr="006633DB" w:rsidRDefault="003A7F7B"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sidRPr="006633DB">
        <w:rPr>
          <w:rFonts w:ascii="Tahoma" w:hAnsi="Tahoma" w:cs="Tahoma"/>
          <w:sz w:val="24"/>
          <w:lang w:val="nl-NL"/>
        </w:rPr>
        <w:t xml:space="preserve">A. </w:t>
      </w:r>
      <w:r w:rsidR="0024667F" w:rsidRPr="006633DB">
        <w:rPr>
          <w:rFonts w:ascii="Tahoma" w:hAnsi="Tahoma" w:cs="Tahoma"/>
          <w:sz w:val="24"/>
          <w:lang w:val="nl-NL"/>
        </w:rPr>
        <w:t>Het waarom van genadekenmerken.</w:t>
      </w:r>
    </w:p>
    <w:p w:rsidR="0024667F" w:rsidRPr="006633DB" w:rsidRDefault="003A7F7B"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sidRPr="006633DB">
        <w:rPr>
          <w:rFonts w:ascii="Tahoma" w:hAnsi="Tahoma" w:cs="Tahoma"/>
          <w:sz w:val="24"/>
          <w:lang w:val="nl-NL"/>
        </w:rPr>
        <w:t xml:space="preserve">B. </w:t>
      </w:r>
      <w:r w:rsidR="0024667F" w:rsidRPr="006633DB">
        <w:rPr>
          <w:rFonts w:ascii="Tahoma" w:hAnsi="Tahoma" w:cs="Tahoma"/>
          <w:sz w:val="24"/>
          <w:lang w:val="nl-NL"/>
        </w:rPr>
        <w:t>Wat zegt de Bijbel en de Belijdenisgeschriften ons hierover?</w:t>
      </w:r>
    </w:p>
    <w:p w:rsidR="0024667F" w:rsidRPr="006633DB" w:rsidRDefault="003A7F7B"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sidRPr="006633DB">
        <w:rPr>
          <w:rFonts w:ascii="Tahoma" w:hAnsi="Tahoma" w:cs="Tahoma"/>
          <w:sz w:val="24"/>
          <w:lang w:val="nl-NL"/>
        </w:rPr>
        <w:t xml:space="preserve">C. </w:t>
      </w:r>
      <w:r w:rsidR="0024667F" w:rsidRPr="006633DB">
        <w:rPr>
          <w:rFonts w:ascii="Tahoma" w:hAnsi="Tahoma" w:cs="Tahoma"/>
          <w:sz w:val="24"/>
          <w:lang w:val="nl-NL"/>
        </w:rPr>
        <w:t>Wat is de mening van de oudvaders ten opzichte hiervan?</w:t>
      </w:r>
    </w:p>
    <w:p w:rsidR="006633DB" w:rsidRDefault="006633DB"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p>
    <w:p w:rsidR="0024667F" w:rsidRPr="006633DB"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bCs/>
          <w:i/>
          <w:sz w:val="24"/>
          <w:lang w:val="nl-NL"/>
        </w:rPr>
      </w:pPr>
      <w:r w:rsidRPr="006633DB">
        <w:rPr>
          <w:rFonts w:ascii="Tahoma" w:hAnsi="Tahoma" w:cs="Tahoma"/>
          <w:bCs/>
          <w:i/>
          <w:sz w:val="24"/>
          <w:lang w:val="nl-NL"/>
        </w:rPr>
        <w:t>Waarom genadekenmerken?</w:t>
      </w:r>
    </w:p>
    <w:p w:rsidR="0024667F" w:rsidRPr="006633DB"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sidRPr="006633DB">
        <w:rPr>
          <w:rFonts w:ascii="Tahoma" w:hAnsi="Tahoma" w:cs="Tahoma"/>
          <w:sz w:val="24"/>
          <w:lang w:val="nl-NL"/>
        </w:rPr>
        <w:t>Is het belangrijk om over genadekenmerken te spreke</w:t>
      </w:r>
      <w:r w:rsidR="003A7F7B" w:rsidRPr="006633DB">
        <w:rPr>
          <w:rFonts w:ascii="Tahoma" w:hAnsi="Tahoma" w:cs="Tahoma"/>
          <w:sz w:val="24"/>
          <w:lang w:val="nl-NL"/>
        </w:rPr>
        <w:t>n? Ik denk het wel! Waarom? H</w:t>
      </w:r>
      <w:r w:rsidRPr="006633DB">
        <w:rPr>
          <w:rFonts w:ascii="Tahoma" w:hAnsi="Tahoma" w:cs="Tahoma"/>
          <w:sz w:val="24"/>
          <w:lang w:val="nl-NL"/>
        </w:rPr>
        <w:t>eel eenvoudig! Omdat Schrif</w:t>
      </w:r>
      <w:r w:rsidR="006633DB">
        <w:rPr>
          <w:rFonts w:ascii="Tahoma" w:hAnsi="Tahoma" w:cs="Tahoma"/>
          <w:sz w:val="24"/>
          <w:lang w:val="nl-NL"/>
        </w:rPr>
        <w:t>t en Belijdenis ons daarin voor</w:t>
      </w:r>
      <w:r w:rsidRPr="006633DB">
        <w:rPr>
          <w:rFonts w:ascii="Tahoma" w:hAnsi="Tahoma" w:cs="Tahoma"/>
          <w:sz w:val="24"/>
          <w:lang w:val="nl-NL"/>
        </w:rPr>
        <w:t>gaan. Ook omdat genadekenmerken de bedoeling hebben Gods kinderen te verzekeren van hun aandeel in Christus en hen te bemoedigen op hun levensweg. Tevens laten genadekenmerken ons zien wat onbekeerde mensen missen! Dat is een niet minder belangrijk gegeven. Om met elkaar over genade-kenmerken te spreken is dus bijbels en heeft niets te maken met op hol geslagen mystiek, zoals van bepaalde zijde in het verleden en ook nu nog wel door sommigen gesuggereerd wordt. Men onderscheid dan niet dat er groot verschil bestaat tussen de ware mystiek, dat is wat wij noemen '</w:t>
      </w:r>
      <w:r w:rsidRPr="006633DB">
        <w:rPr>
          <w:rFonts w:ascii="Tahoma" w:hAnsi="Tahoma" w:cs="Tahoma"/>
          <w:iCs/>
          <w:sz w:val="24"/>
          <w:lang w:val="nl-NL"/>
        </w:rPr>
        <w:t>de verborgen omgang met God'</w:t>
      </w:r>
      <w:r w:rsidR="003A7F7B" w:rsidRPr="006633DB">
        <w:rPr>
          <w:rStyle w:val="FootnoteReference"/>
          <w:rFonts w:ascii="Tahoma" w:hAnsi="Tahoma" w:cs="Tahoma"/>
          <w:iCs/>
          <w:lang w:val="nl-NL"/>
        </w:rPr>
        <w:footnoteReference w:id="164"/>
      </w:r>
      <w:r w:rsidRPr="006633DB">
        <w:rPr>
          <w:rFonts w:ascii="Tahoma" w:hAnsi="Tahoma" w:cs="Tahoma"/>
          <w:iCs/>
          <w:sz w:val="24"/>
          <w:lang w:val="nl-NL"/>
        </w:rPr>
        <w:t xml:space="preserve"> </w:t>
      </w:r>
      <w:r w:rsidRPr="006633DB">
        <w:rPr>
          <w:rFonts w:ascii="Tahoma" w:hAnsi="Tahoma" w:cs="Tahoma"/>
          <w:sz w:val="24"/>
          <w:lang w:val="nl-NL"/>
        </w:rPr>
        <w:t>en de heidense of ook wel de moderne mystiek die de zonde en de Middelaar Gods en der mensen Jezus Christus ontkent en zo de grenslijn tussen God en de mens uitwist. Zo vindt men in het 'New Age'</w:t>
      </w:r>
      <w:r w:rsidRPr="006633DB">
        <w:rPr>
          <w:rFonts w:ascii="Tahoma" w:hAnsi="Tahoma" w:cs="Tahoma"/>
          <w:lang w:val="nl-NL"/>
        </w:rPr>
        <w:t xml:space="preserve"> </w:t>
      </w:r>
      <w:r w:rsidRPr="006633DB">
        <w:rPr>
          <w:rFonts w:ascii="Tahoma" w:hAnsi="Tahoma" w:cs="Tahoma"/>
          <w:sz w:val="24"/>
          <w:lang w:val="nl-NL"/>
        </w:rPr>
        <w:t>denken daarvan bepaalde tendensen terug</w:t>
      </w:r>
      <w:r w:rsidR="003A7F7B" w:rsidRPr="006633DB">
        <w:rPr>
          <w:rFonts w:ascii="Tahoma" w:hAnsi="Tahoma" w:cs="Tahoma"/>
          <w:sz w:val="24"/>
          <w:lang w:val="nl-NL"/>
        </w:rPr>
        <w:t>.</w:t>
      </w:r>
      <w:r w:rsidR="00D40438" w:rsidRPr="006633DB">
        <w:rPr>
          <w:rStyle w:val="FootnoteReference"/>
          <w:rFonts w:ascii="Tahoma" w:hAnsi="Tahoma" w:cs="Tahoma"/>
          <w:lang w:val="nl-NL"/>
        </w:rPr>
        <w:t xml:space="preserve"> </w:t>
      </w:r>
      <w:r w:rsidR="00D40438" w:rsidRPr="006633DB">
        <w:rPr>
          <w:rStyle w:val="FootnoteReference"/>
          <w:rFonts w:ascii="Tahoma" w:hAnsi="Tahoma" w:cs="Tahoma"/>
          <w:lang w:val="nl-NL"/>
        </w:rPr>
        <w:footnoteReference w:id="165"/>
      </w:r>
      <w:r w:rsidRPr="006633DB">
        <w:rPr>
          <w:rFonts w:ascii="Tahoma" w:hAnsi="Tahoma" w:cs="Tahoma"/>
          <w:sz w:val="24"/>
          <w:lang w:val="nl-NL"/>
        </w:rPr>
        <w:t xml:space="preserve"> </w:t>
      </w:r>
    </w:p>
    <w:p w:rsidR="0024667F" w:rsidRPr="006633DB"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p>
    <w:p w:rsidR="0024667F" w:rsidRPr="006633DB"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p>
    <w:p w:rsidR="0024667F" w:rsidRPr="006633DB" w:rsidRDefault="0024667F" w:rsidP="0024667F">
      <w:pPr>
        <w:pStyle w:val="Heading1"/>
        <w:jc w:val="both"/>
        <w:rPr>
          <w:rFonts w:ascii="Tahoma" w:hAnsi="Tahoma" w:cs="Tahoma"/>
          <w:b w:val="0"/>
          <w:bCs w:val="0"/>
          <w:i/>
          <w:lang w:val="nl-NL"/>
        </w:rPr>
      </w:pPr>
      <w:r w:rsidRPr="006633DB">
        <w:rPr>
          <w:rFonts w:ascii="Tahoma" w:hAnsi="Tahoma" w:cs="Tahoma"/>
          <w:b w:val="0"/>
          <w:bCs w:val="0"/>
          <w:i/>
          <w:lang w:val="nl-NL"/>
        </w:rPr>
        <w:t>Bijbel en belijdenisgeschriften</w:t>
      </w:r>
    </w:p>
    <w:p w:rsidR="00D40438" w:rsidRPr="006633DB"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sidRPr="006633DB">
        <w:rPr>
          <w:rFonts w:ascii="Tahoma" w:hAnsi="Tahoma" w:cs="Tahoma"/>
          <w:sz w:val="24"/>
          <w:lang w:val="nl-NL"/>
        </w:rPr>
        <w:t>Over kenmerken van genade gaat het bijvoorbeeld in 'De zaligsprekingen', die door Christus zelf zijn uitgesproken. Evenals in de vele karaktereigenschappen van het geloof, die wij in de Bijbel vinden wanneer het gaat over de gelovigen; zoals Abraham, David, de discipelen en vele anderen. Zo ook bij de Dordtse leerregels in hoofdstuk 1, artikel 12 als het gaat over:</w:t>
      </w:r>
      <w:r w:rsidRPr="006633DB">
        <w:rPr>
          <w:rFonts w:ascii="Tahoma" w:hAnsi="Tahoma" w:cs="Tahoma"/>
          <w:sz w:val="24"/>
          <w:lang w:val="nl-NL"/>
        </w:rPr>
        <w:tab/>
      </w:r>
    </w:p>
    <w:p w:rsidR="0024667F" w:rsidRPr="006633DB" w:rsidRDefault="00D40438"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sidRPr="006633DB">
        <w:rPr>
          <w:rFonts w:ascii="Tahoma" w:hAnsi="Tahoma" w:cs="Tahoma"/>
          <w:sz w:val="24"/>
          <w:lang w:val="nl-NL"/>
        </w:rPr>
        <w:t>1.</w:t>
      </w:r>
      <w:r w:rsidR="0024667F" w:rsidRPr="006633DB">
        <w:rPr>
          <w:rFonts w:ascii="Tahoma" w:hAnsi="Tahoma" w:cs="Tahoma"/>
          <w:iCs/>
          <w:sz w:val="24"/>
          <w:lang w:val="nl-NL"/>
        </w:rPr>
        <w:t>Het ware geloof in Christus.</w:t>
      </w:r>
    </w:p>
    <w:p w:rsidR="0024667F" w:rsidRPr="006633DB" w:rsidRDefault="00D40438"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iCs/>
          <w:sz w:val="24"/>
          <w:lang w:val="nl-NL"/>
        </w:rPr>
      </w:pPr>
      <w:r w:rsidRPr="006633DB">
        <w:rPr>
          <w:rFonts w:ascii="Tahoma" w:hAnsi="Tahoma" w:cs="Tahoma"/>
          <w:sz w:val="24"/>
          <w:lang w:val="nl-NL"/>
        </w:rPr>
        <w:t>2.</w:t>
      </w:r>
      <w:r w:rsidR="0024667F" w:rsidRPr="006633DB">
        <w:rPr>
          <w:rFonts w:ascii="Tahoma" w:hAnsi="Tahoma" w:cs="Tahoma"/>
          <w:sz w:val="24"/>
          <w:lang w:val="nl-NL"/>
        </w:rPr>
        <w:t>De k</w:t>
      </w:r>
      <w:r w:rsidR="0024667F" w:rsidRPr="006633DB">
        <w:rPr>
          <w:rFonts w:ascii="Tahoma" w:hAnsi="Tahoma" w:cs="Tahoma"/>
          <w:iCs/>
          <w:sz w:val="24"/>
          <w:lang w:val="nl-NL"/>
        </w:rPr>
        <w:t>inderlijke vreze Gods.</w:t>
      </w:r>
    </w:p>
    <w:p w:rsidR="0024667F" w:rsidRPr="006633DB" w:rsidRDefault="00D40438"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iCs/>
          <w:sz w:val="24"/>
          <w:lang w:val="nl-NL"/>
        </w:rPr>
      </w:pPr>
      <w:r w:rsidRPr="006633DB">
        <w:rPr>
          <w:rFonts w:ascii="Tahoma" w:hAnsi="Tahoma" w:cs="Tahoma"/>
          <w:sz w:val="24"/>
          <w:lang w:val="nl-NL"/>
        </w:rPr>
        <w:t>3.</w:t>
      </w:r>
      <w:r w:rsidR="0024667F" w:rsidRPr="006633DB">
        <w:rPr>
          <w:rFonts w:ascii="Tahoma" w:hAnsi="Tahoma" w:cs="Tahoma"/>
          <w:sz w:val="24"/>
          <w:lang w:val="nl-NL"/>
        </w:rPr>
        <w:t>De d</w:t>
      </w:r>
      <w:r w:rsidR="0024667F" w:rsidRPr="006633DB">
        <w:rPr>
          <w:rFonts w:ascii="Tahoma" w:hAnsi="Tahoma" w:cs="Tahoma"/>
          <w:iCs/>
          <w:sz w:val="24"/>
          <w:lang w:val="nl-NL"/>
        </w:rPr>
        <w:t>roefheid die naar God is over de zonde.</w:t>
      </w:r>
    </w:p>
    <w:p w:rsidR="0024667F" w:rsidRPr="006633DB" w:rsidRDefault="00D40438"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iCs/>
          <w:sz w:val="24"/>
          <w:lang w:val="nl-NL"/>
        </w:rPr>
      </w:pPr>
      <w:r w:rsidRPr="006633DB">
        <w:rPr>
          <w:rFonts w:ascii="Tahoma" w:hAnsi="Tahoma" w:cs="Tahoma"/>
          <w:sz w:val="24"/>
          <w:lang w:val="nl-NL"/>
        </w:rPr>
        <w:t>4.</w:t>
      </w:r>
      <w:r w:rsidR="0024667F" w:rsidRPr="006633DB">
        <w:rPr>
          <w:rFonts w:ascii="Tahoma" w:hAnsi="Tahoma" w:cs="Tahoma"/>
          <w:sz w:val="24"/>
          <w:lang w:val="nl-NL"/>
        </w:rPr>
        <w:t>De h</w:t>
      </w:r>
      <w:r w:rsidR="0024667F" w:rsidRPr="006633DB">
        <w:rPr>
          <w:rFonts w:ascii="Tahoma" w:hAnsi="Tahoma" w:cs="Tahoma"/>
          <w:iCs/>
          <w:sz w:val="24"/>
          <w:lang w:val="nl-NL"/>
        </w:rPr>
        <w:t xml:space="preserve">onger en dorst naar de gerechtigheid, die in zichzelf wordt waargenomen met een </w:t>
      </w:r>
      <w:r w:rsidR="0024667F" w:rsidRPr="006633DB">
        <w:rPr>
          <w:rFonts w:ascii="Tahoma" w:hAnsi="Tahoma" w:cs="Tahoma"/>
          <w:iCs/>
          <w:sz w:val="24"/>
          <w:lang w:val="nl-NL"/>
        </w:rPr>
        <w:tab/>
        <w:t>geestelijke blijdschap en heilige vermaking.</w:t>
      </w:r>
    </w:p>
    <w:p w:rsidR="0024667F" w:rsidRPr="006633DB"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p>
    <w:p w:rsidR="0024667F" w:rsidRPr="006633DB"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sidRPr="006633DB">
        <w:rPr>
          <w:rFonts w:ascii="Tahoma" w:hAnsi="Tahoma" w:cs="Tahoma"/>
          <w:sz w:val="24"/>
          <w:lang w:val="nl-NL"/>
        </w:rPr>
        <w:t>Bij deze opsomming maak ik wel de kanttekening dat sommigen beweren dat het in deze volgorde niet gaat om de heilsorde</w:t>
      </w:r>
      <w:r w:rsidR="006633DB" w:rsidRPr="0067407E">
        <w:rPr>
          <w:rStyle w:val="FootnoteReference"/>
          <w:rFonts w:ascii="Tahoma" w:hAnsi="Tahoma" w:cs="Tahoma"/>
          <w:lang w:val="nl-NL"/>
        </w:rPr>
        <w:footnoteReference w:id="166"/>
      </w:r>
      <w:r w:rsidRPr="006633DB">
        <w:rPr>
          <w:rFonts w:ascii="Tahoma" w:hAnsi="Tahoma" w:cs="Tahoma"/>
          <w:sz w:val="24"/>
          <w:lang w:val="nl-NL"/>
        </w:rPr>
        <w:t xml:space="preserve"> zoals de Heere doorgaans door de Geest van Christus werkt in de bekering van mensen, maar om de belangrijkheid van de genoemde kenmerken. Dus bedoeld wordt dat het ware geloof in Christus wel het belangrijkste van de kenmerken is, maar niet het eerste is wat de Heere werkt. Of dat zo is moet wel vanuit de Schrift blijken. </w:t>
      </w:r>
    </w:p>
    <w:p w:rsidR="0024667F" w:rsidRPr="006633DB" w:rsidRDefault="00D40438"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sidRPr="006633DB">
        <w:rPr>
          <w:rFonts w:ascii="Tahoma" w:hAnsi="Tahoma" w:cs="Tahoma"/>
          <w:sz w:val="24"/>
          <w:lang w:val="nl-NL"/>
        </w:rPr>
        <w:t>D</w:t>
      </w:r>
      <w:r w:rsidR="0024667F" w:rsidRPr="006633DB">
        <w:rPr>
          <w:rFonts w:ascii="Tahoma" w:hAnsi="Tahoma" w:cs="Tahoma"/>
          <w:sz w:val="24"/>
          <w:lang w:val="nl-NL"/>
        </w:rPr>
        <w:t>at in de Bijbel heel duidelijk geleerd wordt dat er een toeleidende weg tot Christus is,</w:t>
      </w:r>
      <w:r w:rsidRPr="006633DB">
        <w:rPr>
          <w:rFonts w:ascii="Tahoma" w:hAnsi="Tahoma" w:cs="Tahoma"/>
          <w:sz w:val="24"/>
          <w:lang w:val="nl-NL"/>
        </w:rPr>
        <w:t xml:space="preserve"> zal zeker zo zijn. Maar er zijn </w:t>
      </w:r>
      <w:r w:rsidR="0024667F" w:rsidRPr="006633DB">
        <w:rPr>
          <w:rFonts w:ascii="Tahoma" w:hAnsi="Tahoma" w:cs="Tahoma"/>
          <w:sz w:val="24"/>
          <w:lang w:val="nl-NL"/>
        </w:rPr>
        <w:t>ook voorbeelden uit de Schrift waaruit blijkt dat de Heere soeverein Zijn weg gaat in het bekeren van zondaren. Zo schrijft hij: 'Het onderzoek naar de toeleidende we</w:t>
      </w:r>
      <w:r w:rsidR="0034252A" w:rsidRPr="006633DB">
        <w:rPr>
          <w:rFonts w:ascii="Tahoma" w:hAnsi="Tahoma" w:cs="Tahoma"/>
          <w:sz w:val="24"/>
          <w:lang w:val="nl-NL"/>
        </w:rPr>
        <w:t>g tot Christus leert</w:t>
      </w:r>
      <w:r w:rsidR="0024667F" w:rsidRPr="006633DB">
        <w:rPr>
          <w:rFonts w:ascii="Tahoma" w:hAnsi="Tahoma" w:cs="Tahoma"/>
          <w:sz w:val="24"/>
          <w:lang w:val="nl-NL"/>
        </w:rPr>
        <w:t xml:space="preserve"> dat God hierin met mensen verschillende wegen gaat. Het einddoel van die weg is echter altijd Christus. Daar moet de weg heen leiden. Het aan de orde stellen van de toeleidende weg tot Christus, mag nooit gebruikt worden om barrières op te werpen voor zondaren in het komen tot Hem. Die toeleidende weg is juist bedoeld om zondaren bij den hand te nemen en tot Christus te leiden'.</w:t>
      </w:r>
      <w:r w:rsidR="0034252A" w:rsidRPr="006633DB">
        <w:rPr>
          <w:rStyle w:val="FootnoteReference"/>
          <w:rFonts w:ascii="Tahoma" w:hAnsi="Tahoma" w:cs="Tahoma"/>
          <w:lang w:val="nl-NL"/>
        </w:rPr>
        <w:footnoteReference w:id="167"/>
      </w:r>
      <w:r w:rsidR="0034252A" w:rsidRPr="006633DB">
        <w:rPr>
          <w:rFonts w:ascii="Tahoma" w:hAnsi="Tahoma" w:cs="Tahoma"/>
          <w:sz w:val="24"/>
          <w:lang w:val="nl-NL"/>
        </w:rPr>
        <w:t xml:space="preserve"> D</w:t>
      </w:r>
      <w:r w:rsidR="0024667F" w:rsidRPr="006633DB">
        <w:rPr>
          <w:rFonts w:ascii="Tahoma" w:hAnsi="Tahoma" w:cs="Tahoma"/>
          <w:sz w:val="24"/>
          <w:lang w:val="nl-NL"/>
        </w:rPr>
        <w:t>e geschiedenis van Zacheüs,</w:t>
      </w:r>
      <w:r w:rsidR="0034252A" w:rsidRPr="006633DB">
        <w:rPr>
          <w:rFonts w:ascii="Tahoma" w:hAnsi="Tahoma" w:cs="Tahoma"/>
          <w:sz w:val="24"/>
          <w:lang w:val="nl-NL"/>
        </w:rPr>
        <w:t xml:space="preserve"> maakt het voor systeemdenkers, bijster moeilijk</w:t>
      </w:r>
      <w:r w:rsidR="0024667F" w:rsidRPr="006633DB">
        <w:rPr>
          <w:rFonts w:ascii="Tahoma" w:hAnsi="Tahoma" w:cs="Tahoma"/>
          <w:sz w:val="24"/>
          <w:lang w:val="nl-NL"/>
        </w:rPr>
        <w:t>!</w:t>
      </w:r>
      <w:r w:rsidR="00ED6774" w:rsidRPr="006633DB">
        <w:rPr>
          <w:rStyle w:val="FootnoteReference"/>
          <w:rFonts w:ascii="Tahoma" w:hAnsi="Tahoma" w:cs="Tahoma"/>
          <w:lang w:val="nl-NL"/>
        </w:rPr>
        <w:footnoteReference w:id="168"/>
      </w:r>
      <w:r w:rsidR="00ED6774" w:rsidRPr="006633DB">
        <w:rPr>
          <w:rFonts w:ascii="Tahoma" w:hAnsi="Tahoma" w:cs="Tahoma"/>
          <w:sz w:val="24"/>
          <w:lang w:val="nl-NL"/>
        </w:rPr>
        <w:t xml:space="preserve"> Zeker, </w:t>
      </w:r>
      <w:r w:rsidR="0024667F" w:rsidRPr="006633DB">
        <w:rPr>
          <w:rFonts w:ascii="Tahoma" w:hAnsi="Tahoma" w:cs="Tahoma"/>
          <w:sz w:val="24"/>
          <w:lang w:val="nl-NL"/>
        </w:rPr>
        <w:t>genade en recht worden beiden verheerlijkt in het zaligen van een zondaar, maar laten wij oppassen. Wij kunnen de bekering van een zondaar gerust aan Hem overlaten. Wiens wegen veelkleurig en altijd verrassend zijn. Wat de één van voren leert, le</w:t>
      </w:r>
      <w:r w:rsidR="00580445">
        <w:rPr>
          <w:rFonts w:ascii="Tahoma" w:hAnsi="Tahoma" w:cs="Tahoma"/>
          <w:sz w:val="24"/>
          <w:lang w:val="nl-NL"/>
        </w:rPr>
        <w:t xml:space="preserve">ert de ander van achter. Daarbij </w:t>
      </w:r>
      <w:r w:rsidR="0024667F" w:rsidRPr="006633DB">
        <w:rPr>
          <w:rFonts w:ascii="Tahoma" w:hAnsi="Tahoma" w:cs="Tahoma"/>
          <w:sz w:val="24"/>
          <w:lang w:val="nl-NL"/>
        </w:rPr>
        <w:t xml:space="preserve">leert een mens niet alles op één dag. Sommigen doen er zelfs een heel leven over'. </w:t>
      </w:r>
      <w:r w:rsidR="00ED6774" w:rsidRPr="006633DB">
        <w:rPr>
          <w:rFonts w:ascii="Tahoma" w:hAnsi="Tahoma" w:cs="Tahoma"/>
          <w:sz w:val="24"/>
          <w:lang w:val="nl-NL"/>
        </w:rPr>
        <w:t>Over deze veelkleurigheid kunnen we lezen in</w:t>
      </w:r>
      <w:r w:rsidR="0024667F" w:rsidRPr="006633DB">
        <w:rPr>
          <w:rFonts w:ascii="Tahoma" w:hAnsi="Tahoma" w:cs="Tahoma"/>
          <w:sz w:val="24"/>
          <w:lang w:val="nl-NL"/>
        </w:rPr>
        <w:t>: 'Personen uit de C</w:t>
      </w:r>
      <w:r w:rsidR="00ED6774" w:rsidRPr="006633DB">
        <w:rPr>
          <w:rFonts w:ascii="Tahoma" w:hAnsi="Tahoma" w:cs="Tahoma"/>
          <w:sz w:val="24"/>
          <w:lang w:val="nl-NL"/>
        </w:rPr>
        <w:t>hristinnereis van John Bunyan</w:t>
      </w:r>
      <w:r w:rsidR="00580445">
        <w:rPr>
          <w:rFonts w:ascii="Tahoma" w:hAnsi="Tahoma" w:cs="Tahoma"/>
          <w:sz w:val="24"/>
          <w:lang w:val="nl-NL"/>
        </w:rPr>
        <w:t>.</w:t>
      </w:r>
      <w:r w:rsidR="00ED6774" w:rsidRPr="006633DB">
        <w:rPr>
          <w:rFonts w:ascii="Tahoma" w:hAnsi="Tahoma" w:cs="Tahoma"/>
          <w:sz w:val="24"/>
          <w:lang w:val="nl-NL"/>
        </w:rPr>
        <w:t>'</w:t>
      </w:r>
      <w:r w:rsidR="00DE3D84" w:rsidRPr="006633DB">
        <w:rPr>
          <w:rStyle w:val="FootnoteReference"/>
          <w:rFonts w:ascii="Tahoma" w:hAnsi="Tahoma" w:cs="Tahoma"/>
          <w:lang w:val="nl-NL"/>
        </w:rPr>
        <w:footnoteReference w:id="169"/>
      </w:r>
    </w:p>
    <w:p w:rsidR="0024667F" w:rsidRPr="006633DB"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p>
    <w:p w:rsidR="0024667F" w:rsidRPr="006633DB"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p>
    <w:p w:rsidR="0024667F" w:rsidRPr="006633DB" w:rsidRDefault="0024667F" w:rsidP="0024667F">
      <w:pPr>
        <w:pStyle w:val="Heading1"/>
        <w:jc w:val="both"/>
        <w:rPr>
          <w:rFonts w:ascii="Tahoma" w:hAnsi="Tahoma" w:cs="Tahoma"/>
          <w:b w:val="0"/>
          <w:bCs w:val="0"/>
          <w:lang w:val="nl-NL"/>
        </w:rPr>
      </w:pPr>
      <w:r w:rsidRPr="00580445">
        <w:rPr>
          <w:rFonts w:ascii="Tahoma" w:hAnsi="Tahoma" w:cs="Tahoma"/>
          <w:b w:val="0"/>
          <w:bCs w:val="0"/>
          <w:i/>
          <w:lang w:val="nl-NL"/>
        </w:rPr>
        <w:t>Kenmerken noodzakelijk</w:t>
      </w:r>
      <w:r w:rsidRPr="006633DB">
        <w:rPr>
          <w:rFonts w:ascii="Tahoma" w:hAnsi="Tahoma" w:cs="Tahoma"/>
          <w:b w:val="0"/>
          <w:bCs w:val="0"/>
          <w:lang w:val="nl-NL"/>
        </w:rPr>
        <w:t>?</w:t>
      </w:r>
    </w:p>
    <w:p w:rsidR="0024667F" w:rsidRPr="006633DB" w:rsidRDefault="00580445"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Pr>
          <w:rFonts w:ascii="Tahoma" w:hAnsi="Tahoma" w:cs="Tahoma"/>
          <w:sz w:val="24"/>
          <w:lang w:val="nl-NL"/>
        </w:rPr>
        <w:t>Hoewel, al opgemerkt,</w:t>
      </w:r>
      <w:r w:rsidR="0024667F" w:rsidRPr="006633DB">
        <w:rPr>
          <w:rFonts w:ascii="Tahoma" w:hAnsi="Tahoma" w:cs="Tahoma"/>
          <w:sz w:val="24"/>
          <w:lang w:val="nl-NL"/>
        </w:rPr>
        <w:t xml:space="preserve"> de kenmerken van genade noodzakelijk zijn; mogen zij nooit een barrière vormen tussen het uitgaande geloof van het hart tot Christus en de zondaar. Het mag er dus niet toe lijden dat een </w:t>
      </w:r>
      <w:r>
        <w:rPr>
          <w:rFonts w:ascii="Tahoma" w:hAnsi="Tahoma" w:cs="Tahoma"/>
          <w:sz w:val="24"/>
          <w:lang w:val="nl-NL"/>
        </w:rPr>
        <w:t>pas beginnend kind van God een</w:t>
      </w:r>
      <w:r w:rsidR="0024667F" w:rsidRPr="006633DB">
        <w:rPr>
          <w:rFonts w:ascii="Tahoma" w:hAnsi="Tahoma" w:cs="Tahoma"/>
          <w:sz w:val="24"/>
          <w:lang w:val="nl-NL"/>
        </w:rPr>
        <w:t xml:space="preserve"> zwak of kleingelovige gaat zeggen, van die of dat bepaalde kenmerk heb ik geen ondervinding; dus</w:t>
      </w:r>
      <w:r w:rsidR="00DE3D84" w:rsidRPr="006633DB">
        <w:rPr>
          <w:rFonts w:ascii="Tahoma" w:hAnsi="Tahoma" w:cs="Tahoma"/>
          <w:sz w:val="24"/>
          <w:lang w:val="nl-NL"/>
        </w:rPr>
        <w:t xml:space="preserve"> is mijn werk</w:t>
      </w:r>
      <w:r w:rsidR="0024667F" w:rsidRPr="006633DB">
        <w:rPr>
          <w:rFonts w:ascii="Tahoma" w:hAnsi="Tahoma" w:cs="Tahoma"/>
          <w:sz w:val="24"/>
          <w:lang w:val="nl-NL"/>
        </w:rPr>
        <w:t xml:space="preserve"> niet in der waarheid!</w:t>
      </w:r>
      <w:r>
        <w:rPr>
          <w:rFonts w:ascii="Tahoma" w:hAnsi="Tahoma" w:cs="Tahoma"/>
          <w:sz w:val="24"/>
          <w:lang w:val="nl-NL"/>
        </w:rPr>
        <w:t xml:space="preserve"> </w:t>
      </w:r>
      <w:r w:rsidR="0024667F" w:rsidRPr="006633DB">
        <w:rPr>
          <w:rFonts w:ascii="Tahoma" w:hAnsi="Tahoma" w:cs="Tahoma"/>
          <w:sz w:val="24"/>
          <w:lang w:val="nl-NL"/>
        </w:rPr>
        <w:t>Zo kan gebrek aan inzicht in de bijbelse verhouding van de genadebeloften waarin de Heere onvoorwaardelijk alle zondaren nodigt om tot Hem te komen enerzijds en de innerlijke genadekenmerken van de gelovigen anderzijds; kwalijke g</w:t>
      </w:r>
      <w:r w:rsidR="00DE3D84" w:rsidRPr="006633DB">
        <w:rPr>
          <w:rFonts w:ascii="Tahoma" w:hAnsi="Tahoma" w:cs="Tahoma"/>
          <w:sz w:val="24"/>
          <w:lang w:val="nl-NL"/>
        </w:rPr>
        <w:t>evolgen hebben voor het geloofs</w:t>
      </w:r>
      <w:r w:rsidR="0024667F" w:rsidRPr="006633DB">
        <w:rPr>
          <w:rFonts w:ascii="Tahoma" w:hAnsi="Tahoma" w:cs="Tahoma"/>
          <w:sz w:val="24"/>
          <w:lang w:val="nl-NL"/>
        </w:rPr>
        <w:t>leven van de christen. Met andere woorden, er is verschil tussen de welmenende nodiging van het Evangelie aan alle hoorders en het werk van de Heilig Geest in de harten van zondaren. Dat moeten w</w:t>
      </w:r>
      <w:r w:rsidR="00DE3D84" w:rsidRPr="006633DB">
        <w:rPr>
          <w:rFonts w:ascii="Tahoma" w:hAnsi="Tahoma" w:cs="Tahoma"/>
          <w:sz w:val="24"/>
          <w:lang w:val="nl-NL"/>
        </w:rPr>
        <w:t>ij onderscheiden, maar niet los</w:t>
      </w:r>
      <w:r w:rsidR="0024667F" w:rsidRPr="006633DB">
        <w:rPr>
          <w:rFonts w:ascii="Tahoma" w:hAnsi="Tahoma" w:cs="Tahoma"/>
          <w:sz w:val="24"/>
          <w:lang w:val="nl-NL"/>
        </w:rPr>
        <w:t xml:space="preserve">maken van elkaar. Dat het in deze zaken gaat om de heilszekerheid van Gods kinderen zal duidelijk zijn. Dit toont ons hoe belangrijk het zuiver bijbels spreken over kenmerken der genade zijn kan. Want wanneer een onjuiste uitleg of opvatting als het ware de status krijgt van een bijbels woord waarop gebouwd wordt; kan dat betekenen dat pas beginnende gelovigen in het duister geraken. </w:t>
      </w:r>
    </w:p>
    <w:p w:rsidR="0024667F" w:rsidRPr="006633DB"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p>
    <w:p w:rsidR="0024667F" w:rsidRPr="00580445"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bCs/>
          <w:i/>
          <w:sz w:val="24"/>
          <w:lang w:val="nl-NL"/>
        </w:rPr>
      </w:pPr>
      <w:r w:rsidRPr="00580445">
        <w:rPr>
          <w:rFonts w:ascii="Tahoma" w:hAnsi="Tahoma" w:cs="Tahoma"/>
          <w:bCs/>
          <w:i/>
          <w:sz w:val="24"/>
          <w:lang w:val="nl-NL"/>
        </w:rPr>
        <w:t>Afbakening</w:t>
      </w:r>
    </w:p>
    <w:p w:rsidR="0024667F" w:rsidRPr="006633DB" w:rsidRDefault="00DE3D84"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sidRPr="006633DB">
        <w:rPr>
          <w:rFonts w:ascii="Tahoma" w:hAnsi="Tahoma" w:cs="Tahoma"/>
          <w:sz w:val="24"/>
          <w:lang w:val="nl-NL"/>
        </w:rPr>
        <w:t>Om ons onderwerp wat</w:t>
      </w:r>
      <w:r w:rsidR="0024667F" w:rsidRPr="006633DB">
        <w:rPr>
          <w:rFonts w:ascii="Tahoma" w:hAnsi="Tahoma" w:cs="Tahoma"/>
          <w:sz w:val="24"/>
          <w:lang w:val="nl-NL"/>
        </w:rPr>
        <w:t xml:space="preserve"> af te bakenen, lijkt het mij goed om eerst wat vragen te stellen, en daarna deze vragen proberen te beantwoorden. Dat Gods Woord tot ons richtsnoer hierbij zal zijn, moet duidelijk zijn. We denken daarbij aan:</w:t>
      </w:r>
    </w:p>
    <w:p w:rsidR="0024667F" w:rsidRPr="006633DB"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p>
    <w:p w:rsidR="0024667F" w:rsidRPr="006633DB" w:rsidRDefault="00DE3D84"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sidRPr="006633DB">
        <w:rPr>
          <w:rFonts w:ascii="Tahoma" w:hAnsi="Tahoma" w:cs="Tahoma"/>
          <w:sz w:val="24"/>
          <w:lang w:val="nl-NL"/>
        </w:rPr>
        <w:t xml:space="preserve">1. </w:t>
      </w:r>
      <w:r w:rsidR="0024667F" w:rsidRPr="006633DB">
        <w:rPr>
          <w:rFonts w:ascii="Tahoma" w:hAnsi="Tahoma" w:cs="Tahoma"/>
          <w:sz w:val="24"/>
          <w:lang w:val="nl-NL"/>
        </w:rPr>
        <w:t>Wat zijn bijbelse kenmerken van genade?</w:t>
      </w:r>
    </w:p>
    <w:p w:rsidR="0024667F" w:rsidRPr="006633DB" w:rsidRDefault="00DE3D84"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sidRPr="006633DB">
        <w:rPr>
          <w:rFonts w:ascii="Tahoma" w:hAnsi="Tahoma" w:cs="Tahoma"/>
          <w:sz w:val="24"/>
          <w:lang w:val="nl-NL"/>
        </w:rPr>
        <w:t xml:space="preserve">2. </w:t>
      </w:r>
      <w:r w:rsidR="0024667F" w:rsidRPr="006633DB">
        <w:rPr>
          <w:rFonts w:ascii="Tahoma" w:hAnsi="Tahoma" w:cs="Tahoma"/>
          <w:sz w:val="24"/>
          <w:lang w:val="nl-NL"/>
        </w:rPr>
        <w:t>Is er onderscheid van belangrijkheid als het over deze kenmerken gaat?</w:t>
      </w:r>
    </w:p>
    <w:p w:rsidR="0024667F" w:rsidRPr="006633DB" w:rsidRDefault="00DE3D84"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sidRPr="006633DB">
        <w:rPr>
          <w:rFonts w:ascii="Tahoma" w:hAnsi="Tahoma" w:cs="Tahoma"/>
          <w:sz w:val="24"/>
          <w:lang w:val="nl-NL"/>
        </w:rPr>
        <w:t xml:space="preserve">3. </w:t>
      </w:r>
      <w:r w:rsidR="0024667F" w:rsidRPr="006633DB">
        <w:rPr>
          <w:rFonts w:ascii="Tahoma" w:hAnsi="Tahoma" w:cs="Tahoma"/>
          <w:sz w:val="24"/>
          <w:lang w:val="nl-NL"/>
        </w:rPr>
        <w:t>Hoe mogen c.q. moeten wij kenmerken van genade gebruiken?</w:t>
      </w:r>
    </w:p>
    <w:p w:rsidR="00DE3D84" w:rsidRPr="006633DB" w:rsidRDefault="00DE3D84" w:rsidP="0024667F">
      <w:pPr>
        <w:pStyle w:val="Heading1"/>
        <w:jc w:val="both"/>
        <w:rPr>
          <w:rFonts w:ascii="Tahoma" w:hAnsi="Tahoma" w:cs="Tahoma"/>
          <w:b w:val="0"/>
          <w:bCs w:val="0"/>
          <w:lang w:val="nl-NL"/>
        </w:rPr>
      </w:pPr>
    </w:p>
    <w:p w:rsidR="0024667F" w:rsidRPr="00580445" w:rsidRDefault="0024667F" w:rsidP="0024667F">
      <w:pPr>
        <w:pStyle w:val="Heading1"/>
        <w:jc w:val="both"/>
        <w:rPr>
          <w:rFonts w:ascii="Tahoma" w:hAnsi="Tahoma" w:cs="Tahoma"/>
          <w:b w:val="0"/>
          <w:bCs w:val="0"/>
          <w:i/>
          <w:lang w:val="nl-NL"/>
        </w:rPr>
      </w:pPr>
      <w:r w:rsidRPr="00580445">
        <w:rPr>
          <w:rFonts w:ascii="Tahoma" w:hAnsi="Tahoma" w:cs="Tahoma"/>
          <w:b w:val="0"/>
          <w:bCs w:val="0"/>
          <w:i/>
          <w:lang w:val="nl-NL"/>
        </w:rPr>
        <w:t xml:space="preserve">Toelichting </w:t>
      </w:r>
    </w:p>
    <w:p w:rsidR="0024667F" w:rsidRPr="006633DB"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sidRPr="006633DB">
        <w:rPr>
          <w:rFonts w:ascii="Tahoma" w:hAnsi="Tahoma" w:cs="Tahoma"/>
          <w:sz w:val="24"/>
          <w:lang w:val="nl-NL"/>
        </w:rPr>
        <w:t>Wij stelden al dat er bijbelse kenmerken van genade zijn, waaraan een christen gekend wordt. Niemand van ons zal toch ontkennen dat de ware toestand van een ziel, zowel voor onszelf als voor anderen, kenbaar is. Iedere levende ziel is toch te kennen aan merktekenen die onfeilbaar instaan voor de echtheid en levenskracht van het Goddelijke werk.</w:t>
      </w:r>
      <w:r w:rsidR="00550A88" w:rsidRPr="006633DB">
        <w:rPr>
          <w:rFonts w:ascii="Tahoma" w:hAnsi="Tahoma" w:cs="Tahoma"/>
          <w:sz w:val="24"/>
          <w:lang w:val="nl-NL"/>
        </w:rPr>
        <w:t xml:space="preserve"> </w:t>
      </w:r>
      <w:r w:rsidRPr="006633DB">
        <w:rPr>
          <w:rFonts w:ascii="Tahoma" w:hAnsi="Tahoma" w:cs="Tahoma"/>
          <w:sz w:val="24"/>
          <w:lang w:val="nl-NL"/>
        </w:rPr>
        <w:t>Zo is het duidelijk, dat wanneer een mens vrij en moedwillig in de zonde leeft, hij of zij geen ware christen is. Immers, als een mens de wereld en haar vermaak navolgt, hebzuchtig of onrein, een lasteraar, een achterklapper of dronkaard is, als hij of zij zonder gebed, zonder geestelijk leven, zonder lofprijzing is, hoe kan men dan een christen zijn?</w:t>
      </w:r>
      <w:r w:rsidR="00550A88" w:rsidRPr="006633DB">
        <w:rPr>
          <w:rFonts w:ascii="Tahoma" w:hAnsi="Tahoma" w:cs="Tahoma"/>
          <w:sz w:val="24"/>
          <w:lang w:val="nl-NL"/>
        </w:rPr>
        <w:t xml:space="preserve"> </w:t>
      </w:r>
      <w:r w:rsidR="00580445">
        <w:rPr>
          <w:rFonts w:ascii="Tahoma" w:hAnsi="Tahoma" w:cs="Tahoma"/>
          <w:sz w:val="24"/>
          <w:lang w:val="nl-NL"/>
        </w:rPr>
        <w:t>Daarentegen zijn B</w:t>
      </w:r>
      <w:r w:rsidRPr="006633DB">
        <w:rPr>
          <w:rFonts w:ascii="Tahoma" w:hAnsi="Tahoma" w:cs="Tahoma"/>
          <w:sz w:val="24"/>
          <w:lang w:val="nl-NL"/>
        </w:rPr>
        <w:t>ijbelse kenmerken van genade totaal anders. Ik noem er enkele en laat de volgorde van belangrijkheid maar rusten! Mogelijk kan daarover op een verenigingsavond of in een persoonlijk gesprek gesproken worden.</w:t>
      </w:r>
    </w:p>
    <w:p w:rsidR="0024667F" w:rsidRPr="006633DB"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p>
    <w:p w:rsidR="0024667F" w:rsidRPr="00580445" w:rsidRDefault="0024667F" w:rsidP="0024667F">
      <w:pPr>
        <w:pStyle w:val="Heading1"/>
        <w:jc w:val="both"/>
        <w:rPr>
          <w:rFonts w:ascii="Tahoma" w:hAnsi="Tahoma" w:cs="Tahoma"/>
          <w:b w:val="0"/>
          <w:bCs w:val="0"/>
          <w:i/>
          <w:lang w:val="nl-NL"/>
        </w:rPr>
      </w:pPr>
      <w:r w:rsidRPr="00580445">
        <w:rPr>
          <w:rFonts w:ascii="Tahoma" w:hAnsi="Tahoma" w:cs="Tahoma"/>
          <w:b w:val="0"/>
          <w:bCs w:val="0"/>
          <w:i/>
          <w:lang w:val="nl-NL"/>
        </w:rPr>
        <w:t xml:space="preserve">Bijbelse kenmerken van genade </w:t>
      </w:r>
    </w:p>
    <w:p w:rsidR="00550A88" w:rsidRPr="006633DB"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sidRPr="006633DB">
        <w:rPr>
          <w:rFonts w:ascii="Tahoma" w:hAnsi="Tahoma" w:cs="Tahoma"/>
          <w:sz w:val="24"/>
          <w:lang w:val="nl-NL"/>
        </w:rPr>
        <w:t xml:space="preserve">Een gelovige is wedergeboren, gerechtvaardigd en geheiligd door Christus en Zijn </w:t>
      </w:r>
    </w:p>
    <w:p w:rsidR="00550A88" w:rsidRPr="006633DB"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sidRPr="006633DB">
        <w:rPr>
          <w:rFonts w:ascii="Tahoma" w:hAnsi="Tahoma" w:cs="Tahoma"/>
          <w:sz w:val="24"/>
          <w:lang w:val="nl-NL"/>
        </w:rPr>
        <w:t>Geest. Het is daarom onmogeli</w:t>
      </w:r>
      <w:r w:rsidR="00550A88" w:rsidRPr="006633DB">
        <w:rPr>
          <w:rFonts w:ascii="Tahoma" w:hAnsi="Tahoma" w:cs="Tahoma"/>
          <w:sz w:val="24"/>
          <w:lang w:val="nl-NL"/>
        </w:rPr>
        <w:t xml:space="preserve">jk dat het evangelie, waardoor een christen is </w:t>
      </w:r>
      <w:r w:rsidRPr="006633DB">
        <w:rPr>
          <w:rFonts w:ascii="Tahoma" w:hAnsi="Tahoma" w:cs="Tahoma"/>
          <w:sz w:val="24"/>
          <w:lang w:val="nl-NL"/>
        </w:rPr>
        <w:t xml:space="preserve">vrijgemaakt van de vloek der zonde en de verdoemende </w:t>
      </w:r>
      <w:r w:rsidR="00550A88" w:rsidRPr="006633DB">
        <w:rPr>
          <w:rFonts w:ascii="Tahoma" w:hAnsi="Tahoma" w:cs="Tahoma"/>
          <w:sz w:val="24"/>
          <w:lang w:val="nl-NL"/>
        </w:rPr>
        <w:t xml:space="preserve">kracht der wet, vrijheid geeft </w:t>
      </w:r>
      <w:r w:rsidRPr="006633DB">
        <w:rPr>
          <w:rFonts w:ascii="Tahoma" w:hAnsi="Tahoma" w:cs="Tahoma"/>
          <w:sz w:val="24"/>
          <w:lang w:val="nl-NL"/>
        </w:rPr>
        <w:t xml:space="preserve">tot een ongebonden los leven. Onze catechismus zegt in Zondag 24 in vraag en </w:t>
      </w:r>
    </w:p>
    <w:p w:rsidR="0024667F" w:rsidRPr="006633DB"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iCs/>
          <w:sz w:val="24"/>
          <w:lang w:val="nl-NL"/>
        </w:rPr>
      </w:pPr>
      <w:r w:rsidRPr="006633DB">
        <w:rPr>
          <w:rFonts w:ascii="Tahoma" w:hAnsi="Tahoma" w:cs="Tahoma"/>
          <w:sz w:val="24"/>
          <w:lang w:val="nl-NL"/>
        </w:rPr>
        <w:t>antwoord 64: '</w:t>
      </w:r>
      <w:r w:rsidRPr="006633DB">
        <w:rPr>
          <w:rFonts w:ascii="Tahoma" w:hAnsi="Tahoma" w:cs="Tahoma"/>
          <w:iCs/>
          <w:sz w:val="24"/>
          <w:lang w:val="nl-NL"/>
        </w:rPr>
        <w:t>Maakt deze leer niet zorgeloze en goddel</w:t>
      </w:r>
      <w:r w:rsidR="00550A88" w:rsidRPr="006633DB">
        <w:rPr>
          <w:rFonts w:ascii="Tahoma" w:hAnsi="Tahoma" w:cs="Tahoma"/>
          <w:iCs/>
          <w:sz w:val="24"/>
          <w:lang w:val="nl-NL"/>
        </w:rPr>
        <w:t xml:space="preserve">oze mensen? Neen zij; want het </w:t>
      </w:r>
      <w:r w:rsidRPr="006633DB">
        <w:rPr>
          <w:rFonts w:ascii="Tahoma" w:hAnsi="Tahoma" w:cs="Tahoma"/>
          <w:iCs/>
          <w:sz w:val="24"/>
          <w:lang w:val="nl-NL"/>
        </w:rPr>
        <w:t>is onmogelijk dat, zo wie Christus door een waarachtig geloof</w:t>
      </w:r>
      <w:r w:rsidRPr="006633DB">
        <w:rPr>
          <w:rFonts w:ascii="Tahoma" w:hAnsi="Tahoma" w:cs="Tahoma"/>
          <w:sz w:val="24"/>
          <w:lang w:val="nl-NL"/>
        </w:rPr>
        <w:t xml:space="preserve"> </w:t>
      </w:r>
      <w:r w:rsidR="00550A88" w:rsidRPr="006633DB">
        <w:rPr>
          <w:rFonts w:ascii="Tahoma" w:hAnsi="Tahoma" w:cs="Tahoma"/>
          <w:iCs/>
          <w:sz w:val="24"/>
          <w:lang w:val="nl-NL"/>
        </w:rPr>
        <w:t xml:space="preserve">ingeplant is, niet zal </w:t>
      </w:r>
      <w:r w:rsidRPr="006633DB">
        <w:rPr>
          <w:rFonts w:ascii="Tahoma" w:hAnsi="Tahoma" w:cs="Tahoma"/>
          <w:iCs/>
          <w:sz w:val="24"/>
          <w:lang w:val="nl-NL"/>
        </w:rPr>
        <w:t>voortbrengen vruchten der dankbaarheid.</w:t>
      </w:r>
      <w:r w:rsidR="00550A88" w:rsidRPr="006633DB">
        <w:rPr>
          <w:rFonts w:ascii="Tahoma" w:hAnsi="Tahoma" w:cs="Tahoma"/>
          <w:iCs/>
          <w:sz w:val="24"/>
          <w:lang w:val="nl-NL"/>
        </w:rPr>
        <w:t xml:space="preserve"> </w:t>
      </w:r>
      <w:r w:rsidRPr="006633DB">
        <w:rPr>
          <w:rFonts w:ascii="Tahoma" w:hAnsi="Tahoma" w:cs="Tahoma"/>
          <w:sz w:val="24"/>
          <w:lang w:val="nl-NL"/>
        </w:rPr>
        <w:t>Chr</w:t>
      </w:r>
      <w:r w:rsidR="00550A88" w:rsidRPr="006633DB">
        <w:rPr>
          <w:rFonts w:ascii="Tahoma" w:hAnsi="Tahoma" w:cs="Tahoma"/>
          <w:sz w:val="24"/>
          <w:lang w:val="nl-NL"/>
        </w:rPr>
        <w:t>istus zelf zegt het</w:t>
      </w:r>
      <w:r w:rsidR="00D75E10">
        <w:rPr>
          <w:rFonts w:ascii="Tahoma" w:hAnsi="Tahoma" w:cs="Tahoma"/>
          <w:sz w:val="24"/>
          <w:lang w:val="nl-NL"/>
        </w:rPr>
        <w:t>:</w:t>
      </w:r>
      <w:r w:rsidRPr="006633DB">
        <w:rPr>
          <w:rFonts w:ascii="Tahoma" w:hAnsi="Tahoma" w:cs="Tahoma"/>
          <w:sz w:val="24"/>
          <w:lang w:val="nl-NL"/>
        </w:rPr>
        <w:t xml:space="preserve"> </w:t>
      </w:r>
      <w:r w:rsidR="00D75E10">
        <w:rPr>
          <w:rFonts w:ascii="Tahoma" w:hAnsi="Tahoma" w:cs="Tahoma"/>
          <w:sz w:val="24"/>
          <w:lang w:val="nl-NL"/>
        </w:rPr>
        <w:t>'</w:t>
      </w:r>
      <w:r w:rsidRPr="006633DB">
        <w:rPr>
          <w:rFonts w:ascii="Tahoma" w:hAnsi="Tahoma" w:cs="Tahoma"/>
          <w:iCs/>
          <w:sz w:val="24"/>
          <w:lang w:val="nl-NL"/>
        </w:rPr>
        <w:t>Alzo een ieder goede boom brengt voort goede vru</w:t>
      </w:r>
      <w:r w:rsidR="00550A88" w:rsidRPr="006633DB">
        <w:rPr>
          <w:rFonts w:ascii="Tahoma" w:hAnsi="Tahoma" w:cs="Tahoma"/>
          <w:iCs/>
          <w:sz w:val="24"/>
          <w:lang w:val="nl-NL"/>
        </w:rPr>
        <w:t xml:space="preserve">chten. Een goede boon kan geen </w:t>
      </w:r>
      <w:r w:rsidRPr="006633DB">
        <w:rPr>
          <w:rFonts w:ascii="Tahoma" w:hAnsi="Tahoma" w:cs="Tahoma"/>
          <w:iCs/>
          <w:sz w:val="24"/>
          <w:lang w:val="nl-NL"/>
        </w:rPr>
        <w:t>kwade vruchten voortbrengen.</w:t>
      </w:r>
      <w:r w:rsidR="00D75E10">
        <w:rPr>
          <w:rFonts w:ascii="Tahoma" w:hAnsi="Tahoma" w:cs="Tahoma"/>
          <w:iCs/>
          <w:sz w:val="24"/>
          <w:lang w:val="nl-NL"/>
        </w:rPr>
        <w:t>'</w:t>
      </w:r>
      <w:r w:rsidR="00550A88" w:rsidRPr="006633DB">
        <w:rPr>
          <w:rStyle w:val="FootnoteReference"/>
          <w:rFonts w:ascii="Tahoma" w:hAnsi="Tahoma" w:cs="Tahoma"/>
          <w:iCs/>
          <w:lang w:val="nl-NL"/>
        </w:rPr>
        <w:footnoteReference w:id="170"/>
      </w:r>
    </w:p>
    <w:p w:rsidR="0024667F" w:rsidRPr="006633DB" w:rsidRDefault="0024667F" w:rsidP="00D75E10">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lang w:val="nl-NL"/>
        </w:rPr>
      </w:pPr>
      <w:r w:rsidRPr="006633DB">
        <w:rPr>
          <w:rFonts w:ascii="Tahoma" w:hAnsi="Tahoma" w:cs="Tahoma"/>
          <w:sz w:val="24"/>
          <w:lang w:val="nl-NL"/>
        </w:rPr>
        <w:t>Een gelovige bevindt dat hij/zij tot een heilig leven</w:t>
      </w:r>
      <w:r w:rsidR="00550A88" w:rsidRPr="006633DB">
        <w:rPr>
          <w:rFonts w:ascii="Tahoma" w:hAnsi="Tahoma" w:cs="Tahoma"/>
          <w:sz w:val="24"/>
          <w:lang w:val="nl-NL"/>
        </w:rPr>
        <w:t xml:space="preserve"> geroepen is Want toen hij/zij </w:t>
      </w:r>
      <w:r w:rsidRPr="006633DB">
        <w:rPr>
          <w:rFonts w:ascii="Tahoma" w:hAnsi="Tahoma" w:cs="Tahoma"/>
          <w:sz w:val="24"/>
          <w:lang w:val="nl-NL"/>
        </w:rPr>
        <w:t xml:space="preserve">geroepen werd vanuit de duisternis tot Gods wonderbaar licht kwam hij/zij in aanraking </w:t>
      </w:r>
      <w:r w:rsidRPr="006633DB">
        <w:rPr>
          <w:rFonts w:ascii="Tahoma" w:hAnsi="Tahoma" w:cs="Tahoma"/>
          <w:sz w:val="24"/>
          <w:lang w:val="nl-NL"/>
        </w:rPr>
        <w:tab/>
        <w:t>met Hem Die het licht der wereld is. Toen dat licht we</w:t>
      </w:r>
      <w:r w:rsidR="00550A88" w:rsidRPr="006633DB">
        <w:rPr>
          <w:rFonts w:ascii="Tahoma" w:hAnsi="Tahoma" w:cs="Tahoma"/>
          <w:sz w:val="24"/>
          <w:lang w:val="nl-NL"/>
        </w:rPr>
        <w:t xml:space="preserve">rd aangestoken, ging dat licht </w:t>
      </w:r>
      <w:r w:rsidRPr="006633DB">
        <w:rPr>
          <w:rFonts w:ascii="Tahoma" w:hAnsi="Tahoma" w:cs="Tahoma"/>
          <w:sz w:val="24"/>
          <w:lang w:val="nl-NL"/>
        </w:rPr>
        <w:t xml:space="preserve">schijnen, al was het zwak en misschien niet meer dan </w:t>
      </w:r>
      <w:r w:rsidR="00550A88" w:rsidRPr="006633DB">
        <w:rPr>
          <w:rFonts w:ascii="Tahoma" w:hAnsi="Tahoma" w:cs="Tahoma"/>
          <w:sz w:val="24"/>
          <w:lang w:val="nl-NL"/>
        </w:rPr>
        <w:t xml:space="preserve">een sprankje. Het ging en gaat </w:t>
      </w:r>
      <w:r w:rsidRPr="006633DB">
        <w:rPr>
          <w:rFonts w:ascii="Tahoma" w:hAnsi="Tahoma" w:cs="Tahoma"/>
          <w:sz w:val="24"/>
          <w:lang w:val="nl-NL"/>
        </w:rPr>
        <w:t>zich dan uiten in nieuwe gevoelens, stemmingen, da</w:t>
      </w:r>
      <w:r w:rsidR="00550A88" w:rsidRPr="006633DB">
        <w:rPr>
          <w:rFonts w:ascii="Tahoma" w:hAnsi="Tahoma" w:cs="Tahoma"/>
          <w:sz w:val="24"/>
          <w:lang w:val="nl-NL"/>
        </w:rPr>
        <w:t xml:space="preserve">den, woorden, nieuwe wandel en </w:t>
      </w:r>
      <w:r w:rsidRPr="006633DB">
        <w:rPr>
          <w:rFonts w:ascii="Tahoma" w:hAnsi="Tahoma" w:cs="Tahoma"/>
          <w:sz w:val="24"/>
          <w:lang w:val="nl-NL"/>
        </w:rPr>
        <w:t>gesprekken. Dan ziet de wereld wat een tegengest</w:t>
      </w:r>
      <w:r w:rsidR="00550A88" w:rsidRPr="006633DB">
        <w:rPr>
          <w:rFonts w:ascii="Tahoma" w:hAnsi="Tahoma" w:cs="Tahoma"/>
          <w:sz w:val="24"/>
          <w:lang w:val="nl-NL"/>
        </w:rPr>
        <w:t xml:space="preserve">eld leven wij mogen hebben ten </w:t>
      </w:r>
      <w:r w:rsidRPr="006633DB">
        <w:rPr>
          <w:rFonts w:ascii="Tahoma" w:hAnsi="Tahoma" w:cs="Tahoma"/>
          <w:sz w:val="24"/>
          <w:lang w:val="nl-NL"/>
        </w:rPr>
        <w:t>opzichte van voorheen en de wereld moet bekennen dat de</w:t>
      </w:r>
      <w:r w:rsidR="00550A88" w:rsidRPr="006633DB">
        <w:rPr>
          <w:rFonts w:ascii="Tahoma" w:hAnsi="Tahoma" w:cs="Tahoma"/>
          <w:sz w:val="24"/>
          <w:lang w:val="nl-NL"/>
        </w:rPr>
        <w:t xml:space="preserve"> duisternis bij ons is voorbij </w:t>
      </w:r>
      <w:r w:rsidRPr="006633DB">
        <w:rPr>
          <w:rFonts w:ascii="Tahoma" w:hAnsi="Tahoma" w:cs="Tahoma"/>
          <w:sz w:val="24"/>
          <w:lang w:val="nl-NL"/>
        </w:rPr>
        <w:t xml:space="preserve">gegaan. En hoe meer wij ten volle en eenvoudig overtuigd </w:t>
      </w:r>
      <w:r w:rsidR="00550A88" w:rsidRPr="006633DB">
        <w:rPr>
          <w:rFonts w:ascii="Tahoma" w:hAnsi="Tahoma" w:cs="Tahoma"/>
          <w:sz w:val="24"/>
          <w:lang w:val="nl-NL"/>
        </w:rPr>
        <w:t xml:space="preserve">zijn van het Evangelie, des te </w:t>
      </w:r>
      <w:r w:rsidRPr="006633DB">
        <w:rPr>
          <w:rFonts w:ascii="Tahoma" w:hAnsi="Tahoma" w:cs="Tahoma"/>
          <w:sz w:val="24"/>
          <w:lang w:val="nl-NL"/>
        </w:rPr>
        <w:t>meer zullen wij gedrongen worden tot een heilig leven in gelijkvormi</w:t>
      </w:r>
      <w:r w:rsidR="00960527">
        <w:rPr>
          <w:rFonts w:ascii="Tahoma" w:hAnsi="Tahoma" w:cs="Tahoma"/>
          <w:sz w:val="24"/>
          <w:lang w:val="nl-NL"/>
        </w:rPr>
        <w:t xml:space="preserve">gheid aan Hem, </w:t>
      </w:r>
      <w:r w:rsidRPr="006633DB">
        <w:rPr>
          <w:rFonts w:ascii="Tahoma" w:hAnsi="Tahoma" w:cs="Tahoma"/>
          <w:sz w:val="24"/>
          <w:lang w:val="nl-NL"/>
        </w:rPr>
        <w:t xml:space="preserve">Die ons geroepen heeft. Niet dat de kenmerken dan </w:t>
      </w:r>
      <w:r w:rsidR="00550A88" w:rsidRPr="006633DB">
        <w:rPr>
          <w:rFonts w:ascii="Tahoma" w:hAnsi="Tahoma" w:cs="Tahoma"/>
          <w:sz w:val="24"/>
          <w:lang w:val="nl-NL"/>
        </w:rPr>
        <w:t>grond worden voor de vrede die dat</w:t>
      </w:r>
      <w:r w:rsidRPr="006633DB">
        <w:rPr>
          <w:rFonts w:ascii="Tahoma" w:hAnsi="Tahoma" w:cs="Tahoma"/>
          <w:sz w:val="24"/>
          <w:lang w:val="nl-NL"/>
        </w:rPr>
        <w:t xml:space="preserve"> een leven met mee draagt, maar zij geven op </w:t>
      </w:r>
      <w:r w:rsidR="00550A88" w:rsidRPr="006633DB">
        <w:rPr>
          <w:rFonts w:ascii="Tahoma" w:hAnsi="Tahoma" w:cs="Tahoma"/>
          <w:sz w:val="24"/>
          <w:lang w:val="nl-NL"/>
        </w:rPr>
        <w:t xml:space="preserve">deze manier getuigenis dat wij </w:t>
      </w:r>
      <w:r w:rsidRPr="006633DB">
        <w:rPr>
          <w:rFonts w:ascii="Tahoma" w:hAnsi="Tahoma" w:cs="Tahoma"/>
          <w:sz w:val="24"/>
          <w:lang w:val="nl-NL"/>
        </w:rPr>
        <w:t>geloofd en geloof hebben, door vruchten van gerechtig</w:t>
      </w:r>
      <w:r w:rsidR="00550A88" w:rsidRPr="006633DB">
        <w:rPr>
          <w:rFonts w:ascii="Tahoma" w:hAnsi="Tahoma" w:cs="Tahoma"/>
          <w:sz w:val="24"/>
          <w:lang w:val="nl-NL"/>
        </w:rPr>
        <w:t xml:space="preserve">heid voort te brengen. Waarbij </w:t>
      </w:r>
      <w:r w:rsidRPr="006633DB">
        <w:rPr>
          <w:rFonts w:ascii="Tahoma" w:hAnsi="Tahoma" w:cs="Tahoma"/>
          <w:sz w:val="24"/>
          <w:lang w:val="nl-NL"/>
        </w:rPr>
        <w:t xml:space="preserve">het een kenmerk van genade is te zeggen: </w:t>
      </w:r>
      <w:r w:rsidR="00D75E10">
        <w:rPr>
          <w:rFonts w:ascii="Tahoma" w:hAnsi="Tahoma" w:cs="Tahoma"/>
          <w:iCs/>
          <w:sz w:val="24"/>
          <w:lang w:val="nl-NL"/>
        </w:rPr>
        <w:t>'</w:t>
      </w:r>
      <w:r w:rsidRPr="006633DB">
        <w:rPr>
          <w:rFonts w:ascii="Tahoma" w:hAnsi="Tahoma" w:cs="Tahoma"/>
          <w:iCs/>
          <w:sz w:val="24"/>
          <w:lang w:val="nl-NL"/>
        </w:rPr>
        <w:t xml:space="preserve">Niet ons </w:t>
      </w:r>
      <w:r w:rsidR="00D75E10">
        <w:rPr>
          <w:rFonts w:ascii="Tahoma" w:hAnsi="Tahoma" w:cs="Tahoma"/>
          <w:iCs/>
          <w:sz w:val="24"/>
          <w:lang w:val="nl-NL"/>
        </w:rPr>
        <w:t xml:space="preserve">o Heere, niet ons maar uw Naam </w:t>
      </w:r>
      <w:r w:rsidRPr="006633DB">
        <w:rPr>
          <w:rFonts w:ascii="Tahoma" w:hAnsi="Tahoma" w:cs="Tahoma"/>
          <w:iCs/>
          <w:sz w:val="24"/>
          <w:lang w:val="nl-NL"/>
        </w:rPr>
        <w:t>geef ere, om Uwer goedert</w:t>
      </w:r>
      <w:r w:rsidR="00D75E10">
        <w:rPr>
          <w:rFonts w:ascii="Tahoma" w:hAnsi="Tahoma" w:cs="Tahoma"/>
          <w:iCs/>
          <w:sz w:val="24"/>
          <w:lang w:val="nl-NL"/>
        </w:rPr>
        <w:t>ierenheid, om Uwer waarheid wil'</w:t>
      </w:r>
      <w:r w:rsidRPr="006633DB">
        <w:rPr>
          <w:rFonts w:ascii="Tahoma" w:hAnsi="Tahoma" w:cs="Tahoma"/>
          <w:sz w:val="24"/>
          <w:lang w:val="nl-NL"/>
        </w:rPr>
        <w:t xml:space="preserve"> </w:t>
      </w:r>
      <w:r w:rsidR="00550A88" w:rsidRPr="006633DB">
        <w:rPr>
          <w:rStyle w:val="FootnoteReference"/>
          <w:rFonts w:ascii="Tahoma" w:hAnsi="Tahoma" w:cs="Tahoma"/>
          <w:lang w:val="nl-NL"/>
        </w:rPr>
        <w:footnoteReference w:id="171"/>
      </w:r>
    </w:p>
    <w:p w:rsidR="0024667F" w:rsidRPr="006633DB"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sidRPr="006633DB">
        <w:rPr>
          <w:rFonts w:ascii="Tahoma" w:hAnsi="Tahoma" w:cs="Tahoma"/>
          <w:sz w:val="24"/>
          <w:lang w:val="nl-NL"/>
        </w:rPr>
        <w:t xml:space="preserve">Een kenmerk van genade is ook een biddend leven waarin </w:t>
      </w:r>
      <w:r w:rsidRPr="006633DB">
        <w:rPr>
          <w:rFonts w:ascii="Tahoma" w:hAnsi="Tahoma" w:cs="Tahoma"/>
          <w:iCs/>
          <w:sz w:val="24"/>
          <w:lang w:val="nl-NL"/>
        </w:rPr>
        <w:t xml:space="preserve">de verborgen omgang met </w:t>
      </w:r>
      <w:r w:rsidRPr="006633DB">
        <w:rPr>
          <w:rFonts w:ascii="Tahoma" w:hAnsi="Tahoma" w:cs="Tahoma"/>
          <w:iCs/>
          <w:sz w:val="24"/>
          <w:lang w:val="nl-NL"/>
        </w:rPr>
        <w:tab/>
        <w:t>God</w:t>
      </w:r>
      <w:r w:rsidRPr="006633DB">
        <w:rPr>
          <w:rFonts w:ascii="Tahoma" w:hAnsi="Tahoma" w:cs="Tahoma"/>
          <w:sz w:val="24"/>
          <w:lang w:val="nl-NL"/>
        </w:rPr>
        <w:t xml:space="preserve"> ervaren wordt Men verlangt dan naar de gemeensc</w:t>
      </w:r>
      <w:r w:rsidR="00006F36" w:rsidRPr="006633DB">
        <w:rPr>
          <w:rFonts w:ascii="Tahoma" w:hAnsi="Tahoma" w:cs="Tahoma"/>
          <w:sz w:val="24"/>
          <w:lang w:val="nl-NL"/>
        </w:rPr>
        <w:t>hap met God.</w:t>
      </w:r>
      <w:r w:rsidR="00006F36" w:rsidRPr="006633DB">
        <w:rPr>
          <w:rStyle w:val="FootnoteReference"/>
          <w:rFonts w:ascii="Tahoma" w:hAnsi="Tahoma" w:cs="Tahoma"/>
          <w:lang w:val="nl-NL"/>
        </w:rPr>
        <w:footnoteReference w:id="172"/>
      </w:r>
      <w:r w:rsidR="00006F36" w:rsidRPr="006633DB">
        <w:rPr>
          <w:rFonts w:ascii="Tahoma" w:hAnsi="Tahoma" w:cs="Tahoma"/>
          <w:sz w:val="24"/>
          <w:lang w:val="nl-NL"/>
        </w:rPr>
        <w:t xml:space="preserve"> In dat </w:t>
      </w:r>
      <w:r w:rsidRPr="006633DB">
        <w:rPr>
          <w:rFonts w:ascii="Tahoma" w:hAnsi="Tahoma" w:cs="Tahoma"/>
          <w:sz w:val="24"/>
          <w:lang w:val="nl-NL"/>
        </w:rPr>
        <w:t>verlangen kennen de gelovigen iets van die vrede die al</w:t>
      </w:r>
      <w:r w:rsidR="00006F36" w:rsidRPr="006633DB">
        <w:rPr>
          <w:rFonts w:ascii="Tahoma" w:hAnsi="Tahoma" w:cs="Tahoma"/>
          <w:sz w:val="24"/>
          <w:lang w:val="nl-NL"/>
        </w:rPr>
        <w:t xml:space="preserve">le verstand te boven gaat. Een </w:t>
      </w:r>
      <w:r w:rsidRPr="006633DB">
        <w:rPr>
          <w:rFonts w:ascii="Tahoma" w:hAnsi="Tahoma" w:cs="Tahoma"/>
          <w:sz w:val="24"/>
          <w:lang w:val="nl-NL"/>
        </w:rPr>
        <w:t>gelovige is een biddend mens. Een gelovige is ook een</w:t>
      </w:r>
      <w:r w:rsidR="00006F36" w:rsidRPr="006633DB">
        <w:rPr>
          <w:rFonts w:ascii="Tahoma" w:hAnsi="Tahoma" w:cs="Tahoma"/>
          <w:sz w:val="24"/>
          <w:lang w:val="nl-NL"/>
        </w:rPr>
        <w:t xml:space="preserve"> ootmoedig mens. Hij/zij denkt </w:t>
      </w:r>
      <w:r w:rsidRPr="006633DB">
        <w:rPr>
          <w:rFonts w:ascii="Tahoma" w:hAnsi="Tahoma" w:cs="Tahoma"/>
          <w:sz w:val="24"/>
          <w:lang w:val="nl-NL"/>
        </w:rPr>
        <w:t>gering over zichzelf en heeft een gedurige strijd met</w:t>
      </w:r>
      <w:r w:rsidR="00006F36" w:rsidRPr="006633DB">
        <w:rPr>
          <w:rFonts w:ascii="Tahoma" w:hAnsi="Tahoma" w:cs="Tahoma"/>
          <w:sz w:val="24"/>
          <w:lang w:val="nl-NL"/>
        </w:rPr>
        <w:t xml:space="preserve"> zijn/haar hoogmoedig bestaan. </w:t>
      </w:r>
      <w:r w:rsidRPr="006633DB">
        <w:rPr>
          <w:rFonts w:ascii="Tahoma" w:hAnsi="Tahoma" w:cs="Tahoma"/>
          <w:sz w:val="24"/>
          <w:lang w:val="nl-NL"/>
        </w:rPr>
        <w:t>Daar zucht men onder en zegt met de apostel Paulus:</w:t>
      </w:r>
      <w:r w:rsidRPr="006633DB">
        <w:rPr>
          <w:rFonts w:ascii="Tahoma" w:hAnsi="Tahoma" w:cs="Tahoma"/>
          <w:iCs/>
          <w:sz w:val="24"/>
          <w:lang w:val="nl-NL"/>
        </w:rPr>
        <w:t xml:space="preserve"> </w:t>
      </w:r>
      <w:r w:rsidR="00960527">
        <w:rPr>
          <w:rFonts w:ascii="Tahoma" w:hAnsi="Tahoma" w:cs="Tahoma"/>
          <w:iCs/>
          <w:sz w:val="24"/>
          <w:lang w:val="nl-NL"/>
        </w:rPr>
        <w:t>'</w:t>
      </w:r>
      <w:r w:rsidR="00006F36" w:rsidRPr="006633DB">
        <w:rPr>
          <w:rFonts w:ascii="Tahoma" w:hAnsi="Tahoma" w:cs="Tahoma"/>
          <w:iCs/>
          <w:sz w:val="24"/>
          <w:lang w:val="nl-NL"/>
        </w:rPr>
        <w:t xml:space="preserve">Ik ellendig mens, wie zal mij </w:t>
      </w:r>
      <w:r w:rsidRPr="006633DB">
        <w:rPr>
          <w:rFonts w:ascii="Tahoma" w:hAnsi="Tahoma" w:cs="Tahoma"/>
          <w:iCs/>
          <w:sz w:val="24"/>
          <w:lang w:val="nl-NL"/>
        </w:rPr>
        <w:t>verloss</w:t>
      </w:r>
      <w:r w:rsidR="00960527">
        <w:rPr>
          <w:rFonts w:ascii="Tahoma" w:hAnsi="Tahoma" w:cs="Tahoma"/>
          <w:iCs/>
          <w:sz w:val="24"/>
          <w:lang w:val="nl-NL"/>
        </w:rPr>
        <w:t>en uit het lichaam dezes doods?'</w:t>
      </w:r>
      <w:r w:rsidRPr="006633DB">
        <w:rPr>
          <w:rFonts w:ascii="Tahoma" w:hAnsi="Tahoma" w:cs="Tahoma"/>
          <w:iCs/>
          <w:sz w:val="24"/>
          <w:lang w:val="nl-NL"/>
        </w:rPr>
        <w:t xml:space="preserve"> </w:t>
      </w:r>
      <w:r w:rsidRPr="006633DB">
        <w:rPr>
          <w:rFonts w:ascii="Tahoma" w:hAnsi="Tahoma" w:cs="Tahoma"/>
          <w:sz w:val="24"/>
          <w:lang w:val="nl-NL"/>
        </w:rPr>
        <w:t xml:space="preserve">En let op, Paulus zegt dit niet voor dat hij tot </w:t>
      </w:r>
      <w:r w:rsidRPr="006633DB">
        <w:rPr>
          <w:rFonts w:ascii="Tahoma" w:hAnsi="Tahoma" w:cs="Tahoma"/>
          <w:sz w:val="24"/>
          <w:lang w:val="nl-NL"/>
        </w:rPr>
        <w:tab/>
        <w:t>bekering was gekomen, maar erna! Wel dankt hij God do</w:t>
      </w:r>
      <w:r w:rsidR="00006F36" w:rsidRPr="006633DB">
        <w:rPr>
          <w:rFonts w:ascii="Tahoma" w:hAnsi="Tahoma" w:cs="Tahoma"/>
          <w:sz w:val="24"/>
          <w:lang w:val="nl-NL"/>
        </w:rPr>
        <w:t xml:space="preserve">or Jezus Christus zijn en onze </w:t>
      </w:r>
      <w:r w:rsidRPr="006633DB">
        <w:rPr>
          <w:rFonts w:ascii="Tahoma" w:hAnsi="Tahoma" w:cs="Tahoma"/>
          <w:sz w:val="24"/>
          <w:lang w:val="nl-NL"/>
        </w:rPr>
        <w:t xml:space="preserve">Heere. En vervolgt: </w:t>
      </w:r>
      <w:r w:rsidR="00960527">
        <w:rPr>
          <w:rFonts w:ascii="Tahoma" w:hAnsi="Tahoma" w:cs="Tahoma"/>
          <w:iCs/>
          <w:sz w:val="24"/>
          <w:lang w:val="nl-NL"/>
        </w:rPr>
        <w:t>'</w:t>
      </w:r>
      <w:r w:rsidRPr="006633DB">
        <w:rPr>
          <w:rFonts w:ascii="Tahoma" w:hAnsi="Tahoma" w:cs="Tahoma"/>
          <w:iCs/>
          <w:sz w:val="24"/>
          <w:lang w:val="nl-NL"/>
        </w:rPr>
        <w:t>Zo dan</w:t>
      </w:r>
      <w:r w:rsidRPr="006633DB">
        <w:rPr>
          <w:rFonts w:ascii="Tahoma" w:hAnsi="Tahoma" w:cs="Tahoma"/>
          <w:sz w:val="24"/>
          <w:lang w:val="nl-NL"/>
        </w:rPr>
        <w:t xml:space="preserve">, </w:t>
      </w:r>
      <w:r w:rsidRPr="006633DB">
        <w:rPr>
          <w:rFonts w:ascii="Tahoma" w:hAnsi="Tahoma" w:cs="Tahoma"/>
          <w:iCs/>
          <w:sz w:val="24"/>
          <w:lang w:val="nl-NL"/>
        </w:rPr>
        <w:t>ik zelf dien wel met het ge</w:t>
      </w:r>
      <w:r w:rsidR="00006F36" w:rsidRPr="006633DB">
        <w:rPr>
          <w:rFonts w:ascii="Tahoma" w:hAnsi="Tahoma" w:cs="Tahoma"/>
          <w:iCs/>
          <w:sz w:val="24"/>
          <w:lang w:val="nl-NL"/>
        </w:rPr>
        <w:t xml:space="preserve">moed de wet Gods, maar met het </w:t>
      </w:r>
      <w:r w:rsidRPr="006633DB">
        <w:rPr>
          <w:rFonts w:ascii="Tahoma" w:hAnsi="Tahoma" w:cs="Tahoma"/>
          <w:iCs/>
          <w:sz w:val="24"/>
          <w:lang w:val="nl-NL"/>
        </w:rPr>
        <w:t>vlees de wet der zonde.</w:t>
      </w:r>
      <w:r w:rsidR="00960527">
        <w:rPr>
          <w:rFonts w:ascii="Tahoma" w:hAnsi="Tahoma" w:cs="Tahoma"/>
          <w:iCs/>
          <w:sz w:val="24"/>
          <w:lang w:val="nl-NL"/>
        </w:rPr>
        <w:t>'</w:t>
      </w:r>
      <w:r w:rsidR="00006F36" w:rsidRPr="006633DB">
        <w:rPr>
          <w:rStyle w:val="FootnoteReference"/>
          <w:rFonts w:ascii="Tahoma" w:hAnsi="Tahoma" w:cs="Tahoma"/>
          <w:iCs/>
          <w:lang w:val="nl-NL"/>
        </w:rPr>
        <w:footnoteReference w:id="173"/>
      </w:r>
    </w:p>
    <w:p w:rsidR="0024667F" w:rsidRPr="006633DB" w:rsidRDefault="0024667F" w:rsidP="00960527">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6633DB">
        <w:rPr>
          <w:rFonts w:ascii="Tahoma" w:hAnsi="Tahoma" w:cs="Tahoma"/>
          <w:sz w:val="24"/>
          <w:lang w:val="nl-NL"/>
        </w:rPr>
        <w:t xml:space="preserve">Een ander belangrijk kenmerk van genade is volgens </w:t>
      </w:r>
      <w:r w:rsidR="00006F36" w:rsidRPr="006633DB">
        <w:rPr>
          <w:rFonts w:ascii="Tahoma" w:hAnsi="Tahoma" w:cs="Tahoma"/>
          <w:sz w:val="24"/>
          <w:lang w:val="nl-NL"/>
        </w:rPr>
        <w:t xml:space="preserve">Thomas Boston: 'dat de wil van </w:t>
      </w:r>
      <w:r w:rsidRPr="006633DB">
        <w:rPr>
          <w:rFonts w:ascii="Tahoma" w:hAnsi="Tahoma" w:cs="Tahoma"/>
          <w:sz w:val="24"/>
          <w:lang w:val="nl-NL"/>
        </w:rPr>
        <w:t>een zondaar genegen is Christus te ontvangen. Zijn zie</w:t>
      </w:r>
      <w:r w:rsidR="00006F36" w:rsidRPr="006633DB">
        <w:rPr>
          <w:rFonts w:ascii="Tahoma" w:hAnsi="Tahoma" w:cs="Tahoma"/>
          <w:sz w:val="24"/>
          <w:lang w:val="nl-NL"/>
        </w:rPr>
        <w:t xml:space="preserve">l is gaarne bereid om zich aan </w:t>
      </w:r>
      <w:r w:rsidRPr="006633DB">
        <w:rPr>
          <w:rFonts w:ascii="Tahoma" w:hAnsi="Tahoma" w:cs="Tahoma"/>
          <w:sz w:val="24"/>
          <w:lang w:val="nl-NL"/>
        </w:rPr>
        <w:t>Hem te onderwerpen. Genade verbreekt de ijzeren zen</w:t>
      </w:r>
      <w:r w:rsidR="00006F36" w:rsidRPr="006633DB">
        <w:rPr>
          <w:rFonts w:ascii="Tahoma" w:hAnsi="Tahoma" w:cs="Tahoma"/>
          <w:sz w:val="24"/>
          <w:lang w:val="nl-NL"/>
        </w:rPr>
        <w:t xml:space="preserve">uw, die de zondaar verhinderde </w:t>
      </w:r>
      <w:r w:rsidRPr="006633DB">
        <w:rPr>
          <w:rFonts w:ascii="Tahoma" w:hAnsi="Tahoma" w:cs="Tahoma"/>
          <w:sz w:val="24"/>
          <w:lang w:val="nl-NL"/>
        </w:rPr>
        <w:t>om voor Hem te bukken. Men wil niet langer hardnekkig</w:t>
      </w:r>
      <w:r w:rsidR="00006F36" w:rsidRPr="006633DB">
        <w:rPr>
          <w:rFonts w:ascii="Tahoma" w:hAnsi="Tahoma" w:cs="Tahoma"/>
          <w:sz w:val="24"/>
          <w:lang w:val="nl-NL"/>
        </w:rPr>
        <w:t xml:space="preserve"> zich tegen Hem verheffen. Hij </w:t>
      </w:r>
      <w:r w:rsidRPr="006633DB">
        <w:rPr>
          <w:rFonts w:ascii="Tahoma" w:hAnsi="Tahoma" w:cs="Tahoma"/>
          <w:sz w:val="24"/>
          <w:lang w:val="nl-NL"/>
        </w:rPr>
        <w:t xml:space="preserve">neemt het juk van Christus geboden gewillig op zich. </w:t>
      </w:r>
      <w:r w:rsidR="00006F36" w:rsidRPr="006633DB">
        <w:rPr>
          <w:rFonts w:ascii="Tahoma" w:hAnsi="Tahoma" w:cs="Tahoma"/>
          <w:sz w:val="24"/>
          <w:lang w:val="nl-NL"/>
        </w:rPr>
        <w:t xml:space="preserve">Is ook gewillig gemaakt om het </w:t>
      </w:r>
      <w:r w:rsidRPr="006633DB">
        <w:rPr>
          <w:rFonts w:ascii="Tahoma" w:hAnsi="Tahoma" w:cs="Tahoma"/>
          <w:sz w:val="24"/>
          <w:lang w:val="nl-NL"/>
        </w:rPr>
        <w:t xml:space="preserve">kruis op zich te nemen en Hem te volgen. Hij is bereid Christus aan te nemen, op welke </w:t>
      </w:r>
      <w:r w:rsidRPr="006633DB">
        <w:rPr>
          <w:rFonts w:ascii="Tahoma" w:hAnsi="Tahoma" w:cs="Tahoma"/>
          <w:sz w:val="24"/>
          <w:lang w:val="nl-NL"/>
        </w:rPr>
        <w:tab/>
        <w:t xml:space="preserve">voorwaarden dan ook, want: </w:t>
      </w:r>
      <w:r w:rsidR="00960527">
        <w:rPr>
          <w:rFonts w:ascii="Tahoma" w:hAnsi="Tahoma" w:cs="Tahoma"/>
          <w:sz w:val="24"/>
          <w:lang w:val="nl-NL"/>
        </w:rPr>
        <w:t>'</w:t>
      </w:r>
      <w:r w:rsidRPr="006633DB">
        <w:rPr>
          <w:rFonts w:ascii="Tahoma" w:hAnsi="Tahoma" w:cs="Tahoma"/>
          <w:sz w:val="24"/>
          <w:lang w:val="nl-NL"/>
        </w:rPr>
        <w:t xml:space="preserve">Uw </w:t>
      </w:r>
      <w:r w:rsidRPr="006633DB">
        <w:rPr>
          <w:rFonts w:ascii="Tahoma" w:hAnsi="Tahoma" w:cs="Tahoma"/>
          <w:iCs/>
          <w:sz w:val="24"/>
          <w:lang w:val="nl-NL"/>
        </w:rPr>
        <w:t xml:space="preserve">volk zal zeer gewillig zijn op de dag van Uw </w:t>
      </w:r>
      <w:r w:rsidRPr="006633DB">
        <w:rPr>
          <w:rFonts w:ascii="Tahoma" w:hAnsi="Tahoma" w:cs="Tahoma"/>
          <w:iCs/>
          <w:sz w:val="24"/>
          <w:lang w:val="nl-NL"/>
        </w:rPr>
        <w:tab/>
        <w:t>heirkracht</w:t>
      </w:r>
      <w:r w:rsidR="00960527">
        <w:rPr>
          <w:rFonts w:ascii="Tahoma" w:hAnsi="Tahoma" w:cs="Tahoma"/>
          <w:iCs/>
          <w:sz w:val="24"/>
          <w:lang w:val="nl-NL"/>
        </w:rPr>
        <w:t>'</w:t>
      </w:r>
      <w:r w:rsidR="00006F36" w:rsidRPr="006633DB">
        <w:rPr>
          <w:rStyle w:val="FootnoteReference"/>
          <w:rFonts w:ascii="Tahoma" w:hAnsi="Tahoma" w:cs="Tahoma"/>
          <w:iCs/>
          <w:lang w:val="nl-NL"/>
        </w:rPr>
        <w:footnoteReference w:id="174"/>
      </w:r>
      <w:r w:rsidR="00006F36" w:rsidRPr="006633DB">
        <w:rPr>
          <w:rFonts w:ascii="Tahoma" w:hAnsi="Tahoma" w:cs="Tahoma"/>
          <w:iCs/>
          <w:sz w:val="24"/>
          <w:lang w:val="nl-NL"/>
        </w:rPr>
        <w:t xml:space="preserve"> </w:t>
      </w:r>
      <w:r w:rsidRPr="006633DB">
        <w:rPr>
          <w:rFonts w:ascii="Tahoma" w:hAnsi="Tahoma" w:cs="Tahoma"/>
          <w:sz w:val="24"/>
          <w:lang w:val="nl-NL"/>
        </w:rPr>
        <w:t>Er is dan plaats gemaakt voor</w:t>
      </w:r>
      <w:r w:rsidR="00006F36" w:rsidRPr="006633DB">
        <w:rPr>
          <w:rFonts w:ascii="Tahoma" w:hAnsi="Tahoma" w:cs="Tahoma"/>
          <w:sz w:val="24"/>
          <w:lang w:val="nl-NL"/>
        </w:rPr>
        <w:t xml:space="preserve"> de Heere Jezus Christus in de </w:t>
      </w:r>
      <w:r w:rsidRPr="006633DB">
        <w:rPr>
          <w:rFonts w:ascii="Tahoma" w:hAnsi="Tahoma" w:cs="Tahoma"/>
          <w:sz w:val="24"/>
          <w:lang w:val="nl-NL"/>
        </w:rPr>
        <w:t>binnenste delen van ons hart. Om zo te zeggen: 'Zowel de</w:t>
      </w:r>
      <w:r w:rsidR="00773ECF" w:rsidRPr="006633DB">
        <w:rPr>
          <w:rFonts w:ascii="Tahoma" w:hAnsi="Tahoma" w:cs="Tahoma"/>
          <w:sz w:val="24"/>
          <w:lang w:val="nl-NL"/>
        </w:rPr>
        <w:t xml:space="preserve"> binnendeur van de wil is voor </w:t>
      </w:r>
      <w:r w:rsidRPr="006633DB">
        <w:rPr>
          <w:rFonts w:ascii="Tahoma" w:hAnsi="Tahoma" w:cs="Tahoma"/>
          <w:sz w:val="24"/>
          <w:lang w:val="nl-NL"/>
        </w:rPr>
        <w:t>Hem geopend als de buitendeur van het verstand. Christus w</w:t>
      </w:r>
      <w:r w:rsidR="00773ECF" w:rsidRPr="006633DB">
        <w:rPr>
          <w:rFonts w:ascii="Tahoma" w:hAnsi="Tahoma" w:cs="Tahoma"/>
          <w:sz w:val="24"/>
          <w:lang w:val="nl-NL"/>
        </w:rPr>
        <w:t xml:space="preserve">ordt dan lijdelijk in het hart </w:t>
      </w:r>
      <w:r w:rsidRPr="006633DB">
        <w:rPr>
          <w:rFonts w:ascii="Tahoma" w:hAnsi="Tahoma" w:cs="Tahoma"/>
          <w:sz w:val="24"/>
          <w:lang w:val="nl-NL"/>
        </w:rPr>
        <w:t>ontvangen. Hij is door Zijn levendmakende Geest i</w:t>
      </w:r>
      <w:r w:rsidR="00960527">
        <w:rPr>
          <w:rFonts w:ascii="Tahoma" w:hAnsi="Tahoma" w:cs="Tahoma"/>
          <w:sz w:val="24"/>
          <w:lang w:val="nl-NL"/>
        </w:rPr>
        <w:t xml:space="preserve">n de ziel gekomen, waardoor er </w:t>
      </w:r>
      <w:r w:rsidRPr="006633DB">
        <w:rPr>
          <w:rFonts w:ascii="Tahoma" w:hAnsi="Tahoma" w:cs="Tahoma"/>
          <w:sz w:val="24"/>
          <w:lang w:val="nl-NL"/>
        </w:rPr>
        <w:t>geestelijk leven geschonken wordt aan de mens, die in</w:t>
      </w:r>
      <w:r w:rsidR="00960527">
        <w:rPr>
          <w:rFonts w:ascii="Tahoma" w:hAnsi="Tahoma" w:cs="Tahoma"/>
          <w:sz w:val="24"/>
          <w:lang w:val="nl-NL"/>
        </w:rPr>
        <w:t xml:space="preserve"> zichzelf dood was in zonden.</w:t>
      </w:r>
      <w:r w:rsidR="006C6330">
        <w:rPr>
          <w:rFonts w:ascii="Tahoma" w:hAnsi="Tahoma" w:cs="Tahoma"/>
          <w:sz w:val="24"/>
          <w:lang w:val="nl-NL"/>
        </w:rPr>
        <w:t xml:space="preserve"> </w:t>
      </w:r>
      <w:r w:rsidR="00960527">
        <w:rPr>
          <w:rFonts w:ascii="Tahoma" w:hAnsi="Tahoma" w:cs="Tahoma"/>
          <w:sz w:val="24"/>
          <w:lang w:val="nl-NL"/>
        </w:rPr>
        <w:t>'</w:t>
      </w:r>
      <w:r w:rsidRPr="006633DB">
        <w:rPr>
          <w:rFonts w:ascii="Tahoma" w:hAnsi="Tahoma" w:cs="Tahoma"/>
          <w:sz w:val="24"/>
          <w:lang w:val="nl-NL"/>
        </w:rPr>
        <w:t>Daarna zegt Boston in dit opzicht iets heel belangri</w:t>
      </w:r>
      <w:r w:rsidR="00773ECF" w:rsidRPr="006633DB">
        <w:rPr>
          <w:rFonts w:ascii="Tahoma" w:hAnsi="Tahoma" w:cs="Tahoma"/>
          <w:sz w:val="24"/>
          <w:lang w:val="nl-NL"/>
        </w:rPr>
        <w:t xml:space="preserve">jks, namelijk: 'Wij kunnen ons </w:t>
      </w:r>
      <w:r w:rsidRPr="006633DB">
        <w:rPr>
          <w:rFonts w:ascii="Tahoma" w:hAnsi="Tahoma" w:cs="Tahoma"/>
          <w:sz w:val="24"/>
          <w:lang w:val="nl-NL"/>
        </w:rPr>
        <w:t>voorstellen dat zijn eerste levendige daad een actief on</w:t>
      </w:r>
      <w:r w:rsidR="00773ECF" w:rsidRPr="006633DB">
        <w:rPr>
          <w:rFonts w:ascii="Tahoma" w:hAnsi="Tahoma" w:cs="Tahoma"/>
          <w:sz w:val="24"/>
          <w:lang w:val="nl-NL"/>
        </w:rPr>
        <w:t xml:space="preserve">tvangen is van Jezus Christus, </w:t>
      </w:r>
      <w:r w:rsidRPr="006633DB">
        <w:rPr>
          <w:rFonts w:ascii="Tahoma" w:hAnsi="Tahoma" w:cs="Tahoma"/>
          <w:sz w:val="24"/>
          <w:lang w:val="nl-NL"/>
        </w:rPr>
        <w:t>Die waargenomen wordt in Zijn heerlijke voortreffelijkh</w:t>
      </w:r>
      <w:r w:rsidR="00960527">
        <w:rPr>
          <w:rFonts w:ascii="Tahoma" w:hAnsi="Tahoma" w:cs="Tahoma"/>
          <w:sz w:val="24"/>
          <w:lang w:val="nl-NL"/>
        </w:rPr>
        <w:t xml:space="preserve">eden. Dat houdt in: een geloven </w:t>
      </w:r>
      <w:r w:rsidRPr="006633DB">
        <w:rPr>
          <w:rFonts w:ascii="Tahoma" w:hAnsi="Tahoma" w:cs="Tahoma"/>
          <w:sz w:val="24"/>
          <w:lang w:val="nl-NL"/>
        </w:rPr>
        <w:t>in Hem, een aannemen van Hem, zoals Hij wordt wa</w:t>
      </w:r>
      <w:r w:rsidR="00773ECF" w:rsidRPr="006633DB">
        <w:rPr>
          <w:rFonts w:ascii="Tahoma" w:hAnsi="Tahoma" w:cs="Tahoma"/>
          <w:sz w:val="24"/>
          <w:lang w:val="nl-NL"/>
        </w:rPr>
        <w:t xml:space="preserve">argenomen, wordt aangeboden en </w:t>
      </w:r>
      <w:r w:rsidRPr="006633DB">
        <w:rPr>
          <w:rFonts w:ascii="Tahoma" w:hAnsi="Tahoma" w:cs="Tahoma"/>
          <w:sz w:val="24"/>
          <w:lang w:val="nl-NL"/>
        </w:rPr>
        <w:t xml:space="preserve">voorgesteld in het Woord van Zijn genade, het heerlijke </w:t>
      </w:r>
      <w:r w:rsidR="00773ECF" w:rsidRPr="006633DB">
        <w:rPr>
          <w:rFonts w:ascii="Tahoma" w:hAnsi="Tahoma" w:cs="Tahoma"/>
          <w:sz w:val="24"/>
          <w:lang w:val="nl-NL"/>
        </w:rPr>
        <w:t xml:space="preserve">Evangelie. En de onmiddellijke </w:t>
      </w:r>
      <w:r w:rsidRPr="006633DB">
        <w:rPr>
          <w:rFonts w:ascii="Tahoma" w:hAnsi="Tahoma" w:cs="Tahoma"/>
          <w:sz w:val="24"/>
          <w:lang w:val="nl-NL"/>
        </w:rPr>
        <w:t xml:space="preserve">uitwerking daarvan is een vereniging met Hem: </w:t>
      </w:r>
      <w:r w:rsidR="00960527">
        <w:rPr>
          <w:rFonts w:ascii="Tahoma" w:hAnsi="Tahoma" w:cs="Tahoma"/>
          <w:sz w:val="24"/>
          <w:lang w:val="nl-NL"/>
        </w:rPr>
        <w:t>'</w:t>
      </w:r>
      <w:r w:rsidR="00960527">
        <w:rPr>
          <w:rFonts w:ascii="Tahoma" w:hAnsi="Tahoma" w:cs="Tahoma"/>
          <w:iCs/>
          <w:sz w:val="24"/>
          <w:lang w:val="nl-NL"/>
        </w:rPr>
        <w:t xml:space="preserve">Maar zovelen Hem aangenomen </w:t>
      </w:r>
      <w:r w:rsidRPr="006633DB">
        <w:rPr>
          <w:rFonts w:ascii="Tahoma" w:hAnsi="Tahoma" w:cs="Tahoma"/>
          <w:iCs/>
          <w:sz w:val="24"/>
          <w:lang w:val="nl-NL"/>
        </w:rPr>
        <w:t>hebben, dien heeft Hij macht (Of recht, autoriteit) gegev</w:t>
      </w:r>
      <w:r w:rsidR="00960527">
        <w:rPr>
          <w:rFonts w:ascii="Tahoma" w:hAnsi="Tahoma" w:cs="Tahoma"/>
          <w:iCs/>
          <w:sz w:val="24"/>
          <w:lang w:val="nl-NL"/>
        </w:rPr>
        <w:t xml:space="preserve">en kinderen van God te worden, </w:t>
      </w:r>
      <w:r w:rsidRPr="006633DB">
        <w:rPr>
          <w:rFonts w:ascii="Tahoma" w:hAnsi="Tahoma" w:cs="Tahoma"/>
          <w:iCs/>
          <w:sz w:val="24"/>
          <w:lang w:val="nl-NL"/>
        </w:rPr>
        <w:t>namelijk die in Zijn Naam geloven.'</w:t>
      </w:r>
      <w:r w:rsidRPr="006633DB">
        <w:rPr>
          <w:rFonts w:ascii="Tahoma" w:hAnsi="Tahoma" w:cs="Tahoma"/>
          <w:sz w:val="24"/>
          <w:lang w:val="nl-NL"/>
        </w:rPr>
        <w:t xml:space="preserve"> </w:t>
      </w:r>
      <w:r w:rsidR="00773ECF" w:rsidRPr="00960527">
        <w:rPr>
          <w:rStyle w:val="FootnoteReference"/>
          <w:rFonts w:ascii="Tahoma" w:hAnsi="Tahoma" w:cs="Tahoma"/>
          <w:lang w:val="nl-NL"/>
        </w:rPr>
        <w:footnoteReference w:id="175"/>
      </w:r>
      <w:r w:rsidRPr="006633DB">
        <w:rPr>
          <w:rFonts w:ascii="Tahoma" w:hAnsi="Tahoma" w:cs="Tahoma"/>
          <w:iCs/>
          <w:sz w:val="24"/>
          <w:lang w:val="nl-NL"/>
        </w:rPr>
        <w:t xml:space="preserve"> </w:t>
      </w:r>
    </w:p>
    <w:p w:rsidR="00DC5304" w:rsidRDefault="0024667F" w:rsidP="00DC5304">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6633DB">
        <w:rPr>
          <w:rFonts w:ascii="Tahoma" w:hAnsi="Tahoma" w:cs="Tahoma"/>
          <w:sz w:val="24"/>
          <w:lang w:val="nl-NL"/>
        </w:rPr>
        <w:t xml:space="preserve">Ook Dr. John Owen spreekt in een boek, dat kort voor zijn </w:t>
      </w:r>
      <w:r w:rsidR="00773ECF" w:rsidRPr="006633DB">
        <w:rPr>
          <w:rFonts w:ascii="Tahoma" w:hAnsi="Tahoma" w:cs="Tahoma"/>
          <w:sz w:val="24"/>
          <w:lang w:val="nl-NL"/>
        </w:rPr>
        <w:t xml:space="preserve">sterven uit kwam, getiteld </w:t>
      </w:r>
      <w:r w:rsidRPr="006633DB">
        <w:rPr>
          <w:rFonts w:ascii="Tahoma" w:hAnsi="Tahoma" w:cs="Tahoma"/>
          <w:sz w:val="24"/>
          <w:lang w:val="nl-NL"/>
        </w:rPr>
        <w:t>'De heerlijkheid van Christus' over kenmerken</w:t>
      </w:r>
      <w:r w:rsidR="00773ECF" w:rsidRPr="006633DB">
        <w:rPr>
          <w:rFonts w:ascii="Tahoma" w:hAnsi="Tahoma" w:cs="Tahoma"/>
          <w:sz w:val="24"/>
          <w:lang w:val="nl-NL"/>
        </w:rPr>
        <w:t xml:space="preserve"> van genade. Sprekend over die </w:t>
      </w:r>
      <w:r w:rsidRPr="006633DB">
        <w:rPr>
          <w:rFonts w:ascii="Tahoma" w:hAnsi="Tahoma" w:cs="Tahoma"/>
          <w:sz w:val="24"/>
          <w:lang w:val="nl-NL"/>
        </w:rPr>
        <w:t>heerlijkheid, merkt hij het volgende op: 'De aposte</w:t>
      </w:r>
      <w:r w:rsidR="00773ECF" w:rsidRPr="006633DB">
        <w:rPr>
          <w:rFonts w:ascii="Tahoma" w:hAnsi="Tahoma" w:cs="Tahoma"/>
          <w:sz w:val="24"/>
          <w:lang w:val="nl-NL"/>
        </w:rPr>
        <w:t xml:space="preserve">len waren ooggetuigen van Zijn </w:t>
      </w:r>
      <w:r w:rsidRPr="006633DB">
        <w:rPr>
          <w:rFonts w:ascii="Tahoma" w:hAnsi="Tahoma" w:cs="Tahoma"/>
          <w:sz w:val="24"/>
          <w:lang w:val="nl-NL"/>
        </w:rPr>
        <w:t>heerlijkheid '</w:t>
      </w:r>
      <w:r w:rsidRPr="006633DB">
        <w:rPr>
          <w:rFonts w:ascii="Tahoma" w:hAnsi="Tahoma" w:cs="Tahoma"/>
          <w:iCs/>
          <w:sz w:val="24"/>
          <w:lang w:val="nl-NL"/>
        </w:rPr>
        <w:t>vol van genade en</w:t>
      </w:r>
      <w:r w:rsidRPr="006633DB">
        <w:rPr>
          <w:rFonts w:ascii="Tahoma" w:hAnsi="Tahoma" w:cs="Tahoma"/>
          <w:sz w:val="24"/>
          <w:lang w:val="nl-NL"/>
        </w:rPr>
        <w:t xml:space="preserve"> </w:t>
      </w:r>
      <w:r w:rsidRPr="006633DB">
        <w:rPr>
          <w:rFonts w:ascii="Tahoma" w:hAnsi="Tahoma" w:cs="Tahoma"/>
          <w:iCs/>
          <w:sz w:val="24"/>
          <w:lang w:val="nl-NL"/>
        </w:rPr>
        <w:t>waarheid</w:t>
      </w:r>
      <w:r w:rsidRPr="006633DB">
        <w:rPr>
          <w:rFonts w:ascii="Tahoma" w:hAnsi="Tahoma" w:cs="Tahoma"/>
          <w:sz w:val="24"/>
          <w:lang w:val="nl-NL"/>
        </w:rPr>
        <w:t>'. Zij zagen de heerlijkheid</w:t>
      </w:r>
      <w:r w:rsidR="00773ECF" w:rsidRPr="006633DB">
        <w:rPr>
          <w:rFonts w:ascii="Tahoma" w:hAnsi="Tahoma" w:cs="Tahoma"/>
          <w:sz w:val="24"/>
          <w:lang w:val="nl-NL"/>
        </w:rPr>
        <w:t xml:space="preserve"> van Christus' </w:t>
      </w:r>
      <w:r w:rsidRPr="006633DB">
        <w:rPr>
          <w:rFonts w:ascii="Tahoma" w:hAnsi="Tahoma" w:cs="Tahoma"/>
          <w:sz w:val="24"/>
          <w:lang w:val="nl-NL"/>
        </w:rPr>
        <w:t xml:space="preserve">persoon en werk in het verlenen van genade </w:t>
      </w:r>
      <w:r w:rsidR="00773ECF" w:rsidRPr="006633DB">
        <w:rPr>
          <w:rFonts w:ascii="Tahoma" w:hAnsi="Tahoma" w:cs="Tahoma"/>
          <w:sz w:val="24"/>
          <w:lang w:val="nl-NL"/>
        </w:rPr>
        <w:t xml:space="preserve">en waarheid. Hoe zagen zij die </w:t>
      </w:r>
      <w:r w:rsidRPr="006633DB">
        <w:rPr>
          <w:rFonts w:ascii="Tahoma" w:hAnsi="Tahoma" w:cs="Tahoma"/>
          <w:sz w:val="24"/>
          <w:lang w:val="nl-NL"/>
        </w:rPr>
        <w:t xml:space="preserve">heerlijkheid? Het was door het geloof en op geen andere </w:t>
      </w:r>
      <w:r w:rsidR="00773ECF" w:rsidRPr="006633DB">
        <w:rPr>
          <w:rFonts w:ascii="Tahoma" w:hAnsi="Tahoma" w:cs="Tahoma"/>
          <w:sz w:val="24"/>
          <w:lang w:val="nl-NL"/>
        </w:rPr>
        <w:t xml:space="preserve">wijze, want dit voorrecht werd </w:t>
      </w:r>
      <w:r w:rsidRPr="006633DB">
        <w:rPr>
          <w:rFonts w:ascii="Tahoma" w:hAnsi="Tahoma" w:cs="Tahoma"/>
          <w:sz w:val="24"/>
          <w:lang w:val="nl-NL"/>
        </w:rPr>
        <w:t>alleen aan hen gegeven die '</w:t>
      </w:r>
      <w:r w:rsidRPr="006633DB">
        <w:rPr>
          <w:rFonts w:ascii="Tahoma" w:hAnsi="Tahoma" w:cs="Tahoma"/>
          <w:iCs/>
          <w:sz w:val="24"/>
          <w:lang w:val="nl-NL"/>
        </w:rPr>
        <w:t xml:space="preserve">Hem aangenomen hadden' </w:t>
      </w:r>
      <w:r w:rsidRPr="006633DB">
        <w:rPr>
          <w:rFonts w:ascii="Tahoma" w:hAnsi="Tahoma" w:cs="Tahoma"/>
          <w:sz w:val="24"/>
          <w:lang w:val="nl-NL"/>
        </w:rPr>
        <w:t xml:space="preserve">en in Zijn Naam geloofden. Het </w:t>
      </w:r>
      <w:r w:rsidRPr="006633DB">
        <w:rPr>
          <w:rFonts w:ascii="Tahoma" w:hAnsi="Tahoma" w:cs="Tahoma"/>
          <w:sz w:val="24"/>
          <w:lang w:val="nl-NL"/>
        </w:rPr>
        <w:tab/>
        <w:t>kenmerk der genade is dus</w:t>
      </w:r>
      <w:r w:rsidR="00773ECF" w:rsidRPr="006633DB">
        <w:rPr>
          <w:rFonts w:ascii="Tahoma" w:hAnsi="Tahoma" w:cs="Tahoma"/>
          <w:sz w:val="24"/>
          <w:lang w:val="nl-NL"/>
        </w:rPr>
        <w:t xml:space="preserve">: Hem aannemen! In Hem geloven! En daarna dit </w:t>
      </w:r>
      <w:r w:rsidRPr="006633DB">
        <w:rPr>
          <w:rFonts w:ascii="Tahoma" w:hAnsi="Tahoma" w:cs="Tahoma"/>
          <w:sz w:val="24"/>
          <w:lang w:val="nl-NL"/>
        </w:rPr>
        <w:t>kenmerk onderstrepende zegt Owen: 'Niemand bedri</w:t>
      </w:r>
      <w:r w:rsidR="00773ECF" w:rsidRPr="006633DB">
        <w:rPr>
          <w:rFonts w:ascii="Tahoma" w:hAnsi="Tahoma" w:cs="Tahoma"/>
          <w:sz w:val="24"/>
          <w:lang w:val="nl-NL"/>
        </w:rPr>
        <w:t xml:space="preserve">ege dus zichzelf. Wie hier (op </w:t>
      </w:r>
      <w:r w:rsidRPr="006633DB">
        <w:rPr>
          <w:rFonts w:ascii="Tahoma" w:hAnsi="Tahoma" w:cs="Tahoma"/>
          <w:sz w:val="24"/>
          <w:lang w:val="nl-NL"/>
        </w:rPr>
        <w:t xml:space="preserve">aarde) geen gezicht van Christus heeft, zal dat nooit hebben'. Hij zegt verder: 'Het is </w:t>
      </w:r>
      <w:r w:rsidRPr="006633DB">
        <w:rPr>
          <w:rFonts w:ascii="Tahoma" w:hAnsi="Tahoma" w:cs="Tahoma"/>
          <w:sz w:val="24"/>
          <w:lang w:val="nl-NL"/>
        </w:rPr>
        <w:tab/>
        <w:t xml:space="preserve">door het aanschouwen van de heerlijkheid van Christus </w:t>
      </w:r>
      <w:r w:rsidR="00773ECF" w:rsidRPr="006633DB">
        <w:rPr>
          <w:rFonts w:ascii="Tahoma" w:hAnsi="Tahoma" w:cs="Tahoma"/>
          <w:sz w:val="24"/>
          <w:lang w:val="nl-NL"/>
        </w:rPr>
        <w:t xml:space="preserve">door het geloof dat we in deze </w:t>
      </w:r>
      <w:r w:rsidRPr="006633DB">
        <w:rPr>
          <w:rFonts w:ascii="Tahoma" w:hAnsi="Tahoma" w:cs="Tahoma"/>
          <w:sz w:val="24"/>
          <w:lang w:val="nl-NL"/>
        </w:rPr>
        <w:t>wereld geestelijk opgebouwd worden, want wanneer we</w:t>
      </w:r>
      <w:r w:rsidR="00773ECF" w:rsidRPr="006633DB">
        <w:rPr>
          <w:rFonts w:ascii="Tahoma" w:hAnsi="Tahoma" w:cs="Tahoma"/>
          <w:sz w:val="24"/>
          <w:lang w:val="nl-NL"/>
        </w:rPr>
        <w:t xml:space="preserve"> Zijn heerlijkheid zien, wordt </w:t>
      </w:r>
      <w:r w:rsidRPr="006633DB">
        <w:rPr>
          <w:rFonts w:ascii="Tahoma" w:hAnsi="Tahoma" w:cs="Tahoma"/>
          <w:sz w:val="24"/>
          <w:lang w:val="nl-NL"/>
        </w:rPr>
        <w:t xml:space="preserve">het leven en de kracht van het geloof steeds sterker. Door het geloof groeien we in </w:t>
      </w:r>
      <w:r w:rsidR="00773ECF" w:rsidRPr="006633DB">
        <w:rPr>
          <w:rFonts w:ascii="Tahoma" w:hAnsi="Tahoma" w:cs="Tahoma"/>
          <w:sz w:val="24"/>
          <w:lang w:val="nl-NL"/>
        </w:rPr>
        <w:t xml:space="preserve">de </w:t>
      </w:r>
      <w:r w:rsidRPr="006633DB">
        <w:rPr>
          <w:rFonts w:ascii="Tahoma" w:hAnsi="Tahoma" w:cs="Tahoma"/>
          <w:sz w:val="24"/>
          <w:lang w:val="nl-NL"/>
        </w:rPr>
        <w:t xml:space="preserve">liefde tot Christus. Wanneer we dus een sterk geloof en een sterke liefde willen hebben </w:t>
      </w:r>
      <w:r w:rsidRPr="006633DB">
        <w:rPr>
          <w:rFonts w:ascii="Tahoma" w:hAnsi="Tahoma" w:cs="Tahoma"/>
          <w:sz w:val="24"/>
          <w:lang w:val="nl-NL"/>
        </w:rPr>
        <w:tab/>
        <w:t xml:space="preserve">die ons rust, vrede en voldoening geven, moeten </w:t>
      </w:r>
      <w:r w:rsidR="00773ECF" w:rsidRPr="006633DB">
        <w:rPr>
          <w:rFonts w:ascii="Tahoma" w:hAnsi="Tahoma" w:cs="Tahoma"/>
          <w:sz w:val="24"/>
          <w:lang w:val="nl-NL"/>
        </w:rPr>
        <w:t xml:space="preserve">we die zoeken door naarstig de </w:t>
      </w:r>
      <w:r w:rsidRPr="006633DB">
        <w:rPr>
          <w:rFonts w:ascii="Tahoma" w:hAnsi="Tahoma" w:cs="Tahoma"/>
          <w:sz w:val="24"/>
          <w:lang w:val="nl-NL"/>
        </w:rPr>
        <w:t>heerlijkheid van Christus door het geloof te</w:t>
      </w:r>
      <w:r w:rsidR="00773ECF" w:rsidRPr="006633DB">
        <w:rPr>
          <w:rFonts w:ascii="Tahoma" w:hAnsi="Tahoma" w:cs="Tahoma"/>
          <w:sz w:val="24"/>
          <w:lang w:val="nl-NL"/>
        </w:rPr>
        <w:t xml:space="preserve"> aanschouwen. En wanneer we de </w:t>
      </w:r>
      <w:r w:rsidRPr="006633DB">
        <w:rPr>
          <w:rFonts w:ascii="Tahoma" w:hAnsi="Tahoma" w:cs="Tahoma"/>
          <w:sz w:val="24"/>
          <w:lang w:val="nl-NL"/>
        </w:rPr>
        <w:t xml:space="preserve">heerlijkheid Gods in Christus aanschouwen, zien we </w:t>
      </w:r>
      <w:r w:rsidR="00773ECF" w:rsidRPr="006633DB">
        <w:rPr>
          <w:rFonts w:ascii="Tahoma" w:hAnsi="Tahoma" w:cs="Tahoma"/>
          <w:sz w:val="24"/>
          <w:lang w:val="nl-NL"/>
        </w:rPr>
        <w:t xml:space="preserve">ook Christus' heerlijkheid. Zo </w:t>
      </w:r>
      <w:r w:rsidRPr="006633DB">
        <w:rPr>
          <w:rFonts w:ascii="Tahoma" w:hAnsi="Tahoma" w:cs="Tahoma"/>
          <w:sz w:val="24"/>
          <w:lang w:val="nl-NL"/>
        </w:rPr>
        <w:t>wordt het beeld Gods in ons vernieuwd en zo worden w</w:t>
      </w:r>
      <w:r w:rsidR="00773ECF" w:rsidRPr="006633DB">
        <w:rPr>
          <w:rFonts w:ascii="Tahoma" w:hAnsi="Tahoma" w:cs="Tahoma"/>
          <w:sz w:val="24"/>
          <w:lang w:val="nl-NL"/>
        </w:rPr>
        <w:t xml:space="preserve">e aan Christus gelijk gemaakt. </w:t>
      </w:r>
      <w:r w:rsidRPr="006633DB">
        <w:rPr>
          <w:rFonts w:ascii="Tahoma" w:hAnsi="Tahoma" w:cs="Tahoma"/>
          <w:sz w:val="24"/>
          <w:lang w:val="nl-NL"/>
        </w:rPr>
        <w:t xml:space="preserve">Iedereen, die denkt dat dit voor de christelijke praktijk en voor onze heiligmaking </w:t>
      </w:r>
      <w:r w:rsidRPr="006633DB">
        <w:rPr>
          <w:rFonts w:ascii="Tahoma" w:hAnsi="Tahoma" w:cs="Tahoma"/>
          <w:sz w:val="24"/>
          <w:lang w:val="nl-NL"/>
        </w:rPr>
        <w:tab/>
        <w:t xml:space="preserve">overbodig is, kent Christus niet! Hij/zij is niet een christen </w:t>
      </w:r>
      <w:r w:rsidR="00773ECF" w:rsidRPr="006633DB">
        <w:rPr>
          <w:rFonts w:ascii="Tahoma" w:hAnsi="Tahoma" w:cs="Tahoma"/>
          <w:sz w:val="24"/>
          <w:lang w:val="nl-NL"/>
        </w:rPr>
        <w:t>die niet gelooft dat het geloof</w:t>
      </w:r>
      <w:r w:rsidR="00960527">
        <w:rPr>
          <w:rFonts w:ascii="Tahoma" w:hAnsi="Tahoma" w:cs="Tahoma"/>
          <w:sz w:val="24"/>
          <w:lang w:val="nl-NL"/>
        </w:rPr>
        <w:t xml:space="preserve"> </w:t>
      </w:r>
      <w:r w:rsidRPr="006633DB">
        <w:rPr>
          <w:rFonts w:ascii="Tahoma" w:hAnsi="Tahoma" w:cs="Tahoma"/>
          <w:sz w:val="24"/>
          <w:lang w:val="nl-NL"/>
        </w:rPr>
        <w:t>in de Persoon van Christus de bron en beweegreden van alle e</w:t>
      </w:r>
      <w:r w:rsidR="00960527">
        <w:rPr>
          <w:rFonts w:ascii="Tahoma" w:hAnsi="Tahoma" w:cs="Tahoma"/>
          <w:sz w:val="24"/>
          <w:lang w:val="nl-NL"/>
        </w:rPr>
        <w:t xml:space="preserve">vangelische </w:t>
      </w:r>
      <w:r w:rsidR="00960527">
        <w:rPr>
          <w:rFonts w:ascii="Tahoma" w:hAnsi="Tahoma" w:cs="Tahoma"/>
          <w:sz w:val="24"/>
          <w:lang w:val="nl-NL"/>
        </w:rPr>
        <w:tab/>
        <w:t>gehoorzaamheid is.'</w:t>
      </w:r>
      <w:r w:rsidRPr="006633DB">
        <w:rPr>
          <w:rFonts w:ascii="Tahoma" w:hAnsi="Tahoma" w:cs="Tahoma"/>
          <w:sz w:val="24"/>
          <w:lang w:val="nl-NL"/>
        </w:rPr>
        <w:t xml:space="preserve"> 'Er</w:t>
      </w:r>
      <w:r w:rsidR="00773ECF" w:rsidRPr="006633DB">
        <w:rPr>
          <w:rFonts w:ascii="Tahoma" w:hAnsi="Tahoma" w:cs="Tahoma"/>
          <w:sz w:val="24"/>
          <w:lang w:val="nl-NL"/>
        </w:rPr>
        <w:t xml:space="preserve"> zijn mensen' zo zegt hij verder</w:t>
      </w:r>
      <w:r w:rsidRPr="006633DB">
        <w:rPr>
          <w:rFonts w:ascii="Tahoma" w:hAnsi="Tahoma" w:cs="Tahoma"/>
          <w:sz w:val="24"/>
          <w:lang w:val="nl-NL"/>
        </w:rPr>
        <w:t xml:space="preserve">: 'die zich voor nauwgezette, </w:t>
      </w:r>
      <w:r w:rsidRPr="006633DB">
        <w:rPr>
          <w:rFonts w:ascii="Tahoma" w:hAnsi="Tahoma" w:cs="Tahoma"/>
          <w:sz w:val="24"/>
          <w:lang w:val="nl-NL"/>
        </w:rPr>
        <w:tab/>
        <w:t xml:space="preserve">gedisciplineerde christenen uitgeven, maar die nooit tijd uittrekken om over de </w:t>
      </w:r>
      <w:r w:rsidRPr="006633DB">
        <w:rPr>
          <w:rFonts w:ascii="Tahoma" w:hAnsi="Tahoma" w:cs="Tahoma"/>
          <w:sz w:val="24"/>
          <w:lang w:val="nl-NL"/>
        </w:rPr>
        <w:tab/>
        <w:t xml:space="preserve">heerlijkheid van Christus na te denken. Toch vertellen ze </w:t>
      </w:r>
      <w:r w:rsidR="00773ECF" w:rsidRPr="006633DB">
        <w:rPr>
          <w:rFonts w:ascii="Tahoma" w:hAnsi="Tahoma" w:cs="Tahoma"/>
          <w:sz w:val="24"/>
          <w:lang w:val="nl-NL"/>
        </w:rPr>
        <w:t xml:space="preserve">ons dat zij niets meer begeren </w:t>
      </w:r>
      <w:r w:rsidRPr="006633DB">
        <w:rPr>
          <w:rFonts w:ascii="Tahoma" w:hAnsi="Tahoma" w:cs="Tahoma"/>
          <w:sz w:val="24"/>
          <w:lang w:val="nl-NL"/>
        </w:rPr>
        <w:t>dan voor altijd Zijn heerlijkheid in de hemel te aanschou</w:t>
      </w:r>
      <w:r w:rsidR="00773ECF" w:rsidRPr="006633DB">
        <w:rPr>
          <w:rFonts w:ascii="Tahoma" w:hAnsi="Tahoma" w:cs="Tahoma"/>
          <w:sz w:val="24"/>
          <w:lang w:val="nl-NL"/>
        </w:rPr>
        <w:t xml:space="preserve">wen. Dat is volkomen in strijd </w:t>
      </w:r>
      <w:r w:rsidRPr="006633DB">
        <w:rPr>
          <w:rFonts w:ascii="Tahoma" w:hAnsi="Tahoma" w:cs="Tahoma"/>
          <w:sz w:val="24"/>
          <w:lang w:val="nl-NL"/>
        </w:rPr>
        <w:t>met elkaar. Het is onmogelijk dat iemand die in deze we</w:t>
      </w:r>
      <w:r w:rsidR="00773ECF" w:rsidRPr="006633DB">
        <w:rPr>
          <w:rFonts w:ascii="Tahoma" w:hAnsi="Tahoma" w:cs="Tahoma"/>
          <w:sz w:val="24"/>
          <w:lang w:val="nl-NL"/>
        </w:rPr>
        <w:t xml:space="preserve">reld nooit met behagen over de </w:t>
      </w:r>
      <w:r w:rsidRPr="006633DB">
        <w:rPr>
          <w:rFonts w:ascii="Tahoma" w:hAnsi="Tahoma" w:cs="Tahoma"/>
          <w:sz w:val="24"/>
          <w:lang w:val="nl-NL"/>
        </w:rPr>
        <w:t xml:space="preserve">heerlijkheid van Christus nadenkt, die niet zijn uiterste best doet om haar door het </w:t>
      </w:r>
      <w:r w:rsidRPr="006633DB">
        <w:rPr>
          <w:rFonts w:ascii="Tahoma" w:hAnsi="Tahoma" w:cs="Tahoma"/>
          <w:sz w:val="24"/>
          <w:lang w:val="nl-NL"/>
        </w:rPr>
        <w:tab/>
        <w:t xml:space="preserve">geloof zoals in de Schrift is geopenbaard te aanschouwen, </w:t>
      </w:r>
      <w:r w:rsidR="00773ECF" w:rsidRPr="006633DB">
        <w:rPr>
          <w:rFonts w:ascii="Tahoma" w:hAnsi="Tahoma" w:cs="Tahoma"/>
          <w:sz w:val="24"/>
          <w:lang w:val="nl-NL"/>
        </w:rPr>
        <w:t>ooi</w:t>
      </w:r>
      <w:r w:rsidR="00DC5304">
        <w:rPr>
          <w:rFonts w:ascii="Tahoma" w:hAnsi="Tahoma" w:cs="Tahoma"/>
          <w:sz w:val="24"/>
          <w:lang w:val="nl-NL"/>
        </w:rPr>
        <w:t xml:space="preserve">t een oprecht en </w:t>
      </w:r>
      <w:r w:rsidR="00773ECF" w:rsidRPr="006633DB">
        <w:rPr>
          <w:rFonts w:ascii="Tahoma" w:hAnsi="Tahoma" w:cs="Tahoma"/>
          <w:sz w:val="24"/>
          <w:lang w:val="nl-NL"/>
        </w:rPr>
        <w:t xml:space="preserve">welwillend </w:t>
      </w:r>
      <w:r w:rsidRPr="006633DB">
        <w:rPr>
          <w:rFonts w:ascii="Tahoma" w:hAnsi="Tahoma" w:cs="Tahoma"/>
          <w:sz w:val="24"/>
          <w:lang w:val="nl-NL"/>
        </w:rPr>
        <w:t>v</w:t>
      </w:r>
      <w:r w:rsidR="00773ECF" w:rsidRPr="006633DB">
        <w:rPr>
          <w:rFonts w:ascii="Tahoma" w:hAnsi="Tahoma" w:cs="Tahoma"/>
          <w:sz w:val="24"/>
          <w:lang w:val="nl-NL"/>
        </w:rPr>
        <w:t xml:space="preserve">erlangen </w:t>
      </w:r>
      <w:r w:rsidRPr="006633DB">
        <w:rPr>
          <w:rFonts w:ascii="Tahoma" w:hAnsi="Tahoma" w:cs="Tahoma"/>
          <w:sz w:val="24"/>
          <w:lang w:val="nl-NL"/>
        </w:rPr>
        <w:t xml:space="preserve">zou hebben haar in de hemel te </w:t>
      </w:r>
      <w:r w:rsidR="00DC5304">
        <w:rPr>
          <w:rFonts w:ascii="Tahoma" w:hAnsi="Tahoma" w:cs="Tahoma"/>
          <w:sz w:val="24"/>
          <w:lang w:val="nl-NL"/>
        </w:rPr>
        <w:t xml:space="preserve">aanschouwen. En wat is dat dan </w:t>
      </w:r>
      <w:r w:rsidRPr="006633DB">
        <w:rPr>
          <w:rFonts w:ascii="Tahoma" w:hAnsi="Tahoma" w:cs="Tahoma"/>
          <w:sz w:val="24"/>
          <w:lang w:val="nl-NL"/>
        </w:rPr>
        <w:t>voor een geloof waarop zij aanspraak maken?' Daarna</w:t>
      </w:r>
      <w:r w:rsidR="00773ECF" w:rsidRPr="006633DB">
        <w:rPr>
          <w:rFonts w:ascii="Tahoma" w:hAnsi="Tahoma" w:cs="Tahoma"/>
          <w:sz w:val="24"/>
          <w:lang w:val="nl-NL"/>
        </w:rPr>
        <w:t xml:space="preserve"> sprekend over de twee naturen </w:t>
      </w:r>
      <w:r w:rsidRPr="006633DB">
        <w:rPr>
          <w:rFonts w:ascii="Tahoma" w:hAnsi="Tahoma" w:cs="Tahoma"/>
          <w:sz w:val="24"/>
          <w:lang w:val="nl-NL"/>
        </w:rPr>
        <w:t>van Christus zegt Owen: 'Hoe voortreffelijk moet deze</w:t>
      </w:r>
      <w:r w:rsidR="00773ECF" w:rsidRPr="006633DB">
        <w:rPr>
          <w:rFonts w:ascii="Tahoma" w:hAnsi="Tahoma" w:cs="Tahoma"/>
          <w:sz w:val="24"/>
          <w:lang w:val="nl-NL"/>
        </w:rPr>
        <w:t xml:space="preserve"> heerlijkheid van Christus dan </w:t>
      </w:r>
      <w:r w:rsidRPr="006633DB">
        <w:rPr>
          <w:rFonts w:ascii="Tahoma" w:hAnsi="Tahoma" w:cs="Tahoma"/>
          <w:sz w:val="24"/>
          <w:lang w:val="nl-NL"/>
        </w:rPr>
        <w:t xml:space="preserve">niet zijn? Al Gods heiligen begeren - in dit leven </w:t>
      </w:r>
      <w:r w:rsidR="00DC5304">
        <w:rPr>
          <w:rFonts w:ascii="Tahoma" w:hAnsi="Tahoma" w:cs="Tahoma"/>
          <w:sz w:val="24"/>
          <w:lang w:val="nl-NL"/>
        </w:rPr>
        <w:t xml:space="preserve">meer dan enig ding om Christus </w:t>
      </w:r>
      <w:r w:rsidRPr="006633DB">
        <w:rPr>
          <w:rFonts w:ascii="Tahoma" w:hAnsi="Tahoma" w:cs="Tahoma"/>
          <w:sz w:val="24"/>
          <w:lang w:val="nl-NL"/>
        </w:rPr>
        <w:t>werkelijk te zien - ja, ontbonden te worden en met Christu</w:t>
      </w:r>
      <w:r w:rsidR="004B2E0E" w:rsidRPr="006633DB">
        <w:rPr>
          <w:rFonts w:ascii="Tahoma" w:hAnsi="Tahoma" w:cs="Tahoma"/>
          <w:sz w:val="24"/>
          <w:lang w:val="nl-NL"/>
        </w:rPr>
        <w:t xml:space="preserve">s te zijn (Filip.1:23); om uit </w:t>
      </w:r>
      <w:r w:rsidRPr="006633DB">
        <w:rPr>
          <w:rFonts w:ascii="Tahoma" w:hAnsi="Tahoma" w:cs="Tahoma"/>
          <w:sz w:val="24"/>
          <w:lang w:val="nl-NL"/>
        </w:rPr>
        <w:t>het lichaam uit te wonen en bij de Heere in te wonen' ( 2 Kor, 5:8</w:t>
      </w:r>
      <w:r w:rsidR="004B2E0E" w:rsidRPr="006633DB">
        <w:rPr>
          <w:rFonts w:ascii="Tahoma" w:hAnsi="Tahoma" w:cs="Tahoma"/>
          <w:sz w:val="24"/>
          <w:lang w:val="nl-NL"/>
        </w:rPr>
        <w:t xml:space="preserve"> ). Zi</w:t>
      </w:r>
      <w:r w:rsidR="00DC5304">
        <w:rPr>
          <w:rFonts w:ascii="Tahoma" w:hAnsi="Tahoma" w:cs="Tahoma"/>
          <w:sz w:val="24"/>
          <w:lang w:val="nl-NL"/>
        </w:rPr>
        <w:t xml:space="preserve">j die niet naar dit </w:t>
      </w:r>
      <w:r w:rsidR="004B2E0E" w:rsidRPr="006633DB">
        <w:rPr>
          <w:rFonts w:ascii="Tahoma" w:hAnsi="Tahoma" w:cs="Tahoma"/>
          <w:sz w:val="24"/>
          <w:lang w:val="nl-NL"/>
        </w:rPr>
        <w:t xml:space="preserve">zien </w:t>
      </w:r>
      <w:r w:rsidRPr="006633DB">
        <w:rPr>
          <w:rFonts w:ascii="Tahoma" w:hAnsi="Tahoma" w:cs="Tahoma"/>
          <w:sz w:val="24"/>
          <w:lang w:val="nl-NL"/>
        </w:rPr>
        <w:t>van Christus' heerlijkheid als hun hoogste vreugde v</w:t>
      </w:r>
      <w:r w:rsidR="00773ECF" w:rsidRPr="006633DB">
        <w:rPr>
          <w:rFonts w:ascii="Tahoma" w:hAnsi="Tahoma" w:cs="Tahoma"/>
          <w:sz w:val="24"/>
          <w:lang w:val="nl-NL"/>
        </w:rPr>
        <w:t xml:space="preserve">erlangen, zijn ongeestelijk en </w:t>
      </w:r>
      <w:r w:rsidR="00DC5304">
        <w:rPr>
          <w:rFonts w:ascii="Tahoma" w:hAnsi="Tahoma" w:cs="Tahoma"/>
          <w:sz w:val="24"/>
          <w:lang w:val="nl-NL"/>
        </w:rPr>
        <w:t>blind.</w:t>
      </w:r>
      <w:r w:rsidRPr="006633DB">
        <w:rPr>
          <w:rFonts w:ascii="Tahoma" w:hAnsi="Tahoma" w:cs="Tahoma"/>
          <w:sz w:val="24"/>
          <w:lang w:val="nl-NL"/>
        </w:rPr>
        <w:t xml:space="preserve"> Wanneer iemand Christus niet liefheeft, </w:t>
      </w:r>
      <w:r w:rsidR="00DC5304">
        <w:rPr>
          <w:rFonts w:ascii="Tahoma" w:hAnsi="Tahoma" w:cs="Tahoma"/>
          <w:sz w:val="24"/>
          <w:lang w:val="nl-NL"/>
        </w:rPr>
        <w:t xml:space="preserve">dan </w:t>
      </w:r>
      <w:r w:rsidRPr="006633DB">
        <w:rPr>
          <w:rFonts w:ascii="Tahoma" w:hAnsi="Tahoma" w:cs="Tahoma"/>
          <w:sz w:val="24"/>
          <w:lang w:val="nl-NL"/>
        </w:rPr>
        <w:t xml:space="preserve">heeft die persoon Christus nooit gezien </w:t>
      </w:r>
    </w:p>
    <w:p w:rsidR="0024667F" w:rsidRPr="006633DB" w:rsidRDefault="0024667F" w:rsidP="00DC5304">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6633DB">
        <w:rPr>
          <w:rFonts w:ascii="Tahoma" w:hAnsi="Tahoma" w:cs="Tahoma"/>
          <w:sz w:val="24"/>
          <w:lang w:val="nl-NL"/>
        </w:rPr>
        <w:t>en kent Hem helemaal niet. Wanneer we op iemand verliefd worden, denken we vaak aan hem of haar. Wanneer we dus Christus lief kri</w:t>
      </w:r>
      <w:r w:rsidR="004B2E0E" w:rsidRPr="006633DB">
        <w:rPr>
          <w:rFonts w:ascii="Tahoma" w:hAnsi="Tahoma" w:cs="Tahoma"/>
          <w:sz w:val="24"/>
          <w:lang w:val="nl-NL"/>
        </w:rPr>
        <w:t xml:space="preserve">jgen, zullen we steeds aan Hem </w:t>
      </w:r>
      <w:r w:rsidRPr="006633DB">
        <w:rPr>
          <w:rFonts w:ascii="Tahoma" w:hAnsi="Tahoma" w:cs="Tahoma"/>
          <w:sz w:val="24"/>
          <w:lang w:val="nl-NL"/>
        </w:rPr>
        <w:t xml:space="preserve">denken. En waar iemands gedachten niet vol van Christus </w:t>
      </w:r>
      <w:r w:rsidR="004B2E0E" w:rsidRPr="006633DB">
        <w:rPr>
          <w:rFonts w:ascii="Tahoma" w:hAnsi="Tahoma" w:cs="Tahoma"/>
          <w:sz w:val="24"/>
          <w:lang w:val="nl-NL"/>
        </w:rPr>
        <w:t xml:space="preserve">zijn, die bedriegt zich alleen </w:t>
      </w:r>
      <w:r w:rsidRPr="006633DB">
        <w:rPr>
          <w:rFonts w:ascii="Tahoma" w:hAnsi="Tahoma" w:cs="Tahoma"/>
          <w:sz w:val="24"/>
          <w:lang w:val="nl-NL"/>
        </w:rPr>
        <w:t>wanneer hij/zij zegt dat hij/zij Hem als Zaligmaker hee</w:t>
      </w:r>
      <w:r w:rsidR="004B2E0E" w:rsidRPr="006633DB">
        <w:rPr>
          <w:rFonts w:ascii="Tahoma" w:hAnsi="Tahoma" w:cs="Tahoma"/>
          <w:sz w:val="24"/>
          <w:lang w:val="nl-NL"/>
        </w:rPr>
        <w:t>ft aangenomen'.</w:t>
      </w:r>
      <w:r w:rsidR="00DC5304" w:rsidRPr="00DC5304">
        <w:rPr>
          <w:rStyle w:val="FootnoteReference"/>
          <w:rFonts w:ascii="Tahoma" w:hAnsi="Tahoma" w:cs="Tahoma"/>
          <w:lang w:val="nl-NL"/>
        </w:rPr>
        <w:footnoteReference w:id="176"/>
      </w:r>
    </w:p>
    <w:p w:rsidR="0024667F" w:rsidRPr="006633DB"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p>
    <w:p w:rsidR="0024667F" w:rsidRPr="00DC5304" w:rsidRDefault="0024667F" w:rsidP="0024667F">
      <w:pPr>
        <w:pStyle w:val="Heading1"/>
        <w:jc w:val="both"/>
        <w:rPr>
          <w:rFonts w:ascii="Tahoma" w:hAnsi="Tahoma" w:cs="Tahoma"/>
          <w:b w:val="0"/>
          <w:bCs w:val="0"/>
          <w:i/>
          <w:lang w:val="nl-NL"/>
        </w:rPr>
      </w:pPr>
      <w:r w:rsidRPr="00DC5304">
        <w:rPr>
          <w:rFonts w:ascii="Tahoma" w:hAnsi="Tahoma" w:cs="Tahoma"/>
          <w:b w:val="0"/>
          <w:bCs w:val="0"/>
          <w:i/>
          <w:lang w:val="nl-NL"/>
        </w:rPr>
        <w:t>Valse kenmerken van</w:t>
      </w:r>
      <w:r w:rsidR="000959D9" w:rsidRPr="00DC5304">
        <w:rPr>
          <w:rFonts w:ascii="Tahoma" w:hAnsi="Tahoma" w:cs="Tahoma"/>
          <w:b w:val="0"/>
          <w:bCs w:val="0"/>
          <w:i/>
          <w:lang w:val="nl-NL"/>
        </w:rPr>
        <w:t xml:space="preserve"> vermeende</w:t>
      </w:r>
      <w:r w:rsidRPr="00DC5304">
        <w:rPr>
          <w:rFonts w:ascii="Tahoma" w:hAnsi="Tahoma" w:cs="Tahoma"/>
          <w:b w:val="0"/>
          <w:bCs w:val="0"/>
          <w:i/>
          <w:lang w:val="nl-NL"/>
        </w:rPr>
        <w:t xml:space="preserve"> genade</w:t>
      </w:r>
    </w:p>
    <w:p w:rsidR="0024667F" w:rsidRPr="006633DB"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sidRPr="006633DB">
        <w:rPr>
          <w:rFonts w:ascii="Tahoma" w:hAnsi="Tahoma" w:cs="Tahoma"/>
          <w:sz w:val="24"/>
          <w:lang w:val="nl-NL"/>
        </w:rPr>
        <w:t xml:space="preserve">Om evenwichtig te blijven noem ik ook het feit dat er valse of verkeerde kenmerken zijn, waar mensen </w:t>
      </w:r>
      <w:r w:rsidR="004B2E0E" w:rsidRPr="006633DB">
        <w:rPr>
          <w:rFonts w:ascii="Tahoma" w:hAnsi="Tahoma" w:cs="Tahoma"/>
          <w:sz w:val="24"/>
          <w:lang w:val="nl-NL"/>
        </w:rPr>
        <w:t xml:space="preserve">soms </w:t>
      </w:r>
      <w:r w:rsidRPr="006633DB">
        <w:rPr>
          <w:rFonts w:ascii="Tahoma" w:hAnsi="Tahoma" w:cs="Tahoma"/>
          <w:sz w:val="24"/>
          <w:lang w:val="nl-NL"/>
        </w:rPr>
        <w:t>hun betrouwen op stellen. Dat valse kenmerken geen 'kenmerken van genade' genoemd kunnen worden zal ons allen duidelijk zijn!</w:t>
      </w:r>
    </w:p>
    <w:p w:rsidR="0024667F" w:rsidRPr="006633DB"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sidRPr="006633DB">
        <w:rPr>
          <w:rFonts w:ascii="Tahoma" w:hAnsi="Tahoma" w:cs="Tahoma"/>
          <w:sz w:val="24"/>
          <w:lang w:val="nl-NL"/>
        </w:rPr>
        <w:t>In het kort gezegd, mensen met valse kenmerken missen een uitgang van het hart, namelijk het ware geloof in Christus. Als William Guthrie spreekt o</w:t>
      </w:r>
      <w:r w:rsidR="004B2E0E" w:rsidRPr="006633DB">
        <w:rPr>
          <w:rFonts w:ascii="Tahoma" w:hAnsi="Tahoma" w:cs="Tahoma"/>
          <w:sz w:val="24"/>
          <w:lang w:val="nl-NL"/>
        </w:rPr>
        <w:t>ver kenmerken van het rechtvaar</w:t>
      </w:r>
      <w:r w:rsidRPr="006633DB">
        <w:rPr>
          <w:rFonts w:ascii="Tahoma" w:hAnsi="Tahoma" w:cs="Tahoma"/>
          <w:sz w:val="24"/>
          <w:lang w:val="nl-NL"/>
        </w:rPr>
        <w:t xml:space="preserve">digend geloof schrijft hij: 'En zo blijf ik zeggen dat het geloof, of het geloven, een uitgaande daad van het hart naar Christus is, zoals Hij in het Woord wordt verklaard'. </w:t>
      </w:r>
    </w:p>
    <w:p w:rsidR="0024667F" w:rsidRPr="006633DB"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p>
    <w:p w:rsidR="0024667F" w:rsidRPr="00725E29" w:rsidRDefault="0024667F" w:rsidP="0024667F">
      <w:pPr>
        <w:pStyle w:val="Heading1"/>
        <w:jc w:val="both"/>
        <w:rPr>
          <w:rFonts w:ascii="Tahoma" w:hAnsi="Tahoma" w:cs="Tahoma"/>
          <w:b w:val="0"/>
          <w:bCs w:val="0"/>
          <w:i/>
          <w:lang w:val="nl-NL"/>
        </w:rPr>
      </w:pPr>
      <w:r w:rsidRPr="00725E29">
        <w:rPr>
          <w:rFonts w:ascii="Tahoma" w:hAnsi="Tahoma" w:cs="Tahoma"/>
          <w:b w:val="0"/>
          <w:bCs w:val="0"/>
          <w:i/>
          <w:lang w:val="nl-NL"/>
        </w:rPr>
        <w:t>Kenmerken bij Bernardus Smijtegelt</w:t>
      </w:r>
    </w:p>
    <w:p w:rsidR="0024667F" w:rsidRPr="006633DB"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sidRPr="006633DB">
        <w:rPr>
          <w:rFonts w:ascii="Tahoma" w:hAnsi="Tahoma" w:cs="Tahoma"/>
          <w:sz w:val="24"/>
          <w:lang w:val="nl-NL"/>
        </w:rPr>
        <w:t>Nu kan ik mij voorstellen dat u zegt: 'Maar er zijn toch andere, minder sterk lijkende kenmerken van genade? Kenmerken die meer aanwezig zijn bij zwakgelovigen? Kenmerken waarbij niet zo over het bewust geloof in Christus gesproken wordt of soms geheel ontbreken?'. Heel veel kenmerken worden genoemd bij Smijtegelt. Bijvoorbeeld in een preek over Psalm 143:2. Maar let op, ook hij vergeet het belangrijkste niet!</w:t>
      </w:r>
    </w:p>
    <w:p w:rsidR="0024667F" w:rsidRPr="006633DB"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sidRPr="006633DB">
        <w:rPr>
          <w:rFonts w:ascii="Tahoma" w:hAnsi="Tahoma" w:cs="Tahoma"/>
          <w:sz w:val="24"/>
          <w:lang w:val="nl-NL"/>
        </w:rPr>
        <w:t xml:space="preserve">In die preek gaat het over het gericht </w:t>
      </w:r>
      <w:r w:rsidR="004B2E0E" w:rsidRPr="006633DB">
        <w:rPr>
          <w:rFonts w:ascii="Tahoma" w:hAnsi="Tahoma" w:cs="Tahoma"/>
          <w:sz w:val="24"/>
          <w:lang w:val="nl-NL"/>
        </w:rPr>
        <w:t>van God</w:t>
      </w:r>
      <w:r w:rsidRPr="006633DB">
        <w:rPr>
          <w:rFonts w:ascii="Tahoma" w:hAnsi="Tahoma" w:cs="Tahoma"/>
          <w:sz w:val="24"/>
          <w:lang w:val="nl-NL"/>
        </w:rPr>
        <w:t>. David bidt: '</w:t>
      </w:r>
      <w:r w:rsidRPr="006633DB">
        <w:rPr>
          <w:rFonts w:ascii="Tahoma" w:hAnsi="Tahoma" w:cs="Tahoma"/>
          <w:iCs/>
          <w:sz w:val="24"/>
          <w:lang w:val="nl-NL"/>
        </w:rPr>
        <w:t>En ga niet in het gericht met Uw knecht; want niemand die leeft zal voor Uw aang</w:t>
      </w:r>
      <w:r w:rsidR="00725E29">
        <w:rPr>
          <w:rFonts w:ascii="Tahoma" w:hAnsi="Tahoma" w:cs="Tahoma"/>
          <w:iCs/>
          <w:sz w:val="24"/>
          <w:lang w:val="nl-NL"/>
        </w:rPr>
        <w:t>ezicht rechtvaardig zijn.'</w:t>
      </w:r>
      <w:r w:rsidRPr="006633DB">
        <w:rPr>
          <w:rFonts w:ascii="Tahoma" w:hAnsi="Tahoma" w:cs="Tahoma"/>
          <w:sz w:val="24"/>
          <w:lang w:val="nl-NL"/>
        </w:rPr>
        <w:t xml:space="preserve"> </w:t>
      </w:r>
      <w:r w:rsidR="004B2E0E" w:rsidRPr="006633DB">
        <w:rPr>
          <w:rStyle w:val="FootnoteReference"/>
          <w:rFonts w:ascii="Tahoma" w:hAnsi="Tahoma" w:cs="Tahoma"/>
          <w:lang w:val="nl-NL"/>
        </w:rPr>
        <w:footnoteReference w:id="177"/>
      </w:r>
      <w:r w:rsidR="004B2E0E" w:rsidRPr="006633DB">
        <w:rPr>
          <w:rFonts w:ascii="Tahoma" w:hAnsi="Tahoma" w:cs="Tahoma"/>
          <w:sz w:val="24"/>
          <w:lang w:val="nl-NL"/>
        </w:rPr>
        <w:t xml:space="preserve"> </w:t>
      </w:r>
      <w:r w:rsidRPr="006633DB">
        <w:rPr>
          <w:rFonts w:ascii="Tahoma" w:hAnsi="Tahoma" w:cs="Tahoma"/>
          <w:sz w:val="24"/>
          <w:lang w:val="nl-NL"/>
        </w:rPr>
        <w:t>In de toepassing van die preek vermaant Smijtegelt heel pastoraal en ernstig. Regenten, predikanten, vaders en moeders, of wie gij ook zijt: 'Gij zult zeggen, wat zal ik doen? Is er niet één tekentje van wie het in dat gericht wel zal hebben? 'Ja het', antwoordt Smijtegelt heel krachtig, te weten:</w:t>
      </w:r>
    </w:p>
    <w:p w:rsidR="00655DB0" w:rsidRPr="006633DB"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sidRPr="006633DB">
        <w:rPr>
          <w:rFonts w:ascii="Tahoma" w:hAnsi="Tahoma" w:cs="Tahoma"/>
          <w:sz w:val="24"/>
          <w:lang w:val="nl-NL"/>
        </w:rPr>
        <w:t xml:space="preserve"> </w:t>
      </w:r>
      <w:r w:rsidR="00492554" w:rsidRPr="006633DB">
        <w:rPr>
          <w:rFonts w:ascii="Tahoma" w:hAnsi="Tahoma" w:cs="Tahoma"/>
          <w:sz w:val="24"/>
          <w:lang w:val="nl-NL"/>
        </w:rPr>
        <w:t>1.</w:t>
      </w:r>
      <w:r w:rsidRPr="006633DB">
        <w:rPr>
          <w:rFonts w:ascii="Tahoma" w:hAnsi="Tahoma" w:cs="Tahoma"/>
          <w:sz w:val="24"/>
          <w:lang w:val="nl-NL"/>
        </w:rPr>
        <w:t xml:space="preserve">Zijt gij een bidder, een worstelaar? Een kermer? Is </w:t>
      </w:r>
      <w:r w:rsidR="00655DB0" w:rsidRPr="006633DB">
        <w:rPr>
          <w:rFonts w:ascii="Tahoma" w:hAnsi="Tahoma" w:cs="Tahoma"/>
          <w:sz w:val="24"/>
          <w:lang w:val="nl-NL"/>
        </w:rPr>
        <w:t xml:space="preserve">het bidden u vermakelijk en uw     </w:t>
      </w:r>
    </w:p>
    <w:p w:rsidR="0024667F" w:rsidRPr="006633DB" w:rsidRDefault="00655DB0"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sidRPr="006633DB">
        <w:rPr>
          <w:rFonts w:ascii="Tahoma" w:hAnsi="Tahoma" w:cs="Tahoma"/>
          <w:sz w:val="24"/>
          <w:lang w:val="nl-NL"/>
        </w:rPr>
        <w:t xml:space="preserve">  </w:t>
      </w:r>
      <w:r w:rsidR="0024667F" w:rsidRPr="006633DB">
        <w:rPr>
          <w:rFonts w:ascii="Tahoma" w:hAnsi="Tahoma" w:cs="Tahoma"/>
          <w:sz w:val="24"/>
          <w:lang w:val="nl-NL"/>
        </w:rPr>
        <w:t xml:space="preserve">dagelijks werk? </w:t>
      </w:r>
    </w:p>
    <w:p w:rsidR="00655DB0" w:rsidRPr="006633DB"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sidRPr="006633DB">
        <w:rPr>
          <w:rFonts w:ascii="Tahoma" w:hAnsi="Tahoma" w:cs="Tahoma"/>
          <w:sz w:val="24"/>
          <w:lang w:val="nl-NL"/>
        </w:rPr>
        <w:t xml:space="preserve"> </w:t>
      </w:r>
      <w:r w:rsidR="00492554" w:rsidRPr="006633DB">
        <w:rPr>
          <w:rFonts w:ascii="Tahoma" w:hAnsi="Tahoma" w:cs="Tahoma"/>
          <w:sz w:val="24"/>
          <w:lang w:val="nl-NL"/>
        </w:rPr>
        <w:t xml:space="preserve">2. </w:t>
      </w:r>
      <w:r w:rsidRPr="006633DB">
        <w:rPr>
          <w:rFonts w:ascii="Tahoma" w:hAnsi="Tahoma" w:cs="Tahoma"/>
          <w:sz w:val="24"/>
          <w:lang w:val="nl-NL"/>
        </w:rPr>
        <w:t>Zijt gij een knecht of dienstmaagd van de Heere? Ziet</w:t>
      </w:r>
      <w:r w:rsidR="00655DB0" w:rsidRPr="006633DB">
        <w:rPr>
          <w:rFonts w:ascii="Tahoma" w:hAnsi="Tahoma" w:cs="Tahoma"/>
          <w:sz w:val="24"/>
          <w:lang w:val="nl-NL"/>
        </w:rPr>
        <w:t xml:space="preserve"> gij de Hoogheid van uwe </w:t>
      </w:r>
    </w:p>
    <w:p w:rsidR="00655DB0" w:rsidRPr="006633DB" w:rsidRDefault="00725E29"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Pr>
          <w:rFonts w:ascii="Tahoma" w:hAnsi="Tahoma" w:cs="Tahoma"/>
          <w:sz w:val="24"/>
          <w:lang w:val="nl-NL"/>
        </w:rPr>
        <w:t xml:space="preserve">  </w:t>
      </w:r>
      <w:r w:rsidR="00655DB0" w:rsidRPr="006633DB">
        <w:rPr>
          <w:rFonts w:ascii="Tahoma" w:hAnsi="Tahoma" w:cs="Tahoma"/>
          <w:sz w:val="24"/>
          <w:lang w:val="nl-NL"/>
        </w:rPr>
        <w:t xml:space="preserve">Heere </w:t>
      </w:r>
      <w:r w:rsidR="0024667F" w:rsidRPr="006633DB">
        <w:rPr>
          <w:rFonts w:ascii="Tahoma" w:hAnsi="Tahoma" w:cs="Tahoma"/>
          <w:sz w:val="24"/>
          <w:lang w:val="nl-NL"/>
        </w:rPr>
        <w:t xml:space="preserve">aan? Wanneer? En hoe zijt gij het geworden? Als een knecht verhuist hij </w:t>
      </w:r>
    </w:p>
    <w:p w:rsidR="00655DB0" w:rsidRPr="006633DB" w:rsidRDefault="00655DB0"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sidRPr="006633DB">
        <w:rPr>
          <w:rFonts w:ascii="Tahoma" w:hAnsi="Tahoma" w:cs="Tahoma"/>
          <w:sz w:val="24"/>
          <w:lang w:val="nl-NL"/>
        </w:rPr>
        <w:t xml:space="preserve">  weet het! Het </w:t>
      </w:r>
      <w:r w:rsidR="0024667F" w:rsidRPr="006633DB">
        <w:rPr>
          <w:rFonts w:ascii="Tahoma" w:hAnsi="Tahoma" w:cs="Tahoma"/>
          <w:sz w:val="24"/>
          <w:lang w:val="nl-NL"/>
        </w:rPr>
        <w:t xml:space="preserve">is hem niet onbekend als hij bij een andere heer dienst neemt. Zijt </w:t>
      </w:r>
    </w:p>
    <w:p w:rsidR="0024667F" w:rsidRPr="006633DB" w:rsidRDefault="00655DB0"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sidRPr="006633DB">
        <w:rPr>
          <w:rFonts w:ascii="Tahoma" w:hAnsi="Tahoma" w:cs="Tahoma"/>
          <w:sz w:val="24"/>
          <w:lang w:val="nl-NL"/>
        </w:rPr>
        <w:t xml:space="preserve">  gij in een verbond </w:t>
      </w:r>
      <w:r w:rsidR="0024667F" w:rsidRPr="006633DB">
        <w:rPr>
          <w:rFonts w:ascii="Tahoma" w:hAnsi="Tahoma" w:cs="Tahoma"/>
          <w:sz w:val="24"/>
          <w:lang w:val="nl-NL"/>
        </w:rPr>
        <w:t xml:space="preserve">met de Heere gekomen? Jes. 44:5. </w:t>
      </w:r>
    </w:p>
    <w:p w:rsidR="00655DB0" w:rsidRPr="006633DB"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sidRPr="006633DB">
        <w:rPr>
          <w:rFonts w:ascii="Tahoma" w:hAnsi="Tahoma" w:cs="Tahoma"/>
          <w:sz w:val="24"/>
          <w:lang w:val="nl-NL"/>
        </w:rPr>
        <w:t xml:space="preserve"> </w:t>
      </w:r>
      <w:r w:rsidR="00492554" w:rsidRPr="006633DB">
        <w:rPr>
          <w:rFonts w:ascii="Tahoma" w:hAnsi="Tahoma" w:cs="Tahoma"/>
          <w:sz w:val="24"/>
          <w:lang w:val="nl-NL"/>
        </w:rPr>
        <w:t xml:space="preserve">3. </w:t>
      </w:r>
      <w:r w:rsidRPr="006633DB">
        <w:rPr>
          <w:rFonts w:ascii="Tahoma" w:hAnsi="Tahoma" w:cs="Tahoma"/>
          <w:sz w:val="24"/>
          <w:lang w:val="nl-NL"/>
        </w:rPr>
        <w:t xml:space="preserve">Kent ge de strijd met de vijanden? Deze knecht kende de strijd en de vurige </w:t>
      </w:r>
    </w:p>
    <w:p w:rsidR="0024667F" w:rsidRPr="006633DB" w:rsidRDefault="00655DB0"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sidRPr="006633DB">
        <w:rPr>
          <w:rFonts w:ascii="Tahoma" w:hAnsi="Tahoma" w:cs="Tahoma"/>
          <w:sz w:val="24"/>
          <w:lang w:val="nl-NL"/>
        </w:rPr>
        <w:t xml:space="preserve">  </w:t>
      </w:r>
      <w:r w:rsidR="0024667F" w:rsidRPr="006633DB">
        <w:rPr>
          <w:rFonts w:ascii="Tahoma" w:hAnsi="Tahoma" w:cs="Tahoma"/>
          <w:sz w:val="24"/>
          <w:lang w:val="nl-NL"/>
        </w:rPr>
        <w:t xml:space="preserve">pijlen. </w:t>
      </w:r>
    </w:p>
    <w:p w:rsidR="00655DB0" w:rsidRPr="006633DB"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sidRPr="006633DB">
        <w:rPr>
          <w:rFonts w:ascii="Tahoma" w:hAnsi="Tahoma" w:cs="Tahoma"/>
          <w:sz w:val="24"/>
          <w:lang w:val="nl-NL"/>
        </w:rPr>
        <w:t xml:space="preserve"> </w:t>
      </w:r>
      <w:r w:rsidR="00492554" w:rsidRPr="006633DB">
        <w:rPr>
          <w:rFonts w:ascii="Tahoma" w:hAnsi="Tahoma" w:cs="Tahoma"/>
          <w:sz w:val="24"/>
          <w:lang w:val="nl-NL"/>
        </w:rPr>
        <w:t>4.</w:t>
      </w:r>
      <w:r w:rsidRPr="006633DB">
        <w:rPr>
          <w:rFonts w:ascii="Tahoma" w:hAnsi="Tahoma" w:cs="Tahoma"/>
          <w:sz w:val="24"/>
          <w:lang w:val="nl-NL"/>
        </w:rPr>
        <w:t xml:space="preserve">Kent gij verbaasdheid en overstelping? Ik geloof dat er </w:t>
      </w:r>
      <w:r w:rsidR="00655DB0" w:rsidRPr="006633DB">
        <w:rPr>
          <w:rFonts w:ascii="Tahoma" w:hAnsi="Tahoma" w:cs="Tahoma"/>
          <w:sz w:val="24"/>
          <w:lang w:val="nl-NL"/>
        </w:rPr>
        <w:t>geen een naar de hemel</w:t>
      </w:r>
    </w:p>
    <w:p w:rsidR="00655DB0" w:rsidRPr="006633DB" w:rsidRDefault="00655DB0"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sidRPr="006633DB">
        <w:rPr>
          <w:rFonts w:ascii="Tahoma" w:hAnsi="Tahoma" w:cs="Tahoma"/>
          <w:sz w:val="24"/>
          <w:lang w:val="nl-NL"/>
        </w:rPr>
        <w:t xml:space="preserve"> gaat of </w:t>
      </w:r>
      <w:r w:rsidR="0024667F" w:rsidRPr="006633DB">
        <w:rPr>
          <w:rFonts w:ascii="Tahoma" w:hAnsi="Tahoma" w:cs="Tahoma"/>
          <w:sz w:val="24"/>
          <w:lang w:val="nl-NL"/>
        </w:rPr>
        <w:t>hij kent dat. Daar kan dikwijls niets uit of in. Hij vindt d</w:t>
      </w:r>
      <w:r w:rsidRPr="006633DB">
        <w:rPr>
          <w:rFonts w:ascii="Tahoma" w:hAnsi="Tahoma" w:cs="Tahoma"/>
          <w:sz w:val="24"/>
          <w:lang w:val="nl-NL"/>
        </w:rPr>
        <w:t xml:space="preserve">ikwijls geen traan   </w:t>
      </w:r>
    </w:p>
    <w:p w:rsidR="0024667F" w:rsidRPr="006633DB" w:rsidRDefault="00655DB0"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sidRPr="006633DB">
        <w:rPr>
          <w:rFonts w:ascii="Tahoma" w:hAnsi="Tahoma" w:cs="Tahoma"/>
          <w:sz w:val="24"/>
          <w:lang w:val="nl-NL"/>
        </w:rPr>
        <w:t xml:space="preserve"> noch zucht. </w:t>
      </w:r>
      <w:r w:rsidR="0024667F" w:rsidRPr="006633DB">
        <w:rPr>
          <w:rFonts w:ascii="Tahoma" w:hAnsi="Tahoma" w:cs="Tahoma"/>
          <w:sz w:val="24"/>
          <w:lang w:val="nl-NL"/>
        </w:rPr>
        <w:t xml:space="preserve">Hij is opgekropt en zo staat hij voor God als een verwezene. </w:t>
      </w:r>
    </w:p>
    <w:p w:rsidR="00655DB0" w:rsidRPr="006633DB"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sidRPr="006633DB">
        <w:rPr>
          <w:rFonts w:ascii="Tahoma" w:hAnsi="Tahoma" w:cs="Tahoma"/>
          <w:sz w:val="24"/>
          <w:lang w:val="nl-NL"/>
        </w:rPr>
        <w:t xml:space="preserve"> </w:t>
      </w:r>
      <w:r w:rsidR="00492554" w:rsidRPr="006633DB">
        <w:rPr>
          <w:rFonts w:ascii="Tahoma" w:hAnsi="Tahoma" w:cs="Tahoma"/>
          <w:sz w:val="24"/>
          <w:lang w:val="nl-NL"/>
        </w:rPr>
        <w:t>5.</w:t>
      </w:r>
      <w:r w:rsidRPr="006633DB">
        <w:rPr>
          <w:rFonts w:ascii="Tahoma" w:hAnsi="Tahoma" w:cs="Tahoma"/>
          <w:sz w:val="24"/>
          <w:lang w:val="nl-NL"/>
        </w:rPr>
        <w:t>Kent ge ook zoete dagen? Gelijk deze knecht volgens het 5</w:t>
      </w:r>
      <w:r w:rsidRPr="006633DB">
        <w:rPr>
          <w:rFonts w:ascii="Tahoma" w:hAnsi="Tahoma" w:cs="Tahoma"/>
          <w:sz w:val="24"/>
          <w:vertAlign w:val="superscript"/>
          <w:lang w:val="nl-NL"/>
        </w:rPr>
        <w:t>e</w:t>
      </w:r>
      <w:r w:rsidR="00655DB0" w:rsidRPr="006633DB">
        <w:rPr>
          <w:rFonts w:ascii="Tahoma" w:hAnsi="Tahoma" w:cs="Tahoma"/>
          <w:sz w:val="24"/>
          <w:lang w:val="nl-NL"/>
        </w:rPr>
        <w:t xml:space="preserve"> vers. God handelt niet </w:t>
      </w:r>
    </w:p>
    <w:p w:rsidR="0024667F" w:rsidRPr="006633DB" w:rsidRDefault="00655DB0"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sidRPr="006633DB">
        <w:rPr>
          <w:rFonts w:ascii="Tahoma" w:hAnsi="Tahoma" w:cs="Tahoma"/>
          <w:sz w:val="24"/>
          <w:lang w:val="nl-NL"/>
        </w:rPr>
        <w:t xml:space="preserve"> altijd </w:t>
      </w:r>
      <w:r w:rsidR="0024667F" w:rsidRPr="006633DB">
        <w:rPr>
          <w:rFonts w:ascii="Tahoma" w:hAnsi="Tahoma" w:cs="Tahoma"/>
          <w:sz w:val="24"/>
          <w:lang w:val="nl-NL"/>
        </w:rPr>
        <w:t xml:space="preserve">even streng. Kunt ge ook met dankbaarheid aan Gods weldaden gedenken en God </w:t>
      </w:r>
      <w:r w:rsidR="0024667F" w:rsidRPr="006633DB">
        <w:rPr>
          <w:rFonts w:ascii="Tahoma" w:hAnsi="Tahoma" w:cs="Tahoma"/>
          <w:sz w:val="24"/>
          <w:lang w:val="nl-NL"/>
        </w:rPr>
        <w:tab/>
        <w:t>verheerlijken over de werken Zijner handen?</w:t>
      </w:r>
    </w:p>
    <w:p w:rsidR="0024667F" w:rsidRPr="006633DB"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sidRPr="006633DB">
        <w:rPr>
          <w:rFonts w:ascii="Tahoma" w:hAnsi="Tahoma" w:cs="Tahoma"/>
          <w:sz w:val="24"/>
          <w:lang w:val="nl-NL"/>
        </w:rPr>
        <w:t xml:space="preserve"> </w:t>
      </w:r>
      <w:r w:rsidR="00492554" w:rsidRPr="006633DB">
        <w:rPr>
          <w:rFonts w:ascii="Tahoma" w:hAnsi="Tahoma" w:cs="Tahoma"/>
          <w:sz w:val="24"/>
          <w:lang w:val="nl-NL"/>
        </w:rPr>
        <w:t xml:space="preserve">6. </w:t>
      </w:r>
      <w:r w:rsidRPr="006633DB">
        <w:rPr>
          <w:rFonts w:ascii="Tahoma" w:hAnsi="Tahoma" w:cs="Tahoma"/>
          <w:sz w:val="24"/>
          <w:lang w:val="nl-NL"/>
        </w:rPr>
        <w:t>Kunt ge weggaan ( de kerk uitgaan J.J.R) zonder een zegen?</w:t>
      </w:r>
    </w:p>
    <w:p w:rsidR="00492554" w:rsidRPr="006633DB"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sidRPr="006633DB">
        <w:rPr>
          <w:rFonts w:ascii="Tahoma" w:hAnsi="Tahoma" w:cs="Tahoma"/>
          <w:sz w:val="24"/>
          <w:lang w:val="nl-NL"/>
        </w:rPr>
        <w:t xml:space="preserve"> </w:t>
      </w:r>
      <w:r w:rsidR="00492554" w:rsidRPr="006633DB">
        <w:rPr>
          <w:rFonts w:ascii="Tahoma" w:hAnsi="Tahoma" w:cs="Tahoma"/>
          <w:sz w:val="24"/>
          <w:lang w:val="nl-NL"/>
        </w:rPr>
        <w:t xml:space="preserve">7. </w:t>
      </w:r>
      <w:r w:rsidRPr="006633DB">
        <w:rPr>
          <w:rFonts w:ascii="Tahoma" w:hAnsi="Tahoma" w:cs="Tahoma"/>
          <w:sz w:val="24"/>
          <w:lang w:val="nl-NL"/>
        </w:rPr>
        <w:t xml:space="preserve">Zijt gij een dorstige. Is uw ziel voor God als een dorstig land? Ik moet de regen </w:t>
      </w:r>
    </w:p>
    <w:p w:rsidR="00492554" w:rsidRPr="006633DB" w:rsidRDefault="00725E29"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Pr>
          <w:rFonts w:ascii="Tahoma" w:hAnsi="Tahoma" w:cs="Tahoma"/>
          <w:sz w:val="24"/>
          <w:lang w:val="nl-NL"/>
        </w:rPr>
        <w:t xml:space="preserve"> </w:t>
      </w:r>
      <w:r w:rsidR="00492554" w:rsidRPr="006633DB">
        <w:rPr>
          <w:rFonts w:ascii="Tahoma" w:hAnsi="Tahoma" w:cs="Tahoma"/>
          <w:sz w:val="24"/>
          <w:lang w:val="nl-NL"/>
        </w:rPr>
        <w:t xml:space="preserve">van Uw </w:t>
      </w:r>
      <w:r w:rsidR="0024667F" w:rsidRPr="006633DB">
        <w:rPr>
          <w:rFonts w:ascii="Tahoma" w:hAnsi="Tahoma" w:cs="Tahoma"/>
          <w:sz w:val="24"/>
          <w:lang w:val="nl-NL"/>
        </w:rPr>
        <w:t>genade hebben! Ik zal voor Uw voeten blijven liggen en kome ik om zo</w:t>
      </w:r>
    </w:p>
    <w:p w:rsidR="0024667F" w:rsidRPr="006633DB" w:rsidRDefault="00492554"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sidRPr="006633DB">
        <w:rPr>
          <w:rFonts w:ascii="Tahoma" w:hAnsi="Tahoma" w:cs="Tahoma"/>
          <w:sz w:val="24"/>
          <w:lang w:val="nl-NL"/>
        </w:rPr>
        <w:t xml:space="preserve"> </w:t>
      </w:r>
      <w:r w:rsidR="0024667F" w:rsidRPr="006633DB">
        <w:rPr>
          <w:rFonts w:ascii="Tahoma" w:hAnsi="Tahoma" w:cs="Tahoma"/>
          <w:sz w:val="24"/>
          <w:lang w:val="nl-NL"/>
        </w:rPr>
        <w:t xml:space="preserve">kome ik om. </w:t>
      </w:r>
    </w:p>
    <w:p w:rsidR="00492554" w:rsidRPr="006633DB"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sidRPr="006633DB">
        <w:rPr>
          <w:rFonts w:ascii="Tahoma" w:hAnsi="Tahoma" w:cs="Tahoma"/>
          <w:sz w:val="24"/>
          <w:lang w:val="nl-NL"/>
        </w:rPr>
        <w:t xml:space="preserve"> </w:t>
      </w:r>
      <w:r w:rsidR="00492554" w:rsidRPr="006633DB">
        <w:rPr>
          <w:rFonts w:ascii="Tahoma" w:hAnsi="Tahoma" w:cs="Tahoma"/>
          <w:sz w:val="24"/>
          <w:lang w:val="nl-NL"/>
        </w:rPr>
        <w:t xml:space="preserve">8. </w:t>
      </w:r>
      <w:r w:rsidRPr="006633DB">
        <w:rPr>
          <w:rFonts w:ascii="Tahoma" w:hAnsi="Tahoma" w:cs="Tahoma"/>
          <w:sz w:val="24"/>
          <w:lang w:val="nl-NL"/>
        </w:rPr>
        <w:t xml:space="preserve">Zijt ge gezet op de leidingen des Geestes? Zegt ge liefste Jezus! Ik hebbe tegen U </w:t>
      </w:r>
    </w:p>
    <w:p w:rsidR="0024667F" w:rsidRPr="006633DB" w:rsidRDefault="00492554"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sidRPr="006633DB">
        <w:rPr>
          <w:rFonts w:ascii="Tahoma" w:hAnsi="Tahoma" w:cs="Tahoma"/>
          <w:sz w:val="24"/>
          <w:lang w:val="nl-NL"/>
        </w:rPr>
        <w:t xml:space="preserve"> </w:t>
      </w:r>
      <w:r w:rsidR="0024667F" w:rsidRPr="006633DB">
        <w:rPr>
          <w:rFonts w:ascii="Tahoma" w:hAnsi="Tahoma" w:cs="Tahoma"/>
          <w:sz w:val="24"/>
          <w:lang w:val="nl-NL"/>
        </w:rPr>
        <w:t xml:space="preserve">niets? </w:t>
      </w:r>
    </w:p>
    <w:p w:rsidR="00492554" w:rsidRPr="006633DB"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sidRPr="006633DB">
        <w:rPr>
          <w:rFonts w:ascii="Tahoma" w:hAnsi="Tahoma" w:cs="Tahoma"/>
          <w:sz w:val="24"/>
          <w:lang w:val="nl-NL"/>
        </w:rPr>
        <w:t xml:space="preserve"> </w:t>
      </w:r>
      <w:r w:rsidR="00492554" w:rsidRPr="006633DB">
        <w:rPr>
          <w:rFonts w:ascii="Tahoma" w:hAnsi="Tahoma" w:cs="Tahoma"/>
          <w:sz w:val="24"/>
          <w:lang w:val="nl-NL"/>
        </w:rPr>
        <w:t>9. I</w:t>
      </w:r>
      <w:r w:rsidRPr="006633DB">
        <w:rPr>
          <w:rFonts w:ascii="Tahoma" w:hAnsi="Tahoma" w:cs="Tahoma"/>
          <w:sz w:val="24"/>
          <w:lang w:val="nl-NL"/>
        </w:rPr>
        <w:t>s het u een last als gij zo dodig zijt? Kunt ge dat l</w:t>
      </w:r>
      <w:r w:rsidR="00492554" w:rsidRPr="006633DB">
        <w:rPr>
          <w:rFonts w:ascii="Tahoma" w:hAnsi="Tahoma" w:cs="Tahoma"/>
          <w:sz w:val="24"/>
          <w:lang w:val="nl-NL"/>
        </w:rPr>
        <w:t xml:space="preserve">aag, dat indrukloos leven niet  </w:t>
      </w:r>
    </w:p>
    <w:p w:rsidR="0024667F" w:rsidRPr="006633DB" w:rsidRDefault="00492554"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sidRPr="006633DB">
        <w:rPr>
          <w:rFonts w:ascii="Tahoma" w:hAnsi="Tahoma" w:cs="Tahoma"/>
          <w:sz w:val="24"/>
          <w:lang w:val="nl-NL"/>
        </w:rPr>
        <w:t xml:space="preserve"> </w:t>
      </w:r>
      <w:r w:rsidR="0024667F" w:rsidRPr="006633DB">
        <w:rPr>
          <w:rFonts w:ascii="Tahoma" w:hAnsi="Tahoma" w:cs="Tahoma"/>
          <w:sz w:val="24"/>
          <w:lang w:val="nl-NL"/>
        </w:rPr>
        <w:t>uitstaan? Zucht ge: '</w:t>
      </w:r>
      <w:r w:rsidR="0024667F" w:rsidRPr="006633DB">
        <w:rPr>
          <w:rFonts w:ascii="Tahoma" w:hAnsi="Tahoma" w:cs="Tahoma"/>
          <w:iCs/>
          <w:sz w:val="24"/>
          <w:lang w:val="nl-NL"/>
        </w:rPr>
        <w:t>Heere maak mij levend naar Uw woord</w:t>
      </w:r>
      <w:r w:rsidR="0024667F" w:rsidRPr="006633DB">
        <w:rPr>
          <w:rFonts w:ascii="Tahoma" w:hAnsi="Tahoma" w:cs="Tahoma"/>
          <w:sz w:val="24"/>
          <w:lang w:val="nl-NL"/>
        </w:rPr>
        <w:t xml:space="preserve">?' </w:t>
      </w:r>
    </w:p>
    <w:p w:rsidR="00492554" w:rsidRPr="006633DB"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sidRPr="006633DB">
        <w:rPr>
          <w:rFonts w:ascii="Tahoma" w:hAnsi="Tahoma" w:cs="Tahoma"/>
          <w:sz w:val="24"/>
          <w:lang w:val="nl-NL"/>
        </w:rPr>
        <w:t>1</w:t>
      </w:r>
      <w:r w:rsidR="00492554" w:rsidRPr="006633DB">
        <w:rPr>
          <w:rFonts w:ascii="Tahoma" w:hAnsi="Tahoma" w:cs="Tahoma"/>
          <w:sz w:val="24"/>
          <w:lang w:val="nl-NL"/>
        </w:rPr>
        <w:t xml:space="preserve">0. </w:t>
      </w:r>
      <w:r w:rsidRPr="006633DB">
        <w:rPr>
          <w:rFonts w:ascii="Tahoma" w:hAnsi="Tahoma" w:cs="Tahoma"/>
          <w:sz w:val="24"/>
          <w:lang w:val="nl-NL"/>
        </w:rPr>
        <w:t xml:space="preserve">Wat zegt nu uw hart? Hebt u die blijkjes? Dan zal het wel zijn! De Heere zal dan </w:t>
      </w:r>
    </w:p>
    <w:p w:rsidR="0024667F" w:rsidRPr="006633DB" w:rsidRDefault="00492554"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sidRPr="006633DB">
        <w:rPr>
          <w:rFonts w:ascii="Tahoma" w:hAnsi="Tahoma" w:cs="Tahoma"/>
          <w:sz w:val="24"/>
          <w:lang w:val="nl-NL"/>
        </w:rPr>
        <w:t xml:space="preserve"> </w:t>
      </w:r>
      <w:r w:rsidR="0024667F" w:rsidRPr="006633DB">
        <w:rPr>
          <w:rFonts w:ascii="Tahoma" w:hAnsi="Tahoma" w:cs="Tahoma"/>
          <w:sz w:val="24"/>
          <w:lang w:val="nl-NL"/>
        </w:rPr>
        <w:t xml:space="preserve">vriendelijk met u handelen'. </w:t>
      </w:r>
    </w:p>
    <w:p w:rsidR="0024667F" w:rsidRPr="006633DB"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sidRPr="006633DB">
        <w:rPr>
          <w:rFonts w:ascii="Tahoma" w:hAnsi="Tahoma" w:cs="Tahoma"/>
          <w:sz w:val="24"/>
          <w:lang w:val="nl-NL"/>
        </w:rPr>
        <w:t>Tot zover enkele enigszins bekorte citaten van Bernardus Smijtegelt. Het valt op dat Smijtegelt heel teer verschillende zaken noemt. Hij schenkt aan de praktijk van het geestelijke leven veel aa</w:t>
      </w:r>
      <w:r w:rsidR="00492554" w:rsidRPr="006633DB">
        <w:rPr>
          <w:rFonts w:ascii="Tahoma" w:hAnsi="Tahoma" w:cs="Tahoma"/>
          <w:sz w:val="24"/>
          <w:lang w:val="nl-NL"/>
        </w:rPr>
        <w:t>ndacht. Toch denk ik dat als</w:t>
      </w:r>
      <w:r w:rsidRPr="006633DB">
        <w:rPr>
          <w:rFonts w:ascii="Tahoma" w:hAnsi="Tahoma" w:cs="Tahoma"/>
          <w:sz w:val="24"/>
          <w:lang w:val="nl-NL"/>
        </w:rPr>
        <w:t xml:space="preserve"> hij over al die dingen spreekt, deze niet los gemaakt worden van het (zij het een zwak en aanvankelijk geloof) in Christus. </w:t>
      </w:r>
    </w:p>
    <w:p w:rsidR="0024667F" w:rsidRPr="006633DB"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p>
    <w:p w:rsidR="0024667F" w:rsidRPr="00725E29" w:rsidRDefault="0024667F" w:rsidP="0024667F">
      <w:pPr>
        <w:pStyle w:val="Heading1"/>
        <w:jc w:val="both"/>
        <w:rPr>
          <w:rFonts w:ascii="Tahoma" w:hAnsi="Tahoma" w:cs="Tahoma"/>
          <w:b w:val="0"/>
          <w:bCs w:val="0"/>
          <w:i/>
          <w:lang w:val="nl-NL"/>
        </w:rPr>
      </w:pPr>
      <w:r w:rsidRPr="00725E29">
        <w:rPr>
          <w:rFonts w:ascii="Tahoma" w:hAnsi="Tahoma" w:cs="Tahoma"/>
          <w:b w:val="0"/>
          <w:bCs w:val="0"/>
          <w:i/>
          <w:lang w:val="nl-NL"/>
        </w:rPr>
        <w:t>Oude schrijvers</w:t>
      </w:r>
    </w:p>
    <w:p w:rsidR="0024667F" w:rsidRPr="006633DB"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sidRPr="006633DB">
        <w:rPr>
          <w:rFonts w:ascii="Tahoma" w:hAnsi="Tahoma" w:cs="Tahoma"/>
          <w:sz w:val="24"/>
          <w:lang w:val="nl-NL"/>
        </w:rPr>
        <w:t>Oude schrijvers hadde</w:t>
      </w:r>
      <w:r w:rsidR="00492554" w:rsidRPr="006633DB">
        <w:rPr>
          <w:rFonts w:ascii="Tahoma" w:hAnsi="Tahoma" w:cs="Tahoma"/>
          <w:sz w:val="24"/>
          <w:lang w:val="nl-NL"/>
        </w:rPr>
        <w:t>n een open oog voor vragen die</w:t>
      </w:r>
      <w:r w:rsidRPr="006633DB">
        <w:rPr>
          <w:rFonts w:ascii="Tahoma" w:hAnsi="Tahoma" w:cs="Tahoma"/>
          <w:sz w:val="24"/>
          <w:lang w:val="nl-NL"/>
        </w:rPr>
        <w:t xml:space="preserve"> in de gemeente leefden. Opmerkelijk is dat zij in de beantwoording van die vragen tegelijk kenmerken van genade of soms kenmerken van ongeloof aan de orde stelden.</w:t>
      </w:r>
    </w:p>
    <w:p w:rsidR="0024667F" w:rsidRPr="006633DB"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sidRPr="006633DB">
        <w:rPr>
          <w:rFonts w:ascii="Tahoma" w:hAnsi="Tahoma" w:cs="Tahoma"/>
          <w:sz w:val="24"/>
          <w:lang w:val="nl-NL"/>
        </w:rPr>
        <w:t>Zo behandeld Owen de tegenwerping: 'Maar ik weet niet hoe ik Christus door het geloof moet aannemen. Ik heb geprobeerd te geloven, maar ik kan het niet. Daarom heb ik besloten om mijn best te doen zonder dat ik Christus ontvang. Eerlijk gezegd heb ik de hoop opgegeven dat ik ooit in staat zal zijn om door het geloof tot Christus te komen. Het is niet mijn ongeloof, maar deze wanhoop die mi</w:t>
      </w:r>
      <w:r w:rsidR="001944A0" w:rsidRPr="006633DB">
        <w:rPr>
          <w:rFonts w:ascii="Tahoma" w:hAnsi="Tahoma" w:cs="Tahoma"/>
          <w:sz w:val="24"/>
          <w:lang w:val="nl-NL"/>
        </w:rPr>
        <w:t xml:space="preserve">j van Christus afhoudt.' Het </w:t>
      </w:r>
      <w:r w:rsidRPr="006633DB">
        <w:rPr>
          <w:rFonts w:ascii="Tahoma" w:hAnsi="Tahoma" w:cs="Tahoma"/>
          <w:sz w:val="24"/>
          <w:lang w:val="nl-NL"/>
        </w:rPr>
        <w:t>antwoord</w:t>
      </w:r>
      <w:r w:rsidR="001944A0" w:rsidRPr="006633DB">
        <w:rPr>
          <w:rFonts w:ascii="Tahoma" w:hAnsi="Tahoma" w:cs="Tahoma"/>
          <w:sz w:val="24"/>
          <w:lang w:val="nl-NL"/>
        </w:rPr>
        <w:t xml:space="preserve"> van Owen</w:t>
      </w:r>
      <w:r w:rsidRPr="006633DB">
        <w:rPr>
          <w:rFonts w:ascii="Tahoma" w:hAnsi="Tahoma" w:cs="Tahoma"/>
          <w:sz w:val="24"/>
          <w:lang w:val="nl-NL"/>
        </w:rPr>
        <w:t xml:space="preserve"> luidt dan als volgt: 'De discipelen hadden de hele nacht gevist en niets gevangen</w:t>
      </w:r>
      <w:r w:rsidR="001944A0" w:rsidRPr="006633DB">
        <w:rPr>
          <w:rFonts w:ascii="Tahoma" w:hAnsi="Tahoma" w:cs="Tahoma"/>
          <w:sz w:val="24"/>
          <w:lang w:val="nl-NL"/>
        </w:rPr>
        <w:t>.</w:t>
      </w:r>
      <w:r w:rsidR="001944A0" w:rsidRPr="006633DB">
        <w:rPr>
          <w:rStyle w:val="FootnoteReference"/>
          <w:rFonts w:ascii="Tahoma" w:hAnsi="Tahoma" w:cs="Tahoma"/>
          <w:lang w:val="nl-NL"/>
        </w:rPr>
        <w:footnoteReference w:id="178"/>
      </w:r>
      <w:r w:rsidRPr="006633DB">
        <w:rPr>
          <w:rFonts w:ascii="Tahoma" w:hAnsi="Tahoma" w:cs="Tahoma"/>
          <w:sz w:val="24"/>
          <w:lang w:val="nl-NL"/>
        </w:rPr>
        <w:t xml:space="preserve"> Maar Christus vertelde hun het nog eens te gaan proberen. Doe nogmaals al het mogelijke om Hem aan te nemen. U weet niet hoe Hij u ervoor zal belonen. Eerlijk gezegd zal niet uw onvermogen om te proberen tot Christus te komen uw ondergang zijn, maar uw onwilligheid om het te blijven proberen’. Let ook eens op de woordspeling die Owen hier maakt. ‘Wanneer u niet opgeeft, zult u uiteindelijk uw doel bereiken. U weet niet wanneer Christus Zijn genade aan u zal openbaren. Houd vol! Dat is uw plicht. Geef niet in wanhoop op. Houd aan deze belofte vast: </w:t>
      </w:r>
      <w:r w:rsidR="00725E29">
        <w:rPr>
          <w:rFonts w:ascii="Tahoma" w:hAnsi="Tahoma" w:cs="Tahoma"/>
          <w:iCs/>
          <w:sz w:val="24"/>
          <w:lang w:val="nl-NL"/>
        </w:rPr>
        <w:t>'</w:t>
      </w:r>
      <w:r w:rsidRPr="006633DB">
        <w:rPr>
          <w:rFonts w:ascii="Tahoma" w:hAnsi="Tahoma" w:cs="Tahoma"/>
          <w:iCs/>
          <w:sz w:val="24"/>
          <w:lang w:val="nl-NL"/>
        </w:rPr>
        <w:t>welgelukzalig is de mens, die naar Mij hoort, dagelijks wakende aan de poorten, waarnemende de posten Mijner deuren.</w:t>
      </w:r>
      <w:r w:rsidR="00725E29">
        <w:rPr>
          <w:rFonts w:ascii="Tahoma" w:hAnsi="Tahoma" w:cs="Tahoma"/>
          <w:iCs/>
          <w:sz w:val="24"/>
          <w:lang w:val="nl-NL"/>
        </w:rPr>
        <w:t>'</w:t>
      </w:r>
      <w:r w:rsidR="001944A0" w:rsidRPr="006633DB">
        <w:rPr>
          <w:rStyle w:val="FootnoteReference"/>
          <w:rFonts w:ascii="Tahoma" w:hAnsi="Tahoma" w:cs="Tahoma"/>
          <w:lang w:val="nl-NL"/>
        </w:rPr>
        <w:footnoteReference w:id="179"/>
      </w:r>
    </w:p>
    <w:p w:rsidR="0024667F" w:rsidRPr="006633DB"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sidRPr="006633DB">
        <w:rPr>
          <w:rFonts w:ascii="Tahoma" w:hAnsi="Tahoma" w:cs="Tahoma"/>
          <w:sz w:val="24"/>
          <w:lang w:val="nl-NL"/>
        </w:rPr>
        <w:t>Een ander tegenwerping die Owen behandeld is deze: 'Ik geef toe dat ik door het geloof tot Christus moet komen, anders ben ik verloren. Maar ik kan u niet komen. Er zijn veel dingen die ik eerst moet doen. Ik heb geen tijd om te proberen tot Christus te komen.' Owen antwoordt daarop: 'Dit is een onbetwistbaar bewijs van de dwaasheid en arglistigheid van het ongeloof</w:t>
      </w:r>
      <w:r w:rsidR="00AA2288" w:rsidRPr="006633DB">
        <w:rPr>
          <w:rFonts w:ascii="Tahoma" w:hAnsi="Tahoma" w:cs="Tahoma"/>
          <w:sz w:val="24"/>
          <w:lang w:val="nl-NL"/>
        </w:rPr>
        <w:t>.</w:t>
      </w:r>
      <w:r w:rsidR="001944A0" w:rsidRPr="006633DB">
        <w:rPr>
          <w:rStyle w:val="FootnoteReference"/>
          <w:rFonts w:ascii="Tahoma" w:hAnsi="Tahoma" w:cs="Tahoma"/>
          <w:lang w:val="nl-NL"/>
        </w:rPr>
        <w:footnoteReference w:id="180"/>
      </w:r>
      <w:r w:rsidR="00AA2288" w:rsidRPr="006633DB">
        <w:rPr>
          <w:rFonts w:ascii="Tahoma" w:hAnsi="Tahoma" w:cs="Tahoma"/>
          <w:sz w:val="24"/>
          <w:lang w:val="nl-NL"/>
        </w:rPr>
        <w:t xml:space="preserve"> </w:t>
      </w:r>
      <w:r w:rsidRPr="006633DB">
        <w:rPr>
          <w:rFonts w:ascii="Tahoma" w:hAnsi="Tahoma" w:cs="Tahoma"/>
          <w:sz w:val="24"/>
          <w:lang w:val="nl-NL"/>
        </w:rPr>
        <w:t>Kan er iets dwazer zijn dan uit te st</w:t>
      </w:r>
      <w:r w:rsidR="00AA2288" w:rsidRPr="006633DB">
        <w:rPr>
          <w:rFonts w:ascii="Tahoma" w:hAnsi="Tahoma" w:cs="Tahoma"/>
          <w:sz w:val="24"/>
          <w:lang w:val="nl-NL"/>
        </w:rPr>
        <w:t>ellen om over de</w:t>
      </w:r>
      <w:r w:rsidR="001944A0" w:rsidRPr="006633DB">
        <w:rPr>
          <w:rFonts w:ascii="Tahoma" w:hAnsi="Tahoma" w:cs="Tahoma"/>
          <w:sz w:val="24"/>
          <w:lang w:val="nl-NL"/>
        </w:rPr>
        <w:t xml:space="preserve"> eeuwige bestem</w:t>
      </w:r>
      <w:r w:rsidRPr="006633DB">
        <w:rPr>
          <w:rFonts w:ascii="Tahoma" w:hAnsi="Tahoma" w:cs="Tahoma"/>
          <w:sz w:val="24"/>
          <w:lang w:val="nl-NL"/>
        </w:rPr>
        <w:t xml:space="preserve">ming van uw ziel na te denken? Onbelangrijke dingen boven de eeuwige zaligheid verkiezen (wat alleen tot eeuwige ellende leidt), is de grootste dwaasheid. U komt om het woord te horen en wanneer u weggaat, is de taal van uw hart: </w:t>
      </w:r>
      <w:r w:rsidR="00725E29">
        <w:rPr>
          <w:rFonts w:ascii="Tahoma" w:hAnsi="Tahoma" w:cs="Tahoma"/>
          <w:sz w:val="24"/>
          <w:lang w:val="nl-NL"/>
        </w:rPr>
        <w:t>'</w:t>
      </w:r>
      <w:r w:rsidRPr="006633DB">
        <w:rPr>
          <w:rFonts w:ascii="Tahoma" w:hAnsi="Tahoma" w:cs="Tahoma"/>
          <w:iCs/>
          <w:sz w:val="24"/>
          <w:lang w:val="nl-NL"/>
        </w:rPr>
        <w:t xml:space="preserve">Een weinig slapens een weinig sluimerens, een weinig </w:t>
      </w:r>
      <w:r w:rsidR="00725E29">
        <w:rPr>
          <w:rFonts w:ascii="Tahoma" w:hAnsi="Tahoma" w:cs="Tahoma"/>
          <w:iCs/>
          <w:sz w:val="24"/>
          <w:lang w:val="nl-NL"/>
        </w:rPr>
        <w:t>handvouwens, al nederliggende</w:t>
      </w:r>
      <w:r w:rsidR="00AA2288" w:rsidRPr="006633DB">
        <w:rPr>
          <w:rFonts w:ascii="Tahoma" w:hAnsi="Tahoma" w:cs="Tahoma"/>
          <w:sz w:val="24"/>
          <w:lang w:val="nl-NL"/>
        </w:rPr>
        <w:t>.</w:t>
      </w:r>
      <w:r w:rsidR="00725E29">
        <w:rPr>
          <w:rFonts w:ascii="Tahoma" w:hAnsi="Tahoma" w:cs="Tahoma"/>
          <w:sz w:val="24"/>
          <w:lang w:val="nl-NL"/>
        </w:rPr>
        <w:t>'</w:t>
      </w:r>
      <w:r w:rsidR="00AA2288" w:rsidRPr="006633DB">
        <w:rPr>
          <w:rStyle w:val="FootnoteReference"/>
          <w:rFonts w:ascii="Tahoma" w:hAnsi="Tahoma" w:cs="Tahoma"/>
          <w:lang w:val="nl-NL"/>
        </w:rPr>
        <w:footnoteReference w:id="181"/>
      </w:r>
      <w:r w:rsidR="00AA2288" w:rsidRPr="006633DB">
        <w:rPr>
          <w:rFonts w:ascii="Tahoma" w:hAnsi="Tahoma" w:cs="Tahoma"/>
          <w:sz w:val="24"/>
          <w:lang w:val="nl-NL"/>
        </w:rPr>
        <w:t xml:space="preserve"> </w:t>
      </w:r>
      <w:r w:rsidRPr="006633DB">
        <w:rPr>
          <w:rFonts w:ascii="Tahoma" w:hAnsi="Tahoma" w:cs="Tahoma"/>
          <w:sz w:val="24"/>
          <w:lang w:val="nl-NL"/>
        </w:rPr>
        <w:t>Onder dit mom gaan er elke dag velen verloren. Be</w:t>
      </w:r>
      <w:r w:rsidR="00AA2288" w:rsidRPr="006633DB">
        <w:rPr>
          <w:rFonts w:ascii="Tahoma" w:hAnsi="Tahoma" w:cs="Tahoma"/>
          <w:sz w:val="24"/>
          <w:lang w:val="nl-NL"/>
        </w:rPr>
        <w:t>denk dat de bijbelse belofte van</w:t>
      </w:r>
      <w:r w:rsidRPr="006633DB">
        <w:rPr>
          <w:rFonts w:ascii="Tahoma" w:hAnsi="Tahoma" w:cs="Tahoma"/>
          <w:sz w:val="24"/>
          <w:lang w:val="nl-NL"/>
        </w:rPr>
        <w:t xml:space="preserve"> genade om u in staat te stellen Christus aan te nemen alleen betrekking heeft op </w:t>
      </w:r>
      <w:r w:rsidRPr="006633DB">
        <w:rPr>
          <w:rFonts w:ascii="Tahoma" w:hAnsi="Tahoma" w:cs="Tahoma"/>
          <w:iCs/>
          <w:sz w:val="24"/>
          <w:lang w:val="nl-NL"/>
        </w:rPr>
        <w:t>'nu'</w:t>
      </w:r>
      <w:r w:rsidRPr="006633DB">
        <w:rPr>
          <w:rFonts w:ascii="Tahoma" w:hAnsi="Tahoma" w:cs="Tahoma"/>
          <w:sz w:val="24"/>
          <w:lang w:val="nl-NL"/>
        </w:rPr>
        <w:t xml:space="preserve"> op deze dag. </w:t>
      </w:r>
      <w:r w:rsidR="006575A3">
        <w:rPr>
          <w:rFonts w:ascii="Tahoma" w:hAnsi="Tahoma" w:cs="Tahoma"/>
          <w:sz w:val="24"/>
          <w:lang w:val="nl-NL"/>
        </w:rPr>
        <w:t>'</w:t>
      </w:r>
      <w:r w:rsidRPr="006633DB">
        <w:rPr>
          <w:rFonts w:ascii="Tahoma" w:hAnsi="Tahoma" w:cs="Tahoma"/>
          <w:iCs/>
          <w:sz w:val="24"/>
          <w:lang w:val="nl-NL"/>
        </w:rPr>
        <w:t>Ziet nu is het de aangename tijd;</w:t>
      </w:r>
      <w:r w:rsidR="00725E29">
        <w:rPr>
          <w:rFonts w:ascii="Tahoma" w:hAnsi="Tahoma" w:cs="Tahoma"/>
          <w:iCs/>
          <w:sz w:val="24"/>
          <w:lang w:val="nl-NL"/>
        </w:rPr>
        <w:t xml:space="preserve"> nu is het de dag der zaligheid.'</w:t>
      </w:r>
      <w:r w:rsidR="00AA2288" w:rsidRPr="006633DB">
        <w:rPr>
          <w:rStyle w:val="FootnoteReference"/>
          <w:rFonts w:ascii="Tahoma" w:hAnsi="Tahoma" w:cs="Tahoma"/>
          <w:lang w:val="nl-NL"/>
        </w:rPr>
        <w:footnoteReference w:id="182"/>
      </w:r>
    </w:p>
    <w:p w:rsidR="0024667F" w:rsidRPr="006633DB"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b/>
          <w:bCs/>
          <w:sz w:val="24"/>
          <w:lang w:val="nl-NL"/>
        </w:rPr>
      </w:pPr>
    </w:p>
    <w:p w:rsidR="0024667F" w:rsidRPr="006575A3"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bCs/>
          <w:i/>
          <w:sz w:val="24"/>
          <w:lang w:val="nl-NL"/>
        </w:rPr>
      </w:pPr>
      <w:r w:rsidRPr="006575A3">
        <w:rPr>
          <w:rFonts w:ascii="Tahoma" w:hAnsi="Tahoma" w:cs="Tahoma"/>
          <w:bCs/>
          <w:i/>
          <w:sz w:val="24"/>
          <w:lang w:val="nl-NL"/>
        </w:rPr>
        <w:t>Hoe te gebruiken</w:t>
      </w:r>
    </w:p>
    <w:p w:rsidR="0024667F" w:rsidRPr="006633DB"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lang w:val="nl-NL"/>
        </w:rPr>
      </w:pPr>
      <w:r w:rsidRPr="006633DB">
        <w:rPr>
          <w:rFonts w:ascii="Tahoma" w:hAnsi="Tahoma" w:cs="Tahoma"/>
          <w:sz w:val="24"/>
          <w:lang w:val="nl-NL"/>
        </w:rPr>
        <w:t xml:space="preserve">Tenslotte wil ik met u nagaan hoe men kenmerken van genade mag en moet gebruiken. Dat er echt bijbelse kenmerken van genade zijn hebben uitspraken van bovengenoemde oudvaders ons wel geleerd. Daarom nog iets over het goede gebruik en het misbruik van kenmerken. De nutteloosheid van het verkeerde gebruik van kenmerken is, dat deze een valse vrede verwekken. Dit blijkt, wanneer wij zien dat zij geen vrede aanbrengen vanuit de ware grondslag, namelijk de gerechtigheid van Christus en de vrije gave van God. Valse vrede bouwt op de onbestendige grondslag van onze eigen gerechtigheid en daarom is deze vrede op zichzelf beschouwd, verkeerd, onbestendig en onzeker, zoals het water en de golven van de zee zijn. Wanneer bepaalde kenmerken ons in het onzekere houden zijn zij niet goed en moeten wij ze afwijzen. Dan moeten zij noodzakelijk vals zijn. Omdat ware kenmerken der genade vruchten zijn van de Heilige Geest, die door het geloof verkregen worden. Die vruchten van geloof, of van de Geest zijn, in tegenstelling tot de vruchten van het vlees; </w:t>
      </w:r>
      <w:r w:rsidR="006575A3">
        <w:rPr>
          <w:rFonts w:ascii="Tahoma" w:hAnsi="Tahoma" w:cs="Tahoma"/>
          <w:sz w:val="24"/>
          <w:lang w:val="nl-NL"/>
        </w:rPr>
        <w:t>'</w:t>
      </w:r>
      <w:r w:rsidRPr="006633DB">
        <w:rPr>
          <w:rFonts w:ascii="Tahoma" w:hAnsi="Tahoma" w:cs="Tahoma"/>
          <w:iCs/>
          <w:sz w:val="24"/>
          <w:lang w:val="nl-NL"/>
        </w:rPr>
        <w:t>Blijdschap, vrede, lankmoedigheid, goedertierenheid</w:t>
      </w:r>
      <w:r w:rsidRPr="006633DB">
        <w:rPr>
          <w:rFonts w:ascii="Tahoma" w:hAnsi="Tahoma" w:cs="Tahoma"/>
          <w:sz w:val="24"/>
          <w:lang w:val="nl-NL"/>
        </w:rPr>
        <w:t xml:space="preserve">, </w:t>
      </w:r>
      <w:r w:rsidRPr="006633DB">
        <w:rPr>
          <w:rFonts w:ascii="Tahoma" w:hAnsi="Tahoma" w:cs="Tahoma"/>
          <w:iCs/>
          <w:sz w:val="24"/>
          <w:lang w:val="nl-NL"/>
        </w:rPr>
        <w:t>goedheid, geloof, zachtmoedigheid, matigheid.</w:t>
      </w:r>
      <w:r w:rsidR="006575A3">
        <w:rPr>
          <w:rFonts w:ascii="Tahoma" w:hAnsi="Tahoma" w:cs="Tahoma"/>
          <w:iCs/>
          <w:sz w:val="24"/>
          <w:lang w:val="nl-NL"/>
        </w:rPr>
        <w:t>'</w:t>
      </w:r>
      <w:r w:rsidR="00F75E0C" w:rsidRPr="006633DB">
        <w:rPr>
          <w:rStyle w:val="FootnoteReference"/>
          <w:rFonts w:ascii="Tahoma" w:hAnsi="Tahoma" w:cs="Tahoma"/>
          <w:lang w:val="nl-NL"/>
        </w:rPr>
        <w:footnoteReference w:id="183"/>
      </w:r>
      <w:r w:rsidR="00F75E0C" w:rsidRPr="006633DB">
        <w:rPr>
          <w:rFonts w:ascii="Tahoma" w:hAnsi="Tahoma" w:cs="Tahoma"/>
          <w:sz w:val="24"/>
          <w:lang w:val="nl-NL"/>
        </w:rPr>
        <w:t xml:space="preserve"> </w:t>
      </w:r>
      <w:r w:rsidRPr="006633DB">
        <w:rPr>
          <w:rFonts w:ascii="Tahoma" w:hAnsi="Tahoma" w:cs="Tahoma"/>
          <w:sz w:val="24"/>
          <w:lang w:val="nl-NL"/>
        </w:rPr>
        <w:t>Het ware geloof als het enig echte betrouwbare kenmerk van genade doet ons standvastig zien op Christus als onze Zaligmaker. Dat geloof neemt Hem aan en eigent zich Hem toe. Dit is de eerste vrucht van de Heilige Geest en het middel waardoor alle andere vruchten, of zo u wilt, kenmerken van genade, naar voren komen. Alle genade bewijzen buiten of voorafgaande aan de kennis van Christus door het geloof alleen, zijn valse kenmerken en spreken van een valse vrede. Zeker het kan zijn dat de Geest des Heeren jarenlang werkzaam kan zijn met zielen, die toch niet kunnen zeggen zich het eigendom van Christus te weten. Toch het moet gezegd worden. Dan handelen wij niet door die Geest, totdat wij Christus aannemen. Want voor dat wij ons aan Hem onderwerpen en Zijn gerechtigheid door het geloof aannemen, zijn wij er nog steeds op uit om onze eigen gerechtigheid op te richten. Luther zegt in dit verband: 'dat de vrees waardoor zondaren aangedaan, hetzij inwendig door God of uitwendig door de predikers, zonden zijn totdat zij door het geloof worden overwonnen.'</w:t>
      </w:r>
      <w:r w:rsidR="00F75E0C" w:rsidRPr="006633DB">
        <w:rPr>
          <w:rStyle w:val="FootnoteReference"/>
          <w:rFonts w:ascii="Tahoma" w:hAnsi="Tahoma" w:cs="Tahoma"/>
          <w:lang w:val="nl-NL"/>
        </w:rPr>
        <w:footnoteReference w:id="184"/>
      </w:r>
    </w:p>
    <w:p w:rsidR="0024667F" w:rsidRPr="006633DB"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p>
    <w:p w:rsidR="0024667F" w:rsidRPr="006575A3" w:rsidRDefault="0024667F" w:rsidP="0024667F">
      <w:pPr>
        <w:pStyle w:val="Heading1"/>
        <w:jc w:val="both"/>
        <w:rPr>
          <w:rFonts w:ascii="Tahoma" w:hAnsi="Tahoma" w:cs="Tahoma"/>
          <w:b w:val="0"/>
          <w:bCs w:val="0"/>
          <w:i/>
        </w:rPr>
      </w:pPr>
      <w:r w:rsidRPr="006575A3">
        <w:rPr>
          <w:rFonts w:ascii="Tahoma" w:hAnsi="Tahoma" w:cs="Tahoma"/>
          <w:b w:val="0"/>
          <w:bCs w:val="0"/>
          <w:i/>
        </w:rPr>
        <w:t>Samenvatting</w:t>
      </w:r>
    </w:p>
    <w:p w:rsidR="0024667F" w:rsidRPr="006633DB"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sidRPr="006633DB">
        <w:rPr>
          <w:rFonts w:ascii="Tahoma" w:hAnsi="Tahoma" w:cs="Tahoma"/>
          <w:sz w:val="24"/>
          <w:lang w:val="nl-NL"/>
        </w:rPr>
        <w:t>In dit hoofdstuk hebben wij ons bezig gehouden met genadekenmerken. Vanuit de Bijbel, de belijdenisgeschriften en oudvaders hebben wij enkele van deze kenmerken besproken. Natuurlijk zou er veel meer over te zeggen zijn. Bijvoorbeeld: kenmerken die spreken over verachtering in de genade, over de inwoning van de Heilige Geest etc. Ik neem nu de vrijheid tot een enkele opmerking. Het slechts kleine onderzoek naar kenmerken van genade bij oudvaders leert ons dat al de genoemde kenmerken iets van het geloof in Christus bevatten. Kernachtig vond ik de benaming die Smijtegelt ze geeft. Hij noemt ze 'een tekentje' of 'blijkjes'. Daarmee zet hij de kenmerken op de juiste plaats. Ook het belangrijkste vergat hij niet, namelijk; 'Liefste Jez</w:t>
      </w:r>
      <w:r w:rsidR="006575A3">
        <w:rPr>
          <w:rFonts w:ascii="Tahoma" w:hAnsi="Tahoma" w:cs="Tahoma"/>
          <w:sz w:val="24"/>
          <w:lang w:val="nl-NL"/>
        </w:rPr>
        <w:t>us, ik en hebbe tegen u niets</w:t>
      </w:r>
      <w:r w:rsidR="00944C3C" w:rsidRPr="006633DB">
        <w:rPr>
          <w:rFonts w:ascii="Tahoma" w:hAnsi="Tahoma" w:cs="Tahoma"/>
          <w:sz w:val="24"/>
          <w:lang w:val="nl-NL"/>
        </w:rPr>
        <w:t>!</w:t>
      </w:r>
      <w:r w:rsidR="006575A3">
        <w:rPr>
          <w:rFonts w:ascii="Tahoma" w:hAnsi="Tahoma" w:cs="Tahoma"/>
          <w:sz w:val="24"/>
          <w:lang w:val="nl-NL"/>
        </w:rPr>
        <w:t>'</w:t>
      </w:r>
      <w:r w:rsidRPr="006633DB">
        <w:rPr>
          <w:rFonts w:ascii="Tahoma" w:hAnsi="Tahoma" w:cs="Tahoma"/>
          <w:sz w:val="24"/>
          <w:lang w:val="nl-NL"/>
        </w:rPr>
        <w:t xml:space="preserve"> Het komt mij voor dat sommigen graag en met nadruk andere kenmerken van genade stellen. Bijvoorbeeld: Christus is zo'n verborgen Persoon! Nu dat zal in een bepaald opzicht waar zijn,</w:t>
      </w:r>
      <w:r w:rsidR="00944C3C" w:rsidRPr="006633DB">
        <w:rPr>
          <w:rFonts w:ascii="Tahoma" w:hAnsi="Tahoma" w:cs="Tahoma"/>
          <w:sz w:val="24"/>
          <w:lang w:val="nl-NL"/>
        </w:rPr>
        <w:t xml:space="preserve"> maar is daar alles mee gezegd? Trouwens zal</w:t>
      </w:r>
      <w:r w:rsidRPr="006633DB">
        <w:rPr>
          <w:rFonts w:ascii="Tahoma" w:hAnsi="Tahoma" w:cs="Tahoma"/>
          <w:sz w:val="24"/>
          <w:lang w:val="nl-NL"/>
        </w:rPr>
        <w:t xml:space="preserve"> een</w:t>
      </w:r>
      <w:r w:rsidR="00944C3C" w:rsidRPr="006633DB">
        <w:rPr>
          <w:rFonts w:ascii="Tahoma" w:hAnsi="Tahoma" w:cs="Tahoma"/>
          <w:sz w:val="24"/>
          <w:lang w:val="nl-NL"/>
        </w:rPr>
        <w:t xml:space="preserve"> dergelijk</w:t>
      </w:r>
      <w:r w:rsidRPr="006633DB">
        <w:rPr>
          <w:rFonts w:ascii="Tahoma" w:hAnsi="Tahoma" w:cs="Tahoma"/>
          <w:sz w:val="24"/>
          <w:lang w:val="nl-NL"/>
        </w:rPr>
        <w:t xml:space="preserve"> kenmerk onbekeerden tot jaloersheid verwekken? Zeker, meestal begint de Heere Zijn werk met de 'droefheid naar God' , 'overtuiging van zonden' en het erkennen van Zijn soevereiniteit. Ik geloof niet dat er één kind van God is die daar iets op tegen heeft en dat daaraan in de prediking aandacht besteed wordt. Wel als dat de enige weg tot God en Christus zou zijn. Dat leren ons de Schrift de belijdenis en onze oudvaders niet!</w:t>
      </w:r>
    </w:p>
    <w:p w:rsidR="0024667F" w:rsidRPr="006633DB"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sidRPr="006633DB">
        <w:rPr>
          <w:rFonts w:ascii="Tahoma" w:hAnsi="Tahoma" w:cs="Tahoma"/>
          <w:sz w:val="24"/>
          <w:lang w:val="nl-NL"/>
        </w:rPr>
        <w:t xml:space="preserve">Zou het beste kenmerk dan niet zijn, dat wij het met de kenmerken als zodanig niet meer kunnen doen? Het betrouwbaarste is wat Christus zelf ons leert. Verlaten wij ons dan op wat Hij belooft: </w:t>
      </w:r>
      <w:r w:rsidR="006575A3">
        <w:rPr>
          <w:rFonts w:ascii="Tahoma" w:hAnsi="Tahoma" w:cs="Tahoma"/>
          <w:sz w:val="24"/>
          <w:lang w:val="nl-NL"/>
        </w:rPr>
        <w:t>'</w:t>
      </w:r>
      <w:r w:rsidRPr="006633DB">
        <w:rPr>
          <w:rFonts w:ascii="Tahoma" w:hAnsi="Tahoma" w:cs="Tahoma"/>
          <w:iCs/>
          <w:sz w:val="24"/>
          <w:lang w:val="nl-NL"/>
        </w:rPr>
        <w:t>Die in de Zoon gelooft, die heeft het eeuwige leven; maar die de Zoon ongehoorzaam is, die zal het leven niet zien, ma</w:t>
      </w:r>
      <w:r w:rsidR="00944C3C" w:rsidRPr="006633DB">
        <w:rPr>
          <w:rFonts w:ascii="Tahoma" w:hAnsi="Tahoma" w:cs="Tahoma"/>
          <w:iCs/>
          <w:sz w:val="24"/>
          <w:lang w:val="nl-NL"/>
        </w:rPr>
        <w:t>ar de toorn Gods blijft op hem</w:t>
      </w:r>
      <w:r w:rsidR="006575A3">
        <w:rPr>
          <w:rFonts w:ascii="Tahoma" w:hAnsi="Tahoma" w:cs="Tahoma"/>
          <w:iCs/>
          <w:sz w:val="24"/>
          <w:lang w:val="nl-NL"/>
        </w:rPr>
        <w:t>.'</w:t>
      </w:r>
      <w:r w:rsidR="00944C3C" w:rsidRPr="006633DB">
        <w:rPr>
          <w:rStyle w:val="FootnoteReference"/>
          <w:rFonts w:ascii="Tahoma" w:hAnsi="Tahoma" w:cs="Tahoma"/>
          <w:iCs/>
          <w:lang w:val="nl-NL"/>
        </w:rPr>
        <w:footnoteReference w:id="185"/>
      </w:r>
      <w:r w:rsidR="00944C3C" w:rsidRPr="006633DB">
        <w:rPr>
          <w:rFonts w:ascii="Tahoma" w:hAnsi="Tahoma" w:cs="Tahoma"/>
          <w:iCs/>
          <w:sz w:val="24"/>
          <w:lang w:val="nl-NL"/>
        </w:rPr>
        <w:t xml:space="preserve"> </w:t>
      </w:r>
      <w:r w:rsidRPr="006633DB">
        <w:rPr>
          <w:rFonts w:ascii="Tahoma" w:hAnsi="Tahoma" w:cs="Tahoma"/>
          <w:sz w:val="24"/>
          <w:lang w:val="nl-NL"/>
        </w:rPr>
        <w:t xml:space="preserve">Met deze belofte kunnen wij leven en sterven! Door het geloof in deze beloften, dat is door de beloften te geloven in Christus, zullen wij komen tot dat heerlijke, wonderlijke aanbidden van de Drie-enige God en ervaren wij een vrede die alle verstand te boven gaat. Dan roepen wij het vol blijdschap uit: </w:t>
      </w:r>
      <w:r w:rsidR="006575A3">
        <w:rPr>
          <w:rFonts w:ascii="Tahoma" w:hAnsi="Tahoma" w:cs="Tahoma"/>
          <w:sz w:val="24"/>
          <w:lang w:val="nl-NL"/>
        </w:rPr>
        <w:t>'</w:t>
      </w:r>
      <w:r w:rsidRPr="006633DB">
        <w:rPr>
          <w:rFonts w:ascii="Tahoma" w:hAnsi="Tahoma" w:cs="Tahoma"/>
          <w:iCs/>
          <w:sz w:val="24"/>
          <w:lang w:val="nl-NL"/>
        </w:rPr>
        <w:t>Maar gij hebt niet ontvangen de Geest der dienstbaarheid wederom tot vreze; maar gij hebt ontvangen de Geest der aanneming tot kinderen, door Welke wij roepen; Abba, Vader. Dezelve Geest getuigt met onze geest dat wij kinderen Gods zijn. En indien wij kinderen zijn, zo zijn wij ook erfgenamen, erfgenamen Gods e</w:t>
      </w:r>
      <w:r w:rsidR="006575A3">
        <w:rPr>
          <w:rFonts w:ascii="Tahoma" w:hAnsi="Tahoma" w:cs="Tahoma"/>
          <w:iCs/>
          <w:sz w:val="24"/>
          <w:lang w:val="nl-NL"/>
        </w:rPr>
        <w:t>n mede-erfgenamen van Christus.'</w:t>
      </w:r>
      <w:r w:rsidRPr="006633DB">
        <w:rPr>
          <w:rFonts w:ascii="Tahoma" w:hAnsi="Tahoma" w:cs="Tahoma"/>
          <w:iCs/>
          <w:sz w:val="24"/>
          <w:lang w:val="nl-NL"/>
        </w:rPr>
        <w:t xml:space="preserve"> </w:t>
      </w:r>
      <w:r w:rsidR="00944C3C" w:rsidRPr="006633DB">
        <w:rPr>
          <w:rStyle w:val="FootnoteReference"/>
          <w:rFonts w:ascii="Tahoma" w:hAnsi="Tahoma" w:cs="Tahoma"/>
          <w:iCs/>
          <w:lang w:val="nl-NL"/>
        </w:rPr>
        <w:footnoteReference w:id="186"/>
      </w:r>
      <w:r w:rsidR="00944C3C" w:rsidRPr="006633DB">
        <w:rPr>
          <w:rFonts w:ascii="Tahoma" w:hAnsi="Tahoma" w:cs="Tahoma"/>
          <w:iCs/>
          <w:lang w:val="nl-NL"/>
        </w:rPr>
        <w:t xml:space="preserve"> </w:t>
      </w:r>
      <w:r w:rsidRPr="006633DB">
        <w:rPr>
          <w:rFonts w:ascii="Tahoma" w:hAnsi="Tahoma" w:cs="Tahoma"/>
          <w:sz w:val="24"/>
          <w:lang w:val="nl-NL"/>
        </w:rPr>
        <w:t>Wat een heerlijk kenmerk van genade!</w:t>
      </w:r>
    </w:p>
    <w:p w:rsidR="0024667F" w:rsidRPr="006633DB"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p>
    <w:p w:rsidR="00276963" w:rsidRPr="006633DB" w:rsidRDefault="00276963" w:rsidP="00B9792B">
      <w:pPr>
        <w:pStyle w:val="Heading1"/>
        <w:rPr>
          <w:rFonts w:ascii="Tahoma" w:hAnsi="Tahoma" w:cs="Tahoma"/>
          <w:b w:val="0"/>
          <w:lang w:val="nl-NL"/>
        </w:rPr>
      </w:pPr>
    </w:p>
    <w:p w:rsidR="00276963" w:rsidRPr="006633DB" w:rsidRDefault="00276963" w:rsidP="00B9792B">
      <w:pPr>
        <w:pStyle w:val="Heading1"/>
        <w:rPr>
          <w:rFonts w:ascii="Tahoma" w:hAnsi="Tahoma" w:cs="Tahoma"/>
          <w:b w:val="0"/>
          <w:lang w:val="nl-NL"/>
        </w:rPr>
      </w:pPr>
    </w:p>
    <w:p w:rsidR="00276963" w:rsidRPr="006633DB" w:rsidRDefault="00276963" w:rsidP="00B9792B">
      <w:pPr>
        <w:pStyle w:val="Heading1"/>
        <w:rPr>
          <w:rFonts w:ascii="Tahoma" w:hAnsi="Tahoma" w:cs="Tahoma"/>
          <w:b w:val="0"/>
          <w:lang w:val="nl-NL"/>
        </w:rPr>
      </w:pPr>
    </w:p>
    <w:p w:rsidR="00276963" w:rsidRPr="006633DB" w:rsidRDefault="00276963" w:rsidP="00B9792B">
      <w:pPr>
        <w:pStyle w:val="Heading1"/>
        <w:rPr>
          <w:rFonts w:ascii="Tahoma" w:hAnsi="Tahoma" w:cs="Tahoma"/>
          <w:b w:val="0"/>
          <w:lang w:val="nl-NL"/>
        </w:rPr>
      </w:pPr>
    </w:p>
    <w:p w:rsidR="00F75E0C" w:rsidRPr="006633DB" w:rsidRDefault="00F75E0C" w:rsidP="00F75E0C">
      <w:pPr>
        <w:pStyle w:val="Heading1"/>
        <w:jc w:val="center"/>
        <w:rPr>
          <w:rFonts w:ascii="Tahoma" w:hAnsi="Tahoma" w:cs="Tahoma"/>
          <w:b w:val="0"/>
          <w:lang w:val="nl-NL"/>
        </w:rPr>
      </w:pPr>
    </w:p>
    <w:p w:rsidR="00F75E0C" w:rsidRPr="006633DB" w:rsidRDefault="00F75E0C" w:rsidP="00F75E0C">
      <w:pPr>
        <w:pStyle w:val="Heading1"/>
        <w:jc w:val="center"/>
        <w:rPr>
          <w:rFonts w:ascii="Tahoma" w:hAnsi="Tahoma" w:cs="Tahoma"/>
          <w:b w:val="0"/>
          <w:lang w:val="nl-NL"/>
        </w:rPr>
      </w:pPr>
    </w:p>
    <w:p w:rsidR="00F75E0C" w:rsidRPr="006633DB" w:rsidRDefault="00F75E0C" w:rsidP="00F75E0C">
      <w:pPr>
        <w:pStyle w:val="Heading1"/>
        <w:jc w:val="center"/>
        <w:rPr>
          <w:rFonts w:ascii="Tahoma" w:hAnsi="Tahoma" w:cs="Tahoma"/>
          <w:b w:val="0"/>
          <w:lang w:val="nl-NL"/>
        </w:rPr>
      </w:pPr>
    </w:p>
    <w:p w:rsidR="00F75E0C" w:rsidRPr="006633DB" w:rsidRDefault="00F75E0C" w:rsidP="00F75E0C">
      <w:pPr>
        <w:pStyle w:val="Heading1"/>
        <w:jc w:val="center"/>
        <w:rPr>
          <w:rFonts w:ascii="Tahoma" w:hAnsi="Tahoma" w:cs="Tahoma"/>
          <w:b w:val="0"/>
          <w:lang w:val="nl-NL"/>
        </w:rPr>
      </w:pPr>
    </w:p>
    <w:p w:rsidR="00F75E0C" w:rsidRPr="006633DB" w:rsidRDefault="00F75E0C" w:rsidP="00F75E0C">
      <w:pPr>
        <w:pStyle w:val="Heading1"/>
        <w:jc w:val="center"/>
        <w:rPr>
          <w:rFonts w:ascii="Tahoma" w:hAnsi="Tahoma" w:cs="Tahoma"/>
          <w:b w:val="0"/>
          <w:lang w:val="nl-NL"/>
        </w:rPr>
      </w:pPr>
    </w:p>
    <w:p w:rsidR="00F75E0C" w:rsidRPr="006633DB" w:rsidRDefault="00F75E0C" w:rsidP="00F75E0C">
      <w:pPr>
        <w:pStyle w:val="Heading1"/>
        <w:jc w:val="center"/>
        <w:rPr>
          <w:rFonts w:ascii="Tahoma" w:hAnsi="Tahoma" w:cs="Tahoma"/>
          <w:b w:val="0"/>
          <w:lang w:val="nl-NL"/>
        </w:rPr>
      </w:pPr>
    </w:p>
    <w:p w:rsidR="00F75E0C" w:rsidRPr="006633DB" w:rsidRDefault="00F75E0C" w:rsidP="00F75E0C">
      <w:pPr>
        <w:pStyle w:val="Heading1"/>
        <w:jc w:val="center"/>
        <w:rPr>
          <w:rFonts w:ascii="Tahoma" w:hAnsi="Tahoma" w:cs="Tahoma"/>
          <w:b w:val="0"/>
          <w:lang w:val="nl-NL"/>
        </w:rPr>
      </w:pPr>
    </w:p>
    <w:p w:rsidR="00F75E0C" w:rsidRPr="006633DB" w:rsidRDefault="00F75E0C" w:rsidP="00F75E0C">
      <w:pPr>
        <w:pStyle w:val="Heading1"/>
        <w:jc w:val="center"/>
        <w:rPr>
          <w:rFonts w:ascii="Tahoma" w:hAnsi="Tahoma" w:cs="Tahoma"/>
          <w:b w:val="0"/>
          <w:lang w:val="nl-NL"/>
        </w:rPr>
      </w:pPr>
    </w:p>
    <w:p w:rsidR="00F75E0C" w:rsidRPr="006633DB" w:rsidRDefault="00F75E0C" w:rsidP="00F75E0C">
      <w:pPr>
        <w:pStyle w:val="Heading1"/>
        <w:jc w:val="center"/>
        <w:rPr>
          <w:rFonts w:ascii="Tahoma" w:hAnsi="Tahoma" w:cs="Tahoma"/>
          <w:b w:val="0"/>
          <w:lang w:val="nl-NL"/>
        </w:rPr>
      </w:pPr>
    </w:p>
    <w:p w:rsidR="00F75E0C" w:rsidRDefault="00F75E0C" w:rsidP="00F75E0C">
      <w:pPr>
        <w:pStyle w:val="Heading1"/>
        <w:jc w:val="center"/>
        <w:rPr>
          <w:rFonts w:ascii="Tahoma" w:hAnsi="Tahoma" w:cs="Tahoma"/>
          <w:b w:val="0"/>
          <w:lang w:val="nl-NL"/>
        </w:rPr>
      </w:pPr>
    </w:p>
    <w:p w:rsidR="008732D1" w:rsidRDefault="008732D1" w:rsidP="008732D1">
      <w:pPr>
        <w:pStyle w:val="Heading1"/>
        <w:rPr>
          <w:rFonts w:ascii="Tahoma" w:hAnsi="Tahoma" w:cs="Tahoma"/>
          <w:b w:val="0"/>
          <w:lang w:val="nl-NL"/>
        </w:rPr>
      </w:pPr>
    </w:p>
    <w:p w:rsidR="008732D1" w:rsidRDefault="008732D1" w:rsidP="008732D1">
      <w:pPr>
        <w:pStyle w:val="Heading1"/>
        <w:rPr>
          <w:rFonts w:ascii="Tahoma" w:hAnsi="Tahoma" w:cs="Tahoma"/>
          <w:b w:val="0"/>
          <w:lang w:val="nl-NL"/>
        </w:rPr>
      </w:pPr>
    </w:p>
    <w:p w:rsidR="006575A3" w:rsidRDefault="006575A3" w:rsidP="008732D1">
      <w:pPr>
        <w:pStyle w:val="Heading1"/>
        <w:jc w:val="center"/>
        <w:rPr>
          <w:rFonts w:ascii="Tahoma" w:hAnsi="Tahoma" w:cs="Tahoma"/>
          <w:b w:val="0"/>
          <w:lang w:val="nl-NL"/>
        </w:rPr>
      </w:pPr>
    </w:p>
    <w:p w:rsidR="00276963" w:rsidRPr="005020B2" w:rsidRDefault="003F690A" w:rsidP="008732D1">
      <w:pPr>
        <w:pStyle w:val="Heading1"/>
        <w:jc w:val="center"/>
        <w:rPr>
          <w:rFonts w:ascii="Tahoma" w:hAnsi="Tahoma" w:cs="Tahoma"/>
          <w:b w:val="0"/>
          <w:lang w:val="nl-NL"/>
        </w:rPr>
      </w:pPr>
      <w:r>
        <w:rPr>
          <w:rFonts w:ascii="Tahoma" w:hAnsi="Tahoma" w:cs="Tahoma"/>
          <w:b w:val="0"/>
          <w:lang w:val="nl-NL"/>
        </w:rPr>
        <w:br w:type="page"/>
      </w:r>
      <w:r w:rsidR="00276963" w:rsidRPr="005020B2">
        <w:rPr>
          <w:rFonts w:ascii="Tahoma" w:hAnsi="Tahoma" w:cs="Tahoma"/>
          <w:b w:val="0"/>
          <w:lang w:val="nl-NL"/>
        </w:rPr>
        <w:t>Hoofdstuk 8.</w:t>
      </w:r>
    </w:p>
    <w:p w:rsidR="00276963" w:rsidRPr="005020B2" w:rsidRDefault="00276963" w:rsidP="00B9792B">
      <w:pPr>
        <w:pStyle w:val="Heading1"/>
        <w:rPr>
          <w:rFonts w:ascii="Tahoma" w:hAnsi="Tahoma" w:cs="Tahoma"/>
          <w:i/>
          <w:lang w:val="nl-NL"/>
        </w:rPr>
      </w:pPr>
    </w:p>
    <w:p w:rsidR="00B9792B" w:rsidRPr="00F75E0C" w:rsidRDefault="00B9792B" w:rsidP="00F75E0C">
      <w:pPr>
        <w:pStyle w:val="Heading1"/>
        <w:jc w:val="center"/>
        <w:rPr>
          <w:rFonts w:ascii="Tahoma" w:hAnsi="Tahoma" w:cs="Tahoma"/>
          <w:b w:val="0"/>
          <w:i/>
          <w:lang w:val="nl-NL"/>
        </w:rPr>
      </w:pPr>
      <w:r w:rsidRPr="00F75E0C">
        <w:rPr>
          <w:rFonts w:ascii="Tahoma" w:hAnsi="Tahoma" w:cs="Tahoma"/>
          <w:b w:val="0"/>
          <w:i/>
          <w:lang w:val="nl-NL"/>
        </w:rPr>
        <w:t>“Opdat Hij haar heiligen zou”  (Efeze 5:26)</w:t>
      </w:r>
    </w:p>
    <w:p w:rsidR="009049C4" w:rsidRDefault="009049C4" w:rsidP="00F75E0C">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ahoma" w:hAnsi="Tahoma" w:cs="Tahoma"/>
          <w:bCs/>
          <w:i/>
          <w:sz w:val="24"/>
          <w:lang w:val="nl-NL"/>
        </w:rPr>
      </w:pPr>
    </w:p>
    <w:p w:rsidR="00B9792B" w:rsidRPr="00F75E0C" w:rsidRDefault="00B9792B" w:rsidP="00F75E0C">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ahoma" w:hAnsi="Tahoma" w:cs="Tahoma"/>
          <w:bCs/>
          <w:i/>
          <w:sz w:val="24"/>
          <w:lang w:val="nl-NL"/>
        </w:rPr>
      </w:pPr>
      <w:r w:rsidRPr="00F75E0C">
        <w:rPr>
          <w:rFonts w:ascii="Tahoma" w:hAnsi="Tahoma" w:cs="Tahoma"/>
          <w:bCs/>
          <w:i/>
          <w:sz w:val="24"/>
          <w:lang w:val="nl-NL"/>
        </w:rPr>
        <w:t>Gemeenschap en volharding der heiligen</w:t>
      </w:r>
    </w:p>
    <w:p w:rsidR="00B9792B" w:rsidRPr="005020B2" w:rsidRDefault="00B9792B" w:rsidP="00B9792B">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698"/>
        <w:jc w:val="both"/>
        <w:rPr>
          <w:rFonts w:ascii="Tahoma" w:hAnsi="Tahoma" w:cs="Tahoma"/>
          <w:b/>
          <w:bCs/>
          <w:sz w:val="24"/>
          <w:lang w:val="nl-NL"/>
        </w:rPr>
      </w:pPr>
    </w:p>
    <w:p w:rsidR="00B9792B" w:rsidRPr="009049C4" w:rsidRDefault="00B9792B" w:rsidP="00B9792B">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i/>
          <w:sz w:val="24"/>
          <w:lang w:val="nl-NL"/>
        </w:rPr>
      </w:pPr>
      <w:r w:rsidRPr="009049C4">
        <w:rPr>
          <w:rFonts w:ascii="Tahoma" w:hAnsi="Tahoma" w:cs="Tahoma"/>
          <w:i/>
          <w:sz w:val="24"/>
          <w:lang w:val="nl-NL"/>
        </w:rPr>
        <w:t>Inleiding</w:t>
      </w:r>
    </w:p>
    <w:p w:rsidR="00B9792B" w:rsidRPr="00C126DF" w:rsidRDefault="00B9792B" w:rsidP="00B9792B">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C126DF">
        <w:rPr>
          <w:rFonts w:ascii="Tahoma" w:hAnsi="Tahoma" w:cs="Tahoma"/>
          <w:sz w:val="24"/>
          <w:lang w:val="nl-NL"/>
        </w:rPr>
        <w:t>Wat zegt de Bijbel, onze belijdenis en anderen hierover.</w:t>
      </w:r>
    </w:p>
    <w:p w:rsidR="00B9792B" w:rsidRPr="00C126DF" w:rsidRDefault="00B9792B" w:rsidP="00B9792B">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C126DF">
        <w:rPr>
          <w:rFonts w:ascii="Tahoma" w:hAnsi="Tahoma" w:cs="Tahoma"/>
          <w:sz w:val="24"/>
          <w:lang w:val="nl-NL"/>
        </w:rPr>
        <w:t>Misschien zegt u, dat zijn toch in het leven van de gelovigen, twee aparte zaken. Op zich is dat waar, maar er is ook een onderling verband. Daarom zal ik deze twee zaken wel afzonderlijk behandelen en hoop tegelijk dat daardoor het onderlinge verband wordt gezien.</w:t>
      </w:r>
    </w:p>
    <w:p w:rsidR="00C126DF" w:rsidRDefault="00C126DF" w:rsidP="00B9792B">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p>
    <w:p w:rsidR="00B9792B" w:rsidRPr="00C126DF" w:rsidRDefault="00B9792B" w:rsidP="00B9792B">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i/>
          <w:sz w:val="24"/>
          <w:lang w:val="nl-NL"/>
        </w:rPr>
      </w:pPr>
      <w:r w:rsidRPr="00C126DF">
        <w:rPr>
          <w:rFonts w:ascii="Tahoma" w:hAnsi="Tahoma" w:cs="Tahoma"/>
          <w:i/>
          <w:sz w:val="24"/>
          <w:lang w:val="nl-NL"/>
        </w:rPr>
        <w:t>Gemeenschap der heiligen</w:t>
      </w:r>
    </w:p>
    <w:p w:rsidR="00B9792B" w:rsidRPr="00C126DF" w:rsidRDefault="00B9792B" w:rsidP="00B9792B">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C126DF">
        <w:rPr>
          <w:rFonts w:ascii="Tahoma" w:hAnsi="Tahoma" w:cs="Tahoma"/>
          <w:sz w:val="24"/>
          <w:lang w:val="nl-NL"/>
        </w:rPr>
        <w:t xml:space="preserve">Gemeenschap der heiligen is vrucht van Christus Borgwerk. In Efeze 1:3 lezen wij: </w:t>
      </w:r>
      <w:r w:rsidR="00C126DF">
        <w:rPr>
          <w:rFonts w:ascii="Tahoma" w:hAnsi="Tahoma" w:cs="Tahoma"/>
          <w:sz w:val="24"/>
          <w:lang w:val="nl-NL"/>
        </w:rPr>
        <w:t>'</w:t>
      </w:r>
      <w:r w:rsidRPr="00C126DF">
        <w:rPr>
          <w:rFonts w:ascii="Tahoma" w:hAnsi="Tahoma" w:cs="Tahoma"/>
          <w:iCs/>
          <w:sz w:val="24"/>
          <w:lang w:val="nl-NL"/>
        </w:rPr>
        <w:t>Gezegend zij de God en Vader van onzen Heere Jezus Christus</w:t>
      </w:r>
      <w:r w:rsidRPr="00C126DF">
        <w:rPr>
          <w:rFonts w:ascii="Tahoma" w:hAnsi="Tahoma" w:cs="Tahoma"/>
          <w:sz w:val="24"/>
          <w:lang w:val="nl-NL"/>
        </w:rPr>
        <w:t xml:space="preserve">, </w:t>
      </w:r>
      <w:r w:rsidRPr="00C126DF">
        <w:rPr>
          <w:rFonts w:ascii="Tahoma" w:hAnsi="Tahoma" w:cs="Tahoma"/>
          <w:iCs/>
          <w:sz w:val="24"/>
          <w:lang w:val="nl-NL"/>
        </w:rPr>
        <w:t>Die ons gezegend heeft met alle geestelijke zegeningen in den hemel in Christus.</w:t>
      </w:r>
      <w:r w:rsidR="00C126DF">
        <w:rPr>
          <w:rFonts w:ascii="Tahoma" w:hAnsi="Tahoma" w:cs="Tahoma"/>
          <w:iCs/>
          <w:sz w:val="24"/>
          <w:lang w:val="nl-NL"/>
        </w:rPr>
        <w:t>'</w:t>
      </w:r>
    </w:p>
    <w:p w:rsidR="00B9792B" w:rsidRPr="00C126DF" w:rsidRDefault="00B9792B" w:rsidP="00B9792B">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C126DF">
        <w:rPr>
          <w:rFonts w:ascii="Tahoma" w:hAnsi="Tahoma" w:cs="Tahoma"/>
          <w:sz w:val="24"/>
          <w:lang w:val="nl-NL"/>
        </w:rPr>
        <w:t>Onze Catechismus zegt, in zondag 21, ‘dat de gelovigen, allen en een iegelijk, als lidmaten aan den Heere Christus en al Zijn en gaven gemeenschap hebben.’ Deze gemeenschap heeft als het ware twee zijden. In het leven van iemand die wederom geboren wordt, werkt de Heere Christus in de eerste plaats de gemeenschap met Hem en de tweede plaats de gemeenschap aan elkaa</w:t>
      </w:r>
      <w:r w:rsidR="009049C4" w:rsidRPr="00C126DF">
        <w:rPr>
          <w:rFonts w:ascii="Tahoma" w:hAnsi="Tahoma" w:cs="Tahoma"/>
          <w:sz w:val="24"/>
          <w:lang w:val="nl-NL"/>
        </w:rPr>
        <w:t>r. Over dat laatste lezen wij</w:t>
      </w:r>
      <w:r w:rsidRPr="00C126DF">
        <w:rPr>
          <w:rFonts w:ascii="Tahoma" w:hAnsi="Tahoma" w:cs="Tahoma"/>
          <w:sz w:val="24"/>
          <w:lang w:val="nl-NL"/>
        </w:rPr>
        <w:t xml:space="preserve"> </w:t>
      </w:r>
      <w:r w:rsidR="009049C4" w:rsidRPr="00C126DF">
        <w:rPr>
          <w:rStyle w:val="FootnoteReference"/>
          <w:rFonts w:ascii="Tahoma" w:hAnsi="Tahoma" w:cs="Tahoma"/>
          <w:lang w:val="nl-NL"/>
        </w:rPr>
        <w:footnoteReference w:id="187"/>
      </w:r>
      <w:r w:rsidR="009049C4" w:rsidRPr="00C126DF">
        <w:rPr>
          <w:rFonts w:ascii="Tahoma" w:hAnsi="Tahoma" w:cs="Tahoma"/>
          <w:sz w:val="24"/>
          <w:lang w:val="nl-NL"/>
        </w:rPr>
        <w:t xml:space="preserve"> </w:t>
      </w:r>
      <w:r w:rsidR="00C126DF">
        <w:rPr>
          <w:rFonts w:ascii="Tahoma" w:hAnsi="Tahoma" w:cs="Tahoma"/>
          <w:sz w:val="24"/>
          <w:lang w:val="nl-NL"/>
        </w:rPr>
        <w:t>'</w:t>
      </w:r>
      <w:r w:rsidRPr="00C126DF">
        <w:rPr>
          <w:rFonts w:ascii="Tahoma" w:hAnsi="Tahoma" w:cs="Tahoma"/>
          <w:iCs/>
          <w:sz w:val="24"/>
          <w:lang w:val="nl-NL"/>
        </w:rPr>
        <w:t>Wij weten dat wij overgegaan zijn uit de dood in het leven, dewijl  wij de broeders liefhebben.</w:t>
      </w:r>
      <w:r w:rsidRPr="00C126DF">
        <w:rPr>
          <w:rFonts w:ascii="Tahoma" w:hAnsi="Tahoma" w:cs="Tahoma"/>
          <w:sz w:val="24"/>
          <w:lang w:val="nl-NL"/>
        </w:rPr>
        <w:t xml:space="preserve"> Al de brieven van de Apostel Johannes  spreken van die heerlijke gemeenschap met God in Christus, en door Hem met de gelovigen onderling. De Apostel Paulus spreekt uitgebreid over deze gemeenschap der heiligen. </w:t>
      </w:r>
    </w:p>
    <w:p w:rsidR="00C126DF" w:rsidRDefault="00B9792B" w:rsidP="00B9792B">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C126DF">
        <w:rPr>
          <w:rFonts w:ascii="Tahoma" w:hAnsi="Tahoma" w:cs="Tahoma"/>
          <w:sz w:val="24"/>
          <w:lang w:val="nl-NL"/>
        </w:rPr>
        <w:t xml:space="preserve">Paulus </w:t>
      </w:r>
      <w:r w:rsidR="009049C4" w:rsidRPr="00C126DF">
        <w:rPr>
          <w:rFonts w:ascii="Tahoma" w:hAnsi="Tahoma" w:cs="Tahoma"/>
          <w:sz w:val="24"/>
          <w:lang w:val="nl-NL"/>
        </w:rPr>
        <w:t xml:space="preserve">bidt </w:t>
      </w:r>
      <w:r w:rsidRPr="00C126DF">
        <w:rPr>
          <w:rFonts w:ascii="Tahoma" w:hAnsi="Tahoma" w:cs="Tahoma"/>
          <w:sz w:val="24"/>
          <w:lang w:val="nl-NL"/>
        </w:rPr>
        <w:t xml:space="preserve">als een gevangene in de Heere, </w:t>
      </w:r>
      <w:r w:rsidR="00C126DF">
        <w:rPr>
          <w:rFonts w:ascii="Tahoma" w:hAnsi="Tahoma" w:cs="Tahoma"/>
          <w:sz w:val="24"/>
          <w:lang w:val="nl-NL"/>
        </w:rPr>
        <w:t>'</w:t>
      </w:r>
      <w:r w:rsidRPr="00C126DF">
        <w:rPr>
          <w:rFonts w:ascii="Tahoma" w:hAnsi="Tahoma" w:cs="Tahoma"/>
          <w:iCs/>
          <w:sz w:val="24"/>
          <w:lang w:val="nl-NL"/>
        </w:rPr>
        <w:t xml:space="preserve">dat wij zouden wandelen waardig der roeping met welke wij geroepen zijn. Met ootmoedigheid, zachtmoedigheid en lankmoedigheid elkaar te verdragen in liefde, en ons te benaarstigen te behouden de eenheid des Geestes door de band des </w:t>
      </w:r>
      <w:r w:rsidRPr="00C126DF">
        <w:rPr>
          <w:rFonts w:ascii="Tahoma" w:hAnsi="Tahoma" w:cs="Tahoma"/>
          <w:sz w:val="24"/>
          <w:lang w:val="nl-NL"/>
        </w:rPr>
        <w:t>vredes.</w:t>
      </w:r>
      <w:r w:rsidR="00C126DF">
        <w:rPr>
          <w:rFonts w:ascii="Tahoma" w:hAnsi="Tahoma" w:cs="Tahoma"/>
          <w:sz w:val="24"/>
          <w:lang w:val="nl-NL"/>
        </w:rPr>
        <w:t>'</w:t>
      </w:r>
      <w:r w:rsidR="009049C4" w:rsidRPr="00C126DF">
        <w:rPr>
          <w:rStyle w:val="FootnoteReference"/>
          <w:rFonts w:ascii="Tahoma" w:hAnsi="Tahoma" w:cs="Tahoma"/>
          <w:lang w:val="nl-NL"/>
        </w:rPr>
        <w:footnoteReference w:id="188"/>
      </w:r>
      <w:r w:rsidRPr="00C126DF">
        <w:rPr>
          <w:rFonts w:ascii="Tahoma" w:hAnsi="Tahoma" w:cs="Tahoma"/>
          <w:iCs/>
          <w:sz w:val="24"/>
          <w:lang w:val="nl-NL"/>
        </w:rPr>
        <w:t xml:space="preserve"> </w:t>
      </w:r>
      <w:r w:rsidRPr="00C126DF">
        <w:rPr>
          <w:rFonts w:ascii="Tahoma" w:hAnsi="Tahoma" w:cs="Tahoma"/>
          <w:sz w:val="24"/>
          <w:lang w:val="nl-NL"/>
        </w:rPr>
        <w:t xml:space="preserve">In 1 Thessalonicenzen 3:12 lezen wij: </w:t>
      </w:r>
      <w:r w:rsidR="00C126DF">
        <w:rPr>
          <w:rFonts w:ascii="Tahoma" w:hAnsi="Tahoma" w:cs="Tahoma"/>
          <w:sz w:val="24"/>
          <w:lang w:val="nl-NL"/>
        </w:rPr>
        <w:t>'</w:t>
      </w:r>
      <w:r w:rsidRPr="00C126DF">
        <w:rPr>
          <w:rFonts w:ascii="Tahoma" w:hAnsi="Tahoma" w:cs="Tahoma"/>
          <w:iCs/>
          <w:sz w:val="24"/>
          <w:lang w:val="nl-NL"/>
        </w:rPr>
        <w:t>De Heere vermeerdere u en make u overvloedig in de liefde jegens elkander.</w:t>
      </w:r>
      <w:r w:rsidR="00C126DF">
        <w:rPr>
          <w:rFonts w:ascii="Tahoma" w:hAnsi="Tahoma" w:cs="Tahoma"/>
          <w:iCs/>
          <w:sz w:val="24"/>
          <w:lang w:val="nl-NL"/>
        </w:rPr>
        <w:t>'</w:t>
      </w:r>
      <w:r w:rsidR="00C126DF">
        <w:rPr>
          <w:rFonts w:ascii="Tahoma" w:hAnsi="Tahoma" w:cs="Tahoma"/>
          <w:sz w:val="24"/>
          <w:lang w:val="nl-NL"/>
        </w:rPr>
        <w:t xml:space="preserve"> </w:t>
      </w:r>
    </w:p>
    <w:p w:rsidR="00B9792B" w:rsidRPr="00C126DF" w:rsidRDefault="00C126DF" w:rsidP="00B9792B">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Pr>
          <w:rFonts w:ascii="Tahoma" w:hAnsi="Tahoma" w:cs="Tahoma"/>
          <w:sz w:val="24"/>
          <w:lang w:val="nl-NL"/>
        </w:rPr>
        <w:t>In 1 Thessalonicenzen 4:9: '</w:t>
      </w:r>
      <w:r w:rsidR="00B9792B" w:rsidRPr="00C126DF">
        <w:rPr>
          <w:rFonts w:ascii="Tahoma" w:hAnsi="Tahoma" w:cs="Tahoma"/>
          <w:iCs/>
          <w:sz w:val="24"/>
          <w:lang w:val="nl-NL"/>
        </w:rPr>
        <w:t>Van de broederlijke liefde nu hebt gij niet van node dat ik u schrijf; want gijzelven zijt van God geleerd om elkander lief te hebben.</w:t>
      </w:r>
      <w:r>
        <w:rPr>
          <w:rFonts w:ascii="Tahoma" w:hAnsi="Tahoma" w:cs="Tahoma"/>
          <w:iCs/>
          <w:sz w:val="24"/>
          <w:lang w:val="nl-NL"/>
        </w:rPr>
        <w:t>'</w:t>
      </w:r>
    </w:p>
    <w:p w:rsidR="00B9792B" w:rsidRPr="00C126DF" w:rsidRDefault="00B9792B" w:rsidP="00B9792B">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C126DF">
        <w:rPr>
          <w:rFonts w:ascii="Tahoma" w:hAnsi="Tahoma" w:cs="Tahoma"/>
          <w:sz w:val="24"/>
          <w:lang w:val="nl-NL"/>
        </w:rPr>
        <w:t xml:space="preserve">Die gemeenschap der heiligen was er al in de tijd van </w:t>
      </w:r>
      <w:r w:rsidR="00D63E4E" w:rsidRPr="00C126DF">
        <w:rPr>
          <w:rFonts w:ascii="Tahoma" w:hAnsi="Tahoma" w:cs="Tahoma"/>
          <w:sz w:val="24"/>
          <w:lang w:val="nl-NL"/>
        </w:rPr>
        <w:t>het Oude-Testament. I</w:t>
      </w:r>
      <w:r w:rsidRPr="00C126DF">
        <w:rPr>
          <w:rFonts w:ascii="Tahoma" w:hAnsi="Tahoma" w:cs="Tahoma"/>
          <w:sz w:val="24"/>
          <w:lang w:val="nl-NL"/>
        </w:rPr>
        <w:t>n Psalm 95 zingen de</w:t>
      </w:r>
      <w:r w:rsidR="00C126DF">
        <w:rPr>
          <w:rFonts w:ascii="Tahoma" w:hAnsi="Tahoma" w:cs="Tahoma"/>
          <w:sz w:val="24"/>
          <w:lang w:val="nl-NL"/>
        </w:rPr>
        <w:t xml:space="preserve"> gelovigen van toen: </w:t>
      </w:r>
      <w:r w:rsidRPr="00C126DF">
        <w:rPr>
          <w:rFonts w:ascii="Tahoma" w:hAnsi="Tahoma" w:cs="Tahoma"/>
          <w:sz w:val="24"/>
          <w:lang w:val="nl-NL"/>
        </w:rPr>
        <w:t xml:space="preserve"> </w:t>
      </w:r>
      <w:r w:rsidR="00C126DF">
        <w:rPr>
          <w:rFonts w:ascii="Tahoma" w:hAnsi="Tahoma" w:cs="Tahoma"/>
          <w:sz w:val="24"/>
          <w:lang w:val="nl-NL"/>
        </w:rPr>
        <w:t>'</w:t>
      </w:r>
      <w:r w:rsidRPr="00C126DF">
        <w:rPr>
          <w:rFonts w:ascii="Tahoma" w:hAnsi="Tahoma" w:cs="Tahoma"/>
          <w:iCs/>
          <w:sz w:val="24"/>
          <w:lang w:val="nl-NL"/>
        </w:rPr>
        <w:t>Komt laat ons den Heere vrolijk</w:t>
      </w:r>
      <w:r w:rsidRPr="00C126DF">
        <w:rPr>
          <w:rFonts w:ascii="Tahoma" w:hAnsi="Tahoma" w:cs="Tahoma"/>
          <w:sz w:val="24"/>
          <w:lang w:val="nl-NL"/>
        </w:rPr>
        <w:t xml:space="preserve"> </w:t>
      </w:r>
      <w:r w:rsidRPr="00C126DF">
        <w:rPr>
          <w:rFonts w:ascii="Tahoma" w:hAnsi="Tahoma" w:cs="Tahoma"/>
          <w:iCs/>
          <w:sz w:val="24"/>
          <w:lang w:val="nl-NL"/>
        </w:rPr>
        <w:t>zingen, laat ons juichen den Rotssteen van ons heil. Laat ons Zijn aangezicht tegemoet gaan met lof, laat ons Hem juichen met psalmen.</w:t>
      </w:r>
      <w:r w:rsidR="00C126DF">
        <w:rPr>
          <w:rFonts w:ascii="Tahoma" w:hAnsi="Tahoma" w:cs="Tahoma"/>
          <w:iCs/>
          <w:sz w:val="24"/>
          <w:lang w:val="nl-NL"/>
        </w:rPr>
        <w:t>'</w:t>
      </w:r>
      <w:r w:rsidR="009A23A3">
        <w:rPr>
          <w:rFonts w:ascii="Tahoma" w:hAnsi="Tahoma" w:cs="Tahoma"/>
          <w:iCs/>
          <w:sz w:val="24"/>
          <w:lang w:val="nl-NL"/>
        </w:rPr>
        <w:t xml:space="preserve"> </w:t>
      </w:r>
      <w:r w:rsidR="00D63E4E" w:rsidRPr="00C126DF">
        <w:rPr>
          <w:rStyle w:val="FootnoteReference"/>
          <w:rFonts w:ascii="Tahoma" w:hAnsi="Tahoma" w:cs="Tahoma"/>
          <w:lang w:val="nl-NL"/>
        </w:rPr>
        <w:footnoteReference w:id="189"/>
      </w:r>
      <w:r w:rsidRPr="00C126DF">
        <w:rPr>
          <w:rFonts w:ascii="Tahoma" w:hAnsi="Tahoma" w:cs="Tahoma"/>
          <w:sz w:val="24"/>
          <w:lang w:val="nl-NL"/>
        </w:rPr>
        <w:t xml:space="preserve"> Het bezittelijke voornaamwoord </w:t>
      </w:r>
      <w:r w:rsidRPr="00C126DF">
        <w:rPr>
          <w:rFonts w:ascii="Tahoma" w:hAnsi="Tahoma" w:cs="Tahoma"/>
          <w:iCs/>
          <w:sz w:val="24"/>
          <w:lang w:val="nl-NL"/>
        </w:rPr>
        <w:t>ons</w:t>
      </w:r>
      <w:r w:rsidRPr="00C126DF">
        <w:rPr>
          <w:rFonts w:ascii="Tahoma" w:hAnsi="Tahoma" w:cs="Tahoma"/>
          <w:sz w:val="24"/>
          <w:lang w:val="nl-NL"/>
        </w:rPr>
        <w:t xml:space="preserve"> geeft hier duidelijk aan dat het roemen in de Heere niet alleen in het verborgen plaatsvond, maar ook gemeenschappelijk door de kinderen van God werd gedaan. Van die gemeenschap wordt ook gesproken in ons prachtige avondmaalsformulier. Daarin komt als eerste naar voren de gemeenschap die de gelovigen met G</w:t>
      </w:r>
      <w:r w:rsidR="003D3C8D">
        <w:rPr>
          <w:rFonts w:ascii="Tahoma" w:hAnsi="Tahoma" w:cs="Tahoma"/>
          <w:sz w:val="24"/>
          <w:lang w:val="nl-NL"/>
        </w:rPr>
        <w:t xml:space="preserve">od in Christus hebben. We lezen: </w:t>
      </w:r>
      <w:r w:rsidRPr="00C126DF">
        <w:rPr>
          <w:rFonts w:ascii="Tahoma" w:hAnsi="Tahoma" w:cs="Tahoma"/>
          <w:sz w:val="24"/>
          <w:lang w:val="nl-NL"/>
        </w:rPr>
        <w:t xml:space="preserve"> ‘Opdat wij door dien Geest - die in Christus als in het hoofd, en in ons als Zijn lidmaten woont - met Hem waarachtige gemeenschap zouden hebben. Daarna, als tweede; ‘Daarbenevens, dat wij ook door denzelfden Geest onder elkander als lidmaten van één lichaam in waarachtige broederlijke liefde verbonden worden.’</w:t>
      </w:r>
    </w:p>
    <w:p w:rsidR="00D63E4E" w:rsidRPr="00C126DF" w:rsidRDefault="00D63E4E" w:rsidP="00B9792B">
      <w:pPr>
        <w:pStyle w:val="Heading1"/>
        <w:rPr>
          <w:rFonts w:ascii="Tahoma" w:hAnsi="Tahoma" w:cs="Tahoma"/>
          <w:lang w:val="nl-NL"/>
        </w:rPr>
      </w:pPr>
    </w:p>
    <w:p w:rsidR="00B9792B" w:rsidRPr="002578BA" w:rsidRDefault="00B9792B" w:rsidP="00B9792B">
      <w:pPr>
        <w:pStyle w:val="Heading1"/>
        <w:rPr>
          <w:rFonts w:ascii="Tahoma" w:hAnsi="Tahoma" w:cs="Tahoma"/>
          <w:b w:val="0"/>
          <w:i/>
          <w:lang w:val="nl-NL"/>
        </w:rPr>
      </w:pPr>
      <w:r w:rsidRPr="002578BA">
        <w:rPr>
          <w:rFonts w:ascii="Tahoma" w:hAnsi="Tahoma" w:cs="Tahoma"/>
          <w:b w:val="0"/>
          <w:i/>
          <w:lang w:val="nl-NL"/>
        </w:rPr>
        <w:t>Stem uit het verleden</w:t>
      </w:r>
    </w:p>
    <w:p w:rsidR="00B9792B" w:rsidRPr="00C126DF" w:rsidRDefault="00B9792B" w:rsidP="00B9792B">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C126DF">
        <w:rPr>
          <w:rFonts w:ascii="Tahoma" w:hAnsi="Tahoma" w:cs="Tahoma"/>
          <w:sz w:val="24"/>
          <w:lang w:val="nl-NL"/>
        </w:rPr>
        <w:t>Er bestaat een ‘gemeenschap der heiligen’. Daaraan mogen wij niet twijfelen. Dat heeft Gods onfeilbaar Woord en de belijdenis ons aangetoond. Maar de vraag kan zijn; ‘hoe beleeft men dat, wat moeten wij er onder verstaan?’ Om daarop een antwoord te geven gebruik ik als leidraad wat Wilhelmus à Brakel over de gemeenschap der heiligen heeft geschreven. Dat is bijzonder leerzaam en de neiging om hem veel te citeren is daarom groot.</w:t>
      </w:r>
    </w:p>
    <w:p w:rsidR="00674F56" w:rsidRPr="00C126DF" w:rsidRDefault="00D63E4E" w:rsidP="00674F5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C126DF">
        <w:rPr>
          <w:rFonts w:ascii="Tahoma" w:hAnsi="Tahoma" w:cs="Tahoma"/>
          <w:sz w:val="24"/>
          <w:lang w:val="nl-NL"/>
        </w:rPr>
        <w:t>Brakel spreekt over de gemeenschap die de gelovigen met Chris</w:t>
      </w:r>
      <w:r w:rsidR="002578BA">
        <w:rPr>
          <w:rFonts w:ascii="Tahoma" w:hAnsi="Tahoma" w:cs="Tahoma"/>
          <w:sz w:val="24"/>
          <w:lang w:val="nl-NL"/>
        </w:rPr>
        <w:t>tus en met elkaar hebben, heel B</w:t>
      </w:r>
      <w:r w:rsidRPr="00C126DF">
        <w:rPr>
          <w:rFonts w:ascii="Tahoma" w:hAnsi="Tahoma" w:cs="Tahoma"/>
          <w:sz w:val="24"/>
          <w:lang w:val="nl-NL"/>
        </w:rPr>
        <w:t>ijbels.  Hij  schrijft onder</w:t>
      </w:r>
      <w:r w:rsidR="008732D1" w:rsidRPr="00C126DF">
        <w:rPr>
          <w:rFonts w:ascii="Tahoma" w:hAnsi="Tahoma" w:cs="Tahoma"/>
          <w:sz w:val="24"/>
          <w:lang w:val="nl-NL"/>
        </w:rPr>
        <w:t xml:space="preserve"> </w:t>
      </w:r>
      <w:r w:rsidR="002578BA">
        <w:rPr>
          <w:rFonts w:ascii="Tahoma" w:hAnsi="Tahoma" w:cs="Tahoma"/>
          <w:sz w:val="24"/>
          <w:lang w:val="nl-NL"/>
        </w:rPr>
        <w:t>meer:</w:t>
      </w:r>
      <w:r w:rsidRPr="00C126DF">
        <w:rPr>
          <w:rFonts w:ascii="Tahoma" w:hAnsi="Tahoma" w:cs="Tahoma"/>
          <w:sz w:val="24"/>
          <w:lang w:val="nl-NL"/>
        </w:rPr>
        <w:t xml:space="preserve"> ‘dat die gemeenschap onuitsprekelijk is. Dat ze beter gevoeld kan worden, dan dat ze in woorden is uit te drukken. Dat deze gemeenschap zich uit in vele en verscheidene daden, zoals het zich naarstig begeven tot de vergadering van Gods volk. Het Woord te horen, de sacramenten te gebruiken en zich met David te verblijden. (Ps 122).  Die gemeenschap bestaat in, het door één geest Psalmen zingen. Verder de vrede te bewaren. Hoewel niet zo dat dwalingen getolereerd mogen worden’. In Zacharia staat: </w:t>
      </w:r>
      <w:r w:rsidRPr="00C126DF">
        <w:rPr>
          <w:rFonts w:ascii="Tahoma" w:hAnsi="Tahoma" w:cs="Tahoma"/>
          <w:iCs/>
          <w:sz w:val="24"/>
          <w:lang w:val="nl-NL"/>
        </w:rPr>
        <w:t xml:space="preserve">Hebt de waarheid en de vrede lief. </w:t>
      </w:r>
      <w:r w:rsidRPr="00C126DF">
        <w:rPr>
          <w:rFonts w:ascii="Tahoma" w:hAnsi="Tahoma" w:cs="Tahoma"/>
          <w:sz w:val="24"/>
          <w:lang w:val="nl-NL"/>
        </w:rPr>
        <w:t xml:space="preserve"> ‘Men moet liefde tonen’ zegt Brakel en</w:t>
      </w:r>
      <w:r w:rsidR="002578BA">
        <w:rPr>
          <w:rFonts w:ascii="Tahoma" w:hAnsi="Tahoma" w:cs="Tahoma"/>
          <w:sz w:val="24"/>
          <w:lang w:val="nl-NL"/>
        </w:rPr>
        <w:t xml:space="preserve"> geeft het volgende voorbeeld. '</w:t>
      </w:r>
      <w:r w:rsidRPr="00C126DF">
        <w:rPr>
          <w:rFonts w:ascii="Tahoma" w:hAnsi="Tahoma" w:cs="Tahoma"/>
          <w:sz w:val="24"/>
          <w:lang w:val="nl-NL"/>
        </w:rPr>
        <w:t>Wanneer een gelovig iemand ziet, die hij aanmerkt als van God bemint, dan gaat zijn liefde tot zo iemand uit, en is die liefde sterk genoeg om zwakhe</w:t>
      </w:r>
      <w:r w:rsidR="002578BA">
        <w:rPr>
          <w:rFonts w:ascii="Tahoma" w:hAnsi="Tahoma" w:cs="Tahoma"/>
          <w:sz w:val="24"/>
          <w:lang w:val="nl-NL"/>
        </w:rPr>
        <w:t>den in die ander te verdragen. '</w:t>
      </w:r>
      <w:r w:rsidRPr="00C126DF">
        <w:rPr>
          <w:rFonts w:ascii="Tahoma" w:hAnsi="Tahoma" w:cs="Tahoma"/>
          <w:sz w:val="24"/>
          <w:lang w:val="nl-NL"/>
        </w:rPr>
        <w:t xml:space="preserve">Deze gezindheid van het hart moest ook onder ons veel gevonden worden. </w:t>
      </w:r>
      <w:r w:rsidR="00674F56" w:rsidRPr="00C126DF">
        <w:rPr>
          <w:rFonts w:ascii="Tahoma" w:hAnsi="Tahoma" w:cs="Tahoma"/>
          <w:sz w:val="24"/>
          <w:lang w:val="nl-NL"/>
        </w:rPr>
        <w:t>In de</w:t>
      </w:r>
      <w:r w:rsidRPr="00C126DF">
        <w:rPr>
          <w:rFonts w:ascii="Tahoma" w:hAnsi="Tahoma" w:cs="Tahoma"/>
          <w:sz w:val="24"/>
          <w:lang w:val="nl-NL"/>
        </w:rPr>
        <w:t xml:space="preserve"> Korinthe</w:t>
      </w:r>
      <w:r w:rsidR="00674F56" w:rsidRPr="00C126DF">
        <w:rPr>
          <w:rFonts w:ascii="Tahoma" w:hAnsi="Tahoma" w:cs="Tahoma"/>
          <w:sz w:val="24"/>
          <w:lang w:val="nl-NL"/>
        </w:rPr>
        <w:t>brief</w:t>
      </w:r>
      <w:r w:rsidRPr="00C126DF">
        <w:rPr>
          <w:rFonts w:ascii="Tahoma" w:hAnsi="Tahoma" w:cs="Tahoma"/>
          <w:sz w:val="24"/>
          <w:lang w:val="nl-NL"/>
        </w:rPr>
        <w:t xml:space="preserve"> </w:t>
      </w:r>
      <w:r w:rsidR="00674F56" w:rsidRPr="002578BA">
        <w:rPr>
          <w:rStyle w:val="FootnoteReference"/>
          <w:rFonts w:ascii="Tahoma" w:hAnsi="Tahoma" w:cs="Tahoma"/>
          <w:lang w:val="nl-NL"/>
        </w:rPr>
        <w:footnoteReference w:id="190"/>
      </w:r>
      <w:r w:rsidR="002578BA">
        <w:rPr>
          <w:rFonts w:ascii="Tahoma" w:hAnsi="Tahoma" w:cs="Tahoma"/>
          <w:sz w:val="24"/>
          <w:lang w:val="nl-NL"/>
        </w:rPr>
        <w:t xml:space="preserve"> lezen wij: '</w:t>
      </w:r>
      <w:r w:rsidRPr="00C126DF">
        <w:rPr>
          <w:rFonts w:ascii="Tahoma" w:hAnsi="Tahoma" w:cs="Tahoma"/>
          <w:iCs/>
          <w:sz w:val="24"/>
          <w:lang w:val="nl-NL"/>
        </w:rPr>
        <w:t>De liefde is lankmoedig,  zij is goedertieren, de liefde is niet afgunstig; de liefde handelt niet lichtvaardiglijk, zij is niet opgeblazen; Zij handelt niet ongeschiktelijk, zij zoekt zichzelven niet, zij wordt niet verbitterd, zij denkt geen kwaad.</w:t>
      </w:r>
      <w:r w:rsidR="002578BA">
        <w:rPr>
          <w:rFonts w:ascii="Tahoma" w:hAnsi="Tahoma" w:cs="Tahoma"/>
          <w:iCs/>
          <w:sz w:val="24"/>
          <w:lang w:val="nl-NL"/>
        </w:rPr>
        <w:t>'</w:t>
      </w:r>
      <w:r w:rsidR="00674F56" w:rsidRPr="00C126DF">
        <w:rPr>
          <w:rFonts w:ascii="Tahoma" w:hAnsi="Tahoma" w:cs="Tahoma"/>
          <w:sz w:val="24"/>
          <w:lang w:val="nl-NL"/>
        </w:rPr>
        <w:t xml:space="preserve"> De gemeenschap der heiligen wordt ook gevonden, daar waar Gods wedergeboren kinderen met elkaar spreken over het werk van God in hun hart en leven. De Heere wil dan in het midden van hen zijn. In Psalm 66 (berijmd) roep</w:t>
      </w:r>
      <w:r w:rsidR="002578BA">
        <w:rPr>
          <w:rFonts w:ascii="Tahoma" w:hAnsi="Tahoma" w:cs="Tahoma"/>
          <w:sz w:val="24"/>
          <w:lang w:val="nl-NL"/>
        </w:rPr>
        <w:t>en Gods kinderen het elkaar toe:</w:t>
      </w:r>
      <w:r w:rsidR="00674F56" w:rsidRPr="00C126DF">
        <w:rPr>
          <w:rFonts w:ascii="Tahoma" w:hAnsi="Tahoma" w:cs="Tahoma"/>
          <w:sz w:val="24"/>
          <w:lang w:val="nl-NL"/>
        </w:rPr>
        <w:t xml:space="preserve"> </w:t>
      </w:r>
      <w:r w:rsidR="002578BA">
        <w:rPr>
          <w:rFonts w:ascii="Tahoma" w:hAnsi="Tahoma" w:cs="Tahoma"/>
          <w:sz w:val="24"/>
          <w:lang w:val="nl-NL"/>
        </w:rPr>
        <w:t>'</w:t>
      </w:r>
      <w:r w:rsidR="00674F56" w:rsidRPr="00C126DF">
        <w:rPr>
          <w:rFonts w:ascii="Tahoma" w:hAnsi="Tahoma" w:cs="Tahoma"/>
          <w:iCs/>
          <w:sz w:val="24"/>
          <w:lang w:val="nl-NL"/>
        </w:rPr>
        <w:t>Komt luistert toe, gij godsgezinden, gij den Heere van harte vreest. Hoort wat mij God deed ondervinden, wat Hij gedaan heeft aan mijn geest.</w:t>
      </w:r>
      <w:r w:rsidR="002578BA">
        <w:rPr>
          <w:rFonts w:ascii="Tahoma" w:hAnsi="Tahoma" w:cs="Tahoma"/>
          <w:iCs/>
          <w:sz w:val="24"/>
          <w:lang w:val="nl-NL"/>
        </w:rPr>
        <w:t>'</w:t>
      </w:r>
      <w:r w:rsidR="00674F56" w:rsidRPr="00C126DF">
        <w:rPr>
          <w:rFonts w:ascii="Tahoma" w:hAnsi="Tahoma" w:cs="Tahoma"/>
          <w:iCs/>
          <w:sz w:val="24"/>
          <w:lang w:val="nl-NL"/>
        </w:rPr>
        <w:t xml:space="preserve"> </w:t>
      </w:r>
      <w:r w:rsidR="00674F56" w:rsidRPr="00C126DF">
        <w:rPr>
          <w:rFonts w:ascii="Tahoma" w:hAnsi="Tahoma" w:cs="Tahoma"/>
          <w:sz w:val="24"/>
          <w:lang w:val="nl-NL"/>
        </w:rPr>
        <w:t xml:space="preserve">De Heere wil dat roemen in Hem menigmaal zegenen, zodat anderen jaloers worden </w:t>
      </w:r>
      <w:r w:rsidR="002578BA">
        <w:rPr>
          <w:rFonts w:ascii="Tahoma" w:hAnsi="Tahoma" w:cs="Tahoma"/>
          <w:sz w:val="24"/>
          <w:lang w:val="nl-NL"/>
        </w:rPr>
        <w:t>gemaakt en tot bekering komen.'</w:t>
      </w:r>
      <w:r w:rsidR="00674F56" w:rsidRPr="00C126DF">
        <w:rPr>
          <w:rFonts w:ascii="Tahoma" w:hAnsi="Tahoma" w:cs="Tahoma"/>
          <w:sz w:val="24"/>
          <w:lang w:val="nl-NL"/>
        </w:rPr>
        <w:t xml:space="preserve">(Brakel vrij vertaald) </w:t>
      </w:r>
    </w:p>
    <w:p w:rsidR="00674F56" w:rsidRPr="00C126DF" w:rsidRDefault="00674F56" w:rsidP="00674F5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p>
    <w:p w:rsidR="00674F56" w:rsidRPr="002578BA" w:rsidRDefault="00674F56" w:rsidP="00674F5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i/>
          <w:sz w:val="24"/>
          <w:lang w:val="nl-NL"/>
        </w:rPr>
      </w:pPr>
      <w:r w:rsidRPr="002578BA">
        <w:rPr>
          <w:rFonts w:ascii="Tahoma" w:hAnsi="Tahoma" w:cs="Tahoma"/>
          <w:i/>
          <w:sz w:val="24"/>
          <w:lang w:val="nl-NL"/>
        </w:rPr>
        <w:t>Gemeenschap strijdende en triomferende kerk</w:t>
      </w:r>
    </w:p>
    <w:p w:rsidR="00674F56" w:rsidRPr="00C126DF" w:rsidRDefault="00674F56" w:rsidP="00674F5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C126DF">
        <w:rPr>
          <w:rFonts w:ascii="Tahoma" w:hAnsi="Tahoma" w:cs="Tahoma"/>
          <w:sz w:val="24"/>
          <w:lang w:val="nl-NL"/>
        </w:rPr>
        <w:t>In de openbaring aan Johannes hoofdstuk 6 lezen wij van de bijzondere gemeenschap tussen de strijdende en triomferende kerk. Het gaat daar over de gemeenschap tussen de verloste zielen in de hemel en de strijdende kerk hier op aarde. Tot die verloste zielen wordt gezegd dat er op aarde zijn, die genoemd worden hun ‘mede-dienstknechten en broeders’. Wat een bijzondere gemeenschap wordt ons hier getoond. Samen hebben zij één kenmerk en wel: de triomferende kerk in de hemel was gedood om het Woord van God</w:t>
      </w:r>
    </w:p>
    <w:p w:rsidR="00D63E4E" w:rsidRPr="00C126DF" w:rsidRDefault="00674F56" w:rsidP="00B9792B">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sectPr w:rsidR="00D63E4E" w:rsidRPr="00C126DF" w:rsidSect="00B9792B">
          <w:footerReference w:type="even" r:id="rId19"/>
          <w:footerReference w:type="default" r:id="rId20"/>
          <w:endnotePr>
            <w:numFmt w:val="decimal"/>
          </w:endnotePr>
          <w:type w:val="continuous"/>
          <w:pgSz w:w="11905" w:h="16837"/>
          <w:pgMar w:top="1417" w:right="1417" w:bottom="1417" w:left="1417" w:header="1417" w:footer="1417" w:gutter="0"/>
          <w:cols w:space="708"/>
          <w:noEndnote/>
        </w:sectPr>
      </w:pPr>
      <w:r w:rsidRPr="00C126DF">
        <w:rPr>
          <w:rFonts w:ascii="Tahoma" w:hAnsi="Tahoma" w:cs="Tahoma"/>
          <w:sz w:val="24"/>
          <w:lang w:val="nl-NL"/>
        </w:rPr>
        <w:t>en het getuigenis dat zij hadden (verleden tijd).</w:t>
      </w:r>
    </w:p>
    <w:p w:rsidR="00674F56" w:rsidRPr="00C126DF" w:rsidRDefault="00B9792B" w:rsidP="00674F56">
      <w:pPr>
        <w:widowControl/>
        <w:tabs>
          <w:tab w:val="left" w:pos="-58"/>
          <w:tab w:val="left" w:pos="508"/>
          <w:tab w:val="left" w:pos="1074"/>
          <w:tab w:val="left" w:pos="1640"/>
          <w:tab w:val="left" w:pos="2206"/>
          <w:tab w:val="left" w:pos="2772"/>
          <w:tab w:val="left" w:pos="3338"/>
          <w:tab w:val="left" w:pos="3904"/>
          <w:tab w:val="left" w:pos="4470"/>
          <w:tab w:val="left" w:pos="5036"/>
          <w:tab w:val="left" w:pos="5602"/>
          <w:tab w:val="left" w:pos="6168"/>
          <w:tab w:val="left" w:pos="6734"/>
          <w:tab w:val="left" w:pos="7300"/>
          <w:tab w:val="left" w:pos="7866"/>
          <w:tab w:val="left" w:pos="8432"/>
          <w:tab w:val="left" w:pos="8998"/>
        </w:tabs>
        <w:ind w:left="-58"/>
        <w:rPr>
          <w:rFonts w:ascii="Tahoma" w:hAnsi="Tahoma" w:cs="Tahoma"/>
          <w:sz w:val="24"/>
          <w:lang w:val="nl-NL"/>
        </w:rPr>
      </w:pPr>
      <w:r w:rsidRPr="00C126DF">
        <w:rPr>
          <w:rFonts w:ascii="Tahoma" w:hAnsi="Tahoma" w:cs="Tahoma"/>
          <w:sz w:val="24"/>
          <w:lang w:val="nl-NL"/>
        </w:rPr>
        <w:t>De strijdende kerk op aarde zou gedood worden om het Woord en het getuigenis dat zij gaven (toekomende tijd). Dit martelaarschap was in het verleden en ook nu hét kenmerk van iedere ware christen. Natuurlijk, niet ieder christen is een martelaar zoals in de tijd van de Romeinse keizers of zoals de zogenoemde ketters in de tijd van de reformatie. Toch worden vandaag de dag christenen gemarteld terwille van hun geloof. Wij kunnen dan denken aan vervolgingen in China, of aan kleine groepjes christenen in Islamitische Republieken. En hoewel dit soort vervolgingen in ons land gelukkig niet voorkomen, toch zullen al Gods kinderen vanwege het getuigenis dat zij hebben, lijden om Christus wil. Immers, ieder kind van God heeft een kruis, en dat doet hem of haar lijden. Lijden om Christus wil!</w:t>
      </w:r>
    </w:p>
    <w:p w:rsidR="00674F56" w:rsidRPr="00C126DF" w:rsidRDefault="00674F56" w:rsidP="00674F56">
      <w:pPr>
        <w:widowControl/>
        <w:tabs>
          <w:tab w:val="left" w:pos="-58"/>
          <w:tab w:val="left" w:pos="508"/>
          <w:tab w:val="left" w:pos="1074"/>
          <w:tab w:val="left" w:pos="1640"/>
          <w:tab w:val="left" w:pos="2206"/>
          <w:tab w:val="left" w:pos="2772"/>
          <w:tab w:val="left" w:pos="3338"/>
          <w:tab w:val="left" w:pos="3904"/>
          <w:tab w:val="left" w:pos="4470"/>
          <w:tab w:val="left" w:pos="5036"/>
          <w:tab w:val="left" w:pos="5602"/>
          <w:tab w:val="left" w:pos="6168"/>
          <w:tab w:val="left" w:pos="6734"/>
          <w:tab w:val="left" w:pos="7300"/>
          <w:tab w:val="left" w:pos="7866"/>
          <w:tab w:val="left" w:pos="8432"/>
          <w:tab w:val="left" w:pos="8998"/>
        </w:tabs>
        <w:ind w:left="-58"/>
        <w:rPr>
          <w:rFonts w:ascii="Tahoma" w:hAnsi="Tahoma" w:cs="Tahoma"/>
          <w:sz w:val="24"/>
          <w:lang w:val="nl-NL"/>
        </w:rPr>
      </w:pPr>
    </w:p>
    <w:p w:rsidR="00674F56" w:rsidRPr="00C2626E" w:rsidRDefault="00674F56" w:rsidP="00674F56">
      <w:pPr>
        <w:widowControl/>
        <w:tabs>
          <w:tab w:val="left" w:pos="-58"/>
          <w:tab w:val="left" w:pos="508"/>
          <w:tab w:val="left" w:pos="1074"/>
          <w:tab w:val="left" w:pos="1640"/>
          <w:tab w:val="left" w:pos="2206"/>
          <w:tab w:val="left" w:pos="2772"/>
          <w:tab w:val="left" w:pos="3338"/>
          <w:tab w:val="left" w:pos="3904"/>
          <w:tab w:val="left" w:pos="4470"/>
          <w:tab w:val="left" w:pos="5036"/>
          <w:tab w:val="left" w:pos="5602"/>
          <w:tab w:val="left" w:pos="6168"/>
          <w:tab w:val="left" w:pos="6734"/>
          <w:tab w:val="left" w:pos="7300"/>
          <w:tab w:val="left" w:pos="7866"/>
          <w:tab w:val="left" w:pos="8432"/>
          <w:tab w:val="left" w:pos="8998"/>
        </w:tabs>
        <w:ind w:left="-58"/>
        <w:rPr>
          <w:rFonts w:ascii="Tahoma" w:hAnsi="Tahoma" w:cs="Tahoma"/>
          <w:i/>
          <w:sz w:val="24"/>
          <w:lang w:val="nl-NL"/>
        </w:rPr>
      </w:pPr>
      <w:r w:rsidRPr="00C2626E">
        <w:rPr>
          <w:rFonts w:ascii="Tahoma" w:hAnsi="Tahoma" w:cs="Tahoma"/>
          <w:i/>
          <w:sz w:val="24"/>
          <w:lang w:val="nl-NL"/>
        </w:rPr>
        <w:t>Functioneren van de gemeenschap der heiligen</w:t>
      </w:r>
    </w:p>
    <w:p w:rsidR="00674F56" w:rsidRPr="00C126DF" w:rsidRDefault="00674F56" w:rsidP="00674F56">
      <w:pPr>
        <w:widowControl/>
        <w:tabs>
          <w:tab w:val="left" w:pos="-67"/>
          <w:tab w:val="left" w:pos="499"/>
          <w:tab w:val="left" w:pos="1065"/>
          <w:tab w:val="left" w:pos="1631"/>
          <w:tab w:val="left" w:pos="2197"/>
          <w:tab w:val="left" w:pos="2763"/>
          <w:tab w:val="left" w:pos="3329"/>
          <w:tab w:val="left" w:pos="3895"/>
          <w:tab w:val="left" w:pos="4461"/>
          <w:tab w:val="left" w:pos="5027"/>
          <w:tab w:val="left" w:pos="5593"/>
          <w:tab w:val="left" w:pos="6159"/>
          <w:tab w:val="left" w:pos="6725"/>
          <w:tab w:val="left" w:pos="7291"/>
          <w:tab w:val="left" w:pos="7857"/>
          <w:tab w:val="left" w:pos="8423"/>
          <w:tab w:val="left" w:pos="8989"/>
        </w:tabs>
        <w:ind w:left="-67"/>
        <w:rPr>
          <w:rFonts w:ascii="Tahoma" w:hAnsi="Tahoma" w:cs="Tahoma"/>
          <w:sz w:val="24"/>
          <w:lang w:val="nl-NL"/>
        </w:rPr>
      </w:pPr>
      <w:r w:rsidRPr="00C126DF">
        <w:rPr>
          <w:rFonts w:ascii="Tahoma" w:hAnsi="Tahoma" w:cs="Tahoma"/>
          <w:sz w:val="24"/>
          <w:lang w:val="nl-NL"/>
        </w:rPr>
        <w:t xml:space="preserve">Reeds deze enkele gegevens ons aangereikt vanuit de Bijbel, belijdenis en het luisteren naar Vader Brakel, maken duidelijk, dat de gemeenschap der heiligen voor het functioneren van de christelijke gemeente tot eer van God en het welzijn de naaste van levensbelang zijn. U zegt misschien; ‘dat kom je toch tegenwoordig niet meer tegen?’ In zie zoveel haat en nijd. En hoe zit het dan met de </w:t>
      </w:r>
      <w:r w:rsidR="00C2626E">
        <w:rPr>
          <w:rFonts w:ascii="Tahoma" w:hAnsi="Tahoma" w:cs="Tahoma"/>
          <w:sz w:val="24"/>
          <w:lang w:val="nl-NL"/>
        </w:rPr>
        <w:t xml:space="preserve">verdeeldheid </w:t>
      </w:r>
      <w:r w:rsidRPr="00C126DF">
        <w:rPr>
          <w:rFonts w:ascii="Tahoma" w:hAnsi="Tahoma" w:cs="Tahoma"/>
          <w:sz w:val="24"/>
          <w:lang w:val="nl-NL"/>
        </w:rPr>
        <w:t>van de kerk? Dat is toch niet van de Heere! Ja, dat is helaas m</w:t>
      </w:r>
      <w:r w:rsidR="00C2626E">
        <w:rPr>
          <w:rFonts w:ascii="Tahoma" w:hAnsi="Tahoma" w:cs="Tahoma"/>
          <w:sz w:val="24"/>
          <w:lang w:val="nl-NL"/>
        </w:rPr>
        <w:t>aar al te waar. Toch hoop ik</w:t>
      </w:r>
      <w:r w:rsidRPr="00C126DF">
        <w:rPr>
          <w:rFonts w:ascii="Tahoma" w:hAnsi="Tahoma" w:cs="Tahoma"/>
          <w:sz w:val="24"/>
          <w:lang w:val="nl-NL"/>
        </w:rPr>
        <w:t xml:space="preserve"> dat deze opmerkingen door u worden gemaakt met verdriet in uw hart. Zoals Jeremia in zijn Klaagliederen 2:1</w:t>
      </w:r>
      <w:r w:rsidR="00C2626E">
        <w:rPr>
          <w:rFonts w:ascii="Tahoma" w:hAnsi="Tahoma" w:cs="Tahoma"/>
          <w:sz w:val="24"/>
          <w:lang w:val="nl-NL"/>
        </w:rPr>
        <w:t>6:</w:t>
      </w:r>
      <w:r w:rsidRPr="00C126DF">
        <w:rPr>
          <w:rFonts w:ascii="Tahoma" w:hAnsi="Tahoma" w:cs="Tahoma"/>
          <w:sz w:val="24"/>
          <w:lang w:val="nl-NL"/>
        </w:rPr>
        <w:t xml:space="preserve"> </w:t>
      </w:r>
      <w:r w:rsidR="00C2626E">
        <w:rPr>
          <w:rFonts w:ascii="Tahoma" w:hAnsi="Tahoma" w:cs="Tahoma"/>
          <w:sz w:val="24"/>
          <w:lang w:val="nl-NL"/>
        </w:rPr>
        <w:t>'</w:t>
      </w:r>
      <w:r w:rsidRPr="00C126DF">
        <w:rPr>
          <w:rFonts w:ascii="Tahoma" w:hAnsi="Tahoma" w:cs="Tahoma"/>
          <w:iCs/>
          <w:sz w:val="24"/>
          <w:lang w:val="nl-NL"/>
        </w:rPr>
        <w:t>Om der wille van deze dingen</w:t>
      </w:r>
      <w:r w:rsidRPr="00C126DF">
        <w:rPr>
          <w:rFonts w:ascii="Tahoma" w:hAnsi="Tahoma" w:cs="Tahoma"/>
          <w:sz w:val="24"/>
          <w:lang w:val="nl-NL"/>
        </w:rPr>
        <w:t xml:space="preserve"> </w:t>
      </w:r>
      <w:r w:rsidRPr="00C126DF">
        <w:rPr>
          <w:rFonts w:ascii="Tahoma" w:hAnsi="Tahoma" w:cs="Tahoma"/>
          <w:iCs/>
          <w:sz w:val="24"/>
          <w:lang w:val="nl-NL"/>
        </w:rPr>
        <w:t>ween ik, mijn</w:t>
      </w:r>
      <w:r w:rsidRPr="00C126DF">
        <w:rPr>
          <w:rFonts w:ascii="Tahoma" w:hAnsi="Tahoma" w:cs="Tahoma"/>
          <w:sz w:val="24"/>
          <w:lang w:val="nl-NL"/>
        </w:rPr>
        <w:t xml:space="preserve"> oog </w:t>
      </w:r>
      <w:r w:rsidRPr="00C126DF">
        <w:rPr>
          <w:rFonts w:ascii="Tahoma" w:hAnsi="Tahoma" w:cs="Tahoma"/>
          <w:iCs/>
          <w:sz w:val="24"/>
          <w:lang w:val="nl-NL"/>
        </w:rPr>
        <w:t>vliet van water.</w:t>
      </w:r>
      <w:r w:rsidR="00C2626E">
        <w:rPr>
          <w:rFonts w:ascii="Tahoma" w:hAnsi="Tahoma" w:cs="Tahoma"/>
          <w:iCs/>
          <w:sz w:val="24"/>
          <w:lang w:val="nl-NL"/>
        </w:rPr>
        <w:t>'</w:t>
      </w:r>
      <w:r w:rsidRPr="00C126DF">
        <w:rPr>
          <w:rFonts w:ascii="Tahoma" w:hAnsi="Tahoma" w:cs="Tahoma"/>
          <w:iCs/>
          <w:sz w:val="24"/>
          <w:lang w:val="nl-NL"/>
        </w:rPr>
        <w:t xml:space="preserve"> </w:t>
      </w:r>
      <w:r w:rsidRPr="00C126DF">
        <w:rPr>
          <w:rFonts w:ascii="Tahoma" w:hAnsi="Tahoma" w:cs="Tahoma"/>
          <w:sz w:val="24"/>
          <w:lang w:val="nl-NL"/>
        </w:rPr>
        <w:t>Want al is het dat wij van hen, die gemeenschap met de Heere Christus en door Hem met elkaar moesten oefenen vele beschamende voorbeelden zien, te meer moeten wij verwonderd zijn, dat de Heere gemeenschap wil hebben met van Hem afwijkende en afkerige zondaren. Waar nu de Heere zelf die gemeenschap begeert, daar zal Hij door de kracht van Zijn Geest het zo maken, dat Zijn kinderen begeerte krijgen om met elkaar te zingen en te volharden tot het einde.</w:t>
      </w:r>
    </w:p>
    <w:p w:rsidR="00674F56" w:rsidRPr="00C126DF" w:rsidRDefault="00674F56" w:rsidP="00674F56">
      <w:pPr>
        <w:widowControl/>
        <w:tabs>
          <w:tab w:val="left" w:pos="-67"/>
          <w:tab w:val="left" w:pos="499"/>
          <w:tab w:val="left" w:pos="1065"/>
          <w:tab w:val="left" w:pos="1631"/>
          <w:tab w:val="left" w:pos="2197"/>
          <w:tab w:val="left" w:pos="2763"/>
          <w:tab w:val="left" w:pos="3329"/>
          <w:tab w:val="left" w:pos="3895"/>
          <w:tab w:val="left" w:pos="4461"/>
          <w:tab w:val="left" w:pos="5027"/>
          <w:tab w:val="left" w:pos="5593"/>
          <w:tab w:val="left" w:pos="6159"/>
          <w:tab w:val="left" w:pos="6725"/>
          <w:tab w:val="left" w:pos="7291"/>
          <w:tab w:val="left" w:pos="7857"/>
          <w:tab w:val="left" w:pos="8423"/>
          <w:tab w:val="left" w:pos="8989"/>
        </w:tabs>
        <w:ind w:left="-67"/>
        <w:rPr>
          <w:rFonts w:ascii="Tahoma" w:hAnsi="Tahoma" w:cs="Tahoma"/>
          <w:sz w:val="24"/>
          <w:lang w:val="nl-NL"/>
        </w:rPr>
      </w:pPr>
    </w:p>
    <w:p w:rsidR="00674F56" w:rsidRPr="00C2626E" w:rsidRDefault="00674F56" w:rsidP="00674F56">
      <w:pPr>
        <w:widowControl/>
        <w:tabs>
          <w:tab w:val="left" w:pos="-67"/>
          <w:tab w:val="left" w:pos="499"/>
          <w:tab w:val="left" w:pos="1065"/>
          <w:tab w:val="left" w:pos="1631"/>
          <w:tab w:val="left" w:pos="2197"/>
          <w:tab w:val="left" w:pos="2763"/>
          <w:tab w:val="left" w:pos="3329"/>
          <w:tab w:val="left" w:pos="3895"/>
          <w:tab w:val="left" w:pos="4461"/>
          <w:tab w:val="left" w:pos="5027"/>
          <w:tab w:val="left" w:pos="5593"/>
          <w:tab w:val="left" w:pos="6159"/>
          <w:tab w:val="left" w:pos="6725"/>
          <w:tab w:val="left" w:pos="7291"/>
          <w:tab w:val="left" w:pos="7857"/>
          <w:tab w:val="left" w:pos="8423"/>
          <w:tab w:val="left" w:pos="8989"/>
        </w:tabs>
        <w:ind w:left="-67"/>
        <w:rPr>
          <w:rFonts w:ascii="Tahoma" w:hAnsi="Tahoma" w:cs="Tahoma"/>
          <w:i/>
          <w:sz w:val="24"/>
          <w:lang w:val="nl-NL"/>
        </w:rPr>
      </w:pPr>
      <w:r w:rsidRPr="00C2626E">
        <w:rPr>
          <w:rFonts w:ascii="Tahoma" w:hAnsi="Tahoma" w:cs="Tahoma"/>
          <w:i/>
          <w:sz w:val="24"/>
          <w:lang w:val="nl-NL"/>
        </w:rPr>
        <w:t>Wat is nodig?</w:t>
      </w:r>
    </w:p>
    <w:p w:rsidR="00CA7A03" w:rsidRPr="00C126DF" w:rsidRDefault="00674F56" w:rsidP="00CA7A03">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C126DF">
        <w:rPr>
          <w:rFonts w:ascii="Tahoma" w:hAnsi="Tahoma" w:cs="Tahoma"/>
          <w:sz w:val="24"/>
          <w:lang w:val="nl-NL"/>
        </w:rPr>
        <w:t xml:space="preserve">U vraagt wat is er dan nodig, er is zoveel verbrokkeling en subjectivisme in de kerk van de Reformatie?  Van dr. H. F. Kohlbrugge las ik in een dissertatie het volgende: “Laat het Gereformeerde volksdeel van Nederland ophouden met elkander te verteren. Maar laat het schouder aan schouder onder de Gereformeerde belijdenis zich verenigen”. </w:t>
      </w:r>
      <w:r w:rsidR="00CA7A03" w:rsidRPr="00C126DF">
        <w:rPr>
          <w:rFonts w:ascii="Tahoma" w:hAnsi="Tahoma" w:cs="Tahoma"/>
          <w:sz w:val="24"/>
          <w:lang w:val="nl-NL"/>
        </w:rPr>
        <w:t>Waarom moet zoiets?   Nu, dat moet, om de roeping die er vanwege Christus, op de christen rust, zowel voor ons eigen land als wel voor de wereld te verstaan. Da</w:t>
      </w:r>
      <w:r w:rsidR="00C2626E">
        <w:rPr>
          <w:rFonts w:ascii="Tahoma" w:hAnsi="Tahoma" w:cs="Tahoma"/>
          <w:sz w:val="24"/>
          <w:lang w:val="nl-NL"/>
        </w:rPr>
        <w:t>arvoor heeft Christus gebeden: '</w:t>
      </w:r>
      <w:r w:rsidR="00CA7A03" w:rsidRPr="00C126DF">
        <w:rPr>
          <w:rFonts w:ascii="Tahoma" w:hAnsi="Tahoma" w:cs="Tahoma"/>
          <w:iCs/>
          <w:sz w:val="24"/>
          <w:lang w:val="nl-NL"/>
        </w:rPr>
        <w:t>Opdat zij allen één zijn, gelijkerwijs Gij, Vader, in Mij, en Ik in U, dat ook zij in Ons één zijn, opdat de wereld gelov</w:t>
      </w:r>
      <w:r w:rsidR="00C2626E">
        <w:rPr>
          <w:rFonts w:ascii="Tahoma" w:hAnsi="Tahoma" w:cs="Tahoma"/>
          <w:iCs/>
          <w:sz w:val="24"/>
          <w:lang w:val="nl-NL"/>
        </w:rPr>
        <w:t>en, dat Gij Mij gezonden hebt.'</w:t>
      </w:r>
      <w:r w:rsidR="00CA7A03" w:rsidRPr="00C126DF">
        <w:rPr>
          <w:rFonts w:ascii="Tahoma" w:hAnsi="Tahoma" w:cs="Tahoma"/>
          <w:iCs/>
          <w:sz w:val="24"/>
          <w:lang w:val="nl-NL"/>
        </w:rPr>
        <w:t xml:space="preserve"> </w:t>
      </w:r>
      <w:r w:rsidR="00CA7A03" w:rsidRPr="00C2626E">
        <w:rPr>
          <w:rStyle w:val="FootnoteReference"/>
          <w:rFonts w:ascii="Tahoma" w:hAnsi="Tahoma" w:cs="Tahoma"/>
          <w:iCs/>
          <w:lang w:val="nl-NL"/>
        </w:rPr>
        <w:footnoteReference w:id="191"/>
      </w:r>
      <w:r w:rsidR="00CA7A03" w:rsidRPr="00C126DF">
        <w:rPr>
          <w:rFonts w:ascii="Tahoma" w:hAnsi="Tahoma" w:cs="Tahoma"/>
          <w:sz w:val="24"/>
          <w:lang w:val="nl-NL"/>
        </w:rPr>
        <w:t xml:space="preserve">Dat betekent niet minder dan bekering. Het houdt in, kerkelijke verdeeldheid is zonde voor God en Christus! Daarom de vraag aan ons, ‘kennen wij de gemeenschap der heiligen?’ Want die is er wel! Zo ja! Dankt God er voor. Zo niet, dan vraag ik u: </w:t>
      </w:r>
      <w:r w:rsidR="00C2626E">
        <w:rPr>
          <w:rFonts w:ascii="Tahoma" w:hAnsi="Tahoma" w:cs="Tahoma"/>
          <w:sz w:val="24"/>
          <w:lang w:val="nl-NL"/>
        </w:rPr>
        <w:t>'</w:t>
      </w:r>
      <w:r w:rsidR="00CA7A03" w:rsidRPr="00C126DF">
        <w:rPr>
          <w:rFonts w:ascii="Tahoma" w:hAnsi="Tahoma" w:cs="Tahoma"/>
          <w:sz w:val="24"/>
          <w:lang w:val="nl-NL"/>
        </w:rPr>
        <w:t>Tot wie van ons heeft de Heere ooit gezegd, zoek Mij te vergeefs?</w:t>
      </w:r>
      <w:r w:rsidR="00C2626E">
        <w:rPr>
          <w:rFonts w:ascii="Tahoma" w:hAnsi="Tahoma" w:cs="Tahoma"/>
          <w:sz w:val="24"/>
          <w:lang w:val="nl-NL"/>
        </w:rPr>
        <w:t>'</w:t>
      </w:r>
    </w:p>
    <w:p w:rsidR="00CA7A03" w:rsidRPr="00C126DF" w:rsidRDefault="00CA7A03" w:rsidP="00CA7A03">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p>
    <w:p w:rsidR="00CA7A03" w:rsidRPr="00C2626E" w:rsidRDefault="00CA7A03" w:rsidP="00CA7A03">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i/>
          <w:sz w:val="24"/>
          <w:lang w:val="nl-NL"/>
        </w:rPr>
      </w:pPr>
      <w:r w:rsidRPr="00C2626E">
        <w:rPr>
          <w:rFonts w:ascii="Tahoma" w:hAnsi="Tahoma" w:cs="Tahoma"/>
          <w:i/>
          <w:sz w:val="24"/>
          <w:lang w:val="nl-NL"/>
        </w:rPr>
        <w:t>Volharding der heiligen</w:t>
      </w:r>
    </w:p>
    <w:p w:rsidR="00CA7A03" w:rsidRPr="00C126DF" w:rsidRDefault="00CA7A03" w:rsidP="00CA7A03">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C126DF">
        <w:rPr>
          <w:rFonts w:ascii="Tahoma" w:hAnsi="Tahoma" w:cs="Tahoma"/>
          <w:sz w:val="24"/>
          <w:lang w:val="nl-NL"/>
        </w:rPr>
        <w:t>Ging het in het eerste gedeelte om de ‘gemeenschap der heiligen’, nu iets over de ‘volharding der heiligen’. Deze volharding heeft ook alles te maken met het werk van de drie-enige God. Daarvan lezen wij in het Evangelie naar Joha</w:t>
      </w:r>
      <w:r w:rsidR="00C2626E">
        <w:rPr>
          <w:rFonts w:ascii="Tahoma" w:hAnsi="Tahoma" w:cs="Tahoma"/>
          <w:sz w:val="24"/>
          <w:lang w:val="nl-NL"/>
        </w:rPr>
        <w:t>nnes: '</w:t>
      </w:r>
      <w:r w:rsidRPr="00C126DF">
        <w:rPr>
          <w:rFonts w:ascii="Tahoma" w:hAnsi="Tahoma" w:cs="Tahoma"/>
          <w:iCs/>
          <w:sz w:val="24"/>
          <w:lang w:val="nl-NL"/>
        </w:rPr>
        <w:t>En Ik geef hun het eeuwige leven; en zij zullen niet verloren gaan in der eeuwigheid, en niemand zal</w:t>
      </w:r>
      <w:r w:rsidR="00C2626E">
        <w:rPr>
          <w:rFonts w:ascii="Tahoma" w:hAnsi="Tahoma" w:cs="Tahoma"/>
          <w:iCs/>
          <w:sz w:val="24"/>
          <w:lang w:val="nl-NL"/>
        </w:rPr>
        <w:t xml:space="preserve"> dezelve uit Mijn hand rukken. </w:t>
      </w:r>
      <w:r w:rsidRPr="00C126DF">
        <w:rPr>
          <w:rFonts w:ascii="Tahoma" w:hAnsi="Tahoma" w:cs="Tahoma"/>
          <w:iCs/>
          <w:sz w:val="24"/>
          <w:lang w:val="nl-NL"/>
        </w:rPr>
        <w:t>Mijn Vader die ze Mij gegeven heeft, is meerder dan allen, en niemand kan ze rukken uit de hand Mijns Vaders.</w:t>
      </w:r>
      <w:r w:rsidR="00C2626E">
        <w:rPr>
          <w:rFonts w:ascii="Tahoma" w:hAnsi="Tahoma" w:cs="Tahoma"/>
          <w:iCs/>
          <w:sz w:val="24"/>
          <w:lang w:val="nl-NL"/>
        </w:rPr>
        <w:t>'</w:t>
      </w:r>
      <w:r w:rsidRPr="00C126DF">
        <w:rPr>
          <w:rStyle w:val="FootnoteReference"/>
          <w:rFonts w:ascii="Tahoma" w:hAnsi="Tahoma" w:cs="Tahoma"/>
          <w:lang w:val="nl-NL"/>
        </w:rPr>
        <w:footnoteReference w:id="192"/>
      </w:r>
      <w:r w:rsidRPr="00C126DF">
        <w:rPr>
          <w:rFonts w:ascii="Tahoma" w:hAnsi="Tahoma" w:cs="Tahoma"/>
          <w:sz w:val="24"/>
          <w:lang w:val="nl-NL"/>
        </w:rPr>
        <w:t xml:space="preserve"> Het leerstuk (doctrine) van de ‘volharding der heiligen’ is van groot belang voor het leven van de christen. Zij heeft te maken met de verkiezing tot zaligheid, de heiligmaking, de voorbede van Christus, en de leer van de vrije wil van de mens. Wanneer wij daarover nadenken, merken wij al snel, het gaat niet over een dor leerstuk uit stoffige dogmatiekboeken, maar het gaat over het leven van het geloof. Als het goed is, ons geloof! Dat is het geloof dat God Zijn kinderen schenkt in de wedergeboorte. Wanneer Hij hen in Christus inlijft en in Hem doet geloven tot zaligheid. Door Christus is de volharding en de zekerheid van zalig worden.</w:t>
      </w:r>
    </w:p>
    <w:p w:rsidR="00CA7A03" w:rsidRPr="000C43BD" w:rsidRDefault="00CA7A03" w:rsidP="00CA7A03">
      <w:pPr>
        <w:pStyle w:val="Heading2"/>
        <w:rPr>
          <w:rFonts w:ascii="Tahoma" w:hAnsi="Tahoma" w:cs="Tahoma"/>
          <w:b w:val="0"/>
          <w:sz w:val="24"/>
          <w:lang w:val="nl-NL"/>
        </w:rPr>
      </w:pPr>
      <w:r w:rsidRPr="000C43BD">
        <w:rPr>
          <w:rFonts w:ascii="Tahoma" w:hAnsi="Tahoma" w:cs="Tahoma"/>
          <w:b w:val="0"/>
          <w:sz w:val="24"/>
          <w:lang w:val="nl-NL"/>
        </w:rPr>
        <w:t>Vastheid en zekerheid van de zaligheid</w:t>
      </w:r>
    </w:p>
    <w:p w:rsidR="00CA7A03" w:rsidRPr="00C126DF" w:rsidRDefault="00CA7A03" w:rsidP="00CA7A03">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C126DF">
        <w:rPr>
          <w:rFonts w:ascii="Tahoma" w:hAnsi="Tahoma" w:cs="Tahoma"/>
          <w:sz w:val="24"/>
          <w:lang w:val="nl-NL"/>
        </w:rPr>
        <w:t xml:space="preserve">Op de synode van Dordrecht 1618/1619 werd in het vijfde artikel tegen de Remonstranten gehandeld over de vastheid en zekerheid van de zaligheid in Christus, en dat er daarom een ‘volharding der heiligen’ is. De groten vraag was toen, en is het ook nu, althans het zou een zegen zijn wanneer velen deze vraag zich zouden stellen: </w:t>
      </w:r>
      <w:r w:rsidR="000C43BD">
        <w:rPr>
          <w:rFonts w:ascii="Tahoma" w:hAnsi="Tahoma" w:cs="Tahoma"/>
          <w:sz w:val="24"/>
          <w:lang w:val="nl-NL"/>
        </w:rPr>
        <w:t>'</w:t>
      </w:r>
      <w:r w:rsidRPr="00C126DF">
        <w:rPr>
          <w:rFonts w:ascii="Tahoma" w:hAnsi="Tahoma" w:cs="Tahoma"/>
          <w:sz w:val="24"/>
          <w:lang w:val="nl-NL"/>
        </w:rPr>
        <w:t>Kan een mens zeker zijn van zijn behoud?</w:t>
      </w:r>
      <w:r w:rsidR="000C43BD">
        <w:rPr>
          <w:rFonts w:ascii="Tahoma" w:hAnsi="Tahoma" w:cs="Tahoma"/>
          <w:sz w:val="24"/>
          <w:lang w:val="nl-NL"/>
        </w:rPr>
        <w:t>'</w:t>
      </w:r>
      <w:r w:rsidRPr="00C126DF">
        <w:rPr>
          <w:rFonts w:ascii="Tahoma" w:hAnsi="Tahoma" w:cs="Tahoma"/>
          <w:sz w:val="24"/>
          <w:lang w:val="nl-NL"/>
        </w:rPr>
        <w:t xml:space="preserve">  De Roomse kerk leert de zaligheid door goede werken. Je moet jezelf aangenaam maken voor God. Dus een eigenwillige godsdienst. De Remonstranten van toen en nu leren onder andere: genade is verliesbaar. De gereformeerde leer, gegrond op Gods Woord stelt: </w:t>
      </w:r>
    </w:p>
    <w:p w:rsidR="0084763D" w:rsidRPr="00C126DF" w:rsidRDefault="000C43BD" w:rsidP="0084763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b/>
          <w:bCs/>
          <w:sz w:val="24"/>
          <w:lang w:val="nl-NL"/>
        </w:rPr>
      </w:pPr>
      <w:r>
        <w:rPr>
          <w:rFonts w:ascii="Tahoma" w:hAnsi="Tahoma" w:cs="Tahoma"/>
          <w:sz w:val="24"/>
          <w:lang w:val="nl-NL"/>
        </w:rPr>
        <w:t>'</w:t>
      </w:r>
      <w:r w:rsidR="00CA7A03" w:rsidRPr="00C126DF">
        <w:rPr>
          <w:rFonts w:ascii="Tahoma" w:hAnsi="Tahoma" w:cs="Tahoma"/>
          <w:sz w:val="24"/>
          <w:lang w:val="nl-NL"/>
        </w:rPr>
        <w:t>De genade die God schenkt in de wedergeboorte is er door het onvergankelijke zaad van het Woord van God en is daarom niet verliesbaar.</w:t>
      </w:r>
      <w:r>
        <w:rPr>
          <w:rFonts w:ascii="Tahoma" w:hAnsi="Tahoma" w:cs="Tahoma"/>
          <w:sz w:val="24"/>
          <w:lang w:val="nl-NL"/>
        </w:rPr>
        <w:t>'</w:t>
      </w:r>
      <w:r w:rsidR="00CA7A03" w:rsidRPr="00C126DF">
        <w:rPr>
          <w:rFonts w:ascii="Tahoma" w:hAnsi="Tahoma" w:cs="Tahoma"/>
          <w:sz w:val="24"/>
          <w:lang w:val="nl-NL"/>
        </w:rPr>
        <w:t xml:space="preserve"> Verder is de overeenkomst tussen de Roomse en Remonstrantse leer, dat men beide ‘de geestelijke doodstaat van de mens’ loochent.</w:t>
      </w:r>
      <w:r w:rsidR="0084763D" w:rsidRPr="00C126DF">
        <w:rPr>
          <w:rFonts w:ascii="Tahoma" w:hAnsi="Tahoma" w:cs="Tahoma"/>
          <w:b/>
          <w:bCs/>
          <w:sz w:val="24"/>
          <w:lang w:val="nl-NL"/>
        </w:rPr>
        <w:t xml:space="preserve"> </w:t>
      </w:r>
    </w:p>
    <w:p w:rsidR="000C43BD" w:rsidRDefault="000C43BD" w:rsidP="0084763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bCs/>
          <w:sz w:val="24"/>
          <w:lang w:val="nl-NL"/>
        </w:rPr>
      </w:pPr>
    </w:p>
    <w:p w:rsidR="0084763D" w:rsidRPr="000C43BD" w:rsidRDefault="0084763D" w:rsidP="0084763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bCs/>
          <w:i/>
          <w:sz w:val="24"/>
          <w:lang w:val="nl-NL"/>
        </w:rPr>
      </w:pPr>
      <w:r w:rsidRPr="000C43BD">
        <w:rPr>
          <w:rFonts w:ascii="Tahoma" w:hAnsi="Tahoma" w:cs="Tahoma"/>
          <w:bCs/>
          <w:i/>
          <w:sz w:val="24"/>
          <w:lang w:val="nl-NL"/>
        </w:rPr>
        <w:t>Nadere omschrijving</w:t>
      </w:r>
    </w:p>
    <w:p w:rsidR="0084763D" w:rsidRPr="000C43BD" w:rsidRDefault="0084763D" w:rsidP="0084763D">
      <w:pPr>
        <w:widowControl/>
        <w:tabs>
          <w:tab w:val="left" w:pos="-58"/>
          <w:tab w:val="left" w:pos="508"/>
          <w:tab w:val="left" w:pos="1074"/>
          <w:tab w:val="left" w:pos="1640"/>
          <w:tab w:val="left" w:pos="2206"/>
          <w:tab w:val="left" w:pos="2772"/>
          <w:tab w:val="left" w:pos="3338"/>
          <w:tab w:val="left" w:pos="3904"/>
          <w:tab w:val="left" w:pos="4470"/>
          <w:tab w:val="left" w:pos="5036"/>
          <w:tab w:val="left" w:pos="5602"/>
          <w:tab w:val="left" w:pos="6168"/>
          <w:tab w:val="left" w:pos="6734"/>
          <w:tab w:val="left" w:pos="7300"/>
          <w:tab w:val="left" w:pos="7866"/>
          <w:tab w:val="left" w:pos="8432"/>
          <w:tab w:val="left" w:pos="8998"/>
        </w:tabs>
        <w:ind w:left="-58"/>
        <w:rPr>
          <w:rFonts w:ascii="Tahoma" w:hAnsi="Tahoma" w:cs="Tahoma"/>
          <w:sz w:val="24"/>
          <w:lang w:val="nl-NL"/>
        </w:rPr>
      </w:pPr>
      <w:r w:rsidRPr="00C126DF">
        <w:rPr>
          <w:rFonts w:ascii="Tahoma" w:hAnsi="Tahoma" w:cs="Tahoma"/>
          <w:sz w:val="24"/>
          <w:lang w:val="nl-NL"/>
        </w:rPr>
        <w:t>Onder het begrip ‘volharding der heiligen’ moet niet worden verstaan, heiligen zijn zondeloos. Dat betekent het niet! Het woord ‘heilig’ heeft hier de betekenis van ‘afgezonderd zijn tot een bepaald doel.’ De heiligen hier bedoeld zijn de kinderen van God; wedergeborenen door de Heilige Geest, mensen in Christus en daarom ook levend door de Heilige Geest. Bij het woord ‘volharding’ moeten wij niet in de eerste plaats denken, aan menselijke werkzaamheid, alsof het aan ons zou liggen in de genade standvastig te blijven tot het einde. Alleen het woord ‘genade</w:t>
      </w:r>
      <w:r w:rsidR="000C43BD">
        <w:rPr>
          <w:rFonts w:ascii="Tahoma" w:hAnsi="Tahoma" w:cs="Tahoma"/>
          <w:sz w:val="24"/>
          <w:lang w:val="nl-NL"/>
        </w:rPr>
        <w:t>’ maakt dat al duidelijk. A</w:t>
      </w:r>
      <w:r w:rsidRPr="00C126DF">
        <w:rPr>
          <w:rFonts w:ascii="Tahoma" w:hAnsi="Tahoma" w:cs="Tahoma"/>
          <w:sz w:val="24"/>
          <w:lang w:val="nl-NL"/>
        </w:rPr>
        <w:t xml:space="preserve">ls het de geestelijke dingen betreft is God altijd de eerste. Dit leert ons de Bijbel en de ervaring van het geloof overduidelijk. De vraag of de heiligen volharden is eigenlijk dezelfde vraag als; is genade verliesbaar, ja of nee? Voor alle duidelijkheid er wordt dan niet bedoeld hoe het staat met het gevoel en de troost van de genade in harten van Gods kinderen. Het gaat om de vraag; Neemt de Heere de genade zelf weg of zet Hij Zijn werk, ondanks zelf zware zonden en gebreken, in het mensenhart voort.  Nu deze vraag mogen wij met grote verwondering met een positief   ‘ja’ beantwoorden. Waarom? Het feit dat God een zaligmakend werk in het mensenhart begint, verdraagt zich niet met de mogelijkheid dat Hij dat op een bepaald moment afbreekt. God Woord en Zijn beloften daar borg voor. </w:t>
      </w:r>
      <w:r w:rsidRPr="000C43BD">
        <w:rPr>
          <w:rFonts w:ascii="Tahoma" w:hAnsi="Tahoma" w:cs="Tahoma"/>
          <w:sz w:val="24"/>
          <w:lang w:val="nl-NL"/>
        </w:rPr>
        <w:t>In Numeri</w:t>
      </w:r>
      <w:r w:rsidR="00056882">
        <w:rPr>
          <w:rFonts w:ascii="Tahoma" w:hAnsi="Tahoma" w:cs="Tahoma"/>
          <w:sz w:val="24"/>
          <w:lang w:val="nl-NL"/>
        </w:rPr>
        <w:t xml:space="preserve">: </w:t>
      </w:r>
      <w:r w:rsidR="000C43BD">
        <w:rPr>
          <w:rFonts w:ascii="Tahoma" w:hAnsi="Tahoma" w:cs="Tahoma"/>
          <w:sz w:val="24"/>
          <w:lang w:val="nl-NL"/>
        </w:rPr>
        <w:t>'</w:t>
      </w:r>
      <w:r w:rsidRPr="000C43BD">
        <w:rPr>
          <w:rFonts w:ascii="Tahoma" w:hAnsi="Tahoma" w:cs="Tahoma"/>
          <w:iCs/>
          <w:sz w:val="24"/>
          <w:lang w:val="nl-NL"/>
        </w:rPr>
        <w:t>Zou Ik het zeggen en niet doen, spreken en niet bestendig maken?</w:t>
      </w:r>
      <w:r w:rsidR="00056882" w:rsidRPr="000C43BD">
        <w:rPr>
          <w:rStyle w:val="FootnoteReference"/>
          <w:rFonts w:ascii="Tahoma" w:hAnsi="Tahoma" w:cs="Tahoma"/>
          <w:lang w:val="nl-NL"/>
        </w:rPr>
        <w:footnoteReference w:id="193"/>
      </w:r>
      <w:r w:rsidRPr="000C43BD">
        <w:rPr>
          <w:rFonts w:ascii="Tahoma" w:hAnsi="Tahoma" w:cs="Tahoma"/>
          <w:iCs/>
          <w:sz w:val="24"/>
          <w:lang w:val="nl-NL"/>
        </w:rPr>
        <w:t xml:space="preserve"> </w:t>
      </w:r>
      <w:r w:rsidRPr="000C43BD">
        <w:rPr>
          <w:rFonts w:ascii="Tahoma" w:hAnsi="Tahoma" w:cs="Tahoma"/>
          <w:sz w:val="24"/>
          <w:lang w:val="nl-NL"/>
        </w:rPr>
        <w:t>Maleachi 3:6</w:t>
      </w:r>
      <w:r w:rsidR="00056882">
        <w:rPr>
          <w:rFonts w:ascii="Tahoma" w:hAnsi="Tahoma" w:cs="Tahoma"/>
          <w:sz w:val="24"/>
          <w:lang w:val="nl-NL"/>
        </w:rPr>
        <w:t>:</w:t>
      </w:r>
      <w:r w:rsidRPr="000C43BD">
        <w:rPr>
          <w:rFonts w:ascii="Tahoma" w:hAnsi="Tahoma" w:cs="Tahoma"/>
          <w:sz w:val="24"/>
          <w:lang w:val="nl-NL"/>
        </w:rPr>
        <w:t xml:space="preserve"> </w:t>
      </w:r>
      <w:r w:rsidR="00056882">
        <w:rPr>
          <w:rFonts w:ascii="Tahoma" w:hAnsi="Tahoma" w:cs="Tahoma"/>
          <w:sz w:val="24"/>
          <w:lang w:val="nl-NL"/>
        </w:rPr>
        <w:t>'</w:t>
      </w:r>
      <w:r w:rsidRPr="000C43BD">
        <w:rPr>
          <w:rFonts w:ascii="Tahoma" w:hAnsi="Tahoma" w:cs="Tahoma"/>
          <w:iCs/>
          <w:sz w:val="24"/>
          <w:lang w:val="nl-NL"/>
        </w:rPr>
        <w:t>Want Ik de Heere word niet veranderd; daarom zijt gij o kinderen Jakobs niet verteerd.</w:t>
      </w:r>
      <w:r w:rsidR="00056882">
        <w:rPr>
          <w:rFonts w:ascii="Tahoma" w:hAnsi="Tahoma" w:cs="Tahoma"/>
          <w:iCs/>
          <w:sz w:val="24"/>
          <w:lang w:val="nl-NL"/>
        </w:rPr>
        <w:t>'</w:t>
      </w:r>
    </w:p>
    <w:p w:rsidR="000C43BD" w:rsidRPr="000C43BD" w:rsidRDefault="000C43BD" w:rsidP="000C43B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0C43BD">
        <w:rPr>
          <w:rFonts w:ascii="Tahoma" w:hAnsi="Tahoma" w:cs="Tahoma"/>
          <w:sz w:val="24"/>
          <w:lang w:val="nl-NL"/>
        </w:rPr>
        <w:t>Het is alsof de Heere door Mozes en de Profeet wil zeggen: Mijn plannen falen niet. Ik houd Mij aan Mijn eens gegeven Woord. Niemand in deze wereld is in staat daarin verandering te brengen.  De Heere Christu</w:t>
      </w:r>
      <w:r w:rsidR="00056882">
        <w:rPr>
          <w:rFonts w:ascii="Tahoma" w:hAnsi="Tahoma" w:cs="Tahoma"/>
          <w:sz w:val="24"/>
          <w:lang w:val="nl-NL"/>
        </w:rPr>
        <w:t>s als de getrouwe Getuige zegt: '</w:t>
      </w:r>
      <w:r w:rsidRPr="000C43BD">
        <w:rPr>
          <w:rFonts w:ascii="Tahoma" w:hAnsi="Tahoma" w:cs="Tahoma"/>
          <w:iCs/>
          <w:sz w:val="24"/>
          <w:lang w:val="nl-NL"/>
        </w:rPr>
        <w:t xml:space="preserve">Toen Ik in de wereld was, bewaarde Ik ze in Uw Naam. Die Gij Mij gegeven hebt, heb Ik bewaard, en niemand uit hen is verloren gegaan, dan de zoon der verderfenis, opdat de Schrift vervuld zou worde. </w:t>
      </w:r>
      <w:r w:rsidR="00056882" w:rsidRPr="00056882">
        <w:rPr>
          <w:rStyle w:val="FootnoteReference"/>
          <w:rFonts w:ascii="Tahoma" w:hAnsi="Tahoma" w:cs="Tahoma"/>
          <w:iCs/>
          <w:lang w:val="nl-NL"/>
        </w:rPr>
        <w:footnoteReference w:id="194"/>
      </w:r>
      <w:r w:rsidR="00056882">
        <w:rPr>
          <w:rFonts w:ascii="Tahoma" w:hAnsi="Tahoma" w:cs="Tahoma"/>
          <w:iCs/>
          <w:sz w:val="24"/>
          <w:lang w:val="nl-NL"/>
        </w:rPr>
        <w:t xml:space="preserve"> '</w:t>
      </w:r>
      <w:r w:rsidRPr="000C43BD">
        <w:rPr>
          <w:rFonts w:ascii="Tahoma" w:hAnsi="Tahoma" w:cs="Tahoma"/>
          <w:iCs/>
          <w:sz w:val="24"/>
          <w:lang w:val="nl-NL"/>
        </w:rPr>
        <w:t>Opdat het woord vervuld zou worden, dat Hij gezegd had; Uit degene, die Gij Mij gegeven hebt, heb Ik niemand verloren.</w:t>
      </w:r>
      <w:r w:rsidR="00056882">
        <w:rPr>
          <w:rFonts w:ascii="Tahoma" w:hAnsi="Tahoma" w:cs="Tahoma"/>
          <w:iCs/>
          <w:sz w:val="24"/>
          <w:lang w:val="nl-NL"/>
        </w:rPr>
        <w:t>'</w:t>
      </w:r>
      <w:r w:rsidRPr="000C43BD">
        <w:rPr>
          <w:rFonts w:ascii="Tahoma" w:hAnsi="Tahoma" w:cs="Tahoma"/>
          <w:iCs/>
          <w:sz w:val="24"/>
          <w:lang w:val="nl-NL"/>
        </w:rPr>
        <w:t xml:space="preserve"> </w:t>
      </w:r>
      <w:r w:rsidR="00056882" w:rsidRPr="00056882">
        <w:rPr>
          <w:rStyle w:val="FootnoteReference"/>
          <w:rFonts w:ascii="Tahoma" w:hAnsi="Tahoma" w:cs="Tahoma"/>
          <w:lang w:val="nl-NL"/>
        </w:rPr>
        <w:footnoteReference w:id="195"/>
      </w:r>
      <w:r w:rsidRPr="000C43BD">
        <w:rPr>
          <w:rFonts w:ascii="Tahoma" w:hAnsi="Tahoma" w:cs="Tahoma"/>
          <w:sz w:val="24"/>
          <w:lang w:val="nl-NL"/>
        </w:rPr>
        <w:t xml:space="preserve"> Het zijn onder meer deze beloften van bewaring tot het einde, ja tot in het eeuwige leven, die ten grondslag liggen aan de belijdenis van de ‘volharding der heiligen.’ Daarom mogen en zullen Gods kinderen door het geloof de overwinning behalen over zonde, duivel, en graf. </w:t>
      </w:r>
    </w:p>
    <w:p w:rsidR="00056882" w:rsidRPr="00056882" w:rsidRDefault="0043676E" w:rsidP="00056882">
      <w:pPr>
        <w:pStyle w:val="Heading2"/>
        <w:spacing w:before="100" w:beforeAutospacing="1" w:after="0"/>
        <w:rPr>
          <w:rFonts w:ascii="Tahoma" w:hAnsi="Tahoma" w:cs="Tahoma"/>
          <w:b w:val="0"/>
          <w:sz w:val="24"/>
          <w:lang w:val="nl-NL"/>
        </w:rPr>
      </w:pPr>
      <w:r>
        <w:rPr>
          <w:rFonts w:ascii="Tahoma" w:hAnsi="Tahoma" w:cs="Tahoma"/>
          <w:b w:val="0"/>
          <w:sz w:val="24"/>
          <w:lang w:val="nl-NL"/>
        </w:rPr>
        <w:t xml:space="preserve">Niet ineens van zondaar een heilige </w:t>
      </w:r>
    </w:p>
    <w:p w:rsidR="00056882" w:rsidRPr="000C43BD" w:rsidRDefault="0043676E" w:rsidP="0005688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lang w:val="nl-NL"/>
        </w:rPr>
      </w:pPr>
      <w:r>
        <w:rPr>
          <w:rFonts w:ascii="Tahoma" w:hAnsi="Tahoma" w:cs="Tahoma"/>
          <w:sz w:val="24"/>
          <w:lang w:val="nl-NL"/>
        </w:rPr>
        <w:t>H</w:t>
      </w:r>
      <w:r w:rsidR="00056882" w:rsidRPr="000C43BD">
        <w:rPr>
          <w:rFonts w:ascii="Tahoma" w:hAnsi="Tahoma" w:cs="Tahoma"/>
          <w:sz w:val="24"/>
          <w:lang w:val="nl-NL"/>
        </w:rPr>
        <w:t>et is vanuit Gods Woord wel duidelijk dat het de wil van God niet is Zijn kinderen ineens van zondaren tot heiligen te maken. Althans, heiligen in de zin van zondeloos. De weg van volharding laat zien dat het geloofsleven strijd kent. Op die weg zijn er de struikelingen, worstelingen, soms een vallen in de zonde. De Bijbel laat ons zien dat de kinderen van God te strijden hebben tegen een driehoofdige vijand. Zo lezen wij in de Dordtse</w:t>
      </w:r>
      <w:r>
        <w:rPr>
          <w:rFonts w:ascii="Tahoma" w:hAnsi="Tahoma" w:cs="Tahoma"/>
          <w:sz w:val="24"/>
          <w:lang w:val="nl-NL"/>
        </w:rPr>
        <w:t xml:space="preserve"> leerregels hoofdstuk 5 art 1.: '</w:t>
      </w:r>
      <w:r w:rsidR="00056882" w:rsidRPr="000C43BD">
        <w:rPr>
          <w:rFonts w:ascii="Tahoma" w:hAnsi="Tahoma" w:cs="Tahoma"/>
          <w:sz w:val="24"/>
          <w:lang w:val="nl-NL"/>
        </w:rPr>
        <w:t>Dat de Heere Jezus roept, door de Heilige Geest wederbaart en verlost van de heerschappij en slavernij der zonde. Maar dat Hij hen in dit leven niet ganselijk van het vlees en</w:t>
      </w:r>
      <w:r>
        <w:rPr>
          <w:rFonts w:ascii="Tahoma" w:hAnsi="Tahoma" w:cs="Tahoma"/>
          <w:sz w:val="24"/>
          <w:lang w:val="nl-NL"/>
        </w:rPr>
        <w:t xml:space="preserve"> het lichaam der zonde verlost' </w:t>
      </w:r>
      <w:r w:rsidR="00056882" w:rsidRPr="000C43BD">
        <w:rPr>
          <w:rFonts w:ascii="Tahoma" w:hAnsi="Tahoma" w:cs="Tahoma"/>
          <w:sz w:val="24"/>
          <w:lang w:val="nl-NL"/>
        </w:rPr>
        <w:t>Wie van de al genoemde vijanden nu de grootste vijand is laat ik maar in het midden. In ieder geval zijn het dood</w:t>
      </w:r>
      <w:r>
        <w:rPr>
          <w:rFonts w:ascii="Tahoma" w:hAnsi="Tahoma" w:cs="Tahoma"/>
          <w:sz w:val="24"/>
          <w:lang w:val="nl-NL"/>
        </w:rPr>
        <w:t>svijanden! Gods kinderen</w:t>
      </w:r>
      <w:r w:rsidR="00056882" w:rsidRPr="000C43BD">
        <w:rPr>
          <w:rFonts w:ascii="Tahoma" w:hAnsi="Tahoma" w:cs="Tahoma"/>
          <w:sz w:val="24"/>
          <w:lang w:val="nl-NL"/>
        </w:rPr>
        <w:t xml:space="preserve"> worden </w:t>
      </w:r>
      <w:r>
        <w:rPr>
          <w:rFonts w:ascii="Tahoma" w:hAnsi="Tahoma" w:cs="Tahoma"/>
          <w:sz w:val="24"/>
          <w:lang w:val="nl-NL"/>
        </w:rPr>
        <w:t xml:space="preserve"> soms </w:t>
      </w:r>
      <w:r w:rsidR="00056882" w:rsidRPr="000C43BD">
        <w:rPr>
          <w:rFonts w:ascii="Tahoma" w:hAnsi="Tahoma" w:cs="Tahoma"/>
          <w:sz w:val="24"/>
          <w:lang w:val="nl-NL"/>
        </w:rPr>
        <w:t xml:space="preserve">gemakkelijk opgenomen in een werelds levenspatroon. Wat kan dat </w:t>
      </w:r>
      <w:r>
        <w:rPr>
          <w:rFonts w:ascii="Tahoma" w:hAnsi="Tahoma" w:cs="Tahoma"/>
          <w:sz w:val="24"/>
          <w:lang w:val="nl-NL"/>
        </w:rPr>
        <w:t xml:space="preserve">in hun leven </w:t>
      </w:r>
      <w:r w:rsidR="00056882" w:rsidRPr="000C43BD">
        <w:rPr>
          <w:rFonts w:ascii="Tahoma" w:hAnsi="Tahoma" w:cs="Tahoma"/>
          <w:sz w:val="24"/>
          <w:lang w:val="nl-NL"/>
        </w:rPr>
        <w:t>een strijd geven</w:t>
      </w:r>
      <w:r>
        <w:rPr>
          <w:rFonts w:ascii="Tahoma" w:hAnsi="Tahoma" w:cs="Tahoma"/>
          <w:sz w:val="24"/>
          <w:lang w:val="nl-NL"/>
        </w:rPr>
        <w:t xml:space="preserve">. </w:t>
      </w:r>
      <w:r w:rsidR="00056882" w:rsidRPr="000C43BD">
        <w:rPr>
          <w:rFonts w:ascii="Tahoma" w:hAnsi="Tahoma" w:cs="Tahoma"/>
          <w:sz w:val="24"/>
          <w:lang w:val="nl-NL"/>
        </w:rPr>
        <w:t xml:space="preserve"> Wie van ons valt niet voor de verleiding van de wereld? Alleen de Heere Christus leert ons te leven door Zijn Geest. Hij gaf niet toe aan de verleiding van de satan om voor één knieval alle koninkrijken met hun glorie en roem te hebben. Niet voor niets waarschuwt de Apostel Johannes: </w:t>
      </w:r>
      <w:r>
        <w:rPr>
          <w:rFonts w:ascii="Tahoma" w:hAnsi="Tahoma" w:cs="Tahoma"/>
          <w:sz w:val="24"/>
          <w:lang w:val="nl-NL"/>
        </w:rPr>
        <w:t>'</w:t>
      </w:r>
      <w:r w:rsidR="00056882" w:rsidRPr="000C43BD">
        <w:rPr>
          <w:rFonts w:ascii="Tahoma" w:hAnsi="Tahoma" w:cs="Tahoma"/>
          <w:iCs/>
          <w:sz w:val="24"/>
          <w:lang w:val="nl-NL"/>
        </w:rPr>
        <w:t>Heb de wereld niet lief.</w:t>
      </w:r>
      <w:r>
        <w:rPr>
          <w:rFonts w:ascii="Tahoma" w:hAnsi="Tahoma" w:cs="Tahoma"/>
          <w:iCs/>
          <w:sz w:val="24"/>
          <w:lang w:val="nl-NL"/>
        </w:rPr>
        <w:t>'</w:t>
      </w:r>
      <w:r w:rsidR="00056882" w:rsidRPr="000C43BD">
        <w:rPr>
          <w:rFonts w:ascii="Tahoma" w:hAnsi="Tahoma" w:cs="Tahoma"/>
          <w:iCs/>
          <w:sz w:val="24"/>
          <w:lang w:val="nl-NL"/>
        </w:rPr>
        <w:t xml:space="preserve"> </w:t>
      </w:r>
      <w:r w:rsidR="00056882" w:rsidRPr="000C43BD">
        <w:rPr>
          <w:rStyle w:val="FootnoteReference"/>
          <w:rFonts w:ascii="Tahoma" w:hAnsi="Tahoma" w:cs="Tahoma"/>
          <w:iCs/>
          <w:lang w:val="nl-NL"/>
        </w:rPr>
        <w:footnoteReference w:id="196"/>
      </w:r>
    </w:p>
    <w:p w:rsidR="00CD4D22" w:rsidRDefault="00CD4D22" w:rsidP="00CD4D22">
      <w:pPr>
        <w:pStyle w:val="Heading2"/>
        <w:spacing w:before="0" w:after="0"/>
        <w:rPr>
          <w:rFonts w:ascii="Tahoma" w:hAnsi="Tahoma" w:cs="Tahoma"/>
          <w:b w:val="0"/>
          <w:sz w:val="24"/>
          <w:lang w:val="nl-NL"/>
        </w:rPr>
      </w:pPr>
    </w:p>
    <w:p w:rsidR="00CD4D22" w:rsidRPr="0043676E" w:rsidRDefault="00CD4D22" w:rsidP="00CD4D22">
      <w:pPr>
        <w:pStyle w:val="Heading2"/>
        <w:spacing w:before="0" w:after="0"/>
        <w:rPr>
          <w:rFonts w:ascii="Tahoma" w:hAnsi="Tahoma" w:cs="Tahoma"/>
          <w:b w:val="0"/>
          <w:sz w:val="24"/>
          <w:lang w:val="nl-NL"/>
        </w:rPr>
      </w:pPr>
      <w:r w:rsidRPr="0043676E">
        <w:rPr>
          <w:rFonts w:ascii="Tahoma" w:hAnsi="Tahoma" w:cs="Tahoma"/>
          <w:b w:val="0"/>
          <w:sz w:val="24"/>
          <w:lang w:val="nl-NL"/>
        </w:rPr>
        <w:t>Verleiding van de satan</w:t>
      </w:r>
    </w:p>
    <w:p w:rsidR="00CD4D22" w:rsidRPr="000C43BD" w:rsidRDefault="00CD4D22" w:rsidP="00CD4D2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0C43BD">
        <w:rPr>
          <w:rFonts w:ascii="Tahoma" w:hAnsi="Tahoma" w:cs="Tahoma"/>
          <w:sz w:val="24"/>
          <w:lang w:val="nl-NL"/>
        </w:rPr>
        <w:t>Satan is de grote tegenstander van God en daarom ook van al Gods kinderen</w:t>
      </w:r>
      <w:r w:rsidR="00EA1492">
        <w:rPr>
          <w:rFonts w:ascii="Tahoma" w:hAnsi="Tahoma" w:cs="Tahoma"/>
          <w:sz w:val="24"/>
          <w:lang w:val="nl-NL"/>
        </w:rPr>
        <w:t xml:space="preserve">. De </w:t>
      </w:r>
      <w:r w:rsidRPr="000C43BD">
        <w:rPr>
          <w:rFonts w:ascii="Tahoma" w:hAnsi="Tahoma" w:cs="Tahoma"/>
          <w:sz w:val="24"/>
          <w:lang w:val="nl-NL"/>
        </w:rPr>
        <w:t xml:space="preserve"> Apostel Paulus</w:t>
      </w:r>
      <w:r w:rsidR="00EA1492">
        <w:rPr>
          <w:rFonts w:ascii="Tahoma" w:hAnsi="Tahoma" w:cs="Tahoma"/>
          <w:sz w:val="24"/>
          <w:lang w:val="nl-NL"/>
        </w:rPr>
        <w:t xml:space="preserve"> schrijft</w:t>
      </w:r>
      <w:r w:rsidRPr="000C43BD">
        <w:rPr>
          <w:rFonts w:ascii="Tahoma" w:hAnsi="Tahoma" w:cs="Tahoma"/>
          <w:sz w:val="24"/>
          <w:lang w:val="nl-NL"/>
        </w:rPr>
        <w:t xml:space="preserve">: </w:t>
      </w:r>
      <w:r>
        <w:rPr>
          <w:rFonts w:ascii="Tahoma" w:hAnsi="Tahoma" w:cs="Tahoma"/>
          <w:iCs/>
          <w:sz w:val="24"/>
          <w:lang w:val="nl-NL"/>
        </w:rPr>
        <w:t>'</w:t>
      </w:r>
      <w:r w:rsidRPr="000C43BD">
        <w:rPr>
          <w:rFonts w:ascii="Tahoma" w:hAnsi="Tahoma" w:cs="Tahoma"/>
          <w:iCs/>
          <w:sz w:val="24"/>
          <w:lang w:val="nl-NL"/>
        </w:rPr>
        <w:t>Wij hebben de strijd niet tegen vlees en bloed, maar tegen de machten, tegen de geweldhebbers der wereld en de duisternis dezer eeuw, tegen de geestelijke boosheden in de lucht.</w:t>
      </w:r>
      <w:r>
        <w:rPr>
          <w:rFonts w:ascii="Tahoma" w:hAnsi="Tahoma" w:cs="Tahoma"/>
          <w:iCs/>
          <w:sz w:val="24"/>
          <w:lang w:val="nl-NL"/>
        </w:rPr>
        <w:t>'</w:t>
      </w:r>
      <w:r w:rsidRPr="000C43BD">
        <w:rPr>
          <w:rFonts w:ascii="Tahoma" w:hAnsi="Tahoma" w:cs="Tahoma"/>
          <w:iCs/>
          <w:sz w:val="24"/>
          <w:lang w:val="nl-NL"/>
        </w:rPr>
        <w:t xml:space="preserve"> </w:t>
      </w:r>
      <w:r w:rsidR="00EA1492" w:rsidRPr="00EA1492">
        <w:rPr>
          <w:rStyle w:val="FootnoteReference"/>
          <w:rFonts w:ascii="Tahoma" w:hAnsi="Tahoma" w:cs="Tahoma"/>
          <w:iCs/>
          <w:lang w:val="nl-NL"/>
        </w:rPr>
        <w:footnoteReference w:id="197"/>
      </w:r>
      <w:r w:rsidRPr="00EA1492">
        <w:rPr>
          <w:rFonts w:ascii="Tahoma" w:hAnsi="Tahoma" w:cs="Tahoma"/>
          <w:lang w:val="nl-NL"/>
        </w:rPr>
        <w:t xml:space="preserve"> </w:t>
      </w:r>
      <w:r w:rsidRPr="000C43BD">
        <w:rPr>
          <w:rFonts w:ascii="Tahoma" w:hAnsi="Tahoma" w:cs="Tahoma"/>
          <w:sz w:val="24"/>
          <w:lang w:val="nl-NL"/>
        </w:rPr>
        <w:t xml:space="preserve">Zij worden wel genoemd de plaaggeesten van de gelovigen. Zij porren aan tot zonde, Zij spelen ook meesterlijk in op de verdorvenheden van ons hart en vooral onze boezemzonden. Hoe en op welke manier?  Influisteringen zoals, er is geen eeuwigheid, er is geen God, er is geen hemel en hel, geven voeding aan ongeloof en maken het Gods kinderen benauwd, omdat zij denken, het alles maar bedrog en zelfmisleiding in hun leven is. </w:t>
      </w:r>
    </w:p>
    <w:p w:rsidR="00CD4D22" w:rsidRPr="000C43BD" w:rsidRDefault="00CD4D22" w:rsidP="00CD4D2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0C43BD">
        <w:rPr>
          <w:rFonts w:ascii="Tahoma" w:hAnsi="Tahoma" w:cs="Tahoma"/>
          <w:sz w:val="24"/>
          <w:lang w:val="nl-NL"/>
        </w:rPr>
        <w:t>Laten wij de macht van de duivel maar niet onderschatten.</w:t>
      </w:r>
    </w:p>
    <w:p w:rsidR="0084763D" w:rsidRPr="000C43BD" w:rsidRDefault="0084763D" w:rsidP="0084763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sectPr w:rsidR="0084763D" w:rsidRPr="000C43BD" w:rsidSect="0084763D">
          <w:endnotePr>
            <w:numFmt w:val="decimal"/>
          </w:endnotePr>
          <w:type w:val="continuous"/>
          <w:pgSz w:w="11905" w:h="16837"/>
          <w:pgMar w:top="1417" w:right="1417" w:bottom="1417" w:left="1417" w:header="1417" w:footer="1417" w:gutter="0"/>
          <w:cols w:space="708"/>
          <w:noEndnote/>
        </w:sectPr>
      </w:pPr>
    </w:p>
    <w:p w:rsidR="00CD4D22" w:rsidRDefault="00CD4D22" w:rsidP="00DD1184">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i/>
          <w:sz w:val="24"/>
          <w:lang w:val="nl-NL"/>
        </w:rPr>
      </w:pPr>
    </w:p>
    <w:p w:rsidR="00DD1184" w:rsidRPr="00CD4D22" w:rsidRDefault="00DD1184" w:rsidP="00DD1184">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i/>
          <w:sz w:val="24"/>
          <w:lang w:val="nl-NL"/>
        </w:rPr>
      </w:pPr>
      <w:r w:rsidRPr="00CD4D22">
        <w:rPr>
          <w:rFonts w:ascii="Tahoma" w:hAnsi="Tahoma" w:cs="Tahoma"/>
          <w:i/>
          <w:sz w:val="24"/>
          <w:lang w:val="nl-NL"/>
        </w:rPr>
        <w:t>Ons eigen vlees</w:t>
      </w:r>
    </w:p>
    <w:p w:rsidR="00E857CB" w:rsidRPr="00640C56" w:rsidRDefault="00DD1184" w:rsidP="00640C5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0C43BD">
        <w:rPr>
          <w:rFonts w:ascii="Tahoma" w:hAnsi="Tahoma" w:cs="Tahoma"/>
          <w:sz w:val="24"/>
          <w:lang w:val="nl-NL"/>
        </w:rPr>
        <w:t xml:space="preserve">Gods kinderen kennen een strijd op vele fronten. Dat geldt niet in het minst voor ons eigen vlees. Wat wordt er bedoeld met vlees in Bijbelse zin? </w:t>
      </w:r>
      <w:r w:rsidR="00EA1492">
        <w:rPr>
          <w:rFonts w:ascii="Tahoma" w:hAnsi="Tahoma" w:cs="Tahoma"/>
          <w:sz w:val="24"/>
          <w:lang w:val="nl-NL"/>
        </w:rPr>
        <w:t>Ergens las ik heel kernachtig: '</w:t>
      </w:r>
      <w:r w:rsidRPr="000C43BD">
        <w:rPr>
          <w:rFonts w:ascii="Tahoma" w:hAnsi="Tahoma" w:cs="Tahoma"/>
          <w:sz w:val="24"/>
          <w:lang w:val="nl-NL"/>
        </w:rPr>
        <w:t>vlees is datgene w</w:t>
      </w:r>
      <w:r w:rsidR="00EA1492">
        <w:rPr>
          <w:rFonts w:ascii="Tahoma" w:hAnsi="Tahoma" w:cs="Tahoma"/>
          <w:sz w:val="24"/>
          <w:lang w:val="nl-NL"/>
        </w:rPr>
        <w:t xml:space="preserve">at aan het kruis wil ontkomen.' </w:t>
      </w:r>
      <w:r w:rsidRPr="000C43BD">
        <w:rPr>
          <w:rFonts w:ascii="Tahoma" w:hAnsi="Tahoma" w:cs="Tahoma"/>
          <w:sz w:val="24"/>
          <w:lang w:val="nl-NL"/>
        </w:rPr>
        <w:t>Dat kruis willen wij niet. De oude mens der zonde kan daar nu eenmaal niet onder buigen. Wij verzetten ons daartegen met alle macht. Toch, hoe nodig is het om ontdekt te worden aan onze onbuigzame vleselijke wil, vleselijke overleggingen en zelfs aan onze vleselijke wijsheid. E</w:t>
      </w:r>
      <w:r w:rsidR="00253E8B" w:rsidRPr="000C43BD">
        <w:rPr>
          <w:rFonts w:ascii="Tahoma" w:hAnsi="Tahoma" w:cs="Tahoma"/>
          <w:sz w:val="24"/>
          <w:lang w:val="nl-NL"/>
        </w:rPr>
        <w:t>en vleselijke wijsheid die wij soms zo vroom kunnen camoufleren</w:t>
      </w:r>
      <w:r w:rsidR="00253E8B" w:rsidRPr="000C43BD">
        <w:rPr>
          <w:rFonts w:ascii="Tahoma" w:hAnsi="Tahoma" w:cs="Tahoma"/>
          <w:iCs/>
          <w:sz w:val="24"/>
          <w:lang w:val="nl-NL"/>
        </w:rPr>
        <w:t>.</w:t>
      </w:r>
      <w:r w:rsidR="00253E8B" w:rsidRPr="000C43BD">
        <w:rPr>
          <w:rFonts w:ascii="Tahoma" w:hAnsi="Tahoma" w:cs="Tahoma"/>
          <w:sz w:val="24"/>
          <w:lang w:val="nl-NL"/>
        </w:rPr>
        <w:t xml:space="preserve"> Paulus</w:t>
      </w:r>
      <w:r w:rsidR="00253E8B" w:rsidRPr="000C43BD">
        <w:rPr>
          <w:rFonts w:ascii="Tahoma" w:hAnsi="Tahoma" w:cs="Tahoma"/>
          <w:iCs/>
          <w:sz w:val="24"/>
          <w:lang w:val="nl-NL"/>
        </w:rPr>
        <w:t xml:space="preserve"> </w:t>
      </w:r>
      <w:r w:rsidR="00253E8B" w:rsidRPr="000C43BD">
        <w:rPr>
          <w:rFonts w:ascii="Tahoma" w:hAnsi="Tahoma" w:cs="Tahoma"/>
          <w:sz w:val="24"/>
          <w:lang w:val="nl-NL"/>
        </w:rPr>
        <w:t>werd er aan ontdekt</w:t>
      </w:r>
      <w:r w:rsidR="00253E8B" w:rsidRPr="000C43BD">
        <w:rPr>
          <w:rFonts w:ascii="Tahoma" w:hAnsi="Tahoma" w:cs="Tahoma"/>
          <w:iCs/>
          <w:sz w:val="24"/>
          <w:lang w:val="nl-NL"/>
        </w:rPr>
        <w:t xml:space="preserve">. </w:t>
      </w:r>
      <w:r w:rsidR="00253E8B" w:rsidRPr="000C43BD">
        <w:rPr>
          <w:rFonts w:ascii="Tahoma" w:hAnsi="Tahoma" w:cs="Tahoma"/>
          <w:sz w:val="24"/>
          <w:lang w:val="nl-NL"/>
        </w:rPr>
        <w:t>In Romeinen 7:14 zegt hij het:</w:t>
      </w:r>
      <w:r w:rsidR="00253E8B" w:rsidRPr="000C43BD">
        <w:rPr>
          <w:rFonts w:ascii="Tahoma" w:hAnsi="Tahoma" w:cs="Tahoma"/>
          <w:iCs/>
          <w:sz w:val="24"/>
          <w:lang w:val="nl-NL"/>
        </w:rPr>
        <w:t xml:space="preserve"> </w:t>
      </w:r>
      <w:r w:rsidR="00EA1492">
        <w:rPr>
          <w:rFonts w:ascii="Tahoma" w:hAnsi="Tahoma" w:cs="Tahoma"/>
          <w:iCs/>
          <w:sz w:val="24"/>
          <w:lang w:val="nl-NL"/>
        </w:rPr>
        <w:t>'</w:t>
      </w:r>
      <w:r w:rsidR="00253E8B" w:rsidRPr="000C43BD">
        <w:rPr>
          <w:rFonts w:ascii="Tahoma" w:hAnsi="Tahoma" w:cs="Tahoma"/>
          <w:iCs/>
          <w:sz w:val="24"/>
          <w:lang w:val="nl-NL"/>
        </w:rPr>
        <w:t>Ik ben vleselijk, verkocht</w:t>
      </w:r>
      <w:r w:rsidR="00253E8B" w:rsidRPr="000C43BD">
        <w:rPr>
          <w:rFonts w:ascii="Tahoma" w:hAnsi="Tahoma" w:cs="Tahoma"/>
          <w:sz w:val="24"/>
          <w:lang w:val="nl-NL"/>
        </w:rPr>
        <w:t xml:space="preserve"> </w:t>
      </w:r>
      <w:r w:rsidR="00253E8B" w:rsidRPr="000C43BD">
        <w:rPr>
          <w:rFonts w:ascii="Tahoma" w:hAnsi="Tahoma" w:cs="Tahoma"/>
          <w:iCs/>
          <w:sz w:val="24"/>
          <w:lang w:val="nl-NL"/>
        </w:rPr>
        <w:t>onder de zonde.</w:t>
      </w:r>
      <w:r w:rsidR="00EA1492">
        <w:rPr>
          <w:rFonts w:ascii="Tahoma" w:hAnsi="Tahoma" w:cs="Tahoma"/>
          <w:iCs/>
          <w:sz w:val="24"/>
          <w:lang w:val="nl-NL"/>
        </w:rPr>
        <w:t xml:space="preserve">' </w:t>
      </w:r>
      <w:r w:rsidR="00253E8B" w:rsidRPr="000C43BD">
        <w:rPr>
          <w:rFonts w:ascii="Tahoma" w:hAnsi="Tahoma" w:cs="Tahoma"/>
          <w:sz w:val="24"/>
          <w:lang w:val="nl-NL"/>
        </w:rPr>
        <w:t xml:space="preserve">Deze uitspraak deed hij niet voor maar nadat van de Heere zoveel geestelijke weldaden had ontvangen. Het vleselijke bestaan is een diepe smart en geeft een bange strijd in het geloofsleven van een kind van God. </w:t>
      </w:r>
      <w:r w:rsidR="00E857CB" w:rsidRPr="00E857CB">
        <w:rPr>
          <w:rFonts w:ascii="Tahoma" w:hAnsi="Tahoma" w:cs="Tahoma"/>
          <w:i/>
          <w:sz w:val="24"/>
          <w:lang w:val="nl-NL"/>
        </w:rPr>
        <w:t xml:space="preserve">Toch zekerheid                                                                                              </w:t>
      </w:r>
      <w:r w:rsidR="00E857CB" w:rsidRPr="00E857CB">
        <w:rPr>
          <w:rFonts w:ascii="Tahoma" w:hAnsi="Tahoma" w:cs="Tahoma"/>
          <w:sz w:val="24"/>
          <w:lang w:val="nl-NL"/>
        </w:rPr>
        <w:t>Door de ziel van de christen loopt een breuk. De christen is een mens met</w:t>
      </w:r>
      <w:r w:rsidR="00E857CB" w:rsidRPr="00E857CB">
        <w:rPr>
          <w:rFonts w:ascii="Tahoma" w:hAnsi="Tahoma" w:cs="Tahoma"/>
          <w:i/>
          <w:sz w:val="24"/>
          <w:lang w:val="nl-NL"/>
        </w:rPr>
        <w:t xml:space="preserve"> een</w:t>
      </w:r>
      <w:r w:rsidR="00E857CB" w:rsidRPr="00E857CB">
        <w:rPr>
          <w:rFonts w:ascii="Tahoma" w:hAnsi="Tahoma" w:cs="Tahoma"/>
          <w:sz w:val="24"/>
          <w:lang w:val="nl-NL"/>
        </w:rPr>
        <w:t xml:space="preserve"> scheur in zijn binnenste. Oud is hij, en toch nieuw. Gestorven en toch opgestaan. Zijn vlees wordt gekruisigd, gedood en toch leeft hij. Dan kermt en kreunt het in ons hart, (soms op een bijzonder manier) wanneer wij </w:t>
      </w:r>
      <w:r w:rsidR="00E857CB" w:rsidRPr="00E857CB">
        <w:rPr>
          <w:rFonts w:ascii="Tahoma" w:hAnsi="Tahoma" w:cs="Tahoma"/>
          <w:sz w:val="24"/>
          <w:u w:val="single"/>
          <w:lang w:val="nl-NL"/>
        </w:rPr>
        <w:t>niet</w:t>
      </w:r>
      <w:r w:rsidR="00E857CB" w:rsidRPr="00E857CB">
        <w:rPr>
          <w:rFonts w:ascii="Tahoma" w:hAnsi="Tahoma" w:cs="Tahoma"/>
          <w:sz w:val="24"/>
          <w:lang w:val="nl-NL"/>
        </w:rPr>
        <w:t xml:space="preserve"> doen wat wij in het diepst van hart in Christus willen en soms juist </w:t>
      </w:r>
      <w:r w:rsidR="00E857CB" w:rsidRPr="00E857CB">
        <w:rPr>
          <w:rFonts w:ascii="Tahoma" w:hAnsi="Tahoma" w:cs="Tahoma"/>
          <w:sz w:val="24"/>
          <w:u w:val="single"/>
          <w:lang w:val="nl-NL"/>
        </w:rPr>
        <w:t>doen</w:t>
      </w:r>
      <w:r w:rsidR="00E857CB" w:rsidRPr="00E857CB">
        <w:rPr>
          <w:rFonts w:ascii="Tahoma" w:hAnsi="Tahoma" w:cs="Tahoma"/>
          <w:sz w:val="24"/>
          <w:lang w:val="nl-NL"/>
        </w:rPr>
        <w:t xml:space="preserve"> wat wij in het diepst van onze ziel haten. Hoe wonderlijk, een ouden mens die het goede haat en een nieuwe mens die, hoewel door begeerlijkheid, wereldzin en zwakheid overvallen, het kwade haat. Hieruit blijkt dat wij ondanks worstelingen en het kennen van eigen zwakheid, hulpeloosheid zonder God niet één ogenblik staande kunnen blijven. Toch betekent dit alles niet, dat er geen verzekerdheid van het kindschap van God in ons hart aanwezig kan zijn. Integendeel! De Apostel Paulus en vele anderen van Gods kinderen zijn daarvan een bewijs. Wanneer Hij belijdt, ik ben een ellendig mens en klaagt over zijn lichaam van zonde en dood, dankt hij God door Jezus Christus zijn Heere. Het leven van een kind van God kan vergeleken worden met de gang van een schip, genaamd ‘De Goede Hoop’ in volle zee. De golven gaan soms zeer hoog. Diepten kunnen benauwen. Struikelingen en vallen in de zonden kunnen ons hart ter neer drukken. Dan klinkt het geestelijke SOS, Save Our Souls, redt onze zielen. En om in termen te blijven zo klampt de geestelijke varensgezel zich door het geloof vast aan ‘s Vaders Zoon en zo aan God zelf. Abraham en Job zijn er beide voorbeelden van, dat beproevingen het geloof niet wegnemen</w:t>
      </w:r>
      <w:r w:rsidR="00640C56">
        <w:rPr>
          <w:rFonts w:ascii="Tahoma" w:hAnsi="Tahoma" w:cs="Tahoma"/>
          <w:sz w:val="24"/>
          <w:lang w:val="nl-NL"/>
        </w:rPr>
        <w:t xml:space="preserve"> </w:t>
      </w:r>
      <w:r w:rsidR="00E857CB" w:rsidRPr="00640C56">
        <w:rPr>
          <w:rFonts w:ascii="Tahoma" w:hAnsi="Tahoma" w:cs="Tahoma"/>
          <w:i/>
          <w:sz w:val="24"/>
          <w:lang w:val="nl-NL"/>
        </w:rPr>
        <w:t xml:space="preserve"> </w:t>
      </w:r>
      <w:r w:rsidR="00E857CB" w:rsidRPr="00640C56">
        <w:rPr>
          <w:rFonts w:ascii="Tahoma" w:hAnsi="Tahoma" w:cs="Tahoma"/>
          <w:sz w:val="24"/>
          <w:lang w:val="nl-NL"/>
        </w:rPr>
        <w:t xml:space="preserve">In de grootste ellende kermt Job: </w:t>
      </w:r>
      <w:r w:rsidR="00640C56">
        <w:rPr>
          <w:rFonts w:ascii="Tahoma" w:hAnsi="Tahoma" w:cs="Tahoma"/>
          <w:sz w:val="24"/>
          <w:lang w:val="nl-NL"/>
        </w:rPr>
        <w:t>'</w:t>
      </w:r>
      <w:r w:rsidR="00E857CB" w:rsidRPr="00640C56">
        <w:rPr>
          <w:rFonts w:ascii="Tahoma" w:hAnsi="Tahoma" w:cs="Tahoma"/>
          <w:iCs/>
          <w:sz w:val="24"/>
          <w:lang w:val="nl-NL"/>
        </w:rPr>
        <w:t>Want de</w:t>
      </w:r>
      <w:r w:rsidR="00640C56">
        <w:rPr>
          <w:rFonts w:ascii="Tahoma" w:hAnsi="Tahoma" w:cs="Tahoma"/>
          <w:iCs/>
          <w:sz w:val="24"/>
          <w:lang w:val="nl-NL"/>
        </w:rPr>
        <w:t xml:space="preserve"> hand Gods heeft mij aangeraakt.'</w:t>
      </w:r>
      <w:r w:rsidR="00E857CB" w:rsidRPr="00640C56">
        <w:rPr>
          <w:rFonts w:ascii="Tahoma" w:hAnsi="Tahoma" w:cs="Tahoma"/>
          <w:iCs/>
          <w:sz w:val="24"/>
          <w:lang w:val="nl-NL"/>
        </w:rPr>
        <w:t xml:space="preserve"> </w:t>
      </w:r>
      <w:r w:rsidR="00E857CB" w:rsidRPr="00640C56">
        <w:rPr>
          <w:rFonts w:ascii="Tahoma" w:hAnsi="Tahoma" w:cs="Tahoma"/>
          <w:sz w:val="24"/>
          <w:lang w:val="nl-NL"/>
        </w:rPr>
        <w:t xml:space="preserve">zien wij ook de zegepraal van het geloof: </w:t>
      </w:r>
      <w:r w:rsidR="00640C56">
        <w:rPr>
          <w:rFonts w:ascii="Tahoma" w:hAnsi="Tahoma" w:cs="Tahoma"/>
          <w:sz w:val="24"/>
          <w:lang w:val="nl-NL"/>
        </w:rPr>
        <w:t>'</w:t>
      </w:r>
      <w:r w:rsidR="00E857CB" w:rsidRPr="00640C56">
        <w:rPr>
          <w:rFonts w:ascii="Tahoma" w:hAnsi="Tahoma" w:cs="Tahoma"/>
          <w:iCs/>
          <w:sz w:val="24"/>
          <w:lang w:val="nl-NL"/>
        </w:rPr>
        <w:t>Want ik weet dat mijn Verlosser leeft</w:t>
      </w:r>
      <w:r w:rsidR="00640C56" w:rsidRPr="00640C56">
        <w:rPr>
          <w:rFonts w:ascii="Tahoma" w:hAnsi="Tahoma" w:cs="Tahoma"/>
          <w:iCs/>
          <w:sz w:val="24"/>
          <w:lang w:val="nl-NL"/>
        </w:rPr>
        <w:t>.'</w:t>
      </w:r>
      <w:r w:rsidR="00E857CB" w:rsidRPr="000C43BD">
        <w:rPr>
          <w:rFonts w:ascii="Tahoma" w:hAnsi="Tahoma" w:cs="Tahoma"/>
          <w:b/>
          <w:iCs/>
          <w:sz w:val="24"/>
          <w:lang w:val="nl-NL"/>
        </w:rPr>
        <w:t xml:space="preserve"> </w:t>
      </w:r>
      <w:r w:rsidR="00E857CB" w:rsidRPr="00640C56">
        <w:rPr>
          <w:rFonts w:ascii="Tahoma" w:hAnsi="Tahoma" w:cs="Tahoma"/>
          <w:sz w:val="24"/>
          <w:lang w:val="nl-NL"/>
        </w:rPr>
        <w:t>Van William Guthrie is bekend dat na zijn bekering tot God, vrede, vreugde en de zekerheid van het geloof he</w:t>
      </w:r>
      <w:r w:rsidR="00640C56">
        <w:rPr>
          <w:rFonts w:ascii="Tahoma" w:hAnsi="Tahoma" w:cs="Tahoma"/>
          <w:sz w:val="24"/>
          <w:lang w:val="nl-NL"/>
        </w:rPr>
        <w:t>m heel zijn leven vergezelde. '</w:t>
      </w:r>
      <w:r w:rsidR="00E857CB" w:rsidRPr="00640C56">
        <w:rPr>
          <w:rFonts w:ascii="Tahoma" w:hAnsi="Tahoma" w:cs="Tahoma"/>
          <w:sz w:val="24"/>
          <w:lang w:val="nl-NL"/>
        </w:rPr>
        <w:t>Duidelijk is dat aanvechtingen het deel is van de gelovigen.</w:t>
      </w:r>
      <w:r w:rsidR="00640C56">
        <w:rPr>
          <w:rFonts w:ascii="Tahoma" w:hAnsi="Tahoma" w:cs="Tahoma"/>
          <w:sz w:val="24"/>
          <w:lang w:val="nl-NL"/>
        </w:rPr>
        <w:t>'</w:t>
      </w:r>
      <w:r w:rsidR="00E857CB" w:rsidRPr="00640C56">
        <w:rPr>
          <w:rStyle w:val="FootnoteReference"/>
          <w:rFonts w:ascii="Tahoma" w:hAnsi="Tahoma" w:cs="Tahoma"/>
          <w:lang w:val="nl-NL"/>
        </w:rPr>
        <w:footnoteReference w:id="198"/>
      </w:r>
      <w:r w:rsidR="00E857CB" w:rsidRPr="00640C56">
        <w:rPr>
          <w:rFonts w:ascii="Tahoma" w:hAnsi="Tahoma" w:cs="Tahoma"/>
          <w:sz w:val="24"/>
          <w:lang w:val="nl-NL"/>
        </w:rPr>
        <w:t xml:space="preserve"> Niet allen de dezelfde zekerheid</w:t>
      </w:r>
    </w:p>
    <w:p w:rsidR="00253E8B" w:rsidRPr="00E857CB" w:rsidRDefault="00253E8B" w:rsidP="00253E8B">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p>
    <w:p w:rsidR="00E857CB" w:rsidRDefault="00E857CB" w:rsidP="006522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p>
    <w:p w:rsidR="00E857CB" w:rsidRDefault="00E857CB" w:rsidP="006522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p>
    <w:p w:rsidR="00E857CB" w:rsidRDefault="00E857CB" w:rsidP="006522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p>
    <w:p w:rsidR="00E857CB" w:rsidRDefault="00E857CB" w:rsidP="006522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p>
    <w:p w:rsidR="0065227F" w:rsidRPr="000C43BD" w:rsidRDefault="00047AE0" w:rsidP="006522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0C43BD">
        <w:rPr>
          <w:rFonts w:ascii="Tahoma" w:hAnsi="Tahoma" w:cs="Tahoma"/>
          <w:sz w:val="24"/>
          <w:lang w:val="nl-NL"/>
        </w:rPr>
        <w:t xml:space="preserve">Toch, niet elk kind van God kent dezelfde kracht van een verzekerd vertrouwen in het geloof. Een dikwijls gemaakt onderscheid is wel; er is een </w:t>
      </w:r>
      <w:r w:rsidR="0065227F" w:rsidRPr="000C43BD">
        <w:rPr>
          <w:rFonts w:ascii="Tahoma" w:hAnsi="Tahoma" w:cs="Tahoma"/>
          <w:sz w:val="24"/>
          <w:lang w:val="nl-NL"/>
        </w:rPr>
        <w:t>toevlucht nemend</w:t>
      </w:r>
      <w:r w:rsidRPr="000C43BD">
        <w:rPr>
          <w:rFonts w:ascii="Tahoma" w:hAnsi="Tahoma" w:cs="Tahoma"/>
          <w:sz w:val="24"/>
          <w:lang w:val="nl-NL"/>
        </w:rPr>
        <w:t xml:space="preserve"> geloof en een verzekerd vertrouwen.</w:t>
      </w:r>
      <w:r w:rsidR="0065227F" w:rsidRPr="000C43BD">
        <w:rPr>
          <w:rFonts w:ascii="Tahoma" w:hAnsi="Tahoma" w:cs="Tahoma"/>
          <w:sz w:val="24"/>
          <w:lang w:val="nl-NL"/>
        </w:rPr>
        <w:t xml:space="preserve"> </w:t>
      </w:r>
      <w:r w:rsidR="00640C56">
        <w:rPr>
          <w:rFonts w:ascii="Tahoma" w:hAnsi="Tahoma" w:cs="Tahoma"/>
          <w:sz w:val="24"/>
          <w:lang w:val="nl-NL"/>
        </w:rPr>
        <w:t>Leerzaam is wat Guthrie zegt: '</w:t>
      </w:r>
      <w:r w:rsidR="0065227F" w:rsidRPr="000C43BD">
        <w:rPr>
          <w:rFonts w:ascii="Tahoma" w:hAnsi="Tahoma" w:cs="Tahoma"/>
          <w:sz w:val="24"/>
          <w:lang w:val="nl-NL"/>
        </w:rPr>
        <w:t>dat het geloof en het geloven, een uitgaande daad van het hart naar Christus is, zoals Hi</w:t>
      </w:r>
      <w:r w:rsidR="00640C56">
        <w:rPr>
          <w:rFonts w:ascii="Tahoma" w:hAnsi="Tahoma" w:cs="Tahoma"/>
          <w:sz w:val="24"/>
          <w:lang w:val="nl-NL"/>
        </w:rPr>
        <w:t>j in het Woord wordt verklaard.'</w:t>
      </w:r>
      <w:r w:rsidR="0065227F" w:rsidRPr="000C43BD">
        <w:rPr>
          <w:rFonts w:ascii="Tahoma" w:hAnsi="Tahoma" w:cs="Tahoma"/>
          <w:sz w:val="24"/>
          <w:lang w:val="nl-NL"/>
        </w:rPr>
        <w:t xml:space="preserve"> Dus eigenlijk is alle geloof als een genade van God, een uitgaan met hart tot Christus en vindt zo de vrede en de verzoening met God. Wanneer dit nu meer zou gezien worden, namelijk; dat alle geloof, ook het zwakke, in de vergeving van zonde deelt, en daardoor het weten door God te zijn aangenomen als Zijn kind, kan dat het zwakke geloof versterken. Een bepaalde misvatting kan zijn, dat de zekerheid die de Heere schenken wil zou inhouden, dat de strijd tegen de zonde niet nodig zou zijn. Integendeel! In art 5 van de Dordtse leerregels kunnen wij lezen dat </w:t>
      </w:r>
      <w:r w:rsidR="00640C56">
        <w:rPr>
          <w:rFonts w:ascii="Tahoma" w:hAnsi="Tahoma" w:cs="Tahoma"/>
          <w:sz w:val="24"/>
          <w:lang w:val="nl-NL"/>
        </w:rPr>
        <w:t>'</w:t>
      </w:r>
      <w:r w:rsidR="0065227F" w:rsidRPr="000C43BD">
        <w:rPr>
          <w:rFonts w:ascii="Tahoma" w:hAnsi="Tahoma" w:cs="Tahoma"/>
          <w:sz w:val="24"/>
          <w:lang w:val="nl-NL"/>
        </w:rPr>
        <w:t>Gods kinderen in grove zonden kunnen vallen en daardoor God zeer vertoornen, vervallen zelfs in een schuld des doods, bedroeven ook de Heilige Geest, verbreken zo voor een tijd de oefening van het geloof, verwonden zwaarlijk hun consciëntie en verliezen soms voor een tijd het gevoel van de genade. Totdat zij, wanneer ze door ernstige boetvaardigheid op de weg wederkeren, het vaderlijk aanschijn van God weer mogen zien.</w:t>
      </w:r>
      <w:r w:rsidR="00640C56">
        <w:rPr>
          <w:rFonts w:ascii="Tahoma" w:hAnsi="Tahoma" w:cs="Tahoma"/>
          <w:sz w:val="24"/>
          <w:lang w:val="nl-NL"/>
        </w:rPr>
        <w:t>'</w:t>
      </w:r>
      <w:r w:rsidR="0065227F" w:rsidRPr="000C43BD">
        <w:rPr>
          <w:rFonts w:ascii="Tahoma" w:hAnsi="Tahoma" w:cs="Tahoma"/>
          <w:sz w:val="24"/>
          <w:lang w:val="nl-NL"/>
        </w:rPr>
        <w:t xml:space="preserve"> Wanneer het gaat om de zekerheid van het geloof blijft dus volharden het parool, maar alleen door kracht die God verleent. In dit opzicht is er mijns inziens geen verschil tussen het zwakke en het meer verzekerde geloof.</w:t>
      </w:r>
    </w:p>
    <w:p w:rsidR="0065227F" w:rsidRPr="00F84282" w:rsidRDefault="0065227F" w:rsidP="00F84282">
      <w:pPr>
        <w:pStyle w:val="Heading2"/>
        <w:spacing w:after="0"/>
        <w:rPr>
          <w:rFonts w:ascii="Tahoma" w:hAnsi="Tahoma" w:cs="Tahoma"/>
          <w:b w:val="0"/>
          <w:sz w:val="24"/>
          <w:lang w:val="nl-NL"/>
        </w:rPr>
      </w:pPr>
      <w:r w:rsidRPr="00F84282">
        <w:rPr>
          <w:rFonts w:ascii="Tahoma" w:hAnsi="Tahoma" w:cs="Tahoma"/>
          <w:b w:val="0"/>
          <w:sz w:val="24"/>
          <w:lang w:val="nl-NL"/>
        </w:rPr>
        <w:t>Nooit geen twijfel</w:t>
      </w:r>
    </w:p>
    <w:p w:rsidR="0065227F" w:rsidRPr="000C43BD" w:rsidRDefault="0065227F" w:rsidP="006522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sectPr w:rsidR="0065227F" w:rsidRPr="000C43BD">
          <w:endnotePr>
            <w:numFmt w:val="decimal"/>
          </w:endnotePr>
          <w:type w:val="continuous"/>
          <w:pgSz w:w="11905" w:h="16837"/>
          <w:pgMar w:top="1417" w:right="1417" w:bottom="1417" w:left="1417" w:header="1417" w:footer="1417" w:gutter="0"/>
          <w:cols w:space="708"/>
          <w:noEndnote/>
        </w:sectPr>
      </w:pPr>
    </w:p>
    <w:p w:rsidR="0065227F" w:rsidRPr="000C43BD" w:rsidRDefault="0065227F" w:rsidP="006522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0C43BD">
        <w:rPr>
          <w:rFonts w:ascii="Tahoma" w:hAnsi="Tahoma" w:cs="Tahoma"/>
          <w:sz w:val="24"/>
          <w:lang w:val="nl-NL"/>
        </w:rPr>
        <w:t>Volharding der heiligen in Bijbels gereformeerde zin kan nooit betekenen dat bekering een rustbank is. Zo van eens bekeerd, altijd bekeerd. Ik geloof en daarom kom ik in de hemel. Of zoals sommige mensen ‘geloven in hun geloof’.</w:t>
      </w:r>
      <w:r w:rsidR="00F84282">
        <w:rPr>
          <w:rFonts w:ascii="Tahoma" w:hAnsi="Tahoma" w:cs="Tahoma"/>
          <w:sz w:val="24"/>
          <w:lang w:val="nl-NL"/>
        </w:rPr>
        <w:t xml:space="preserve"> I</w:t>
      </w:r>
      <w:r w:rsidRPr="000C43BD">
        <w:rPr>
          <w:rFonts w:ascii="Tahoma" w:hAnsi="Tahoma" w:cs="Tahoma"/>
          <w:sz w:val="24"/>
          <w:lang w:val="nl-NL"/>
        </w:rPr>
        <w:t>ntegendeel! Want, wanneer een kind van God in zonde valt, en wat mens is er die niet of nooit zondigt,? Dan komt er de bestrijding en is er de bange vraag: ben ik wel een kind van God? Ben ik niet een Demas, Judas, of Achitofel? Is mijn geloof soms voor een tijd of w</w:t>
      </w:r>
      <w:r w:rsidR="00F84282">
        <w:rPr>
          <w:rFonts w:ascii="Tahoma" w:hAnsi="Tahoma" w:cs="Tahoma"/>
          <w:sz w:val="24"/>
          <w:lang w:val="nl-NL"/>
        </w:rPr>
        <w:t>as het slechts een wondergeloof</w:t>
      </w:r>
      <w:r w:rsidRPr="000C43BD">
        <w:rPr>
          <w:rFonts w:ascii="Tahoma" w:hAnsi="Tahoma" w:cs="Tahoma"/>
          <w:sz w:val="24"/>
          <w:lang w:val="nl-NL"/>
        </w:rPr>
        <w:t>?  Of nog diepergaand: ben ik niet die afvallige waarover Hebr</w:t>
      </w:r>
      <w:r w:rsidR="00F84282">
        <w:rPr>
          <w:rFonts w:ascii="Tahoma" w:hAnsi="Tahoma" w:cs="Tahoma"/>
          <w:sz w:val="24"/>
          <w:lang w:val="nl-NL"/>
        </w:rPr>
        <w:t>.</w:t>
      </w:r>
      <w:r w:rsidRPr="000C43BD">
        <w:rPr>
          <w:rFonts w:ascii="Tahoma" w:hAnsi="Tahoma" w:cs="Tahoma"/>
          <w:sz w:val="24"/>
          <w:lang w:val="nl-NL"/>
        </w:rPr>
        <w:t xml:space="preserve">: 6 spreekt. Eens verlicht geweest, hemelse gaven gesmaakt, en zelfs de Heilige Geest deelachtig geworden. Het goede Woord van God gesmaakt en de krachten van de toekomende eeuw. Dat is écht een zware beproeving. Een strijd waarin wij gaan erkennen en belijden genade niet verdiend te hebben, maar de toorn van God en Zijn eeuwige gramschap. God is dan rechtvaardig in Zijn richten, Psalm 89:31 t/m 35 spreekt daarover. Zo zijn er aanvallen van de vorst der duisternis, die het zaad van het ongeloof zaaien in het hart en zeggen: </w:t>
      </w:r>
    </w:p>
    <w:p w:rsidR="00F84282" w:rsidRPr="000C43BD" w:rsidRDefault="0065227F" w:rsidP="00F8428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0C43BD">
        <w:rPr>
          <w:rFonts w:ascii="Tahoma" w:hAnsi="Tahoma" w:cs="Tahoma"/>
          <w:sz w:val="24"/>
          <w:lang w:val="nl-NL"/>
        </w:rPr>
        <w:t>De voorbede van Christus is niet voor jou, je komt eeuwig om. Wat ligt er dan een enge band om onze ziel. Het is dan zo</w:t>
      </w:r>
      <w:r w:rsidR="00F84282">
        <w:rPr>
          <w:rFonts w:ascii="Tahoma" w:hAnsi="Tahoma" w:cs="Tahoma"/>
          <w:sz w:val="24"/>
          <w:lang w:val="nl-NL"/>
        </w:rPr>
        <w:t>als Calvijn eens heeft gezegd: '</w:t>
      </w:r>
      <w:r w:rsidRPr="000C43BD">
        <w:rPr>
          <w:rFonts w:ascii="Tahoma" w:hAnsi="Tahoma" w:cs="Tahoma"/>
          <w:sz w:val="24"/>
          <w:lang w:val="nl-NL"/>
        </w:rPr>
        <w:t>God doet ons altijd een proces van misdaad aan, opda</w:t>
      </w:r>
      <w:r w:rsidR="00F84282">
        <w:rPr>
          <w:rFonts w:ascii="Tahoma" w:hAnsi="Tahoma" w:cs="Tahoma"/>
          <w:sz w:val="24"/>
          <w:lang w:val="nl-NL"/>
        </w:rPr>
        <w:t>t wij niets en Hij alles wordt.'</w:t>
      </w:r>
      <w:r w:rsidRPr="000C43BD">
        <w:rPr>
          <w:rFonts w:ascii="Tahoma" w:hAnsi="Tahoma" w:cs="Tahoma"/>
          <w:sz w:val="24"/>
          <w:lang w:val="nl-NL"/>
        </w:rPr>
        <w:t xml:space="preserve"> En toch dan is er iets wonderlijks, wanneer in ons hart het besef leeft een veroordeelde misdadiger te zijn, want verder komen wij niet, is er toch een volhardend roepen, een biddend smeken, ja een gekerm vergeef mij al mijn zonden die Uwe Hoogheid schonden. Denk aan het Vaderlijk meêdogen Heere waarop ik biddend pleit. Nu dat is geloven, dat houdt in, een zich geheel overgeven aan de Heere. </w:t>
      </w:r>
      <w:r w:rsidR="00F84282" w:rsidRPr="000C43BD">
        <w:rPr>
          <w:rFonts w:ascii="Tahoma" w:hAnsi="Tahoma" w:cs="Tahoma"/>
          <w:sz w:val="24"/>
          <w:lang w:val="nl-NL"/>
        </w:rPr>
        <w:t xml:space="preserve">Een aanbidden van Zijn soevereiniteit. Naar Zijn getrouwe beloften schenkt de Heere dan opnieuw Zijn genade, Zijn vrede, en Vaderlijke gunst. </w:t>
      </w:r>
    </w:p>
    <w:p w:rsidR="0065227F" w:rsidRPr="000C43BD" w:rsidRDefault="0065227F" w:rsidP="006522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p>
    <w:p w:rsidR="0065227F" w:rsidRPr="00F84282" w:rsidRDefault="0065227F" w:rsidP="00F84282">
      <w:pPr>
        <w:pStyle w:val="Heading2"/>
        <w:spacing w:after="0"/>
        <w:rPr>
          <w:rFonts w:ascii="Tahoma" w:hAnsi="Tahoma" w:cs="Tahoma"/>
          <w:b w:val="0"/>
          <w:sz w:val="24"/>
          <w:lang w:val="nl-NL"/>
        </w:rPr>
      </w:pPr>
      <w:r w:rsidRPr="00F84282">
        <w:rPr>
          <w:rFonts w:ascii="Tahoma" w:hAnsi="Tahoma" w:cs="Tahoma"/>
          <w:b w:val="0"/>
          <w:sz w:val="24"/>
          <w:lang w:val="nl-NL"/>
        </w:rPr>
        <w:t>Samenvatting</w:t>
      </w:r>
    </w:p>
    <w:p w:rsidR="00482624" w:rsidRPr="000C43BD" w:rsidRDefault="0065227F" w:rsidP="00482624">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0C43BD">
        <w:rPr>
          <w:rFonts w:ascii="Tahoma" w:hAnsi="Tahoma" w:cs="Tahoma"/>
          <w:sz w:val="24"/>
          <w:lang w:val="nl-NL"/>
        </w:rPr>
        <w:t>Misschien zegt u, wat ik gelezen heb was niet zo opwekkend. Dat lijkt mogelijk ook wel zo. Maar het is wel de realiteit van het geloofsleven. Op aarde leven Gods kinderen op vijandelijk grondgebied. Zijn wij ieder ogenblik in gevaar Zijn er niet drie doodsvijanden die samenspannen om onze zielen te verderven? Maar gelukkig, God heeft het beloofd:</w:t>
      </w:r>
      <w:r w:rsidRPr="000C43BD">
        <w:rPr>
          <w:rFonts w:ascii="Tahoma" w:hAnsi="Tahoma" w:cs="Tahoma"/>
          <w:iCs/>
          <w:sz w:val="24"/>
          <w:lang w:val="nl-NL"/>
        </w:rPr>
        <w:t xml:space="preserve"> </w:t>
      </w:r>
      <w:r w:rsidR="00F84282">
        <w:rPr>
          <w:rFonts w:ascii="Tahoma" w:hAnsi="Tahoma" w:cs="Tahoma"/>
          <w:iCs/>
          <w:sz w:val="24"/>
          <w:lang w:val="nl-NL"/>
        </w:rPr>
        <w:t>'</w:t>
      </w:r>
      <w:r w:rsidRPr="000C43BD">
        <w:rPr>
          <w:rFonts w:ascii="Tahoma" w:hAnsi="Tahoma" w:cs="Tahoma"/>
          <w:iCs/>
          <w:sz w:val="24"/>
          <w:lang w:val="nl-NL"/>
        </w:rPr>
        <w:t>die volharden, zal tot het einde, die zal zalig worden.</w:t>
      </w:r>
      <w:r w:rsidR="00F84282">
        <w:rPr>
          <w:rFonts w:ascii="Tahoma" w:hAnsi="Tahoma" w:cs="Tahoma"/>
          <w:iCs/>
          <w:sz w:val="24"/>
          <w:lang w:val="nl-NL"/>
        </w:rPr>
        <w:t>'</w:t>
      </w:r>
      <w:r w:rsidRPr="000C43BD">
        <w:rPr>
          <w:rFonts w:ascii="Tahoma" w:hAnsi="Tahoma" w:cs="Tahoma"/>
          <w:iCs/>
          <w:sz w:val="24"/>
          <w:lang w:val="nl-NL"/>
        </w:rPr>
        <w:t xml:space="preserve"> </w:t>
      </w:r>
      <w:r w:rsidRPr="000C43BD">
        <w:rPr>
          <w:rStyle w:val="FootnoteReference"/>
          <w:rFonts w:ascii="Tahoma" w:hAnsi="Tahoma" w:cs="Tahoma"/>
          <w:lang w:val="nl-NL"/>
        </w:rPr>
        <w:footnoteReference w:id="199"/>
      </w:r>
      <w:r w:rsidR="00482624" w:rsidRPr="000C43BD">
        <w:rPr>
          <w:rFonts w:ascii="Tahoma" w:hAnsi="Tahoma" w:cs="Tahoma"/>
          <w:sz w:val="24"/>
          <w:lang w:val="nl-NL"/>
        </w:rPr>
        <w:t xml:space="preserve"> Hoe groot is Gods genade. Genade van het begin tot het einde. God volvoert Zijn Raad en zal al Zijn welbehagen doen. Dat is de troost voor Gods kinderen. De Heere ontvangt van Zijn kinderen al de eer. Daar spreken de Dordtse leerregels van in hoofds</w:t>
      </w:r>
      <w:r w:rsidR="00F84282">
        <w:rPr>
          <w:rFonts w:ascii="Tahoma" w:hAnsi="Tahoma" w:cs="Tahoma"/>
          <w:sz w:val="24"/>
          <w:lang w:val="nl-NL"/>
        </w:rPr>
        <w:t>tuk 5 art: '</w:t>
      </w:r>
      <w:r w:rsidR="00482624" w:rsidRPr="000C43BD">
        <w:rPr>
          <w:rFonts w:ascii="Tahoma" w:hAnsi="Tahoma" w:cs="Tahoma"/>
          <w:sz w:val="24"/>
          <w:lang w:val="nl-NL"/>
        </w:rPr>
        <w:t xml:space="preserve">Uit oorzaak van deze overblijfselen der inwonende zonde en ook de aanvechtingen der wereld en des satans, zouden de bekeerden in de genade niet kunnen volstandig blijven, zo zij aan hun krachten overgelaten werden. Maar God is getrouw, die hen in de genade eenmaal gegeven, barmhartig en </w:t>
      </w:r>
      <w:r w:rsidR="00FE3EAD">
        <w:rPr>
          <w:rFonts w:ascii="Tahoma" w:hAnsi="Tahoma" w:cs="Tahoma"/>
          <w:sz w:val="24"/>
          <w:lang w:val="nl-NL"/>
        </w:rPr>
        <w:t>ten einde toe krachtig bewaart.'</w:t>
      </w:r>
      <w:r w:rsidR="00482624" w:rsidRPr="000C43BD">
        <w:rPr>
          <w:rFonts w:ascii="Tahoma" w:hAnsi="Tahoma" w:cs="Tahoma"/>
          <w:sz w:val="24"/>
          <w:lang w:val="nl-NL"/>
        </w:rPr>
        <w:t xml:space="preserve"> Daarom volharden wij en steken het hoofd omhoog, door U door U om het eeuwig welbehagen. Want onze Koning is van Israëls God gegeven. Deze Zaligmaker zegt het nu nog in Zijn Evangelie:</w:t>
      </w:r>
      <w:r w:rsidR="00482624" w:rsidRPr="000C43BD">
        <w:rPr>
          <w:rFonts w:ascii="Tahoma" w:hAnsi="Tahoma" w:cs="Tahoma"/>
          <w:iCs/>
          <w:sz w:val="24"/>
          <w:lang w:val="nl-NL"/>
        </w:rPr>
        <w:t xml:space="preserve"> </w:t>
      </w:r>
      <w:r w:rsidR="00FE3EAD">
        <w:rPr>
          <w:rFonts w:ascii="Tahoma" w:hAnsi="Tahoma" w:cs="Tahoma"/>
          <w:iCs/>
          <w:sz w:val="24"/>
          <w:lang w:val="nl-NL"/>
        </w:rPr>
        <w:t>'</w:t>
      </w:r>
      <w:r w:rsidR="00482624" w:rsidRPr="000C43BD">
        <w:rPr>
          <w:rFonts w:ascii="Tahoma" w:hAnsi="Tahoma" w:cs="Tahoma"/>
          <w:iCs/>
          <w:sz w:val="24"/>
          <w:lang w:val="nl-NL"/>
        </w:rPr>
        <w:t>Komt herwaarts tot Mij.</w:t>
      </w:r>
      <w:r w:rsidR="00FE3EAD">
        <w:rPr>
          <w:rFonts w:ascii="Tahoma" w:hAnsi="Tahoma" w:cs="Tahoma"/>
          <w:iCs/>
          <w:sz w:val="24"/>
          <w:lang w:val="nl-NL"/>
        </w:rPr>
        <w:t>'</w:t>
      </w:r>
      <w:r w:rsidR="00482624" w:rsidRPr="000C43BD">
        <w:rPr>
          <w:rStyle w:val="FootnoteReference"/>
          <w:rFonts w:ascii="Tahoma" w:hAnsi="Tahoma" w:cs="Tahoma"/>
          <w:iCs/>
          <w:lang w:val="nl-NL"/>
        </w:rPr>
        <w:footnoteReference w:id="200"/>
      </w:r>
    </w:p>
    <w:p w:rsidR="00482624" w:rsidRPr="000C43BD" w:rsidRDefault="00482624" w:rsidP="00482624">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p>
    <w:p w:rsidR="00482624" w:rsidRPr="00FE3EAD" w:rsidRDefault="00482624" w:rsidP="00482624">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i/>
          <w:sz w:val="24"/>
          <w:lang w:val="nl-NL"/>
        </w:rPr>
      </w:pPr>
      <w:r w:rsidRPr="00FE3EAD">
        <w:rPr>
          <w:rFonts w:ascii="Tahoma" w:hAnsi="Tahoma" w:cs="Tahoma"/>
          <w:i/>
          <w:sz w:val="24"/>
          <w:lang w:val="nl-NL"/>
        </w:rPr>
        <w:t xml:space="preserve">Verband tussen de gemeenschap en de volharding der heiligen </w:t>
      </w:r>
    </w:p>
    <w:p w:rsidR="00482624" w:rsidRPr="000C43BD" w:rsidRDefault="00482624" w:rsidP="00482624">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0C43BD">
        <w:rPr>
          <w:rFonts w:ascii="Tahoma" w:hAnsi="Tahoma" w:cs="Tahoma"/>
          <w:sz w:val="24"/>
          <w:lang w:val="nl-NL"/>
        </w:rPr>
        <w:t>Tenslotte, enkele gedachten om aan te geven waarin het verband tussen de ‘gemeenschap’ en de ‘volharding der heiligen’ bestaat. Slechts een enkel argument:</w:t>
      </w:r>
    </w:p>
    <w:p w:rsidR="00482624" w:rsidRPr="000C43BD" w:rsidRDefault="00482624" w:rsidP="00482624">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0C43BD">
        <w:rPr>
          <w:rFonts w:ascii="Tahoma" w:hAnsi="Tahoma" w:cs="Tahoma"/>
          <w:sz w:val="24"/>
          <w:lang w:val="nl-NL"/>
        </w:rPr>
        <w:t>De gelovigen zijn in Christus tot één lichaam samengevoegd. En in strijd en overwinning, zijn zij meer dan overwinnaar, door Hem die hen (meervoud) heeft liefgehad</w:t>
      </w:r>
      <w:r w:rsidRPr="000C43BD">
        <w:rPr>
          <w:rStyle w:val="FootnoteReference"/>
          <w:rFonts w:ascii="Tahoma" w:hAnsi="Tahoma" w:cs="Tahoma"/>
          <w:sz w:val="24"/>
          <w:lang w:val="nl-NL"/>
        </w:rPr>
        <w:footnoteReference w:id="201"/>
      </w:r>
    </w:p>
    <w:p w:rsidR="00482624" w:rsidRPr="000C43BD" w:rsidRDefault="00482624" w:rsidP="00482624">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0C43BD">
        <w:rPr>
          <w:rFonts w:ascii="Tahoma" w:hAnsi="Tahoma" w:cs="Tahoma"/>
          <w:sz w:val="24"/>
          <w:lang w:val="nl-NL"/>
        </w:rPr>
        <w:t xml:space="preserve">Gelovigen mogen elkaar zijn tot en hand en voet. In het strijdperk van dit leven moeten zij elkaar opscherpen in de liefde. Elkaar opwekken tot de goede strijd van het geloof. En zo te grijpen naar het eeuwige leven. Moeten acht geven op elkaar. </w:t>
      </w:r>
    </w:p>
    <w:p w:rsidR="00482624" w:rsidRPr="000C43BD" w:rsidRDefault="00482624" w:rsidP="00482624">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0C43BD">
        <w:rPr>
          <w:rFonts w:ascii="Tahoma" w:hAnsi="Tahoma" w:cs="Tahoma"/>
          <w:sz w:val="24"/>
          <w:lang w:val="nl-NL"/>
        </w:rPr>
        <w:t>Want er moet veel strijd gestreden zijn, zal 'ons' (meervoud) einde vrede zijn.</w:t>
      </w:r>
    </w:p>
    <w:p w:rsidR="00482624" w:rsidRPr="000C43BD" w:rsidRDefault="00482624" w:rsidP="00482624">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0C43BD">
        <w:rPr>
          <w:rFonts w:ascii="Tahoma" w:hAnsi="Tahoma" w:cs="Tahoma"/>
          <w:sz w:val="24"/>
          <w:lang w:val="nl-NL"/>
        </w:rPr>
        <w:t>Maar bestaat er dan geen vreugde in het geloven, alleen maar strijd, moeite en ellende? O nee, al Gods kinderen kennen iets van een vrede die alle verstand te boven gaat. Zij zingen soms, Hun, maar ook, mijn blijdschap zal dan onbepaald, door het licht dat van Zijn aanzicht straalt, ten hoogste toppunt stijgen. Zij verblijden zich in de hoop, en roemen in de verdrukking. Daarom:</w:t>
      </w:r>
    </w:p>
    <w:p w:rsidR="00482624" w:rsidRPr="000C43BD" w:rsidRDefault="00FE3EAD" w:rsidP="00482624">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Pr>
          <w:rFonts w:ascii="Tahoma" w:hAnsi="Tahoma" w:cs="Tahoma"/>
          <w:sz w:val="24"/>
          <w:lang w:val="nl-NL"/>
        </w:rPr>
        <w:t>'</w:t>
      </w:r>
      <w:r w:rsidR="00482624" w:rsidRPr="000C43BD">
        <w:rPr>
          <w:rFonts w:ascii="Tahoma" w:hAnsi="Tahoma" w:cs="Tahoma"/>
          <w:sz w:val="24"/>
          <w:lang w:val="nl-NL"/>
        </w:rPr>
        <w:t xml:space="preserve">Die hoop moet al </w:t>
      </w:r>
      <w:r>
        <w:rPr>
          <w:rFonts w:ascii="Tahoma" w:hAnsi="Tahoma" w:cs="Tahoma"/>
          <w:sz w:val="24"/>
          <w:lang w:val="nl-NL"/>
        </w:rPr>
        <w:t xml:space="preserve">ons </w:t>
      </w:r>
      <w:r w:rsidR="00482624" w:rsidRPr="000C43BD">
        <w:rPr>
          <w:rFonts w:ascii="Tahoma" w:hAnsi="Tahoma" w:cs="Tahoma"/>
          <w:sz w:val="24"/>
          <w:lang w:val="nl-NL"/>
        </w:rPr>
        <w:t>leed verzachten. Komt reisgenoten ’t  hoofd omhoog.</w:t>
      </w:r>
    </w:p>
    <w:p w:rsidR="00482624" w:rsidRPr="000C43BD" w:rsidRDefault="00482624" w:rsidP="00482624">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0C43BD">
        <w:rPr>
          <w:rFonts w:ascii="Tahoma" w:hAnsi="Tahoma" w:cs="Tahoma"/>
          <w:sz w:val="24"/>
          <w:lang w:val="nl-NL"/>
        </w:rPr>
        <w:t>Voor hen die ‘t heil des Heeren wachten, zijn bergen vlak en zeeën droog.</w:t>
      </w:r>
    </w:p>
    <w:p w:rsidR="00482624" w:rsidRPr="000C43BD" w:rsidRDefault="00482624" w:rsidP="00482624">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0C43BD">
        <w:rPr>
          <w:rFonts w:ascii="Tahoma" w:hAnsi="Tahoma" w:cs="Tahoma"/>
          <w:sz w:val="24"/>
          <w:lang w:val="nl-NL"/>
        </w:rPr>
        <w:t>O, zaligheid niet af te meten, O, vreugd die alle smart verband.</w:t>
      </w:r>
    </w:p>
    <w:p w:rsidR="00482624" w:rsidRPr="000C43BD" w:rsidRDefault="00482624" w:rsidP="00482624">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0C43BD">
        <w:rPr>
          <w:rFonts w:ascii="Tahoma" w:hAnsi="Tahoma" w:cs="Tahoma"/>
          <w:sz w:val="24"/>
          <w:lang w:val="nl-NL"/>
        </w:rPr>
        <w:t>Daar is de vreemdelingschap vergeten, en</w:t>
      </w:r>
      <w:r w:rsidR="00FE3EAD">
        <w:rPr>
          <w:rFonts w:ascii="Tahoma" w:hAnsi="Tahoma" w:cs="Tahoma"/>
          <w:sz w:val="24"/>
          <w:lang w:val="nl-NL"/>
        </w:rPr>
        <w:t xml:space="preserve"> wij, wij zijn in ’t Vaderland.'</w:t>
      </w:r>
      <w:r w:rsidR="00FE3EAD" w:rsidRPr="00FE3EAD">
        <w:rPr>
          <w:rStyle w:val="FootnoteReference"/>
          <w:rFonts w:ascii="Tahoma" w:hAnsi="Tahoma" w:cs="Tahoma"/>
          <w:lang w:val="nl-NL"/>
        </w:rPr>
        <w:footnoteReference w:id="202"/>
      </w:r>
    </w:p>
    <w:p w:rsidR="00482624" w:rsidRPr="000C43BD" w:rsidRDefault="00482624" w:rsidP="00482624">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fr-FR"/>
        </w:rPr>
      </w:pPr>
      <w:r w:rsidRPr="000C43BD">
        <w:rPr>
          <w:rFonts w:ascii="Tahoma" w:hAnsi="Tahoma" w:cs="Tahoma"/>
          <w:sz w:val="24"/>
          <w:lang w:val="fr-FR"/>
        </w:rPr>
        <w:t>Soli Deo Gloria</w:t>
      </w:r>
      <w:r w:rsidR="00FE3EAD">
        <w:rPr>
          <w:rFonts w:ascii="Tahoma" w:hAnsi="Tahoma" w:cs="Tahoma"/>
          <w:sz w:val="24"/>
          <w:lang w:val="fr-FR"/>
        </w:rPr>
        <w:t xml:space="preserve">  </w:t>
      </w:r>
      <w:r w:rsidRPr="000C43BD">
        <w:rPr>
          <w:rFonts w:ascii="Tahoma" w:hAnsi="Tahoma" w:cs="Tahoma"/>
          <w:sz w:val="24"/>
          <w:lang w:val="fr-FR"/>
        </w:rPr>
        <w:t>Sola Gratia</w:t>
      </w:r>
      <w:r w:rsidR="00FE3EAD">
        <w:rPr>
          <w:rFonts w:ascii="Tahoma" w:hAnsi="Tahoma" w:cs="Tahoma"/>
          <w:sz w:val="24"/>
          <w:lang w:val="fr-FR"/>
        </w:rPr>
        <w:t xml:space="preserve">  </w:t>
      </w:r>
      <w:r w:rsidRPr="000C43BD">
        <w:rPr>
          <w:rFonts w:ascii="Tahoma" w:hAnsi="Tahoma" w:cs="Tahoma"/>
          <w:sz w:val="24"/>
          <w:lang w:val="fr-FR"/>
        </w:rPr>
        <w:t>Sola Fide</w:t>
      </w:r>
    </w:p>
    <w:p w:rsidR="00482624" w:rsidRPr="000C43BD" w:rsidRDefault="00482624" w:rsidP="00482624">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en-CA"/>
        </w:rPr>
      </w:pPr>
    </w:p>
    <w:p w:rsidR="00047AE0" w:rsidRPr="000C43BD" w:rsidRDefault="00047AE0" w:rsidP="00047AE0">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en-CA"/>
        </w:rPr>
      </w:pPr>
    </w:p>
    <w:p w:rsidR="00DD1184" w:rsidRPr="000C43BD" w:rsidRDefault="00DD1184" w:rsidP="00DD1184">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en-CA"/>
        </w:rPr>
        <w:sectPr w:rsidR="00DD1184" w:rsidRPr="000C43BD">
          <w:endnotePr>
            <w:numFmt w:val="decimal"/>
          </w:endnotePr>
          <w:type w:val="continuous"/>
          <w:pgSz w:w="11905" w:h="16837"/>
          <w:pgMar w:top="1417" w:right="1417" w:bottom="1417" w:left="1417" w:header="1417" w:footer="1417" w:gutter="0"/>
          <w:cols w:space="708"/>
          <w:noEndnote/>
        </w:sectPr>
      </w:pPr>
    </w:p>
    <w:p w:rsidR="000762AE" w:rsidRPr="00CF494B" w:rsidRDefault="00DD7130" w:rsidP="00CF494B">
      <w:pPr>
        <w:widowControl/>
        <w:tabs>
          <w:tab w:val="left" w:pos="-58"/>
          <w:tab w:val="left" w:pos="508"/>
          <w:tab w:val="left" w:pos="1074"/>
          <w:tab w:val="left" w:pos="1640"/>
          <w:tab w:val="left" w:pos="2206"/>
          <w:tab w:val="left" w:pos="2772"/>
          <w:tab w:val="left" w:pos="3338"/>
          <w:tab w:val="left" w:pos="3904"/>
          <w:tab w:val="left" w:pos="4470"/>
          <w:tab w:val="left" w:pos="5036"/>
          <w:tab w:val="left" w:pos="5602"/>
          <w:tab w:val="left" w:pos="6168"/>
          <w:tab w:val="left" w:pos="6734"/>
          <w:tab w:val="left" w:pos="7300"/>
          <w:tab w:val="left" w:pos="7866"/>
          <w:tab w:val="left" w:pos="8432"/>
          <w:tab w:val="left" w:pos="8998"/>
        </w:tabs>
        <w:jc w:val="center"/>
        <w:rPr>
          <w:rFonts w:ascii="Tahoma" w:hAnsi="Tahoma" w:cs="Tahoma"/>
          <w:i/>
          <w:iCs/>
          <w:sz w:val="24"/>
          <w:lang w:val="nl-NL"/>
        </w:rPr>
      </w:pPr>
      <w:r w:rsidRPr="00CF494B">
        <w:rPr>
          <w:rFonts w:ascii="Tahoma" w:hAnsi="Tahoma" w:cs="Tahoma"/>
          <w:sz w:val="24"/>
          <w:lang w:val="nl-NL"/>
        </w:rPr>
        <w:t xml:space="preserve">Hoofdstuk </w:t>
      </w:r>
      <w:r w:rsidR="00B9792B" w:rsidRPr="00CF494B">
        <w:rPr>
          <w:rFonts w:ascii="Tahoma" w:hAnsi="Tahoma" w:cs="Tahoma"/>
          <w:sz w:val="24"/>
          <w:lang w:val="nl-NL"/>
        </w:rPr>
        <w:t>9</w:t>
      </w:r>
      <w:r w:rsidRPr="00CF494B">
        <w:rPr>
          <w:rFonts w:ascii="Tahoma" w:hAnsi="Tahoma" w:cs="Tahoma"/>
          <w:sz w:val="24"/>
          <w:lang w:val="nl-NL"/>
        </w:rPr>
        <w:t>.</w:t>
      </w:r>
    </w:p>
    <w:p w:rsidR="000762AE" w:rsidRPr="00ED795D" w:rsidRDefault="000762AE" w:rsidP="00482624">
      <w:pPr>
        <w:pStyle w:val="Heading3"/>
        <w:jc w:val="center"/>
        <w:rPr>
          <w:rFonts w:ascii="Tahoma" w:hAnsi="Tahoma" w:cs="Tahoma"/>
          <w:b w:val="0"/>
          <w:i/>
          <w:sz w:val="24"/>
          <w:lang w:val="nl-NL"/>
        </w:rPr>
      </w:pPr>
      <w:r w:rsidRPr="00ED795D">
        <w:rPr>
          <w:rFonts w:ascii="Tahoma" w:hAnsi="Tahoma" w:cs="Tahoma"/>
          <w:b w:val="0"/>
          <w:i/>
          <w:sz w:val="24"/>
          <w:lang w:val="nl-NL"/>
        </w:rPr>
        <w:t>Godsbewijzen</w:t>
      </w:r>
    </w:p>
    <w:p w:rsidR="000762AE" w:rsidRPr="005020B2" w:rsidRDefault="000762AE" w:rsidP="000762AE">
      <w:pPr>
        <w:pStyle w:val="Heading2"/>
        <w:rPr>
          <w:rFonts w:ascii="Tahoma" w:hAnsi="Tahoma" w:cs="Tahoma"/>
          <w:b w:val="0"/>
          <w:bCs w:val="0"/>
          <w:sz w:val="24"/>
          <w:lang w:val="nl-NL"/>
        </w:rPr>
      </w:pPr>
      <w:r w:rsidRPr="005020B2">
        <w:rPr>
          <w:rFonts w:ascii="Tahoma" w:hAnsi="Tahoma" w:cs="Tahoma"/>
          <w:b w:val="0"/>
          <w:bCs w:val="0"/>
          <w:sz w:val="24"/>
          <w:lang w:val="nl-NL"/>
        </w:rPr>
        <w:t>Inleiding</w:t>
      </w:r>
    </w:p>
    <w:p w:rsidR="000762AE" w:rsidRPr="005020B2" w:rsidRDefault="000762AE" w:rsidP="000762AE">
      <w:pPr>
        <w:rPr>
          <w:rFonts w:ascii="Tahoma" w:hAnsi="Tahoma" w:cs="Tahoma"/>
          <w:sz w:val="24"/>
          <w:lang w:val="nl-NL"/>
        </w:rPr>
      </w:pPr>
      <w:r w:rsidRPr="005020B2">
        <w:rPr>
          <w:rFonts w:ascii="Tahoma" w:hAnsi="Tahoma" w:cs="Tahoma"/>
          <w:sz w:val="24"/>
          <w:lang w:val="nl-NL"/>
        </w:rPr>
        <w:t>Tijdens</w:t>
      </w:r>
      <w:r w:rsidR="00CF494B">
        <w:rPr>
          <w:rFonts w:ascii="Tahoma" w:hAnsi="Tahoma" w:cs="Tahoma"/>
          <w:sz w:val="24"/>
          <w:lang w:val="nl-NL"/>
        </w:rPr>
        <w:t xml:space="preserve"> het nadenken over dit hoofdstuk</w:t>
      </w:r>
      <w:r w:rsidRPr="005020B2">
        <w:rPr>
          <w:rFonts w:ascii="Tahoma" w:hAnsi="Tahoma" w:cs="Tahoma"/>
          <w:sz w:val="24"/>
          <w:lang w:val="nl-NL"/>
        </w:rPr>
        <w:t xml:space="preserve"> kwam ik de volgende anekdote tegen.</w:t>
      </w:r>
    </w:p>
    <w:p w:rsidR="000762AE" w:rsidRPr="00752DA4" w:rsidRDefault="000762AE" w:rsidP="000762AE">
      <w:pPr>
        <w:rPr>
          <w:rFonts w:ascii="Tahoma" w:hAnsi="Tahoma" w:cs="Tahoma"/>
          <w:iCs/>
          <w:sz w:val="24"/>
          <w:lang w:val="nl-NL"/>
        </w:rPr>
      </w:pPr>
      <w:r w:rsidRPr="005020B2">
        <w:rPr>
          <w:rFonts w:ascii="Tahoma" w:hAnsi="Tahoma" w:cs="Tahoma"/>
          <w:sz w:val="24"/>
          <w:lang w:val="nl-NL"/>
        </w:rPr>
        <w:t xml:space="preserve">Wandelend aan de hand van haar communistische vader vraagt een klein meisje hem in haar onnozelheid: </w:t>
      </w:r>
      <w:r w:rsidR="00752DA4">
        <w:rPr>
          <w:rFonts w:ascii="Tahoma" w:hAnsi="Tahoma" w:cs="Tahoma"/>
          <w:iCs/>
          <w:sz w:val="24"/>
          <w:lang w:val="nl-NL"/>
        </w:rPr>
        <w:t>'</w:t>
      </w:r>
      <w:r w:rsidRPr="00752DA4">
        <w:rPr>
          <w:rFonts w:ascii="Tahoma" w:hAnsi="Tahoma" w:cs="Tahoma"/>
          <w:iCs/>
          <w:sz w:val="24"/>
          <w:lang w:val="nl-NL"/>
        </w:rPr>
        <w:t>Weet God d</w:t>
      </w:r>
      <w:r w:rsidR="00752DA4">
        <w:rPr>
          <w:rFonts w:ascii="Tahoma" w:hAnsi="Tahoma" w:cs="Tahoma"/>
          <w:iCs/>
          <w:sz w:val="24"/>
          <w:lang w:val="nl-NL"/>
        </w:rPr>
        <w:t>at wij niet meer in Hem geloven'</w:t>
      </w:r>
      <w:r w:rsidRPr="00752DA4">
        <w:rPr>
          <w:rFonts w:ascii="Tahoma" w:hAnsi="Tahoma" w:cs="Tahoma"/>
          <w:iCs/>
          <w:sz w:val="24"/>
          <w:lang w:val="nl-NL"/>
        </w:rPr>
        <w:t>?</w:t>
      </w:r>
    </w:p>
    <w:p w:rsidR="000762AE" w:rsidRPr="005020B2" w:rsidRDefault="000762AE" w:rsidP="000762AE">
      <w:pPr>
        <w:rPr>
          <w:rFonts w:ascii="Tahoma" w:hAnsi="Tahoma" w:cs="Tahoma"/>
          <w:sz w:val="24"/>
          <w:lang w:val="nl-NL"/>
        </w:rPr>
      </w:pPr>
      <w:r w:rsidRPr="005020B2">
        <w:rPr>
          <w:rFonts w:ascii="Tahoma" w:hAnsi="Tahoma" w:cs="Tahoma"/>
          <w:sz w:val="24"/>
          <w:lang w:val="nl-NL"/>
        </w:rPr>
        <w:t>Het stemde mij tot verder nadenken, en mede daardoor stel ik de volgende vragen:</w:t>
      </w:r>
    </w:p>
    <w:p w:rsidR="000762AE" w:rsidRPr="005020B2" w:rsidRDefault="000762AE" w:rsidP="000762AE">
      <w:pPr>
        <w:widowControl/>
        <w:numPr>
          <w:ilvl w:val="0"/>
          <w:numId w:val="1"/>
        </w:numPr>
        <w:autoSpaceDE/>
        <w:autoSpaceDN/>
        <w:adjustRightInd/>
        <w:rPr>
          <w:rFonts w:ascii="Tahoma" w:hAnsi="Tahoma" w:cs="Tahoma"/>
          <w:sz w:val="24"/>
          <w:lang w:val="nl-NL"/>
        </w:rPr>
      </w:pPr>
      <w:r w:rsidRPr="005020B2">
        <w:rPr>
          <w:rFonts w:ascii="Tahoma" w:hAnsi="Tahoma" w:cs="Tahoma"/>
          <w:sz w:val="24"/>
          <w:lang w:val="nl-NL"/>
        </w:rPr>
        <w:t xml:space="preserve">Is het wel een geschikt onderwerp voor een </w:t>
      </w:r>
      <w:r w:rsidR="00CF494B">
        <w:rPr>
          <w:rFonts w:ascii="Tahoma" w:hAnsi="Tahoma" w:cs="Tahoma"/>
          <w:sz w:val="24"/>
          <w:lang w:val="nl-NL"/>
        </w:rPr>
        <w:t>mannen</w:t>
      </w:r>
      <w:r w:rsidRPr="005020B2">
        <w:rPr>
          <w:rFonts w:ascii="Tahoma" w:hAnsi="Tahoma" w:cs="Tahoma"/>
          <w:sz w:val="24"/>
          <w:lang w:val="nl-NL"/>
        </w:rPr>
        <w:t xml:space="preserve">vereniging </w:t>
      </w:r>
      <w:r w:rsidR="00CF494B">
        <w:rPr>
          <w:rFonts w:ascii="Tahoma" w:hAnsi="Tahoma" w:cs="Tahoma"/>
          <w:sz w:val="24"/>
          <w:lang w:val="nl-NL"/>
        </w:rPr>
        <w:t>?</w:t>
      </w:r>
    </w:p>
    <w:p w:rsidR="000762AE" w:rsidRPr="005020B2" w:rsidRDefault="000762AE" w:rsidP="000762AE">
      <w:pPr>
        <w:widowControl/>
        <w:numPr>
          <w:ilvl w:val="0"/>
          <w:numId w:val="1"/>
        </w:numPr>
        <w:autoSpaceDE/>
        <w:autoSpaceDN/>
        <w:adjustRightInd/>
        <w:rPr>
          <w:rFonts w:ascii="Tahoma" w:hAnsi="Tahoma" w:cs="Tahoma"/>
          <w:sz w:val="24"/>
          <w:lang w:val="nl-NL"/>
        </w:rPr>
      </w:pPr>
      <w:r w:rsidRPr="005020B2">
        <w:rPr>
          <w:rFonts w:ascii="Tahoma" w:hAnsi="Tahoma" w:cs="Tahoma"/>
          <w:sz w:val="24"/>
          <w:lang w:val="nl-NL"/>
        </w:rPr>
        <w:t xml:space="preserve">Kunnen wij wel bewijzen dat God bestaat? Zijn wij de vragen over het Godsbestaan ontgroeid? </w:t>
      </w:r>
    </w:p>
    <w:p w:rsidR="000762AE" w:rsidRPr="005020B2" w:rsidRDefault="000762AE" w:rsidP="000762AE">
      <w:pPr>
        <w:widowControl/>
        <w:numPr>
          <w:ilvl w:val="0"/>
          <w:numId w:val="1"/>
        </w:numPr>
        <w:autoSpaceDE/>
        <w:autoSpaceDN/>
        <w:adjustRightInd/>
        <w:rPr>
          <w:rFonts w:ascii="Tahoma" w:hAnsi="Tahoma" w:cs="Tahoma"/>
          <w:sz w:val="24"/>
          <w:lang w:val="nl-NL"/>
        </w:rPr>
      </w:pPr>
      <w:r w:rsidRPr="005020B2">
        <w:rPr>
          <w:rFonts w:ascii="Tahoma" w:hAnsi="Tahoma" w:cs="Tahoma"/>
          <w:sz w:val="24"/>
          <w:lang w:val="nl-NL"/>
        </w:rPr>
        <w:t>Is de Gereformeerde theologie in het verleden en heden, niet tekort geschoten in het bewijzen dat God bestaat?</w:t>
      </w:r>
    </w:p>
    <w:p w:rsidR="00CF494B" w:rsidRDefault="00CF494B" w:rsidP="000762AE">
      <w:pPr>
        <w:pStyle w:val="Heading1"/>
        <w:rPr>
          <w:rFonts w:ascii="Tahoma" w:hAnsi="Tahoma" w:cs="Tahoma"/>
          <w:b w:val="0"/>
          <w:i/>
          <w:lang w:val="nl-NL"/>
        </w:rPr>
      </w:pPr>
    </w:p>
    <w:p w:rsidR="000762AE" w:rsidRPr="00CF494B" w:rsidRDefault="000762AE" w:rsidP="000762AE">
      <w:pPr>
        <w:pStyle w:val="Heading1"/>
        <w:rPr>
          <w:rFonts w:ascii="Tahoma" w:hAnsi="Tahoma" w:cs="Tahoma"/>
          <w:b w:val="0"/>
          <w:i/>
          <w:lang w:val="nl-NL"/>
        </w:rPr>
      </w:pPr>
      <w:r w:rsidRPr="00CF494B">
        <w:rPr>
          <w:rFonts w:ascii="Tahoma" w:hAnsi="Tahoma" w:cs="Tahoma"/>
          <w:b w:val="0"/>
          <w:i/>
          <w:lang w:val="nl-NL"/>
        </w:rPr>
        <w:t>Een aanvankelijk antwoord</w:t>
      </w:r>
    </w:p>
    <w:p w:rsidR="000762AE" w:rsidRPr="005020B2" w:rsidRDefault="000762AE" w:rsidP="000762AE">
      <w:pPr>
        <w:rPr>
          <w:rFonts w:ascii="Tahoma" w:hAnsi="Tahoma" w:cs="Tahoma"/>
          <w:sz w:val="24"/>
          <w:lang w:val="nl-NL"/>
        </w:rPr>
      </w:pPr>
      <w:r w:rsidRPr="005020B2">
        <w:rPr>
          <w:rFonts w:ascii="Tahoma" w:hAnsi="Tahoma" w:cs="Tahoma"/>
          <w:sz w:val="24"/>
          <w:lang w:val="nl-NL"/>
        </w:rPr>
        <w:t xml:space="preserve">Nu, om maar direct een aanvankelijk antwoord te geven op deze vragen citeer ik wat </w:t>
      </w:r>
    </w:p>
    <w:p w:rsidR="000762AE" w:rsidRPr="00752DA4" w:rsidRDefault="000762AE" w:rsidP="000762AE">
      <w:pPr>
        <w:rPr>
          <w:rFonts w:ascii="Tahoma" w:hAnsi="Tahoma" w:cs="Tahoma"/>
          <w:sz w:val="24"/>
          <w:lang w:val="nl-NL"/>
        </w:rPr>
      </w:pPr>
      <w:r w:rsidRPr="005020B2">
        <w:rPr>
          <w:rFonts w:ascii="Tahoma" w:hAnsi="Tahoma" w:cs="Tahoma"/>
          <w:sz w:val="24"/>
          <w:lang w:val="nl-NL"/>
        </w:rPr>
        <w:t>Ds G.H. Kersten schrijft: ‘De poging, om het bestaan van God te bewijzen, is echter</w:t>
      </w:r>
      <w:r w:rsidR="00CF494B">
        <w:rPr>
          <w:rFonts w:ascii="Tahoma" w:hAnsi="Tahoma" w:cs="Tahoma"/>
          <w:sz w:val="24"/>
          <w:lang w:val="nl-NL"/>
        </w:rPr>
        <w:t xml:space="preserve"> èn  doelloos, èn ze mislukt’. </w:t>
      </w:r>
      <w:r w:rsidRPr="005020B2">
        <w:rPr>
          <w:rFonts w:ascii="Tahoma" w:hAnsi="Tahoma" w:cs="Tahoma"/>
          <w:sz w:val="24"/>
          <w:lang w:val="nl-NL"/>
        </w:rPr>
        <w:t xml:space="preserve">Dat klinkt dus nogal negatief. Toch geeft Ds. Kersten wel de reden aan waarom, want zo zegt hij: ‘Omdat degene, die reeds gelooft dat God is, geen bewijs behoeft. Hij die deze overtuiging moedwillig onderdrukt </w:t>
      </w:r>
      <w:r w:rsidRPr="00752DA4">
        <w:rPr>
          <w:rFonts w:ascii="Tahoma" w:hAnsi="Tahoma" w:cs="Tahoma"/>
          <w:iCs/>
          <w:sz w:val="24"/>
          <w:lang w:val="nl-NL"/>
        </w:rPr>
        <w:t>dat God is,</w:t>
      </w:r>
      <w:r w:rsidRPr="005020B2">
        <w:rPr>
          <w:rFonts w:ascii="Tahoma" w:hAnsi="Tahoma" w:cs="Tahoma"/>
          <w:sz w:val="24"/>
          <w:lang w:val="nl-NL"/>
        </w:rPr>
        <w:t xml:space="preserve"> is door geen argumentatie te overtuigen. Tegen de atheïst is slechts te getuigen en niets te bewijzen’.</w:t>
      </w:r>
      <w:r w:rsidR="00752DA4">
        <w:rPr>
          <w:rFonts w:ascii="Tahoma" w:hAnsi="Tahoma" w:cs="Tahoma"/>
          <w:sz w:val="24"/>
          <w:lang w:val="nl-NL"/>
        </w:rPr>
        <w:t xml:space="preserve"> </w:t>
      </w:r>
      <w:r w:rsidRPr="005020B2">
        <w:rPr>
          <w:rFonts w:ascii="Tahoma" w:hAnsi="Tahoma" w:cs="Tahoma"/>
          <w:sz w:val="24"/>
          <w:lang w:val="nl-NL"/>
        </w:rPr>
        <w:t>Toch  merkt hij ook op, ‘dat de z.g.n. bewijzen voor het Godsbestaan niet</w:t>
      </w:r>
      <w:r w:rsidR="00120BF5">
        <w:rPr>
          <w:rFonts w:ascii="Tahoma" w:hAnsi="Tahoma" w:cs="Tahoma"/>
          <w:sz w:val="24"/>
          <w:lang w:val="nl-NL"/>
        </w:rPr>
        <w:t xml:space="preserve"> geheel waardeloos zijn,’ maar </w:t>
      </w:r>
      <w:r w:rsidRPr="005020B2">
        <w:rPr>
          <w:rFonts w:ascii="Tahoma" w:hAnsi="Tahoma" w:cs="Tahoma"/>
          <w:sz w:val="24"/>
          <w:lang w:val="nl-NL"/>
        </w:rPr>
        <w:t>blijft sceptisch over het bewijzen van het Godsbestaan, wanneer hij schrijft: ‘Wie poogt God te bewijzen moet zich boven Hem stellen, gelijk bij ied</w:t>
      </w:r>
      <w:r w:rsidR="00120BF5">
        <w:rPr>
          <w:rFonts w:ascii="Tahoma" w:hAnsi="Tahoma" w:cs="Tahoma"/>
          <w:sz w:val="24"/>
          <w:lang w:val="nl-NL"/>
        </w:rPr>
        <w:t>er bewijs vereist is dat degene</w:t>
      </w:r>
      <w:r w:rsidRPr="005020B2">
        <w:rPr>
          <w:rFonts w:ascii="Tahoma" w:hAnsi="Tahoma" w:cs="Tahoma"/>
          <w:sz w:val="24"/>
          <w:lang w:val="nl-NL"/>
        </w:rPr>
        <w:t xml:space="preserve"> die bewijst, boven het te bewijzen vraagstuk staat. De erkenning van en het geloof in God is geen product van streng logische bewijsvoering. De Heilige Schrift levert geen bewijs, doch spreekt met autoriteit uit, </w:t>
      </w:r>
      <w:r w:rsidRPr="00752DA4">
        <w:rPr>
          <w:rFonts w:ascii="Tahoma" w:hAnsi="Tahoma" w:cs="Tahoma"/>
          <w:iCs/>
          <w:sz w:val="24"/>
          <w:lang w:val="nl-NL"/>
        </w:rPr>
        <w:t>dat God is’.</w:t>
      </w:r>
      <w:r w:rsidRPr="005020B2">
        <w:rPr>
          <w:rFonts w:ascii="Tahoma" w:hAnsi="Tahoma" w:cs="Tahoma"/>
          <w:i/>
          <w:iCs/>
          <w:sz w:val="24"/>
          <w:lang w:val="nl-NL"/>
        </w:rPr>
        <w:t xml:space="preserve">  </w:t>
      </w:r>
      <w:r w:rsidR="00752DA4">
        <w:rPr>
          <w:rFonts w:ascii="Tahoma" w:hAnsi="Tahoma" w:cs="Tahoma"/>
          <w:iCs/>
          <w:sz w:val="24"/>
          <w:lang w:val="nl-NL"/>
        </w:rPr>
        <w:t xml:space="preserve">Toch </w:t>
      </w:r>
      <w:r w:rsidRPr="005020B2">
        <w:rPr>
          <w:rFonts w:ascii="Tahoma" w:hAnsi="Tahoma" w:cs="Tahoma"/>
          <w:sz w:val="24"/>
          <w:lang w:val="nl-NL"/>
        </w:rPr>
        <w:t xml:space="preserve">zijn er vanouds geweest, die bewijzen voor het Godsbestaan hebben aangevoerd. </w:t>
      </w:r>
      <w:r w:rsidR="00120BF5">
        <w:rPr>
          <w:rFonts w:ascii="Tahoma" w:hAnsi="Tahoma" w:cs="Tahoma"/>
          <w:sz w:val="24"/>
          <w:lang w:val="nl-NL"/>
        </w:rPr>
        <w:t>Want</w:t>
      </w:r>
      <w:r w:rsidRPr="00120BF5">
        <w:rPr>
          <w:rFonts w:ascii="Tahoma" w:hAnsi="Tahoma" w:cs="Tahoma"/>
          <w:sz w:val="24"/>
          <w:lang w:val="nl-NL"/>
        </w:rPr>
        <w:t xml:space="preserve"> de vraag naar God houdt mensen bezig.   </w:t>
      </w:r>
    </w:p>
    <w:p w:rsidR="000762AE" w:rsidRPr="005020B2" w:rsidRDefault="00120BF5" w:rsidP="00120BF5">
      <w:pPr>
        <w:widowControl/>
        <w:autoSpaceDE/>
        <w:autoSpaceDN/>
        <w:adjustRightInd/>
        <w:rPr>
          <w:rFonts w:ascii="Tahoma" w:hAnsi="Tahoma" w:cs="Tahoma"/>
          <w:sz w:val="24"/>
          <w:lang w:val="nl-NL"/>
        </w:rPr>
      </w:pPr>
      <w:r>
        <w:rPr>
          <w:rFonts w:ascii="Tahoma" w:hAnsi="Tahoma" w:cs="Tahoma"/>
          <w:sz w:val="24"/>
          <w:lang w:val="nl-NL"/>
        </w:rPr>
        <w:t xml:space="preserve">Wie is God?    Waar is God?   </w:t>
      </w:r>
      <w:r w:rsidR="000762AE" w:rsidRPr="005020B2">
        <w:rPr>
          <w:rFonts w:ascii="Tahoma" w:hAnsi="Tahoma" w:cs="Tahoma"/>
          <w:sz w:val="24"/>
          <w:lang w:val="nl-NL"/>
        </w:rPr>
        <w:t xml:space="preserve"> </w:t>
      </w:r>
      <w:r w:rsidR="000762AE" w:rsidRPr="00120BF5">
        <w:rPr>
          <w:rFonts w:ascii="Tahoma" w:hAnsi="Tahoma" w:cs="Tahoma"/>
          <w:sz w:val="24"/>
          <w:lang w:val="nl-NL"/>
        </w:rPr>
        <w:t xml:space="preserve">Bestaat </w:t>
      </w:r>
      <w:r w:rsidRPr="00120BF5">
        <w:rPr>
          <w:rFonts w:ascii="Tahoma" w:hAnsi="Tahoma" w:cs="Tahoma"/>
          <w:sz w:val="24"/>
          <w:lang w:val="nl-NL"/>
        </w:rPr>
        <w:t xml:space="preserve">God?   </w:t>
      </w:r>
      <w:r w:rsidR="000762AE" w:rsidRPr="005020B2">
        <w:rPr>
          <w:rFonts w:ascii="Tahoma" w:hAnsi="Tahoma" w:cs="Tahoma"/>
          <w:sz w:val="24"/>
          <w:lang w:val="nl-NL"/>
        </w:rPr>
        <w:t xml:space="preserve">Altijd zijn deze vragen door de mens gesteld. </w:t>
      </w:r>
      <w:r>
        <w:rPr>
          <w:rFonts w:ascii="Tahoma" w:hAnsi="Tahoma" w:cs="Tahoma"/>
          <w:sz w:val="24"/>
          <w:lang w:val="nl-NL"/>
        </w:rPr>
        <w:t xml:space="preserve"> </w:t>
      </w:r>
      <w:r w:rsidR="000762AE" w:rsidRPr="005020B2">
        <w:rPr>
          <w:rFonts w:ascii="Tahoma" w:hAnsi="Tahoma" w:cs="Tahoma"/>
          <w:sz w:val="24"/>
          <w:lang w:val="nl-NL"/>
        </w:rPr>
        <w:t>Altijd is er op een bepaalde manier naar God gevraagd. Er is altijd</w:t>
      </w:r>
      <w:r>
        <w:rPr>
          <w:rFonts w:ascii="Tahoma" w:hAnsi="Tahoma" w:cs="Tahoma"/>
          <w:sz w:val="24"/>
          <w:lang w:val="nl-NL"/>
        </w:rPr>
        <w:t xml:space="preserve"> aan God getwijfeld.  Om God geworsteld. </w:t>
      </w:r>
      <w:r w:rsidR="000762AE" w:rsidRPr="005020B2">
        <w:rPr>
          <w:rFonts w:ascii="Tahoma" w:hAnsi="Tahoma" w:cs="Tahoma"/>
          <w:sz w:val="24"/>
          <w:lang w:val="nl-NL"/>
        </w:rPr>
        <w:t xml:space="preserve"> Tot God gebeden. In God geloofd en op God vertrouwd.  God is ook bestreden, gevloekt en geloochend.</w:t>
      </w:r>
      <w:r>
        <w:rPr>
          <w:rFonts w:ascii="Tahoma" w:hAnsi="Tahoma" w:cs="Tahoma"/>
          <w:sz w:val="24"/>
          <w:lang w:val="nl-NL"/>
        </w:rPr>
        <w:t xml:space="preserve"> </w:t>
      </w:r>
      <w:r w:rsidR="000762AE" w:rsidRPr="005020B2">
        <w:rPr>
          <w:rFonts w:ascii="Tahoma" w:hAnsi="Tahoma" w:cs="Tahoma"/>
          <w:sz w:val="24"/>
          <w:lang w:val="nl-NL"/>
        </w:rPr>
        <w:t xml:space="preserve">In ieder geval kan men stellen, de mens komt niet los van God!  </w:t>
      </w:r>
    </w:p>
    <w:p w:rsidR="000762AE" w:rsidRPr="005020B2" w:rsidRDefault="000762AE" w:rsidP="000762AE">
      <w:pPr>
        <w:rPr>
          <w:rFonts w:ascii="Tahoma" w:hAnsi="Tahoma" w:cs="Tahoma"/>
          <w:sz w:val="24"/>
          <w:lang w:val="nl-NL"/>
        </w:rPr>
      </w:pPr>
      <w:r w:rsidRPr="005020B2">
        <w:rPr>
          <w:rFonts w:ascii="Tahoma" w:hAnsi="Tahoma" w:cs="Tahoma"/>
          <w:sz w:val="24"/>
          <w:lang w:val="nl-NL"/>
        </w:rPr>
        <w:t>Zo kwam men ertoe om bewijzen voor het Godsbestaan te stellen zoals:</w:t>
      </w:r>
    </w:p>
    <w:p w:rsidR="000762AE" w:rsidRPr="00120BF5" w:rsidRDefault="00120BF5" w:rsidP="00120BF5">
      <w:pPr>
        <w:rPr>
          <w:rFonts w:ascii="Tahoma" w:hAnsi="Tahoma" w:cs="Tahoma"/>
          <w:bCs/>
          <w:sz w:val="24"/>
          <w:lang w:val="nl-NL"/>
        </w:rPr>
      </w:pPr>
      <w:r w:rsidRPr="00120BF5">
        <w:rPr>
          <w:rFonts w:ascii="Tahoma" w:hAnsi="Tahoma" w:cs="Tahoma"/>
          <w:bCs/>
          <w:sz w:val="24"/>
          <w:lang w:val="nl-NL"/>
        </w:rPr>
        <w:t xml:space="preserve">1. </w:t>
      </w:r>
      <w:r w:rsidR="000762AE" w:rsidRPr="00120BF5">
        <w:rPr>
          <w:rFonts w:ascii="Tahoma" w:hAnsi="Tahoma" w:cs="Tahoma"/>
          <w:bCs/>
          <w:sz w:val="24"/>
          <w:lang w:val="nl-NL"/>
        </w:rPr>
        <w:t>Kosmologische bewijs</w:t>
      </w:r>
    </w:p>
    <w:p w:rsidR="000762AE" w:rsidRPr="00120BF5" w:rsidRDefault="00120BF5" w:rsidP="00120BF5">
      <w:pPr>
        <w:rPr>
          <w:rFonts w:ascii="Tahoma" w:hAnsi="Tahoma" w:cs="Tahoma"/>
          <w:bCs/>
          <w:sz w:val="24"/>
          <w:lang w:val="nl-NL"/>
        </w:rPr>
      </w:pPr>
      <w:r w:rsidRPr="00120BF5">
        <w:rPr>
          <w:rFonts w:ascii="Tahoma" w:hAnsi="Tahoma" w:cs="Tahoma"/>
          <w:bCs/>
          <w:sz w:val="24"/>
          <w:lang w:val="nl-NL"/>
        </w:rPr>
        <w:t xml:space="preserve">2. </w:t>
      </w:r>
      <w:r w:rsidR="000762AE" w:rsidRPr="00120BF5">
        <w:rPr>
          <w:rFonts w:ascii="Tahoma" w:hAnsi="Tahoma" w:cs="Tahoma"/>
          <w:bCs/>
          <w:sz w:val="24"/>
          <w:lang w:val="nl-NL"/>
        </w:rPr>
        <w:t>Het ontologische bewijs</w:t>
      </w:r>
    </w:p>
    <w:p w:rsidR="000762AE" w:rsidRPr="00120BF5" w:rsidRDefault="00120BF5" w:rsidP="00120BF5">
      <w:pPr>
        <w:rPr>
          <w:rFonts w:ascii="Tahoma" w:hAnsi="Tahoma" w:cs="Tahoma"/>
          <w:bCs/>
          <w:sz w:val="24"/>
          <w:lang w:val="nl-NL"/>
        </w:rPr>
      </w:pPr>
      <w:r w:rsidRPr="00120BF5">
        <w:rPr>
          <w:rFonts w:ascii="Tahoma" w:hAnsi="Tahoma" w:cs="Tahoma"/>
          <w:bCs/>
          <w:sz w:val="24"/>
          <w:lang w:val="nl-NL"/>
        </w:rPr>
        <w:t xml:space="preserve">3. </w:t>
      </w:r>
      <w:r w:rsidR="000762AE" w:rsidRPr="00120BF5">
        <w:rPr>
          <w:rFonts w:ascii="Tahoma" w:hAnsi="Tahoma" w:cs="Tahoma"/>
          <w:bCs/>
          <w:sz w:val="24"/>
          <w:lang w:val="nl-NL"/>
        </w:rPr>
        <w:t>Het teleologische bewijs</w:t>
      </w:r>
    </w:p>
    <w:p w:rsidR="000762AE" w:rsidRPr="00120BF5" w:rsidRDefault="00120BF5" w:rsidP="00120BF5">
      <w:pPr>
        <w:rPr>
          <w:rFonts w:ascii="Tahoma" w:hAnsi="Tahoma" w:cs="Tahoma"/>
          <w:bCs/>
          <w:sz w:val="24"/>
          <w:lang w:val="nl-NL"/>
        </w:rPr>
      </w:pPr>
      <w:r w:rsidRPr="00120BF5">
        <w:rPr>
          <w:rFonts w:ascii="Tahoma" w:hAnsi="Tahoma" w:cs="Tahoma"/>
          <w:bCs/>
          <w:sz w:val="24"/>
          <w:lang w:val="nl-NL"/>
        </w:rPr>
        <w:t xml:space="preserve">4. </w:t>
      </w:r>
      <w:r w:rsidR="000762AE" w:rsidRPr="00120BF5">
        <w:rPr>
          <w:rFonts w:ascii="Tahoma" w:hAnsi="Tahoma" w:cs="Tahoma"/>
          <w:bCs/>
          <w:sz w:val="24"/>
          <w:lang w:val="nl-NL"/>
        </w:rPr>
        <w:t>Het morele bewijs</w:t>
      </w:r>
    </w:p>
    <w:p w:rsidR="000762AE" w:rsidRPr="00120BF5" w:rsidRDefault="00120BF5" w:rsidP="00120BF5">
      <w:pPr>
        <w:rPr>
          <w:rFonts w:ascii="Tahoma" w:hAnsi="Tahoma" w:cs="Tahoma"/>
          <w:bCs/>
          <w:sz w:val="24"/>
          <w:lang w:val="nl-NL"/>
        </w:rPr>
      </w:pPr>
      <w:r w:rsidRPr="00120BF5">
        <w:rPr>
          <w:rFonts w:ascii="Tahoma" w:hAnsi="Tahoma" w:cs="Tahoma"/>
          <w:bCs/>
          <w:sz w:val="24"/>
          <w:lang w:val="nl-NL"/>
        </w:rPr>
        <w:t>5.</w:t>
      </w:r>
      <w:r w:rsidR="000762AE" w:rsidRPr="00120BF5">
        <w:rPr>
          <w:rFonts w:ascii="Tahoma" w:hAnsi="Tahoma" w:cs="Tahoma"/>
          <w:bCs/>
          <w:sz w:val="24"/>
          <w:lang w:val="nl-NL"/>
        </w:rPr>
        <w:t xml:space="preserve"> Het historisch bewijs.</w:t>
      </w:r>
    </w:p>
    <w:p w:rsidR="000762AE" w:rsidRPr="005020B2" w:rsidRDefault="000762AE" w:rsidP="000762AE">
      <w:pPr>
        <w:rPr>
          <w:rFonts w:ascii="Tahoma" w:hAnsi="Tahoma" w:cs="Tahoma"/>
          <w:sz w:val="24"/>
          <w:lang w:val="nl-NL"/>
        </w:rPr>
      </w:pPr>
    </w:p>
    <w:p w:rsidR="00752DA4" w:rsidRDefault="00752DA4" w:rsidP="000762AE">
      <w:pPr>
        <w:pStyle w:val="Heading1"/>
        <w:rPr>
          <w:rFonts w:ascii="Tahoma" w:hAnsi="Tahoma" w:cs="Tahoma"/>
          <w:b w:val="0"/>
          <w:i/>
          <w:lang w:val="nl-NL"/>
        </w:rPr>
      </w:pPr>
    </w:p>
    <w:p w:rsidR="000762AE" w:rsidRPr="00120BF5" w:rsidRDefault="000762AE" w:rsidP="000762AE">
      <w:pPr>
        <w:pStyle w:val="Heading1"/>
        <w:rPr>
          <w:rFonts w:ascii="Tahoma" w:hAnsi="Tahoma" w:cs="Tahoma"/>
          <w:b w:val="0"/>
          <w:i/>
          <w:lang w:val="nl-NL"/>
        </w:rPr>
      </w:pPr>
      <w:r w:rsidRPr="00120BF5">
        <w:rPr>
          <w:rFonts w:ascii="Tahoma" w:hAnsi="Tahoma" w:cs="Tahoma"/>
          <w:b w:val="0"/>
          <w:i/>
          <w:lang w:val="nl-NL"/>
        </w:rPr>
        <w:t>Het kosmologisch bewijs</w:t>
      </w:r>
    </w:p>
    <w:p w:rsidR="000762AE" w:rsidRPr="004F3FFC" w:rsidRDefault="000762AE" w:rsidP="000762AE">
      <w:pPr>
        <w:rPr>
          <w:rFonts w:ascii="Tahoma" w:hAnsi="Tahoma" w:cs="Tahoma"/>
          <w:sz w:val="24"/>
          <w:lang w:val="nl-NL"/>
        </w:rPr>
      </w:pPr>
      <w:r w:rsidRPr="005020B2">
        <w:rPr>
          <w:rFonts w:ascii="Tahoma" w:hAnsi="Tahoma" w:cs="Tahoma"/>
          <w:sz w:val="24"/>
          <w:lang w:val="nl-NL"/>
        </w:rPr>
        <w:t>Dit bewijs gaat er vanuit dat er niets kan bestaan zonder een oorzaak. Want wanneer er een kosmos (heelal) is, kan de oorzaak van dat bestaan niet in de kosmos zelf liggen. Dus moet zij van God geschapen zijn. Nu, een ieder die gelooft zal deze redenering volkomen toestemmen.</w:t>
      </w:r>
      <w:r w:rsidR="00120BF5">
        <w:rPr>
          <w:rFonts w:ascii="Tahoma" w:hAnsi="Tahoma" w:cs="Tahoma"/>
          <w:sz w:val="24"/>
          <w:lang w:val="nl-NL"/>
        </w:rPr>
        <w:t xml:space="preserve"> </w:t>
      </w:r>
      <w:r w:rsidRPr="005020B2">
        <w:rPr>
          <w:rFonts w:ascii="Tahoma" w:hAnsi="Tahoma" w:cs="Tahoma"/>
          <w:sz w:val="24"/>
          <w:lang w:val="nl-NL"/>
        </w:rPr>
        <w:t>Zo nemen vrijwel al</w:t>
      </w:r>
      <w:r w:rsidR="00120BF5">
        <w:rPr>
          <w:rFonts w:ascii="Tahoma" w:hAnsi="Tahoma" w:cs="Tahoma"/>
          <w:sz w:val="24"/>
          <w:lang w:val="nl-NL"/>
        </w:rPr>
        <w:t xml:space="preserve">le kerkvaders dit bewijs over. </w:t>
      </w:r>
      <w:r w:rsidR="006E69DA">
        <w:rPr>
          <w:rFonts w:ascii="Tahoma" w:hAnsi="Tahoma" w:cs="Tahoma"/>
          <w:sz w:val="24"/>
          <w:lang w:val="nl-NL"/>
        </w:rPr>
        <w:t xml:space="preserve">Zelfs voor Cicero, </w:t>
      </w:r>
      <w:r w:rsidRPr="005020B2">
        <w:rPr>
          <w:rFonts w:ascii="Tahoma" w:hAnsi="Tahoma" w:cs="Tahoma"/>
          <w:sz w:val="24"/>
          <w:lang w:val="nl-NL"/>
        </w:rPr>
        <w:t>de beroemde Romeinse staatsman</w:t>
      </w:r>
      <w:r w:rsidR="00752DA4">
        <w:rPr>
          <w:rFonts w:ascii="Tahoma" w:hAnsi="Tahoma" w:cs="Tahoma"/>
          <w:sz w:val="24"/>
          <w:lang w:val="nl-NL"/>
        </w:rPr>
        <w:t xml:space="preserve"> </w:t>
      </w:r>
      <w:r w:rsidR="00120BF5" w:rsidRPr="006E69DA">
        <w:rPr>
          <w:rStyle w:val="FootnoteReference"/>
          <w:rFonts w:ascii="Tahoma" w:hAnsi="Tahoma" w:cs="Tahoma"/>
          <w:lang w:val="nl-NL"/>
        </w:rPr>
        <w:footnoteReference w:id="203"/>
      </w:r>
      <w:r w:rsidR="006E69DA" w:rsidRPr="006E69DA">
        <w:rPr>
          <w:rFonts w:ascii="Tahoma" w:hAnsi="Tahoma" w:cs="Tahoma"/>
          <w:lang w:val="nl-NL"/>
        </w:rPr>
        <w:t xml:space="preserve"> </w:t>
      </w:r>
      <w:r w:rsidRPr="005020B2">
        <w:rPr>
          <w:rFonts w:ascii="Tahoma" w:hAnsi="Tahoma" w:cs="Tahoma"/>
          <w:sz w:val="24"/>
          <w:lang w:val="nl-NL"/>
        </w:rPr>
        <w:t>was de kosmos een bewijs voor het Godsb</w:t>
      </w:r>
      <w:r w:rsidR="006E69DA">
        <w:rPr>
          <w:rFonts w:ascii="Tahoma" w:hAnsi="Tahoma" w:cs="Tahoma"/>
          <w:sz w:val="24"/>
          <w:lang w:val="nl-NL"/>
        </w:rPr>
        <w:t xml:space="preserve">estaan. </w:t>
      </w:r>
      <w:r w:rsidRPr="005020B2">
        <w:rPr>
          <w:rFonts w:ascii="Tahoma" w:hAnsi="Tahoma" w:cs="Tahoma"/>
          <w:sz w:val="24"/>
          <w:lang w:val="nl-NL"/>
        </w:rPr>
        <w:t>Volgens Plato</w:t>
      </w:r>
      <w:r w:rsidR="006E69DA">
        <w:rPr>
          <w:rFonts w:ascii="Tahoma" w:hAnsi="Tahoma" w:cs="Tahoma"/>
          <w:sz w:val="24"/>
          <w:lang w:val="nl-NL"/>
        </w:rPr>
        <w:t xml:space="preserve"> </w:t>
      </w:r>
      <w:r w:rsidR="006E69DA" w:rsidRPr="006E69DA">
        <w:rPr>
          <w:rStyle w:val="FootnoteReference"/>
          <w:rFonts w:ascii="Tahoma" w:hAnsi="Tahoma" w:cs="Tahoma"/>
          <w:lang w:val="nl-NL"/>
        </w:rPr>
        <w:footnoteReference w:id="204"/>
      </w:r>
      <w:r w:rsidR="006E69DA">
        <w:rPr>
          <w:rFonts w:ascii="Tahoma" w:hAnsi="Tahoma" w:cs="Tahoma"/>
          <w:sz w:val="24"/>
          <w:lang w:val="nl-NL"/>
        </w:rPr>
        <w:t xml:space="preserve"> </w:t>
      </w:r>
      <w:r w:rsidRPr="005020B2">
        <w:rPr>
          <w:rFonts w:ascii="Tahoma" w:hAnsi="Tahoma" w:cs="Tahoma"/>
          <w:sz w:val="24"/>
          <w:lang w:val="nl-NL"/>
        </w:rPr>
        <w:t xml:space="preserve">was het leven van de mens zonder geloof in God niet alleen minder dan van het redeloze vee, maar was deze mens </w:t>
      </w:r>
      <w:r w:rsidR="006E69DA">
        <w:rPr>
          <w:rFonts w:ascii="Tahoma" w:hAnsi="Tahoma" w:cs="Tahoma"/>
          <w:sz w:val="24"/>
          <w:lang w:val="nl-NL"/>
        </w:rPr>
        <w:t xml:space="preserve">ook ongelukkiger dan het vee.  </w:t>
      </w:r>
      <w:r w:rsidRPr="005020B2">
        <w:rPr>
          <w:rFonts w:ascii="Tahoma" w:hAnsi="Tahoma" w:cs="Tahoma"/>
          <w:sz w:val="24"/>
          <w:lang w:val="nl-NL"/>
        </w:rPr>
        <w:t>Dit kosmologisch bewijs werd later echter fel bestreden door David Hume</w:t>
      </w:r>
      <w:r w:rsidR="004F3FFC">
        <w:rPr>
          <w:rFonts w:ascii="Tahoma" w:hAnsi="Tahoma" w:cs="Tahoma"/>
          <w:sz w:val="24"/>
          <w:lang w:val="nl-NL"/>
        </w:rPr>
        <w:t xml:space="preserve"> </w:t>
      </w:r>
      <w:r w:rsidR="006E69DA" w:rsidRPr="006E69DA">
        <w:rPr>
          <w:rStyle w:val="FootnoteReference"/>
          <w:rFonts w:ascii="Tahoma" w:hAnsi="Tahoma" w:cs="Tahoma"/>
          <w:lang w:val="nl-NL"/>
        </w:rPr>
        <w:footnoteReference w:id="205"/>
      </w:r>
      <w:r w:rsidR="006E69DA">
        <w:rPr>
          <w:rFonts w:ascii="Tahoma" w:hAnsi="Tahoma" w:cs="Tahoma"/>
          <w:sz w:val="24"/>
          <w:lang w:val="nl-NL"/>
        </w:rPr>
        <w:t xml:space="preserve"> e</w:t>
      </w:r>
      <w:r w:rsidRPr="005020B2">
        <w:rPr>
          <w:rFonts w:ascii="Tahoma" w:hAnsi="Tahoma" w:cs="Tahoma"/>
          <w:sz w:val="24"/>
          <w:lang w:val="nl-NL"/>
        </w:rPr>
        <w:t xml:space="preserve">en beroemd Engels filosoof en door Immanuël Kant </w:t>
      </w:r>
      <w:r w:rsidR="006E69DA" w:rsidRPr="0072409C">
        <w:rPr>
          <w:rStyle w:val="FootnoteReference"/>
          <w:rFonts w:ascii="Tahoma" w:hAnsi="Tahoma" w:cs="Tahoma"/>
          <w:lang w:val="nl-NL"/>
        </w:rPr>
        <w:footnoteReference w:id="206"/>
      </w:r>
      <w:r w:rsidR="0072409C">
        <w:rPr>
          <w:rFonts w:ascii="Tahoma" w:hAnsi="Tahoma" w:cs="Tahoma"/>
          <w:sz w:val="24"/>
          <w:lang w:val="nl-NL"/>
        </w:rPr>
        <w:t xml:space="preserve"> </w:t>
      </w:r>
      <w:r w:rsidRPr="005020B2">
        <w:rPr>
          <w:rFonts w:ascii="Tahoma" w:hAnsi="Tahoma" w:cs="Tahoma"/>
          <w:sz w:val="24"/>
          <w:lang w:val="nl-NL"/>
        </w:rPr>
        <w:t>een van de grootste filosofen ooit.  Zij bestreden het oorzakelijke verband, de causaliteit. Op zich bleven zij w</w:t>
      </w:r>
      <w:r w:rsidR="0072409C">
        <w:rPr>
          <w:rFonts w:ascii="Tahoma" w:hAnsi="Tahoma" w:cs="Tahoma"/>
          <w:sz w:val="24"/>
          <w:lang w:val="nl-NL"/>
        </w:rPr>
        <w:t xml:space="preserve">el in een Godsbestaan geloven. </w:t>
      </w:r>
      <w:r w:rsidRPr="005020B2">
        <w:rPr>
          <w:rFonts w:ascii="Tahoma" w:hAnsi="Tahoma" w:cs="Tahoma"/>
          <w:sz w:val="24"/>
          <w:lang w:val="nl-NL"/>
        </w:rPr>
        <w:t>Spotters en atheïsten doen dat niet. Die redeneren: ‘als alles een oorzaak heeft, dan moet men ook de vraag stellen: wie heeft dan God geschapen?’ Dat God is van Zichzelf en bestaat door Zichzelf erkent de atheïst nooit. Daarom kan het kosmologisch bewijs atheïsten nooit overtuigen.</w:t>
      </w:r>
      <w:r w:rsidR="004F3FFC">
        <w:rPr>
          <w:rFonts w:ascii="Tahoma" w:hAnsi="Tahoma" w:cs="Tahoma"/>
          <w:sz w:val="24"/>
          <w:lang w:val="nl-NL"/>
        </w:rPr>
        <w:t xml:space="preserve"> </w:t>
      </w:r>
      <w:r w:rsidRPr="005020B2">
        <w:rPr>
          <w:rFonts w:ascii="Tahoma" w:hAnsi="Tahoma" w:cs="Tahoma"/>
          <w:sz w:val="24"/>
          <w:lang w:val="nl-NL"/>
        </w:rPr>
        <w:t xml:space="preserve">Het is dan ook alleen het oprecht waar bijbelse geloof dat weten mag: </w:t>
      </w:r>
      <w:r w:rsidR="004F3FFC" w:rsidRPr="004F3FFC">
        <w:rPr>
          <w:rFonts w:ascii="Tahoma" w:hAnsi="Tahoma" w:cs="Tahoma"/>
          <w:iCs/>
          <w:sz w:val="24"/>
          <w:lang w:val="nl-NL"/>
        </w:rPr>
        <w:t>'</w:t>
      </w:r>
      <w:r w:rsidRPr="004F3FFC">
        <w:rPr>
          <w:rFonts w:ascii="Tahoma" w:hAnsi="Tahoma" w:cs="Tahoma"/>
          <w:iCs/>
          <w:sz w:val="24"/>
          <w:lang w:val="nl-NL"/>
        </w:rPr>
        <w:t>Want Zijn onzienlijke dingen worden van de schepping der wereld aan , uit de schepselen verstaan en doorzien, beide Zijn eeuwige kracht en goddelijkheid, opdat zij niet te verontschuldigen zouden zijn</w:t>
      </w:r>
      <w:r w:rsidR="004F3FFC" w:rsidRPr="004F3FFC">
        <w:rPr>
          <w:rFonts w:ascii="Tahoma" w:hAnsi="Tahoma" w:cs="Tahoma"/>
          <w:iCs/>
          <w:sz w:val="24"/>
          <w:lang w:val="nl-NL"/>
        </w:rPr>
        <w:t>.'</w:t>
      </w:r>
      <w:r w:rsidR="0072409C" w:rsidRPr="004F3FFC">
        <w:rPr>
          <w:rStyle w:val="FootnoteReference"/>
          <w:rFonts w:ascii="Tahoma" w:hAnsi="Tahoma" w:cs="Tahoma"/>
          <w:lang w:val="nl-NL"/>
        </w:rPr>
        <w:footnoteReference w:id="207"/>
      </w:r>
    </w:p>
    <w:p w:rsidR="0072409C" w:rsidRPr="004F3FFC" w:rsidRDefault="0072409C" w:rsidP="000762AE">
      <w:pPr>
        <w:pStyle w:val="Heading1"/>
        <w:rPr>
          <w:rFonts w:ascii="Tahoma" w:hAnsi="Tahoma" w:cs="Tahoma"/>
          <w:lang w:val="nl-NL"/>
        </w:rPr>
      </w:pPr>
    </w:p>
    <w:p w:rsidR="000762AE" w:rsidRPr="0072409C" w:rsidRDefault="000762AE" w:rsidP="000762AE">
      <w:pPr>
        <w:pStyle w:val="Heading1"/>
        <w:rPr>
          <w:rFonts w:ascii="Tahoma" w:hAnsi="Tahoma" w:cs="Tahoma"/>
          <w:b w:val="0"/>
          <w:i/>
          <w:lang w:val="nl-NL"/>
        </w:rPr>
      </w:pPr>
      <w:r w:rsidRPr="0072409C">
        <w:rPr>
          <w:rFonts w:ascii="Tahoma" w:hAnsi="Tahoma" w:cs="Tahoma"/>
          <w:b w:val="0"/>
          <w:i/>
          <w:lang w:val="nl-NL"/>
        </w:rPr>
        <w:t>Het ontologisch bewijs</w:t>
      </w:r>
    </w:p>
    <w:p w:rsidR="000762AE" w:rsidRPr="005020B2" w:rsidRDefault="000762AE" w:rsidP="000762AE">
      <w:pPr>
        <w:rPr>
          <w:rFonts w:ascii="Tahoma" w:hAnsi="Tahoma" w:cs="Tahoma"/>
          <w:sz w:val="24"/>
          <w:lang w:val="nl-NL"/>
        </w:rPr>
      </w:pPr>
      <w:r w:rsidRPr="005020B2">
        <w:rPr>
          <w:rFonts w:ascii="Tahoma" w:hAnsi="Tahoma" w:cs="Tahoma"/>
          <w:sz w:val="24"/>
          <w:lang w:val="nl-NL"/>
        </w:rPr>
        <w:t>Het woord ‘ontos’ komt van ‘to on’ en betekent ‘het zijnde’.</w:t>
      </w:r>
    </w:p>
    <w:p w:rsidR="000762AE" w:rsidRPr="005020B2" w:rsidRDefault="000762AE" w:rsidP="000762AE">
      <w:pPr>
        <w:rPr>
          <w:rFonts w:ascii="Tahoma" w:hAnsi="Tahoma" w:cs="Tahoma"/>
          <w:sz w:val="24"/>
          <w:lang w:val="nl-NL"/>
        </w:rPr>
      </w:pPr>
      <w:r w:rsidRPr="005020B2">
        <w:rPr>
          <w:rFonts w:ascii="Tahoma" w:hAnsi="Tahoma" w:cs="Tahoma"/>
          <w:sz w:val="24"/>
          <w:lang w:val="nl-NL"/>
        </w:rPr>
        <w:t>Het ontologisch bewijs zoekt naar het wezen van de dingen. Vooral Anselmus van Canterbury</w:t>
      </w:r>
      <w:r w:rsidR="004F3FFC">
        <w:rPr>
          <w:rFonts w:ascii="Tahoma" w:hAnsi="Tahoma" w:cs="Tahoma"/>
          <w:sz w:val="24"/>
          <w:lang w:val="nl-NL"/>
        </w:rPr>
        <w:t xml:space="preserve"> </w:t>
      </w:r>
      <w:r w:rsidR="0072409C" w:rsidRPr="0072409C">
        <w:rPr>
          <w:rStyle w:val="FootnoteReference"/>
          <w:rFonts w:ascii="Tahoma" w:hAnsi="Tahoma" w:cs="Tahoma"/>
          <w:lang w:val="nl-NL"/>
        </w:rPr>
        <w:footnoteReference w:id="208"/>
      </w:r>
      <w:r w:rsidR="004F3FFC">
        <w:rPr>
          <w:rFonts w:ascii="Tahoma" w:hAnsi="Tahoma" w:cs="Tahoma"/>
          <w:sz w:val="24"/>
          <w:lang w:val="nl-NL"/>
        </w:rPr>
        <w:t xml:space="preserve"> heeft dat gedaan. </w:t>
      </w:r>
      <w:r w:rsidRPr="005020B2">
        <w:rPr>
          <w:rFonts w:ascii="Tahoma" w:hAnsi="Tahoma" w:cs="Tahoma"/>
          <w:sz w:val="24"/>
          <w:lang w:val="nl-NL"/>
        </w:rPr>
        <w:t>Als theoloog schree</w:t>
      </w:r>
      <w:r w:rsidR="0072409C">
        <w:rPr>
          <w:rFonts w:ascii="Tahoma" w:hAnsi="Tahoma" w:cs="Tahoma"/>
          <w:sz w:val="24"/>
          <w:lang w:val="nl-NL"/>
        </w:rPr>
        <w:t xml:space="preserve">f </w:t>
      </w:r>
      <w:r w:rsidRPr="005020B2">
        <w:rPr>
          <w:rFonts w:ascii="Tahoma" w:hAnsi="Tahoma" w:cs="Tahoma"/>
          <w:sz w:val="24"/>
          <w:lang w:val="nl-NL"/>
        </w:rPr>
        <w:t xml:space="preserve">hij het boek, ‘Cur Deus homo?’ d.i. ‘Waarom is God mens geworden’.  Als filosoof was hij een realist. Hij was een grote geest in een nederige gestalte, die door het geloof  tot kennis zocht te komen. Hij wordt genoemd de vader van de scholastiek.  Ook </w:t>
      </w:r>
      <w:r w:rsidR="004F3FFC" w:rsidRPr="005020B2">
        <w:rPr>
          <w:rFonts w:ascii="Tahoma" w:hAnsi="Tahoma" w:cs="Tahoma"/>
          <w:sz w:val="24"/>
          <w:lang w:val="nl-NL"/>
        </w:rPr>
        <w:t>René</w:t>
      </w:r>
      <w:r w:rsidRPr="005020B2">
        <w:rPr>
          <w:rFonts w:ascii="Tahoma" w:hAnsi="Tahoma" w:cs="Tahoma"/>
          <w:sz w:val="24"/>
          <w:lang w:val="nl-NL"/>
        </w:rPr>
        <w:t xml:space="preserve"> Descartes</w:t>
      </w:r>
      <w:r w:rsidR="004F3FFC">
        <w:rPr>
          <w:rFonts w:ascii="Tahoma" w:hAnsi="Tahoma" w:cs="Tahoma"/>
          <w:sz w:val="24"/>
          <w:lang w:val="nl-NL"/>
        </w:rPr>
        <w:t xml:space="preserve"> </w:t>
      </w:r>
      <w:r w:rsidR="006E1A3E" w:rsidRPr="006E1A3E">
        <w:rPr>
          <w:rStyle w:val="FootnoteReference"/>
          <w:rFonts w:ascii="Tahoma" w:hAnsi="Tahoma" w:cs="Tahoma"/>
          <w:lang w:val="nl-NL"/>
        </w:rPr>
        <w:footnoteReference w:id="209"/>
      </w:r>
      <w:r w:rsidR="006E1A3E">
        <w:rPr>
          <w:rFonts w:ascii="Tahoma" w:hAnsi="Tahoma" w:cs="Tahoma"/>
          <w:sz w:val="24"/>
          <w:lang w:val="nl-NL"/>
        </w:rPr>
        <w:t xml:space="preserve"> </w:t>
      </w:r>
      <w:r w:rsidRPr="005020B2">
        <w:rPr>
          <w:rFonts w:ascii="Tahoma" w:hAnsi="Tahoma" w:cs="Tahoma"/>
          <w:sz w:val="24"/>
          <w:lang w:val="nl-NL"/>
        </w:rPr>
        <w:t>heeft zich met dit bewijs bezig gehouden. In navolging van Plato leerde</w:t>
      </w:r>
      <w:r w:rsidR="006E1A3E" w:rsidRPr="005020B2">
        <w:rPr>
          <w:rFonts w:ascii="Tahoma" w:hAnsi="Tahoma" w:cs="Tahoma"/>
          <w:sz w:val="24"/>
          <w:lang w:val="nl-NL"/>
        </w:rPr>
        <w:t xml:space="preserve">: ‘dat uit de algemene ideeën van de geest van de mens, volgen moet dat God </w:t>
      </w:r>
      <w:r w:rsidR="006E1A3E">
        <w:rPr>
          <w:rFonts w:ascii="Tahoma" w:hAnsi="Tahoma" w:cs="Tahoma"/>
          <w:sz w:val="24"/>
          <w:lang w:val="nl-NL"/>
        </w:rPr>
        <w:t xml:space="preserve">bestaat.  </w:t>
      </w:r>
      <w:r w:rsidRPr="005020B2">
        <w:rPr>
          <w:rFonts w:ascii="Tahoma" w:hAnsi="Tahoma" w:cs="Tahoma"/>
          <w:sz w:val="24"/>
          <w:lang w:val="nl-NL"/>
        </w:rPr>
        <w:t>Descartes ging uit van de stellig</w:t>
      </w:r>
      <w:r w:rsidR="004F3FFC">
        <w:rPr>
          <w:rFonts w:ascii="Tahoma" w:hAnsi="Tahoma" w:cs="Tahoma"/>
          <w:sz w:val="24"/>
          <w:lang w:val="nl-NL"/>
        </w:rPr>
        <w:t xml:space="preserve">: ‘Wij denken God, daarom moet </w:t>
      </w:r>
      <w:r w:rsidRPr="005020B2">
        <w:rPr>
          <w:rFonts w:ascii="Tahoma" w:hAnsi="Tahoma" w:cs="Tahoma"/>
          <w:sz w:val="24"/>
          <w:lang w:val="nl-NL"/>
        </w:rPr>
        <w:t>Hij er ook zijn’. Uit het denken besloot hij tot het zijn. En opnieuw werd dit uitgangspunt door Kant bestreden. Wij kunnen ons een driehoek denken, zo redeneerde Kant, die echter alleen als een constructie van ons denken bestaat. Je kunt zo</w:t>
      </w:r>
      <w:r w:rsidR="006E1A3E">
        <w:rPr>
          <w:rFonts w:ascii="Tahoma" w:hAnsi="Tahoma" w:cs="Tahoma"/>
          <w:sz w:val="24"/>
          <w:lang w:val="nl-NL"/>
        </w:rPr>
        <w:t>,</w:t>
      </w:r>
      <w:r w:rsidRPr="005020B2">
        <w:rPr>
          <w:rFonts w:ascii="Tahoma" w:hAnsi="Tahoma" w:cs="Tahoma"/>
          <w:sz w:val="24"/>
          <w:lang w:val="nl-NL"/>
        </w:rPr>
        <w:t xml:space="preserve"> dacht Kant,  ‘niet van een idee tot het </w:t>
      </w:r>
      <w:r w:rsidRPr="005020B2">
        <w:rPr>
          <w:rFonts w:ascii="Tahoma" w:hAnsi="Tahoma" w:cs="Tahoma"/>
          <w:i/>
          <w:iCs/>
          <w:sz w:val="24"/>
          <w:lang w:val="nl-NL"/>
        </w:rPr>
        <w:t>zijn / onto</w:t>
      </w:r>
      <w:r w:rsidRPr="005020B2">
        <w:rPr>
          <w:rFonts w:ascii="Tahoma" w:hAnsi="Tahoma" w:cs="Tahoma"/>
          <w:sz w:val="24"/>
          <w:lang w:val="nl-NL"/>
        </w:rPr>
        <w:t xml:space="preserve"> </w:t>
      </w:r>
      <w:r w:rsidR="006E1A3E">
        <w:rPr>
          <w:rFonts w:ascii="Tahoma" w:hAnsi="Tahoma" w:cs="Tahoma"/>
          <w:sz w:val="24"/>
          <w:lang w:val="nl-NL"/>
        </w:rPr>
        <w:t xml:space="preserve"> </w:t>
      </w:r>
      <w:r w:rsidR="004F3FFC">
        <w:rPr>
          <w:rFonts w:ascii="Tahoma" w:hAnsi="Tahoma" w:cs="Tahoma"/>
          <w:sz w:val="24"/>
          <w:lang w:val="nl-NL"/>
        </w:rPr>
        <w:t>besluiten’. Vanuit de B</w:t>
      </w:r>
      <w:r w:rsidRPr="005020B2">
        <w:rPr>
          <w:rFonts w:ascii="Tahoma" w:hAnsi="Tahoma" w:cs="Tahoma"/>
          <w:sz w:val="24"/>
          <w:lang w:val="nl-NL"/>
        </w:rPr>
        <w:t>ijbel mogen wij ook zeggen, dat uit ons eindige verdorven/verduisterd verstand  wij niet tot het Godsbestaan kunnen concluderen. Dus mist het ontologisch bewijs de kracht om een atheïst  te overtuigen. Geloof is nodig!</w:t>
      </w:r>
    </w:p>
    <w:p w:rsidR="004F3FFC" w:rsidRDefault="004F3FFC" w:rsidP="000762AE">
      <w:pPr>
        <w:pStyle w:val="Heading1"/>
        <w:rPr>
          <w:rFonts w:ascii="Tahoma" w:hAnsi="Tahoma" w:cs="Tahoma"/>
          <w:b w:val="0"/>
          <w:i/>
          <w:lang w:val="nl-NL"/>
        </w:rPr>
      </w:pPr>
    </w:p>
    <w:p w:rsidR="004F3FFC" w:rsidRDefault="004F3FFC" w:rsidP="000762AE">
      <w:pPr>
        <w:pStyle w:val="Heading1"/>
        <w:rPr>
          <w:rFonts w:ascii="Tahoma" w:hAnsi="Tahoma" w:cs="Tahoma"/>
          <w:b w:val="0"/>
          <w:i/>
          <w:lang w:val="nl-NL"/>
        </w:rPr>
      </w:pPr>
    </w:p>
    <w:p w:rsidR="000762AE" w:rsidRPr="006E1A3E" w:rsidRDefault="000762AE" w:rsidP="000762AE">
      <w:pPr>
        <w:pStyle w:val="Heading1"/>
        <w:rPr>
          <w:rFonts w:ascii="Tahoma" w:hAnsi="Tahoma" w:cs="Tahoma"/>
          <w:b w:val="0"/>
          <w:i/>
          <w:lang w:val="nl-NL"/>
        </w:rPr>
      </w:pPr>
      <w:r w:rsidRPr="006E1A3E">
        <w:rPr>
          <w:rFonts w:ascii="Tahoma" w:hAnsi="Tahoma" w:cs="Tahoma"/>
          <w:b w:val="0"/>
          <w:i/>
          <w:lang w:val="nl-NL"/>
        </w:rPr>
        <w:t>Het teleologische bewijs</w:t>
      </w:r>
    </w:p>
    <w:p w:rsidR="000762AE" w:rsidRPr="005020B2" w:rsidRDefault="006E1A3E" w:rsidP="000762AE">
      <w:pPr>
        <w:rPr>
          <w:rFonts w:ascii="Tahoma" w:hAnsi="Tahoma" w:cs="Tahoma"/>
          <w:sz w:val="24"/>
          <w:lang w:val="nl-NL"/>
        </w:rPr>
      </w:pPr>
      <w:r>
        <w:rPr>
          <w:rFonts w:ascii="Tahoma" w:hAnsi="Tahoma" w:cs="Tahoma"/>
          <w:sz w:val="24"/>
          <w:lang w:val="nl-NL"/>
        </w:rPr>
        <w:t>Het G</w:t>
      </w:r>
      <w:r w:rsidR="000762AE" w:rsidRPr="005020B2">
        <w:rPr>
          <w:rFonts w:ascii="Tahoma" w:hAnsi="Tahoma" w:cs="Tahoma"/>
          <w:sz w:val="24"/>
          <w:lang w:val="nl-NL"/>
        </w:rPr>
        <w:t xml:space="preserve">riekse woord </w:t>
      </w:r>
      <w:r w:rsidR="004F3FFC">
        <w:rPr>
          <w:rFonts w:ascii="Tahoma" w:hAnsi="Tahoma" w:cs="Tahoma"/>
          <w:sz w:val="24"/>
          <w:lang w:val="nl-NL"/>
        </w:rPr>
        <w:t>'</w:t>
      </w:r>
      <w:r w:rsidR="000762AE" w:rsidRPr="004F3FFC">
        <w:rPr>
          <w:rFonts w:ascii="Tahoma" w:hAnsi="Tahoma" w:cs="Tahoma"/>
          <w:iCs/>
          <w:sz w:val="24"/>
          <w:lang w:val="nl-NL"/>
        </w:rPr>
        <w:t>teleologisch</w:t>
      </w:r>
      <w:r w:rsidR="004F3FFC">
        <w:rPr>
          <w:rFonts w:ascii="Tahoma" w:hAnsi="Tahoma" w:cs="Tahoma"/>
          <w:iCs/>
          <w:sz w:val="24"/>
          <w:lang w:val="nl-NL"/>
        </w:rPr>
        <w:t>'</w:t>
      </w:r>
      <w:r w:rsidR="004F3FFC" w:rsidRPr="004F3FFC">
        <w:rPr>
          <w:rFonts w:ascii="Tahoma" w:hAnsi="Tahoma" w:cs="Tahoma"/>
          <w:iCs/>
          <w:sz w:val="24"/>
          <w:lang w:val="nl-NL"/>
        </w:rPr>
        <w:t xml:space="preserve"> </w:t>
      </w:r>
      <w:r w:rsidR="000762AE" w:rsidRPr="005020B2">
        <w:rPr>
          <w:rFonts w:ascii="Tahoma" w:hAnsi="Tahoma" w:cs="Tahoma"/>
          <w:i/>
          <w:iCs/>
          <w:sz w:val="24"/>
          <w:lang w:val="nl-NL"/>
        </w:rPr>
        <w:t xml:space="preserve"> </w:t>
      </w:r>
      <w:r w:rsidR="000762AE" w:rsidRPr="005020B2">
        <w:rPr>
          <w:rFonts w:ascii="Tahoma" w:hAnsi="Tahoma" w:cs="Tahoma"/>
          <w:sz w:val="24"/>
          <w:lang w:val="nl-NL"/>
        </w:rPr>
        <w:t xml:space="preserve">is afgeleid van een woord dat ‘einddoel’ </w:t>
      </w:r>
      <w:r w:rsidR="000762AE" w:rsidRPr="005020B2">
        <w:rPr>
          <w:rFonts w:ascii="Tahoma" w:hAnsi="Tahoma" w:cs="Tahoma"/>
          <w:i/>
          <w:iCs/>
          <w:sz w:val="24"/>
          <w:lang w:val="nl-NL"/>
        </w:rPr>
        <w:t xml:space="preserve">telos </w:t>
      </w:r>
      <w:r w:rsidR="000762AE" w:rsidRPr="005020B2">
        <w:rPr>
          <w:rFonts w:ascii="Tahoma" w:hAnsi="Tahoma" w:cs="Tahoma"/>
          <w:sz w:val="24"/>
          <w:lang w:val="nl-NL"/>
        </w:rPr>
        <w:t>of doeleinde betekent. Dit teleologisch bewijs besluit tot het bestaan van God door het einddoel dat in de schepping is waar te nemen. Want uit duizend toevallig weggeworpen stenen zal nooit een mooi gebouw verrijzen. Nu</w:t>
      </w:r>
      <w:r w:rsidR="004F3FFC">
        <w:rPr>
          <w:rFonts w:ascii="Tahoma" w:hAnsi="Tahoma" w:cs="Tahoma"/>
          <w:sz w:val="24"/>
          <w:lang w:val="nl-NL"/>
        </w:rPr>
        <w:t>,</w:t>
      </w:r>
      <w:r w:rsidR="000762AE" w:rsidRPr="005020B2">
        <w:rPr>
          <w:rFonts w:ascii="Tahoma" w:hAnsi="Tahoma" w:cs="Tahoma"/>
          <w:sz w:val="24"/>
          <w:lang w:val="nl-NL"/>
        </w:rPr>
        <w:t xml:space="preserve"> zo besluit men, God is de Ontwerper en de Kunstenaar van de op het einddoel gerichte kosmos. Het verschil tussen de twee eerder genoemde bewijzen is dat deze gericht zijn op het begin van de schepping, maar dit </w:t>
      </w:r>
      <w:r w:rsidR="000762AE" w:rsidRPr="004F3FFC">
        <w:rPr>
          <w:rFonts w:ascii="Tahoma" w:hAnsi="Tahoma" w:cs="Tahoma"/>
          <w:iCs/>
          <w:sz w:val="24"/>
          <w:lang w:val="nl-NL"/>
        </w:rPr>
        <w:t>teleologisch</w:t>
      </w:r>
      <w:r w:rsidR="000762AE" w:rsidRPr="004F3FFC">
        <w:rPr>
          <w:rFonts w:ascii="Tahoma" w:hAnsi="Tahoma" w:cs="Tahoma"/>
          <w:sz w:val="24"/>
          <w:lang w:val="nl-NL"/>
        </w:rPr>
        <w:t xml:space="preserve"> </w:t>
      </w:r>
      <w:r w:rsidR="000762AE" w:rsidRPr="005020B2">
        <w:rPr>
          <w:rFonts w:ascii="Tahoma" w:hAnsi="Tahoma" w:cs="Tahoma"/>
          <w:sz w:val="24"/>
          <w:lang w:val="nl-NL"/>
        </w:rPr>
        <w:t>bewijs richt zich op het einddoel.</w:t>
      </w:r>
    </w:p>
    <w:p w:rsidR="000762AE" w:rsidRPr="00F8072C" w:rsidRDefault="000762AE" w:rsidP="000762AE">
      <w:pPr>
        <w:rPr>
          <w:rFonts w:ascii="Tahoma" w:hAnsi="Tahoma" w:cs="Tahoma"/>
          <w:sz w:val="24"/>
          <w:lang w:val="nl-NL"/>
        </w:rPr>
      </w:pPr>
      <w:r w:rsidRPr="005020B2">
        <w:rPr>
          <w:rFonts w:ascii="Tahoma" w:hAnsi="Tahoma" w:cs="Tahoma"/>
          <w:sz w:val="24"/>
          <w:lang w:val="nl-NL"/>
        </w:rPr>
        <w:t xml:space="preserve">Ook in dit </w:t>
      </w:r>
      <w:r w:rsidRPr="004F3FFC">
        <w:rPr>
          <w:rFonts w:ascii="Tahoma" w:hAnsi="Tahoma" w:cs="Tahoma"/>
          <w:iCs/>
          <w:sz w:val="24"/>
          <w:lang w:val="nl-NL"/>
        </w:rPr>
        <w:t>teleologische</w:t>
      </w:r>
      <w:r w:rsidRPr="005020B2">
        <w:rPr>
          <w:rFonts w:ascii="Tahoma" w:hAnsi="Tahoma" w:cs="Tahoma"/>
          <w:sz w:val="24"/>
          <w:lang w:val="nl-NL"/>
        </w:rPr>
        <w:t xml:space="preserve"> bewijs schuilt veel waars, maar het kan een atheïst niet overtuigen. </w:t>
      </w:r>
      <w:r w:rsidR="006E1A3E">
        <w:rPr>
          <w:rFonts w:ascii="Tahoma" w:hAnsi="Tahoma" w:cs="Tahoma"/>
          <w:sz w:val="24"/>
          <w:lang w:val="nl-NL"/>
        </w:rPr>
        <w:t xml:space="preserve"> </w:t>
      </w:r>
      <w:r w:rsidRPr="005020B2">
        <w:rPr>
          <w:rFonts w:ascii="Tahoma" w:hAnsi="Tahoma" w:cs="Tahoma"/>
          <w:sz w:val="24"/>
          <w:lang w:val="nl-NL"/>
        </w:rPr>
        <w:t>Volgens Charles Robert Darwin</w:t>
      </w:r>
      <w:r w:rsidR="004F3FFC">
        <w:rPr>
          <w:rFonts w:ascii="Tahoma" w:hAnsi="Tahoma" w:cs="Tahoma"/>
          <w:sz w:val="24"/>
          <w:lang w:val="nl-NL"/>
        </w:rPr>
        <w:t xml:space="preserve"> </w:t>
      </w:r>
      <w:r w:rsidR="006E1A3E" w:rsidRPr="005E4537">
        <w:rPr>
          <w:rStyle w:val="FootnoteReference"/>
          <w:rFonts w:ascii="Tahoma" w:hAnsi="Tahoma" w:cs="Tahoma"/>
          <w:lang w:val="nl-NL"/>
        </w:rPr>
        <w:footnoteReference w:id="210"/>
      </w:r>
      <w:r w:rsidR="005E4537" w:rsidRPr="005E4537">
        <w:rPr>
          <w:rFonts w:ascii="Tahoma" w:hAnsi="Tahoma" w:cs="Tahoma"/>
          <w:lang w:val="nl-NL"/>
        </w:rPr>
        <w:t xml:space="preserve"> </w:t>
      </w:r>
      <w:r w:rsidRPr="005020B2">
        <w:rPr>
          <w:rFonts w:ascii="Tahoma" w:hAnsi="Tahoma" w:cs="Tahoma"/>
          <w:sz w:val="24"/>
          <w:lang w:val="nl-NL"/>
        </w:rPr>
        <w:t xml:space="preserve">die het </w:t>
      </w:r>
      <w:r w:rsidRPr="005020B2">
        <w:rPr>
          <w:rFonts w:ascii="Tahoma" w:hAnsi="Tahoma" w:cs="Tahoma"/>
          <w:i/>
          <w:iCs/>
          <w:sz w:val="24"/>
          <w:lang w:val="nl-NL"/>
        </w:rPr>
        <w:t>t</w:t>
      </w:r>
      <w:r w:rsidRPr="004F3FFC">
        <w:rPr>
          <w:rFonts w:ascii="Tahoma" w:hAnsi="Tahoma" w:cs="Tahoma"/>
          <w:iCs/>
          <w:sz w:val="24"/>
          <w:lang w:val="nl-NL"/>
        </w:rPr>
        <w:t>eleologische</w:t>
      </w:r>
      <w:r w:rsidRPr="004F3FFC">
        <w:rPr>
          <w:rFonts w:ascii="Tahoma" w:hAnsi="Tahoma" w:cs="Tahoma"/>
          <w:sz w:val="24"/>
          <w:lang w:val="nl-NL"/>
        </w:rPr>
        <w:t xml:space="preserve"> </w:t>
      </w:r>
      <w:r w:rsidRPr="005020B2">
        <w:rPr>
          <w:rFonts w:ascii="Tahoma" w:hAnsi="Tahoma" w:cs="Tahoma"/>
          <w:sz w:val="24"/>
          <w:lang w:val="nl-NL"/>
        </w:rPr>
        <w:t>bewijs verwierp, heeft de natuur kracht om zichzelf te ontwikkelen. Ook Arthur Schopenhauer de Duitse wijsgeer van het pessimisme</w:t>
      </w:r>
      <w:r w:rsidR="004F3FFC">
        <w:rPr>
          <w:rFonts w:ascii="Tahoma" w:hAnsi="Tahoma" w:cs="Tahoma"/>
          <w:sz w:val="24"/>
          <w:lang w:val="nl-NL"/>
        </w:rPr>
        <w:t xml:space="preserve"> </w:t>
      </w:r>
      <w:r w:rsidR="005E4537" w:rsidRPr="005E4537">
        <w:rPr>
          <w:rStyle w:val="FootnoteReference"/>
          <w:rFonts w:ascii="Tahoma" w:hAnsi="Tahoma" w:cs="Tahoma"/>
          <w:lang w:val="nl-NL"/>
        </w:rPr>
        <w:footnoteReference w:id="211"/>
      </w:r>
      <w:r w:rsidRPr="005020B2">
        <w:rPr>
          <w:rFonts w:ascii="Tahoma" w:hAnsi="Tahoma" w:cs="Tahoma"/>
          <w:sz w:val="24"/>
          <w:lang w:val="nl-NL"/>
        </w:rPr>
        <w:t xml:space="preserve"> bestreed dit bewijs en stelde het </w:t>
      </w:r>
      <w:r w:rsidR="005E4537" w:rsidRPr="005020B2">
        <w:rPr>
          <w:rFonts w:ascii="Tahoma" w:hAnsi="Tahoma" w:cs="Tahoma"/>
          <w:sz w:val="24"/>
          <w:lang w:val="nl-NL"/>
        </w:rPr>
        <w:t>Boeddhisme</w:t>
      </w:r>
      <w:r w:rsidRPr="005020B2">
        <w:rPr>
          <w:rFonts w:ascii="Tahoma" w:hAnsi="Tahoma" w:cs="Tahoma"/>
          <w:sz w:val="24"/>
          <w:lang w:val="nl-NL"/>
        </w:rPr>
        <w:t xml:space="preserve"> ver boven het Christendom. Hij was een pantheïst met atheïstische tendensen Hij leerde dat alleen de twijfel als zedelijk beginsel kan werken. Verder dat alles kan ontstaan uit drang tot uitkomen, maar zonder intelligentie. Dus een soort dierlijk instinct, zonder God. Deze gedachtegang leidt ertoe dat anderen, die wel de doelstelling</w:t>
      </w:r>
      <w:r w:rsidR="005E4537">
        <w:rPr>
          <w:rFonts w:ascii="Tahoma" w:hAnsi="Tahoma" w:cs="Tahoma"/>
          <w:sz w:val="24"/>
          <w:lang w:val="nl-NL"/>
        </w:rPr>
        <w:t xml:space="preserve"> </w:t>
      </w:r>
      <w:r w:rsidRPr="004F3FFC">
        <w:rPr>
          <w:rFonts w:ascii="Tahoma" w:hAnsi="Tahoma" w:cs="Tahoma"/>
          <w:iCs/>
          <w:sz w:val="24"/>
          <w:lang w:val="nl-NL"/>
        </w:rPr>
        <w:t>telos</w:t>
      </w:r>
      <w:r w:rsidRPr="005020B2">
        <w:rPr>
          <w:rFonts w:ascii="Tahoma" w:hAnsi="Tahoma" w:cs="Tahoma"/>
          <w:i/>
          <w:iCs/>
          <w:sz w:val="24"/>
          <w:lang w:val="nl-NL"/>
        </w:rPr>
        <w:t xml:space="preserve"> </w:t>
      </w:r>
      <w:r w:rsidRPr="005020B2">
        <w:rPr>
          <w:rFonts w:ascii="Tahoma" w:hAnsi="Tahoma" w:cs="Tahoma"/>
          <w:sz w:val="24"/>
          <w:lang w:val="nl-NL"/>
        </w:rPr>
        <w:t>van het heelal toest</w:t>
      </w:r>
      <w:r w:rsidR="005E4537">
        <w:rPr>
          <w:rFonts w:ascii="Tahoma" w:hAnsi="Tahoma" w:cs="Tahoma"/>
          <w:sz w:val="24"/>
          <w:lang w:val="nl-NL"/>
        </w:rPr>
        <w:t xml:space="preserve">emmen, maar los van de Schepper </w:t>
      </w:r>
      <w:r w:rsidRPr="005020B2">
        <w:rPr>
          <w:rFonts w:ascii="Tahoma" w:hAnsi="Tahoma" w:cs="Tahoma"/>
          <w:sz w:val="24"/>
          <w:lang w:val="nl-NL"/>
        </w:rPr>
        <w:t>God</w:t>
      </w:r>
      <w:r w:rsidR="00F8072C">
        <w:rPr>
          <w:rFonts w:ascii="Tahoma" w:hAnsi="Tahoma" w:cs="Tahoma"/>
          <w:sz w:val="24"/>
          <w:lang w:val="nl-NL"/>
        </w:rPr>
        <w:t>,</w:t>
      </w:r>
      <w:r w:rsidRPr="005020B2">
        <w:rPr>
          <w:rFonts w:ascii="Tahoma" w:hAnsi="Tahoma" w:cs="Tahoma"/>
          <w:sz w:val="24"/>
          <w:lang w:val="nl-NL"/>
        </w:rPr>
        <w:t xml:space="preserve"> uiteindelijk vervallen tot een zeker Pantheïsme. In het Pantheïsme wordt geleerd dat alles God is. Dus ook de materie is volgens het Pantheïsme god, of goddelijk.  Hier tegenover leert de Bijbel, dat God naar Zijn wezen wel i</w:t>
      </w:r>
      <w:r w:rsidR="00347CBD">
        <w:rPr>
          <w:rFonts w:ascii="Tahoma" w:hAnsi="Tahoma" w:cs="Tahoma"/>
          <w:sz w:val="24"/>
          <w:lang w:val="nl-NL"/>
        </w:rPr>
        <w:t>n alle dingen tegenwoordig is, '</w:t>
      </w:r>
      <w:r w:rsidRPr="005020B2">
        <w:rPr>
          <w:rFonts w:ascii="Tahoma" w:hAnsi="Tahoma" w:cs="Tahoma"/>
          <w:sz w:val="24"/>
          <w:lang w:val="nl-NL"/>
        </w:rPr>
        <w:t>immanentie</w:t>
      </w:r>
      <w:r w:rsidR="00347CBD">
        <w:rPr>
          <w:rFonts w:ascii="Tahoma" w:hAnsi="Tahoma" w:cs="Tahoma"/>
          <w:sz w:val="24"/>
          <w:lang w:val="nl-NL"/>
        </w:rPr>
        <w:t>'</w:t>
      </w:r>
      <w:r w:rsidR="00F8072C">
        <w:rPr>
          <w:rFonts w:ascii="Tahoma" w:hAnsi="Tahoma" w:cs="Tahoma"/>
          <w:sz w:val="24"/>
          <w:lang w:val="nl-NL"/>
        </w:rPr>
        <w:t xml:space="preserve"> </w:t>
      </w:r>
      <w:r w:rsidR="005E4537" w:rsidRPr="005E4537">
        <w:rPr>
          <w:rStyle w:val="FootnoteReference"/>
          <w:rFonts w:ascii="Tahoma" w:hAnsi="Tahoma" w:cs="Tahoma"/>
          <w:lang w:val="nl-NL"/>
        </w:rPr>
        <w:footnoteReference w:id="212"/>
      </w:r>
      <w:r w:rsidRPr="005020B2">
        <w:rPr>
          <w:rFonts w:ascii="Tahoma" w:hAnsi="Tahoma" w:cs="Tahoma"/>
          <w:sz w:val="24"/>
          <w:lang w:val="nl-NL"/>
        </w:rPr>
        <w:t xml:space="preserve"> maar zelfstandig, onafhankelijk van de wereld, bestaat, als de eeuwige Schepper tegenover het eindige schepsel. Jesaja zegt het ons: </w:t>
      </w:r>
      <w:r w:rsidR="00F8072C">
        <w:rPr>
          <w:rFonts w:ascii="Tahoma" w:hAnsi="Tahoma" w:cs="Tahoma"/>
          <w:iCs/>
          <w:sz w:val="24"/>
          <w:lang w:val="nl-NL"/>
        </w:rPr>
        <w:t>'</w:t>
      </w:r>
      <w:r w:rsidRPr="00F8072C">
        <w:rPr>
          <w:rFonts w:ascii="Tahoma" w:hAnsi="Tahoma" w:cs="Tahoma"/>
          <w:iCs/>
          <w:sz w:val="24"/>
          <w:lang w:val="nl-NL"/>
        </w:rPr>
        <w:t>Gedenkt der vorige dingen van oude tijden af, dat Ik God ben en er is geen Go</w:t>
      </w:r>
      <w:r w:rsidR="00F8072C">
        <w:rPr>
          <w:rFonts w:ascii="Tahoma" w:hAnsi="Tahoma" w:cs="Tahoma"/>
          <w:iCs/>
          <w:sz w:val="24"/>
          <w:lang w:val="nl-NL"/>
        </w:rPr>
        <w:t>d meer, en er is niet gelijk Ik.'</w:t>
      </w:r>
      <w:r w:rsidR="00347CBD" w:rsidRPr="00F8072C">
        <w:rPr>
          <w:rStyle w:val="FootnoteReference"/>
          <w:rFonts w:ascii="Tahoma" w:hAnsi="Tahoma" w:cs="Tahoma"/>
          <w:iCs/>
          <w:lang w:val="nl-NL"/>
        </w:rPr>
        <w:footnoteReference w:id="213"/>
      </w:r>
      <w:r w:rsidRPr="00F8072C">
        <w:rPr>
          <w:rFonts w:ascii="Tahoma" w:hAnsi="Tahoma" w:cs="Tahoma"/>
          <w:iCs/>
          <w:sz w:val="24"/>
          <w:lang w:val="nl-NL"/>
        </w:rPr>
        <w:t xml:space="preserve"> </w:t>
      </w:r>
    </w:p>
    <w:p w:rsidR="00347CBD" w:rsidRDefault="00347CBD" w:rsidP="000762AE">
      <w:pPr>
        <w:pStyle w:val="Heading1"/>
        <w:rPr>
          <w:rFonts w:ascii="Tahoma" w:hAnsi="Tahoma" w:cs="Tahoma"/>
          <w:b w:val="0"/>
          <w:i/>
          <w:lang w:val="nl-NL"/>
        </w:rPr>
      </w:pPr>
    </w:p>
    <w:p w:rsidR="000762AE" w:rsidRPr="00347CBD" w:rsidRDefault="000762AE" w:rsidP="000762AE">
      <w:pPr>
        <w:pStyle w:val="Heading1"/>
        <w:rPr>
          <w:rFonts w:ascii="Tahoma" w:hAnsi="Tahoma" w:cs="Tahoma"/>
          <w:b w:val="0"/>
          <w:i/>
          <w:lang w:val="nl-NL"/>
        </w:rPr>
      </w:pPr>
      <w:r w:rsidRPr="00347CBD">
        <w:rPr>
          <w:rFonts w:ascii="Tahoma" w:hAnsi="Tahoma" w:cs="Tahoma"/>
          <w:b w:val="0"/>
          <w:i/>
          <w:lang w:val="nl-NL"/>
        </w:rPr>
        <w:t>Het moreel bewijs</w:t>
      </w:r>
    </w:p>
    <w:p w:rsidR="000762AE" w:rsidRPr="00F8072C" w:rsidRDefault="000762AE" w:rsidP="000762AE">
      <w:pPr>
        <w:rPr>
          <w:rFonts w:ascii="Tahoma" w:hAnsi="Tahoma" w:cs="Tahoma"/>
          <w:sz w:val="24"/>
          <w:lang w:val="nl-NL"/>
        </w:rPr>
      </w:pPr>
      <w:r w:rsidRPr="005020B2">
        <w:rPr>
          <w:rFonts w:ascii="Tahoma" w:hAnsi="Tahoma" w:cs="Tahoma"/>
          <w:sz w:val="24"/>
          <w:lang w:val="nl-NL"/>
        </w:rPr>
        <w:t xml:space="preserve">Het </w:t>
      </w:r>
      <w:r w:rsidRPr="00F8072C">
        <w:rPr>
          <w:rFonts w:ascii="Tahoma" w:hAnsi="Tahoma" w:cs="Tahoma"/>
          <w:iCs/>
          <w:sz w:val="24"/>
          <w:lang w:val="nl-NL"/>
        </w:rPr>
        <w:t>morele</w:t>
      </w:r>
      <w:r w:rsidRPr="005020B2">
        <w:rPr>
          <w:rFonts w:ascii="Tahoma" w:hAnsi="Tahoma" w:cs="Tahoma"/>
          <w:i/>
          <w:iCs/>
          <w:sz w:val="24"/>
          <w:lang w:val="nl-NL"/>
        </w:rPr>
        <w:t xml:space="preserve"> </w:t>
      </w:r>
      <w:r w:rsidRPr="005020B2">
        <w:rPr>
          <w:rFonts w:ascii="Tahoma" w:hAnsi="Tahoma" w:cs="Tahoma"/>
          <w:sz w:val="24"/>
          <w:lang w:val="nl-NL"/>
        </w:rPr>
        <w:t xml:space="preserve">bewijs baseert zich op de zedelijke natuur van de mens. Het woord moreel komt van het </w:t>
      </w:r>
      <w:r w:rsidR="00347CBD" w:rsidRPr="005020B2">
        <w:rPr>
          <w:rFonts w:ascii="Tahoma" w:hAnsi="Tahoma" w:cs="Tahoma"/>
          <w:sz w:val="24"/>
          <w:lang w:val="nl-NL"/>
        </w:rPr>
        <w:t>Latijnse</w:t>
      </w:r>
      <w:r w:rsidRPr="005020B2">
        <w:rPr>
          <w:rFonts w:ascii="Tahoma" w:hAnsi="Tahoma" w:cs="Tahoma"/>
          <w:sz w:val="24"/>
          <w:lang w:val="nl-NL"/>
        </w:rPr>
        <w:t xml:space="preserve">  woord ‘mos’ wat in die taal de betekenis heeft van ‘zede’. Immers God heeft de mens niet geheel aan zichzelf overgelaten. Er is een werk van de wet in zijn hart geschreven. Te noemen valt dan Romeinen 2:14-15, waar Paulus schrijft: </w:t>
      </w:r>
      <w:r w:rsidR="00F8072C">
        <w:rPr>
          <w:rFonts w:ascii="Tahoma" w:hAnsi="Tahoma" w:cs="Tahoma"/>
          <w:iCs/>
          <w:sz w:val="24"/>
          <w:lang w:val="nl-NL"/>
        </w:rPr>
        <w:t>'</w:t>
      </w:r>
      <w:r w:rsidRPr="00F8072C">
        <w:rPr>
          <w:rFonts w:ascii="Tahoma" w:hAnsi="Tahoma" w:cs="Tahoma"/>
          <w:iCs/>
          <w:sz w:val="24"/>
          <w:lang w:val="nl-NL"/>
        </w:rPr>
        <w:t>Want wanneer de heidenen, die de wet niet hebben, van nature de dingen doen, die der wet zijn, dezen, de wet niet hebbende zijn zichzelven een wet. Als die betonen het werk van de wet geschreven in hun harten, hun geweten medegetuigende, en de gedachten onder elkander hen beschul</w:t>
      </w:r>
      <w:r w:rsidR="00F8072C">
        <w:rPr>
          <w:rFonts w:ascii="Tahoma" w:hAnsi="Tahoma" w:cs="Tahoma"/>
          <w:iCs/>
          <w:sz w:val="24"/>
          <w:lang w:val="nl-NL"/>
        </w:rPr>
        <w:t>digende of ook ontschuldigende.'</w:t>
      </w:r>
    </w:p>
    <w:p w:rsidR="000762AE" w:rsidRPr="005020B2" w:rsidRDefault="000762AE" w:rsidP="000762AE">
      <w:pPr>
        <w:rPr>
          <w:rFonts w:ascii="Tahoma" w:hAnsi="Tahoma" w:cs="Tahoma"/>
          <w:sz w:val="24"/>
          <w:lang w:val="nl-NL"/>
        </w:rPr>
      </w:pPr>
      <w:r w:rsidRPr="005020B2">
        <w:rPr>
          <w:rFonts w:ascii="Tahoma" w:hAnsi="Tahoma" w:cs="Tahoma"/>
          <w:sz w:val="24"/>
          <w:lang w:val="nl-NL"/>
        </w:rPr>
        <w:t xml:space="preserve">De redenering van het </w:t>
      </w:r>
      <w:r w:rsidRPr="00F8072C">
        <w:rPr>
          <w:rFonts w:ascii="Tahoma" w:hAnsi="Tahoma" w:cs="Tahoma"/>
          <w:iCs/>
          <w:sz w:val="24"/>
          <w:lang w:val="nl-NL"/>
        </w:rPr>
        <w:t xml:space="preserve">morele </w:t>
      </w:r>
      <w:r w:rsidRPr="005020B2">
        <w:rPr>
          <w:rFonts w:ascii="Tahoma" w:hAnsi="Tahoma" w:cs="Tahoma"/>
          <w:sz w:val="24"/>
          <w:lang w:val="nl-NL"/>
        </w:rPr>
        <w:t xml:space="preserve">bewijs kunnen wij daarom als volgt samenvatten: ‘Omdat er een God is Die met dwingende heerschappij Zijn gebod in de mens geschapen heeft, worden zelfs blinde heidenen gedwongen elkaar te beschuldigen of te verontschuldigen’. Opmerkelijk is dat Kant dit bewijs wel erkent en gebruikt of beter gezegd misbruikt om het </w:t>
      </w:r>
      <w:r w:rsidRPr="00F8072C">
        <w:rPr>
          <w:rFonts w:ascii="Tahoma" w:hAnsi="Tahoma" w:cs="Tahoma"/>
          <w:iCs/>
          <w:sz w:val="24"/>
          <w:lang w:val="nl-NL"/>
        </w:rPr>
        <w:t>zogenaamde goede</w:t>
      </w:r>
      <w:r w:rsidRPr="005020B2">
        <w:rPr>
          <w:rFonts w:ascii="Tahoma" w:hAnsi="Tahoma" w:cs="Tahoma"/>
          <w:sz w:val="24"/>
          <w:lang w:val="nl-NL"/>
        </w:rPr>
        <w:t xml:space="preserve"> wat dan in de mens zou zijn overgebleven te omschrijven als, ‘de godsdienst van onze plichten aan de geboden van God’. Toch ook dit bewijs gaat voorbij aan het bijbelse gegeven dat door de zonde onze wil geheel verdorven is. Men verwacht dan teveel van de ingeschapen Godskennis. Want door de zonde wil de mens zelf uitmaken wat goed en kwaad is. Een godloochenaar valt ook niet voor dit bewijs. Omdat zijn godloochening een opzettelijke dwaling is, die hij weigert af te staan.</w:t>
      </w:r>
    </w:p>
    <w:p w:rsidR="00347CBD" w:rsidRDefault="00347CBD" w:rsidP="000762AE">
      <w:pPr>
        <w:pStyle w:val="Heading1"/>
        <w:rPr>
          <w:rFonts w:ascii="Tahoma" w:hAnsi="Tahoma" w:cs="Tahoma"/>
          <w:b w:val="0"/>
          <w:i/>
          <w:lang w:val="nl-NL"/>
        </w:rPr>
      </w:pPr>
    </w:p>
    <w:p w:rsidR="000762AE" w:rsidRPr="00347CBD" w:rsidRDefault="000762AE" w:rsidP="000762AE">
      <w:pPr>
        <w:pStyle w:val="Heading1"/>
        <w:rPr>
          <w:rFonts w:ascii="Tahoma" w:hAnsi="Tahoma" w:cs="Tahoma"/>
          <w:b w:val="0"/>
          <w:i/>
          <w:lang w:val="nl-NL"/>
        </w:rPr>
      </w:pPr>
      <w:r w:rsidRPr="00347CBD">
        <w:rPr>
          <w:rFonts w:ascii="Tahoma" w:hAnsi="Tahoma" w:cs="Tahoma"/>
          <w:b w:val="0"/>
          <w:i/>
          <w:lang w:val="nl-NL"/>
        </w:rPr>
        <w:t>Het historisch bewijs</w:t>
      </w:r>
    </w:p>
    <w:p w:rsidR="000762AE" w:rsidRPr="005020B2" w:rsidRDefault="000762AE" w:rsidP="000762AE">
      <w:pPr>
        <w:rPr>
          <w:rFonts w:ascii="Tahoma" w:hAnsi="Tahoma" w:cs="Tahoma"/>
          <w:sz w:val="24"/>
          <w:lang w:val="nl-NL"/>
        </w:rPr>
      </w:pPr>
      <w:r w:rsidRPr="005020B2">
        <w:rPr>
          <w:rFonts w:ascii="Tahoma" w:hAnsi="Tahoma" w:cs="Tahoma"/>
          <w:sz w:val="24"/>
          <w:lang w:val="nl-NL"/>
        </w:rPr>
        <w:t xml:space="preserve">Het </w:t>
      </w:r>
      <w:r w:rsidRPr="00453BDD">
        <w:rPr>
          <w:rFonts w:ascii="Tahoma" w:hAnsi="Tahoma" w:cs="Tahoma"/>
          <w:iCs/>
          <w:sz w:val="24"/>
          <w:lang w:val="nl-NL"/>
        </w:rPr>
        <w:t xml:space="preserve">historisch </w:t>
      </w:r>
      <w:r w:rsidRPr="005020B2">
        <w:rPr>
          <w:rFonts w:ascii="Tahoma" w:hAnsi="Tahoma" w:cs="Tahoma"/>
          <w:sz w:val="24"/>
          <w:lang w:val="nl-NL"/>
        </w:rPr>
        <w:t xml:space="preserve">bewijs denkt het Godsbestaan te kunnen bewijzen door ervan uit te gaan, ‘dat nergens in de wereld, zelfs tot </w:t>
      </w:r>
      <w:r w:rsidR="00453BDD">
        <w:rPr>
          <w:rFonts w:ascii="Tahoma" w:hAnsi="Tahoma" w:cs="Tahoma"/>
          <w:sz w:val="24"/>
          <w:lang w:val="nl-NL"/>
        </w:rPr>
        <w:t xml:space="preserve">de verst afgelegen gebieden, er </w:t>
      </w:r>
      <w:r w:rsidRPr="005020B2">
        <w:rPr>
          <w:rFonts w:ascii="Tahoma" w:hAnsi="Tahoma" w:cs="Tahoma"/>
          <w:sz w:val="24"/>
          <w:lang w:val="nl-NL"/>
        </w:rPr>
        <w:t>atheïstische volken bestaan’.</w:t>
      </w:r>
      <w:r w:rsidR="00F8072C">
        <w:rPr>
          <w:rFonts w:ascii="Tahoma" w:hAnsi="Tahoma" w:cs="Tahoma"/>
          <w:sz w:val="24"/>
          <w:lang w:val="nl-NL"/>
        </w:rPr>
        <w:t xml:space="preserve"> </w:t>
      </w:r>
      <w:r w:rsidR="00347CBD">
        <w:rPr>
          <w:rFonts w:ascii="Tahoma" w:hAnsi="Tahoma" w:cs="Tahoma"/>
          <w:sz w:val="24"/>
          <w:lang w:val="nl-NL"/>
        </w:rPr>
        <w:t xml:space="preserve">Godsverering is de mens </w:t>
      </w:r>
      <w:r w:rsidR="00453BDD">
        <w:rPr>
          <w:rFonts w:ascii="Tahoma" w:hAnsi="Tahoma" w:cs="Tahoma"/>
          <w:sz w:val="24"/>
          <w:lang w:val="nl-NL"/>
        </w:rPr>
        <w:t xml:space="preserve">eigen. </w:t>
      </w:r>
      <w:r w:rsidRPr="005020B2">
        <w:rPr>
          <w:rFonts w:ascii="Tahoma" w:hAnsi="Tahoma" w:cs="Tahoma"/>
          <w:sz w:val="24"/>
          <w:lang w:val="nl-NL"/>
        </w:rPr>
        <w:t>Er zijn volgens de Ned</w:t>
      </w:r>
      <w:r w:rsidR="00347CBD">
        <w:rPr>
          <w:rFonts w:ascii="Tahoma" w:hAnsi="Tahoma" w:cs="Tahoma"/>
          <w:sz w:val="24"/>
          <w:lang w:val="nl-NL"/>
        </w:rPr>
        <w:t>.</w:t>
      </w:r>
      <w:r w:rsidRPr="005020B2">
        <w:rPr>
          <w:rFonts w:ascii="Tahoma" w:hAnsi="Tahoma" w:cs="Tahoma"/>
          <w:sz w:val="24"/>
          <w:lang w:val="nl-NL"/>
        </w:rPr>
        <w:t xml:space="preserve"> Gel</w:t>
      </w:r>
      <w:r w:rsidR="00347CBD">
        <w:rPr>
          <w:rFonts w:ascii="Tahoma" w:hAnsi="Tahoma" w:cs="Tahoma"/>
          <w:sz w:val="24"/>
          <w:lang w:val="nl-NL"/>
        </w:rPr>
        <w:t>.</w:t>
      </w:r>
      <w:r w:rsidRPr="005020B2">
        <w:rPr>
          <w:rFonts w:ascii="Tahoma" w:hAnsi="Tahoma" w:cs="Tahoma"/>
          <w:sz w:val="24"/>
          <w:lang w:val="nl-NL"/>
        </w:rPr>
        <w:t xml:space="preserve"> Bel</w:t>
      </w:r>
      <w:r w:rsidR="00347CBD">
        <w:rPr>
          <w:rFonts w:ascii="Tahoma" w:hAnsi="Tahoma" w:cs="Tahoma"/>
          <w:sz w:val="24"/>
          <w:lang w:val="nl-NL"/>
        </w:rPr>
        <w:t>.</w:t>
      </w:r>
      <w:r w:rsidRPr="005020B2">
        <w:rPr>
          <w:rFonts w:ascii="Tahoma" w:hAnsi="Tahoma" w:cs="Tahoma"/>
          <w:sz w:val="24"/>
          <w:lang w:val="nl-NL"/>
        </w:rPr>
        <w:t xml:space="preserve"> art</w:t>
      </w:r>
      <w:r w:rsidR="00921F40">
        <w:rPr>
          <w:rFonts w:ascii="Tahoma" w:hAnsi="Tahoma" w:cs="Tahoma"/>
          <w:sz w:val="24"/>
          <w:lang w:val="nl-NL"/>
        </w:rPr>
        <w:t>.</w:t>
      </w:r>
      <w:r w:rsidRPr="005020B2">
        <w:rPr>
          <w:rFonts w:ascii="Tahoma" w:hAnsi="Tahoma" w:cs="Tahoma"/>
          <w:sz w:val="24"/>
          <w:lang w:val="nl-NL"/>
        </w:rPr>
        <w:t xml:space="preserve"> 14 kleine overblijfselen van Gods beeld in hem overgebleven. En zo redeneert men dan: ‘de erkenning dat er een Hoger Wezen bestaat, dat wij God noemen, zou er niet zijn indien er geen God was’. Je zou denken een krachtig bewijs voor </w:t>
      </w:r>
      <w:r w:rsidR="00347CBD">
        <w:rPr>
          <w:rFonts w:ascii="Tahoma" w:hAnsi="Tahoma" w:cs="Tahoma"/>
          <w:sz w:val="24"/>
          <w:lang w:val="nl-NL"/>
        </w:rPr>
        <w:t xml:space="preserve">het Godsbestaan. Zelf heidenen als Cicero, reeds genoemd, </w:t>
      </w:r>
      <w:r w:rsidRPr="005020B2">
        <w:rPr>
          <w:rFonts w:ascii="Tahoma" w:hAnsi="Tahoma" w:cs="Tahoma"/>
          <w:sz w:val="24"/>
          <w:lang w:val="nl-NL"/>
        </w:rPr>
        <w:t xml:space="preserve">hebben de kracht van dit bewijs erkend. En natuurlijk, zal een ieder die gelooft </w:t>
      </w:r>
      <w:r w:rsidRPr="00F8072C">
        <w:rPr>
          <w:rFonts w:ascii="Tahoma" w:hAnsi="Tahoma" w:cs="Tahoma"/>
          <w:iCs/>
          <w:sz w:val="24"/>
          <w:lang w:val="nl-NL"/>
        </w:rPr>
        <w:t>dat God</w:t>
      </w:r>
      <w:r w:rsidRPr="00F8072C">
        <w:rPr>
          <w:rFonts w:ascii="Tahoma" w:hAnsi="Tahoma" w:cs="Tahoma"/>
          <w:sz w:val="24"/>
          <w:lang w:val="nl-NL"/>
        </w:rPr>
        <w:t xml:space="preserve"> </w:t>
      </w:r>
      <w:r w:rsidRPr="00F8072C">
        <w:rPr>
          <w:rFonts w:ascii="Tahoma" w:hAnsi="Tahoma" w:cs="Tahoma"/>
          <w:iCs/>
          <w:sz w:val="24"/>
          <w:lang w:val="nl-NL"/>
        </w:rPr>
        <w:t>is</w:t>
      </w:r>
      <w:r w:rsidRPr="005020B2">
        <w:rPr>
          <w:rFonts w:ascii="Tahoma" w:hAnsi="Tahoma" w:cs="Tahoma"/>
          <w:i/>
          <w:iCs/>
          <w:sz w:val="24"/>
          <w:lang w:val="nl-NL"/>
        </w:rPr>
        <w:t>,</w:t>
      </w:r>
      <w:r w:rsidRPr="005020B2">
        <w:rPr>
          <w:rFonts w:ascii="Tahoma" w:hAnsi="Tahoma" w:cs="Tahoma"/>
          <w:sz w:val="24"/>
          <w:lang w:val="nl-NL"/>
        </w:rPr>
        <w:t xml:space="preserve"> tot bevestiging van zijn geloof de argumentatie v</w:t>
      </w:r>
      <w:r w:rsidR="00347CBD">
        <w:rPr>
          <w:rFonts w:ascii="Tahoma" w:hAnsi="Tahoma" w:cs="Tahoma"/>
          <w:sz w:val="24"/>
          <w:lang w:val="nl-NL"/>
        </w:rPr>
        <w:t xml:space="preserve">an dit bewijs graag aanvaarden. </w:t>
      </w:r>
      <w:r w:rsidRPr="005020B2">
        <w:rPr>
          <w:rFonts w:ascii="Tahoma" w:hAnsi="Tahoma" w:cs="Tahoma"/>
          <w:sz w:val="24"/>
          <w:lang w:val="nl-NL"/>
        </w:rPr>
        <w:t>Toch een atheïst zwicht niet voor dit bewijs. Zeker hij kan niet ontkennen dat zelfs de blindste heidenen godsdienst bedrijven, maar hij schrijft dat toe aan priesterlist. Daarbij komt zo zegt een godloochenaar, ‘dat de godsverering bij de verschillende volken nogal verschilt’. Uit deze redenering besluit hij, die godsverering van heidenen wijst op een subjectieve en niet op een objectieve bron. Met andere woorden, het komt voort uit de mens zelf. Doet deze laatste opmerking ons niet denken aan een uitspraak van prof dr. Kuitert,</w:t>
      </w:r>
      <w:r w:rsidR="003238B9" w:rsidRPr="003238B9">
        <w:rPr>
          <w:rStyle w:val="FootnoteReference"/>
          <w:rFonts w:ascii="Tahoma" w:hAnsi="Tahoma" w:cs="Tahoma"/>
          <w:lang w:val="nl-NL"/>
        </w:rPr>
        <w:footnoteReference w:id="214"/>
      </w:r>
      <w:r w:rsidRPr="005020B2">
        <w:rPr>
          <w:rFonts w:ascii="Tahoma" w:hAnsi="Tahoma" w:cs="Tahoma"/>
          <w:sz w:val="24"/>
          <w:lang w:val="nl-NL"/>
        </w:rPr>
        <w:t xml:space="preserve"> van hem is immers vrij vertaald, de uitspraak: ‘Alles wat weten van God, komt van beneden’. </w:t>
      </w:r>
    </w:p>
    <w:p w:rsidR="000762AE" w:rsidRPr="005020B2" w:rsidRDefault="000762AE" w:rsidP="000762AE">
      <w:pPr>
        <w:pStyle w:val="Heading1"/>
        <w:rPr>
          <w:rFonts w:ascii="Tahoma" w:hAnsi="Tahoma" w:cs="Tahoma"/>
          <w:lang w:val="nl-NL"/>
        </w:rPr>
      </w:pPr>
    </w:p>
    <w:p w:rsidR="000762AE" w:rsidRPr="003238B9" w:rsidRDefault="000762AE" w:rsidP="000762AE">
      <w:pPr>
        <w:rPr>
          <w:rFonts w:ascii="Tahoma" w:hAnsi="Tahoma" w:cs="Tahoma"/>
          <w:bCs/>
          <w:i/>
          <w:sz w:val="24"/>
          <w:lang w:val="nl-NL"/>
        </w:rPr>
      </w:pPr>
      <w:r w:rsidRPr="003238B9">
        <w:rPr>
          <w:rFonts w:ascii="Tahoma" w:hAnsi="Tahoma" w:cs="Tahoma"/>
          <w:bCs/>
          <w:i/>
          <w:sz w:val="24"/>
          <w:lang w:val="nl-NL"/>
        </w:rPr>
        <w:t>Thomas van Aquino</w:t>
      </w:r>
    </w:p>
    <w:p w:rsidR="000762AE" w:rsidRPr="005020B2" w:rsidRDefault="000762AE" w:rsidP="000762AE">
      <w:pPr>
        <w:rPr>
          <w:rFonts w:ascii="Tahoma" w:hAnsi="Tahoma" w:cs="Tahoma"/>
          <w:sz w:val="24"/>
          <w:lang w:val="nl-NL"/>
        </w:rPr>
      </w:pPr>
      <w:r w:rsidRPr="005020B2">
        <w:rPr>
          <w:rFonts w:ascii="Tahoma" w:hAnsi="Tahoma" w:cs="Tahoma"/>
          <w:sz w:val="24"/>
          <w:lang w:val="nl-NL"/>
        </w:rPr>
        <w:t>Tenslotte wil ik in dit eerste gedeelte een bekende persoonlijkheid uit de middeleeuwen niet ongenoemd laten. Ik bedoel, de grote scholasticus en dogmaticus van de roomse kerk, Thomas van Aquino</w:t>
      </w:r>
      <w:r w:rsidR="00921F40">
        <w:rPr>
          <w:rFonts w:ascii="Tahoma" w:hAnsi="Tahoma" w:cs="Tahoma"/>
          <w:sz w:val="24"/>
          <w:lang w:val="nl-NL"/>
        </w:rPr>
        <w:t>.</w:t>
      </w:r>
      <w:r w:rsidR="00921F40" w:rsidRPr="00921F40">
        <w:rPr>
          <w:rStyle w:val="FootnoteReference"/>
          <w:rFonts w:ascii="Tahoma" w:hAnsi="Tahoma" w:cs="Tahoma"/>
          <w:lang w:val="nl-NL"/>
        </w:rPr>
        <w:footnoteReference w:id="215"/>
      </w:r>
      <w:r w:rsidRPr="00921F40">
        <w:rPr>
          <w:rFonts w:ascii="Tahoma" w:hAnsi="Tahoma" w:cs="Tahoma"/>
          <w:lang w:val="nl-NL"/>
        </w:rPr>
        <w:t xml:space="preserve"> </w:t>
      </w:r>
      <w:r w:rsidRPr="005020B2">
        <w:rPr>
          <w:rFonts w:ascii="Tahoma" w:hAnsi="Tahoma" w:cs="Tahoma"/>
          <w:sz w:val="24"/>
          <w:lang w:val="nl-NL"/>
        </w:rPr>
        <w:t xml:space="preserve"> Deze man heeft helaas </w:t>
      </w:r>
      <w:r w:rsidRPr="00F8072C">
        <w:rPr>
          <w:rFonts w:ascii="Tahoma" w:hAnsi="Tahoma" w:cs="Tahoma"/>
          <w:iCs/>
          <w:sz w:val="24"/>
          <w:lang w:val="nl-NL"/>
        </w:rPr>
        <w:t>de leer van de goede werken en de onfeilbaarheid van de paus aan de roomse kerk als grondslag gegeven.</w:t>
      </w:r>
      <w:r w:rsidRPr="00F8072C">
        <w:rPr>
          <w:rFonts w:ascii="Tahoma" w:hAnsi="Tahoma" w:cs="Tahoma"/>
          <w:sz w:val="24"/>
          <w:lang w:val="nl-NL"/>
        </w:rPr>
        <w:t xml:space="preserve"> </w:t>
      </w:r>
      <w:r w:rsidRPr="005020B2">
        <w:rPr>
          <w:rFonts w:ascii="Tahoma" w:hAnsi="Tahoma" w:cs="Tahoma"/>
          <w:sz w:val="24"/>
          <w:lang w:val="nl-NL"/>
        </w:rPr>
        <w:t>Let wel, hij legde de grondslag om tot de leer van overtollige goede werken en de leer, dat de paus als stedehouder van Christus op aarde onfeilbaar zou zijn. De roomse kerk kon hierop voortbouwen. Maar in de leer van  zonde en genade was hij gericht op Aurelius Augustinus</w:t>
      </w:r>
      <w:r w:rsidR="00E91DB6">
        <w:rPr>
          <w:rFonts w:ascii="Tahoma" w:hAnsi="Tahoma" w:cs="Tahoma"/>
          <w:sz w:val="24"/>
          <w:lang w:val="nl-NL"/>
        </w:rPr>
        <w:t xml:space="preserve"> </w:t>
      </w:r>
      <w:r w:rsidR="00E91DB6" w:rsidRPr="00E91DB6">
        <w:rPr>
          <w:rStyle w:val="FootnoteReference"/>
          <w:rFonts w:ascii="Tahoma" w:hAnsi="Tahoma" w:cs="Tahoma"/>
          <w:lang w:val="nl-NL"/>
        </w:rPr>
        <w:footnoteReference w:id="216"/>
      </w:r>
      <w:r w:rsidR="00E91DB6">
        <w:rPr>
          <w:rFonts w:ascii="Tahoma" w:hAnsi="Tahoma" w:cs="Tahoma"/>
          <w:sz w:val="24"/>
          <w:lang w:val="nl-NL"/>
        </w:rPr>
        <w:t xml:space="preserve"> </w:t>
      </w:r>
      <w:r w:rsidRPr="005020B2">
        <w:rPr>
          <w:rFonts w:ascii="Tahoma" w:hAnsi="Tahoma" w:cs="Tahoma"/>
          <w:sz w:val="24"/>
          <w:lang w:val="nl-NL"/>
        </w:rPr>
        <w:t>en hield hij vast aan de zondigheid van Maria.</w:t>
      </w:r>
      <w:r w:rsidR="00E91DB6">
        <w:rPr>
          <w:rFonts w:ascii="Tahoma" w:hAnsi="Tahoma" w:cs="Tahoma"/>
          <w:sz w:val="24"/>
          <w:lang w:val="nl-NL"/>
        </w:rPr>
        <w:t xml:space="preserve"> </w:t>
      </w:r>
      <w:r w:rsidRPr="005020B2">
        <w:rPr>
          <w:rFonts w:ascii="Tahoma" w:hAnsi="Tahoma" w:cs="Tahoma"/>
          <w:sz w:val="24"/>
          <w:lang w:val="nl-NL"/>
        </w:rPr>
        <w:t>Ook Thomas stelde de vijf godsbewijzen. Daarmee bedoelde hij te zeggen dat er argumenten zijn die erop wijzen dat het christelijke geloof in God volkomen in overeenstemming is met de wereld zoals  wij die kennen. Volgens de beroemde Engelse filosoof  C.S. Lewis</w:t>
      </w:r>
      <w:r w:rsidR="00E726E7">
        <w:rPr>
          <w:rFonts w:ascii="Tahoma" w:hAnsi="Tahoma" w:cs="Tahoma"/>
          <w:sz w:val="24"/>
          <w:lang w:val="nl-NL"/>
        </w:rPr>
        <w:t xml:space="preserve"> </w:t>
      </w:r>
      <w:r w:rsidR="00E91DB6" w:rsidRPr="00E91DB6">
        <w:rPr>
          <w:rStyle w:val="FootnoteReference"/>
          <w:rFonts w:ascii="Tahoma" w:hAnsi="Tahoma" w:cs="Tahoma"/>
          <w:lang w:val="nl-NL"/>
        </w:rPr>
        <w:footnoteReference w:id="217"/>
      </w:r>
      <w:r w:rsidRPr="005020B2">
        <w:rPr>
          <w:rFonts w:ascii="Tahoma" w:hAnsi="Tahoma" w:cs="Tahoma"/>
          <w:sz w:val="24"/>
          <w:lang w:val="nl-NL"/>
        </w:rPr>
        <w:t xml:space="preserve"> uit de vorige eeuw, die van het atheïsme bekeerd werd tot het christelijke geloof, was</w:t>
      </w:r>
      <w:r w:rsidR="00E726E7">
        <w:rPr>
          <w:rFonts w:ascii="Tahoma" w:hAnsi="Tahoma" w:cs="Tahoma"/>
          <w:sz w:val="24"/>
          <w:lang w:val="nl-NL"/>
        </w:rPr>
        <w:t xml:space="preserve"> </w:t>
      </w:r>
      <w:r w:rsidR="00E91DB6">
        <w:rPr>
          <w:rFonts w:ascii="Tahoma" w:hAnsi="Tahoma" w:cs="Tahoma"/>
          <w:sz w:val="24"/>
          <w:lang w:val="nl-NL"/>
        </w:rPr>
        <w:t>Aquino</w:t>
      </w:r>
      <w:r w:rsidRPr="005020B2">
        <w:rPr>
          <w:rFonts w:ascii="Tahoma" w:hAnsi="Tahoma" w:cs="Tahoma"/>
          <w:sz w:val="24"/>
          <w:lang w:val="nl-NL"/>
        </w:rPr>
        <w:t xml:space="preserve">, in tegenstelling tot de latere roomse kerk  er niet op uit om het bestaan van God door redelijke argumenten te bewijzen, maar om een redelijke verdediging van een reeds bestaand geloof in God te geven. </w:t>
      </w:r>
    </w:p>
    <w:p w:rsidR="000762AE" w:rsidRPr="005020B2" w:rsidRDefault="000762AE" w:rsidP="000762AE">
      <w:pPr>
        <w:rPr>
          <w:rFonts w:ascii="Tahoma" w:hAnsi="Tahoma" w:cs="Tahoma"/>
          <w:sz w:val="24"/>
          <w:lang w:val="nl-NL"/>
        </w:rPr>
      </w:pPr>
      <w:r w:rsidRPr="005020B2">
        <w:rPr>
          <w:rFonts w:ascii="Tahoma" w:hAnsi="Tahoma" w:cs="Tahoma"/>
          <w:sz w:val="24"/>
          <w:lang w:val="nl-NL"/>
        </w:rPr>
        <w:t>Wel geloofde van Aquin</w:t>
      </w:r>
      <w:r w:rsidR="00E726E7">
        <w:rPr>
          <w:rFonts w:ascii="Tahoma" w:hAnsi="Tahoma" w:cs="Tahoma"/>
          <w:sz w:val="24"/>
          <w:lang w:val="nl-NL"/>
        </w:rPr>
        <w:t>o dat het gepast is om buiten B</w:t>
      </w:r>
      <w:r w:rsidRPr="005020B2">
        <w:rPr>
          <w:rFonts w:ascii="Tahoma" w:hAnsi="Tahoma" w:cs="Tahoma"/>
          <w:sz w:val="24"/>
          <w:lang w:val="nl-NL"/>
        </w:rPr>
        <w:t xml:space="preserve">ijbel richtingswijzers naar God aan te wijzen. De zogenaamde godsbewijzen worden door hem dan ook bedoeld als ondersteuningen en niet als bewijzen. Dus om het geloof te versterken en niet om geloof op te roepen. </w:t>
      </w:r>
    </w:p>
    <w:p w:rsidR="000762AE" w:rsidRPr="005020B2" w:rsidRDefault="000762AE" w:rsidP="000762AE">
      <w:pPr>
        <w:rPr>
          <w:rFonts w:ascii="Tahoma" w:hAnsi="Tahoma" w:cs="Tahoma"/>
          <w:b/>
          <w:bCs/>
          <w:i/>
          <w:iCs/>
          <w:sz w:val="24"/>
          <w:lang w:val="nl-NL"/>
        </w:rPr>
      </w:pPr>
    </w:p>
    <w:p w:rsidR="000762AE" w:rsidRPr="00E91DB6" w:rsidRDefault="000762AE" w:rsidP="000762AE">
      <w:pPr>
        <w:pStyle w:val="Heading1"/>
        <w:rPr>
          <w:rFonts w:ascii="Tahoma" w:hAnsi="Tahoma" w:cs="Tahoma"/>
          <w:b w:val="0"/>
          <w:i/>
          <w:lang w:val="nl-NL"/>
        </w:rPr>
      </w:pPr>
      <w:r w:rsidRPr="00E91DB6">
        <w:rPr>
          <w:rFonts w:ascii="Tahoma" w:hAnsi="Tahoma" w:cs="Tahoma"/>
          <w:b w:val="0"/>
          <w:i/>
          <w:lang w:val="nl-NL"/>
        </w:rPr>
        <w:t>Verschil opvatting Rome - Reformatie</w:t>
      </w:r>
    </w:p>
    <w:p w:rsidR="000762AE" w:rsidRPr="005020B2" w:rsidRDefault="000762AE" w:rsidP="000762AE">
      <w:pPr>
        <w:rPr>
          <w:rFonts w:ascii="Tahoma" w:hAnsi="Tahoma" w:cs="Tahoma"/>
          <w:sz w:val="24"/>
          <w:lang w:val="nl-NL"/>
        </w:rPr>
      </w:pPr>
      <w:r w:rsidRPr="005020B2">
        <w:rPr>
          <w:rFonts w:ascii="Tahoma" w:hAnsi="Tahoma" w:cs="Tahoma"/>
          <w:sz w:val="24"/>
          <w:lang w:val="nl-NL"/>
        </w:rPr>
        <w:t>Dit korte overzicht van de meest gehanteerde godsbewijzen  laat ons zien dat wij door menselijk te redeneren niet kunnen bewijzen dat God bestaat.</w:t>
      </w:r>
    </w:p>
    <w:p w:rsidR="000762AE" w:rsidRPr="005020B2" w:rsidRDefault="000762AE" w:rsidP="000762AE">
      <w:pPr>
        <w:rPr>
          <w:rFonts w:ascii="Tahoma" w:hAnsi="Tahoma" w:cs="Tahoma"/>
          <w:sz w:val="24"/>
          <w:lang w:val="nl-NL"/>
        </w:rPr>
      </w:pPr>
      <w:r w:rsidRPr="005020B2">
        <w:rPr>
          <w:rFonts w:ascii="Tahoma" w:hAnsi="Tahoma" w:cs="Tahoma"/>
          <w:sz w:val="24"/>
          <w:lang w:val="nl-NL"/>
        </w:rPr>
        <w:t>In tegenstelling tot de Roomse kerk, die stelt, dat met de genoemde bewijzen inderdaad het bestaan God te bewijzen valt - de roomsen gaan dus verder dan van Aquino - hebben de Reformatoren en hen die in het gereformeerde spoor gingen die opvatting verworpen.  Zo oordeelde Gijsbertus Voetius</w:t>
      </w:r>
      <w:r w:rsidR="00896329">
        <w:rPr>
          <w:rFonts w:ascii="Tahoma" w:hAnsi="Tahoma" w:cs="Tahoma"/>
          <w:sz w:val="24"/>
          <w:lang w:val="nl-NL"/>
        </w:rPr>
        <w:t xml:space="preserve"> </w:t>
      </w:r>
      <w:r w:rsidR="00896329" w:rsidRPr="00896329">
        <w:rPr>
          <w:rStyle w:val="FootnoteReference"/>
          <w:rFonts w:ascii="Tahoma" w:hAnsi="Tahoma" w:cs="Tahoma"/>
          <w:lang w:val="nl-NL"/>
        </w:rPr>
        <w:footnoteReference w:id="218"/>
      </w:r>
      <w:r w:rsidR="00896329">
        <w:rPr>
          <w:rFonts w:ascii="Tahoma" w:hAnsi="Tahoma" w:cs="Tahoma"/>
          <w:sz w:val="24"/>
          <w:lang w:val="nl-NL"/>
        </w:rPr>
        <w:t xml:space="preserve"> '</w:t>
      </w:r>
      <w:r w:rsidRPr="005020B2">
        <w:rPr>
          <w:rFonts w:ascii="Tahoma" w:hAnsi="Tahoma" w:cs="Tahoma"/>
          <w:sz w:val="24"/>
          <w:lang w:val="nl-NL"/>
        </w:rPr>
        <w:t>dat op christelijk terrein de vraag van het bestaan van God niet eens mag worden gesteld. Wel dat zij aan de orde mag komen in de bestrijding van atheïsten, omdat de genoemde bewijzen in zoverre dienst kunnen doen, de godloochenaar in zijn eigen stellingen te verwarren’. Zij zijn ook volgens Ds. Kersten niet zonder kracht om de losse zandgrond van de atheïst weg te spoelen en om aan te tonen, dat het geloof in God geen illus</w:t>
      </w:r>
      <w:r w:rsidR="00896329">
        <w:rPr>
          <w:rFonts w:ascii="Tahoma" w:hAnsi="Tahoma" w:cs="Tahoma"/>
          <w:sz w:val="24"/>
          <w:lang w:val="nl-NL"/>
        </w:rPr>
        <w:t xml:space="preserve">ie is. En volgens Dr A. Kuyper </w:t>
      </w:r>
      <w:r w:rsidR="00896329" w:rsidRPr="00896329">
        <w:rPr>
          <w:rStyle w:val="FootnoteReference"/>
          <w:rFonts w:ascii="Tahoma" w:hAnsi="Tahoma" w:cs="Tahoma"/>
          <w:lang w:val="nl-NL"/>
        </w:rPr>
        <w:footnoteReference w:id="219"/>
      </w:r>
      <w:r w:rsidR="00896329" w:rsidRPr="00896329">
        <w:rPr>
          <w:rFonts w:ascii="Tahoma" w:hAnsi="Tahoma" w:cs="Tahoma"/>
          <w:lang w:val="nl-NL"/>
        </w:rPr>
        <w:t xml:space="preserve"> '</w:t>
      </w:r>
      <w:r w:rsidRPr="005020B2">
        <w:rPr>
          <w:rFonts w:ascii="Tahoma" w:hAnsi="Tahoma" w:cs="Tahoma"/>
          <w:sz w:val="24"/>
          <w:lang w:val="nl-NL"/>
        </w:rPr>
        <w:t>zijn de genoemde godsbewijzen getuigenissen, die in kracht de verloochening overtreffen</w:t>
      </w:r>
      <w:r w:rsidR="00896329">
        <w:rPr>
          <w:rFonts w:ascii="Tahoma" w:hAnsi="Tahoma" w:cs="Tahoma"/>
          <w:sz w:val="24"/>
          <w:lang w:val="nl-NL"/>
        </w:rPr>
        <w:t>'</w:t>
      </w:r>
      <w:r w:rsidRPr="005020B2">
        <w:rPr>
          <w:rFonts w:ascii="Tahoma" w:hAnsi="Tahoma" w:cs="Tahoma"/>
          <w:sz w:val="24"/>
          <w:lang w:val="nl-NL"/>
        </w:rPr>
        <w:t>.</w:t>
      </w:r>
    </w:p>
    <w:p w:rsidR="000762AE" w:rsidRPr="005020B2" w:rsidRDefault="000762AE" w:rsidP="000762AE">
      <w:pPr>
        <w:pStyle w:val="Heading1"/>
        <w:rPr>
          <w:rFonts w:ascii="Tahoma" w:hAnsi="Tahoma" w:cs="Tahoma"/>
          <w:lang w:val="nl-NL"/>
        </w:rPr>
      </w:pPr>
    </w:p>
    <w:p w:rsidR="000762AE" w:rsidRPr="0088243C" w:rsidRDefault="000762AE" w:rsidP="000762AE">
      <w:pPr>
        <w:pStyle w:val="Heading1"/>
        <w:rPr>
          <w:rFonts w:ascii="Tahoma" w:hAnsi="Tahoma" w:cs="Tahoma"/>
          <w:b w:val="0"/>
          <w:i/>
          <w:lang w:val="nl-NL"/>
        </w:rPr>
      </w:pPr>
      <w:r w:rsidRPr="0088243C">
        <w:rPr>
          <w:rFonts w:ascii="Tahoma" w:hAnsi="Tahoma" w:cs="Tahoma"/>
          <w:b w:val="0"/>
          <w:i/>
          <w:lang w:val="nl-NL"/>
        </w:rPr>
        <w:t>Een sombere eindconclusie?</w:t>
      </w:r>
    </w:p>
    <w:p w:rsidR="000762AE" w:rsidRPr="005020B2" w:rsidRDefault="000762AE" w:rsidP="000762AE">
      <w:pPr>
        <w:rPr>
          <w:rFonts w:ascii="Tahoma" w:hAnsi="Tahoma" w:cs="Tahoma"/>
          <w:sz w:val="24"/>
          <w:lang w:val="nl-NL"/>
        </w:rPr>
      </w:pPr>
      <w:r w:rsidRPr="005020B2">
        <w:rPr>
          <w:rFonts w:ascii="Tahoma" w:hAnsi="Tahoma" w:cs="Tahoma"/>
          <w:sz w:val="24"/>
          <w:lang w:val="nl-NL"/>
        </w:rPr>
        <w:t>Moet nu de aanvankelijke eindconclusie zijn dat het atheïsme stof  tot juichen heeft?</w:t>
      </w:r>
    </w:p>
    <w:p w:rsidR="000762AE" w:rsidRPr="00E726E7" w:rsidRDefault="000762AE" w:rsidP="000762AE">
      <w:pPr>
        <w:rPr>
          <w:rFonts w:ascii="Tahoma" w:hAnsi="Tahoma" w:cs="Tahoma"/>
          <w:iCs/>
          <w:sz w:val="24"/>
          <w:lang w:val="nl-NL"/>
        </w:rPr>
      </w:pPr>
      <w:r w:rsidRPr="005020B2">
        <w:rPr>
          <w:rFonts w:ascii="Tahoma" w:hAnsi="Tahoma" w:cs="Tahoma"/>
          <w:sz w:val="24"/>
          <w:lang w:val="nl-NL"/>
        </w:rPr>
        <w:t xml:space="preserve">Nee, want in of door het geloof mogen wij zeggen: </w:t>
      </w:r>
      <w:r w:rsidR="00E726E7">
        <w:rPr>
          <w:rFonts w:ascii="Tahoma" w:hAnsi="Tahoma" w:cs="Tahoma"/>
          <w:iCs/>
          <w:sz w:val="24"/>
          <w:lang w:val="nl-NL"/>
        </w:rPr>
        <w:t>'</w:t>
      </w:r>
      <w:r w:rsidRPr="00E726E7">
        <w:rPr>
          <w:rFonts w:ascii="Tahoma" w:hAnsi="Tahoma" w:cs="Tahoma"/>
          <w:iCs/>
          <w:sz w:val="24"/>
          <w:lang w:val="nl-NL"/>
        </w:rPr>
        <w:t>Het geloof nu is de vaste grond der dingen, men</w:t>
      </w:r>
      <w:r w:rsidRPr="00E726E7">
        <w:rPr>
          <w:rFonts w:ascii="Tahoma" w:hAnsi="Tahoma" w:cs="Tahoma"/>
          <w:sz w:val="24"/>
          <w:lang w:val="nl-NL"/>
        </w:rPr>
        <w:t xml:space="preserve"> </w:t>
      </w:r>
      <w:r w:rsidRPr="00E726E7">
        <w:rPr>
          <w:rFonts w:ascii="Tahoma" w:hAnsi="Tahoma" w:cs="Tahoma"/>
          <w:iCs/>
          <w:sz w:val="24"/>
          <w:lang w:val="nl-NL"/>
        </w:rPr>
        <w:t>hoopt, en een bewijs der zaken,  die men niet ziet</w:t>
      </w:r>
      <w:r w:rsidRPr="00E726E7">
        <w:rPr>
          <w:rFonts w:ascii="Tahoma" w:hAnsi="Tahoma" w:cs="Tahoma"/>
          <w:sz w:val="24"/>
          <w:lang w:val="nl-NL"/>
        </w:rPr>
        <w:t xml:space="preserve">. </w:t>
      </w:r>
      <w:r w:rsidRPr="00E726E7">
        <w:rPr>
          <w:rFonts w:ascii="Tahoma" w:hAnsi="Tahoma" w:cs="Tahoma"/>
          <w:iCs/>
          <w:sz w:val="24"/>
          <w:lang w:val="nl-NL"/>
        </w:rPr>
        <w:t>Want die tot God komt, moet geloven dat Hij is, en een Beloner is dergenen, die Hem zoeken</w:t>
      </w:r>
      <w:r w:rsidR="0088243C" w:rsidRPr="00E726E7">
        <w:rPr>
          <w:rFonts w:ascii="Tahoma" w:hAnsi="Tahoma" w:cs="Tahoma"/>
          <w:iCs/>
          <w:sz w:val="24"/>
          <w:lang w:val="nl-NL"/>
        </w:rPr>
        <w:t>.</w:t>
      </w:r>
      <w:r w:rsidR="00E726E7">
        <w:rPr>
          <w:rFonts w:ascii="Tahoma" w:hAnsi="Tahoma" w:cs="Tahoma"/>
          <w:iCs/>
          <w:sz w:val="24"/>
          <w:lang w:val="nl-NL"/>
        </w:rPr>
        <w:t>'</w:t>
      </w:r>
      <w:r w:rsidR="0088243C" w:rsidRPr="00E726E7">
        <w:rPr>
          <w:rStyle w:val="FootnoteReference"/>
          <w:rFonts w:ascii="Tahoma" w:hAnsi="Tahoma" w:cs="Tahoma"/>
          <w:iCs/>
          <w:lang w:val="nl-NL"/>
        </w:rPr>
        <w:footnoteReference w:id="220"/>
      </w:r>
    </w:p>
    <w:p w:rsidR="000762AE" w:rsidRPr="005020B2" w:rsidRDefault="000762AE" w:rsidP="000762AE">
      <w:pPr>
        <w:rPr>
          <w:rFonts w:ascii="Tahoma" w:hAnsi="Tahoma" w:cs="Tahoma"/>
          <w:i/>
          <w:iCs/>
          <w:sz w:val="24"/>
          <w:lang w:val="nl-NL"/>
        </w:rPr>
      </w:pPr>
    </w:p>
    <w:p w:rsidR="000762AE" w:rsidRPr="0088243C" w:rsidRDefault="000762AE" w:rsidP="000762AE">
      <w:pPr>
        <w:pStyle w:val="Heading1"/>
        <w:rPr>
          <w:rFonts w:ascii="Tahoma" w:hAnsi="Tahoma" w:cs="Tahoma"/>
          <w:b w:val="0"/>
          <w:i/>
          <w:lang w:val="nl-NL"/>
        </w:rPr>
      </w:pPr>
      <w:r w:rsidRPr="0088243C">
        <w:rPr>
          <w:rFonts w:ascii="Tahoma" w:hAnsi="Tahoma" w:cs="Tahoma"/>
          <w:b w:val="0"/>
          <w:i/>
          <w:lang w:val="nl-NL"/>
        </w:rPr>
        <w:t>Christelijke denkers van deze tijd</w:t>
      </w:r>
    </w:p>
    <w:p w:rsidR="000762AE" w:rsidRPr="005020B2" w:rsidRDefault="000762AE" w:rsidP="000762AE">
      <w:pPr>
        <w:rPr>
          <w:rFonts w:ascii="Tahoma" w:hAnsi="Tahoma" w:cs="Tahoma"/>
          <w:sz w:val="24"/>
          <w:lang w:val="nl-NL"/>
        </w:rPr>
      </w:pPr>
      <w:r w:rsidRPr="005020B2">
        <w:rPr>
          <w:rFonts w:ascii="Tahoma" w:hAnsi="Tahoma" w:cs="Tahoma"/>
          <w:sz w:val="24"/>
          <w:lang w:val="nl-NL"/>
        </w:rPr>
        <w:t>Kwamen in het bovenstaande hoewel summier, vooral filosofen en christen-apologeten uit de vroege kerkgeschiedenis aan de orde. In het t</w:t>
      </w:r>
      <w:r w:rsidR="00E726E7">
        <w:rPr>
          <w:rFonts w:ascii="Tahoma" w:hAnsi="Tahoma" w:cs="Tahoma"/>
          <w:sz w:val="24"/>
          <w:lang w:val="nl-NL"/>
        </w:rPr>
        <w:t xml:space="preserve">weede gedeelte van dit hoofdstuk </w:t>
      </w:r>
      <w:r w:rsidRPr="005020B2">
        <w:rPr>
          <w:rFonts w:ascii="Tahoma" w:hAnsi="Tahoma" w:cs="Tahoma"/>
          <w:sz w:val="24"/>
          <w:lang w:val="nl-NL"/>
        </w:rPr>
        <w:t xml:space="preserve"> wil ik met u nagaan op welke wijze christelijke denkers van onze tijd het atheïsme hebben bestreden en met de godsbewijzen omgaan. U begrijpt dat slechts een selectie uit hen mogelijk zal zijn. </w:t>
      </w:r>
      <w:r w:rsidR="00E726E7">
        <w:rPr>
          <w:rFonts w:ascii="Tahoma" w:hAnsi="Tahoma" w:cs="Tahoma"/>
          <w:sz w:val="24"/>
          <w:lang w:val="nl-NL"/>
        </w:rPr>
        <w:t xml:space="preserve"> </w:t>
      </w:r>
      <w:r w:rsidRPr="005020B2">
        <w:rPr>
          <w:rFonts w:ascii="Tahoma" w:hAnsi="Tahoma" w:cs="Tahoma"/>
          <w:sz w:val="24"/>
          <w:lang w:val="nl-NL"/>
        </w:rPr>
        <w:t>Bij het lezen van hun boeken, viel wel op dat hoewel de zaken moderner  worden verwoord, uiteindelijk de manier van redeneren, zeg filosoferen, het zelfde bleek te zijn. Onder hen zijn er, erkennend dat het Godsbestaan niet te bewijzen valt, wij wel van godsbewijzen een positief  gebruik mogen maken.</w:t>
      </w:r>
    </w:p>
    <w:p w:rsidR="0088243C" w:rsidRDefault="0088243C" w:rsidP="000762AE">
      <w:pPr>
        <w:pStyle w:val="Heading1"/>
        <w:rPr>
          <w:rFonts w:ascii="Tahoma" w:hAnsi="Tahoma" w:cs="Tahoma"/>
          <w:lang w:val="nl-NL"/>
        </w:rPr>
      </w:pPr>
    </w:p>
    <w:p w:rsidR="00D10206" w:rsidRDefault="00D10206" w:rsidP="000762AE">
      <w:pPr>
        <w:pStyle w:val="Heading1"/>
        <w:rPr>
          <w:rFonts w:ascii="Tahoma" w:hAnsi="Tahoma" w:cs="Tahoma"/>
          <w:b w:val="0"/>
          <w:i/>
          <w:lang w:val="nl-NL"/>
        </w:rPr>
      </w:pPr>
    </w:p>
    <w:p w:rsidR="00D10206" w:rsidRDefault="00D10206" w:rsidP="000762AE">
      <w:pPr>
        <w:pStyle w:val="Heading1"/>
        <w:rPr>
          <w:rFonts w:ascii="Tahoma" w:hAnsi="Tahoma" w:cs="Tahoma"/>
          <w:b w:val="0"/>
          <w:i/>
          <w:lang w:val="nl-NL"/>
        </w:rPr>
      </w:pPr>
    </w:p>
    <w:p w:rsidR="000762AE" w:rsidRPr="0088243C" w:rsidRDefault="000762AE" w:rsidP="000762AE">
      <w:pPr>
        <w:pStyle w:val="Heading1"/>
        <w:rPr>
          <w:rFonts w:ascii="Tahoma" w:hAnsi="Tahoma" w:cs="Tahoma"/>
          <w:b w:val="0"/>
          <w:i/>
          <w:lang w:val="nl-NL"/>
        </w:rPr>
      </w:pPr>
      <w:r w:rsidRPr="0088243C">
        <w:rPr>
          <w:rFonts w:ascii="Tahoma" w:hAnsi="Tahoma" w:cs="Tahoma"/>
          <w:b w:val="0"/>
          <w:i/>
          <w:lang w:val="nl-NL"/>
        </w:rPr>
        <w:t>Alister McGrath</w:t>
      </w:r>
    </w:p>
    <w:p w:rsidR="000762AE" w:rsidRPr="005020B2" w:rsidRDefault="000762AE" w:rsidP="000762AE">
      <w:pPr>
        <w:pStyle w:val="Footer"/>
        <w:tabs>
          <w:tab w:val="clear" w:pos="4536"/>
          <w:tab w:val="clear" w:pos="9072"/>
        </w:tabs>
        <w:rPr>
          <w:rFonts w:ascii="Tahoma" w:hAnsi="Tahoma" w:cs="Tahoma"/>
          <w:sz w:val="24"/>
          <w:lang w:val="nl-NL"/>
        </w:rPr>
      </w:pPr>
      <w:r w:rsidRPr="005020B2">
        <w:rPr>
          <w:rFonts w:ascii="Tahoma" w:hAnsi="Tahoma" w:cs="Tahoma"/>
          <w:sz w:val="24"/>
          <w:lang w:val="nl-NL"/>
        </w:rPr>
        <w:t>Zo schreef Alister McGrath</w:t>
      </w:r>
      <w:r w:rsidR="00E726E7">
        <w:rPr>
          <w:rFonts w:ascii="Tahoma" w:hAnsi="Tahoma" w:cs="Tahoma"/>
          <w:sz w:val="24"/>
          <w:lang w:val="nl-NL"/>
        </w:rPr>
        <w:t xml:space="preserve"> </w:t>
      </w:r>
      <w:r w:rsidR="00D10206" w:rsidRPr="00D10206">
        <w:rPr>
          <w:rStyle w:val="FootnoteReference"/>
          <w:rFonts w:ascii="Tahoma" w:hAnsi="Tahoma" w:cs="Tahoma"/>
          <w:lang w:val="nl-NL"/>
        </w:rPr>
        <w:footnoteReference w:id="221"/>
      </w:r>
      <w:r w:rsidRPr="005020B2">
        <w:rPr>
          <w:rFonts w:ascii="Tahoma" w:hAnsi="Tahoma" w:cs="Tahoma"/>
          <w:sz w:val="24"/>
          <w:lang w:val="nl-NL"/>
        </w:rPr>
        <w:t>, een internationaal bekend theoloog, een boek getiteld ‘Bruggen bouwen’. In dat boek heeft hij nagedacht hoe wij het christelijke geloof op een goede manier kunnen doorgeven. Maar hoe moet zo iets gebeuren? De traditionele apologetiek deed altijd een beroep met de reeds genoemde godsbewijzen op de redelijkheid van christelijke waarheidsaanspraken. McGrath vindt dat deze methode zwakke kanten heeft, omdat de westerse filosofie al te veel haar vertrouwen stelt op het gezonde verstand en wil meer de waardevolle inzichten die het Evangelie zelf te bieden heeft, voor hen die het verkondigen veilig stellen. Dus niet zozeer de inzichten van een westerse wijze van redeneren vindt hij belangrijk. Volgens hem zijn de mogelijkheden voor een aanknopingspunt,  wanneer het de christelijke leer van schepping en verlossing betreft, nog zelden uitgebuit.</w:t>
      </w:r>
    </w:p>
    <w:p w:rsidR="000762AE" w:rsidRPr="005020B2" w:rsidRDefault="000762AE" w:rsidP="000762AE">
      <w:pPr>
        <w:pStyle w:val="Footer"/>
        <w:tabs>
          <w:tab w:val="clear" w:pos="4536"/>
          <w:tab w:val="clear" w:pos="9072"/>
        </w:tabs>
        <w:rPr>
          <w:rFonts w:ascii="Tahoma" w:hAnsi="Tahoma" w:cs="Tahoma"/>
          <w:sz w:val="24"/>
          <w:lang w:val="nl-NL"/>
        </w:rPr>
      </w:pPr>
      <w:r w:rsidRPr="005020B2">
        <w:rPr>
          <w:rFonts w:ascii="Tahoma" w:hAnsi="Tahoma" w:cs="Tahoma"/>
          <w:sz w:val="24"/>
          <w:lang w:val="nl-NL"/>
        </w:rPr>
        <w:t xml:space="preserve">Als aanknopingspunten voor evangelie verkondiging, en voor het geloof </w:t>
      </w:r>
      <w:r w:rsidRPr="00E726E7">
        <w:rPr>
          <w:rFonts w:ascii="Tahoma" w:hAnsi="Tahoma" w:cs="Tahoma"/>
          <w:iCs/>
          <w:sz w:val="24"/>
          <w:lang w:val="nl-NL"/>
        </w:rPr>
        <w:t>dat God is</w:t>
      </w:r>
      <w:r w:rsidRPr="005020B2">
        <w:rPr>
          <w:rFonts w:ascii="Tahoma" w:hAnsi="Tahoma" w:cs="Tahoma"/>
          <w:sz w:val="24"/>
          <w:lang w:val="nl-NL"/>
        </w:rPr>
        <w:t xml:space="preserve"> noemt hij: </w:t>
      </w:r>
      <w:r w:rsidR="0047674B">
        <w:rPr>
          <w:rFonts w:ascii="Tahoma" w:hAnsi="Tahoma" w:cs="Tahoma"/>
          <w:sz w:val="24"/>
          <w:lang w:val="nl-NL"/>
        </w:rPr>
        <w:t>'</w:t>
      </w:r>
      <w:r w:rsidR="00D10206">
        <w:rPr>
          <w:rFonts w:ascii="Tahoma" w:hAnsi="Tahoma" w:cs="Tahoma"/>
          <w:sz w:val="24"/>
          <w:lang w:val="nl-NL"/>
        </w:rPr>
        <w:t>Dat m</w:t>
      </w:r>
      <w:r w:rsidRPr="005020B2">
        <w:rPr>
          <w:rFonts w:ascii="Tahoma" w:hAnsi="Tahoma" w:cs="Tahoma"/>
          <w:sz w:val="24"/>
          <w:lang w:val="nl-NL"/>
        </w:rPr>
        <w:t>ensen een gevoel</w:t>
      </w:r>
      <w:r w:rsidR="00D10206">
        <w:rPr>
          <w:rFonts w:ascii="Tahoma" w:hAnsi="Tahoma" w:cs="Tahoma"/>
          <w:sz w:val="24"/>
          <w:lang w:val="nl-NL"/>
        </w:rPr>
        <w:t xml:space="preserve"> hebben</w:t>
      </w:r>
      <w:r w:rsidRPr="005020B2">
        <w:rPr>
          <w:rFonts w:ascii="Tahoma" w:hAnsi="Tahoma" w:cs="Tahoma"/>
          <w:sz w:val="24"/>
          <w:lang w:val="nl-NL"/>
        </w:rPr>
        <w:t xml:space="preserve"> van onvervuld verlangen. Hij noemt dat gevoel een </w:t>
      </w:r>
      <w:r w:rsidRPr="00E726E7">
        <w:rPr>
          <w:rFonts w:ascii="Tahoma" w:hAnsi="Tahoma" w:cs="Tahoma"/>
          <w:iCs/>
          <w:sz w:val="24"/>
          <w:lang w:val="nl-NL"/>
        </w:rPr>
        <w:t>ingebouwde behoefte om contact met God te hebben</w:t>
      </w:r>
      <w:r w:rsidRPr="005020B2">
        <w:rPr>
          <w:rFonts w:ascii="Tahoma" w:hAnsi="Tahoma" w:cs="Tahoma"/>
          <w:i/>
          <w:iCs/>
          <w:sz w:val="24"/>
          <w:lang w:val="nl-NL"/>
        </w:rPr>
        <w:t>.</w:t>
      </w:r>
      <w:r w:rsidRPr="005020B2">
        <w:rPr>
          <w:rFonts w:ascii="Tahoma" w:hAnsi="Tahoma" w:cs="Tahoma"/>
          <w:sz w:val="24"/>
          <w:lang w:val="nl-NL"/>
        </w:rPr>
        <w:t xml:space="preserve"> Die behoefte kan alleen door God worden vervuld. Maar helaas het is een feit dat de mens gevallen d.w.z. zondig is. Daarom is er nu de natuurlijke neiging om die behoefte door andere dingen te la</w:t>
      </w:r>
      <w:r w:rsidR="00E726E7">
        <w:rPr>
          <w:rFonts w:ascii="Tahoma" w:hAnsi="Tahoma" w:cs="Tahoma"/>
          <w:sz w:val="24"/>
          <w:lang w:val="nl-NL"/>
        </w:rPr>
        <w:t>ten vervullen.'</w:t>
      </w:r>
      <w:r w:rsidRPr="005020B2">
        <w:rPr>
          <w:rFonts w:ascii="Tahoma" w:hAnsi="Tahoma" w:cs="Tahoma"/>
          <w:sz w:val="24"/>
          <w:lang w:val="nl-NL"/>
        </w:rPr>
        <w:t xml:space="preserve"> Hij citeert daarbij een uitspraak van een zekere Diogenes van Sinope † 323 voor Christus: ‘Alleen zij</w:t>
      </w:r>
      <w:r w:rsidR="0047674B">
        <w:rPr>
          <w:rFonts w:ascii="Tahoma" w:hAnsi="Tahoma" w:cs="Tahoma"/>
          <w:sz w:val="24"/>
          <w:lang w:val="nl-NL"/>
        </w:rPr>
        <w:t xml:space="preserve"> die de leegte verdragen hebben</w:t>
      </w:r>
      <w:r w:rsidRPr="005020B2">
        <w:rPr>
          <w:rFonts w:ascii="Tahoma" w:hAnsi="Tahoma" w:cs="Tahoma"/>
          <w:sz w:val="24"/>
          <w:lang w:val="nl-NL"/>
        </w:rPr>
        <w:t>, weten dat ze een duidelijke honger, of ledigheid ontmoet hebben; niet</w:t>
      </w:r>
      <w:r w:rsidR="00E726E7">
        <w:rPr>
          <w:rFonts w:ascii="Tahoma" w:hAnsi="Tahoma" w:cs="Tahoma"/>
          <w:sz w:val="24"/>
          <w:lang w:val="nl-NL"/>
        </w:rPr>
        <w:t>s aards kan dat vervullen.'</w:t>
      </w:r>
      <w:r w:rsidR="0047674B">
        <w:rPr>
          <w:rFonts w:ascii="Tahoma" w:hAnsi="Tahoma" w:cs="Tahoma"/>
          <w:sz w:val="24"/>
          <w:lang w:val="nl-NL"/>
        </w:rPr>
        <w:t xml:space="preserve"> V</w:t>
      </w:r>
      <w:r w:rsidRPr="005020B2">
        <w:rPr>
          <w:rFonts w:ascii="Tahoma" w:hAnsi="Tahoma" w:cs="Tahoma"/>
          <w:sz w:val="24"/>
          <w:lang w:val="nl-NL"/>
        </w:rPr>
        <w:t>olgens McGrath kan dit gevoel van ontevredenheid ons zetten op de weg naar de ontdekking van een persoonlijke God. Het is duidelijk dat hij zich in deze mede geïnspireerd weet door de Bis</w:t>
      </w:r>
      <w:r w:rsidR="00DE355F">
        <w:rPr>
          <w:rFonts w:ascii="Tahoma" w:hAnsi="Tahoma" w:cs="Tahoma"/>
          <w:sz w:val="24"/>
          <w:lang w:val="nl-NL"/>
        </w:rPr>
        <w:t>s</w:t>
      </w:r>
      <w:r w:rsidRPr="005020B2">
        <w:rPr>
          <w:rFonts w:ascii="Tahoma" w:hAnsi="Tahoma" w:cs="Tahoma"/>
          <w:sz w:val="24"/>
          <w:lang w:val="nl-NL"/>
        </w:rPr>
        <w:t xml:space="preserve">chop van Hippo, Aurelius Augustines. </w:t>
      </w:r>
    </w:p>
    <w:p w:rsidR="000762AE" w:rsidRPr="005020B2" w:rsidRDefault="000762AE" w:rsidP="000762AE">
      <w:pPr>
        <w:pStyle w:val="Footer"/>
        <w:tabs>
          <w:tab w:val="clear" w:pos="4536"/>
          <w:tab w:val="clear" w:pos="9072"/>
        </w:tabs>
        <w:rPr>
          <w:rFonts w:ascii="Tahoma" w:hAnsi="Tahoma" w:cs="Tahoma"/>
          <w:sz w:val="24"/>
          <w:lang w:val="nl-NL"/>
        </w:rPr>
      </w:pPr>
    </w:p>
    <w:p w:rsidR="000762AE" w:rsidRPr="005020B2" w:rsidRDefault="000762AE" w:rsidP="000762AE">
      <w:pPr>
        <w:rPr>
          <w:rFonts w:ascii="Tahoma" w:hAnsi="Tahoma" w:cs="Tahoma"/>
          <w:sz w:val="24"/>
          <w:lang w:val="nl-NL"/>
        </w:rPr>
      </w:pPr>
      <w:r w:rsidRPr="005020B2">
        <w:rPr>
          <w:rFonts w:ascii="Tahoma" w:hAnsi="Tahoma" w:cs="Tahoma"/>
          <w:sz w:val="24"/>
          <w:lang w:val="nl-NL"/>
        </w:rPr>
        <w:t xml:space="preserve">Als tweede aanknopingspunt noemt McGrath </w:t>
      </w:r>
      <w:r w:rsidRPr="00E726E7">
        <w:rPr>
          <w:rFonts w:ascii="Tahoma" w:hAnsi="Tahoma" w:cs="Tahoma"/>
          <w:iCs/>
          <w:sz w:val="24"/>
          <w:lang w:val="nl-NL"/>
        </w:rPr>
        <w:t>de menselijke rede.</w:t>
      </w:r>
      <w:r w:rsidRPr="005020B2">
        <w:rPr>
          <w:rFonts w:ascii="Tahoma" w:hAnsi="Tahoma" w:cs="Tahoma"/>
          <w:i/>
          <w:iCs/>
          <w:sz w:val="24"/>
          <w:lang w:val="nl-NL"/>
        </w:rPr>
        <w:t xml:space="preserve"> </w:t>
      </w:r>
      <w:r w:rsidRPr="005020B2">
        <w:rPr>
          <w:rFonts w:ascii="Tahoma" w:hAnsi="Tahoma" w:cs="Tahoma"/>
          <w:sz w:val="24"/>
          <w:lang w:val="nl-NL"/>
        </w:rPr>
        <w:t>Maar hij bedoelt daar niet mee het op een wiskundige manier bezig zijn te bewijzen dat God bestaat. Maar zo schrijft hij: ‘Er lijkt iets in de menselijke natuur te zitten dat hem ertoe aanzet om vragen te stellen over de wereld. Er lijkt iets met deze wereld aan de hand te zijn dat het mogelijk maakt dat er antwoorden</w:t>
      </w:r>
      <w:r w:rsidR="0057079C">
        <w:rPr>
          <w:rFonts w:ascii="Tahoma" w:hAnsi="Tahoma" w:cs="Tahoma"/>
          <w:sz w:val="24"/>
          <w:lang w:val="nl-NL"/>
        </w:rPr>
        <w:t xml:space="preserve"> op die vragen gevonden worden.' </w:t>
      </w:r>
      <w:r w:rsidRPr="005020B2">
        <w:rPr>
          <w:rFonts w:ascii="Tahoma" w:hAnsi="Tahoma" w:cs="Tahoma"/>
          <w:sz w:val="24"/>
          <w:lang w:val="nl-NL"/>
        </w:rPr>
        <w:t>Over deze vragen merkt de beroemde theoretische natuurkundige John Polkinghorne</w:t>
      </w:r>
      <w:r w:rsidR="0057079C">
        <w:rPr>
          <w:rFonts w:ascii="Tahoma" w:hAnsi="Tahoma" w:cs="Tahoma"/>
          <w:sz w:val="24"/>
          <w:lang w:val="nl-NL"/>
        </w:rPr>
        <w:t xml:space="preserve"> </w:t>
      </w:r>
      <w:r w:rsidR="00566C1D" w:rsidRPr="00566C1D">
        <w:rPr>
          <w:rStyle w:val="FootnoteReference"/>
          <w:rFonts w:ascii="Tahoma" w:hAnsi="Tahoma" w:cs="Tahoma"/>
          <w:lang w:val="nl-NL"/>
        </w:rPr>
        <w:footnoteReference w:id="222"/>
      </w:r>
      <w:r w:rsidRPr="005020B2">
        <w:rPr>
          <w:rFonts w:ascii="Tahoma" w:hAnsi="Tahoma" w:cs="Tahoma"/>
          <w:sz w:val="24"/>
          <w:lang w:val="nl-NL"/>
        </w:rPr>
        <w:t xml:space="preserve"> het volgende op: ‘Wij zijn zo vertrouwd met het feit dat we wereld kunnen begrijpen dat we bij die vraag van de menselijke natuur meestal niet stil staan. Toch had het anders kunnen zijn. Het heelal had een wanordelijke chaos kunnen zijn en geen ordelijke kosmos. Daarom er is een harmonie tussen onze geest en het heelal tussen de rede die we van binnen ervaren en de redelijkheid die we buiten onszelf waarnemen.’ Om die reden stelt McGrath: ‘Waarom is het zo, dat de abstracte structuren van de wiskunde- tenslotte toch een bedenksel van de menselijke geest – zulke belangrijke aanwijzigen geven voor ons verstaan van de wereld?’ Hij vindt dan ook dat op dit punt opnieuw een aanknopingspunt aanwezig is. Want zo schrijft hij: ‘vertoont de wereld geen sporen van ordening door de Schepper, en is  tegelijk de menselijke geest  niet in staat die orde waar te nemen en de mogelijke bete</w:t>
      </w:r>
      <w:r w:rsidR="00566C1D">
        <w:rPr>
          <w:rFonts w:ascii="Tahoma" w:hAnsi="Tahoma" w:cs="Tahoma"/>
          <w:sz w:val="24"/>
          <w:lang w:val="nl-NL"/>
        </w:rPr>
        <w:t xml:space="preserve">kenis ervan te bevatten?’. En, </w:t>
      </w:r>
      <w:r w:rsidRPr="005020B2">
        <w:rPr>
          <w:rFonts w:ascii="Tahoma" w:hAnsi="Tahoma" w:cs="Tahoma"/>
          <w:sz w:val="24"/>
          <w:lang w:val="nl-NL"/>
        </w:rPr>
        <w:t>zo denkt hij, kan er op wetenschappelijke basis tot een serieus nadenken worden aangespoord en kunnen er  vraagtekens gezet worden bij de beweringen van hen die het bestaan van God ontkennen.</w:t>
      </w:r>
    </w:p>
    <w:p w:rsidR="00566C1D" w:rsidRDefault="00566C1D" w:rsidP="000762AE">
      <w:pPr>
        <w:pStyle w:val="Heading1"/>
        <w:rPr>
          <w:rFonts w:ascii="Tahoma" w:hAnsi="Tahoma" w:cs="Tahoma"/>
          <w:b w:val="0"/>
          <w:i/>
          <w:lang w:val="nl-NL"/>
        </w:rPr>
      </w:pPr>
    </w:p>
    <w:p w:rsidR="000762AE" w:rsidRPr="00566C1D" w:rsidRDefault="000762AE" w:rsidP="000762AE">
      <w:pPr>
        <w:pStyle w:val="Heading1"/>
        <w:rPr>
          <w:rFonts w:ascii="Tahoma" w:hAnsi="Tahoma" w:cs="Tahoma"/>
          <w:b w:val="0"/>
          <w:i/>
          <w:lang w:val="nl-NL"/>
        </w:rPr>
      </w:pPr>
      <w:r w:rsidRPr="00566C1D">
        <w:rPr>
          <w:rFonts w:ascii="Tahoma" w:hAnsi="Tahoma" w:cs="Tahoma"/>
          <w:b w:val="0"/>
          <w:i/>
          <w:lang w:val="nl-NL"/>
        </w:rPr>
        <w:t>René van Woudenberg</w:t>
      </w:r>
    </w:p>
    <w:p w:rsidR="000762AE" w:rsidRPr="005020B2" w:rsidRDefault="000762AE" w:rsidP="000762AE">
      <w:pPr>
        <w:rPr>
          <w:rFonts w:ascii="Tahoma" w:hAnsi="Tahoma" w:cs="Tahoma"/>
          <w:sz w:val="24"/>
          <w:lang w:val="nl-NL"/>
        </w:rPr>
      </w:pPr>
      <w:r w:rsidRPr="005020B2">
        <w:rPr>
          <w:rFonts w:ascii="Tahoma" w:hAnsi="Tahoma" w:cs="Tahoma"/>
          <w:sz w:val="24"/>
          <w:lang w:val="nl-NL"/>
        </w:rPr>
        <w:t xml:space="preserve">Een ander hedendaags christen filosoof is Dr.  R. van Woudenberg verbonden aan de V.U. te </w:t>
      </w:r>
      <w:r w:rsidR="00095837">
        <w:rPr>
          <w:rFonts w:ascii="Tahoma" w:hAnsi="Tahoma" w:cs="Tahoma"/>
          <w:sz w:val="24"/>
          <w:lang w:val="nl-NL"/>
        </w:rPr>
        <w:t>Amsterdam. Daar doceert hij ken</w:t>
      </w:r>
      <w:r w:rsidRPr="005020B2">
        <w:rPr>
          <w:rFonts w:ascii="Tahoma" w:hAnsi="Tahoma" w:cs="Tahoma"/>
          <w:sz w:val="24"/>
          <w:lang w:val="nl-NL"/>
        </w:rPr>
        <w:t>theorie en ontologie. Dit zijn studierichtingen waarin wordt nagedacht over de vraag wat is kennis e</w:t>
      </w:r>
      <w:r w:rsidR="00566C1D">
        <w:rPr>
          <w:rFonts w:ascii="Tahoma" w:hAnsi="Tahoma" w:cs="Tahoma"/>
          <w:sz w:val="24"/>
          <w:lang w:val="nl-NL"/>
        </w:rPr>
        <w:t xml:space="preserve">n wat bestaat er eigenlijk. </w:t>
      </w:r>
      <w:r w:rsidRPr="005020B2">
        <w:rPr>
          <w:rFonts w:ascii="Tahoma" w:hAnsi="Tahoma" w:cs="Tahoma"/>
          <w:sz w:val="24"/>
          <w:lang w:val="nl-NL"/>
        </w:rPr>
        <w:t xml:space="preserve">Woudenberg heeft verschillende publicaties op zijn naam staan. Zo schreef hij samen met anderen een boek getiteld ‘Brieven over God, geloof en zeker weten’. In dat boek gaat hij in op vragen die VWO-ers en studenten hem stellen over het Godsgeloof.  </w:t>
      </w:r>
      <w:r w:rsidR="0057079C">
        <w:rPr>
          <w:rFonts w:ascii="Tahoma" w:hAnsi="Tahoma" w:cs="Tahoma"/>
          <w:sz w:val="24"/>
          <w:lang w:val="nl-NL"/>
        </w:rPr>
        <w:t xml:space="preserve"> </w:t>
      </w:r>
      <w:r w:rsidRPr="005020B2">
        <w:rPr>
          <w:rFonts w:ascii="Tahoma" w:hAnsi="Tahoma" w:cs="Tahoma"/>
          <w:sz w:val="24"/>
          <w:lang w:val="nl-NL"/>
        </w:rPr>
        <w:t xml:space="preserve">Vragen zoals: </w:t>
      </w:r>
    </w:p>
    <w:p w:rsidR="000762AE" w:rsidRPr="005020B2" w:rsidRDefault="00566C1D" w:rsidP="000762AE">
      <w:pPr>
        <w:rPr>
          <w:rFonts w:ascii="Tahoma" w:hAnsi="Tahoma" w:cs="Tahoma"/>
          <w:sz w:val="24"/>
          <w:lang w:val="nl-NL"/>
        </w:rPr>
      </w:pPr>
      <w:r>
        <w:rPr>
          <w:rFonts w:ascii="Tahoma" w:hAnsi="Tahoma" w:cs="Tahoma"/>
          <w:sz w:val="24"/>
          <w:lang w:val="nl-NL"/>
        </w:rPr>
        <w:t>1.</w:t>
      </w:r>
      <w:r w:rsidR="000762AE" w:rsidRPr="005020B2">
        <w:rPr>
          <w:rFonts w:ascii="Tahoma" w:hAnsi="Tahoma" w:cs="Tahoma"/>
          <w:sz w:val="24"/>
          <w:lang w:val="nl-NL"/>
        </w:rPr>
        <w:t xml:space="preserve"> Waarom zou het logischer zijn dat er een god is dan dat er geen god is?</w:t>
      </w:r>
    </w:p>
    <w:p w:rsidR="000762AE" w:rsidRPr="005020B2" w:rsidRDefault="00566C1D" w:rsidP="000762AE">
      <w:pPr>
        <w:rPr>
          <w:rFonts w:ascii="Tahoma" w:hAnsi="Tahoma" w:cs="Tahoma"/>
          <w:sz w:val="24"/>
          <w:lang w:val="nl-NL"/>
        </w:rPr>
      </w:pPr>
      <w:r>
        <w:rPr>
          <w:rFonts w:ascii="Tahoma" w:hAnsi="Tahoma" w:cs="Tahoma"/>
          <w:sz w:val="24"/>
          <w:lang w:val="nl-NL"/>
        </w:rPr>
        <w:t>2.</w:t>
      </w:r>
      <w:r w:rsidR="000762AE" w:rsidRPr="005020B2">
        <w:rPr>
          <w:rFonts w:ascii="Tahoma" w:hAnsi="Tahoma" w:cs="Tahoma"/>
          <w:sz w:val="24"/>
          <w:lang w:val="nl-NL"/>
        </w:rPr>
        <w:t>God zegt in de bijbel: ‘Ik ben een rechtvaardige God’. Hoe kan al het onrecht dan bestaan?</w:t>
      </w:r>
    </w:p>
    <w:p w:rsidR="000762AE" w:rsidRPr="005020B2" w:rsidRDefault="00566C1D" w:rsidP="000762AE">
      <w:pPr>
        <w:rPr>
          <w:rFonts w:ascii="Tahoma" w:hAnsi="Tahoma" w:cs="Tahoma"/>
          <w:sz w:val="24"/>
          <w:lang w:val="nl-NL"/>
        </w:rPr>
      </w:pPr>
      <w:r>
        <w:rPr>
          <w:rFonts w:ascii="Tahoma" w:hAnsi="Tahoma" w:cs="Tahoma"/>
          <w:sz w:val="24"/>
          <w:lang w:val="nl-NL"/>
        </w:rPr>
        <w:t>3.</w:t>
      </w:r>
      <w:r w:rsidR="000762AE" w:rsidRPr="005020B2">
        <w:rPr>
          <w:rFonts w:ascii="Tahoma" w:hAnsi="Tahoma" w:cs="Tahoma"/>
          <w:sz w:val="24"/>
          <w:lang w:val="nl-NL"/>
        </w:rPr>
        <w:t xml:space="preserve">Waarom zou, als er een god bestaat, precies die god bij mensen bekend zijn ? M.a.w. wie of wat zegt dat wij precies weten wie of wat de ware God is? </w:t>
      </w:r>
    </w:p>
    <w:p w:rsidR="000762AE" w:rsidRPr="005020B2" w:rsidRDefault="00566C1D" w:rsidP="000762AE">
      <w:pPr>
        <w:rPr>
          <w:rFonts w:ascii="Tahoma" w:hAnsi="Tahoma" w:cs="Tahoma"/>
          <w:sz w:val="24"/>
          <w:lang w:val="nl-NL"/>
        </w:rPr>
      </w:pPr>
      <w:r>
        <w:rPr>
          <w:rFonts w:ascii="Tahoma" w:hAnsi="Tahoma" w:cs="Tahoma"/>
          <w:sz w:val="24"/>
          <w:lang w:val="nl-NL"/>
        </w:rPr>
        <w:t>4.</w:t>
      </w:r>
      <w:r w:rsidR="000762AE" w:rsidRPr="005020B2">
        <w:rPr>
          <w:rFonts w:ascii="Tahoma" w:hAnsi="Tahoma" w:cs="Tahoma"/>
          <w:sz w:val="24"/>
          <w:lang w:val="nl-NL"/>
        </w:rPr>
        <w:t xml:space="preserve"> Er zijn vele geloven, religies en overtuigingen die allemaal beweren de (enige) juiste te zijn. De meerderheid heeft dus ongelijk?</w:t>
      </w:r>
    </w:p>
    <w:p w:rsidR="000762AE" w:rsidRPr="005020B2" w:rsidRDefault="00566C1D" w:rsidP="000762AE">
      <w:pPr>
        <w:rPr>
          <w:rFonts w:ascii="Tahoma" w:hAnsi="Tahoma" w:cs="Tahoma"/>
          <w:sz w:val="24"/>
          <w:lang w:val="nl-NL"/>
        </w:rPr>
      </w:pPr>
      <w:r>
        <w:rPr>
          <w:rFonts w:ascii="Tahoma" w:hAnsi="Tahoma" w:cs="Tahoma"/>
          <w:sz w:val="24"/>
          <w:lang w:val="nl-NL"/>
        </w:rPr>
        <w:t>5.</w:t>
      </w:r>
      <w:r w:rsidR="000762AE" w:rsidRPr="005020B2">
        <w:rPr>
          <w:rFonts w:ascii="Tahoma" w:hAnsi="Tahoma" w:cs="Tahoma"/>
          <w:sz w:val="24"/>
          <w:lang w:val="nl-NL"/>
        </w:rPr>
        <w:t>Waarom zou je niet denken dat god (of geloof in god) een moreel gevoel is dat bij mensen leeft? Kun je het geloof verbasteren tot zo’n gevoel?</w:t>
      </w:r>
    </w:p>
    <w:p w:rsidR="000762AE" w:rsidRPr="005020B2" w:rsidRDefault="00566C1D" w:rsidP="000762AE">
      <w:pPr>
        <w:rPr>
          <w:rFonts w:ascii="Tahoma" w:hAnsi="Tahoma" w:cs="Tahoma"/>
          <w:sz w:val="24"/>
          <w:lang w:val="nl-NL"/>
        </w:rPr>
      </w:pPr>
      <w:r>
        <w:rPr>
          <w:rFonts w:ascii="Tahoma" w:hAnsi="Tahoma" w:cs="Tahoma"/>
          <w:sz w:val="24"/>
          <w:lang w:val="nl-NL"/>
        </w:rPr>
        <w:t>6.</w:t>
      </w:r>
      <w:r w:rsidR="000762AE" w:rsidRPr="005020B2">
        <w:rPr>
          <w:rFonts w:ascii="Tahoma" w:hAnsi="Tahoma" w:cs="Tahoma"/>
          <w:sz w:val="24"/>
          <w:lang w:val="nl-NL"/>
        </w:rPr>
        <w:t xml:space="preserve">Vragen over de betrouwbaarheid van de Bijbel. Immers ook in andere culturen zijn verhalen terug te vinden over schepping en het bestaan van God. En veel verhalen in de bijbel zijn eerst eeuwenlang via mondelinge overlevering doorgegeven en pas na lange tijd opgeschreven. Moet je de bijbel niet met een korreltje zout nemen. (vergeef mij de uitdrukking) </w:t>
      </w:r>
    </w:p>
    <w:p w:rsidR="000762AE" w:rsidRPr="005020B2" w:rsidRDefault="000762AE" w:rsidP="000762AE">
      <w:pPr>
        <w:rPr>
          <w:rFonts w:ascii="Tahoma" w:hAnsi="Tahoma" w:cs="Tahoma"/>
          <w:sz w:val="24"/>
          <w:lang w:val="nl-NL"/>
        </w:rPr>
      </w:pPr>
      <w:r w:rsidRPr="005020B2">
        <w:rPr>
          <w:rFonts w:ascii="Tahoma" w:hAnsi="Tahoma" w:cs="Tahoma"/>
          <w:sz w:val="24"/>
          <w:lang w:val="nl-NL"/>
        </w:rPr>
        <w:t>Zijn antwoord</w:t>
      </w:r>
      <w:r w:rsidR="0057079C">
        <w:rPr>
          <w:rFonts w:ascii="Tahoma" w:hAnsi="Tahoma" w:cs="Tahoma"/>
          <w:sz w:val="24"/>
          <w:lang w:val="nl-NL"/>
        </w:rPr>
        <w:t>en op al deze vragen zijn heel</w:t>
      </w:r>
      <w:r w:rsidRPr="005020B2">
        <w:rPr>
          <w:rFonts w:ascii="Tahoma" w:hAnsi="Tahoma" w:cs="Tahoma"/>
          <w:sz w:val="24"/>
          <w:lang w:val="nl-NL"/>
        </w:rPr>
        <w:t xml:space="preserve"> boeiend. Op een van bovenstaande vragen die wetenschappers stellen, geeft hij het volgende antwoord:  ‘Naar mijn overtuiging zullen we deze vragen zeker niet zomaar uit onszelf kunnen beantwoorden. We zullen met vrees en beven, met ootmoed en eerbied moeten luisteren naar Christus en Zijn onderricht. We zullen allereerst diep tot ons moeten laten doordringen dat Christus ons ‘ik’ onze volledige persoon aanspreekt en ons aanziet en </w:t>
      </w:r>
      <w:r w:rsidR="0057079C">
        <w:rPr>
          <w:rFonts w:ascii="Tahoma" w:hAnsi="Tahoma" w:cs="Tahoma"/>
          <w:sz w:val="24"/>
          <w:lang w:val="nl-NL"/>
        </w:rPr>
        <w:t>vraagt: '</w:t>
      </w:r>
      <w:r w:rsidRPr="005020B2">
        <w:rPr>
          <w:rFonts w:ascii="Tahoma" w:hAnsi="Tahoma" w:cs="Tahoma"/>
          <w:sz w:val="24"/>
          <w:lang w:val="nl-NL"/>
        </w:rPr>
        <w:t>Heb je Me waarlijk lief? En wil je Mij in deze wereld waarvan Ik de verborgen maar aanwezige Koning ben, dienen?’</w:t>
      </w:r>
    </w:p>
    <w:p w:rsidR="000762AE" w:rsidRPr="005020B2" w:rsidRDefault="000762AE" w:rsidP="000762AE">
      <w:pPr>
        <w:pStyle w:val="Heading1"/>
        <w:rPr>
          <w:rFonts w:ascii="Tahoma" w:hAnsi="Tahoma" w:cs="Tahoma"/>
          <w:b w:val="0"/>
          <w:bCs w:val="0"/>
          <w:lang w:val="nl-NL"/>
        </w:rPr>
      </w:pPr>
      <w:r w:rsidRPr="005020B2">
        <w:rPr>
          <w:rFonts w:ascii="Tahoma" w:hAnsi="Tahoma" w:cs="Tahoma"/>
          <w:b w:val="0"/>
          <w:bCs w:val="0"/>
          <w:lang w:val="nl-NL"/>
        </w:rPr>
        <w:t>Om mij nu te gaan beperken noem ik enkele namen van christen-apologeten die ieder op eigen manier argumenten noemen om in God te geloven</w:t>
      </w:r>
    </w:p>
    <w:p w:rsidR="0072035D" w:rsidRDefault="0072035D" w:rsidP="000762AE">
      <w:pPr>
        <w:pStyle w:val="Heading1"/>
        <w:rPr>
          <w:rFonts w:ascii="Tahoma" w:hAnsi="Tahoma" w:cs="Tahoma"/>
          <w:lang w:val="nl-NL"/>
        </w:rPr>
      </w:pPr>
    </w:p>
    <w:p w:rsidR="000762AE" w:rsidRPr="0072035D" w:rsidRDefault="000762AE" w:rsidP="000762AE">
      <w:pPr>
        <w:pStyle w:val="Heading1"/>
        <w:rPr>
          <w:rFonts w:ascii="Tahoma" w:hAnsi="Tahoma" w:cs="Tahoma"/>
          <w:b w:val="0"/>
          <w:i/>
          <w:lang w:val="nl-NL"/>
        </w:rPr>
      </w:pPr>
      <w:r w:rsidRPr="0072035D">
        <w:rPr>
          <w:rFonts w:ascii="Tahoma" w:hAnsi="Tahoma" w:cs="Tahoma"/>
          <w:b w:val="0"/>
          <w:i/>
          <w:lang w:val="nl-NL"/>
        </w:rPr>
        <w:t>F. Bettex</w:t>
      </w:r>
    </w:p>
    <w:p w:rsidR="000762AE" w:rsidRPr="005020B2" w:rsidRDefault="000762AE" w:rsidP="000762AE">
      <w:pPr>
        <w:rPr>
          <w:rFonts w:ascii="Tahoma" w:hAnsi="Tahoma" w:cs="Tahoma"/>
          <w:sz w:val="24"/>
          <w:lang w:val="nl-NL"/>
        </w:rPr>
      </w:pPr>
      <w:r w:rsidRPr="005020B2">
        <w:rPr>
          <w:rFonts w:ascii="Tahoma" w:hAnsi="Tahoma" w:cs="Tahoma"/>
          <w:sz w:val="24"/>
          <w:lang w:val="nl-NL"/>
        </w:rPr>
        <w:t xml:space="preserve">Graag noem ik F.Bettex (1837-1915) </w:t>
      </w:r>
      <w:r w:rsidR="0072035D" w:rsidRPr="00D8203B">
        <w:rPr>
          <w:rStyle w:val="FootnoteReference"/>
          <w:rFonts w:ascii="Tahoma" w:hAnsi="Tahoma" w:cs="Tahoma"/>
          <w:lang w:val="nl-NL"/>
        </w:rPr>
        <w:footnoteReference w:id="223"/>
      </w:r>
      <w:r w:rsidR="0057079C">
        <w:rPr>
          <w:rFonts w:ascii="Tahoma" w:hAnsi="Tahoma" w:cs="Tahoma"/>
          <w:sz w:val="24"/>
          <w:lang w:val="nl-NL"/>
        </w:rPr>
        <w:t xml:space="preserve"> </w:t>
      </w:r>
      <w:r w:rsidR="00D8203B">
        <w:rPr>
          <w:rFonts w:ascii="Tahoma" w:hAnsi="Tahoma" w:cs="Tahoma"/>
          <w:sz w:val="24"/>
          <w:lang w:val="nl-NL"/>
        </w:rPr>
        <w:t>Deze christen-</w:t>
      </w:r>
      <w:r w:rsidRPr="005020B2">
        <w:rPr>
          <w:rFonts w:ascii="Tahoma" w:hAnsi="Tahoma" w:cs="Tahoma"/>
          <w:sz w:val="24"/>
          <w:lang w:val="nl-NL"/>
        </w:rPr>
        <w:t>natuur en wiskundige werd beroemd door het schrijven van boeken met een apologetisch karakter. Vooral het materialisme werd door hem bestreden.  Het lezen van zijn werken is nog steeds de moeite waard. Zijn godsgeloof zoals hij dat mocht beleven en de ootmoed</w:t>
      </w:r>
      <w:r w:rsidR="00E444BC">
        <w:rPr>
          <w:rFonts w:ascii="Tahoma" w:hAnsi="Tahoma" w:cs="Tahoma"/>
          <w:sz w:val="24"/>
          <w:lang w:val="nl-NL"/>
        </w:rPr>
        <w:t xml:space="preserve"> die daarin wordt ontmoet zijn </w:t>
      </w:r>
      <w:r w:rsidRPr="005020B2">
        <w:rPr>
          <w:rFonts w:ascii="Tahoma" w:hAnsi="Tahoma" w:cs="Tahoma"/>
          <w:sz w:val="24"/>
          <w:lang w:val="nl-NL"/>
        </w:rPr>
        <w:t>een verademing om te lezen. professor Bettex kende zichzelf als een adamskind in zonde ontvangen en geboren, maar wist zich ook in Christus aangenomen als een kind van God.</w:t>
      </w:r>
      <w:r w:rsidR="00E444BC">
        <w:rPr>
          <w:rFonts w:ascii="Tahoma" w:hAnsi="Tahoma" w:cs="Tahoma"/>
          <w:sz w:val="24"/>
          <w:lang w:val="nl-NL"/>
        </w:rPr>
        <w:t xml:space="preserve"> </w:t>
      </w:r>
      <w:r w:rsidRPr="005020B2">
        <w:rPr>
          <w:rFonts w:ascii="Tahoma" w:hAnsi="Tahoma" w:cs="Tahoma"/>
          <w:sz w:val="24"/>
          <w:lang w:val="nl-NL"/>
        </w:rPr>
        <w:t xml:space="preserve">Hij schrijft duidelijk en is goed op de hoogte van het seculiere wetenschappelijk onderzoek van zijn dagen. </w:t>
      </w:r>
    </w:p>
    <w:p w:rsidR="00E444BC" w:rsidRDefault="00E444BC" w:rsidP="000762AE">
      <w:pPr>
        <w:rPr>
          <w:rFonts w:ascii="Tahoma" w:hAnsi="Tahoma" w:cs="Tahoma"/>
          <w:bCs/>
          <w:i/>
          <w:sz w:val="24"/>
          <w:lang w:val="nl-NL"/>
        </w:rPr>
      </w:pPr>
    </w:p>
    <w:p w:rsidR="000762AE" w:rsidRPr="00E444BC" w:rsidRDefault="000762AE" w:rsidP="000762AE">
      <w:pPr>
        <w:rPr>
          <w:rFonts w:ascii="Tahoma" w:hAnsi="Tahoma" w:cs="Tahoma"/>
          <w:bCs/>
          <w:i/>
          <w:sz w:val="24"/>
          <w:lang w:val="nl-NL"/>
        </w:rPr>
      </w:pPr>
      <w:r w:rsidRPr="00E444BC">
        <w:rPr>
          <w:rFonts w:ascii="Tahoma" w:hAnsi="Tahoma" w:cs="Tahoma"/>
          <w:bCs/>
          <w:i/>
          <w:sz w:val="24"/>
          <w:lang w:val="nl-NL"/>
        </w:rPr>
        <w:t xml:space="preserve">G.C. van Niftrik </w:t>
      </w:r>
    </w:p>
    <w:p w:rsidR="000762AE" w:rsidRPr="00E11BFD" w:rsidRDefault="003602B4" w:rsidP="000762AE">
      <w:pPr>
        <w:rPr>
          <w:rFonts w:ascii="Tahoma" w:hAnsi="Tahoma" w:cs="Tahoma"/>
          <w:iCs/>
          <w:sz w:val="24"/>
          <w:lang w:val="nl-NL"/>
        </w:rPr>
      </w:pPr>
      <w:r>
        <w:rPr>
          <w:rFonts w:ascii="Tahoma" w:hAnsi="Tahoma" w:cs="Tahoma"/>
          <w:sz w:val="24"/>
          <w:lang w:val="nl-NL"/>
        </w:rPr>
        <w:t>V</w:t>
      </w:r>
      <w:r w:rsidR="000762AE" w:rsidRPr="005020B2">
        <w:rPr>
          <w:rFonts w:ascii="Tahoma" w:hAnsi="Tahoma" w:cs="Tahoma"/>
          <w:sz w:val="24"/>
          <w:lang w:val="nl-NL"/>
        </w:rPr>
        <w:t xml:space="preserve">an Niftrik </w:t>
      </w:r>
      <w:r w:rsidRPr="003602B4">
        <w:rPr>
          <w:rStyle w:val="FootnoteReference"/>
          <w:rFonts w:ascii="Tahoma" w:hAnsi="Tahoma" w:cs="Tahoma"/>
          <w:lang w:val="nl-NL"/>
        </w:rPr>
        <w:footnoteReference w:id="224"/>
      </w:r>
      <w:r>
        <w:rPr>
          <w:rFonts w:ascii="Tahoma" w:hAnsi="Tahoma" w:cs="Tahoma"/>
          <w:sz w:val="24"/>
          <w:lang w:val="nl-NL"/>
        </w:rPr>
        <w:t xml:space="preserve"> </w:t>
      </w:r>
      <w:r w:rsidR="00E11BFD">
        <w:rPr>
          <w:rFonts w:ascii="Tahoma" w:hAnsi="Tahoma" w:cs="Tahoma"/>
          <w:sz w:val="24"/>
          <w:lang w:val="nl-NL"/>
        </w:rPr>
        <w:t>was</w:t>
      </w:r>
      <w:r w:rsidR="000762AE" w:rsidRPr="005020B2">
        <w:rPr>
          <w:rFonts w:ascii="Tahoma" w:hAnsi="Tahoma" w:cs="Tahoma"/>
          <w:sz w:val="24"/>
          <w:lang w:val="nl-NL"/>
        </w:rPr>
        <w:t xml:space="preserve"> een denker van formaat, wanneer gaat over het verstaan van de tijdgeest, waarin ‘de God is dood theologie’ </w:t>
      </w:r>
      <w:r w:rsidR="00E11BFD">
        <w:rPr>
          <w:rFonts w:ascii="Tahoma" w:hAnsi="Tahoma" w:cs="Tahoma"/>
          <w:sz w:val="24"/>
          <w:lang w:val="nl-NL"/>
        </w:rPr>
        <w:t>grote aanhang heeft gekregen. In zijn</w:t>
      </w:r>
      <w:r w:rsidR="000762AE" w:rsidRPr="005020B2">
        <w:rPr>
          <w:rFonts w:ascii="Tahoma" w:hAnsi="Tahoma" w:cs="Tahoma"/>
          <w:sz w:val="24"/>
          <w:lang w:val="nl-NL"/>
        </w:rPr>
        <w:t xml:space="preserve"> boek getiteld </w:t>
      </w:r>
      <w:r w:rsidR="000762AE" w:rsidRPr="005020B2">
        <w:rPr>
          <w:rFonts w:ascii="Tahoma" w:hAnsi="Tahoma" w:cs="Tahoma"/>
          <w:i/>
          <w:iCs/>
          <w:sz w:val="24"/>
          <w:lang w:val="nl-NL"/>
        </w:rPr>
        <w:t>‘</w:t>
      </w:r>
      <w:r w:rsidR="000762AE" w:rsidRPr="0057079C">
        <w:rPr>
          <w:rFonts w:ascii="Tahoma" w:hAnsi="Tahoma" w:cs="Tahoma"/>
          <w:iCs/>
          <w:sz w:val="24"/>
          <w:lang w:val="nl-NL"/>
        </w:rPr>
        <w:t>Het bestaan van God in de kentering van deze tijd’</w:t>
      </w:r>
      <w:r w:rsidR="0057079C">
        <w:rPr>
          <w:rFonts w:ascii="Tahoma" w:hAnsi="Tahoma" w:cs="Tahoma"/>
          <w:i/>
          <w:iCs/>
          <w:sz w:val="24"/>
          <w:lang w:val="nl-NL"/>
        </w:rPr>
        <w:t xml:space="preserve"> </w:t>
      </w:r>
      <w:r w:rsidR="000762AE" w:rsidRPr="005020B2">
        <w:rPr>
          <w:rFonts w:ascii="Tahoma" w:hAnsi="Tahoma" w:cs="Tahoma"/>
          <w:i/>
          <w:iCs/>
          <w:sz w:val="24"/>
          <w:lang w:val="nl-NL"/>
        </w:rPr>
        <w:t xml:space="preserve"> </w:t>
      </w:r>
      <w:r w:rsidR="00E11BFD">
        <w:rPr>
          <w:rFonts w:ascii="Tahoma" w:hAnsi="Tahoma" w:cs="Tahoma"/>
          <w:sz w:val="24"/>
          <w:lang w:val="nl-NL"/>
        </w:rPr>
        <w:t xml:space="preserve">citeert hij met instemming </w:t>
      </w:r>
      <w:r w:rsidR="000762AE" w:rsidRPr="005020B2">
        <w:rPr>
          <w:rFonts w:ascii="Tahoma" w:hAnsi="Tahoma" w:cs="Tahoma"/>
          <w:sz w:val="24"/>
          <w:lang w:val="nl-NL"/>
        </w:rPr>
        <w:t xml:space="preserve"> Anselmus en bidt met hem: ‘Och Heer</w:t>
      </w:r>
      <w:r w:rsidR="0057079C">
        <w:rPr>
          <w:rFonts w:ascii="Tahoma" w:hAnsi="Tahoma" w:cs="Tahoma"/>
          <w:sz w:val="24"/>
          <w:lang w:val="nl-NL"/>
        </w:rPr>
        <w:t>e</w:t>
      </w:r>
      <w:r w:rsidR="000762AE" w:rsidRPr="005020B2">
        <w:rPr>
          <w:rFonts w:ascii="Tahoma" w:hAnsi="Tahoma" w:cs="Tahoma"/>
          <w:sz w:val="24"/>
          <w:lang w:val="nl-NL"/>
        </w:rPr>
        <w:t>, die aan het geloof kennis en inzicht schenkt, geef mij dat ik in die mate die Gij voor goed houdt, leer inzien en verstaan dat Gij er zijt en exiteert</w:t>
      </w:r>
      <w:r w:rsidR="0057079C">
        <w:rPr>
          <w:rFonts w:ascii="Tahoma" w:hAnsi="Tahoma" w:cs="Tahoma"/>
          <w:sz w:val="24"/>
          <w:lang w:val="nl-NL"/>
        </w:rPr>
        <w:t xml:space="preserve"> </w:t>
      </w:r>
      <w:r w:rsidR="00F954BB" w:rsidRPr="00F954BB">
        <w:rPr>
          <w:rStyle w:val="FootnoteReference"/>
          <w:rFonts w:ascii="Tahoma" w:hAnsi="Tahoma" w:cs="Tahoma"/>
          <w:lang w:val="nl-NL"/>
        </w:rPr>
        <w:footnoteReference w:id="225"/>
      </w:r>
      <w:r w:rsidR="000762AE" w:rsidRPr="005020B2">
        <w:rPr>
          <w:rFonts w:ascii="Tahoma" w:hAnsi="Tahoma" w:cs="Tahoma"/>
          <w:sz w:val="24"/>
          <w:lang w:val="nl-NL"/>
        </w:rPr>
        <w:t xml:space="preserve"> zoals wij geloven, en dàt zijt wat wij geloven’ Hij begeerde met de kerkvader Augustines mee te belijden, te zingen en mee te snikken: </w:t>
      </w:r>
      <w:r w:rsidR="000762AE" w:rsidRPr="00E11BFD">
        <w:rPr>
          <w:rFonts w:ascii="Tahoma" w:hAnsi="Tahoma" w:cs="Tahoma"/>
          <w:iCs/>
          <w:sz w:val="24"/>
          <w:lang w:val="nl-NL"/>
        </w:rPr>
        <w:t>‘Te lang heb ik gewacht van U te beminnen! En nochtans waart Gij binnen mij….. Gij waart met mij, en ik was niet met U…Gij hebt mij geroepen, Gij hebt geschreeuwd, en mijn oren hebben zich voor U stem geopend; Gij hebt Uw bliksem doen flikkeren, Gij hebt de stralen van uw licht uitgeschoten, en mijn verblinde ogen zijn klaarziende geworden; Gij hebt mij Uw aangename geur doen ruiken, ik heb die ingeademd; en thans zucht ik niet meer dan naar U; ik heb U gesmaakt en naar U alleen ben ik dorstig; Gij alleen kunt de honger verzaden die mij verslindt. Gij hebt mij geraakt, en ik heb mij geheel van vurigheid door Uw eeuwige vrede ontstoken gevoeld ‘.</w:t>
      </w:r>
      <w:r w:rsidR="00F954BB" w:rsidRPr="00F954BB">
        <w:rPr>
          <w:rStyle w:val="FootnoteReference"/>
          <w:rFonts w:ascii="Tahoma" w:hAnsi="Tahoma" w:cs="Tahoma"/>
          <w:iCs/>
          <w:lang w:val="nl-NL"/>
        </w:rPr>
        <w:footnoteReference w:id="226"/>
      </w:r>
    </w:p>
    <w:p w:rsidR="000762AE" w:rsidRPr="00E11BFD" w:rsidRDefault="000762AE" w:rsidP="000762AE">
      <w:pPr>
        <w:rPr>
          <w:rFonts w:ascii="Tahoma" w:hAnsi="Tahoma" w:cs="Tahoma"/>
          <w:sz w:val="24"/>
          <w:lang w:val="nl-NL"/>
        </w:rPr>
      </w:pPr>
      <w:r w:rsidRPr="00E11BFD">
        <w:rPr>
          <w:rFonts w:ascii="Tahoma" w:hAnsi="Tahoma" w:cs="Tahoma"/>
          <w:sz w:val="24"/>
          <w:lang w:val="nl-NL"/>
        </w:rPr>
        <w:t xml:space="preserve"> </w:t>
      </w:r>
    </w:p>
    <w:p w:rsidR="000762AE" w:rsidRPr="005020B2" w:rsidRDefault="000762AE" w:rsidP="000762AE">
      <w:pPr>
        <w:rPr>
          <w:rFonts w:ascii="Tahoma" w:hAnsi="Tahoma" w:cs="Tahoma"/>
          <w:sz w:val="24"/>
          <w:lang w:val="nl-NL"/>
        </w:rPr>
      </w:pPr>
      <w:r w:rsidRPr="00FB6DC8">
        <w:rPr>
          <w:rFonts w:ascii="Tahoma" w:hAnsi="Tahoma" w:cs="Tahoma"/>
          <w:bCs/>
          <w:i/>
          <w:sz w:val="24"/>
          <w:lang w:val="nl-NL"/>
        </w:rPr>
        <w:t xml:space="preserve">Cornelis van Til </w:t>
      </w:r>
      <w:r w:rsidR="00F954BB" w:rsidRPr="00FB6DC8">
        <w:rPr>
          <w:rStyle w:val="FootnoteReference"/>
          <w:rFonts w:ascii="Tahoma" w:hAnsi="Tahoma" w:cs="Tahoma"/>
          <w:lang w:val="nl-NL"/>
        </w:rPr>
        <w:footnoteReference w:id="227"/>
      </w:r>
    </w:p>
    <w:p w:rsidR="000762AE" w:rsidRPr="005020B2" w:rsidRDefault="000762AE" w:rsidP="000762AE">
      <w:pPr>
        <w:rPr>
          <w:rFonts w:ascii="Tahoma" w:hAnsi="Tahoma" w:cs="Tahoma"/>
          <w:sz w:val="24"/>
          <w:lang w:val="nl-NL"/>
        </w:rPr>
      </w:pPr>
      <w:r w:rsidRPr="005020B2">
        <w:rPr>
          <w:rFonts w:ascii="Tahoma" w:hAnsi="Tahoma" w:cs="Tahoma"/>
          <w:sz w:val="24"/>
          <w:lang w:val="nl-NL"/>
        </w:rPr>
        <w:t xml:space="preserve">Mogelijk is de naam van Til u onbekend, maar onder andere dr. P. de Vries heeft in zijn studie theologie door seculiere professoren aan de universiteit veel steun gehad aan deze Amerikaanse apologeet van Hollandse afkomst. Volgens van Til is alleen de openbaring van de drie-enige God: bron en grond van alle kennis. Met dr. A. Kuiper en Prof. dr. H. Bavinck was van Til van mening dat er sprake is van tweeërlei wetenschap. Dat christenen en niet christenen op volstrekt verschillende wijze tegen de werkelijkheid aankijken. Maar alleen christenen hebben het juiste zicht op die werkelijkheid, omdat zij het juiste zicht hebben op God als de drie-enige God. De centrale gedachte voor van Til is de leer van de drie-eenheid. En dat niet alleen soteriologisch, d.w.z. de leer van de verlossing door het lijden en sterven, de dood en bloedstorting van Christus tot vergeving van zonden, maar ook </w:t>
      </w:r>
      <w:r w:rsidR="00B75204" w:rsidRPr="005020B2">
        <w:rPr>
          <w:rFonts w:ascii="Tahoma" w:hAnsi="Tahoma" w:cs="Tahoma"/>
          <w:sz w:val="24"/>
          <w:lang w:val="nl-NL"/>
        </w:rPr>
        <w:t>epistemologisch</w:t>
      </w:r>
      <w:r w:rsidR="00A267E6">
        <w:rPr>
          <w:rFonts w:ascii="Tahoma" w:hAnsi="Tahoma" w:cs="Tahoma"/>
          <w:sz w:val="24"/>
          <w:lang w:val="nl-NL"/>
        </w:rPr>
        <w:t xml:space="preserve"> </w:t>
      </w:r>
      <w:r w:rsidR="00B75204" w:rsidRPr="00B75204">
        <w:rPr>
          <w:rStyle w:val="FootnoteReference"/>
          <w:rFonts w:ascii="Tahoma" w:hAnsi="Tahoma" w:cs="Tahoma"/>
          <w:lang w:val="nl-NL"/>
        </w:rPr>
        <w:footnoteReference w:id="228"/>
      </w:r>
      <w:r w:rsidRPr="005020B2">
        <w:rPr>
          <w:rFonts w:ascii="Tahoma" w:hAnsi="Tahoma" w:cs="Tahoma"/>
          <w:sz w:val="24"/>
          <w:lang w:val="nl-NL"/>
        </w:rPr>
        <w:t>, d.w.z. ‘de kennisleer’, daarmee wordt bedoeld, een bepaalde stroming in de filosofie, waarin wetenschappers nadenken over denken en  alle dingen abstraheren. Verder was hij van mening, ‘dat va</w:t>
      </w:r>
      <w:r w:rsidR="00A267E6">
        <w:rPr>
          <w:rFonts w:ascii="Tahoma" w:hAnsi="Tahoma" w:cs="Tahoma"/>
          <w:sz w:val="24"/>
          <w:lang w:val="nl-NL"/>
        </w:rPr>
        <w:t>nuit de concrete inhoud van de B</w:t>
      </w:r>
      <w:r w:rsidRPr="005020B2">
        <w:rPr>
          <w:rFonts w:ascii="Tahoma" w:hAnsi="Tahoma" w:cs="Tahoma"/>
          <w:sz w:val="24"/>
          <w:lang w:val="nl-NL"/>
        </w:rPr>
        <w:t xml:space="preserve">ijbelse boodschap, als enig fundament van de waarheid, we de onhoudbaarheid van de </w:t>
      </w:r>
      <w:r w:rsidRPr="00A267E6">
        <w:rPr>
          <w:rFonts w:ascii="Tahoma" w:hAnsi="Tahoma" w:cs="Tahoma"/>
          <w:iCs/>
          <w:sz w:val="24"/>
          <w:lang w:val="nl-NL"/>
        </w:rPr>
        <w:t>niet-christelijke</w:t>
      </w:r>
      <w:r w:rsidRPr="00A267E6">
        <w:rPr>
          <w:rFonts w:ascii="Tahoma" w:hAnsi="Tahoma" w:cs="Tahoma"/>
          <w:sz w:val="24"/>
          <w:lang w:val="nl-NL"/>
        </w:rPr>
        <w:t xml:space="preserve"> </w:t>
      </w:r>
      <w:r w:rsidRPr="005020B2">
        <w:rPr>
          <w:rFonts w:ascii="Tahoma" w:hAnsi="Tahoma" w:cs="Tahoma"/>
          <w:sz w:val="24"/>
          <w:lang w:val="nl-NL"/>
        </w:rPr>
        <w:t>uit</w:t>
      </w:r>
      <w:r w:rsidR="00B75204">
        <w:rPr>
          <w:rFonts w:ascii="Tahoma" w:hAnsi="Tahoma" w:cs="Tahoma"/>
          <w:sz w:val="24"/>
          <w:lang w:val="nl-NL"/>
        </w:rPr>
        <w:t>gangspunten moeten aantonen’. V</w:t>
      </w:r>
      <w:r w:rsidRPr="005020B2">
        <w:rPr>
          <w:rFonts w:ascii="Tahoma" w:hAnsi="Tahoma" w:cs="Tahoma"/>
          <w:sz w:val="24"/>
          <w:lang w:val="nl-NL"/>
        </w:rPr>
        <w:t>an Til ging dus het gesprek met niet christenen niet uit de weg. Op 82-jarige leeftijd deed hij nog aan straat-evangelisatie in New York. Toen hem eens in een forumdebat met vrijzinnige en neo-orthodoxe theologen naar de consequenties van zijn theologie werd gevraagd, bracht hij naar voren, dat tenzij zijn gesprekspartners</w:t>
      </w:r>
      <w:r w:rsidRPr="005020B2">
        <w:rPr>
          <w:rFonts w:ascii="Tahoma" w:hAnsi="Tahoma" w:cs="Tahoma"/>
          <w:b/>
          <w:bCs/>
          <w:sz w:val="24"/>
          <w:lang w:val="nl-NL"/>
        </w:rPr>
        <w:t xml:space="preserve"> </w:t>
      </w:r>
      <w:r w:rsidRPr="005020B2">
        <w:rPr>
          <w:rFonts w:ascii="Tahoma" w:hAnsi="Tahoma" w:cs="Tahoma"/>
          <w:sz w:val="24"/>
          <w:lang w:val="nl-NL"/>
        </w:rPr>
        <w:t>zich bekeerden, zij voor eeuwig verloren zouden gaan! Waarvan acte!</w:t>
      </w:r>
    </w:p>
    <w:p w:rsidR="00B75204" w:rsidRDefault="00B75204" w:rsidP="000762AE">
      <w:pPr>
        <w:rPr>
          <w:rFonts w:ascii="Tahoma" w:hAnsi="Tahoma" w:cs="Tahoma"/>
          <w:bCs/>
          <w:i/>
          <w:sz w:val="24"/>
          <w:lang w:val="nl-NL"/>
        </w:rPr>
      </w:pPr>
    </w:p>
    <w:p w:rsidR="000762AE" w:rsidRPr="00B75204" w:rsidRDefault="000762AE" w:rsidP="000762AE">
      <w:pPr>
        <w:rPr>
          <w:rFonts w:ascii="Tahoma" w:hAnsi="Tahoma" w:cs="Tahoma"/>
          <w:bCs/>
          <w:i/>
          <w:sz w:val="24"/>
          <w:lang w:val="nl-NL"/>
        </w:rPr>
      </w:pPr>
      <w:r w:rsidRPr="00B75204">
        <w:rPr>
          <w:rFonts w:ascii="Tahoma" w:hAnsi="Tahoma" w:cs="Tahoma"/>
          <w:bCs/>
          <w:i/>
          <w:sz w:val="24"/>
          <w:lang w:val="nl-NL"/>
        </w:rPr>
        <w:t xml:space="preserve">Richard Wurmbrand </w:t>
      </w:r>
    </w:p>
    <w:p w:rsidR="000762AE" w:rsidRPr="00752DA4" w:rsidRDefault="000762AE" w:rsidP="000762AE">
      <w:pPr>
        <w:rPr>
          <w:rFonts w:ascii="Tahoma" w:hAnsi="Tahoma" w:cs="Tahoma"/>
          <w:sz w:val="24"/>
          <w:lang w:val="nl-NL"/>
        </w:rPr>
      </w:pPr>
      <w:r w:rsidRPr="005020B2">
        <w:rPr>
          <w:rFonts w:ascii="Tahoma" w:hAnsi="Tahoma" w:cs="Tahoma"/>
          <w:sz w:val="24"/>
          <w:lang w:val="nl-NL"/>
        </w:rPr>
        <w:t>Richard Wurmbrand</w:t>
      </w:r>
      <w:r w:rsidR="00A267E6">
        <w:rPr>
          <w:rFonts w:ascii="Tahoma" w:hAnsi="Tahoma" w:cs="Tahoma"/>
          <w:sz w:val="24"/>
          <w:lang w:val="nl-NL"/>
        </w:rPr>
        <w:t xml:space="preserve"> </w:t>
      </w:r>
      <w:r w:rsidR="00B75204" w:rsidRPr="00240F54">
        <w:rPr>
          <w:rStyle w:val="FootnoteReference"/>
          <w:rFonts w:ascii="Tahoma" w:hAnsi="Tahoma" w:cs="Tahoma"/>
          <w:lang w:val="nl-NL"/>
        </w:rPr>
        <w:footnoteReference w:id="229"/>
      </w:r>
      <w:r w:rsidRPr="00240F54">
        <w:rPr>
          <w:rFonts w:ascii="Tahoma" w:hAnsi="Tahoma" w:cs="Tahoma"/>
          <w:lang w:val="nl-NL"/>
        </w:rPr>
        <w:t xml:space="preserve"> </w:t>
      </w:r>
      <w:r w:rsidRPr="005020B2">
        <w:rPr>
          <w:rFonts w:ascii="Tahoma" w:hAnsi="Tahoma" w:cs="Tahoma"/>
          <w:sz w:val="24"/>
          <w:lang w:val="nl-NL"/>
        </w:rPr>
        <w:t>was naast predikant ook een sterk verdediger van de Bijbel als het betrouwbare woord van God. Zo schreef hij een boekje ter bestrijding van wat hij noemt de bijbel van Moskou. De eigenlijke titel luidt: ‘Het handboek van de atheïst’. Een boek uitgegeven door de academie van Wetenschappen te Moskou 1961. het is een werk van wetenschappers als, Beljajev, Tsanisjev, Elsjina en Emeljah, met als eindredacteur professor K</w:t>
      </w:r>
      <w:r w:rsidR="00A267E6">
        <w:rPr>
          <w:rFonts w:ascii="Tahoma" w:hAnsi="Tahoma" w:cs="Tahoma"/>
          <w:sz w:val="24"/>
          <w:lang w:val="nl-NL"/>
        </w:rPr>
        <w:t>ovalev. Namen die ons mogelijk</w:t>
      </w:r>
      <w:r w:rsidRPr="005020B2">
        <w:rPr>
          <w:rFonts w:ascii="Tahoma" w:hAnsi="Tahoma" w:cs="Tahoma"/>
          <w:sz w:val="24"/>
          <w:lang w:val="nl-NL"/>
        </w:rPr>
        <w:t xml:space="preserve"> weinig zeggen, maar in Rusland wetenschappers waren van formaat. Het boek is reeds vele malen herdrukt. Wurmbrand schreef hierop als antwoord zijn boek: ‘Antwoord op de bijbel van Moskou’. De neiging om uit dit b</w:t>
      </w:r>
      <w:r w:rsidR="00240F54">
        <w:rPr>
          <w:rFonts w:ascii="Tahoma" w:hAnsi="Tahoma" w:cs="Tahoma"/>
          <w:sz w:val="24"/>
          <w:lang w:val="nl-NL"/>
        </w:rPr>
        <w:t>oekje te gaan citeren is groot</w:t>
      </w:r>
      <w:r w:rsidRPr="005020B2">
        <w:rPr>
          <w:rFonts w:ascii="Tahoma" w:hAnsi="Tahoma" w:cs="Tahoma"/>
          <w:sz w:val="24"/>
          <w:lang w:val="nl-NL"/>
        </w:rPr>
        <w:t xml:space="preserve">. Slechts een enkel citaat toont aan hoe scherpzinnig Wurmbrand deze atheïsten weerlegd. Op een stelling van de atheïsten dat: </w:t>
      </w:r>
      <w:r w:rsidRPr="005020B2">
        <w:rPr>
          <w:rFonts w:ascii="Tahoma" w:hAnsi="Tahoma" w:cs="Tahoma"/>
          <w:i/>
          <w:iCs/>
          <w:sz w:val="24"/>
          <w:lang w:val="nl-NL"/>
        </w:rPr>
        <w:t>‘</w:t>
      </w:r>
      <w:r w:rsidR="00A267E6">
        <w:rPr>
          <w:rFonts w:ascii="Tahoma" w:hAnsi="Tahoma" w:cs="Tahoma"/>
          <w:i/>
          <w:iCs/>
          <w:sz w:val="24"/>
          <w:lang w:val="nl-NL"/>
        </w:rPr>
        <w:t xml:space="preserve"> </w:t>
      </w:r>
      <w:r w:rsidRPr="00240F54">
        <w:rPr>
          <w:rFonts w:ascii="Tahoma" w:hAnsi="Tahoma" w:cs="Tahoma"/>
          <w:iCs/>
          <w:sz w:val="24"/>
          <w:lang w:val="nl-NL"/>
        </w:rPr>
        <w:t xml:space="preserve">de waarheid van het dialectisch materialisme wordt bevestigd door alle gegevens van wetenschap en praktijk, terwijl het recht van filosofisch idealisme en godsdienst door niemand kan worden aangetoond’, </w:t>
      </w:r>
      <w:r w:rsidRPr="005020B2">
        <w:rPr>
          <w:rFonts w:ascii="Tahoma" w:hAnsi="Tahoma" w:cs="Tahoma"/>
          <w:sz w:val="24"/>
          <w:lang w:val="nl-NL"/>
        </w:rPr>
        <w:t xml:space="preserve">antwoord Wurmbrand: ‘Volgens atheïsten is stof in eeuwige beweging, overeenkomstig zijn eigen innerlijke wetten. Alle gegevens van wetenschap en praktijk bevestigen dat we slechts stof zijn. Dus wij en alle wetenschappers zijn stof, er is geen God. </w:t>
      </w:r>
      <w:r w:rsidRPr="00752DA4">
        <w:rPr>
          <w:rFonts w:ascii="Tahoma" w:hAnsi="Tahoma" w:cs="Tahoma"/>
          <w:sz w:val="24"/>
          <w:lang w:val="nl-NL"/>
        </w:rPr>
        <w:t xml:space="preserve">Maar waarom neemt dan stof de moeite om ander stof te overtuigen. Atheïsten zijn vaak beter dan hun theorieën, want waarom stierven soldaten gedurende de oorlog om het leven van hun kameraden te redden? Als we alleen stof zijn, (dat is, zonder geest of ziel) welke idioot wil dan sterven ter wille van houten bureau? Wie zou iets van vreugde willen opgeven om een stuk papier gelukkig te maken? </w:t>
      </w:r>
      <w:r w:rsidR="00240F54" w:rsidRPr="00752DA4">
        <w:rPr>
          <w:rFonts w:ascii="Tahoma" w:hAnsi="Tahoma" w:cs="Tahoma"/>
          <w:sz w:val="24"/>
          <w:lang w:val="nl-NL"/>
        </w:rPr>
        <w:t xml:space="preserve">Dit boek </w:t>
      </w:r>
      <w:r w:rsidRPr="00752DA4">
        <w:rPr>
          <w:rFonts w:ascii="Tahoma" w:hAnsi="Tahoma" w:cs="Tahoma"/>
          <w:sz w:val="24"/>
          <w:lang w:val="nl-NL"/>
        </w:rPr>
        <w:t xml:space="preserve">geeft ons een goed handsvat om atheïsten wat te antwoorden. Want op de aanvechting: </w:t>
      </w:r>
      <w:r w:rsidRPr="00752DA4">
        <w:rPr>
          <w:rFonts w:ascii="Tahoma" w:hAnsi="Tahoma" w:cs="Tahoma"/>
          <w:iCs/>
          <w:sz w:val="24"/>
          <w:lang w:val="nl-NL"/>
        </w:rPr>
        <w:t>‘Waar is God op wie gij</w:t>
      </w:r>
      <w:r w:rsidRPr="00752DA4">
        <w:rPr>
          <w:rFonts w:ascii="Tahoma" w:hAnsi="Tahoma" w:cs="Tahoma"/>
          <w:sz w:val="24"/>
          <w:lang w:val="nl-NL"/>
        </w:rPr>
        <w:t xml:space="preserve"> </w:t>
      </w:r>
      <w:r w:rsidRPr="00752DA4">
        <w:rPr>
          <w:rFonts w:ascii="Tahoma" w:hAnsi="Tahoma" w:cs="Tahoma"/>
          <w:iCs/>
          <w:sz w:val="24"/>
          <w:lang w:val="nl-NL"/>
        </w:rPr>
        <w:t>bouwdet’,</w:t>
      </w:r>
      <w:r w:rsidRPr="00752DA4">
        <w:rPr>
          <w:rFonts w:ascii="Tahoma" w:hAnsi="Tahoma" w:cs="Tahoma"/>
          <w:sz w:val="24"/>
          <w:lang w:val="nl-NL"/>
        </w:rPr>
        <w:t xml:space="preserve"> </w:t>
      </w:r>
      <w:r w:rsidR="00240F54" w:rsidRPr="00752DA4">
        <w:rPr>
          <w:rStyle w:val="FootnoteReference"/>
          <w:rFonts w:ascii="Tahoma" w:hAnsi="Tahoma" w:cs="Tahoma"/>
          <w:lang w:val="nl-NL"/>
        </w:rPr>
        <w:footnoteReference w:id="230"/>
      </w:r>
      <w:r w:rsidRPr="00752DA4">
        <w:rPr>
          <w:rFonts w:ascii="Tahoma" w:hAnsi="Tahoma" w:cs="Tahoma"/>
          <w:sz w:val="24"/>
          <w:lang w:val="nl-NL"/>
        </w:rPr>
        <w:t>e</w:t>
      </w:r>
      <w:r w:rsidR="00A267E6">
        <w:rPr>
          <w:rFonts w:ascii="Tahoma" w:hAnsi="Tahoma" w:cs="Tahoma"/>
          <w:sz w:val="24"/>
          <w:lang w:val="nl-NL"/>
        </w:rPr>
        <w:t xml:space="preserve"> </w:t>
      </w:r>
      <w:r w:rsidRPr="00752DA4">
        <w:rPr>
          <w:rFonts w:ascii="Tahoma" w:hAnsi="Tahoma" w:cs="Tahoma"/>
          <w:sz w:val="24"/>
          <w:lang w:val="nl-NL"/>
        </w:rPr>
        <w:t>n ‘</w:t>
      </w:r>
      <w:r w:rsidRPr="00752DA4">
        <w:rPr>
          <w:rFonts w:ascii="Tahoma" w:hAnsi="Tahoma" w:cs="Tahoma"/>
          <w:iCs/>
          <w:sz w:val="24"/>
          <w:lang w:val="nl-NL"/>
        </w:rPr>
        <w:t>de dwaas zegt in zijn hart, er is geen God,</w:t>
      </w:r>
      <w:r w:rsidRPr="00752DA4">
        <w:rPr>
          <w:rFonts w:ascii="Tahoma" w:hAnsi="Tahoma" w:cs="Tahoma"/>
          <w:sz w:val="24"/>
          <w:lang w:val="nl-NL"/>
        </w:rPr>
        <w:t xml:space="preserve"> </w:t>
      </w:r>
      <w:r w:rsidR="00620BD3" w:rsidRPr="00A267E6">
        <w:rPr>
          <w:rStyle w:val="FootnoteReference"/>
          <w:rFonts w:ascii="Tahoma" w:hAnsi="Tahoma" w:cs="Tahoma"/>
          <w:lang w:val="nl-NL"/>
        </w:rPr>
        <w:footnoteReference w:id="231"/>
      </w:r>
      <w:r w:rsidR="00A267E6" w:rsidRPr="00A267E6">
        <w:rPr>
          <w:rFonts w:ascii="Tahoma" w:hAnsi="Tahoma" w:cs="Tahoma"/>
          <w:lang w:val="nl-NL"/>
        </w:rPr>
        <w:t xml:space="preserve"> </w:t>
      </w:r>
      <w:r w:rsidRPr="00752DA4">
        <w:rPr>
          <w:rFonts w:ascii="Tahoma" w:hAnsi="Tahoma" w:cs="Tahoma"/>
          <w:sz w:val="24"/>
          <w:lang w:val="nl-NL"/>
        </w:rPr>
        <w:t xml:space="preserve">blijkt dat het christelijk nadenken over levensvragen, zoals het Godsbestaan, wij toch mogen en kunnen antwoorden door het geloof: </w:t>
      </w:r>
      <w:r w:rsidRPr="00752DA4">
        <w:rPr>
          <w:rFonts w:ascii="Tahoma" w:hAnsi="Tahoma" w:cs="Tahoma"/>
          <w:iCs/>
          <w:sz w:val="24"/>
          <w:lang w:val="nl-NL"/>
        </w:rPr>
        <w:t>‘Onze God is toch in de hemel’</w:t>
      </w:r>
      <w:r w:rsidR="00620BD3" w:rsidRPr="00752DA4">
        <w:rPr>
          <w:rFonts w:ascii="Tahoma" w:hAnsi="Tahoma" w:cs="Tahoma"/>
          <w:iCs/>
          <w:sz w:val="24"/>
          <w:lang w:val="nl-NL"/>
        </w:rPr>
        <w:t>.</w:t>
      </w:r>
      <w:r w:rsidRPr="00752DA4">
        <w:rPr>
          <w:rFonts w:ascii="Tahoma" w:hAnsi="Tahoma" w:cs="Tahoma"/>
          <w:sz w:val="24"/>
          <w:lang w:val="nl-NL"/>
        </w:rPr>
        <w:t xml:space="preserve"> </w:t>
      </w:r>
      <w:r w:rsidR="00620BD3" w:rsidRPr="00A267E6">
        <w:rPr>
          <w:rStyle w:val="FootnoteReference"/>
          <w:rFonts w:ascii="Tahoma" w:hAnsi="Tahoma" w:cs="Tahoma"/>
          <w:lang w:val="nl-NL"/>
        </w:rPr>
        <w:footnoteReference w:id="232"/>
      </w:r>
    </w:p>
    <w:p w:rsidR="00A267E6" w:rsidRDefault="00A267E6" w:rsidP="000762AE">
      <w:pPr>
        <w:pStyle w:val="Heading1"/>
        <w:rPr>
          <w:rFonts w:ascii="Tahoma" w:hAnsi="Tahoma" w:cs="Tahoma"/>
          <w:b w:val="0"/>
          <w:lang w:val="nl-NL"/>
        </w:rPr>
      </w:pPr>
    </w:p>
    <w:p w:rsidR="00A267E6" w:rsidRDefault="00A267E6" w:rsidP="000762AE">
      <w:pPr>
        <w:pStyle w:val="Heading1"/>
        <w:rPr>
          <w:rFonts w:ascii="Tahoma" w:hAnsi="Tahoma" w:cs="Tahoma"/>
          <w:b w:val="0"/>
          <w:lang w:val="nl-NL"/>
        </w:rPr>
      </w:pPr>
    </w:p>
    <w:p w:rsidR="000762AE" w:rsidRPr="00A267E6" w:rsidRDefault="000762AE" w:rsidP="000762AE">
      <w:pPr>
        <w:pStyle w:val="Heading1"/>
        <w:rPr>
          <w:rFonts w:ascii="Tahoma" w:hAnsi="Tahoma" w:cs="Tahoma"/>
          <w:b w:val="0"/>
          <w:i/>
          <w:lang w:val="nl-NL"/>
        </w:rPr>
      </w:pPr>
      <w:r w:rsidRPr="00A267E6">
        <w:rPr>
          <w:rFonts w:ascii="Tahoma" w:hAnsi="Tahoma" w:cs="Tahoma"/>
          <w:b w:val="0"/>
          <w:i/>
          <w:lang w:val="nl-NL"/>
        </w:rPr>
        <w:t>Ds. C. Harinck</w:t>
      </w:r>
    </w:p>
    <w:p w:rsidR="000762AE" w:rsidRPr="00752DA4" w:rsidRDefault="00450D46" w:rsidP="000762AE">
      <w:pPr>
        <w:rPr>
          <w:rFonts w:ascii="Tahoma" w:hAnsi="Tahoma" w:cs="Tahoma"/>
          <w:sz w:val="24"/>
          <w:lang w:val="nl-NL"/>
        </w:rPr>
      </w:pPr>
      <w:r w:rsidRPr="00752DA4">
        <w:rPr>
          <w:rFonts w:ascii="Tahoma" w:hAnsi="Tahoma" w:cs="Tahoma"/>
          <w:sz w:val="24"/>
          <w:lang w:val="nl-NL"/>
        </w:rPr>
        <w:t xml:space="preserve">Ook ds. </w:t>
      </w:r>
      <w:r w:rsidR="000762AE" w:rsidRPr="00752DA4">
        <w:rPr>
          <w:rFonts w:ascii="Tahoma" w:hAnsi="Tahoma" w:cs="Tahoma"/>
          <w:sz w:val="24"/>
          <w:lang w:val="nl-NL"/>
        </w:rPr>
        <w:t>Harinck</w:t>
      </w:r>
      <w:r w:rsidR="00A267E6">
        <w:rPr>
          <w:rFonts w:ascii="Tahoma" w:hAnsi="Tahoma" w:cs="Tahoma"/>
          <w:sz w:val="24"/>
          <w:lang w:val="nl-NL"/>
        </w:rPr>
        <w:t xml:space="preserve"> </w:t>
      </w:r>
      <w:r w:rsidRPr="00752DA4">
        <w:rPr>
          <w:rStyle w:val="FootnoteReference"/>
          <w:rFonts w:ascii="Tahoma" w:hAnsi="Tahoma" w:cs="Tahoma"/>
          <w:lang w:val="nl-NL"/>
        </w:rPr>
        <w:footnoteReference w:id="233"/>
      </w:r>
      <w:r w:rsidR="000762AE" w:rsidRPr="00752DA4">
        <w:rPr>
          <w:rFonts w:ascii="Tahoma" w:hAnsi="Tahoma" w:cs="Tahoma"/>
          <w:sz w:val="24"/>
          <w:lang w:val="nl-NL"/>
        </w:rPr>
        <w:t xml:space="preserve"> heeft zich bezig gehouden met de godsbewijzen.  Want naast de vele theolo</w:t>
      </w:r>
      <w:r w:rsidR="00620BD3" w:rsidRPr="00752DA4">
        <w:rPr>
          <w:rFonts w:ascii="Tahoma" w:hAnsi="Tahoma" w:cs="Tahoma"/>
          <w:sz w:val="24"/>
          <w:lang w:val="nl-NL"/>
        </w:rPr>
        <w:t xml:space="preserve">gische werken die hij schreef, </w:t>
      </w:r>
      <w:r w:rsidR="000762AE" w:rsidRPr="00752DA4">
        <w:rPr>
          <w:rFonts w:ascii="Tahoma" w:hAnsi="Tahoma" w:cs="Tahoma"/>
          <w:sz w:val="24"/>
          <w:lang w:val="nl-NL"/>
        </w:rPr>
        <w:t xml:space="preserve">publiceerde hij een boekje getiteld: ‘Ik geloof in God’ </w:t>
      </w:r>
      <w:r w:rsidRPr="00752DA4">
        <w:rPr>
          <w:rFonts w:ascii="Tahoma" w:hAnsi="Tahoma" w:cs="Tahoma"/>
          <w:sz w:val="24"/>
          <w:lang w:val="nl-NL"/>
        </w:rPr>
        <w:t xml:space="preserve"> </w:t>
      </w:r>
      <w:r w:rsidR="000762AE" w:rsidRPr="00752DA4">
        <w:rPr>
          <w:rFonts w:ascii="Tahoma" w:hAnsi="Tahoma" w:cs="Tahoma"/>
          <w:sz w:val="24"/>
          <w:lang w:val="nl-NL"/>
        </w:rPr>
        <w:t xml:space="preserve">In deze pocket behandeld hij heel indringend de vragen over het Godsbestaan en schrijft hij daarover op een bewogen manier. Vanuit de Bijbel confronteert hij de mens zonder God met de leegte van z’n bestaan. Schrijvend over het nut van de godsbewijzen merkt hij op: ‘De godsbewijzen zijn een uitdaging aan het denken. Zij bewijzen niets, maar stellen ons wel vragen waarop geantwoord moet worden. De gedachte aan een Hoger Wezen, dat hoger is dan alle andere wezens is in de geest van de mens ingeschapen. Ons denken kan daarin toch moeilijk op een </w:t>
      </w:r>
      <w:r w:rsidR="000762AE" w:rsidRPr="00752DA4">
        <w:rPr>
          <w:rFonts w:ascii="Tahoma" w:hAnsi="Tahoma" w:cs="Tahoma"/>
          <w:iCs/>
          <w:sz w:val="24"/>
          <w:lang w:val="nl-NL"/>
        </w:rPr>
        <w:t>‘niets’</w:t>
      </w:r>
      <w:r w:rsidR="000762AE" w:rsidRPr="00752DA4">
        <w:rPr>
          <w:rFonts w:ascii="Tahoma" w:hAnsi="Tahoma" w:cs="Tahoma"/>
          <w:sz w:val="24"/>
          <w:lang w:val="nl-NL"/>
        </w:rPr>
        <w:t xml:space="preserve"> gericht zijn. De godsbewijzen zijn als het ware een appèl op het gezonde verstand. Maar de moderne mens wil niet denken. Hij wil slechts consumeren en genieten. Hij denkt alleen aan het </w:t>
      </w:r>
      <w:r w:rsidR="005D61C7" w:rsidRPr="00752DA4">
        <w:rPr>
          <w:rFonts w:ascii="Tahoma" w:hAnsi="Tahoma" w:cs="Tahoma"/>
          <w:sz w:val="24"/>
          <w:lang w:val="nl-NL"/>
        </w:rPr>
        <w:t>hier</w:t>
      </w:r>
      <w:r w:rsidR="005D61C7">
        <w:rPr>
          <w:rFonts w:ascii="Tahoma" w:hAnsi="Tahoma" w:cs="Tahoma"/>
          <w:sz w:val="24"/>
          <w:lang w:val="nl-NL"/>
        </w:rPr>
        <w:t>nu</w:t>
      </w:r>
      <w:r w:rsidR="005D61C7" w:rsidRPr="00752DA4">
        <w:rPr>
          <w:rFonts w:ascii="Tahoma" w:hAnsi="Tahoma" w:cs="Tahoma"/>
          <w:sz w:val="24"/>
          <w:lang w:val="nl-NL"/>
        </w:rPr>
        <w:t>-maals</w:t>
      </w:r>
      <w:r w:rsidRPr="00752DA4">
        <w:rPr>
          <w:rFonts w:ascii="Tahoma" w:hAnsi="Tahoma" w:cs="Tahoma"/>
          <w:sz w:val="24"/>
          <w:lang w:val="nl-NL"/>
        </w:rPr>
        <w:t xml:space="preserve"> en niet aan het hierna</w:t>
      </w:r>
      <w:r w:rsidR="000762AE" w:rsidRPr="00752DA4">
        <w:rPr>
          <w:rFonts w:ascii="Tahoma" w:hAnsi="Tahoma" w:cs="Tahoma"/>
          <w:sz w:val="24"/>
          <w:lang w:val="nl-NL"/>
        </w:rPr>
        <w:t xml:space="preserve">maals. De mens is als de verloren zoon uit de gelijkenis en heeft God vergeten. Maar gelukkig, </w:t>
      </w:r>
      <w:r w:rsidR="000762AE" w:rsidRPr="00752DA4">
        <w:rPr>
          <w:rFonts w:ascii="Tahoma" w:hAnsi="Tahoma" w:cs="Tahoma"/>
          <w:bCs/>
          <w:iCs/>
          <w:sz w:val="24"/>
          <w:lang w:val="nl-NL"/>
        </w:rPr>
        <w:t>‘God vraagt naar mensen!</w:t>
      </w:r>
      <w:r w:rsidR="000762AE" w:rsidRPr="00752DA4">
        <w:rPr>
          <w:rFonts w:ascii="Tahoma" w:hAnsi="Tahoma" w:cs="Tahoma"/>
          <w:b/>
          <w:bCs/>
          <w:iCs/>
          <w:sz w:val="24"/>
          <w:lang w:val="nl-NL"/>
        </w:rPr>
        <w:t xml:space="preserve"> </w:t>
      </w:r>
      <w:r w:rsidR="000762AE" w:rsidRPr="00752DA4">
        <w:rPr>
          <w:rFonts w:ascii="Tahoma" w:hAnsi="Tahoma" w:cs="Tahoma"/>
          <w:sz w:val="24"/>
          <w:lang w:val="nl-NL"/>
        </w:rPr>
        <w:t xml:space="preserve"> De bijbelse boodschap voor een ieder luidt: ‘er is geen ontvlieden, dan in bekering tot God en het geloof in Jezus Christus. De mens moet zich bekeren of…..sterven. De mens moet tot Christus vluchten of…. eeuwig omkomen. Het is Jezus Die roept en nodigt: </w:t>
      </w:r>
      <w:r w:rsidR="000762AE" w:rsidRPr="00752DA4">
        <w:rPr>
          <w:rFonts w:ascii="Tahoma" w:hAnsi="Tahoma" w:cs="Tahoma"/>
          <w:iCs/>
          <w:sz w:val="24"/>
          <w:lang w:val="nl-NL"/>
        </w:rPr>
        <w:t>‘die tot Mij komt zal Ik geenszins uitwerpen.’</w:t>
      </w:r>
      <w:r w:rsidR="00225BD4" w:rsidRPr="00752DA4">
        <w:rPr>
          <w:rStyle w:val="FootnoteReference"/>
          <w:rFonts w:ascii="Tahoma" w:hAnsi="Tahoma" w:cs="Tahoma"/>
          <w:iCs/>
          <w:lang w:val="nl-NL"/>
        </w:rPr>
        <w:footnoteReference w:id="234"/>
      </w:r>
    </w:p>
    <w:p w:rsidR="00225BD4" w:rsidRPr="00752DA4" w:rsidRDefault="00225BD4" w:rsidP="000762AE">
      <w:pPr>
        <w:pStyle w:val="Heading1"/>
        <w:rPr>
          <w:rFonts w:ascii="Tahoma" w:hAnsi="Tahoma" w:cs="Tahoma"/>
          <w:b w:val="0"/>
          <w:lang w:val="nl-NL"/>
        </w:rPr>
      </w:pPr>
    </w:p>
    <w:p w:rsidR="000762AE" w:rsidRPr="005D61C7" w:rsidRDefault="000762AE" w:rsidP="000762AE">
      <w:pPr>
        <w:pStyle w:val="Heading1"/>
        <w:rPr>
          <w:rFonts w:ascii="Tahoma" w:hAnsi="Tahoma" w:cs="Tahoma"/>
          <w:b w:val="0"/>
          <w:i/>
          <w:lang w:val="nl-NL"/>
        </w:rPr>
      </w:pPr>
      <w:r w:rsidRPr="005D61C7">
        <w:rPr>
          <w:rFonts w:ascii="Tahoma" w:hAnsi="Tahoma" w:cs="Tahoma"/>
          <w:b w:val="0"/>
          <w:i/>
          <w:lang w:val="nl-NL"/>
        </w:rPr>
        <w:t>Afronding</w:t>
      </w:r>
    </w:p>
    <w:p w:rsidR="000762AE" w:rsidRPr="00752DA4" w:rsidRDefault="000762AE" w:rsidP="000762AE">
      <w:pPr>
        <w:pStyle w:val="Footer"/>
        <w:tabs>
          <w:tab w:val="clear" w:pos="4536"/>
          <w:tab w:val="clear" w:pos="9072"/>
        </w:tabs>
        <w:rPr>
          <w:rFonts w:ascii="Tahoma" w:hAnsi="Tahoma" w:cs="Tahoma"/>
          <w:sz w:val="24"/>
          <w:lang w:val="nl-NL"/>
        </w:rPr>
      </w:pPr>
      <w:r w:rsidRPr="00752DA4">
        <w:rPr>
          <w:rFonts w:ascii="Tahoma" w:hAnsi="Tahoma" w:cs="Tahoma"/>
          <w:sz w:val="24"/>
          <w:lang w:val="nl-NL"/>
        </w:rPr>
        <w:t>I</w:t>
      </w:r>
      <w:r w:rsidR="00225BD4" w:rsidRPr="00752DA4">
        <w:rPr>
          <w:rFonts w:ascii="Tahoma" w:hAnsi="Tahoma" w:cs="Tahoma"/>
          <w:sz w:val="24"/>
          <w:lang w:val="nl-NL"/>
        </w:rPr>
        <w:t>n het begin van dit hoofdstuk</w:t>
      </w:r>
      <w:r w:rsidRPr="00752DA4">
        <w:rPr>
          <w:rFonts w:ascii="Tahoma" w:hAnsi="Tahoma" w:cs="Tahoma"/>
          <w:sz w:val="24"/>
          <w:lang w:val="nl-NL"/>
        </w:rPr>
        <w:t xml:space="preserve"> gaf ik u een ‘aanvankelijk antwoord’. De vraag kan luiden: ‘</w:t>
      </w:r>
      <w:r w:rsidR="00225BD4" w:rsidRPr="00752DA4">
        <w:rPr>
          <w:rFonts w:ascii="Tahoma" w:hAnsi="Tahoma" w:cs="Tahoma"/>
          <w:sz w:val="24"/>
          <w:lang w:val="nl-NL"/>
        </w:rPr>
        <w:t xml:space="preserve">is het stellen van de vraag naar het Godsbestaan wel zin?' </w:t>
      </w:r>
      <w:r w:rsidRPr="00752DA4">
        <w:rPr>
          <w:rFonts w:ascii="Tahoma" w:hAnsi="Tahoma" w:cs="Tahoma"/>
          <w:sz w:val="24"/>
          <w:lang w:val="nl-NL"/>
        </w:rPr>
        <w:t>Het antwoord daarop laat ik aan u over. Dat het ons moet brengen na te denken over het godsbestaan lijkt mij vooral voor hen die met evangelisatie zich b</w:t>
      </w:r>
      <w:r w:rsidR="00225BD4" w:rsidRPr="00752DA4">
        <w:rPr>
          <w:rFonts w:ascii="Tahoma" w:hAnsi="Tahoma" w:cs="Tahoma"/>
          <w:sz w:val="24"/>
          <w:lang w:val="nl-NL"/>
        </w:rPr>
        <w:t>ezig houden wel duidelijk. Maar zo</w:t>
      </w:r>
      <w:r w:rsidRPr="00752DA4">
        <w:rPr>
          <w:rFonts w:ascii="Tahoma" w:hAnsi="Tahoma" w:cs="Tahoma"/>
          <w:sz w:val="24"/>
          <w:lang w:val="nl-NL"/>
        </w:rPr>
        <w:t xml:space="preserve"> vraag ik, moet ten diepste niet een ieder die God in waarheid </w:t>
      </w:r>
      <w:r w:rsidR="00225BD4" w:rsidRPr="00752DA4">
        <w:rPr>
          <w:rFonts w:ascii="Tahoma" w:hAnsi="Tahoma" w:cs="Tahoma"/>
          <w:sz w:val="24"/>
          <w:lang w:val="nl-NL"/>
        </w:rPr>
        <w:t>vreest, Zijn Naam belijden? M</w:t>
      </w:r>
      <w:r w:rsidRPr="00752DA4">
        <w:rPr>
          <w:rFonts w:ascii="Tahoma" w:hAnsi="Tahoma" w:cs="Tahoma"/>
          <w:sz w:val="24"/>
          <w:lang w:val="nl-NL"/>
        </w:rPr>
        <w:t>oeten wij in de ontmoeting met hen die vervreemd van God en Christus of zelf daar zeer vijandig tegenover staan niet getuigen van de enige Naam onder de hemel gegeven tot zaligheid? U vraagt hoe moet ik getuigen, kan ik dat wel? Nee wij kunnen dat niet van onszelf! Maar we zouden kunnen zeggen tot hen die niet in God en Christus geloven: ‘Er is niets beminnelijker dan God. In Hem ligt ons geluk en onze beste</w:t>
      </w:r>
      <w:r w:rsidR="00225BD4" w:rsidRPr="00752DA4">
        <w:rPr>
          <w:rFonts w:ascii="Tahoma" w:hAnsi="Tahoma" w:cs="Tahoma"/>
          <w:sz w:val="24"/>
          <w:lang w:val="nl-NL"/>
        </w:rPr>
        <w:t xml:space="preserve">mming. Of kunnen spreken over, </w:t>
      </w:r>
      <w:r w:rsidRPr="00752DA4">
        <w:rPr>
          <w:rFonts w:ascii="Tahoma" w:hAnsi="Tahoma" w:cs="Tahoma"/>
          <w:sz w:val="24"/>
          <w:lang w:val="nl-NL"/>
        </w:rPr>
        <w:t xml:space="preserve">wat het nu voor ons betekent, écht te geloven in God. </w:t>
      </w:r>
    </w:p>
    <w:p w:rsidR="000762AE" w:rsidRPr="00752DA4" w:rsidRDefault="000762AE" w:rsidP="000762AE">
      <w:pPr>
        <w:pStyle w:val="Footer"/>
        <w:tabs>
          <w:tab w:val="clear" w:pos="4536"/>
          <w:tab w:val="clear" w:pos="9072"/>
        </w:tabs>
        <w:rPr>
          <w:rFonts w:ascii="Tahoma" w:hAnsi="Tahoma" w:cs="Tahoma"/>
          <w:bCs/>
          <w:sz w:val="24"/>
          <w:lang w:val="nl-NL"/>
        </w:rPr>
      </w:pPr>
      <w:r w:rsidRPr="00752DA4">
        <w:rPr>
          <w:rFonts w:ascii="Tahoma" w:hAnsi="Tahoma" w:cs="Tahoma"/>
          <w:sz w:val="24"/>
          <w:lang w:val="nl-NL"/>
        </w:rPr>
        <w:t>Ik sluit af met het getuigeni</w:t>
      </w:r>
      <w:r w:rsidR="00225BD4" w:rsidRPr="00752DA4">
        <w:rPr>
          <w:rFonts w:ascii="Tahoma" w:hAnsi="Tahoma" w:cs="Tahoma"/>
          <w:sz w:val="24"/>
          <w:lang w:val="nl-NL"/>
        </w:rPr>
        <w:t>s van Blaise  Pascal</w:t>
      </w:r>
      <w:r w:rsidRPr="00752DA4">
        <w:rPr>
          <w:rFonts w:ascii="Tahoma" w:hAnsi="Tahoma" w:cs="Tahoma"/>
          <w:sz w:val="24"/>
          <w:lang w:val="nl-NL"/>
        </w:rPr>
        <w:t>.</w:t>
      </w:r>
      <w:r w:rsidR="00225BD4" w:rsidRPr="00752DA4">
        <w:rPr>
          <w:rStyle w:val="FootnoteReference"/>
          <w:rFonts w:ascii="Tahoma" w:hAnsi="Tahoma" w:cs="Tahoma"/>
          <w:lang w:val="nl-NL"/>
        </w:rPr>
        <w:footnoteReference w:id="235"/>
      </w:r>
      <w:r w:rsidR="00A46655" w:rsidRPr="00752DA4">
        <w:rPr>
          <w:rFonts w:ascii="Tahoma" w:hAnsi="Tahoma" w:cs="Tahoma"/>
          <w:sz w:val="24"/>
          <w:lang w:val="nl-NL"/>
        </w:rPr>
        <w:t xml:space="preserve"> </w:t>
      </w:r>
      <w:r w:rsidRPr="00752DA4">
        <w:rPr>
          <w:rFonts w:ascii="Tahoma" w:hAnsi="Tahoma" w:cs="Tahoma"/>
          <w:sz w:val="24"/>
          <w:lang w:val="nl-NL"/>
        </w:rPr>
        <w:t>Hij schrijft in zijn  Pensèes op on</w:t>
      </w:r>
      <w:r w:rsidR="00A46655" w:rsidRPr="00752DA4">
        <w:rPr>
          <w:rFonts w:ascii="Tahoma" w:hAnsi="Tahoma" w:cs="Tahoma"/>
          <w:sz w:val="24"/>
          <w:lang w:val="nl-NL"/>
        </w:rPr>
        <w:t xml:space="preserve">navolgbare wijze: ‘Het geloof, </w:t>
      </w:r>
      <w:r w:rsidRPr="00752DA4">
        <w:rPr>
          <w:rFonts w:ascii="Tahoma" w:hAnsi="Tahoma" w:cs="Tahoma"/>
          <w:sz w:val="24"/>
          <w:lang w:val="nl-NL"/>
        </w:rPr>
        <w:t xml:space="preserve">hoewel ongerijmd, is toch van goddelijke oorsprong. De God van Abraham, de God van </w:t>
      </w:r>
      <w:r w:rsidR="00D8203B" w:rsidRPr="00752DA4">
        <w:rPr>
          <w:rFonts w:ascii="Tahoma" w:hAnsi="Tahoma" w:cs="Tahoma"/>
          <w:sz w:val="24"/>
          <w:lang w:val="nl-NL"/>
        </w:rPr>
        <w:t>Izaäk</w:t>
      </w:r>
      <w:r w:rsidRPr="00752DA4">
        <w:rPr>
          <w:rFonts w:ascii="Tahoma" w:hAnsi="Tahoma" w:cs="Tahoma"/>
          <w:sz w:val="24"/>
          <w:lang w:val="nl-NL"/>
        </w:rPr>
        <w:t xml:space="preserve">, de God van Jakob, de God van Jezus Christus, is een God van liefde en vertroosting. Het is een God, Die de ziel vervult van hen, die Hij bezit. Het is een God, Die hen innerlijk hun ellende doet ervaren en Zijn oneindige barmhartigheid. Het is een God, Die Zich verenigt met de grond van hun ziel; die haar vervult met nederigheid, vreugde, vertrouwen, liefde; </w:t>
      </w:r>
      <w:r w:rsidRPr="00752DA4">
        <w:rPr>
          <w:rFonts w:ascii="Tahoma" w:hAnsi="Tahoma" w:cs="Tahoma"/>
          <w:bCs/>
          <w:sz w:val="24"/>
          <w:lang w:val="nl-NL"/>
        </w:rPr>
        <w:t>die hen ongeschikt maakt voor</w:t>
      </w:r>
      <w:r w:rsidR="00A46655" w:rsidRPr="00752DA4">
        <w:rPr>
          <w:rFonts w:ascii="Tahoma" w:hAnsi="Tahoma" w:cs="Tahoma"/>
          <w:bCs/>
          <w:sz w:val="24"/>
          <w:lang w:val="nl-NL"/>
        </w:rPr>
        <w:t xml:space="preserve"> een ander doel dan Hem Zelf!'</w:t>
      </w:r>
    </w:p>
    <w:p w:rsidR="000762AE" w:rsidRPr="00752DA4" w:rsidRDefault="000762AE" w:rsidP="000762AE">
      <w:pPr>
        <w:pStyle w:val="Footer"/>
        <w:tabs>
          <w:tab w:val="clear" w:pos="4536"/>
          <w:tab w:val="clear" w:pos="9072"/>
        </w:tabs>
        <w:rPr>
          <w:rFonts w:ascii="Tahoma" w:hAnsi="Tahoma" w:cs="Tahoma"/>
          <w:sz w:val="24"/>
          <w:lang w:val="nl-NL"/>
        </w:rPr>
      </w:pPr>
      <w:r w:rsidRPr="00752DA4">
        <w:rPr>
          <w:rFonts w:ascii="Tahoma" w:hAnsi="Tahoma" w:cs="Tahoma"/>
          <w:sz w:val="24"/>
          <w:lang w:val="nl-NL"/>
        </w:rPr>
        <w:t>Kijkt dat is het nu. Ongeschikt te zijn voor</w:t>
      </w:r>
      <w:r w:rsidRPr="00752DA4">
        <w:rPr>
          <w:rFonts w:ascii="Tahoma" w:hAnsi="Tahoma" w:cs="Tahoma"/>
          <w:b/>
          <w:bCs/>
          <w:sz w:val="24"/>
          <w:lang w:val="nl-NL"/>
        </w:rPr>
        <w:t xml:space="preserve"> </w:t>
      </w:r>
      <w:r w:rsidRPr="00752DA4">
        <w:rPr>
          <w:rFonts w:ascii="Tahoma" w:hAnsi="Tahoma" w:cs="Tahoma"/>
          <w:sz w:val="24"/>
          <w:lang w:val="nl-NL"/>
        </w:rPr>
        <w:t>een ander</w:t>
      </w:r>
      <w:r w:rsidRPr="00752DA4">
        <w:rPr>
          <w:rFonts w:ascii="Tahoma" w:hAnsi="Tahoma" w:cs="Tahoma"/>
          <w:b/>
          <w:bCs/>
          <w:sz w:val="24"/>
          <w:lang w:val="nl-NL"/>
        </w:rPr>
        <w:t xml:space="preserve"> </w:t>
      </w:r>
      <w:r w:rsidRPr="00752DA4">
        <w:rPr>
          <w:rFonts w:ascii="Tahoma" w:hAnsi="Tahoma" w:cs="Tahoma"/>
          <w:sz w:val="24"/>
          <w:lang w:val="nl-NL"/>
        </w:rPr>
        <w:t>doel dan God!</w:t>
      </w:r>
    </w:p>
    <w:p w:rsidR="00A46655" w:rsidRPr="00752DA4" w:rsidRDefault="000762AE" w:rsidP="00A46655">
      <w:pPr>
        <w:pStyle w:val="Footer"/>
        <w:tabs>
          <w:tab w:val="clear" w:pos="4536"/>
          <w:tab w:val="clear" w:pos="9072"/>
        </w:tabs>
        <w:rPr>
          <w:rFonts w:ascii="Tahoma" w:hAnsi="Tahoma" w:cs="Tahoma"/>
          <w:sz w:val="24"/>
          <w:lang w:val="nl-NL"/>
        </w:rPr>
      </w:pPr>
      <w:r w:rsidRPr="00752DA4">
        <w:rPr>
          <w:rFonts w:ascii="Tahoma" w:hAnsi="Tahoma" w:cs="Tahoma"/>
          <w:sz w:val="24"/>
          <w:lang w:val="nl-NL"/>
        </w:rPr>
        <w:t>Zulke mensen maakt ons de Heilige Geest. Wij roepen dan</w:t>
      </w:r>
      <w:r w:rsidRPr="00752DA4">
        <w:rPr>
          <w:rFonts w:ascii="Tahoma" w:hAnsi="Tahoma" w:cs="Tahoma"/>
          <w:iCs/>
          <w:sz w:val="24"/>
          <w:lang w:val="nl-NL"/>
        </w:rPr>
        <w:t>: ‘Gelijk een hert schreeuwt naar de waterstromen, alzo schreeuwt mijn ziel tot U, o God!’</w:t>
      </w:r>
      <w:r w:rsidR="00A46655" w:rsidRPr="00752DA4">
        <w:rPr>
          <w:rFonts w:ascii="Tahoma" w:hAnsi="Tahoma" w:cs="Tahoma"/>
          <w:sz w:val="24"/>
          <w:lang w:val="nl-NL"/>
        </w:rPr>
        <w:t xml:space="preserve"> </w:t>
      </w:r>
      <w:r w:rsidR="00A46655" w:rsidRPr="00752DA4">
        <w:rPr>
          <w:rStyle w:val="FootnoteReference"/>
          <w:rFonts w:ascii="Tahoma" w:hAnsi="Tahoma" w:cs="Tahoma"/>
          <w:lang w:val="nl-NL"/>
        </w:rPr>
        <w:footnoteReference w:id="236"/>
      </w:r>
    </w:p>
    <w:p w:rsidR="00A46655" w:rsidRPr="00752DA4" w:rsidRDefault="000762AE" w:rsidP="00A46655">
      <w:pPr>
        <w:pStyle w:val="Footer"/>
        <w:tabs>
          <w:tab w:val="clear" w:pos="4536"/>
          <w:tab w:val="clear" w:pos="9072"/>
        </w:tabs>
        <w:rPr>
          <w:rFonts w:ascii="Tahoma" w:hAnsi="Tahoma" w:cs="Tahoma"/>
          <w:sz w:val="24"/>
          <w:lang w:val="nl-NL"/>
        </w:rPr>
      </w:pPr>
      <w:r w:rsidRPr="00752DA4">
        <w:rPr>
          <w:rFonts w:ascii="Tahoma" w:hAnsi="Tahoma" w:cs="Tahoma"/>
          <w:sz w:val="24"/>
          <w:lang w:val="nl-NL"/>
        </w:rPr>
        <w:t>Geloven wij in God?</w:t>
      </w:r>
      <w:r w:rsidR="00A46655" w:rsidRPr="00752DA4">
        <w:rPr>
          <w:rFonts w:ascii="Tahoma" w:hAnsi="Tahoma" w:cs="Tahoma"/>
          <w:sz w:val="24"/>
          <w:lang w:val="nl-NL"/>
        </w:rPr>
        <w:t xml:space="preserve"> </w:t>
      </w:r>
      <w:r w:rsidRPr="00752DA4">
        <w:rPr>
          <w:rFonts w:ascii="Tahoma" w:hAnsi="Tahoma" w:cs="Tahoma"/>
          <w:sz w:val="24"/>
          <w:lang w:val="nl-NL"/>
        </w:rPr>
        <w:t>Gelooft U in God?</w:t>
      </w:r>
      <w:r w:rsidR="00A46655" w:rsidRPr="00752DA4">
        <w:rPr>
          <w:rFonts w:ascii="Tahoma" w:hAnsi="Tahoma" w:cs="Tahoma"/>
          <w:sz w:val="24"/>
          <w:lang w:val="nl-NL"/>
        </w:rPr>
        <w:t xml:space="preserve"> </w:t>
      </w:r>
      <w:r w:rsidRPr="00752DA4">
        <w:rPr>
          <w:rFonts w:ascii="Tahoma" w:hAnsi="Tahoma" w:cs="Tahoma"/>
          <w:sz w:val="24"/>
          <w:lang w:val="nl-NL"/>
        </w:rPr>
        <w:t xml:space="preserve">Ik geloof in God! </w:t>
      </w:r>
    </w:p>
    <w:p w:rsidR="000762AE" w:rsidRPr="00752DA4" w:rsidRDefault="000762AE" w:rsidP="00A46655">
      <w:pPr>
        <w:pStyle w:val="Footer"/>
        <w:tabs>
          <w:tab w:val="clear" w:pos="4536"/>
          <w:tab w:val="clear" w:pos="9072"/>
        </w:tabs>
        <w:rPr>
          <w:rFonts w:ascii="Tahoma" w:hAnsi="Tahoma" w:cs="Tahoma"/>
          <w:sz w:val="24"/>
          <w:lang w:val="nl-NL"/>
        </w:rPr>
      </w:pPr>
      <w:r w:rsidRPr="00752DA4">
        <w:rPr>
          <w:rFonts w:ascii="Tahoma" w:hAnsi="Tahoma" w:cs="Tahoma"/>
          <w:sz w:val="24"/>
          <w:lang w:val="nl-NL"/>
        </w:rPr>
        <w:t>Misschien zegt u, zeggen wij dit laatste wel schuchter. Laten wij allen met ongeloof en twijfel, aan het Godsbestaan, vluchten tot</w:t>
      </w:r>
      <w:r w:rsidR="008B1133">
        <w:rPr>
          <w:rFonts w:ascii="Tahoma" w:hAnsi="Tahoma" w:cs="Tahoma"/>
          <w:sz w:val="24"/>
          <w:lang w:val="nl-NL"/>
        </w:rPr>
        <w:t xml:space="preserve"> de Heere Jezus Christus, Die dé Weg, dé Waarheid en hé</w:t>
      </w:r>
      <w:r w:rsidRPr="00752DA4">
        <w:rPr>
          <w:rFonts w:ascii="Tahoma" w:hAnsi="Tahoma" w:cs="Tahoma"/>
          <w:sz w:val="24"/>
          <w:lang w:val="nl-NL"/>
        </w:rPr>
        <w:t>t Leven is.</w:t>
      </w:r>
      <w:r w:rsidR="00A46655" w:rsidRPr="00752DA4">
        <w:rPr>
          <w:rFonts w:ascii="Tahoma" w:hAnsi="Tahoma" w:cs="Tahoma"/>
          <w:sz w:val="24"/>
          <w:lang w:val="nl-NL"/>
        </w:rPr>
        <w:t xml:space="preserve"> S</w:t>
      </w:r>
      <w:r w:rsidRPr="00752DA4">
        <w:rPr>
          <w:rFonts w:ascii="Tahoma" w:hAnsi="Tahoma" w:cs="Tahoma"/>
          <w:sz w:val="24"/>
          <w:lang w:val="nl-NL"/>
        </w:rPr>
        <w:t xml:space="preserve">tem dan in met het ‘Te Deum’ </w:t>
      </w:r>
    </w:p>
    <w:p w:rsidR="000762AE" w:rsidRPr="00752DA4" w:rsidRDefault="00A46655" w:rsidP="000762AE">
      <w:pPr>
        <w:pStyle w:val="Footer"/>
        <w:tabs>
          <w:tab w:val="clear" w:pos="4536"/>
          <w:tab w:val="clear" w:pos="9072"/>
        </w:tabs>
        <w:rPr>
          <w:rFonts w:ascii="Tahoma" w:hAnsi="Tahoma" w:cs="Tahoma"/>
          <w:sz w:val="24"/>
          <w:lang w:val="nl-NL"/>
        </w:rPr>
      </w:pPr>
      <w:r w:rsidRPr="00752DA4">
        <w:rPr>
          <w:rFonts w:ascii="Tahoma" w:hAnsi="Tahoma" w:cs="Tahoma"/>
          <w:sz w:val="24"/>
          <w:lang w:val="nl-NL"/>
        </w:rPr>
        <w:tab/>
      </w:r>
      <w:r w:rsidRPr="00752DA4">
        <w:rPr>
          <w:rFonts w:ascii="Tahoma" w:hAnsi="Tahoma" w:cs="Tahoma"/>
          <w:sz w:val="24"/>
          <w:lang w:val="nl-NL"/>
        </w:rPr>
        <w:tab/>
      </w:r>
      <w:r w:rsidRPr="00752DA4">
        <w:rPr>
          <w:rFonts w:ascii="Tahoma" w:hAnsi="Tahoma" w:cs="Tahoma"/>
          <w:sz w:val="24"/>
          <w:lang w:val="nl-NL"/>
        </w:rPr>
        <w:tab/>
      </w:r>
      <w:r w:rsidR="000762AE" w:rsidRPr="00752DA4">
        <w:rPr>
          <w:rFonts w:ascii="Tahoma" w:hAnsi="Tahoma" w:cs="Tahoma"/>
          <w:sz w:val="24"/>
          <w:lang w:val="nl-NL"/>
        </w:rPr>
        <w:t>“Op U steunt onze hoop, o God van ons vertrouwen!</w:t>
      </w:r>
    </w:p>
    <w:p w:rsidR="000762AE" w:rsidRPr="005020B2" w:rsidRDefault="00A46655" w:rsidP="000762AE">
      <w:pPr>
        <w:pStyle w:val="Footer"/>
        <w:tabs>
          <w:tab w:val="clear" w:pos="4536"/>
          <w:tab w:val="clear" w:pos="9072"/>
        </w:tabs>
        <w:rPr>
          <w:rFonts w:ascii="Tahoma" w:hAnsi="Tahoma" w:cs="Tahoma"/>
          <w:sz w:val="24"/>
          <w:lang w:val="nl-NL"/>
        </w:rPr>
      </w:pPr>
      <w:r w:rsidRPr="00752DA4">
        <w:rPr>
          <w:rFonts w:ascii="Tahoma" w:hAnsi="Tahoma" w:cs="Tahoma"/>
          <w:sz w:val="24"/>
          <w:lang w:val="nl-NL"/>
        </w:rPr>
        <w:tab/>
      </w:r>
      <w:r w:rsidRPr="00752DA4">
        <w:rPr>
          <w:rFonts w:ascii="Tahoma" w:hAnsi="Tahoma" w:cs="Tahoma"/>
          <w:sz w:val="24"/>
          <w:lang w:val="nl-NL"/>
        </w:rPr>
        <w:tab/>
      </w:r>
      <w:r w:rsidRPr="00752DA4">
        <w:rPr>
          <w:rFonts w:ascii="Tahoma" w:hAnsi="Tahoma" w:cs="Tahoma"/>
          <w:sz w:val="24"/>
          <w:lang w:val="nl-NL"/>
        </w:rPr>
        <w:tab/>
      </w:r>
      <w:r w:rsidR="000762AE" w:rsidRPr="00752DA4">
        <w:rPr>
          <w:rFonts w:ascii="Tahoma" w:hAnsi="Tahoma" w:cs="Tahoma"/>
          <w:sz w:val="24"/>
          <w:lang w:val="nl-NL"/>
        </w:rPr>
        <w:t>Zij worden nooit beschaamd, die op Uw goedheid bouwen</w:t>
      </w:r>
      <w:r w:rsidR="000762AE" w:rsidRPr="005020B2">
        <w:rPr>
          <w:rFonts w:ascii="Tahoma" w:hAnsi="Tahoma" w:cs="Tahoma"/>
          <w:sz w:val="24"/>
          <w:lang w:val="nl-NL"/>
        </w:rPr>
        <w:t xml:space="preserve">.” </w:t>
      </w:r>
    </w:p>
    <w:p w:rsidR="000762AE" w:rsidRPr="005020B2" w:rsidRDefault="000762AE" w:rsidP="000762AE">
      <w:pPr>
        <w:pStyle w:val="Footer"/>
        <w:tabs>
          <w:tab w:val="clear" w:pos="4536"/>
          <w:tab w:val="clear" w:pos="9072"/>
        </w:tabs>
        <w:rPr>
          <w:rFonts w:ascii="Tahoma" w:hAnsi="Tahoma" w:cs="Tahoma"/>
          <w:sz w:val="24"/>
          <w:lang w:val="nl-NL"/>
        </w:rPr>
      </w:pPr>
    </w:p>
    <w:p w:rsidR="000762AE" w:rsidRPr="005020B2" w:rsidRDefault="000762AE" w:rsidP="000762AE">
      <w:pPr>
        <w:pStyle w:val="Footer"/>
        <w:tabs>
          <w:tab w:val="clear" w:pos="4536"/>
          <w:tab w:val="clear" w:pos="9072"/>
        </w:tabs>
        <w:rPr>
          <w:rFonts w:ascii="Tahoma" w:hAnsi="Tahoma" w:cs="Tahoma"/>
          <w:sz w:val="24"/>
          <w:lang w:val="nl-NL"/>
        </w:rPr>
      </w:pPr>
    </w:p>
    <w:p w:rsidR="000762AE" w:rsidRPr="005020B2" w:rsidRDefault="000762AE" w:rsidP="000762AE">
      <w:pPr>
        <w:pStyle w:val="Footer"/>
        <w:tabs>
          <w:tab w:val="clear" w:pos="4536"/>
          <w:tab w:val="clear" w:pos="9072"/>
        </w:tabs>
        <w:rPr>
          <w:rFonts w:ascii="Tahoma" w:hAnsi="Tahoma" w:cs="Tahoma"/>
          <w:sz w:val="24"/>
          <w:lang w:val="nl-NL"/>
        </w:rPr>
      </w:pPr>
    </w:p>
    <w:p w:rsidR="000762AE" w:rsidRPr="005020B2" w:rsidRDefault="000762AE" w:rsidP="000762AE">
      <w:pPr>
        <w:pStyle w:val="Footer"/>
        <w:tabs>
          <w:tab w:val="clear" w:pos="4536"/>
          <w:tab w:val="clear" w:pos="9072"/>
        </w:tabs>
        <w:rPr>
          <w:rFonts w:ascii="Tahoma" w:hAnsi="Tahoma" w:cs="Tahoma"/>
          <w:sz w:val="24"/>
          <w:lang w:val="nl-NL"/>
        </w:rPr>
      </w:pPr>
    </w:p>
    <w:p w:rsidR="00A46655" w:rsidRDefault="00A46655" w:rsidP="00A46655">
      <w:pPr>
        <w:jc w:val="center"/>
        <w:rPr>
          <w:rFonts w:ascii="Tahoma" w:hAnsi="Tahoma" w:cs="Tahoma"/>
          <w:sz w:val="24"/>
          <w:lang w:val="nl-NL"/>
        </w:rPr>
      </w:pPr>
    </w:p>
    <w:p w:rsidR="00A46655" w:rsidRDefault="00A46655" w:rsidP="00A46655">
      <w:pPr>
        <w:jc w:val="center"/>
        <w:rPr>
          <w:rFonts w:ascii="Tahoma" w:hAnsi="Tahoma" w:cs="Tahoma"/>
          <w:sz w:val="24"/>
          <w:lang w:val="nl-NL"/>
        </w:rPr>
      </w:pPr>
    </w:p>
    <w:p w:rsidR="00A46655" w:rsidRDefault="00A46655" w:rsidP="00A46655">
      <w:pPr>
        <w:jc w:val="center"/>
        <w:rPr>
          <w:rFonts w:ascii="Tahoma" w:hAnsi="Tahoma" w:cs="Tahoma"/>
          <w:sz w:val="24"/>
          <w:lang w:val="nl-NL"/>
        </w:rPr>
      </w:pPr>
    </w:p>
    <w:p w:rsidR="00A46655" w:rsidRDefault="00A46655" w:rsidP="00A46655">
      <w:pPr>
        <w:jc w:val="center"/>
        <w:rPr>
          <w:rFonts w:ascii="Tahoma" w:hAnsi="Tahoma" w:cs="Tahoma"/>
          <w:sz w:val="24"/>
          <w:lang w:val="nl-NL"/>
        </w:rPr>
      </w:pPr>
    </w:p>
    <w:p w:rsidR="00A46655" w:rsidRDefault="00A46655" w:rsidP="00A46655">
      <w:pPr>
        <w:jc w:val="center"/>
        <w:rPr>
          <w:rFonts w:ascii="Tahoma" w:hAnsi="Tahoma" w:cs="Tahoma"/>
          <w:sz w:val="24"/>
          <w:lang w:val="nl-NL"/>
        </w:rPr>
      </w:pPr>
    </w:p>
    <w:p w:rsidR="00A46655" w:rsidRDefault="00A46655" w:rsidP="00A46655">
      <w:pPr>
        <w:jc w:val="center"/>
        <w:rPr>
          <w:rFonts w:ascii="Tahoma" w:hAnsi="Tahoma" w:cs="Tahoma"/>
          <w:sz w:val="24"/>
          <w:lang w:val="nl-NL"/>
        </w:rPr>
      </w:pPr>
    </w:p>
    <w:p w:rsidR="00A46655" w:rsidRDefault="00A46655" w:rsidP="00A46655">
      <w:pPr>
        <w:jc w:val="center"/>
        <w:rPr>
          <w:rFonts w:ascii="Tahoma" w:hAnsi="Tahoma" w:cs="Tahoma"/>
          <w:sz w:val="24"/>
          <w:lang w:val="nl-NL"/>
        </w:rPr>
      </w:pPr>
    </w:p>
    <w:p w:rsidR="00A46655" w:rsidRDefault="00A46655" w:rsidP="00A46655">
      <w:pPr>
        <w:jc w:val="center"/>
        <w:rPr>
          <w:rFonts w:ascii="Tahoma" w:hAnsi="Tahoma" w:cs="Tahoma"/>
          <w:sz w:val="24"/>
          <w:lang w:val="nl-NL"/>
        </w:rPr>
      </w:pPr>
    </w:p>
    <w:p w:rsidR="00A46655" w:rsidRDefault="00A46655" w:rsidP="00A46655">
      <w:pPr>
        <w:jc w:val="center"/>
        <w:rPr>
          <w:rFonts w:ascii="Tahoma" w:hAnsi="Tahoma" w:cs="Tahoma"/>
          <w:sz w:val="24"/>
          <w:lang w:val="nl-NL"/>
        </w:rPr>
      </w:pPr>
    </w:p>
    <w:p w:rsidR="00A46655" w:rsidRDefault="00A46655" w:rsidP="00A46655">
      <w:pPr>
        <w:jc w:val="center"/>
        <w:rPr>
          <w:rFonts w:ascii="Tahoma" w:hAnsi="Tahoma" w:cs="Tahoma"/>
          <w:sz w:val="24"/>
          <w:lang w:val="nl-NL"/>
        </w:rPr>
      </w:pPr>
    </w:p>
    <w:p w:rsidR="00A46655" w:rsidRDefault="00A46655" w:rsidP="00A46655">
      <w:pPr>
        <w:jc w:val="center"/>
        <w:rPr>
          <w:rFonts w:ascii="Tahoma" w:hAnsi="Tahoma" w:cs="Tahoma"/>
          <w:sz w:val="24"/>
          <w:lang w:val="nl-NL"/>
        </w:rPr>
      </w:pPr>
    </w:p>
    <w:p w:rsidR="00A46655" w:rsidRDefault="00A46655" w:rsidP="00A46655">
      <w:pPr>
        <w:jc w:val="center"/>
        <w:rPr>
          <w:rFonts w:ascii="Tahoma" w:hAnsi="Tahoma" w:cs="Tahoma"/>
          <w:sz w:val="24"/>
          <w:lang w:val="nl-NL"/>
        </w:rPr>
      </w:pPr>
    </w:p>
    <w:p w:rsidR="00A46655" w:rsidRDefault="00A46655" w:rsidP="00A46655">
      <w:pPr>
        <w:jc w:val="center"/>
        <w:rPr>
          <w:rFonts w:ascii="Tahoma" w:hAnsi="Tahoma" w:cs="Tahoma"/>
          <w:sz w:val="24"/>
          <w:lang w:val="nl-NL"/>
        </w:rPr>
      </w:pPr>
    </w:p>
    <w:p w:rsidR="00A46655" w:rsidRDefault="00A46655" w:rsidP="00A46655">
      <w:pPr>
        <w:jc w:val="center"/>
        <w:rPr>
          <w:rFonts w:ascii="Tahoma" w:hAnsi="Tahoma" w:cs="Tahoma"/>
          <w:sz w:val="24"/>
          <w:lang w:val="nl-NL"/>
        </w:rPr>
      </w:pPr>
    </w:p>
    <w:p w:rsidR="00A46655" w:rsidRDefault="00A46655" w:rsidP="00A46655">
      <w:pPr>
        <w:jc w:val="center"/>
        <w:rPr>
          <w:rFonts w:ascii="Tahoma" w:hAnsi="Tahoma" w:cs="Tahoma"/>
          <w:sz w:val="24"/>
          <w:lang w:val="nl-NL"/>
        </w:rPr>
      </w:pPr>
    </w:p>
    <w:p w:rsidR="00A46655" w:rsidRDefault="00A46655" w:rsidP="00A46655">
      <w:pPr>
        <w:jc w:val="center"/>
        <w:rPr>
          <w:rFonts w:ascii="Tahoma" w:hAnsi="Tahoma" w:cs="Tahoma"/>
          <w:sz w:val="24"/>
          <w:lang w:val="nl-NL"/>
        </w:rPr>
      </w:pPr>
    </w:p>
    <w:p w:rsidR="00A46655" w:rsidRDefault="00A46655" w:rsidP="00A46655">
      <w:pPr>
        <w:jc w:val="center"/>
        <w:rPr>
          <w:rFonts w:ascii="Tahoma" w:hAnsi="Tahoma" w:cs="Tahoma"/>
          <w:sz w:val="24"/>
          <w:lang w:val="nl-NL"/>
        </w:rPr>
      </w:pPr>
    </w:p>
    <w:p w:rsidR="00A46655" w:rsidRDefault="00A46655" w:rsidP="00A46655">
      <w:pPr>
        <w:jc w:val="center"/>
        <w:rPr>
          <w:rFonts w:ascii="Tahoma" w:hAnsi="Tahoma" w:cs="Tahoma"/>
          <w:sz w:val="24"/>
          <w:lang w:val="nl-NL"/>
        </w:rPr>
      </w:pPr>
    </w:p>
    <w:p w:rsidR="00A46655" w:rsidRDefault="00A46655" w:rsidP="00A46655">
      <w:pPr>
        <w:jc w:val="center"/>
        <w:rPr>
          <w:rFonts w:ascii="Tahoma" w:hAnsi="Tahoma" w:cs="Tahoma"/>
          <w:sz w:val="24"/>
          <w:lang w:val="nl-NL"/>
        </w:rPr>
      </w:pPr>
    </w:p>
    <w:p w:rsidR="00A46655" w:rsidRDefault="00A46655" w:rsidP="00A46655">
      <w:pPr>
        <w:jc w:val="center"/>
        <w:rPr>
          <w:rFonts w:ascii="Tahoma" w:hAnsi="Tahoma" w:cs="Tahoma"/>
          <w:sz w:val="24"/>
          <w:lang w:val="nl-NL"/>
        </w:rPr>
      </w:pPr>
    </w:p>
    <w:p w:rsidR="00A46655" w:rsidRDefault="00A46655" w:rsidP="00A46655">
      <w:pPr>
        <w:jc w:val="center"/>
        <w:rPr>
          <w:rFonts w:ascii="Tahoma" w:hAnsi="Tahoma" w:cs="Tahoma"/>
          <w:sz w:val="24"/>
          <w:lang w:val="nl-NL"/>
        </w:rPr>
      </w:pPr>
    </w:p>
    <w:p w:rsidR="00A46655" w:rsidRDefault="00A46655" w:rsidP="00A46655">
      <w:pPr>
        <w:jc w:val="center"/>
        <w:rPr>
          <w:rFonts w:ascii="Tahoma" w:hAnsi="Tahoma" w:cs="Tahoma"/>
          <w:sz w:val="24"/>
          <w:lang w:val="nl-NL"/>
        </w:rPr>
      </w:pPr>
    </w:p>
    <w:p w:rsidR="00DE355F" w:rsidRDefault="00DE355F" w:rsidP="00A46655">
      <w:pPr>
        <w:jc w:val="center"/>
        <w:rPr>
          <w:rFonts w:ascii="Tahoma" w:hAnsi="Tahoma" w:cs="Tahoma"/>
          <w:sz w:val="24"/>
          <w:lang w:val="nl-NL"/>
        </w:rPr>
      </w:pPr>
    </w:p>
    <w:p w:rsidR="00DE355F" w:rsidRDefault="00DE355F" w:rsidP="00A46655">
      <w:pPr>
        <w:jc w:val="center"/>
        <w:rPr>
          <w:rFonts w:ascii="Tahoma" w:hAnsi="Tahoma" w:cs="Tahoma"/>
          <w:sz w:val="24"/>
          <w:lang w:val="nl-NL"/>
        </w:rPr>
      </w:pPr>
    </w:p>
    <w:p w:rsidR="00DE355F" w:rsidRDefault="00DE355F" w:rsidP="00A46655">
      <w:pPr>
        <w:jc w:val="center"/>
        <w:rPr>
          <w:rFonts w:ascii="Tahoma" w:hAnsi="Tahoma" w:cs="Tahoma"/>
          <w:sz w:val="24"/>
          <w:lang w:val="nl-NL"/>
        </w:rPr>
      </w:pPr>
    </w:p>
    <w:p w:rsidR="0024667F" w:rsidRPr="005020B2" w:rsidRDefault="00A849BB" w:rsidP="00A46655">
      <w:pPr>
        <w:jc w:val="center"/>
        <w:rPr>
          <w:rFonts w:ascii="Tahoma" w:hAnsi="Tahoma" w:cs="Tahoma"/>
          <w:sz w:val="24"/>
        </w:rPr>
      </w:pPr>
      <w:r w:rsidRPr="00A46655">
        <w:rPr>
          <w:rFonts w:ascii="Tahoma" w:hAnsi="Tahoma" w:cs="Tahoma"/>
          <w:sz w:val="24"/>
          <w:lang w:val="nl-NL"/>
        </w:rPr>
        <w:t>Hoofdstuk 1</w:t>
      </w:r>
      <w:r w:rsidRPr="005020B2">
        <w:rPr>
          <w:rFonts w:ascii="Tahoma" w:hAnsi="Tahoma" w:cs="Tahoma"/>
          <w:sz w:val="24"/>
        </w:rPr>
        <w:t>0</w:t>
      </w:r>
      <w:r w:rsidR="0024667F" w:rsidRPr="005020B2">
        <w:rPr>
          <w:rFonts w:ascii="Tahoma" w:hAnsi="Tahoma" w:cs="Tahoma"/>
          <w:sz w:val="24"/>
        </w:rPr>
        <w:t>.</w:t>
      </w:r>
    </w:p>
    <w:p w:rsidR="0024667F" w:rsidRPr="005020B2" w:rsidRDefault="0024667F" w:rsidP="0024667F">
      <w:pPr>
        <w:rPr>
          <w:rFonts w:ascii="Tahoma" w:hAnsi="Tahoma" w:cs="Tahoma"/>
          <w:sz w:val="24"/>
        </w:rPr>
      </w:pPr>
    </w:p>
    <w:p w:rsidR="0024667F" w:rsidRPr="00A46655" w:rsidRDefault="0024667F" w:rsidP="00095837">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ahoma" w:hAnsi="Tahoma" w:cs="Tahoma"/>
          <w:i/>
          <w:caps/>
          <w:sz w:val="24"/>
          <w:lang w:val="nl-NL"/>
        </w:rPr>
      </w:pPr>
      <w:r w:rsidRPr="00A46655">
        <w:rPr>
          <w:rFonts w:ascii="Tahoma" w:hAnsi="Tahoma" w:cs="Tahoma"/>
          <w:i/>
          <w:caps/>
          <w:sz w:val="24"/>
          <w:lang w:val="nl-NL"/>
        </w:rPr>
        <w:t>William Romaine prediker in een tijd van opwekking en verval</w:t>
      </w:r>
    </w:p>
    <w:p w:rsidR="0024667F" w:rsidRPr="005020B2"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p>
    <w:p w:rsidR="0024667F" w:rsidRPr="00A46655" w:rsidRDefault="0024667F" w:rsidP="0024667F">
      <w:pPr>
        <w:pStyle w:val="Heading4"/>
        <w:rPr>
          <w:rFonts w:ascii="Tahoma" w:hAnsi="Tahoma" w:cs="Tahoma"/>
          <w:b w:val="0"/>
          <w:i/>
          <w:sz w:val="24"/>
          <w:lang w:val="nl-NL"/>
        </w:rPr>
      </w:pPr>
      <w:r w:rsidRPr="00A46655">
        <w:rPr>
          <w:rFonts w:ascii="Tahoma" w:hAnsi="Tahoma" w:cs="Tahoma"/>
          <w:b w:val="0"/>
          <w:i/>
          <w:sz w:val="24"/>
          <w:lang w:val="nl-NL"/>
        </w:rPr>
        <w:t>Inleiding</w:t>
      </w:r>
    </w:p>
    <w:p w:rsidR="0024667F" w:rsidRPr="003A595C"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sidRPr="005020B2">
        <w:rPr>
          <w:rFonts w:ascii="Tahoma" w:hAnsi="Tahoma" w:cs="Tahoma"/>
          <w:sz w:val="24"/>
          <w:lang w:val="nl-NL"/>
        </w:rPr>
        <w:t>De bekende bisschop J.C. Ryle</w:t>
      </w:r>
      <w:r w:rsidR="006566CE">
        <w:rPr>
          <w:rFonts w:ascii="Tahoma" w:hAnsi="Tahoma" w:cs="Tahoma"/>
          <w:sz w:val="24"/>
          <w:lang w:val="nl-NL"/>
        </w:rPr>
        <w:t xml:space="preserve"> </w:t>
      </w:r>
      <w:r w:rsidR="006566CE" w:rsidRPr="006566CE">
        <w:rPr>
          <w:rStyle w:val="FootnoteReference"/>
          <w:rFonts w:ascii="Tahoma" w:hAnsi="Tahoma" w:cs="Tahoma"/>
          <w:lang w:val="nl-NL"/>
        </w:rPr>
        <w:footnoteReference w:id="237"/>
      </w:r>
      <w:r w:rsidRPr="005020B2">
        <w:rPr>
          <w:rFonts w:ascii="Tahoma" w:hAnsi="Tahoma" w:cs="Tahoma"/>
          <w:sz w:val="24"/>
          <w:lang w:val="nl-NL"/>
        </w:rPr>
        <w:t xml:space="preserve"> zegt in één van zijn werken: 'dat wij de ware kerk van Christus mogen vergelijken met</w:t>
      </w:r>
      <w:r w:rsidR="008703F4">
        <w:rPr>
          <w:rFonts w:ascii="Tahoma" w:hAnsi="Tahoma" w:cs="Tahoma"/>
          <w:sz w:val="24"/>
          <w:lang w:val="nl-NL"/>
        </w:rPr>
        <w:t xml:space="preserve"> een goed bewapende legermacht.' Alle soldaten dienen de</w:t>
      </w:r>
      <w:r w:rsidRPr="005020B2">
        <w:rPr>
          <w:rFonts w:ascii="Tahoma" w:hAnsi="Tahoma" w:cs="Tahoma"/>
          <w:sz w:val="24"/>
          <w:lang w:val="nl-NL"/>
        </w:rPr>
        <w:t>zelfde koning. Zij worden allen gecommandeerd door dezelfde opperbevelhebber. Zij vechten allen tegen dezelfde vijand. Toch is onder hen een grote verscheidenheid. Zo is er de cavalerie en artillerie. Er zijn paratroepen op vooruitgeschoven posten en bewakingseenheden nodig. Al deze verschillende werkzaamheden, in goede balans en in combinatie met elkaar, geven een leger efficiëntie en daadkracht.</w:t>
      </w:r>
      <w:r w:rsidR="008703F4">
        <w:rPr>
          <w:rFonts w:ascii="Tahoma" w:hAnsi="Tahoma" w:cs="Tahoma"/>
          <w:sz w:val="24"/>
          <w:lang w:val="nl-NL"/>
        </w:rPr>
        <w:t xml:space="preserve"> </w:t>
      </w:r>
      <w:r w:rsidRPr="005020B2">
        <w:rPr>
          <w:rFonts w:ascii="Tahoma" w:hAnsi="Tahoma" w:cs="Tahoma"/>
          <w:sz w:val="24"/>
          <w:lang w:val="nl-NL"/>
        </w:rPr>
        <w:t>Vergelijkenderwijs kunnen en mogen wij dit ook zeggen van Christusgemeente op aarde. Zij wordt dan ook genoemd: 'de strijdende kerk'. Zij wordt door één Geest geleid. Strijden allen tegen de duivel, de zonden en de wereld. In strijd en zegepraal geloven zij allen hetzelfde Evangelie. Gekomen aan het einde van hun loopbaan mogen zij zeggen:</w:t>
      </w:r>
      <w:r w:rsidRPr="005020B2">
        <w:rPr>
          <w:rFonts w:ascii="Tahoma" w:hAnsi="Tahoma" w:cs="Tahoma"/>
          <w:i/>
          <w:iCs/>
          <w:sz w:val="24"/>
          <w:lang w:val="nl-NL"/>
        </w:rPr>
        <w:t xml:space="preserve"> </w:t>
      </w:r>
      <w:r w:rsidR="003A595C">
        <w:rPr>
          <w:rFonts w:ascii="Tahoma" w:hAnsi="Tahoma" w:cs="Tahoma"/>
          <w:iCs/>
          <w:sz w:val="24"/>
          <w:lang w:val="nl-NL"/>
        </w:rPr>
        <w:t>'</w:t>
      </w:r>
      <w:r w:rsidRPr="003A595C">
        <w:rPr>
          <w:rFonts w:ascii="Tahoma" w:hAnsi="Tahoma" w:cs="Tahoma"/>
          <w:iCs/>
          <w:sz w:val="24"/>
          <w:lang w:val="nl-NL"/>
        </w:rPr>
        <w:t>Ik heb den goede strijd gestreden, ik heb den loop geëindigd, ik heb het geloof behouden.</w:t>
      </w:r>
      <w:r w:rsidR="003A595C">
        <w:rPr>
          <w:rFonts w:ascii="Tahoma" w:hAnsi="Tahoma" w:cs="Tahoma"/>
          <w:iCs/>
          <w:sz w:val="24"/>
          <w:lang w:val="nl-NL"/>
        </w:rPr>
        <w:t>'</w:t>
      </w:r>
      <w:r w:rsidR="008703F4" w:rsidRPr="003A595C">
        <w:rPr>
          <w:rStyle w:val="FootnoteReference"/>
          <w:rFonts w:ascii="Tahoma" w:hAnsi="Tahoma" w:cs="Tahoma"/>
          <w:lang w:val="nl-NL"/>
        </w:rPr>
        <w:footnoteReference w:id="238"/>
      </w:r>
    </w:p>
    <w:p w:rsidR="0024667F" w:rsidRPr="005020B2"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sidRPr="005020B2">
        <w:rPr>
          <w:rFonts w:ascii="Tahoma" w:hAnsi="Tahoma" w:cs="Tahoma"/>
          <w:sz w:val="24"/>
          <w:lang w:val="nl-NL"/>
        </w:rPr>
        <w:t>Toch hebben zij niet allen hetzelfde werk te doen. Niet allen worden geroepen tot een ambt. Niet allen worden uitgezonden naar het zendingsveld of evangelisatiepost.</w:t>
      </w:r>
    </w:p>
    <w:p w:rsidR="00CB7B3C" w:rsidRDefault="0024667F" w:rsidP="00CB7B3C">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bCs/>
          <w:i/>
          <w:sz w:val="24"/>
          <w:lang w:val="nl-NL"/>
        </w:rPr>
      </w:pPr>
      <w:r w:rsidRPr="005020B2">
        <w:rPr>
          <w:rFonts w:ascii="Tahoma" w:hAnsi="Tahoma" w:cs="Tahoma"/>
          <w:sz w:val="24"/>
          <w:lang w:val="nl-NL"/>
        </w:rPr>
        <w:t xml:space="preserve">William Romaine, waarover het in dit hoofdstuk gaat, wordt - in geestelijke zin - ook door Ryle genoemd: 'a commander of heavy artillery.' (een commandant van de zware artillerie). Eén, die de stad verdedigd, niet ver van zijn plaats gaat, geen uitvallen doet naar buiten, maar gericht schiet! Zo is het ook in het leger van Christus. Hij is het hoofd van Zijn strijdende kerk. Hij zegt net als die heidense hoofdman: </w:t>
      </w:r>
      <w:r w:rsidR="00CB7B3C" w:rsidRPr="00CB7B3C">
        <w:rPr>
          <w:rFonts w:ascii="Tahoma" w:hAnsi="Tahoma" w:cs="Tahoma"/>
          <w:sz w:val="24"/>
          <w:lang w:val="nl-NL"/>
        </w:rPr>
        <w:t>'</w:t>
      </w:r>
      <w:r w:rsidRPr="00CB7B3C">
        <w:rPr>
          <w:rFonts w:ascii="Tahoma" w:hAnsi="Tahoma" w:cs="Tahoma"/>
          <w:sz w:val="24"/>
          <w:lang w:val="nl-NL"/>
        </w:rPr>
        <w:t>Ko</w:t>
      </w:r>
      <w:r w:rsidR="0095778E" w:rsidRPr="00CB7B3C">
        <w:rPr>
          <w:rFonts w:ascii="Tahoma" w:hAnsi="Tahoma" w:cs="Tahoma"/>
          <w:sz w:val="24"/>
          <w:lang w:val="nl-NL"/>
        </w:rPr>
        <w:t xml:space="preserve">m! </w:t>
      </w:r>
      <w:r w:rsidRPr="00CB7B3C">
        <w:rPr>
          <w:rFonts w:ascii="Tahoma" w:hAnsi="Tahoma" w:cs="Tahoma"/>
          <w:color w:val="000000"/>
          <w:sz w:val="24"/>
          <w:lang w:val="nl-NL"/>
        </w:rPr>
        <w:t xml:space="preserve"> en hij komt; en tot mijn dienstknecht:  Doe dat! en hij doet </w:t>
      </w:r>
      <w:r w:rsidRPr="00CB7B3C">
        <w:rPr>
          <w:rFonts w:ascii="Tahoma" w:hAnsi="Tahoma" w:cs="Tahoma"/>
          <w:iCs/>
          <w:color w:val="000000"/>
          <w:sz w:val="24"/>
          <w:lang w:val="nl-NL"/>
        </w:rPr>
        <w:t>het</w:t>
      </w:r>
      <w:r w:rsidR="0095778E" w:rsidRPr="00CB7B3C">
        <w:rPr>
          <w:rFonts w:ascii="Tahoma" w:hAnsi="Tahoma" w:cs="Tahoma"/>
          <w:iCs/>
          <w:color w:val="000000"/>
          <w:sz w:val="24"/>
          <w:lang w:val="nl-NL"/>
        </w:rPr>
        <w:t>.</w:t>
      </w:r>
      <w:r w:rsidR="00CB7B3C">
        <w:rPr>
          <w:rFonts w:ascii="Tahoma" w:hAnsi="Tahoma" w:cs="Tahoma"/>
          <w:iCs/>
          <w:color w:val="000000"/>
          <w:sz w:val="24"/>
          <w:lang w:val="nl-NL"/>
        </w:rPr>
        <w:t>'</w:t>
      </w:r>
      <w:r w:rsidR="0095778E" w:rsidRPr="0095778E">
        <w:rPr>
          <w:rStyle w:val="FootnoteReference"/>
          <w:rFonts w:ascii="Tahoma" w:hAnsi="Tahoma" w:cs="Tahoma"/>
          <w:i/>
          <w:lang w:val="nl-NL"/>
        </w:rPr>
        <w:footnoteReference w:id="239"/>
      </w:r>
      <w:r w:rsidR="0095778E" w:rsidRPr="0095778E">
        <w:rPr>
          <w:rFonts w:ascii="Tahoma" w:hAnsi="Tahoma" w:cs="Tahoma"/>
          <w:color w:val="000000"/>
          <w:lang w:val="nl-NL"/>
        </w:rPr>
        <w:t xml:space="preserve"> </w:t>
      </w:r>
      <w:r w:rsidRPr="005020B2">
        <w:rPr>
          <w:rFonts w:ascii="Tahoma" w:hAnsi="Tahoma" w:cs="Tahoma"/>
          <w:sz w:val="24"/>
          <w:lang w:val="nl-NL"/>
        </w:rPr>
        <w:t>Hij deelt Zijn gaven uit aan wie Hij wil.</w:t>
      </w:r>
      <w:r w:rsidR="0095778E">
        <w:rPr>
          <w:rFonts w:ascii="Tahoma" w:hAnsi="Tahoma" w:cs="Tahoma"/>
          <w:sz w:val="24"/>
          <w:lang w:val="nl-NL"/>
        </w:rPr>
        <w:t xml:space="preserve"> </w:t>
      </w:r>
      <w:r w:rsidRPr="005020B2">
        <w:rPr>
          <w:rFonts w:ascii="Tahoma" w:hAnsi="Tahoma" w:cs="Tahoma"/>
          <w:sz w:val="24"/>
          <w:lang w:val="nl-NL"/>
        </w:rPr>
        <w:t>Mogelijk was William Romaine niet zo populair als in zijn tijd Whitefield of Wesley, maar hij was door de Heere gegeven om in de hoofdstad van Engeland, Londen, als onderherder zorg te dragen voor de gemeente van God.</w:t>
      </w:r>
      <w:r w:rsidR="00CB7B3C" w:rsidRPr="00CB7B3C">
        <w:rPr>
          <w:rFonts w:ascii="Tahoma" w:hAnsi="Tahoma" w:cs="Tahoma"/>
          <w:bCs/>
          <w:i/>
          <w:sz w:val="24"/>
          <w:lang w:val="nl-NL"/>
        </w:rPr>
        <w:t xml:space="preserve"> </w:t>
      </w:r>
    </w:p>
    <w:p w:rsidR="00CB7B3C" w:rsidRDefault="00CB7B3C" w:rsidP="00CB7B3C">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bCs/>
          <w:i/>
          <w:sz w:val="24"/>
          <w:lang w:val="nl-NL"/>
        </w:rPr>
      </w:pPr>
    </w:p>
    <w:p w:rsidR="00CB7B3C" w:rsidRPr="00D8203B" w:rsidRDefault="00CB7B3C" w:rsidP="00CB7B3C">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bCs/>
          <w:i/>
          <w:sz w:val="24"/>
          <w:lang w:val="nl-NL"/>
        </w:rPr>
      </w:pPr>
      <w:r w:rsidRPr="00D8203B">
        <w:rPr>
          <w:rFonts w:ascii="Tahoma" w:hAnsi="Tahoma" w:cs="Tahoma"/>
          <w:bCs/>
          <w:i/>
          <w:sz w:val="24"/>
          <w:lang w:val="nl-NL"/>
        </w:rPr>
        <w:t>Wie was William Romaine</w:t>
      </w:r>
      <w:r w:rsidRPr="00D8203B">
        <w:rPr>
          <w:rStyle w:val="FootnoteReference"/>
          <w:rFonts w:ascii="Tahoma" w:hAnsi="Tahoma" w:cs="Tahoma"/>
          <w:bCs/>
          <w:i/>
          <w:lang w:val="nl-NL"/>
        </w:rPr>
        <w:footnoteReference w:id="240"/>
      </w:r>
    </w:p>
    <w:p w:rsidR="0024667F" w:rsidRPr="005020B2" w:rsidRDefault="00CB7B3C" w:rsidP="00CB7B3C">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sidRPr="005020B2">
        <w:rPr>
          <w:rFonts w:ascii="Tahoma" w:hAnsi="Tahoma" w:cs="Tahoma"/>
          <w:sz w:val="24"/>
          <w:lang w:val="nl-NL"/>
        </w:rPr>
        <w:t xml:space="preserve">Romaine heeft ook een tweetal boeken geschreven met als titels: </w:t>
      </w:r>
      <w:r w:rsidRPr="007F2A2C">
        <w:rPr>
          <w:rFonts w:ascii="Tahoma" w:hAnsi="Tahoma" w:cs="Tahoma"/>
          <w:smallCaps/>
          <w:sz w:val="24"/>
          <w:lang w:val="nl-NL"/>
        </w:rPr>
        <w:t>'Het leven des geloofs'</w:t>
      </w:r>
      <w:r w:rsidRPr="007F2A2C">
        <w:rPr>
          <w:rFonts w:ascii="Tahoma" w:hAnsi="Tahoma" w:cs="Tahoma"/>
          <w:sz w:val="24"/>
          <w:lang w:val="nl-NL"/>
        </w:rPr>
        <w:t xml:space="preserve"> en </w:t>
      </w:r>
      <w:r w:rsidRPr="007F2A2C">
        <w:rPr>
          <w:rFonts w:ascii="Tahoma" w:hAnsi="Tahoma" w:cs="Tahoma"/>
          <w:smallCaps/>
          <w:sz w:val="24"/>
          <w:lang w:val="nl-NL"/>
        </w:rPr>
        <w:t>'De overwinning des geloofs</w:t>
      </w:r>
      <w:r w:rsidRPr="007F2A2C">
        <w:rPr>
          <w:rFonts w:ascii="Tahoma" w:hAnsi="Tahoma" w:cs="Tahoma"/>
          <w:sz w:val="24"/>
          <w:lang w:val="nl-NL"/>
        </w:rPr>
        <w:t>.'</w:t>
      </w:r>
      <w:r w:rsidRPr="005020B2">
        <w:rPr>
          <w:rFonts w:ascii="Tahoma" w:hAnsi="Tahoma" w:cs="Tahoma"/>
          <w:sz w:val="24"/>
          <w:lang w:val="nl-NL"/>
        </w:rPr>
        <w:t xml:space="preserve"> In de oude uitgave zijn</w:t>
      </w:r>
      <w:r>
        <w:rPr>
          <w:rFonts w:ascii="Tahoma" w:hAnsi="Tahoma" w:cs="Tahoma"/>
          <w:sz w:val="24"/>
          <w:lang w:val="nl-NL"/>
        </w:rPr>
        <w:t xml:space="preserve"> beide boeken in één band uitge</w:t>
      </w:r>
      <w:r w:rsidRPr="005020B2">
        <w:rPr>
          <w:rFonts w:ascii="Tahoma" w:hAnsi="Tahoma" w:cs="Tahoma"/>
          <w:sz w:val="24"/>
          <w:lang w:val="nl-NL"/>
        </w:rPr>
        <w:t xml:space="preserve">geven met daarin een levensschets van zichzelf. Recent </w:t>
      </w:r>
      <w:r>
        <w:rPr>
          <w:rFonts w:ascii="Tahoma" w:hAnsi="Tahoma" w:cs="Tahoma"/>
          <w:sz w:val="24"/>
          <w:lang w:val="nl-NL"/>
        </w:rPr>
        <w:t>zijn beide werken opnieuw uitge</w:t>
      </w:r>
      <w:r w:rsidRPr="005020B2">
        <w:rPr>
          <w:rFonts w:ascii="Tahoma" w:hAnsi="Tahoma" w:cs="Tahoma"/>
          <w:sz w:val="24"/>
          <w:lang w:val="nl-NL"/>
        </w:rPr>
        <w:t>geven in twee banden.</w:t>
      </w:r>
      <w:r w:rsidRPr="00122322">
        <w:rPr>
          <w:rStyle w:val="FootnoteReference"/>
          <w:rFonts w:ascii="Tahoma" w:hAnsi="Tahoma" w:cs="Tahoma"/>
          <w:lang w:val="nl-NL"/>
        </w:rPr>
        <w:footnoteReference w:id="241"/>
      </w:r>
      <w:r w:rsidRPr="005020B2">
        <w:rPr>
          <w:rFonts w:ascii="Tahoma" w:hAnsi="Tahoma" w:cs="Tahoma"/>
          <w:sz w:val="24"/>
          <w:lang w:val="nl-NL"/>
        </w:rPr>
        <w:t xml:space="preserve"> De al genoemde bisschop Ryle heeft in een boek getiteld: 'Christian leaders of the 18</w:t>
      </w:r>
      <w:r w:rsidRPr="005020B2">
        <w:rPr>
          <w:rFonts w:ascii="Tahoma" w:hAnsi="Tahoma" w:cs="Tahoma"/>
          <w:sz w:val="24"/>
          <w:vertAlign w:val="superscript"/>
          <w:lang w:val="nl-NL"/>
        </w:rPr>
        <w:t>e</w:t>
      </w:r>
      <w:r w:rsidRPr="005020B2">
        <w:rPr>
          <w:rFonts w:ascii="Tahoma" w:hAnsi="Tahoma" w:cs="Tahoma"/>
          <w:sz w:val="24"/>
          <w:lang w:val="nl-NL"/>
        </w:rPr>
        <w:t xml:space="preserve"> centuary' Romaine's werk en levensloop beschreven en noemt daarin een zekere Cadogan, zijn biograaf.</w:t>
      </w:r>
    </w:p>
    <w:p w:rsidR="0024667F" w:rsidRPr="005020B2"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p>
    <w:p w:rsidR="0024667F" w:rsidRPr="005020B2"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sidRPr="005020B2">
        <w:rPr>
          <w:rFonts w:ascii="Tahoma" w:hAnsi="Tahoma" w:cs="Tahoma"/>
          <w:sz w:val="24"/>
          <w:lang w:val="nl-NL"/>
        </w:rPr>
        <w:t>De prediker William Romaine werd op 25 september 1714 te Hartlepool in het graafschap Durham geboren. Zijn vader was vanwege de herroeping van het 'Edict van Nantes' door de Franse koning Lodewijk de 14</w:t>
      </w:r>
      <w:r w:rsidRPr="005020B2">
        <w:rPr>
          <w:rFonts w:ascii="Tahoma" w:hAnsi="Tahoma" w:cs="Tahoma"/>
          <w:sz w:val="24"/>
          <w:vertAlign w:val="superscript"/>
          <w:lang w:val="nl-NL"/>
        </w:rPr>
        <w:t>e</w:t>
      </w:r>
      <w:r w:rsidR="00122322">
        <w:rPr>
          <w:rFonts w:ascii="Tahoma" w:hAnsi="Tahoma" w:cs="Tahoma"/>
          <w:sz w:val="24"/>
          <w:lang w:val="nl-NL"/>
        </w:rPr>
        <w:t xml:space="preserve"> en de daarop volgende geloofs</w:t>
      </w:r>
      <w:r w:rsidRPr="005020B2">
        <w:rPr>
          <w:rFonts w:ascii="Tahoma" w:hAnsi="Tahoma" w:cs="Tahoma"/>
          <w:sz w:val="24"/>
          <w:lang w:val="nl-NL"/>
        </w:rPr>
        <w:t>vervolging naar Engeland uitgeweken. De vader van William was een zeer godvrezende man en genoot grote achting onder de bevolking. Zijn onbaatzuchtigheid werd door velen geroemd. Als bemiddeld graanhandelaar heeft hij vele armen geholpen. William Romaine, de man waarover het in dit hoofdstuk om gaat, was de tweede zoon uit dit godvrezend gezin. Al jong werd hij door zijn ouders naar de Latijnse school gestuurd. Na zeven jaar deze school bezocht te hebben, kwam hij in 1731 op de bekende universiteit van Oxford in Engeland aan. In 1737 op 15 december ontving hij naar de gewoonte van die dagen de Anglicaanse priesterwijding.</w:t>
      </w:r>
    </w:p>
    <w:p w:rsidR="0024667F" w:rsidRPr="00D8203B" w:rsidRDefault="0024667F" w:rsidP="00CB7B3C">
      <w:pPr>
        <w:pStyle w:val="Heading4"/>
        <w:spacing w:after="0"/>
        <w:rPr>
          <w:rFonts w:ascii="Tahoma" w:hAnsi="Tahoma" w:cs="Tahoma"/>
          <w:b w:val="0"/>
          <w:i/>
          <w:sz w:val="24"/>
          <w:lang w:val="nl-NL"/>
        </w:rPr>
      </w:pPr>
      <w:r w:rsidRPr="00D8203B">
        <w:rPr>
          <w:rFonts w:ascii="Tahoma" w:hAnsi="Tahoma" w:cs="Tahoma"/>
          <w:b w:val="0"/>
          <w:i/>
          <w:sz w:val="24"/>
          <w:lang w:val="nl-NL"/>
        </w:rPr>
        <w:t>Zijn levensopenbaring en geloof</w:t>
      </w:r>
    </w:p>
    <w:p w:rsidR="0024667F" w:rsidRPr="005020B2"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sidRPr="005020B2">
        <w:rPr>
          <w:rFonts w:ascii="Tahoma" w:hAnsi="Tahoma" w:cs="Tahoma"/>
          <w:sz w:val="24"/>
          <w:lang w:val="nl-NL"/>
        </w:rPr>
        <w:t xml:space="preserve">Zijn levensopenbaring liet zien dat hij in het bezit was van een ongeveinsd geloof. Dat was te merken aan de oprechte toewijding van zijn hart aan de Heere Jezus Christus. Ook bij hem was het waar wat lezen in 2 Tim. 3:15: </w:t>
      </w:r>
      <w:r w:rsidR="00CB7B3C">
        <w:rPr>
          <w:rFonts w:ascii="Tahoma" w:hAnsi="Tahoma" w:cs="Tahoma"/>
          <w:iCs/>
          <w:sz w:val="24"/>
          <w:lang w:val="nl-NL"/>
        </w:rPr>
        <w:t>'</w:t>
      </w:r>
      <w:r w:rsidRPr="00CB7B3C">
        <w:rPr>
          <w:rFonts w:ascii="Tahoma" w:hAnsi="Tahoma" w:cs="Tahoma"/>
          <w:iCs/>
          <w:sz w:val="24"/>
          <w:lang w:val="nl-NL"/>
        </w:rPr>
        <w:t>En dat gij van kinds af de heilige Schriften geweten hebt, die u wijs kunnen maken tot zaligheid, door het geloo</w:t>
      </w:r>
      <w:r w:rsidR="00CB7B3C">
        <w:rPr>
          <w:rFonts w:ascii="Tahoma" w:hAnsi="Tahoma" w:cs="Tahoma"/>
          <w:iCs/>
          <w:sz w:val="24"/>
          <w:lang w:val="nl-NL"/>
        </w:rPr>
        <w:t>f hetwelk in Christus Jezus is.'</w:t>
      </w:r>
      <w:r w:rsidRPr="00CB7B3C">
        <w:rPr>
          <w:rFonts w:ascii="Tahoma" w:hAnsi="Tahoma" w:cs="Tahoma"/>
          <w:iCs/>
          <w:sz w:val="24"/>
          <w:lang w:val="nl-NL"/>
        </w:rPr>
        <w:t xml:space="preserve"> </w:t>
      </w:r>
      <w:r w:rsidRPr="005020B2">
        <w:rPr>
          <w:rFonts w:ascii="Tahoma" w:hAnsi="Tahoma" w:cs="Tahoma"/>
          <w:sz w:val="24"/>
          <w:lang w:val="nl-NL"/>
        </w:rPr>
        <w:t>Romaine was een man met een verzekerd geloof. Bij hem werd altijd, net als bij Abraham, iets gezien van kalmte en vrede van het gemoed. Toch schrijft zijn biograaf dat hij in zijn jeugd een opbruisend karakter had, maar de Heere met vurigheid van geest diende. In de omgang met anderen was hij een blijmoedig en aangenaam mens. De vrede die zijn hart vervulde had een lieflijke invloed op zijn karakter en leefwijze. Die vrede behield hij ook, toen het bericht kwam dat zijn tweede zoon, die als kapitein der zee, in den vreemde plotseling was overleden.</w:t>
      </w:r>
    </w:p>
    <w:p w:rsidR="0024667F" w:rsidRPr="005020B2" w:rsidRDefault="0024667F" w:rsidP="00CB7B3C">
      <w:pPr>
        <w:pStyle w:val="Heading2"/>
        <w:spacing w:after="0"/>
        <w:jc w:val="both"/>
        <w:rPr>
          <w:rFonts w:ascii="Tahoma" w:hAnsi="Tahoma" w:cs="Tahoma"/>
          <w:b w:val="0"/>
          <w:bCs w:val="0"/>
          <w:iCs w:val="0"/>
          <w:sz w:val="24"/>
          <w:lang w:val="nl-NL"/>
        </w:rPr>
      </w:pPr>
      <w:r w:rsidRPr="005020B2">
        <w:rPr>
          <w:rFonts w:ascii="Tahoma" w:hAnsi="Tahoma" w:cs="Tahoma"/>
          <w:b w:val="0"/>
          <w:bCs w:val="0"/>
          <w:iCs w:val="0"/>
          <w:sz w:val="24"/>
          <w:lang w:val="nl-NL"/>
        </w:rPr>
        <w:t xml:space="preserve">Zijn sterven </w:t>
      </w:r>
    </w:p>
    <w:p w:rsidR="0024667F" w:rsidRPr="006D15ED"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iCs/>
          <w:sz w:val="24"/>
          <w:lang w:val="nl-NL"/>
        </w:rPr>
      </w:pPr>
      <w:r w:rsidRPr="005020B2">
        <w:rPr>
          <w:rFonts w:ascii="Tahoma" w:hAnsi="Tahoma" w:cs="Tahoma"/>
          <w:sz w:val="24"/>
          <w:lang w:val="nl-NL"/>
        </w:rPr>
        <w:t xml:space="preserve">Ook zijn sterven was vrede. Op zijn sterfbed sprak hij naar aanleiding van Psalm 23:4: </w:t>
      </w:r>
      <w:r w:rsidR="00CB7B3C">
        <w:rPr>
          <w:rFonts w:ascii="Tahoma" w:hAnsi="Tahoma" w:cs="Tahoma"/>
          <w:iCs/>
          <w:sz w:val="24"/>
          <w:lang w:val="nl-NL"/>
        </w:rPr>
        <w:t>'</w:t>
      </w:r>
      <w:r w:rsidRPr="00CB7B3C">
        <w:rPr>
          <w:rFonts w:ascii="Tahoma" w:hAnsi="Tahoma" w:cs="Tahoma"/>
          <w:iCs/>
          <w:sz w:val="24"/>
          <w:lang w:val="nl-NL"/>
        </w:rPr>
        <w:t>Al ging</w:t>
      </w:r>
      <w:r w:rsidRPr="00CB7B3C">
        <w:rPr>
          <w:rFonts w:ascii="Tahoma" w:hAnsi="Tahoma" w:cs="Tahoma"/>
          <w:sz w:val="24"/>
          <w:lang w:val="nl-NL"/>
        </w:rPr>
        <w:t xml:space="preserve"> </w:t>
      </w:r>
      <w:r w:rsidRPr="00CB7B3C">
        <w:rPr>
          <w:rFonts w:ascii="Tahoma" w:hAnsi="Tahoma" w:cs="Tahoma"/>
          <w:iCs/>
          <w:sz w:val="24"/>
          <w:lang w:val="nl-NL"/>
        </w:rPr>
        <w:t>ik ook in een dal der schaduw des doods, ik zou geen kwaad vrezen, want Gij zijt met</w:t>
      </w:r>
      <w:r w:rsidRPr="00CB7B3C">
        <w:rPr>
          <w:rFonts w:ascii="Tahoma" w:hAnsi="Tahoma" w:cs="Tahoma"/>
          <w:sz w:val="24"/>
          <w:lang w:val="nl-NL"/>
        </w:rPr>
        <w:t xml:space="preserve"> </w:t>
      </w:r>
      <w:r w:rsidR="00CB7B3C">
        <w:rPr>
          <w:rFonts w:ascii="Tahoma" w:hAnsi="Tahoma" w:cs="Tahoma"/>
          <w:iCs/>
          <w:sz w:val="24"/>
          <w:lang w:val="nl-NL"/>
        </w:rPr>
        <w:t>mij.'</w:t>
      </w:r>
      <w:r w:rsidRPr="00CB7B3C">
        <w:rPr>
          <w:rFonts w:ascii="Tahoma" w:hAnsi="Tahoma" w:cs="Tahoma"/>
          <w:iCs/>
          <w:sz w:val="24"/>
          <w:lang w:val="nl-NL"/>
        </w:rPr>
        <w:t xml:space="preserve"> </w:t>
      </w:r>
      <w:r w:rsidRPr="005020B2">
        <w:rPr>
          <w:rFonts w:ascii="Tahoma" w:hAnsi="Tahoma" w:cs="Tahoma"/>
          <w:sz w:val="24"/>
          <w:lang w:val="nl-NL"/>
        </w:rPr>
        <w:t>Eén uur voor zijn sterven werd hem door een vriend gevraagd: 'ik hoop mijn waarde heer dat gij nu moogt ondervinden hoe dierbaar en kostbaar en onwaardeerbaar de zaligheid en de behoudenis door Jezus Christus v</w:t>
      </w:r>
      <w:r w:rsidR="00CB7B3C">
        <w:rPr>
          <w:rFonts w:ascii="Tahoma" w:hAnsi="Tahoma" w:cs="Tahoma"/>
          <w:sz w:val="24"/>
          <w:lang w:val="nl-NL"/>
        </w:rPr>
        <w:t>oor u is.' Zijn antwoord was: 'O</w:t>
      </w:r>
      <w:r w:rsidRPr="005020B2">
        <w:rPr>
          <w:rFonts w:ascii="Tahoma" w:hAnsi="Tahoma" w:cs="Tahoma"/>
          <w:sz w:val="24"/>
          <w:lang w:val="nl-NL"/>
        </w:rPr>
        <w:t>ok nu is hij mij een dierbare Zaligmaker.' Tegelijkertijd waren dit zijn laatste woorden op aarde tot mensen gesproken. Tot aan zijn sterven was hij in gebed tot God. Hij stierf op 26 juli 1795</w:t>
      </w:r>
      <w:r w:rsidRPr="005020B2">
        <w:rPr>
          <w:rFonts w:ascii="Tahoma" w:hAnsi="Tahoma" w:cs="Tahoma"/>
          <w:i/>
          <w:iCs/>
          <w:sz w:val="24"/>
          <w:lang w:val="nl-NL"/>
        </w:rPr>
        <w:t xml:space="preserve"> </w:t>
      </w:r>
      <w:r w:rsidRPr="005020B2">
        <w:rPr>
          <w:rFonts w:ascii="Tahoma" w:hAnsi="Tahoma" w:cs="Tahoma"/>
          <w:sz w:val="24"/>
          <w:lang w:val="nl-NL"/>
        </w:rPr>
        <w:t>en werd op maandag 3 augustus in de grafkelder van de kerk te Blackfriars begraven. De begrafenisdienst werd geleid door Ds. Goode</w:t>
      </w:r>
      <w:r w:rsidRPr="005020B2">
        <w:rPr>
          <w:rFonts w:ascii="Tahoma" w:hAnsi="Tahoma" w:cs="Tahoma"/>
          <w:i/>
          <w:iCs/>
          <w:sz w:val="24"/>
          <w:lang w:val="nl-NL"/>
        </w:rPr>
        <w:t xml:space="preserve">. </w:t>
      </w:r>
      <w:r w:rsidRPr="005020B2">
        <w:rPr>
          <w:rFonts w:ascii="Tahoma" w:hAnsi="Tahoma" w:cs="Tahoma"/>
          <w:sz w:val="24"/>
          <w:lang w:val="nl-NL"/>
        </w:rPr>
        <w:t xml:space="preserve">Deze enkele gegevens laten zien dat wij van William Romaine mogen geloven wat staat in Daniël 12:3: </w:t>
      </w:r>
      <w:r w:rsidR="006D15ED">
        <w:rPr>
          <w:rFonts w:ascii="Tahoma" w:hAnsi="Tahoma" w:cs="Tahoma"/>
          <w:sz w:val="24"/>
          <w:lang w:val="nl-NL"/>
        </w:rPr>
        <w:t>'</w:t>
      </w:r>
      <w:r w:rsidRPr="006D15ED">
        <w:rPr>
          <w:rFonts w:ascii="Tahoma" w:hAnsi="Tahoma" w:cs="Tahoma"/>
          <w:iCs/>
          <w:sz w:val="24"/>
          <w:lang w:val="nl-NL"/>
        </w:rPr>
        <w:t>De leraars nu zullen blinken, als de glans des uitspansels, en die er velen rechtvaardigen, gelijk d</w:t>
      </w:r>
      <w:r w:rsidR="00CB7B3C" w:rsidRPr="006D15ED">
        <w:rPr>
          <w:rFonts w:ascii="Tahoma" w:hAnsi="Tahoma" w:cs="Tahoma"/>
          <w:iCs/>
          <w:sz w:val="24"/>
          <w:lang w:val="nl-NL"/>
        </w:rPr>
        <w:t>e sterren altoos en eeuwiglijk.</w:t>
      </w:r>
      <w:r w:rsidR="006D15ED">
        <w:rPr>
          <w:rFonts w:ascii="Tahoma" w:hAnsi="Tahoma" w:cs="Tahoma"/>
          <w:iCs/>
          <w:sz w:val="24"/>
          <w:lang w:val="nl-NL"/>
        </w:rPr>
        <w:t>'</w:t>
      </w:r>
    </w:p>
    <w:p w:rsidR="0024667F" w:rsidRPr="00F23EEE" w:rsidRDefault="00F23EEE" w:rsidP="000F1865">
      <w:pPr>
        <w:pStyle w:val="Heading2"/>
        <w:jc w:val="both"/>
        <w:rPr>
          <w:rFonts w:ascii="Tahoma" w:hAnsi="Tahoma" w:cs="Tahoma"/>
          <w:b w:val="0"/>
          <w:sz w:val="24"/>
          <w:lang w:val="nl-NL"/>
        </w:rPr>
      </w:pPr>
      <w:r>
        <w:rPr>
          <w:rFonts w:ascii="Tahoma" w:hAnsi="Tahoma" w:cs="Tahoma"/>
          <w:b w:val="0"/>
          <w:i w:val="0"/>
          <w:sz w:val="24"/>
          <w:lang w:val="nl-NL"/>
        </w:rPr>
        <w:t xml:space="preserve">In </w:t>
      </w:r>
      <w:r w:rsidR="0024667F" w:rsidRPr="000F1865">
        <w:rPr>
          <w:rFonts w:ascii="Tahoma" w:hAnsi="Tahoma" w:cs="Tahoma"/>
          <w:b w:val="0"/>
          <w:i w:val="0"/>
          <w:sz w:val="24"/>
          <w:lang w:val="nl-NL"/>
        </w:rPr>
        <w:t>een tijd van groot geestelijk verval, deed Romaine zich kennen als een getrouw leraar. Beide, zowel de Engels Nationale kerk als de vrije kerken, waren diep gezonken</w:t>
      </w:r>
      <w:r w:rsidR="0024667F" w:rsidRPr="000F1865">
        <w:rPr>
          <w:rFonts w:ascii="Tahoma" w:hAnsi="Tahoma" w:cs="Tahoma"/>
          <w:b w:val="0"/>
          <w:i w:val="0"/>
          <w:iCs w:val="0"/>
          <w:sz w:val="24"/>
          <w:lang w:val="nl-NL"/>
        </w:rPr>
        <w:t xml:space="preserve">. </w:t>
      </w:r>
      <w:r w:rsidR="0024667F" w:rsidRPr="000F1865">
        <w:rPr>
          <w:rFonts w:ascii="Tahoma" w:hAnsi="Tahoma" w:cs="Tahoma"/>
          <w:b w:val="0"/>
          <w:i w:val="0"/>
          <w:sz w:val="24"/>
          <w:lang w:val="nl-NL"/>
        </w:rPr>
        <w:t>De meeste Engelsen waren van staatswege wel van rooms katholiek protestant</w:t>
      </w:r>
      <w:r w:rsidR="006D15ED">
        <w:rPr>
          <w:rFonts w:ascii="Tahoma" w:hAnsi="Tahoma" w:cs="Tahoma"/>
          <w:b w:val="0"/>
          <w:i w:val="0"/>
          <w:sz w:val="24"/>
          <w:lang w:val="nl-NL"/>
        </w:rPr>
        <w:t xml:space="preserve"> geworden</w:t>
      </w:r>
      <w:r w:rsidR="0024667F" w:rsidRPr="000F1865">
        <w:rPr>
          <w:rFonts w:ascii="Tahoma" w:hAnsi="Tahoma" w:cs="Tahoma"/>
          <w:b w:val="0"/>
          <w:i w:val="0"/>
          <w:sz w:val="24"/>
          <w:lang w:val="nl-NL"/>
        </w:rPr>
        <w:t>, maar het merendeel werd niet in waarheid een christen</w:t>
      </w:r>
      <w:r w:rsidR="0024667F" w:rsidRPr="000F1865">
        <w:rPr>
          <w:rFonts w:ascii="Tahoma" w:hAnsi="Tahoma" w:cs="Tahoma"/>
          <w:b w:val="0"/>
          <w:i w:val="0"/>
          <w:iCs w:val="0"/>
          <w:sz w:val="24"/>
          <w:lang w:val="nl-NL"/>
        </w:rPr>
        <w:t xml:space="preserve">. </w:t>
      </w:r>
      <w:r w:rsidR="0024667F" w:rsidRPr="000F1865">
        <w:rPr>
          <w:rFonts w:ascii="Tahoma" w:hAnsi="Tahoma" w:cs="Tahoma"/>
          <w:b w:val="0"/>
          <w:i w:val="0"/>
          <w:sz w:val="24"/>
          <w:lang w:val="nl-NL"/>
        </w:rPr>
        <w:t>In steden en dorpen heerste er, zowel onder de eenvoudigen als ook onder middenstand grote onkunde en goddeloosheid. Zelfs onder hoogste klasse zoals de adel was grote twijfel en ontkenning van de waarheid van Godswoord</w:t>
      </w:r>
      <w:r w:rsidR="0024667F" w:rsidRPr="000F1865">
        <w:rPr>
          <w:rFonts w:ascii="Tahoma" w:hAnsi="Tahoma" w:cs="Tahoma"/>
          <w:b w:val="0"/>
          <w:i w:val="0"/>
          <w:iCs w:val="0"/>
          <w:sz w:val="24"/>
          <w:lang w:val="nl-NL"/>
        </w:rPr>
        <w:t xml:space="preserve">. </w:t>
      </w:r>
      <w:r w:rsidR="0024667F" w:rsidRPr="000F1865">
        <w:rPr>
          <w:rFonts w:ascii="Tahoma" w:hAnsi="Tahoma" w:cs="Tahoma"/>
          <w:b w:val="0"/>
          <w:i w:val="0"/>
          <w:sz w:val="24"/>
          <w:lang w:val="nl-NL"/>
        </w:rPr>
        <w:t xml:space="preserve">De geestelijke leiders waren meestal zonder enige ijver en ernst. Door verschillende geschriften van hen, werd het 'Deïsme' verdedigd. Een zekere Lord Cherburry noemde het christendom overbodig. Een ander, Collins vond dat, 'het hechten aan een bovennatuurlijke openbaring, een belediging van de Godheid te beschouwen'! Een </w:t>
      </w:r>
      <w:r w:rsidR="00BE23E6">
        <w:rPr>
          <w:rFonts w:ascii="Tahoma" w:hAnsi="Tahoma" w:cs="Tahoma"/>
          <w:b w:val="0"/>
          <w:i w:val="0"/>
          <w:sz w:val="24"/>
          <w:lang w:val="nl-NL"/>
        </w:rPr>
        <w:t>beroemd man, Thomas Hobbes een E</w:t>
      </w:r>
      <w:r w:rsidR="0024667F" w:rsidRPr="000F1865">
        <w:rPr>
          <w:rFonts w:ascii="Tahoma" w:hAnsi="Tahoma" w:cs="Tahoma"/>
          <w:b w:val="0"/>
          <w:i w:val="0"/>
          <w:sz w:val="24"/>
          <w:lang w:val="nl-NL"/>
        </w:rPr>
        <w:t>ngels filosoof</w:t>
      </w:r>
      <w:r w:rsidR="00BE23E6" w:rsidRPr="00BE23E6">
        <w:rPr>
          <w:rStyle w:val="FootnoteReference"/>
          <w:rFonts w:ascii="Tahoma" w:hAnsi="Tahoma" w:cs="Tahoma"/>
          <w:b w:val="0"/>
          <w:i w:val="0"/>
          <w:sz w:val="20"/>
          <w:lang w:val="nl-NL"/>
        </w:rPr>
        <w:footnoteReference w:id="242"/>
      </w:r>
      <w:r w:rsidR="0024667F" w:rsidRPr="000F1865">
        <w:rPr>
          <w:rFonts w:ascii="Tahoma" w:hAnsi="Tahoma" w:cs="Tahoma"/>
          <w:b w:val="0"/>
          <w:i w:val="0"/>
          <w:sz w:val="24"/>
          <w:lang w:val="nl-NL"/>
        </w:rPr>
        <w:t xml:space="preserve"> een leerling van Descartes, had al eerder gezegd, 'dat de godsdienst de dochter van de onwetendheid was.' Zoiets als opium voor het volk. Later een uitspraak van Karl Marx!</w:t>
      </w:r>
      <w:r w:rsidR="00BE23E6" w:rsidRPr="003432D2">
        <w:rPr>
          <w:rStyle w:val="FootnoteReference"/>
          <w:rFonts w:ascii="Tahoma" w:hAnsi="Tahoma" w:cs="Tahoma"/>
          <w:b w:val="0"/>
          <w:i w:val="0"/>
          <w:sz w:val="20"/>
          <w:lang w:val="nl-NL"/>
        </w:rPr>
        <w:footnoteReference w:id="243"/>
      </w:r>
      <w:r w:rsidR="0024667F" w:rsidRPr="000F1865">
        <w:rPr>
          <w:rFonts w:ascii="Tahoma" w:hAnsi="Tahoma" w:cs="Tahoma"/>
          <w:b w:val="0"/>
          <w:i w:val="0"/>
          <w:sz w:val="24"/>
          <w:lang w:val="nl-NL"/>
        </w:rPr>
        <w:t xml:space="preserve"> Reeds in die tijd waren er die alle geloof aan God en onsterfelijkheid als dwaasheid en bedrog veroordeelde. Tenslotte, de tijd waarin Romaine leefde kenmerkte zich vooral door een dode vormendienst in de Anglicaanse kerk. Het bijbels onderwijs aan de jeugd werd verwaarloosd en vele bisschoppen leefden in overdaad.</w:t>
      </w:r>
    </w:p>
    <w:p w:rsidR="0024667F" w:rsidRPr="005020B2" w:rsidRDefault="0024667F" w:rsidP="006D15ED">
      <w:pPr>
        <w:pStyle w:val="Heading2"/>
        <w:spacing w:after="0"/>
        <w:jc w:val="both"/>
        <w:rPr>
          <w:rFonts w:ascii="Tahoma" w:hAnsi="Tahoma" w:cs="Tahoma"/>
          <w:b w:val="0"/>
          <w:bCs w:val="0"/>
          <w:iCs w:val="0"/>
          <w:sz w:val="24"/>
          <w:lang w:val="nl-NL"/>
        </w:rPr>
      </w:pPr>
      <w:r w:rsidRPr="005020B2">
        <w:rPr>
          <w:rFonts w:ascii="Tahoma" w:hAnsi="Tahoma" w:cs="Tahoma"/>
          <w:b w:val="0"/>
          <w:bCs w:val="0"/>
          <w:iCs w:val="0"/>
          <w:sz w:val="24"/>
          <w:lang w:val="nl-NL"/>
        </w:rPr>
        <w:t>Gods werk gaat door</w:t>
      </w:r>
    </w:p>
    <w:p w:rsidR="0024667F" w:rsidRPr="005020B2"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b/>
          <w:bCs/>
          <w:i/>
          <w:iCs/>
          <w:sz w:val="24"/>
          <w:lang w:val="nl-NL"/>
        </w:rPr>
      </w:pPr>
      <w:r w:rsidRPr="005020B2">
        <w:rPr>
          <w:rFonts w:ascii="Tahoma" w:hAnsi="Tahoma" w:cs="Tahoma"/>
          <w:sz w:val="24"/>
          <w:lang w:val="nl-NL"/>
        </w:rPr>
        <w:t>Betekende zijn sterven nu dat de Heere Jezus Christus</w:t>
      </w:r>
      <w:r w:rsidRPr="005020B2">
        <w:rPr>
          <w:rFonts w:ascii="Tahoma" w:hAnsi="Tahoma" w:cs="Tahoma"/>
          <w:i/>
          <w:iCs/>
          <w:sz w:val="24"/>
          <w:lang w:val="nl-NL"/>
        </w:rPr>
        <w:t xml:space="preserve"> </w:t>
      </w:r>
      <w:r w:rsidRPr="005020B2">
        <w:rPr>
          <w:rFonts w:ascii="Tahoma" w:hAnsi="Tahoma" w:cs="Tahoma"/>
          <w:sz w:val="24"/>
          <w:lang w:val="nl-NL"/>
        </w:rPr>
        <w:t>niet meer werkte? Nee, dat beslist niet! Ook in die tijd waren er mannen die de gemeente van Christus dienden. Te noemen valt: Daniël Rowland</w:t>
      </w:r>
      <w:r w:rsidR="003432D2" w:rsidRPr="003432D2">
        <w:rPr>
          <w:rStyle w:val="FootnoteReference"/>
          <w:rFonts w:ascii="Tahoma" w:hAnsi="Tahoma" w:cs="Tahoma"/>
          <w:lang w:val="nl-NL"/>
        </w:rPr>
        <w:footnoteReference w:id="244"/>
      </w:r>
      <w:r w:rsidRPr="003432D2">
        <w:rPr>
          <w:rFonts w:ascii="Tahoma" w:hAnsi="Tahoma" w:cs="Tahoma"/>
          <w:lang w:val="nl-NL"/>
        </w:rPr>
        <w:t>,</w:t>
      </w:r>
      <w:r w:rsidRPr="005020B2">
        <w:rPr>
          <w:rFonts w:ascii="Tahoma" w:hAnsi="Tahoma" w:cs="Tahoma"/>
          <w:sz w:val="24"/>
          <w:lang w:val="nl-NL"/>
        </w:rPr>
        <w:t xml:space="preserve"> de opwekkingsprediker uit Wales</w:t>
      </w:r>
      <w:r w:rsidRPr="005020B2">
        <w:rPr>
          <w:rFonts w:ascii="Tahoma" w:hAnsi="Tahoma" w:cs="Tahoma"/>
          <w:i/>
          <w:iCs/>
          <w:sz w:val="24"/>
          <w:lang w:val="nl-NL"/>
        </w:rPr>
        <w:t xml:space="preserve">. </w:t>
      </w:r>
      <w:r w:rsidR="006D15ED">
        <w:rPr>
          <w:rFonts w:ascii="Tahoma" w:hAnsi="Tahoma" w:cs="Tahoma"/>
          <w:sz w:val="24"/>
          <w:lang w:val="nl-NL"/>
        </w:rPr>
        <w:t>Tijdens de Revival 'Opleving'</w:t>
      </w:r>
      <w:r w:rsidRPr="005020B2">
        <w:rPr>
          <w:rFonts w:ascii="Tahoma" w:hAnsi="Tahoma" w:cs="Tahoma"/>
          <w:sz w:val="24"/>
          <w:lang w:val="nl-NL"/>
        </w:rPr>
        <w:t xml:space="preserve"> kwamen er onder zijn prediking velen tot bekering. Ook middels de beide Erskines en Tho</w:t>
      </w:r>
      <w:r w:rsidR="006D15ED">
        <w:rPr>
          <w:rFonts w:ascii="Tahoma" w:hAnsi="Tahoma" w:cs="Tahoma"/>
          <w:sz w:val="24"/>
          <w:lang w:val="nl-NL"/>
        </w:rPr>
        <w:t>mas Boston een oudere tijdgenoten</w:t>
      </w:r>
      <w:r w:rsidRPr="005020B2">
        <w:rPr>
          <w:rFonts w:ascii="Tahoma" w:hAnsi="Tahoma" w:cs="Tahoma"/>
          <w:sz w:val="24"/>
          <w:lang w:val="nl-NL"/>
        </w:rPr>
        <w:t xml:space="preserve"> van Romaine, gaf de Heere grote zegen. Verder leefden in dezelfde tijd George Whitefield en Jonathan Edwards. Door hen heeft de Heere velen tot bekering gebracht. Hieruit kunnen wij leren dat Gods werk, ook in tijden van verval, altijd doorgaat.</w:t>
      </w:r>
      <w:r w:rsidRPr="005020B2">
        <w:rPr>
          <w:rFonts w:ascii="Tahoma" w:hAnsi="Tahoma" w:cs="Tahoma"/>
          <w:i/>
          <w:iCs/>
          <w:sz w:val="24"/>
          <w:lang w:val="nl-NL"/>
        </w:rPr>
        <w:t xml:space="preserve"> </w:t>
      </w:r>
      <w:r w:rsidRPr="005020B2">
        <w:rPr>
          <w:rFonts w:ascii="Tahoma" w:hAnsi="Tahoma" w:cs="Tahoma"/>
          <w:sz w:val="24"/>
          <w:lang w:val="nl-NL"/>
        </w:rPr>
        <w:t>God staat in voor Zijn eigen werk. Het leert ons tevens dat de moderne theologie, die niet gelooft in de goddelijke inspiratie van de Bijbel, helemaal niet zo modern is. Oude dwalingen doen zich steeds weer voor in een nieuw jasje. Een voorbeeld? De boeken van professor Kuitert!</w:t>
      </w:r>
    </w:p>
    <w:p w:rsidR="0024667F" w:rsidRPr="005020B2" w:rsidRDefault="0024667F" w:rsidP="0024667F">
      <w:pPr>
        <w:pStyle w:val="Heading2"/>
        <w:jc w:val="both"/>
        <w:rPr>
          <w:rFonts w:ascii="Tahoma" w:hAnsi="Tahoma" w:cs="Tahoma"/>
          <w:b w:val="0"/>
          <w:bCs w:val="0"/>
          <w:i w:val="0"/>
          <w:iCs w:val="0"/>
          <w:sz w:val="24"/>
          <w:lang w:val="nl-NL"/>
        </w:rPr>
      </w:pPr>
    </w:p>
    <w:p w:rsidR="0024667F" w:rsidRPr="005020B2" w:rsidRDefault="0024667F" w:rsidP="0024667F">
      <w:pPr>
        <w:rPr>
          <w:rFonts w:ascii="Tahoma" w:hAnsi="Tahoma" w:cs="Tahoma"/>
          <w:sz w:val="24"/>
          <w:lang w:val="nl-NL"/>
        </w:rPr>
      </w:pPr>
    </w:p>
    <w:p w:rsidR="0024667F" w:rsidRPr="005020B2" w:rsidRDefault="0024667F" w:rsidP="0024667F">
      <w:pPr>
        <w:pStyle w:val="Heading2"/>
        <w:jc w:val="both"/>
        <w:rPr>
          <w:rFonts w:ascii="Tahoma" w:hAnsi="Tahoma" w:cs="Tahoma"/>
          <w:b w:val="0"/>
          <w:bCs w:val="0"/>
          <w:iCs w:val="0"/>
          <w:sz w:val="24"/>
          <w:lang w:val="nl-NL"/>
        </w:rPr>
      </w:pPr>
      <w:r w:rsidRPr="005020B2">
        <w:rPr>
          <w:rFonts w:ascii="Tahoma" w:hAnsi="Tahoma" w:cs="Tahoma"/>
          <w:b w:val="0"/>
          <w:bCs w:val="0"/>
          <w:iCs w:val="0"/>
          <w:sz w:val="24"/>
          <w:lang w:val="nl-NL"/>
        </w:rPr>
        <w:t>Aard van zijn prediking</w:t>
      </w:r>
    </w:p>
    <w:p w:rsidR="0024667F" w:rsidRPr="005020B2"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sidRPr="005020B2">
        <w:rPr>
          <w:rFonts w:ascii="Tahoma" w:hAnsi="Tahoma" w:cs="Tahoma"/>
          <w:sz w:val="24"/>
          <w:lang w:val="nl-NL"/>
        </w:rPr>
        <w:t>Graag wil ik nu iets doorgeven over de wijze waarop Romaine, als prediker en zielenherder, in een tijd van verval, een helder evangelische, bijbelsbevindelijk geluid liet horen. Het valt op dat Romaine een 'door en door' bijbels</w:t>
      </w:r>
      <w:r w:rsidR="00A863E5">
        <w:rPr>
          <w:rFonts w:ascii="Tahoma" w:hAnsi="Tahoma" w:cs="Tahoma"/>
          <w:sz w:val="24"/>
          <w:lang w:val="nl-NL"/>
        </w:rPr>
        <w:t xml:space="preserve"> </w:t>
      </w:r>
      <w:r w:rsidRPr="005020B2">
        <w:rPr>
          <w:rFonts w:ascii="Tahoma" w:hAnsi="Tahoma" w:cs="Tahoma"/>
          <w:sz w:val="24"/>
          <w:lang w:val="nl-NL"/>
        </w:rPr>
        <w:t>schrijver was. Nergens verliest hij zich in speculaties of filosofische spitsvondigheden. Bijzonder goed gekozen, weet hij de Schrift te laten spreken. Het lijkt alsof hij er een eer instelt, om alles wat met het leven van het geloof te maken heeft, bijbels te benoemen. Romaine had ook grote liefde voor de kinderen van God. Dat blijkt reeds uit de voorrede van zijn eerdergenoemde boek: 'Het leven des geloofs'. Hij had veel inzicht in de vele zwakheden, twijfelingen, vragen en raadsel van de gelovigen.</w:t>
      </w:r>
    </w:p>
    <w:p w:rsidR="0024667F" w:rsidRPr="005020B2"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b/>
          <w:bCs/>
          <w:sz w:val="24"/>
          <w:lang w:val="nl-NL"/>
        </w:rPr>
      </w:pPr>
    </w:p>
    <w:p w:rsidR="0024667F" w:rsidRPr="00D20773"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bCs/>
          <w:i/>
          <w:sz w:val="24"/>
          <w:lang w:val="nl-NL"/>
        </w:rPr>
      </w:pPr>
      <w:r w:rsidRPr="00D20773">
        <w:rPr>
          <w:rFonts w:ascii="Tahoma" w:hAnsi="Tahoma" w:cs="Tahoma"/>
          <w:bCs/>
          <w:i/>
          <w:sz w:val="24"/>
          <w:lang w:val="nl-NL"/>
        </w:rPr>
        <w:t>Doel van zijn schrijven</w:t>
      </w:r>
    </w:p>
    <w:p w:rsidR="0024667F" w:rsidRPr="005020B2"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sidRPr="005020B2">
        <w:rPr>
          <w:rFonts w:ascii="Tahoma" w:hAnsi="Tahoma" w:cs="Tahoma"/>
          <w:sz w:val="24"/>
          <w:lang w:val="nl-NL"/>
        </w:rPr>
        <w:t>Het doel van zijn schrijven is: 'de heerlijkheid en de algenoegzaamheid van de Heere Jezus in het rechte licht te stellen, om zo zwakgelovigen aan te moedigen, Hem meer te verheerlijken en zich volkomen aan Hem toe te vertrouwen.' Verder zegt hij: 'het is der gelovigen voorrecht en roeping, om nadat zij Christus eerst hebben aangenomen, dagelijks uit Zijn volheid met de hand van het geloof, als met een instrument van het geloof, alles te ontvangen wat zij voor het leven en de godzaligheid behoeven.' In navolging van de apostel Paulus spreekt Romaine dan over het 'werk van het geloof,' en noemt dat, 'de kracht van Christus in hen tot stand gebracht.'</w:t>
      </w:r>
      <w:r w:rsidR="00D20773">
        <w:rPr>
          <w:rFonts w:ascii="Tahoma" w:hAnsi="Tahoma" w:cs="Tahoma"/>
          <w:sz w:val="24"/>
          <w:lang w:val="nl-NL"/>
        </w:rPr>
        <w:t xml:space="preserve"> </w:t>
      </w:r>
      <w:r w:rsidRPr="005020B2">
        <w:rPr>
          <w:rFonts w:ascii="Tahoma" w:hAnsi="Tahoma" w:cs="Tahoma"/>
          <w:sz w:val="24"/>
          <w:lang w:val="nl-NL"/>
        </w:rPr>
        <w:t>Hij hoopt dat de gelovigen door die kracht zullen groeien, wassen en toenemen. Wel benadrukte Romaine dat de verhandeling die hij geschreven heeft: 'alleen voor hen is bedoeld, die het ware geloof deelachtig zijn.'</w:t>
      </w:r>
    </w:p>
    <w:p w:rsidR="0024667F" w:rsidRPr="005020B2"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p>
    <w:p w:rsidR="0024667F" w:rsidRPr="00D20773"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i/>
          <w:sz w:val="24"/>
          <w:lang w:val="nl-NL"/>
        </w:rPr>
      </w:pPr>
      <w:r w:rsidRPr="00D20773">
        <w:rPr>
          <w:rFonts w:ascii="Tahoma" w:hAnsi="Tahoma" w:cs="Tahoma"/>
          <w:bCs/>
          <w:i/>
          <w:sz w:val="24"/>
          <w:lang w:val="nl-NL"/>
        </w:rPr>
        <w:t>Wie zijn ware gelovigen</w:t>
      </w:r>
      <w:r w:rsidRPr="00D20773">
        <w:rPr>
          <w:rFonts w:ascii="Tahoma" w:hAnsi="Tahoma" w:cs="Tahoma"/>
          <w:i/>
          <w:sz w:val="24"/>
          <w:lang w:val="nl-NL"/>
        </w:rPr>
        <w:t>?</w:t>
      </w:r>
    </w:p>
    <w:p w:rsidR="0024667F" w:rsidRPr="005020B2"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sidRPr="005020B2">
        <w:rPr>
          <w:rFonts w:ascii="Tahoma" w:hAnsi="Tahoma" w:cs="Tahoma"/>
          <w:sz w:val="24"/>
          <w:lang w:val="nl-NL"/>
        </w:rPr>
        <w:t>Mogelijk zegt</w:t>
      </w:r>
      <w:r w:rsidR="00D20773">
        <w:rPr>
          <w:rFonts w:ascii="Tahoma" w:hAnsi="Tahoma" w:cs="Tahoma"/>
          <w:sz w:val="24"/>
          <w:lang w:val="nl-NL"/>
        </w:rPr>
        <w:t xml:space="preserve"> nu iemand, ik lees zijn boeken maar niet</w:t>
      </w:r>
      <w:r w:rsidRPr="005020B2">
        <w:rPr>
          <w:rFonts w:ascii="Tahoma" w:hAnsi="Tahoma" w:cs="Tahoma"/>
          <w:sz w:val="24"/>
          <w:lang w:val="nl-NL"/>
        </w:rPr>
        <w:t xml:space="preserve">. Zou ik wel een ware gelovige zijn? Hoe moeilijk of zelfs onmogelijk is dat voor mij te geloven. Maar, blijf luisteren naar wat Romaine ons in dit opzicht heeft te zeggen. Het antwoord dat Romaine op deze belangrijke levensvraag geeft is niet twijfelachtig. Hij zegt niet: 'als u bent wedergeboren kent u Christus niet.' Ook bouwt hij mensen niet op in gevoelige aandoeningen, die men heeft ondervonden. Hij maakt ook geen al te groot onderscheid tussen de wedergeboorte in engere en ruimere zin. Wel kunnen wij opmerken dat hij deze onderscheiding kent. Want zo zegt hij: 'indien gij waarde lezer een ontwaakt mens zijt, door Gods Woord en Geest overtuigt, zullen alléén uw vijanden u trachten af te trekken van de ware kennis uwer vereniging met Christus.' Maar zo zegt hij: 'tracht geheel van uw aandeel in Christus overtuigd te worden. O, smeek God dat uw geloof vermeerdere en dat gij van uw vereniging met Christus ten volle verzekerd moogt zijn en in Hem behouden en gelukkig moogt leven.' Hij veronderstelt dat gelovigen bij ervaring kennen overtuigd te zijn van zonde. Dat de gerechtigheid van Gods Woord die door de invloed van de Heilige Geest dienstbaar geweest is, om de natuur van de goddelijke wet te kennen. Gelovigen kennen zich daardoor strafwaardig en zien dat zij gevallen schepselen zijn; en daarom schuldig voor God en van nature kinderen des toorns. Gelovigen kennen zichzelf als hulpeloos en zonder kracht om zich van de zonde te bevrijden. Alle middelen, zelfs het voornemen van verbetering en berouw, faalden. Gelovigen leren dat een Gode welbehaaglijk berouw een genadegift van Christus was en is, omdat Hij verhoogd is om een Vorst en Zaligmaker te zijn, ten einde berouw te verwekken. Gelovigen worden overtuigd dat de wet heilig en rechtvaardig is en goed en dat het kwade hen bijligt. Zo vervult de wet van God haar roeping als tuchtmeester tot Christus. Deze wet toont aan dat een zodanig gelovige een kind des toorns is en verdient heeft dat de eeuwige toorn van God op hem of haar blijven zou. Zo vindt het Evangelie hen! Het Evangelie ontdekt hen de weg van behoud zoals dat in het 'verbond van genade' wordt aangewezen. </w:t>
      </w:r>
    </w:p>
    <w:p w:rsidR="0024667F" w:rsidRPr="007B372E" w:rsidRDefault="0024667F" w:rsidP="007B372E">
      <w:pPr>
        <w:pStyle w:val="Heading2"/>
        <w:jc w:val="both"/>
        <w:rPr>
          <w:rFonts w:ascii="Tahoma" w:hAnsi="Tahoma" w:cs="Tahoma"/>
          <w:b w:val="0"/>
          <w:bCs w:val="0"/>
          <w:iCs w:val="0"/>
          <w:sz w:val="24"/>
          <w:lang w:val="nl-NL"/>
        </w:rPr>
      </w:pPr>
      <w:r w:rsidRPr="005020B2">
        <w:rPr>
          <w:rFonts w:ascii="Tahoma" w:hAnsi="Tahoma" w:cs="Tahoma"/>
          <w:b w:val="0"/>
          <w:bCs w:val="0"/>
          <w:iCs w:val="0"/>
          <w:sz w:val="24"/>
          <w:lang w:val="nl-NL"/>
        </w:rPr>
        <w:t>Genadeverbond</w:t>
      </w:r>
      <w:r w:rsidR="007B372E">
        <w:rPr>
          <w:rFonts w:ascii="Tahoma" w:hAnsi="Tahoma" w:cs="Tahoma"/>
          <w:b w:val="0"/>
          <w:bCs w:val="0"/>
          <w:iCs w:val="0"/>
          <w:sz w:val="24"/>
          <w:lang w:val="nl-NL"/>
        </w:rPr>
        <w:t xml:space="preserve">                                                                                                </w:t>
      </w:r>
      <w:r w:rsidRPr="007B372E">
        <w:rPr>
          <w:rFonts w:ascii="Tahoma" w:hAnsi="Tahoma" w:cs="Tahoma"/>
          <w:b w:val="0"/>
          <w:i w:val="0"/>
          <w:sz w:val="24"/>
          <w:lang w:val="nl-NL"/>
        </w:rPr>
        <w:t>In het genadeverbond nam de Heilige Geest als goddelijk Persoon, met gelijke macht en heiligheid als de Vader en de Zoon het op zich, om zondaren op te wekken. Hun geweten te overtuigen van zonden en hoezeer zij een Zaligmaker nodig hebben. Volgens Romaine zijn gelovige mensen, die door God wijsheid geschonken zijn om de werkingen van de Drie-eenheid in dit verbond te verstaan. Vooral daarin de zekerheid die de gelovigen hebben, namelijk: de Heere Christus. Want in dit verbond van genade is de overvloedige bedeling van geestelijke zegeningen in Christus uit vrije genade geschonken. Romaine is, mijns inziens, g</w:t>
      </w:r>
      <w:r w:rsidR="00D20773" w:rsidRPr="007B372E">
        <w:rPr>
          <w:rFonts w:ascii="Tahoma" w:hAnsi="Tahoma" w:cs="Tahoma"/>
          <w:b w:val="0"/>
          <w:i w:val="0"/>
          <w:sz w:val="24"/>
          <w:lang w:val="nl-NL"/>
        </w:rPr>
        <w:t>een aanhanger van de zgn. 'drie-</w:t>
      </w:r>
      <w:r w:rsidRPr="007B372E">
        <w:rPr>
          <w:rFonts w:ascii="Tahoma" w:hAnsi="Tahoma" w:cs="Tahoma"/>
          <w:b w:val="0"/>
          <w:i w:val="0"/>
          <w:sz w:val="24"/>
          <w:lang w:val="nl-NL"/>
        </w:rPr>
        <w:t>verb</w:t>
      </w:r>
      <w:r w:rsidR="00D20773" w:rsidRPr="007B372E">
        <w:rPr>
          <w:rFonts w:ascii="Tahoma" w:hAnsi="Tahoma" w:cs="Tahoma"/>
          <w:b w:val="0"/>
          <w:i w:val="0"/>
          <w:sz w:val="24"/>
          <w:lang w:val="nl-NL"/>
        </w:rPr>
        <w:t>onden-</w:t>
      </w:r>
      <w:r w:rsidRPr="007B372E">
        <w:rPr>
          <w:rFonts w:ascii="Tahoma" w:hAnsi="Tahoma" w:cs="Tahoma"/>
          <w:b w:val="0"/>
          <w:i w:val="0"/>
          <w:sz w:val="24"/>
          <w:lang w:val="nl-NL"/>
        </w:rPr>
        <w:t xml:space="preserve">leer'. Want in zijn boek laat hij 'de raad des vredes' samen vallen met de uitvoering van het 'genadeverbond' in de tijd. </w:t>
      </w:r>
    </w:p>
    <w:p w:rsidR="0024667F" w:rsidRPr="007B372E" w:rsidRDefault="0024667F" w:rsidP="007B372E">
      <w:pPr>
        <w:pStyle w:val="Heading2"/>
        <w:rPr>
          <w:rFonts w:ascii="Tahoma" w:hAnsi="Tahoma" w:cs="Tahoma"/>
          <w:b w:val="0"/>
          <w:bCs w:val="0"/>
          <w:i w:val="0"/>
          <w:iCs w:val="0"/>
          <w:sz w:val="24"/>
          <w:lang w:val="nl-NL"/>
        </w:rPr>
      </w:pPr>
      <w:r w:rsidRPr="005020B2">
        <w:rPr>
          <w:rFonts w:ascii="Tahoma" w:hAnsi="Tahoma" w:cs="Tahoma"/>
          <w:b w:val="0"/>
          <w:bCs w:val="0"/>
          <w:iCs w:val="0"/>
          <w:sz w:val="24"/>
          <w:lang w:val="nl-NL"/>
        </w:rPr>
        <w:t>Niet leven uit het voorrecht en roeping</w:t>
      </w:r>
      <w:r w:rsidR="007B372E">
        <w:rPr>
          <w:rFonts w:ascii="Tahoma" w:hAnsi="Tahoma" w:cs="Tahoma"/>
          <w:b w:val="0"/>
          <w:bCs w:val="0"/>
          <w:iCs w:val="0"/>
          <w:sz w:val="24"/>
          <w:lang w:val="nl-NL"/>
        </w:rPr>
        <w:t xml:space="preserve">                                                                              </w:t>
      </w:r>
      <w:r w:rsidRPr="007B372E">
        <w:rPr>
          <w:rFonts w:ascii="Tahoma" w:hAnsi="Tahoma" w:cs="Tahoma"/>
          <w:b w:val="0"/>
          <w:i w:val="0"/>
          <w:sz w:val="24"/>
          <w:lang w:val="nl-NL"/>
        </w:rPr>
        <w:t>Toch weet ook Romaine wel dat vele gelovigen zo weinig leven naar de roeping en voorrechten van het geloof. Hij zegt het zo: 'velen zijn jaren lang vol twijfel en vrees over het behoud van hun ziel, bekommerd en niet bevestigd in het geloof in Jezus Christus. Anderen hebben soms wel grote zekerheid, maar ondervinden niet de aanhoudende zegen, om door het geloof de vervulling van alle behoeften uit de volheid van de Zaligmaker te ontvangen.' 'Dat is zeer te betreuren', zegt Romaine. Hij heeft deze zaken ook in zijn eigen gemeente</w:t>
      </w:r>
      <w:r w:rsidR="00A863E5">
        <w:rPr>
          <w:rFonts w:ascii="Tahoma" w:hAnsi="Tahoma" w:cs="Tahoma"/>
          <w:b w:val="0"/>
          <w:i w:val="0"/>
          <w:sz w:val="24"/>
          <w:lang w:val="nl-NL"/>
        </w:rPr>
        <w:t xml:space="preserve"> opgemerkt. Maar zo zegt hij: 'W</w:t>
      </w:r>
      <w:r w:rsidRPr="007B372E">
        <w:rPr>
          <w:rFonts w:ascii="Tahoma" w:hAnsi="Tahoma" w:cs="Tahoma"/>
          <w:b w:val="0"/>
          <w:i w:val="0"/>
          <w:sz w:val="24"/>
          <w:lang w:val="nl-NL"/>
        </w:rPr>
        <w:t>at ik uit de Schrift over deze zaken door de goede hand van God geleerd heb, dat heb ik bijeen verzameld, en als een kleinood in de schatkist (van mijn hart) gelegd.'</w:t>
      </w:r>
    </w:p>
    <w:p w:rsidR="0024667F" w:rsidRPr="005020B2" w:rsidRDefault="0024667F" w:rsidP="003A595C">
      <w:pPr>
        <w:pStyle w:val="Heading2"/>
        <w:spacing w:after="0"/>
        <w:jc w:val="both"/>
        <w:rPr>
          <w:rFonts w:ascii="Tahoma" w:hAnsi="Tahoma" w:cs="Tahoma"/>
          <w:b w:val="0"/>
          <w:bCs w:val="0"/>
          <w:iCs w:val="0"/>
          <w:sz w:val="24"/>
          <w:lang w:val="nl-NL"/>
        </w:rPr>
      </w:pPr>
      <w:r w:rsidRPr="005020B2">
        <w:rPr>
          <w:rFonts w:ascii="Tahoma" w:hAnsi="Tahoma" w:cs="Tahoma"/>
          <w:b w:val="0"/>
          <w:bCs w:val="0"/>
          <w:iCs w:val="0"/>
          <w:sz w:val="24"/>
          <w:lang w:val="nl-NL"/>
        </w:rPr>
        <w:t>De schatkist van zijn hart</w:t>
      </w:r>
    </w:p>
    <w:p w:rsidR="0024667F" w:rsidRPr="005020B2"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sidRPr="005020B2">
        <w:rPr>
          <w:rFonts w:ascii="Tahoma" w:hAnsi="Tahoma" w:cs="Tahoma"/>
          <w:sz w:val="24"/>
          <w:lang w:val="nl-NL"/>
        </w:rPr>
        <w:t xml:space="preserve">Wat heeft Romaine dan verzameld en in zijn hart gelegd? Het zijn de onderwerpen waarover hij zijn boeken heeft geschreven. Daarin behandelt hij achtereenvolgens: de Wet, het Evangelie, de Persoon en het werk van Christus en de Heilige Geest. Verder nog: het wezen van het geloof, het schijngeloof, het ongeloof, de overtuiging door de Geest en de vereniging met Christus. Hij schrijft ook over de weldaden, die uit de vereniging met Christus vloeien. Evenals over de vruchten en de kenmerken van het zaligmakend geloof. Hij benadrukt de noodzakelijkheid van geloofsverzekering en de oorzaken die dit beletten en geeft raad om de geloofsverzekering te verkrijgen. Hij gaat ook in op de oorzaken die gelovigen beletten om op Jezus te zien en van Hem gebruik te maken. Hij geeft bij voorbeeld aan dat: </w:t>
      </w:r>
    </w:p>
    <w:p w:rsidR="0024667F" w:rsidRPr="005020B2" w:rsidRDefault="00EE10C9"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Pr>
          <w:rFonts w:ascii="Tahoma" w:hAnsi="Tahoma" w:cs="Tahoma"/>
          <w:sz w:val="24"/>
          <w:lang w:val="nl-NL"/>
        </w:rPr>
        <w:t xml:space="preserve">1. </w:t>
      </w:r>
      <w:r w:rsidR="0024667F" w:rsidRPr="005020B2">
        <w:rPr>
          <w:rFonts w:ascii="Tahoma" w:hAnsi="Tahoma" w:cs="Tahoma"/>
          <w:sz w:val="24"/>
          <w:lang w:val="nl-NL"/>
        </w:rPr>
        <w:t xml:space="preserve">Twijfelingen over de Godheid van Christus zeer te betreuren zijn. </w:t>
      </w:r>
    </w:p>
    <w:p w:rsidR="00095837" w:rsidRDefault="00EE10C9"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Pr>
          <w:rFonts w:ascii="Tahoma" w:hAnsi="Tahoma" w:cs="Tahoma"/>
          <w:sz w:val="24"/>
          <w:lang w:val="nl-NL"/>
        </w:rPr>
        <w:t>2.</w:t>
      </w:r>
      <w:r w:rsidR="0024667F" w:rsidRPr="005020B2">
        <w:rPr>
          <w:rFonts w:ascii="Tahoma" w:hAnsi="Tahoma" w:cs="Tahoma"/>
          <w:sz w:val="24"/>
          <w:lang w:val="nl-NL"/>
        </w:rPr>
        <w:t xml:space="preserve">Waarom gelovigen zich zo weinig moeite getroosten om een klaar gezicht te </w:t>
      </w:r>
    </w:p>
    <w:p w:rsidR="0024667F" w:rsidRPr="005020B2" w:rsidRDefault="00095837"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Pr>
          <w:rFonts w:ascii="Tahoma" w:hAnsi="Tahoma" w:cs="Tahoma"/>
          <w:sz w:val="24"/>
          <w:lang w:val="nl-NL"/>
        </w:rPr>
        <w:t xml:space="preserve">   hebben in </w:t>
      </w:r>
      <w:r w:rsidR="0024667F" w:rsidRPr="005020B2">
        <w:rPr>
          <w:rFonts w:ascii="Tahoma" w:hAnsi="Tahoma" w:cs="Tahoma"/>
          <w:sz w:val="24"/>
          <w:lang w:val="nl-NL"/>
        </w:rPr>
        <w:t xml:space="preserve">de waarheid. </w:t>
      </w:r>
    </w:p>
    <w:p w:rsidR="0024667F" w:rsidRPr="005020B2" w:rsidRDefault="00EE10C9"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Pr>
          <w:rFonts w:ascii="Tahoma" w:hAnsi="Tahoma" w:cs="Tahoma"/>
          <w:sz w:val="24"/>
          <w:lang w:val="nl-NL"/>
        </w:rPr>
        <w:t>3.</w:t>
      </w:r>
      <w:r w:rsidR="0024667F" w:rsidRPr="005020B2">
        <w:rPr>
          <w:rFonts w:ascii="Tahoma" w:hAnsi="Tahoma" w:cs="Tahoma"/>
          <w:sz w:val="24"/>
          <w:lang w:val="nl-NL"/>
        </w:rPr>
        <w:t xml:space="preserve">Niet (in) te zien dat het genadeverbond wel geordineerd en vast is. </w:t>
      </w:r>
    </w:p>
    <w:p w:rsidR="00095837"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sidRPr="005020B2">
        <w:rPr>
          <w:rFonts w:ascii="Tahoma" w:hAnsi="Tahoma" w:cs="Tahoma"/>
          <w:sz w:val="24"/>
          <w:lang w:val="nl-NL"/>
        </w:rPr>
        <w:t>4</w:t>
      </w:r>
      <w:r w:rsidR="00EE10C9">
        <w:rPr>
          <w:rFonts w:ascii="Tahoma" w:hAnsi="Tahoma" w:cs="Tahoma"/>
          <w:sz w:val="24"/>
          <w:vertAlign w:val="superscript"/>
          <w:lang w:val="nl-NL"/>
        </w:rPr>
        <w:t xml:space="preserve">. </w:t>
      </w:r>
      <w:r w:rsidRPr="005020B2">
        <w:rPr>
          <w:rFonts w:ascii="Tahoma" w:hAnsi="Tahoma" w:cs="Tahoma"/>
          <w:sz w:val="24"/>
          <w:lang w:val="nl-NL"/>
        </w:rPr>
        <w:t xml:space="preserve">Hoe een wettische geestesgesteldheid een grote hinderpaal is om in de blijdschap </w:t>
      </w:r>
    </w:p>
    <w:p w:rsidR="0024667F" w:rsidRPr="005020B2" w:rsidRDefault="00095837"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Pr>
          <w:rFonts w:ascii="Tahoma" w:hAnsi="Tahoma" w:cs="Tahoma"/>
          <w:sz w:val="24"/>
          <w:lang w:val="nl-NL"/>
        </w:rPr>
        <w:t xml:space="preserve">   van </w:t>
      </w:r>
      <w:r w:rsidR="0024667F" w:rsidRPr="005020B2">
        <w:rPr>
          <w:rFonts w:ascii="Tahoma" w:hAnsi="Tahoma" w:cs="Tahoma"/>
          <w:sz w:val="24"/>
          <w:lang w:val="nl-NL"/>
        </w:rPr>
        <w:t xml:space="preserve">het geloof te leven. </w:t>
      </w:r>
    </w:p>
    <w:p w:rsidR="0024667F" w:rsidRPr="005020B2"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p>
    <w:p w:rsidR="0024667F" w:rsidRPr="005020B2"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sidRPr="005020B2">
        <w:rPr>
          <w:rFonts w:ascii="Tahoma" w:hAnsi="Tahoma" w:cs="Tahoma"/>
          <w:sz w:val="24"/>
          <w:lang w:val="nl-NL"/>
        </w:rPr>
        <w:t>Verder schrijft Romaine over de volkomen verzoening door Christus en geeft daarbij vele moedgevingen om in het geloof van Christus gebruik van te maken. Belangrijk is wat hij schrijft over de toegerekende gerechtigheid van Christus. Deze gerechtigheid is er voor allen die zich als zondaren en goddelozen hebben leren kennen, want zij zijn niet onder de wet, maar onder de genade. En juist de prediking van de g</w:t>
      </w:r>
      <w:r w:rsidR="00EE10C9">
        <w:rPr>
          <w:rFonts w:ascii="Tahoma" w:hAnsi="Tahoma" w:cs="Tahoma"/>
          <w:sz w:val="24"/>
          <w:lang w:val="nl-NL"/>
        </w:rPr>
        <w:t>rote voorrechten van de gerecht</w:t>
      </w:r>
      <w:r w:rsidRPr="005020B2">
        <w:rPr>
          <w:rFonts w:ascii="Tahoma" w:hAnsi="Tahoma" w:cs="Tahoma"/>
          <w:sz w:val="24"/>
          <w:lang w:val="nl-NL"/>
        </w:rPr>
        <w:t>vaardigden is tot bemoediging in de strijd en de twijfel van de kleingelovigen. Tenslotte schenkt hij niet in het minst aandacht aan de drie ambten van Christus.</w:t>
      </w:r>
    </w:p>
    <w:p w:rsidR="008B1133" w:rsidRDefault="0024667F" w:rsidP="008B1133">
      <w:pPr>
        <w:pStyle w:val="Heading2"/>
        <w:spacing w:before="120" w:after="0"/>
        <w:rPr>
          <w:rFonts w:ascii="Tahoma" w:hAnsi="Tahoma" w:cs="Tahoma"/>
          <w:sz w:val="24"/>
          <w:lang w:val="nl-NL"/>
        </w:rPr>
      </w:pPr>
      <w:r w:rsidRPr="005020B2">
        <w:rPr>
          <w:rFonts w:ascii="Tahoma" w:hAnsi="Tahoma" w:cs="Tahoma"/>
          <w:b w:val="0"/>
          <w:bCs w:val="0"/>
          <w:iCs w:val="0"/>
          <w:sz w:val="24"/>
          <w:lang w:val="nl-NL"/>
        </w:rPr>
        <w:t xml:space="preserve">Twee zaken erg </w:t>
      </w:r>
      <w:r w:rsidRPr="003A595C">
        <w:rPr>
          <w:rFonts w:ascii="Tahoma" w:hAnsi="Tahoma" w:cs="Tahoma"/>
          <w:b w:val="0"/>
          <w:bCs w:val="0"/>
          <w:i w:val="0"/>
          <w:iCs w:val="0"/>
          <w:sz w:val="24"/>
          <w:lang w:val="nl-NL"/>
        </w:rPr>
        <w:t>belangrijk</w:t>
      </w:r>
      <w:r w:rsidR="003A595C">
        <w:rPr>
          <w:rFonts w:ascii="Tahoma" w:hAnsi="Tahoma" w:cs="Tahoma"/>
          <w:sz w:val="24"/>
          <w:lang w:val="nl-NL"/>
        </w:rPr>
        <w:t xml:space="preserve">                                                                                     </w:t>
      </w:r>
    </w:p>
    <w:p w:rsidR="0024667F" w:rsidRPr="008B1133" w:rsidRDefault="0024667F" w:rsidP="008B1133">
      <w:pPr>
        <w:pStyle w:val="Heading2"/>
        <w:spacing w:before="0" w:after="0"/>
        <w:rPr>
          <w:rFonts w:ascii="Tahoma" w:hAnsi="Tahoma" w:cs="Tahoma"/>
          <w:sz w:val="24"/>
          <w:lang w:val="nl-NL"/>
        </w:rPr>
      </w:pPr>
      <w:r w:rsidRPr="003A595C">
        <w:rPr>
          <w:rFonts w:ascii="Tahoma" w:hAnsi="Tahoma" w:cs="Tahoma"/>
          <w:b w:val="0"/>
          <w:i w:val="0"/>
          <w:sz w:val="24"/>
          <w:lang w:val="nl-NL"/>
        </w:rPr>
        <w:t>Uit deze opsomming die Romaine in de schatkist van zijn hart bewaard, kunnen wij leren dat twee zaken voor hem erg belangrijk zijn. Te weten:</w:t>
      </w:r>
    </w:p>
    <w:p w:rsidR="0024667F" w:rsidRPr="005020B2" w:rsidRDefault="00EE10C9"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Pr>
          <w:rFonts w:ascii="Tahoma" w:hAnsi="Tahoma" w:cs="Tahoma"/>
          <w:sz w:val="24"/>
          <w:lang w:val="nl-NL"/>
        </w:rPr>
        <w:t xml:space="preserve">1. </w:t>
      </w:r>
      <w:r w:rsidR="0024667F" w:rsidRPr="005020B2">
        <w:rPr>
          <w:rFonts w:ascii="Tahoma" w:hAnsi="Tahoma" w:cs="Tahoma"/>
          <w:sz w:val="24"/>
          <w:lang w:val="nl-NL"/>
        </w:rPr>
        <w:t>Te kennen de verdorvenheid van onze eigen natuur door de val in Adam en</w:t>
      </w:r>
    </w:p>
    <w:p w:rsidR="0024667F" w:rsidRPr="005020B2" w:rsidRDefault="00EE10C9"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Pr>
          <w:rFonts w:ascii="Tahoma" w:hAnsi="Tahoma" w:cs="Tahoma"/>
          <w:sz w:val="24"/>
          <w:lang w:val="nl-NL"/>
        </w:rPr>
        <w:t xml:space="preserve">2. </w:t>
      </w:r>
      <w:r w:rsidR="0024667F" w:rsidRPr="005020B2">
        <w:rPr>
          <w:rFonts w:ascii="Tahoma" w:hAnsi="Tahoma" w:cs="Tahoma"/>
          <w:sz w:val="24"/>
          <w:lang w:val="nl-NL"/>
        </w:rPr>
        <w:t>Te weten van de herstelling door Jezus Christus door het geloof.</w:t>
      </w:r>
    </w:p>
    <w:p w:rsidR="0024667F" w:rsidRPr="00EE10C9" w:rsidRDefault="0024667F" w:rsidP="00A863E5">
      <w:pPr>
        <w:pStyle w:val="Heading4"/>
        <w:spacing w:after="0"/>
        <w:rPr>
          <w:rFonts w:ascii="Tahoma" w:hAnsi="Tahoma" w:cs="Tahoma"/>
          <w:b w:val="0"/>
          <w:i/>
          <w:sz w:val="24"/>
          <w:lang w:val="nl-NL"/>
        </w:rPr>
      </w:pPr>
      <w:r w:rsidRPr="00EE10C9">
        <w:rPr>
          <w:rFonts w:ascii="Tahoma" w:hAnsi="Tahoma" w:cs="Tahoma"/>
          <w:b w:val="0"/>
          <w:i/>
          <w:sz w:val="24"/>
          <w:lang w:val="nl-NL"/>
        </w:rPr>
        <w:t>Zijn wens voor de gemeente</w:t>
      </w:r>
    </w:p>
    <w:p w:rsidR="0024667F" w:rsidRPr="005020B2"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sidRPr="005020B2">
        <w:rPr>
          <w:rFonts w:ascii="Tahoma" w:hAnsi="Tahoma" w:cs="Tahoma"/>
          <w:sz w:val="24"/>
          <w:lang w:val="nl-NL"/>
        </w:rPr>
        <w:t>Als zielsverzorger wenst Romaine vooral dat Gods kinderen worden bevestigd in hun staat</w:t>
      </w:r>
      <w:r w:rsidR="00CB512A">
        <w:rPr>
          <w:rFonts w:ascii="Tahoma" w:hAnsi="Tahoma" w:cs="Tahoma"/>
          <w:sz w:val="24"/>
          <w:lang w:val="nl-NL"/>
        </w:rPr>
        <w:t>. Waarom? Hij geeft</w:t>
      </w:r>
      <w:r w:rsidRPr="005020B2">
        <w:rPr>
          <w:rFonts w:ascii="Tahoma" w:hAnsi="Tahoma" w:cs="Tahoma"/>
          <w:sz w:val="24"/>
          <w:lang w:val="nl-NL"/>
        </w:rPr>
        <w:t xml:space="preserve"> er verschillende redenen voor. Ik noem u er slechts vier.</w:t>
      </w:r>
    </w:p>
    <w:p w:rsidR="0024667F" w:rsidRPr="005020B2" w:rsidRDefault="00EE10C9"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Pr>
          <w:rFonts w:ascii="Tahoma" w:hAnsi="Tahoma" w:cs="Tahoma"/>
          <w:sz w:val="24"/>
          <w:lang w:val="nl-NL"/>
        </w:rPr>
        <w:t xml:space="preserve">1. </w:t>
      </w:r>
      <w:r w:rsidR="0024667F" w:rsidRPr="005020B2">
        <w:rPr>
          <w:rFonts w:ascii="Tahoma" w:hAnsi="Tahoma" w:cs="Tahoma"/>
          <w:sz w:val="24"/>
          <w:lang w:val="nl-NL"/>
        </w:rPr>
        <w:t>In het geloof te zijn, betekent in een staat van veiligheid</w:t>
      </w:r>
      <w:r>
        <w:rPr>
          <w:rFonts w:ascii="Tahoma" w:hAnsi="Tahoma" w:cs="Tahoma"/>
          <w:sz w:val="24"/>
          <w:lang w:val="nl-NL"/>
        </w:rPr>
        <w:t xml:space="preserve"> te zijn. Want een christen is </w:t>
      </w:r>
      <w:r w:rsidR="0024667F" w:rsidRPr="005020B2">
        <w:rPr>
          <w:rFonts w:ascii="Tahoma" w:hAnsi="Tahoma" w:cs="Tahoma"/>
          <w:sz w:val="24"/>
          <w:lang w:val="nl-NL"/>
        </w:rPr>
        <w:t>door Christus bevrijd van de vloek en toorn voor tijd en eeuwigheid.</w:t>
      </w:r>
    </w:p>
    <w:p w:rsidR="0024667F" w:rsidRPr="005020B2" w:rsidRDefault="00CB512A"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Pr>
          <w:rFonts w:ascii="Tahoma" w:hAnsi="Tahoma" w:cs="Tahoma"/>
          <w:sz w:val="24"/>
          <w:lang w:val="nl-NL"/>
        </w:rPr>
        <w:t xml:space="preserve">2. </w:t>
      </w:r>
      <w:r w:rsidR="0024667F" w:rsidRPr="005020B2">
        <w:rPr>
          <w:rFonts w:ascii="Tahoma" w:hAnsi="Tahoma" w:cs="Tahoma"/>
          <w:sz w:val="24"/>
          <w:lang w:val="nl-NL"/>
        </w:rPr>
        <w:t xml:space="preserve">Een gelovige is in een gelukkige toestand, die bestaat </w:t>
      </w:r>
      <w:r w:rsidR="00EE10C9">
        <w:rPr>
          <w:rFonts w:ascii="Tahoma" w:hAnsi="Tahoma" w:cs="Tahoma"/>
          <w:sz w:val="24"/>
          <w:lang w:val="nl-NL"/>
        </w:rPr>
        <w:t xml:space="preserve">in de bedeling van geestelijke </w:t>
      </w:r>
      <w:r w:rsidR="0024667F" w:rsidRPr="005020B2">
        <w:rPr>
          <w:rFonts w:ascii="Tahoma" w:hAnsi="Tahoma" w:cs="Tahoma"/>
          <w:sz w:val="24"/>
          <w:lang w:val="nl-NL"/>
        </w:rPr>
        <w:t>zegeningen in Christus.</w:t>
      </w:r>
    </w:p>
    <w:p w:rsidR="0024667F" w:rsidRPr="005020B2" w:rsidRDefault="00EE10C9"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Pr>
          <w:rFonts w:ascii="Tahoma" w:hAnsi="Tahoma" w:cs="Tahoma"/>
          <w:sz w:val="24"/>
          <w:lang w:val="nl-NL"/>
        </w:rPr>
        <w:t xml:space="preserve">3. </w:t>
      </w:r>
      <w:r w:rsidR="0024667F" w:rsidRPr="005020B2">
        <w:rPr>
          <w:rFonts w:ascii="Tahoma" w:hAnsi="Tahoma" w:cs="Tahoma"/>
          <w:sz w:val="24"/>
          <w:lang w:val="nl-NL"/>
        </w:rPr>
        <w:t xml:space="preserve">Al wie door het geloof met Hem verbonden is, heeft recht en aanspraak op alle beloften </w:t>
      </w:r>
      <w:r w:rsidR="0024667F" w:rsidRPr="005020B2">
        <w:rPr>
          <w:rFonts w:ascii="Tahoma" w:hAnsi="Tahoma" w:cs="Tahoma"/>
          <w:sz w:val="24"/>
          <w:lang w:val="nl-NL"/>
        </w:rPr>
        <w:tab/>
        <w:t>en mag in tijd van nood daarom met vrijmoedigheid vragen om hulp. En heel belangrijk,</w:t>
      </w:r>
      <w:r w:rsidR="008B1133">
        <w:rPr>
          <w:rFonts w:ascii="Tahoma" w:hAnsi="Tahoma" w:cs="Tahoma"/>
          <w:sz w:val="24"/>
          <w:lang w:val="nl-NL"/>
        </w:rPr>
        <w:t xml:space="preserve"> </w:t>
      </w:r>
      <w:r w:rsidR="0024667F" w:rsidRPr="005020B2">
        <w:rPr>
          <w:rFonts w:ascii="Tahoma" w:hAnsi="Tahoma" w:cs="Tahoma"/>
          <w:sz w:val="24"/>
          <w:lang w:val="nl-NL"/>
        </w:rPr>
        <w:t>het betreft hier het ambt en de eer van Christus!</w:t>
      </w:r>
    </w:p>
    <w:p w:rsidR="0024667F" w:rsidRPr="005020B2" w:rsidRDefault="00EE10C9"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Pr>
          <w:rFonts w:ascii="Tahoma" w:hAnsi="Tahoma" w:cs="Tahoma"/>
          <w:sz w:val="24"/>
          <w:lang w:val="nl-NL"/>
        </w:rPr>
        <w:t>4.</w:t>
      </w:r>
      <w:r w:rsidR="0024667F" w:rsidRPr="005020B2">
        <w:rPr>
          <w:rFonts w:ascii="Tahoma" w:hAnsi="Tahoma" w:cs="Tahoma"/>
          <w:sz w:val="24"/>
          <w:lang w:val="nl-NL"/>
        </w:rPr>
        <w:t>Die eer van Christus weegt bij Romaine. Daarom zegt hi</w:t>
      </w:r>
      <w:r>
        <w:rPr>
          <w:rFonts w:ascii="Tahoma" w:hAnsi="Tahoma" w:cs="Tahoma"/>
          <w:sz w:val="24"/>
          <w:lang w:val="nl-NL"/>
        </w:rPr>
        <w:t xml:space="preserve">j tot zwakgelovigen: 'Gij moet </w:t>
      </w:r>
      <w:r w:rsidR="0024667F" w:rsidRPr="005020B2">
        <w:rPr>
          <w:rFonts w:ascii="Tahoma" w:hAnsi="Tahoma" w:cs="Tahoma"/>
          <w:sz w:val="24"/>
          <w:lang w:val="nl-NL"/>
        </w:rPr>
        <w:t xml:space="preserve">u schamen, dat gij Christus zo onteert. Daardoor doet gij uw eigen ziel schade aan. </w:t>
      </w:r>
      <w:r w:rsidR="0024667F" w:rsidRPr="005020B2">
        <w:rPr>
          <w:rFonts w:ascii="Tahoma" w:hAnsi="Tahoma" w:cs="Tahoma"/>
          <w:sz w:val="24"/>
          <w:lang w:val="nl-NL"/>
        </w:rPr>
        <w:tab/>
        <w:t>Heeft Christus u niet gegeven bewijsgronden voor be</w:t>
      </w:r>
      <w:r>
        <w:rPr>
          <w:rFonts w:ascii="Tahoma" w:hAnsi="Tahoma" w:cs="Tahoma"/>
          <w:sz w:val="24"/>
          <w:lang w:val="nl-NL"/>
        </w:rPr>
        <w:t>wijsgronden en beloften in over</w:t>
      </w:r>
      <w:r w:rsidR="0024667F" w:rsidRPr="005020B2">
        <w:rPr>
          <w:rFonts w:ascii="Tahoma" w:hAnsi="Tahoma" w:cs="Tahoma"/>
          <w:sz w:val="24"/>
          <w:lang w:val="nl-NL"/>
        </w:rPr>
        <w:t>vloed, die niet verbroken kunnen worden? Al deze dinge</w:t>
      </w:r>
      <w:r>
        <w:rPr>
          <w:rFonts w:ascii="Tahoma" w:hAnsi="Tahoma" w:cs="Tahoma"/>
          <w:sz w:val="24"/>
          <w:lang w:val="nl-NL"/>
        </w:rPr>
        <w:t xml:space="preserve">n heeft God u gegeven, om u te </w:t>
      </w:r>
      <w:r w:rsidR="0024667F" w:rsidRPr="005020B2">
        <w:rPr>
          <w:rFonts w:ascii="Tahoma" w:hAnsi="Tahoma" w:cs="Tahoma"/>
          <w:sz w:val="24"/>
          <w:lang w:val="nl-NL"/>
        </w:rPr>
        <w:t xml:space="preserve">overtuigen dat gij u veilig op hem verlaten kunt. Daarom bidt om geloof! Want hoe </w:t>
      </w:r>
      <w:r w:rsidR="0024667F" w:rsidRPr="005020B2">
        <w:rPr>
          <w:rFonts w:ascii="Tahoma" w:hAnsi="Tahoma" w:cs="Tahoma"/>
          <w:sz w:val="24"/>
          <w:lang w:val="nl-NL"/>
        </w:rPr>
        <w:tab/>
        <w:t>meer gij op Hem vertrouwt, des te gelukkiger zal Hij u maken.'</w:t>
      </w:r>
    </w:p>
    <w:p w:rsidR="008B1133" w:rsidRDefault="0024667F" w:rsidP="008B1133">
      <w:pPr>
        <w:pStyle w:val="Heading2"/>
        <w:spacing w:after="0"/>
        <w:rPr>
          <w:rFonts w:ascii="Tahoma" w:hAnsi="Tahoma" w:cs="Tahoma"/>
          <w:b w:val="0"/>
          <w:bCs w:val="0"/>
          <w:iCs w:val="0"/>
          <w:sz w:val="24"/>
          <w:lang w:val="nl-NL"/>
        </w:rPr>
      </w:pPr>
      <w:r w:rsidRPr="005020B2">
        <w:rPr>
          <w:rFonts w:ascii="Tahoma" w:hAnsi="Tahoma" w:cs="Tahoma"/>
          <w:b w:val="0"/>
          <w:bCs w:val="0"/>
          <w:iCs w:val="0"/>
          <w:sz w:val="24"/>
          <w:lang w:val="nl-NL"/>
        </w:rPr>
        <w:t>Korte</w:t>
      </w:r>
      <w:r w:rsidRPr="003A595C">
        <w:rPr>
          <w:rFonts w:ascii="Tahoma" w:hAnsi="Tahoma" w:cs="Tahoma"/>
          <w:b w:val="0"/>
          <w:bCs w:val="0"/>
          <w:iCs w:val="0"/>
          <w:sz w:val="24"/>
          <w:lang w:val="nl-NL"/>
        </w:rPr>
        <w:t xml:space="preserve"> evaluatie</w:t>
      </w:r>
      <w:r w:rsidR="003A595C" w:rsidRPr="003A595C">
        <w:rPr>
          <w:rFonts w:ascii="Tahoma" w:hAnsi="Tahoma" w:cs="Tahoma"/>
          <w:b w:val="0"/>
          <w:bCs w:val="0"/>
          <w:iCs w:val="0"/>
          <w:sz w:val="24"/>
          <w:lang w:val="nl-NL"/>
        </w:rPr>
        <w:t xml:space="preserve">                                                                                                   </w:t>
      </w:r>
    </w:p>
    <w:p w:rsidR="0024667F" w:rsidRPr="008B1133" w:rsidRDefault="003A595C" w:rsidP="008B1133">
      <w:pPr>
        <w:pStyle w:val="Heading2"/>
        <w:spacing w:before="0" w:after="0"/>
        <w:rPr>
          <w:rFonts w:ascii="Tahoma" w:hAnsi="Tahoma" w:cs="Tahoma"/>
          <w:b w:val="0"/>
          <w:bCs w:val="0"/>
          <w:iCs w:val="0"/>
          <w:sz w:val="24"/>
          <w:lang w:val="nl-NL"/>
        </w:rPr>
      </w:pPr>
      <w:r w:rsidRPr="003A595C">
        <w:rPr>
          <w:rFonts w:ascii="Tahoma" w:hAnsi="Tahoma" w:cs="Tahoma"/>
          <w:b w:val="0"/>
          <w:bCs w:val="0"/>
          <w:iCs w:val="0"/>
          <w:sz w:val="24"/>
          <w:lang w:val="nl-NL"/>
        </w:rPr>
        <w:t xml:space="preserve"> </w:t>
      </w:r>
      <w:r w:rsidR="0024667F" w:rsidRPr="003A595C">
        <w:rPr>
          <w:rFonts w:ascii="Tahoma" w:hAnsi="Tahoma" w:cs="Tahoma"/>
          <w:b w:val="0"/>
          <w:i w:val="0"/>
          <w:sz w:val="24"/>
          <w:lang w:val="nl-NL"/>
        </w:rPr>
        <w:t>In beide boeken ben ik (als ik mij vergis) het woord wedergeboorte niet tegengekomen. Het lijkt erop dat Romaine alles zet op de noemer van het geloof. Alleen het geloof dat met Christus verenigt, is het aambeeld waarop hij slaat. De vraag zou kunnen opkomen: 'zijn er dan twee wegen tot het heil? Eén via de weg van de wedergeboorte ofwel levendmaking en één via de weg van het geloof in Christus? Het komt mij voor dat sommige mensen menen zo te moeten denken. Helaas! Wij kunnen deze mensen herkennen aan opmerkingen die zij maken over het geestelijke leven. Bijvoorbeeld: Nee, maar d</w:t>
      </w:r>
      <w:r w:rsidR="0024667F" w:rsidRPr="003A595C">
        <w:rPr>
          <w:rFonts w:ascii="Tahoma" w:hAnsi="Tahoma" w:cs="Tahoma"/>
          <w:b w:val="0"/>
          <w:i w:val="0"/>
          <w:sz w:val="24"/>
        </w:rPr>
        <w:t>а</w:t>
      </w:r>
      <w:r w:rsidR="0024667F" w:rsidRPr="003A595C">
        <w:rPr>
          <w:rFonts w:ascii="Tahoma" w:hAnsi="Tahoma" w:cs="Tahoma"/>
          <w:b w:val="0"/>
          <w:i w:val="0"/>
          <w:sz w:val="24"/>
          <w:lang w:val="nl-NL"/>
        </w:rPr>
        <w:t>t wat ik zonet zei was niet van mijzelf hoor! En dat ook niet, enz. Het lijkt erop dat sommigen denken, dat men zonder enige kennis van Christus kan zalig worden. Maar één ding hebben zij gemeen. Men hoort nooit eens spreken over levendige uitgangen van hun hart tot de Heere Jezus Christus. Of een bepaald soort prediking hieraan ten grondslag ligt? Dat zou kunnen. Als dat zo zou zijn is dat natuurlijk te betreuren.</w:t>
      </w:r>
    </w:p>
    <w:p w:rsidR="0024667F" w:rsidRPr="005020B2"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r w:rsidRPr="005020B2">
        <w:rPr>
          <w:rFonts w:ascii="Tahoma" w:hAnsi="Tahoma" w:cs="Tahoma"/>
          <w:sz w:val="24"/>
          <w:lang w:val="nl-NL"/>
        </w:rPr>
        <w:t xml:space="preserve">Wanneer wij Romaine goed willen begrijpen, moeten wij letten op wat Christus in het gesprek met Nicodemus heeft gezegd. Het wordt dan duidelijk, dat het geestelijke leven dat in of door de wedergeboorte ontstaat, een leven is van geloof </w:t>
      </w:r>
      <w:r w:rsidR="00CB512A">
        <w:rPr>
          <w:rFonts w:ascii="Tahoma" w:hAnsi="Tahoma" w:cs="Tahoma"/>
          <w:sz w:val="24"/>
          <w:lang w:val="nl-NL"/>
        </w:rPr>
        <w:t>í</w:t>
      </w:r>
      <w:r w:rsidRPr="00CB512A">
        <w:rPr>
          <w:rFonts w:ascii="Tahoma" w:hAnsi="Tahoma" w:cs="Tahoma"/>
          <w:sz w:val="24"/>
          <w:lang w:val="nl-NL"/>
        </w:rPr>
        <w:t>n</w:t>
      </w:r>
      <w:r w:rsidRPr="005020B2">
        <w:rPr>
          <w:rFonts w:ascii="Tahoma" w:hAnsi="Tahoma" w:cs="Tahoma"/>
          <w:sz w:val="24"/>
          <w:lang w:val="nl-NL"/>
        </w:rPr>
        <w:t xml:space="preserve"> de Heere Jezus Christus. Hoe zwak dat geloof ook zijn kan. Christus zegt het Zelf: </w:t>
      </w:r>
      <w:r w:rsidR="003A595C" w:rsidRPr="003A595C">
        <w:rPr>
          <w:rFonts w:ascii="Tahoma" w:hAnsi="Tahoma" w:cs="Tahoma"/>
          <w:sz w:val="24"/>
          <w:lang w:val="nl-NL"/>
        </w:rPr>
        <w:t>'</w:t>
      </w:r>
      <w:r w:rsidRPr="003A595C">
        <w:rPr>
          <w:rFonts w:ascii="Tahoma" w:hAnsi="Tahoma" w:cs="Tahoma"/>
          <w:iCs/>
          <w:sz w:val="24"/>
          <w:lang w:val="nl-NL"/>
        </w:rPr>
        <w:t>opdat een iegelijk, die in Hem gelooft, niet verderve, maar het eeuwige leven hebbe</w:t>
      </w:r>
      <w:r w:rsidR="00CB512A" w:rsidRPr="003A595C">
        <w:rPr>
          <w:rFonts w:ascii="Tahoma" w:hAnsi="Tahoma" w:cs="Tahoma"/>
          <w:iCs/>
          <w:sz w:val="24"/>
          <w:lang w:val="nl-NL"/>
        </w:rPr>
        <w:t>.</w:t>
      </w:r>
      <w:r w:rsidR="003A595C">
        <w:rPr>
          <w:rFonts w:ascii="Tahoma" w:hAnsi="Tahoma" w:cs="Tahoma"/>
          <w:iCs/>
          <w:sz w:val="24"/>
          <w:lang w:val="nl-NL"/>
        </w:rPr>
        <w:t>'</w:t>
      </w:r>
      <w:r w:rsidR="00CB512A" w:rsidRPr="003A595C">
        <w:rPr>
          <w:rStyle w:val="FootnoteReference"/>
          <w:rFonts w:ascii="Tahoma" w:hAnsi="Tahoma" w:cs="Tahoma"/>
          <w:iCs/>
          <w:lang w:val="nl-NL"/>
        </w:rPr>
        <w:footnoteReference w:id="245"/>
      </w:r>
      <w:r w:rsidRPr="003A595C">
        <w:rPr>
          <w:rFonts w:ascii="Tahoma" w:hAnsi="Tahoma" w:cs="Tahoma"/>
          <w:iCs/>
          <w:sz w:val="24"/>
          <w:lang w:val="nl-NL"/>
        </w:rPr>
        <w:t xml:space="preserve"> </w:t>
      </w:r>
      <w:r w:rsidRPr="003A595C">
        <w:rPr>
          <w:rFonts w:ascii="Tahoma" w:hAnsi="Tahoma" w:cs="Tahoma"/>
          <w:sz w:val="24"/>
          <w:lang w:val="nl-NL"/>
        </w:rPr>
        <w:t>Er zijn</w:t>
      </w:r>
      <w:r w:rsidRPr="005020B2">
        <w:rPr>
          <w:rFonts w:ascii="Tahoma" w:hAnsi="Tahoma" w:cs="Tahoma"/>
          <w:sz w:val="24"/>
          <w:lang w:val="nl-NL"/>
        </w:rPr>
        <w:t xml:space="preserve"> dus geen twee wegen om tot het leven te komen. Maar slechts één! Namelijk door wedergeboorte in Hem (dat is in Christus Jezus te gaan geloven). Dat leert ons o</w:t>
      </w:r>
      <w:r w:rsidR="002F35DB">
        <w:rPr>
          <w:rFonts w:ascii="Tahoma" w:hAnsi="Tahoma" w:cs="Tahoma"/>
          <w:sz w:val="24"/>
          <w:lang w:val="nl-NL"/>
        </w:rPr>
        <w:t>ok Vader á Brakel</w:t>
      </w:r>
      <w:r w:rsidR="008247FC">
        <w:rPr>
          <w:rFonts w:ascii="Tahoma" w:hAnsi="Tahoma" w:cs="Tahoma"/>
          <w:sz w:val="24"/>
          <w:lang w:val="nl-NL"/>
        </w:rPr>
        <w:t>:</w:t>
      </w:r>
      <w:r w:rsidR="00095837">
        <w:rPr>
          <w:rFonts w:ascii="Tahoma" w:hAnsi="Tahoma" w:cs="Tahoma"/>
          <w:sz w:val="24"/>
          <w:lang w:val="nl-NL"/>
        </w:rPr>
        <w:t xml:space="preserve"> </w:t>
      </w:r>
      <w:r w:rsidRPr="005020B2">
        <w:rPr>
          <w:rFonts w:ascii="Tahoma" w:hAnsi="Tahoma" w:cs="Tahoma"/>
          <w:sz w:val="24"/>
          <w:lang w:val="nl-NL"/>
        </w:rPr>
        <w:t>'Met de eerste aanneming van en vereniging met Jezus wordt de mens levend.'</w:t>
      </w:r>
      <w:r w:rsidR="008247FC" w:rsidRPr="000C6A70">
        <w:rPr>
          <w:rStyle w:val="FootnoteReference"/>
          <w:rFonts w:ascii="Tahoma" w:hAnsi="Tahoma" w:cs="Tahoma"/>
          <w:lang w:val="nl-NL"/>
        </w:rPr>
        <w:footnoteReference w:id="246"/>
      </w:r>
      <w:r w:rsidRPr="005020B2">
        <w:rPr>
          <w:rFonts w:ascii="Tahoma" w:hAnsi="Tahoma" w:cs="Tahoma"/>
          <w:sz w:val="24"/>
          <w:lang w:val="nl-NL"/>
        </w:rPr>
        <w:t xml:space="preserve"> Wij mogen daarom niet bij een halve waarheid (wat een leugen genoemd wordt) blijven staan. Bijvoorbeeld alleen het begin van J</w:t>
      </w:r>
      <w:r w:rsidR="008247FC">
        <w:rPr>
          <w:rFonts w:ascii="Tahoma" w:hAnsi="Tahoma" w:cs="Tahoma"/>
          <w:sz w:val="24"/>
          <w:lang w:val="nl-NL"/>
        </w:rPr>
        <w:t>ohannes 3, maar ons laten onder</w:t>
      </w:r>
      <w:r w:rsidRPr="005020B2">
        <w:rPr>
          <w:rFonts w:ascii="Tahoma" w:hAnsi="Tahoma" w:cs="Tahoma"/>
          <w:sz w:val="24"/>
          <w:lang w:val="nl-NL"/>
        </w:rPr>
        <w:t xml:space="preserve">wijzen door de hele waarheid, namelijk het slot van Johannes 3, dat hoort er beslist bij. Want: </w:t>
      </w:r>
      <w:r w:rsidR="00E732C9" w:rsidRPr="00E732C9">
        <w:rPr>
          <w:rFonts w:ascii="Tahoma" w:hAnsi="Tahoma" w:cs="Tahoma"/>
          <w:sz w:val="24"/>
          <w:lang w:val="nl-NL"/>
        </w:rPr>
        <w:t>'</w:t>
      </w:r>
      <w:r w:rsidRPr="00E732C9">
        <w:rPr>
          <w:rFonts w:ascii="Tahoma" w:hAnsi="Tahoma" w:cs="Tahoma"/>
          <w:iCs/>
          <w:sz w:val="24"/>
          <w:lang w:val="nl-NL"/>
        </w:rPr>
        <w:t>Die Zijn getuigenis aangenomen heeft, die heeft verzegeld, dat God waarachtig is. Want Dien God gezonden heeft, Die spreekt de woorden Gods; want God geeft Hem den Geest niet met mate</w:t>
      </w:r>
      <w:r w:rsidRPr="00E732C9">
        <w:rPr>
          <w:rFonts w:ascii="Tahoma" w:hAnsi="Tahoma" w:cs="Tahoma"/>
          <w:sz w:val="24"/>
          <w:lang w:val="nl-NL"/>
        </w:rPr>
        <w:t xml:space="preserve">, </w:t>
      </w:r>
      <w:r w:rsidRPr="00E732C9">
        <w:rPr>
          <w:rFonts w:ascii="Tahoma" w:hAnsi="Tahoma" w:cs="Tahoma"/>
          <w:iCs/>
          <w:sz w:val="24"/>
          <w:lang w:val="nl-NL"/>
        </w:rPr>
        <w:t>Den Vader heeft den Zoon lief, en heeft alle dingen in Zijn hand gegeven</w:t>
      </w:r>
      <w:r w:rsidRPr="00E732C9">
        <w:rPr>
          <w:rFonts w:ascii="Tahoma" w:hAnsi="Tahoma" w:cs="Tahoma"/>
          <w:sz w:val="24"/>
          <w:lang w:val="nl-NL"/>
        </w:rPr>
        <w:t xml:space="preserve">. </w:t>
      </w:r>
      <w:r w:rsidRPr="00E732C9">
        <w:rPr>
          <w:rFonts w:ascii="Tahoma" w:hAnsi="Tahoma" w:cs="Tahoma"/>
          <w:iCs/>
          <w:sz w:val="24"/>
          <w:lang w:val="nl-NL"/>
        </w:rPr>
        <w:t>Die in den Zoon gelooft, die heeft het eeuwige leven; maar die den Zoon ongehoorzaam is, die zal het leven niet zien, m</w:t>
      </w:r>
      <w:r w:rsidR="00E732C9">
        <w:rPr>
          <w:rFonts w:ascii="Tahoma" w:hAnsi="Tahoma" w:cs="Tahoma"/>
          <w:iCs/>
          <w:sz w:val="24"/>
          <w:lang w:val="nl-NL"/>
        </w:rPr>
        <w:t>aar de toorn Gods blijft op hem</w:t>
      </w:r>
      <w:r w:rsidRPr="00E732C9">
        <w:rPr>
          <w:rFonts w:ascii="Tahoma" w:hAnsi="Tahoma" w:cs="Tahoma"/>
          <w:iCs/>
          <w:sz w:val="24"/>
          <w:lang w:val="nl-NL"/>
        </w:rPr>
        <w:t>.</w:t>
      </w:r>
      <w:r w:rsidR="000C6A70" w:rsidRPr="000C6A70">
        <w:rPr>
          <w:rStyle w:val="FootnoteReference"/>
          <w:rFonts w:ascii="Tahoma" w:hAnsi="Tahoma" w:cs="Tahoma"/>
          <w:i/>
          <w:iCs/>
          <w:lang w:val="nl-NL"/>
        </w:rPr>
        <w:footnoteReference w:id="247"/>
      </w:r>
      <w:r w:rsidRPr="005020B2">
        <w:rPr>
          <w:rFonts w:ascii="Tahoma" w:hAnsi="Tahoma" w:cs="Tahoma"/>
          <w:i/>
          <w:iCs/>
          <w:sz w:val="24"/>
          <w:lang w:val="nl-NL"/>
        </w:rPr>
        <w:t xml:space="preserve"> </w:t>
      </w:r>
      <w:r w:rsidRPr="005020B2">
        <w:rPr>
          <w:rFonts w:ascii="Tahoma" w:hAnsi="Tahoma" w:cs="Tahoma"/>
          <w:sz w:val="24"/>
          <w:lang w:val="nl-NL"/>
        </w:rPr>
        <w:t>Wanneer</w:t>
      </w:r>
      <w:r w:rsidRPr="005020B2">
        <w:rPr>
          <w:rFonts w:ascii="Tahoma" w:hAnsi="Tahoma" w:cs="Tahoma"/>
          <w:i/>
          <w:iCs/>
          <w:sz w:val="24"/>
          <w:lang w:val="nl-NL"/>
        </w:rPr>
        <w:t xml:space="preserve"> </w:t>
      </w:r>
      <w:r w:rsidRPr="005020B2">
        <w:rPr>
          <w:rFonts w:ascii="Tahoma" w:hAnsi="Tahoma" w:cs="Tahoma"/>
          <w:sz w:val="24"/>
          <w:lang w:val="nl-NL"/>
        </w:rPr>
        <w:t>wij zo Zijn Woord mogen verstaan, is dat tot Gods eer en het behoud van onze ziel.</w:t>
      </w:r>
    </w:p>
    <w:p w:rsidR="0024667F" w:rsidRPr="005020B2" w:rsidRDefault="0024667F"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p>
    <w:p w:rsidR="008247FC" w:rsidRDefault="008247FC"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p>
    <w:p w:rsidR="008247FC" w:rsidRDefault="008247FC"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p>
    <w:p w:rsidR="008247FC" w:rsidRDefault="008247FC" w:rsidP="002466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sz w:val="24"/>
          <w:lang w:val="nl-NL"/>
        </w:rPr>
      </w:pPr>
    </w:p>
    <w:p w:rsidR="00E732C9" w:rsidRDefault="00E732C9" w:rsidP="008247FC">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ahoma" w:hAnsi="Tahoma" w:cs="Tahoma"/>
          <w:sz w:val="24"/>
          <w:lang w:val="nl-NL"/>
        </w:rPr>
      </w:pPr>
    </w:p>
    <w:p w:rsidR="0024667F" w:rsidRPr="005020B2" w:rsidRDefault="00A849BB" w:rsidP="008247FC">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ahoma" w:hAnsi="Tahoma" w:cs="Tahoma"/>
          <w:sz w:val="24"/>
          <w:lang w:val="nl-NL"/>
        </w:rPr>
      </w:pPr>
      <w:r w:rsidRPr="005020B2">
        <w:rPr>
          <w:rFonts w:ascii="Tahoma" w:hAnsi="Tahoma" w:cs="Tahoma"/>
          <w:sz w:val="24"/>
          <w:lang w:val="nl-NL"/>
        </w:rPr>
        <w:t>Hoofdstuk 11</w:t>
      </w:r>
      <w:r w:rsidR="0024667F" w:rsidRPr="005020B2">
        <w:rPr>
          <w:rFonts w:ascii="Tahoma" w:hAnsi="Tahoma" w:cs="Tahoma"/>
          <w:sz w:val="24"/>
          <w:lang w:val="nl-NL"/>
        </w:rPr>
        <w:t>.</w:t>
      </w:r>
    </w:p>
    <w:p w:rsidR="0024667F" w:rsidRPr="005020B2" w:rsidRDefault="0024667F" w:rsidP="008247FC">
      <w:pPr>
        <w:pStyle w:val="Heading5"/>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b w:val="0"/>
          <w:caps/>
          <w:sz w:val="24"/>
          <w:lang w:val="nl-NL"/>
        </w:rPr>
      </w:pPr>
      <w:r w:rsidRPr="005020B2">
        <w:rPr>
          <w:rFonts w:ascii="Tahoma" w:hAnsi="Tahoma" w:cs="Tahoma"/>
          <w:b w:val="0"/>
          <w:caps/>
          <w:sz w:val="24"/>
          <w:lang w:val="nl-NL"/>
        </w:rPr>
        <w:t>Uitspraken getoetst</w:t>
      </w:r>
    </w:p>
    <w:p w:rsidR="0024667F" w:rsidRPr="005020B2" w:rsidRDefault="0024667F" w:rsidP="002466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p>
    <w:p w:rsidR="0024667F" w:rsidRPr="005020B2" w:rsidRDefault="0024667F" w:rsidP="002466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p>
    <w:p w:rsidR="0024667F" w:rsidRPr="00DE355F" w:rsidRDefault="0024667F" w:rsidP="002466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i/>
          <w:sz w:val="24"/>
          <w:lang w:val="nl-NL"/>
        </w:rPr>
      </w:pPr>
      <w:r w:rsidRPr="00DE355F">
        <w:rPr>
          <w:rFonts w:ascii="Tahoma" w:hAnsi="Tahoma" w:cs="Tahoma"/>
          <w:bCs/>
          <w:i/>
          <w:sz w:val="24"/>
          <w:lang w:val="nl-NL"/>
        </w:rPr>
        <w:t>Inleiding</w:t>
      </w:r>
    </w:p>
    <w:p w:rsidR="0024667F" w:rsidRPr="005020B2" w:rsidRDefault="000C6A70" w:rsidP="002466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r>
        <w:rPr>
          <w:rFonts w:ascii="Tahoma" w:hAnsi="Tahoma" w:cs="Tahoma"/>
          <w:sz w:val="24"/>
          <w:lang w:val="nl-NL"/>
        </w:rPr>
        <w:t>Het kan u allen</w:t>
      </w:r>
      <w:r w:rsidR="0024667F" w:rsidRPr="005020B2">
        <w:rPr>
          <w:rFonts w:ascii="Tahoma" w:hAnsi="Tahoma" w:cs="Tahoma"/>
          <w:sz w:val="24"/>
          <w:lang w:val="nl-NL"/>
        </w:rPr>
        <w:t xml:space="preserve"> bekend zijn, dat in het spraakgebruik van sommige mensen bepaalde uitdrukkinge</w:t>
      </w:r>
      <w:r>
        <w:rPr>
          <w:rFonts w:ascii="Tahoma" w:hAnsi="Tahoma" w:cs="Tahoma"/>
          <w:sz w:val="24"/>
          <w:lang w:val="nl-NL"/>
        </w:rPr>
        <w:t xml:space="preserve">n voorkomen, welke wel </w:t>
      </w:r>
      <w:r w:rsidRPr="005020B2">
        <w:rPr>
          <w:rFonts w:ascii="Tahoma" w:hAnsi="Tahoma" w:cs="Tahoma"/>
          <w:sz w:val="24"/>
          <w:lang w:val="nl-NL"/>
        </w:rPr>
        <w:t>Schriftuurlijk</w:t>
      </w:r>
      <w:r w:rsidR="0024667F" w:rsidRPr="005020B2">
        <w:rPr>
          <w:rFonts w:ascii="Tahoma" w:hAnsi="Tahoma" w:cs="Tahoma"/>
          <w:sz w:val="24"/>
          <w:lang w:val="nl-NL"/>
        </w:rPr>
        <w:t xml:space="preserve"> </w:t>
      </w:r>
      <w:r w:rsidR="0024667F" w:rsidRPr="00E732C9">
        <w:rPr>
          <w:rFonts w:ascii="Tahoma" w:hAnsi="Tahoma" w:cs="Tahoma"/>
          <w:iCs/>
          <w:sz w:val="24"/>
          <w:lang w:val="nl-NL"/>
        </w:rPr>
        <w:t>lijken</w:t>
      </w:r>
      <w:r w:rsidR="0024667F" w:rsidRPr="00E732C9">
        <w:rPr>
          <w:rFonts w:ascii="Tahoma" w:hAnsi="Tahoma" w:cs="Tahoma"/>
          <w:b/>
          <w:bCs/>
          <w:iCs/>
          <w:sz w:val="24"/>
          <w:lang w:val="nl-NL"/>
        </w:rPr>
        <w:t>,</w:t>
      </w:r>
      <w:r w:rsidR="0024667F" w:rsidRPr="005020B2">
        <w:rPr>
          <w:rFonts w:ascii="Tahoma" w:hAnsi="Tahoma" w:cs="Tahoma"/>
          <w:sz w:val="24"/>
          <w:lang w:val="nl-NL"/>
        </w:rPr>
        <w:t xml:space="preserve"> maar (bij nader inzien) dit niet zijn! Soms kunnen zij zelfs schade toebrengen aan het geestelijk leven. Wanneer dat het geval is, mogen wij dat (mijns inziens) niet tolereren! Ik noem u enkele voorbeelden:</w:t>
      </w:r>
    </w:p>
    <w:p w:rsidR="0024667F" w:rsidRPr="005020B2" w:rsidRDefault="000C6A70" w:rsidP="002466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r>
        <w:rPr>
          <w:rFonts w:ascii="Tahoma" w:hAnsi="Tahoma" w:cs="Tahoma"/>
          <w:sz w:val="24"/>
          <w:lang w:val="nl-NL"/>
        </w:rPr>
        <w:t xml:space="preserve">1. </w:t>
      </w:r>
      <w:r w:rsidR="0024667F" w:rsidRPr="005020B2">
        <w:rPr>
          <w:rFonts w:ascii="Tahoma" w:hAnsi="Tahoma" w:cs="Tahoma"/>
          <w:sz w:val="24"/>
          <w:lang w:val="nl-NL"/>
        </w:rPr>
        <w:t>Bedekte schuld is nog geen vergeven schuld</w:t>
      </w:r>
    </w:p>
    <w:p w:rsidR="0024667F" w:rsidRPr="005020B2" w:rsidRDefault="000C6A70" w:rsidP="002466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r>
        <w:rPr>
          <w:rFonts w:ascii="Tahoma" w:hAnsi="Tahoma" w:cs="Tahoma"/>
          <w:sz w:val="24"/>
          <w:lang w:val="nl-NL"/>
        </w:rPr>
        <w:t xml:space="preserve">2. </w:t>
      </w:r>
      <w:r w:rsidR="0024667F" w:rsidRPr="005020B2">
        <w:rPr>
          <w:rFonts w:ascii="Tahoma" w:hAnsi="Tahoma" w:cs="Tahoma"/>
          <w:sz w:val="24"/>
          <w:lang w:val="nl-NL"/>
        </w:rPr>
        <w:t>Zien is geen hebben</w:t>
      </w:r>
    </w:p>
    <w:p w:rsidR="0024667F" w:rsidRPr="005020B2" w:rsidRDefault="000C6A70" w:rsidP="002466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r>
        <w:rPr>
          <w:rFonts w:ascii="Tahoma" w:hAnsi="Tahoma" w:cs="Tahoma"/>
          <w:sz w:val="24"/>
          <w:lang w:val="nl-NL"/>
        </w:rPr>
        <w:t xml:space="preserve">3. </w:t>
      </w:r>
      <w:r w:rsidR="0024667F" w:rsidRPr="005020B2">
        <w:rPr>
          <w:rFonts w:ascii="Tahoma" w:hAnsi="Tahoma" w:cs="Tahoma"/>
          <w:sz w:val="24"/>
          <w:lang w:val="nl-NL"/>
        </w:rPr>
        <w:t>Iemand die wedergeboren is, kent Christus (nog) niet en</w:t>
      </w:r>
    </w:p>
    <w:p w:rsidR="0024667F" w:rsidRPr="005020B2" w:rsidRDefault="000C6A70" w:rsidP="002466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r>
        <w:rPr>
          <w:rFonts w:ascii="Tahoma" w:hAnsi="Tahoma" w:cs="Tahoma"/>
          <w:sz w:val="24"/>
          <w:lang w:val="nl-NL"/>
        </w:rPr>
        <w:t xml:space="preserve">4. </w:t>
      </w:r>
      <w:r w:rsidR="0024667F" w:rsidRPr="005020B2">
        <w:rPr>
          <w:rFonts w:ascii="Tahoma" w:hAnsi="Tahoma" w:cs="Tahoma"/>
          <w:sz w:val="24"/>
          <w:lang w:val="nl-NL"/>
        </w:rPr>
        <w:t xml:space="preserve">Ik sta nog voor de zaak </w:t>
      </w:r>
    </w:p>
    <w:p w:rsidR="0024667F" w:rsidRPr="00E732C9" w:rsidRDefault="0024667F" w:rsidP="002466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r w:rsidRPr="005020B2">
        <w:rPr>
          <w:rFonts w:ascii="Tahoma" w:hAnsi="Tahoma" w:cs="Tahoma"/>
          <w:sz w:val="24"/>
          <w:lang w:val="nl-NL"/>
        </w:rPr>
        <w:t xml:space="preserve">Van dit soort uitspraken zijn er een heel scala. Deze uitdrukkingen hebben de </w:t>
      </w:r>
      <w:r w:rsidRPr="00E732C9">
        <w:rPr>
          <w:rFonts w:ascii="Tahoma" w:hAnsi="Tahoma" w:cs="Tahoma"/>
          <w:iCs/>
          <w:sz w:val="24"/>
          <w:lang w:val="nl-NL"/>
        </w:rPr>
        <w:t>schijn</w:t>
      </w:r>
      <w:r w:rsidRPr="00E732C9">
        <w:rPr>
          <w:rFonts w:ascii="Tahoma" w:hAnsi="Tahoma" w:cs="Tahoma"/>
          <w:sz w:val="24"/>
          <w:lang w:val="nl-NL"/>
        </w:rPr>
        <w:t xml:space="preserve"> </w:t>
      </w:r>
      <w:r w:rsidR="00E732C9">
        <w:rPr>
          <w:rFonts w:ascii="Tahoma" w:hAnsi="Tahoma" w:cs="Tahoma"/>
          <w:sz w:val="24"/>
          <w:lang w:val="nl-NL"/>
        </w:rPr>
        <w:t>B</w:t>
      </w:r>
      <w:r w:rsidRPr="005020B2">
        <w:rPr>
          <w:rFonts w:ascii="Tahoma" w:hAnsi="Tahoma" w:cs="Tahoma"/>
          <w:sz w:val="24"/>
          <w:lang w:val="nl-NL"/>
        </w:rPr>
        <w:t>ijbels te klinken, maar zijn zij het ook? Sommigen zeggen zelf</w:t>
      </w:r>
      <w:r w:rsidR="00E732C9">
        <w:rPr>
          <w:rFonts w:ascii="Tahoma" w:hAnsi="Tahoma" w:cs="Tahoma"/>
          <w:sz w:val="24"/>
          <w:lang w:val="nl-NL"/>
        </w:rPr>
        <w:t>s: 'H</w:t>
      </w:r>
      <w:r w:rsidRPr="005020B2">
        <w:rPr>
          <w:rFonts w:ascii="Tahoma" w:hAnsi="Tahoma" w:cs="Tahoma"/>
          <w:sz w:val="24"/>
          <w:lang w:val="nl-NL"/>
        </w:rPr>
        <w:t>et staat wel niet in de bijbel, maar Gods kinderen leren het wel zo!</w:t>
      </w:r>
      <w:r w:rsidR="00E732C9">
        <w:rPr>
          <w:rFonts w:ascii="Tahoma" w:hAnsi="Tahoma" w:cs="Tahoma"/>
          <w:sz w:val="24"/>
          <w:lang w:val="nl-NL"/>
        </w:rPr>
        <w:t>'</w:t>
      </w:r>
      <w:r w:rsidRPr="005020B2">
        <w:rPr>
          <w:rFonts w:ascii="Tahoma" w:hAnsi="Tahoma" w:cs="Tahoma"/>
          <w:sz w:val="24"/>
          <w:lang w:val="nl-NL"/>
        </w:rPr>
        <w:t xml:space="preserve"> Toch komt men bovengenoemde uit</w:t>
      </w:r>
      <w:r w:rsidRPr="005020B2">
        <w:rPr>
          <w:rFonts w:ascii="Tahoma" w:hAnsi="Tahoma" w:cs="Tahoma"/>
          <w:sz w:val="24"/>
          <w:lang w:val="nl-NL"/>
        </w:rPr>
        <w:softHyphen/>
        <w:t xml:space="preserve">spraken bij het lezen van oudvaders niet tegen. Me dunkt dat wij bij het spreken over de geestelijke zaken, of anders gezegd, wanneer het gaat over de weldaden die Christus aan Zijn volk schenkt, ons vooral op bijbelse wijze moeten uitdrukken. Dat is van zeer groot belang voor een bijbelsgezonde ontwikkeling van het geestelijke leven. Een geestelijk leven dat, vooral in het begin, zo ontzettend wankel zijn kan. Niet voor niets vermaant ons de apostel Petrus: </w:t>
      </w:r>
      <w:r w:rsidR="00E732C9">
        <w:rPr>
          <w:rFonts w:ascii="Tahoma" w:hAnsi="Tahoma" w:cs="Tahoma"/>
          <w:iCs/>
          <w:sz w:val="24"/>
          <w:lang w:val="nl-NL"/>
        </w:rPr>
        <w:t>'</w:t>
      </w:r>
      <w:r w:rsidRPr="00E732C9">
        <w:rPr>
          <w:rFonts w:ascii="Tahoma" w:hAnsi="Tahoma" w:cs="Tahoma"/>
          <w:iCs/>
          <w:sz w:val="24"/>
          <w:lang w:val="nl-NL"/>
        </w:rPr>
        <w:t>Maar wast op in de genade en kennis van onzen Hee</w:t>
      </w:r>
      <w:r w:rsidR="000C6A70" w:rsidRPr="00E732C9">
        <w:rPr>
          <w:rFonts w:ascii="Tahoma" w:hAnsi="Tahoma" w:cs="Tahoma"/>
          <w:iCs/>
          <w:sz w:val="24"/>
          <w:lang w:val="nl-NL"/>
        </w:rPr>
        <w:t>re en Zaligmaker Jezus Christus.</w:t>
      </w:r>
      <w:r w:rsidR="00E732C9">
        <w:rPr>
          <w:rFonts w:ascii="Tahoma" w:hAnsi="Tahoma" w:cs="Tahoma"/>
          <w:iCs/>
          <w:sz w:val="24"/>
          <w:lang w:val="nl-NL"/>
        </w:rPr>
        <w:t>'</w:t>
      </w:r>
      <w:r w:rsidR="000C6A70" w:rsidRPr="00E732C9">
        <w:rPr>
          <w:rStyle w:val="FootnoteReference"/>
          <w:rFonts w:ascii="Tahoma" w:hAnsi="Tahoma" w:cs="Tahoma"/>
          <w:iCs/>
          <w:lang w:val="nl-NL"/>
        </w:rPr>
        <w:footnoteReference w:id="248"/>
      </w:r>
    </w:p>
    <w:p w:rsidR="0024667F" w:rsidRPr="005020B2" w:rsidRDefault="0024667F" w:rsidP="002466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p>
    <w:p w:rsidR="0024667F" w:rsidRPr="000C6A70" w:rsidRDefault="0024667F" w:rsidP="002466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i/>
          <w:sz w:val="24"/>
          <w:lang w:val="nl-NL"/>
        </w:rPr>
      </w:pPr>
      <w:r w:rsidRPr="000C6A70">
        <w:rPr>
          <w:rFonts w:ascii="Tahoma" w:hAnsi="Tahoma" w:cs="Tahoma"/>
          <w:bCs/>
          <w:i/>
          <w:sz w:val="24"/>
          <w:lang w:val="nl-NL"/>
        </w:rPr>
        <w:t>Uitleg en doel</w:t>
      </w:r>
    </w:p>
    <w:p w:rsidR="0024667F" w:rsidRPr="005020B2" w:rsidRDefault="0024667F" w:rsidP="002466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r w:rsidRPr="005020B2">
        <w:rPr>
          <w:rFonts w:ascii="Tahoma" w:hAnsi="Tahoma" w:cs="Tahoma"/>
          <w:sz w:val="24"/>
          <w:lang w:val="nl-NL"/>
        </w:rPr>
        <w:t>In dit hoofdstuk heb ik mij tot taak gesteld om met u na te denken het over bijbels spreken met betrekking tot geestelijke zaken aan de hand van het onfeilbare Woord van God en met uit</w:t>
      </w:r>
      <w:r w:rsidRPr="005020B2">
        <w:rPr>
          <w:rFonts w:ascii="Tahoma" w:hAnsi="Tahoma" w:cs="Tahoma"/>
          <w:sz w:val="24"/>
          <w:lang w:val="nl-NL"/>
        </w:rPr>
        <w:softHyphen/>
        <w:t>spraken uit boeken van onder ons bekende oudva</w:t>
      </w:r>
      <w:r w:rsidRPr="005020B2">
        <w:rPr>
          <w:rFonts w:ascii="Tahoma" w:hAnsi="Tahoma" w:cs="Tahoma"/>
          <w:sz w:val="24"/>
          <w:lang w:val="nl-NL"/>
        </w:rPr>
        <w:softHyphen/>
        <w:t>ders aantonen, dat zij op een gezonde manier en op eenvoudige bijbelse wijze spraken over het leven der genade en het geloof. Tevens wil ik de belijdenisgeschriften laten spreken.</w:t>
      </w:r>
    </w:p>
    <w:p w:rsidR="0024667F" w:rsidRPr="005020B2" w:rsidRDefault="0024667F" w:rsidP="002466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r w:rsidRPr="005020B2">
        <w:rPr>
          <w:rFonts w:ascii="Tahoma" w:hAnsi="Tahoma" w:cs="Tahoma"/>
          <w:sz w:val="24"/>
          <w:lang w:val="nl-NL"/>
        </w:rPr>
        <w:t>Om te beginnen met de uitdrukking: 'Bedekte schuld is nog geen vergeven schuld'. De woorden '</w:t>
      </w:r>
      <w:r w:rsidRPr="005020B2">
        <w:rPr>
          <w:rFonts w:ascii="Tahoma" w:hAnsi="Tahoma" w:cs="Tahoma"/>
          <w:iCs/>
          <w:sz w:val="24"/>
          <w:lang w:val="nl-NL"/>
        </w:rPr>
        <w:t>bedekt</w:t>
      </w:r>
      <w:r w:rsidRPr="005020B2">
        <w:rPr>
          <w:rFonts w:ascii="Tahoma" w:hAnsi="Tahoma" w:cs="Tahoma"/>
          <w:sz w:val="24"/>
          <w:lang w:val="nl-NL"/>
        </w:rPr>
        <w:t>' en '</w:t>
      </w:r>
      <w:r w:rsidRPr="005020B2">
        <w:rPr>
          <w:rFonts w:ascii="Tahoma" w:hAnsi="Tahoma" w:cs="Tahoma"/>
          <w:iCs/>
          <w:sz w:val="24"/>
          <w:lang w:val="nl-NL"/>
        </w:rPr>
        <w:t>vergeven</w:t>
      </w:r>
      <w:r w:rsidRPr="005020B2">
        <w:rPr>
          <w:rFonts w:ascii="Tahoma" w:hAnsi="Tahoma" w:cs="Tahoma"/>
          <w:sz w:val="24"/>
          <w:lang w:val="nl-NL"/>
        </w:rPr>
        <w:t xml:space="preserve">' doen onmiddellijk denken aan Psalm 32. Wij lezen daar: </w:t>
      </w:r>
      <w:r w:rsidR="00E732C9">
        <w:rPr>
          <w:rFonts w:ascii="Tahoma" w:hAnsi="Tahoma" w:cs="Tahoma"/>
          <w:sz w:val="24"/>
          <w:lang w:val="nl-NL"/>
        </w:rPr>
        <w:t>'</w:t>
      </w:r>
      <w:r w:rsidRPr="00E732C9">
        <w:rPr>
          <w:rFonts w:ascii="Tahoma" w:hAnsi="Tahoma" w:cs="Tahoma"/>
          <w:iCs/>
          <w:sz w:val="24"/>
          <w:lang w:val="nl-NL"/>
        </w:rPr>
        <w:t>Welgelukzalig is hij, wiens over</w:t>
      </w:r>
      <w:r w:rsidRPr="00E732C9">
        <w:rPr>
          <w:rFonts w:ascii="Tahoma" w:hAnsi="Tahoma" w:cs="Tahoma"/>
          <w:iCs/>
          <w:sz w:val="24"/>
          <w:lang w:val="nl-NL"/>
        </w:rPr>
        <w:softHyphen/>
        <w:t xml:space="preserve">treding </w:t>
      </w:r>
      <w:r w:rsidRPr="00E732C9">
        <w:rPr>
          <w:rFonts w:ascii="Tahoma" w:hAnsi="Tahoma" w:cs="Tahoma"/>
          <w:bCs/>
          <w:iCs/>
          <w:sz w:val="24"/>
          <w:lang w:val="nl-NL"/>
        </w:rPr>
        <w:t>vergeven</w:t>
      </w:r>
      <w:r w:rsidRPr="00E732C9">
        <w:rPr>
          <w:rFonts w:ascii="Tahoma" w:hAnsi="Tahoma" w:cs="Tahoma"/>
          <w:iCs/>
          <w:sz w:val="24"/>
          <w:lang w:val="nl-NL"/>
        </w:rPr>
        <w:t xml:space="preserve">, wiens zonde </w:t>
      </w:r>
      <w:r w:rsidRPr="00E732C9">
        <w:rPr>
          <w:rFonts w:ascii="Tahoma" w:hAnsi="Tahoma" w:cs="Tahoma"/>
          <w:bCs/>
          <w:iCs/>
          <w:sz w:val="24"/>
          <w:lang w:val="nl-NL"/>
        </w:rPr>
        <w:t>bedekt</w:t>
      </w:r>
      <w:r w:rsidRPr="00E732C9">
        <w:rPr>
          <w:rFonts w:ascii="Tahoma" w:hAnsi="Tahoma" w:cs="Tahoma"/>
          <w:iCs/>
          <w:sz w:val="24"/>
          <w:lang w:val="nl-NL"/>
        </w:rPr>
        <w:t xml:space="preserve"> is</w:t>
      </w:r>
      <w:r w:rsidR="000D4882" w:rsidRPr="00E732C9">
        <w:rPr>
          <w:rFonts w:ascii="Tahoma" w:hAnsi="Tahoma" w:cs="Tahoma"/>
          <w:iCs/>
          <w:sz w:val="24"/>
          <w:lang w:val="nl-NL"/>
        </w:rPr>
        <w:t>.</w:t>
      </w:r>
      <w:r w:rsidR="00E732C9">
        <w:rPr>
          <w:rFonts w:ascii="Tahoma" w:hAnsi="Tahoma" w:cs="Tahoma"/>
          <w:iCs/>
          <w:sz w:val="24"/>
          <w:lang w:val="nl-NL"/>
        </w:rPr>
        <w:t>'</w:t>
      </w:r>
      <w:r w:rsidRPr="005020B2">
        <w:rPr>
          <w:rFonts w:ascii="Tahoma" w:hAnsi="Tahoma" w:cs="Tahoma"/>
          <w:i/>
          <w:iCs/>
          <w:sz w:val="24"/>
          <w:lang w:val="nl-NL"/>
        </w:rPr>
        <w:t xml:space="preserve"> </w:t>
      </w:r>
      <w:r w:rsidRPr="005020B2">
        <w:rPr>
          <w:rFonts w:ascii="Tahoma" w:hAnsi="Tahoma" w:cs="Tahoma"/>
          <w:sz w:val="24"/>
          <w:lang w:val="nl-NL"/>
        </w:rPr>
        <w:t>Als wij nu letten op de volgorde van deze woorden zien wij onmiddellijk het onhoudbare van boven</w:t>
      </w:r>
      <w:r w:rsidR="000D4882">
        <w:rPr>
          <w:rFonts w:ascii="Tahoma" w:hAnsi="Tahoma" w:cs="Tahoma"/>
          <w:sz w:val="24"/>
          <w:lang w:val="nl-NL"/>
        </w:rPr>
        <w:t>genoemde stelling! Waarom? Zij die graag d</w:t>
      </w:r>
      <w:r w:rsidRPr="005020B2">
        <w:rPr>
          <w:rFonts w:ascii="Tahoma" w:hAnsi="Tahoma" w:cs="Tahoma"/>
          <w:sz w:val="24"/>
          <w:lang w:val="nl-NL"/>
        </w:rPr>
        <w:t>e</w:t>
      </w:r>
      <w:r w:rsidR="000D4882">
        <w:rPr>
          <w:rFonts w:ascii="Tahoma" w:hAnsi="Tahoma" w:cs="Tahoma"/>
          <w:sz w:val="24"/>
          <w:lang w:val="nl-NL"/>
        </w:rPr>
        <w:t>ze</w:t>
      </w:r>
      <w:r w:rsidRPr="005020B2">
        <w:rPr>
          <w:rFonts w:ascii="Tahoma" w:hAnsi="Tahoma" w:cs="Tahoma"/>
          <w:sz w:val="24"/>
          <w:lang w:val="nl-NL"/>
        </w:rPr>
        <w:t xml:space="preserve"> uitdrukking gebruiken bedoe</w:t>
      </w:r>
      <w:r w:rsidRPr="005020B2">
        <w:rPr>
          <w:rFonts w:ascii="Tahoma" w:hAnsi="Tahoma" w:cs="Tahoma"/>
          <w:sz w:val="24"/>
          <w:lang w:val="nl-NL"/>
        </w:rPr>
        <w:softHyphen/>
        <w:t>len te zeggen, eerst worden de zonden bedekt, maar</w:t>
      </w:r>
      <w:r w:rsidR="000D4882">
        <w:rPr>
          <w:rFonts w:ascii="Tahoma" w:hAnsi="Tahoma" w:cs="Tahoma"/>
          <w:sz w:val="24"/>
          <w:lang w:val="nl-NL"/>
        </w:rPr>
        <w:t xml:space="preserve"> zijn </w:t>
      </w:r>
      <w:r w:rsidRPr="005020B2">
        <w:rPr>
          <w:rFonts w:ascii="Tahoma" w:hAnsi="Tahoma" w:cs="Tahoma"/>
          <w:sz w:val="24"/>
          <w:lang w:val="nl-NL"/>
        </w:rPr>
        <w:t xml:space="preserve"> nog niet vergeven, of althans men weet dat nog niet met geestelijke bewustheid, en daarna worden zij pas echt vergeven.</w:t>
      </w:r>
      <w:r w:rsidR="00E732C9">
        <w:rPr>
          <w:rFonts w:ascii="Tahoma" w:hAnsi="Tahoma" w:cs="Tahoma"/>
          <w:sz w:val="24"/>
          <w:lang w:val="nl-NL"/>
        </w:rPr>
        <w:t xml:space="preserve"> </w:t>
      </w:r>
      <w:r w:rsidRPr="005020B2">
        <w:rPr>
          <w:rFonts w:ascii="Tahoma" w:hAnsi="Tahoma" w:cs="Tahoma"/>
          <w:sz w:val="24"/>
          <w:lang w:val="nl-NL"/>
        </w:rPr>
        <w:t xml:space="preserve">Maar de psalmist spreekt echter eerst over </w:t>
      </w:r>
      <w:r w:rsidR="000D4882">
        <w:rPr>
          <w:rFonts w:ascii="Tahoma" w:hAnsi="Tahoma" w:cs="Tahoma"/>
          <w:sz w:val="24"/>
          <w:lang w:val="nl-NL"/>
        </w:rPr>
        <w:t>'</w:t>
      </w:r>
      <w:r w:rsidRPr="005020B2">
        <w:rPr>
          <w:rFonts w:ascii="Tahoma" w:hAnsi="Tahoma" w:cs="Tahoma"/>
          <w:sz w:val="24"/>
          <w:lang w:val="nl-NL"/>
        </w:rPr>
        <w:t>vergeven</w:t>
      </w:r>
      <w:r w:rsidR="000D4882">
        <w:rPr>
          <w:rFonts w:ascii="Tahoma" w:hAnsi="Tahoma" w:cs="Tahoma"/>
          <w:sz w:val="24"/>
          <w:lang w:val="nl-NL"/>
        </w:rPr>
        <w:t>'</w:t>
      </w:r>
      <w:r w:rsidRPr="005020B2">
        <w:rPr>
          <w:rFonts w:ascii="Tahoma" w:hAnsi="Tahoma" w:cs="Tahoma"/>
          <w:sz w:val="24"/>
          <w:lang w:val="nl-NL"/>
        </w:rPr>
        <w:t xml:space="preserve"> en daarna over </w:t>
      </w:r>
      <w:r w:rsidR="000D4882">
        <w:rPr>
          <w:rFonts w:ascii="Tahoma" w:hAnsi="Tahoma" w:cs="Tahoma"/>
          <w:sz w:val="24"/>
          <w:lang w:val="nl-NL"/>
        </w:rPr>
        <w:t>'</w:t>
      </w:r>
      <w:r w:rsidRPr="005020B2">
        <w:rPr>
          <w:rFonts w:ascii="Tahoma" w:hAnsi="Tahoma" w:cs="Tahoma"/>
          <w:sz w:val="24"/>
          <w:lang w:val="nl-NL"/>
        </w:rPr>
        <w:t>bedekte</w:t>
      </w:r>
      <w:r w:rsidR="000D4882">
        <w:rPr>
          <w:rFonts w:ascii="Tahoma" w:hAnsi="Tahoma" w:cs="Tahoma"/>
          <w:sz w:val="24"/>
          <w:lang w:val="nl-NL"/>
        </w:rPr>
        <w:t>'</w:t>
      </w:r>
      <w:r w:rsidRPr="005020B2">
        <w:rPr>
          <w:rFonts w:ascii="Tahoma" w:hAnsi="Tahoma" w:cs="Tahoma"/>
          <w:sz w:val="24"/>
          <w:lang w:val="nl-NL"/>
        </w:rPr>
        <w:t xml:space="preserve"> zonden. Nu wat is de waarheid? Wat wij er van vinden? Of mo</w:t>
      </w:r>
      <w:r w:rsidR="000D4882">
        <w:rPr>
          <w:rFonts w:ascii="Tahoma" w:hAnsi="Tahoma" w:cs="Tahoma"/>
          <w:sz w:val="24"/>
          <w:lang w:val="nl-NL"/>
        </w:rPr>
        <w:t>eten wij luisteren naar de duidelijke</w:t>
      </w:r>
      <w:r w:rsidRPr="005020B2">
        <w:rPr>
          <w:rFonts w:ascii="Tahoma" w:hAnsi="Tahoma" w:cs="Tahoma"/>
          <w:sz w:val="24"/>
          <w:lang w:val="nl-NL"/>
        </w:rPr>
        <w:t xml:space="preserve"> uitspraak van</w:t>
      </w:r>
      <w:r w:rsidR="000D4882">
        <w:rPr>
          <w:rFonts w:ascii="Tahoma" w:hAnsi="Tahoma" w:cs="Tahoma"/>
          <w:sz w:val="24"/>
          <w:lang w:val="nl-NL"/>
        </w:rPr>
        <w:t xml:space="preserve"> het Woord God</w:t>
      </w:r>
      <w:r w:rsidRPr="005020B2">
        <w:rPr>
          <w:rFonts w:ascii="Tahoma" w:hAnsi="Tahoma" w:cs="Tahoma"/>
          <w:sz w:val="24"/>
          <w:lang w:val="nl-NL"/>
        </w:rPr>
        <w:t>? Om duidelijk te weten wat er in deze tekst bedoeld wordt, is het van groot belang er erg in te hebben dat het in Psalm 32 gaat om een oudtestamentische wijze van spreken. Men noemt dat het '</w:t>
      </w:r>
      <w:r w:rsidRPr="005020B2">
        <w:rPr>
          <w:rFonts w:ascii="Tahoma" w:hAnsi="Tahoma" w:cs="Tahoma"/>
          <w:bCs/>
          <w:iCs/>
          <w:sz w:val="24"/>
          <w:lang w:val="nl-NL"/>
        </w:rPr>
        <w:t>Parallellisme Membrorem</w:t>
      </w:r>
      <w:r w:rsidRPr="005020B2">
        <w:rPr>
          <w:rFonts w:ascii="Tahoma" w:hAnsi="Tahoma" w:cs="Tahoma"/>
          <w:sz w:val="24"/>
          <w:lang w:val="nl-NL"/>
        </w:rPr>
        <w:t>' Dat houdt in, een oud-oosterse en vooral Hebreeuwse manier van uitdrukken. Soms worden dan dingen op verschillende wijze herhaald. Men noemt dat het '</w:t>
      </w:r>
      <w:r w:rsidRPr="005020B2">
        <w:rPr>
          <w:rFonts w:ascii="Tahoma" w:hAnsi="Tahoma" w:cs="Tahoma"/>
          <w:bCs/>
          <w:iCs/>
          <w:sz w:val="24"/>
          <w:lang w:val="nl-NL"/>
        </w:rPr>
        <w:t>Synoniem Parallellisme</w:t>
      </w:r>
      <w:r w:rsidRPr="005020B2">
        <w:rPr>
          <w:rFonts w:ascii="Tahoma" w:hAnsi="Tahoma" w:cs="Tahoma"/>
          <w:sz w:val="24"/>
          <w:lang w:val="nl-NL"/>
        </w:rPr>
        <w:t>'</w:t>
      </w:r>
      <w:r w:rsidR="000D4882">
        <w:rPr>
          <w:rFonts w:ascii="Tahoma" w:hAnsi="Tahoma" w:cs="Tahoma"/>
          <w:sz w:val="24"/>
          <w:lang w:val="nl-NL"/>
        </w:rPr>
        <w:t xml:space="preserve">. </w:t>
      </w:r>
      <w:r w:rsidRPr="005020B2">
        <w:rPr>
          <w:rFonts w:ascii="Tahoma" w:hAnsi="Tahoma" w:cs="Tahoma"/>
          <w:sz w:val="24"/>
          <w:lang w:val="nl-NL"/>
        </w:rPr>
        <w:t xml:space="preserve">Dat laatste vinden wij nu ook hier in Psalm 32:1. De zinsdelen zijn dan niet éénsluidend, maar de grondgedachte is wel dezelfde. Zo kent het Hebreeuws ook het </w:t>
      </w:r>
      <w:r w:rsidRPr="005020B2">
        <w:rPr>
          <w:rFonts w:ascii="Tahoma" w:hAnsi="Tahoma" w:cs="Tahoma"/>
          <w:bCs/>
          <w:sz w:val="24"/>
          <w:lang w:val="nl-NL"/>
        </w:rPr>
        <w:t>'</w:t>
      </w:r>
      <w:r w:rsidRPr="005020B2">
        <w:rPr>
          <w:rFonts w:ascii="Tahoma" w:hAnsi="Tahoma" w:cs="Tahoma"/>
          <w:bCs/>
          <w:iCs/>
          <w:sz w:val="24"/>
          <w:lang w:val="nl-NL"/>
        </w:rPr>
        <w:t>Antithetisch-Parallellisme</w:t>
      </w:r>
      <w:r w:rsidRPr="005020B2">
        <w:rPr>
          <w:rFonts w:ascii="Tahoma" w:hAnsi="Tahoma" w:cs="Tahoma"/>
          <w:bCs/>
          <w:sz w:val="24"/>
          <w:lang w:val="nl-NL"/>
        </w:rPr>
        <w:t>'</w:t>
      </w:r>
      <w:r w:rsidRPr="005020B2">
        <w:rPr>
          <w:rFonts w:ascii="Tahoma" w:hAnsi="Tahoma" w:cs="Tahoma"/>
          <w:sz w:val="24"/>
          <w:lang w:val="nl-NL"/>
        </w:rPr>
        <w:t>.</w:t>
      </w:r>
    </w:p>
    <w:p w:rsidR="0024667F" w:rsidRPr="005020B2" w:rsidRDefault="0024667F" w:rsidP="002466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r w:rsidRPr="005020B2">
        <w:rPr>
          <w:rFonts w:ascii="Tahoma" w:hAnsi="Tahoma" w:cs="Tahoma"/>
          <w:sz w:val="24"/>
          <w:lang w:val="nl-NL"/>
        </w:rPr>
        <w:t xml:space="preserve">Een voorbeeld hiervan vinden wij in Psalm 20:8: </w:t>
      </w:r>
      <w:r w:rsidR="00A15730" w:rsidRPr="00A15730">
        <w:rPr>
          <w:rFonts w:ascii="Tahoma" w:hAnsi="Tahoma" w:cs="Tahoma"/>
          <w:iCs/>
          <w:sz w:val="24"/>
          <w:lang w:val="nl-NL"/>
        </w:rPr>
        <w:t>'</w:t>
      </w:r>
      <w:r w:rsidRPr="00A15730">
        <w:rPr>
          <w:rFonts w:ascii="Tahoma" w:hAnsi="Tahoma" w:cs="Tahoma"/>
          <w:iCs/>
          <w:sz w:val="24"/>
          <w:lang w:val="nl-NL"/>
        </w:rPr>
        <w:t>Dezen vermel</w:t>
      </w:r>
      <w:r w:rsidRPr="00A15730">
        <w:rPr>
          <w:rFonts w:ascii="Tahoma" w:hAnsi="Tahoma" w:cs="Tahoma"/>
          <w:iCs/>
          <w:sz w:val="24"/>
          <w:lang w:val="nl-NL"/>
        </w:rPr>
        <w:softHyphen/>
        <w:t>den van wagens, en</w:t>
      </w:r>
      <w:r w:rsidRPr="00A15730">
        <w:rPr>
          <w:rFonts w:ascii="Tahoma" w:hAnsi="Tahoma" w:cs="Tahoma"/>
          <w:sz w:val="24"/>
          <w:lang w:val="nl-NL"/>
        </w:rPr>
        <w:t xml:space="preserve"> </w:t>
      </w:r>
      <w:r w:rsidRPr="00A15730">
        <w:rPr>
          <w:rFonts w:ascii="Tahoma" w:hAnsi="Tahoma" w:cs="Tahoma"/>
          <w:iCs/>
          <w:sz w:val="24"/>
          <w:lang w:val="nl-NL"/>
        </w:rPr>
        <w:t>die van paard</w:t>
      </w:r>
      <w:r w:rsidR="00A15730">
        <w:rPr>
          <w:rFonts w:ascii="Tahoma" w:hAnsi="Tahoma" w:cs="Tahoma"/>
          <w:sz w:val="24"/>
          <w:lang w:val="nl-NL"/>
        </w:rPr>
        <w:t>en. '</w:t>
      </w:r>
      <w:r w:rsidRPr="005020B2">
        <w:rPr>
          <w:rFonts w:ascii="Tahoma" w:hAnsi="Tahoma" w:cs="Tahoma"/>
          <w:sz w:val="24"/>
          <w:lang w:val="nl-NL"/>
        </w:rPr>
        <w:t>H</w:t>
      </w:r>
      <w:r w:rsidR="00A15730">
        <w:rPr>
          <w:rFonts w:ascii="Tahoma" w:hAnsi="Tahoma" w:cs="Tahoma"/>
          <w:sz w:val="24"/>
          <w:lang w:val="nl-NL"/>
        </w:rPr>
        <w:t xml:space="preserve">et tweede woord is daar een </w:t>
      </w:r>
      <w:r w:rsidRPr="005020B2">
        <w:rPr>
          <w:rFonts w:ascii="Tahoma" w:hAnsi="Tahoma" w:cs="Tahoma"/>
          <w:sz w:val="24"/>
          <w:lang w:val="nl-NL"/>
        </w:rPr>
        <w:t xml:space="preserve">tegenstelling van het eerste. Dan kent het Hebreeuws ook nog het </w:t>
      </w:r>
      <w:r w:rsidRPr="005020B2">
        <w:rPr>
          <w:rFonts w:ascii="Tahoma" w:hAnsi="Tahoma" w:cs="Tahoma"/>
          <w:bCs/>
          <w:iCs/>
          <w:sz w:val="24"/>
          <w:lang w:val="nl-NL"/>
        </w:rPr>
        <w:t>'Synthetisch-Parallellisme</w:t>
      </w:r>
      <w:r w:rsidRPr="005020B2">
        <w:rPr>
          <w:rFonts w:ascii="Tahoma" w:hAnsi="Tahoma" w:cs="Tahoma"/>
          <w:iCs/>
          <w:sz w:val="24"/>
          <w:lang w:val="nl-NL"/>
        </w:rPr>
        <w:t>'</w:t>
      </w:r>
      <w:r w:rsidRPr="005020B2">
        <w:rPr>
          <w:rFonts w:ascii="Tahoma" w:hAnsi="Tahoma" w:cs="Tahoma"/>
          <w:sz w:val="24"/>
          <w:lang w:val="nl-NL"/>
        </w:rPr>
        <w:t>.</w:t>
      </w:r>
      <w:r w:rsidR="00570940" w:rsidRPr="00570940">
        <w:rPr>
          <w:rStyle w:val="FootnoteReference"/>
          <w:rFonts w:ascii="Tahoma" w:hAnsi="Tahoma" w:cs="Tahoma"/>
          <w:lang w:val="nl-NL"/>
        </w:rPr>
        <w:footnoteReference w:id="249"/>
      </w:r>
      <w:r w:rsidR="00570940">
        <w:rPr>
          <w:rFonts w:ascii="Tahoma" w:hAnsi="Tahoma" w:cs="Tahoma"/>
          <w:sz w:val="24"/>
          <w:lang w:val="nl-NL"/>
        </w:rPr>
        <w:t xml:space="preserve"> </w:t>
      </w:r>
      <w:r w:rsidRPr="005020B2">
        <w:rPr>
          <w:rFonts w:ascii="Tahoma" w:hAnsi="Tahoma" w:cs="Tahoma"/>
          <w:sz w:val="24"/>
          <w:lang w:val="nl-NL"/>
        </w:rPr>
        <w:t>Een voorbeeld daarvan vinden wij Ps. 1:3.</w:t>
      </w:r>
      <w:r w:rsidR="00570940" w:rsidRPr="00570940">
        <w:rPr>
          <w:rStyle w:val="FootnoteReference"/>
          <w:rFonts w:ascii="Tahoma" w:hAnsi="Tahoma" w:cs="Tahoma"/>
          <w:lang w:val="nl-NL"/>
        </w:rPr>
        <w:t xml:space="preserve"> </w:t>
      </w:r>
    </w:p>
    <w:p w:rsidR="0024667F" w:rsidRPr="005020B2" w:rsidRDefault="0024667F" w:rsidP="0024667F">
      <w:pPr>
        <w:tabs>
          <w:tab w:val="left" w:pos="-1463"/>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jc w:val="both"/>
        <w:rPr>
          <w:rFonts w:ascii="Tahoma" w:hAnsi="Tahoma" w:cs="Tahoma"/>
          <w:sz w:val="24"/>
          <w:lang w:val="nl-NL"/>
        </w:rPr>
      </w:pPr>
      <w:r w:rsidRPr="005020B2">
        <w:rPr>
          <w:rFonts w:ascii="Tahoma" w:hAnsi="Tahoma" w:cs="Tahoma"/>
          <w:sz w:val="24"/>
          <w:lang w:val="nl-NL"/>
        </w:rPr>
        <w:t>De conclusie die wij hieruit mogen trekken is de volgende. In Psalm 32 gaat het helemaal niet over een gedachte die wil aangeven dat eerst de zonden worden bedekt en daarna vergeven. Trouwens wanneer de volgorde van de woorden echt gev</w:t>
      </w:r>
      <w:r w:rsidR="00570940">
        <w:rPr>
          <w:rFonts w:ascii="Tahoma" w:hAnsi="Tahoma" w:cs="Tahoma"/>
          <w:sz w:val="24"/>
          <w:lang w:val="nl-NL"/>
        </w:rPr>
        <w:t>olgd zou worden, zou de uitdruk</w:t>
      </w:r>
      <w:r w:rsidRPr="005020B2">
        <w:rPr>
          <w:rFonts w:ascii="Tahoma" w:hAnsi="Tahoma" w:cs="Tahoma"/>
          <w:sz w:val="24"/>
          <w:lang w:val="nl-NL"/>
        </w:rPr>
        <w:t>king moeten luiden: 'Vergeven schuld</w:t>
      </w:r>
      <w:r w:rsidRPr="005020B2">
        <w:rPr>
          <w:rFonts w:ascii="Tahoma" w:hAnsi="Tahoma" w:cs="Tahoma"/>
          <w:b/>
          <w:bCs/>
          <w:sz w:val="24"/>
          <w:lang w:val="nl-NL"/>
        </w:rPr>
        <w:t xml:space="preserve"> </w:t>
      </w:r>
      <w:r w:rsidRPr="005020B2">
        <w:rPr>
          <w:rFonts w:ascii="Tahoma" w:hAnsi="Tahoma" w:cs="Tahoma"/>
          <w:sz w:val="24"/>
          <w:lang w:val="nl-NL"/>
        </w:rPr>
        <w:t>is nog geen bedekte schuld'. U begrijpt, dit zou een onmogelijk</w:t>
      </w:r>
      <w:r w:rsidRPr="005020B2">
        <w:rPr>
          <w:rFonts w:ascii="Tahoma" w:hAnsi="Tahoma" w:cs="Tahoma"/>
          <w:sz w:val="24"/>
          <w:lang w:val="nl-NL"/>
        </w:rPr>
        <w:softHyphen/>
        <w:t xml:space="preserve">heid zijn! </w:t>
      </w:r>
    </w:p>
    <w:p w:rsidR="0024667F" w:rsidRPr="005020B2" w:rsidRDefault="0024667F" w:rsidP="0024667F">
      <w:pPr>
        <w:tabs>
          <w:tab w:val="left" w:pos="-1463"/>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ind w:left="-23"/>
        <w:jc w:val="both"/>
        <w:rPr>
          <w:rFonts w:ascii="Tahoma" w:hAnsi="Tahoma" w:cs="Tahoma"/>
          <w:sz w:val="24"/>
          <w:lang w:val="nl-NL"/>
        </w:rPr>
      </w:pPr>
      <w:r w:rsidRPr="005020B2">
        <w:rPr>
          <w:rFonts w:ascii="Tahoma" w:hAnsi="Tahoma" w:cs="Tahoma"/>
          <w:sz w:val="24"/>
          <w:lang w:val="nl-NL"/>
        </w:rPr>
        <w:t>Maar zegt u misschien; in het eerste begin van het geestelijke leven heeft een kind van God toch niet altijd een klaar zicht op de schuldvergeving. Gaat het in het eerste begin niet meestal om de vraag: 'Hoe kom ik met God verzoend?' Ja, zeker! Kan de kennis aan Christus in het begin niet zeer zwak en gering zijn? Ook</w:t>
      </w:r>
      <w:r w:rsidR="00A15730">
        <w:rPr>
          <w:rFonts w:ascii="Tahoma" w:hAnsi="Tahoma" w:cs="Tahoma"/>
          <w:sz w:val="24"/>
          <w:lang w:val="nl-NL"/>
        </w:rPr>
        <w:t xml:space="preserve"> dat is waar! Maar de vraag is: '</w:t>
      </w:r>
      <w:r w:rsidRPr="005020B2">
        <w:rPr>
          <w:rFonts w:ascii="Tahoma" w:hAnsi="Tahoma" w:cs="Tahoma"/>
          <w:sz w:val="24"/>
          <w:lang w:val="nl-NL"/>
        </w:rPr>
        <w:t>mogen wij in de predi</w:t>
      </w:r>
      <w:r w:rsidRPr="005020B2">
        <w:rPr>
          <w:rFonts w:ascii="Tahoma" w:hAnsi="Tahoma" w:cs="Tahoma"/>
          <w:sz w:val="24"/>
          <w:lang w:val="nl-NL"/>
        </w:rPr>
        <w:softHyphen/>
        <w:t>king en in persoonlijke gesprekken de eerst beginnende chris</w:t>
      </w:r>
      <w:r w:rsidRPr="005020B2">
        <w:rPr>
          <w:rFonts w:ascii="Tahoma" w:hAnsi="Tahoma" w:cs="Tahoma"/>
          <w:sz w:val="24"/>
          <w:lang w:val="nl-NL"/>
        </w:rPr>
        <w:softHyphen/>
        <w:t xml:space="preserve">ten met een uitdrukking als </w:t>
      </w:r>
      <w:r w:rsidRPr="005020B2">
        <w:rPr>
          <w:rFonts w:ascii="Tahoma" w:hAnsi="Tahoma" w:cs="Tahoma"/>
          <w:bCs/>
          <w:sz w:val="24"/>
          <w:lang w:val="nl-NL"/>
        </w:rPr>
        <w:t>deze</w:t>
      </w:r>
      <w:r w:rsidRPr="005020B2">
        <w:rPr>
          <w:rFonts w:ascii="Tahoma" w:hAnsi="Tahoma" w:cs="Tahoma"/>
          <w:sz w:val="24"/>
          <w:lang w:val="nl-NL"/>
        </w:rPr>
        <w:t xml:space="preserve"> bemoedigen of vermanen?</w:t>
      </w:r>
      <w:r w:rsidR="00A15730">
        <w:rPr>
          <w:rFonts w:ascii="Tahoma" w:hAnsi="Tahoma" w:cs="Tahoma"/>
          <w:sz w:val="24"/>
          <w:lang w:val="nl-NL"/>
        </w:rPr>
        <w:t>'</w:t>
      </w:r>
      <w:r w:rsidRPr="005020B2">
        <w:rPr>
          <w:rFonts w:ascii="Tahoma" w:hAnsi="Tahoma" w:cs="Tahoma"/>
          <w:sz w:val="24"/>
          <w:lang w:val="nl-NL"/>
        </w:rPr>
        <w:t xml:space="preserve"> </w:t>
      </w:r>
      <w:r w:rsidRPr="005020B2">
        <w:rPr>
          <w:rFonts w:ascii="Tahoma" w:hAnsi="Tahoma" w:cs="Tahoma"/>
          <w:bCs/>
          <w:sz w:val="24"/>
          <w:lang w:val="nl-NL"/>
        </w:rPr>
        <w:t>Ik denk van niet!</w:t>
      </w:r>
    </w:p>
    <w:p w:rsidR="0024667F" w:rsidRPr="005020B2" w:rsidRDefault="0024667F" w:rsidP="002466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3"/>
        <w:jc w:val="both"/>
        <w:rPr>
          <w:rFonts w:ascii="Tahoma" w:hAnsi="Tahoma" w:cs="Tahoma"/>
          <w:sz w:val="24"/>
          <w:lang w:val="nl-NL"/>
        </w:rPr>
      </w:pPr>
      <w:r w:rsidRPr="005020B2">
        <w:rPr>
          <w:rFonts w:ascii="Tahoma" w:hAnsi="Tahoma" w:cs="Tahoma"/>
          <w:sz w:val="24"/>
          <w:lang w:val="nl-NL"/>
        </w:rPr>
        <w:t>Graag geef ik in dit verband door wat de Engelse predikant William Romaine</w:t>
      </w:r>
      <w:r w:rsidR="00570940">
        <w:rPr>
          <w:rFonts w:ascii="Tahoma" w:hAnsi="Tahoma" w:cs="Tahoma"/>
          <w:sz w:val="24"/>
          <w:lang w:val="nl-NL"/>
        </w:rPr>
        <w:t xml:space="preserve"> </w:t>
      </w:r>
      <w:r w:rsidR="00570940" w:rsidRPr="00570940">
        <w:rPr>
          <w:rStyle w:val="FootnoteReference"/>
          <w:rFonts w:ascii="Tahoma" w:hAnsi="Tahoma" w:cs="Tahoma"/>
          <w:lang w:val="nl-NL"/>
        </w:rPr>
        <w:footnoteReference w:id="250"/>
      </w:r>
      <w:r w:rsidRPr="005020B2">
        <w:rPr>
          <w:rFonts w:ascii="Tahoma" w:hAnsi="Tahoma" w:cs="Tahoma"/>
          <w:sz w:val="24"/>
          <w:lang w:val="nl-NL"/>
        </w:rPr>
        <w:t xml:space="preserve"> over deze dingen schrijft. In zijn boek getiteld '</w:t>
      </w:r>
      <w:r w:rsidRPr="005020B2">
        <w:rPr>
          <w:rFonts w:ascii="Tahoma" w:hAnsi="Tahoma" w:cs="Tahoma"/>
          <w:iCs/>
          <w:sz w:val="24"/>
          <w:lang w:val="nl-NL"/>
        </w:rPr>
        <w:t>Het leven des geloofs</w:t>
      </w:r>
      <w:r w:rsidRPr="005020B2">
        <w:rPr>
          <w:rFonts w:ascii="Tahoma" w:hAnsi="Tahoma" w:cs="Tahoma"/>
          <w:sz w:val="24"/>
          <w:lang w:val="nl-NL"/>
        </w:rPr>
        <w:t>' schrijft hij, wanneer het over zwa</w:t>
      </w:r>
      <w:r w:rsidR="00A15730">
        <w:rPr>
          <w:rFonts w:ascii="Tahoma" w:hAnsi="Tahoma" w:cs="Tahoma"/>
          <w:sz w:val="24"/>
          <w:lang w:val="nl-NL"/>
        </w:rPr>
        <w:t>kgelovigen gaat het volgende: 'H</w:t>
      </w:r>
      <w:r w:rsidRPr="005020B2">
        <w:rPr>
          <w:rFonts w:ascii="Tahoma" w:hAnsi="Tahoma" w:cs="Tahoma"/>
          <w:sz w:val="24"/>
          <w:lang w:val="nl-NL"/>
        </w:rPr>
        <w:t>et is zijn doel de heerlijkheid en de algenoegzaamheid van de Heere Jezus in het rechte licht te stellen, ten einde de zwakgelovigen aan te moedigen om Hem meer te verheerlijken en zich volkomen aan Hem toe te vertrouwen'. En verder: 'Het is der gelovigen voorrecht en roeping om, nadat zij Christus eerst hebben aangenomen, dagelijks uit Zijn volheid met de hand des geloofs, als een instrument, alles te ontvangen wat zij voor het leven en de godzaligheid behoeven'. En ik vraag u, is een uitspraak als deze</w:t>
      </w:r>
      <w:r w:rsidR="00570940">
        <w:rPr>
          <w:rFonts w:ascii="Tahoma" w:hAnsi="Tahoma" w:cs="Tahoma"/>
          <w:sz w:val="24"/>
          <w:lang w:val="nl-NL"/>
        </w:rPr>
        <w:t xml:space="preserve"> niet veel meer opbouwend dan ee</w:t>
      </w:r>
      <w:r w:rsidRPr="005020B2">
        <w:rPr>
          <w:rFonts w:ascii="Tahoma" w:hAnsi="Tahoma" w:cs="Tahoma"/>
          <w:sz w:val="24"/>
          <w:lang w:val="nl-NL"/>
        </w:rPr>
        <w:t>n op de klank af geci</w:t>
      </w:r>
      <w:r w:rsidRPr="005020B2">
        <w:rPr>
          <w:rFonts w:ascii="Tahoma" w:hAnsi="Tahoma" w:cs="Tahoma"/>
          <w:sz w:val="24"/>
          <w:lang w:val="nl-NL"/>
        </w:rPr>
        <w:softHyphen/>
        <w:t>teerde tekst? Zou dat niet veel meer tot ware troost zijn? Een troost waarin de schuldvergeving ondervonden wordt voor een schuldverslagen hart? Hier worden de gelovigen aangespoord om zich in het geloof op Gods beloften te verlaten. Is deze weg niet 'uitnemender'?</w:t>
      </w:r>
    </w:p>
    <w:p w:rsidR="0024667F" w:rsidRPr="005020B2" w:rsidRDefault="0024667F" w:rsidP="002466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p>
    <w:p w:rsidR="0024667F" w:rsidRPr="005020B2" w:rsidRDefault="0024667F" w:rsidP="002466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p>
    <w:p w:rsidR="00570940" w:rsidRDefault="00570940" w:rsidP="002466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Cs/>
          <w:i/>
          <w:sz w:val="24"/>
          <w:lang w:val="nl-NL"/>
        </w:rPr>
      </w:pPr>
    </w:p>
    <w:p w:rsidR="00570940" w:rsidRDefault="00570940" w:rsidP="002466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Cs/>
          <w:i/>
          <w:sz w:val="24"/>
          <w:lang w:val="nl-NL"/>
        </w:rPr>
      </w:pPr>
    </w:p>
    <w:p w:rsidR="0024667F" w:rsidRPr="00570940" w:rsidRDefault="0024667F" w:rsidP="002466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i/>
          <w:sz w:val="24"/>
          <w:lang w:val="nl-NL"/>
        </w:rPr>
      </w:pPr>
      <w:r w:rsidRPr="00570940">
        <w:rPr>
          <w:rFonts w:ascii="Tahoma" w:hAnsi="Tahoma" w:cs="Tahoma"/>
          <w:bCs/>
          <w:i/>
          <w:sz w:val="24"/>
          <w:lang w:val="nl-NL"/>
        </w:rPr>
        <w:t>Zien is geen hebben</w:t>
      </w:r>
    </w:p>
    <w:p w:rsidR="0024667F" w:rsidRPr="005020B2" w:rsidRDefault="0024667F" w:rsidP="002466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r w:rsidRPr="005020B2">
        <w:rPr>
          <w:rFonts w:ascii="Tahoma" w:hAnsi="Tahoma" w:cs="Tahoma"/>
          <w:sz w:val="24"/>
          <w:lang w:val="nl-NL"/>
        </w:rPr>
        <w:t>Een tweede uitdrukking die ik noemde was: 'Zien is geen heb</w:t>
      </w:r>
      <w:r w:rsidRPr="005020B2">
        <w:rPr>
          <w:rFonts w:ascii="Tahoma" w:hAnsi="Tahoma" w:cs="Tahoma"/>
          <w:sz w:val="24"/>
          <w:lang w:val="nl-NL"/>
        </w:rPr>
        <w:softHyphen/>
        <w:t>ben.' Het zal duidelijk zijn dat ook hier gedoeld wordt op een '</w:t>
      </w:r>
      <w:r w:rsidRPr="005020B2">
        <w:rPr>
          <w:rFonts w:ascii="Tahoma" w:hAnsi="Tahoma" w:cs="Tahoma"/>
          <w:iCs/>
          <w:sz w:val="24"/>
          <w:lang w:val="nl-NL"/>
        </w:rPr>
        <w:t>zien</w:t>
      </w:r>
      <w:r w:rsidRPr="005020B2">
        <w:rPr>
          <w:rFonts w:ascii="Tahoma" w:hAnsi="Tahoma" w:cs="Tahoma"/>
          <w:sz w:val="24"/>
          <w:lang w:val="nl-NL"/>
        </w:rPr>
        <w:t xml:space="preserve"> </w:t>
      </w:r>
      <w:r w:rsidR="00A15730">
        <w:rPr>
          <w:rFonts w:ascii="Tahoma" w:hAnsi="Tahoma" w:cs="Tahoma"/>
          <w:iCs/>
          <w:sz w:val="24"/>
          <w:lang w:val="nl-NL"/>
        </w:rPr>
        <w:t xml:space="preserve">van het </w:t>
      </w:r>
      <w:r w:rsidRPr="005020B2">
        <w:rPr>
          <w:rFonts w:ascii="Tahoma" w:hAnsi="Tahoma" w:cs="Tahoma"/>
          <w:iCs/>
          <w:sz w:val="24"/>
          <w:lang w:val="nl-NL"/>
        </w:rPr>
        <w:t>geloofs</w:t>
      </w:r>
      <w:r w:rsidRPr="005020B2">
        <w:rPr>
          <w:rFonts w:ascii="Tahoma" w:hAnsi="Tahoma" w:cs="Tahoma"/>
          <w:sz w:val="24"/>
          <w:lang w:val="nl-NL"/>
        </w:rPr>
        <w:t>'. Wij kunnen ons afvragen, wat wordt er bedoeld met een dergelijke uit</w:t>
      </w:r>
      <w:r w:rsidRPr="005020B2">
        <w:rPr>
          <w:rFonts w:ascii="Tahoma" w:hAnsi="Tahoma" w:cs="Tahoma"/>
          <w:sz w:val="24"/>
          <w:lang w:val="nl-NL"/>
        </w:rPr>
        <w:softHyphen/>
        <w:t>drukking. Wat verstaat men onder '</w:t>
      </w:r>
      <w:r w:rsidRPr="00A15730">
        <w:rPr>
          <w:rFonts w:ascii="Tahoma" w:hAnsi="Tahoma" w:cs="Tahoma"/>
          <w:iCs/>
          <w:sz w:val="24"/>
          <w:lang w:val="nl-NL"/>
        </w:rPr>
        <w:t>zien</w:t>
      </w:r>
      <w:r w:rsidRPr="00A15730">
        <w:rPr>
          <w:rFonts w:ascii="Tahoma" w:hAnsi="Tahoma" w:cs="Tahoma"/>
          <w:sz w:val="24"/>
          <w:lang w:val="nl-NL"/>
        </w:rPr>
        <w:t>'</w:t>
      </w:r>
      <w:r w:rsidRPr="005020B2">
        <w:rPr>
          <w:rFonts w:ascii="Tahoma" w:hAnsi="Tahoma" w:cs="Tahoma"/>
          <w:sz w:val="24"/>
          <w:lang w:val="nl-NL"/>
        </w:rPr>
        <w:t xml:space="preserve"> en wat onder </w:t>
      </w:r>
      <w:r w:rsidRPr="00A15730">
        <w:rPr>
          <w:rFonts w:ascii="Tahoma" w:hAnsi="Tahoma" w:cs="Tahoma"/>
          <w:iCs/>
          <w:sz w:val="24"/>
          <w:lang w:val="nl-NL"/>
        </w:rPr>
        <w:t>'hebben</w:t>
      </w:r>
      <w:r w:rsidRPr="00A15730">
        <w:rPr>
          <w:rFonts w:ascii="Tahoma" w:hAnsi="Tahoma" w:cs="Tahoma"/>
          <w:sz w:val="24"/>
          <w:lang w:val="nl-NL"/>
        </w:rPr>
        <w:t>'</w:t>
      </w:r>
      <w:r w:rsidRPr="005020B2">
        <w:rPr>
          <w:rFonts w:ascii="Tahoma" w:hAnsi="Tahoma" w:cs="Tahoma"/>
          <w:sz w:val="24"/>
          <w:lang w:val="nl-NL"/>
        </w:rPr>
        <w:t>? Men wil, mijns inziens en mogelijk goed bedoeld, aangeven dat er standen zijn in het geestelijke leven. Het 'zien' van het geloof is dan (slechts) een teken van klein- of zwakgeloof en het 'h</w:t>
      </w:r>
      <w:r w:rsidRPr="005020B2">
        <w:rPr>
          <w:rFonts w:ascii="Tahoma" w:hAnsi="Tahoma" w:cs="Tahoma"/>
          <w:iCs/>
          <w:sz w:val="24"/>
          <w:lang w:val="nl-NL"/>
        </w:rPr>
        <w:t>ebben</w:t>
      </w:r>
      <w:r w:rsidRPr="005020B2">
        <w:rPr>
          <w:rFonts w:ascii="Tahoma" w:hAnsi="Tahoma" w:cs="Tahoma"/>
          <w:sz w:val="24"/>
          <w:lang w:val="nl-NL"/>
        </w:rPr>
        <w:t xml:space="preserve">' betekent in dit verband dan de 'verzekering van het geloof'. Maar, en ik vraag ik u opnieuw: </w:t>
      </w:r>
      <w:r w:rsidR="00A15730">
        <w:rPr>
          <w:rFonts w:ascii="Tahoma" w:hAnsi="Tahoma" w:cs="Tahoma"/>
          <w:sz w:val="24"/>
          <w:lang w:val="nl-NL"/>
        </w:rPr>
        <w:t>'</w:t>
      </w:r>
      <w:r w:rsidRPr="005020B2">
        <w:rPr>
          <w:rFonts w:ascii="Tahoma" w:hAnsi="Tahoma" w:cs="Tahoma"/>
          <w:sz w:val="24"/>
          <w:lang w:val="nl-NL"/>
        </w:rPr>
        <w:t>Moeten nu op deze wijze zwakgelovi</w:t>
      </w:r>
      <w:r w:rsidRPr="005020B2">
        <w:rPr>
          <w:rFonts w:ascii="Tahoma" w:hAnsi="Tahoma" w:cs="Tahoma"/>
          <w:sz w:val="24"/>
          <w:lang w:val="nl-NL"/>
        </w:rPr>
        <w:softHyphen/>
        <w:t>gen bemoedigd of vermaand worden?</w:t>
      </w:r>
      <w:r w:rsidR="00A15730">
        <w:rPr>
          <w:rFonts w:ascii="Tahoma" w:hAnsi="Tahoma" w:cs="Tahoma"/>
          <w:sz w:val="24"/>
          <w:lang w:val="nl-NL"/>
        </w:rPr>
        <w:t>'</w:t>
      </w:r>
      <w:r w:rsidRPr="005020B2">
        <w:rPr>
          <w:rFonts w:ascii="Tahoma" w:hAnsi="Tahoma" w:cs="Tahoma"/>
          <w:sz w:val="24"/>
          <w:lang w:val="nl-NL"/>
        </w:rPr>
        <w:t xml:space="preserve"> Wordt op deze manier het kleingeloof versterkt? Laten wij letten op wat de Bijbel zegt over het </w:t>
      </w:r>
      <w:r w:rsidRPr="005020B2">
        <w:rPr>
          <w:rFonts w:ascii="Tahoma" w:hAnsi="Tahoma" w:cs="Tahoma"/>
          <w:bCs/>
          <w:sz w:val="24"/>
          <w:lang w:val="nl-NL"/>
        </w:rPr>
        <w:t>'z</w:t>
      </w:r>
      <w:r w:rsidRPr="005020B2">
        <w:rPr>
          <w:rFonts w:ascii="Tahoma" w:hAnsi="Tahoma" w:cs="Tahoma"/>
          <w:sz w:val="24"/>
          <w:lang w:val="nl-NL"/>
        </w:rPr>
        <w:t xml:space="preserve">ien van het geloof'. In Numeri 21:8 lezen we dat de </w:t>
      </w:r>
      <w:r w:rsidRPr="005020B2">
        <w:rPr>
          <w:rFonts w:ascii="Tahoma" w:hAnsi="Tahoma" w:cs="Tahoma"/>
          <w:smallCaps/>
          <w:sz w:val="24"/>
          <w:lang w:val="nl-NL"/>
        </w:rPr>
        <w:t>Heere</w:t>
      </w:r>
      <w:r w:rsidRPr="005020B2">
        <w:rPr>
          <w:rFonts w:ascii="Tahoma" w:hAnsi="Tahoma" w:cs="Tahoma"/>
          <w:sz w:val="24"/>
          <w:lang w:val="nl-NL"/>
        </w:rPr>
        <w:t xml:space="preserve"> tot Mozes zegt: </w:t>
      </w:r>
      <w:r w:rsidR="00A15730">
        <w:rPr>
          <w:rFonts w:ascii="Tahoma" w:hAnsi="Tahoma" w:cs="Tahoma"/>
          <w:sz w:val="24"/>
          <w:lang w:val="nl-NL"/>
        </w:rPr>
        <w:t>'</w:t>
      </w:r>
      <w:r w:rsidRPr="00A15730">
        <w:rPr>
          <w:rFonts w:ascii="Tahoma" w:hAnsi="Tahoma" w:cs="Tahoma"/>
          <w:iCs/>
          <w:sz w:val="24"/>
          <w:lang w:val="nl-NL"/>
        </w:rPr>
        <w:t>Maak u een vurige</w:t>
      </w:r>
      <w:r w:rsidRPr="00A15730">
        <w:rPr>
          <w:rFonts w:ascii="Tahoma" w:hAnsi="Tahoma" w:cs="Tahoma"/>
          <w:sz w:val="24"/>
          <w:lang w:val="nl-NL"/>
        </w:rPr>
        <w:t xml:space="preserve"> </w:t>
      </w:r>
      <w:r w:rsidRPr="00A15730">
        <w:rPr>
          <w:rFonts w:ascii="Tahoma" w:hAnsi="Tahoma" w:cs="Tahoma"/>
          <w:iCs/>
          <w:sz w:val="24"/>
          <w:lang w:val="nl-NL"/>
        </w:rPr>
        <w:t>slang, en stel ze op een stan</w:t>
      </w:r>
      <w:r w:rsidR="00A15730">
        <w:rPr>
          <w:rFonts w:ascii="Tahoma" w:hAnsi="Tahoma" w:cs="Tahoma"/>
          <w:sz w:val="24"/>
          <w:lang w:val="nl-NL"/>
        </w:rPr>
        <w:t>g.'</w:t>
      </w:r>
      <w:r w:rsidRPr="00A15730">
        <w:rPr>
          <w:rFonts w:ascii="Tahoma" w:hAnsi="Tahoma" w:cs="Tahoma"/>
          <w:sz w:val="24"/>
          <w:lang w:val="nl-NL"/>
        </w:rPr>
        <w:t xml:space="preserve"> </w:t>
      </w:r>
      <w:r w:rsidR="00A15730">
        <w:rPr>
          <w:rFonts w:ascii="Tahoma" w:hAnsi="Tahoma" w:cs="Tahoma"/>
          <w:sz w:val="24"/>
          <w:lang w:val="nl-NL"/>
        </w:rPr>
        <w:t>D</w:t>
      </w:r>
      <w:r w:rsidRPr="00A15730">
        <w:rPr>
          <w:rFonts w:ascii="Tahoma" w:hAnsi="Tahoma" w:cs="Tahoma"/>
          <w:sz w:val="24"/>
          <w:lang w:val="nl-NL"/>
        </w:rPr>
        <w:t xml:space="preserve">e belofte die de Heere daaraan verbond, luidde als volgt: </w:t>
      </w:r>
      <w:r w:rsidR="00A15730">
        <w:rPr>
          <w:rFonts w:ascii="Tahoma" w:hAnsi="Tahoma" w:cs="Tahoma"/>
          <w:sz w:val="24"/>
          <w:lang w:val="nl-NL"/>
        </w:rPr>
        <w:t>'</w:t>
      </w:r>
      <w:r w:rsidRPr="00A15730">
        <w:rPr>
          <w:rFonts w:ascii="Tahoma" w:hAnsi="Tahoma" w:cs="Tahoma"/>
          <w:iCs/>
          <w:sz w:val="24"/>
          <w:lang w:val="nl-NL"/>
        </w:rPr>
        <w:t>En het zal geschieden, dat al wie gebeten is, als</w:t>
      </w:r>
      <w:r w:rsidRPr="00A15730">
        <w:rPr>
          <w:rFonts w:ascii="Tahoma" w:hAnsi="Tahoma" w:cs="Tahoma"/>
          <w:sz w:val="24"/>
          <w:lang w:val="nl-NL"/>
        </w:rPr>
        <w:t xml:space="preserve"> </w:t>
      </w:r>
      <w:r w:rsidRPr="00A15730">
        <w:rPr>
          <w:rFonts w:ascii="Tahoma" w:hAnsi="Tahoma" w:cs="Tahoma"/>
          <w:iCs/>
          <w:sz w:val="24"/>
          <w:lang w:val="nl-NL"/>
        </w:rPr>
        <w:t xml:space="preserve">hij haar </w:t>
      </w:r>
      <w:r w:rsidRPr="00AE6FFD">
        <w:rPr>
          <w:rFonts w:ascii="Tahoma" w:hAnsi="Tahoma" w:cs="Tahoma"/>
          <w:bCs/>
          <w:iCs/>
          <w:sz w:val="24"/>
          <w:lang w:val="nl-NL"/>
        </w:rPr>
        <w:t>aanziet</w:t>
      </w:r>
      <w:r w:rsidR="00A15730">
        <w:rPr>
          <w:rFonts w:ascii="Tahoma" w:hAnsi="Tahoma" w:cs="Tahoma"/>
          <w:iCs/>
          <w:sz w:val="24"/>
          <w:lang w:val="nl-NL"/>
        </w:rPr>
        <w:t>, zo zal hij leven</w:t>
      </w:r>
      <w:r w:rsidRPr="00A15730">
        <w:rPr>
          <w:rFonts w:ascii="Tahoma" w:hAnsi="Tahoma" w:cs="Tahoma"/>
          <w:sz w:val="24"/>
          <w:lang w:val="nl-NL"/>
        </w:rPr>
        <w:t>.</w:t>
      </w:r>
      <w:r w:rsidR="00A15730">
        <w:rPr>
          <w:rFonts w:ascii="Tahoma" w:hAnsi="Tahoma" w:cs="Tahoma"/>
          <w:sz w:val="24"/>
          <w:lang w:val="nl-NL"/>
        </w:rPr>
        <w:t>'</w:t>
      </w:r>
      <w:r w:rsidRPr="00A15730">
        <w:rPr>
          <w:rFonts w:ascii="Tahoma" w:hAnsi="Tahoma" w:cs="Tahoma"/>
          <w:sz w:val="24"/>
          <w:lang w:val="nl-NL"/>
        </w:rPr>
        <w:t xml:space="preserve"> </w:t>
      </w:r>
      <w:r w:rsidR="00AE6FFD">
        <w:rPr>
          <w:rFonts w:ascii="Tahoma" w:hAnsi="Tahoma" w:cs="Tahoma"/>
          <w:sz w:val="24"/>
          <w:lang w:val="nl-NL"/>
        </w:rPr>
        <w:t xml:space="preserve"> </w:t>
      </w:r>
      <w:r w:rsidRPr="005020B2">
        <w:rPr>
          <w:rFonts w:ascii="Tahoma" w:hAnsi="Tahoma" w:cs="Tahoma"/>
          <w:sz w:val="24"/>
          <w:lang w:val="nl-NL"/>
        </w:rPr>
        <w:t>Duidelijk is, dat het '</w:t>
      </w:r>
      <w:r w:rsidRPr="005020B2">
        <w:rPr>
          <w:rFonts w:ascii="Tahoma" w:hAnsi="Tahoma" w:cs="Tahoma"/>
          <w:bCs/>
          <w:iCs/>
          <w:sz w:val="24"/>
          <w:lang w:val="nl-NL"/>
        </w:rPr>
        <w:t>zien</w:t>
      </w:r>
      <w:r w:rsidRPr="005020B2">
        <w:rPr>
          <w:rFonts w:ascii="Tahoma" w:hAnsi="Tahoma" w:cs="Tahoma"/>
          <w:sz w:val="24"/>
          <w:lang w:val="nl-NL"/>
        </w:rPr>
        <w:t>' hier (in geestelijke zin) betekent dat wanneer een gebeten en ten dode opgeschre</w:t>
      </w:r>
      <w:r w:rsidRPr="005020B2">
        <w:rPr>
          <w:rFonts w:ascii="Tahoma" w:hAnsi="Tahoma" w:cs="Tahoma"/>
          <w:sz w:val="24"/>
          <w:lang w:val="nl-NL"/>
        </w:rPr>
        <w:softHyphen/>
        <w:t xml:space="preserve">ven zondaar of zondares </w:t>
      </w:r>
      <w:r w:rsidRPr="00A15730">
        <w:rPr>
          <w:rFonts w:ascii="Tahoma" w:hAnsi="Tahoma" w:cs="Tahoma"/>
          <w:bCs/>
          <w:sz w:val="24"/>
          <w:lang w:val="nl-NL"/>
        </w:rPr>
        <w:t>'ziet'</w:t>
      </w:r>
      <w:r w:rsidRPr="005020B2">
        <w:rPr>
          <w:rFonts w:ascii="Tahoma" w:hAnsi="Tahoma" w:cs="Tahoma"/>
          <w:sz w:val="24"/>
          <w:lang w:val="nl-NL"/>
        </w:rPr>
        <w:t xml:space="preserve"> op de slang zeker genezen zal worden. </w:t>
      </w:r>
      <w:r w:rsidR="00DD01EA">
        <w:rPr>
          <w:rFonts w:ascii="Tahoma" w:hAnsi="Tahoma" w:cs="Tahoma"/>
          <w:sz w:val="24"/>
          <w:lang w:val="nl-NL"/>
        </w:rPr>
        <w:t>'</w:t>
      </w:r>
      <w:r w:rsidRPr="005020B2">
        <w:rPr>
          <w:rFonts w:ascii="Tahoma" w:hAnsi="Tahoma" w:cs="Tahoma"/>
          <w:sz w:val="24"/>
          <w:lang w:val="nl-NL"/>
        </w:rPr>
        <w:t>Zien</w:t>
      </w:r>
      <w:r w:rsidR="00DD01EA">
        <w:rPr>
          <w:rFonts w:ascii="Tahoma" w:hAnsi="Tahoma" w:cs="Tahoma"/>
          <w:sz w:val="24"/>
          <w:lang w:val="nl-NL"/>
        </w:rPr>
        <w:t>'</w:t>
      </w:r>
      <w:r w:rsidRPr="005020B2">
        <w:rPr>
          <w:rFonts w:ascii="Tahoma" w:hAnsi="Tahoma" w:cs="Tahoma"/>
          <w:sz w:val="24"/>
          <w:lang w:val="nl-NL"/>
        </w:rPr>
        <w:t xml:space="preserve"> betekent hier 'vertrouwen' of 'geloven' in wat God zegt! En daarop volgde de genezing! In Joh. 3:14 en 15 komt de Heere Jezus op deze geschiedenis terug en zegt: </w:t>
      </w:r>
      <w:r w:rsidR="00AE6FFD">
        <w:rPr>
          <w:rFonts w:ascii="Tahoma" w:hAnsi="Tahoma" w:cs="Tahoma"/>
          <w:sz w:val="24"/>
          <w:lang w:val="nl-NL"/>
        </w:rPr>
        <w:t>'</w:t>
      </w:r>
      <w:r w:rsidRPr="00A15730">
        <w:rPr>
          <w:rFonts w:ascii="Tahoma" w:hAnsi="Tahoma" w:cs="Tahoma"/>
          <w:iCs/>
          <w:sz w:val="24"/>
          <w:lang w:val="nl-NL"/>
        </w:rPr>
        <w:t xml:space="preserve">En gelijk Mozes de slang in de woestijn verhoogd heeft, alzo moet de Zoon des mensen verhoogd worden'. </w:t>
      </w:r>
      <w:r w:rsidR="00DD01EA" w:rsidRPr="00A15730">
        <w:rPr>
          <w:rFonts w:ascii="Tahoma" w:hAnsi="Tahoma" w:cs="Tahoma"/>
          <w:sz w:val="24"/>
          <w:lang w:val="nl-NL"/>
        </w:rPr>
        <w:t>En dan komt het!</w:t>
      </w:r>
      <w:r w:rsidRPr="00A15730">
        <w:rPr>
          <w:rFonts w:ascii="Tahoma" w:hAnsi="Tahoma" w:cs="Tahoma"/>
          <w:sz w:val="24"/>
          <w:lang w:val="nl-NL"/>
        </w:rPr>
        <w:t xml:space="preserve">: </w:t>
      </w:r>
      <w:r w:rsidR="00AE6FFD">
        <w:rPr>
          <w:rFonts w:ascii="Tahoma" w:hAnsi="Tahoma" w:cs="Tahoma"/>
          <w:sz w:val="24"/>
          <w:lang w:val="nl-NL"/>
        </w:rPr>
        <w:t>'</w:t>
      </w:r>
      <w:r w:rsidRPr="00A15730">
        <w:rPr>
          <w:rFonts w:ascii="Tahoma" w:hAnsi="Tahoma" w:cs="Tahoma"/>
          <w:iCs/>
          <w:sz w:val="24"/>
          <w:lang w:val="nl-NL"/>
        </w:rPr>
        <w:t>Opdat een iegelijk, die in Hem gelooft, niet verderve, maar</w:t>
      </w:r>
      <w:r w:rsidRPr="00A15730">
        <w:rPr>
          <w:rFonts w:ascii="Tahoma" w:hAnsi="Tahoma" w:cs="Tahoma"/>
          <w:sz w:val="24"/>
          <w:lang w:val="nl-NL"/>
        </w:rPr>
        <w:t xml:space="preserve"> </w:t>
      </w:r>
      <w:r w:rsidR="00AE6FFD">
        <w:rPr>
          <w:rFonts w:ascii="Tahoma" w:hAnsi="Tahoma" w:cs="Tahoma"/>
          <w:iCs/>
          <w:sz w:val="24"/>
          <w:lang w:val="nl-NL"/>
        </w:rPr>
        <w:t xml:space="preserve">het eeuwige leven hebbe.' </w:t>
      </w:r>
      <w:r w:rsidRPr="00A15730">
        <w:rPr>
          <w:rFonts w:ascii="Tahoma" w:hAnsi="Tahoma" w:cs="Tahoma"/>
          <w:sz w:val="24"/>
          <w:lang w:val="nl-NL"/>
        </w:rPr>
        <w:t>Zien op Jezus betekent</w:t>
      </w:r>
      <w:r w:rsidRPr="005020B2">
        <w:rPr>
          <w:rFonts w:ascii="Tahoma" w:hAnsi="Tahoma" w:cs="Tahoma"/>
          <w:sz w:val="24"/>
          <w:lang w:val="nl-NL"/>
        </w:rPr>
        <w:t xml:space="preserve"> dus geloven in Hem. Dat geloof in Hem houdt in, dat de beloften van God in Christus gedaan, de uwe niet worden maar </w:t>
      </w:r>
      <w:r w:rsidRPr="00AE6FFD">
        <w:rPr>
          <w:rFonts w:ascii="Tahoma" w:hAnsi="Tahoma" w:cs="Tahoma"/>
          <w:sz w:val="24"/>
          <w:lang w:val="nl-NL"/>
        </w:rPr>
        <w:t>zijn,</w:t>
      </w:r>
      <w:r w:rsidR="00AE6FFD">
        <w:rPr>
          <w:rFonts w:ascii="Tahoma" w:hAnsi="Tahoma" w:cs="Tahoma"/>
          <w:sz w:val="24"/>
          <w:lang w:val="nl-NL"/>
        </w:rPr>
        <w:t xml:space="preserve"> o</w:t>
      </w:r>
      <w:r w:rsidRPr="005020B2">
        <w:rPr>
          <w:rFonts w:ascii="Tahoma" w:hAnsi="Tahoma" w:cs="Tahoma"/>
          <w:sz w:val="24"/>
          <w:lang w:val="nl-NL"/>
        </w:rPr>
        <w:t>' zondaar! Geloven, zien, en noemt al de verschillende vormen waarmee de Bijbel het geloof omschrijft maar op; allemaal laten zij zien dat het geloof de goddeloze rechtvaardigt. Heel duidelijk kunt u dat vinden in het bekende b</w:t>
      </w:r>
      <w:r w:rsidR="00DD01EA">
        <w:rPr>
          <w:rFonts w:ascii="Tahoma" w:hAnsi="Tahoma" w:cs="Tahoma"/>
          <w:sz w:val="24"/>
          <w:lang w:val="nl-NL"/>
        </w:rPr>
        <w:t>oekje van Dr. A. Comrie.</w:t>
      </w:r>
      <w:r w:rsidRPr="005020B2">
        <w:rPr>
          <w:rFonts w:ascii="Tahoma" w:hAnsi="Tahoma" w:cs="Tahoma"/>
          <w:sz w:val="24"/>
          <w:lang w:val="nl-NL"/>
        </w:rPr>
        <w:t xml:space="preserve"> het 'A.B.C. des geloofs'.</w:t>
      </w:r>
      <w:r w:rsidR="00DD01EA" w:rsidRPr="00AE6FFD">
        <w:rPr>
          <w:rStyle w:val="FootnoteReference"/>
          <w:rFonts w:ascii="Tahoma" w:hAnsi="Tahoma" w:cs="Tahoma"/>
          <w:lang w:val="nl-NL"/>
        </w:rPr>
        <w:footnoteReference w:id="251"/>
      </w:r>
    </w:p>
    <w:p w:rsidR="0024667F" w:rsidRPr="005020B2" w:rsidRDefault="0024667F" w:rsidP="002466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p>
    <w:p w:rsidR="0024667F" w:rsidRPr="00C023EF" w:rsidRDefault="0024667F" w:rsidP="002466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i/>
          <w:sz w:val="24"/>
          <w:lang w:val="nl-NL"/>
        </w:rPr>
      </w:pPr>
      <w:r w:rsidRPr="00C023EF">
        <w:rPr>
          <w:rFonts w:ascii="Tahoma" w:hAnsi="Tahoma" w:cs="Tahoma"/>
          <w:bCs/>
          <w:i/>
          <w:sz w:val="24"/>
          <w:lang w:val="nl-NL"/>
        </w:rPr>
        <w:t>Klein en zwak geloof</w:t>
      </w:r>
    </w:p>
    <w:p w:rsidR="0024667F" w:rsidRPr="00AE6FFD" w:rsidRDefault="00AE6FFD" w:rsidP="002466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r>
        <w:rPr>
          <w:rFonts w:ascii="Tahoma" w:hAnsi="Tahoma" w:cs="Tahoma"/>
          <w:sz w:val="24"/>
          <w:lang w:val="nl-NL"/>
        </w:rPr>
        <w:t>Maar zegt u: 'I</w:t>
      </w:r>
      <w:r w:rsidR="0024667F" w:rsidRPr="005020B2">
        <w:rPr>
          <w:rFonts w:ascii="Tahoma" w:hAnsi="Tahoma" w:cs="Tahoma"/>
          <w:sz w:val="24"/>
          <w:lang w:val="nl-NL"/>
        </w:rPr>
        <w:t>s er dan geen verschil tussen zwak- en kleingeloof en een verzekerd geloof? Zijn er dan niet van Gods kinderen die de geloofstaal van bijvoorbeeld Paulus in zijn verzekerd zijn niet durven over te nemen?</w:t>
      </w:r>
      <w:r>
        <w:rPr>
          <w:rFonts w:ascii="Tahoma" w:hAnsi="Tahoma" w:cs="Tahoma"/>
          <w:sz w:val="24"/>
          <w:lang w:val="nl-NL"/>
        </w:rPr>
        <w:t>'</w:t>
      </w:r>
      <w:r w:rsidR="0024667F" w:rsidRPr="005020B2">
        <w:rPr>
          <w:rFonts w:ascii="Tahoma" w:hAnsi="Tahoma" w:cs="Tahoma"/>
          <w:sz w:val="24"/>
          <w:lang w:val="nl-NL"/>
        </w:rPr>
        <w:t xml:space="preserve"> Ja zeker wel? Maar wij moet wel vast houden dat het kleinste geloof even goed recht</w:t>
      </w:r>
      <w:r w:rsidR="0024667F" w:rsidRPr="005020B2">
        <w:rPr>
          <w:rFonts w:ascii="Tahoma" w:hAnsi="Tahoma" w:cs="Tahoma"/>
          <w:sz w:val="24"/>
          <w:lang w:val="nl-NL"/>
        </w:rPr>
        <w:softHyphen/>
        <w:t xml:space="preserve">vaardigt als een sterk geloof. En weer is mijn vraag moet door dergelijke uitdrukkingen de zwakgelovige onderwezen worden? Immers met deze uitdrukking wil men eigenlijk te kennen geven dat u geen geloof bezit! Alleen het 'zien' op Christus zou niets inhouden! Maar mag men een wankel christen zoiets wel aandoen? In het voorbeeld uit Numeri zien wij, dat wanneer de zwakste, verst verwijderde en zelfs stervende met brekende ogen zag op de verhoogde slang, bleef leven! Er staat ten slotte: </w:t>
      </w:r>
      <w:r>
        <w:rPr>
          <w:rFonts w:ascii="Tahoma" w:hAnsi="Tahoma" w:cs="Tahoma"/>
          <w:sz w:val="24"/>
          <w:lang w:val="nl-NL"/>
        </w:rPr>
        <w:t>'</w:t>
      </w:r>
      <w:r>
        <w:rPr>
          <w:rFonts w:ascii="Tahoma" w:hAnsi="Tahoma" w:cs="Tahoma"/>
          <w:iCs/>
          <w:sz w:val="24"/>
          <w:lang w:val="nl-NL"/>
        </w:rPr>
        <w:t>A</w:t>
      </w:r>
      <w:r w:rsidR="0024667F" w:rsidRPr="00AE6FFD">
        <w:rPr>
          <w:rFonts w:ascii="Tahoma" w:hAnsi="Tahoma" w:cs="Tahoma"/>
          <w:iCs/>
          <w:sz w:val="24"/>
          <w:lang w:val="nl-NL"/>
        </w:rPr>
        <w:t xml:space="preserve">ls een slang </w:t>
      </w:r>
      <w:r w:rsidR="0024667F" w:rsidRPr="00AE6FFD">
        <w:rPr>
          <w:rFonts w:ascii="Tahoma" w:hAnsi="Tahoma" w:cs="Tahoma"/>
          <w:bCs/>
          <w:iCs/>
          <w:sz w:val="24"/>
          <w:lang w:val="nl-NL"/>
        </w:rPr>
        <w:t xml:space="preserve">iemand </w:t>
      </w:r>
      <w:r w:rsidR="0024667F" w:rsidRPr="00AE6FFD">
        <w:rPr>
          <w:rFonts w:ascii="Tahoma" w:hAnsi="Tahoma" w:cs="Tahoma"/>
          <w:iCs/>
          <w:sz w:val="24"/>
          <w:lang w:val="nl-NL"/>
        </w:rPr>
        <w:t>beet zo zag hij de koperen</w:t>
      </w:r>
      <w:r w:rsidR="0024667F" w:rsidRPr="00AE6FFD">
        <w:rPr>
          <w:rFonts w:ascii="Tahoma" w:hAnsi="Tahoma" w:cs="Tahoma"/>
          <w:sz w:val="24"/>
          <w:lang w:val="nl-NL"/>
        </w:rPr>
        <w:t xml:space="preserve"> </w:t>
      </w:r>
      <w:r w:rsidR="0024667F" w:rsidRPr="00AE6FFD">
        <w:rPr>
          <w:rFonts w:ascii="Tahoma" w:hAnsi="Tahoma" w:cs="Tahoma"/>
          <w:iCs/>
          <w:sz w:val="24"/>
          <w:lang w:val="nl-NL"/>
        </w:rPr>
        <w:t>slang aan, en hij bleef leven</w:t>
      </w:r>
      <w:r w:rsidR="00C023EF" w:rsidRPr="00AE6FFD">
        <w:rPr>
          <w:rFonts w:ascii="Tahoma" w:hAnsi="Tahoma" w:cs="Tahoma"/>
          <w:iCs/>
          <w:sz w:val="24"/>
          <w:lang w:val="nl-NL"/>
        </w:rPr>
        <w:t>.</w:t>
      </w:r>
      <w:r>
        <w:rPr>
          <w:rFonts w:ascii="Tahoma" w:hAnsi="Tahoma" w:cs="Tahoma"/>
          <w:iCs/>
          <w:sz w:val="24"/>
          <w:lang w:val="nl-NL"/>
        </w:rPr>
        <w:t>'</w:t>
      </w:r>
      <w:r w:rsidR="00C023EF" w:rsidRPr="00AE6FFD">
        <w:rPr>
          <w:rStyle w:val="FootnoteReference"/>
          <w:rFonts w:ascii="Tahoma" w:hAnsi="Tahoma" w:cs="Tahoma"/>
          <w:iCs/>
          <w:lang w:val="nl-NL"/>
        </w:rPr>
        <w:footnoteReference w:id="252"/>
      </w:r>
      <w:r w:rsidR="0024667F" w:rsidRPr="00AE6FFD">
        <w:rPr>
          <w:rFonts w:ascii="Tahoma" w:hAnsi="Tahoma" w:cs="Tahoma"/>
          <w:sz w:val="24"/>
          <w:lang w:val="nl-NL"/>
        </w:rPr>
        <w:t xml:space="preserve"> Dan ontving hij/zij genade én verzoening. Daarom: '</w:t>
      </w:r>
      <w:r>
        <w:rPr>
          <w:rFonts w:ascii="Tahoma" w:hAnsi="Tahoma" w:cs="Tahoma"/>
          <w:bCs/>
          <w:iCs/>
          <w:sz w:val="24"/>
          <w:lang w:val="nl-NL"/>
        </w:rPr>
        <w:t>Z</w:t>
      </w:r>
      <w:r w:rsidR="0024667F" w:rsidRPr="00AE6FFD">
        <w:rPr>
          <w:rFonts w:ascii="Tahoma" w:hAnsi="Tahoma" w:cs="Tahoma"/>
          <w:bCs/>
          <w:iCs/>
          <w:sz w:val="24"/>
          <w:lang w:val="nl-NL"/>
        </w:rPr>
        <w:t>ien is hebben</w:t>
      </w:r>
      <w:r w:rsidR="0024667F" w:rsidRPr="00AE6FFD">
        <w:rPr>
          <w:rFonts w:ascii="Tahoma" w:hAnsi="Tahoma" w:cs="Tahoma"/>
          <w:sz w:val="24"/>
          <w:lang w:val="nl-NL"/>
        </w:rPr>
        <w:t>!</w:t>
      </w:r>
      <w:r>
        <w:rPr>
          <w:rFonts w:ascii="Tahoma" w:hAnsi="Tahoma" w:cs="Tahoma"/>
          <w:sz w:val="24"/>
          <w:lang w:val="nl-NL"/>
        </w:rPr>
        <w:t>'</w:t>
      </w:r>
    </w:p>
    <w:p w:rsidR="0024667F" w:rsidRPr="005020B2" w:rsidRDefault="0024667F" w:rsidP="002466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p>
    <w:p w:rsidR="0024667F" w:rsidRPr="00C023EF" w:rsidRDefault="0024667F" w:rsidP="002466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Cs/>
          <w:i/>
          <w:sz w:val="24"/>
          <w:lang w:val="nl-NL"/>
        </w:rPr>
      </w:pPr>
      <w:r w:rsidRPr="00C023EF">
        <w:rPr>
          <w:rFonts w:ascii="Tahoma" w:hAnsi="Tahoma" w:cs="Tahoma"/>
          <w:bCs/>
          <w:i/>
          <w:sz w:val="24"/>
          <w:lang w:val="nl-NL"/>
        </w:rPr>
        <w:t>Iemand die wedergeboren is, kent Christus (nog) niet</w:t>
      </w:r>
    </w:p>
    <w:p w:rsidR="0024667F" w:rsidRPr="005020B2" w:rsidRDefault="0024667F" w:rsidP="002466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r w:rsidRPr="005020B2">
        <w:rPr>
          <w:rFonts w:ascii="Tahoma" w:hAnsi="Tahoma" w:cs="Tahoma"/>
          <w:sz w:val="24"/>
          <w:lang w:val="nl-NL"/>
        </w:rPr>
        <w:t>Ook over deze uitdrukking wil ik (zij het met schroom) iets zeggen. Ik ben mij bewust dat hierover veel verwarring be</w:t>
      </w:r>
      <w:r w:rsidRPr="005020B2">
        <w:rPr>
          <w:rFonts w:ascii="Tahoma" w:hAnsi="Tahoma" w:cs="Tahoma"/>
          <w:sz w:val="24"/>
          <w:lang w:val="nl-NL"/>
        </w:rPr>
        <w:softHyphen/>
        <w:t xml:space="preserve">staat. Om u duidelijk te maken dat ik moeite heb met deze </w:t>
      </w:r>
      <w:r w:rsidR="00C023EF">
        <w:rPr>
          <w:rFonts w:ascii="Tahoma" w:hAnsi="Tahoma" w:cs="Tahoma"/>
          <w:sz w:val="24"/>
          <w:lang w:val="nl-NL"/>
        </w:rPr>
        <w:t>uit</w:t>
      </w:r>
      <w:r w:rsidRPr="005020B2">
        <w:rPr>
          <w:rFonts w:ascii="Tahoma" w:hAnsi="Tahoma" w:cs="Tahoma"/>
          <w:sz w:val="24"/>
          <w:lang w:val="nl-NL"/>
        </w:rPr>
        <w:t>druk</w:t>
      </w:r>
      <w:r w:rsidRPr="005020B2">
        <w:rPr>
          <w:rFonts w:ascii="Tahoma" w:hAnsi="Tahoma" w:cs="Tahoma"/>
          <w:sz w:val="24"/>
          <w:lang w:val="nl-NL"/>
        </w:rPr>
        <w:softHyphen/>
        <w:t>king, wil ik eerst enkele bijbelse gegevens belichten. En d</w:t>
      </w:r>
      <w:r w:rsidR="00C023EF">
        <w:rPr>
          <w:rFonts w:ascii="Tahoma" w:hAnsi="Tahoma" w:cs="Tahoma"/>
          <w:sz w:val="24"/>
          <w:lang w:val="nl-NL"/>
        </w:rPr>
        <w:t>an achtereenvolgens Wilhel</w:t>
      </w:r>
      <w:r w:rsidR="0060704E" w:rsidRPr="005020B2">
        <w:rPr>
          <w:rFonts w:ascii="Tahoma" w:hAnsi="Tahoma" w:cs="Tahoma"/>
          <w:sz w:val="24"/>
          <w:lang w:val="nl-NL"/>
        </w:rPr>
        <w:t>mus á Brakel,</w:t>
      </w:r>
      <w:r w:rsidRPr="005020B2">
        <w:rPr>
          <w:rFonts w:ascii="Tahoma" w:hAnsi="Tahoma" w:cs="Tahoma"/>
          <w:sz w:val="24"/>
          <w:lang w:val="nl-NL"/>
        </w:rPr>
        <w:t xml:space="preserve"> E. Erskine en Ds. G. van Reenen aan het woord laten. Verder nog een citaat uit de Dordtse Leerregels.</w:t>
      </w:r>
    </w:p>
    <w:p w:rsidR="0024667F" w:rsidRPr="005020B2" w:rsidRDefault="0024667F" w:rsidP="002466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r w:rsidRPr="005020B2">
        <w:rPr>
          <w:rFonts w:ascii="Tahoma" w:hAnsi="Tahoma" w:cs="Tahoma"/>
          <w:sz w:val="24"/>
          <w:lang w:val="nl-NL"/>
        </w:rPr>
        <w:t>Maar eerst wil ik proberen te omschrijven wat</w:t>
      </w:r>
      <w:r w:rsidR="00C023EF">
        <w:rPr>
          <w:rFonts w:ascii="Tahoma" w:hAnsi="Tahoma" w:cs="Tahoma"/>
          <w:sz w:val="24"/>
          <w:lang w:val="nl-NL"/>
        </w:rPr>
        <w:t xml:space="preserve"> </w:t>
      </w:r>
      <w:r w:rsidR="00C023EF">
        <w:rPr>
          <w:rFonts w:ascii="Tahoma" w:hAnsi="Tahoma" w:cs="Tahoma"/>
          <w:bCs/>
          <w:sz w:val="24"/>
          <w:lang w:val="nl-NL"/>
        </w:rPr>
        <w:t>men</w:t>
      </w:r>
      <w:r w:rsidRPr="005020B2">
        <w:rPr>
          <w:rFonts w:ascii="Tahoma" w:hAnsi="Tahoma" w:cs="Tahoma"/>
          <w:sz w:val="24"/>
          <w:lang w:val="nl-NL"/>
        </w:rPr>
        <w:t xml:space="preserve"> met een dergelijke uitdrukking bedoelt. De redenering is dan als volgt: Een mens is dood in zonden en misdaden. In de wedergeboorte (in engere zin) wordt de ziel '</w:t>
      </w:r>
      <w:r w:rsidRPr="005020B2">
        <w:rPr>
          <w:rFonts w:ascii="Tahoma" w:hAnsi="Tahoma" w:cs="Tahoma"/>
          <w:bCs/>
          <w:sz w:val="24"/>
          <w:lang w:val="nl-NL"/>
        </w:rPr>
        <w:t>levendge</w:t>
      </w:r>
      <w:r w:rsidRPr="005020B2">
        <w:rPr>
          <w:rFonts w:ascii="Tahoma" w:hAnsi="Tahoma" w:cs="Tahoma"/>
          <w:bCs/>
          <w:sz w:val="24"/>
          <w:lang w:val="nl-NL"/>
        </w:rPr>
        <w:softHyphen/>
        <w:t>maakt'</w:t>
      </w:r>
      <w:r w:rsidRPr="005020B2">
        <w:rPr>
          <w:rFonts w:ascii="Tahoma" w:hAnsi="Tahoma" w:cs="Tahoma"/>
          <w:sz w:val="24"/>
          <w:lang w:val="nl-NL"/>
        </w:rPr>
        <w:t xml:space="preserve"> met Christus, zonder dat er sprake is van enige geloofsken</w:t>
      </w:r>
      <w:r w:rsidRPr="005020B2">
        <w:rPr>
          <w:rFonts w:ascii="Tahoma" w:hAnsi="Tahoma" w:cs="Tahoma"/>
          <w:sz w:val="24"/>
          <w:lang w:val="nl-NL"/>
        </w:rPr>
        <w:softHyphen/>
        <w:t xml:space="preserve">nis van </w:t>
      </w:r>
      <w:r w:rsidRPr="005020B2">
        <w:rPr>
          <w:rFonts w:ascii="Tahoma" w:hAnsi="Tahoma" w:cs="Tahoma"/>
          <w:bCs/>
          <w:sz w:val="24"/>
          <w:lang w:val="nl-NL"/>
        </w:rPr>
        <w:t>Hem.</w:t>
      </w:r>
      <w:r w:rsidRPr="005020B2">
        <w:rPr>
          <w:rFonts w:ascii="Tahoma" w:hAnsi="Tahoma" w:cs="Tahoma"/>
          <w:b/>
          <w:bCs/>
          <w:sz w:val="24"/>
          <w:lang w:val="nl-NL"/>
        </w:rPr>
        <w:t xml:space="preserve"> </w:t>
      </w:r>
      <w:r w:rsidRPr="005020B2">
        <w:rPr>
          <w:rFonts w:ascii="Tahoma" w:hAnsi="Tahoma" w:cs="Tahoma"/>
          <w:sz w:val="24"/>
          <w:lang w:val="nl-NL"/>
        </w:rPr>
        <w:t>Want zo zegt men; eerst moet men door de overtui</w:t>
      </w:r>
      <w:r w:rsidRPr="005020B2">
        <w:rPr>
          <w:rFonts w:ascii="Tahoma" w:hAnsi="Tahoma" w:cs="Tahoma"/>
          <w:sz w:val="24"/>
          <w:lang w:val="nl-NL"/>
        </w:rPr>
        <w:softHyphen/>
        <w:t xml:space="preserve">ging van de wet sterven en zijn zonden grondig leren kennen. Men is dan wel wedergeboren. Gaat </w:t>
      </w:r>
      <w:r w:rsidR="00C023EF">
        <w:rPr>
          <w:rFonts w:ascii="Tahoma" w:hAnsi="Tahoma" w:cs="Tahoma"/>
          <w:sz w:val="24"/>
          <w:lang w:val="nl-NL"/>
        </w:rPr>
        <w:t>gebogen onder Gods recht. D</w:t>
      </w:r>
      <w:r w:rsidRPr="005020B2">
        <w:rPr>
          <w:rFonts w:ascii="Tahoma" w:hAnsi="Tahoma" w:cs="Tahoma"/>
          <w:sz w:val="24"/>
          <w:lang w:val="nl-NL"/>
        </w:rPr>
        <w:t>at</w:t>
      </w:r>
      <w:r w:rsidR="00C023EF">
        <w:rPr>
          <w:rFonts w:ascii="Tahoma" w:hAnsi="Tahoma" w:cs="Tahoma"/>
          <w:sz w:val="24"/>
          <w:lang w:val="nl-NL"/>
        </w:rPr>
        <w:t xml:space="preserve"> kan</w:t>
      </w:r>
      <w:r w:rsidRPr="005020B2">
        <w:rPr>
          <w:rFonts w:ascii="Tahoma" w:hAnsi="Tahoma" w:cs="Tahoma"/>
          <w:sz w:val="24"/>
          <w:lang w:val="nl-NL"/>
        </w:rPr>
        <w:t xml:space="preserve"> soms jaren duren! De persoon heeft een 'onbekende' God lief. Met deze enkele gegevens hoop ik enigszins recht gedaan te hebben aan de bedoeling van bovengenoemde uitdrukking. En let wel, van deze zaken leren al Gods kinderen iets. Daar ben ik ten volle van overtuigd. Maar is daarmee gezegd dat er geestelijk leven zijn kan, zonder dat er enige kennis van de Heere Jezus Christus is? Ik kan dat maar moeilijk geloven. Waarom? Wanneer wij als voorbeeld het leven van de discipelen nemen, hoe dat in de Evangeliën het leven der genade door Christus getoond wordt; dan valt ons in de eers</w:t>
      </w:r>
      <w:r w:rsidR="00E45896">
        <w:rPr>
          <w:rFonts w:ascii="Tahoma" w:hAnsi="Tahoma" w:cs="Tahoma"/>
          <w:sz w:val="24"/>
          <w:lang w:val="nl-NL"/>
        </w:rPr>
        <w:t>te plaats op de verschei</w:t>
      </w:r>
      <w:r w:rsidRPr="005020B2">
        <w:rPr>
          <w:rFonts w:ascii="Tahoma" w:hAnsi="Tahoma" w:cs="Tahoma"/>
          <w:sz w:val="24"/>
          <w:lang w:val="nl-NL"/>
        </w:rPr>
        <w:t xml:space="preserve">denheid van de bekeringen. </w:t>
      </w:r>
      <w:r w:rsidR="00E45896">
        <w:rPr>
          <w:rFonts w:ascii="Tahoma" w:hAnsi="Tahoma" w:cs="Tahoma"/>
          <w:sz w:val="24"/>
          <w:lang w:val="nl-NL"/>
        </w:rPr>
        <w:t xml:space="preserve">Daarbij is het ook mijn overtuiging dat die periode een zeer bijzondere geweest is. Niet alles kan zomaar een op een als voorbeeld voor de geloofsoefeningen voor de kinderen van God worden overgenomen. Bijvoorbeeld, niemand van ons heeft net als Simeon het Kind Jezus daadwerkelijk in zijn armen gehad. Niemand is net de discipelen met Jezus op de </w:t>
      </w:r>
      <w:r w:rsidR="00090520">
        <w:rPr>
          <w:rFonts w:ascii="Tahoma" w:hAnsi="Tahoma" w:cs="Tahoma"/>
          <w:sz w:val="24"/>
          <w:lang w:val="nl-NL"/>
        </w:rPr>
        <w:t xml:space="preserve">berg </w:t>
      </w:r>
      <w:r w:rsidR="00E45896">
        <w:rPr>
          <w:rFonts w:ascii="Tahoma" w:hAnsi="Tahoma" w:cs="Tahoma"/>
          <w:sz w:val="24"/>
          <w:lang w:val="nl-NL"/>
        </w:rPr>
        <w:t xml:space="preserve">der verheerlijking geweest. Niemand van ons heeft </w:t>
      </w:r>
      <w:r w:rsidR="00090520">
        <w:rPr>
          <w:rFonts w:ascii="Tahoma" w:hAnsi="Tahoma" w:cs="Tahoma"/>
          <w:sz w:val="24"/>
          <w:lang w:val="nl-NL"/>
        </w:rPr>
        <w:t xml:space="preserve">net als zij de Heere Jezus </w:t>
      </w:r>
      <w:r w:rsidR="00E45896">
        <w:rPr>
          <w:rFonts w:ascii="Tahoma" w:hAnsi="Tahoma" w:cs="Tahoma"/>
          <w:sz w:val="24"/>
          <w:lang w:val="nl-NL"/>
        </w:rPr>
        <w:t xml:space="preserve">daadwerkelijk met zijn natuurlijke ogen </w:t>
      </w:r>
      <w:r w:rsidR="00090520">
        <w:rPr>
          <w:rFonts w:ascii="Tahoma" w:hAnsi="Tahoma" w:cs="Tahoma"/>
          <w:sz w:val="24"/>
          <w:lang w:val="nl-NL"/>
        </w:rPr>
        <w:t xml:space="preserve">gezien. Wel </w:t>
      </w:r>
      <w:r w:rsidRPr="005020B2">
        <w:rPr>
          <w:rFonts w:ascii="Tahoma" w:hAnsi="Tahoma" w:cs="Tahoma"/>
          <w:sz w:val="24"/>
          <w:lang w:val="nl-NL"/>
        </w:rPr>
        <w:t>dat reeds in het aller</w:t>
      </w:r>
      <w:r w:rsidRPr="005020B2">
        <w:rPr>
          <w:rFonts w:ascii="Tahoma" w:hAnsi="Tahoma" w:cs="Tahoma"/>
          <w:sz w:val="24"/>
          <w:lang w:val="nl-NL"/>
        </w:rPr>
        <w:softHyphen/>
        <w:t xml:space="preserve">eerste begin van het nieuwe leven gesproken wordt over: </w:t>
      </w:r>
      <w:r w:rsidR="00AE6FFD">
        <w:rPr>
          <w:rFonts w:ascii="Tahoma" w:hAnsi="Tahoma" w:cs="Tahoma"/>
          <w:bCs/>
          <w:sz w:val="24"/>
          <w:lang w:val="nl-NL"/>
        </w:rPr>
        <w:t>'G</w:t>
      </w:r>
      <w:r w:rsidRPr="005020B2">
        <w:rPr>
          <w:rFonts w:ascii="Tahoma" w:hAnsi="Tahoma" w:cs="Tahoma"/>
          <w:bCs/>
          <w:sz w:val="24"/>
          <w:lang w:val="nl-NL"/>
        </w:rPr>
        <w:t>elo</w:t>
      </w:r>
      <w:r w:rsidRPr="005020B2">
        <w:rPr>
          <w:rFonts w:ascii="Tahoma" w:hAnsi="Tahoma" w:cs="Tahoma"/>
          <w:bCs/>
          <w:sz w:val="24"/>
          <w:lang w:val="nl-NL"/>
        </w:rPr>
        <w:softHyphen/>
        <w:t>of in Hem'</w:t>
      </w:r>
      <w:r w:rsidRPr="005020B2">
        <w:rPr>
          <w:rFonts w:ascii="Tahoma" w:hAnsi="Tahoma" w:cs="Tahoma"/>
          <w:b/>
          <w:bCs/>
          <w:sz w:val="24"/>
          <w:lang w:val="nl-NL"/>
        </w:rPr>
        <w:t>.</w:t>
      </w:r>
      <w:r w:rsidRPr="005020B2">
        <w:rPr>
          <w:rFonts w:ascii="Tahoma" w:hAnsi="Tahoma" w:cs="Tahoma"/>
          <w:sz w:val="24"/>
          <w:lang w:val="nl-NL"/>
        </w:rPr>
        <w:t xml:space="preserve"> Bij voorbeeld in Joh. 2:11 lezen we: </w:t>
      </w:r>
      <w:r w:rsidRPr="00AE6FFD">
        <w:rPr>
          <w:rFonts w:ascii="Tahoma" w:hAnsi="Tahoma" w:cs="Tahoma"/>
          <w:sz w:val="24"/>
          <w:lang w:val="nl-NL"/>
        </w:rPr>
        <w:t>"</w:t>
      </w:r>
      <w:r w:rsidRPr="00AE6FFD">
        <w:rPr>
          <w:rFonts w:ascii="Tahoma" w:hAnsi="Tahoma" w:cs="Tahoma"/>
          <w:iCs/>
          <w:sz w:val="24"/>
          <w:lang w:val="nl-NL"/>
        </w:rPr>
        <w:t>Dit beginsel der tekenen heeft Jezus gedaan te</w:t>
      </w:r>
      <w:r w:rsidRPr="00AE6FFD">
        <w:rPr>
          <w:rFonts w:ascii="Tahoma" w:hAnsi="Tahoma" w:cs="Tahoma"/>
          <w:sz w:val="24"/>
          <w:lang w:val="nl-NL"/>
        </w:rPr>
        <w:t xml:space="preserve"> </w:t>
      </w:r>
      <w:r w:rsidRPr="00AE6FFD">
        <w:rPr>
          <w:rFonts w:ascii="Tahoma" w:hAnsi="Tahoma" w:cs="Tahoma"/>
          <w:iCs/>
          <w:sz w:val="24"/>
          <w:lang w:val="nl-NL"/>
        </w:rPr>
        <w:t>Kana in Galiléa"</w:t>
      </w:r>
      <w:r w:rsidRPr="00AE6FFD">
        <w:rPr>
          <w:rFonts w:ascii="Tahoma" w:hAnsi="Tahoma" w:cs="Tahoma"/>
          <w:sz w:val="24"/>
          <w:lang w:val="nl-NL"/>
        </w:rPr>
        <w:t xml:space="preserve">. En dan komt het: </w:t>
      </w:r>
      <w:r w:rsidR="00F51018">
        <w:rPr>
          <w:rFonts w:ascii="Tahoma" w:hAnsi="Tahoma" w:cs="Tahoma"/>
          <w:sz w:val="24"/>
          <w:lang w:val="nl-NL"/>
        </w:rPr>
        <w:t>'E</w:t>
      </w:r>
      <w:r w:rsidRPr="00AE6FFD">
        <w:rPr>
          <w:rFonts w:ascii="Tahoma" w:hAnsi="Tahoma" w:cs="Tahoma"/>
          <w:iCs/>
          <w:sz w:val="24"/>
          <w:lang w:val="nl-NL"/>
        </w:rPr>
        <w:t>n heeft Zijn heerlijkheid</w:t>
      </w:r>
      <w:r w:rsidRPr="00AE6FFD">
        <w:rPr>
          <w:rFonts w:ascii="Tahoma" w:hAnsi="Tahoma" w:cs="Tahoma"/>
          <w:sz w:val="24"/>
          <w:lang w:val="nl-NL"/>
        </w:rPr>
        <w:t xml:space="preserve"> </w:t>
      </w:r>
      <w:r w:rsidRPr="00AE6FFD">
        <w:rPr>
          <w:rFonts w:ascii="Tahoma" w:hAnsi="Tahoma" w:cs="Tahoma"/>
          <w:iCs/>
          <w:sz w:val="24"/>
          <w:lang w:val="nl-NL"/>
        </w:rPr>
        <w:t>geopenbaard</w:t>
      </w:r>
      <w:r w:rsidRPr="00AE6FFD">
        <w:rPr>
          <w:rFonts w:ascii="Tahoma" w:hAnsi="Tahoma" w:cs="Tahoma"/>
          <w:sz w:val="24"/>
          <w:lang w:val="nl-NL"/>
        </w:rPr>
        <w:t xml:space="preserve">; </w:t>
      </w:r>
      <w:r w:rsidRPr="00AE6FFD">
        <w:rPr>
          <w:rFonts w:ascii="Tahoma" w:hAnsi="Tahoma" w:cs="Tahoma"/>
          <w:iCs/>
          <w:sz w:val="24"/>
          <w:lang w:val="nl-NL"/>
        </w:rPr>
        <w:t>en Zijn discipelen</w:t>
      </w:r>
      <w:r w:rsidRPr="00AE6FFD">
        <w:rPr>
          <w:rFonts w:ascii="Tahoma" w:hAnsi="Tahoma" w:cs="Tahoma"/>
          <w:sz w:val="24"/>
          <w:lang w:val="nl-NL"/>
        </w:rPr>
        <w:t xml:space="preserve"> </w:t>
      </w:r>
      <w:r w:rsidRPr="00AE6FFD">
        <w:rPr>
          <w:rFonts w:ascii="Tahoma" w:hAnsi="Tahoma" w:cs="Tahoma"/>
          <w:bCs/>
          <w:iCs/>
          <w:sz w:val="24"/>
          <w:lang w:val="nl-NL"/>
        </w:rPr>
        <w:t>geloofden</w:t>
      </w:r>
      <w:r w:rsidRPr="00AE6FFD">
        <w:rPr>
          <w:rFonts w:ascii="Tahoma" w:hAnsi="Tahoma" w:cs="Tahoma"/>
          <w:b/>
          <w:bCs/>
          <w:iCs/>
          <w:sz w:val="24"/>
          <w:lang w:val="nl-NL"/>
        </w:rPr>
        <w:t xml:space="preserve"> </w:t>
      </w:r>
      <w:r w:rsidR="009C5AA7" w:rsidRPr="00AE6FFD">
        <w:rPr>
          <w:rFonts w:ascii="Tahoma" w:hAnsi="Tahoma" w:cs="Tahoma"/>
          <w:bCs/>
          <w:iCs/>
          <w:sz w:val="24"/>
          <w:lang w:val="nl-NL"/>
        </w:rPr>
        <w:t xml:space="preserve">ín </w:t>
      </w:r>
      <w:r w:rsidRPr="00AE6FFD">
        <w:rPr>
          <w:rFonts w:ascii="Tahoma" w:hAnsi="Tahoma" w:cs="Tahoma"/>
          <w:bCs/>
          <w:iCs/>
          <w:sz w:val="24"/>
          <w:lang w:val="nl-NL"/>
        </w:rPr>
        <w:t>Hem"</w:t>
      </w:r>
      <w:r w:rsidRPr="00AE6FFD">
        <w:rPr>
          <w:rFonts w:ascii="Tahoma" w:hAnsi="Tahoma" w:cs="Tahoma"/>
          <w:bCs/>
          <w:sz w:val="24"/>
          <w:lang w:val="nl-NL"/>
        </w:rPr>
        <w:t>.</w:t>
      </w:r>
      <w:r w:rsidRPr="00AE6FFD">
        <w:rPr>
          <w:rFonts w:ascii="Tahoma" w:hAnsi="Tahoma" w:cs="Tahoma"/>
          <w:b/>
          <w:bCs/>
          <w:sz w:val="24"/>
          <w:lang w:val="nl-NL"/>
        </w:rPr>
        <w:t xml:space="preserve"> </w:t>
      </w:r>
      <w:r w:rsidRPr="00AE6FFD">
        <w:rPr>
          <w:rFonts w:ascii="Tahoma" w:hAnsi="Tahoma" w:cs="Tahoma"/>
          <w:sz w:val="24"/>
          <w:lang w:val="nl-NL"/>
        </w:rPr>
        <w:t>Dus de discipelen, als wedergeboren mensen, met nog maar geringe kennis van Christus, '</w:t>
      </w:r>
      <w:r w:rsidRPr="00AE6FFD">
        <w:rPr>
          <w:rFonts w:ascii="Tahoma" w:hAnsi="Tahoma" w:cs="Tahoma"/>
          <w:bCs/>
          <w:sz w:val="24"/>
          <w:lang w:val="nl-NL"/>
        </w:rPr>
        <w:t xml:space="preserve">Geloofden </w:t>
      </w:r>
      <w:r w:rsidR="009C5AA7" w:rsidRPr="00AE6FFD">
        <w:rPr>
          <w:rFonts w:ascii="Tahoma" w:hAnsi="Tahoma" w:cs="Tahoma"/>
          <w:bCs/>
          <w:sz w:val="24"/>
          <w:lang w:val="nl-NL"/>
        </w:rPr>
        <w:t>ín</w:t>
      </w:r>
      <w:r w:rsidR="00F51018">
        <w:rPr>
          <w:rFonts w:ascii="Tahoma" w:hAnsi="Tahoma" w:cs="Tahoma"/>
          <w:bCs/>
          <w:sz w:val="24"/>
          <w:lang w:val="nl-NL"/>
        </w:rPr>
        <w:t xml:space="preserve"> </w:t>
      </w:r>
      <w:r w:rsidRPr="00AE6FFD">
        <w:rPr>
          <w:rFonts w:ascii="Tahoma" w:hAnsi="Tahoma" w:cs="Tahoma"/>
          <w:bCs/>
          <w:sz w:val="24"/>
          <w:lang w:val="nl-NL"/>
        </w:rPr>
        <w:t>Hem'</w:t>
      </w:r>
      <w:r w:rsidRPr="00AE6FFD">
        <w:rPr>
          <w:rFonts w:ascii="Tahoma" w:hAnsi="Tahoma" w:cs="Tahoma"/>
          <w:b/>
          <w:bCs/>
          <w:sz w:val="24"/>
          <w:lang w:val="nl-NL"/>
        </w:rPr>
        <w:t xml:space="preserve">. </w:t>
      </w:r>
      <w:r w:rsidRPr="00AE6FFD">
        <w:rPr>
          <w:rFonts w:ascii="Tahoma" w:hAnsi="Tahoma" w:cs="Tahoma"/>
          <w:sz w:val="24"/>
          <w:lang w:val="nl-NL"/>
        </w:rPr>
        <w:t xml:space="preserve">Het staat er met nadruk! In Mark. 2:14 lezen wij van Levi, dat Christus tot hem zegt: </w:t>
      </w:r>
      <w:r w:rsidRPr="00AE6FFD">
        <w:rPr>
          <w:rFonts w:ascii="Tahoma" w:hAnsi="Tahoma" w:cs="Tahoma"/>
          <w:iCs/>
          <w:sz w:val="24"/>
          <w:lang w:val="nl-NL"/>
        </w:rPr>
        <w:t>Volg</w:t>
      </w:r>
      <w:r w:rsidRPr="00AE6FFD">
        <w:rPr>
          <w:rFonts w:ascii="Tahoma" w:hAnsi="Tahoma" w:cs="Tahoma"/>
          <w:sz w:val="24"/>
          <w:lang w:val="nl-NL"/>
        </w:rPr>
        <w:t xml:space="preserve"> </w:t>
      </w:r>
      <w:r w:rsidR="00F51018">
        <w:rPr>
          <w:rFonts w:ascii="Tahoma" w:hAnsi="Tahoma" w:cs="Tahoma"/>
          <w:iCs/>
          <w:sz w:val="24"/>
          <w:lang w:val="nl-NL"/>
        </w:rPr>
        <w:t>Mij</w:t>
      </w:r>
      <w:r w:rsidRPr="00AE6FFD">
        <w:rPr>
          <w:rFonts w:ascii="Tahoma" w:hAnsi="Tahoma" w:cs="Tahoma"/>
          <w:iCs/>
          <w:sz w:val="24"/>
          <w:lang w:val="nl-NL"/>
        </w:rPr>
        <w:t>.</w:t>
      </w:r>
      <w:r w:rsidR="00F51018">
        <w:rPr>
          <w:rFonts w:ascii="Tahoma" w:hAnsi="Tahoma" w:cs="Tahoma"/>
          <w:iCs/>
          <w:sz w:val="24"/>
          <w:lang w:val="nl-NL"/>
        </w:rPr>
        <w:t>'</w:t>
      </w:r>
      <w:r w:rsidRPr="00AE6FFD">
        <w:rPr>
          <w:rFonts w:ascii="Tahoma" w:hAnsi="Tahoma" w:cs="Tahoma"/>
          <w:iCs/>
          <w:sz w:val="24"/>
          <w:lang w:val="nl-NL"/>
        </w:rPr>
        <w:t xml:space="preserve"> En hij opstaande volgde </w:t>
      </w:r>
      <w:r w:rsidRPr="00AE6FFD">
        <w:rPr>
          <w:rFonts w:ascii="Tahoma" w:hAnsi="Tahoma" w:cs="Tahoma"/>
          <w:bCs/>
          <w:iCs/>
          <w:sz w:val="24"/>
          <w:lang w:val="nl-NL"/>
        </w:rPr>
        <w:t>Hem.</w:t>
      </w:r>
      <w:r w:rsidRPr="00AE6FFD">
        <w:rPr>
          <w:rFonts w:ascii="Tahoma" w:hAnsi="Tahoma" w:cs="Tahoma"/>
          <w:b/>
          <w:bCs/>
          <w:iCs/>
          <w:sz w:val="24"/>
          <w:lang w:val="nl-NL"/>
        </w:rPr>
        <w:t xml:space="preserve"> </w:t>
      </w:r>
      <w:r w:rsidRPr="00AE6FFD">
        <w:rPr>
          <w:rFonts w:ascii="Tahoma" w:hAnsi="Tahoma" w:cs="Tahoma"/>
          <w:sz w:val="24"/>
          <w:lang w:val="nl-NL"/>
        </w:rPr>
        <w:t>Dat is Christus zelf! In 1 Petrus 2:7 lezen wij: "</w:t>
      </w:r>
      <w:r w:rsidR="00F51018">
        <w:rPr>
          <w:rFonts w:ascii="Tahoma" w:hAnsi="Tahoma" w:cs="Tahoma"/>
          <w:sz w:val="24"/>
          <w:lang w:val="nl-NL"/>
        </w:rPr>
        <w:t>'</w:t>
      </w:r>
      <w:r w:rsidRPr="00AE6FFD">
        <w:rPr>
          <w:rFonts w:ascii="Tahoma" w:hAnsi="Tahoma" w:cs="Tahoma"/>
          <w:iCs/>
          <w:sz w:val="24"/>
          <w:lang w:val="nl-NL"/>
        </w:rPr>
        <w:t xml:space="preserve">U dan, die gelooft, is </w:t>
      </w:r>
      <w:r w:rsidRPr="00AE6FFD">
        <w:rPr>
          <w:rFonts w:ascii="Tahoma" w:hAnsi="Tahoma" w:cs="Tahoma"/>
          <w:bCs/>
          <w:iCs/>
          <w:sz w:val="24"/>
          <w:lang w:val="nl-NL"/>
        </w:rPr>
        <w:t>Hij</w:t>
      </w:r>
      <w:r w:rsidRPr="00AE6FFD">
        <w:rPr>
          <w:rFonts w:ascii="Tahoma" w:hAnsi="Tahoma" w:cs="Tahoma"/>
          <w:b/>
          <w:bCs/>
          <w:sz w:val="24"/>
          <w:lang w:val="nl-NL"/>
        </w:rPr>
        <w:t xml:space="preserve"> </w:t>
      </w:r>
      <w:r w:rsidRPr="00AE6FFD">
        <w:rPr>
          <w:rFonts w:ascii="Tahoma" w:hAnsi="Tahoma" w:cs="Tahoma"/>
          <w:sz w:val="24"/>
          <w:lang w:val="nl-NL"/>
        </w:rPr>
        <w:t>(dat is Christus)</w:t>
      </w:r>
      <w:r w:rsidRPr="005020B2">
        <w:rPr>
          <w:rFonts w:ascii="Tahoma" w:hAnsi="Tahoma" w:cs="Tahoma"/>
          <w:sz w:val="24"/>
          <w:lang w:val="nl-NL"/>
        </w:rPr>
        <w:t xml:space="preserve"> </w:t>
      </w:r>
      <w:r w:rsidRPr="00F51018">
        <w:rPr>
          <w:rFonts w:ascii="Tahoma" w:hAnsi="Tahoma" w:cs="Tahoma"/>
          <w:iCs/>
          <w:sz w:val="24"/>
          <w:lang w:val="nl-NL"/>
        </w:rPr>
        <w:t>dierbaar</w:t>
      </w:r>
      <w:r w:rsidR="00F51018" w:rsidRPr="00F51018">
        <w:rPr>
          <w:rFonts w:ascii="Tahoma" w:hAnsi="Tahoma" w:cs="Tahoma"/>
          <w:iCs/>
          <w:sz w:val="24"/>
          <w:lang w:val="nl-NL"/>
        </w:rPr>
        <w:t>.</w:t>
      </w:r>
      <w:r w:rsidR="00F51018">
        <w:rPr>
          <w:rFonts w:ascii="Tahoma" w:hAnsi="Tahoma" w:cs="Tahoma"/>
          <w:i/>
          <w:iCs/>
          <w:sz w:val="24"/>
          <w:lang w:val="nl-NL"/>
        </w:rPr>
        <w:t>'</w:t>
      </w:r>
      <w:r w:rsidRPr="005020B2">
        <w:rPr>
          <w:rFonts w:ascii="Tahoma" w:hAnsi="Tahoma" w:cs="Tahoma"/>
          <w:sz w:val="24"/>
          <w:lang w:val="nl-NL"/>
        </w:rPr>
        <w:t xml:space="preserve"> Ook zegt Petrus in dezelfde brief in hoofdstuk 1:3 'dat de gelo</w:t>
      </w:r>
      <w:r w:rsidRPr="005020B2">
        <w:rPr>
          <w:rFonts w:ascii="Tahoma" w:hAnsi="Tahoma" w:cs="Tahoma"/>
          <w:sz w:val="24"/>
          <w:lang w:val="nl-NL"/>
        </w:rPr>
        <w:softHyphen/>
        <w:t xml:space="preserve">vigen wedergeboren zijn tot een </w:t>
      </w:r>
      <w:r w:rsidR="009C5AA7">
        <w:rPr>
          <w:rFonts w:ascii="Tahoma" w:hAnsi="Tahoma" w:cs="Tahoma"/>
          <w:sz w:val="24"/>
          <w:lang w:val="nl-NL"/>
        </w:rPr>
        <w:t>'</w:t>
      </w:r>
      <w:r w:rsidRPr="009C5AA7">
        <w:rPr>
          <w:rFonts w:ascii="Tahoma" w:hAnsi="Tahoma" w:cs="Tahoma"/>
          <w:bCs/>
          <w:sz w:val="24"/>
          <w:lang w:val="nl-NL"/>
        </w:rPr>
        <w:t>levende hoop</w:t>
      </w:r>
      <w:r w:rsidR="009C5AA7">
        <w:rPr>
          <w:rFonts w:ascii="Tahoma" w:hAnsi="Tahoma" w:cs="Tahoma"/>
          <w:bCs/>
          <w:sz w:val="24"/>
          <w:lang w:val="nl-NL"/>
        </w:rPr>
        <w:t>'</w:t>
      </w:r>
      <w:r w:rsidRPr="005020B2">
        <w:rPr>
          <w:rFonts w:ascii="Tahoma" w:hAnsi="Tahoma" w:cs="Tahoma"/>
          <w:sz w:val="24"/>
          <w:lang w:val="nl-NL"/>
        </w:rPr>
        <w:t xml:space="preserve"> door de opstan</w:t>
      </w:r>
      <w:r w:rsidRPr="005020B2">
        <w:rPr>
          <w:rFonts w:ascii="Tahoma" w:hAnsi="Tahoma" w:cs="Tahoma"/>
          <w:sz w:val="24"/>
          <w:lang w:val="nl-NL"/>
        </w:rPr>
        <w:softHyphen/>
        <w:t xml:space="preserve">ding van Jezus Christus uit de doden'. En ik vraag u: Hadden de discipelen toen reeds enige kennis van de Heere Jezus of niet? Kon Levi Hem volgen zonder </w:t>
      </w:r>
      <w:r w:rsidRPr="009C5AA7">
        <w:rPr>
          <w:rFonts w:ascii="Tahoma" w:hAnsi="Tahoma" w:cs="Tahoma"/>
          <w:bCs/>
          <w:sz w:val="24"/>
          <w:lang w:val="nl-NL"/>
        </w:rPr>
        <w:t>Hem</w:t>
      </w:r>
      <w:r w:rsidRPr="005020B2">
        <w:rPr>
          <w:rFonts w:ascii="Tahoma" w:hAnsi="Tahoma" w:cs="Tahoma"/>
          <w:sz w:val="24"/>
          <w:lang w:val="nl-NL"/>
        </w:rPr>
        <w:t xml:space="preserve"> eniger</w:t>
      </w:r>
      <w:r w:rsidRPr="005020B2">
        <w:rPr>
          <w:rFonts w:ascii="Tahoma" w:hAnsi="Tahoma" w:cs="Tahoma"/>
          <w:sz w:val="24"/>
          <w:lang w:val="nl-NL"/>
        </w:rPr>
        <w:softHyphen/>
        <w:t xml:space="preserve">mate te kennen? Hoe konden de gelovigen </w:t>
      </w:r>
      <w:r w:rsidRPr="009C5AA7">
        <w:rPr>
          <w:rFonts w:ascii="Tahoma" w:hAnsi="Tahoma" w:cs="Tahoma"/>
          <w:bCs/>
          <w:sz w:val="24"/>
          <w:lang w:val="nl-NL"/>
        </w:rPr>
        <w:t>Christus</w:t>
      </w:r>
      <w:r w:rsidRPr="005020B2">
        <w:rPr>
          <w:rFonts w:ascii="Tahoma" w:hAnsi="Tahoma" w:cs="Tahoma"/>
          <w:sz w:val="24"/>
          <w:lang w:val="nl-NL"/>
        </w:rPr>
        <w:t xml:space="preserve"> dierbaar achten zonder </w:t>
      </w:r>
      <w:r w:rsidRPr="009C5AA7">
        <w:rPr>
          <w:rFonts w:ascii="Tahoma" w:hAnsi="Tahoma" w:cs="Tahoma"/>
          <w:bCs/>
          <w:sz w:val="24"/>
          <w:lang w:val="nl-NL"/>
        </w:rPr>
        <w:t>Hem</w:t>
      </w:r>
      <w:r w:rsidRPr="005020B2">
        <w:rPr>
          <w:rFonts w:ascii="Tahoma" w:hAnsi="Tahoma" w:cs="Tahoma"/>
          <w:sz w:val="24"/>
          <w:lang w:val="nl-NL"/>
        </w:rPr>
        <w:t xml:space="preserve"> te kennen? Of waardoor hadden de vreemdelingen uit de Petrus' brief een </w:t>
      </w:r>
      <w:r w:rsidRPr="009C5AA7">
        <w:rPr>
          <w:rFonts w:ascii="Tahoma" w:hAnsi="Tahoma" w:cs="Tahoma"/>
          <w:bCs/>
          <w:sz w:val="24"/>
          <w:lang w:val="nl-NL"/>
        </w:rPr>
        <w:t>levende hoop</w:t>
      </w:r>
      <w:r w:rsidRPr="005020B2">
        <w:rPr>
          <w:rFonts w:ascii="Tahoma" w:hAnsi="Tahoma" w:cs="Tahoma"/>
          <w:sz w:val="24"/>
          <w:lang w:val="nl-NL"/>
        </w:rPr>
        <w:t xml:space="preserve"> anders dan door Heere Christus te kennen?</w:t>
      </w:r>
    </w:p>
    <w:p w:rsidR="0024667F" w:rsidRPr="005020B2" w:rsidRDefault="0024667F" w:rsidP="002466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p>
    <w:p w:rsidR="0024667F" w:rsidRPr="005020B2" w:rsidRDefault="0024667F" w:rsidP="002466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p>
    <w:p w:rsidR="0024667F" w:rsidRPr="009C5AA7" w:rsidRDefault="0024667F" w:rsidP="0024667F">
      <w:pPr>
        <w:pStyle w:val="Heading1"/>
        <w:jc w:val="both"/>
        <w:rPr>
          <w:rFonts w:ascii="Tahoma" w:hAnsi="Tahoma" w:cs="Tahoma"/>
          <w:b w:val="0"/>
          <w:bCs w:val="0"/>
          <w:i/>
          <w:lang w:val="nl-NL"/>
        </w:rPr>
      </w:pPr>
      <w:r w:rsidRPr="005020B2">
        <w:rPr>
          <w:rFonts w:ascii="Tahoma" w:hAnsi="Tahoma" w:cs="Tahoma"/>
          <w:b w:val="0"/>
          <w:bCs w:val="0"/>
          <w:i/>
          <w:lang w:val="nl-NL"/>
        </w:rPr>
        <w:t xml:space="preserve">Luisteren naar 'Vader' Brakel, Erskine en Ds. </w:t>
      </w:r>
      <w:r w:rsidRPr="009C5AA7">
        <w:rPr>
          <w:rFonts w:ascii="Tahoma" w:hAnsi="Tahoma" w:cs="Tahoma"/>
          <w:b w:val="0"/>
          <w:bCs w:val="0"/>
          <w:i/>
          <w:lang w:val="nl-NL"/>
        </w:rPr>
        <w:t>Van Reenen</w:t>
      </w:r>
    </w:p>
    <w:p w:rsidR="0024667F" w:rsidRPr="005020B2" w:rsidRDefault="0024667F" w:rsidP="002466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r w:rsidRPr="005020B2">
        <w:rPr>
          <w:rFonts w:ascii="Tahoma" w:hAnsi="Tahoma" w:cs="Tahoma"/>
          <w:sz w:val="24"/>
          <w:lang w:val="nl-NL"/>
        </w:rPr>
        <w:t>In zijn boek 'De Redelijke Godsdienst',</w:t>
      </w:r>
      <w:r w:rsidR="009C5AA7" w:rsidRPr="003A0C3E">
        <w:rPr>
          <w:rStyle w:val="FootnoteReference"/>
          <w:rFonts w:ascii="Tahoma" w:hAnsi="Tahoma" w:cs="Tahoma"/>
          <w:lang w:val="nl-NL"/>
        </w:rPr>
        <w:footnoteReference w:id="253"/>
      </w:r>
      <w:r w:rsidR="003A0C3E">
        <w:rPr>
          <w:rFonts w:ascii="Tahoma" w:hAnsi="Tahoma" w:cs="Tahoma"/>
          <w:sz w:val="24"/>
          <w:lang w:val="nl-NL"/>
        </w:rPr>
        <w:t xml:space="preserve"> </w:t>
      </w:r>
      <w:r w:rsidRPr="005020B2">
        <w:rPr>
          <w:rFonts w:ascii="Tahoma" w:hAnsi="Tahoma" w:cs="Tahoma"/>
          <w:sz w:val="24"/>
          <w:lang w:val="nl-NL"/>
        </w:rPr>
        <w:t>schrijft Brakel:</w:t>
      </w:r>
      <w:r w:rsidRPr="005020B2">
        <w:rPr>
          <w:rFonts w:ascii="Tahoma" w:hAnsi="Tahoma" w:cs="Tahoma"/>
          <w:b/>
          <w:bCs/>
          <w:i/>
          <w:iCs/>
          <w:sz w:val="24"/>
          <w:lang w:val="nl-NL"/>
        </w:rPr>
        <w:t xml:space="preserve"> </w:t>
      </w:r>
      <w:r w:rsidR="009C5AA7">
        <w:rPr>
          <w:rFonts w:ascii="Tahoma" w:hAnsi="Tahoma" w:cs="Tahoma"/>
          <w:sz w:val="24"/>
          <w:lang w:val="nl-NL"/>
        </w:rPr>
        <w:t>'Met de eerste aanne</w:t>
      </w:r>
      <w:r w:rsidRPr="005020B2">
        <w:rPr>
          <w:rFonts w:ascii="Tahoma" w:hAnsi="Tahoma" w:cs="Tahoma"/>
          <w:sz w:val="24"/>
          <w:lang w:val="nl-NL"/>
        </w:rPr>
        <w:t>ming en vereniging met Jezus wordt de mens levend. Nu door het geloof neemt men aan, en wordt de mens levend'. Einde citaat. Het aannemen des geloofs kan alleen plaatshebben wanneer men Hem, dat is Christus, kent!</w:t>
      </w:r>
    </w:p>
    <w:p w:rsidR="0024667F" w:rsidRPr="005020B2" w:rsidRDefault="0024667F" w:rsidP="002466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r w:rsidRPr="005020B2">
        <w:rPr>
          <w:rFonts w:ascii="Tahoma" w:hAnsi="Tahoma" w:cs="Tahoma"/>
          <w:sz w:val="24"/>
          <w:lang w:val="nl-NL"/>
        </w:rPr>
        <w:t xml:space="preserve">Ebenezer Erskine in een preek over Joh. 11:25 sprekend over het zielenleven doet hij de uitspraak: 'Doch in hetzelfde ogenblik, dat de ziele tot Jezus komt, wordt zij levend'. Citeert daarbij Jes. 55:3: </w:t>
      </w:r>
      <w:r w:rsidR="00F51018">
        <w:rPr>
          <w:rFonts w:ascii="Tahoma" w:hAnsi="Tahoma" w:cs="Tahoma"/>
          <w:iCs/>
          <w:sz w:val="24"/>
          <w:lang w:val="nl-NL"/>
        </w:rPr>
        <w:t>'Hoort en uwe ziel zal leven</w:t>
      </w:r>
      <w:r w:rsidRPr="00F51018">
        <w:rPr>
          <w:rFonts w:ascii="Tahoma" w:hAnsi="Tahoma" w:cs="Tahoma"/>
          <w:iCs/>
          <w:sz w:val="24"/>
          <w:lang w:val="nl-NL"/>
        </w:rPr>
        <w:t>.</w:t>
      </w:r>
      <w:r w:rsidR="00F51018">
        <w:rPr>
          <w:rFonts w:ascii="Tahoma" w:hAnsi="Tahoma" w:cs="Tahoma"/>
          <w:iCs/>
          <w:sz w:val="24"/>
          <w:lang w:val="nl-NL"/>
        </w:rPr>
        <w:t>'</w:t>
      </w:r>
      <w:r w:rsidRPr="005020B2">
        <w:rPr>
          <w:rFonts w:ascii="Tahoma" w:hAnsi="Tahoma" w:cs="Tahoma"/>
          <w:iCs/>
          <w:sz w:val="24"/>
          <w:lang w:val="nl-NL"/>
        </w:rPr>
        <w:t xml:space="preserve"> </w:t>
      </w:r>
      <w:r w:rsidRPr="005020B2">
        <w:rPr>
          <w:rFonts w:ascii="Tahoma" w:hAnsi="Tahoma" w:cs="Tahoma"/>
          <w:sz w:val="24"/>
          <w:lang w:val="nl-NL"/>
        </w:rPr>
        <w:t>In een preek van hem over Ps. 144:3, sprekend over de wijze, die God houdt om zondaren te bekeren zegt hij: 'Het eerste dat het hart van een mens op vriendelijke wijze vertederd en doet wegsmelten is, een recht begrip van de liefde en de weldadig</w:t>
      </w:r>
      <w:r w:rsidRPr="005020B2">
        <w:rPr>
          <w:rFonts w:ascii="Tahoma" w:hAnsi="Tahoma" w:cs="Tahoma"/>
          <w:sz w:val="24"/>
          <w:lang w:val="nl-NL"/>
        </w:rPr>
        <w:softHyphen/>
        <w:t>heid Gods jegens de mens, voornamelijk zoals die zich uitlaten door de dood en het bloed van Christus, in de vrije vergeving van zonde en de aanneming door Christus'. Einde citaat.</w:t>
      </w:r>
      <w:r w:rsidR="003A0C3E">
        <w:rPr>
          <w:rFonts w:ascii="Tahoma" w:hAnsi="Tahoma" w:cs="Tahoma"/>
          <w:sz w:val="24"/>
          <w:lang w:val="nl-NL"/>
        </w:rPr>
        <w:t xml:space="preserve"> </w:t>
      </w:r>
      <w:r w:rsidRPr="005020B2">
        <w:rPr>
          <w:rFonts w:ascii="Tahoma" w:hAnsi="Tahoma" w:cs="Tahoma"/>
          <w:sz w:val="24"/>
          <w:lang w:val="nl-NL"/>
        </w:rPr>
        <w:t>Ds. G van Reenen zegt in een preek over de tekst Joh. 1:14: 'Wat zijt gij toch rijk bevoorrecht, gij kleine en vergevor</w:t>
      </w:r>
      <w:r w:rsidRPr="005020B2">
        <w:rPr>
          <w:rFonts w:ascii="Tahoma" w:hAnsi="Tahoma" w:cs="Tahoma"/>
          <w:sz w:val="24"/>
          <w:lang w:val="nl-NL"/>
        </w:rPr>
        <w:softHyphen/>
        <w:t>derde in de genade. Niet omdat u zoveel beter zou zijn dan alle andere mensen, och neen, wij zijn op een bodem gezonken en van één lap gescheurd; onze uitnemendheid boven een ander is 'geene'. Maar toch zijn we, als vrucht van Gods vrije ontfer</w:t>
      </w:r>
      <w:r w:rsidRPr="005020B2">
        <w:rPr>
          <w:rFonts w:ascii="Tahoma" w:hAnsi="Tahoma" w:cs="Tahoma"/>
          <w:sz w:val="24"/>
          <w:lang w:val="nl-NL"/>
        </w:rPr>
        <w:softHyphen/>
        <w:t>ming, duizendmaal gelukkiger dan die arme blinde wereld, en dat wel omdat we iets van Jezus heerlijkheid mochten aanschou</w:t>
      </w:r>
      <w:r w:rsidRPr="005020B2">
        <w:rPr>
          <w:rFonts w:ascii="Tahoma" w:hAnsi="Tahoma" w:cs="Tahoma"/>
          <w:sz w:val="24"/>
          <w:lang w:val="nl-NL"/>
        </w:rPr>
        <w:softHyphen/>
        <w:t>wen'. Ook kleingelovigen zien dus, iets van de heerlijkheid van Christus.</w:t>
      </w:r>
    </w:p>
    <w:p w:rsidR="0024667F" w:rsidRPr="005020B2" w:rsidRDefault="0024667F" w:rsidP="002466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r w:rsidRPr="005020B2">
        <w:rPr>
          <w:rFonts w:ascii="Tahoma" w:hAnsi="Tahoma" w:cs="Tahoma"/>
          <w:sz w:val="24"/>
          <w:lang w:val="nl-NL"/>
        </w:rPr>
        <w:t xml:space="preserve">Duidelijk is dat zowel Brakel, Erskine en Van Reenen het geloof dat in de wedergeboorte geschonken wordt, betrekken op het geloof </w:t>
      </w:r>
      <w:r w:rsidR="003A0C3E">
        <w:rPr>
          <w:rFonts w:ascii="Tahoma" w:hAnsi="Tahoma" w:cs="Tahoma"/>
          <w:sz w:val="24"/>
          <w:lang w:val="nl-NL"/>
        </w:rPr>
        <w:t xml:space="preserve">ín </w:t>
      </w:r>
      <w:r w:rsidRPr="005020B2">
        <w:rPr>
          <w:rFonts w:ascii="Tahoma" w:hAnsi="Tahoma" w:cs="Tahoma"/>
          <w:sz w:val="24"/>
          <w:lang w:val="nl-NL"/>
        </w:rPr>
        <w:t xml:space="preserve">Christus. Vanuit onze Heidelbergse Catechismus zien zij ook het werk van overtuiging van zonde in de hand van Christus. Het geloof </w:t>
      </w:r>
      <w:r w:rsidR="003A0C3E" w:rsidRPr="003A0C3E">
        <w:rPr>
          <w:rFonts w:ascii="Tahoma" w:hAnsi="Tahoma" w:cs="Tahoma"/>
          <w:bCs/>
          <w:sz w:val="24"/>
          <w:lang w:val="nl-NL"/>
        </w:rPr>
        <w:t>ín</w:t>
      </w:r>
      <w:r w:rsidRPr="003A0C3E">
        <w:rPr>
          <w:rFonts w:ascii="Tahoma" w:hAnsi="Tahoma" w:cs="Tahoma"/>
          <w:sz w:val="24"/>
          <w:lang w:val="nl-NL"/>
        </w:rPr>
        <w:t xml:space="preserve"> </w:t>
      </w:r>
      <w:r w:rsidRPr="005020B2">
        <w:rPr>
          <w:rFonts w:ascii="Tahoma" w:hAnsi="Tahoma" w:cs="Tahoma"/>
          <w:sz w:val="24"/>
          <w:lang w:val="nl-NL"/>
        </w:rPr>
        <w:t>Christus staat bij hen aan het begin van de levensweg en</w:t>
      </w:r>
      <w:r w:rsidRPr="00F51018">
        <w:rPr>
          <w:rFonts w:ascii="Tahoma" w:hAnsi="Tahoma" w:cs="Tahoma"/>
          <w:sz w:val="24"/>
          <w:lang w:val="nl-NL"/>
        </w:rPr>
        <w:t xml:space="preserve"> </w:t>
      </w:r>
      <w:r w:rsidRPr="00F51018">
        <w:rPr>
          <w:rFonts w:ascii="Tahoma" w:hAnsi="Tahoma" w:cs="Tahoma"/>
          <w:bCs/>
          <w:sz w:val="24"/>
          <w:lang w:val="nl-NL"/>
        </w:rPr>
        <w:t>niet</w:t>
      </w:r>
      <w:r w:rsidRPr="005020B2">
        <w:rPr>
          <w:rFonts w:ascii="Tahoma" w:hAnsi="Tahoma" w:cs="Tahoma"/>
          <w:sz w:val="24"/>
          <w:lang w:val="nl-NL"/>
        </w:rPr>
        <w:t xml:space="preserve"> ergens aan het einde. En mijns inziens lezen wij het op die manier bij al onze o</w:t>
      </w:r>
      <w:r w:rsidR="003A0C3E">
        <w:rPr>
          <w:rFonts w:ascii="Tahoma" w:hAnsi="Tahoma" w:cs="Tahoma"/>
          <w:sz w:val="24"/>
          <w:lang w:val="nl-NL"/>
        </w:rPr>
        <w:t>udvaders, ook al zijn er accent</w:t>
      </w:r>
      <w:r w:rsidRPr="005020B2">
        <w:rPr>
          <w:rFonts w:ascii="Tahoma" w:hAnsi="Tahoma" w:cs="Tahoma"/>
          <w:sz w:val="24"/>
          <w:lang w:val="nl-NL"/>
        </w:rPr>
        <w:t>verschillen op te merken.</w:t>
      </w:r>
    </w:p>
    <w:p w:rsidR="0024667F" w:rsidRPr="005020B2" w:rsidRDefault="0024667F" w:rsidP="0024667F">
      <w:pPr>
        <w:pStyle w:val="Heading1"/>
        <w:jc w:val="both"/>
        <w:rPr>
          <w:rFonts w:ascii="Tahoma" w:hAnsi="Tahoma" w:cs="Tahoma"/>
          <w:lang w:val="nl-NL"/>
        </w:rPr>
      </w:pPr>
    </w:p>
    <w:p w:rsidR="0024667F" w:rsidRPr="005020B2" w:rsidRDefault="0024667F" w:rsidP="0024667F">
      <w:pPr>
        <w:rPr>
          <w:rFonts w:ascii="Tahoma" w:hAnsi="Tahoma" w:cs="Tahoma"/>
          <w:sz w:val="24"/>
          <w:lang w:val="nl-NL"/>
        </w:rPr>
      </w:pPr>
    </w:p>
    <w:p w:rsidR="0024667F" w:rsidRPr="003A0C3E" w:rsidRDefault="0024667F" w:rsidP="0024667F">
      <w:pPr>
        <w:pStyle w:val="Heading1"/>
        <w:jc w:val="both"/>
        <w:rPr>
          <w:rFonts w:ascii="Tahoma" w:hAnsi="Tahoma" w:cs="Tahoma"/>
          <w:b w:val="0"/>
          <w:bCs w:val="0"/>
          <w:i/>
          <w:lang w:val="nl-NL"/>
        </w:rPr>
      </w:pPr>
      <w:r w:rsidRPr="003A0C3E">
        <w:rPr>
          <w:rFonts w:ascii="Tahoma" w:hAnsi="Tahoma" w:cs="Tahoma"/>
          <w:b w:val="0"/>
          <w:bCs w:val="0"/>
          <w:i/>
          <w:lang w:val="nl-NL"/>
        </w:rPr>
        <w:t>A. Comrie</w:t>
      </w:r>
    </w:p>
    <w:p w:rsidR="0024667F" w:rsidRPr="005020B2" w:rsidRDefault="0024667F" w:rsidP="002466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
          <w:bCs/>
          <w:sz w:val="24"/>
          <w:lang w:val="nl-NL"/>
        </w:rPr>
      </w:pPr>
      <w:r w:rsidRPr="005020B2">
        <w:rPr>
          <w:rFonts w:ascii="Tahoma" w:hAnsi="Tahoma" w:cs="Tahoma"/>
          <w:sz w:val="24"/>
          <w:lang w:val="nl-NL"/>
        </w:rPr>
        <w:t>Graag citeer ik Dr. A. Comrie. Wanneer hij spreekt over de wedergeboorte zegt hij: 'Dat een uitverkoren mens waarlijk en zakelijk met Christus verenigd is vòòr het werkelijk geloof. Maar, de onderlinge vereniging van de kant eens uitverko</w:t>
      </w:r>
      <w:r w:rsidR="003A0C3E">
        <w:rPr>
          <w:rFonts w:ascii="Tahoma" w:hAnsi="Tahoma" w:cs="Tahoma"/>
          <w:sz w:val="24"/>
          <w:lang w:val="nl-NL"/>
        </w:rPr>
        <w:t>ren mens ook bedrijvende en wer</w:t>
      </w:r>
      <w:r w:rsidRPr="005020B2">
        <w:rPr>
          <w:rFonts w:ascii="Tahoma" w:hAnsi="Tahoma" w:cs="Tahoma"/>
          <w:sz w:val="24"/>
          <w:lang w:val="nl-NL"/>
        </w:rPr>
        <w:t>kende is, waardoor de ziel tot Christus komt'.</w:t>
      </w:r>
      <w:r w:rsidR="003A0C3E" w:rsidRPr="009A6077">
        <w:rPr>
          <w:rStyle w:val="FootnoteReference"/>
          <w:rFonts w:ascii="Tahoma" w:hAnsi="Tahoma" w:cs="Tahoma"/>
          <w:lang w:val="nl-NL"/>
        </w:rPr>
        <w:footnoteReference w:id="254"/>
      </w:r>
      <w:r w:rsidRPr="005020B2">
        <w:rPr>
          <w:rFonts w:ascii="Tahoma" w:hAnsi="Tahoma" w:cs="Tahoma"/>
          <w:sz w:val="24"/>
          <w:lang w:val="nl-NL"/>
        </w:rPr>
        <w:t xml:space="preserve"> En even verder: 'Het eerste is geloof. En daarin kennis of tenminste enige kleine beginselen daarvan. En die kennis bestaat dan uit:</w:t>
      </w:r>
    </w:p>
    <w:p w:rsidR="0024667F" w:rsidRPr="005020B2" w:rsidRDefault="009A6077" w:rsidP="002466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
          <w:bCs/>
          <w:sz w:val="24"/>
          <w:lang w:val="nl-NL"/>
        </w:rPr>
      </w:pPr>
      <w:r>
        <w:rPr>
          <w:rFonts w:ascii="Tahoma" w:hAnsi="Tahoma" w:cs="Tahoma"/>
          <w:bCs/>
          <w:sz w:val="24"/>
          <w:lang w:val="nl-NL"/>
        </w:rPr>
        <w:t>1.</w:t>
      </w:r>
      <w:r w:rsidR="0024667F" w:rsidRPr="005020B2">
        <w:rPr>
          <w:rFonts w:ascii="Tahoma" w:hAnsi="Tahoma" w:cs="Tahoma"/>
          <w:sz w:val="24"/>
          <w:lang w:val="nl-NL"/>
        </w:rPr>
        <w:t>Dat u uzelf kent als door de zonde vervreemd van God</w:t>
      </w:r>
      <w:r>
        <w:rPr>
          <w:rFonts w:ascii="Tahoma" w:hAnsi="Tahoma" w:cs="Tahoma"/>
          <w:sz w:val="24"/>
          <w:lang w:val="nl-NL"/>
        </w:rPr>
        <w:t xml:space="preserve"> en het leven Gods en dat </w:t>
      </w:r>
      <w:r w:rsidR="0024667F" w:rsidRPr="005020B2">
        <w:rPr>
          <w:rFonts w:ascii="Tahoma" w:hAnsi="Tahoma" w:cs="Tahoma"/>
          <w:sz w:val="24"/>
          <w:lang w:val="nl-NL"/>
        </w:rPr>
        <w:t>niemand u uit deze ellende helpen en gelukkig maken kan en</w:t>
      </w:r>
    </w:p>
    <w:p w:rsidR="0024667F" w:rsidRPr="005020B2" w:rsidRDefault="009A6077" w:rsidP="002466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r>
        <w:rPr>
          <w:rFonts w:ascii="Tahoma" w:hAnsi="Tahoma" w:cs="Tahoma"/>
          <w:bCs/>
          <w:sz w:val="24"/>
          <w:lang w:val="nl-NL"/>
        </w:rPr>
        <w:t xml:space="preserve">2. </w:t>
      </w:r>
      <w:r w:rsidR="0024667F" w:rsidRPr="005020B2">
        <w:rPr>
          <w:rFonts w:ascii="Tahoma" w:hAnsi="Tahoma" w:cs="Tahoma"/>
          <w:sz w:val="24"/>
          <w:lang w:val="nl-NL"/>
        </w:rPr>
        <w:t xml:space="preserve">Dat men </w:t>
      </w:r>
      <w:r>
        <w:rPr>
          <w:rFonts w:ascii="Tahoma" w:hAnsi="Tahoma" w:cs="Tahoma"/>
          <w:sz w:val="24"/>
          <w:lang w:val="nl-NL"/>
        </w:rPr>
        <w:t xml:space="preserve"> 'kent' </w:t>
      </w:r>
      <w:r w:rsidR="0024667F" w:rsidRPr="005020B2">
        <w:rPr>
          <w:rFonts w:ascii="Tahoma" w:hAnsi="Tahoma" w:cs="Tahoma"/>
          <w:sz w:val="24"/>
          <w:lang w:val="nl-NL"/>
        </w:rPr>
        <w:t xml:space="preserve">de Heere Jezus, vol van genade en waarheid ..' </w:t>
      </w:r>
      <w:r w:rsidRPr="009A6077">
        <w:rPr>
          <w:rStyle w:val="FootnoteReference"/>
          <w:rFonts w:ascii="Tahoma" w:hAnsi="Tahoma" w:cs="Tahoma"/>
          <w:lang w:val="nl-NL"/>
        </w:rPr>
        <w:footnoteReference w:id="255"/>
      </w:r>
      <w:r w:rsidR="0024667F" w:rsidRPr="005020B2">
        <w:rPr>
          <w:rFonts w:ascii="Tahoma" w:hAnsi="Tahoma" w:cs="Tahoma"/>
          <w:sz w:val="24"/>
          <w:lang w:val="nl-NL"/>
        </w:rPr>
        <w:t xml:space="preserve"> </w:t>
      </w:r>
    </w:p>
    <w:p w:rsidR="0024667F" w:rsidRPr="005020B2" w:rsidRDefault="0024667F" w:rsidP="002466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
          <w:bCs/>
          <w:sz w:val="24"/>
          <w:lang w:val="nl-NL"/>
        </w:rPr>
      </w:pPr>
      <w:r w:rsidRPr="005020B2">
        <w:rPr>
          <w:rFonts w:ascii="Tahoma" w:hAnsi="Tahoma" w:cs="Tahoma"/>
          <w:sz w:val="24"/>
          <w:lang w:val="nl-NL"/>
        </w:rPr>
        <w:t>Wanneer wij dan de door ons besproken uitspraken van sommigen zetten, naast de door mij geciteerde, kunnen wij op zijn minst een opmerkelijk verschil constateren</w:t>
      </w:r>
      <w:r w:rsidRPr="005020B2">
        <w:rPr>
          <w:rFonts w:ascii="Tahoma" w:hAnsi="Tahoma" w:cs="Tahoma"/>
          <w:bCs/>
          <w:sz w:val="24"/>
          <w:lang w:val="nl-NL"/>
        </w:rPr>
        <w:t>!</w:t>
      </w:r>
    </w:p>
    <w:p w:rsidR="0024667F" w:rsidRPr="005020B2" w:rsidRDefault="0024667F" w:rsidP="002466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
          <w:bCs/>
          <w:sz w:val="24"/>
          <w:lang w:val="nl-NL"/>
        </w:rPr>
      </w:pPr>
    </w:p>
    <w:p w:rsidR="0024667F" w:rsidRPr="009A6077" w:rsidRDefault="0024667F" w:rsidP="002466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i/>
          <w:sz w:val="24"/>
          <w:lang w:val="nl-NL"/>
        </w:rPr>
      </w:pPr>
      <w:r w:rsidRPr="009A6077">
        <w:rPr>
          <w:rFonts w:ascii="Tahoma" w:hAnsi="Tahoma" w:cs="Tahoma"/>
          <w:bCs/>
          <w:i/>
          <w:sz w:val="24"/>
          <w:lang w:val="nl-NL"/>
        </w:rPr>
        <w:t>Dordtse Leerregels</w:t>
      </w:r>
    </w:p>
    <w:p w:rsidR="0024667F" w:rsidRPr="005020B2" w:rsidRDefault="0024667F" w:rsidP="002466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
          <w:bCs/>
          <w:sz w:val="24"/>
          <w:lang w:val="nl-NL"/>
        </w:rPr>
      </w:pPr>
      <w:r w:rsidRPr="005020B2">
        <w:rPr>
          <w:rFonts w:ascii="Tahoma" w:hAnsi="Tahoma" w:cs="Tahoma"/>
          <w:sz w:val="24"/>
          <w:lang w:val="nl-NL"/>
        </w:rPr>
        <w:t>Luisteren wij nog naar de Dordtse Leerregels. Als kenmerk van de verkiezing lezen wij daar, dat zij (de uitverkorenen) met onderscheiden trap en ongelijke mate verzekerd worden. En onze vaderen noemen dan als kenmerk:</w:t>
      </w:r>
    </w:p>
    <w:p w:rsidR="0024667F" w:rsidRPr="005020B2" w:rsidRDefault="009A6077" w:rsidP="002466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
          <w:bCs/>
          <w:sz w:val="24"/>
          <w:lang w:val="nl-NL"/>
        </w:rPr>
      </w:pPr>
      <w:r>
        <w:rPr>
          <w:rFonts w:ascii="Tahoma" w:hAnsi="Tahoma" w:cs="Tahoma"/>
          <w:sz w:val="24"/>
          <w:lang w:val="nl-NL"/>
        </w:rPr>
        <w:t>1.</w:t>
      </w:r>
      <w:r w:rsidR="0024667F" w:rsidRPr="005020B2">
        <w:rPr>
          <w:rFonts w:ascii="Tahoma" w:hAnsi="Tahoma" w:cs="Tahoma"/>
          <w:sz w:val="24"/>
          <w:lang w:val="nl-NL"/>
        </w:rPr>
        <w:t xml:space="preserve">Een waar geloof </w:t>
      </w:r>
      <w:r>
        <w:rPr>
          <w:rFonts w:ascii="Tahoma" w:hAnsi="Tahoma" w:cs="Tahoma"/>
          <w:sz w:val="24"/>
          <w:lang w:val="nl-NL"/>
        </w:rPr>
        <w:t xml:space="preserve">ín </w:t>
      </w:r>
      <w:r w:rsidR="0024667F" w:rsidRPr="005020B2">
        <w:rPr>
          <w:rFonts w:ascii="Tahoma" w:hAnsi="Tahoma" w:cs="Tahoma"/>
          <w:sz w:val="24"/>
          <w:lang w:val="nl-NL"/>
        </w:rPr>
        <w:t>Christus</w:t>
      </w:r>
    </w:p>
    <w:p w:rsidR="0024667F" w:rsidRPr="005020B2" w:rsidRDefault="009A6077" w:rsidP="002466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r>
        <w:rPr>
          <w:rFonts w:ascii="Tahoma" w:hAnsi="Tahoma" w:cs="Tahoma"/>
          <w:sz w:val="24"/>
          <w:lang w:val="nl-NL"/>
        </w:rPr>
        <w:t>2.</w:t>
      </w:r>
      <w:r w:rsidR="0024667F" w:rsidRPr="005020B2">
        <w:rPr>
          <w:rFonts w:ascii="Tahoma" w:hAnsi="Tahoma" w:cs="Tahoma"/>
          <w:sz w:val="24"/>
          <w:lang w:val="nl-NL"/>
        </w:rPr>
        <w:t>Kinderlijk vreze Gods</w:t>
      </w:r>
    </w:p>
    <w:p w:rsidR="0024667F" w:rsidRPr="005020B2" w:rsidRDefault="00B22490" w:rsidP="002466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
          <w:bCs/>
          <w:sz w:val="24"/>
          <w:lang w:val="nl-NL"/>
        </w:rPr>
      </w:pPr>
      <w:r>
        <w:rPr>
          <w:rFonts w:ascii="Tahoma" w:hAnsi="Tahoma" w:cs="Tahoma"/>
          <w:sz w:val="24"/>
          <w:lang w:val="nl-NL"/>
        </w:rPr>
        <w:t>3.</w:t>
      </w:r>
      <w:r w:rsidR="0024667F" w:rsidRPr="005020B2">
        <w:rPr>
          <w:rFonts w:ascii="Tahoma" w:hAnsi="Tahoma" w:cs="Tahoma"/>
          <w:sz w:val="24"/>
          <w:lang w:val="nl-NL"/>
        </w:rPr>
        <w:t>Droefheid over de zonde en</w:t>
      </w:r>
    </w:p>
    <w:p w:rsidR="0024667F" w:rsidRPr="005020B2" w:rsidRDefault="00C27EB4" w:rsidP="002466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r>
        <w:rPr>
          <w:rFonts w:ascii="Tahoma" w:hAnsi="Tahoma" w:cs="Tahoma"/>
          <w:sz w:val="24"/>
          <w:lang w:val="nl-NL"/>
        </w:rPr>
        <w:t>4.</w:t>
      </w:r>
      <w:r w:rsidR="0024667F" w:rsidRPr="005020B2">
        <w:rPr>
          <w:rFonts w:ascii="Tahoma" w:hAnsi="Tahoma" w:cs="Tahoma"/>
          <w:sz w:val="24"/>
          <w:lang w:val="nl-NL"/>
        </w:rPr>
        <w:t xml:space="preserve">Honger en dorst naar de gerechtigheid. </w:t>
      </w:r>
    </w:p>
    <w:p w:rsidR="0024667F" w:rsidRPr="005020B2" w:rsidRDefault="0024667F" w:rsidP="002466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r w:rsidRPr="005020B2">
        <w:rPr>
          <w:rFonts w:ascii="Tahoma" w:hAnsi="Tahoma" w:cs="Tahoma"/>
          <w:sz w:val="24"/>
          <w:lang w:val="nl-NL"/>
        </w:rPr>
        <w:t xml:space="preserve">En dat de gelovigen deze kenmerken met blijdschap en heilige vermaking bij zichzelf waarnemen. Dus het geloof </w:t>
      </w:r>
      <w:r w:rsidR="00C27EB4">
        <w:rPr>
          <w:rFonts w:ascii="Tahoma" w:hAnsi="Tahoma" w:cs="Tahoma"/>
          <w:bCs/>
          <w:sz w:val="24"/>
          <w:lang w:val="nl-NL"/>
        </w:rPr>
        <w:t>í</w:t>
      </w:r>
      <w:r w:rsidRPr="00C27EB4">
        <w:rPr>
          <w:rFonts w:ascii="Tahoma" w:hAnsi="Tahoma" w:cs="Tahoma"/>
          <w:bCs/>
          <w:sz w:val="24"/>
          <w:lang w:val="nl-NL"/>
        </w:rPr>
        <w:t>n Christus</w:t>
      </w:r>
      <w:r w:rsidRPr="00C27EB4">
        <w:rPr>
          <w:rFonts w:ascii="Tahoma" w:hAnsi="Tahoma" w:cs="Tahoma"/>
          <w:sz w:val="24"/>
          <w:lang w:val="nl-NL"/>
        </w:rPr>
        <w:t xml:space="preserve"> </w:t>
      </w:r>
      <w:r w:rsidRPr="005020B2">
        <w:rPr>
          <w:rFonts w:ascii="Tahoma" w:hAnsi="Tahoma" w:cs="Tahoma"/>
          <w:sz w:val="24"/>
          <w:lang w:val="nl-NL"/>
        </w:rPr>
        <w:t xml:space="preserve">aan het begin, en niet aan het eind! </w:t>
      </w:r>
    </w:p>
    <w:p w:rsidR="0024667F" w:rsidRPr="005020B2" w:rsidRDefault="0024667F" w:rsidP="002466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p>
    <w:p w:rsidR="0024667F" w:rsidRPr="00C27EB4" w:rsidRDefault="0024667F" w:rsidP="002466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Cs/>
          <w:i/>
          <w:sz w:val="24"/>
          <w:lang w:val="nl-NL"/>
        </w:rPr>
      </w:pPr>
      <w:r w:rsidRPr="00C27EB4">
        <w:rPr>
          <w:rFonts w:ascii="Tahoma" w:hAnsi="Tahoma" w:cs="Tahoma"/>
          <w:bCs/>
          <w:i/>
          <w:sz w:val="24"/>
          <w:lang w:val="nl-NL"/>
        </w:rPr>
        <w:t>Waar komt dit spraakgebruik vandaan</w:t>
      </w:r>
    </w:p>
    <w:p w:rsidR="0024667F" w:rsidRPr="005020B2" w:rsidRDefault="0024667F" w:rsidP="002466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r w:rsidRPr="005020B2">
        <w:rPr>
          <w:rFonts w:ascii="Tahoma" w:hAnsi="Tahoma" w:cs="Tahoma"/>
          <w:sz w:val="24"/>
          <w:lang w:val="nl-NL"/>
        </w:rPr>
        <w:t xml:space="preserve">Wij zouden de vraag kunnen stellen, waar komt het toch vandaan dat velen zich bezig houden met allerlei onzuivere gezegden om het geestelijk leven te omschrijven? Ik wil proberen om daar een antwoord op te vinden. Zouden de Reformatoren of de Nadere Reformatoren er schuldig aan zijn. De vraag stellen is haar beantwoorden. </w:t>
      </w:r>
      <w:r w:rsidRPr="00C27EB4">
        <w:rPr>
          <w:rFonts w:ascii="Tahoma" w:hAnsi="Tahoma" w:cs="Tahoma"/>
          <w:bCs/>
          <w:sz w:val="24"/>
          <w:lang w:val="nl-NL"/>
        </w:rPr>
        <w:t>Nee dus!</w:t>
      </w:r>
    </w:p>
    <w:p w:rsidR="0024667F" w:rsidRPr="005020B2" w:rsidRDefault="0024667F" w:rsidP="002466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p>
    <w:p w:rsidR="0024667F" w:rsidRPr="005020B2" w:rsidRDefault="0024667F" w:rsidP="0024667F">
      <w:pPr>
        <w:pStyle w:val="Heading1"/>
        <w:jc w:val="both"/>
        <w:rPr>
          <w:rFonts w:ascii="Tahoma" w:hAnsi="Tahoma" w:cs="Tahoma"/>
          <w:b w:val="0"/>
          <w:bCs w:val="0"/>
          <w:i/>
        </w:rPr>
      </w:pPr>
      <w:r w:rsidRPr="005020B2">
        <w:rPr>
          <w:rFonts w:ascii="Tahoma" w:hAnsi="Tahoma" w:cs="Tahoma"/>
          <w:b w:val="0"/>
          <w:bCs w:val="0"/>
          <w:i/>
        </w:rPr>
        <w:t>Rationalisme</w:t>
      </w:r>
    </w:p>
    <w:p w:rsidR="0024667F" w:rsidRPr="005020B2" w:rsidRDefault="0024667F" w:rsidP="002466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r w:rsidRPr="005020B2">
        <w:rPr>
          <w:rFonts w:ascii="Tahoma" w:hAnsi="Tahoma" w:cs="Tahoma"/>
          <w:sz w:val="24"/>
          <w:lang w:val="nl-NL"/>
        </w:rPr>
        <w:t>Zelf denk ik dat men in de loop der jaren (vooral in de 19</w:t>
      </w:r>
      <w:r w:rsidRPr="005020B2">
        <w:rPr>
          <w:rFonts w:ascii="Tahoma" w:hAnsi="Tahoma" w:cs="Tahoma"/>
          <w:sz w:val="24"/>
          <w:vertAlign w:val="superscript"/>
          <w:lang w:val="nl-NL"/>
        </w:rPr>
        <w:t>e</w:t>
      </w:r>
      <w:r w:rsidRPr="005020B2">
        <w:rPr>
          <w:rFonts w:ascii="Tahoma" w:hAnsi="Tahoma" w:cs="Tahoma"/>
          <w:sz w:val="24"/>
          <w:lang w:val="nl-NL"/>
        </w:rPr>
        <w:t xml:space="preserve"> en de vorige eeuw) - mede door het gezelschapsleven - zich deze spreekwijze heeft eigen gemaakt. Ook de menselijke neiging om veel te veel in te dringen in de verborgen</w:t>
      </w:r>
      <w:r w:rsidRPr="005020B2">
        <w:rPr>
          <w:rFonts w:ascii="Tahoma" w:hAnsi="Tahoma" w:cs="Tahoma"/>
          <w:sz w:val="24"/>
          <w:lang w:val="nl-NL"/>
        </w:rPr>
        <w:softHyphen/>
        <w:t>heden van Gods werk en Woord heeft mijns inziens daartoe geleid. Zou toch ongewild het 'rationalisme' meer invloed gehad hebben dan wij denken? Hoewel het ook vaststaat dat mede door het verval van Gods Kerk in de vorige eeuw</w:t>
      </w:r>
      <w:r w:rsidR="00C27EB4">
        <w:rPr>
          <w:rFonts w:ascii="Tahoma" w:hAnsi="Tahoma" w:cs="Tahoma"/>
          <w:sz w:val="24"/>
          <w:lang w:val="nl-NL"/>
        </w:rPr>
        <w:t>en</w:t>
      </w:r>
      <w:r w:rsidRPr="005020B2">
        <w:rPr>
          <w:rFonts w:ascii="Tahoma" w:hAnsi="Tahoma" w:cs="Tahoma"/>
          <w:sz w:val="24"/>
          <w:lang w:val="nl-NL"/>
        </w:rPr>
        <w:t>, door middel van het ontstane gezelschapsleven authentiek gereformeerd denken bewaard geble</w:t>
      </w:r>
      <w:r w:rsidRPr="005020B2">
        <w:rPr>
          <w:rFonts w:ascii="Tahoma" w:hAnsi="Tahoma" w:cs="Tahoma"/>
          <w:sz w:val="24"/>
          <w:lang w:val="nl-NL"/>
        </w:rPr>
        <w:softHyphen/>
        <w:t>ven is. Een andere oorzaak is gelegen in het feit dat onder ons een grenzeloze verwarring in opvatting heerst, wanneer het gaat over de 'rechtvaardigmaking' en de 'verzekering van het geloof'. Men houdt dan niet vast aan de omschrijving in de Gereformeerde Dogmatiek. Immers daar wordt ons geleerd dat de 'rechtvaardigmaking' in de eerste plaats buiten ons plaats vindt. Men moet dan ook de 'rechtvaardigmaking' niet gelijk</w:t>
      </w:r>
      <w:r w:rsidRPr="005020B2">
        <w:rPr>
          <w:rFonts w:ascii="Tahoma" w:hAnsi="Tahoma" w:cs="Tahoma"/>
          <w:sz w:val="24"/>
          <w:lang w:val="nl-NL"/>
        </w:rPr>
        <w:softHyphen/>
        <w:t>stellen met de 'verzekering van het geloof'. Dat is immers de vrucht of de bate van het geloof (Heid. Cat. Zondag 23). Wanneer men deze zaken niet goed onderscheidt, komt men tot zulke gezegden en worden op die manier zulke uitdrukkingen tot een soort '</w:t>
      </w:r>
      <w:r w:rsidRPr="005020B2">
        <w:rPr>
          <w:rFonts w:ascii="Tahoma" w:hAnsi="Tahoma" w:cs="Tahoma"/>
          <w:bCs/>
          <w:sz w:val="24"/>
          <w:lang w:val="nl-NL"/>
        </w:rPr>
        <w:t>gemeentetheologie'</w:t>
      </w:r>
      <w:r w:rsidRPr="005020B2">
        <w:rPr>
          <w:rFonts w:ascii="Tahoma" w:hAnsi="Tahoma" w:cs="Tahoma"/>
          <w:b/>
          <w:bCs/>
          <w:sz w:val="24"/>
          <w:lang w:val="nl-NL"/>
        </w:rPr>
        <w:t xml:space="preserve"> </w:t>
      </w:r>
      <w:r w:rsidRPr="005020B2">
        <w:rPr>
          <w:rFonts w:ascii="Tahoma" w:hAnsi="Tahoma" w:cs="Tahoma"/>
          <w:sz w:val="24"/>
          <w:lang w:val="nl-NL"/>
        </w:rPr>
        <w:t>verheven!</w:t>
      </w:r>
    </w:p>
    <w:p w:rsidR="0024667F" w:rsidRPr="005020B2" w:rsidRDefault="0024667F" w:rsidP="002466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r w:rsidRPr="005020B2">
        <w:rPr>
          <w:rFonts w:ascii="Tahoma" w:hAnsi="Tahoma" w:cs="Tahoma"/>
          <w:sz w:val="24"/>
          <w:lang w:val="nl-NL"/>
        </w:rPr>
        <w:t>Zo wordt - ook wel in de prediking - tot hen, die uit de diepte van ellende tot Christus mochten komen, maar die nog weinig verzekering onder</w:t>
      </w:r>
      <w:r w:rsidRPr="005020B2">
        <w:rPr>
          <w:rFonts w:ascii="Tahoma" w:hAnsi="Tahoma" w:cs="Tahoma"/>
          <w:sz w:val="24"/>
          <w:lang w:val="nl-NL"/>
        </w:rPr>
        <w:softHyphen/>
        <w:t>vonden, gezegd: 'U hebt wel een oog op Christus mogen slaan (wel mogen 'zien'), maar u bezit Hem nog niet (u mist het 'hebben')'. Of een andere uitdrukking: 'U bent wel in de rechtszaal geweest, maar nog niet vrij</w:t>
      </w:r>
      <w:r w:rsidRPr="005020B2">
        <w:rPr>
          <w:rFonts w:ascii="Tahoma" w:hAnsi="Tahoma" w:cs="Tahoma"/>
          <w:sz w:val="24"/>
          <w:lang w:val="nl-NL"/>
        </w:rPr>
        <w:softHyphen/>
        <w:t>gesproken'.</w:t>
      </w:r>
      <w:r w:rsidR="00C27EB4">
        <w:rPr>
          <w:rFonts w:ascii="Tahoma" w:hAnsi="Tahoma" w:cs="Tahoma"/>
          <w:sz w:val="24"/>
          <w:lang w:val="nl-NL"/>
        </w:rPr>
        <w:t xml:space="preserve"> Zien is dus nog niet toegepast</w:t>
      </w:r>
      <w:r w:rsidRPr="005020B2">
        <w:rPr>
          <w:rFonts w:ascii="Tahoma" w:hAnsi="Tahoma" w:cs="Tahoma"/>
          <w:sz w:val="24"/>
          <w:lang w:val="nl-NL"/>
        </w:rPr>
        <w:t xml:space="preserve">. Maar kunnen we niet veel beter vasthouden aan wat onze catechismus leert, namelijk 'dat aan de gelovigen </w:t>
      </w:r>
      <w:r w:rsidRPr="00C27EB4">
        <w:rPr>
          <w:rFonts w:ascii="Tahoma" w:hAnsi="Tahoma" w:cs="Tahoma"/>
          <w:bCs/>
          <w:i/>
          <w:sz w:val="24"/>
          <w:lang w:val="nl-NL"/>
        </w:rPr>
        <w:t>allen</w:t>
      </w:r>
      <w:r w:rsidRPr="00C27EB4">
        <w:rPr>
          <w:rFonts w:ascii="Tahoma" w:hAnsi="Tahoma" w:cs="Tahoma"/>
          <w:sz w:val="24"/>
          <w:lang w:val="nl-NL"/>
        </w:rPr>
        <w:t xml:space="preserve"> </w:t>
      </w:r>
      <w:r w:rsidRPr="005020B2">
        <w:rPr>
          <w:rFonts w:ascii="Tahoma" w:hAnsi="Tahoma" w:cs="Tahoma"/>
          <w:sz w:val="24"/>
          <w:lang w:val="nl-NL"/>
        </w:rPr>
        <w:t xml:space="preserve">en een </w:t>
      </w:r>
      <w:r w:rsidRPr="00C27EB4">
        <w:rPr>
          <w:rFonts w:ascii="Tahoma" w:hAnsi="Tahoma" w:cs="Tahoma"/>
          <w:bCs/>
          <w:i/>
          <w:sz w:val="24"/>
          <w:lang w:val="nl-NL"/>
        </w:rPr>
        <w:t>iegelijk</w:t>
      </w:r>
      <w:r w:rsidRPr="00C27EB4">
        <w:rPr>
          <w:rFonts w:ascii="Tahoma" w:hAnsi="Tahoma" w:cs="Tahoma"/>
          <w:sz w:val="24"/>
          <w:lang w:val="nl-NL"/>
        </w:rPr>
        <w:t xml:space="preserve"> </w:t>
      </w:r>
      <w:r w:rsidRPr="005020B2">
        <w:rPr>
          <w:rFonts w:ascii="Tahoma" w:hAnsi="Tahoma" w:cs="Tahoma"/>
          <w:sz w:val="24"/>
          <w:lang w:val="nl-NL"/>
        </w:rPr>
        <w:t>verkon</w:t>
      </w:r>
      <w:r w:rsidRPr="005020B2">
        <w:rPr>
          <w:rFonts w:ascii="Tahoma" w:hAnsi="Tahoma" w:cs="Tahoma"/>
          <w:sz w:val="24"/>
          <w:lang w:val="nl-NL"/>
        </w:rPr>
        <w:softHyphen/>
        <w:t>digd en openlijk betuigd wordt dat hun, zo dikwijls zij de beloften van het Evangelie met een waar geloof aannemen, waar</w:t>
      </w:r>
      <w:r w:rsidRPr="005020B2">
        <w:rPr>
          <w:rFonts w:ascii="Tahoma" w:hAnsi="Tahoma" w:cs="Tahoma"/>
          <w:sz w:val="24"/>
          <w:lang w:val="nl-NL"/>
        </w:rPr>
        <w:softHyphen/>
        <w:t xml:space="preserve">achtig al hun zonden van God om der verdienste van Christus wil vergeven </w:t>
      </w:r>
      <w:r w:rsidRPr="00BA4ABC">
        <w:rPr>
          <w:rFonts w:ascii="Tahoma" w:hAnsi="Tahoma" w:cs="Tahoma"/>
          <w:i/>
          <w:sz w:val="24"/>
          <w:lang w:val="nl-NL"/>
        </w:rPr>
        <w:t>zijn</w:t>
      </w:r>
      <w:r w:rsidR="00BA4ABC">
        <w:rPr>
          <w:rFonts w:ascii="Tahoma" w:hAnsi="Tahoma" w:cs="Tahoma"/>
          <w:i/>
          <w:sz w:val="24"/>
          <w:lang w:val="nl-NL"/>
        </w:rPr>
        <w:t>.</w:t>
      </w:r>
      <w:r w:rsidRPr="005020B2">
        <w:rPr>
          <w:rFonts w:ascii="Tahoma" w:hAnsi="Tahoma" w:cs="Tahoma"/>
          <w:sz w:val="24"/>
          <w:lang w:val="nl-NL"/>
        </w:rPr>
        <w:t xml:space="preserve"> </w:t>
      </w:r>
      <w:r w:rsidR="001D7A63" w:rsidRPr="00207C04">
        <w:rPr>
          <w:rStyle w:val="FootnoteReference"/>
          <w:rFonts w:ascii="Tahoma" w:hAnsi="Tahoma" w:cs="Tahoma"/>
          <w:lang w:val="nl-NL"/>
        </w:rPr>
        <w:footnoteReference w:id="256"/>
      </w:r>
      <w:r w:rsidRPr="005020B2">
        <w:rPr>
          <w:rFonts w:ascii="Tahoma" w:hAnsi="Tahoma" w:cs="Tahoma"/>
          <w:sz w:val="24"/>
          <w:lang w:val="nl-NL"/>
        </w:rPr>
        <w:t xml:space="preserve">Let op: vergeven 'zijn'. Niet zien of het komt nog, maar als </w:t>
      </w:r>
      <w:r w:rsidR="00BA4ABC">
        <w:rPr>
          <w:rFonts w:ascii="Tahoma" w:hAnsi="Tahoma" w:cs="Tahoma"/>
          <w:sz w:val="24"/>
          <w:lang w:val="nl-NL"/>
        </w:rPr>
        <w:t xml:space="preserve">ontvangen </w:t>
      </w:r>
      <w:r w:rsidRPr="005020B2">
        <w:rPr>
          <w:rFonts w:ascii="Tahoma" w:hAnsi="Tahoma" w:cs="Tahoma"/>
          <w:sz w:val="24"/>
          <w:lang w:val="nl-NL"/>
        </w:rPr>
        <w:t>bezit!</w:t>
      </w:r>
    </w:p>
    <w:p w:rsidR="0024667F" w:rsidRPr="005020B2" w:rsidRDefault="0024667F" w:rsidP="002466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
          <w:bCs/>
          <w:i/>
          <w:iCs/>
          <w:sz w:val="24"/>
          <w:lang w:val="nl-NL"/>
        </w:rPr>
      </w:pPr>
    </w:p>
    <w:p w:rsidR="0024667F" w:rsidRPr="005020B2" w:rsidRDefault="0024667F" w:rsidP="002466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
          <w:bCs/>
          <w:i/>
          <w:iCs/>
          <w:sz w:val="24"/>
          <w:lang w:val="nl-NL"/>
        </w:rPr>
      </w:pPr>
    </w:p>
    <w:p w:rsidR="0024667F" w:rsidRPr="00207C04" w:rsidRDefault="0024667F" w:rsidP="002466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Cs/>
          <w:i/>
          <w:sz w:val="24"/>
          <w:lang w:val="nl-NL"/>
        </w:rPr>
      </w:pPr>
      <w:r w:rsidRPr="00207C04">
        <w:rPr>
          <w:rFonts w:ascii="Tahoma" w:hAnsi="Tahoma" w:cs="Tahoma"/>
          <w:bCs/>
          <w:i/>
          <w:sz w:val="24"/>
          <w:lang w:val="nl-NL"/>
        </w:rPr>
        <w:t xml:space="preserve">Vasthouden aan eenvoud in de prediking </w:t>
      </w:r>
    </w:p>
    <w:p w:rsidR="0024667F" w:rsidRPr="005020B2" w:rsidRDefault="0024667F" w:rsidP="002466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r w:rsidRPr="005020B2">
        <w:rPr>
          <w:rFonts w:ascii="Tahoma" w:hAnsi="Tahoma" w:cs="Tahoma"/>
          <w:sz w:val="24"/>
          <w:lang w:val="nl-NL"/>
        </w:rPr>
        <w:t xml:space="preserve">Waarom wordt niet vastgehouden aan het eenvoudige Woord van God? Of waarom luisteren wij niet naar de eenvoud van de prediking der Reformatoren en van hen, die na hen kwamen? Wanneer dat niet gebeurt, dan gaan verschillende gezegden een eigen leven leiden. Dan wordt het werk van de drie-enige God temporeel uit elkaar getrokken. Zo ontstaan uitdrukkingen als </w:t>
      </w:r>
      <w:r w:rsidRPr="005020B2">
        <w:rPr>
          <w:rFonts w:ascii="Tahoma" w:hAnsi="Tahoma" w:cs="Tahoma"/>
          <w:bCs/>
          <w:sz w:val="24"/>
          <w:lang w:val="nl-NL"/>
        </w:rPr>
        <w:t>'wij hebben niet tegen Jezus maar tegen God gezondigd' of ook wel 'het begint niet bij Jezus'.</w:t>
      </w:r>
      <w:r w:rsidRPr="005020B2">
        <w:rPr>
          <w:rFonts w:ascii="Tahoma" w:hAnsi="Tahoma" w:cs="Tahoma"/>
          <w:sz w:val="24"/>
          <w:lang w:val="nl-NL"/>
        </w:rPr>
        <w:t xml:space="preserve"> Dat zijn valse stellingen, die het werk van God in stukjes knippen. En zo als het ware God zelf in drie delen. Zo van: eerst de Vader als Rechter, daarna de Zoon als Verlos</w:t>
      </w:r>
      <w:r w:rsidRPr="005020B2">
        <w:rPr>
          <w:rFonts w:ascii="Tahoma" w:hAnsi="Tahoma" w:cs="Tahoma"/>
          <w:sz w:val="24"/>
          <w:lang w:val="nl-NL"/>
        </w:rPr>
        <w:softHyphen/>
        <w:t>ser en dan de Heilige Geest als Trooster. Maar God de Vader werkt niet buiten Christus om en de Heilige Geest wordt niet pas ontvangen dan na de verzoening door Christus. Elke openbaring Gods tot zaligheid is openbaring door Jezus Christus. En alle werk tot zaligheid is Zijn werk door de Heilige Geest. Natuurlijk is het waar dat vele gelovigen niet aanstonds bij hun bekering een duidelijke kennis ontvangen van de onderschei</w:t>
      </w:r>
      <w:r w:rsidRPr="005020B2">
        <w:rPr>
          <w:rFonts w:ascii="Tahoma" w:hAnsi="Tahoma" w:cs="Tahoma"/>
          <w:sz w:val="24"/>
          <w:lang w:val="nl-NL"/>
        </w:rPr>
        <w:softHyphen/>
        <w:t>den goddelijke Personen. Maar vaststaat ook dat het geloofsle</w:t>
      </w:r>
      <w:r w:rsidRPr="005020B2">
        <w:rPr>
          <w:rFonts w:ascii="Tahoma" w:hAnsi="Tahoma" w:cs="Tahoma"/>
          <w:sz w:val="24"/>
          <w:lang w:val="nl-NL"/>
        </w:rPr>
        <w:softHyphen/>
        <w:t xml:space="preserve">ven alleen gevoed wordt door de reine prediking van Gods Woord en niet door mogelijk goed bedoelde, maar totaal onbijbelse uitdrukkingen. </w:t>
      </w:r>
    </w:p>
    <w:p w:rsidR="00C119A2" w:rsidRDefault="00C119A2" w:rsidP="002466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Cs/>
          <w:i/>
          <w:sz w:val="24"/>
          <w:lang w:val="nl-NL"/>
        </w:rPr>
      </w:pPr>
    </w:p>
    <w:p w:rsidR="0024667F" w:rsidRPr="00BA4ABC" w:rsidRDefault="0024667F" w:rsidP="002466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i/>
          <w:sz w:val="24"/>
          <w:lang w:val="nl-NL"/>
        </w:rPr>
      </w:pPr>
      <w:r w:rsidRPr="00BA4ABC">
        <w:rPr>
          <w:rFonts w:ascii="Tahoma" w:hAnsi="Tahoma" w:cs="Tahoma"/>
          <w:bCs/>
          <w:i/>
          <w:sz w:val="24"/>
          <w:lang w:val="nl-NL"/>
        </w:rPr>
        <w:t>I</w:t>
      </w:r>
      <w:r w:rsidRPr="00BA4ABC">
        <w:rPr>
          <w:rFonts w:ascii="Tahoma" w:hAnsi="Tahoma" w:cs="Tahoma"/>
          <w:i/>
          <w:sz w:val="24"/>
          <w:lang w:val="nl-NL"/>
        </w:rPr>
        <w:t>k</w:t>
      </w:r>
      <w:r w:rsidRPr="00BA4ABC">
        <w:rPr>
          <w:rFonts w:ascii="Tahoma" w:hAnsi="Tahoma" w:cs="Tahoma"/>
          <w:bCs/>
          <w:i/>
          <w:sz w:val="24"/>
          <w:lang w:val="nl-NL"/>
        </w:rPr>
        <w:t xml:space="preserve"> sta nog voor de zaak</w:t>
      </w:r>
      <w:r w:rsidRPr="00BA4ABC">
        <w:rPr>
          <w:rFonts w:ascii="Tahoma" w:hAnsi="Tahoma" w:cs="Tahoma"/>
          <w:i/>
          <w:sz w:val="24"/>
          <w:lang w:val="nl-NL"/>
        </w:rPr>
        <w:t xml:space="preserve"> </w:t>
      </w:r>
    </w:p>
    <w:p w:rsidR="00C119A2" w:rsidRDefault="0024667F" w:rsidP="002466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r w:rsidRPr="005020B2">
        <w:rPr>
          <w:rFonts w:ascii="Tahoma" w:hAnsi="Tahoma" w:cs="Tahoma"/>
          <w:sz w:val="24"/>
          <w:lang w:val="nl-NL"/>
        </w:rPr>
        <w:t xml:space="preserve">Er zijn mensen, die leren dat ook wij nu nog de hele weg des heils van begin tot het einde zouden moeten doorlopen. Deze gedachte kan vele (klein)gelovigen in duisternis brengen. Men zou dan (volgens sommigen) achtereenvolgens via Bethlehem, Gethsémané en Golgotha Christus leren kennen. Men gebruikt daarvoor soms de uitdrukking: </w:t>
      </w:r>
      <w:r w:rsidRPr="005020B2">
        <w:rPr>
          <w:rFonts w:ascii="Tahoma" w:hAnsi="Tahoma" w:cs="Tahoma"/>
          <w:iCs/>
          <w:sz w:val="24"/>
          <w:lang w:val="nl-NL"/>
        </w:rPr>
        <w:t>'De weg van de Borg is de weg van de kerk'</w:t>
      </w:r>
      <w:r w:rsidRPr="005020B2">
        <w:rPr>
          <w:rFonts w:ascii="Tahoma" w:hAnsi="Tahoma" w:cs="Tahoma"/>
          <w:i/>
          <w:iCs/>
          <w:sz w:val="24"/>
          <w:lang w:val="nl-NL"/>
        </w:rPr>
        <w:t>.</w:t>
      </w:r>
      <w:r w:rsidR="00BA4ABC" w:rsidRPr="001D7A63">
        <w:rPr>
          <w:rStyle w:val="FootnoteReference"/>
          <w:rFonts w:ascii="Tahoma" w:hAnsi="Tahoma" w:cs="Tahoma"/>
          <w:iCs/>
          <w:lang w:val="nl-NL"/>
        </w:rPr>
        <w:footnoteReference w:id="257"/>
      </w:r>
      <w:r w:rsidRPr="001D7A63">
        <w:rPr>
          <w:rFonts w:ascii="Tahoma" w:hAnsi="Tahoma" w:cs="Tahoma"/>
          <w:sz w:val="24"/>
          <w:lang w:val="nl-NL"/>
        </w:rPr>
        <w:t xml:space="preserve"> </w:t>
      </w:r>
      <w:r w:rsidRPr="005020B2">
        <w:rPr>
          <w:rFonts w:ascii="Tahoma" w:hAnsi="Tahoma" w:cs="Tahoma"/>
          <w:sz w:val="24"/>
          <w:lang w:val="nl-NL"/>
        </w:rPr>
        <w:t>Maar is dat nu echt zo? Maken al Gods kinderen dat op die manier mee? Moeten zij al deze h</w:t>
      </w:r>
      <w:r w:rsidRPr="005020B2">
        <w:rPr>
          <w:rFonts w:ascii="Tahoma" w:hAnsi="Tahoma" w:cs="Tahoma"/>
          <w:bCs/>
          <w:sz w:val="24"/>
          <w:lang w:val="nl-NL"/>
        </w:rPr>
        <w:t>eilsfeiten,</w:t>
      </w:r>
      <w:r w:rsidRPr="005020B2">
        <w:rPr>
          <w:rFonts w:ascii="Tahoma" w:hAnsi="Tahoma" w:cs="Tahoma"/>
          <w:sz w:val="24"/>
          <w:lang w:val="nl-NL"/>
        </w:rPr>
        <w:t xml:space="preserve"> ieder in dezelfde (volg)orde meemaken? Geenszins, ontvangt niet het ene kind des Heeren het eerste gezicht op Christus hangende aan het vloekhout des kruises. Mag niet een ander een blik slaan in de kribbe en daarbij weten dat Hij ook voor hem/haar kwam? Krijgt een derde wellicht zicht op het lijden van Christus in de hof van Gethsémané? En, om niet meer te noemen, mag weer een ander vanuit Zijn Woord door de Heilige Geest vernemen, dat Jezus Christus in de wereld gekomen is om zondaren zalig te maken en dit op zichzelf toegepast zien? Ja, mijn zonden zij mij vergeven om Christus wil! Dat geeft een vrede die alle verstand te boven gaat. Hoe kan een zodanige gelovige dan nog beweren voor 'de zaak te staan' en zeggen: '</w:t>
      </w:r>
      <w:r w:rsidR="001D7A63">
        <w:rPr>
          <w:rFonts w:ascii="Tahoma" w:hAnsi="Tahoma" w:cs="Tahoma"/>
          <w:sz w:val="24"/>
          <w:lang w:val="nl-NL"/>
        </w:rPr>
        <w:t>I</w:t>
      </w:r>
      <w:r w:rsidRPr="005020B2">
        <w:rPr>
          <w:rFonts w:ascii="Tahoma" w:hAnsi="Tahoma" w:cs="Tahoma"/>
          <w:sz w:val="24"/>
          <w:lang w:val="nl-NL"/>
        </w:rPr>
        <w:t>k ben nog niet gerecht</w:t>
      </w:r>
      <w:r w:rsidRPr="005020B2">
        <w:rPr>
          <w:rFonts w:ascii="Tahoma" w:hAnsi="Tahoma" w:cs="Tahoma"/>
          <w:sz w:val="24"/>
          <w:lang w:val="nl-NL"/>
        </w:rPr>
        <w:softHyphen/>
        <w:t>vaardigd of J</w:t>
      </w:r>
      <w:r w:rsidR="001D7A63">
        <w:rPr>
          <w:rFonts w:ascii="Tahoma" w:hAnsi="Tahoma" w:cs="Tahoma"/>
          <w:sz w:val="24"/>
          <w:lang w:val="nl-NL"/>
        </w:rPr>
        <w:t>ezus is mij nog niet geschonken</w:t>
      </w:r>
      <w:r w:rsidRPr="005020B2">
        <w:rPr>
          <w:rFonts w:ascii="Tahoma" w:hAnsi="Tahoma" w:cs="Tahoma"/>
          <w:sz w:val="24"/>
          <w:lang w:val="nl-NL"/>
        </w:rPr>
        <w:t>?</w:t>
      </w:r>
      <w:r w:rsidR="001D7A63">
        <w:rPr>
          <w:rFonts w:ascii="Tahoma" w:hAnsi="Tahoma" w:cs="Tahoma"/>
          <w:sz w:val="24"/>
          <w:lang w:val="nl-NL"/>
        </w:rPr>
        <w:t>'</w:t>
      </w:r>
      <w:r w:rsidRPr="005020B2">
        <w:rPr>
          <w:rFonts w:ascii="Tahoma" w:hAnsi="Tahoma" w:cs="Tahoma"/>
          <w:sz w:val="24"/>
          <w:lang w:val="nl-NL"/>
        </w:rPr>
        <w:t xml:space="preserve"> Men verwart d</w:t>
      </w:r>
      <w:r w:rsidR="0060704E" w:rsidRPr="005020B2">
        <w:rPr>
          <w:rFonts w:ascii="Tahoma" w:hAnsi="Tahoma" w:cs="Tahoma"/>
          <w:sz w:val="24"/>
          <w:lang w:val="nl-NL"/>
        </w:rPr>
        <w:t>a</w:t>
      </w:r>
      <w:r w:rsidRPr="005020B2">
        <w:rPr>
          <w:rFonts w:ascii="Tahoma" w:hAnsi="Tahoma" w:cs="Tahoma"/>
          <w:sz w:val="24"/>
          <w:lang w:val="nl-NL"/>
        </w:rPr>
        <w:t>n de 'rechtvaardigmaking' met de 'verzekering van het geloof'. Laten wij toch</w:t>
      </w:r>
      <w:r w:rsidR="00C119A2">
        <w:rPr>
          <w:rFonts w:ascii="Tahoma" w:hAnsi="Tahoma" w:cs="Tahoma"/>
          <w:sz w:val="24"/>
          <w:lang w:val="nl-NL"/>
        </w:rPr>
        <w:t xml:space="preserve"> vasthouden aan de zuivere leer </w:t>
      </w:r>
      <w:r w:rsidRPr="005020B2">
        <w:rPr>
          <w:rFonts w:ascii="Tahoma" w:hAnsi="Tahoma" w:cs="Tahoma"/>
          <w:sz w:val="24"/>
          <w:lang w:val="nl-NL"/>
        </w:rPr>
        <w:t>der Reforma</w:t>
      </w:r>
      <w:r w:rsidRPr="005020B2">
        <w:rPr>
          <w:rFonts w:ascii="Tahoma" w:hAnsi="Tahoma" w:cs="Tahoma"/>
          <w:sz w:val="24"/>
          <w:lang w:val="nl-NL"/>
        </w:rPr>
        <w:softHyphen/>
        <w:t xml:space="preserve">tie, die leert: 'dat het geloof rechtvaardigt!' Of met de Heidelbergse Catechismus, Zondag 23, vraag 60: 'Hoe zijt gij </w:t>
      </w:r>
      <w:r w:rsidR="00C119A2">
        <w:rPr>
          <w:rFonts w:ascii="Tahoma" w:hAnsi="Tahoma" w:cs="Tahoma"/>
          <w:sz w:val="24"/>
          <w:lang w:val="nl-NL"/>
        </w:rPr>
        <w:t>rechtvaardig voor God?' ant</w:t>
      </w:r>
      <w:r w:rsidR="00095837">
        <w:rPr>
          <w:rFonts w:ascii="Tahoma" w:hAnsi="Tahoma" w:cs="Tahoma"/>
          <w:sz w:val="24"/>
          <w:lang w:val="nl-NL"/>
        </w:rPr>
        <w:t>.</w:t>
      </w:r>
      <w:r w:rsidR="00C119A2">
        <w:rPr>
          <w:rFonts w:ascii="Tahoma" w:hAnsi="Tahoma" w:cs="Tahoma"/>
          <w:sz w:val="24"/>
          <w:lang w:val="nl-NL"/>
        </w:rPr>
        <w:t>:</w:t>
      </w:r>
      <w:r w:rsidRPr="005020B2">
        <w:rPr>
          <w:rFonts w:ascii="Tahoma" w:hAnsi="Tahoma" w:cs="Tahoma"/>
          <w:sz w:val="24"/>
          <w:lang w:val="nl-NL"/>
        </w:rPr>
        <w:t xml:space="preserve"> 'Alleen door een waar geloof in Jezus Christus.'</w:t>
      </w:r>
    </w:p>
    <w:p w:rsidR="00095837" w:rsidRDefault="00095837" w:rsidP="002466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Cs/>
          <w:i/>
          <w:sz w:val="24"/>
          <w:lang w:val="nl-NL"/>
        </w:rPr>
      </w:pPr>
    </w:p>
    <w:p w:rsidR="0024667F" w:rsidRPr="00C119A2" w:rsidRDefault="0024667F" w:rsidP="002466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r w:rsidRPr="00C119A2">
        <w:rPr>
          <w:rFonts w:ascii="Tahoma" w:hAnsi="Tahoma" w:cs="Tahoma"/>
          <w:bCs/>
          <w:i/>
          <w:sz w:val="24"/>
          <w:lang w:val="nl-NL"/>
        </w:rPr>
        <w:t>Evaluatie</w:t>
      </w:r>
    </w:p>
    <w:p w:rsidR="0024667F" w:rsidRPr="001D7A63" w:rsidRDefault="0024667F" w:rsidP="002466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r w:rsidRPr="001D7A63">
        <w:rPr>
          <w:rFonts w:ascii="Tahoma" w:hAnsi="Tahoma" w:cs="Tahoma"/>
          <w:sz w:val="24"/>
          <w:lang w:val="nl-NL"/>
        </w:rPr>
        <w:t xml:space="preserve">Tijdens het schrijven van dit hoofdstuk kwamen er bij mij nog enkele vragen naar boven. Onder andere deze: 'Wat zouden de apostelen denken van de door ons besproken uitspraken? Of Christus Zelf? En Paulus? Tot de heilige en gelovige broeders die te </w:t>
      </w:r>
      <w:r w:rsidR="001D7A63" w:rsidRPr="001D7A63">
        <w:rPr>
          <w:rFonts w:ascii="Tahoma" w:hAnsi="Tahoma" w:cs="Tahoma"/>
          <w:sz w:val="24"/>
          <w:lang w:val="nl-NL"/>
        </w:rPr>
        <w:t>Kolossen</w:t>
      </w:r>
      <w:r w:rsidRPr="001D7A63">
        <w:rPr>
          <w:rFonts w:ascii="Tahoma" w:hAnsi="Tahoma" w:cs="Tahoma"/>
          <w:sz w:val="24"/>
          <w:lang w:val="nl-NL"/>
        </w:rPr>
        <w:t xml:space="preserve"> zijn zegt hij: '</w:t>
      </w:r>
      <w:r w:rsidRPr="001D7A63">
        <w:rPr>
          <w:rFonts w:ascii="Tahoma" w:hAnsi="Tahoma" w:cs="Tahoma"/>
          <w:iCs/>
          <w:sz w:val="24"/>
          <w:lang w:val="nl-NL"/>
        </w:rPr>
        <w:t>En Hij (dat is Christus) heeft u, als gij dood waart in de misdaden, en in de</w:t>
      </w:r>
      <w:r w:rsidRPr="001D7A63">
        <w:rPr>
          <w:rFonts w:ascii="Tahoma" w:hAnsi="Tahoma" w:cs="Tahoma"/>
          <w:sz w:val="24"/>
          <w:lang w:val="nl-NL"/>
        </w:rPr>
        <w:t xml:space="preserve"> </w:t>
      </w:r>
      <w:r w:rsidRPr="001D7A63">
        <w:rPr>
          <w:rFonts w:ascii="Tahoma" w:hAnsi="Tahoma" w:cs="Tahoma"/>
          <w:iCs/>
          <w:sz w:val="24"/>
          <w:lang w:val="nl-NL"/>
        </w:rPr>
        <w:t xml:space="preserve">voorhuid uws vleses, mede levend gemaakt met Hem, </w:t>
      </w:r>
      <w:r w:rsidR="00C119A2" w:rsidRPr="001D7A63">
        <w:rPr>
          <w:rFonts w:ascii="Tahoma" w:hAnsi="Tahoma" w:cs="Tahoma"/>
          <w:bCs/>
          <w:iCs/>
          <w:sz w:val="24"/>
          <w:lang w:val="nl-NL"/>
        </w:rPr>
        <w:t>al</w:t>
      </w:r>
      <w:r w:rsidR="00C119A2" w:rsidRPr="001D7A63">
        <w:rPr>
          <w:rFonts w:ascii="Tahoma" w:hAnsi="Tahoma" w:cs="Tahoma"/>
          <w:b/>
          <w:bCs/>
          <w:iCs/>
          <w:sz w:val="24"/>
          <w:lang w:val="nl-NL"/>
        </w:rPr>
        <w:t xml:space="preserve"> </w:t>
      </w:r>
      <w:r w:rsidRPr="001D7A63">
        <w:rPr>
          <w:rFonts w:ascii="Tahoma" w:hAnsi="Tahoma" w:cs="Tahoma"/>
          <w:iCs/>
          <w:sz w:val="24"/>
          <w:lang w:val="nl-NL"/>
        </w:rPr>
        <w:t>uw misda</w:t>
      </w:r>
      <w:r w:rsidRPr="001D7A63">
        <w:rPr>
          <w:rFonts w:ascii="Tahoma" w:hAnsi="Tahoma" w:cs="Tahoma"/>
          <w:iCs/>
          <w:sz w:val="24"/>
          <w:lang w:val="nl-NL"/>
        </w:rPr>
        <w:softHyphen/>
        <w:t>den</w:t>
      </w:r>
      <w:r w:rsidRPr="001D7A63">
        <w:rPr>
          <w:rFonts w:ascii="Tahoma" w:hAnsi="Tahoma" w:cs="Tahoma"/>
          <w:sz w:val="24"/>
          <w:lang w:val="nl-NL"/>
        </w:rPr>
        <w:t xml:space="preserve"> </w:t>
      </w:r>
      <w:r w:rsidRPr="001D7A63">
        <w:rPr>
          <w:rFonts w:ascii="Tahoma" w:hAnsi="Tahoma" w:cs="Tahoma"/>
          <w:iCs/>
          <w:sz w:val="24"/>
          <w:lang w:val="nl-NL"/>
        </w:rPr>
        <w:t>u vergevende</w:t>
      </w:r>
      <w:r w:rsidR="00C119A2" w:rsidRPr="001D7A63">
        <w:rPr>
          <w:rFonts w:ascii="Tahoma" w:hAnsi="Tahoma" w:cs="Tahoma"/>
          <w:sz w:val="24"/>
          <w:lang w:val="nl-NL"/>
        </w:rPr>
        <w:t>.</w:t>
      </w:r>
      <w:r w:rsidRPr="001D7A63">
        <w:rPr>
          <w:rFonts w:ascii="Tahoma" w:hAnsi="Tahoma" w:cs="Tahoma"/>
          <w:sz w:val="24"/>
          <w:lang w:val="nl-NL"/>
        </w:rPr>
        <w:t>'</w:t>
      </w:r>
      <w:r w:rsidR="00C119A2" w:rsidRPr="001D7A63">
        <w:rPr>
          <w:rStyle w:val="FootnoteReference"/>
          <w:rFonts w:ascii="Tahoma" w:hAnsi="Tahoma" w:cs="Tahoma"/>
          <w:lang w:val="nl-NL"/>
        </w:rPr>
        <w:footnoteReference w:id="258"/>
      </w:r>
      <w:r w:rsidR="00C119A2" w:rsidRPr="001D7A63">
        <w:rPr>
          <w:rFonts w:ascii="Tahoma" w:hAnsi="Tahoma" w:cs="Tahoma"/>
          <w:sz w:val="24"/>
          <w:lang w:val="nl-NL"/>
        </w:rPr>
        <w:t xml:space="preserve"> I</w:t>
      </w:r>
      <w:r w:rsidRPr="001D7A63">
        <w:rPr>
          <w:rFonts w:ascii="Tahoma" w:hAnsi="Tahoma" w:cs="Tahoma"/>
          <w:sz w:val="24"/>
          <w:lang w:val="nl-NL"/>
        </w:rPr>
        <w:t xml:space="preserve">s dat niet </w:t>
      </w:r>
      <w:r w:rsidR="00EB62E6" w:rsidRPr="001D7A63">
        <w:rPr>
          <w:rFonts w:ascii="Tahoma" w:hAnsi="Tahoma" w:cs="Tahoma"/>
          <w:sz w:val="24"/>
          <w:lang w:val="nl-NL"/>
        </w:rPr>
        <w:t>Bijbelser</w:t>
      </w:r>
      <w:r w:rsidRPr="001D7A63">
        <w:rPr>
          <w:rFonts w:ascii="Tahoma" w:hAnsi="Tahoma" w:cs="Tahoma"/>
          <w:sz w:val="24"/>
          <w:lang w:val="nl-NL"/>
        </w:rPr>
        <w:t xml:space="preserve"> dan te zeggen: 'Bedekte schuld is geen vergeven schuld'? Of met Petrus, die onomwonden tot alle geadresseerden in zijn brief schrijft: </w:t>
      </w:r>
      <w:r w:rsidRPr="001D7A63">
        <w:rPr>
          <w:rFonts w:ascii="Tahoma" w:hAnsi="Tahoma" w:cs="Tahoma"/>
          <w:b/>
          <w:bCs/>
          <w:iCs/>
          <w:sz w:val="24"/>
          <w:lang w:val="nl-NL"/>
        </w:rPr>
        <w:t>'</w:t>
      </w:r>
      <w:r w:rsidRPr="001D7A63">
        <w:rPr>
          <w:rFonts w:ascii="Tahoma" w:hAnsi="Tahoma" w:cs="Tahoma"/>
          <w:bCs/>
          <w:iCs/>
          <w:sz w:val="24"/>
          <w:lang w:val="nl-NL"/>
        </w:rPr>
        <w:t>U</w:t>
      </w:r>
      <w:r w:rsidRPr="001D7A63">
        <w:rPr>
          <w:rFonts w:ascii="Tahoma" w:hAnsi="Tahoma" w:cs="Tahoma"/>
          <w:iCs/>
          <w:sz w:val="24"/>
          <w:lang w:val="nl-NL"/>
        </w:rPr>
        <w:t xml:space="preserve"> dan die gelooft, is </w:t>
      </w:r>
      <w:r w:rsidRPr="001D7A63">
        <w:rPr>
          <w:rFonts w:ascii="Tahoma" w:hAnsi="Tahoma" w:cs="Tahoma"/>
          <w:bCs/>
          <w:iCs/>
          <w:sz w:val="24"/>
          <w:lang w:val="nl-NL"/>
        </w:rPr>
        <w:t xml:space="preserve">Hij </w:t>
      </w:r>
      <w:r w:rsidRPr="001D7A63">
        <w:rPr>
          <w:rFonts w:ascii="Tahoma" w:hAnsi="Tahoma" w:cs="Tahoma"/>
          <w:iCs/>
          <w:sz w:val="24"/>
          <w:lang w:val="nl-NL"/>
        </w:rPr>
        <w:t xml:space="preserve">dierbaar' </w:t>
      </w:r>
      <w:r w:rsidR="00EB62E6" w:rsidRPr="001D7A63">
        <w:rPr>
          <w:rStyle w:val="FootnoteReference"/>
          <w:rFonts w:ascii="Tahoma" w:hAnsi="Tahoma" w:cs="Tahoma"/>
          <w:iCs/>
          <w:lang w:val="nl-NL"/>
        </w:rPr>
        <w:footnoteReference w:id="259"/>
      </w:r>
      <w:r w:rsidR="00EB62E6" w:rsidRPr="001D7A63">
        <w:rPr>
          <w:rFonts w:ascii="Tahoma" w:hAnsi="Tahoma" w:cs="Tahoma"/>
          <w:iCs/>
          <w:sz w:val="24"/>
          <w:lang w:val="nl-NL"/>
        </w:rPr>
        <w:t xml:space="preserve"> </w:t>
      </w:r>
      <w:r w:rsidRPr="001D7A63">
        <w:rPr>
          <w:rFonts w:ascii="Tahoma" w:hAnsi="Tahoma" w:cs="Tahoma"/>
          <w:sz w:val="24"/>
          <w:lang w:val="nl-NL"/>
        </w:rPr>
        <w:t>Dus voor allen di</w:t>
      </w:r>
      <w:r w:rsidR="00EB62E6" w:rsidRPr="001D7A63">
        <w:rPr>
          <w:rFonts w:ascii="Tahoma" w:hAnsi="Tahoma" w:cs="Tahoma"/>
          <w:sz w:val="24"/>
          <w:lang w:val="nl-NL"/>
        </w:rPr>
        <w:t>e geloven, is Christus dierbaar.</w:t>
      </w:r>
      <w:r w:rsidR="00EB62E6" w:rsidRPr="001D7A63">
        <w:rPr>
          <w:rStyle w:val="FootnoteReference"/>
          <w:rFonts w:ascii="Tahoma" w:hAnsi="Tahoma" w:cs="Tahoma"/>
          <w:lang w:val="nl-NL"/>
        </w:rPr>
        <w:footnoteReference w:id="260"/>
      </w:r>
      <w:r w:rsidR="00EB62E6" w:rsidRPr="001D7A63">
        <w:rPr>
          <w:rFonts w:ascii="Tahoma" w:hAnsi="Tahoma" w:cs="Tahoma"/>
          <w:sz w:val="24"/>
          <w:lang w:val="nl-NL"/>
        </w:rPr>
        <w:t xml:space="preserve"> </w:t>
      </w:r>
      <w:r w:rsidRPr="001D7A63">
        <w:rPr>
          <w:rFonts w:ascii="Tahoma" w:hAnsi="Tahoma" w:cs="Tahoma"/>
          <w:sz w:val="24"/>
          <w:lang w:val="nl-NL"/>
        </w:rPr>
        <w:t xml:space="preserve">Ik kan mij geen kind van God voorstellen die niet of nooit hongert, dorst, hijgt, naar Christus en uitroept: 'Geef mij Jezus of ik sterf, want buiten Jezus is geen leven maar een eeuwig zielsverderf'. Of zelfs in een 'dodige' gestalte uitroept: 'Ik sliep doch mijn hart waakte'. </w:t>
      </w:r>
      <w:r w:rsidR="00EB62E6" w:rsidRPr="001D7A63">
        <w:rPr>
          <w:rFonts w:ascii="Tahoma" w:hAnsi="Tahoma" w:cs="Tahoma"/>
          <w:sz w:val="24"/>
          <w:lang w:val="nl-NL"/>
        </w:rPr>
        <w:t xml:space="preserve">Maak mij levend naar Uw Woord. </w:t>
      </w:r>
      <w:r w:rsidRPr="001D7A63">
        <w:rPr>
          <w:rFonts w:ascii="Tahoma" w:hAnsi="Tahoma" w:cs="Tahoma"/>
          <w:sz w:val="24"/>
          <w:lang w:val="nl-NL"/>
        </w:rPr>
        <w:t>Tot de bekommerde Martha zegt Christus niet: '</w:t>
      </w:r>
      <w:r w:rsidRPr="001D7A63">
        <w:rPr>
          <w:rFonts w:ascii="Tahoma" w:hAnsi="Tahoma" w:cs="Tahoma"/>
          <w:bCs/>
          <w:iCs/>
          <w:sz w:val="24"/>
          <w:lang w:val="nl-NL"/>
        </w:rPr>
        <w:t>Je staat nog voor</w:t>
      </w:r>
      <w:r w:rsidRPr="001D7A63">
        <w:rPr>
          <w:rFonts w:ascii="Tahoma" w:hAnsi="Tahoma" w:cs="Tahoma"/>
          <w:sz w:val="24"/>
          <w:lang w:val="nl-NL"/>
        </w:rPr>
        <w:t xml:space="preserve"> </w:t>
      </w:r>
      <w:r w:rsidRPr="001D7A63">
        <w:rPr>
          <w:rFonts w:ascii="Tahoma" w:hAnsi="Tahoma" w:cs="Tahoma"/>
          <w:bCs/>
          <w:iCs/>
          <w:sz w:val="24"/>
          <w:lang w:val="nl-NL"/>
        </w:rPr>
        <w:t>de zaak</w:t>
      </w:r>
      <w:r w:rsidRPr="001D7A63">
        <w:rPr>
          <w:rFonts w:ascii="Tahoma" w:hAnsi="Tahoma" w:cs="Tahoma"/>
          <w:sz w:val="24"/>
          <w:lang w:val="nl-NL"/>
        </w:rPr>
        <w:t xml:space="preserve">', maar zo heel eenvoudig, ernstig, liefdevol en zonder tweeërlei uitleg vatbaar: </w:t>
      </w:r>
      <w:r w:rsidRPr="001D7A63">
        <w:rPr>
          <w:rFonts w:ascii="Tahoma" w:hAnsi="Tahoma" w:cs="Tahoma"/>
          <w:iCs/>
          <w:sz w:val="24"/>
          <w:lang w:val="nl-NL"/>
        </w:rPr>
        <w:t>'Ik ben</w:t>
      </w:r>
      <w:r w:rsidRPr="005020B2">
        <w:rPr>
          <w:rFonts w:ascii="Tahoma" w:hAnsi="Tahoma" w:cs="Tahoma"/>
          <w:i/>
          <w:iCs/>
          <w:sz w:val="24"/>
          <w:lang w:val="nl-NL"/>
        </w:rPr>
        <w:t xml:space="preserve"> </w:t>
      </w:r>
      <w:r w:rsidRPr="001D7A63">
        <w:rPr>
          <w:rFonts w:ascii="Tahoma" w:hAnsi="Tahoma" w:cs="Tahoma"/>
          <w:iCs/>
          <w:sz w:val="24"/>
          <w:lang w:val="nl-NL"/>
        </w:rPr>
        <w:t xml:space="preserve">de opstanding en het Leven; die </w:t>
      </w:r>
      <w:r w:rsidR="00EB62E6" w:rsidRPr="001D7A63">
        <w:rPr>
          <w:rFonts w:ascii="Tahoma" w:hAnsi="Tahoma" w:cs="Tahoma"/>
          <w:bCs/>
          <w:iCs/>
          <w:sz w:val="24"/>
          <w:lang w:val="nl-NL"/>
        </w:rPr>
        <w:t>ín</w:t>
      </w:r>
      <w:r w:rsidRPr="001D7A63">
        <w:rPr>
          <w:rFonts w:ascii="Tahoma" w:hAnsi="Tahoma" w:cs="Tahoma"/>
          <w:iCs/>
          <w:sz w:val="24"/>
          <w:lang w:val="nl-NL"/>
        </w:rPr>
        <w:t xml:space="preserve"> mij gelooft zal l</w:t>
      </w:r>
      <w:r w:rsidR="001D7A63">
        <w:rPr>
          <w:rFonts w:ascii="Tahoma" w:hAnsi="Tahoma" w:cs="Tahoma"/>
          <w:iCs/>
          <w:sz w:val="24"/>
          <w:lang w:val="nl-NL"/>
        </w:rPr>
        <w:t>even, al ware hij ook gestorven.</w:t>
      </w:r>
      <w:r w:rsidRPr="001D7A63">
        <w:rPr>
          <w:rFonts w:ascii="Tahoma" w:hAnsi="Tahoma" w:cs="Tahoma"/>
          <w:iCs/>
          <w:sz w:val="24"/>
          <w:lang w:val="nl-NL"/>
        </w:rPr>
        <w:t xml:space="preserve">' </w:t>
      </w:r>
    </w:p>
    <w:p w:rsidR="0024667F" w:rsidRPr="001D7A63" w:rsidRDefault="0024667F" w:rsidP="002466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lang w:val="nl-NL"/>
        </w:rPr>
      </w:pPr>
      <w:r w:rsidRPr="001D7A63">
        <w:rPr>
          <w:rFonts w:ascii="Tahoma" w:hAnsi="Tahoma" w:cs="Tahoma"/>
          <w:sz w:val="24"/>
          <w:lang w:val="nl-NL"/>
        </w:rPr>
        <w:t>Zijn vraag aan haar en dus ook aan ons. '</w:t>
      </w:r>
      <w:r w:rsidRPr="001D7A63">
        <w:rPr>
          <w:rFonts w:ascii="Tahoma" w:hAnsi="Tahoma" w:cs="Tahoma"/>
          <w:iCs/>
          <w:sz w:val="24"/>
          <w:lang w:val="nl-NL"/>
        </w:rPr>
        <w:t xml:space="preserve">En een iegelijk, die leeft, en in Mij gelooft, zal niet sterven in der eeuwigheid.' </w:t>
      </w:r>
      <w:r w:rsidRPr="001D7A63">
        <w:rPr>
          <w:rFonts w:ascii="Tahoma" w:hAnsi="Tahoma" w:cs="Tahoma"/>
          <w:bCs/>
          <w:iCs/>
          <w:sz w:val="24"/>
          <w:lang w:val="nl-NL"/>
        </w:rPr>
        <w:t>Gelooft gij dat?'</w:t>
      </w:r>
      <w:r w:rsidRPr="001D7A63">
        <w:rPr>
          <w:rFonts w:ascii="Tahoma" w:hAnsi="Tahoma" w:cs="Tahoma"/>
          <w:b/>
          <w:bCs/>
          <w:iCs/>
          <w:sz w:val="24"/>
          <w:lang w:val="nl-NL"/>
        </w:rPr>
        <w:t xml:space="preserve"> </w:t>
      </w:r>
      <w:r w:rsidRPr="001D7A63">
        <w:rPr>
          <w:rFonts w:ascii="Tahoma" w:hAnsi="Tahoma" w:cs="Tahoma"/>
          <w:sz w:val="24"/>
          <w:lang w:val="nl-NL"/>
        </w:rPr>
        <w:t>Mag dan ons aller antwoord zijn of worden met Martha: '</w:t>
      </w:r>
      <w:r w:rsidRPr="001D7A63">
        <w:rPr>
          <w:rFonts w:ascii="Tahoma" w:hAnsi="Tahoma" w:cs="Tahoma"/>
          <w:iCs/>
          <w:sz w:val="24"/>
          <w:lang w:val="nl-NL"/>
        </w:rPr>
        <w:t>Ja Heere ik heb geloofd, dat Gij zijt de Christus, de Zoon van God, die in de wereld komen zou'.</w:t>
      </w:r>
      <w:r w:rsidR="009B6831" w:rsidRPr="001D7A63">
        <w:rPr>
          <w:rStyle w:val="FootnoteReference"/>
          <w:rFonts w:ascii="Tahoma" w:hAnsi="Tahoma" w:cs="Tahoma"/>
          <w:iCs/>
          <w:lang w:val="nl-NL"/>
        </w:rPr>
        <w:footnoteReference w:id="261"/>
      </w:r>
    </w:p>
    <w:p w:rsidR="0024667F" w:rsidRPr="001D7A63" w:rsidRDefault="0024667F" w:rsidP="0024667F">
      <w:pPr>
        <w:tabs>
          <w:tab w:val="left" w:pos="-1496"/>
          <w:tab w:val="left" w:pos="-776"/>
          <w:tab w:val="left" w:pos="-56"/>
          <w:tab w:val="left" w:pos="664"/>
          <w:tab w:val="left" w:pos="1384"/>
          <w:tab w:val="left" w:pos="2104"/>
          <w:tab w:val="left" w:pos="2824"/>
          <w:tab w:val="left" w:pos="3544"/>
          <w:tab w:val="left" w:pos="4264"/>
          <w:tab w:val="left" w:pos="4984"/>
          <w:tab w:val="left" w:pos="5704"/>
          <w:tab w:val="left" w:pos="6424"/>
          <w:tab w:val="left" w:pos="7144"/>
          <w:tab w:val="left" w:pos="7864"/>
          <w:tab w:val="left" w:pos="8584"/>
        </w:tabs>
        <w:ind w:left="-56"/>
        <w:jc w:val="both"/>
        <w:rPr>
          <w:rFonts w:ascii="Tahoma" w:hAnsi="Tahoma" w:cs="Tahoma"/>
          <w:sz w:val="24"/>
          <w:lang w:val="nl-NL"/>
        </w:rPr>
      </w:pPr>
    </w:p>
    <w:p w:rsidR="009B6831" w:rsidRDefault="009B6831" w:rsidP="009B6831">
      <w:pPr>
        <w:tabs>
          <w:tab w:val="left" w:pos="-1496"/>
          <w:tab w:val="left" w:pos="-776"/>
          <w:tab w:val="left" w:pos="-56"/>
          <w:tab w:val="left" w:pos="664"/>
          <w:tab w:val="left" w:pos="1384"/>
          <w:tab w:val="left" w:pos="2104"/>
          <w:tab w:val="left" w:pos="2824"/>
          <w:tab w:val="left" w:pos="3544"/>
          <w:tab w:val="left" w:pos="4264"/>
          <w:tab w:val="left" w:pos="4984"/>
          <w:tab w:val="left" w:pos="5704"/>
          <w:tab w:val="left" w:pos="6424"/>
          <w:tab w:val="left" w:pos="7144"/>
          <w:tab w:val="left" w:pos="7864"/>
          <w:tab w:val="left" w:pos="8584"/>
        </w:tabs>
        <w:ind w:left="-56"/>
        <w:jc w:val="center"/>
        <w:rPr>
          <w:rFonts w:ascii="Tahoma" w:hAnsi="Tahoma" w:cs="Tahoma"/>
          <w:sz w:val="24"/>
          <w:lang w:val="nl-NL"/>
        </w:rPr>
      </w:pPr>
    </w:p>
    <w:p w:rsidR="009B6831" w:rsidRDefault="009B6831" w:rsidP="009B6831">
      <w:pPr>
        <w:tabs>
          <w:tab w:val="left" w:pos="-1496"/>
          <w:tab w:val="left" w:pos="-776"/>
          <w:tab w:val="left" w:pos="-56"/>
          <w:tab w:val="left" w:pos="664"/>
          <w:tab w:val="left" w:pos="1384"/>
          <w:tab w:val="left" w:pos="2104"/>
          <w:tab w:val="left" w:pos="2824"/>
          <w:tab w:val="left" w:pos="3544"/>
          <w:tab w:val="left" w:pos="4264"/>
          <w:tab w:val="left" w:pos="4984"/>
          <w:tab w:val="left" w:pos="5704"/>
          <w:tab w:val="left" w:pos="6424"/>
          <w:tab w:val="left" w:pos="7144"/>
          <w:tab w:val="left" w:pos="7864"/>
          <w:tab w:val="left" w:pos="8584"/>
        </w:tabs>
        <w:ind w:left="-56"/>
        <w:jc w:val="center"/>
        <w:rPr>
          <w:rFonts w:ascii="Tahoma" w:hAnsi="Tahoma" w:cs="Tahoma"/>
          <w:sz w:val="24"/>
          <w:lang w:val="nl-NL"/>
        </w:rPr>
      </w:pPr>
    </w:p>
    <w:p w:rsidR="009B6831" w:rsidRDefault="009B6831" w:rsidP="009B6831">
      <w:pPr>
        <w:tabs>
          <w:tab w:val="left" w:pos="-1496"/>
          <w:tab w:val="left" w:pos="-776"/>
          <w:tab w:val="left" w:pos="-56"/>
          <w:tab w:val="left" w:pos="664"/>
          <w:tab w:val="left" w:pos="1384"/>
          <w:tab w:val="left" w:pos="2104"/>
          <w:tab w:val="left" w:pos="2824"/>
          <w:tab w:val="left" w:pos="3544"/>
          <w:tab w:val="left" w:pos="4264"/>
          <w:tab w:val="left" w:pos="4984"/>
          <w:tab w:val="left" w:pos="5704"/>
          <w:tab w:val="left" w:pos="6424"/>
          <w:tab w:val="left" w:pos="7144"/>
          <w:tab w:val="left" w:pos="7864"/>
          <w:tab w:val="left" w:pos="8584"/>
        </w:tabs>
        <w:ind w:left="-56"/>
        <w:jc w:val="center"/>
        <w:rPr>
          <w:rFonts w:ascii="Tahoma" w:hAnsi="Tahoma" w:cs="Tahoma"/>
          <w:sz w:val="24"/>
          <w:lang w:val="nl-NL"/>
        </w:rPr>
      </w:pPr>
    </w:p>
    <w:p w:rsidR="009B6831" w:rsidRDefault="009B6831" w:rsidP="009B6831">
      <w:pPr>
        <w:tabs>
          <w:tab w:val="left" w:pos="-1496"/>
          <w:tab w:val="left" w:pos="-776"/>
          <w:tab w:val="left" w:pos="-56"/>
          <w:tab w:val="left" w:pos="664"/>
          <w:tab w:val="left" w:pos="1384"/>
          <w:tab w:val="left" w:pos="2104"/>
          <w:tab w:val="left" w:pos="2824"/>
          <w:tab w:val="left" w:pos="3544"/>
          <w:tab w:val="left" w:pos="4264"/>
          <w:tab w:val="left" w:pos="4984"/>
          <w:tab w:val="left" w:pos="5704"/>
          <w:tab w:val="left" w:pos="6424"/>
          <w:tab w:val="left" w:pos="7144"/>
          <w:tab w:val="left" w:pos="7864"/>
          <w:tab w:val="left" w:pos="8584"/>
        </w:tabs>
        <w:ind w:left="-56"/>
        <w:jc w:val="center"/>
        <w:rPr>
          <w:rFonts w:ascii="Tahoma" w:hAnsi="Tahoma" w:cs="Tahoma"/>
          <w:sz w:val="24"/>
          <w:lang w:val="nl-NL"/>
        </w:rPr>
      </w:pPr>
    </w:p>
    <w:p w:rsidR="009B6831" w:rsidRDefault="009B6831" w:rsidP="009B6831">
      <w:pPr>
        <w:tabs>
          <w:tab w:val="left" w:pos="-1496"/>
          <w:tab w:val="left" w:pos="-776"/>
          <w:tab w:val="left" w:pos="-56"/>
          <w:tab w:val="left" w:pos="664"/>
          <w:tab w:val="left" w:pos="1384"/>
          <w:tab w:val="left" w:pos="2104"/>
          <w:tab w:val="left" w:pos="2824"/>
          <w:tab w:val="left" w:pos="3544"/>
          <w:tab w:val="left" w:pos="4264"/>
          <w:tab w:val="left" w:pos="4984"/>
          <w:tab w:val="left" w:pos="5704"/>
          <w:tab w:val="left" w:pos="6424"/>
          <w:tab w:val="left" w:pos="7144"/>
          <w:tab w:val="left" w:pos="7864"/>
          <w:tab w:val="left" w:pos="8584"/>
        </w:tabs>
        <w:ind w:left="-56"/>
        <w:jc w:val="center"/>
        <w:rPr>
          <w:rFonts w:ascii="Tahoma" w:hAnsi="Tahoma" w:cs="Tahoma"/>
          <w:sz w:val="24"/>
          <w:lang w:val="nl-NL"/>
        </w:rPr>
      </w:pPr>
    </w:p>
    <w:p w:rsidR="009B6831" w:rsidRDefault="009B6831" w:rsidP="009B6831">
      <w:pPr>
        <w:tabs>
          <w:tab w:val="left" w:pos="-1496"/>
          <w:tab w:val="left" w:pos="-776"/>
          <w:tab w:val="left" w:pos="-56"/>
          <w:tab w:val="left" w:pos="664"/>
          <w:tab w:val="left" w:pos="1384"/>
          <w:tab w:val="left" w:pos="2104"/>
          <w:tab w:val="left" w:pos="2824"/>
          <w:tab w:val="left" w:pos="3544"/>
          <w:tab w:val="left" w:pos="4264"/>
          <w:tab w:val="left" w:pos="4984"/>
          <w:tab w:val="left" w:pos="5704"/>
          <w:tab w:val="left" w:pos="6424"/>
          <w:tab w:val="left" w:pos="7144"/>
          <w:tab w:val="left" w:pos="7864"/>
          <w:tab w:val="left" w:pos="8584"/>
        </w:tabs>
        <w:ind w:left="-56"/>
        <w:jc w:val="center"/>
        <w:rPr>
          <w:rFonts w:ascii="Tahoma" w:hAnsi="Tahoma" w:cs="Tahoma"/>
          <w:sz w:val="24"/>
          <w:lang w:val="nl-NL"/>
        </w:rPr>
      </w:pPr>
    </w:p>
    <w:p w:rsidR="009B6831" w:rsidRDefault="009B6831" w:rsidP="009B6831">
      <w:pPr>
        <w:tabs>
          <w:tab w:val="left" w:pos="-1496"/>
          <w:tab w:val="left" w:pos="-776"/>
          <w:tab w:val="left" w:pos="-56"/>
          <w:tab w:val="left" w:pos="664"/>
          <w:tab w:val="left" w:pos="1384"/>
          <w:tab w:val="left" w:pos="2104"/>
          <w:tab w:val="left" w:pos="2824"/>
          <w:tab w:val="left" w:pos="3544"/>
          <w:tab w:val="left" w:pos="4264"/>
          <w:tab w:val="left" w:pos="4984"/>
          <w:tab w:val="left" w:pos="5704"/>
          <w:tab w:val="left" w:pos="6424"/>
          <w:tab w:val="left" w:pos="7144"/>
          <w:tab w:val="left" w:pos="7864"/>
          <w:tab w:val="left" w:pos="8584"/>
        </w:tabs>
        <w:ind w:left="-56"/>
        <w:jc w:val="center"/>
        <w:rPr>
          <w:rFonts w:ascii="Tahoma" w:hAnsi="Tahoma" w:cs="Tahoma"/>
          <w:sz w:val="24"/>
          <w:lang w:val="nl-NL"/>
        </w:rPr>
      </w:pPr>
    </w:p>
    <w:p w:rsidR="009B6831" w:rsidRDefault="009B6831" w:rsidP="009B6831">
      <w:pPr>
        <w:tabs>
          <w:tab w:val="left" w:pos="-1496"/>
          <w:tab w:val="left" w:pos="-776"/>
          <w:tab w:val="left" w:pos="-56"/>
          <w:tab w:val="left" w:pos="664"/>
          <w:tab w:val="left" w:pos="1384"/>
          <w:tab w:val="left" w:pos="2104"/>
          <w:tab w:val="left" w:pos="2824"/>
          <w:tab w:val="left" w:pos="3544"/>
          <w:tab w:val="left" w:pos="4264"/>
          <w:tab w:val="left" w:pos="4984"/>
          <w:tab w:val="left" w:pos="5704"/>
          <w:tab w:val="left" w:pos="6424"/>
          <w:tab w:val="left" w:pos="7144"/>
          <w:tab w:val="left" w:pos="7864"/>
          <w:tab w:val="left" w:pos="8584"/>
        </w:tabs>
        <w:ind w:left="-56"/>
        <w:jc w:val="center"/>
        <w:rPr>
          <w:rFonts w:ascii="Tahoma" w:hAnsi="Tahoma" w:cs="Tahoma"/>
          <w:sz w:val="24"/>
          <w:lang w:val="nl-NL"/>
        </w:rPr>
      </w:pPr>
    </w:p>
    <w:p w:rsidR="009B6831" w:rsidRDefault="009B6831" w:rsidP="009B6831">
      <w:pPr>
        <w:tabs>
          <w:tab w:val="left" w:pos="-1496"/>
          <w:tab w:val="left" w:pos="-776"/>
          <w:tab w:val="left" w:pos="-56"/>
          <w:tab w:val="left" w:pos="664"/>
          <w:tab w:val="left" w:pos="1384"/>
          <w:tab w:val="left" w:pos="2104"/>
          <w:tab w:val="left" w:pos="2824"/>
          <w:tab w:val="left" w:pos="3544"/>
          <w:tab w:val="left" w:pos="4264"/>
          <w:tab w:val="left" w:pos="4984"/>
          <w:tab w:val="left" w:pos="5704"/>
          <w:tab w:val="left" w:pos="6424"/>
          <w:tab w:val="left" w:pos="7144"/>
          <w:tab w:val="left" w:pos="7864"/>
          <w:tab w:val="left" w:pos="8584"/>
        </w:tabs>
        <w:ind w:left="-56"/>
        <w:jc w:val="center"/>
        <w:rPr>
          <w:rFonts w:ascii="Tahoma" w:hAnsi="Tahoma" w:cs="Tahoma"/>
          <w:sz w:val="24"/>
          <w:lang w:val="nl-NL"/>
        </w:rPr>
      </w:pPr>
    </w:p>
    <w:p w:rsidR="009B6831" w:rsidRDefault="009B6831" w:rsidP="009B6831">
      <w:pPr>
        <w:tabs>
          <w:tab w:val="left" w:pos="-1496"/>
          <w:tab w:val="left" w:pos="-776"/>
          <w:tab w:val="left" w:pos="-56"/>
          <w:tab w:val="left" w:pos="664"/>
          <w:tab w:val="left" w:pos="1384"/>
          <w:tab w:val="left" w:pos="2104"/>
          <w:tab w:val="left" w:pos="2824"/>
          <w:tab w:val="left" w:pos="3544"/>
          <w:tab w:val="left" w:pos="4264"/>
          <w:tab w:val="left" w:pos="4984"/>
          <w:tab w:val="left" w:pos="5704"/>
          <w:tab w:val="left" w:pos="6424"/>
          <w:tab w:val="left" w:pos="7144"/>
          <w:tab w:val="left" w:pos="7864"/>
          <w:tab w:val="left" w:pos="8584"/>
        </w:tabs>
        <w:ind w:left="-56"/>
        <w:jc w:val="center"/>
        <w:rPr>
          <w:rFonts w:ascii="Tahoma" w:hAnsi="Tahoma" w:cs="Tahoma"/>
          <w:sz w:val="24"/>
          <w:lang w:val="nl-NL"/>
        </w:rPr>
      </w:pPr>
    </w:p>
    <w:p w:rsidR="009B6831" w:rsidRDefault="009B6831" w:rsidP="009B6831">
      <w:pPr>
        <w:tabs>
          <w:tab w:val="left" w:pos="-1496"/>
          <w:tab w:val="left" w:pos="-776"/>
          <w:tab w:val="left" w:pos="-56"/>
          <w:tab w:val="left" w:pos="664"/>
          <w:tab w:val="left" w:pos="1384"/>
          <w:tab w:val="left" w:pos="2104"/>
          <w:tab w:val="left" w:pos="2824"/>
          <w:tab w:val="left" w:pos="3544"/>
          <w:tab w:val="left" w:pos="4264"/>
          <w:tab w:val="left" w:pos="4984"/>
          <w:tab w:val="left" w:pos="5704"/>
          <w:tab w:val="left" w:pos="6424"/>
          <w:tab w:val="left" w:pos="7144"/>
          <w:tab w:val="left" w:pos="7864"/>
          <w:tab w:val="left" w:pos="8584"/>
        </w:tabs>
        <w:ind w:left="-56"/>
        <w:jc w:val="center"/>
        <w:rPr>
          <w:rFonts w:ascii="Tahoma" w:hAnsi="Tahoma" w:cs="Tahoma"/>
          <w:sz w:val="24"/>
          <w:lang w:val="nl-NL"/>
        </w:rPr>
      </w:pPr>
    </w:p>
    <w:p w:rsidR="009B6831" w:rsidRDefault="009B6831" w:rsidP="009B6831">
      <w:pPr>
        <w:tabs>
          <w:tab w:val="left" w:pos="-1496"/>
          <w:tab w:val="left" w:pos="-776"/>
          <w:tab w:val="left" w:pos="-56"/>
          <w:tab w:val="left" w:pos="664"/>
          <w:tab w:val="left" w:pos="1384"/>
          <w:tab w:val="left" w:pos="2104"/>
          <w:tab w:val="left" w:pos="2824"/>
          <w:tab w:val="left" w:pos="3544"/>
          <w:tab w:val="left" w:pos="4264"/>
          <w:tab w:val="left" w:pos="4984"/>
          <w:tab w:val="left" w:pos="5704"/>
          <w:tab w:val="left" w:pos="6424"/>
          <w:tab w:val="left" w:pos="7144"/>
          <w:tab w:val="left" w:pos="7864"/>
          <w:tab w:val="left" w:pos="8584"/>
        </w:tabs>
        <w:ind w:left="-56"/>
        <w:jc w:val="center"/>
        <w:rPr>
          <w:rFonts w:ascii="Tahoma" w:hAnsi="Tahoma" w:cs="Tahoma"/>
          <w:sz w:val="24"/>
          <w:lang w:val="nl-NL"/>
        </w:rPr>
      </w:pPr>
    </w:p>
    <w:p w:rsidR="009B6831" w:rsidRDefault="009B6831" w:rsidP="009B6831">
      <w:pPr>
        <w:tabs>
          <w:tab w:val="left" w:pos="-1496"/>
          <w:tab w:val="left" w:pos="-776"/>
          <w:tab w:val="left" w:pos="-56"/>
          <w:tab w:val="left" w:pos="664"/>
          <w:tab w:val="left" w:pos="1384"/>
          <w:tab w:val="left" w:pos="2104"/>
          <w:tab w:val="left" w:pos="2824"/>
          <w:tab w:val="left" w:pos="3544"/>
          <w:tab w:val="left" w:pos="4264"/>
          <w:tab w:val="left" w:pos="4984"/>
          <w:tab w:val="left" w:pos="5704"/>
          <w:tab w:val="left" w:pos="6424"/>
          <w:tab w:val="left" w:pos="7144"/>
          <w:tab w:val="left" w:pos="7864"/>
          <w:tab w:val="left" w:pos="8584"/>
        </w:tabs>
        <w:ind w:left="-56"/>
        <w:jc w:val="center"/>
        <w:rPr>
          <w:rFonts w:ascii="Tahoma" w:hAnsi="Tahoma" w:cs="Tahoma"/>
          <w:sz w:val="24"/>
          <w:lang w:val="nl-NL"/>
        </w:rPr>
      </w:pPr>
    </w:p>
    <w:p w:rsidR="009B6831" w:rsidRDefault="009B6831" w:rsidP="009B6831">
      <w:pPr>
        <w:tabs>
          <w:tab w:val="left" w:pos="-1496"/>
          <w:tab w:val="left" w:pos="-776"/>
          <w:tab w:val="left" w:pos="-56"/>
          <w:tab w:val="left" w:pos="664"/>
          <w:tab w:val="left" w:pos="1384"/>
          <w:tab w:val="left" w:pos="2104"/>
          <w:tab w:val="left" w:pos="2824"/>
          <w:tab w:val="left" w:pos="3544"/>
          <w:tab w:val="left" w:pos="4264"/>
          <w:tab w:val="left" w:pos="4984"/>
          <w:tab w:val="left" w:pos="5704"/>
          <w:tab w:val="left" w:pos="6424"/>
          <w:tab w:val="left" w:pos="7144"/>
          <w:tab w:val="left" w:pos="7864"/>
          <w:tab w:val="left" w:pos="8584"/>
        </w:tabs>
        <w:ind w:left="-56"/>
        <w:jc w:val="center"/>
        <w:rPr>
          <w:rFonts w:ascii="Tahoma" w:hAnsi="Tahoma" w:cs="Tahoma"/>
          <w:sz w:val="24"/>
          <w:lang w:val="nl-NL"/>
        </w:rPr>
      </w:pPr>
    </w:p>
    <w:p w:rsidR="009B6831" w:rsidRDefault="009B6831" w:rsidP="009B6831">
      <w:pPr>
        <w:tabs>
          <w:tab w:val="left" w:pos="-1496"/>
          <w:tab w:val="left" w:pos="-776"/>
          <w:tab w:val="left" w:pos="-56"/>
          <w:tab w:val="left" w:pos="664"/>
          <w:tab w:val="left" w:pos="1384"/>
          <w:tab w:val="left" w:pos="2104"/>
          <w:tab w:val="left" w:pos="2824"/>
          <w:tab w:val="left" w:pos="3544"/>
          <w:tab w:val="left" w:pos="4264"/>
          <w:tab w:val="left" w:pos="4984"/>
          <w:tab w:val="left" w:pos="5704"/>
          <w:tab w:val="left" w:pos="6424"/>
          <w:tab w:val="left" w:pos="7144"/>
          <w:tab w:val="left" w:pos="7864"/>
          <w:tab w:val="left" w:pos="8584"/>
        </w:tabs>
        <w:ind w:left="-56"/>
        <w:jc w:val="center"/>
        <w:rPr>
          <w:rFonts w:ascii="Tahoma" w:hAnsi="Tahoma" w:cs="Tahoma"/>
          <w:sz w:val="24"/>
          <w:lang w:val="nl-NL"/>
        </w:rPr>
      </w:pPr>
    </w:p>
    <w:p w:rsidR="009B6831" w:rsidRDefault="009B6831" w:rsidP="009B6831">
      <w:pPr>
        <w:tabs>
          <w:tab w:val="left" w:pos="-1496"/>
          <w:tab w:val="left" w:pos="-776"/>
          <w:tab w:val="left" w:pos="-56"/>
          <w:tab w:val="left" w:pos="664"/>
          <w:tab w:val="left" w:pos="1384"/>
          <w:tab w:val="left" w:pos="2104"/>
          <w:tab w:val="left" w:pos="2824"/>
          <w:tab w:val="left" w:pos="3544"/>
          <w:tab w:val="left" w:pos="4264"/>
          <w:tab w:val="left" w:pos="4984"/>
          <w:tab w:val="left" w:pos="5704"/>
          <w:tab w:val="left" w:pos="6424"/>
          <w:tab w:val="left" w:pos="7144"/>
          <w:tab w:val="left" w:pos="7864"/>
          <w:tab w:val="left" w:pos="8584"/>
        </w:tabs>
        <w:ind w:left="-56"/>
        <w:jc w:val="center"/>
        <w:rPr>
          <w:rFonts w:ascii="Tahoma" w:hAnsi="Tahoma" w:cs="Tahoma"/>
          <w:sz w:val="24"/>
          <w:lang w:val="nl-NL"/>
        </w:rPr>
      </w:pPr>
    </w:p>
    <w:p w:rsidR="009B6831" w:rsidRDefault="009B6831" w:rsidP="009B6831">
      <w:pPr>
        <w:tabs>
          <w:tab w:val="left" w:pos="-1496"/>
          <w:tab w:val="left" w:pos="-776"/>
          <w:tab w:val="left" w:pos="-56"/>
          <w:tab w:val="left" w:pos="664"/>
          <w:tab w:val="left" w:pos="1384"/>
          <w:tab w:val="left" w:pos="2104"/>
          <w:tab w:val="left" w:pos="2824"/>
          <w:tab w:val="left" w:pos="3544"/>
          <w:tab w:val="left" w:pos="4264"/>
          <w:tab w:val="left" w:pos="4984"/>
          <w:tab w:val="left" w:pos="5704"/>
          <w:tab w:val="left" w:pos="6424"/>
          <w:tab w:val="left" w:pos="7144"/>
          <w:tab w:val="left" w:pos="7864"/>
          <w:tab w:val="left" w:pos="8584"/>
        </w:tabs>
        <w:ind w:left="-56"/>
        <w:jc w:val="center"/>
        <w:rPr>
          <w:rFonts w:ascii="Tahoma" w:hAnsi="Tahoma" w:cs="Tahoma"/>
          <w:sz w:val="24"/>
          <w:lang w:val="nl-NL"/>
        </w:rPr>
      </w:pPr>
    </w:p>
    <w:p w:rsidR="005E319D" w:rsidRPr="006C7774" w:rsidRDefault="005E319D" w:rsidP="006C7774">
      <w:pPr>
        <w:tabs>
          <w:tab w:val="left" w:pos="-1496"/>
          <w:tab w:val="left" w:pos="-776"/>
          <w:tab w:val="left" w:pos="-56"/>
          <w:tab w:val="left" w:pos="664"/>
          <w:tab w:val="left" w:pos="1384"/>
          <w:tab w:val="left" w:pos="2104"/>
          <w:tab w:val="left" w:pos="2824"/>
          <w:tab w:val="left" w:pos="3544"/>
          <w:tab w:val="left" w:pos="4264"/>
          <w:tab w:val="left" w:pos="4984"/>
          <w:tab w:val="left" w:pos="5704"/>
          <w:tab w:val="left" w:pos="6424"/>
          <w:tab w:val="left" w:pos="7144"/>
          <w:tab w:val="left" w:pos="7864"/>
          <w:tab w:val="left" w:pos="8584"/>
        </w:tabs>
        <w:jc w:val="center"/>
        <w:rPr>
          <w:rFonts w:ascii="Tahoma" w:hAnsi="Tahoma" w:cs="Tahoma"/>
          <w:sz w:val="24"/>
          <w:lang w:val="nl-NL"/>
        </w:rPr>
      </w:pPr>
      <w:r w:rsidRPr="006C7774">
        <w:rPr>
          <w:rFonts w:ascii="Tahoma" w:hAnsi="Tahoma" w:cs="Tahoma"/>
          <w:sz w:val="24"/>
          <w:lang w:val="nl-NL"/>
        </w:rPr>
        <w:t>Hoofdstuk 12</w:t>
      </w:r>
    </w:p>
    <w:p w:rsidR="005E319D" w:rsidRDefault="005E319D" w:rsidP="006C7774">
      <w:pPr>
        <w:pStyle w:val="Heading1"/>
        <w:jc w:val="center"/>
        <w:rPr>
          <w:rFonts w:ascii="Tahoma" w:hAnsi="Tahoma" w:cs="Tahoma"/>
          <w:b w:val="0"/>
          <w:i/>
          <w:lang w:val="nl-NL"/>
        </w:rPr>
      </w:pPr>
    </w:p>
    <w:p w:rsidR="005E319D" w:rsidRPr="005E319D" w:rsidRDefault="005E319D" w:rsidP="006C7774">
      <w:pPr>
        <w:pStyle w:val="Heading1"/>
        <w:jc w:val="center"/>
        <w:rPr>
          <w:rFonts w:ascii="Tahoma" w:hAnsi="Tahoma" w:cs="Tahoma"/>
          <w:b w:val="0"/>
          <w:i/>
          <w:lang w:val="nl-NL"/>
        </w:rPr>
      </w:pPr>
      <w:r w:rsidRPr="005E319D">
        <w:rPr>
          <w:rFonts w:ascii="Tahoma" w:hAnsi="Tahoma" w:cs="Tahoma"/>
          <w:b w:val="0"/>
          <w:i/>
          <w:lang w:val="nl-NL"/>
        </w:rPr>
        <w:t>Universalisme</w:t>
      </w:r>
    </w:p>
    <w:p w:rsidR="005E319D" w:rsidRPr="001F3AF6" w:rsidRDefault="005E319D" w:rsidP="005E319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p>
    <w:p w:rsidR="005E319D" w:rsidRPr="005E319D" w:rsidRDefault="005E319D" w:rsidP="005E319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5E319D">
        <w:rPr>
          <w:rFonts w:ascii="Tahoma" w:hAnsi="Tahoma" w:cs="Tahoma"/>
          <w:sz w:val="24"/>
          <w:lang w:val="nl-NL"/>
        </w:rPr>
        <w:t xml:space="preserve">Wanneer wij nadenken over het </w:t>
      </w:r>
      <w:r w:rsidRPr="005E319D">
        <w:rPr>
          <w:rFonts w:ascii="Tahoma" w:hAnsi="Tahoma" w:cs="Tahoma"/>
          <w:iCs/>
          <w:sz w:val="24"/>
          <w:lang w:val="nl-NL"/>
        </w:rPr>
        <w:t xml:space="preserve">Universalisme, </w:t>
      </w:r>
      <w:r w:rsidRPr="005E319D">
        <w:rPr>
          <w:rFonts w:ascii="Tahoma" w:hAnsi="Tahoma" w:cs="Tahoma"/>
          <w:sz w:val="24"/>
          <w:lang w:val="nl-NL"/>
        </w:rPr>
        <w:t>stellen wij eigenlijk de vraag: Moet een goede heiden ook bekeerd worden? U zegt: Wat is een goede heiden?  '</w:t>
      </w:r>
      <w:r w:rsidRPr="005E319D">
        <w:rPr>
          <w:rFonts w:ascii="Tahoma" w:hAnsi="Tahoma" w:cs="Tahoma"/>
          <w:iCs/>
          <w:sz w:val="24"/>
          <w:lang w:val="nl-NL"/>
        </w:rPr>
        <w:t xml:space="preserve">Niemand is goed', </w:t>
      </w:r>
      <w:r w:rsidRPr="005E319D">
        <w:rPr>
          <w:rFonts w:ascii="Tahoma" w:hAnsi="Tahoma" w:cs="Tahoma"/>
          <w:sz w:val="24"/>
          <w:lang w:val="nl-NL"/>
        </w:rPr>
        <w:t>zegt</w:t>
      </w:r>
      <w:r w:rsidRPr="005E319D">
        <w:rPr>
          <w:rFonts w:ascii="Tahoma" w:hAnsi="Tahoma" w:cs="Tahoma"/>
          <w:iCs/>
          <w:sz w:val="24"/>
          <w:lang w:val="nl-NL"/>
        </w:rPr>
        <w:t xml:space="preserve"> </w:t>
      </w:r>
      <w:r w:rsidRPr="005E319D">
        <w:rPr>
          <w:rFonts w:ascii="Tahoma" w:hAnsi="Tahoma" w:cs="Tahoma"/>
          <w:sz w:val="24"/>
          <w:lang w:val="nl-NL"/>
        </w:rPr>
        <w:t xml:space="preserve">de Apostel Paulus, </w:t>
      </w:r>
      <w:r w:rsidRPr="005E319D">
        <w:rPr>
          <w:rFonts w:ascii="Tahoma" w:hAnsi="Tahoma" w:cs="Tahoma"/>
          <w:iCs/>
          <w:sz w:val="24"/>
          <w:lang w:val="nl-NL"/>
        </w:rPr>
        <w:t>'</w:t>
      </w:r>
      <w:r>
        <w:rPr>
          <w:rFonts w:ascii="Tahoma" w:hAnsi="Tahoma" w:cs="Tahoma"/>
          <w:iCs/>
          <w:sz w:val="24"/>
          <w:lang w:val="nl-NL"/>
        </w:rPr>
        <w:t>ook niet tot één toe'</w:t>
      </w:r>
      <w:r w:rsidRPr="005E319D">
        <w:rPr>
          <w:rFonts w:ascii="Tahoma" w:hAnsi="Tahoma" w:cs="Tahoma"/>
          <w:sz w:val="24"/>
          <w:lang w:val="nl-NL"/>
        </w:rPr>
        <w:t xml:space="preserve"> </w:t>
      </w:r>
      <w:r w:rsidRPr="005E319D">
        <w:rPr>
          <w:rStyle w:val="FootnoteReference"/>
          <w:rFonts w:ascii="Tahoma" w:hAnsi="Tahoma" w:cs="Tahoma"/>
          <w:lang w:val="nl-NL"/>
        </w:rPr>
        <w:footnoteReference w:id="262"/>
      </w:r>
      <w:r>
        <w:rPr>
          <w:rFonts w:ascii="Tahoma" w:hAnsi="Tahoma" w:cs="Tahoma"/>
          <w:sz w:val="24"/>
          <w:lang w:val="nl-NL"/>
        </w:rPr>
        <w:t xml:space="preserve"> W</w:t>
      </w:r>
      <w:r w:rsidRPr="005E319D">
        <w:rPr>
          <w:rFonts w:ascii="Tahoma" w:hAnsi="Tahoma" w:cs="Tahoma"/>
          <w:sz w:val="24"/>
          <w:lang w:val="nl-NL"/>
        </w:rPr>
        <w:t xml:space="preserve">at </w:t>
      </w:r>
      <w:r>
        <w:rPr>
          <w:rFonts w:ascii="Tahoma" w:hAnsi="Tahoma" w:cs="Tahoma"/>
          <w:sz w:val="24"/>
          <w:lang w:val="nl-NL"/>
        </w:rPr>
        <w:t>wordt er bedoelt</w:t>
      </w:r>
      <w:r w:rsidRPr="005E319D">
        <w:rPr>
          <w:rFonts w:ascii="Tahoma" w:hAnsi="Tahoma" w:cs="Tahoma"/>
          <w:sz w:val="24"/>
          <w:lang w:val="nl-NL"/>
        </w:rPr>
        <w:t xml:space="preserve"> met deze uitdrukking?</w:t>
      </w:r>
    </w:p>
    <w:p w:rsidR="005E319D" w:rsidRPr="005E319D" w:rsidRDefault="005E319D" w:rsidP="005E319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5E319D">
        <w:rPr>
          <w:rFonts w:ascii="Tahoma" w:hAnsi="Tahoma" w:cs="Tahoma"/>
          <w:sz w:val="24"/>
          <w:lang w:val="nl-NL"/>
        </w:rPr>
        <w:t>Da</w:t>
      </w:r>
      <w:r>
        <w:rPr>
          <w:rFonts w:ascii="Tahoma" w:hAnsi="Tahoma" w:cs="Tahoma"/>
          <w:sz w:val="24"/>
          <w:lang w:val="nl-NL"/>
        </w:rPr>
        <w:t>armee bedoelt men, de zogenaamde 'goede heidenen'</w:t>
      </w:r>
      <w:r w:rsidRPr="005E319D">
        <w:rPr>
          <w:rFonts w:ascii="Tahoma" w:hAnsi="Tahoma" w:cs="Tahoma"/>
          <w:sz w:val="24"/>
          <w:lang w:val="nl-NL"/>
        </w:rPr>
        <w:t xml:space="preserve"> die geleefd hebben voordat Christus in het vlees kwam; of hen, die buiten hun schuld, nooit de christelijke boodschap hoorden; of deze boodschap slechts voor een deel of verminkt hoorden; of die leefden\leven in landen waar de doodstraf stond\staat op het christen zijn; of die het slachtoffer werden van politieke of sociale vooroordelen tegen het geloof; of hen die zich zo door christenen beschadigd voelden dat zij nooit zonder negatieve bijgedachten serieus met het christelijk geloof bezig geweest zijn.</w:t>
      </w:r>
    </w:p>
    <w:p w:rsidR="005E319D" w:rsidRPr="005E319D" w:rsidRDefault="005E319D" w:rsidP="005E319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5E319D">
        <w:rPr>
          <w:rFonts w:ascii="Tahoma" w:hAnsi="Tahoma" w:cs="Tahoma"/>
          <w:sz w:val="24"/>
          <w:lang w:val="nl-NL"/>
        </w:rPr>
        <w:t>Wij kunnen dan denken aan serieuze Moslims bijvoorbeeld,</w:t>
      </w:r>
      <w:r w:rsidRPr="005E319D">
        <w:rPr>
          <w:rFonts w:ascii="Tahoma" w:hAnsi="Tahoma" w:cs="Tahoma"/>
          <w:iCs/>
          <w:sz w:val="24"/>
          <w:lang w:val="nl-NL"/>
        </w:rPr>
        <w:t xml:space="preserve"> Abu Bkar</w:t>
      </w:r>
      <w:r w:rsidR="006C7774" w:rsidRPr="00C43C52">
        <w:rPr>
          <w:rStyle w:val="FootnoteReference"/>
          <w:rFonts w:ascii="Tahoma" w:hAnsi="Tahoma" w:cs="Tahoma"/>
          <w:iCs/>
          <w:lang w:val="nl-NL"/>
        </w:rPr>
        <w:footnoteReference w:id="263"/>
      </w:r>
      <w:r w:rsidRPr="005E319D">
        <w:rPr>
          <w:rFonts w:ascii="Tahoma" w:hAnsi="Tahoma" w:cs="Tahoma"/>
          <w:iCs/>
          <w:sz w:val="24"/>
          <w:lang w:val="nl-NL"/>
        </w:rPr>
        <w:t>,</w:t>
      </w:r>
      <w:r w:rsidRPr="005E319D">
        <w:rPr>
          <w:rFonts w:ascii="Tahoma" w:hAnsi="Tahoma" w:cs="Tahoma"/>
          <w:sz w:val="24"/>
          <w:lang w:val="nl-NL"/>
        </w:rPr>
        <w:t xml:space="preserve"> Hij had van de christelijke boodschap slechts verminkt kennis kunnen nemen. Stierf in grote angst en onzekerheid over zijn eeuwige bestemming! Vraag is dan, moeten al die mensen als verloren worden beschouwd? Toch is het een vraag die christenen vroeg of laat in contact met onze Moslim medelanders  moeten beantwoorden. Laten wij om</w:t>
      </w:r>
      <w:r w:rsidR="00C43C52">
        <w:rPr>
          <w:rFonts w:ascii="Tahoma" w:hAnsi="Tahoma" w:cs="Tahoma"/>
          <w:sz w:val="24"/>
          <w:lang w:val="nl-NL"/>
        </w:rPr>
        <w:t xml:space="preserve"> deze vraag te beantwoorden ons</w:t>
      </w:r>
      <w:r w:rsidRPr="005E319D">
        <w:rPr>
          <w:rFonts w:ascii="Tahoma" w:hAnsi="Tahoma" w:cs="Tahoma"/>
          <w:sz w:val="24"/>
          <w:lang w:val="nl-NL"/>
        </w:rPr>
        <w:t xml:space="preserve"> bij Gods onfeilbaar Woord houden.</w:t>
      </w:r>
    </w:p>
    <w:p w:rsidR="005E319D" w:rsidRPr="005E319D" w:rsidRDefault="005E319D" w:rsidP="005E319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p>
    <w:p w:rsidR="005E319D" w:rsidRPr="005E319D" w:rsidRDefault="005E319D" w:rsidP="005E319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5E319D">
        <w:rPr>
          <w:rFonts w:ascii="Tahoma" w:hAnsi="Tahoma" w:cs="Tahoma"/>
          <w:iCs/>
          <w:sz w:val="24"/>
          <w:lang w:val="nl-NL"/>
        </w:rPr>
        <w:t>Universalisme</w:t>
      </w:r>
      <w:r w:rsidRPr="005E319D">
        <w:rPr>
          <w:rFonts w:ascii="Tahoma" w:hAnsi="Tahoma" w:cs="Tahoma"/>
          <w:sz w:val="24"/>
          <w:lang w:val="nl-NL"/>
        </w:rPr>
        <w:t xml:space="preserve"> is een term in de theologie om uitdrukking te geven aan het Bijbelse gegeven dat Gods genade na Christus</w:t>
      </w:r>
      <w:r w:rsidR="00C43C52">
        <w:rPr>
          <w:rFonts w:ascii="Tahoma" w:hAnsi="Tahoma" w:cs="Tahoma"/>
          <w:sz w:val="24"/>
          <w:lang w:val="nl-NL"/>
        </w:rPr>
        <w:t>' Hemelvaart niet tot éé</w:t>
      </w:r>
      <w:r w:rsidRPr="005E319D">
        <w:rPr>
          <w:rFonts w:ascii="Tahoma" w:hAnsi="Tahoma" w:cs="Tahoma"/>
          <w:sz w:val="24"/>
          <w:lang w:val="nl-NL"/>
        </w:rPr>
        <w:t xml:space="preserve">n volk beperkt blijft. Bijv., alleen </w:t>
      </w:r>
      <w:r w:rsidR="00C43C52" w:rsidRPr="005E319D">
        <w:rPr>
          <w:rFonts w:ascii="Tahoma" w:hAnsi="Tahoma" w:cs="Tahoma"/>
          <w:sz w:val="24"/>
          <w:lang w:val="nl-NL"/>
        </w:rPr>
        <w:t>Israël</w:t>
      </w:r>
      <w:r w:rsidR="00C43C52">
        <w:rPr>
          <w:rFonts w:ascii="Tahoma" w:hAnsi="Tahoma" w:cs="Tahoma"/>
          <w:sz w:val="24"/>
          <w:lang w:val="nl-NL"/>
        </w:rPr>
        <w:t>, m</w:t>
      </w:r>
      <w:r w:rsidRPr="005E319D">
        <w:rPr>
          <w:rFonts w:ascii="Tahoma" w:hAnsi="Tahoma" w:cs="Tahoma"/>
          <w:sz w:val="24"/>
          <w:lang w:val="nl-NL"/>
        </w:rPr>
        <w:t>aar algemeen is. De kerk is katholiek d.w.z. algemeen en uit het gehele menselijke geslacht wordt zij door Christus vergaderd door Woord en Geest. Zondag 21 vraag 54. Het is de Zoon van God Die Zich uit het ganse menselijk geslacht een gemeente tot het eeuwige leven heeft uitverkoren. In die zin is deze term positief te noemen!</w:t>
      </w:r>
      <w:r w:rsidR="00C43C52">
        <w:rPr>
          <w:rFonts w:ascii="Tahoma" w:hAnsi="Tahoma" w:cs="Tahoma"/>
          <w:sz w:val="24"/>
          <w:lang w:val="nl-NL"/>
        </w:rPr>
        <w:t xml:space="preserve"> </w:t>
      </w:r>
      <w:r w:rsidRPr="005E319D">
        <w:rPr>
          <w:rFonts w:ascii="Tahoma" w:hAnsi="Tahoma" w:cs="Tahoma"/>
          <w:sz w:val="24"/>
          <w:lang w:val="nl-NL"/>
        </w:rPr>
        <w:t>Toch wordt onder deze  term  mees</w:t>
      </w:r>
      <w:r w:rsidR="00C43C52">
        <w:rPr>
          <w:rFonts w:ascii="Tahoma" w:hAnsi="Tahoma" w:cs="Tahoma"/>
          <w:sz w:val="24"/>
          <w:lang w:val="nl-NL"/>
        </w:rPr>
        <w:t>tal verstaan de  gedachte dat; '</w:t>
      </w:r>
      <w:r w:rsidRPr="005E319D">
        <w:rPr>
          <w:rFonts w:ascii="Tahoma" w:hAnsi="Tahoma" w:cs="Tahoma"/>
          <w:sz w:val="24"/>
          <w:lang w:val="nl-NL"/>
        </w:rPr>
        <w:t>Gods genade zo</w:t>
      </w:r>
      <w:r w:rsidRPr="005E319D">
        <w:rPr>
          <w:rFonts w:ascii="Tahoma" w:hAnsi="Tahoma" w:cs="Tahoma"/>
          <w:iCs/>
          <w:sz w:val="24"/>
          <w:lang w:val="nl-NL"/>
        </w:rPr>
        <w:t xml:space="preserve"> Universeel</w:t>
      </w:r>
      <w:r w:rsidRPr="005E319D">
        <w:rPr>
          <w:rFonts w:ascii="Tahoma" w:hAnsi="Tahoma" w:cs="Tahoma"/>
          <w:sz w:val="24"/>
          <w:lang w:val="nl-NL"/>
        </w:rPr>
        <w:t xml:space="preserve"> of algemeen is, dat zij </w:t>
      </w:r>
      <w:r w:rsidRPr="00C43C52">
        <w:rPr>
          <w:rFonts w:ascii="Tahoma" w:hAnsi="Tahoma" w:cs="Tahoma"/>
          <w:sz w:val="24"/>
          <w:lang w:val="nl-NL"/>
        </w:rPr>
        <w:t>alle</w:t>
      </w:r>
      <w:r w:rsidRPr="005E319D">
        <w:rPr>
          <w:rFonts w:ascii="Tahoma" w:hAnsi="Tahoma" w:cs="Tahoma"/>
          <w:sz w:val="24"/>
          <w:u w:val="single"/>
          <w:lang w:val="nl-NL"/>
        </w:rPr>
        <w:t xml:space="preserve"> </w:t>
      </w:r>
      <w:r w:rsidRPr="00C43C52">
        <w:rPr>
          <w:rFonts w:ascii="Tahoma" w:hAnsi="Tahoma" w:cs="Tahoma"/>
          <w:sz w:val="24"/>
          <w:lang w:val="nl-NL"/>
        </w:rPr>
        <w:t>mensen</w:t>
      </w:r>
      <w:r w:rsidRPr="005E319D">
        <w:rPr>
          <w:rFonts w:ascii="Tahoma" w:hAnsi="Tahoma" w:cs="Tahoma"/>
          <w:sz w:val="24"/>
          <w:lang w:val="nl-NL"/>
        </w:rPr>
        <w:t xml:space="preserve"> ten goede komt, of althans allen ten goede </w:t>
      </w:r>
      <w:r w:rsidRPr="005E319D">
        <w:rPr>
          <w:rFonts w:ascii="Tahoma" w:hAnsi="Tahoma" w:cs="Tahoma"/>
          <w:iCs/>
          <w:sz w:val="24"/>
          <w:lang w:val="nl-NL"/>
        </w:rPr>
        <w:t xml:space="preserve">kan </w:t>
      </w:r>
      <w:r w:rsidR="00C43C52">
        <w:rPr>
          <w:rFonts w:ascii="Tahoma" w:hAnsi="Tahoma" w:cs="Tahoma"/>
          <w:sz w:val="24"/>
          <w:lang w:val="nl-NL"/>
        </w:rPr>
        <w:t>komen!'</w:t>
      </w:r>
    </w:p>
    <w:p w:rsidR="005E319D" w:rsidRPr="005E319D" w:rsidRDefault="005E319D" w:rsidP="005E319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5E319D">
        <w:rPr>
          <w:rFonts w:ascii="Tahoma" w:hAnsi="Tahoma" w:cs="Tahoma"/>
          <w:sz w:val="24"/>
          <w:lang w:val="nl-NL"/>
        </w:rPr>
        <w:t xml:space="preserve">Reeds Origenes </w:t>
      </w:r>
      <w:r w:rsidR="00C43C52" w:rsidRPr="00C43C52">
        <w:rPr>
          <w:rStyle w:val="FootnoteReference"/>
          <w:rFonts w:ascii="Tahoma" w:hAnsi="Tahoma" w:cs="Tahoma"/>
          <w:lang w:val="nl-NL"/>
        </w:rPr>
        <w:footnoteReference w:id="264"/>
      </w:r>
      <w:r w:rsidR="00C43C52">
        <w:rPr>
          <w:rFonts w:ascii="Tahoma" w:hAnsi="Tahoma" w:cs="Tahoma"/>
          <w:sz w:val="24"/>
          <w:lang w:val="nl-NL"/>
        </w:rPr>
        <w:t xml:space="preserve"> </w:t>
      </w:r>
      <w:r w:rsidRPr="005E319D">
        <w:rPr>
          <w:rFonts w:ascii="Tahoma" w:hAnsi="Tahoma" w:cs="Tahoma"/>
          <w:sz w:val="24"/>
          <w:lang w:val="nl-NL"/>
        </w:rPr>
        <w:t>ee</w:t>
      </w:r>
      <w:r w:rsidR="00C43C52">
        <w:rPr>
          <w:rFonts w:ascii="Tahoma" w:hAnsi="Tahoma" w:cs="Tahoma"/>
          <w:sz w:val="24"/>
          <w:lang w:val="nl-NL"/>
        </w:rPr>
        <w:t>n der oudste kerkvaders leerde 'De herstelling aller dingen</w:t>
      </w:r>
      <w:r w:rsidRPr="005E319D">
        <w:rPr>
          <w:rFonts w:ascii="Tahoma" w:hAnsi="Tahoma" w:cs="Tahoma"/>
          <w:sz w:val="24"/>
          <w:lang w:val="nl-NL"/>
        </w:rPr>
        <w:t>.</w:t>
      </w:r>
      <w:r w:rsidR="00C43C52">
        <w:rPr>
          <w:rFonts w:ascii="Tahoma" w:hAnsi="Tahoma" w:cs="Tahoma"/>
          <w:sz w:val="24"/>
          <w:lang w:val="nl-NL"/>
        </w:rPr>
        <w:t>'</w:t>
      </w:r>
      <w:r w:rsidRPr="005E319D">
        <w:rPr>
          <w:rFonts w:ascii="Tahoma" w:hAnsi="Tahoma" w:cs="Tahoma"/>
          <w:sz w:val="24"/>
          <w:lang w:val="nl-NL"/>
        </w:rPr>
        <w:t xml:space="preserve"> Dat kwam omdat hij de filosofie over de theologie lie</w:t>
      </w:r>
      <w:r w:rsidR="00C43C52">
        <w:rPr>
          <w:rFonts w:ascii="Tahoma" w:hAnsi="Tahoma" w:cs="Tahoma"/>
          <w:sz w:val="24"/>
          <w:lang w:val="nl-NL"/>
        </w:rPr>
        <w:t>t heersen. De term op zich n.l.'</w:t>
      </w:r>
      <w:r w:rsidRPr="005E319D">
        <w:rPr>
          <w:rFonts w:ascii="Tahoma" w:hAnsi="Tahoma" w:cs="Tahoma"/>
          <w:sz w:val="24"/>
          <w:lang w:val="nl-NL"/>
        </w:rPr>
        <w:t>De wederher</w:t>
      </w:r>
      <w:r w:rsidRPr="005E319D">
        <w:rPr>
          <w:rFonts w:ascii="Tahoma" w:hAnsi="Tahoma" w:cs="Tahoma"/>
          <w:sz w:val="24"/>
          <w:lang w:val="nl-NL"/>
        </w:rPr>
        <w:softHyphen/>
        <w:t>stelling aller dingen</w:t>
      </w:r>
      <w:r w:rsidRPr="005E319D">
        <w:rPr>
          <w:rFonts w:ascii="Tahoma" w:hAnsi="Tahoma" w:cs="Tahoma"/>
          <w:sz w:val="24"/>
          <w:lang w:val="nl-NL"/>
        </w:rPr>
        <w:t xml:space="preserve"> is ontleent aan Handelingen 3:21. Wij lezen daar: </w:t>
      </w:r>
      <w:r w:rsidR="00C43C52">
        <w:rPr>
          <w:rFonts w:ascii="Tahoma" w:hAnsi="Tahoma" w:cs="Tahoma"/>
          <w:iCs/>
          <w:sz w:val="24"/>
          <w:lang w:val="nl-NL"/>
        </w:rPr>
        <w:t>'</w:t>
      </w:r>
      <w:r w:rsidRPr="005E319D">
        <w:rPr>
          <w:rFonts w:ascii="Tahoma" w:hAnsi="Tahoma" w:cs="Tahoma"/>
          <w:iCs/>
          <w:sz w:val="24"/>
          <w:lang w:val="nl-NL"/>
        </w:rPr>
        <w:t>Welken de hemel moet ontvangen tot de tijden der wederoprichting aller dingen, die God gesproken heeft door de mond van al Zijn h</w:t>
      </w:r>
      <w:r w:rsidR="00C43C52">
        <w:rPr>
          <w:rFonts w:ascii="Tahoma" w:hAnsi="Tahoma" w:cs="Tahoma"/>
          <w:iCs/>
          <w:sz w:val="24"/>
          <w:lang w:val="nl-NL"/>
        </w:rPr>
        <w:t>eilige profeten van (alle) eeuw</w:t>
      </w:r>
      <w:r w:rsidRPr="005E319D">
        <w:rPr>
          <w:rFonts w:ascii="Tahoma" w:hAnsi="Tahoma" w:cs="Tahoma"/>
          <w:iCs/>
          <w:sz w:val="24"/>
          <w:lang w:val="nl-NL"/>
        </w:rPr>
        <w:t>.</w:t>
      </w:r>
      <w:r w:rsidR="00C43C52">
        <w:rPr>
          <w:rFonts w:ascii="Tahoma" w:hAnsi="Tahoma" w:cs="Tahoma"/>
          <w:iCs/>
          <w:sz w:val="24"/>
          <w:lang w:val="nl-NL"/>
        </w:rPr>
        <w:t>'</w:t>
      </w:r>
      <w:r w:rsidRPr="005E319D">
        <w:rPr>
          <w:rFonts w:ascii="Tahoma" w:hAnsi="Tahoma" w:cs="Tahoma"/>
          <w:iCs/>
          <w:sz w:val="24"/>
          <w:lang w:val="nl-NL"/>
        </w:rPr>
        <w:t xml:space="preserve"> </w:t>
      </w:r>
      <w:r w:rsidRPr="005E319D">
        <w:rPr>
          <w:rFonts w:ascii="Tahoma" w:hAnsi="Tahoma" w:cs="Tahoma"/>
          <w:sz w:val="24"/>
          <w:lang w:val="nl-NL"/>
        </w:rPr>
        <w:t xml:space="preserve">Dat betekent heel eenvoudig dat, </w:t>
      </w:r>
      <w:r w:rsidRPr="005E319D">
        <w:rPr>
          <w:rFonts w:ascii="Tahoma" w:hAnsi="Tahoma" w:cs="Tahoma"/>
          <w:iCs/>
          <w:sz w:val="24"/>
          <w:lang w:val="nl-NL"/>
        </w:rPr>
        <w:t>of</w:t>
      </w:r>
      <w:r w:rsidRPr="005E319D">
        <w:rPr>
          <w:rFonts w:ascii="Tahoma" w:hAnsi="Tahoma" w:cs="Tahoma"/>
          <w:sz w:val="24"/>
          <w:lang w:val="nl-NL"/>
        </w:rPr>
        <w:t xml:space="preserve"> dat alles vervuld zal zijn, wat door de profeten is aangekondigd, </w:t>
      </w:r>
      <w:r w:rsidRPr="005E319D">
        <w:rPr>
          <w:rFonts w:ascii="Tahoma" w:hAnsi="Tahoma" w:cs="Tahoma"/>
          <w:iCs/>
          <w:sz w:val="24"/>
          <w:lang w:val="nl-NL"/>
        </w:rPr>
        <w:t>of</w:t>
      </w:r>
      <w:r w:rsidRPr="005E319D">
        <w:rPr>
          <w:rFonts w:ascii="Tahoma" w:hAnsi="Tahoma" w:cs="Tahoma"/>
          <w:sz w:val="24"/>
          <w:lang w:val="nl-NL"/>
        </w:rPr>
        <w:t xml:space="preserve"> dat alle dingen die God daar</w:t>
      </w:r>
      <w:r w:rsidRPr="005E319D">
        <w:rPr>
          <w:rFonts w:ascii="Tahoma" w:hAnsi="Tahoma" w:cs="Tahoma"/>
          <w:sz w:val="24"/>
          <w:lang w:val="nl-NL"/>
        </w:rPr>
        <w:softHyphen/>
        <w:t xml:space="preserve">voor bestemd heeft, weer zullen opgericht worden, zoals in Romeinen 8:20 en 2 Petrus 3:13 wordt aangegeven. In deze laatste tekst zegt de apostel Petrus: </w:t>
      </w:r>
      <w:r w:rsidR="004F4F96">
        <w:rPr>
          <w:rFonts w:ascii="Tahoma" w:hAnsi="Tahoma" w:cs="Tahoma"/>
          <w:iCs/>
          <w:sz w:val="24"/>
          <w:lang w:val="nl-NL"/>
        </w:rPr>
        <w:t>'</w:t>
      </w:r>
      <w:r w:rsidRPr="005E319D">
        <w:rPr>
          <w:rFonts w:ascii="Tahoma" w:hAnsi="Tahoma" w:cs="Tahoma"/>
          <w:iCs/>
          <w:sz w:val="24"/>
          <w:lang w:val="nl-NL"/>
        </w:rPr>
        <w:t>Maar wij verwachten, naar Zijn belofte, nieuwe hemelen en een nieuwe aarde</w:t>
      </w:r>
      <w:r w:rsidR="004F4F96">
        <w:rPr>
          <w:rFonts w:ascii="Tahoma" w:hAnsi="Tahoma" w:cs="Tahoma"/>
          <w:iCs/>
          <w:sz w:val="24"/>
          <w:lang w:val="nl-NL"/>
        </w:rPr>
        <w:t>, in welke gerechtigheid woont.'</w:t>
      </w:r>
    </w:p>
    <w:p w:rsidR="005E319D" w:rsidRPr="005E319D" w:rsidRDefault="005E319D" w:rsidP="005E319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p>
    <w:p w:rsidR="005E319D" w:rsidRPr="005E319D" w:rsidRDefault="005E319D" w:rsidP="005E319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5E319D">
        <w:rPr>
          <w:rFonts w:ascii="Tahoma" w:hAnsi="Tahoma" w:cs="Tahoma"/>
          <w:sz w:val="24"/>
          <w:lang w:val="nl-NL"/>
        </w:rPr>
        <w:t>Toch zijn er van oude tijden af theologen geweest die onder de</w:t>
      </w:r>
      <w:r w:rsidRPr="005E319D">
        <w:rPr>
          <w:rFonts w:ascii="Tahoma" w:hAnsi="Tahoma" w:cs="Tahoma"/>
          <w:iCs/>
          <w:sz w:val="24"/>
          <w:lang w:val="nl-NL"/>
        </w:rPr>
        <w:t xml:space="preserve"> </w:t>
      </w:r>
      <w:r w:rsidRPr="005E319D">
        <w:rPr>
          <w:rFonts w:ascii="Tahoma" w:hAnsi="Tahoma" w:cs="Tahoma"/>
          <w:sz w:val="24"/>
          <w:lang w:val="nl-NL"/>
        </w:rPr>
        <w:t>uitdrukking</w:t>
      </w:r>
      <w:r w:rsidRPr="005E319D">
        <w:rPr>
          <w:rFonts w:ascii="Tahoma" w:hAnsi="Tahoma" w:cs="Tahoma"/>
          <w:iCs/>
          <w:sz w:val="24"/>
          <w:lang w:val="nl-NL"/>
        </w:rPr>
        <w:t xml:space="preserve">  Universalisme</w:t>
      </w:r>
      <w:r w:rsidRPr="005E319D">
        <w:rPr>
          <w:rFonts w:ascii="Tahoma" w:hAnsi="Tahoma" w:cs="Tahoma"/>
          <w:sz w:val="24"/>
          <w:lang w:val="nl-NL"/>
        </w:rPr>
        <w:t xml:space="preserve"> wilden verstaan dat; de dood, zonde en verdoemenis in de hel zullen ophouden.</w:t>
      </w:r>
    </w:p>
    <w:p w:rsidR="005E319D" w:rsidRPr="005E319D" w:rsidRDefault="005E319D" w:rsidP="005E319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5E319D">
        <w:rPr>
          <w:rFonts w:ascii="Tahoma" w:hAnsi="Tahoma" w:cs="Tahoma"/>
          <w:sz w:val="24"/>
          <w:lang w:val="nl-NL"/>
        </w:rPr>
        <w:t xml:space="preserve">In deze dwaalleer kent men drie richtingen. </w:t>
      </w:r>
    </w:p>
    <w:p w:rsidR="005E319D" w:rsidRPr="005E319D" w:rsidRDefault="005E319D" w:rsidP="005E319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sectPr w:rsidR="005E319D" w:rsidRPr="005E319D" w:rsidSect="005E319D">
          <w:footerReference w:type="default" r:id="rId21"/>
          <w:endnotePr>
            <w:numFmt w:val="decimal"/>
          </w:endnotePr>
          <w:type w:val="continuous"/>
          <w:pgSz w:w="11905" w:h="16837" w:code="9"/>
          <w:pgMar w:top="720" w:right="720" w:bottom="720" w:left="720" w:header="1416" w:footer="1416" w:gutter="0"/>
          <w:cols w:space="708"/>
          <w:noEndnote/>
          <w:docGrid w:linePitch="272"/>
        </w:sectPr>
      </w:pPr>
    </w:p>
    <w:p w:rsidR="005E319D" w:rsidRPr="005E319D" w:rsidRDefault="004F4F96" w:rsidP="005E319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Pr>
          <w:rFonts w:ascii="Tahoma" w:hAnsi="Tahoma" w:cs="Tahoma"/>
          <w:sz w:val="24"/>
          <w:lang w:val="nl-NL"/>
        </w:rPr>
        <w:t>A Het  '</w:t>
      </w:r>
      <w:r w:rsidR="005E319D" w:rsidRPr="005E319D">
        <w:rPr>
          <w:rFonts w:ascii="Tahoma" w:hAnsi="Tahoma" w:cs="Tahoma"/>
          <w:iCs/>
          <w:sz w:val="24"/>
          <w:lang w:val="nl-NL"/>
        </w:rPr>
        <w:t>absolute Universalisme</w:t>
      </w:r>
      <w:r>
        <w:rPr>
          <w:rFonts w:ascii="Tahoma" w:hAnsi="Tahoma" w:cs="Tahoma"/>
          <w:sz w:val="24"/>
          <w:lang w:val="nl-NL"/>
        </w:rPr>
        <w:t>'</w:t>
      </w:r>
      <w:r w:rsidR="005E319D" w:rsidRPr="005E319D">
        <w:rPr>
          <w:rFonts w:ascii="Tahoma" w:hAnsi="Tahoma" w:cs="Tahoma"/>
          <w:sz w:val="24"/>
          <w:lang w:val="nl-NL"/>
        </w:rPr>
        <w:t>, dat leert, dat</w:t>
      </w:r>
      <w:r w:rsidRPr="004F4F96">
        <w:rPr>
          <w:rFonts w:ascii="Tahoma" w:hAnsi="Tahoma" w:cs="Tahoma"/>
          <w:sz w:val="24"/>
          <w:lang w:val="nl-NL"/>
        </w:rPr>
        <w:t xml:space="preserve"> </w:t>
      </w:r>
      <w:r w:rsidR="005E319D" w:rsidRPr="004F4F96">
        <w:rPr>
          <w:rFonts w:ascii="Tahoma" w:hAnsi="Tahoma" w:cs="Tahoma"/>
          <w:sz w:val="24"/>
          <w:lang w:val="nl-NL"/>
        </w:rPr>
        <w:t>allen</w:t>
      </w:r>
      <w:r w:rsidRPr="004F4F96">
        <w:rPr>
          <w:rFonts w:ascii="Tahoma" w:hAnsi="Tahoma" w:cs="Tahoma"/>
          <w:sz w:val="24"/>
          <w:lang w:val="nl-NL"/>
        </w:rPr>
        <w:t xml:space="preserve">, </w:t>
      </w:r>
      <w:r w:rsidR="005E319D" w:rsidRPr="005E319D">
        <w:rPr>
          <w:rFonts w:ascii="Tahoma" w:hAnsi="Tahoma" w:cs="Tahoma"/>
          <w:sz w:val="24"/>
          <w:lang w:val="nl-NL"/>
        </w:rPr>
        <w:t xml:space="preserve"> engelen en mensen en zelfs ook satan, zal      </w:t>
      </w:r>
      <w:r w:rsidR="005E319D" w:rsidRPr="005E319D">
        <w:rPr>
          <w:rFonts w:ascii="Tahoma" w:hAnsi="Tahoma" w:cs="Tahoma"/>
          <w:sz w:val="24"/>
          <w:lang w:val="nl-NL"/>
        </w:rPr>
        <w:tab/>
        <w:t>behouden worden.</w:t>
      </w:r>
    </w:p>
    <w:p w:rsidR="005E319D" w:rsidRPr="005E319D" w:rsidRDefault="005E319D" w:rsidP="005E319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5E319D">
        <w:rPr>
          <w:rFonts w:ascii="Tahoma" w:hAnsi="Tahoma" w:cs="Tahoma"/>
          <w:sz w:val="24"/>
          <w:lang w:val="nl-NL"/>
        </w:rPr>
        <w:t xml:space="preserve">B Het </w:t>
      </w:r>
      <w:r w:rsidR="004F4F96">
        <w:rPr>
          <w:rFonts w:ascii="Tahoma" w:hAnsi="Tahoma" w:cs="Tahoma"/>
          <w:iCs/>
          <w:sz w:val="24"/>
          <w:lang w:val="nl-NL"/>
        </w:rPr>
        <w:t>'</w:t>
      </w:r>
      <w:r w:rsidRPr="005E319D">
        <w:rPr>
          <w:rFonts w:ascii="Tahoma" w:hAnsi="Tahoma" w:cs="Tahoma"/>
          <w:iCs/>
          <w:sz w:val="24"/>
          <w:lang w:val="nl-NL"/>
        </w:rPr>
        <w:t>hypothetisch Universalisme</w:t>
      </w:r>
      <w:r w:rsidR="004F4F96">
        <w:rPr>
          <w:rFonts w:ascii="Tahoma" w:hAnsi="Tahoma" w:cs="Tahoma"/>
          <w:sz w:val="24"/>
          <w:lang w:val="nl-NL"/>
        </w:rPr>
        <w:t>'</w:t>
      </w:r>
      <w:r w:rsidRPr="005E319D">
        <w:rPr>
          <w:rFonts w:ascii="Tahoma" w:hAnsi="Tahoma" w:cs="Tahoma"/>
          <w:sz w:val="24"/>
          <w:lang w:val="nl-NL"/>
        </w:rPr>
        <w:t xml:space="preserve">, dat leert, dat bijna alle mensen zalig worden en er na het </w:t>
      </w:r>
      <w:r w:rsidRPr="005E319D">
        <w:rPr>
          <w:rFonts w:ascii="Tahoma" w:hAnsi="Tahoma" w:cs="Tahoma"/>
          <w:sz w:val="24"/>
          <w:lang w:val="nl-NL"/>
        </w:rPr>
        <w:tab/>
        <w:t xml:space="preserve">sterven gelegenheid is tot verlossing, waarbij men zich beroept op 1 Petr. 3:20 en                </w:t>
      </w:r>
      <w:r w:rsidRPr="005E319D">
        <w:rPr>
          <w:rFonts w:ascii="Tahoma" w:hAnsi="Tahoma" w:cs="Tahoma"/>
          <w:sz w:val="24"/>
          <w:lang w:val="nl-NL"/>
        </w:rPr>
        <w:tab/>
        <w:t>1 Petr</w:t>
      </w:r>
      <w:r w:rsidR="004F4F96">
        <w:rPr>
          <w:rFonts w:ascii="Tahoma" w:hAnsi="Tahoma" w:cs="Tahoma"/>
          <w:sz w:val="24"/>
          <w:lang w:val="nl-NL"/>
        </w:rPr>
        <w:t>.</w:t>
      </w:r>
      <w:r w:rsidRPr="005E319D">
        <w:rPr>
          <w:rFonts w:ascii="Tahoma" w:hAnsi="Tahoma" w:cs="Tahoma"/>
          <w:sz w:val="24"/>
          <w:lang w:val="nl-NL"/>
        </w:rPr>
        <w:t xml:space="preserve"> 4:6. Toch moeten wij deze teksten lezen i.v.m</w:t>
      </w:r>
      <w:r w:rsidR="004F4F96">
        <w:rPr>
          <w:rFonts w:ascii="Tahoma" w:hAnsi="Tahoma" w:cs="Tahoma"/>
          <w:sz w:val="24"/>
          <w:lang w:val="nl-NL"/>
        </w:rPr>
        <w:t xml:space="preserve">. </w:t>
      </w:r>
      <w:r w:rsidRPr="005E319D">
        <w:rPr>
          <w:rFonts w:ascii="Tahoma" w:hAnsi="Tahoma" w:cs="Tahoma"/>
          <w:sz w:val="24"/>
          <w:lang w:val="nl-NL"/>
        </w:rPr>
        <w:t xml:space="preserve"> Hebr</w:t>
      </w:r>
      <w:r w:rsidR="004F4F96">
        <w:rPr>
          <w:rFonts w:ascii="Tahoma" w:hAnsi="Tahoma" w:cs="Tahoma"/>
          <w:sz w:val="24"/>
          <w:lang w:val="nl-NL"/>
        </w:rPr>
        <w:t>.</w:t>
      </w:r>
      <w:r w:rsidRPr="005E319D">
        <w:rPr>
          <w:rFonts w:ascii="Tahoma" w:hAnsi="Tahoma" w:cs="Tahoma"/>
          <w:sz w:val="24"/>
          <w:lang w:val="nl-NL"/>
        </w:rPr>
        <w:t xml:space="preserve"> 9:29.</w:t>
      </w:r>
    </w:p>
    <w:p w:rsidR="004F4F96" w:rsidRDefault="005E319D" w:rsidP="005E319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5E319D">
        <w:rPr>
          <w:rFonts w:ascii="Tahoma" w:hAnsi="Tahoma" w:cs="Tahoma"/>
          <w:sz w:val="24"/>
          <w:lang w:val="nl-NL"/>
        </w:rPr>
        <w:t xml:space="preserve">C De </w:t>
      </w:r>
      <w:r w:rsidR="004F4F96">
        <w:rPr>
          <w:rFonts w:ascii="Tahoma" w:hAnsi="Tahoma" w:cs="Tahoma"/>
          <w:iCs/>
          <w:sz w:val="24"/>
          <w:lang w:val="nl-NL"/>
        </w:rPr>
        <w:t>'</w:t>
      </w:r>
      <w:r w:rsidRPr="005E319D">
        <w:rPr>
          <w:rFonts w:ascii="Tahoma" w:hAnsi="Tahoma" w:cs="Tahoma"/>
          <w:iCs/>
          <w:sz w:val="24"/>
          <w:lang w:val="nl-NL"/>
        </w:rPr>
        <w:t>conditionele onsterfelijkheid</w:t>
      </w:r>
      <w:r w:rsidR="004F4F96">
        <w:rPr>
          <w:rFonts w:ascii="Tahoma" w:hAnsi="Tahoma" w:cs="Tahoma"/>
          <w:sz w:val="24"/>
          <w:lang w:val="nl-NL"/>
        </w:rPr>
        <w:t>'</w:t>
      </w:r>
      <w:r w:rsidRPr="005E319D">
        <w:rPr>
          <w:rFonts w:ascii="Tahoma" w:hAnsi="Tahoma" w:cs="Tahoma"/>
          <w:sz w:val="24"/>
          <w:lang w:val="nl-NL"/>
        </w:rPr>
        <w:t xml:space="preserve">, deze derde richting leert dat, de goddelozen en satan </w:t>
      </w:r>
      <w:r w:rsidRPr="005E319D">
        <w:rPr>
          <w:rFonts w:ascii="Tahoma" w:hAnsi="Tahoma" w:cs="Tahoma"/>
          <w:sz w:val="24"/>
          <w:lang w:val="nl-NL"/>
        </w:rPr>
        <w:tab/>
        <w:t xml:space="preserve">tenslotte </w:t>
      </w:r>
      <w:r w:rsidRPr="004F4F96">
        <w:rPr>
          <w:rFonts w:ascii="Tahoma" w:hAnsi="Tahoma" w:cs="Tahoma"/>
          <w:sz w:val="24"/>
          <w:lang w:val="nl-NL"/>
        </w:rPr>
        <w:t>vernietigd</w:t>
      </w:r>
      <w:r w:rsidRPr="005E319D">
        <w:rPr>
          <w:rFonts w:ascii="Tahoma" w:hAnsi="Tahoma" w:cs="Tahoma"/>
          <w:sz w:val="24"/>
          <w:u w:val="single"/>
          <w:lang w:val="nl-NL"/>
        </w:rPr>
        <w:t xml:space="preserve"> </w:t>
      </w:r>
      <w:r w:rsidRPr="005E319D">
        <w:rPr>
          <w:rFonts w:ascii="Tahoma" w:hAnsi="Tahoma" w:cs="Tahoma"/>
          <w:sz w:val="24"/>
          <w:lang w:val="nl-NL"/>
        </w:rPr>
        <w:t>worden en zullen ophouden te bestaan. Deze laatste dwaling word</w:t>
      </w:r>
      <w:r w:rsidR="004F4F96">
        <w:rPr>
          <w:rFonts w:ascii="Tahoma" w:hAnsi="Tahoma" w:cs="Tahoma"/>
          <w:sz w:val="24"/>
          <w:lang w:val="nl-NL"/>
        </w:rPr>
        <w:t xml:space="preserve">t door   </w:t>
      </w:r>
    </w:p>
    <w:p w:rsidR="005E319D" w:rsidRPr="005E319D" w:rsidRDefault="004F4F96" w:rsidP="005E319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Pr>
          <w:rFonts w:ascii="Tahoma" w:hAnsi="Tahoma" w:cs="Tahoma"/>
          <w:sz w:val="24"/>
          <w:lang w:val="nl-NL"/>
        </w:rPr>
        <w:t xml:space="preserve">    de 'jehovagetuigen'</w:t>
      </w:r>
      <w:r w:rsidR="005E319D" w:rsidRPr="005E319D">
        <w:rPr>
          <w:rFonts w:ascii="Tahoma" w:hAnsi="Tahoma" w:cs="Tahoma"/>
          <w:sz w:val="24"/>
          <w:lang w:val="nl-NL"/>
        </w:rPr>
        <w:t xml:space="preserve"> aangehangen. </w:t>
      </w:r>
    </w:p>
    <w:p w:rsidR="005E319D" w:rsidRPr="005E319D" w:rsidRDefault="005E319D" w:rsidP="005E319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p>
    <w:p w:rsidR="005E319D" w:rsidRPr="004F4F96" w:rsidRDefault="005E319D" w:rsidP="004F4F96">
      <w:pPr>
        <w:pStyle w:val="Heading2"/>
        <w:spacing w:after="0"/>
        <w:rPr>
          <w:rFonts w:ascii="Tahoma" w:hAnsi="Tahoma" w:cs="Tahoma"/>
          <w:b w:val="0"/>
          <w:sz w:val="24"/>
          <w:lang w:val="nl-NL"/>
        </w:rPr>
      </w:pPr>
      <w:r w:rsidRPr="004F4F96">
        <w:rPr>
          <w:rFonts w:ascii="Tahoma" w:hAnsi="Tahoma" w:cs="Tahoma"/>
          <w:b w:val="0"/>
          <w:sz w:val="24"/>
          <w:lang w:val="nl-NL"/>
        </w:rPr>
        <w:t>Menselijk denken</w:t>
      </w:r>
    </w:p>
    <w:p w:rsidR="005E319D" w:rsidRPr="005E319D" w:rsidRDefault="005E319D" w:rsidP="005E319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5E319D">
        <w:rPr>
          <w:rFonts w:ascii="Tahoma" w:hAnsi="Tahoma" w:cs="Tahoma"/>
          <w:sz w:val="24"/>
          <w:lang w:val="nl-NL"/>
        </w:rPr>
        <w:t>Duidelijk is dat dez</w:t>
      </w:r>
      <w:r w:rsidR="004F4F96">
        <w:rPr>
          <w:rFonts w:ascii="Tahoma" w:hAnsi="Tahoma" w:cs="Tahoma"/>
          <w:sz w:val="24"/>
          <w:lang w:val="nl-NL"/>
        </w:rPr>
        <w:t>e dwalingen opkomen vanuit het humanistisch denken</w:t>
      </w:r>
      <w:r w:rsidRPr="005E319D">
        <w:rPr>
          <w:rFonts w:ascii="Tahoma" w:hAnsi="Tahoma" w:cs="Tahoma"/>
          <w:sz w:val="24"/>
          <w:lang w:val="nl-NL"/>
        </w:rPr>
        <w:t>. Ove</w:t>
      </w:r>
      <w:r w:rsidR="004F4F96">
        <w:rPr>
          <w:rFonts w:ascii="Tahoma" w:hAnsi="Tahoma" w:cs="Tahoma"/>
          <w:sz w:val="24"/>
          <w:lang w:val="nl-NL"/>
        </w:rPr>
        <w:t>r God denkt</w:t>
      </w:r>
      <w:r w:rsidRPr="005E319D">
        <w:rPr>
          <w:rFonts w:ascii="Tahoma" w:hAnsi="Tahoma" w:cs="Tahoma"/>
          <w:sz w:val="24"/>
          <w:lang w:val="nl-NL"/>
        </w:rPr>
        <w:t xml:space="preserve"> men dan op menselijke wijze en legt bij de zonde een menselijke maatst</w:t>
      </w:r>
      <w:r w:rsidR="004F4F96">
        <w:rPr>
          <w:rFonts w:ascii="Tahoma" w:hAnsi="Tahoma" w:cs="Tahoma"/>
          <w:sz w:val="24"/>
          <w:lang w:val="nl-NL"/>
        </w:rPr>
        <w:t>af aan. Onze Catechis</w:t>
      </w:r>
      <w:r w:rsidR="004F4F96">
        <w:rPr>
          <w:rFonts w:ascii="Tahoma" w:hAnsi="Tahoma" w:cs="Tahoma"/>
          <w:sz w:val="24"/>
          <w:lang w:val="nl-NL"/>
        </w:rPr>
        <w:softHyphen/>
        <w:t>mus leert: 'D</w:t>
      </w:r>
      <w:r w:rsidRPr="005E319D">
        <w:rPr>
          <w:rFonts w:ascii="Tahoma" w:hAnsi="Tahoma" w:cs="Tahoma"/>
          <w:sz w:val="24"/>
          <w:lang w:val="nl-NL"/>
        </w:rPr>
        <w:t>e zonde als begaan tegen de Allerhoogste majesteit van God moet met eeuwige straf aan lichaam en ziel gestraft worden.</w:t>
      </w:r>
      <w:r w:rsidR="004F4F96">
        <w:rPr>
          <w:rFonts w:ascii="Tahoma" w:hAnsi="Tahoma" w:cs="Tahoma"/>
          <w:sz w:val="24"/>
          <w:lang w:val="nl-NL"/>
        </w:rPr>
        <w:t>'</w:t>
      </w:r>
      <w:r w:rsidRPr="005E319D">
        <w:rPr>
          <w:rFonts w:ascii="Tahoma" w:hAnsi="Tahoma" w:cs="Tahoma"/>
          <w:sz w:val="24"/>
          <w:lang w:val="nl-NL"/>
        </w:rPr>
        <w:t xml:space="preserve"> </w:t>
      </w:r>
      <w:r w:rsidR="004F4F96" w:rsidRPr="004F4F96">
        <w:rPr>
          <w:rStyle w:val="FootnoteReference"/>
          <w:rFonts w:ascii="Tahoma" w:hAnsi="Tahoma" w:cs="Tahoma"/>
          <w:lang w:val="nl-NL"/>
        </w:rPr>
        <w:footnoteReference w:id="265"/>
      </w:r>
    </w:p>
    <w:p w:rsidR="005E319D" w:rsidRPr="005E319D" w:rsidRDefault="005E319D" w:rsidP="004F4F9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5E319D">
        <w:rPr>
          <w:rFonts w:ascii="Tahoma" w:hAnsi="Tahoma" w:cs="Tahoma"/>
          <w:sz w:val="24"/>
          <w:lang w:val="nl-NL"/>
        </w:rPr>
        <w:t xml:space="preserve">Ook wegens de </w:t>
      </w:r>
      <w:r w:rsidR="00F73380">
        <w:rPr>
          <w:rFonts w:ascii="Tahoma" w:hAnsi="Tahoma" w:cs="Tahoma"/>
          <w:sz w:val="24"/>
          <w:lang w:val="nl-NL"/>
        </w:rPr>
        <w:t>'eenvoudigheid' van God kan Zijn 'liefde'</w:t>
      </w:r>
      <w:r w:rsidRPr="005E319D">
        <w:rPr>
          <w:rFonts w:ascii="Tahoma" w:hAnsi="Tahoma" w:cs="Tahoma"/>
          <w:sz w:val="24"/>
          <w:lang w:val="nl-NL"/>
        </w:rPr>
        <w:t xml:space="preserve"> noo</w:t>
      </w:r>
      <w:r w:rsidR="00F73380">
        <w:rPr>
          <w:rFonts w:ascii="Tahoma" w:hAnsi="Tahoma" w:cs="Tahoma"/>
          <w:sz w:val="24"/>
          <w:lang w:val="nl-NL"/>
        </w:rPr>
        <w:t xml:space="preserve">it tegenstrijdig zijn met Zijn 'gerechtigheid'. En zoals reeds gezegd, </w:t>
      </w:r>
      <w:r w:rsidRPr="005E319D">
        <w:rPr>
          <w:rFonts w:ascii="Tahoma" w:hAnsi="Tahoma" w:cs="Tahoma"/>
          <w:sz w:val="24"/>
          <w:lang w:val="nl-NL"/>
        </w:rPr>
        <w:t>z</w:t>
      </w:r>
      <w:r w:rsidR="00F73380">
        <w:rPr>
          <w:rFonts w:ascii="Tahoma" w:hAnsi="Tahoma" w:cs="Tahoma"/>
          <w:sz w:val="24"/>
          <w:lang w:val="nl-NL"/>
        </w:rPr>
        <w:t>ijn het vooral in onze tijd de 'jehovagetuigen' en 'mormonen'</w:t>
      </w:r>
      <w:r w:rsidRPr="005E319D">
        <w:rPr>
          <w:rFonts w:ascii="Tahoma" w:hAnsi="Tahoma" w:cs="Tahoma"/>
          <w:sz w:val="24"/>
          <w:lang w:val="nl-NL"/>
        </w:rPr>
        <w:t xml:space="preserve"> die deze genoemde leringen aanhang</w:t>
      </w:r>
      <w:r w:rsidR="00F73380">
        <w:rPr>
          <w:rFonts w:ascii="Tahoma" w:hAnsi="Tahoma" w:cs="Tahoma"/>
          <w:sz w:val="24"/>
          <w:lang w:val="nl-NL"/>
        </w:rPr>
        <w:t>en. En ik zeg het met huiver, '</w:t>
      </w:r>
      <w:r w:rsidRPr="005E319D">
        <w:rPr>
          <w:rFonts w:ascii="Tahoma" w:hAnsi="Tahoma" w:cs="Tahoma"/>
          <w:sz w:val="24"/>
          <w:lang w:val="nl-NL"/>
        </w:rPr>
        <w:t>tot hun ee</w:t>
      </w:r>
      <w:r w:rsidR="00F73380">
        <w:rPr>
          <w:rFonts w:ascii="Tahoma" w:hAnsi="Tahoma" w:cs="Tahoma"/>
          <w:sz w:val="24"/>
          <w:lang w:val="nl-NL"/>
        </w:rPr>
        <w:t>uwig verderf.'</w:t>
      </w:r>
      <w:r w:rsidRPr="005E319D">
        <w:rPr>
          <w:rFonts w:ascii="Tahoma" w:hAnsi="Tahoma" w:cs="Tahoma"/>
          <w:sz w:val="24"/>
          <w:lang w:val="nl-NL"/>
        </w:rPr>
        <w:t xml:space="preserve"> Dat houdt wel in dat wij in gesprek m</w:t>
      </w:r>
      <w:r w:rsidR="00F73380">
        <w:rPr>
          <w:rFonts w:ascii="Tahoma" w:hAnsi="Tahoma" w:cs="Tahoma"/>
          <w:sz w:val="24"/>
          <w:lang w:val="nl-NL"/>
        </w:rPr>
        <w:t>et deze mensen ons er niet met 'jantje-van-leiden'</w:t>
      </w:r>
      <w:r w:rsidRPr="005E319D">
        <w:rPr>
          <w:rFonts w:ascii="Tahoma" w:hAnsi="Tahoma" w:cs="Tahoma"/>
          <w:sz w:val="24"/>
          <w:lang w:val="nl-NL"/>
        </w:rPr>
        <w:t xml:space="preserve"> mogen af maken!  Ook hen moeten wij in liefde waarschuwen voor het eeuwig verderf.</w:t>
      </w:r>
    </w:p>
    <w:p w:rsidR="005E319D" w:rsidRPr="005E319D" w:rsidRDefault="005E319D" w:rsidP="005E319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bCs/>
          <w:sz w:val="24"/>
          <w:lang w:val="nl-NL"/>
        </w:rPr>
      </w:pPr>
    </w:p>
    <w:p w:rsidR="005E319D" w:rsidRPr="00F73380" w:rsidRDefault="005E319D" w:rsidP="005E319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bCs/>
          <w:i/>
          <w:sz w:val="24"/>
          <w:lang w:val="nl-NL"/>
        </w:rPr>
      </w:pPr>
      <w:r w:rsidRPr="00F73380">
        <w:rPr>
          <w:rFonts w:ascii="Tahoma" w:hAnsi="Tahoma" w:cs="Tahoma"/>
          <w:bCs/>
          <w:i/>
          <w:sz w:val="24"/>
          <w:lang w:val="nl-NL"/>
        </w:rPr>
        <w:t>Huiver</w:t>
      </w:r>
    </w:p>
    <w:p w:rsidR="005E319D" w:rsidRPr="005E319D" w:rsidRDefault="005E319D" w:rsidP="005E319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5E319D">
        <w:rPr>
          <w:rFonts w:ascii="Tahoma" w:hAnsi="Tahoma" w:cs="Tahoma"/>
          <w:sz w:val="24"/>
          <w:lang w:val="nl-NL"/>
        </w:rPr>
        <w:t>Toch, ook bij ons kan weleens de vraag opkomen: zijn dan allen verloren die nooit van Chris</w:t>
      </w:r>
      <w:r w:rsidRPr="005E319D">
        <w:rPr>
          <w:rFonts w:ascii="Tahoma" w:hAnsi="Tahoma" w:cs="Tahoma"/>
          <w:sz w:val="24"/>
          <w:lang w:val="nl-NL"/>
        </w:rPr>
        <w:softHyphen/>
        <w:t>tus gehoord hebben? Wij huiver</w:t>
      </w:r>
      <w:r w:rsidR="00F73380">
        <w:rPr>
          <w:rFonts w:ascii="Tahoma" w:hAnsi="Tahoma" w:cs="Tahoma"/>
          <w:sz w:val="24"/>
          <w:lang w:val="nl-NL"/>
        </w:rPr>
        <w:t>en dan al bij de gedachten allee</w:t>
      </w:r>
      <w:r w:rsidRPr="005E319D">
        <w:rPr>
          <w:rFonts w:ascii="Tahoma" w:hAnsi="Tahoma" w:cs="Tahoma"/>
          <w:sz w:val="24"/>
          <w:lang w:val="nl-NL"/>
        </w:rPr>
        <w:t>n. Huiver, als wij denken aan al die miljoenen die  buiten hun schuld nooit van de God en van de bijbel gehoord hebben. Nooit van de Christus der Schriften!  Ook maken niet-christenen dikwijls bezwaar tegen de leer dat zij die nooit het Evangelie geho</w:t>
      </w:r>
      <w:r w:rsidR="00F73380">
        <w:rPr>
          <w:rFonts w:ascii="Tahoma" w:hAnsi="Tahoma" w:cs="Tahoma"/>
          <w:sz w:val="24"/>
          <w:lang w:val="nl-NL"/>
        </w:rPr>
        <w:t xml:space="preserve">ord hebben het eeuwige verderf </w:t>
      </w:r>
      <w:r w:rsidRPr="005E319D">
        <w:rPr>
          <w:rFonts w:ascii="Tahoma" w:hAnsi="Tahoma" w:cs="Tahoma"/>
          <w:sz w:val="24"/>
          <w:lang w:val="nl-NL"/>
        </w:rPr>
        <w:t xml:space="preserve">wacht. Men zegt dan; wat een pretentie! Daarbij komt dat het </w:t>
      </w:r>
      <w:r w:rsidRPr="005E319D">
        <w:rPr>
          <w:rFonts w:ascii="Tahoma" w:hAnsi="Tahoma" w:cs="Tahoma"/>
          <w:iCs/>
          <w:sz w:val="24"/>
          <w:lang w:val="nl-NL"/>
        </w:rPr>
        <w:t>Universalisme</w:t>
      </w:r>
      <w:r w:rsidRPr="005E319D">
        <w:rPr>
          <w:rFonts w:ascii="Tahoma" w:hAnsi="Tahoma" w:cs="Tahoma"/>
          <w:sz w:val="24"/>
          <w:lang w:val="nl-NL"/>
        </w:rPr>
        <w:t xml:space="preserve">  langzamerhand het geloof van veel zogenaamd christelijke denkers is geworden. Dat maakt de vraag wel extra moeilijk!</w:t>
      </w:r>
    </w:p>
    <w:p w:rsidR="005E319D" w:rsidRPr="005E319D" w:rsidRDefault="005E319D" w:rsidP="00F7338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5E319D">
        <w:rPr>
          <w:rFonts w:ascii="Tahoma" w:hAnsi="Tahoma" w:cs="Tahoma"/>
          <w:sz w:val="24"/>
          <w:lang w:val="nl-NL"/>
        </w:rPr>
        <w:t>Wij kunnen hier denken aan een man als Karl Barth.</w:t>
      </w:r>
      <w:r w:rsidR="00F73380" w:rsidRPr="00356E1C">
        <w:rPr>
          <w:rStyle w:val="FootnoteReference"/>
          <w:rFonts w:ascii="Tahoma" w:hAnsi="Tahoma" w:cs="Tahoma"/>
          <w:lang w:val="nl-NL"/>
        </w:rPr>
        <w:footnoteReference w:id="266"/>
      </w:r>
      <w:r w:rsidRPr="005E319D">
        <w:rPr>
          <w:rFonts w:ascii="Tahoma" w:hAnsi="Tahoma" w:cs="Tahoma"/>
          <w:sz w:val="24"/>
          <w:lang w:val="nl-NL"/>
        </w:rPr>
        <w:t xml:space="preserve"> Zijn theologie was: </w:t>
      </w:r>
      <w:r w:rsidR="00F73380">
        <w:rPr>
          <w:rFonts w:ascii="Tahoma" w:hAnsi="Tahoma" w:cs="Tahoma"/>
          <w:sz w:val="24"/>
          <w:lang w:val="nl-NL"/>
        </w:rPr>
        <w:t>'</w:t>
      </w:r>
      <w:r w:rsidRPr="005E319D">
        <w:rPr>
          <w:rFonts w:ascii="Tahoma" w:hAnsi="Tahoma" w:cs="Tahoma"/>
          <w:sz w:val="24"/>
          <w:lang w:val="nl-NL"/>
        </w:rPr>
        <w:t xml:space="preserve">In de gekruisigde Christus is de gehele mensheid verworpen en veroordeeld. En in de opgestane Christus de gehele mensheid </w:t>
      </w:r>
      <w:r w:rsidR="00F73380">
        <w:rPr>
          <w:rFonts w:ascii="Tahoma" w:hAnsi="Tahoma" w:cs="Tahoma"/>
          <w:sz w:val="24"/>
          <w:lang w:val="nl-NL"/>
        </w:rPr>
        <w:t>uitverkoren en gerechtvaardigd.'</w:t>
      </w:r>
    </w:p>
    <w:p w:rsidR="005E319D" w:rsidRPr="005E319D" w:rsidRDefault="005E319D" w:rsidP="005E319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p>
    <w:p w:rsidR="005E319D" w:rsidRPr="00356E1C" w:rsidRDefault="005E319D" w:rsidP="005E319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i/>
          <w:sz w:val="24"/>
          <w:lang w:val="nl-NL"/>
        </w:rPr>
      </w:pPr>
      <w:r w:rsidRPr="00356E1C">
        <w:rPr>
          <w:rFonts w:ascii="Tahoma" w:hAnsi="Tahoma" w:cs="Tahoma"/>
          <w:i/>
          <w:sz w:val="24"/>
          <w:lang w:val="nl-NL"/>
        </w:rPr>
        <w:t>Actuele vraag</w:t>
      </w:r>
    </w:p>
    <w:p w:rsidR="005E319D" w:rsidRPr="005E319D" w:rsidRDefault="005E319D" w:rsidP="005E319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5E319D">
        <w:rPr>
          <w:rFonts w:ascii="Tahoma" w:hAnsi="Tahoma" w:cs="Tahoma"/>
          <w:sz w:val="24"/>
          <w:lang w:val="nl-NL"/>
        </w:rPr>
        <w:t>Dan kan de vraag rijzen; waarom is de vraag naar de eeuwige bestemming van ongelovigen voor ons eigenlijk actueel? Moeten wi</w:t>
      </w:r>
      <w:r w:rsidR="00356E1C">
        <w:rPr>
          <w:rFonts w:ascii="Tahoma" w:hAnsi="Tahoma" w:cs="Tahoma"/>
          <w:sz w:val="24"/>
          <w:lang w:val="nl-NL"/>
        </w:rPr>
        <w:t xml:space="preserve">j ons daarmee wel bezighouden? </w:t>
      </w:r>
      <w:r w:rsidRPr="005E319D">
        <w:rPr>
          <w:rFonts w:ascii="Tahoma" w:hAnsi="Tahoma" w:cs="Tahoma"/>
          <w:sz w:val="24"/>
          <w:lang w:val="nl-NL"/>
        </w:rPr>
        <w:t>Immers wij geloven dat er alleen in en door Christus behoud is van de toekomende toorn</w:t>
      </w:r>
      <w:r w:rsidRPr="005E319D">
        <w:rPr>
          <w:rFonts w:ascii="Tahoma" w:hAnsi="Tahoma" w:cs="Tahoma"/>
          <w:iCs/>
          <w:sz w:val="24"/>
          <w:lang w:val="nl-NL"/>
        </w:rPr>
        <w:t>. Die in Zoon gelooft, heeft het eeuwige</w:t>
      </w:r>
      <w:r w:rsidRPr="005E319D">
        <w:rPr>
          <w:rFonts w:ascii="Tahoma" w:hAnsi="Tahoma" w:cs="Tahoma"/>
          <w:sz w:val="24"/>
          <w:lang w:val="nl-NL"/>
        </w:rPr>
        <w:t xml:space="preserve"> </w:t>
      </w:r>
      <w:r w:rsidRPr="005E319D">
        <w:rPr>
          <w:rFonts w:ascii="Tahoma" w:hAnsi="Tahoma" w:cs="Tahoma"/>
          <w:iCs/>
          <w:sz w:val="24"/>
          <w:lang w:val="nl-NL"/>
        </w:rPr>
        <w:t>leven en komt niet in de verdoemenis</w:t>
      </w:r>
      <w:r w:rsidRPr="005E319D">
        <w:rPr>
          <w:rFonts w:ascii="Tahoma" w:hAnsi="Tahoma" w:cs="Tahoma"/>
          <w:sz w:val="24"/>
          <w:lang w:val="nl-NL"/>
        </w:rPr>
        <w:t xml:space="preserve"> zegt ons Christus d.m.v. de Apostel Johan</w:t>
      </w:r>
      <w:r w:rsidRPr="005E319D">
        <w:rPr>
          <w:rFonts w:ascii="Tahoma" w:hAnsi="Tahoma" w:cs="Tahoma"/>
          <w:sz w:val="24"/>
          <w:lang w:val="nl-NL"/>
        </w:rPr>
        <w:softHyphen/>
        <w:t>nes in hoofdstuk 3 van zijn Evangelie. Toch wel! Waarom?  Een christen is tot belijden geroe</w:t>
      </w:r>
      <w:r w:rsidRPr="005E319D">
        <w:rPr>
          <w:rFonts w:ascii="Tahoma" w:hAnsi="Tahoma" w:cs="Tahoma"/>
          <w:sz w:val="24"/>
          <w:lang w:val="nl-NL"/>
        </w:rPr>
        <w:softHyphen/>
        <w:t xml:space="preserve">pen en moet rekenschap geven van de hoop die in hem is. De Apostel Petrus zegt verder: </w:t>
      </w:r>
      <w:r w:rsidR="00356E1C">
        <w:rPr>
          <w:rFonts w:ascii="Tahoma" w:hAnsi="Tahoma" w:cs="Tahoma"/>
          <w:iCs/>
          <w:sz w:val="24"/>
          <w:lang w:val="nl-NL"/>
        </w:rPr>
        <w:t>'</w:t>
      </w:r>
      <w:r w:rsidRPr="005E319D">
        <w:rPr>
          <w:rFonts w:ascii="Tahoma" w:hAnsi="Tahoma" w:cs="Tahoma"/>
          <w:iCs/>
          <w:sz w:val="24"/>
          <w:lang w:val="nl-NL"/>
        </w:rPr>
        <w:t>Want alzo is het de wil van God, dat gij weldoende de mond stopt aan de</w:t>
      </w:r>
      <w:r w:rsidR="00356E1C">
        <w:rPr>
          <w:rFonts w:ascii="Tahoma" w:hAnsi="Tahoma" w:cs="Tahoma"/>
          <w:iCs/>
          <w:sz w:val="24"/>
          <w:lang w:val="nl-NL"/>
        </w:rPr>
        <w:t xml:space="preserve"> onwetendheid der dwaze mensen.'</w:t>
      </w:r>
      <w:r w:rsidR="00356E1C" w:rsidRPr="00356E1C">
        <w:rPr>
          <w:rStyle w:val="FootnoteReference"/>
          <w:rFonts w:ascii="Tahoma" w:hAnsi="Tahoma" w:cs="Tahoma"/>
          <w:iCs/>
          <w:lang w:val="nl-NL"/>
        </w:rPr>
        <w:footnoteReference w:id="267"/>
      </w:r>
      <w:r w:rsidR="00356E1C">
        <w:rPr>
          <w:rFonts w:ascii="Tahoma" w:hAnsi="Tahoma" w:cs="Tahoma"/>
          <w:sz w:val="24"/>
          <w:lang w:val="nl-NL"/>
        </w:rPr>
        <w:t xml:space="preserve"> En</w:t>
      </w:r>
      <w:r w:rsidRPr="005E319D">
        <w:rPr>
          <w:rFonts w:ascii="Tahoma" w:hAnsi="Tahoma" w:cs="Tahoma"/>
          <w:sz w:val="24"/>
          <w:lang w:val="nl-NL"/>
        </w:rPr>
        <w:t xml:space="preserve"> </w:t>
      </w:r>
      <w:r w:rsidR="00356E1C">
        <w:rPr>
          <w:rFonts w:ascii="Tahoma" w:hAnsi="Tahoma" w:cs="Tahoma"/>
          <w:iCs/>
          <w:sz w:val="24"/>
          <w:lang w:val="nl-NL"/>
        </w:rPr>
        <w:t>'</w:t>
      </w:r>
      <w:r w:rsidRPr="005E319D">
        <w:rPr>
          <w:rFonts w:ascii="Tahoma" w:hAnsi="Tahoma" w:cs="Tahoma"/>
          <w:iCs/>
          <w:sz w:val="24"/>
          <w:lang w:val="nl-NL"/>
        </w:rPr>
        <w:t>Opdat ik mijn smader wat heb te antwoorden</w:t>
      </w:r>
      <w:r w:rsidR="00356E1C">
        <w:rPr>
          <w:rFonts w:ascii="Tahoma" w:hAnsi="Tahoma" w:cs="Tahoma"/>
          <w:sz w:val="24"/>
          <w:lang w:val="nl-NL"/>
        </w:rPr>
        <w:t>.'</w:t>
      </w:r>
      <w:r w:rsidR="00356E1C" w:rsidRPr="00356E1C">
        <w:rPr>
          <w:rStyle w:val="FootnoteReference"/>
          <w:rFonts w:ascii="Tahoma" w:hAnsi="Tahoma" w:cs="Tahoma"/>
          <w:lang w:val="nl-NL"/>
        </w:rPr>
        <w:footnoteReference w:id="268"/>
      </w:r>
    </w:p>
    <w:p w:rsidR="005E319D" w:rsidRPr="005E319D" w:rsidRDefault="005E319D" w:rsidP="005E319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p>
    <w:p w:rsidR="005E319D" w:rsidRPr="00A56E25" w:rsidRDefault="005E319D" w:rsidP="005E319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bCs/>
          <w:i/>
          <w:sz w:val="24"/>
          <w:lang w:val="nl-NL"/>
        </w:rPr>
      </w:pPr>
      <w:r w:rsidRPr="00A56E25">
        <w:rPr>
          <w:rFonts w:ascii="Tahoma" w:hAnsi="Tahoma" w:cs="Tahoma"/>
          <w:bCs/>
          <w:i/>
          <w:sz w:val="24"/>
          <w:lang w:val="nl-NL"/>
        </w:rPr>
        <w:t xml:space="preserve">Het eerste antwoord is van </w:t>
      </w:r>
      <w:r w:rsidRPr="00A56E25">
        <w:rPr>
          <w:rFonts w:ascii="Tahoma" w:hAnsi="Tahoma" w:cs="Tahoma"/>
          <w:bCs/>
          <w:i/>
          <w:iCs/>
          <w:sz w:val="24"/>
          <w:lang w:val="nl-NL"/>
        </w:rPr>
        <w:t>pastorale aard</w:t>
      </w:r>
    </w:p>
    <w:p w:rsidR="005E319D" w:rsidRPr="005E319D" w:rsidRDefault="005E319D" w:rsidP="005E319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5E319D">
        <w:rPr>
          <w:rFonts w:ascii="Tahoma" w:hAnsi="Tahoma" w:cs="Tahoma"/>
          <w:sz w:val="24"/>
          <w:lang w:val="nl-NL"/>
        </w:rPr>
        <w:t xml:space="preserve">Voor mensen die nog steeds middenin het leven staan van alle dag en geconfronteerd worden met een </w:t>
      </w:r>
      <w:r w:rsidRPr="005E319D">
        <w:rPr>
          <w:rFonts w:ascii="Tahoma" w:hAnsi="Tahoma" w:cs="Tahoma"/>
          <w:sz w:val="24"/>
          <w:lang w:val="nl-NL"/>
        </w:rPr>
        <w:t>diversiteit van opvattingen</w:t>
      </w:r>
      <w:r w:rsidRPr="005E319D">
        <w:rPr>
          <w:rFonts w:ascii="Tahoma" w:hAnsi="Tahoma" w:cs="Tahoma"/>
          <w:sz w:val="24"/>
          <w:lang w:val="nl-NL"/>
        </w:rPr>
        <w:t> kan het belangrijk zijn over deze zaken na te denken.</w:t>
      </w:r>
    </w:p>
    <w:p w:rsidR="00356E1C" w:rsidRPr="005E319D" w:rsidRDefault="00356E1C" w:rsidP="00356E1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5E319D">
        <w:rPr>
          <w:rFonts w:ascii="Tahoma" w:hAnsi="Tahoma" w:cs="Tahoma"/>
          <w:sz w:val="24"/>
          <w:lang w:val="nl-NL"/>
        </w:rPr>
        <w:t>Zo kunnen wij in aanraking komen met  postchristelijk pluralisme, antichristelijke alternatieven, heidense religies, aanhangers van sekten, teleurgestelde ex-christenen en vijandige ingestelde humanistische wetenschappers. Deze denkwereld komen wij in de krant dagelijks tegen, maar ook in het onderwijs en de literatuur. Zo ook op de werkvloe</w:t>
      </w:r>
      <w:r w:rsidR="00A56E25">
        <w:rPr>
          <w:rFonts w:ascii="Tahoma" w:hAnsi="Tahoma" w:cs="Tahoma"/>
          <w:sz w:val="24"/>
          <w:lang w:val="nl-NL"/>
        </w:rPr>
        <w:t>r en kantoor. In deze</w:t>
      </w:r>
      <w:r w:rsidRPr="005E319D">
        <w:rPr>
          <w:rFonts w:ascii="Tahoma" w:hAnsi="Tahoma" w:cs="Tahoma"/>
          <w:sz w:val="24"/>
          <w:lang w:val="nl-NL"/>
        </w:rPr>
        <w:t xml:space="preserve"> wereld mogen wij wel bidden om het licht van de Heilige Geest om op de vragen die op ons af komen een antwoord te hebben. Zeker wanneer wij denken aan al die antichristelijk stromingen in de wereld van vandaag. Dan komt de vraag van hen, en soms ook in </w:t>
      </w:r>
      <w:r w:rsidR="00A031E7">
        <w:rPr>
          <w:rFonts w:ascii="Tahoma" w:hAnsi="Tahoma" w:cs="Tahoma"/>
          <w:sz w:val="24"/>
          <w:lang w:val="nl-NL"/>
        </w:rPr>
        <w:t>ons hart, naar ons toe: '</w:t>
      </w:r>
      <w:r w:rsidRPr="005E319D">
        <w:rPr>
          <w:rFonts w:ascii="Tahoma" w:hAnsi="Tahoma" w:cs="Tahoma"/>
          <w:sz w:val="24"/>
          <w:lang w:val="nl-NL"/>
        </w:rPr>
        <w:t>Zijn dan allen verloren die noo</w:t>
      </w:r>
      <w:r w:rsidR="00A031E7">
        <w:rPr>
          <w:rFonts w:ascii="Tahoma" w:hAnsi="Tahoma" w:cs="Tahoma"/>
          <w:sz w:val="24"/>
          <w:lang w:val="nl-NL"/>
        </w:rPr>
        <w:t>it van Christus gehoord hebben!</w:t>
      </w:r>
      <w:r w:rsidRPr="005E319D">
        <w:rPr>
          <w:rFonts w:ascii="Tahoma" w:hAnsi="Tahoma" w:cs="Tahoma"/>
          <w:sz w:val="24"/>
          <w:lang w:val="nl-NL"/>
        </w:rPr>
        <w:t>?</w:t>
      </w:r>
      <w:r w:rsidR="00A031E7">
        <w:rPr>
          <w:rFonts w:ascii="Tahoma" w:hAnsi="Tahoma" w:cs="Tahoma"/>
          <w:sz w:val="24"/>
          <w:lang w:val="nl-NL"/>
        </w:rPr>
        <w:t>'</w:t>
      </w:r>
      <w:r w:rsidRPr="005E319D">
        <w:rPr>
          <w:rFonts w:ascii="Tahoma" w:hAnsi="Tahoma" w:cs="Tahoma"/>
          <w:sz w:val="24"/>
          <w:lang w:val="nl-NL"/>
        </w:rPr>
        <w:t xml:space="preserve"> Hoe nodig is het staande te blijven, gefundeerd te zijn in de Heilige Schrift.</w:t>
      </w:r>
    </w:p>
    <w:p w:rsidR="00A031E7" w:rsidRDefault="00A031E7" w:rsidP="00A56E2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bCs/>
          <w:sz w:val="24"/>
          <w:lang w:val="nl-NL"/>
        </w:rPr>
      </w:pPr>
    </w:p>
    <w:p w:rsidR="00A56E25" w:rsidRPr="00A031E7" w:rsidRDefault="00A56E25" w:rsidP="00A56E2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i/>
          <w:iCs/>
          <w:sz w:val="24"/>
          <w:lang w:val="nl-NL"/>
        </w:rPr>
      </w:pPr>
      <w:r w:rsidRPr="00A031E7">
        <w:rPr>
          <w:rFonts w:ascii="Tahoma" w:hAnsi="Tahoma" w:cs="Tahoma"/>
          <w:bCs/>
          <w:i/>
          <w:sz w:val="24"/>
          <w:lang w:val="nl-NL"/>
        </w:rPr>
        <w:t>Een tweede argument om over deze zaken na te denken is van</w:t>
      </w:r>
      <w:r w:rsidRPr="00A031E7">
        <w:rPr>
          <w:rFonts w:ascii="Tahoma" w:hAnsi="Tahoma" w:cs="Tahoma"/>
          <w:bCs/>
          <w:i/>
          <w:iCs/>
          <w:sz w:val="24"/>
          <w:lang w:val="nl-NL"/>
        </w:rPr>
        <w:t xml:space="preserve"> theologische aard</w:t>
      </w:r>
      <w:r w:rsidRPr="00A031E7">
        <w:rPr>
          <w:rFonts w:ascii="Tahoma" w:hAnsi="Tahoma" w:cs="Tahoma"/>
          <w:i/>
          <w:iCs/>
          <w:sz w:val="24"/>
          <w:lang w:val="nl-NL"/>
        </w:rPr>
        <w:t>.</w:t>
      </w:r>
    </w:p>
    <w:p w:rsidR="00A56E25" w:rsidRPr="005E319D" w:rsidRDefault="00A56E25" w:rsidP="00A56E2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5E319D">
        <w:rPr>
          <w:rFonts w:ascii="Tahoma" w:hAnsi="Tahoma" w:cs="Tahoma"/>
          <w:sz w:val="24"/>
          <w:lang w:val="nl-NL"/>
        </w:rPr>
        <w:t xml:space="preserve">Christenen van vandaag worden geconfronteerd met een grote groei van de </w:t>
      </w:r>
      <w:r w:rsidR="00A031E7">
        <w:rPr>
          <w:rFonts w:ascii="Tahoma" w:hAnsi="Tahoma" w:cs="Tahoma"/>
          <w:sz w:val="24"/>
          <w:lang w:val="nl-NL"/>
        </w:rPr>
        <w:t xml:space="preserve">Islam het </w:t>
      </w:r>
      <w:r w:rsidRPr="005E319D">
        <w:rPr>
          <w:rFonts w:ascii="Tahoma" w:hAnsi="Tahoma" w:cs="Tahoma"/>
          <w:sz w:val="24"/>
          <w:lang w:val="nl-NL"/>
        </w:rPr>
        <w:t>Hindoeïsme en andere grote heidense religies</w:t>
      </w:r>
      <w:r w:rsidR="00A031E7">
        <w:rPr>
          <w:rFonts w:ascii="Tahoma" w:hAnsi="Tahoma" w:cs="Tahoma"/>
          <w:sz w:val="24"/>
          <w:lang w:val="nl-NL"/>
        </w:rPr>
        <w:t xml:space="preserve">. We kunnen dan denken aan het </w:t>
      </w:r>
      <w:r w:rsidRPr="005E319D">
        <w:rPr>
          <w:rFonts w:ascii="Tahoma" w:hAnsi="Tahoma" w:cs="Tahoma"/>
          <w:sz w:val="24"/>
          <w:lang w:val="nl-NL"/>
        </w:rPr>
        <w:t>Boeddhis</w:t>
      </w:r>
      <w:r w:rsidRPr="005E319D">
        <w:rPr>
          <w:rFonts w:ascii="Tahoma" w:hAnsi="Tahoma" w:cs="Tahoma"/>
          <w:sz w:val="24"/>
          <w:lang w:val="nl-NL"/>
        </w:rPr>
        <w:softHyphen/>
        <w:t>me en Maoïsme</w:t>
      </w:r>
      <w:r w:rsidR="00A031E7">
        <w:rPr>
          <w:rFonts w:ascii="Tahoma" w:hAnsi="Tahoma" w:cs="Tahoma"/>
          <w:sz w:val="24"/>
          <w:lang w:val="nl-NL"/>
        </w:rPr>
        <w:t>. E</w:t>
      </w:r>
      <w:r w:rsidRPr="005E319D">
        <w:rPr>
          <w:rFonts w:ascii="Tahoma" w:hAnsi="Tahoma" w:cs="Tahoma"/>
          <w:sz w:val="24"/>
          <w:lang w:val="nl-NL"/>
        </w:rPr>
        <w:t>en van de argumenten die wij van aan de dag kunnen horen is dan. Je kunt Christus ook zien of veronderstellen in de bestaand</w:t>
      </w:r>
      <w:r w:rsidR="00A031E7">
        <w:rPr>
          <w:rFonts w:ascii="Tahoma" w:hAnsi="Tahoma" w:cs="Tahoma"/>
          <w:sz w:val="24"/>
          <w:lang w:val="nl-NL"/>
        </w:rPr>
        <w:t xml:space="preserve">e religies. U begrijpt </w:t>
      </w:r>
      <w:r w:rsidRPr="005E319D">
        <w:rPr>
          <w:rFonts w:ascii="Tahoma" w:hAnsi="Tahoma" w:cs="Tahoma"/>
          <w:sz w:val="24"/>
          <w:lang w:val="nl-NL"/>
        </w:rPr>
        <w:t xml:space="preserve"> dat dit een levensgevaarlijke lering is. Waarom? Omdat men dan aanhangers van religies die niet willen weten van de </w:t>
      </w:r>
      <w:r w:rsidR="00A031E7">
        <w:rPr>
          <w:rFonts w:ascii="Tahoma" w:hAnsi="Tahoma" w:cs="Tahoma"/>
          <w:sz w:val="24"/>
          <w:lang w:val="nl-NL"/>
        </w:rPr>
        <w:t>'</w:t>
      </w:r>
      <w:r w:rsidRPr="005E319D">
        <w:rPr>
          <w:rFonts w:ascii="Tahoma" w:hAnsi="Tahoma" w:cs="Tahoma"/>
          <w:sz w:val="24"/>
          <w:lang w:val="nl-NL"/>
        </w:rPr>
        <w:t>Drie-eenheid</w:t>
      </w:r>
      <w:r>
        <w:rPr>
          <w:rFonts w:ascii="Tahoma" w:hAnsi="Tahoma" w:cs="Tahoma"/>
          <w:sz w:val="24"/>
          <w:lang w:val="nl-NL"/>
        </w:rPr>
        <w:t xml:space="preserve"> van God</w:t>
      </w:r>
      <w:r w:rsidR="00A031E7">
        <w:rPr>
          <w:rFonts w:ascii="Tahoma" w:hAnsi="Tahoma" w:cs="Tahoma"/>
          <w:sz w:val="24"/>
          <w:lang w:val="nl-NL"/>
        </w:rPr>
        <w:t>', de menswording van Christus', '</w:t>
      </w:r>
      <w:r w:rsidRPr="005E319D">
        <w:rPr>
          <w:rFonts w:ascii="Tahoma" w:hAnsi="Tahoma" w:cs="Tahoma"/>
          <w:sz w:val="24"/>
          <w:lang w:val="nl-NL"/>
        </w:rPr>
        <w:t>de verzoening en de zaligheid uit genade door het geloof in Christus</w:t>
      </w:r>
      <w:r w:rsidR="00A031E7">
        <w:rPr>
          <w:rFonts w:ascii="Tahoma" w:hAnsi="Tahoma" w:cs="Tahoma"/>
          <w:sz w:val="24"/>
          <w:lang w:val="nl-NL"/>
        </w:rPr>
        <w:t>',  worden beschouwd als 'Anonieme christe</w:t>
      </w:r>
      <w:r w:rsidR="00A031E7">
        <w:rPr>
          <w:rFonts w:ascii="Tahoma" w:hAnsi="Tahoma" w:cs="Tahoma"/>
          <w:sz w:val="24"/>
          <w:lang w:val="nl-NL"/>
        </w:rPr>
        <w:softHyphen/>
        <w:t>nen'</w:t>
      </w:r>
      <w:r w:rsidRPr="005E319D">
        <w:rPr>
          <w:rFonts w:ascii="Tahoma" w:hAnsi="Tahoma" w:cs="Tahoma"/>
          <w:sz w:val="24"/>
          <w:lang w:val="nl-NL"/>
        </w:rPr>
        <w:t xml:space="preserve">. Een Hindoe of een Moslim zou er niets mee winnen als hij christen werd. En afgezien van het feit dat dit volkomen strijdt tegen de bijbelse leer, wordt daarmee ook het getuigenis van bekeerde Hindoes en Moslims veracht. Immers zij hebben door het geloof in Christus de zekerheid dat hun bekering een overgang van de dood naar het leven, eeuwig leven, betekende! </w:t>
      </w:r>
    </w:p>
    <w:p w:rsidR="00A56E25" w:rsidRPr="001F3AF6" w:rsidRDefault="00A56E25" w:rsidP="00A56E2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p>
    <w:p w:rsidR="00A56E25" w:rsidRPr="00A031E7" w:rsidRDefault="00A56E25" w:rsidP="00A56E2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i/>
          <w:sz w:val="24"/>
          <w:lang w:val="nl-NL"/>
        </w:rPr>
      </w:pPr>
      <w:r w:rsidRPr="00A031E7">
        <w:rPr>
          <w:rFonts w:ascii="Tahoma" w:hAnsi="Tahoma" w:cs="Tahoma"/>
          <w:bCs/>
          <w:i/>
          <w:sz w:val="24"/>
          <w:lang w:val="nl-NL"/>
        </w:rPr>
        <w:t xml:space="preserve">Nog een ander antwoord is van meer </w:t>
      </w:r>
      <w:r w:rsidRPr="00A031E7">
        <w:rPr>
          <w:rFonts w:ascii="Tahoma" w:hAnsi="Tahoma" w:cs="Tahoma"/>
          <w:bCs/>
          <w:i/>
          <w:iCs/>
          <w:sz w:val="24"/>
          <w:lang w:val="nl-NL"/>
        </w:rPr>
        <w:t>praktische aard</w:t>
      </w:r>
      <w:r w:rsidRPr="00A031E7">
        <w:rPr>
          <w:rFonts w:ascii="Tahoma" w:hAnsi="Tahoma" w:cs="Tahoma"/>
          <w:i/>
          <w:iCs/>
          <w:sz w:val="24"/>
          <w:lang w:val="nl-NL"/>
        </w:rPr>
        <w:t>.</w:t>
      </w:r>
    </w:p>
    <w:p w:rsidR="00A56E25" w:rsidRPr="001F3AF6" w:rsidRDefault="00A56E25" w:rsidP="00A56E2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1F3AF6">
        <w:rPr>
          <w:rFonts w:ascii="Tahoma" w:hAnsi="Tahoma" w:cs="Tahoma"/>
          <w:sz w:val="24"/>
          <w:lang w:val="nl-NL"/>
        </w:rPr>
        <w:t>Het betreft de visie op zendingswerk.  Daarin zijn in het algemeen twee opvattingen te onder</w:t>
      </w:r>
      <w:r w:rsidRPr="001F3AF6">
        <w:rPr>
          <w:rFonts w:ascii="Tahoma" w:hAnsi="Tahoma" w:cs="Tahoma"/>
          <w:sz w:val="24"/>
          <w:lang w:val="nl-NL"/>
        </w:rPr>
        <w:softHyphen/>
        <w:t>scheiden. En deze opvattingen botsen met elkaar.</w:t>
      </w:r>
    </w:p>
    <w:p w:rsidR="00A031E7" w:rsidRDefault="00A031E7" w:rsidP="00A56E2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p>
    <w:p w:rsidR="00A56E25" w:rsidRPr="001F3AF6" w:rsidRDefault="00A56E25" w:rsidP="00A56E2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1F3AF6">
        <w:rPr>
          <w:rFonts w:ascii="Tahoma" w:hAnsi="Tahoma" w:cs="Tahoma"/>
          <w:sz w:val="24"/>
          <w:lang w:val="nl-NL"/>
        </w:rPr>
        <w:t>De eerste visie belijdt in hoofdzaak: eerst evangeliseren, kerken stichten, lenigen van nood op allerlei terrein. Zodat de Blijde Boodschap van de Zaligmaker, Die ons ook zeker de ogen opent voor de nood van onze naaste, in de praktijk van het leven zichtbaar wordt. Met andere woorden, het gaat om de bekering van mensen tot God en het Kerstenen van de heidense culturen. Deze gedachten vindt men onder ons.</w:t>
      </w:r>
    </w:p>
    <w:p w:rsidR="005E319D" w:rsidRPr="005E319D" w:rsidRDefault="005E319D" w:rsidP="005E319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sectPr w:rsidR="005E319D" w:rsidRPr="005E319D" w:rsidSect="00F5642D">
          <w:endnotePr>
            <w:numFmt w:val="decimal"/>
          </w:endnotePr>
          <w:type w:val="continuous"/>
          <w:pgSz w:w="11905" w:h="16837" w:code="9"/>
          <w:pgMar w:top="720" w:right="720" w:bottom="720" w:left="720" w:header="1416" w:footer="1416" w:gutter="0"/>
          <w:cols w:space="708"/>
          <w:noEndnote/>
          <w:docGrid w:linePitch="272"/>
        </w:sectPr>
      </w:pPr>
    </w:p>
    <w:p w:rsidR="005E319D" w:rsidRPr="005E319D" w:rsidRDefault="005E319D" w:rsidP="005E319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p>
    <w:p w:rsidR="005E319D" w:rsidRPr="001F3AF6" w:rsidRDefault="005E319D" w:rsidP="005E319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p>
    <w:p w:rsidR="005E319D" w:rsidRPr="001F3AF6" w:rsidRDefault="005E319D" w:rsidP="005E319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1F3AF6">
        <w:rPr>
          <w:rFonts w:ascii="Tahoma" w:hAnsi="Tahoma" w:cs="Tahoma"/>
          <w:sz w:val="24"/>
          <w:lang w:val="nl-NL"/>
        </w:rPr>
        <w:t xml:space="preserve">De modernen theologen zeggen betreffen de zending: Het gaat er om eerst te streven naar gerechtigheid, vrede en voorspoed in gemeenschappen waar deze ontbreekt. Dan een dialoog aangaan met </w:t>
      </w:r>
      <w:r w:rsidR="00A031E7">
        <w:rPr>
          <w:rFonts w:ascii="Tahoma" w:hAnsi="Tahoma" w:cs="Tahoma"/>
          <w:sz w:val="24"/>
          <w:lang w:val="nl-NL"/>
        </w:rPr>
        <w:t>'niet-christelijke religies',</w:t>
      </w:r>
      <w:r w:rsidRPr="001F3AF6">
        <w:rPr>
          <w:rFonts w:ascii="Tahoma" w:hAnsi="Tahoma" w:cs="Tahoma"/>
          <w:sz w:val="24"/>
          <w:lang w:val="nl-NL"/>
        </w:rPr>
        <w:t xml:space="preserve"> om die te begrijpen en te respecteren. Ook wel om het christendom en de uitbreiding van de kerk, maar alleen als de omstandigheden dat toe laten.</w:t>
      </w:r>
    </w:p>
    <w:p w:rsidR="005E319D" w:rsidRPr="001F3AF6" w:rsidRDefault="005E319D" w:rsidP="005E319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1F3AF6">
        <w:rPr>
          <w:rFonts w:ascii="Tahoma" w:hAnsi="Tahoma" w:cs="Tahoma"/>
          <w:sz w:val="24"/>
          <w:lang w:val="nl-NL"/>
        </w:rPr>
        <w:t>Deze laatste visie vind</w:t>
      </w:r>
      <w:r w:rsidR="00A031E7">
        <w:rPr>
          <w:rFonts w:ascii="Tahoma" w:hAnsi="Tahoma" w:cs="Tahoma"/>
          <w:sz w:val="24"/>
          <w:lang w:val="nl-NL"/>
        </w:rPr>
        <w:t>en wij hoofdzakelijk binnen de 'Wereldraad van kerken.'</w:t>
      </w:r>
    </w:p>
    <w:p w:rsidR="005E319D" w:rsidRPr="001F3AF6" w:rsidRDefault="005E319D" w:rsidP="00A031E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1F3AF6">
        <w:rPr>
          <w:rFonts w:ascii="Tahoma" w:hAnsi="Tahoma" w:cs="Tahoma"/>
          <w:sz w:val="24"/>
          <w:lang w:val="nl-NL"/>
        </w:rPr>
        <w:t>D</w:t>
      </w:r>
      <w:r w:rsidR="00A031E7">
        <w:rPr>
          <w:rFonts w:ascii="Tahoma" w:hAnsi="Tahoma" w:cs="Tahoma"/>
          <w:sz w:val="24"/>
          <w:lang w:val="nl-NL"/>
        </w:rPr>
        <w:t>at deze gedachte botst met de B</w:t>
      </w:r>
      <w:r w:rsidRPr="001F3AF6">
        <w:rPr>
          <w:rFonts w:ascii="Tahoma" w:hAnsi="Tahoma" w:cs="Tahoma"/>
          <w:sz w:val="24"/>
          <w:lang w:val="nl-NL"/>
        </w:rPr>
        <w:t>ijbel zal ons duidelijk zijn. Immers zo wordt de prediking van het Evangelie ondergeschikt gemaakt aan de heersende sociale of politieke problemen.</w:t>
      </w:r>
    </w:p>
    <w:p w:rsidR="005E319D" w:rsidRPr="001F3AF6" w:rsidRDefault="005E319D" w:rsidP="005E319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1F3AF6">
        <w:rPr>
          <w:rFonts w:ascii="Tahoma" w:hAnsi="Tahoma" w:cs="Tahoma"/>
          <w:sz w:val="24"/>
          <w:lang w:val="nl-NL"/>
        </w:rPr>
        <w:t xml:space="preserve">Bovenstaande neemt natuurlijk niet weg de noodzaak om in gesprek  met bijv. Moslims </w:t>
      </w:r>
    </w:p>
    <w:p w:rsidR="005E319D" w:rsidRPr="001F3AF6" w:rsidRDefault="005E319D" w:rsidP="005E319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sectPr w:rsidR="005E319D" w:rsidRPr="001F3AF6" w:rsidSect="00F5642D">
          <w:endnotePr>
            <w:numFmt w:val="decimal"/>
          </w:endnotePr>
          <w:type w:val="continuous"/>
          <w:pgSz w:w="11905" w:h="16837" w:code="9"/>
          <w:pgMar w:top="720" w:right="720" w:bottom="720" w:left="720" w:header="1416" w:footer="1416" w:gutter="0"/>
          <w:cols w:space="708"/>
          <w:noEndnote/>
          <w:docGrid w:linePitch="272"/>
        </w:sectPr>
      </w:pPr>
    </w:p>
    <w:p w:rsidR="005E319D" w:rsidRPr="00DB3BD6" w:rsidRDefault="005E319D" w:rsidP="005E319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1F3AF6">
        <w:rPr>
          <w:rFonts w:ascii="Tahoma" w:hAnsi="Tahoma" w:cs="Tahoma"/>
          <w:sz w:val="24"/>
          <w:lang w:val="nl-NL"/>
        </w:rPr>
        <w:t xml:space="preserve">respect voor hen te tonen als medemens. In dit opzicht moet liefde onze drijfveer zijn en kan een </w:t>
      </w:r>
      <w:r w:rsidRPr="001F3AF6">
        <w:rPr>
          <w:rFonts w:ascii="Tahoma" w:hAnsi="Tahoma" w:cs="Tahoma"/>
          <w:sz w:val="24"/>
          <w:lang w:val="nl-NL"/>
        </w:rPr>
        <w:t>dialoog als methode</w:t>
      </w:r>
      <w:r w:rsidRPr="001F3AF6">
        <w:rPr>
          <w:rFonts w:ascii="Tahoma" w:hAnsi="Tahoma" w:cs="Tahoma"/>
          <w:sz w:val="24"/>
          <w:lang w:val="nl-NL"/>
        </w:rPr>
        <w:t xml:space="preserve"> met hen nodig zijn. Maar </w:t>
      </w:r>
      <w:r w:rsidR="00A031E7">
        <w:rPr>
          <w:rFonts w:ascii="Tahoma" w:hAnsi="Tahoma" w:cs="Tahoma"/>
          <w:sz w:val="24"/>
          <w:lang w:val="nl-NL"/>
        </w:rPr>
        <w:t>wij mogen nooit zwijgen van de e</w:t>
      </w:r>
      <w:r w:rsidR="00A031E7" w:rsidRPr="001F3AF6">
        <w:rPr>
          <w:rFonts w:ascii="Tahoma" w:hAnsi="Tahoma" w:cs="Tahoma"/>
          <w:sz w:val="24"/>
          <w:lang w:val="nl-NL"/>
        </w:rPr>
        <w:t>nige</w:t>
      </w:r>
      <w:r w:rsidRPr="001F3AF6">
        <w:rPr>
          <w:rFonts w:ascii="Tahoma" w:hAnsi="Tahoma" w:cs="Tahoma"/>
          <w:sz w:val="24"/>
          <w:lang w:val="nl-NL"/>
        </w:rPr>
        <w:t xml:space="preserve"> Naam tot Zaligheid</w:t>
      </w:r>
      <w:r w:rsidR="00A031E7">
        <w:rPr>
          <w:rFonts w:ascii="Tahoma" w:hAnsi="Tahoma" w:cs="Tahoma"/>
          <w:sz w:val="24"/>
          <w:lang w:val="nl-NL"/>
        </w:rPr>
        <w:t>,</w:t>
      </w:r>
      <w:r w:rsidRPr="001F3AF6">
        <w:rPr>
          <w:rFonts w:ascii="Tahoma" w:hAnsi="Tahoma" w:cs="Tahoma"/>
          <w:sz w:val="24"/>
          <w:lang w:val="nl-NL"/>
        </w:rPr>
        <w:t xml:space="preserve"> Jezus Christus en Die gekruisigd. Alleen (en dat zeg ik met nadruk) de manier van en de wijze waarop wij </w:t>
      </w:r>
      <w:r w:rsidR="00DB3BD6">
        <w:rPr>
          <w:rFonts w:ascii="Tahoma" w:hAnsi="Tahoma" w:cs="Tahoma"/>
          <w:sz w:val="24"/>
          <w:lang w:val="nl-NL"/>
        </w:rPr>
        <w:t xml:space="preserve"> daarover met onze naaste</w:t>
      </w:r>
      <w:r w:rsidRPr="001F3AF6">
        <w:rPr>
          <w:rFonts w:ascii="Tahoma" w:hAnsi="Tahoma" w:cs="Tahoma"/>
          <w:sz w:val="24"/>
          <w:lang w:val="nl-NL"/>
        </w:rPr>
        <w:t xml:space="preserve"> spreken, is van groot belang! Maken wij hen jaloers? Is het de liefde van Christus welke ons dringt? Of zeggen of denken wij laat maar! </w:t>
      </w:r>
      <w:r w:rsidRPr="00DB3BD6">
        <w:rPr>
          <w:rFonts w:ascii="Tahoma" w:hAnsi="Tahoma" w:cs="Tahoma"/>
          <w:sz w:val="24"/>
          <w:lang w:val="nl-NL"/>
        </w:rPr>
        <w:t>Dat is voor mij te moeilijk!</w:t>
      </w:r>
    </w:p>
    <w:p w:rsidR="005E319D" w:rsidRPr="00DB3BD6" w:rsidRDefault="005E319D" w:rsidP="005E319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p>
    <w:p w:rsidR="005E319D" w:rsidRPr="00DB3BD6" w:rsidRDefault="005E319D" w:rsidP="005E319D">
      <w:pPr>
        <w:pStyle w:val="Heading2"/>
        <w:rPr>
          <w:rFonts w:ascii="Tahoma" w:hAnsi="Tahoma" w:cs="Tahoma"/>
          <w:b w:val="0"/>
          <w:sz w:val="24"/>
          <w:lang w:val="nl-NL"/>
        </w:rPr>
      </w:pPr>
      <w:r w:rsidRPr="00DB3BD6">
        <w:rPr>
          <w:rFonts w:ascii="Tahoma" w:hAnsi="Tahoma" w:cs="Tahoma"/>
          <w:b w:val="0"/>
          <w:sz w:val="24"/>
          <w:lang w:val="nl-NL"/>
        </w:rPr>
        <w:t>Een prikkelde vraag</w:t>
      </w:r>
    </w:p>
    <w:p w:rsidR="005E319D" w:rsidRPr="00DB3BD6" w:rsidRDefault="005E319D" w:rsidP="005E319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DB3BD6">
        <w:rPr>
          <w:rFonts w:ascii="Tahoma" w:hAnsi="Tahoma" w:cs="Tahoma"/>
          <w:sz w:val="24"/>
          <w:lang w:val="nl-NL"/>
        </w:rPr>
        <w:t xml:space="preserve">Dat het </w:t>
      </w:r>
      <w:r w:rsidRPr="00DB3BD6">
        <w:rPr>
          <w:rFonts w:ascii="Tahoma" w:hAnsi="Tahoma" w:cs="Tahoma"/>
          <w:iCs/>
          <w:sz w:val="24"/>
          <w:lang w:val="nl-NL"/>
        </w:rPr>
        <w:t>Universalisme</w:t>
      </w:r>
      <w:r w:rsidRPr="00DB3BD6">
        <w:rPr>
          <w:rFonts w:ascii="Tahoma" w:hAnsi="Tahoma" w:cs="Tahoma"/>
          <w:sz w:val="24"/>
          <w:lang w:val="nl-NL"/>
        </w:rPr>
        <w:t xml:space="preserve"> niet is naar de Schrift, dat begrijp</w:t>
      </w:r>
      <w:r w:rsidR="00DB3BD6">
        <w:rPr>
          <w:rFonts w:ascii="Tahoma" w:hAnsi="Tahoma" w:cs="Tahoma"/>
          <w:sz w:val="24"/>
          <w:lang w:val="nl-NL"/>
        </w:rPr>
        <w:t xml:space="preserve">en wij. De apostel Paulus schrijft: </w:t>
      </w:r>
      <w:r w:rsidRPr="00DB3BD6">
        <w:rPr>
          <w:rFonts w:ascii="Tahoma" w:hAnsi="Tahoma" w:cs="Tahoma"/>
          <w:iCs/>
          <w:sz w:val="24"/>
          <w:lang w:val="nl-NL"/>
        </w:rPr>
        <w:t>Beide Grieken en Barbaren...  ben ik een schuldenaar om..</w:t>
      </w:r>
      <w:r w:rsidR="00DB3BD6">
        <w:rPr>
          <w:rFonts w:ascii="Tahoma" w:hAnsi="Tahoma" w:cs="Tahoma"/>
          <w:iCs/>
          <w:sz w:val="24"/>
          <w:lang w:val="nl-NL"/>
        </w:rPr>
        <w:t>. het Evangelie te verkondigen</w:t>
      </w:r>
      <w:r w:rsidR="00DB3BD6">
        <w:rPr>
          <w:rFonts w:ascii="Tahoma" w:hAnsi="Tahoma" w:cs="Tahoma"/>
          <w:iCs/>
          <w:sz w:val="24"/>
          <w:lang w:val="nl-NL"/>
        </w:rPr>
        <w:t>.'</w:t>
      </w:r>
      <w:r w:rsidR="00DB3BD6" w:rsidRPr="00DB3BD6">
        <w:rPr>
          <w:rStyle w:val="FootnoteReference"/>
          <w:rFonts w:ascii="Tahoma" w:hAnsi="Tahoma" w:cs="Tahoma"/>
          <w:lang w:val="nl-NL"/>
        </w:rPr>
        <w:footnoteReference w:id="269"/>
      </w:r>
    </w:p>
    <w:p w:rsidR="005E319D" w:rsidRPr="00DB3BD6" w:rsidRDefault="005E319D" w:rsidP="005E319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DB3BD6">
        <w:rPr>
          <w:rFonts w:ascii="Tahoma" w:hAnsi="Tahoma" w:cs="Tahoma"/>
          <w:sz w:val="24"/>
          <w:lang w:val="nl-NL"/>
        </w:rPr>
        <w:t>Maar een andere, wel een prikkelde vraag kan zijn: zou God in bepaalde gevallen niet kunnen werken met en door het licht van Zijn algemene openbaring? Dat is de verlichting die ieder mens bereikt Kunnen mensen, zij het dan wat duister, daardoor toch niet tot geloof en  beke</w:t>
      </w:r>
      <w:r w:rsidRPr="00DB3BD6">
        <w:rPr>
          <w:rFonts w:ascii="Tahoma" w:hAnsi="Tahoma" w:cs="Tahoma"/>
          <w:sz w:val="24"/>
          <w:lang w:val="nl-NL"/>
        </w:rPr>
        <w:softHyphen/>
        <w:t>ring komen? Met andere woorden. Kan iemand zalig worden zonder de Boodschap dat God de zon</w:t>
      </w:r>
      <w:r w:rsidR="00DB3BD6">
        <w:rPr>
          <w:rFonts w:ascii="Tahoma" w:hAnsi="Tahoma" w:cs="Tahoma"/>
          <w:sz w:val="24"/>
          <w:lang w:val="nl-NL"/>
        </w:rPr>
        <w:t xml:space="preserve">den vergeeft hen ooit bereikte? </w:t>
      </w:r>
      <w:r w:rsidRPr="00DB3BD6">
        <w:rPr>
          <w:rFonts w:ascii="Tahoma" w:hAnsi="Tahoma" w:cs="Tahoma"/>
          <w:sz w:val="24"/>
          <w:lang w:val="nl-NL"/>
        </w:rPr>
        <w:t>Nu denk ik dat de meesten van u onmiddellijk zullen zeggen: die gedachte alleen al moeten wij beslist verwerpen. Nee dat kan niet en nooit! De Schrift is duidelijk:</w:t>
      </w:r>
      <w:r w:rsidRPr="00DB3BD6">
        <w:rPr>
          <w:rFonts w:ascii="Tahoma" w:hAnsi="Tahoma" w:cs="Tahoma"/>
          <w:iCs/>
          <w:sz w:val="24"/>
          <w:lang w:val="nl-NL"/>
        </w:rPr>
        <w:t xml:space="preserve"> </w:t>
      </w:r>
      <w:r w:rsidR="00DB3BD6">
        <w:rPr>
          <w:rFonts w:ascii="Tahoma" w:hAnsi="Tahoma" w:cs="Tahoma"/>
          <w:iCs/>
          <w:sz w:val="24"/>
          <w:lang w:val="nl-NL"/>
        </w:rPr>
        <w:t>'</w:t>
      </w:r>
      <w:r w:rsidRPr="00DB3BD6">
        <w:rPr>
          <w:rFonts w:ascii="Tahoma" w:hAnsi="Tahoma" w:cs="Tahoma"/>
          <w:iCs/>
          <w:sz w:val="24"/>
          <w:lang w:val="nl-NL"/>
        </w:rPr>
        <w:t>Zo is dan het geloof uit het</w:t>
      </w:r>
      <w:r w:rsidRPr="00DB3BD6">
        <w:rPr>
          <w:rFonts w:ascii="Tahoma" w:hAnsi="Tahoma" w:cs="Tahoma"/>
          <w:sz w:val="24"/>
          <w:lang w:val="nl-NL"/>
        </w:rPr>
        <w:t xml:space="preserve"> </w:t>
      </w:r>
      <w:r w:rsidRPr="00DB3BD6">
        <w:rPr>
          <w:rFonts w:ascii="Tahoma" w:hAnsi="Tahoma" w:cs="Tahoma"/>
          <w:iCs/>
          <w:sz w:val="24"/>
          <w:lang w:val="nl-NL"/>
        </w:rPr>
        <w:t>gehoor, en</w:t>
      </w:r>
      <w:r w:rsidR="00DB3BD6">
        <w:rPr>
          <w:rFonts w:ascii="Tahoma" w:hAnsi="Tahoma" w:cs="Tahoma"/>
          <w:iCs/>
          <w:sz w:val="24"/>
          <w:lang w:val="nl-NL"/>
        </w:rPr>
        <w:t xml:space="preserve"> het gehoor door het Woord Gods.'</w:t>
      </w:r>
      <w:r w:rsidRPr="00DB3BD6">
        <w:rPr>
          <w:rFonts w:ascii="Tahoma" w:hAnsi="Tahoma" w:cs="Tahoma"/>
          <w:sz w:val="24"/>
          <w:lang w:val="nl-NL"/>
        </w:rPr>
        <w:t xml:space="preserve"> </w:t>
      </w:r>
      <w:r w:rsidR="00DB3BD6" w:rsidRPr="00DB3BD6">
        <w:rPr>
          <w:rStyle w:val="FootnoteReference"/>
          <w:rFonts w:ascii="Tahoma" w:hAnsi="Tahoma" w:cs="Tahoma"/>
          <w:lang w:val="nl-NL"/>
        </w:rPr>
        <w:footnoteReference w:id="270"/>
      </w:r>
    </w:p>
    <w:p w:rsidR="005E319D" w:rsidRPr="00DB3BD6" w:rsidRDefault="005E319D" w:rsidP="005E319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p>
    <w:p w:rsidR="005E319D" w:rsidRPr="001F3AF6" w:rsidRDefault="005E319D" w:rsidP="005E319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1F3AF6">
        <w:rPr>
          <w:rFonts w:ascii="Tahoma" w:hAnsi="Tahoma" w:cs="Tahoma"/>
          <w:sz w:val="24"/>
          <w:lang w:val="nl-NL"/>
        </w:rPr>
        <w:t>Toch is deze vraag niet ongepast. Waarom niet? Laten wij dan op de volgende teksten letten.</w:t>
      </w:r>
    </w:p>
    <w:p w:rsidR="005E319D" w:rsidRPr="001F3AF6" w:rsidRDefault="005E319D" w:rsidP="005E319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p>
    <w:p w:rsidR="005E319D" w:rsidRPr="00DB3BD6" w:rsidRDefault="005E319D" w:rsidP="005E319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iCs/>
          <w:sz w:val="24"/>
          <w:lang w:val="nl-NL"/>
        </w:rPr>
      </w:pPr>
      <w:r w:rsidRPr="00DB3BD6">
        <w:rPr>
          <w:rFonts w:ascii="Tahoma" w:hAnsi="Tahoma" w:cs="Tahoma"/>
          <w:sz w:val="24"/>
          <w:lang w:val="nl-NL"/>
        </w:rPr>
        <w:t>Evang van Johannes 1:9</w:t>
      </w:r>
      <w:r w:rsidR="007F64F3">
        <w:rPr>
          <w:rFonts w:ascii="Tahoma" w:hAnsi="Tahoma" w:cs="Tahoma"/>
          <w:sz w:val="24"/>
          <w:lang w:val="nl-NL"/>
        </w:rPr>
        <w:t>: '</w:t>
      </w:r>
      <w:r w:rsidRPr="00DB3BD6">
        <w:rPr>
          <w:rFonts w:ascii="Tahoma" w:hAnsi="Tahoma" w:cs="Tahoma"/>
          <w:iCs/>
          <w:sz w:val="24"/>
          <w:lang w:val="nl-NL"/>
        </w:rPr>
        <w:t>Dit was het waarachtig Licht, Het welk verlicht een iegel</w:t>
      </w:r>
      <w:r w:rsidR="00DB3BD6" w:rsidRPr="00DB3BD6">
        <w:rPr>
          <w:rFonts w:ascii="Tahoma" w:hAnsi="Tahoma" w:cs="Tahoma"/>
          <w:iCs/>
          <w:sz w:val="24"/>
          <w:lang w:val="nl-NL"/>
        </w:rPr>
        <w:t>ijk mens, komende in de wereld</w:t>
      </w:r>
      <w:r w:rsidR="007F64F3">
        <w:rPr>
          <w:rFonts w:ascii="Tahoma" w:hAnsi="Tahoma" w:cs="Tahoma"/>
          <w:iCs/>
          <w:sz w:val="24"/>
          <w:lang w:val="nl-NL"/>
        </w:rPr>
        <w:t>.'</w:t>
      </w:r>
    </w:p>
    <w:p w:rsidR="005E319D" w:rsidRPr="00DB3BD6" w:rsidRDefault="005E319D" w:rsidP="005E319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DB3BD6">
        <w:rPr>
          <w:rFonts w:ascii="Tahoma" w:hAnsi="Tahoma" w:cs="Tahoma"/>
          <w:sz w:val="24"/>
          <w:lang w:val="nl-NL"/>
        </w:rPr>
        <w:t>De apost</w:t>
      </w:r>
      <w:r w:rsidR="007F64F3">
        <w:rPr>
          <w:rFonts w:ascii="Tahoma" w:hAnsi="Tahoma" w:cs="Tahoma"/>
          <w:sz w:val="24"/>
          <w:lang w:val="nl-NL"/>
        </w:rPr>
        <w:t>el Petrus in Handelingen 10:35:  '</w:t>
      </w:r>
      <w:r w:rsidRPr="00DB3BD6">
        <w:rPr>
          <w:rFonts w:ascii="Tahoma" w:hAnsi="Tahoma" w:cs="Tahoma"/>
          <w:iCs/>
          <w:sz w:val="24"/>
          <w:lang w:val="nl-NL"/>
        </w:rPr>
        <w:t>Maar in alle volke die hem vreest</w:t>
      </w:r>
      <w:r w:rsidRPr="00DB3BD6">
        <w:rPr>
          <w:rFonts w:ascii="Tahoma" w:hAnsi="Tahoma" w:cs="Tahoma"/>
          <w:sz w:val="24"/>
          <w:lang w:val="nl-NL"/>
        </w:rPr>
        <w:t xml:space="preserve"> </w:t>
      </w:r>
      <w:r w:rsidRPr="00DB3BD6">
        <w:rPr>
          <w:rFonts w:ascii="Tahoma" w:hAnsi="Tahoma" w:cs="Tahoma"/>
          <w:iCs/>
          <w:sz w:val="24"/>
          <w:lang w:val="nl-NL"/>
        </w:rPr>
        <w:t>en gerecht</w:t>
      </w:r>
      <w:r w:rsidR="007F64F3">
        <w:rPr>
          <w:rFonts w:ascii="Tahoma" w:hAnsi="Tahoma" w:cs="Tahoma"/>
          <w:iCs/>
          <w:sz w:val="24"/>
          <w:lang w:val="nl-NL"/>
        </w:rPr>
        <w:t>igheid werkt, is Hem aangenaam.'</w:t>
      </w:r>
    </w:p>
    <w:p w:rsidR="005E319D" w:rsidRPr="00DB3BD6" w:rsidRDefault="005E319D" w:rsidP="005E319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iCs/>
          <w:sz w:val="24"/>
          <w:lang w:val="nl-NL"/>
        </w:rPr>
      </w:pPr>
      <w:r w:rsidRPr="00DB3BD6">
        <w:rPr>
          <w:rFonts w:ascii="Tahoma" w:hAnsi="Tahoma" w:cs="Tahoma"/>
          <w:sz w:val="24"/>
          <w:lang w:val="nl-NL"/>
        </w:rPr>
        <w:t>De apostel Paulus in 14:17</w:t>
      </w:r>
      <w:r w:rsidR="007F64F3">
        <w:rPr>
          <w:rFonts w:ascii="Tahoma" w:hAnsi="Tahoma" w:cs="Tahoma"/>
          <w:sz w:val="24"/>
          <w:lang w:val="nl-NL"/>
        </w:rPr>
        <w:t xml:space="preserve">: </w:t>
      </w:r>
      <w:r w:rsidRPr="00DB3BD6">
        <w:rPr>
          <w:rFonts w:ascii="Tahoma" w:hAnsi="Tahoma" w:cs="Tahoma"/>
          <w:sz w:val="24"/>
          <w:lang w:val="nl-NL"/>
        </w:rPr>
        <w:t xml:space="preserve"> </w:t>
      </w:r>
      <w:r w:rsidR="007F64F3">
        <w:rPr>
          <w:rFonts w:ascii="Tahoma" w:hAnsi="Tahoma" w:cs="Tahoma"/>
          <w:iCs/>
          <w:sz w:val="24"/>
          <w:lang w:val="nl-NL"/>
        </w:rPr>
        <w:t>'</w:t>
      </w:r>
      <w:r w:rsidRPr="00DB3BD6">
        <w:rPr>
          <w:rFonts w:ascii="Tahoma" w:hAnsi="Tahoma" w:cs="Tahoma"/>
          <w:iCs/>
          <w:sz w:val="24"/>
          <w:lang w:val="nl-NL"/>
        </w:rPr>
        <w:t>Hoewel Hij nochtans Zichzelven</w:t>
      </w:r>
      <w:r w:rsidRPr="00DB3BD6">
        <w:rPr>
          <w:rFonts w:ascii="Tahoma" w:hAnsi="Tahoma" w:cs="Tahoma"/>
          <w:sz w:val="24"/>
          <w:lang w:val="nl-NL"/>
        </w:rPr>
        <w:t xml:space="preserve"> </w:t>
      </w:r>
      <w:r w:rsidRPr="00DB3BD6">
        <w:rPr>
          <w:rFonts w:ascii="Tahoma" w:hAnsi="Tahoma" w:cs="Tahoma"/>
          <w:iCs/>
          <w:sz w:val="24"/>
          <w:lang w:val="nl-NL"/>
        </w:rPr>
        <w:t>niet onbetuigd gelaten heeft goed doende va</w:t>
      </w:r>
      <w:r w:rsidR="007F64F3">
        <w:rPr>
          <w:rFonts w:ascii="Tahoma" w:hAnsi="Tahoma" w:cs="Tahoma"/>
          <w:iCs/>
          <w:sz w:val="24"/>
          <w:lang w:val="nl-NL"/>
        </w:rPr>
        <w:t>n den hemel.'</w:t>
      </w:r>
    </w:p>
    <w:p w:rsidR="005E319D" w:rsidRPr="00DB3BD6" w:rsidRDefault="007F64F3" w:rsidP="005E319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iCs/>
          <w:sz w:val="24"/>
          <w:lang w:val="nl-NL"/>
        </w:rPr>
      </w:pPr>
      <w:r>
        <w:rPr>
          <w:rFonts w:ascii="Tahoma" w:hAnsi="Tahoma" w:cs="Tahoma"/>
          <w:sz w:val="24"/>
          <w:lang w:val="nl-NL"/>
        </w:rPr>
        <w:t>En in Rom. 2:16L: '</w:t>
      </w:r>
      <w:r w:rsidR="005E319D" w:rsidRPr="00DB3BD6">
        <w:rPr>
          <w:rFonts w:ascii="Tahoma" w:hAnsi="Tahoma" w:cs="Tahoma"/>
          <w:iCs/>
          <w:sz w:val="24"/>
          <w:lang w:val="nl-NL"/>
        </w:rPr>
        <w:t>In den dag wanneer God de verborgene dingen der mensen zal oordelen door Jezus</w:t>
      </w:r>
      <w:r>
        <w:rPr>
          <w:rFonts w:ascii="Tahoma" w:hAnsi="Tahoma" w:cs="Tahoma"/>
          <w:iCs/>
          <w:sz w:val="24"/>
          <w:lang w:val="nl-NL"/>
        </w:rPr>
        <w:t xml:space="preserve"> Christus, naar mijn Evangelie.'</w:t>
      </w:r>
    </w:p>
    <w:p w:rsidR="005E319D" w:rsidRPr="00DB3BD6" w:rsidRDefault="005E319D" w:rsidP="005E319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DB3BD6">
        <w:rPr>
          <w:rFonts w:ascii="Tahoma" w:hAnsi="Tahoma" w:cs="Tahoma"/>
          <w:sz w:val="24"/>
          <w:lang w:val="nl-NL"/>
        </w:rPr>
        <w:t>Nu overeenkomstig het licht dat Hij mensen heeft gegeven worden wij geoordeeld. En dat de Heere dat in volstrekte rechtvaardigheid zal doen moet voor ons vast staan!</w:t>
      </w:r>
    </w:p>
    <w:p w:rsidR="005E319D" w:rsidRPr="00DB3BD6" w:rsidRDefault="005E319D" w:rsidP="005E319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b/>
          <w:bCs/>
          <w:sz w:val="24"/>
          <w:lang w:val="nl-NL"/>
        </w:rPr>
      </w:pPr>
    </w:p>
    <w:p w:rsidR="005E319D" w:rsidRPr="007F64F3" w:rsidRDefault="005E319D" w:rsidP="005E319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bCs/>
          <w:i/>
          <w:sz w:val="24"/>
          <w:lang w:val="nl-NL"/>
        </w:rPr>
      </w:pPr>
      <w:r w:rsidRPr="007F64F3">
        <w:rPr>
          <w:rFonts w:ascii="Tahoma" w:hAnsi="Tahoma" w:cs="Tahoma"/>
          <w:bCs/>
          <w:i/>
          <w:sz w:val="24"/>
          <w:lang w:val="nl-NL"/>
        </w:rPr>
        <w:t>Weer de vraag</w:t>
      </w:r>
    </w:p>
    <w:p w:rsidR="005E319D" w:rsidRPr="001F3AF6" w:rsidRDefault="005E319D" w:rsidP="005E319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1F3AF6">
        <w:rPr>
          <w:rFonts w:ascii="Tahoma" w:hAnsi="Tahoma" w:cs="Tahoma"/>
          <w:sz w:val="24"/>
          <w:lang w:val="nl-NL"/>
        </w:rPr>
        <w:t>Zou het niet kunnen dat de God van alle genade ooit, ook in het hart van een niet christelijke belijder heeft gewerkt door Zijn Geest, en hem, in zekere mate, heeft gebracht tot het besef van zijn zonde en de noodzaak van vergeving? Vervolgens, als het ware in het schemerduister, de toevlucht tot Gods barmhartigheid heeft doen nemen?</w:t>
      </w:r>
    </w:p>
    <w:p w:rsidR="005E319D" w:rsidRPr="001F3AF6" w:rsidRDefault="005E319D" w:rsidP="005E319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1F3AF6">
        <w:rPr>
          <w:rFonts w:ascii="Tahoma" w:hAnsi="Tahoma" w:cs="Tahoma"/>
          <w:sz w:val="24"/>
          <w:lang w:val="nl-NL"/>
        </w:rPr>
        <w:t>Er worden ons in de Schrift namen genoemd die te denken geven.  Bijvoorbeeld.</w:t>
      </w:r>
    </w:p>
    <w:p w:rsidR="005E319D" w:rsidRPr="001F3AF6" w:rsidRDefault="005E319D" w:rsidP="005E319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p>
    <w:p w:rsidR="005E319D" w:rsidRPr="001F3AF6" w:rsidRDefault="007F64F3" w:rsidP="005E319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1F3AF6">
        <w:rPr>
          <w:rFonts w:ascii="Tahoma" w:hAnsi="Tahoma" w:cs="Tahoma"/>
          <w:sz w:val="24"/>
          <w:lang w:val="nl-NL"/>
        </w:rPr>
        <w:t>Abimélech</w:t>
      </w:r>
      <w:r w:rsidR="005E319D" w:rsidRPr="001F3AF6">
        <w:rPr>
          <w:rFonts w:ascii="Tahoma" w:hAnsi="Tahoma" w:cs="Tahoma"/>
          <w:sz w:val="24"/>
          <w:lang w:val="nl-NL"/>
        </w:rPr>
        <w:t xml:space="preserve"> in Genesis 20. In deze geschiedenis openbaart God Zich in een droom. Math Henry zegt dat deze droom onmiskenbaar van God kwam.  Dus ook aan hen die buiten het verbond en de gemeenschap der kerk stonden heeft God Zich geopenbaard!</w:t>
      </w:r>
    </w:p>
    <w:p w:rsidR="005E319D" w:rsidRPr="001F3AF6" w:rsidRDefault="005E319D" w:rsidP="005E319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p>
    <w:p w:rsidR="005E319D" w:rsidRPr="007F64F3" w:rsidRDefault="005E319D" w:rsidP="005E319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iCs/>
          <w:sz w:val="24"/>
          <w:lang w:val="nl-NL"/>
        </w:rPr>
      </w:pPr>
      <w:r w:rsidRPr="001F3AF6">
        <w:rPr>
          <w:rFonts w:ascii="Tahoma" w:hAnsi="Tahoma" w:cs="Tahoma"/>
          <w:sz w:val="24"/>
          <w:lang w:val="nl-NL"/>
        </w:rPr>
        <w:t>Jethro de schoonvader van Mozes in Exod</w:t>
      </w:r>
      <w:r w:rsidR="007F64F3">
        <w:rPr>
          <w:rFonts w:ascii="Tahoma" w:hAnsi="Tahoma" w:cs="Tahoma"/>
          <w:sz w:val="24"/>
          <w:lang w:val="nl-NL"/>
        </w:rPr>
        <w:t>us 18</w:t>
      </w:r>
      <w:r w:rsidRPr="001F3AF6">
        <w:rPr>
          <w:rFonts w:ascii="Tahoma" w:hAnsi="Tahoma" w:cs="Tahoma"/>
          <w:sz w:val="24"/>
          <w:lang w:val="nl-NL"/>
        </w:rPr>
        <w:t xml:space="preserve"> stond buiten de verbondsopenbaring, maar opmerkelijk is wat wij lezen in de verzen 7 t/m 12 met name vers 9 - 10 en 11a</w:t>
      </w:r>
      <w:r w:rsidR="007F64F3">
        <w:rPr>
          <w:rFonts w:ascii="Tahoma" w:hAnsi="Tahoma" w:cs="Tahoma"/>
          <w:sz w:val="24"/>
          <w:lang w:val="nl-NL"/>
        </w:rPr>
        <w:t>: '</w:t>
      </w:r>
      <w:r w:rsidRPr="007F64F3">
        <w:rPr>
          <w:rFonts w:ascii="Tahoma" w:hAnsi="Tahoma" w:cs="Tahoma"/>
          <w:iCs/>
          <w:sz w:val="24"/>
          <w:lang w:val="nl-NL"/>
        </w:rPr>
        <w:t>Jethro nu</w:t>
      </w:r>
      <w:r w:rsidRPr="007F64F3">
        <w:rPr>
          <w:rFonts w:ascii="Tahoma" w:hAnsi="Tahoma" w:cs="Tahoma"/>
          <w:sz w:val="24"/>
          <w:lang w:val="nl-NL"/>
        </w:rPr>
        <w:t xml:space="preserve"> </w:t>
      </w:r>
      <w:r w:rsidRPr="007F64F3">
        <w:rPr>
          <w:rFonts w:ascii="Tahoma" w:hAnsi="Tahoma" w:cs="Tahoma"/>
          <w:iCs/>
          <w:sz w:val="24"/>
          <w:lang w:val="nl-NL"/>
        </w:rPr>
        <w:t>verheugde zich over al het goede, hetwelk de HEERE</w:t>
      </w:r>
      <w:r w:rsidRPr="007F64F3">
        <w:rPr>
          <w:rFonts w:ascii="Tahoma" w:hAnsi="Tahoma" w:cs="Tahoma"/>
          <w:sz w:val="24"/>
          <w:lang w:val="nl-NL"/>
        </w:rPr>
        <w:t xml:space="preserve"> (met allemaal hoofdletters) dus de verbondsnaam van God! </w:t>
      </w:r>
      <w:r w:rsidR="00E76F62" w:rsidRPr="007F64F3">
        <w:rPr>
          <w:rFonts w:ascii="Tahoma" w:hAnsi="Tahoma" w:cs="Tahoma"/>
          <w:iCs/>
          <w:sz w:val="24"/>
          <w:lang w:val="nl-NL"/>
        </w:rPr>
        <w:t>Israël</w:t>
      </w:r>
      <w:r w:rsidRPr="007F64F3">
        <w:rPr>
          <w:rFonts w:ascii="Tahoma" w:hAnsi="Tahoma" w:cs="Tahoma"/>
          <w:iCs/>
          <w:sz w:val="24"/>
          <w:lang w:val="nl-NL"/>
        </w:rPr>
        <w:t xml:space="preserve"> gedaan had; dat Hij het verlost had uit de hand des Egyptena</w:t>
      </w:r>
      <w:r w:rsidRPr="007F64F3">
        <w:rPr>
          <w:rFonts w:ascii="Tahoma" w:hAnsi="Tahoma" w:cs="Tahoma"/>
          <w:iCs/>
          <w:sz w:val="24"/>
          <w:lang w:val="nl-NL"/>
        </w:rPr>
        <w:softHyphen/>
        <w:t>ren</w:t>
      </w:r>
      <w:r w:rsidR="007F64F3">
        <w:rPr>
          <w:rFonts w:ascii="Tahoma" w:hAnsi="Tahoma" w:cs="Tahoma"/>
          <w:sz w:val="24"/>
          <w:lang w:val="nl-NL"/>
        </w:rPr>
        <w:t>.</w:t>
      </w:r>
      <w:r w:rsidRPr="007F64F3">
        <w:rPr>
          <w:rFonts w:ascii="Tahoma" w:hAnsi="Tahoma" w:cs="Tahoma"/>
          <w:sz w:val="24"/>
          <w:lang w:val="nl-NL"/>
        </w:rPr>
        <w:t xml:space="preserve"> </w:t>
      </w:r>
      <w:r w:rsidRPr="007F64F3">
        <w:rPr>
          <w:rFonts w:ascii="Tahoma" w:hAnsi="Tahoma" w:cs="Tahoma"/>
          <w:iCs/>
          <w:sz w:val="24"/>
          <w:lang w:val="nl-NL"/>
        </w:rPr>
        <w:t>En Jethro zeide: Gezegend zij de HEERE Die ulieden verlost heeft uit de han</w:t>
      </w:r>
      <w:r w:rsidR="007F64F3">
        <w:rPr>
          <w:rFonts w:ascii="Tahoma" w:hAnsi="Tahoma" w:cs="Tahoma"/>
          <w:iCs/>
          <w:sz w:val="24"/>
          <w:lang w:val="nl-NL"/>
        </w:rPr>
        <w:t>d des Egyptenaren, en uit Farao'</w:t>
      </w:r>
      <w:r w:rsidRPr="007F64F3">
        <w:rPr>
          <w:rFonts w:ascii="Tahoma" w:hAnsi="Tahoma" w:cs="Tahoma"/>
          <w:iCs/>
          <w:sz w:val="24"/>
          <w:lang w:val="nl-NL"/>
        </w:rPr>
        <w:t>s hand; Die dit volk van onder de hand der Egyptenaren verlost</w:t>
      </w:r>
      <w:r w:rsidRPr="007F64F3">
        <w:rPr>
          <w:rFonts w:ascii="Tahoma" w:hAnsi="Tahoma" w:cs="Tahoma"/>
          <w:sz w:val="24"/>
          <w:lang w:val="nl-NL"/>
        </w:rPr>
        <w:t xml:space="preserve"> </w:t>
      </w:r>
      <w:r w:rsidRPr="007F64F3">
        <w:rPr>
          <w:rFonts w:ascii="Tahoma" w:hAnsi="Tahoma" w:cs="Tahoma"/>
          <w:iCs/>
          <w:sz w:val="24"/>
          <w:lang w:val="nl-NL"/>
        </w:rPr>
        <w:t xml:space="preserve">heeft. Nu weet ik, dat de </w:t>
      </w:r>
      <w:r w:rsidR="007F64F3">
        <w:rPr>
          <w:rFonts w:ascii="Tahoma" w:hAnsi="Tahoma" w:cs="Tahoma"/>
          <w:iCs/>
          <w:sz w:val="24"/>
          <w:lang w:val="nl-NL"/>
        </w:rPr>
        <w:t>HEERE groter is dan alle goden.'</w:t>
      </w:r>
    </w:p>
    <w:p w:rsidR="005E319D" w:rsidRPr="001F3AF6" w:rsidRDefault="005E319D" w:rsidP="005E319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i/>
          <w:iCs/>
          <w:sz w:val="24"/>
          <w:lang w:val="nl-NL"/>
        </w:rPr>
        <w:sectPr w:rsidR="005E319D" w:rsidRPr="001F3AF6" w:rsidSect="00F5642D">
          <w:endnotePr>
            <w:numFmt w:val="decimal"/>
          </w:endnotePr>
          <w:type w:val="continuous"/>
          <w:pgSz w:w="11905" w:h="16837" w:code="9"/>
          <w:pgMar w:top="720" w:right="720" w:bottom="720" w:left="720" w:header="1416" w:footer="1416" w:gutter="0"/>
          <w:cols w:space="708"/>
          <w:noEndnote/>
          <w:docGrid w:linePitch="272"/>
        </w:sectPr>
      </w:pPr>
    </w:p>
    <w:p w:rsidR="005E319D" w:rsidRPr="001F3AF6" w:rsidRDefault="005E319D" w:rsidP="005E319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p>
    <w:p w:rsidR="005E319D" w:rsidRPr="007F64F3" w:rsidRDefault="007F64F3" w:rsidP="005E319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7F64F3">
        <w:rPr>
          <w:rFonts w:ascii="Tahoma" w:hAnsi="Tahoma" w:cs="Tahoma"/>
          <w:sz w:val="24"/>
          <w:lang w:val="nl-NL"/>
        </w:rPr>
        <w:t xml:space="preserve">Bíleam de zoon Beor. </w:t>
      </w:r>
      <w:r w:rsidR="005E319D" w:rsidRPr="007F64F3">
        <w:rPr>
          <w:rFonts w:ascii="Tahoma" w:hAnsi="Tahoma" w:cs="Tahoma"/>
          <w:sz w:val="24"/>
          <w:lang w:val="nl-NL"/>
        </w:rPr>
        <w:t xml:space="preserve">Over deze geheimzinnige figuur lezen wij in hoofdstukken 22 t/m 24 van het Bijbelboek Numeri. Aan de ene kant een profeet des Heeren zich bewust van het feit niets te kunnen zonder Hem, zie </w:t>
      </w:r>
      <w:r w:rsidRPr="007F64F3">
        <w:rPr>
          <w:rFonts w:ascii="Tahoma" w:hAnsi="Tahoma" w:cs="Tahoma"/>
          <w:sz w:val="24"/>
          <w:lang w:val="nl-NL"/>
        </w:rPr>
        <w:t>Hfst</w:t>
      </w:r>
      <w:r>
        <w:rPr>
          <w:rFonts w:ascii="Tahoma" w:hAnsi="Tahoma" w:cs="Tahoma"/>
          <w:sz w:val="24"/>
          <w:lang w:val="nl-NL"/>
        </w:rPr>
        <w:t xml:space="preserve">. </w:t>
      </w:r>
      <w:r w:rsidR="005E319D" w:rsidRPr="007F64F3">
        <w:rPr>
          <w:rFonts w:ascii="Tahoma" w:hAnsi="Tahoma" w:cs="Tahoma"/>
          <w:sz w:val="24"/>
          <w:lang w:val="nl-NL"/>
        </w:rPr>
        <w:t xml:space="preserve">22: 18. </w:t>
      </w:r>
      <w:r w:rsidRPr="007F64F3">
        <w:rPr>
          <w:rFonts w:ascii="Tahoma" w:hAnsi="Tahoma" w:cs="Tahoma"/>
          <w:sz w:val="24"/>
          <w:lang w:val="nl-NL"/>
        </w:rPr>
        <w:t>Bíleam</w:t>
      </w:r>
      <w:r w:rsidR="005E319D" w:rsidRPr="007F64F3">
        <w:rPr>
          <w:rFonts w:ascii="Tahoma" w:hAnsi="Tahoma" w:cs="Tahoma"/>
          <w:sz w:val="24"/>
          <w:lang w:val="nl-NL"/>
        </w:rPr>
        <w:t xml:space="preserve"> zegt daar: </w:t>
      </w:r>
      <w:r w:rsidRPr="007F64F3">
        <w:rPr>
          <w:rFonts w:ascii="Tahoma" w:hAnsi="Tahoma" w:cs="Tahoma"/>
          <w:sz w:val="24"/>
          <w:lang w:val="nl-NL"/>
        </w:rPr>
        <w:t>'</w:t>
      </w:r>
      <w:r w:rsidR="005E319D" w:rsidRPr="007F64F3">
        <w:rPr>
          <w:rFonts w:ascii="Tahoma" w:hAnsi="Tahoma" w:cs="Tahoma"/>
          <w:iCs/>
          <w:sz w:val="24"/>
          <w:lang w:val="nl-NL"/>
        </w:rPr>
        <w:t>Wanneer Balak mij zijn huis vol zilver en goud gave, zo vermocht ik niet het bevel des Heeren mijn Gods te overtrede</w:t>
      </w:r>
      <w:r>
        <w:rPr>
          <w:rFonts w:ascii="Tahoma" w:hAnsi="Tahoma" w:cs="Tahoma"/>
          <w:iCs/>
          <w:sz w:val="24"/>
          <w:lang w:val="nl-NL"/>
        </w:rPr>
        <w:t>n, om te doen klein noch groot.'</w:t>
      </w:r>
      <w:r w:rsidR="005E319D" w:rsidRPr="007F64F3">
        <w:rPr>
          <w:rFonts w:ascii="Tahoma" w:hAnsi="Tahoma" w:cs="Tahoma"/>
          <w:iCs/>
          <w:sz w:val="24"/>
          <w:lang w:val="nl-NL"/>
        </w:rPr>
        <w:t xml:space="preserve"> </w:t>
      </w:r>
      <w:r w:rsidR="005E319D" w:rsidRPr="007F64F3">
        <w:rPr>
          <w:rFonts w:ascii="Tahoma" w:hAnsi="Tahoma" w:cs="Tahoma"/>
          <w:sz w:val="24"/>
          <w:lang w:val="nl-NL"/>
        </w:rPr>
        <w:t xml:space="preserve">Aan de andere kant een heidens waarzegger. Wij lezen in Jozua 13:22 dat hij zijn gerechte straf ontvangt. </w:t>
      </w:r>
      <w:r>
        <w:rPr>
          <w:rFonts w:ascii="Tahoma" w:hAnsi="Tahoma" w:cs="Tahoma"/>
          <w:iCs/>
          <w:sz w:val="24"/>
          <w:lang w:val="nl-NL"/>
        </w:rPr>
        <w:t>'</w:t>
      </w:r>
      <w:r w:rsidR="005E319D" w:rsidRPr="007F64F3">
        <w:rPr>
          <w:rFonts w:ascii="Tahoma" w:hAnsi="Tahoma" w:cs="Tahoma"/>
          <w:iCs/>
          <w:sz w:val="24"/>
          <w:lang w:val="nl-NL"/>
        </w:rPr>
        <w:t xml:space="preserve">Daartoe hebben de kinderen </w:t>
      </w:r>
      <w:r w:rsidRPr="007F64F3">
        <w:rPr>
          <w:rFonts w:ascii="Tahoma" w:hAnsi="Tahoma" w:cs="Tahoma"/>
          <w:iCs/>
          <w:sz w:val="24"/>
          <w:lang w:val="nl-NL"/>
        </w:rPr>
        <w:t>Israëls</w:t>
      </w:r>
      <w:r w:rsidR="005E319D" w:rsidRPr="007F64F3">
        <w:rPr>
          <w:rFonts w:ascii="Tahoma" w:hAnsi="Tahoma" w:cs="Tahoma"/>
          <w:iCs/>
          <w:sz w:val="24"/>
          <w:lang w:val="nl-NL"/>
        </w:rPr>
        <w:t xml:space="preserve"> met het zwaard gedood </w:t>
      </w:r>
      <w:r w:rsidRPr="007F64F3">
        <w:rPr>
          <w:rFonts w:ascii="Tahoma" w:hAnsi="Tahoma" w:cs="Tahoma"/>
          <w:iCs/>
          <w:sz w:val="24"/>
          <w:lang w:val="nl-NL"/>
        </w:rPr>
        <w:t>Bíleam</w:t>
      </w:r>
      <w:r w:rsidR="005E319D" w:rsidRPr="007F64F3">
        <w:rPr>
          <w:rFonts w:ascii="Tahoma" w:hAnsi="Tahoma" w:cs="Tahoma"/>
          <w:iCs/>
          <w:sz w:val="24"/>
          <w:lang w:val="nl-NL"/>
        </w:rPr>
        <w:t xml:space="preserve"> de zoon van Beor, den voorzegger, nevens dege</w:t>
      </w:r>
      <w:r>
        <w:rPr>
          <w:rFonts w:ascii="Tahoma" w:hAnsi="Tahoma" w:cs="Tahoma"/>
          <w:iCs/>
          <w:sz w:val="24"/>
          <w:lang w:val="nl-NL"/>
        </w:rPr>
        <w:t>nen, die van hen verslagen zijn.'</w:t>
      </w:r>
    </w:p>
    <w:p w:rsidR="005E319D" w:rsidRPr="007F64F3" w:rsidRDefault="005E319D" w:rsidP="005E319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7F64F3">
        <w:rPr>
          <w:rFonts w:ascii="Tahoma" w:hAnsi="Tahoma" w:cs="Tahoma"/>
          <w:sz w:val="24"/>
          <w:lang w:val="nl-NL"/>
        </w:rPr>
        <w:t>Toch, welke heerlijke voorzeggingen heeft h</w:t>
      </w:r>
      <w:r w:rsidR="007F64F3">
        <w:rPr>
          <w:rFonts w:ascii="Tahoma" w:hAnsi="Tahoma" w:cs="Tahoma"/>
          <w:sz w:val="24"/>
          <w:lang w:val="nl-NL"/>
        </w:rPr>
        <w:t>ij uitgesproken. Bijvoorbeeld: '</w:t>
      </w:r>
      <w:r w:rsidRPr="007F64F3">
        <w:rPr>
          <w:rFonts w:ascii="Tahoma" w:hAnsi="Tahoma" w:cs="Tahoma"/>
          <w:iCs/>
          <w:sz w:val="24"/>
          <w:lang w:val="nl-NL"/>
        </w:rPr>
        <w:t>Er zal een ster.</w:t>
      </w:r>
      <w:r w:rsidRPr="007F64F3">
        <w:rPr>
          <w:rFonts w:ascii="Tahoma" w:hAnsi="Tahoma" w:cs="Tahoma"/>
          <w:sz w:val="24"/>
          <w:lang w:val="nl-NL"/>
        </w:rPr>
        <w:t xml:space="preserve"> </w:t>
      </w:r>
    </w:p>
    <w:p w:rsidR="005E319D" w:rsidRPr="007F64F3" w:rsidRDefault="005E319D" w:rsidP="005E319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iCs/>
          <w:sz w:val="24"/>
          <w:lang w:val="nl-NL"/>
        </w:rPr>
      </w:pPr>
      <w:r w:rsidRPr="007F64F3">
        <w:rPr>
          <w:rFonts w:ascii="Tahoma" w:hAnsi="Tahoma" w:cs="Tahoma"/>
          <w:iCs/>
          <w:sz w:val="24"/>
          <w:lang w:val="nl-NL"/>
        </w:rPr>
        <w:t xml:space="preserve">voortgaan uit Jacob, en een scepter uit </w:t>
      </w:r>
      <w:r w:rsidR="007F64F3" w:rsidRPr="007F64F3">
        <w:rPr>
          <w:rFonts w:ascii="Tahoma" w:hAnsi="Tahoma" w:cs="Tahoma"/>
          <w:iCs/>
          <w:sz w:val="24"/>
          <w:lang w:val="nl-NL"/>
        </w:rPr>
        <w:t>Israël</w:t>
      </w:r>
      <w:r w:rsidRPr="007F64F3">
        <w:rPr>
          <w:rFonts w:ascii="Tahoma" w:hAnsi="Tahoma" w:cs="Tahoma"/>
          <w:iCs/>
          <w:sz w:val="24"/>
          <w:lang w:val="nl-NL"/>
        </w:rPr>
        <w:t>.</w:t>
      </w:r>
      <w:r w:rsidRPr="007F64F3">
        <w:rPr>
          <w:rFonts w:ascii="Tahoma" w:hAnsi="Tahoma" w:cs="Tahoma"/>
          <w:iCs/>
          <w:sz w:val="24"/>
          <w:lang w:val="nl-NL"/>
        </w:rPr>
        <w:t xml:space="preserve"> </w:t>
      </w:r>
      <w:r w:rsidRPr="007F64F3">
        <w:rPr>
          <w:rFonts w:ascii="Tahoma" w:hAnsi="Tahoma" w:cs="Tahoma"/>
          <w:sz w:val="24"/>
          <w:lang w:val="nl-NL"/>
        </w:rPr>
        <w:t>In Num</w:t>
      </w:r>
      <w:r w:rsidR="00723BB7">
        <w:rPr>
          <w:rFonts w:ascii="Tahoma" w:hAnsi="Tahoma" w:cs="Tahoma"/>
          <w:sz w:val="24"/>
          <w:lang w:val="nl-NL"/>
        </w:rPr>
        <w:t>.</w:t>
      </w:r>
      <w:r w:rsidRPr="007F64F3">
        <w:rPr>
          <w:rFonts w:ascii="Tahoma" w:hAnsi="Tahoma" w:cs="Tahoma"/>
          <w:sz w:val="24"/>
          <w:lang w:val="nl-NL"/>
        </w:rPr>
        <w:t xml:space="preserve"> 22:17b is hij is zich bewust dat God tot hem spreekt! Luister maar. </w:t>
      </w:r>
      <w:r w:rsidR="007F64F3">
        <w:rPr>
          <w:rFonts w:ascii="Tahoma" w:hAnsi="Tahoma" w:cs="Tahoma"/>
          <w:iCs/>
          <w:sz w:val="24"/>
          <w:lang w:val="nl-NL"/>
        </w:rPr>
        <w:t>'</w:t>
      </w:r>
      <w:r w:rsidR="007F64F3" w:rsidRPr="007F64F3">
        <w:rPr>
          <w:rFonts w:ascii="Tahoma" w:hAnsi="Tahoma" w:cs="Tahoma"/>
          <w:iCs/>
          <w:sz w:val="24"/>
          <w:lang w:val="nl-NL"/>
        </w:rPr>
        <w:t>Bíleam</w:t>
      </w:r>
      <w:r w:rsidRPr="007F64F3">
        <w:rPr>
          <w:rFonts w:ascii="Tahoma" w:hAnsi="Tahoma" w:cs="Tahoma"/>
          <w:iCs/>
          <w:sz w:val="24"/>
          <w:lang w:val="nl-NL"/>
        </w:rPr>
        <w:t xml:space="preserve"> de zoon van Beor spreekt, en de man die de ogen geopend zijn spreekt. De hoorder der redenen Gods spreekt, en die de wetenschap</w:t>
      </w:r>
      <w:r w:rsidRPr="007F64F3">
        <w:rPr>
          <w:rFonts w:ascii="Tahoma" w:hAnsi="Tahoma" w:cs="Tahoma"/>
          <w:sz w:val="24"/>
          <w:lang w:val="nl-NL"/>
        </w:rPr>
        <w:t xml:space="preserve"> </w:t>
      </w:r>
      <w:r w:rsidRPr="007F64F3">
        <w:rPr>
          <w:rFonts w:ascii="Tahoma" w:hAnsi="Tahoma" w:cs="Tahoma"/>
          <w:iCs/>
          <w:sz w:val="24"/>
          <w:lang w:val="nl-NL"/>
        </w:rPr>
        <w:t>des Aller</w:t>
      </w:r>
      <w:r w:rsidRPr="007F64F3">
        <w:rPr>
          <w:rFonts w:ascii="Tahoma" w:hAnsi="Tahoma" w:cs="Tahoma"/>
          <w:iCs/>
          <w:sz w:val="24"/>
          <w:lang w:val="nl-NL"/>
        </w:rPr>
        <w:softHyphen/>
        <w:t>hoogsten weet; die het gezicht des Almachtigen ziet, die verrukt wordt, en wien de ogen ont</w:t>
      </w:r>
      <w:r w:rsidR="00723BB7">
        <w:rPr>
          <w:rFonts w:ascii="Tahoma" w:hAnsi="Tahoma" w:cs="Tahoma"/>
          <w:iCs/>
          <w:sz w:val="24"/>
          <w:lang w:val="nl-NL"/>
        </w:rPr>
        <w:t>dekt worden.'</w:t>
      </w:r>
      <w:r w:rsidRPr="007F64F3">
        <w:rPr>
          <w:rFonts w:ascii="Tahoma" w:hAnsi="Tahoma" w:cs="Tahoma"/>
          <w:iCs/>
          <w:sz w:val="24"/>
          <w:lang w:val="nl-NL"/>
        </w:rPr>
        <w:t xml:space="preserve"> </w:t>
      </w:r>
      <w:r w:rsidRPr="007F64F3">
        <w:rPr>
          <w:rFonts w:ascii="Tahoma" w:hAnsi="Tahoma" w:cs="Tahoma"/>
          <w:sz w:val="24"/>
          <w:lang w:val="nl-NL"/>
        </w:rPr>
        <w:t xml:space="preserve">Nu weten wij wat de apostel Petrus over </w:t>
      </w:r>
      <w:r w:rsidR="00723BB7" w:rsidRPr="007F64F3">
        <w:rPr>
          <w:rFonts w:ascii="Tahoma" w:hAnsi="Tahoma" w:cs="Tahoma"/>
          <w:sz w:val="24"/>
          <w:lang w:val="nl-NL"/>
        </w:rPr>
        <w:t>Bíleam</w:t>
      </w:r>
      <w:r w:rsidRPr="007F64F3">
        <w:rPr>
          <w:rFonts w:ascii="Tahoma" w:hAnsi="Tahoma" w:cs="Tahoma"/>
          <w:sz w:val="24"/>
          <w:lang w:val="nl-NL"/>
        </w:rPr>
        <w:t xml:space="preserve"> gesproken heeft. </w:t>
      </w:r>
    </w:p>
    <w:p w:rsidR="005E319D" w:rsidRPr="007F64F3" w:rsidRDefault="00723BB7" w:rsidP="005E319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iCs/>
          <w:sz w:val="24"/>
          <w:lang w:val="nl-NL"/>
        </w:rPr>
      </w:pPr>
      <w:r>
        <w:rPr>
          <w:rFonts w:ascii="Tahoma" w:hAnsi="Tahoma" w:cs="Tahoma"/>
          <w:sz w:val="24"/>
          <w:lang w:val="nl-NL"/>
        </w:rPr>
        <w:t xml:space="preserve">Petrus schrijft: </w:t>
      </w:r>
      <w:r w:rsidR="005E319D" w:rsidRPr="007F64F3">
        <w:rPr>
          <w:rFonts w:ascii="Tahoma" w:hAnsi="Tahoma" w:cs="Tahoma"/>
          <w:sz w:val="24"/>
          <w:lang w:val="nl-NL"/>
        </w:rPr>
        <w:t xml:space="preserve"> </w:t>
      </w:r>
      <w:r>
        <w:rPr>
          <w:rFonts w:ascii="Tahoma" w:hAnsi="Tahoma" w:cs="Tahoma"/>
          <w:iCs/>
          <w:sz w:val="24"/>
          <w:lang w:val="nl-NL"/>
        </w:rPr>
        <w:t>'</w:t>
      </w:r>
      <w:r w:rsidR="005E319D" w:rsidRPr="007F64F3">
        <w:rPr>
          <w:rFonts w:ascii="Tahoma" w:hAnsi="Tahoma" w:cs="Tahoma"/>
          <w:iCs/>
          <w:sz w:val="24"/>
          <w:lang w:val="nl-NL"/>
        </w:rPr>
        <w:t>Dezen zijn waterloze fonteinen, wolken van een draaiwind gedreven, denwelken de donkerheid der duisternis i</w:t>
      </w:r>
      <w:r>
        <w:rPr>
          <w:rFonts w:ascii="Tahoma" w:hAnsi="Tahoma" w:cs="Tahoma"/>
          <w:iCs/>
          <w:sz w:val="24"/>
          <w:lang w:val="nl-NL"/>
        </w:rPr>
        <w:t>n der eeuwigheid bewaard wordt.'</w:t>
      </w:r>
      <w:r w:rsidR="005E319D" w:rsidRPr="007F64F3">
        <w:rPr>
          <w:rFonts w:ascii="Tahoma" w:hAnsi="Tahoma" w:cs="Tahoma"/>
          <w:iCs/>
          <w:sz w:val="24"/>
          <w:lang w:val="nl-NL"/>
        </w:rPr>
        <w:t xml:space="preserve"> </w:t>
      </w:r>
      <w:r w:rsidR="005E319D" w:rsidRPr="007F64F3">
        <w:rPr>
          <w:rFonts w:ascii="Tahoma" w:hAnsi="Tahoma" w:cs="Tahoma"/>
          <w:sz w:val="24"/>
          <w:lang w:val="nl-NL"/>
        </w:rPr>
        <w:t>Maar zonder deze teksten in het nieuwe testament, zou je toch bijna jaloers op hem worden! En, leert de Schrift niet, dat alleen d</w:t>
      </w:r>
      <w:r>
        <w:rPr>
          <w:rFonts w:ascii="Tahoma" w:hAnsi="Tahoma" w:cs="Tahoma"/>
          <w:sz w:val="24"/>
          <w:lang w:val="nl-NL"/>
        </w:rPr>
        <w:t>e 'zonde tegen de Heilige Geest'</w:t>
      </w:r>
      <w:r w:rsidR="005E319D" w:rsidRPr="007F64F3">
        <w:rPr>
          <w:rFonts w:ascii="Tahoma" w:hAnsi="Tahoma" w:cs="Tahoma"/>
          <w:sz w:val="24"/>
          <w:lang w:val="nl-NL"/>
        </w:rPr>
        <w:t xml:space="preserve"> onvergeeflijk is. Je  zou dan kunnen denken of redeneren. Waarom kon hij niet behouden zijn? En weer zeg ik hoe nodig is het </w:t>
      </w:r>
      <w:r w:rsidRPr="007F64F3">
        <w:rPr>
          <w:rFonts w:ascii="Tahoma" w:hAnsi="Tahoma" w:cs="Tahoma"/>
          <w:sz w:val="24"/>
          <w:lang w:val="nl-NL"/>
        </w:rPr>
        <w:t>Bijbelonderzoek</w:t>
      </w:r>
      <w:r w:rsidR="005E319D" w:rsidRPr="007F64F3">
        <w:rPr>
          <w:rFonts w:ascii="Tahoma" w:hAnsi="Tahoma" w:cs="Tahoma"/>
          <w:sz w:val="24"/>
          <w:lang w:val="nl-NL"/>
        </w:rPr>
        <w:t xml:space="preserve">, opdat wij vanuit de Schrift onderwijs ontvangen zouden. Anders komen wij op een dwaalspoor. Dit doet mij ook denken aan Lot in vergelijking met </w:t>
      </w:r>
      <w:r w:rsidRPr="007F64F3">
        <w:rPr>
          <w:rFonts w:ascii="Tahoma" w:hAnsi="Tahoma" w:cs="Tahoma"/>
          <w:sz w:val="24"/>
          <w:lang w:val="nl-NL"/>
        </w:rPr>
        <w:t>Bíleam</w:t>
      </w:r>
      <w:r w:rsidR="005E319D" w:rsidRPr="007F64F3">
        <w:rPr>
          <w:rFonts w:ascii="Tahoma" w:hAnsi="Tahoma" w:cs="Tahoma"/>
          <w:sz w:val="24"/>
          <w:lang w:val="nl-NL"/>
        </w:rPr>
        <w:t>.</w:t>
      </w:r>
      <w:r w:rsidR="005E319D" w:rsidRPr="007F64F3">
        <w:rPr>
          <w:rFonts w:ascii="Tahoma" w:hAnsi="Tahoma" w:cs="Tahoma"/>
          <w:iCs/>
          <w:sz w:val="24"/>
          <w:lang w:val="nl-NL"/>
        </w:rPr>
        <w:t xml:space="preserve"> </w:t>
      </w:r>
      <w:r w:rsidR="005E319D" w:rsidRPr="007F64F3">
        <w:rPr>
          <w:rFonts w:ascii="Tahoma" w:hAnsi="Tahoma" w:cs="Tahoma"/>
          <w:sz w:val="24"/>
          <w:lang w:val="nl-NL"/>
        </w:rPr>
        <w:t>Was ook hij niet even zondig en geldgierig</w:t>
      </w:r>
      <w:r w:rsidR="005E319D" w:rsidRPr="007F64F3">
        <w:rPr>
          <w:rFonts w:ascii="Tahoma" w:hAnsi="Tahoma" w:cs="Tahoma"/>
          <w:iCs/>
          <w:sz w:val="24"/>
          <w:lang w:val="nl-NL"/>
        </w:rPr>
        <w:t xml:space="preserve">? </w:t>
      </w:r>
      <w:r w:rsidR="005E319D" w:rsidRPr="007F64F3">
        <w:rPr>
          <w:rFonts w:ascii="Tahoma" w:hAnsi="Tahoma" w:cs="Tahoma"/>
          <w:sz w:val="24"/>
          <w:lang w:val="nl-NL"/>
        </w:rPr>
        <w:t>En wat te denken van zijn dronkenschap en zijn zonden op seksueel gebied? Zouden wij Lot erbij gerekend hebben als de Apostel</w:t>
      </w:r>
      <w:r>
        <w:rPr>
          <w:rFonts w:ascii="Tahoma" w:hAnsi="Tahoma" w:cs="Tahoma"/>
          <w:sz w:val="24"/>
          <w:lang w:val="nl-NL"/>
        </w:rPr>
        <w:t xml:space="preserve"> Petrus niet gezegd zou hebben: '</w:t>
      </w:r>
      <w:r w:rsidR="005E319D" w:rsidRPr="007F64F3">
        <w:rPr>
          <w:rFonts w:ascii="Tahoma" w:hAnsi="Tahoma" w:cs="Tahoma"/>
          <w:iCs/>
          <w:sz w:val="24"/>
          <w:lang w:val="nl-NL"/>
        </w:rPr>
        <w:t>En de rechtvaardige Lot, die vermoeid was van den ontuchtigen wandel der gruwelijke mensen, Want deze rechtvaardige man, wonende onder hen, heeft zijn rechtvaardige ziel gekweld, door het zien en hor</w:t>
      </w:r>
      <w:r>
        <w:rPr>
          <w:rFonts w:ascii="Tahoma" w:hAnsi="Tahoma" w:cs="Tahoma"/>
          <w:iCs/>
          <w:sz w:val="24"/>
          <w:lang w:val="nl-NL"/>
        </w:rPr>
        <w:t>en van hun ongerechtige werken.'</w:t>
      </w:r>
      <w:r w:rsidR="005E319D" w:rsidRPr="007F64F3">
        <w:rPr>
          <w:rFonts w:ascii="Tahoma" w:hAnsi="Tahoma" w:cs="Tahoma"/>
          <w:iCs/>
          <w:sz w:val="24"/>
          <w:lang w:val="nl-NL"/>
        </w:rPr>
        <w:t xml:space="preserve"> </w:t>
      </w:r>
      <w:r>
        <w:rPr>
          <w:rStyle w:val="FootnoteReference"/>
          <w:rFonts w:ascii="Tahoma" w:hAnsi="Tahoma" w:cs="Tahoma"/>
          <w:iCs/>
          <w:sz w:val="24"/>
          <w:lang w:val="nl-NL"/>
        </w:rPr>
        <w:footnoteReference w:id="271"/>
      </w:r>
      <w:r w:rsidR="005E319D" w:rsidRPr="007F64F3">
        <w:rPr>
          <w:rFonts w:ascii="Tahoma" w:hAnsi="Tahoma" w:cs="Tahoma"/>
          <w:sz w:val="24"/>
          <w:lang w:val="nl-NL"/>
        </w:rPr>
        <w:t>Wij kunnen niet anders zeggen dan; het is genade en genade alleen! Vooral soevereine genade!</w:t>
      </w:r>
    </w:p>
    <w:p w:rsidR="005E319D" w:rsidRPr="007F64F3" w:rsidRDefault="005E319D" w:rsidP="005E319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iCs/>
          <w:sz w:val="24"/>
          <w:lang w:val="nl-NL"/>
        </w:rPr>
      </w:pPr>
    </w:p>
    <w:p w:rsidR="005E319D" w:rsidRPr="001F3AF6" w:rsidRDefault="00723BB7" w:rsidP="005E319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7F64F3">
        <w:rPr>
          <w:rFonts w:ascii="Tahoma" w:hAnsi="Tahoma" w:cs="Tahoma"/>
          <w:sz w:val="24"/>
          <w:lang w:val="nl-NL"/>
        </w:rPr>
        <w:t>Naäman</w:t>
      </w:r>
      <w:r w:rsidR="005E319D" w:rsidRPr="007F64F3">
        <w:rPr>
          <w:rFonts w:ascii="Tahoma" w:hAnsi="Tahoma" w:cs="Tahoma"/>
          <w:sz w:val="24"/>
          <w:lang w:val="nl-NL"/>
        </w:rPr>
        <w:t xml:space="preserve"> de </w:t>
      </w:r>
      <w:r w:rsidRPr="007F64F3">
        <w:rPr>
          <w:rFonts w:ascii="Tahoma" w:hAnsi="Tahoma" w:cs="Tahoma"/>
          <w:sz w:val="24"/>
          <w:lang w:val="nl-NL"/>
        </w:rPr>
        <w:t>Syriër</w:t>
      </w:r>
      <w:r w:rsidR="005E319D" w:rsidRPr="007F64F3">
        <w:rPr>
          <w:rFonts w:ascii="Tahoma" w:hAnsi="Tahoma" w:cs="Tahoma"/>
          <w:sz w:val="24"/>
          <w:lang w:val="nl-NL"/>
        </w:rPr>
        <w:t xml:space="preserve"> in 2 Kon. 5. Ook in dezen is de uitleg van Math Henry lezenswaardig</w:t>
      </w:r>
      <w:r w:rsidR="005E319D" w:rsidRPr="001F3AF6">
        <w:rPr>
          <w:rFonts w:ascii="Tahoma" w:hAnsi="Tahoma" w:cs="Tahoma"/>
          <w:sz w:val="24"/>
          <w:lang w:val="nl-NL"/>
        </w:rPr>
        <w:t>.</w:t>
      </w:r>
    </w:p>
    <w:p w:rsidR="005E319D" w:rsidRPr="001F3AF6" w:rsidRDefault="00723BB7" w:rsidP="005E319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Pr>
          <w:rFonts w:ascii="Tahoma" w:hAnsi="Tahoma" w:cs="Tahoma"/>
          <w:sz w:val="24"/>
          <w:lang w:val="nl-NL"/>
        </w:rPr>
        <w:t xml:space="preserve"> '</w:t>
      </w:r>
      <w:r w:rsidR="005E319D" w:rsidRPr="001F3AF6">
        <w:rPr>
          <w:rFonts w:ascii="Tahoma" w:hAnsi="Tahoma" w:cs="Tahoma"/>
          <w:sz w:val="24"/>
          <w:lang w:val="nl-NL"/>
        </w:rPr>
        <w:t xml:space="preserve">Zijn bekering tot de God van </w:t>
      </w:r>
      <w:r w:rsidRPr="001F3AF6">
        <w:rPr>
          <w:rFonts w:ascii="Tahoma" w:hAnsi="Tahoma" w:cs="Tahoma"/>
          <w:sz w:val="24"/>
          <w:lang w:val="nl-NL"/>
        </w:rPr>
        <w:t>Israël</w:t>
      </w:r>
      <w:r w:rsidR="005E319D" w:rsidRPr="001F3AF6">
        <w:rPr>
          <w:rFonts w:ascii="Tahoma" w:hAnsi="Tahoma" w:cs="Tahoma"/>
          <w:sz w:val="24"/>
          <w:lang w:val="nl-NL"/>
        </w:rPr>
        <w:t xml:space="preserve"> ging niet gepaard met geen groot geloof en vastberad</w:t>
      </w:r>
      <w:r>
        <w:rPr>
          <w:rFonts w:ascii="Tahoma" w:hAnsi="Tahoma" w:cs="Tahoma"/>
          <w:sz w:val="24"/>
          <w:lang w:val="nl-NL"/>
        </w:rPr>
        <w:t>en</w:t>
      </w:r>
      <w:r>
        <w:rPr>
          <w:rFonts w:ascii="Tahoma" w:hAnsi="Tahoma" w:cs="Tahoma"/>
          <w:sz w:val="24"/>
          <w:lang w:val="nl-NL"/>
        </w:rPr>
        <w:softHyphen/>
        <w:t>heid. Was zwak en gebrekkig',</w:t>
      </w:r>
      <w:r w:rsidR="005E319D" w:rsidRPr="001F3AF6">
        <w:rPr>
          <w:rFonts w:ascii="Tahoma" w:hAnsi="Tahoma" w:cs="Tahoma"/>
          <w:sz w:val="24"/>
          <w:lang w:val="nl-NL"/>
        </w:rPr>
        <w:t xml:space="preserve"> zo zegt Hij. D</w:t>
      </w:r>
      <w:r>
        <w:rPr>
          <w:rFonts w:ascii="Tahoma" w:hAnsi="Tahoma" w:cs="Tahoma"/>
          <w:sz w:val="24"/>
          <w:lang w:val="nl-NL"/>
        </w:rPr>
        <w:t xml:space="preserve">e kanttekeningen zeggen van hem: </w:t>
      </w:r>
      <w:r w:rsidR="005E319D" w:rsidRPr="001F3AF6">
        <w:rPr>
          <w:rFonts w:ascii="Tahoma" w:hAnsi="Tahoma" w:cs="Tahoma"/>
          <w:sz w:val="24"/>
          <w:lang w:val="nl-NL"/>
        </w:rPr>
        <w:t xml:space="preserve">ziende op de vraag van </w:t>
      </w:r>
      <w:r w:rsidRPr="001F3AF6">
        <w:rPr>
          <w:rFonts w:ascii="Tahoma" w:hAnsi="Tahoma" w:cs="Tahoma"/>
          <w:sz w:val="24"/>
          <w:lang w:val="nl-NL"/>
        </w:rPr>
        <w:t>Naäman</w:t>
      </w:r>
      <w:r w:rsidR="005E319D" w:rsidRPr="001F3AF6">
        <w:rPr>
          <w:rFonts w:ascii="Tahoma" w:hAnsi="Tahoma" w:cs="Tahoma"/>
          <w:sz w:val="24"/>
          <w:lang w:val="nl-NL"/>
        </w:rPr>
        <w:t xml:space="preserve"> om w</w:t>
      </w:r>
      <w:r>
        <w:rPr>
          <w:rFonts w:ascii="Tahoma" w:hAnsi="Tahoma" w:cs="Tahoma"/>
          <w:sz w:val="24"/>
          <w:lang w:val="nl-NL"/>
        </w:rPr>
        <w:t>at aarde mee te nemen. '</w:t>
      </w:r>
      <w:r w:rsidR="005E319D" w:rsidRPr="001F3AF6">
        <w:rPr>
          <w:rFonts w:ascii="Tahoma" w:hAnsi="Tahoma" w:cs="Tahoma"/>
          <w:sz w:val="24"/>
          <w:lang w:val="nl-NL"/>
        </w:rPr>
        <w:t>Hij toont wel een goed voornemen om de ware God te dienen, maar niet naar wetenschap, menende dat de ene a</w:t>
      </w:r>
      <w:r>
        <w:rPr>
          <w:rFonts w:ascii="Tahoma" w:hAnsi="Tahoma" w:cs="Tahoma"/>
          <w:sz w:val="24"/>
          <w:lang w:val="nl-NL"/>
        </w:rPr>
        <w:t>arde heiliger was dan de andere.'</w:t>
      </w:r>
    </w:p>
    <w:p w:rsidR="005E319D" w:rsidRPr="001F3AF6" w:rsidRDefault="005E319D" w:rsidP="005E319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p>
    <w:p w:rsidR="005E319D" w:rsidRPr="00723BB7" w:rsidRDefault="005E319D" w:rsidP="005E319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sectPr w:rsidR="005E319D" w:rsidRPr="00723BB7" w:rsidSect="00F5642D">
          <w:endnotePr>
            <w:numFmt w:val="decimal"/>
          </w:endnotePr>
          <w:type w:val="continuous"/>
          <w:pgSz w:w="11905" w:h="16837" w:code="9"/>
          <w:pgMar w:top="720" w:right="720" w:bottom="720" w:left="720" w:header="1416" w:footer="1416" w:gutter="0"/>
          <w:cols w:space="708"/>
          <w:noEndnote/>
          <w:docGrid w:linePitch="272"/>
        </w:sectPr>
      </w:pPr>
      <w:r w:rsidRPr="00723BB7">
        <w:rPr>
          <w:rFonts w:ascii="Tahoma" w:hAnsi="Tahoma" w:cs="Tahoma"/>
          <w:sz w:val="24"/>
          <w:lang w:val="nl-NL"/>
        </w:rPr>
        <w:t xml:space="preserve"> </w:t>
      </w:r>
      <w:r w:rsidR="00723BB7" w:rsidRPr="00723BB7">
        <w:rPr>
          <w:rFonts w:ascii="Tahoma" w:hAnsi="Tahoma" w:cs="Tahoma"/>
          <w:sz w:val="24"/>
          <w:lang w:val="nl-NL"/>
        </w:rPr>
        <w:t>Nebukadnèzar</w:t>
      </w:r>
      <w:r w:rsidRPr="00723BB7">
        <w:rPr>
          <w:rFonts w:ascii="Tahoma" w:hAnsi="Tahoma" w:cs="Tahoma"/>
          <w:sz w:val="24"/>
          <w:lang w:val="nl-NL"/>
        </w:rPr>
        <w:t xml:space="preserve"> uit het boek </w:t>
      </w:r>
      <w:r w:rsidR="00723BB7" w:rsidRPr="00723BB7">
        <w:rPr>
          <w:rFonts w:ascii="Tahoma" w:hAnsi="Tahoma" w:cs="Tahoma"/>
          <w:sz w:val="24"/>
          <w:lang w:val="nl-NL"/>
        </w:rPr>
        <w:t>Daniel</w:t>
      </w:r>
      <w:r w:rsidRPr="00723BB7">
        <w:rPr>
          <w:rFonts w:ascii="Tahoma" w:hAnsi="Tahoma" w:cs="Tahoma"/>
          <w:sz w:val="24"/>
          <w:lang w:val="nl-NL"/>
        </w:rPr>
        <w:t xml:space="preserve">. Deze heidense Koning  kreeg dromen van God. Door </w:t>
      </w:r>
      <w:r w:rsidR="00723BB7" w:rsidRPr="00723BB7">
        <w:rPr>
          <w:rFonts w:ascii="Tahoma" w:hAnsi="Tahoma" w:cs="Tahoma"/>
          <w:sz w:val="24"/>
          <w:lang w:val="nl-NL"/>
        </w:rPr>
        <w:t>Daniel</w:t>
      </w:r>
      <w:r w:rsidRPr="00723BB7">
        <w:rPr>
          <w:rFonts w:ascii="Tahoma" w:hAnsi="Tahoma" w:cs="Tahoma"/>
          <w:sz w:val="24"/>
          <w:lang w:val="nl-NL"/>
        </w:rPr>
        <w:t xml:space="preserve"> gewaarschuwd zegt hij eerst</w:t>
      </w:r>
      <w:r w:rsidR="00841F2F">
        <w:rPr>
          <w:rFonts w:ascii="Tahoma" w:hAnsi="Tahoma" w:cs="Tahoma"/>
          <w:sz w:val="24"/>
          <w:lang w:val="nl-NL"/>
        </w:rPr>
        <w:t>:</w:t>
      </w:r>
      <w:r w:rsidR="00723BB7">
        <w:rPr>
          <w:rFonts w:ascii="Tahoma" w:hAnsi="Tahoma" w:cs="Tahoma"/>
          <w:iCs/>
          <w:sz w:val="24"/>
          <w:lang w:val="nl-NL"/>
        </w:rPr>
        <w:t xml:space="preserve"> </w:t>
      </w:r>
      <w:r w:rsidR="00841F2F">
        <w:rPr>
          <w:rFonts w:ascii="Tahoma" w:hAnsi="Tahoma" w:cs="Tahoma"/>
          <w:iCs/>
          <w:sz w:val="24"/>
          <w:lang w:val="nl-NL"/>
        </w:rPr>
        <w:t xml:space="preserve"> </w:t>
      </w:r>
      <w:r w:rsidRPr="00723BB7">
        <w:rPr>
          <w:rFonts w:ascii="Tahoma" w:hAnsi="Tahoma" w:cs="Tahoma"/>
          <w:iCs/>
          <w:sz w:val="24"/>
          <w:lang w:val="nl-NL"/>
        </w:rPr>
        <w:t>Is dit niet het grote Babel dat ik gebouwd heb tot een huis des koninkrijks, door de sterkte mijner kracht</w:t>
      </w:r>
      <w:r w:rsidR="00841F2F">
        <w:rPr>
          <w:rFonts w:ascii="Tahoma" w:hAnsi="Tahoma" w:cs="Tahoma"/>
          <w:iCs/>
          <w:sz w:val="24"/>
          <w:lang w:val="nl-NL"/>
        </w:rPr>
        <w:t xml:space="preserve"> en ter ere mijner heerlijkheid</w:t>
      </w:r>
      <w:r w:rsidRPr="00723BB7">
        <w:rPr>
          <w:rFonts w:ascii="Tahoma" w:hAnsi="Tahoma" w:cs="Tahoma"/>
          <w:iCs/>
          <w:sz w:val="24"/>
          <w:lang w:val="nl-NL"/>
        </w:rPr>
        <w:t>?</w:t>
      </w:r>
      <w:r w:rsidR="00841F2F">
        <w:rPr>
          <w:rFonts w:ascii="Tahoma" w:hAnsi="Tahoma" w:cs="Tahoma"/>
          <w:iCs/>
          <w:sz w:val="24"/>
          <w:lang w:val="nl-NL"/>
        </w:rPr>
        <w:t>'</w:t>
      </w:r>
      <w:r w:rsidRPr="00723BB7">
        <w:rPr>
          <w:rFonts w:ascii="Tahoma" w:hAnsi="Tahoma" w:cs="Tahoma"/>
          <w:sz w:val="24"/>
          <w:lang w:val="nl-NL"/>
        </w:rPr>
        <w:t xml:space="preserve"> Daarna die stem uit de hemel:</w:t>
      </w:r>
      <w:r w:rsidR="00841F2F">
        <w:rPr>
          <w:rFonts w:ascii="Tahoma" w:hAnsi="Tahoma" w:cs="Tahoma"/>
          <w:iCs/>
          <w:sz w:val="24"/>
          <w:lang w:val="nl-NL"/>
        </w:rPr>
        <w:t xml:space="preserve"> '</w:t>
      </w:r>
      <w:r w:rsidRPr="00723BB7">
        <w:rPr>
          <w:rFonts w:ascii="Tahoma" w:hAnsi="Tahoma" w:cs="Tahoma"/>
          <w:iCs/>
          <w:sz w:val="24"/>
          <w:lang w:val="nl-NL"/>
        </w:rPr>
        <w:t xml:space="preserve">U, o koning </w:t>
      </w:r>
      <w:r w:rsidR="00841F2F" w:rsidRPr="00723BB7">
        <w:rPr>
          <w:rFonts w:ascii="Tahoma" w:hAnsi="Tahoma" w:cs="Tahoma"/>
          <w:iCs/>
          <w:sz w:val="24"/>
          <w:lang w:val="nl-NL"/>
        </w:rPr>
        <w:t>Nebukadnèzar</w:t>
      </w:r>
      <w:r w:rsidRPr="00723BB7">
        <w:rPr>
          <w:rFonts w:ascii="Tahoma" w:hAnsi="Tahoma" w:cs="Tahoma"/>
          <w:iCs/>
          <w:sz w:val="24"/>
          <w:lang w:val="nl-NL"/>
        </w:rPr>
        <w:t>, wordt gezegd: Het koninkrij</w:t>
      </w:r>
      <w:r w:rsidR="00841F2F">
        <w:rPr>
          <w:rFonts w:ascii="Tahoma" w:hAnsi="Tahoma" w:cs="Tahoma"/>
          <w:iCs/>
          <w:sz w:val="24"/>
          <w:lang w:val="nl-NL"/>
        </w:rPr>
        <w:t>k is van u ge</w:t>
      </w:r>
      <w:r w:rsidR="00841F2F">
        <w:rPr>
          <w:rFonts w:ascii="Tahoma" w:hAnsi="Tahoma" w:cs="Tahoma"/>
          <w:iCs/>
          <w:sz w:val="24"/>
          <w:lang w:val="nl-NL"/>
        </w:rPr>
        <w:softHyphen/>
        <w:t>gaan.'</w:t>
      </w:r>
    </w:p>
    <w:p w:rsidR="005E319D" w:rsidRPr="00723BB7" w:rsidRDefault="005E319D" w:rsidP="005E319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723BB7">
        <w:rPr>
          <w:rFonts w:ascii="Tahoma" w:hAnsi="Tahoma" w:cs="Tahoma"/>
          <w:sz w:val="24"/>
          <w:lang w:val="nl-NL"/>
        </w:rPr>
        <w:t>Dan komt zijn verstand weder in hem. En wat zegt hij da</w:t>
      </w:r>
      <w:r w:rsidR="00841F2F">
        <w:rPr>
          <w:rFonts w:ascii="Tahoma" w:hAnsi="Tahoma" w:cs="Tahoma"/>
          <w:sz w:val="24"/>
          <w:lang w:val="nl-NL"/>
        </w:rPr>
        <w:t xml:space="preserve">n. Ik noem enkele woorden uit  </w:t>
      </w:r>
      <w:r w:rsidR="00841F2F" w:rsidRPr="00723BB7">
        <w:rPr>
          <w:rFonts w:ascii="Tahoma" w:hAnsi="Tahoma" w:cs="Tahoma"/>
          <w:sz w:val="24"/>
          <w:lang w:val="nl-NL"/>
        </w:rPr>
        <w:t>Daniel</w:t>
      </w:r>
      <w:r w:rsidRPr="00723BB7">
        <w:rPr>
          <w:rFonts w:ascii="Tahoma" w:hAnsi="Tahoma" w:cs="Tahoma"/>
          <w:sz w:val="24"/>
          <w:lang w:val="nl-NL"/>
        </w:rPr>
        <w:t xml:space="preserve">  4. </w:t>
      </w:r>
      <w:r w:rsidR="00841F2F">
        <w:rPr>
          <w:rFonts w:ascii="Tahoma" w:hAnsi="Tahoma" w:cs="Tahoma"/>
          <w:iCs/>
          <w:sz w:val="24"/>
          <w:lang w:val="nl-NL"/>
        </w:rPr>
        <w:t>'</w:t>
      </w:r>
      <w:r w:rsidRPr="00723BB7">
        <w:rPr>
          <w:rFonts w:ascii="Tahoma" w:hAnsi="Tahoma" w:cs="Tahoma"/>
          <w:iCs/>
          <w:sz w:val="24"/>
          <w:lang w:val="nl-NL"/>
        </w:rPr>
        <w:t>Ik loofde de Allerhoogste. Ik prees de Eeuwiglevende</w:t>
      </w:r>
      <w:r w:rsidRPr="00723BB7">
        <w:rPr>
          <w:rFonts w:ascii="Tahoma" w:hAnsi="Tahoma" w:cs="Tahoma"/>
          <w:sz w:val="24"/>
          <w:lang w:val="nl-NL"/>
        </w:rPr>
        <w:t xml:space="preserve">. </w:t>
      </w:r>
      <w:r w:rsidRPr="00723BB7">
        <w:rPr>
          <w:rFonts w:ascii="Tahoma" w:hAnsi="Tahoma" w:cs="Tahoma"/>
          <w:iCs/>
          <w:sz w:val="24"/>
          <w:lang w:val="nl-NL"/>
        </w:rPr>
        <w:t>Zijn heerschappij</w:t>
      </w:r>
      <w:r w:rsidRPr="00723BB7">
        <w:rPr>
          <w:rFonts w:ascii="Tahoma" w:hAnsi="Tahoma" w:cs="Tahoma"/>
          <w:sz w:val="24"/>
          <w:lang w:val="nl-NL"/>
        </w:rPr>
        <w:t xml:space="preserve"> </w:t>
      </w:r>
      <w:r w:rsidRPr="00723BB7">
        <w:rPr>
          <w:rFonts w:ascii="Tahoma" w:hAnsi="Tahoma" w:cs="Tahoma"/>
          <w:iCs/>
          <w:sz w:val="24"/>
          <w:lang w:val="nl-NL"/>
        </w:rPr>
        <w:t>is een</w:t>
      </w:r>
      <w:r w:rsidRPr="00723BB7">
        <w:rPr>
          <w:rFonts w:ascii="Tahoma" w:hAnsi="Tahoma" w:cs="Tahoma"/>
          <w:sz w:val="24"/>
          <w:lang w:val="nl-NL"/>
        </w:rPr>
        <w:t xml:space="preserve"> </w:t>
      </w:r>
      <w:r w:rsidRPr="00723BB7">
        <w:rPr>
          <w:rFonts w:ascii="Tahoma" w:hAnsi="Tahoma" w:cs="Tahoma"/>
          <w:iCs/>
          <w:sz w:val="24"/>
          <w:lang w:val="nl-NL"/>
        </w:rPr>
        <w:t>eeuwige heerschappij</w:t>
      </w:r>
      <w:r w:rsidRPr="00723BB7">
        <w:rPr>
          <w:rFonts w:ascii="Tahoma" w:hAnsi="Tahoma" w:cs="Tahoma"/>
          <w:sz w:val="24"/>
          <w:lang w:val="nl-NL"/>
        </w:rPr>
        <w:t xml:space="preserve">, </w:t>
      </w:r>
      <w:r w:rsidRPr="00723BB7">
        <w:rPr>
          <w:rFonts w:ascii="Tahoma" w:hAnsi="Tahoma" w:cs="Tahoma"/>
          <w:iCs/>
          <w:sz w:val="24"/>
          <w:lang w:val="nl-NL"/>
        </w:rPr>
        <w:t xml:space="preserve">Zijn koninkrijk is van geslacht tot geslacht. En al de inwoners der aarde zijn als niets geacht, en Hij doet naar Zijnen wil met heir des hemels en de inwoners der aarde en daar is niemand die zeggen kan: Wat doet Gij? Nu prijs ik, </w:t>
      </w:r>
      <w:r w:rsidR="00841F2F" w:rsidRPr="00723BB7">
        <w:rPr>
          <w:rFonts w:ascii="Tahoma" w:hAnsi="Tahoma" w:cs="Tahoma"/>
          <w:iCs/>
          <w:sz w:val="24"/>
          <w:lang w:val="nl-NL"/>
        </w:rPr>
        <w:t>Nebukadnèzar</w:t>
      </w:r>
      <w:r w:rsidRPr="00723BB7">
        <w:rPr>
          <w:rFonts w:ascii="Tahoma" w:hAnsi="Tahoma" w:cs="Tahoma"/>
          <w:sz w:val="24"/>
          <w:lang w:val="nl-NL"/>
        </w:rPr>
        <w:t xml:space="preserve">, </w:t>
      </w:r>
      <w:r w:rsidRPr="00723BB7">
        <w:rPr>
          <w:rFonts w:ascii="Tahoma" w:hAnsi="Tahoma" w:cs="Tahoma"/>
          <w:iCs/>
          <w:sz w:val="24"/>
          <w:lang w:val="nl-NL"/>
        </w:rPr>
        <w:t>en</w:t>
      </w:r>
      <w:r w:rsidRPr="00723BB7">
        <w:rPr>
          <w:rFonts w:ascii="Tahoma" w:hAnsi="Tahoma" w:cs="Tahoma"/>
          <w:sz w:val="24"/>
          <w:lang w:val="nl-NL"/>
        </w:rPr>
        <w:t xml:space="preserve"> </w:t>
      </w:r>
      <w:r w:rsidRPr="00723BB7">
        <w:rPr>
          <w:rFonts w:ascii="Tahoma" w:hAnsi="Tahoma" w:cs="Tahoma"/>
          <w:iCs/>
          <w:sz w:val="24"/>
          <w:lang w:val="nl-NL"/>
        </w:rPr>
        <w:t xml:space="preserve"> verhoog en verheerlijk den Koning des hemels, omdat al Zijn werken waarheid en Zijne paden</w:t>
      </w:r>
      <w:r w:rsidRPr="00723BB7">
        <w:rPr>
          <w:rFonts w:ascii="Tahoma" w:hAnsi="Tahoma" w:cs="Tahoma"/>
          <w:sz w:val="24"/>
          <w:lang w:val="nl-NL"/>
        </w:rPr>
        <w:t xml:space="preserve"> </w:t>
      </w:r>
      <w:r w:rsidRPr="00723BB7">
        <w:rPr>
          <w:rFonts w:ascii="Tahoma" w:hAnsi="Tahoma" w:cs="Tahoma"/>
          <w:iCs/>
          <w:sz w:val="24"/>
          <w:lang w:val="nl-NL"/>
        </w:rPr>
        <w:t>gerichten zijn; en Hij is machtig te vernederen deg</w:t>
      </w:r>
      <w:r w:rsidR="00841F2F">
        <w:rPr>
          <w:rFonts w:ascii="Tahoma" w:hAnsi="Tahoma" w:cs="Tahoma"/>
          <w:iCs/>
          <w:sz w:val="24"/>
          <w:lang w:val="nl-NL"/>
        </w:rPr>
        <w:t>enen, die in hoogmoed wandelen.'</w:t>
      </w:r>
      <w:r w:rsidRPr="00723BB7">
        <w:rPr>
          <w:rFonts w:ascii="Tahoma" w:hAnsi="Tahoma" w:cs="Tahoma"/>
          <w:iCs/>
          <w:sz w:val="24"/>
          <w:lang w:val="nl-NL"/>
        </w:rPr>
        <w:t xml:space="preserve"> </w:t>
      </w:r>
      <w:r w:rsidRPr="00723BB7">
        <w:rPr>
          <w:rFonts w:ascii="Tahoma" w:hAnsi="Tahoma" w:cs="Tahoma"/>
          <w:sz w:val="24"/>
          <w:lang w:val="nl-NL"/>
        </w:rPr>
        <w:t>Met dat laatste zal ongetwijfeld zichzelf bedoeld hebben.</w:t>
      </w:r>
      <w:r w:rsidRPr="00723BB7">
        <w:rPr>
          <w:rFonts w:ascii="Tahoma" w:hAnsi="Tahoma" w:cs="Tahoma"/>
          <w:iCs/>
          <w:sz w:val="24"/>
          <w:lang w:val="nl-NL"/>
        </w:rPr>
        <w:t xml:space="preserve"> </w:t>
      </w:r>
      <w:r w:rsidRPr="00723BB7">
        <w:rPr>
          <w:rFonts w:ascii="Tahoma" w:hAnsi="Tahoma" w:cs="Tahoma"/>
          <w:sz w:val="24"/>
          <w:lang w:val="nl-NL"/>
        </w:rPr>
        <w:t xml:space="preserve">Wat een getuigenis van ootmoed! </w:t>
      </w:r>
      <w:r w:rsidR="00841F2F">
        <w:rPr>
          <w:rFonts w:ascii="Tahoma" w:hAnsi="Tahoma" w:cs="Tahoma"/>
          <w:sz w:val="24"/>
          <w:lang w:val="nl-NL"/>
        </w:rPr>
        <w:t>zo lijkt het.</w:t>
      </w:r>
    </w:p>
    <w:p w:rsidR="005E319D" w:rsidRPr="00723BB7" w:rsidRDefault="005E319D" w:rsidP="005E319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723BB7">
        <w:rPr>
          <w:rFonts w:ascii="Tahoma" w:hAnsi="Tahoma" w:cs="Tahoma"/>
          <w:sz w:val="24"/>
          <w:lang w:val="nl-NL"/>
        </w:rPr>
        <w:t>Toch zeggen de Kanttekenaren d</w:t>
      </w:r>
      <w:r w:rsidR="00841F2F">
        <w:rPr>
          <w:rFonts w:ascii="Tahoma" w:hAnsi="Tahoma" w:cs="Tahoma"/>
          <w:sz w:val="24"/>
          <w:lang w:val="nl-NL"/>
        </w:rPr>
        <w:t>at, '</w:t>
      </w:r>
      <w:r w:rsidRPr="00723BB7">
        <w:rPr>
          <w:rFonts w:ascii="Tahoma" w:hAnsi="Tahoma" w:cs="Tahoma"/>
          <w:sz w:val="24"/>
          <w:lang w:val="nl-NL"/>
        </w:rPr>
        <w:t xml:space="preserve">Dat nochtans deze koning niet ganselijk tot </w:t>
      </w:r>
      <w:r w:rsidR="00841F2F">
        <w:rPr>
          <w:rFonts w:ascii="Tahoma" w:hAnsi="Tahoma" w:cs="Tahoma"/>
          <w:sz w:val="24"/>
          <w:lang w:val="nl-NL"/>
        </w:rPr>
        <w:t>de ware God is bekeerd geweest,'</w:t>
      </w:r>
      <w:r w:rsidRPr="00723BB7">
        <w:rPr>
          <w:rFonts w:ascii="Tahoma" w:hAnsi="Tahoma" w:cs="Tahoma"/>
          <w:sz w:val="24"/>
          <w:lang w:val="nl-NL"/>
        </w:rPr>
        <w:t xml:space="preserve"> Zij baseren dat op vers 8 in hoofdstuk 4. Daar noemt </w:t>
      </w:r>
      <w:r w:rsidR="00841F2F" w:rsidRPr="00723BB7">
        <w:rPr>
          <w:rFonts w:ascii="Tahoma" w:hAnsi="Tahoma" w:cs="Tahoma"/>
          <w:sz w:val="24"/>
          <w:lang w:val="nl-NL"/>
        </w:rPr>
        <w:t>Nebukadnèzar</w:t>
      </w:r>
      <w:r w:rsidRPr="00723BB7">
        <w:rPr>
          <w:rFonts w:ascii="Tahoma" w:hAnsi="Tahoma" w:cs="Tahoma"/>
          <w:sz w:val="24"/>
          <w:lang w:val="nl-NL"/>
        </w:rPr>
        <w:t xml:space="preserve"> Bel zijn God. Toch lijkt deze u</w:t>
      </w:r>
      <w:r w:rsidR="00841F2F">
        <w:rPr>
          <w:rFonts w:ascii="Tahoma" w:hAnsi="Tahoma" w:cs="Tahoma"/>
          <w:sz w:val="24"/>
          <w:lang w:val="nl-NL"/>
        </w:rPr>
        <w:t>itleg voor mij wat onduidelijk</w:t>
      </w:r>
      <w:r w:rsidRPr="00723BB7">
        <w:rPr>
          <w:rFonts w:ascii="Tahoma" w:hAnsi="Tahoma" w:cs="Tahoma"/>
          <w:sz w:val="24"/>
          <w:lang w:val="nl-NL"/>
        </w:rPr>
        <w:t xml:space="preserve">. Waarom? Omdat </w:t>
      </w:r>
      <w:r w:rsidR="00841F2F" w:rsidRPr="00723BB7">
        <w:rPr>
          <w:rFonts w:ascii="Tahoma" w:hAnsi="Tahoma" w:cs="Tahoma"/>
          <w:sz w:val="24"/>
          <w:lang w:val="nl-NL"/>
        </w:rPr>
        <w:t>Nebukadnèzer</w:t>
      </w:r>
      <w:r w:rsidRPr="00723BB7">
        <w:rPr>
          <w:rFonts w:ascii="Tahoma" w:hAnsi="Tahoma" w:cs="Tahoma"/>
          <w:sz w:val="24"/>
          <w:lang w:val="nl-NL"/>
        </w:rPr>
        <w:t xml:space="preserve"> Bel zijn God noemt </w:t>
      </w:r>
      <w:r w:rsidRPr="00723BB7">
        <w:rPr>
          <w:rFonts w:ascii="Tahoma" w:hAnsi="Tahoma" w:cs="Tahoma"/>
          <w:sz w:val="24"/>
          <w:u w:val="single"/>
          <w:lang w:val="nl-NL"/>
        </w:rPr>
        <w:t>voor</w:t>
      </w:r>
      <w:r w:rsidRPr="00723BB7">
        <w:rPr>
          <w:rFonts w:ascii="Tahoma" w:hAnsi="Tahoma" w:cs="Tahoma"/>
          <w:sz w:val="24"/>
          <w:lang w:val="nl-NL"/>
        </w:rPr>
        <w:t xml:space="preserve"> de straf die hij heeft ondergaan en </w:t>
      </w:r>
      <w:r w:rsidRPr="00723BB7">
        <w:rPr>
          <w:rFonts w:ascii="Tahoma" w:hAnsi="Tahoma" w:cs="Tahoma"/>
          <w:sz w:val="24"/>
          <w:u w:val="single"/>
          <w:lang w:val="nl-NL"/>
        </w:rPr>
        <w:t>voor</w:t>
      </w:r>
      <w:r w:rsidRPr="00723BB7">
        <w:rPr>
          <w:rFonts w:ascii="Tahoma" w:hAnsi="Tahoma" w:cs="Tahoma"/>
          <w:sz w:val="24"/>
          <w:lang w:val="nl-NL"/>
        </w:rPr>
        <w:t xml:space="preserve"> dat hij zijn ogen opsloeg naar de hemel.</w:t>
      </w:r>
      <w:r w:rsidR="00841F2F">
        <w:rPr>
          <w:rFonts w:ascii="Tahoma" w:hAnsi="Tahoma" w:cs="Tahoma"/>
          <w:sz w:val="24"/>
          <w:lang w:val="nl-NL"/>
        </w:rPr>
        <w:t xml:space="preserve"> D</w:t>
      </w:r>
      <w:r w:rsidR="00E76F62">
        <w:rPr>
          <w:rFonts w:ascii="Tahoma" w:hAnsi="Tahoma" w:cs="Tahoma"/>
          <w:sz w:val="24"/>
          <w:lang w:val="nl-NL"/>
        </w:rPr>
        <w:t>us erna</w:t>
      </w:r>
      <w:r w:rsidR="00841F2F">
        <w:rPr>
          <w:rFonts w:ascii="Tahoma" w:hAnsi="Tahoma" w:cs="Tahoma"/>
          <w:sz w:val="24"/>
          <w:lang w:val="nl-NL"/>
        </w:rPr>
        <w:t>.</w:t>
      </w:r>
      <w:r w:rsidRPr="00723BB7">
        <w:rPr>
          <w:rFonts w:ascii="Tahoma" w:hAnsi="Tahoma" w:cs="Tahoma"/>
          <w:sz w:val="24"/>
          <w:lang w:val="nl-NL"/>
        </w:rPr>
        <w:t xml:space="preserve"> Trouwens in n</w:t>
      </w:r>
      <w:r w:rsidR="00841F2F">
        <w:rPr>
          <w:rFonts w:ascii="Tahoma" w:hAnsi="Tahoma" w:cs="Tahoma"/>
          <w:sz w:val="24"/>
          <w:lang w:val="nl-NL"/>
        </w:rPr>
        <w:t>oot 1 zeggen de Kanttekenaren: '</w:t>
      </w:r>
      <w:r w:rsidRPr="00723BB7">
        <w:rPr>
          <w:rFonts w:ascii="Tahoma" w:hAnsi="Tahoma" w:cs="Tahoma"/>
          <w:sz w:val="24"/>
          <w:lang w:val="nl-NL"/>
        </w:rPr>
        <w:t>Dat toen God hem uit deze dolzinnige slaap gered heeft, hij eerst gedacht heeft, dat God een rechtvaardig Rechter was, en hij heeft zich voor Hem verdeemoedigd met verslagenheid en nederigheid des harten</w:t>
      </w:r>
      <w:r w:rsidRPr="00723BB7">
        <w:rPr>
          <w:rFonts w:ascii="Tahoma" w:hAnsi="Tahoma" w:cs="Tahoma"/>
          <w:sz w:val="24"/>
          <w:lang w:val="nl-NL"/>
        </w:rPr>
        <w:t>. Kan dat niet Geest van Christus zijn geweest?</w:t>
      </w:r>
      <w:r w:rsidR="00841F2F">
        <w:rPr>
          <w:rFonts w:ascii="Tahoma" w:hAnsi="Tahoma" w:cs="Tahoma"/>
          <w:sz w:val="24"/>
          <w:lang w:val="nl-NL"/>
        </w:rPr>
        <w:t>'</w:t>
      </w:r>
    </w:p>
    <w:p w:rsidR="00841F2F" w:rsidRDefault="00841F2F" w:rsidP="005E319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p>
    <w:p w:rsidR="005E319D" w:rsidRPr="00723BB7" w:rsidRDefault="005E319D" w:rsidP="005E319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723BB7">
        <w:rPr>
          <w:rFonts w:ascii="Tahoma" w:hAnsi="Tahoma" w:cs="Tahoma"/>
          <w:sz w:val="24"/>
          <w:lang w:val="nl-NL"/>
        </w:rPr>
        <w:t xml:space="preserve">In 2 Kon 17: 32-33-34 lezen wij over mensen die de HEERE vreesden en tegelijk dienden zij de ook hun afgoden, naar de wijze der volken. Opmerkelijk is dat in vers 41 gezegd wordt dat </w:t>
      </w:r>
      <w:r w:rsidRPr="00723BB7">
        <w:rPr>
          <w:rFonts w:ascii="Tahoma" w:hAnsi="Tahoma" w:cs="Tahoma"/>
          <w:sz w:val="24"/>
          <w:lang w:val="nl-NL"/>
        </w:rPr>
        <w:t></w:t>
      </w:r>
      <w:r w:rsidRPr="00723BB7">
        <w:rPr>
          <w:rFonts w:ascii="Tahoma" w:hAnsi="Tahoma" w:cs="Tahoma"/>
          <w:iCs/>
          <w:sz w:val="24"/>
          <w:lang w:val="nl-NL"/>
        </w:rPr>
        <w:t>Deze volken</w:t>
      </w:r>
      <w:r w:rsidRPr="00723BB7">
        <w:rPr>
          <w:rFonts w:ascii="Tahoma" w:hAnsi="Tahoma" w:cs="Tahoma"/>
          <w:iCs/>
          <w:sz w:val="24"/>
          <w:lang w:val="nl-NL"/>
        </w:rPr>
        <w:t></w:t>
      </w:r>
      <w:r w:rsidRPr="00723BB7">
        <w:rPr>
          <w:rFonts w:ascii="Tahoma" w:hAnsi="Tahoma" w:cs="Tahoma"/>
          <w:sz w:val="24"/>
          <w:lang w:val="nl-NL"/>
        </w:rPr>
        <w:t xml:space="preserve"> dat waren mensen uit Babel, Cuta, Ava, Hamath, </w:t>
      </w:r>
      <w:r w:rsidR="00841F2F" w:rsidRPr="00723BB7">
        <w:rPr>
          <w:rFonts w:ascii="Tahoma" w:hAnsi="Tahoma" w:cs="Tahoma"/>
          <w:sz w:val="24"/>
          <w:lang w:val="nl-NL"/>
        </w:rPr>
        <w:t>Sefarvaïm</w:t>
      </w:r>
      <w:r w:rsidRPr="00723BB7">
        <w:rPr>
          <w:rFonts w:ascii="Tahoma" w:hAnsi="Tahoma" w:cs="Tahoma"/>
          <w:sz w:val="24"/>
          <w:lang w:val="nl-NL"/>
        </w:rPr>
        <w:t xml:space="preserve"> de </w:t>
      </w:r>
      <w:r w:rsidRPr="00723BB7">
        <w:rPr>
          <w:rFonts w:ascii="Tahoma" w:hAnsi="Tahoma" w:cs="Tahoma"/>
          <w:iCs/>
          <w:sz w:val="24"/>
          <w:lang w:val="nl-NL"/>
        </w:rPr>
        <w:t>HEERE</w:t>
      </w:r>
      <w:r w:rsidRPr="00723BB7">
        <w:rPr>
          <w:rFonts w:ascii="Tahoma" w:hAnsi="Tahoma" w:cs="Tahoma"/>
          <w:sz w:val="24"/>
          <w:lang w:val="nl-NL"/>
        </w:rPr>
        <w:t xml:space="preserve"> (met hoofdletters. Zijn verbondsnaam!) </w:t>
      </w:r>
      <w:r w:rsidRPr="00723BB7">
        <w:rPr>
          <w:rFonts w:ascii="Tahoma" w:hAnsi="Tahoma" w:cs="Tahoma"/>
          <w:iCs/>
          <w:sz w:val="24"/>
          <w:lang w:val="nl-NL"/>
        </w:rPr>
        <w:t>vreesden</w:t>
      </w:r>
      <w:r w:rsidRPr="00723BB7">
        <w:rPr>
          <w:rFonts w:ascii="Tahoma" w:hAnsi="Tahoma" w:cs="Tahoma"/>
          <w:sz w:val="24"/>
          <w:lang w:val="nl-NL"/>
        </w:rPr>
        <w:t xml:space="preserve">.  En dat in tegenstelling tot de </w:t>
      </w:r>
      <w:r w:rsidR="00841F2F" w:rsidRPr="00723BB7">
        <w:rPr>
          <w:rFonts w:ascii="Tahoma" w:hAnsi="Tahoma" w:cs="Tahoma"/>
          <w:sz w:val="24"/>
          <w:lang w:val="nl-NL"/>
        </w:rPr>
        <w:t>Israëlieten</w:t>
      </w:r>
      <w:r w:rsidRPr="00723BB7">
        <w:rPr>
          <w:rFonts w:ascii="Tahoma" w:hAnsi="Tahoma" w:cs="Tahoma"/>
          <w:sz w:val="24"/>
          <w:lang w:val="nl-NL"/>
        </w:rPr>
        <w:t xml:space="preserve"> die voorheen in het land woonden. </w:t>
      </w:r>
      <w:r w:rsidR="00841F2F">
        <w:rPr>
          <w:rFonts w:ascii="Tahoma" w:hAnsi="Tahoma" w:cs="Tahoma"/>
          <w:sz w:val="24"/>
          <w:lang w:val="nl-NL"/>
        </w:rPr>
        <w:t xml:space="preserve"> </w:t>
      </w:r>
      <w:r w:rsidRPr="00723BB7">
        <w:rPr>
          <w:rFonts w:ascii="Tahoma" w:hAnsi="Tahoma" w:cs="Tahoma"/>
          <w:sz w:val="24"/>
          <w:lang w:val="nl-NL"/>
        </w:rPr>
        <w:t>Al was het dienen van de HEERE van deze volken met afgoderij vermengd.</w:t>
      </w:r>
    </w:p>
    <w:p w:rsidR="005E319D" w:rsidRPr="00723BB7" w:rsidRDefault="005E319D" w:rsidP="005E319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723BB7">
        <w:rPr>
          <w:rFonts w:ascii="Tahoma" w:hAnsi="Tahoma" w:cs="Tahoma"/>
          <w:sz w:val="24"/>
          <w:lang w:val="nl-NL"/>
        </w:rPr>
        <w:t>Om nu meer te noemen laat ik Melchizedek, Job, de schee</w:t>
      </w:r>
      <w:r w:rsidR="00841F2F">
        <w:rPr>
          <w:rFonts w:ascii="Tahoma" w:hAnsi="Tahoma" w:cs="Tahoma"/>
          <w:sz w:val="24"/>
          <w:lang w:val="nl-NL"/>
        </w:rPr>
        <w:t>pslieden met Jona aan boord en C</w:t>
      </w:r>
      <w:r w:rsidRPr="00723BB7">
        <w:rPr>
          <w:rFonts w:ascii="Tahoma" w:hAnsi="Tahoma" w:cs="Tahoma"/>
          <w:sz w:val="24"/>
          <w:lang w:val="nl-NL"/>
        </w:rPr>
        <w:t>ores maar rusten.</w:t>
      </w:r>
    </w:p>
    <w:p w:rsidR="005E319D" w:rsidRPr="001F3AF6" w:rsidRDefault="005E319D" w:rsidP="005E319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p>
    <w:p w:rsidR="005E319D" w:rsidRPr="00E76F62" w:rsidRDefault="005E319D" w:rsidP="00E76F62">
      <w:pPr>
        <w:pStyle w:val="Heading2"/>
        <w:spacing w:after="0"/>
        <w:rPr>
          <w:rFonts w:ascii="Tahoma" w:hAnsi="Tahoma" w:cs="Tahoma"/>
          <w:b w:val="0"/>
          <w:sz w:val="24"/>
          <w:lang w:val="nl-NL"/>
        </w:rPr>
      </w:pPr>
      <w:r w:rsidRPr="00E76F62">
        <w:rPr>
          <w:rFonts w:ascii="Tahoma" w:hAnsi="Tahoma" w:cs="Tahoma"/>
          <w:b w:val="0"/>
          <w:sz w:val="24"/>
          <w:lang w:val="nl-NL"/>
        </w:rPr>
        <w:t>Nogmaals de vraag</w:t>
      </w:r>
    </w:p>
    <w:p w:rsidR="005E319D" w:rsidRPr="001F3AF6" w:rsidRDefault="005E319D" w:rsidP="00841F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1F3AF6">
        <w:rPr>
          <w:rFonts w:ascii="Tahoma" w:hAnsi="Tahoma" w:cs="Tahoma"/>
          <w:sz w:val="24"/>
          <w:lang w:val="nl-NL"/>
        </w:rPr>
        <w:t xml:space="preserve">Wij gaan terug naar onze de vraag zo even </w:t>
      </w:r>
      <w:r w:rsidR="00841F2F">
        <w:rPr>
          <w:rFonts w:ascii="Tahoma" w:hAnsi="Tahoma" w:cs="Tahoma"/>
          <w:sz w:val="24"/>
          <w:lang w:val="nl-NL"/>
        </w:rPr>
        <w:t>gesteld. Kan de 'God van alle genade</w:t>
      </w:r>
      <w:r w:rsidRPr="001F3AF6">
        <w:rPr>
          <w:rFonts w:ascii="Tahoma" w:hAnsi="Tahoma" w:cs="Tahoma"/>
          <w:sz w:val="24"/>
          <w:lang w:val="nl-NL"/>
        </w:rPr>
        <w:t xml:space="preserve"> niet ooit in het hart van een </w:t>
      </w:r>
      <w:r w:rsidRPr="001F3AF6">
        <w:rPr>
          <w:rFonts w:ascii="Tahoma" w:hAnsi="Tahoma" w:cs="Tahoma"/>
          <w:sz w:val="24"/>
          <w:lang w:val="nl-NL"/>
        </w:rPr>
        <w:t></w:t>
      </w:r>
      <w:r w:rsidR="00841F2F">
        <w:rPr>
          <w:rFonts w:ascii="Tahoma" w:hAnsi="Tahoma" w:cs="Tahoma"/>
          <w:sz w:val="24"/>
          <w:lang w:val="nl-NL"/>
        </w:rPr>
        <w:t>'niet christelijke belijder</w:t>
      </w:r>
      <w:r w:rsidRPr="001F3AF6">
        <w:rPr>
          <w:rFonts w:ascii="Tahoma" w:hAnsi="Tahoma" w:cs="Tahoma"/>
          <w:sz w:val="24"/>
          <w:lang w:val="nl-NL"/>
        </w:rPr>
        <w:t xml:space="preserve"> gewerkt hebben? Kan onder de figuren die ik zo even geschetst heb niet een zaligmakend besef van zonde geweest zijn en dat zij daardoor de toevlucht tot Gods barmhartigheid genomen hebben, als was het in het schemerduister? </w:t>
      </w:r>
    </w:p>
    <w:p w:rsidR="005E319D" w:rsidRPr="001F3AF6" w:rsidRDefault="005E319D" w:rsidP="005E319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1F3AF6">
        <w:rPr>
          <w:rFonts w:ascii="Tahoma" w:hAnsi="Tahoma" w:cs="Tahoma"/>
          <w:sz w:val="24"/>
          <w:lang w:val="nl-NL"/>
        </w:rPr>
        <w:t xml:space="preserve">Wat zou dan de reden geweest zijn, dat sommigen, (hoewel buiten de verbondsopenbaring) toch zalig zijn geworden?  U vraagt waarom al deze </w:t>
      </w:r>
      <w:r w:rsidR="00841F2F" w:rsidRPr="001F3AF6">
        <w:rPr>
          <w:rFonts w:ascii="Tahoma" w:hAnsi="Tahoma" w:cs="Tahoma"/>
          <w:sz w:val="24"/>
          <w:lang w:val="nl-NL"/>
        </w:rPr>
        <w:t>prikkelende</w:t>
      </w:r>
      <w:r w:rsidRPr="001F3AF6">
        <w:rPr>
          <w:rFonts w:ascii="Tahoma" w:hAnsi="Tahoma" w:cs="Tahoma"/>
          <w:sz w:val="24"/>
          <w:lang w:val="nl-NL"/>
        </w:rPr>
        <w:t xml:space="preserve"> de vragen? Nu het  is ook niet de vraag of het kan, maar wat is Gods boodschap tot ons! Want als dat inderdaad waar kan zijn, of is, dan zal, dan moet God zulke belijders in de hemel leren dat zij behouden zijn door Christus</w:t>
      </w:r>
      <w:r w:rsidRPr="001F3AF6">
        <w:rPr>
          <w:rFonts w:ascii="Tahoma" w:hAnsi="Tahoma" w:cs="Tahoma"/>
          <w:sz w:val="24"/>
          <w:lang w:val="nl-NL"/>
        </w:rPr>
        <w:t xml:space="preserve"> dood en dat hun harten werden vernieuwd door de Heilige Geest. Zij zullen pas dan de verheerlijkte Kerk bijvallen in haar eeuwige lofzang op de soevereine genade van God. Dit lijkt bijbels niet aannemelijk Wel zijn er zijn in de tweede eeuw na Christus godgeleerden geweest die dit hebben gehoopt. </w:t>
      </w:r>
    </w:p>
    <w:p w:rsidR="005E319D" w:rsidRPr="001F3AF6" w:rsidRDefault="005E319D" w:rsidP="005E319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p>
    <w:p w:rsidR="005E319D" w:rsidRPr="00E76F62" w:rsidRDefault="005E319D" w:rsidP="00E76F62">
      <w:pPr>
        <w:pStyle w:val="Heading2"/>
        <w:spacing w:after="0"/>
        <w:rPr>
          <w:rFonts w:ascii="Tahoma" w:hAnsi="Tahoma" w:cs="Tahoma"/>
          <w:b w:val="0"/>
          <w:sz w:val="24"/>
          <w:lang w:val="nl-NL"/>
        </w:rPr>
      </w:pPr>
      <w:r w:rsidRPr="00E76F62">
        <w:rPr>
          <w:rFonts w:ascii="Tahoma" w:hAnsi="Tahoma" w:cs="Tahoma"/>
          <w:b w:val="0"/>
          <w:sz w:val="24"/>
          <w:lang w:val="nl-NL"/>
        </w:rPr>
        <w:t>Speculeren levensgevaarlijk</w:t>
      </w:r>
    </w:p>
    <w:p w:rsidR="00E76F62" w:rsidRPr="001F3AF6" w:rsidRDefault="005E319D" w:rsidP="00E76F6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1F3AF6">
        <w:rPr>
          <w:rFonts w:ascii="Tahoma" w:hAnsi="Tahoma" w:cs="Tahoma"/>
          <w:sz w:val="24"/>
          <w:lang w:val="nl-NL"/>
        </w:rPr>
        <w:t>Maar... en zo komen wij weer tot de zendingsopdracht die Heere Zijn kerk gegeven heeft, wij hebben geen enkele garantie</w:t>
      </w:r>
      <w:r w:rsidR="00E76F62">
        <w:rPr>
          <w:rFonts w:ascii="Tahoma" w:hAnsi="Tahoma" w:cs="Tahoma"/>
          <w:sz w:val="24"/>
          <w:lang w:val="nl-NL"/>
        </w:rPr>
        <w:t xml:space="preserve"> om te verwachten dat God dit </w:t>
      </w:r>
      <w:r w:rsidRPr="001F3AF6">
        <w:rPr>
          <w:rFonts w:ascii="Tahoma" w:hAnsi="Tahoma" w:cs="Tahoma"/>
          <w:sz w:val="24"/>
          <w:lang w:val="nl-NL"/>
        </w:rPr>
        <w:t xml:space="preserve"> zal doen. Wij mogen dan ook absoluut niets afdoen van onze opdracht tot zending. Ook doet deze bovengenoemde veron</w:t>
      </w:r>
      <w:r w:rsidRPr="001F3AF6">
        <w:rPr>
          <w:rFonts w:ascii="Tahoma" w:hAnsi="Tahoma" w:cs="Tahoma"/>
          <w:sz w:val="24"/>
          <w:lang w:val="nl-NL"/>
        </w:rPr>
        <w:softHyphen/>
        <w:t>derstelling absoluut niets af van de antichristelijke dreiging en het gevaar van niet-christelijke religies. Beter is het niet te gaan speculeren over de eeuwige bestemming van hen die niet of nooit bereikt zijn met het Evangelie. Dit moeten wij aan God overlaten: Hij is</w:t>
      </w:r>
      <w:r w:rsidR="00E76F62">
        <w:rPr>
          <w:rFonts w:ascii="Tahoma" w:hAnsi="Tahoma" w:cs="Tahoma"/>
          <w:sz w:val="24"/>
          <w:lang w:val="nl-NL"/>
        </w:rPr>
        <w:t xml:space="preserve"> rechtvaardig en ook barmhartig.</w:t>
      </w:r>
      <w:r w:rsidR="00E76F62" w:rsidRPr="00E76F62">
        <w:rPr>
          <w:rFonts w:ascii="Tahoma" w:hAnsi="Tahoma" w:cs="Tahoma"/>
          <w:sz w:val="24"/>
          <w:lang w:val="nl-NL"/>
        </w:rPr>
        <w:t xml:space="preserve"> </w:t>
      </w:r>
      <w:r w:rsidR="00E76F62" w:rsidRPr="001F3AF6">
        <w:rPr>
          <w:rFonts w:ascii="Tahoma" w:hAnsi="Tahoma" w:cs="Tahoma"/>
          <w:sz w:val="24"/>
          <w:lang w:val="nl-NL"/>
        </w:rPr>
        <w:t xml:space="preserve">Als wij een kind van God zijn, zullen wij pas in de eeuwige heerlijkheid begrijpen hoe God met deze mensen heeft gehandeld. Dan hebben wij geen reden tot klagen! Laten </w:t>
      </w:r>
      <w:r w:rsidR="00E76F62" w:rsidRPr="00E76F62">
        <w:rPr>
          <w:rFonts w:ascii="Tahoma" w:hAnsi="Tahoma" w:cs="Tahoma"/>
          <w:sz w:val="24"/>
          <w:lang w:val="nl-NL"/>
        </w:rPr>
        <w:t>wij</w:t>
      </w:r>
      <w:r w:rsidR="00E76F62" w:rsidRPr="001F3AF6">
        <w:rPr>
          <w:rFonts w:ascii="Tahoma" w:hAnsi="Tahoma" w:cs="Tahoma"/>
          <w:sz w:val="24"/>
          <w:lang w:val="nl-NL"/>
        </w:rPr>
        <w:t xml:space="preserve">  bedenken dat ieder mens vergeving en wedergeboorte door het geloof in Christus nodig heeft. Vooral aan die onverdiende goedheid welke er ligt in de steeds maar weer herhaalde welmenende onvoor</w:t>
      </w:r>
      <w:r w:rsidR="00E76F62" w:rsidRPr="001F3AF6">
        <w:rPr>
          <w:rFonts w:ascii="Tahoma" w:hAnsi="Tahoma" w:cs="Tahoma"/>
          <w:sz w:val="24"/>
          <w:lang w:val="nl-NL"/>
        </w:rPr>
        <w:softHyphen/>
        <w:t>waardelijke uitnodiging die in het Evangelie gehoord wordt. De eerste dienst die wij daarom verschuldigd zijn aan mede-zondaren is, verkondigt het Evangelie!</w:t>
      </w:r>
      <w:r w:rsidR="00E76F62">
        <w:rPr>
          <w:rFonts w:ascii="Tahoma" w:hAnsi="Tahoma" w:cs="Tahoma"/>
          <w:sz w:val="24"/>
          <w:lang w:val="nl-NL"/>
        </w:rPr>
        <w:t xml:space="preserve"> </w:t>
      </w:r>
      <w:r w:rsidR="00E76F62" w:rsidRPr="001F3AF6">
        <w:rPr>
          <w:rFonts w:ascii="Tahoma" w:hAnsi="Tahoma" w:cs="Tahoma"/>
          <w:sz w:val="24"/>
          <w:lang w:val="nl-NL"/>
        </w:rPr>
        <w:t>Laten wij ons als gemeente en persoonlijk met ijver inspannen om Christus te verkondigen Die volkomen kan zalig maken allen die door Hem tot God gaan.</w:t>
      </w:r>
    </w:p>
    <w:p w:rsidR="0057603E" w:rsidRPr="001F3AF6" w:rsidRDefault="0057603E" w:rsidP="0057603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p>
    <w:p w:rsidR="0057603E" w:rsidRPr="00E76F62" w:rsidRDefault="0057603E" w:rsidP="0057603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E76F62">
        <w:rPr>
          <w:rFonts w:ascii="Tahoma" w:hAnsi="Tahoma" w:cs="Tahoma"/>
          <w:sz w:val="24"/>
          <w:lang w:val="nl-NL"/>
        </w:rPr>
        <w:t xml:space="preserve">Het </w:t>
      </w:r>
      <w:r w:rsidRPr="00E76F62">
        <w:rPr>
          <w:rFonts w:ascii="Tahoma" w:hAnsi="Tahoma" w:cs="Tahoma"/>
          <w:iCs/>
          <w:sz w:val="24"/>
          <w:lang w:val="nl-NL"/>
        </w:rPr>
        <w:t>Universalisme</w:t>
      </w:r>
      <w:r w:rsidRPr="00E76F62">
        <w:rPr>
          <w:rFonts w:ascii="Tahoma" w:hAnsi="Tahoma" w:cs="Tahoma"/>
          <w:sz w:val="24"/>
          <w:lang w:val="nl-NL"/>
        </w:rPr>
        <w:t xml:space="preserve"> is geen oplossing. Waarom niet?</w:t>
      </w:r>
    </w:p>
    <w:p w:rsidR="0057603E" w:rsidRPr="00E76F62" w:rsidRDefault="0057603E" w:rsidP="0057603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E76F62">
        <w:rPr>
          <w:rFonts w:ascii="Tahoma" w:hAnsi="Tahoma" w:cs="Tahoma"/>
          <w:sz w:val="24"/>
          <w:lang w:val="nl-NL"/>
        </w:rPr>
        <w:t xml:space="preserve">Door het </w:t>
      </w:r>
      <w:r w:rsidRPr="00E76F62">
        <w:rPr>
          <w:rFonts w:ascii="Tahoma" w:hAnsi="Tahoma" w:cs="Tahoma"/>
          <w:iCs/>
          <w:sz w:val="24"/>
          <w:lang w:val="nl-NL"/>
        </w:rPr>
        <w:t>Universalisme</w:t>
      </w:r>
      <w:r w:rsidRPr="00E76F62">
        <w:rPr>
          <w:rFonts w:ascii="Tahoma" w:hAnsi="Tahoma" w:cs="Tahoma"/>
          <w:sz w:val="24"/>
          <w:lang w:val="nl-NL"/>
        </w:rPr>
        <w:t xml:space="preserve"> kan geen sluitend bewijs gegeven worden voor de stelling dat uitein</w:t>
      </w:r>
      <w:r w:rsidRPr="00E76F62">
        <w:rPr>
          <w:rFonts w:ascii="Tahoma" w:hAnsi="Tahoma" w:cs="Tahoma"/>
          <w:sz w:val="24"/>
          <w:lang w:val="nl-NL"/>
        </w:rPr>
        <w:softHyphen/>
        <w:t xml:space="preserve">delijk iedereen gered zal worden. De tegenargumenten op grond van de bijbel zijn daarentegen. </w:t>
      </w:r>
    </w:p>
    <w:p w:rsidR="0057603E" w:rsidRPr="00E76F62" w:rsidRDefault="0057603E" w:rsidP="0057603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E76F62">
        <w:rPr>
          <w:rFonts w:ascii="Tahoma" w:hAnsi="Tahoma" w:cs="Tahoma"/>
          <w:sz w:val="24"/>
          <w:lang w:val="nl-NL"/>
        </w:rPr>
        <w:t>overtuigend. Ik noem er u drie.</w:t>
      </w:r>
    </w:p>
    <w:p w:rsidR="0057603E" w:rsidRPr="00E76F62" w:rsidRDefault="0057603E" w:rsidP="0057603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p>
    <w:p w:rsidR="0057603E" w:rsidRPr="00E76F62" w:rsidRDefault="0057603E" w:rsidP="0057603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E76F62">
        <w:rPr>
          <w:rFonts w:ascii="Tahoma" w:hAnsi="Tahoma" w:cs="Tahoma"/>
          <w:sz w:val="24"/>
          <w:lang w:val="nl-NL"/>
        </w:rPr>
        <w:t>Het</w:t>
      </w:r>
      <w:r w:rsidRPr="00E76F62">
        <w:rPr>
          <w:rFonts w:ascii="Tahoma" w:hAnsi="Tahoma" w:cs="Tahoma"/>
          <w:iCs/>
          <w:sz w:val="24"/>
          <w:lang w:val="nl-NL"/>
        </w:rPr>
        <w:t xml:space="preserve"> Universalisme </w:t>
      </w:r>
      <w:r w:rsidRPr="00E76F62">
        <w:rPr>
          <w:rFonts w:ascii="Tahoma" w:hAnsi="Tahoma" w:cs="Tahoma"/>
          <w:sz w:val="24"/>
          <w:lang w:val="nl-NL"/>
        </w:rPr>
        <w:t>ontkent dat de bijbel voortdurend benadrukt dat de beslissing  over onze eeuwige bestemming in dit leven wordt bepaald. Daar kunnen wij zeker niet omheen!</w:t>
      </w:r>
    </w:p>
    <w:p w:rsidR="0057603E" w:rsidRDefault="0057603E" w:rsidP="0057603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p>
    <w:p w:rsidR="0057603E" w:rsidRPr="00E76F62" w:rsidRDefault="0057603E" w:rsidP="0057603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E76F62">
        <w:rPr>
          <w:rFonts w:ascii="Tahoma" w:hAnsi="Tahoma" w:cs="Tahoma"/>
          <w:sz w:val="24"/>
          <w:lang w:val="nl-NL"/>
        </w:rPr>
        <w:t xml:space="preserve">Het </w:t>
      </w:r>
      <w:r w:rsidRPr="00E76F62">
        <w:rPr>
          <w:rFonts w:ascii="Tahoma" w:hAnsi="Tahoma" w:cs="Tahoma"/>
          <w:iCs/>
          <w:sz w:val="24"/>
          <w:lang w:val="nl-NL"/>
        </w:rPr>
        <w:t>Universalisme</w:t>
      </w:r>
      <w:r w:rsidRPr="00E76F62">
        <w:rPr>
          <w:rFonts w:ascii="Tahoma" w:hAnsi="Tahoma" w:cs="Tahoma"/>
          <w:sz w:val="24"/>
          <w:lang w:val="nl-NL"/>
        </w:rPr>
        <w:t xml:space="preserve"> veroordeelt uitspraken van Christus zelf. Hij waarschuwde de mensen te vlieden van het helse verderf. Zou de Heere dan  niet geweten hebben dat volgens het </w:t>
      </w:r>
      <w:r w:rsidRPr="00E76F62">
        <w:rPr>
          <w:rFonts w:ascii="Tahoma" w:hAnsi="Tahoma" w:cs="Tahoma"/>
          <w:sz w:val="24"/>
          <w:lang w:val="nl-NL"/>
        </w:rPr>
        <w:t>universa</w:t>
      </w:r>
      <w:r w:rsidRPr="00E76F62">
        <w:rPr>
          <w:rFonts w:ascii="Tahoma" w:hAnsi="Tahoma" w:cs="Tahoma"/>
          <w:sz w:val="24"/>
          <w:lang w:val="nl-NL"/>
        </w:rPr>
        <w:softHyphen/>
        <w:t>lisme</w:t>
      </w:r>
      <w:r w:rsidRPr="00E76F62">
        <w:rPr>
          <w:rFonts w:ascii="Tahoma" w:hAnsi="Tahoma" w:cs="Tahoma"/>
          <w:sz w:val="24"/>
          <w:lang w:val="nl-NL"/>
        </w:rPr>
        <w:t> alle mensen zalig worden? Waarom heeft Hij dan gewaarschuwd? Zou Hij wel van die zaligheid voor allen geweten hebben, maar die waarheid achtergehouden hebben? Zou Hij dan alleen geprobeerd hebben dat mensen het Koninkrijk der Hemelen  zouden zoeken uit angst? Nee toch!</w:t>
      </w:r>
    </w:p>
    <w:p w:rsidR="0057603E" w:rsidRDefault="0057603E" w:rsidP="0057603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p>
    <w:p w:rsidR="0057603E" w:rsidRPr="00E76F62" w:rsidRDefault="0057603E" w:rsidP="0057603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E76F62">
        <w:rPr>
          <w:rFonts w:ascii="Tahoma" w:hAnsi="Tahoma" w:cs="Tahoma"/>
          <w:sz w:val="24"/>
          <w:lang w:val="nl-NL"/>
        </w:rPr>
        <w:t xml:space="preserve">Moet niet het geweten van ieder weldenkend christen het </w:t>
      </w:r>
      <w:r w:rsidRPr="00E76F62">
        <w:rPr>
          <w:rFonts w:ascii="Tahoma" w:hAnsi="Tahoma" w:cs="Tahoma"/>
          <w:iCs/>
          <w:sz w:val="24"/>
          <w:lang w:val="nl-NL"/>
        </w:rPr>
        <w:t>Universalisme</w:t>
      </w:r>
      <w:r w:rsidRPr="00E76F62">
        <w:rPr>
          <w:rFonts w:ascii="Tahoma" w:hAnsi="Tahoma" w:cs="Tahoma"/>
          <w:sz w:val="24"/>
          <w:lang w:val="nl-NL"/>
        </w:rPr>
        <w:t xml:space="preserve"> afwijzen, juist omdat hij het niet op zichzelf kan toepassen?</w:t>
      </w:r>
    </w:p>
    <w:p w:rsidR="0057603E" w:rsidRPr="00E76F62" w:rsidRDefault="0057603E" w:rsidP="0057603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E76F62">
        <w:rPr>
          <w:rFonts w:ascii="Tahoma" w:hAnsi="Tahoma" w:cs="Tahoma"/>
          <w:sz w:val="24"/>
          <w:lang w:val="nl-NL"/>
        </w:rPr>
        <w:t>De Schotse Theoloog James Denney</w:t>
      </w:r>
      <w:r>
        <w:rPr>
          <w:rFonts w:ascii="Tahoma" w:hAnsi="Tahoma" w:cs="Tahoma"/>
          <w:sz w:val="24"/>
          <w:lang w:val="nl-NL"/>
        </w:rPr>
        <w:t xml:space="preserve"> (1856-1917) heeft geschreven: '</w:t>
      </w:r>
      <w:r w:rsidRPr="00E76F62">
        <w:rPr>
          <w:rFonts w:ascii="Tahoma" w:hAnsi="Tahoma" w:cs="Tahoma"/>
          <w:sz w:val="24"/>
          <w:lang w:val="nl-NL"/>
        </w:rPr>
        <w:t>Ik durf niet tegen mijzelf te zeggen dat ik ooit een tweede kans zal krijgen, als ik de mogelijkheid verspeel die dit leven mij biedt. Daarom durf ik het oo</w:t>
      </w:r>
      <w:r>
        <w:rPr>
          <w:rFonts w:ascii="Tahoma" w:hAnsi="Tahoma" w:cs="Tahoma"/>
          <w:sz w:val="24"/>
          <w:lang w:val="nl-NL"/>
        </w:rPr>
        <w:t>k niet tegen anderen te zeggen.</w:t>
      </w:r>
      <w:r w:rsidRPr="00E76F62">
        <w:rPr>
          <w:rFonts w:ascii="Tahoma" w:hAnsi="Tahoma" w:cs="Tahoma"/>
          <w:sz w:val="24"/>
          <w:lang w:val="nl-NL"/>
        </w:rPr>
        <w:t xml:space="preserve"> (citaat in S.E.Z)</w:t>
      </w:r>
    </w:p>
    <w:p w:rsidR="0057603E" w:rsidRPr="00E76F62" w:rsidRDefault="0057603E" w:rsidP="0057603E">
      <w:pPr>
        <w:pStyle w:val="Heading2"/>
        <w:rPr>
          <w:rFonts w:ascii="Tahoma" w:hAnsi="Tahoma" w:cs="Tahoma"/>
          <w:b w:val="0"/>
          <w:sz w:val="24"/>
          <w:lang w:val="nl-NL"/>
        </w:rPr>
      </w:pPr>
      <w:r w:rsidRPr="00E76F62">
        <w:rPr>
          <w:rFonts w:ascii="Tahoma" w:hAnsi="Tahoma" w:cs="Tahoma"/>
          <w:b w:val="0"/>
          <w:sz w:val="24"/>
          <w:lang w:val="nl-NL"/>
        </w:rPr>
        <w:t>Allen genodigd</w:t>
      </w:r>
    </w:p>
    <w:p w:rsidR="0057603E" w:rsidRPr="00E76F62" w:rsidRDefault="0057603E" w:rsidP="0057603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1F3AF6">
        <w:rPr>
          <w:rFonts w:ascii="Tahoma" w:hAnsi="Tahoma" w:cs="Tahoma"/>
          <w:sz w:val="24"/>
          <w:lang w:val="nl-NL"/>
        </w:rPr>
        <w:t xml:space="preserve">Ik ben mij bewust dat de vragen die in dit hoofdstuk op ons af kwamen  indringend. waren Zij </w:t>
      </w:r>
      <w:r w:rsidRPr="00E76F62">
        <w:rPr>
          <w:rFonts w:ascii="Tahoma" w:hAnsi="Tahoma" w:cs="Tahoma"/>
          <w:sz w:val="24"/>
          <w:lang w:val="nl-NL"/>
        </w:rPr>
        <w:t>dwingen ons tot nadenken over bepaalde Schrift gegevens. De consequenties van deze vragen zijn voor ons hart en verstand soms huiveringwekkend. Ik denk ook dat de vorst der duisternis probeert ze als middel te gebruiken, om ons te verleiden. Maar weet de Heere is getrouw, Hij laat niet varen het werk van Zijn handen. Want ver boven het genie van klassieke schrijvers en de wijsheid van de Filosofie komt tot ons het reddend woord van Profeten in het oude testa</w:t>
      </w:r>
      <w:r w:rsidRPr="00E76F62">
        <w:rPr>
          <w:rFonts w:ascii="Tahoma" w:hAnsi="Tahoma" w:cs="Tahoma"/>
          <w:sz w:val="24"/>
          <w:lang w:val="nl-NL"/>
        </w:rPr>
        <w:softHyphen/>
        <w:t>ment en in het nieuwe testament de Apostelen en Evangelisten, over de tot zonde geworden Messias. Van Hem Die tot zonde is gemaakt opdat wij zouden worden rechtvaardigheid Gods door Hem.</w:t>
      </w:r>
    </w:p>
    <w:p w:rsidR="0057603E" w:rsidRPr="00E76F62" w:rsidRDefault="0057603E" w:rsidP="0057603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E76F62">
        <w:rPr>
          <w:rFonts w:ascii="Tahoma" w:hAnsi="Tahoma" w:cs="Tahoma"/>
          <w:sz w:val="24"/>
          <w:lang w:val="nl-NL"/>
        </w:rPr>
        <w:t xml:space="preserve">Voor het arme, door onrust gekwelde en door het geweten veroordeelde mensenhart met vragen over zijn eeuwige bestemming is er alleen rust in Hem, onze Heere Jezus Christus. </w:t>
      </w:r>
    </w:p>
    <w:p w:rsidR="0057603E" w:rsidRPr="00E76F62" w:rsidRDefault="0057603E" w:rsidP="0057603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E76F62">
        <w:rPr>
          <w:rFonts w:ascii="Tahoma" w:hAnsi="Tahoma" w:cs="Tahoma"/>
          <w:sz w:val="24"/>
          <w:lang w:val="nl-NL"/>
        </w:rPr>
        <w:t xml:space="preserve">Hij is het die nodigt: </w:t>
      </w:r>
      <w:r w:rsidRPr="00E76F62">
        <w:rPr>
          <w:rFonts w:ascii="Tahoma" w:hAnsi="Tahoma" w:cs="Tahoma"/>
          <w:iCs/>
          <w:sz w:val="24"/>
          <w:lang w:val="nl-NL"/>
        </w:rPr>
        <w:t>Komt herwaarts tot Mij, allen die vermoeid en belast zijt</w:t>
      </w:r>
      <w:r>
        <w:rPr>
          <w:rFonts w:ascii="Tahoma" w:hAnsi="Tahoma" w:cs="Tahoma"/>
          <w:iCs/>
          <w:sz w:val="24"/>
          <w:lang w:val="nl-NL"/>
        </w:rPr>
        <w:t xml:space="preserve"> en Ik zal u rust geven.'</w:t>
      </w:r>
      <w:r w:rsidRPr="00E76F62">
        <w:rPr>
          <w:rFonts w:ascii="Tahoma" w:hAnsi="Tahoma" w:cs="Tahoma"/>
          <w:iCs/>
          <w:sz w:val="24"/>
          <w:lang w:val="nl-NL"/>
        </w:rPr>
        <w:t xml:space="preserve"> </w:t>
      </w:r>
      <w:r w:rsidRPr="00394984">
        <w:rPr>
          <w:rStyle w:val="FootnoteReference"/>
          <w:rFonts w:ascii="Tahoma" w:hAnsi="Tahoma" w:cs="Tahoma"/>
          <w:iCs/>
          <w:lang w:val="nl-NL"/>
        </w:rPr>
        <w:footnoteReference w:id="272"/>
      </w:r>
      <w:r>
        <w:rPr>
          <w:rFonts w:ascii="Tahoma" w:hAnsi="Tahoma" w:cs="Tahoma"/>
          <w:iCs/>
          <w:sz w:val="24"/>
          <w:lang w:val="nl-NL"/>
        </w:rPr>
        <w:t xml:space="preserve"> </w:t>
      </w:r>
      <w:r w:rsidRPr="00E76F62">
        <w:rPr>
          <w:rFonts w:ascii="Tahoma" w:hAnsi="Tahoma" w:cs="Tahoma"/>
          <w:sz w:val="24"/>
          <w:lang w:val="nl-NL"/>
        </w:rPr>
        <w:t xml:space="preserve">Laat dan Gods geïnspireerde Woord ons zeggen wie Christus is. </w:t>
      </w:r>
    </w:p>
    <w:p w:rsidR="0057603E" w:rsidRPr="00394984" w:rsidRDefault="0057603E" w:rsidP="0057603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lang w:val="nl-NL"/>
        </w:rPr>
      </w:pPr>
      <w:r>
        <w:rPr>
          <w:rFonts w:ascii="Tahoma" w:hAnsi="Tahoma" w:cs="Tahoma"/>
          <w:iCs/>
          <w:sz w:val="24"/>
          <w:lang w:val="nl-NL"/>
        </w:rPr>
        <w:t>'Want'</w:t>
      </w:r>
      <w:r w:rsidRPr="00E76F62">
        <w:rPr>
          <w:rFonts w:ascii="Tahoma" w:hAnsi="Tahoma" w:cs="Tahoma"/>
          <w:iCs/>
          <w:sz w:val="24"/>
          <w:lang w:val="nl-NL"/>
        </w:rPr>
        <w:t xml:space="preserve"> </w:t>
      </w:r>
      <w:r w:rsidRPr="00E76F62">
        <w:rPr>
          <w:rFonts w:ascii="Tahoma" w:hAnsi="Tahoma" w:cs="Tahoma"/>
          <w:sz w:val="24"/>
          <w:lang w:val="nl-NL"/>
        </w:rPr>
        <w:t>zo</w:t>
      </w:r>
      <w:r>
        <w:rPr>
          <w:rFonts w:ascii="Tahoma" w:hAnsi="Tahoma" w:cs="Tahoma"/>
          <w:sz w:val="24"/>
          <w:lang w:val="nl-NL"/>
        </w:rPr>
        <w:t xml:space="preserve"> zegt ons de Apostel Johannes: </w:t>
      </w:r>
      <w:r w:rsidRPr="00E76F62">
        <w:rPr>
          <w:rFonts w:ascii="Tahoma" w:hAnsi="Tahoma" w:cs="Tahoma"/>
          <w:iCs/>
          <w:sz w:val="24"/>
          <w:lang w:val="nl-NL"/>
        </w:rPr>
        <w:t>deze zijn geschreven, opdat gij gelooft, dat Jezus is de Christus, de Zoon van God; en opdat gij gelovende het l</w:t>
      </w:r>
      <w:r>
        <w:rPr>
          <w:rFonts w:ascii="Tahoma" w:hAnsi="Tahoma" w:cs="Tahoma"/>
          <w:iCs/>
          <w:sz w:val="24"/>
          <w:lang w:val="nl-NL"/>
        </w:rPr>
        <w:t>even hebt in Zijn Naam.'</w:t>
      </w:r>
      <w:r w:rsidRPr="00E76F62">
        <w:rPr>
          <w:rFonts w:ascii="Tahoma" w:hAnsi="Tahoma" w:cs="Tahoma"/>
          <w:sz w:val="24"/>
          <w:lang w:val="nl-NL"/>
        </w:rPr>
        <w:t xml:space="preserve"> </w:t>
      </w:r>
      <w:r w:rsidRPr="00394984">
        <w:rPr>
          <w:rStyle w:val="FootnoteReference"/>
          <w:rFonts w:ascii="Tahoma" w:hAnsi="Tahoma" w:cs="Tahoma"/>
          <w:lang w:val="nl-NL"/>
        </w:rPr>
        <w:footnoteReference w:id="273"/>
      </w:r>
    </w:p>
    <w:p w:rsidR="0057603E" w:rsidRPr="001F3AF6" w:rsidRDefault="0057603E" w:rsidP="0057603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p>
    <w:p w:rsidR="005E319D" w:rsidRPr="001F3AF6" w:rsidRDefault="005E319D" w:rsidP="005E319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sectPr w:rsidR="005E319D" w:rsidRPr="001F3AF6" w:rsidSect="00F5642D">
          <w:endnotePr>
            <w:numFmt w:val="decimal"/>
          </w:endnotePr>
          <w:type w:val="continuous"/>
          <w:pgSz w:w="11905" w:h="16837" w:code="9"/>
          <w:pgMar w:top="720" w:right="720" w:bottom="720" w:left="720" w:header="1416" w:footer="1416" w:gutter="0"/>
          <w:cols w:space="708"/>
          <w:noEndnote/>
          <w:docGrid w:linePitch="272"/>
        </w:sectPr>
      </w:pPr>
    </w:p>
    <w:p w:rsidR="0057603E" w:rsidRPr="005020B2" w:rsidRDefault="0057603E" w:rsidP="0057603E">
      <w:pPr>
        <w:tabs>
          <w:tab w:val="left" w:pos="-1496"/>
          <w:tab w:val="left" w:pos="-776"/>
          <w:tab w:val="left" w:pos="-56"/>
          <w:tab w:val="left" w:pos="664"/>
          <w:tab w:val="left" w:pos="1384"/>
          <w:tab w:val="left" w:pos="2104"/>
          <w:tab w:val="left" w:pos="2824"/>
          <w:tab w:val="left" w:pos="3544"/>
          <w:tab w:val="left" w:pos="4264"/>
          <w:tab w:val="left" w:pos="4984"/>
          <w:tab w:val="left" w:pos="5704"/>
          <w:tab w:val="left" w:pos="6424"/>
          <w:tab w:val="left" w:pos="7144"/>
          <w:tab w:val="left" w:pos="7864"/>
          <w:tab w:val="left" w:pos="8584"/>
        </w:tabs>
        <w:jc w:val="center"/>
        <w:rPr>
          <w:rFonts w:ascii="Tahoma" w:hAnsi="Tahoma" w:cs="Tahoma"/>
          <w:sz w:val="24"/>
          <w:lang w:val="nl-NL"/>
        </w:rPr>
      </w:pPr>
      <w:r w:rsidRPr="005020B2">
        <w:rPr>
          <w:rFonts w:ascii="Tahoma" w:hAnsi="Tahoma" w:cs="Tahoma"/>
          <w:sz w:val="24"/>
          <w:lang w:val="nl-NL"/>
        </w:rPr>
        <w:t>Hoo</w:t>
      </w:r>
      <w:r>
        <w:rPr>
          <w:rFonts w:ascii="Tahoma" w:hAnsi="Tahoma" w:cs="Tahoma"/>
          <w:sz w:val="24"/>
          <w:lang w:val="nl-NL"/>
        </w:rPr>
        <w:t>fdstuk 13</w:t>
      </w:r>
      <w:r w:rsidRPr="005020B2">
        <w:rPr>
          <w:rFonts w:ascii="Tahoma" w:hAnsi="Tahoma" w:cs="Tahoma"/>
          <w:sz w:val="24"/>
          <w:lang w:val="nl-NL"/>
        </w:rPr>
        <w:t>.</w:t>
      </w:r>
    </w:p>
    <w:p w:rsidR="0057603E" w:rsidRPr="005020B2" w:rsidRDefault="0057603E" w:rsidP="0057603E">
      <w:pPr>
        <w:pStyle w:val="Heading1"/>
        <w:jc w:val="center"/>
        <w:rPr>
          <w:rFonts w:ascii="Tahoma" w:hAnsi="Tahoma" w:cs="Tahoma"/>
          <w:b w:val="0"/>
          <w:bCs w:val="0"/>
          <w:lang w:val="nl-NL"/>
        </w:rPr>
      </w:pPr>
    </w:p>
    <w:p w:rsidR="005E319D" w:rsidRPr="00394984" w:rsidRDefault="0057603E" w:rsidP="0057603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ascii="Tahoma" w:hAnsi="Tahoma" w:cs="Tahoma"/>
          <w:sz w:val="24"/>
          <w:lang w:val="nl-NL"/>
        </w:rPr>
      </w:pPr>
      <w:r w:rsidRPr="004B7047">
        <w:rPr>
          <w:rFonts w:ascii="Tahoma" w:hAnsi="Tahoma" w:cs="Tahoma"/>
          <w:bCs/>
          <w:i/>
          <w:sz w:val="24"/>
          <w:lang w:val="nl-NL"/>
        </w:rPr>
        <w:t>Verantwoordelijkheid een spanningsveld</w:t>
      </w:r>
    </w:p>
    <w:p w:rsidR="0004180A" w:rsidRPr="00394984" w:rsidRDefault="005E319D" w:rsidP="00394984">
      <w:pPr>
        <w:widowControl/>
        <w:tabs>
          <w:tab w:val="center" w:pos="7424"/>
          <w:tab w:val="left" w:pos="7923"/>
          <w:tab w:val="left" w:pos="8490"/>
          <w:tab w:val="left" w:pos="9056"/>
          <w:tab w:val="left" w:pos="9621"/>
          <w:tab w:val="left" w:pos="10188"/>
        </w:tabs>
        <w:jc w:val="center"/>
        <w:rPr>
          <w:rFonts w:ascii="Tahoma" w:hAnsi="Tahoma" w:cs="Tahoma"/>
          <w:bCs/>
          <w:sz w:val="24"/>
          <w:lang w:val="nl-NL"/>
        </w:rPr>
      </w:pPr>
      <w:r>
        <w:rPr>
          <w:rFonts w:ascii="Tahoma" w:hAnsi="Tahoma" w:cs="Tahoma"/>
          <w:sz w:val="24"/>
          <w:lang w:val="nl-NL"/>
        </w:rPr>
        <w:tab/>
      </w:r>
      <w:r>
        <w:rPr>
          <w:rFonts w:ascii="Tahoma" w:hAnsi="Tahoma" w:cs="Tahoma"/>
          <w:sz w:val="24"/>
          <w:lang w:val="nl-NL"/>
        </w:rPr>
        <w:tab/>
      </w:r>
      <w:r>
        <w:rPr>
          <w:rFonts w:ascii="Tahoma" w:hAnsi="Tahoma" w:cs="Tahoma"/>
          <w:sz w:val="24"/>
          <w:lang w:val="nl-NL"/>
        </w:rPr>
        <w:tab/>
      </w:r>
      <w:r>
        <w:rPr>
          <w:rFonts w:ascii="Tahoma" w:hAnsi="Tahoma" w:cs="Tahoma"/>
          <w:sz w:val="24"/>
          <w:lang w:val="nl-NL"/>
        </w:rPr>
        <w:tab/>
      </w:r>
      <w:r>
        <w:rPr>
          <w:rFonts w:ascii="Tahoma" w:hAnsi="Tahoma" w:cs="Tahoma"/>
          <w:sz w:val="24"/>
          <w:lang w:val="nl-NL"/>
        </w:rPr>
        <w:tab/>
      </w:r>
    </w:p>
    <w:p w:rsidR="0004180A" w:rsidRPr="0004180A" w:rsidRDefault="0004180A" w:rsidP="0004180A">
      <w:pPr>
        <w:widowControl/>
        <w:tabs>
          <w:tab w:val="left" w:pos="-130"/>
          <w:tab w:val="left" w:pos="436"/>
          <w:tab w:val="left" w:pos="1001"/>
          <w:tab w:val="left" w:pos="1567"/>
          <w:tab w:val="left" w:pos="2134"/>
          <w:tab w:val="left" w:pos="2699"/>
          <w:tab w:val="left" w:pos="3265"/>
          <w:tab w:val="left" w:pos="3832"/>
          <w:tab w:val="left" w:pos="4397"/>
          <w:tab w:val="left" w:pos="4963"/>
          <w:tab w:val="left" w:pos="5530"/>
          <w:tab w:val="left" w:pos="6095"/>
          <w:tab w:val="left" w:pos="6661"/>
          <w:tab w:val="left" w:pos="7228"/>
          <w:tab w:val="left" w:pos="7793"/>
          <w:tab w:val="left" w:pos="8359"/>
          <w:tab w:val="left" w:pos="8926"/>
          <w:tab w:val="left" w:pos="9491"/>
          <w:tab w:val="left" w:pos="10057"/>
        </w:tabs>
        <w:jc w:val="both"/>
        <w:rPr>
          <w:rFonts w:ascii="Tahoma" w:hAnsi="Tahoma" w:cs="Tahoma"/>
          <w:bCs/>
          <w:sz w:val="24"/>
          <w:lang w:val="nl-NL"/>
        </w:rPr>
      </w:pPr>
    </w:p>
    <w:p w:rsidR="00FD078E" w:rsidRPr="0004180A" w:rsidRDefault="00FD078E" w:rsidP="00FD078E">
      <w:pPr>
        <w:widowControl/>
        <w:tabs>
          <w:tab w:val="center" w:pos="7424"/>
          <w:tab w:val="left" w:pos="7923"/>
          <w:tab w:val="left" w:pos="8490"/>
          <w:tab w:val="left" w:pos="9056"/>
          <w:tab w:val="left" w:pos="9621"/>
          <w:tab w:val="left" w:pos="10188"/>
          <w:tab w:val="left" w:pos="10754"/>
          <w:tab w:val="left" w:pos="11319"/>
          <w:tab w:val="left" w:pos="11886"/>
          <w:tab w:val="left" w:pos="12452"/>
          <w:tab w:val="left" w:pos="13041"/>
        </w:tabs>
        <w:rPr>
          <w:rFonts w:ascii="Tahoma" w:hAnsi="Tahoma" w:cs="Tahoma"/>
          <w:bCs/>
          <w:sz w:val="24"/>
          <w:lang w:val="nl-NL"/>
        </w:rPr>
      </w:pPr>
      <w:r w:rsidRPr="0004180A">
        <w:rPr>
          <w:rFonts w:ascii="Tahoma" w:hAnsi="Tahoma" w:cs="Tahoma"/>
          <w:bCs/>
          <w:sz w:val="24"/>
          <w:lang w:val="nl-NL"/>
        </w:rPr>
        <w:t>De bekende Nederlandse dichter Jan Luyken</w:t>
      </w:r>
      <w:r w:rsidR="00394984">
        <w:rPr>
          <w:rFonts w:ascii="Tahoma" w:hAnsi="Tahoma" w:cs="Tahoma"/>
          <w:bCs/>
          <w:sz w:val="24"/>
          <w:lang w:val="nl-NL"/>
        </w:rPr>
        <w:t xml:space="preserve"> </w:t>
      </w:r>
      <w:r w:rsidR="003855CD" w:rsidRPr="00394984">
        <w:rPr>
          <w:rStyle w:val="FootnoteReference"/>
          <w:rFonts w:ascii="Tahoma" w:hAnsi="Tahoma" w:cs="Tahoma"/>
          <w:bCs/>
          <w:lang w:val="nl-NL"/>
        </w:rPr>
        <w:footnoteReference w:id="274"/>
      </w:r>
      <w:r w:rsidRPr="00394984">
        <w:rPr>
          <w:rFonts w:ascii="Tahoma" w:hAnsi="Tahoma" w:cs="Tahoma"/>
          <w:bCs/>
          <w:lang w:val="nl-NL"/>
        </w:rPr>
        <w:t xml:space="preserve"> </w:t>
      </w:r>
      <w:r w:rsidRPr="0004180A">
        <w:rPr>
          <w:rFonts w:ascii="Tahoma" w:hAnsi="Tahoma" w:cs="Tahoma"/>
          <w:bCs/>
          <w:sz w:val="24"/>
          <w:lang w:val="nl-NL"/>
        </w:rPr>
        <w:t>zegt in een van zijn werken:</w:t>
      </w:r>
    </w:p>
    <w:p w:rsidR="00FD078E" w:rsidRPr="0004180A" w:rsidRDefault="00FD078E" w:rsidP="00FD078E">
      <w:pPr>
        <w:widowControl/>
        <w:tabs>
          <w:tab w:val="center" w:pos="7424"/>
          <w:tab w:val="left" w:pos="7923"/>
          <w:tab w:val="left" w:pos="8490"/>
          <w:tab w:val="left" w:pos="9056"/>
          <w:tab w:val="left" w:pos="9621"/>
          <w:tab w:val="left" w:pos="10188"/>
        </w:tabs>
        <w:rPr>
          <w:rFonts w:ascii="Tahoma" w:hAnsi="Tahoma" w:cs="Tahoma"/>
          <w:bCs/>
          <w:sz w:val="24"/>
          <w:lang w:val="nl-NL"/>
        </w:rPr>
      </w:pPr>
      <w:r>
        <w:rPr>
          <w:rFonts w:ascii="Tahoma" w:hAnsi="Tahoma" w:cs="Tahoma"/>
          <w:bCs/>
          <w:sz w:val="24"/>
          <w:lang w:val="nl-NL"/>
        </w:rPr>
        <w:tab/>
      </w:r>
    </w:p>
    <w:p w:rsidR="00FD078E" w:rsidRPr="0004180A" w:rsidRDefault="00FD078E" w:rsidP="00FD078E">
      <w:pPr>
        <w:widowControl/>
        <w:tabs>
          <w:tab w:val="left" w:pos="-129"/>
          <w:tab w:val="left" w:pos="437"/>
          <w:tab w:val="left" w:pos="1002"/>
          <w:tab w:val="left" w:pos="1569"/>
          <w:tab w:val="left" w:pos="2135"/>
          <w:tab w:val="left" w:pos="2700"/>
          <w:tab w:val="left" w:pos="3267"/>
          <w:tab w:val="left" w:pos="3833"/>
          <w:tab w:val="left" w:pos="4398"/>
          <w:tab w:val="left" w:pos="4965"/>
          <w:tab w:val="left" w:pos="5531"/>
          <w:tab w:val="left" w:pos="6096"/>
          <w:tab w:val="left" w:pos="6663"/>
          <w:tab w:val="left" w:pos="7229"/>
          <w:tab w:val="left" w:pos="7794"/>
          <w:tab w:val="left" w:pos="8361"/>
          <w:tab w:val="left" w:pos="8927"/>
          <w:tab w:val="left" w:pos="9492"/>
          <w:tab w:val="left" w:pos="10059"/>
        </w:tabs>
        <w:jc w:val="both"/>
        <w:rPr>
          <w:rFonts w:ascii="Tahoma" w:hAnsi="Tahoma" w:cs="Tahoma"/>
          <w:bCs/>
          <w:sz w:val="24"/>
          <w:lang w:val="nl-NL"/>
        </w:rPr>
      </w:pPr>
      <w:r>
        <w:rPr>
          <w:rFonts w:ascii="Tahoma" w:hAnsi="Tahoma" w:cs="Tahoma"/>
          <w:bCs/>
          <w:sz w:val="24"/>
          <w:lang w:val="nl-NL"/>
        </w:rPr>
        <w:t>'</w:t>
      </w:r>
      <w:r w:rsidRPr="0004180A">
        <w:rPr>
          <w:rFonts w:ascii="Tahoma" w:hAnsi="Tahoma" w:cs="Tahoma"/>
          <w:bCs/>
          <w:sz w:val="24"/>
          <w:lang w:val="nl-NL"/>
        </w:rPr>
        <w:t xml:space="preserve">t Het hert heidt zijn verbonden, van </w:t>
      </w:r>
      <w:r w:rsidRPr="00FD078E">
        <w:rPr>
          <w:rFonts w:ascii="Tahoma" w:hAnsi="Tahoma" w:cs="Tahoma"/>
          <w:bCs/>
          <w:iCs/>
          <w:sz w:val="24"/>
          <w:lang w:val="nl-NL"/>
        </w:rPr>
        <w:t>dodelijke wonden</w:t>
      </w:r>
      <w:r w:rsidRPr="0004180A">
        <w:rPr>
          <w:rFonts w:ascii="Tahoma" w:hAnsi="Tahoma" w:cs="Tahoma"/>
          <w:bCs/>
          <w:sz w:val="24"/>
          <w:lang w:val="nl-NL"/>
        </w:rPr>
        <w:t xml:space="preserve">. </w:t>
      </w:r>
    </w:p>
    <w:p w:rsidR="00394984" w:rsidRDefault="00FD078E" w:rsidP="00FD078E">
      <w:pPr>
        <w:widowControl/>
        <w:tabs>
          <w:tab w:val="left" w:pos="-129"/>
          <w:tab w:val="left" w:pos="437"/>
          <w:tab w:val="left" w:pos="1002"/>
          <w:tab w:val="left" w:pos="1569"/>
          <w:tab w:val="left" w:pos="2135"/>
          <w:tab w:val="left" w:pos="2700"/>
          <w:tab w:val="left" w:pos="3267"/>
          <w:tab w:val="left" w:pos="3833"/>
          <w:tab w:val="left" w:pos="4398"/>
          <w:tab w:val="left" w:pos="4965"/>
          <w:tab w:val="left" w:pos="5531"/>
          <w:tab w:val="left" w:pos="6096"/>
          <w:tab w:val="left" w:pos="6663"/>
          <w:tab w:val="left" w:pos="7229"/>
          <w:tab w:val="left" w:pos="7794"/>
          <w:tab w:val="left" w:pos="8361"/>
          <w:tab w:val="left" w:pos="8927"/>
          <w:tab w:val="left" w:pos="9492"/>
          <w:tab w:val="left" w:pos="10059"/>
        </w:tabs>
        <w:jc w:val="both"/>
        <w:rPr>
          <w:rFonts w:ascii="Tahoma" w:hAnsi="Tahoma" w:cs="Tahoma"/>
          <w:bCs/>
          <w:sz w:val="24"/>
          <w:lang w:val="nl-NL"/>
        </w:rPr>
      </w:pPr>
      <w:r w:rsidRPr="0004180A">
        <w:rPr>
          <w:rFonts w:ascii="Tahoma" w:hAnsi="Tahoma" w:cs="Tahoma"/>
          <w:bCs/>
          <w:sz w:val="24"/>
          <w:lang w:val="nl-NL"/>
        </w:rPr>
        <w:t>Zo enig lid verbroken zij, de meester moet er haastig bij,</w:t>
      </w:r>
    </w:p>
    <w:p w:rsidR="00394984" w:rsidRDefault="00FD078E" w:rsidP="00FD078E">
      <w:pPr>
        <w:widowControl/>
        <w:tabs>
          <w:tab w:val="left" w:pos="-129"/>
          <w:tab w:val="left" w:pos="437"/>
          <w:tab w:val="left" w:pos="1002"/>
          <w:tab w:val="left" w:pos="1569"/>
          <w:tab w:val="left" w:pos="2135"/>
          <w:tab w:val="left" w:pos="2700"/>
          <w:tab w:val="left" w:pos="3267"/>
          <w:tab w:val="left" w:pos="3833"/>
          <w:tab w:val="left" w:pos="4398"/>
          <w:tab w:val="left" w:pos="4965"/>
          <w:tab w:val="left" w:pos="5531"/>
          <w:tab w:val="left" w:pos="6096"/>
          <w:tab w:val="left" w:pos="6663"/>
          <w:tab w:val="left" w:pos="7229"/>
          <w:tab w:val="left" w:pos="7794"/>
          <w:tab w:val="left" w:pos="8361"/>
          <w:tab w:val="left" w:pos="8927"/>
          <w:tab w:val="left" w:pos="9492"/>
          <w:tab w:val="left" w:pos="10059"/>
        </w:tabs>
        <w:jc w:val="both"/>
        <w:rPr>
          <w:rFonts w:ascii="Tahoma" w:hAnsi="Tahoma" w:cs="Tahoma"/>
          <w:bCs/>
          <w:sz w:val="24"/>
          <w:lang w:val="nl-NL"/>
        </w:rPr>
      </w:pPr>
      <w:r w:rsidRPr="0004180A">
        <w:rPr>
          <w:rFonts w:ascii="Tahoma" w:hAnsi="Tahoma" w:cs="Tahoma"/>
          <w:bCs/>
          <w:sz w:val="24"/>
          <w:lang w:val="nl-NL"/>
        </w:rPr>
        <w:t xml:space="preserve">opdat het wijslijk wordt genezen. </w:t>
      </w:r>
    </w:p>
    <w:p w:rsidR="00FD078E" w:rsidRDefault="00FD078E" w:rsidP="00FD078E">
      <w:pPr>
        <w:widowControl/>
        <w:tabs>
          <w:tab w:val="left" w:pos="-129"/>
          <w:tab w:val="left" w:pos="437"/>
          <w:tab w:val="left" w:pos="1002"/>
          <w:tab w:val="left" w:pos="1569"/>
          <w:tab w:val="left" w:pos="2135"/>
          <w:tab w:val="left" w:pos="2700"/>
          <w:tab w:val="left" w:pos="3267"/>
          <w:tab w:val="left" w:pos="3833"/>
          <w:tab w:val="left" w:pos="4398"/>
          <w:tab w:val="left" w:pos="4965"/>
          <w:tab w:val="left" w:pos="5531"/>
          <w:tab w:val="left" w:pos="6096"/>
          <w:tab w:val="left" w:pos="6663"/>
          <w:tab w:val="left" w:pos="7229"/>
          <w:tab w:val="left" w:pos="7794"/>
          <w:tab w:val="left" w:pos="8361"/>
          <w:tab w:val="left" w:pos="8927"/>
          <w:tab w:val="left" w:pos="9492"/>
          <w:tab w:val="left" w:pos="10059"/>
        </w:tabs>
        <w:jc w:val="both"/>
        <w:rPr>
          <w:rFonts w:ascii="Tahoma" w:hAnsi="Tahoma" w:cs="Tahoma"/>
          <w:bCs/>
          <w:sz w:val="24"/>
          <w:lang w:val="nl-NL"/>
        </w:rPr>
      </w:pPr>
      <w:r w:rsidRPr="0004180A">
        <w:rPr>
          <w:rFonts w:ascii="Tahoma" w:hAnsi="Tahoma" w:cs="Tahoma"/>
          <w:bCs/>
          <w:sz w:val="24"/>
          <w:lang w:val="nl-NL"/>
        </w:rPr>
        <w:t xml:space="preserve">Maar, ... of de reukeloze ziel in spies of swaerdt van zonden viel, </w:t>
      </w:r>
    </w:p>
    <w:p w:rsidR="00FD078E" w:rsidRDefault="00FD078E" w:rsidP="00FD078E">
      <w:pPr>
        <w:widowControl/>
        <w:tabs>
          <w:tab w:val="left" w:pos="-129"/>
          <w:tab w:val="left" w:pos="437"/>
          <w:tab w:val="left" w:pos="1002"/>
          <w:tab w:val="left" w:pos="1569"/>
          <w:tab w:val="left" w:pos="2135"/>
          <w:tab w:val="left" w:pos="2700"/>
          <w:tab w:val="left" w:pos="3267"/>
          <w:tab w:val="left" w:pos="3833"/>
          <w:tab w:val="left" w:pos="4398"/>
          <w:tab w:val="left" w:pos="4965"/>
          <w:tab w:val="left" w:pos="5531"/>
          <w:tab w:val="left" w:pos="6096"/>
          <w:tab w:val="left" w:pos="6663"/>
          <w:tab w:val="left" w:pos="7229"/>
          <w:tab w:val="left" w:pos="7794"/>
          <w:tab w:val="left" w:pos="8361"/>
          <w:tab w:val="left" w:pos="8927"/>
          <w:tab w:val="left" w:pos="9492"/>
          <w:tab w:val="left" w:pos="10059"/>
        </w:tabs>
        <w:jc w:val="both"/>
        <w:rPr>
          <w:rFonts w:ascii="Tahoma" w:hAnsi="Tahoma" w:cs="Tahoma"/>
          <w:sz w:val="24"/>
          <w:lang w:val="nl-NL"/>
        </w:rPr>
      </w:pPr>
      <w:r w:rsidRPr="0004180A">
        <w:rPr>
          <w:rFonts w:ascii="Tahoma" w:hAnsi="Tahoma" w:cs="Tahoma"/>
          <w:bCs/>
          <w:sz w:val="24"/>
          <w:lang w:val="nl-NL"/>
        </w:rPr>
        <w:t>daar schijnt geen zwarigheid te wezen</w:t>
      </w:r>
      <w:r>
        <w:rPr>
          <w:rFonts w:ascii="Tahoma" w:hAnsi="Tahoma" w:cs="Tahoma"/>
          <w:sz w:val="24"/>
          <w:lang w:val="nl-NL"/>
        </w:rPr>
        <w:t>.</w:t>
      </w:r>
      <w:r w:rsidR="00394984">
        <w:rPr>
          <w:rFonts w:ascii="Tahoma" w:hAnsi="Tahoma" w:cs="Tahoma"/>
          <w:sz w:val="24"/>
          <w:lang w:val="nl-NL"/>
        </w:rPr>
        <w:t>'</w:t>
      </w:r>
    </w:p>
    <w:p w:rsidR="003855CD" w:rsidRDefault="003855CD" w:rsidP="00FD078E">
      <w:pPr>
        <w:widowControl/>
        <w:tabs>
          <w:tab w:val="left" w:pos="-129"/>
          <w:tab w:val="left" w:pos="437"/>
          <w:tab w:val="left" w:pos="1002"/>
          <w:tab w:val="left" w:pos="1569"/>
          <w:tab w:val="left" w:pos="2135"/>
          <w:tab w:val="left" w:pos="2700"/>
          <w:tab w:val="left" w:pos="3267"/>
          <w:tab w:val="left" w:pos="3833"/>
          <w:tab w:val="left" w:pos="4398"/>
          <w:tab w:val="left" w:pos="4965"/>
          <w:tab w:val="left" w:pos="5531"/>
          <w:tab w:val="left" w:pos="6096"/>
          <w:tab w:val="left" w:pos="6663"/>
          <w:tab w:val="left" w:pos="7229"/>
          <w:tab w:val="left" w:pos="7794"/>
          <w:tab w:val="left" w:pos="8361"/>
          <w:tab w:val="left" w:pos="8927"/>
          <w:tab w:val="left" w:pos="9492"/>
          <w:tab w:val="left" w:pos="10059"/>
        </w:tabs>
        <w:jc w:val="both"/>
        <w:rPr>
          <w:rFonts w:ascii="Tahoma" w:hAnsi="Tahoma" w:cs="Tahoma"/>
          <w:sz w:val="24"/>
          <w:lang w:val="nl-NL"/>
        </w:rPr>
      </w:pPr>
    </w:p>
    <w:p w:rsidR="00FD078E" w:rsidRPr="0004180A" w:rsidRDefault="00FD078E" w:rsidP="00FD078E">
      <w:pPr>
        <w:widowControl/>
        <w:tabs>
          <w:tab w:val="left" w:pos="-129"/>
          <w:tab w:val="left" w:pos="437"/>
          <w:tab w:val="left" w:pos="1002"/>
          <w:tab w:val="left" w:pos="1569"/>
          <w:tab w:val="left" w:pos="2135"/>
          <w:tab w:val="left" w:pos="2700"/>
          <w:tab w:val="left" w:pos="3267"/>
          <w:tab w:val="left" w:pos="3833"/>
          <w:tab w:val="left" w:pos="4398"/>
          <w:tab w:val="left" w:pos="4965"/>
          <w:tab w:val="left" w:pos="5531"/>
          <w:tab w:val="left" w:pos="6096"/>
          <w:tab w:val="left" w:pos="6663"/>
          <w:tab w:val="left" w:pos="7229"/>
          <w:tab w:val="left" w:pos="7794"/>
          <w:tab w:val="left" w:pos="8361"/>
          <w:tab w:val="left" w:pos="8927"/>
          <w:tab w:val="left" w:pos="9492"/>
          <w:tab w:val="left" w:pos="10059"/>
        </w:tabs>
        <w:jc w:val="both"/>
        <w:rPr>
          <w:rFonts w:ascii="Tahoma" w:hAnsi="Tahoma" w:cs="Tahoma"/>
          <w:bCs/>
          <w:sz w:val="24"/>
          <w:lang w:val="nl-NL"/>
        </w:rPr>
      </w:pPr>
      <w:r w:rsidRPr="0004180A">
        <w:rPr>
          <w:rFonts w:ascii="Tahoma" w:hAnsi="Tahoma" w:cs="Tahoma"/>
          <w:bCs/>
          <w:sz w:val="24"/>
          <w:lang w:val="nl-NL"/>
        </w:rPr>
        <w:t>Nu een van die dodelijke wonden is wel, dat mensen denken met een onvernieuwd hart,</w:t>
      </w:r>
      <w:r w:rsidR="003855CD">
        <w:rPr>
          <w:rFonts w:ascii="Tahoma" w:hAnsi="Tahoma" w:cs="Tahoma"/>
          <w:bCs/>
          <w:sz w:val="24"/>
          <w:lang w:val="nl-NL"/>
        </w:rPr>
        <w:t xml:space="preserve"> dus zonder de </w:t>
      </w:r>
      <w:r w:rsidRPr="0004180A">
        <w:rPr>
          <w:rFonts w:ascii="Tahoma" w:hAnsi="Tahoma" w:cs="Tahoma"/>
          <w:bCs/>
          <w:sz w:val="24"/>
          <w:lang w:val="nl-NL"/>
        </w:rPr>
        <w:t>invloed en verlichting van de Heilige Geest een antwoord denken te hebben o</w:t>
      </w:r>
      <w:r w:rsidR="00FD16A5">
        <w:rPr>
          <w:rFonts w:ascii="Tahoma" w:hAnsi="Tahoma" w:cs="Tahoma"/>
          <w:bCs/>
          <w:sz w:val="24"/>
          <w:lang w:val="nl-NL"/>
        </w:rPr>
        <w:t>p spanningsvelden die wij in</w:t>
      </w:r>
      <w:r w:rsidRPr="0004180A">
        <w:rPr>
          <w:rFonts w:ascii="Tahoma" w:hAnsi="Tahoma" w:cs="Tahoma"/>
          <w:bCs/>
          <w:sz w:val="24"/>
          <w:lang w:val="nl-NL"/>
        </w:rPr>
        <w:t xml:space="preserve"> de Bijbel tegenkomen.</w:t>
      </w:r>
    </w:p>
    <w:p w:rsidR="00FD078E" w:rsidRPr="0004180A" w:rsidRDefault="00FD078E" w:rsidP="00FD078E">
      <w:pPr>
        <w:widowControl/>
        <w:tabs>
          <w:tab w:val="left" w:pos="-129"/>
          <w:tab w:val="left" w:pos="437"/>
          <w:tab w:val="left" w:pos="1002"/>
          <w:tab w:val="left" w:pos="1569"/>
          <w:tab w:val="left" w:pos="2135"/>
          <w:tab w:val="left" w:pos="2700"/>
          <w:tab w:val="left" w:pos="3267"/>
          <w:tab w:val="left" w:pos="3833"/>
          <w:tab w:val="left" w:pos="4398"/>
          <w:tab w:val="left" w:pos="4965"/>
          <w:tab w:val="left" w:pos="5531"/>
          <w:tab w:val="left" w:pos="6096"/>
          <w:tab w:val="left" w:pos="6663"/>
          <w:tab w:val="left" w:pos="7229"/>
          <w:tab w:val="left" w:pos="7794"/>
          <w:tab w:val="left" w:pos="8361"/>
          <w:tab w:val="left" w:pos="8927"/>
          <w:tab w:val="left" w:pos="9492"/>
          <w:tab w:val="left" w:pos="10059"/>
        </w:tabs>
        <w:jc w:val="both"/>
        <w:rPr>
          <w:rFonts w:ascii="Tahoma" w:hAnsi="Tahoma" w:cs="Tahoma"/>
          <w:bCs/>
          <w:sz w:val="24"/>
          <w:lang w:val="nl-NL"/>
        </w:rPr>
      </w:pPr>
    </w:p>
    <w:p w:rsidR="00FD078E" w:rsidRPr="0004180A" w:rsidRDefault="00FD078E" w:rsidP="00FD078E">
      <w:pPr>
        <w:widowControl/>
        <w:tabs>
          <w:tab w:val="left" w:pos="-129"/>
          <w:tab w:val="left" w:pos="437"/>
          <w:tab w:val="left" w:pos="1002"/>
          <w:tab w:val="left" w:pos="1569"/>
          <w:tab w:val="left" w:pos="2135"/>
          <w:tab w:val="left" w:pos="2700"/>
          <w:tab w:val="left" w:pos="3267"/>
          <w:tab w:val="left" w:pos="3833"/>
          <w:tab w:val="left" w:pos="4398"/>
          <w:tab w:val="left" w:pos="4965"/>
          <w:tab w:val="left" w:pos="5531"/>
          <w:tab w:val="left" w:pos="6096"/>
          <w:tab w:val="left" w:pos="6663"/>
          <w:tab w:val="left" w:pos="7229"/>
          <w:tab w:val="left" w:pos="7794"/>
          <w:tab w:val="left" w:pos="8361"/>
          <w:tab w:val="left" w:pos="8927"/>
          <w:tab w:val="left" w:pos="9492"/>
          <w:tab w:val="left" w:pos="10059"/>
        </w:tabs>
        <w:jc w:val="both"/>
        <w:rPr>
          <w:rFonts w:ascii="Tahoma" w:hAnsi="Tahoma" w:cs="Tahoma"/>
          <w:bCs/>
          <w:sz w:val="24"/>
          <w:lang w:val="nl-NL"/>
        </w:rPr>
      </w:pPr>
      <w:r w:rsidRPr="0004180A">
        <w:rPr>
          <w:rFonts w:ascii="Tahoma" w:hAnsi="Tahoma" w:cs="Tahoma"/>
          <w:bCs/>
          <w:sz w:val="24"/>
          <w:lang w:val="nl-NL"/>
        </w:rPr>
        <w:t xml:space="preserve">.Het kan dan gaan om zaken als: </w:t>
      </w:r>
    </w:p>
    <w:p w:rsidR="00FD078E" w:rsidRPr="0004180A" w:rsidRDefault="00FD078E" w:rsidP="00FD078E">
      <w:pPr>
        <w:widowControl/>
        <w:tabs>
          <w:tab w:val="left" w:pos="-129"/>
          <w:tab w:val="left" w:pos="437"/>
          <w:tab w:val="left" w:pos="1002"/>
          <w:tab w:val="left" w:pos="1569"/>
          <w:tab w:val="left" w:pos="2135"/>
          <w:tab w:val="left" w:pos="2700"/>
          <w:tab w:val="left" w:pos="3267"/>
          <w:tab w:val="left" w:pos="3833"/>
          <w:tab w:val="left" w:pos="4398"/>
          <w:tab w:val="left" w:pos="4965"/>
          <w:tab w:val="left" w:pos="5531"/>
          <w:tab w:val="left" w:pos="6096"/>
          <w:tab w:val="left" w:pos="6663"/>
          <w:tab w:val="left" w:pos="7229"/>
          <w:tab w:val="left" w:pos="7794"/>
          <w:tab w:val="left" w:pos="8361"/>
          <w:tab w:val="left" w:pos="8927"/>
          <w:tab w:val="left" w:pos="9492"/>
          <w:tab w:val="left" w:pos="10059"/>
        </w:tabs>
        <w:jc w:val="both"/>
        <w:rPr>
          <w:rFonts w:ascii="Tahoma" w:hAnsi="Tahoma" w:cs="Tahoma"/>
          <w:bCs/>
          <w:sz w:val="24"/>
          <w:lang w:val="nl-NL"/>
        </w:rPr>
      </w:pPr>
      <w:r w:rsidRPr="0004180A">
        <w:rPr>
          <w:rFonts w:ascii="Tahoma" w:hAnsi="Tahoma" w:cs="Tahoma"/>
          <w:bCs/>
          <w:sz w:val="24"/>
          <w:lang w:val="nl-NL"/>
        </w:rPr>
        <w:t xml:space="preserve"> </w:t>
      </w:r>
      <w:r w:rsidR="00FD16A5">
        <w:rPr>
          <w:rFonts w:ascii="Tahoma" w:hAnsi="Tahoma" w:cs="Tahoma"/>
          <w:bCs/>
          <w:sz w:val="24"/>
          <w:lang w:val="nl-NL"/>
        </w:rPr>
        <w:t xml:space="preserve">1. Gods </w:t>
      </w:r>
      <w:r w:rsidRPr="0004180A">
        <w:rPr>
          <w:rFonts w:ascii="Tahoma" w:hAnsi="Tahoma" w:cs="Tahoma"/>
          <w:bCs/>
          <w:sz w:val="24"/>
          <w:lang w:val="nl-NL"/>
        </w:rPr>
        <w:t xml:space="preserve">Verkiezing,  </w:t>
      </w:r>
    </w:p>
    <w:p w:rsidR="00FD078E" w:rsidRPr="0004180A" w:rsidRDefault="00FD078E" w:rsidP="00FD078E">
      <w:pPr>
        <w:widowControl/>
        <w:tabs>
          <w:tab w:val="left" w:pos="-129"/>
          <w:tab w:val="left" w:pos="437"/>
          <w:tab w:val="left" w:pos="1002"/>
          <w:tab w:val="left" w:pos="1569"/>
          <w:tab w:val="left" w:pos="2135"/>
          <w:tab w:val="left" w:pos="2700"/>
          <w:tab w:val="left" w:pos="3267"/>
          <w:tab w:val="left" w:pos="3833"/>
          <w:tab w:val="left" w:pos="4398"/>
          <w:tab w:val="left" w:pos="4965"/>
          <w:tab w:val="left" w:pos="5531"/>
          <w:tab w:val="left" w:pos="6096"/>
          <w:tab w:val="left" w:pos="6663"/>
          <w:tab w:val="left" w:pos="7229"/>
          <w:tab w:val="left" w:pos="7794"/>
          <w:tab w:val="left" w:pos="8361"/>
          <w:tab w:val="left" w:pos="8927"/>
          <w:tab w:val="left" w:pos="9492"/>
          <w:tab w:val="left" w:pos="10059"/>
        </w:tabs>
        <w:jc w:val="both"/>
        <w:rPr>
          <w:rFonts w:ascii="Tahoma" w:hAnsi="Tahoma" w:cs="Tahoma"/>
          <w:bCs/>
          <w:sz w:val="24"/>
          <w:lang w:val="nl-NL"/>
        </w:rPr>
      </w:pPr>
      <w:r w:rsidRPr="0004180A">
        <w:rPr>
          <w:rFonts w:ascii="Tahoma" w:hAnsi="Tahoma" w:cs="Tahoma"/>
          <w:bCs/>
          <w:sz w:val="24"/>
          <w:lang w:val="nl-NL"/>
        </w:rPr>
        <w:t xml:space="preserve"> </w:t>
      </w:r>
      <w:r w:rsidR="00FD16A5">
        <w:rPr>
          <w:rFonts w:ascii="Tahoma" w:hAnsi="Tahoma" w:cs="Tahoma"/>
          <w:bCs/>
          <w:sz w:val="24"/>
          <w:lang w:val="nl-NL"/>
        </w:rPr>
        <w:t xml:space="preserve">2. </w:t>
      </w:r>
      <w:r w:rsidRPr="0004180A">
        <w:rPr>
          <w:rFonts w:ascii="Tahoma" w:hAnsi="Tahoma" w:cs="Tahoma"/>
          <w:bCs/>
          <w:sz w:val="24"/>
          <w:lang w:val="nl-NL"/>
        </w:rPr>
        <w:t>De verantwoordelijkheid van de hoorder en de Evangelieverkondiging</w:t>
      </w:r>
      <w:r w:rsidR="00FD16A5">
        <w:rPr>
          <w:rFonts w:ascii="Tahoma" w:hAnsi="Tahoma" w:cs="Tahoma"/>
          <w:bCs/>
          <w:sz w:val="24"/>
          <w:lang w:val="nl-NL"/>
        </w:rPr>
        <w:t>.</w:t>
      </w:r>
      <w:r w:rsidRPr="0004180A">
        <w:rPr>
          <w:rFonts w:ascii="Tahoma" w:hAnsi="Tahoma" w:cs="Tahoma"/>
          <w:bCs/>
          <w:sz w:val="24"/>
          <w:lang w:val="nl-NL"/>
        </w:rPr>
        <w:tab/>
      </w:r>
    </w:p>
    <w:p w:rsidR="00FD078E" w:rsidRPr="0004180A" w:rsidRDefault="00FD078E" w:rsidP="00FD078E">
      <w:pPr>
        <w:widowControl/>
        <w:tabs>
          <w:tab w:val="left" w:pos="-129"/>
          <w:tab w:val="left" w:pos="437"/>
          <w:tab w:val="left" w:pos="1002"/>
          <w:tab w:val="left" w:pos="1569"/>
          <w:tab w:val="left" w:pos="2135"/>
          <w:tab w:val="left" w:pos="2700"/>
          <w:tab w:val="left" w:pos="3267"/>
          <w:tab w:val="left" w:pos="3833"/>
          <w:tab w:val="left" w:pos="4398"/>
          <w:tab w:val="left" w:pos="4965"/>
          <w:tab w:val="left" w:pos="5531"/>
          <w:tab w:val="left" w:pos="6096"/>
          <w:tab w:val="left" w:pos="6663"/>
          <w:tab w:val="left" w:pos="7229"/>
          <w:tab w:val="left" w:pos="7794"/>
          <w:tab w:val="left" w:pos="8361"/>
          <w:tab w:val="left" w:pos="8927"/>
          <w:tab w:val="left" w:pos="9492"/>
          <w:tab w:val="left" w:pos="10059"/>
        </w:tabs>
        <w:jc w:val="both"/>
        <w:rPr>
          <w:rFonts w:ascii="Tahoma" w:hAnsi="Tahoma" w:cs="Tahoma"/>
          <w:bCs/>
          <w:sz w:val="24"/>
          <w:lang w:val="nl-NL"/>
        </w:rPr>
      </w:pPr>
    </w:p>
    <w:p w:rsidR="00FD078E" w:rsidRPr="0004180A" w:rsidRDefault="00FD078E" w:rsidP="00FD078E">
      <w:pPr>
        <w:widowControl/>
        <w:tabs>
          <w:tab w:val="left" w:pos="-129"/>
          <w:tab w:val="left" w:pos="437"/>
          <w:tab w:val="left" w:pos="1002"/>
          <w:tab w:val="left" w:pos="1569"/>
          <w:tab w:val="left" w:pos="2135"/>
          <w:tab w:val="left" w:pos="2700"/>
          <w:tab w:val="left" w:pos="3267"/>
          <w:tab w:val="left" w:pos="3833"/>
          <w:tab w:val="left" w:pos="4398"/>
          <w:tab w:val="left" w:pos="4965"/>
          <w:tab w:val="left" w:pos="5531"/>
          <w:tab w:val="left" w:pos="6096"/>
          <w:tab w:val="left" w:pos="6663"/>
          <w:tab w:val="left" w:pos="7229"/>
          <w:tab w:val="left" w:pos="7794"/>
          <w:tab w:val="left" w:pos="8361"/>
          <w:tab w:val="left" w:pos="8927"/>
          <w:tab w:val="left" w:pos="9492"/>
          <w:tab w:val="left" w:pos="10059"/>
        </w:tabs>
        <w:jc w:val="both"/>
        <w:rPr>
          <w:rFonts w:ascii="Tahoma" w:hAnsi="Tahoma" w:cs="Tahoma"/>
          <w:bCs/>
          <w:sz w:val="24"/>
          <w:lang w:val="nl-NL"/>
        </w:rPr>
      </w:pPr>
      <w:r w:rsidRPr="0004180A">
        <w:rPr>
          <w:rFonts w:ascii="Tahoma" w:hAnsi="Tahoma" w:cs="Tahoma"/>
          <w:bCs/>
          <w:sz w:val="24"/>
          <w:lang w:val="nl-NL"/>
        </w:rPr>
        <w:t>Gods Woord is niet onduidelijk wanneer het de verkiezing betreft.</w:t>
      </w:r>
    </w:p>
    <w:p w:rsidR="00FD078E" w:rsidRPr="0004180A" w:rsidRDefault="00FD078E" w:rsidP="00FD078E">
      <w:pPr>
        <w:widowControl/>
        <w:tabs>
          <w:tab w:val="left" w:pos="-129"/>
          <w:tab w:val="left" w:pos="437"/>
          <w:tab w:val="left" w:pos="1002"/>
          <w:tab w:val="left" w:pos="1569"/>
          <w:tab w:val="left" w:pos="2135"/>
          <w:tab w:val="left" w:pos="2700"/>
          <w:tab w:val="left" w:pos="3267"/>
          <w:tab w:val="left" w:pos="3833"/>
          <w:tab w:val="left" w:pos="4398"/>
          <w:tab w:val="left" w:pos="4965"/>
          <w:tab w:val="left" w:pos="5531"/>
          <w:tab w:val="left" w:pos="6096"/>
          <w:tab w:val="left" w:pos="6663"/>
          <w:tab w:val="left" w:pos="7229"/>
          <w:tab w:val="left" w:pos="7794"/>
          <w:tab w:val="left" w:pos="8361"/>
          <w:tab w:val="left" w:pos="8927"/>
          <w:tab w:val="left" w:pos="9492"/>
          <w:tab w:val="left" w:pos="10059"/>
        </w:tabs>
        <w:jc w:val="both"/>
        <w:rPr>
          <w:rFonts w:ascii="Tahoma" w:hAnsi="Tahoma" w:cs="Tahoma"/>
          <w:bCs/>
          <w:sz w:val="24"/>
          <w:lang w:val="nl-NL"/>
        </w:rPr>
      </w:pPr>
      <w:r w:rsidRPr="0004180A">
        <w:rPr>
          <w:rFonts w:ascii="Tahoma" w:hAnsi="Tahoma" w:cs="Tahoma"/>
          <w:bCs/>
          <w:sz w:val="24"/>
          <w:lang w:val="nl-NL"/>
        </w:rPr>
        <w:t xml:space="preserve">Wij kunnen dan denken aan </w:t>
      </w:r>
      <w:r w:rsidR="00FD16A5" w:rsidRPr="0004180A">
        <w:rPr>
          <w:rFonts w:ascii="Tahoma" w:hAnsi="Tahoma" w:cs="Tahoma"/>
          <w:bCs/>
          <w:sz w:val="24"/>
          <w:lang w:val="nl-NL"/>
        </w:rPr>
        <w:t>Éfeze</w:t>
      </w:r>
      <w:r w:rsidRPr="0004180A">
        <w:rPr>
          <w:rFonts w:ascii="Tahoma" w:hAnsi="Tahoma" w:cs="Tahoma"/>
          <w:bCs/>
          <w:sz w:val="24"/>
          <w:lang w:val="nl-NL"/>
        </w:rPr>
        <w:t xml:space="preserve"> 1 waar de Apostel Paulus zo nadrukkelijk spreekt over de geestelijke zegeningen uit vrije genade voor de uitverkorenen en dat naar God</w:t>
      </w:r>
      <w:r w:rsidR="00FD16A5">
        <w:rPr>
          <w:rFonts w:ascii="Tahoma" w:hAnsi="Tahoma" w:cs="Tahoma"/>
          <w:bCs/>
          <w:sz w:val="24"/>
          <w:lang w:val="nl-NL"/>
        </w:rPr>
        <w:t>s welbehagen</w:t>
      </w:r>
      <w:r w:rsidRPr="0004180A">
        <w:rPr>
          <w:rFonts w:ascii="Tahoma" w:hAnsi="Tahoma" w:cs="Tahoma"/>
          <w:bCs/>
          <w:sz w:val="24"/>
          <w:lang w:val="nl-NL"/>
        </w:rPr>
        <w:t xml:space="preserve">: </w:t>
      </w:r>
      <w:r w:rsidR="00FD16A5">
        <w:rPr>
          <w:rFonts w:ascii="Tahoma" w:hAnsi="Tahoma" w:cs="Tahoma"/>
          <w:i/>
          <w:iCs/>
          <w:sz w:val="24"/>
          <w:lang w:val="nl-NL"/>
        </w:rPr>
        <w:t>"</w:t>
      </w:r>
      <w:r w:rsidRPr="0004180A">
        <w:rPr>
          <w:rFonts w:ascii="Tahoma" w:hAnsi="Tahoma" w:cs="Tahoma"/>
          <w:bCs/>
          <w:i/>
          <w:iCs/>
          <w:sz w:val="24"/>
          <w:lang w:val="nl-NL"/>
        </w:rPr>
        <w:t>Gelijk Hij ons uitverkoren heeft in Hem voor de grondlegging der wereld, opdat wij zouden heilig en onberispelijk zijn voor Hem in de liefde</w:t>
      </w:r>
      <w:r w:rsidR="00FD16A5">
        <w:rPr>
          <w:rFonts w:ascii="Tahoma" w:hAnsi="Tahoma" w:cs="Tahoma"/>
          <w:bCs/>
          <w:i/>
          <w:iCs/>
          <w:sz w:val="24"/>
          <w:lang w:val="nl-NL"/>
        </w:rPr>
        <w:t>."</w:t>
      </w:r>
      <w:r w:rsidR="00FD16A5" w:rsidRPr="00FD16A5">
        <w:rPr>
          <w:rStyle w:val="FootnoteReference"/>
          <w:rFonts w:ascii="Tahoma" w:hAnsi="Tahoma" w:cs="Tahoma"/>
          <w:bCs/>
          <w:i/>
          <w:iCs/>
          <w:lang w:val="nl-NL"/>
        </w:rPr>
        <w:footnoteReference w:id="275"/>
      </w:r>
    </w:p>
    <w:p w:rsidR="00FD078E" w:rsidRPr="0004180A" w:rsidRDefault="00FD078E" w:rsidP="00FD078E">
      <w:pPr>
        <w:widowControl/>
        <w:tabs>
          <w:tab w:val="left" w:pos="-129"/>
          <w:tab w:val="left" w:pos="437"/>
          <w:tab w:val="left" w:pos="1002"/>
          <w:tab w:val="left" w:pos="1569"/>
          <w:tab w:val="left" w:pos="2135"/>
          <w:tab w:val="left" w:pos="2700"/>
          <w:tab w:val="left" w:pos="3267"/>
          <w:tab w:val="left" w:pos="3833"/>
          <w:tab w:val="left" w:pos="4398"/>
          <w:tab w:val="left" w:pos="4965"/>
          <w:tab w:val="left" w:pos="5531"/>
          <w:tab w:val="left" w:pos="6096"/>
          <w:tab w:val="left" w:pos="6663"/>
          <w:tab w:val="left" w:pos="7229"/>
          <w:tab w:val="left" w:pos="7794"/>
          <w:tab w:val="left" w:pos="8361"/>
          <w:tab w:val="left" w:pos="8927"/>
          <w:tab w:val="left" w:pos="9492"/>
          <w:tab w:val="left" w:pos="10059"/>
        </w:tabs>
        <w:jc w:val="both"/>
        <w:rPr>
          <w:rFonts w:ascii="Tahoma" w:hAnsi="Tahoma" w:cs="Tahoma"/>
          <w:bCs/>
          <w:sz w:val="24"/>
          <w:lang w:val="nl-NL"/>
        </w:rPr>
      </w:pPr>
    </w:p>
    <w:p w:rsidR="00FD078E" w:rsidRPr="0004180A" w:rsidRDefault="00FD078E" w:rsidP="00FD078E">
      <w:pPr>
        <w:widowControl/>
        <w:tabs>
          <w:tab w:val="left" w:pos="-129"/>
          <w:tab w:val="left" w:pos="437"/>
          <w:tab w:val="left" w:pos="1002"/>
          <w:tab w:val="left" w:pos="1569"/>
          <w:tab w:val="left" w:pos="2135"/>
          <w:tab w:val="left" w:pos="2700"/>
          <w:tab w:val="left" w:pos="3267"/>
          <w:tab w:val="left" w:pos="3833"/>
          <w:tab w:val="left" w:pos="4398"/>
          <w:tab w:val="left" w:pos="4965"/>
          <w:tab w:val="left" w:pos="5531"/>
          <w:tab w:val="left" w:pos="6096"/>
          <w:tab w:val="left" w:pos="6663"/>
          <w:tab w:val="left" w:pos="7229"/>
          <w:tab w:val="left" w:pos="7794"/>
          <w:tab w:val="left" w:pos="8361"/>
          <w:tab w:val="left" w:pos="8927"/>
          <w:tab w:val="left" w:pos="9492"/>
          <w:tab w:val="left" w:pos="10059"/>
        </w:tabs>
        <w:jc w:val="both"/>
        <w:rPr>
          <w:rFonts w:ascii="Tahoma" w:hAnsi="Tahoma" w:cs="Tahoma"/>
          <w:bCs/>
          <w:sz w:val="24"/>
          <w:lang w:val="nl-NL"/>
        </w:rPr>
      </w:pPr>
      <w:r w:rsidRPr="0004180A">
        <w:rPr>
          <w:rFonts w:ascii="Tahoma" w:hAnsi="Tahoma" w:cs="Tahoma"/>
          <w:bCs/>
          <w:sz w:val="24"/>
          <w:lang w:val="nl-NL"/>
        </w:rPr>
        <w:t xml:space="preserve">Doel </w:t>
      </w:r>
    </w:p>
    <w:p w:rsidR="00FD078E" w:rsidRPr="0004180A" w:rsidRDefault="00FD078E" w:rsidP="00FD078E">
      <w:pPr>
        <w:widowControl/>
        <w:tabs>
          <w:tab w:val="left" w:pos="-129"/>
          <w:tab w:val="left" w:pos="437"/>
          <w:tab w:val="left" w:pos="1002"/>
          <w:tab w:val="left" w:pos="1569"/>
          <w:tab w:val="left" w:pos="2135"/>
          <w:tab w:val="left" w:pos="2700"/>
          <w:tab w:val="left" w:pos="3267"/>
          <w:tab w:val="left" w:pos="3833"/>
          <w:tab w:val="left" w:pos="4398"/>
          <w:tab w:val="left" w:pos="4965"/>
          <w:tab w:val="left" w:pos="5531"/>
          <w:tab w:val="left" w:pos="6096"/>
          <w:tab w:val="left" w:pos="6663"/>
          <w:tab w:val="left" w:pos="7229"/>
          <w:tab w:val="left" w:pos="7794"/>
          <w:tab w:val="left" w:pos="8361"/>
          <w:tab w:val="left" w:pos="8927"/>
          <w:tab w:val="left" w:pos="9492"/>
          <w:tab w:val="left" w:pos="10059"/>
        </w:tabs>
        <w:jc w:val="both"/>
        <w:rPr>
          <w:rFonts w:ascii="Tahoma" w:hAnsi="Tahoma" w:cs="Tahoma"/>
          <w:bCs/>
          <w:sz w:val="24"/>
          <w:lang w:val="nl-NL"/>
        </w:rPr>
      </w:pPr>
      <w:r w:rsidRPr="0004180A">
        <w:rPr>
          <w:rFonts w:ascii="Tahoma" w:hAnsi="Tahoma" w:cs="Tahoma"/>
          <w:bCs/>
          <w:sz w:val="24"/>
          <w:lang w:val="nl-NL"/>
        </w:rPr>
        <w:t xml:space="preserve">In dit hoofdstuk wik ik over het genoemde spanningsveld eerst enkele bijbelse gegevens onder de aandacht brengen. Daarna nagaan, op welke wijze er over de Evangelieverkondiging door onze oudvaders is nagedacht en hoe hun prediking merkbaar aanwezig blijft in onze dagen. </w:t>
      </w:r>
    </w:p>
    <w:p w:rsidR="00FD078E" w:rsidRPr="0004180A" w:rsidRDefault="00FD16A5" w:rsidP="00FD078E">
      <w:pPr>
        <w:widowControl/>
        <w:tabs>
          <w:tab w:val="left" w:pos="-129"/>
          <w:tab w:val="left" w:pos="437"/>
          <w:tab w:val="left" w:pos="1002"/>
          <w:tab w:val="left" w:pos="1569"/>
          <w:tab w:val="left" w:pos="2135"/>
          <w:tab w:val="left" w:pos="2700"/>
          <w:tab w:val="left" w:pos="3267"/>
          <w:tab w:val="left" w:pos="3833"/>
          <w:tab w:val="left" w:pos="4398"/>
          <w:tab w:val="left" w:pos="4965"/>
          <w:tab w:val="left" w:pos="5531"/>
          <w:tab w:val="left" w:pos="6096"/>
          <w:tab w:val="left" w:pos="6663"/>
          <w:tab w:val="left" w:pos="7229"/>
          <w:tab w:val="left" w:pos="7794"/>
          <w:tab w:val="left" w:pos="8361"/>
          <w:tab w:val="left" w:pos="8927"/>
          <w:tab w:val="left" w:pos="9492"/>
          <w:tab w:val="left" w:pos="10059"/>
        </w:tabs>
        <w:jc w:val="both"/>
        <w:rPr>
          <w:rFonts w:ascii="Tahoma" w:hAnsi="Tahoma" w:cs="Tahoma"/>
          <w:bCs/>
          <w:sz w:val="24"/>
          <w:lang w:val="nl-NL"/>
        </w:rPr>
      </w:pPr>
      <w:r>
        <w:rPr>
          <w:rFonts w:ascii="Tahoma" w:hAnsi="Tahoma" w:cs="Tahoma"/>
          <w:bCs/>
          <w:sz w:val="24"/>
          <w:lang w:val="nl-NL"/>
        </w:rPr>
        <w:t>Maar eerst iets over drieërlei verantwoordelijkheid.</w:t>
      </w:r>
    </w:p>
    <w:p w:rsidR="00FD078E" w:rsidRPr="0004180A" w:rsidRDefault="00FD078E" w:rsidP="00FD078E">
      <w:pPr>
        <w:widowControl/>
        <w:tabs>
          <w:tab w:val="left" w:pos="-129"/>
          <w:tab w:val="left" w:pos="437"/>
          <w:tab w:val="left" w:pos="1002"/>
          <w:tab w:val="left" w:pos="1569"/>
          <w:tab w:val="left" w:pos="2135"/>
          <w:tab w:val="left" w:pos="2700"/>
          <w:tab w:val="left" w:pos="3267"/>
          <w:tab w:val="left" w:pos="3833"/>
          <w:tab w:val="left" w:pos="4398"/>
          <w:tab w:val="left" w:pos="4965"/>
          <w:tab w:val="left" w:pos="5531"/>
          <w:tab w:val="left" w:pos="6096"/>
          <w:tab w:val="left" w:pos="6663"/>
          <w:tab w:val="left" w:pos="7229"/>
          <w:tab w:val="left" w:pos="7794"/>
          <w:tab w:val="left" w:pos="8361"/>
          <w:tab w:val="left" w:pos="8927"/>
          <w:tab w:val="left" w:pos="9492"/>
          <w:tab w:val="left" w:pos="10059"/>
        </w:tabs>
        <w:jc w:val="both"/>
        <w:rPr>
          <w:rFonts w:ascii="Tahoma" w:hAnsi="Tahoma" w:cs="Tahoma"/>
          <w:bCs/>
          <w:sz w:val="24"/>
          <w:lang w:val="nl-NL"/>
        </w:rPr>
      </w:pPr>
    </w:p>
    <w:p w:rsidR="00FD16A5" w:rsidRPr="0004180A" w:rsidRDefault="00FD16A5" w:rsidP="00FD16A5">
      <w:pPr>
        <w:widowControl/>
        <w:tabs>
          <w:tab w:val="left" w:pos="-129"/>
          <w:tab w:val="left" w:pos="437"/>
          <w:tab w:val="left" w:pos="1002"/>
          <w:tab w:val="left" w:pos="1569"/>
          <w:tab w:val="left" w:pos="2135"/>
          <w:tab w:val="left" w:pos="2700"/>
          <w:tab w:val="left" w:pos="3267"/>
          <w:tab w:val="left" w:pos="3833"/>
          <w:tab w:val="left" w:pos="4398"/>
          <w:tab w:val="left" w:pos="4965"/>
          <w:tab w:val="left" w:pos="5531"/>
          <w:tab w:val="left" w:pos="6096"/>
          <w:tab w:val="left" w:pos="6663"/>
          <w:tab w:val="left" w:pos="7229"/>
          <w:tab w:val="left" w:pos="7794"/>
          <w:tab w:val="left" w:pos="8361"/>
          <w:tab w:val="left" w:pos="8927"/>
          <w:tab w:val="left" w:pos="9492"/>
          <w:tab w:val="left" w:pos="10059"/>
        </w:tabs>
        <w:jc w:val="both"/>
        <w:rPr>
          <w:rFonts w:ascii="Tahoma" w:hAnsi="Tahoma" w:cs="Tahoma"/>
          <w:bCs/>
          <w:sz w:val="24"/>
          <w:lang w:val="nl-NL"/>
        </w:rPr>
      </w:pPr>
      <w:r w:rsidRPr="0004180A">
        <w:rPr>
          <w:rFonts w:ascii="Tahoma" w:hAnsi="Tahoma" w:cs="Tahoma"/>
          <w:bCs/>
          <w:sz w:val="24"/>
          <w:lang w:val="nl-NL"/>
        </w:rPr>
        <w:t xml:space="preserve">Duidelijk moet zijn dat God als de Schepper, Wetgever en  Onderhouder van ons leven, iedereen, maar met name hoorders van Zijn Woord verantwoordelijk houdt, </w:t>
      </w:r>
      <w:r w:rsidR="003147BA">
        <w:rPr>
          <w:rFonts w:ascii="Tahoma" w:hAnsi="Tahoma" w:cs="Tahoma"/>
          <w:i/>
          <w:iCs/>
          <w:sz w:val="24"/>
          <w:lang w:val="nl-NL"/>
        </w:rPr>
        <w:t>"</w:t>
      </w:r>
      <w:r w:rsidRPr="0004180A">
        <w:rPr>
          <w:rFonts w:ascii="Tahoma" w:hAnsi="Tahoma" w:cs="Tahoma"/>
          <w:bCs/>
          <w:i/>
          <w:iCs/>
          <w:sz w:val="24"/>
          <w:lang w:val="nl-NL"/>
        </w:rPr>
        <w:t>Maar die dienstknecht, welke geweten heeft de wil zijns heeren, en zich niet bereid, noch naar zijn wil gedaan heeft, die zal met vele slagen geslagen worden. Maar die denzelven niet geweten heeft, en gedaan heeft dingen die slagen waardig zijn, die zal met weinige slagen geslagen worden. En een iegelijk wien veel ge</w:t>
      </w:r>
      <w:r w:rsidR="003147BA">
        <w:rPr>
          <w:rFonts w:ascii="Tahoma" w:hAnsi="Tahoma" w:cs="Tahoma"/>
          <w:bCs/>
          <w:i/>
          <w:iCs/>
          <w:sz w:val="24"/>
          <w:lang w:val="nl-NL"/>
        </w:rPr>
        <w:t>geven is, van dien zal veel geë</w:t>
      </w:r>
      <w:r w:rsidR="003147BA" w:rsidRPr="0004180A">
        <w:rPr>
          <w:rFonts w:ascii="Tahoma" w:hAnsi="Tahoma" w:cs="Tahoma"/>
          <w:bCs/>
          <w:i/>
          <w:iCs/>
          <w:sz w:val="24"/>
          <w:lang w:val="nl-NL"/>
        </w:rPr>
        <w:t>ist</w:t>
      </w:r>
      <w:r w:rsidRPr="0004180A">
        <w:rPr>
          <w:rFonts w:ascii="Tahoma" w:hAnsi="Tahoma" w:cs="Tahoma"/>
          <w:bCs/>
          <w:sz w:val="24"/>
          <w:lang w:val="nl-NL"/>
        </w:rPr>
        <w:t xml:space="preserve"> </w:t>
      </w:r>
      <w:r w:rsidRPr="0004180A">
        <w:rPr>
          <w:rFonts w:ascii="Tahoma" w:hAnsi="Tahoma" w:cs="Tahoma"/>
          <w:bCs/>
          <w:i/>
          <w:iCs/>
          <w:sz w:val="24"/>
          <w:lang w:val="nl-NL"/>
        </w:rPr>
        <w:t>worden; en wien men veel vertrouwd heeft, van dien zal men overvloediger eisen.</w:t>
      </w:r>
      <w:r w:rsidR="003147BA">
        <w:rPr>
          <w:rFonts w:ascii="Tahoma" w:hAnsi="Tahoma" w:cs="Tahoma"/>
          <w:bCs/>
          <w:i/>
          <w:iCs/>
          <w:sz w:val="24"/>
          <w:lang w:val="nl-NL"/>
        </w:rPr>
        <w:t>'</w:t>
      </w:r>
      <w:r w:rsidR="003147BA" w:rsidRPr="003147BA">
        <w:rPr>
          <w:rStyle w:val="FootnoteReference"/>
          <w:rFonts w:ascii="Tahoma" w:hAnsi="Tahoma" w:cs="Tahoma"/>
          <w:bCs/>
          <w:i/>
          <w:iCs/>
          <w:lang w:val="nl-NL"/>
        </w:rPr>
        <w:footnoteReference w:id="276"/>
      </w:r>
    </w:p>
    <w:p w:rsidR="00FD16A5" w:rsidRPr="0004180A" w:rsidRDefault="00FD16A5" w:rsidP="00FD16A5">
      <w:pPr>
        <w:widowControl/>
        <w:tabs>
          <w:tab w:val="left" w:pos="-129"/>
          <w:tab w:val="left" w:pos="437"/>
          <w:tab w:val="left" w:pos="1002"/>
          <w:tab w:val="left" w:pos="1569"/>
          <w:tab w:val="left" w:pos="2135"/>
          <w:tab w:val="left" w:pos="2700"/>
          <w:tab w:val="left" w:pos="3267"/>
          <w:tab w:val="left" w:pos="3833"/>
          <w:tab w:val="left" w:pos="4398"/>
          <w:tab w:val="left" w:pos="4965"/>
          <w:tab w:val="left" w:pos="5531"/>
          <w:tab w:val="left" w:pos="6096"/>
          <w:tab w:val="left" w:pos="6663"/>
          <w:tab w:val="left" w:pos="7229"/>
          <w:tab w:val="left" w:pos="7794"/>
          <w:tab w:val="left" w:pos="8361"/>
          <w:tab w:val="left" w:pos="8927"/>
          <w:tab w:val="left" w:pos="9492"/>
          <w:tab w:val="left" w:pos="10059"/>
        </w:tabs>
        <w:jc w:val="both"/>
        <w:rPr>
          <w:rFonts w:ascii="Tahoma" w:hAnsi="Tahoma" w:cs="Tahoma"/>
          <w:bCs/>
          <w:sz w:val="24"/>
          <w:lang w:val="nl-NL"/>
        </w:rPr>
      </w:pPr>
      <w:r w:rsidRPr="0004180A">
        <w:rPr>
          <w:rFonts w:ascii="Tahoma" w:hAnsi="Tahoma" w:cs="Tahoma"/>
          <w:bCs/>
          <w:sz w:val="24"/>
          <w:lang w:val="nl-NL"/>
        </w:rPr>
        <w:t xml:space="preserve">Een gebrek aan evenwicht tussen deze bijbelse leer van de </w:t>
      </w:r>
      <w:r w:rsidRPr="0004180A">
        <w:rPr>
          <w:rFonts w:ascii="Tahoma" w:hAnsi="Tahoma" w:cs="Tahoma"/>
          <w:bCs/>
          <w:i/>
          <w:iCs/>
          <w:sz w:val="24"/>
          <w:lang w:val="nl-NL"/>
        </w:rPr>
        <w:t>'</w:t>
      </w:r>
      <w:r w:rsidRPr="0004180A">
        <w:rPr>
          <w:rFonts w:ascii="Tahoma" w:hAnsi="Tahoma" w:cs="Tahoma"/>
          <w:bCs/>
          <w:sz w:val="24"/>
          <w:lang w:val="nl-NL"/>
        </w:rPr>
        <w:t>totale verdorvenheid</w:t>
      </w:r>
      <w:r w:rsidRPr="0004180A">
        <w:rPr>
          <w:rFonts w:ascii="Tahoma" w:hAnsi="Tahoma" w:cs="Tahoma"/>
          <w:bCs/>
          <w:i/>
          <w:iCs/>
          <w:sz w:val="24"/>
          <w:lang w:val="nl-NL"/>
        </w:rPr>
        <w:t>'</w:t>
      </w:r>
      <w:r w:rsidRPr="0004180A">
        <w:rPr>
          <w:rFonts w:ascii="Tahoma" w:hAnsi="Tahoma" w:cs="Tahoma"/>
          <w:bCs/>
          <w:sz w:val="24"/>
          <w:lang w:val="nl-NL"/>
        </w:rPr>
        <w:t xml:space="preserve"> aan de ene kant en de 'verantwoordelijkheid' van de gevallen mens tegenover God aan de andere kant, kan leiden tot twee misvattingen.</w:t>
      </w:r>
    </w:p>
    <w:p w:rsidR="00FD16A5" w:rsidRPr="0004180A" w:rsidRDefault="00FD16A5" w:rsidP="00FD16A5">
      <w:pPr>
        <w:widowControl/>
        <w:tabs>
          <w:tab w:val="left" w:pos="-129"/>
          <w:tab w:val="left" w:pos="437"/>
          <w:tab w:val="left" w:pos="1002"/>
          <w:tab w:val="left" w:pos="1569"/>
          <w:tab w:val="left" w:pos="2135"/>
          <w:tab w:val="left" w:pos="2700"/>
          <w:tab w:val="left" w:pos="3267"/>
          <w:tab w:val="left" w:pos="3833"/>
          <w:tab w:val="left" w:pos="4398"/>
          <w:tab w:val="left" w:pos="4965"/>
          <w:tab w:val="left" w:pos="5531"/>
          <w:tab w:val="left" w:pos="6096"/>
          <w:tab w:val="left" w:pos="6663"/>
          <w:tab w:val="left" w:pos="7229"/>
          <w:tab w:val="left" w:pos="7794"/>
          <w:tab w:val="left" w:pos="8361"/>
          <w:tab w:val="left" w:pos="8927"/>
          <w:tab w:val="left" w:pos="9492"/>
          <w:tab w:val="left" w:pos="10059"/>
        </w:tabs>
        <w:jc w:val="both"/>
        <w:rPr>
          <w:rFonts w:ascii="Tahoma" w:hAnsi="Tahoma" w:cs="Tahoma"/>
          <w:bCs/>
          <w:sz w:val="24"/>
          <w:lang w:val="nl-NL"/>
        </w:rPr>
      </w:pPr>
    </w:p>
    <w:p w:rsidR="00FD16A5" w:rsidRPr="0004180A" w:rsidRDefault="003147BA" w:rsidP="00FD16A5">
      <w:pPr>
        <w:widowControl/>
        <w:tabs>
          <w:tab w:val="left" w:pos="-129"/>
          <w:tab w:val="left" w:pos="437"/>
          <w:tab w:val="left" w:pos="1002"/>
          <w:tab w:val="left" w:pos="1569"/>
          <w:tab w:val="left" w:pos="2135"/>
          <w:tab w:val="left" w:pos="2700"/>
          <w:tab w:val="left" w:pos="3267"/>
          <w:tab w:val="left" w:pos="3833"/>
          <w:tab w:val="left" w:pos="4398"/>
          <w:tab w:val="left" w:pos="4965"/>
          <w:tab w:val="left" w:pos="5531"/>
          <w:tab w:val="left" w:pos="6096"/>
          <w:tab w:val="left" w:pos="6663"/>
          <w:tab w:val="left" w:pos="7229"/>
          <w:tab w:val="left" w:pos="7794"/>
          <w:tab w:val="left" w:pos="8361"/>
          <w:tab w:val="left" w:pos="8927"/>
          <w:tab w:val="left" w:pos="9492"/>
          <w:tab w:val="left" w:pos="10059"/>
        </w:tabs>
        <w:jc w:val="both"/>
        <w:rPr>
          <w:rFonts w:ascii="Tahoma" w:hAnsi="Tahoma" w:cs="Tahoma"/>
          <w:bCs/>
          <w:sz w:val="24"/>
          <w:lang w:val="nl-NL"/>
        </w:rPr>
      </w:pPr>
      <w:r>
        <w:rPr>
          <w:rFonts w:ascii="Tahoma" w:hAnsi="Tahoma" w:cs="Tahoma"/>
          <w:bCs/>
          <w:sz w:val="24"/>
          <w:lang w:val="nl-NL"/>
        </w:rPr>
        <w:t xml:space="preserve">A. </w:t>
      </w:r>
      <w:r w:rsidR="00FD16A5" w:rsidRPr="0004180A">
        <w:rPr>
          <w:rFonts w:ascii="Tahoma" w:hAnsi="Tahoma" w:cs="Tahoma"/>
          <w:bCs/>
          <w:sz w:val="24"/>
          <w:lang w:val="nl-NL"/>
        </w:rPr>
        <w:t xml:space="preserve">Het kan mensen er toe brengen te denken, </w:t>
      </w:r>
      <w:r>
        <w:rPr>
          <w:rFonts w:ascii="Tahoma" w:hAnsi="Tahoma" w:cs="Tahoma"/>
          <w:sz w:val="24"/>
          <w:lang w:val="nl-NL"/>
        </w:rPr>
        <w:t>'</w:t>
      </w:r>
      <w:r>
        <w:rPr>
          <w:rFonts w:ascii="Tahoma" w:hAnsi="Tahoma" w:cs="Tahoma"/>
          <w:bCs/>
          <w:sz w:val="24"/>
          <w:lang w:val="nl-NL"/>
        </w:rPr>
        <w:t>de verantwoordelijkheid'</w:t>
      </w:r>
      <w:r w:rsidR="00FD16A5" w:rsidRPr="0004180A">
        <w:rPr>
          <w:rFonts w:ascii="Tahoma" w:hAnsi="Tahoma" w:cs="Tahoma"/>
          <w:bCs/>
          <w:sz w:val="24"/>
          <w:lang w:val="nl-NL"/>
        </w:rPr>
        <w:t xml:space="preserve"> die ik heb geeft mij ook bekwaamheid en de mogelijkheid om bij te dragen aan mijn bekering en za</w:t>
      </w:r>
      <w:r>
        <w:rPr>
          <w:rFonts w:ascii="Tahoma" w:hAnsi="Tahoma" w:cs="Tahoma"/>
          <w:bCs/>
          <w:sz w:val="24"/>
          <w:lang w:val="nl-NL"/>
        </w:rPr>
        <w:t>ligheid. We kunnen dat noemen, '</w:t>
      </w:r>
      <w:r w:rsidR="00FD16A5" w:rsidRPr="0004180A">
        <w:rPr>
          <w:rFonts w:ascii="Tahoma" w:hAnsi="Tahoma" w:cs="Tahoma"/>
          <w:bCs/>
          <w:sz w:val="24"/>
          <w:lang w:val="nl-NL"/>
        </w:rPr>
        <w:t>menselijk activisme</w:t>
      </w:r>
      <w:r>
        <w:rPr>
          <w:rFonts w:ascii="Tahoma" w:hAnsi="Tahoma" w:cs="Tahoma"/>
          <w:bCs/>
          <w:sz w:val="24"/>
          <w:lang w:val="nl-NL"/>
        </w:rPr>
        <w:t>'</w:t>
      </w:r>
      <w:r w:rsidR="00FD16A5" w:rsidRPr="0004180A">
        <w:rPr>
          <w:rFonts w:ascii="Tahoma" w:hAnsi="Tahoma" w:cs="Tahoma"/>
          <w:bCs/>
          <w:sz w:val="24"/>
          <w:lang w:val="nl-NL"/>
        </w:rPr>
        <w:t xml:space="preserve">. In de theologie noemt men dat het </w:t>
      </w:r>
      <w:r>
        <w:rPr>
          <w:rFonts w:ascii="Tahoma" w:hAnsi="Tahoma" w:cs="Tahoma"/>
          <w:sz w:val="24"/>
          <w:lang w:val="nl-NL"/>
        </w:rPr>
        <w:t>. '</w:t>
      </w:r>
      <w:r w:rsidRPr="0004180A">
        <w:rPr>
          <w:rFonts w:ascii="Tahoma" w:hAnsi="Tahoma" w:cs="Tahoma"/>
          <w:bCs/>
          <w:sz w:val="24"/>
          <w:lang w:val="nl-NL"/>
        </w:rPr>
        <w:t>Arminiaanse</w:t>
      </w:r>
      <w:r w:rsidR="00FD16A5" w:rsidRPr="0004180A">
        <w:rPr>
          <w:rFonts w:ascii="Tahoma" w:hAnsi="Tahoma" w:cs="Tahoma"/>
          <w:bCs/>
          <w:sz w:val="24"/>
          <w:lang w:val="nl-NL"/>
        </w:rPr>
        <w:t xml:space="preserve"> gevoelen</w:t>
      </w:r>
      <w:r>
        <w:rPr>
          <w:rFonts w:ascii="Tahoma" w:hAnsi="Tahoma" w:cs="Tahoma"/>
          <w:sz w:val="24"/>
          <w:lang w:val="nl-NL"/>
        </w:rPr>
        <w:t>'</w:t>
      </w:r>
      <w:r w:rsidR="00FD16A5" w:rsidRPr="0004180A">
        <w:rPr>
          <w:rFonts w:ascii="Tahoma" w:hAnsi="Tahoma" w:cs="Tahoma"/>
          <w:bCs/>
          <w:sz w:val="24"/>
          <w:lang w:val="nl-NL"/>
        </w:rPr>
        <w:t xml:space="preserve"> of het </w:t>
      </w:r>
      <w:r>
        <w:rPr>
          <w:rFonts w:ascii="Tahoma" w:hAnsi="Tahoma" w:cs="Tahoma"/>
          <w:sz w:val="24"/>
          <w:lang w:val="nl-NL"/>
        </w:rPr>
        <w:t>'</w:t>
      </w:r>
      <w:r>
        <w:rPr>
          <w:rFonts w:ascii="Tahoma" w:hAnsi="Tahoma" w:cs="Tahoma"/>
          <w:bCs/>
          <w:sz w:val="24"/>
          <w:lang w:val="nl-NL"/>
        </w:rPr>
        <w:t xml:space="preserve">Remonstrantisme'. </w:t>
      </w:r>
    </w:p>
    <w:p w:rsidR="00FD16A5" w:rsidRPr="0004180A" w:rsidRDefault="00FD16A5" w:rsidP="00FD16A5">
      <w:pPr>
        <w:widowControl/>
        <w:tabs>
          <w:tab w:val="left" w:pos="-129"/>
          <w:tab w:val="left" w:pos="437"/>
          <w:tab w:val="left" w:pos="1002"/>
          <w:tab w:val="left" w:pos="1569"/>
          <w:tab w:val="left" w:pos="2135"/>
          <w:tab w:val="left" w:pos="2700"/>
          <w:tab w:val="left" w:pos="3267"/>
          <w:tab w:val="left" w:pos="3833"/>
          <w:tab w:val="left" w:pos="4398"/>
          <w:tab w:val="left" w:pos="4965"/>
          <w:tab w:val="left" w:pos="5531"/>
          <w:tab w:val="left" w:pos="6096"/>
          <w:tab w:val="left" w:pos="6663"/>
          <w:tab w:val="left" w:pos="7229"/>
          <w:tab w:val="left" w:pos="7794"/>
          <w:tab w:val="left" w:pos="8361"/>
          <w:tab w:val="left" w:pos="8927"/>
          <w:tab w:val="left" w:pos="9492"/>
          <w:tab w:val="left" w:pos="10059"/>
        </w:tabs>
        <w:jc w:val="both"/>
        <w:rPr>
          <w:rFonts w:ascii="Tahoma" w:hAnsi="Tahoma" w:cs="Tahoma"/>
          <w:bCs/>
          <w:sz w:val="24"/>
          <w:lang w:val="nl-NL"/>
        </w:rPr>
      </w:pPr>
    </w:p>
    <w:p w:rsidR="00FD16A5" w:rsidRPr="0004180A" w:rsidRDefault="003147BA" w:rsidP="00FD16A5">
      <w:pPr>
        <w:widowControl/>
        <w:tabs>
          <w:tab w:val="left" w:pos="-129"/>
          <w:tab w:val="left" w:pos="437"/>
          <w:tab w:val="left" w:pos="1002"/>
          <w:tab w:val="left" w:pos="1569"/>
          <w:tab w:val="left" w:pos="2135"/>
          <w:tab w:val="left" w:pos="2700"/>
          <w:tab w:val="left" w:pos="3267"/>
          <w:tab w:val="left" w:pos="3833"/>
          <w:tab w:val="left" w:pos="4398"/>
          <w:tab w:val="left" w:pos="4965"/>
          <w:tab w:val="left" w:pos="5531"/>
          <w:tab w:val="left" w:pos="6096"/>
          <w:tab w:val="left" w:pos="6663"/>
          <w:tab w:val="left" w:pos="7229"/>
          <w:tab w:val="left" w:pos="7794"/>
          <w:tab w:val="left" w:pos="8361"/>
          <w:tab w:val="left" w:pos="8927"/>
          <w:tab w:val="left" w:pos="9492"/>
          <w:tab w:val="left" w:pos="10059"/>
        </w:tabs>
        <w:jc w:val="both"/>
        <w:rPr>
          <w:rFonts w:ascii="Tahoma" w:hAnsi="Tahoma" w:cs="Tahoma"/>
          <w:bCs/>
          <w:sz w:val="24"/>
          <w:lang w:val="nl-NL"/>
        </w:rPr>
      </w:pPr>
      <w:r>
        <w:rPr>
          <w:rFonts w:ascii="Tahoma" w:hAnsi="Tahoma" w:cs="Tahoma"/>
          <w:bCs/>
          <w:sz w:val="24"/>
          <w:lang w:val="nl-NL"/>
        </w:rPr>
        <w:t xml:space="preserve">B. </w:t>
      </w:r>
      <w:r w:rsidR="00FD16A5" w:rsidRPr="0004180A">
        <w:rPr>
          <w:rFonts w:ascii="Tahoma" w:hAnsi="Tahoma" w:cs="Tahoma"/>
          <w:bCs/>
          <w:sz w:val="24"/>
          <w:lang w:val="nl-NL"/>
        </w:rPr>
        <w:t xml:space="preserve">Het kan mensen er ook toe brengen te denken, omdat ik geen bekwaamheid en mogelijkheid heb om mij te bekeren, (ironisch genoeg, men weet dat dan met het verduisterd verstand!) heb ik ook geen verantwoordelijkheid t.o.v. het bevel tot bekering en geloof dat in de bijbel tot ons komt. Dat heet 'dode lijdelijkheid' of ook wel </w:t>
      </w:r>
      <w:r>
        <w:rPr>
          <w:rFonts w:ascii="Tahoma" w:hAnsi="Tahoma" w:cs="Tahoma"/>
          <w:sz w:val="24"/>
          <w:lang w:val="nl-NL"/>
        </w:rPr>
        <w:t>'</w:t>
      </w:r>
      <w:r w:rsidR="00FD16A5" w:rsidRPr="0004180A">
        <w:rPr>
          <w:rFonts w:ascii="Tahoma" w:hAnsi="Tahoma" w:cs="Tahoma"/>
          <w:bCs/>
          <w:sz w:val="24"/>
          <w:lang w:val="nl-NL"/>
        </w:rPr>
        <w:t>Hyper-Calvinisme</w:t>
      </w:r>
      <w:r>
        <w:rPr>
          <w:rFonts w:ascii="Tahoma" w:hAnsi="Tahoma" w:cs="Tahoma"/>
          <w:bCs/>
          <w:sz w:val="24"/>
          <w:lang w:val="nl-NL"/>
        </w:rPr>
        <w:t>'</w:t>
      </w:r>
      <w:r w:rsidR="00FD16A5" w:rsidRPr="0004180A">
        <w:rPr>
          <w:rFonts w:ascii="Tahoma" w:hAnsi="Tahoma" w:cs="Tahoma"/>
          <w:bCs/>
          <w:sz w:val="24"/>
          <w:lang w:val="nl-NL"/>
        </w:rPr>
        <w:t>.</w:t>
      </w:r>
    </w:p>
    <w:p w:rsidR="00FD16A5" w:rsidRPr="0004180A" w:rsidRDefault="00FD16A5" w:rsidP="00FD16A5">
      <w:pPr>
        <w:widowControl/>
        <w:tabs>
          <w:tab w:val="left" w:pos="-129"/>
          <w:tab w:val="left" w:pos="437"/>
          <w:tab w:val="left" w:pos="1002"/>
          <w:tab w:val="left" w:pos="1569"/>
          <w:tab w:val="left" w:pos="2135"/>
          <w:tab w:val="left" w:pos="2700"/>
          <w:tab w:val="left" w:pos="3267"/>
          <w:tab w:val="left" w:pos="3833"/>
          <w:tab w:val="left" w:pos="4398"/>
          <w:tab w:val="left" w:pos="4965"/>
          <w:tab w:val="left" w:pos="5531"/>
          <w:tab w:val="left" w:pos="6096"/>
          <w:tab w:val="left" w:pos="6663"/>
          <w:tab w:val="left" w:pos="7229"/>
          <w:tab w:val="left" w:pos="7794"/>
          <w:tab w:val="left" w:pos="8361"/>
          <w:tab w:val="left" w:pos="8927"/>
          <w:tab w:val="left" w:pos="9492"/>
          <w:tab w:val="left" w:pos="10059"/>
        </w:tabs>
        <w:jc w:val="both"/>
        <w:rPr>
          <w:rFonts w:ascii="Tahoma" w:hAnsi="Tahoma" w:cs="Tahoma"/>
          <w:bCs/>
          <w:sz w:val="24"/>
          <w:lang w:val="nl-NL"/>
        </w:rPr>
      </w:pPr>
    </w:p>
    <w:p w:rsidR="00FD16A5" w:rsidRPr="00C46BFB" w:rsidRDefault="00FD16A5" w:rsidP="00FD16A5">
      <w:pPr>
        <w:widowControl/>
        <w:tabs>
          <w:tab w:val="left" w:pos="-129"/>
          <w:tab w:val="left" w:pos="437"/>
          <w:tab w:val="left" w:pos="1002"/>
          <w:tab w:val="left" w:pos="1569"/>
          <w:tab w:val="left" w:pos="2135"/>
          <w:tab w:val="left" w:pos="2700"/>
          <w:tab w:val="left" w:pos="3267"/>
          <w:tab w:val="left" w:pos="3833"/>
          <w:tab w:val="left" w:pos="4398"/>
          <w:tab w:val="left" w:pos="4965"/>
          <w:tab w:val="left" w:pos="5531"/>
          <w:tab w:val="left" w:pos="6096"/>
          <w:tab w:val="left" w:pos="6663"/>
          <w:tab w:val="left" w:pos="7229"/>
          <w:tab w:val="left" w:pos="7794"/>
          <w:tab w:val="left" w:pos="8361"/>
          <w:tab w:val="left" w:pos="8927"/>
          <w:tab w:val="left" w:pos="9492"/>
          <w:tab w:val="left" w:pos="10059"/>
        </w:tabs>
        <w:jc w:val="both"/>
        <w:rPr>
          <w:rFonts w:ascii="Tahoma" w:hAnsi="Tahoma" w:cs="Tahoma"/>
          <w:bCs/>
          <w:i/>
          <w:sz w:val="24"/>
          <w:lang w:val="nl-NL"/>
        </w:rPr>
      </w:pPr>
      <w:r w:rsidRPr="00C46BFB">
        <w:rPr>
          <w:rFonts w:ascii="Tahoma" w:hAnsi="Tahoma" w:cs="Tahoma"/>
          <w:bCs/>
          <w:i/>
          <w:sz w:val="24"/>
          <w:lang w:val="nl-NL"/>
        </w:rPr>
        <w:t>Verantwoordelijkheid zonder en onder de wet</w:t>
      </w:r>
    </w:p>
    <w:p w:rsidR="00FD078E" w:rsidRPr="0004180A" w:rsidRDefault="00FD16A5" w:rsidP="00FD16A5">
      <w:pPr>
        <w:widowControl/>
        <w:tabs>
          <w:tab w:val="left" w:pos="-129"/>
          <w:tab w:val="left" w:pos="437"/>
          <w:tab w:val="left" w:pos="1002"/>
          <w:tab w:val="left" w:pos="1569"/>
          <w:tab w:val="left" w:pos="2135"/>
          <w:tab w:val="left" w:pos="2700"/>
          <w:tab w:val="left" w:pos="3267"/>
          <w:tab w:val="left" w:pos="3833"/>
          <w:tab w:val="left" w:pos="4398"/>
          <w:tab w:val="left" w:pos="4965"/>
          <w:tab w:val="left" w:pos="5531"/>
          <w:tab w:val="left" w:pos="6096"/>
          <w:tab w:val="left" w:pos="6663"/>
          <w:tab w:val="left" w:pos="7229"/>
          <w:tab w:val="left" w:pos="7794"/>
          <w:tab w:val="left" w:pos="8361"/>
          <w:tab w:val="left" w:pos="8927"/>
          <w:tab w:val="left" w:pos="9492"/>
          <w:tab w:val="left" w:pos="10059"/>
        </w:tabs>
        <w:jc w:val="both"/>
        <w:rPr>
          <w:rFonts w:ascii="Tahoma" w:hAnsi="Tahoma" w:cs="Tahoma"/>
          <w:bCs/>
          <w:sz w:val="24"/>
          <w:lang w:val="nl-NL"/>
        </w:rPr>
        <w:sectPr w:rsidR="00FD078E" w:rsidRPr="0004180A" w:rsidSect="00854B47">
          <w:footerReference w:type="default" r:id="rId22"/>
          <w:endnotePr>
            <w:numFmt w:val="decimal"/>
          </w:endnotePr>
          <w:type w:val="continuous"/>
          <w:pgSz w:w="11899" w:h="16831" w:code="9"/>
          <w:pgMar w:top="1131" w:right="900" w:bottom="848" w:left="848" w:header="900" w:footer="848" w:gutter="0"/>
          <w:pgNumType w:start="4"/>
          <w:cols w:space="708"/>
          <w:noEndnote/>
          <w:docGrid w:linePitch="272"/>
        </w:sectPr>
      </w:pPr>
      <w:r w:rsidRPr="0004180A">
        <w:rPr>
          <w:rFonts w:ascii="Tahoma" w:hAnsi="Tahoma" w:cs="Tahoma"/>
          <w:bCs/>
          <w:sz w:val="24"/>
          <w:lang w:val="nl-NL"/>
        </w:rPr>
        <w:t>Uit Romeinen 2 weten wij dat ieder mens in deze wereld geboren wordt onder 'de wet van het geweten'. Deze wet beschuldigt of verontschuldigt. Toch houdt God ook diegenen schuldig die nooit Zijn Woord gehoord hebben. Want mensen worden schuldig bevonden voor God door de</w:t>
      </w:r>
    </w:p>
    <w:p w:rsidR="00FD078E" w:rsidRPr="0004180A" w:rsidRDefault="00FD078E" w:rsidP="00FD078E">
      <w:pPr>
        <w:widowControl/>
        <w:tabs>
          <w:tab w:val="left" w:pos="-129"/>
          <w:tab w:val="left" w:pos="437"/>
          <w:tab w:val="left" w:pos="1002"/>
          <w:tab w:val="left" w:pos="1569"/>
          <w:tab w:val="left" w:pos="2135"/>
          <w:tab w:val="left" w:pos="2700"/>
          <w:tab w:val="left" w:pos="3267"/>
          <w:tab w:val="left" w:pos="3833"/>
          <w:tab w:val="left" w:pos="4398"/>
          <w:tab w:val="left" w:pos="4965"/>
          <w:tab w:val="left" w:pos="5531"/>
          <w:tab w:val="left" w:pos="6096"/>
          <w:tab w:val="left" w:pos="6663"/>
          <w:tab w:val="left" w:pos="7229"/>
          <w:tab w:val="left" w:pos="7794"/>
          <w:tab w:val="left" w:pos="8361"/>
          <w:tab w:val="left" w:pos="8927"/>
          <w:tab w:val="left" w:pos="9492"/>
          <w:tab w:val="left" w:pos="10059"/>
        </w:tabs>
        <w:jc w:val="both"/>
        <w:rPr>
          <w:rFonts w:ascii="Tahoma" w:hAnsi="Tahoma" w:cs="Tahoma"/>
          <w:bCs/>
          <w:sz w:val="24"/>
          <w:lang w:val="nl-NL"/>
        </w:rPr>
      </w:pPr>
      <w:r w:rsidRPr="0004180A">
        <w:rPr>
          <w:rFonts w:ascii="Tahoma" w:hAnsi="Tahoma" w:cs="Tahoma"/>
          <w:bCs/>
          <w:sz w:val="24"/>
          <w:lang w:val="nl-NL"/>
        </w:rPr>
        <w:t>beschuldiging van het geweten. Dat is de 'ingeschapen Godskennis'.</w:t>
      </w:r>
    </w:p>
    <w:p w:rsidR="00FD078E" w:rsidRPr="0004180A" w:rsidRDefault="00FD078E" w:rsidP="00FD078E">
      <w:pPr>
        <w:widowControl/>
        <w:tabs>
          <w:tab w:val="left" w:pos="-170"/>
          <w:tab w:val="left" w:pos="396"/>
          <w:tab w:val="left" w:pos="961"/>
          <w:tab w:val="left" w:pos="1528"/>
          <w:tab w:val="left" w:pos="2094"/>
          <w:tab w:val="left" w:pos="2659"/>
          <w:tab w:val="left" w:pos="3226"/>
          <w:tab w:val="left" w:pos="3792"/>
          <w:tab w:val="left" w:pos="4357"/>
          <w:tab w:val="left" w:pos="4924"/>
          <w:tab w:val="left" w:pos="5490"/>
          <w:tab w:val="left" w:pos="6055"/>
          <w:tab w:val="left" w:pos="6622"/>
          <w:tab w:val="left" w:pos="7188"/>
          <w:tab w:val="left" w:pos="7753"/>
          <w:tab w:val="left" w:pos="8320"/>
          <w:tab w:val="left" w:pos="8886"/>
          <w:tab w:val="left" w:pos="9451"/>
          <w:tab w:val="left" w:pos="10018"/>
        </w:tabs>
        <w:jc w:val="both"/>
        <w:rPr>
          <w:rFonts w:ascii="Tahoma" w:hAnsi="Tahoma" w:cs="Tahoma"/>
          <w:bCs/>
          <w:sz w:val="24"/>
          <w:lang w:val="nl-NL"/>
        </w:rPr>
      </w:pPr>
      <w:r w:rsidRPr="0004180A">
        <w:rPr>
          <w:rFonts w:ascii="Tahoma" w:hAnsi="Tahoma" w:cs="Tahoma"/>
          <w:bCs/>
          <w:sz w:val="24"/>
          <w:lang w:val="nl-NL"/>
        </w:rPr>
        <w:t>leert ons:</w:t>
      </w:r>
      <w:r w:rsidR="00C46BFB">
        <w:rPr>
          <w:rFonts w:ascii="Tahoma" w:hAnsi="Tahoma" w:cs="Tahoma"/>
          <w:bCs/>
          <w:sz w:val="24"/>
          <w:lang w:val="nl-NL"/>
        </w:rPr>
        <w:t xml:space="preserve"> </w:t>
      </w:r>
      <w:r w:rsidR="003147BA">
        <w:rPr>
          <w:rFonts w:ascii="Tahoma" w:hAnsi="Tahoma" w:cs="Tahoma"/>
          <w:i/>
          <w:iCs/>
          <w:sz w:val="24"/>
          <w:lang w:val="nl-NL"/>
        </w:rPr>
        <w:t>'</w:t>
      </w:r>
      <w:r w:rsidRPr="0004180A">
        <w:rPr>
          <w:rFonts w:ascii="Tahoma" w:hAnsi="Tahoma" w:cs="Tahoma"/>
          <w:bCs/>
          <w:i/>
          <w:iCs/>
          <w:sz w:val="24"/>
          <w:lang w:val="nl-NL"/>
        </w:rPr>
        <w:t>Van alles wat gehoord is, is het einde van de zaak: Vreest God, en houdt Zijn geboden, want dat betaamt alle mensen</w:t>
      </w:r>
      <w:r w:rsidR="003147BA">
        <w:rPr>
          <w:rFonts w:ascii="Tahoma" w:hAnsi="Tahoma" w:cs="Tahoma"/>
          <w:bCs/>
          <w:i/>
          <w:iCs/>
          <w:sz w:val="24"/>
          <w:lang w:val="nl-NL"/>
        </w:rPr>
        <w:t>.'</w:t>
      </w:r>
      <w:r w:rsidR="003147BA" w:rsidRPr="003147BA">
        <w:rPr>
          <w:rStyle w:val="FootnoteReference"/>
          <w:rFonts w:ascii="Tahoma" w:hAnsi="Tahoma" w:cs="Tahoma"/>
          <w:bCs/>
          <w:i/>
          <w:iCs/>
          <w:lang w:val="nl-NL"/>
        </w:rPr>
        <w:footnoteReference w:id="277"/>
      </w:r>
    </w:p>
    <w:p w:rsidR="00FD078E" w:rsidRPr="0004180A" w:rsidRDefault="00FD078E" w:rsidP="00FD078E">
      <w:pPr>
        <w:widowControl/>
        <w:tabs>
          <w:tab w:val="left" w:pos="-170"/>
          <w:tab w:val="left" w:pos="396"/>
          <w:tab w:val="left" w:pos="961"/>
          <w:tab w:val="left" w:pos="1528"/>
          <w:tab w:val="left" w:pos="2094"/>
          <w:tab w:val="left" w:pos="2659"/>
          <w:tab w:val="left" w:pos="3226"/>
          <w:tab w:val="left" w:pos="3792"/>
          <w:tab w:val="left" w:pos="4357"/>
          <w:tab w:val="left" w:pos="4924"/>
          <w:tab w:val="left" w:pos="5490"/>
          <w:tab w:val="left" w:pos="6055"/>
          <w:tab w:val="left" w:pos="6622"/>
          <w:tab w:val="left" w:pos="7188"/>
          <w:tab w:val="left" w:pos="7753"/>
          <w:tab w:val="left" w:pos="8320"/>
          <w:tab w:val="left" w:pos="8886"/>
          <w:tab w:val="left" w:pos="9451"/>
          <w:tab w:val="left" w:pos="10018"/>
        </w:tabs>
        <w:jc w:val="both"/>
        <w:rPr>
          <w:rFonts w:ascii="Tahoma" w:hAnsi="Tahoma" w:cs="Tahoma"/>
          <w:bCs/>
          <w:i/>
          <w:iCs/>
          <w:sz w:val="24"/>
          <w:lang w:val="nl-NL"/>
        </w:rPr>
      </w:pPr>
      <w:r w:rsidRPr="0004180A">
        <w:rPr>
          <w:rFonts w:ascii="Tahoma" w:hAnsi="Tahoma" w:cs="Tahoma"/>
          <w:bCs/>
          <w:sz w:val="24"/>
          <w:lang w:val="nl-NL"/>
        </w:rPr>
        <w:t xml:space="preserve">Toch is het duidelijk dat de verdorven natuur van de mens hem noch het vermogen noch de gewilligheid geeft om God te gehoorzamen.: </w:t>
      </w:r>
      <w:r w:rsidR="003147BA">
        <w:rPr>
          <w:rFonts w:ascii="Tahoma" w:hAnsi="Tahoma" w:cs="Tahoma"/>
          <w:i/>
          <w:iCs/>
          <w:sz w:val="24"/>
          <w:lang w:val="nl-NL"/>
        </w:rPr>
        <w:t>'</w:t>
      </w:r>
      <w:r w:rsidRPr="0004180A">
        <w:rPr>
          <w:rFonts w:ascii="Tahoma" w:hAnsi="Tahoma" w:cs="Tahoma"/>
          <w:bCs/>
          <w:i/>
          <w:iCs/>
          <w:sz w:val="24"/>
          <w:lang w:val="nl-NL"/>
        </w:rPr>
        <w:t>Maar de natuurlijke mens begrijpt niet de dingen die des Geestes Gods zijn; want zij zijn hem een dwaasheid, en kan ze niet verstaan, omdat zij geestelijk onderscheiden worden.</w:t>
      </w:r>
      <w:r w:rsidR="003147BA">
        <w:rPr>
          <w:rFonts w:ascii="Tahoma" w:hAnsi="Tahoma" w:cs="Tahoma"/>
          <w:i/>
          <w:iCs/>
          <w:sz w:val="24"/>
          <w:lang w:val="nl-NL"/>
        </w:rPr>
        <w:t>'</w:t>
      </w:r>
      <w:r w:rsidR="003147BA" w:rsidRPr="00C46BFB">
        <w:rPr>
          <w:rStyle w:val="FootnoteReference"/>
          <w:rFonts w:ascii="Tahoma" w:hAnsi="Tahoma" w:cs="Tahoma"/>
          <w:i/>
          <w:iCs/>
          <w:lang w:val="nl-NL"/>
        </w:rPr>
        <w:footnoteReference w:id="278"/>
      </w:r>
    </w:p>
    <w:p w:rsidR="00FD078E" w:rsidRPr="0004180A" w:rsidRDefault="00FD078E" w:rsidP="00FD078E">
      <w:pPr>
        <w:widowControl/>
        <w:tabs>
          <w:tab w:val="left" w:pos="-170"/>
          <w:tab w:val="left" w:pos="396"/>
          <w:tab w:val="left" w:pos="961"/>
          <w:tab w:val="left" w:pos="1528"/>
          <w:tab w:val="left" w:pos="2094"/>
          <w:tab w:val="left" w:pos="2659"/>
          <w:tab w:val="left" w:pos="3226"/>
          <w:tab w:val="left" w:pos="3792"/>
          <w:tab w:val="left" w:pos="4357"/>
          <w:tab w:val="left" w:pos="4924"/>
          <w:tab w:val="left" w:pos="5490"/>
          <w:tab w:val="left" w:pos="6055"/>
          <w:tab w:val="left" w:pos="6622"/>
          <w:tab w:val="left" w:pos="7188"/>
          <w:tab w:val="left" w:pos="7753"/>
          <w:tab w:val="left" w:pos="8320"/>
          <w:tab w:val="left" w:pos="8886"/>
          <w:tab w:val="left" w:pos="9451"/>
          <w:tab w:val="left" w:pos="10018"/>
        </w:tabs>
        <w:jc w:val="both"/>
        <w:rPr>
          <w:rFonts w:ascii="Tahoma" w:hAnsi="Tahoma" w:cs="Tahoma"/>
          <w:bCs/>
          <w:sz w:val="24"/>
          <w:lang w:val="nl-NL"/>
        </w:rPr>
      </w:pPr>
    </w:p>
    <w:p w:rsidR="00FD078E" w:rsidRPr="00C46BFB" w:rsidRDefault="003147BA" w:rsidP="00FD078E">
      <w:pPr>
        <w:widowControl/>
        <w:tabs>
          <w:tab w:val="left" w:pos="-170"/>
          <w:tab w:val="left" w:pos="396"/>
          <w:tab w:val="left" w:pos="961"/>
          <w:tab w:val="left" w:pos="1528"/>
          <w:tab w:val="left" w:pos="2094"/>
          <w:tab w:val="left" w:pos="2659"/>
          <w:tab w:val="left" w:pos="3226"/>
          <w:tab w:val="left" w:pos="3792"/>
          <w:tab w:val="left" w:pos="4357"/>
          <w:tab w:val="left" w:pos="4924"/>
          <w:tab w:val="left" w:pos="5490"/>
          <w:tab w:val="left" w:pos="6055"/>
          <w:tab w:val="left" w:pos="6622"/>
          <w:tab w:val="left" w:pos="7188"/>
          <w:tab w:val="left" w:pos="7753"/>
          <w:tab w:val="left" w:pos="8320"/>
          <w:tab w:val="left" w:pos="8886"/>
          <w:tab w:val="left" w:pos="9451"/>
          <w:tab w:val="left" w:pos="10018"/>
        </w:tabs>
        <w:jc w:val="both"/>
        <w:rPr>
          <w:rFonts w:ascii="Tahoma" w:hAnsi="Tahoma" w:cs="Tahoma"/>
          <w:bCs/>
          <w:i/>
          <w:sz w:val="24"/>
          <w:lang w:val="nl-NL"/>
        </w:rPr>
      </w:pPr>
      <w:r w:rsidRPr="00C46BFB">
        <w:rPr>
          <w:rFonts w:ascii="Tahoma" w:hAnsi="Tahoma" w:cs="Tahoma"/>
          <w:bCs/>
          <w:i/>
          <w:sz w:val="24"/>
          <w:lang w:val="nl-NL"/>
        </w:rPr>
        <w:t>Drieërlei</w:t>
      </w:r>
      <w:r w:rsidR="00FD078E" w:rsidRPr="00C46BFB">
        <w:rPr>
          <w:rFonts w:ascii="Tahoma" w:hAnsi="Tahoma" w:cs="Tahoma"/>
          <w:bCs/>
          <w:i/>
          <w:sz w:val="24"/>
          <w:lang w:val="nl-NL"/>
        </w:rPr>
        <w:t xml:space="preserve"> verhouding tot God</w:t>
      </w:r>
    </w:p>
    <w:p w:rsidR="00FD078E" w:rsidRPr="0004180A" w:rsidRDefault="00FD078E" w:rsidP="00FD078E">
      <w:pPr>
        <w:widowControl/>
        <w:tabs>
          <w:tab w:val="left" w:pos="-170"/>
          <w:tab w:val="left" w:pos="396"/>
          <w:tab w:val="left" w:pos="961"/>
          <w:tab w:val="left" w:pos="1528"/>
          <w:tab w:val="left" w:pos="2094"/>
          <w:tab w:val="left" w:pos="2659"/>
          <w:tab w:val="left" w:pos="3226"/>
          <w:tab w:val="left" w:pos="3792"/>
          <w:tab w:val="left" w:pos="4357"/>
          <w:tab w:val="left" w:pos="4924"/>
          <w:tab w:val="left" w:pos="5490"/>
          <w:tab w:val="left" w:pos="6055"/>
          <w:tab w:val="left" w:pos="6622"/>
          <w:tab w:val="left" w:pos="7188"/>
          <w:tab w:val="left" w:pos="7753"/>
          <w:tab w:val="left" w:pos="8320"/>
          <w:tab w:val="left" w:pos="8886"/>
          <w:tab w:val="left" w:pos="9451"/>
          <w:tab w:val="left" w:pos="10018"/>
        </w:tabs>
        <w:jc w:val="both"/>
        <w:rPr>
          <w:rFonts w:ascii="Tahoma" w:hAnsi="Tahoma" w:cs="Tahoma"/>
          <w:bCs/>
          <w:sz w:val="24"/>
          <w:lang w:val="nl-NL"/>
        </w:rPr>
      </w:pPr>
      <w:r w:rsidRPr="0004180A">
        <w:rPr>
          <w:rFonts w:ascii="Tahoma" w:hAnsi="Tahoma" w:cs="Tahoma"/>
          <w:bCs/>
          <w:sz w:val="24"/>
          <w:lang w:val="nl-NL"/>
        </w:rPr>
        <w:t>De positie van mensen t.o.v. God, zelfs voor hen onder 'de wet van het geweten', d.w.z. van hen die het Woord van God niet kennen, kan daarom gezien worden als volgt.</w:t>
      </w:r>
    </w:p>
    <w:p w:rsidR="00C46BFB" w:rsidRPr="0004180A" w:rsidRDefault="00C46BFB" w:rsidP="00C46BFB">
      <w:pPr>
        <w:widowControl/>
        <w:tabs>
          <w:tab w:val="left" w:pos="-170"/>
          <w:tab w:val="left" w:pos="396"/>
          <w:tab w:val="left" w:pos="961"/>
          <w:tab w:val="left" w:pos="1528"/>
          <w:tab w:val="left" w:pos="2094"/>
          <w:tab w:val="left" w:pos="2659"/>
          <w:tab w:val="left" w:pos="3226"/>
          <w:tab w:val="left" w:pos="3792"/>
          <w:tab w:val="left" w:pos="4357"/>
          <w:tab w:val="left" w:pos="4924"/>
          <w:tab w:val="left" w:pos="5490"/>
          <w:tab w:val="left" w:pos="6055"/>
          <w:tab w:val="left" w:pos="6622"/>
          <w:tab w:val="left" w:pos="7188"/>
          <w:tab w:val="left" w:pos="7753"/>
          <w:tab w:val="left" w:pos="8320"/>
          <w:tab w:val="left" w:pos="8886"/>
          <w:tab w:val="left" w:pos="9451"/>
          <w:tab w:val="left" w:pos="10018"/>
        </w:tabs>
        <w:jc w:val="both"/>
        <w:rPr>
          <w:rFonts w:ascii="Tahoma" w:hAnsi="Tahoma" w:cs="Tahoma"/>
          <w:bCs/>
          <w:sz w:val="24"/>
          <w:lang w:val="nl-NL"/>
        </w:rPr>
      </w:pPr>
      <w:r>
        <w:rPr>
          <w:rFonts w:ascii="Tahoma" w:hAnsi="Tahoma" w:cs="Tahoma"/>
          <w:bCs/>
          <w:sz w:val="24"/>
          <w:lang w:val="nl-NL"/>
        </w:rPr>
        <w:t xml:space="preserve">1. </w:t>
      </w:r>
      <w:r w:rsidRPr="0004180A">
        <w:rPr>
          <w:rFonts w:ascii="Tahoma" w:hAnsi="Tahoma" w:cs="Tahoma"/>
          <w:bCs/>
          <w:sz w:val="24"/>
          <w:lang w:val="nl-NL"/>
        </w:rPr>
        <w:t>De mens is verantwoording schuldig aan God voor al zijn eigen dade</w:t>
      </w:r>
      <w:r>
        <w:rPr>
          <w:rFonts w:ascii="Tahoma" w:hAnsi="Tahoma" w:cs="Tahoma"/>
          <w:bCs/>
          <w:sz w:val="24"/>
          <w:lang w:val="nl-NL"/>
        </w:rPr>
        <w:t>n, woorden, gedachten en werken</w:t>
      </w:r>
      <w:r w:rsidRPr="0004180A">
        <w:rPr>
          <w:rFonts w:ascii="Tahoma" w:hAnsi="Tahoma" w:cs="Tahoma"/>
          <w:bCs/>
          <w:sz w:val="24"/>
          <w:lang w:val="nl-NL"/>
        </w:rPr>
        <w:t>:</w:t>
      </w:r>
      <w:r>
        <w:rPr>
          <w:rFonts w:ascii="Tahoma" w:hAnsi="Tahoma" w:cs="Tahoma"/>
          <w:bCs/>
          <w:sz w:val="24"/>
          <w:lang w:val="nl-NL"/>
        </w:rPr>
        <w:t xml:space="preserve"> </w:t>
      </w:r>
      <w:r>
        <w:rPr>
          <w:rFonts w:ascii="Tahoma" w:hAnsi="Tahoma" w:cs="Tahoma"/>
          <w:i/>
          <w:iCs/>
          <w:sz w:val="24"/>
          <w:lang w:val="nl-NL"/>
        </w:rPr>
        <w:t>'</w:t>
      </w:r>
      <w:r w:rsidRPr="0004180A">
        <w:rPr>
          <w:rFonts w:ascii="Tahoma" w:hAnsi="Tahoma" w:cs="Tahoma"/>
          <w:bCs/>
          <w:i/>
          <w:iCs/>
          <w:sz w:val="24"/>
          <w:lang w:val="nl-NL"/>
        </w:rPr>
        <w:t>Want God zal ieder werk in het gericht brengen met al wat verborgen is, hetzij goed, of hetzij kwaad.</w:t>
      </w:r>
      <w:r>
        <w:rPr>
          <w:rFonts w:ascii="Tahoma" w:hAnsi="Tahoma" w:cs="Tahoma"/>
          <w:i/>
          <w:iCs/>
          <w:sz w:val="24"/>
          <w:lang w:val="nl-NL"/>
        </w:rPr>
        <w:t>'</w:t>
      </w:r>
      <w:r w:rsidRPr="0004180A">
        <w:rPr>
          <w:rFonts w:ascii="Tahoma" w:hAnsi="Tahoma" w:cs="Tahoma"/>
          <w:bCs/>
          <w:sz w:val="24"/>
          <w:lang w:val="nl-NL"/>
        </w:rPr>
        <w:t xml:space="preserve"> </w:t>
      </w:r>
      <w:r w:rsidRPr="00C46BFB">
        <w:rPr>
          <w:rStyle w:val="FootnoteReference"/>
          <w:rFonts w:ascii="Tahoma" w:hAnsi="Tahoma" w:cs="Tahoma"/>
          <w:bCs/>
          <w:lang w:val="nl-NL"/>
        </w:rPr>
        <w:footnoteReference w:id="279"/>
      </w:r>
      <w:r>
        <w:rPr>
          <w:rFonts w:ascii="Tahoma" w:hAnsi="Tahoma" w:cs="Tahoma"/>
          <w:bCs/>
          <w:sz w:val="24"/>
          <w:lang w:val="nl-NL"/>
        </w:rPr>
        <w:t xml:space="preserve"> </w:t>
      </w:r>
      <w:r>
        <w:rPr>
          <w:rFonts w:ascii="Tahoma" w:hAnsi="Tahoma" w:cs="Tahoma"/>
          <w:sz w:val="24"/>
          <w:lang w:val="nl-NL"/>
        </w:rPr>
        <w:t>'</w:t>
      </w:r>
      <w:r w:rsidRPr="0004180A">
        <w:rPr>
          <w:rFonts w:ascii="Tahoma" w:hAnsi="Tahoma" w:cs="Tahoma"/>
          <w:bCs/>
          <w:i/>
          <w:iCs/>
          <w:sz w:val="24"/>
          <w:lang w:val="nl-NL"/>
        </w:rPr>
        <w:t>De ziel die zondigt, die zal sterven; de zoon zal niet dragen de ongerechtigheid des vaders en de vader zal niet dragen de ongerechtigheid des zoons; de gerechtigheid des rechtvaardigen zal op hem zijn, en de goddeloosheid des goddelozen zal op hem zijn.</w:t>
      </w:r>
      <w:r>
        <w:rPr>
          <w:rFonts w:ascii="Tahoma" w:hAnsi="Tahoma" w:cs="Tahoma"/>
          <w:i/>
          <w:iCs/>
          <w:sz w:val="24"/>
          <w:lang w:val="nl-NL"/>
        </w:rPr>
        <w:t>'</w:t>
      </w:r>
      <w:r w:rsidRPr="00C46BFB">
        <w:rPr>
          <w:rStyle w:val="FootnoteReference"/>
          <w:rFonts w:ascii="Tahoma" w:hAnsi="Tahoma" w:cs="Tahoma"/>
          <w:i/>
          <w:iCs/>
          <w:lang w:val="nl-NL"/>
        </w:rPr>
        <w:footnoteReference w:id="280"/>
      </w:r>
      <w:r w:rsidRPr="00C46BFB">
        <w:rPr>
          <w:rFonts w:ascii="Tahoma" w:hAnsi="Tahoma" w:cs="Tahoma"/>
          <w:bCs/>
          <w:i/>
          <w:iCs/>
          <w:lang w:val="nl-NL"/>
        </w:rPr>
        <w:t xml:space="preserve"> </w:t>
      </w:r>
    </w:p>
    <w:p w:rsidR="00C46BFB" w:rsidRPr="0004180A" w:rsidRDefault="00C46BFB" w:rsidP="00C46BFB">
      <w:pPr>
        <w:widowControl/>
        <w:tabs>
          <w:tab w:val="left" w:pos="-170"/>
          <w:tab w:val="left" w:pos="396"/>
          <w:tab w:val="left" w:pos="961"/>
          <w:tab w:val="left" w:pos="1528"/>
          <w:tab w:val="left" w:pos="2094"/>
          <w:tab w:val="left" w:pos="2659"/>
          <w:tab w:val="left" w:pos="3226"/>
          <w:tab w:val="left" w:pos="3792"/>
          <w:tab w:val="left" w:pos="4357"/>
          <w:tab w:val="left" w:pos="4924"/>
          <w:tab w:val="left" w:pos="5490"/>
          <w:tab w:val="left" w:pos="6055"/>
          <w:tab w:val="left" w:pos="6622"/>
          <w:tab w:val="left" w:pos="7188"/>
          <w:tab w:val="left" w:pos="7753"/>
          <w:tab w:val="left" w:pos="8320"/>
          <w:tab w:val="left" w:pos="8886"/>
          <w:tab w:val="left" w:pos="9451"/>
          <w:tab w:val="left" w:pos="10018"/>
        </w:tabs>
        <w:jc w:val="both"/>
        <w:rPr>
          <w:rFonts w:ascii="Tahoma" w:hAnsi="Tahoma" w:cs="Tahoma"/>
          <w:bCs/>
          <w:sz w:val="24"/>
          <w:lang w:val="nl-NL"/>
        </w:rPr>
      </w:pPr>
    </w:p>
    <w:p w:rsidR="00C46BFB" w:rsidRPr="0004180A" w:rsidRDefault="00C46BFB" w:rsidP="00C46BFB">
      <w:pPr>
        <w:widowControl/>
        <w:tabs>
          <w:tab w:val="left" w:pos="-170"/>
          <w:tab w:val="left" w:pos="396"/>
          <w:tab w:val="left" w:pos="961"/>
          <w:tab w:val="left" w:pos="1528"/>
          <w:tab w:val="left" w:pos="2094"/>
          <w:tab w:val="left" w:pos="2659"/>
          <w:tab w:val="left" w:pos="3226"/>
          <w:tab w:val="left" w:pos="3792"/>
          <w:tab w:val="left" w:pos="4357"/>
          <w:tab w:val="left" w:pos="4924"/>
          <w:tab w:val="left" w:pos="5490"/>
          <w:tab w:val="left" w:pos="6055"/>
          <w:tab w:val="left" w:pos="6622"/>
          <w:tab w:val="left" w:pos="7188"/>
          <w:tab w:val="left" w:pos="7753"/>
          <w:tab w:val="left" w:pos="8320"/>
          <w:tab w:val="left" w:pos="8886"/>
          <w:tab w:val="left" w:pos="9451"/>
          <w:tab w:val="left" w:pos="10018"/>
        </w:tabs>
        <w:jc w:val="both"/>
        <w:rPr>
          <w:rFonts w:ascii="Tahoma" w:hAnsi="Tahoma" w:cs="Tahoma"/>
          <w:bCs/>
          <w:i/>
          <w:iCs/>
          <w:sz w:val="24"/>
          <w:lang w:val="nl-NL"/>
        </w:rPr>
      </w:pPr>
      <w:r>
        <w:rPr>
          <w:rFonts w:ascii="Tahoma" w:hAnsi="Tahoma" w:cs="Tahoma"/>
          <w:bCs/>
          <w:sz w:val="24"/>
          <w:lang w:val="nl-NL"/>
        </w:rPr>
        <w:t xml:space="preserve">2. </w:t>
      </w:r>
      <w:r w:rsidRPr="0004180A">
        <w:rPr>
          <w:rFonts w:ascii="Tahoma" w:hAnsi="Tahoma" w:cs="Tahoma"/>
          <w:bCs/>
          <w:sz w:val="24"/>
          <w:lang w:val="nl-NL"/>
        </w:rPr>
        <w:t>De onbekwaamheid en de onwilligheid van de mens om de wet van God te houden en te gehoorzamen vanwege de totale verdorvenheid van zijn natuur vermindert of vernietigt zijn verantwoordelijkheid voor zijn zonde niet.</w:t>
      </w:r>
      <w:r w:rsidR="005473AC">
        <w:rPr>
          <w:rFonts w:ascii="Tahoma" w:hAnsi="Tahoma" w:cs="Tahoma"/>
          <w:bCs/>
          <w:sz w:val="24"/>
          <w:lang w:val="nl-NL"/>
        </w:rPr>
        <w:t xml:space="preserve"> </w:t>
      </w:r>
      <w:r>
        <w:rPr>
          <w:rFonts w:ascii="Tahoma" w:hAnsi="Tahoma" w:cs="Tahoma"/>
          <w:i/>
          <w:iCs/>
          <w:sz w:val="24"/>
          <w:lang w:val="nl-NL"/>
        </w:rPr>
        <w:t>'</w:t>
      </w:r>
      <w:r w:rsidRPr="0004180A">
        <w:rPr>
          <w:rFonts w:ascii="Tahoma" w:hAnsi="Tahoma" w:cs="Tahoma"/>
          <w:bCs/>
          <w:i/>
          <w:iCs/>
          <w:sz w:val="24"/>
          <w:lang w:val="nl-NL"/>
        </w:rPr>
        <w:t>Want de toorn van God wordt geopenbaard van de hemel over alle goddeloosheid der mensen, als die de waarheid in ongerechtigheid ten onder houden; overmits hetgeen van God kennelijk is, in hen openbaar is; want God heeft het hun geopenbaard.</w:t>
      </w:r>
      <w:r>
        <w:rPr>
          <w:rFonts w:ascii="Tahoma" w:hAnsi="Tahoma" w:cs="Tahoma"/>
          <w:i/>
          <w:iCs/>
          <w:sz w:val="24"/>
          <w:lang w:val="nl-NL"/>
        </w:rPr>
        <w:t>'</w:t>
      </w:r>
      <w:r w:rsidR="005473AC" w:rsidRPr="005473AC">
        <w:rPr>
          <w:rStyle w:val="FootnoteReference"/>
          <w:rFonts w:ascii="Tahoma" w:hAnsi="Tahoma" w:cs="Tahoma"/>
          <w:i/>
          <w:iCs/>
          <w:lang w:val="nl-NL"/>
        </w:rPr>
        <w:footnoteReference w:id="281"/>
      </w:r>
    </w:p>
    <w:p w:rsidR="00C46BFB" w:rsidRPr="0004180A" w:rsidRDefault="00C46BFB" w:rsidP="00C46BFB">
      <w:pPr>
        <w:widowControl/>
        <w:tabs>
          <w:tab w:val="left" w:pos="-170"/>
          <w:tab w:val="left" w:pos="396"/>
          <w:tab w:val="left" w:pos="961"/>
          <w:tab w:val="left" w:pos="1528"/>
          <w:tab w:val="left" w:pos="2094"/>
          <w:tab w:val="left" w:pos="2659"/>
          <w:tab w:val="left" w:pos="3226"/>
          <w:tab w:val="left" w:pos="3792"/>
          <w:tab w:val="left" w:pos="4357"/>
          <w:tab w:val="left" w:pos="4924"/>
          <w:tab w:val="left" w:pos="5490"/>
          <w:tab w:val="left" w:pos="6055"/>
          <w:tab w:val="left" w:pos="6622"/>
          <w:tab w:val="left" w:pos="7188"/>
          <w:tab w:val="left" w:pos="7753"/>
          <w:tab w:val="left" w:pos="8320"/>
          <w:tab w:val="left" w:pos="8886"/>
          <w:tab w:val="left" w:pos="9451"/>
          <w:tab w:val="left" w:pos="10018"/>
        </w:tabs>
        <w:jc w:val="both"/>
        <w:rPr>
          <w:rFonts w:ascii="Tahoma" w:hAnsi="Tahoma" w:cs="Tahoma"/>
          <w:bCs/>
          <w:i/>
          <w:iCs/>
          <w:sz w:val="24"/>
          <w:lang w:val="nl-NL"/>
        </w:rPr>
      </w:pPr>
    </w:p>
    <w:p w:rsidR="00C46BFB" w:rsidRPr="0004180A" w:rsidRDefault="005473AC" w:rsidP="00C46BFB">
      <w:pPr>
        <w:widowControl/>
        <w:tabs>
          <w:tab w:val="left" w:pos="-170"/>
          <w:tab w:val="left" w:pos="396"/>
          <w:tab w:val="left" w:pos="961"/>
          <w:tab w:val="left" w:pos="1528"/>
          <w:tab w:val="left" w:pos="2094"/>
          <w:tab w:val="left" w:pos="2659"/>
          <w:tab w:val="left" w:pos="3226"/>
          <w:tab w:val="left" w:pos="3792"/>
          <w:tab w:val="left" w:pos="4357"/>
          <w:tab w:val="left" w:pos="4924"/>
          <w:tab w:val="left" w:pos="5490"/>
          <w:tab w:val="left" w:pos="6055"/>
          <w:tab w:val="left" w:pos="6622"/>
          <w:tab w:val="left" w:pos="7188"/>
          <w:tab w:val="left" w:pos="7753"/>
          <w:tab w:val="left" w:pos="8320"/>
          <w:tab w:val="left" w:pos="8886"/>
          <w:tab w:val="left" w:pos="9451"/>
          <w:tab w:val="left" w:pos="10018"/>
        </w:tabs>
        <w:jc w:val="both"/>
        <w:rPr>
          <w:rFonts w:ascii="Tahoma" w:hAnsi="Tahoma" w:cs="Tahoma"/>
          <w:bCs/>
          <w:i/>
          <w:iCs/>
          <w:sz w:val="24"/>
          <w:lang w:val="nl-NL"/>
        </w:rPr>
      </w:pPr>
      <w:r>
        <w:rPr>
          <w:rFonts w:ascii="Tahoma" w:hAnsi="Tahoma" w:cs="Tahoma"/>
          <w:bCs/>
          <w:sz w:val="24"/>
          <w:lang w:val="nl-NL"/>
        </w:rPr>
        <w:t>3.</w:t>
      </w:r>
      <w:r w:rsidR="00C46BFB" w:rsidRPr="0004180A">
        <w:rPr>
          <w:rFonts w:ascii="Tahoma" w:hAnsi="Tahoma" w:cs="Tahoma"/>
          <w:bCs/>
          <w:sz w:val="24"/>
          <w:lang w:val="nl-NL"/>
        </w:rPr>
        <w:t xml:space="preserve"> Gods Rechtvaardigheid eist, dat de verantwoordelijkheid en schuld van de mens een eerste vereiste zijn voor de uitvoering van straf aan een ieder onder de wet. </w:t>
      </w:r>
      <w:r>
        <w:rPr>
          <w:rFonts w:ascii="Tahoma" w:hAnsi="Tahoma" w:cs="Tahoma"/>
          <w:i/>
          <w:iCs/>
          <w:sz w:val="24"/>
          <w:lang w:val="nl-NL"/>
        </w:rPr>
        <w:t>'</w:t>
      </w:r>
      <w:r w:rsidR="00C46BFB" w:rsidRPr="0004180A">
        <w:rPr>
          <w:rFonts w:ascii="Tahoma" w:hAnsi="Tahoma" w:cs="Tahoma"/>
          <w:bCs/>
          <w:i/>
          <w:iCs/>
          <w:sz w:val="24"/>
          <w:lang w:val="nl-NL"/>
        </w:rPr>
        <w:t>Wij weten nu, dat</w:t>
      </w:r>
      <w:r w:rsidR="00C46BFB" w:rsidRPr="0004180A">
        <w:rPr>
          <w:rFonts w:ascii="Tahoma" w:hAnsi="Tahoma" w:cs="Tahoma"/>
          <w:bCs/>
          <w:sz w:val="24"/>
          <w:lang w:val="nl-NL"/>
        </w:rPr>
        <w:t xml:space="preserve"> </w:t>
      </w:r>
      <w:r w:rsidR="00C46BFB" w:rsidRPr="0004180A">
        <w:rPr>
          <w:rFonts w:ascii="Tahoma" w:hAnsi="Tahoma" w:cs="Tahoma"/>
          <w:bCs/>
          <w:i/>
          <w:iCs/>
          <w:sz w:val="24"/>
          <w:lang w:val="nl-NL"/>
        </w:rPr>
        <w:t>wat de wet zegt, zij dat spreekt tot degenen, die onder de wet zijn; opdat alle mond gestopt worde en de gehele wereld voor God verdoemelijk zij.</w:t>
      </w:r>
      <w:r>
        <w:rPr>
          <w:rFonts w:ascii="Tahoma" w:hAnsi="Tahoma" w:cs="Tahoma"/>
          <w:i/>
          <w:iCs/>
          <w:sz w:val="24"/>
          <w:lang w:val="nl-NL"/>
        </w:rPr>
        <w:t>'</w:t>
      </w:r>
      <w:r w:rsidR="00C46BFB" w:rsidRPr="0004180A">
        <w:rPr>
          <w:rFonts w:ascii="Tahoma" w:hAnsi="Tahoma" w:cs="Tahoma"/>
          <w:bCs/>
          <w:i/>
          <w:iCs/>
          <w:sz w:val="24"/>
          <w:lang w:val="nl-NL"/>
        </w:rPr>
        <w:t xml:space="preserve"> </w:t>
      </w:r>
      <w:r>
        <w:rPr>
          <w:rStyle w:val="FootnoteReference"/>
          <w:rFonts w:ascii="Tahoma" w:hAnsi="Tahoma" w:cs="Tahoma"/>
          <w:bCs/>
          <w:i/>
          <w:iCs/>
          <w:sz w:val="24"/>
          <w:lang w:val="nl-NL"/>
        </w:rPr>
        <w:footnoteReference w:id="282"/>
      </w:r>
    </w:p>
    <w:p w:rsidR="00C46BFB" w:rsidRPr="0004180A" w:rsidRDefault="00C46BFB" w:rsidP="00C46BFB">
      <w:pPr>
        <w:widowControl/>
        <w:tabs>
          <w:tab w:val="left" w:pos="-170"/>
          <w:tab w:val="left" w:pos="396"/>
          <w:tab w:val="left" w:pos="961"/>
          <w:tab w:val="left" w:pos="1528"/>
          <w:tab w:val="left" w:pos="2094"/>
          <w:tab w:val="left" w:pos="2659"/>
          <w:tab w:val="left" w:pos="3226"/>
          <w:tab w:val="left" w:pos="3792"/>
          <w:tab w:val="left" w:pos="4357"/>
          <w:tab w:val="left" w:pos="4924"/>
          <w:tab w:val="left" w:pos="5490"/>
          <w:tab w:val="left" w:pos="6055"/>
          <w:tab w:val="left" w:pos="6622"/>
          <w:tab w:val="left" w:pos="7188"/>
          <w:tab w:val="left" w:pos="7753"/>
          <w:tab w:val="left" w:pos="8320"/>
          <w:tab w:val="left" w:pos="8886"/>
          <w:tab w:val="left" w:pos="9451"/>
          <w:tab w:val="left" w:pos="10018"/>
        </w:tabs>
        <w:jc w:val="both"/>
        <w:rPr>
          <w:rFonts w:ascii="Tahoma" w:hAnsi="Tahoma" w:cs="Tahoma"/>
          <w:bCs/>
          <w:sz w:val="24"/>
          <w:lang w:val="nl-NL"/>
        </w:rPr>
      </w:pPr>
    </w:p>
    <w:p w:rsidR="00C46BFB" w:rsidRPr="0004180A" w:rsidRDefault="00C46BFB" w:rsidP="00C46BFB">
      <w:pPr>
        <w:widowControl/>
        <w:tabs>
          <w:tab w:val="left" w:pos="-170"/>
          <w:tab w:val="left" w:pos="396"/>
          <w:tab w:val="left" w:pos="961"/>
          <w:tab w:val="left" w:pos="1528"/>
          <w:tab w:val="left" w:pos="2094"/>
          <w:tab w:val="left" w:pos="2659"/>
          <w:tab w:val="left" w:pos="3226"/>
          <w:tab w:val="left" w:pos="3792"/>
          <w:tab w:val="left" w:pos="4357"/>
          <w:tab w:val="left" w:pos="4924"/>
          <w:tab w:val="left" w:pos="5490"/>
          <w:tab w:val="left" w:pos="6055"/>
          <w:tab w:val="left" w:pos="6622"/>
          <w:tab w:val="left" w:pos="7188"/>
          <w:tab w:val="left" w:pos="7753"/>
          <w:tab w:val="left" w:pos="8320"/>
          <w:tab w:val="left" w:pos="8886"/>
          <w:tab w:val="left" w:pos="9451"/>
          <w:tab w:val="left" w:pos="10018"/>
        </w:tabs>
        <w:jc w:val="both"/>
        <w:rPr>
          <w:rFonts w:ascii="Tahoma" w:hAnsi="Tahoma" w:cs="Tahoma"/>
          <w:bCs/>
          <w:sz w:val="24"/>
          <w:lang w:val="nl-NL"/>
        </w:rPr>
      </w:pPr>
      <w:r w:rsidRPr="0004180A">
        <w:rPr>
          <w:rFonts w:ascii="Tahoma" w:hAnsi="Tahoma" w:cs="Tahoma"/>
          <w:bCs/>
          <w:sz w:val="24"/>
          <w:lang w:val="nl-NL"/>
        </w:rPr>
        <w:t>Een voorbeeld</w:t>
      </w:r>
    </w:p>
    <w:p w:rsidR="00C46BFB" w:rsidRPr="0004180A" w:rsidRDefault="00C46BFB" w:rsidP="00C46BFB">
      <w:pPr>
        <w:widowControl/>
        <w:tabs>
          <w:tab w:val="left" w:pos="-170"/>
          <w:tab w:val="left" w:pos="396"/>
          <w:tab w:val="left" w:pos="961"/>
          <w:tab w:val="left" w:pos="1528"/>
          <w:tab w:val="left" w:pos="2094"/>
          <w:tab w:val="left" w:pos="2659"/>
          <w:tab w:val="left" w:pos="3226"/>
          <w:tab w:val="left" w:pos="3792"/>
          <w:tab w:val="left" w:pos="4357"/>
          <w:tab w:val="left" w:pos="4924"/>
          <w:tab w:val="left" w:pos="5490"/>
          <w:tab w:val="left" w:pos="6055"/>
          <w:tab w:val="left" w:pos="6622"/>
          <w:tab w:val="left" w:pos="7188"/>
          <w:tab w:val="left" w:pos="7753"/>
          <w:tab w:val="left" w:pos="8320"/>
          <w:tab w:val="left" w:pos="8886"/>
          <w:tab w:val="left" w:pos="9451"/>
          <w:tab w:val="left" w:pos="10018"/>
        </w:tabs>
        <w:jc w:val="both"/>
        <w:rPr>
          <w:rFonts w:ascii="Tahoma" w:hAnsi="Tahoma" w:cs="Tahoma"/>
          <w:bCs/>
          <w:sz w:val="24"/>
          <w:lang w:val="nl-NL"/>
        </w:rPr>
      </w:pPr>
      <w:r w:rsidRPr="0004180A">
        <w:rPr>
          <w:rFonts w:ascii="Tahoma" w:hAnsi="Tahoma" w:cs="Tahoma"/>
          <w:bCs/>
          <w:sz w:val="24"/>
          <w:lang w:val="nl-NL"/>
        </w:rPr>
        <w:t>Wanneer in ons land iemand in dronkenschap gaat autorijden en daarbij een ongeluk veroorzaakt, wordt hij zowel voor het onder invloed rijden alsook voor de schade verantwoordelijk gehouden.</w:t>
      </w:r>
    </w:p>
    <w:p w:rsidR="00C46BFB" w:rsidRPr="0004180A" w:rsidRDefault="00C46BFB" w:rsidP="00C46BFB">
      <w:pPr>
        <w:widowControl/>
        <w:tabs>
          <w:tab w:val="left" w:pos="-170"/>
          <w:tab w:val="left" w:pos="396"/>
          <w:tab w:val="left" w:pos="961"/>
          <w:tab w:val="left" w:pos="1528"/>
          <w:tab w:val="left" w:pos="2094"/>
          <w:tab w:val="left" w:pos="2659"/>
          <w:tab w:val="left" w:pos="3226"/>
          <w:tab w:val="left" w:pos="3792"/>
          <w:tab w:val="left" w:pos="4357"/>
          <w:tab w:val="left" w:pos="4924"/>
          <w:tab w:val="left" w:pos="5490"/>
          <w:tab w:val="left" w:pos="6055"/>
          <w:tab w:val="left" w:pos="6622"/>
          <w:tab w:val="left" w:pos="7188"/>
          <w:tab w:val="left" w:pos="7753"/>
          <w:tab w:val="left" w:pos="8320"/>
          <w:tab w:val="left" w:pos="8886"/>
          <w:tab w:val="left" w:pos="9451"/>
          <w:tab w:val="left" w:pos="10018"/>
        </w:tabs>
        <w:jc w:val="both"/>
        <w:rPr>
          <w:rFonts w:ascii="Tahoma" w:hAnsi="Tahoma" w:cs="Tahoma"/>
          <w:bCs/>
          <w:sz w:val="24"/>
          <w:lang w:val="nl-NL"/>
        </w:rPr>
      </w:pPr>
      <w:r w:rsidRPr="0004180A">
        <w:rPr>
          <w:rFonts w:ascii="Tahoma" w:hAnsi="Tahoma" w:cs="Tahoma"/>
          <w:bCs/>
          <w:sz w:val="24"/>
          <w:lang w:val="nl-NL"/>
        </w:rPr>
        <w:t xml:space="preserve">De wet veroordeelt zo iemand schuldig, ook al was zijn verstand beneveld door sterke drank. Die man of vrouw is schuldig aan overtreding van de wet. Dat moet worden gestraft! </w:t>
      </w:r>
    </w:p>
    <w:p w:rsidR="00C46BFB" w:rsidRPr="0004180A" w:rsidRDefault="00C46BFB" w:rsidP="00C46BFB">
      <w:pPr>
        <w:widowControl/>
        <w:tabs>
          <w:tab w:val="left" w:pos="-170"/>
          <w:tab w:val="left" w:pos="396"/>
          <w:tab w:val="left" w:pos="961"/>
          <w:tab w:val="left" w:pos="1528"/>
          <w:tab w:val="left" w:pos="2094"/>
          <w:tab w:val="left" w:pos="2659"/>
          <w:tab w:val="left" w:pos="3226"/>
          <w:tab w:val="left" w:pos="3792"/>
          <w:tab w:val="left" w:pos="4357"/>
          <w:tab w:val="left" w:pos="4924"/>
          <w:tab w:val="left" w:pos="5490"/>
          <w:tab w:val="left" w:pos="6055"/>
          <w:tab w:val="left" w:pos="6622"/>
          <w:tab w:val="left" w:pos="7188"/>
          <w:tab w:val="left" w:pos="7753"/>
          <w:tab w:val="left" w:pos="8320"/>
          <w:tab w:val="left" w:pos="8886"/>
          <w:tab w:val="left" w:pos="9451"/>
          <w:tab w:val="left" w:pos="10018"/>
        </w:tabs>
        <w:jc w:val="both"/>
        <w:rPr>
          <w:rFonts w:ascii="Tahoma" w:hAnsi="Tahoma" w:cs="Tahoma"/>
          <w:bCs/>
          <w:sz w:val="24"/>
          <w:lang w:val="nl-NL"/>
        </w:rPr>
      </w:pPr>
      <w:r w:rsidRPr="0004180A">
        <w:rPr>
          <w:rFonts w:ascii="Tahoma" w:hAnsi="Tahoma" w:cs="Tahoma"/>
          <w:bCs/>
          <w:sz w:val="24"/>
          <w:lang w:val="nl-NL"/>
        </w:rPr>
        <w:t>Zo is het ook met de wet van God. De wet van God houdt iedereen schuldig die haar overtreedt</w:t>
      </w:r>
      <w:r w:rsidR="005473AC">
        <w:rPr>
          <w:rFonts w:ascii="Tahoma" w:hAnsi="Tahoma" w:cs="Tahoma"/>
          <w:bCs/>
          <w:sz w:val="24"/>
          <w:lang w:val="nl-NL"/>
        </w:rPr>
        <w:t xml:space="preserve">. </w:t>
      </w:r>
      <w:r w:rsidR="005473AC">
        <w:rPr>
          <w:rFonts w:ascii="Tahoma" w:hAnsi="Tahoma" w:cs="Tahoma"/>
          <w:bCs/>
          <w:i/>
          <w:iCs/>
          <w:sz w:val="24"/>
          <w:lang w:val="nl-NL"/>
        </w:rPr>
        <w:t xml:space="preserve">'Vervloekt </w:t>
      </w:r>
      <w:r w:rsidRPr="0004180A">
        <w:rPr>
          <w:rFonts w:ascii="Tahoma" w:hAnsi="Tahoma" w:cs="Tahoma"/>
          <w:bCs/>
          <w:i/>
          <w:iCs/>
          <w:sz w:val="24"/>
          <w:lang w:val="nl-NL"/>
        </w:rPr>
        <w:t>is een iegelijk, die niet blijft in al hetgeen geschreven is in het boek der wet, omdat te doen.</w:t>
      </w:r>
      <w:r w:rsidR="005473AC">
        <w:rPr>
          <w:rFonts w:ascii="Tahoma" w:hAnsi="Tahoma" w:cs="Tahoma"/>
          <w:sz w:val="24"/>
          <w:lang w:val="nl-NL"/>
        </w:rPr>
        <w:t>'</w:t>
      </w:r>
      <w:r w:rsidR="005473AC" w:rsidRPr="005473AC">
        <w:rPr>
          <w:rStyle w:val="FootnoteReference"/>
          <w:rFonts w:ascii="Tahoma" w:hAnsi="Tahoma" w:cs="Tahoma"/>
          <w:bCs/>
          <w:lang w:val="nl-NL"/>
        </w:rPr>
        <w:footnoteReference w:id="283"/>
      </w:r>
      <w:r w:rsidRPr="0004180A">
        <w:rPr>
          <w:rFonts w:ascii="Tahoma" w:hAnsi="Tahoma" w:cs="Tahoma"/>
          <w:bCs/>
          <w:sz w:val="24"/>
          <w:lang w:val="nl-NL"/>
        </w:rPr>
        <w:t xml:space="preserve"> Met andere woorden: Ook al zijn wij mensen '</w:t>
      </w:r>
      <w:r w:rsidRPr="0004180A">
        <w:rPr>
          <w:rFonts w:ascii="Tahoma" w:hAnsi="Tahoma" w:cs="Tahoma"/>
          <w:bCs/>
          <w:i/>
          <w:iCs/>
          <w:sz w:val="24"/>
          <w:lang w:val="nl-NL"/>
        </w:rPr>
        <w:t>geestelijk dood in zonden en misdaden</w:t>
      </w:r>
      <w:r w:rsidR="005473AC">
        <w:rPr>
          <w:rFonts w:ascii="Tahoma" w:hAnsi="Tahoma" w:cs="Tahoma"/>
          <w:bCs/>
          <w:sz w:val="24"/>
          <w:lang w:val="nl-NL"/>
        </w:rPr>
        <w:t xml:space="preserve"> '. </w:t>
      </w:r>
      <w:r w:rsidR="005473AC" w:rsidRPr="00D8048A">
        <w:rPr>
          <w:rStyle w:val="FootnoteReference"/>
          <w:rFonts w:ascii="Tahoma" w:hAnsi="Tahoma" w:cs="Tahoma"/>
          <w:bCs/>
          <w:lang w:val="nl-NL"/>
        </w:rPr>
        <w:footnoteReference w:id="284"/>
      </w:r>
      <w:r w:rsidR="00D8048A">
        <w:rPr>
          <w:rFonts w:ascii="Tahoma" w:hAnsi="Tahoma" w:cs="Tahoma"/>
          <w:bCs/>
          <w:sz w:val="24"/>
          <w:lang w:val="nl-NL"/>
        </w:rPr>
        <w:t xml:space="preserve"> </w:t>
      </w:r>
      <w:r w:rsidR="005473AC">
        <w:rPr>
          <w:rFonts w:ascii="Tahoma" w:hAnsi="Tahoma" w:cs="Tahoma"/>
          <w:bCs/>
          <w:sz w:val="24"/>
          <w:lang w:val="nl-NL"/>
        </w:rPr>
        <w:t>W</w:t>
      </w:r>
      <w:r w:rsidRPr="0004180A">
        <w:rPr>
          <w:rFonts w:ascii="Tahoma" w:hAnsi="Tahoma" w:cs="Tahoma"/>
          <w:bCs/>
          <w:sz w:val="24"/>
          <w:lang w:val="nl-NL"/>
        </w:rPr>
        <w:t xml:space="preserve">ij blijven altijd verantwoordelijk voor God. </w:t>
      </w:r>
    </w:p>
    <w:p w:rsidR="00C46BFB" w:rsidRPr="0004180A" w:rsidRDefault="00C46BFB" w:rsidP="00C46BFB">
      <w:pPr>
        <w:widowControl/>
        <w:tabs>
          <w:tab w:val="left" w:pos="-170"/>
          <w:tab w:val="left" w:pos="396"/>
          <w:tab w:val="left" w:pos="961"/>
          <w:tab w:val="left" w:pos="1528"/>
          <w:tab w:val="left" w:pos="2094"/>
          <w:tab w:val="left" w:pos="2659"/>
          <w:tab w:val="left" w:pos="3226"/>
          <w:tab w:val="left" w:pos="3792"/>
          <w:tab w:val="left" w:pos="4357"/>
          <w:tab w:val="left" w:pos="4924"/>
          <w:tab w:val="left" w:pos="5490"/>
          <w:tab w:val="left" w:pos="6055"/>
          <w:tab w:val="left" w:pos="6622"/>
          <w:tab w:val="left" w:pos="7188"/>
          <w:tab w:val="left" w:pos="7753"/>
          <w:tab w:val="left" w:pos="8320"/>
          <w:tab w:val="left" w:pos="8886"/>
          <w:tab w:val="left" w:pos="9451"/>
          <w:tab w:val="left" w:pos="10018"/>
        </w:tabs>
        <w:jc w:val="both"/>
        <w:rPr>
          <w:rFonts w:ascii="Tahoma" w:hAnsi="Tahoma" w:cs="Tahoma"/>
          <w:bCs/>
          <w:sz w:val="24"/>
          <w:lang w:val="nl-NL"/>
        </w:rPr>
      </w:pPr>
    </w:p>
    <w:p w:rsidR="00C46BFB" w:rsidRPr="00D8048A" w:rsidRDefault="00D8048A" w:rsidP="00C46BFB">
      <w:pPr>
        <w:widowControl/>
        <w:tabs>
          <w:tab w:val="left" w:pos="-170"/>
          <w:tab w:val="left" w:pos="396"/>
          <w:tab w:val="left" w:pos="961"/>
          <w:tab w:val="left" w:pos="1528"/>
          <w:tab w:val="left" w:pos="2094"/>
          <w:tab w:val="left" w:pos="2659"/>
          <w:tab w:val="left" w:pos="3226"/>
          <w:tab w:val="left" w:pos="3792"/>
          <w:tab w:val="left" w:pos="4357"/>
          <w:tab w:val="left" w:pos="4924"/>
          <w:tab w:val="left" w:pos="5490"/>
          <w:tab w:val="left" w:pos="6055"/>
          <w:tab w:val="left" w:pos="6622"/>
          <w:tab w:val="left" w:pos="7188"/>
          <w:tab w:val="left" w:pos="7753"/>
          <w:tab w:val="left" w:pos="8320"/>
          <w:tab w:val="left" w:pos="8886"/>
          <w:tab w:val="left" w:pos="9451"/>
          <w:tab w:val="left" w:pos="10018"/>
        </w:tabs>
        <w:jc w:val="both"/>
        <w:rPr>
          <w:rFonts w:ascii="Tahoma" w:hAnsi="Tahoma" w:cs="Tahoma"/>
          <w:bCs/>
          <w:i/>
          <w:sz w:val="24"/>
          <w:lang w:val="nl-NL"/>
        </w:rPr>
      </w:pPr>
      <w:r w:rsidRPr="00D8048A">
        <w:rPr>
          <w:rFonts w:ascii="Tahoma" w:hAnsi="Tahoma" w:cs="Tahoma"/>
          <w:bCs/>
          <w:i/>
          <w:sz w:val="24"/>
          <w:lang w:val="nl-NL"/>
        </w:rPr>
        <w:t>Drieërlei</w:t>
      </w:r>
      <w:r w:rsidR="00C46BFB" w:rsidRPr="00D8048A">
        <w:rPr>
          <w:rFonts w:ascii="Tahoma" w:hAnsi="Tahoma" w:cs="Tahoma"/>
          <w:bCs/>
          <w:i/>
          <w:sz w:val="24"/>
          <w:lang w:val="nl-NL"/>
        </w:rPr>
        <w:t xml:space="preserve"> functie van de wet</w:t>
      </w:r>
    </w:p>
    <w:p w:rsidR="00C46BFB" w:rsidRPr="0004180A" w:rsidRDefault="00C46BFB" w:rsidP="00C46BFB">
      <w:pPr>
        <w:widowControl/>
        <w:tabs>
          <w:tab w:val="left" w:pos="-170"/>
          <w:tab w:val="left" w:pos="396"/>
          <w:tab w:val="left" w:pos="961"/>
          <w:tab w:val="left" w:pos="1528"/>
          <w:tab w:val="left" w:pos="2094"/>
          <w:tab w:val="left" w:pos="2659"/>
          <w:tab w:val="left" w:pos="3226"/>
          <w:tab w:val="left" w:pos="3792"/>
          <w:tab w:val="left" w:pos="4357"/>
          <w:tab w:val="left" w:pos="4924"/>
          <w:tab w:val="left" w:pos="5490"/>
          <w:tab w:val="left" w:pos="6055"/>
          <w:tab w:val="left" w:pos="6622"/>
          <w:tab w:val="left" w:pos="7188"/>
          <w:tab w:val="left" w:pos="7753"/>
          <w:tab w:val="left" w:pos="8320"/>
          <w:tab w:val="left" w:pos="8886"/>
          <w:tab w:val="left" w:pos="9451"/>
          <w:tab w:val="left" w:pos="10018"/>
        </w:tabs>
        <w:jc w:val="both"/>
        <w:rPr>
          <w:rFonts w:ascii="Tahoma" w:hAnsi="Tahoma" w:cs="Tahoma"/>
          <w:bCs/>
          <w:sz w:val="24"/>
          <w:lang w:val="nl-NL"/>
        </w:rPr>
      </w:pPr>
      <w:r w:rsidRPr="0004180A">
        <w:rPr>
          <w:rFonts w:ascii="Tahoma" w:hAnsi="Tahoma" w:cs="Tahoma"/>
          <w:bCs/>
          <w:sz w:val="24"/>
          <w:lang w:val="nl-NL"/>
        </w:rPr>
        <w:t xml:space="preserve">De wet in het leven van de gelovigen heeft </w:t>
      </w:r>
      <w:r w:rsidR="00D8048A" w:rsidRPr="0004180A">
        <w:rPr>
          <w:rFonts w:ascii="Tahoma" w:hAnsi="Tahoma" w:cs="Tahoma"/>
          <w:bCs/>
          <w:sz w:val="24"/>
          <w:lang w:val="nl-NL"/>
        </w:rPr>
        <w:t>drieërlei</w:t>
      </w:r>
      <w:r w:rsidRPr="0004180A">
        <w:rPr>
          <w:rFonts w:ascii="Tahoma" w:hAnsi="Tahoma" w:cs="Tahoma"/>
          <w:bCs/>
          <w:sz w:val="24"/>
          <w:lang w:val="nl-NL"/>
        </w:rPr>
        <w:t xml:space="preserve"> functie.</w:t>
      </w:r>
    </w:p>
    <w:p w:rsidR="00C46BFB" w:rsidRPr="0004180A" w:rsidRDefault="00C46BFB" w:rsidP="00C46BFB">
      <w:pPr>
        <w:widowControl/>
        <w:tabs>
          <w:tab w:val="left" w:pos="-170"/>
          <w:tab w:val="left" w:pos="396"/>
          <w:tab w:val="left" w:pos="961"/>
          <w:tab w:val="left" w:pos="1528"/>
          <w:tab w:val="left" w:pos="2094"/>
          <w:tab w:val="left" w:pos="2659"/>
          <w:tab w:val="left" w:pos="3226"/>
          <w:tab w:val="left" w:pos="3792"/>
          <w:tab w:val="left" w:pos="4357"/>
          <w:tab w:val="left" w:pos="4924"/>
          <w:tab w:val="left" w:pos="5490"/>
          <w:tab w:val="left" w:pos="6055"/>
          <w:tab w:val="left" w:pos="6622"/>
          <w:tab w:val="left" w:pos="7188"/>
          <w:tab w:val="left" w:pos="7753"/>
          <w:tab w:val="left" w:pos="8320"/>
          <w:tab w:val="left" w:pos="8886"/>
          <w:tab w:val="left" w:pos="9451"/>
          <w:tab w:val="left" w:pos="10018"/>
        </w:tabs>
        <w:jc w:val="both"/>
        <w:rPr>
          <w:rFonts w:ascii="Tahoma" w:hAnsi="Tahoma" w:cs="Tahoma"/>
          <w:bCs/>
          <w:sz w:val="24"/>
          <w:lang w:val="nl-NL"/>
        </w:rPr>
      </w:pPr>
      <w:r w:rsidRPr="0004180A">
        <w:rPr>
          <w:rFonts w:ascii="Tahoma" w:hAnsi="Tahoma" w:cs="Tahoma"/>
          <w:bCs/>
          <w:sz w:val="24"/>
          <w:lang w:val="nl-NL"/>
        </w:rPr>
        <w:t>Maar deze kunnen door mij in het kader van dit hoofdstuk niet behandeld  worden. Toch ik noem ze nog maar even.</w:t>
      </w:r>
    </w:p>
    <w:p w:rsidR="002808F6" w:rsidRDefault="002808F6" w:rsidP="002808F6">
      <w:pPr>
        <w:widowControl/>
        <w:tabs>
          <w:tab w:val="left" w:pos="-170"/>
          <w:tab w:val="left" w:pos="396"/>
          <w:tab w:val="left" w:pos="961"/>
          <w:tab w:val="left" w:pos="1528"/>
          <w:tab w:val="left" w:pos="2094"/>
          <w:tab w:val="left" w:pos="2659"/>
          <w:tab w:val="left" w:pos="3226"/>
          <w:tab w:val="left" w:pos="3792"/>
          <w:tab w:val="left" w:pos="4357"/>
          <w:tab w:val="left" w:pos="4924"/>
          <w:tab w:val="left" w:pos="5490"/>
          <w:tab w:val="left" w:pos="6055"/>
          <w:tab w:val="left" w:pos="6622"/>
          <w:tab w:val="left" w:pos="7188"/>
          <w:tab w:val="left" w:pos="7753"/>
          <w:tab w:val="left" w:pos="8320"/>
          <w:tab w:val="left" w:pos="8886"/>
          <w:tab w:val="left" w:pos="9451"/>
          <w:tab w:val="left" w:pos="10018"/>
        </w:tabs>
        <w:jc w:val="both"/>
        <w:rPr>
          <w:rFonts w:ascii="Tahoma" w:hAnsi="Tahoma" w:cs="Tahoma"/>
          <w:bCs/>
          <w:sz w:val="24"/>
          <w:lang w:val="nl-NL"/>
        </w:rPr>
      </w:pPr>
      <w:r>
        <w:rPr>
          <w:rFonts w:ascii="Tahoma" w:hAnsi="Tahoma" w:cs="Tahoma"/>
          <w:bCs/>
          <w:sz w:val="24"/>
          <w:lang w:val="nl-NL"/>
        </w:rPr>
        <w:t>A. Kenbron van ellende</w:t>
      </w:r>
      <w:r w:rsidR="00623D2E">
        <w:rPr>
          <w:rFonts w:ascii="Tahoma" w:hAnsi="Tahoma" w:cs="Tahoma"/>
          <w:bCs/>
          <w:sz w:val="24"/>
          <w:lang w:val="nl-NL"/>
        </w:rPr>
        <w:t xml:space="preserve"> Heid. Cat. zondag 2 vraag 3.</w:t>
      </w:r>
    </w:p>
    <w:p w:rsidR="002808F6" w:rsidRPr="0004180A" w:rsidRDefault="002808F6" w:rsidP="002808F6">
      <w:pPr>
        <w:widowControl/>
        <w:tabs>
          <w:tab w:val="left" w:pos="-170"/>
          <w:tab w:val="left" w:pos="396"/>
          <w:tab w:val="left" w:pos="961"/>
          <w:tab w:val="left" w:pos="1528"/>
          <w:tab w:val="left" w:pos="2094"/>
          <w:tab w:val="left" w:pos="2659"/>
          <w:tab w:val="left" w:pos="3226"/>
          <w:tab w:val="left" w:pos="3792"/>
          <w:tab w:val="left" w:pos="4357"/>
          <w:tab w:val="left" w:pos="4924"/>
          <w:tab w:val="left" w:pos="5490"/>
          <w:tab w:val="left" w:pos="6055"/>
          <w:tab w:val="left" w:pos="6622"/>
          <w:tab w:val="left" w:pos="7188"/>
          <w:tab w:val="left" w:pos="7753"/>
          <w:tab w:val="left" w:pos="8320"/>
          <w:tab w:val="left" w:pos="8886"/>
          <w:tab w:val="left" w:pos="9451"/>
          <w:tab w:val="left" w:pos="10018"/>
        </w:tabs>
        <w:jc w:val="both"/>
        <w:rPr>
          <w:rFonts w:ascii="Tahoma" w:hAnsi="Tahoma" w:cs="Tahoma"/>
          <w:bCs/>
          <w:sz w:val="24"/>
          <w:lang w:val="nl-NL"/>
        </w:rPr>
      </w:pPr>
      <w:r w:rsidRPr="0004180A">
        <w:rPr>
          <w:rFonts w:ascii="Tahoma" w:hAnsi="Tahoma" w:cs="Tahoma"/>
          <w:bCs/>
          <w:sz w:val="24"/>
          <w:lang w:val="nl-NL"/>
        </w:rPr>
        <w:t>B. Tuchtmeester tot Christus. Galaten 3:24.</w:t>
      </w:r>
    </w:p>
    <w:p w:rsidR="002808F6" w:rsidRPr="0004180A" w:rsidRDefault="002808F6" w:rsidP="002808F6">
      <w:pPr>
        <w:widowControl/>
        <w:tabs>
          <w:tab w:val="left" w:pos="-170"/>
          <w:tab w:val="left" w:pos="396"/>
          <w:tab w:val="left" w:pos="961"/>
          <w:tab w:val="left" w:pos="1528"/>
          <w:tab w:val="left" w:pos="2094"/>
          <w:tab w:val="left" w:pos="2659"/>
          <w:tab w:val="left" w:pos="3226"/>
          <w:tab w:val="left" w:pos="3792"/>
          <w:tab w:val="left" w:pos="4357"/>
          <w:tab w:val="left" w:pos="4924"/>
          <w:tab w:val="left" w:pos="5490"/>
          <w:tab w:val="left" w:pos="6055"/>
          <w:tab w:val="left" w:pos="6622"/>
          <w:tab w:val="left" w:pos="7188"/>
          <w:tab w:val="left" w:pos="7753"/>
          <w:tab w:val="left" w:pos="8320"/>
          <w:tab w:val="left" w:pos="8886"/>
          <w:tab w:val="left" w:pos="9451"/>
          <w:tab w:val="left" w:pos="10018"/>
        </w:tabs>
        <w:jc w:val="both"/>
        <w:rPr>
          <w:rFonts w:ascii="Tahoma" w:hAnsi="Tahoma" w:cs="Tahoma"/>
          <w:bCs/>
          <w:sz w:val="24"/>
          <w:lang w:val="nl-NL"/>
        </w:rPr>
      </w:pPr>
      <w:r w:rsidRPr="0004180A">
        <w:rPr>
          <w:rFonts w:ascii="Tahoma" w:hAnsi="Tahoma" w:cs="Tahoma"/>
          <w:bCs/>
          <w:sz w:val="24"/>
          <w:lang w:val="nl-NL"/>
        </w:rPr>
        <w:t>C. Leefregel van dankbaarheid. Heid. Cat. zondag 34 t/m 44.</w:t>
      </w:r>
    </w:p>
    <w:p w:rsidR="002808F6" w:rsidRPr="0004180A" w:rsidRDefault="002808F6" w:rsidP="002808F6">
      <w:pPr>
        <w:widowControl/>
        <w:tabs>
          <w:tab w:val="left" w:pos="-170"/>
          <w:tab w:val="left" w:pos="396"/>
          <w:tab w:val="left" w:pos="961"/>
          <w:tab w:val="left" w:pos="1528"/>
          <w:tab w:val="left" w:pos="2094"/>
          <w:tab w:val="left" w:pos="2659"/>
          <w:tab w:val="left" w:pos="3226"/>
          <w:tab w:val="left" w:pos="3792"/>
          <w:tab w:val="left" w:pos="4357"/>
          <w:tab w:val="left" w:pos="4924"/>
          <w:tab w:val="left" w:pos="5490"/>
          <w:tab w:val="left" w:pos="6055"/>
          <w:tab w:val="left" w:pos="6622"/>
          <w:tab w:val="left" w:pos="7188"/>
          <w:tab w:val="left" w:pos="7753"/>
          <w:tab w:val="left" w:pos="8320"/>
          <w:tab w:val="left" w:pos="8886"/>
          <w:tab w:val="left" w:pos="9451"/>
          <w:tab w:val="left" w:pos="10018"/>
        </w:tabs>
        <w:jc w:val="both"/>
        <w:rPr>
          <w:rFonts w:ascii="Tahoma" w:hAnsi="Tahoma" w:cs="Tahoma"/>
          <w:bCs/>
          <w:sz w:val="24"/>
          <w:lang w:val="nl-NL"/>
        </w:rPr>
      </w:pPr>
      <w:r w:rsidRPr="0004180A">
        <w:rPr>
          <w:rFonts w:ascii="Tahoma" w:hAnsi="Tahoma" w:cs="Tahoma"/>
          <w:bCs/>
          <w:sz w:val="24"/>
          <w:lang w:val="nl-NL"/>
        </w:rPr>
        <w:t>Verder heeft de  wet voor het burgerlijke leven haar betekenis.</w:t>
      </w:r>
    </w:p>
    <w:p w:rsidR="002808F6" w:rsidRPr="00E13552" w:rsidRDefault="002808F6" w:rsidP="002808F6">
      <w:pPr>
        <w:widowControl/>
        <w:tabs>
          <w:tab w:val="left" w:pos="-170"/>
          <w:tab w:val="left" w:pos="396"/>
          <w:tab w:val="left" w:pos="961"/>
          <w:tab w:val="left" w:pos="1528"/>
          <w:tab w:val="left" w:pos="2094"/>
          <w:tab w:val="left" w:pos="2659"/>
          <w:tab w:val="left" w:pos="3226"/>
          <w:tab w:val="left" w:pos="3792"/>
          <w:tab w:val="left" w:pos="4357"/>
          <w:tab w:val="left" w:pos="4924"/>
          <w:tab w:val="left" w:pos="5490"/>
          <w:tab w:val="left" w:pos="6055"/>
          <w:tab w:val="left" w:pos="6622"/>
          <w:tab w:val="left" w:pos="7188"/>
          <w:tab w:val="left" w:pos="7753"/>
          <w:tab w:val="left" w:pos="8320"/>
          <w:tab w:val="left" w:pos="8886"/>
          <w:tab w:val="left" w:pos="9451"/>
          <w:tab w:val="left" w:pos="10018"/>
        </w:tabs>
        <w:jc w:val="both"/>
        <w:rPr>
          <w:rFonts w:ascii="Tahoma" w:hAnsi="Tahoma" w:cs="Tahoma"/>
          <w:bCs/>
          <w:lang w:val="nl-NL"/>
        </w:rPr>
      </w:pPr>
      <w:r w:rsidRPr="0004180A">
        <w:rPr>
          <w:rFonts w:ascii="Tahoma" w:hAnsi="Tahoma" w:cs="Tahoma"/>
          <w:bCs/>
          <w:sz w:val="24"/>
          <w:lang w:val="nl-NL"/>
        </w:rPr>
        <w:t xml:space="preserve">Over dat functioneren van Gods wet in het leven van Gods kinderen  is gelukkig genoeg bijbelse </w:t>
      </w:r>
      <w:r w:rsidRPr="00E13552">
        <w:rPr>
          <w:rFonts w:ascii="Tahoma" w:hAnsi="Tahoma" w:cs="Tahoma"/>
          <w:bCs/>
          <w:lang w:val="nl-NL"/>
        </w:rPr>
        <w:t>lectuur te koop. Te denken valt aan de in omloop zijnde catechismus-verklaringen.</w:t>
      </w:r>
    </w:p>
    <w:p w:rsidR="002808F6" w:rsidRPr="0004180A" w:rsidRDefault="002808F6" w:rsidP="002808F6">
      <w:pPr>
        <w:widowControl/>
        <w:tabs>
          <w:tab w:val="left" w:pos="-170"/>
          <w:tab w:val="left" w:pos="396"/>
          <w:tab w:val="left" w:pos="961"/>
          <w:tab w:val="left" w:pos="1528"/>
          <w:tab w:val="left" w:pos="2094"/>
          <w:tab w:val="left" w:pos="2659"/>
          <w:tab w:val="left" w:pos="3226"/>
          <w:tab w:val="left" w:pos="3792"/>
          <w:tab w:val="left" w:pos="4357"/>
          <w:tab w:val="left" w:pos="4924"/>
          <w:tab w:val="left" w:pos="5490"/>
          <w:tab w:val="left" w:pos="6055"/>
          <w:tab w:val="left" w:pos="6622"/>
          <w:tab w:val="left" w:pos="7188"/>
          <w:tab w:val="left" w:pos="7753"/>
          <w:tab w:val="left" w:pos="8320"/>
          <w:tab w:val="left" w:pos="8886"/>
          <w:tab w:val="left" w:pos="9451"/>
          <w:tab w:val="left" w:pos="10018"/>
        </w:tabs>
        <w:jc w:val="both"/>
        <w:rPr>
          <w:rFonts w:ascii="Tahoma" w:hAnsi="Tahoma" w:cs="Tahoma"/>
          <w:bCs/>
          <w:sz w:val="24"/>
          <w:lang w:val="nl-NL"/>
        </w:rPr>
      </w:pPr>
    </w:p>
    <w:p w:rsidR="002808F6" w:rsidRPr="00623D2E" w:rsidRDefault="002808F6" w:rsidP="002808F6">
      <w:pPr>
        <w:widowControl/>
        <w:tabs>
          <w:tab w:val="left" w:pos="-170"/>
          <w:tab w:val="left" w:pos="396"/>
          <w:tab w:val="left" w:pos="961"/>
          <w:tab w:val="left" w:pos="1528"/>
          <w:tab w:val="left" w:pos="2094"/>
          <w:tab w:val="left" w:pos="2659"/>
          <w:tab w:val="left" w:pos="3226"/>
          <w:tab w:val="left" w:pos="3792"/>
          <w:tab w:val="left" w:pos="4357"/>
          <w:tab w:val="left" w:pos="4924"/>
          <w:tab w:val="left" w:pos="5490"/>
          <w:tab w:val="left" w:pos="6055"/>
          <w:tab w:val="left" w:pos="6622"/>
          <w:tab w:val="left" w:pos="7188"/>
          <w:tab w:val="left" w:pos="7753"/>
          <w:tab w:val="left" w:pos="8320"/>
          <w:tab w:val="left" w:pos="8886"/>
          <w:tab w:val="left" w:pos="9451"/>
          <w:tab w:val="left" w:pos="10018"/>
        </w:tabs>
        <w:jc w:val="both"/>
        <w:rPr>
          <w:rFonts w:ascii="Tahoma" w:hAnsi="Tahoma" w:cs="Tahoma"/>
          <w:bCs/>
          <w:i/>
          <w:sz w:val="24"/>
          <w:lang w:val="nl-NL"/>
        </w:rPr>
      </w:pPr>
      <w:r w:rsidRPr="00623D2E">
        <w:rPr>
          <w:rFonts w:ascii="Tahoma" w:hAnsi="Tahoma" w:cs="Tahoma"/>
          <w:bCs/>
          <w:i/>
          <w:sz w:val="24"/>
          <w:lang w:val="nl-NL"/>
        </w:rPr>
        <w:t>Verantwoordelijk onder het Evangelie</w:t>
      </w:r>
    </w:p>
    <w:p w:rsidR="002808F6" w:rsidRPr="0004180A" w:rsidRDefault="002808F6" w:rsidP="002808F6">
      <w:pPr>
        <w:widowControl/>
        <w:tabs>
          <w:tab w:val="left" w:pos="-170"/>
          <w:tab w:val="left" w:pos="396"/>
          <w:tab w:val="left" w:pos="961"/>
          <w:tab w:val="left" w:pos="1528"/>
          <w:tab w:val="left" w:pos="2094"/>
          <w:tab w:val="left" w:pos="2659"/>
          <w:tab w:val="left" w:pos="3226"/>
          <w:tab w:val="left" w:pos="3792"/>
          <w:tab w:val="left" w:pos="4357"/>
          <w:tab w:val="left" w:pos="4924"/>
          <w:tab w:val="left" w:pos="5490"/>
          <w:tab w:val="left" w:pos="6055"/>
          <w:tab w:val="left" w:pos="6622"/>
          <w:tab w:val="left" w:pos="7188"/>
          <w:tab w:val="left" w:pos="7753"/>
          <w:tab w:val="left" w:pos="8320"/>
          <w:tab w:val="left" w:pos="8886"/>
          <w:tab w:val="left" w:pos="9451"/>
          <w:tab w:val="left" w:pos="10018"/>
        </w:tabs>
        <w:jc w:val="both"/>
        <w:rPr>
          <w:rFonts w:ascii="Tahoma" w:hAnsi="Tahoma" w:cs="Tahoma"/>
          <w:bCs/>
          <w:sz w:val="24"/>
          <w:lang w:val="nl-NL"/>
        </w:rPr>
      </w:pPr>
      <w:r w:rsidRPr="0004180A">
        <w:rPr>
          <w:rFonts w:ascii="Tahoma" w:hAnsi="Tahoma" w:cs="Tahoma"/>
          <w:bCs/>
          <w:sz w:val="24"/>
          <w:lang w:val="nl-NL"/>
        </w:rPr>
        <w:t xml:space="preserve">Omdat het Evangelie evenzeer deel uitmaakt van Gods Woord als de wet, dragen wij ten opzichte van dat Evangelie een gelijke verantwoordelijkheid. God eist van alle hoorders van dat zij zich bekeren en geloven in Zijn eniggeboren Zoon. </w:t>
      </w:r>
      <w:r w:rsidR="00623D2E">
        <w:rPr>
          <w:rFonts w:ascii="Tahoma" w:hAnsi="Tahoma" w:cs="Tahoma"/>
          <w:i/>
          <w:iCs/>
          <w:sz w:val="24"/>
          <w:lang w:val="nl-NL"/>
        </w:rPr>
        <w:t>'</w:t>
      </w:r>
      <w:r w:rsidRPr="0004180A">
        <w:rPr>
          <w:rFonts w:ascii="Tahoma" w:hAnsi="Tahoma" w:cs="Tahoma"/>
          <w:bCs/>
          <w:i/>
          <w:iCs/>
          <w:sz w:val="24"/>
          <w:lang w:val="nl-NL"/>
        </w:rPr>
        <w:t>In die dagen kwam Johannes de Doper, predikende in de woestijn</w:t>
      </w:r>
      <w:r w:rsidRPr="0004180A">
        <w:rPr>
          <w:rFonts w:ascii="Tahoma" w:hAnsi="Tahoma" w:cs="Tahoma"/>
          <w:bCs/>
          <w:sz w:val="24"/>
          <w:lang w:val="nl-NL"/>
        </w:rPr>
        <w:t xml:space="preserve"> </w:t>
      </w:r>
      <w:r w:rsidRPr="0004180A">
        <w:rPr>
          <w:rFonts w:ascii="Tahoma" w:hAnsi="Tahoma" w:cs="Tahoma"/>
          <w:bCs/>
          <w:i/>
          <w:iCs/>
          <w:sz w:val="24"/>
          <w:lang w:val="nl-NL"/>
        </w:rPr>
        <w:t>van Jud</w:t>
      </w:r>
      <w:r w:rsidR="00623D2E">
        <w:rPr>
          <w:rFonts w:ascii="Tahoma" w:hAnsi="Tahoma" w:cs="Tahoma"/>
          <w:bCs/>
          <w:i/>
          <w:iCs/>
          <w:sz w:val="24"/>
          <w:lang w:val="nl-NL"/>
        </w:rPr>
        <w:t>é</w:t>
      </w:r>
      <w:r w:rsidRPr="0004180A">
        <w:rPr>
          <w:rFonts w:ascii="Tahoma" w:hAnsi="Tahoma" w:cs="Tahoma"/>
          <w:bCs/>
          <w:i/>
          <w:iCs/>
          <w:sz w:val="24"/>
          <w:lang w:val="nl-NL"/>
        </w:rPr>
        <w:t>a en zeggende: Bekeert u; want het Koninkrijk der hemelen is nabij gekomen.</w:t>
      </w:r>
      <w:r w:rsidR="00623D2E">
        <w:rPr>
          <w:rFonts w:ascii="Tahoma" w:hAnsi="Tahoma" w:cs="Tahoma"/>
          <w:bCs/>
          <w:i/>
          <w:iCs/>
          <w:sz w:val="24"/>
          <w:lang w:val="nl-NL"/>
        </w:rPr>
        <w:t>'</w:t>
      </w:r>
      <w:r w:rsidR="00623D2E" w:rsidRPr="00623D2E">
        <w:rPr>
          <w:rStyle w:val="FootnoteReference"/>
          <w:rFonts w:ascii="Tahoma" w:hAnsi="Tahoma" w:cs="Tahoma"/>
          <w:bCs/>
          <w:i/>
          <w:iCs/>
          <w:lang w:val="nl-NL"/>
        </w:rPr>
        <w:footnoteReference w:id="285"/>
      </w:r>
      <w:r w:rsidRPr="0004180A">
        <w:rPr>
          <w:rFonts w:ascii="Tahoma" w:hAnsi="Tahoma" w:cs="Tahoma"/>
          <w:bCs/>
          <w:i/>
          <w:iCs/>
          <w:sz w:val="24"/>
          <w:lang w:val="nl-NL"/>
        </w:rPr>
        <w:t xml:space="preserve"> En nadat Johannes overgeleverd was, kwam Jezus in </w:t>
      </w:r>
      <w:r w:rsidR="00623D2E" w:rsidRPr="0004180A">
        <w:rPr>
          <w:rFonts w:ascii="Tahoma" w:hAnsi="Tahoma" w:cs="Tahoma"/>
          <w:bCs/>
          <w:i/>
          <w:iCs/>
          <w:sz w:val="24"/>
          <w:lang w:val="nl-NL"/>
        </w:rPr>
        <w:t>Galiléa</w:t>
      </w:r>
      <w:r w:rsidRPr="0004180A">
        <w:rPr>
          <w:rFonts w:ascii="Tahoma" w:hAnsi="Tahoma" w:cs="Tahoma"/>
          <w:bCs/>
          <w:i/>
          <w:iCs/>
          <w:sz w:val="24"/>
          <w:lang w:val="nl-NL"/>
        </w:rPr>
        <w:t>, predikende het Evangelie van het Koninkrijk Gods, en zeggende; bekeert u, en gelooft het Evangelie.</w:t>
      </w:r>
      <w:r w:rsidR="00623D2E" w:rsidRPr="00623D2E">
        <w:rPr>
          <w:rStyle w:val="FootnoteReference"/>
          <w:rFonts w:ascii="Tahoma" w:hAnsi="Tahoma" w:cs="Tahoma"/>
          <w:bCs/>
          <w:i/>
          <w:iCs/>
          <w:lang w:val="nl-NL"/>
        </w:rPr>
        <w:footnoteReference w:id="286"/>
      </w:r>
    </w:p>
    <w:p w:rsidR="002808F6" w:rsidRPr="0004180A" w:rsidRDefault="002808F6" w:rsidP="002808F6">
      <w:pPr>
        <w:widowControl/>
        <w:tabs>
          <w:tab w:val="left" w:pos="-170"/>
          <w:tab w:val="left" w:pos="396"/>
          <w:tab w:val="left" w:pos="961"/>
          <w:tab w:val="left" w:pos="1528"/>
          <w:tab w:val="left" w:pos="2094"/>
          <w:tab w:val="left" w:pos="2659"/>
          <w:tab w:val="left" w:pos="3226"/>
          <w:tab w:val="left" w:pos="3792"/>
          <w:tab w:val="left" w:pos="4357"/>
          <w:tab w:val="left" w:pos="4924"/>
          <w:tab w:val="left" w:pos="5490"/>
          <w:tab w:val="left" w:pos="6055"/>
          <w:tab w:val="left" w:pos="6622"/>
          <w:tab w:val="left" w:pos="7188"/>
          <w:tab w:val="left" w:pos="7753"/>
          <w:tab w:val="left" w:pos="8320"/>
          <w:tab w:val="left" w:pos="8886"/>
          <w:tab w:val="left" w:pos="9451"/>
          <w:tab w:val="left" w:pos="10018"/>
        </w:tabs>
        <w:jc w:val="both"/>
        <w:rPr>
          <w:rFonts w:ascii="Tahoma" w:hAnsi="Tahoma" w:cs="Tahoma"/>
          <w:bCs/>
          <w:sz w:val="24"/>
          <w:lang w:val="nl-NL"/>
        </w:rPr>
      </w:pPr>
      <w:r w:rsidRPr="0004180A">
        <w:rPr>
          <w:rFonts w:ascii="Tahoma" w:hAnsi="Tahoma" w:cs="Tahoma"/>
          <w:bCs/>
          <w:sz w:val="24"/>
          <w:lang w:val="nl-NL"/>
        </w:rPr>
        <w:t xml:space="preserve">Is door de wet 'de kennis der zonde', het Evangelie is die goede  boodschap of </w:t>
      </w:r>
      <w:r w:rsidR="00623D2E">
        <w:rPr>
          <w:rFonts w:ascii="Tahoma" w:hAnsi="Tahoma" w:cs="Tahoma"/>
          <w:i/>
          <w:iCs/>
          <w:sz w:val="24"/>
          <w:lang w:val="nl-NL"/>
        </w:rPr>
        <w:t>'</w:t>
      </w:r>
      <w:r w:rsidRPr="0004180A">
        <w:rPr>
          <w:rFonts w:ascii="Tahoma" w:hAnsi="Tahoma" w:cs="Tahoma"/>
          <w:bCs/>
          <w:i/>
          <w:iCs/>
          <w:sz w:val="24"/>
          <w:lang w:val="nl-NL"/>
        </w:rPr>
        <w:t>grote blijdschap die al den volke wezen zal</w:t>
      </w:r>
      <w:r w:rsidR="00623D2E">
        <w:rPr>
          <w:rFonts w:ascii="Tahoma" w:hAnsi="Tahoma" w:cs="Tahoma"/>
          <w:bCs/>
          <w:sz w:val="24"/>
          <w:lang w:val="nl-NL"/>
        </w:rPr>
        <w:t>.'</w:t>
      </w:r>
      <w:r w:rsidRPr="0004180A">
        <w:rPr>
          <w:rFonts w:ascii="Tahoma" w:hAnsi="Tahoma" w:cs="Tahoma"/>
          <w:bCs/>
          <w:sz w:val="24"/>
          <w:lang w:val="nl-NL"/>
        </w:rPr>
        <w:t xml:space="preserve"> </w:t>
      </w:r>
      <w:r w:rsidR="00623D2E" w:rsidRPr="00623D2E">
        <w:rPr>
          <w:rStyle w:val="FootnoteReference"/>
          <w:rFonts w:ascii="Tahoma" w:hAnsi="Tahoma" w:cs="Tahoma"/>
          <w:bCs/>
          <w:lang w:val="nl-NL"/>
        </w:rPr>
        <w:footnoteReference w:id="287"/>
      </w:r>
    </w:p>
    <w:p w:rsidR="002808F6" w:rsidRPr="0004180A" w:rsidRDefault="002808F6" w:rsidP="002808F6">
      <w:pPr>
        <w:widowControl/>
        <w:tabs>
          <w:tab w:val="left" w:pos="-170"/>
          <w:tab w:val="left" w:pos="396"/>
          <w:tab w:val="left" w:pos="961"/>
          <w:tab w:val="left" w:pos="1528"/>
          <w:tab w:val="left" w:pos="2094"/>
          <w:tab w:val="left" w:pos="2659"/>
          <w:tab w:val="left" w:pos="3226"/>
          <w:tab w:val="left" w:pos="3792"/>
          <w:tab w:val="left" w:pos="4357"/>
          <w:tab w:val="left" w:pos="4924"/>
          <w:tab w:val="left" w:pos="5490"/>
          <w:tab w:val="left" w:pos="6055"/>
          <w:tab w:val="left" w:pos="6622"/>
          <w:tab w:val="left" w:pos="7188"/>
          <w:tab w:val="left" w:pos="7753"/>
          <w:tab w:val="left" w:pos="8320"/>
          <w:tab w:val="left" w:pos="8886"/>
          <w:tab w:val="left" w:pos="9451"/>
          <w:tab w:val="left" w:pos="10018"/>
        </w:tabs>
        <w:jc w:val="both"/>
        <w:rPr>
          <w:rFonts w:ascii="Tahoma" w:hAnsi="Tahoma" w:cs="Tahoma"/>
          <w:bCs/>
          <w:sz w:val="24"/>
          <w:lang w:val="nl-NL"/>
        </w:rPr>
      </w:pPr>
      <w:r w:rsidRPr="0004180A">
        <w:rPr>
          <w:rFonts w:ascii="Tahoma" w:hAnsi="Tahoma" w:cs="Tahoma"/>
          <w:bCs/>
          <w:sz w:val="24"/>
          <w:lang w:val="nl-NL"/>
        </w:rPr>
        <w:t xml:space="preserve">Waarom is het Evangelie de goede boodschap? Omdat de Schrift dit zo zegt. God heeft Zijn Evangelie goed genoemd. </w:t>
      </w:r>
      <w:r w:rsidR="00E13552">
        <w:rPr>
          <w:rFonts w:ascii="Tahoma" w:hAnsi="Tahoma" w:cs="Tahoma"/>
          <w:i/>
          <w:iCs/>
          <w:sz w:val="24"/>
          <w:lang w:val="nl-NL"/>
        </w:rPr>
        <w:t>'</w:t>
      </w:r>
      <w:r w:rsidRPr="0004180A">
        <w:rPr>
          <w:rFonts w:ascii="Tahoma" w:hAnsi="Tahoma" w:cs="Tahoma"/>
          <w:bCs/>
          <w:i/>
          <w:iCs/>
          <w:sz w:val="24"/>
          <w:lang w:val="nl-NL"/>
        </w:rPr>
        <w:t>Dit is een getrouw woord, en alle aanneming waardig, dat Christus in de wereld gekomen is om zondaren zalig te maken.</w:t>
      </w:r>
      <w:r w:rsidR="00E13552">
        <w:rPr>
          <w:rFonts w:ascii="Tahoma" w:hAnsi="Tahoma" w:cs="Tahoma"/>
          <w:i/>
          <w:iCs/>
          <w:sz w:val="24"/>
          <w:lang w:val="nl-NL"/>
        </w:rPr>
        <w:t>'</w:t>
      </w:r>
      <w:r w:rsidR="00E13552" w:rsidRPr="00E13552">
        <w:rPr>
          <w:rStyle w:val="FootnoteReference"/>
          <w:rFonts w:ascii="Tahoma" w:hAnsi="Tahoma" w:cs="Tahoma"/>
          <w:i/>
          <w:iCs/>
          <w:lang w:val="nl-NL"/>
        </w:rPr>
        <w:footnoteReference w:id="288"/>
      </w:r>
      <w:r w:rsidRPr="00E13552">
        <w:rPr>
          <w:rFonts w:ascii="Tahoma" w:hAnsi="Tahoma" w:cs="Tahoma"/>
          <w:bCs/>
          <w:i/>
          <w:iCs/>
          <w:lang w:val="nl-NL"/>
        </w:rPr>
        <w:t xml:space="preserve"> </w:t>
      </w:r>
      <w:r w:rsidRPr="0004180A">
        <w:rPr>
          <w:rFonts w:ascii="Tahoma" w:hAnsi="Tahoma" w:cs="Tahoma"/>
          <w:bCs/>
          <w:sz w:val="24"/>
          <w:lang w:val="nl-NL"/>
        </w:rPr>
        <w:t xml:space="preserve">Het Evangelie komt voort uit het hart van God. </w:t>
      </w:r>
      <w:r w:rsidR="00E13552">
        <w:rPr>
          <w:rFonts w:ascii="Tahoma" w:hAnsi="Tahoma" w:cs="Tahoma"/>
          <w:i/>
          <w:iCs/>
          <w:sz w:val="24"/>
          <w:lang w:val="nl-NL"/>
        </w:rPr>
        <w:t>'</w:t>
      </w:r>
      <w:r w:rsidRPr="0004180A">
        <w:rPr>
          <w:rFonts w:ascii="Tahoma" w:hAnsi="Tahoma" w:cs="Tahoma"/>
          <w:bCs/>
          <w:i/>
          <w:iCs/>
          <w:sz w:val="24"/>
          <w:lang w:val="nl-NL"/>
        </w:rPr>
        <w:t>Want alzo lief heeft God de wereld gehad, dat Hij Zijn eniggeboren Zoon gegeven heeft, opdat een iegelijk, die in Hem gelooft, niet verderve, maar het eeuwige leven hebbe.</w:t>
      </w:r>
      <w:r w:rsidR="00E13552">
        <w:rPr>
          <w:rFonts w:ascii="Tahoma" w:hAnsi="Tahoma" w:cs="Tahoma"/>
          <w:i/>
          <w:iCs/>
          <w:sz w:val="24"/>
          <w:lang w:val="nl-NL"/>
        </w:rPr>
        <w:t>'</w:t>
      </w:r>
      <w:r w:rsidR="00E13552" w:rsidRPr="00E13552">
        <w:rPr>
          <w:rStyle w:val="FootnoteReference"/>
          <w:rFonts w:ascii="Tahoma" w:hAnsi="Tahoma" w:cs="Tahoma"/>
          <w:bCs/>
          <w:lang w:val="nl-NL"/>
        </w:rPr>
        <w:footnoteReference w:id="289"/>
      </w:r>
    </w:p>
    <w:p w:rsidR="002808F6" w:rsidRPr="0004180A" w:rsidRDefault="002808F6" w:rsidP="002808F6">
      <w:pPr>
        <w:widowControl/>
        <w:tabs>
          <w:tab w:val="left" w:pos="-170"/>
          <w:tab w:val="left" w:pos="396"/>
          <w:tab w:val="left" w:pos="961"/>
          <w:tab w:val="left" w:pos="1528"/>
          <w:tab w:val="left" w:pos="2094"/>
          <w:tab w:val="left" w:pos="2659"/>
          <w:tab w:val="left" w:pos="3226"/>
          <w:tab w:val="left" w:pos="3792"/>
          <w:tab w:val="left" w:pos="4357"/>
          <w:tab w:val="left" w:pos="4924"/>
          <w:tab w:val="left" w:pos="5490"/>
          <w:tab w:val="left" w:pos="6055"/>
          <w:tab w:val="left" w:pos="6622"/>
          <w:tab w:val="left" w:pos="7188"/>
          <w:tab w:val="left" w:pos="7753"/>
          <w:tab w:val="left" w:pos="8320"/>
          <w:tab w:val="left" w:pos="8886"/>
          <w:tab w:val="left" w:pos="9451"/>
          <w:tab w:val="left" w:pos="10018"/>
        </w:tabs>
        <w:jc w:val="both"/>
        <w:rPr>
          <w:rFonts w:ascii="Tahoma" w:hAnsi="Tahoma" w:cs="Tahoma"/>
          <w:bCs/>
          <w:sz w:val="24"/>
          <w:lang w:val="nl-NL"/>
        </w:rPr>
      </w:pPr>
      <w:r w:rsidRPr="0004180A">
        <w:rPr>
          <w:rFonts w:ascii="Tahoma" w:hAnsi="Tahoma" w:cs="Tahoma"/>
          <w:bCs/>
          <w:sz w:val="24"/>
          <w:lang w:val="nl-NL"/>
        </w:rPr>
        <w:t>Het Evangelie is daarom de aanneming van alle hoorders waardig!</w:t>
      </w:r>
    </w:p>
    <w:p w:rsidR="002808F6" w:rsidRPr="0004180A" w:rsidRDefault="002808F6" w:rsidP="002808F6">
      <w:pPr>
        <w:widowControl/>
        <w:tabs>
          <w:tab w:val="left" w:pos="-170"/>
          <w:tab w:val="left" w:pos="396"/>
          <w:tab w:val="left" w:pos="961"/>
          <w:tab w:val="left" w:pos="1528"/>
          <w:tab w:val="left" w:pos="2094"/>
          <w:tab w:val="left" w:pos="2659"/>
          <w:tab w:val="left" w:pos="3226"/>
          <w:tab w:val="left" w:pos="3792"/>
          <w:tab w:val="left" w:pos="4357"/>
          <w:tab w:val="left" w:pos="4924"/>
          <w:tab w:val="left" w:pos="5490"/>
          <w:tab w:val="left" w:pos="6055"/>
          <w:tab w:val="left" w:pos="6622"/>
          <w:tab w:val="left" w:pos="7188"/>
          <w:tab w:val="left" w:pos="7753"/>
          <w:tab w:val="left" w:pos="8320"/>
          <w:tab w:val="left" w:pos="8886"/>
          <w:tab w:val="left" w:pos="9451"/>
          <w:tab w:val="left" w:pos="10018"/>
        </w:tabs>
        <w:jc w:val="both"/>
        <w:rPr>
          <w:rFonts w:ascii="Tahoma" w:hAnsi="Tahoma" w:cs="Tahoma"/>
          <w:bCs/>
          <w:sz w:val="24"/>
          <w:lang w:val="nl-NL"/>
        </w:rPr>
      </w:pPr>
      <w:r w:rsidRPr="0004180A">
        <w:rPr>
          <w:rFonts w:ascii="Tahoma" w:hAnsi="Tahoma" w:cs="Tahoma"/>
          <w:bCs/>
          <w:sz w:val="24"/>
          <w:lang w:val="nl-NL"/>
        </w:rPr>
        <w:t>Het Evangelie blijft goed of een hoorder het gelooft of niet!</w:t>
      </w:r>
    </w:p>
    <w:p w:rsidR="002808F6" w:rsidRPr="00E13552" w:rsidRDefault="002808F6" w:rsidP="002808F6">
      <w:pPr>
        <w:widowControl/>
        <w:tabs>
          <w:tab w:val="left" w:pos="-170"/>
          <w:tab w:val="left" w:pos="396"/>
          <w:tab w:val="left" w:pos="961"/>
          <w:tab w:val="left" w:pos="1528"/>
          <w:tab w:val="left" w:pos="2094"/>
          <w:tab w:val="left" w:pos="2659"/>
          <w:tab w:val="left" w:pos="3226"/>
          <w:tab w:val="left" w:pos="3792"/>
          <w:tab w:val="left" w:pos="4357"/>
          <w:tab w:val="left" w:pos="4924"/>
          <w:tab w:val="left" w:pos="5490"/>
          <w:tab w:val="left" w:pos="6055"/>
          <w:tab w:val="left" w:pos="6622"/>
          <w:tab w:val="left" w:pos="7188"/>
          <w:tab w:val="left" w:pos="7753"/>
          <w:tab w:val="left" w:pos="8320"/>
          <w:tab w:val="left" w:pos="8886"/>
          <w:tab w:val="left" w:pos="9451"/>
          <w:tab w:val="left" w:pos="10018"/>
        </w:tabs>
        <w:jc w:val="both"/>
        <w:rPr>
          <w:rFonts w:ascii="Tahoma" w:hAnsi="Tahoma" w:cs="Tahoma"/>
          <w:bCs/>
          <w:sz w:val="24"/>
          <w:lang w:val="nl-NL"/>
        </w:rPr>
      </w:pPr>
      <w:r w:rsidRPr="0004180A">
        <w:rPr>
          <w:rFonts w:ascii="Tahoma" w:hAnsi="Tahoma" w:cs="Tahoma"/>
          <w:bCs/>
          <w:sz w:val="24"/>
          <w:lang w:val="nl-NL"/>
        </w:rPr>
        <w:t>Je kunt dus zeggen, als men het Evangelie niet gelooft is men het oneens met God. Dit oneens zijn met God en staat gelijk met het verachten van God Zelf, Zijn eniggeboren Zoon en Zijn Woord!</w:t>
      </w:r>
      <w:r w:rsidR="00E13552" w:rsidRPr="00E13552">
        <w:rPr>
          <w:rStyle w:val="FootnoteReference"/>
          <w:rFonts w:ascii="Tahoma" w:hAnsi="Tahoma" w:cs="Tahoma"/>
          <w:bCs/>
          <w:lang w:val="nl-NL"/>
        </w:rPr>
        <w:footnoteReference w:id="290"/>
      </w:r>
      <w:r w:rsidRPr="0004180A">
        <w:rPr>
          <w:rFonts w:ascii="Tahoma" w:hAnsi="Tahoma" w:cs="Tahoma"/>
          <w:bCs/>
          <w:sz w:val="24"/>
          <w:lang w:val="nl-NL"/>
        </w:rPr>
        <w:t xml:space="preserve"> </w:t>
      </w:r>
      <w:r w:rsidR="00E13552">
        <w:rPr>
          <w:rFonts w:ascii="Tahoma" w:hAnsi="Tahoma" w:cs="Tahoma"/>
          <w:i/>
          <w:iCs/>
          <w:sz w:val="24"/>
          <w:lang w:val="nl-NL"/>
        </w:rPr>
        <w:t>'</w:t>
      </w:r>
      <w:r w:rsidRPr="0004180A">
        <w:rPr>
          <w:rFonts w:ascii="Tahoma" w:hAnsi="Tahoma" w:cs="Tahoma"/>
          <w:bCs/>
          <w:i/>
          <w:iCs/>
          <w:sz w:val="24"/>
          <w:lang w:val="nl-NL"/>
        </w:rPr>
        <w:t>Wie u hoort, die hoort Mij; en wie u verwerpt,  die verwerpt Mij; en wie Mij verwerpt, die verwerpt Dengene Die Mij gezonden heeft.</w:t>
      </w:r>
      <w:r w:rsidR="00E13552">
        <w:rPr>
          <w:rFonts w:ascii="Tahoma" w:hAnsi="Tahoma" w:cs="Tahoma"/>
          <w:i/>
          <w:iCs/>
          <w:sz w:val="24"/>
          <w:lang w:val="nl-NL"/>
        </w:rPr>
        <w:t>'</w:t>
      </w:r>
    </w:p>
    <w:p w:rsidR="002808F6" w:rsidRDefault="002808F6" w:rsidP="002808F6">
      <w:pPr>
        <w:widowControl/>
        <w:tabs>
          <w:tab w:val="left" w:pos="-170"/>
          <w:tab w:val="left" w:pos="396"/>
          <w:tab w:val="left" w:pos="961"/>
          <w:tab w:val="left" w:pos="1528"/>
          <w:tab w:val="left" w:pos="2094"/>
          <w:tab w:val="left" w:pos="2659"/>
          <w:tab w:val="left" w:pos="3226"/>
          <w:tab w:val="left" w:pos="3792"/>
          <w:tab w:val="left" w:pos="4357"/>
          <w:tab w:val="left" w:pos="4924"/>
          <w:tab w:val="left" w:pos="5490"/>
          <w:tab w:val="left" w:pos="6055"/>
          <w:tab w:val="left" w:pos="6622"/>
          <w:tab w:val="left" w:pos="7188"/>
          <w:tab w:val="left" w:pos="7753"/>
          <w:tab w:val="left" w:pos="8320"/>
          <w:tab w:val="left" w:pos="8886"/>
          <w:tab w:val="left" w:pos="9451"/>
          <w:tab w:val="left" w:pos="10018"/>
        </w:tabs>
        <w:jc w:val="both"/>
        <w:rPr>
          <w:rFonts w:ascii="Tahoma" w:hAnsi="Tahoma" w:cs="Tahoma"/>
          <w:bCs/>
          <w:i/>
          <w:iCs/>
          <w:sz w:val="24"/>
          <w:lang w:val="nl-NL"/>
        </w:rPr>
      </w:pPr>
    </w:p>
    <w:p w:rsidR="0057603E" w:rsidRDefault="0057603E" w:rsidP="0057603E">
      <w:pPr>
        <w:widowControl/>
        <w:tabs>
          <w:tab w:val="left" w:pos="0"/>
          <w:tab w:val="left" w:pos="566"/>
          <w:tab w:val="left" w:pos="1131"/>
          <w:tab w:val="left" w:pos="1698"/>
          <w:tab w:val="left" w:pos="2264"/>
          <w:tab w:val="left" w:pos="2829"/>
          <w:tab w:val="left" w:pos="3396"/>
          <w:tab w:val="left" w:pos="3962"/>
          <w:tab w:val="left" w:pos="4527"/>
          <w:tab w:val="left" w:pos="5094"/>
          <w:tab w:val="left" w:pos="5660"/>
          <w:tab w:val="left" w:pos="6225"/>
          <w:tab w:val="left" w:pos="6792"/>
          <w:tab w:val="left" w:pos="7358"/>
          <w:tab w:val="left" w:pos="7923"/>
          <w:tab w:val="left" w:pos="8490"/>
          <w:tab w:val="left" w:pos="9056"/>
          <w:tab w:val="left" w:pos="9621"/>
          <w:tab w:val="left" w:pos="10188"/>
        </w:tabs>
        <w:jc w:val="center"/>
        <w:rPr>
          <w:rFonts w:ascii="Tahoma" w:hAnsi="Tahoma" w:cs="Tahoma"/>
          <w:bCs/>
          <w:sz w:val="24"/>
          <w:lang w:val="nl-NL"/>
        </w:rPr>
      </w:pPr>
      <w:r w:rsidRPr="0004180A">
        <w:rPr>
          <w:rFonts w:ascii="Tahoma" w:hAnsi="Tahoma" w:cs="Tahoma"/>
          <w:bCs/>
          <w:sz w:val="24"/>
          <w:lang w:val="nl-NL"/>
        </w:rPr>
        <w:t xml:space="preserve">Het is ontegenzeggelijk waar dat het verwerpen van het Evangelie komt door het onvermogen </w:t>
      </w:r>
      <w:r>
        <w:rPr>
          <w:rFonts w:ascii="Tahoma" w:hAnsi="Tahoma" w:cs="Tahoma"/>
          <w:bCs/>
          <w:sz w:val="24"/>
          <w:lang w:val="nl-NL"/>
        </w:rPr>
        <w:t>E</w:t>
      </w:r>
      <w:r w:rsidRPr="0004180A">
        <w:rPr>
          <w:rFonts w:ascii="Tahoma" w:hAnsi="Tahoma" w:cs="Tahoma"/>
          <w:bCs/>
          <w:sz w:val="24"/>
          <w:lang w:val="nl-NL"/>
        </w:rPr>
        <w:t xml:space="preserve">n onwilligheid van onze gevallen natuur. Maar laten wij toch bedenken dat God alle hoorders </w:t>
      </w:r>
    </w:p>
    <w:p w:rsidR="0057603E" w:rsidRDefault="0057603E" w:rsidP="0057603E">
      <w:pPr>
        <w:widowControl/>
        <w:tabs>
          <w:tab w:val="left" w:pos="0"/>
          <w:tab w:val="left" w:pos="566"/>
          <w:tab w:val="left" w:pos="1131"/>
          <w:tab w:val="left" w:pos="1698"/>
          <w:tab w:val="left" w:pos="2264"/>
          <w:tab w:val="left" w:pos="2829"/>
          <w:tab w:val="left" w:pos="3396"/>
          <w:tab w:val="left" w:pos="3962"/>
          <w:tab w:val="left" w:pos="4527"/>
          <w:tab w:val="left" w:pos="5094"/>
          <w:tab w:val="left" w:pos="5660"/>
          <w:tab w:val="left" w:pos="6225"/>
          <w:tab w:val="left" w:pos="6792"/>
          <w:tab w:val="left" w:pos="7358"/>
          <w:tab w:val="left" w:pos="7923"/>
          <w:tab w:val="left" w:pos="8490"/>
          <w:tab w:val="left" w:pos="9056"/>
          <w:tab w:val="left" w:pos="9621"/>
          <w:tab w:val="left" w:pos="10188"/>
        </w:tabs>
        <w:jc w:val="center"/>
        <w:rPr>
          <w:rFonts w:ascii="Tahoma" w:hAnsi="Tahoma" w:cs="Tahoma"/>
          <w:bCs/>
          <w:i/>
          <w:iCs/>
          <w:sz w:val="24"/>
          <w:lang w:val="nl-NL"/>
        </w:rPr>
      </w:pPr>
      <w:r w:rsidRPr="0004180A">
        <w:rPr>
          <w:rFonts w:ascii="Tahoma" w:hAnsi="Tahoma" w:cs="Tahoma"/>
          <w:bCs/>
          <w:sz w:val="24"/>
          <w:lang w:val="nl-NL"/>
        </w:rPr>
        <w:t xml:space="preserve">van het Evangelie volledig verantwoordelijk zal houden. </w:t>
      </w:r>
      <w:r>
        <w:rPr>
          <w:rFonts w:ascii="Tahoma" w:hAnsi="Tahoma" w:cs="Tahoma"/>
          <w:i/>
          <w:iCs/>
          <w:sz w:val="24"/>
          <w:lang w:val="nl-NL"/>
        </w:rPr>
        <w:t>'</w:t>
      </w:r>
      <w:r w:rsidRPr="0004180A">
        <w:rPr>
          <w:rFonts w:ascii="Tahoma" w:hAnsi="Tahoma" w:cs="Tahoma"/>
          <w:bCs/>
          <w:i/>
          <w:iCs/>
          <w:sz w:val="24"/>
          <w:lang w:val="nl-NL"/>
        </w:rPr>
        <w:t>En u die verdrukt wordt, verkwikking</w:t>
      </w:r>
    </w:p>
    <w:p w:rsidR="0057603E" w:rsidRPr="009A19A4" w:rsidRDefault="0057603E" w:rsidP="0057603E">
      <w:pPr>
        <w:widowControl/>
        <w:tabs>
          <w:tab w:val="left" w:pos="0"/>
          <w:tab w:val="left" w:pos="566"/>
          <w:tab w:val="left" w:pos="1131"/>
          <w:tab w:val="left" w:pos="1698"/>
          <w:tab w:val="left" w:pos="2264"/>
          <w:tab w:val="left" w:pos="2829"/>
          <w:tab w:val="left" w:pos="3396"/>
          <w:tab w:val="left" w:pos="3962"/>
          <w:tab w:val="left" w:pos="4527"/>
          <w:tab w:val="left" w:pos="5094"/>
          <w:tab w:val="left" w:pos="5660"/>
          <w:tab w:val="left" w:pos="6225"/>
          <w:tab w:val="left" w:pos="6792"/>
          <w:tab w:val="left" w:pos="7358"/>
          <w:tab w:val="left" w:pos="7923"/>
          <w:tab w:val="left" w:pos="8490"/>
          <w:tab w:val="left" w:pos="9056"/>
          <w:tab w:val="left" w:pos="9621"/>
          <w:tab w:val="left" w:pos="10188"/>
        </w:tabs>
        <w:rPr>
          <w:rFonts w:ascii="Tahoma" w:hAnsi="Tahoma" w:cs="Tahoma"/>
          <w:bCs/>
          <w:lang w:val="nl-NL"/>
        </w:rPr>
      </w:pPr>
      <w:r w:rsidRPr="0004180A">
        <w:rPr>
          <w:rFonts w:ascii="Tahoma" w:hAnsi="Tahoma" w:cs="Tahoma"/>
          <w:bCs/>
          <w:i/>
          <w:iCs/>
          <w:sz w:val="24"/>
          <w:lang w:val="nl-NL"/>
        </w:rPr>
        <w:t xml:space="preserve"> met ons, in de openbaring van de Heere Jezus van de hemel met de engelen Zijner krach</w:t>
      </w:r>
      <w:r>
        <w:rPr>
          <w:rFonts w:ascii="Tahoma" w:hAnsi="Tahoma" w:cs="Tahoma"/>
          <w:bCs/>
          <w:i/>
          <w:iCs/>
          <w:sz w:val="24"/>
          <w:lang w:val="nl-NL"/>
        </w:rPr>
        <w:t xml:space="preserve">t, met </w:t>
      </w:r>
      <w:r w:rsidRPr="0004180A">
        <w:rPr>
          <w:rFonts w:ascii="Tahoma" w:hAnsi="Tahoma" w:cs="Tahoma"/>
          <w:bCs/>
          <w:i/>
          <w:iCs/>
          <w:sz w:val="24"/>
          <w:lang w:val="nl-NL"/>
        </w:rPr>
        <w:t>vlammend vuur wraak doende over degenen die God niet kennen, en over degenen die het Evangelie van onze Heere Jezus</w:t>
      </w:r>
      <w:r w:rsidRPr="0004180A">
        <w:rPr>
          <w:rFonts w:ascii="Tahoma" w:hAnsi="Tahoma" w:cs="Tahoma"/>
          <w:bCs/>
          <w:sz w:val="24"/>
          <w:lang w:val="nl-NL"/>
        </w:rPr>
        <w:t xml:space="preserve"> </w:t>
      </w:r>
      <w:r w:rsidRPr="0004180A">
        <w:rPr>
          <w:rFonts w:ascii="Tahoma" w:hAnsi="Tahoma" w:cs="Tahoma"/>
          <w:bCs/>
          <w:i/>
          <w:iCs/>
          <w:sz w:val="24"/>
          <w:lang w:val="nl-NL"/>
        </w:rPr>
        <w:t>Christus niet gehoorzaam zijn; dewelken zullen straf lijden het eeuwig verderf, van het aangezicht des Heeren en van de heerlijkheid Zijner sterkte.</w:t>
      </w:r>
      <w:r>
        <w:rPr>
          <w:rFonts w:ascii="Tahoma" w:hAnsi="Tahoma" w:cs="Tahoma"/>
          <w:bCs/>
          <w:i/>
          <w:iCs/>
          <w:sz w:val="24"/>
          <w:lang w:val="nl-NL"/>
        </w:rPr>
        <w:t>'</w:t>
      </w:r>
      <w:r w:rsidRPr="00E13552">
        <w:rPr>
          <w:rStyle w:val="FootnoteReference"/>
          <w:rFonts w:ascii="Tahoma" w:hAnsi="Tahoma" w:cs="Tahoma"/>
          <w:bCs/>
          <w:i/>
          <w:iCs/>
          <w:lang w:val="nl-NL"/>
        </w:rPr>
        <w:footnoteReference w:id="291"/>
      </w:r>
      <w:r w:rsidRPr="00E13552">
        <w:rPr>
          <w:rFonts w:ascii="Tahoma" w:hAnsi="Tahoma" w:cs="Tahoma"/>
          <w:bCs/>
          <w:i/>
          <w:iCs/>
          <w:lang w:val="nl-NL"/>
        </w:rPr>
        <w:t>'</w:t>
      </w:r>
      <w:r>
        <w:rPr>
          <w:rFonts w:ascii="Tahoma" w:hAnsi="Tahoma" w:cs="Tahoma"/>
          <w:bCs/>
          <w:i/>
          <w:iCs/>
          <w:lang w:val="nl-NL"/>
        </w:rPr>
        <w:t xml:space="preserve"> </w:t>
      </w:r>
      <w:r w:rsidRPr="0004180A">
        <w:rPr>
          <w:rFonts w:ascii="Tahoma" w:hAnsi="Tahoma" w:cs="Tahoma"/>
          <w:bCs/>
          <w:sz w:val="24"/>
          <w:lang w:val="nl-NL"/>
        </w:rPr>
        <w:t>Ook het onderwijs van Mattheüs laat zien dat het in de dag van het oordeel verdraaglijker zal zijn voor Sodom en Gommora dan voor verachters en versmaders van het Evangelie. In de Hebr. 2:2-4 vermaant de apostel er acht op te geven dat wij Dien Die van de hem</w:t>
      </w:r>
      <w:r>
        <w:rPr>
          <w:rFonts w:ascii="Tahoma" w:hAnsi="Tahoma" w:cs="Tahoma"/>
          <w:bCs/>
          <w:sz w:val="24"/>
          <w:lang w:val="nl-NL"/>
        </w:rPr>
        <w:t>el spreekt, niet verwerpen. D</w:t>
      </w:r>
      <w:r w:rsidRPr="0004180A">
        <w:rPr>
          <w:rFonts w:ascii="Tahoma" w:hAnsi="Tahoma" w:cs="Tahoma"/>
          <w:bCs/>
          <w:sz w:val="24"/>
          <w:lang w:val="nl-NL"/>
        </w:rPr>
        <w:t xml:space="preserve">at doen wij als wij Zijn Woord niet geloven! Daarom is de zonde van ongeloof de oorzaak van de verdoemenis. </w:t>
      </w:r>
      <w:r>
        <w:rPr>
          <w:rFonts w:ascii="Tahoma" w:hAnsi="Tahoma" w:cs="Tahoma"/>
          <w:sz w:val="24"/>
          <w:lang w:val="nl-NL"/>
        </w:rPr>
        <w:t>'</w:t>
      </w:r>
      <w:r w:rsidRPr="0004180A">
        <w:rPr>
          <w:rFonts w:ascii="Tahoma" w:hAnsi="Tahoma" w:cs="Tahoma"/>
          <w:bCs/>
          <w:i/>
          <w:iCs/>
          <w:sz w:val="24"/>
          <w:lang w:val="nl-NL"/>
        </w:rPr>
        <w:t>Die in Hem gelooft, wordt niet veroordeeld, maar die niet gelooft, is alrede veroordeeld, dewijl hij niet geloofd heeft in de Naam van de eniggeboren Zoon van God.</w:t>
      </w:r>
      <w:r>
        <w:rPr>
          <w:rFonts w:ascii="Tahoma" w:hAnsi="Tahoma" w:cs="Tahoma"/>
          <w:sz w:val="24"/>
          <w:lang w:val="nl-NL"/>
        </w:rPr>
        <w:t>'</w:t>
      </w:r>
      <w:r w:rsidRPr="009A19A4">
        <w:rPr>
          <w:rStyle w:val="FootnoteReference"/>
          <w:rFonts w:ascii="Tahoma" w:hAnsi="Tahoma" w:cs="Tahoma"/>
          <w:lang w:val="nl-NL"/>
        </w:rPr>
        <w:footnoteReference w:id="292"/>
      </w:r>
      <w:r>
        <w:rPr>
          <w:rFonts w:ascii="Tahoma" w:hAnsi="Tahoma" w:cs="Tahoma"/>
          <w:bCs/>
          <w:lang w:val="nl-NL"/>
        </w:rPr>
        <w:t xml:space="preserve"> </w:t>
      </w:r>
      <w:r w:rsidRPr="0004180A">
        <w:rPr>
          <w:rFonts w:ascii="Tahoma" w:hAnsi="Tahoma" w:cs="Tahoma"/>
          <w:bCs/>
          <w:sz w:val="24"/>
          <w:lang w:val="nl-NL"/>
        </w:rPr>
        <w:t>Conclusie: God oordeelt dus ook naar het Evangelie!</w:t>
      </w:r>
    </w:p>
    <w:p w:rsidR="0057603E" w:rsidRDefault="0057603E" w:rsidP="002808F6">
      <w:pPr>
        <w:widowControl/>
        <w:tabs>
          <w:tab w:val="left" w:pos="-170"/>
          <w:tab w:val="left" w:pos="396"/>
          <w:tab w:val="left" w:pos="961"/>
          <w:tab w:val="left" w:pos="1528"/>
          <w:tab w:val="left" w:pos="2094"/>
          <w:tab w:val="left" w:pos="2659"/>
          <w:tab w:val="left" w:pos="3226"/>
          <w:tab w:val="left" w:pos="3792"/>
          <w:tab w:val="left" w:pos="4357"/>
          <w:tab w:val="left" w:pos="4924"/>
          <w:tab w:val="left" w:pos="5490"/>
          <w:tab w:val="left" w:pos="6055"/>
          <w:tab w:val="left" w:pos="6622"/>
          <w:tab w:val="left" w:pos="7188"/>
          <w:tab w:val="left" w:pos="7753"/>
          <w:tab w:val="left" w:pos="8320"/>
          <w:tab w:val="left" w:pos="8886"/>
          <w:tab w:val="left" w:pos="9451"/>
          <w:tab w:val="left" w:pos="10018"/>
        </w:tabs>
        <w:jc w:val="both"/>
        <w:rPr>
          <w:rFonts w:ascii="Tahoma" w:hAnsi="Tahoma" w:cs="Tahoma"/>
          <w:bCs/>
          <w:i/>
          <w:iCs/>
          <w:sz w:val="24"/>
          <w:lang w:val="nl-NL"/>
        </w:rPr>
      </w:pPr>
    </w:p>
    <w:p w:rsidR="0057603E" w:rsidRPr="009A19A4" w:rsidRDefault="0057603E" w:rsidP="0057603E">
      <w:pPr>
        <w:widowControl/>
        <w:tabs>
          <w:tab w:val="left" w:pos="0"/>
          <w:tab w:val="left" w:pos="566"/>
          <w:tab w:val="left" w:pos="1131"/>
          <w:tab w:val="left" w:pos="1698"/>
          <w:tab w:val="left" w:pos="2264"/>
          <w:tab w:val="left" w:pos="2829"/>
          <w:tab w:val="left" w:pos="3396"/>
          <w:tab w:val="left" w:pos="3962"/>
          <w:tab w:val="left" w:pos="4527"/>
          <w:tab w:val="left" w:pos="5094"/>
          <w:tab w:val="left" w:pos="5660"/>
          <w:tab w:val="left" w:pos="6225"/>
          <w:tab w:val="left" w:pos="6792"/>
          <w:tab w:val="left" w:pos="7358"/>
          <w:tab w:val="left" w:pos="7923"/>
          <w:tab w:val="left" w:pos="8490"/>
          <w:tab w:val="left" w:pos="9056"/>
          <w:tab w:val="left" w:pos="9621"/>
          <w:tab w:val="left" w:pos="10188"/>
        </w:tabs>
        <w:jc w:val="both"/>
        <w:rPr>
          <w:rFonts w:ascii="Tahoma" w:hAnsi="Tahoma" w:cs="Tahoma"/>
          <w:bCs/>
          <w:i/>
          <w:sz w:val="24"/>
          <w:lang w:val="nl-NL"/>
        </w:rPr>
      </w:pPr>
      <w:r w:rsidRPr="009A19A4">
        <w:rPr>
          <w:rFonts w:ascii="Tahoma" w:hAnsi="Tahoma" w:cs="Tahoma"/>
          <w:bCs/>
          <w:i/>
          <w:sz w:val="24"/>
          <w:lang w:val="nl-NL"/>
        </w:rPr>
        <w:t>De hoorder en Gods soevereine besluiten</w:t>
      </w:r>
    </w:p>
    <w:p w:rsidR="0057603E" w:rsidRPr="009A19A4" w:rsidRDefault="0057603E" w:rsidP="0057603E">
      <w:pPr>
        <w:widowControl/>
        <w:tabs>
          <w:tab w:val="left" w:pos="0"/>
          <w:tab w:val="left" w:pos="566"/>
          <w:tab w:val="left" w:pos="1131"/>
          <w:tab w:val="left" w:pos="1698"/>
          <w:tab w:val="left" w:pos="2264"/>
          <w:tab w:val="left" w:pos="2829"/>
          <w:tab w:val="left" w:pos="3396"/>
          <w:tab w:val="left" w:pos="3962"/>
          <w:tab w:val="left" w:pos="4527"/>
          <w:tab w:val="left" w:pos="5094"/>
          <w:tab w:val="left" w:pos="5660"/>
          <w:tab w:val="left" w:pos="6225"/>
          <w:tab w:val="left" w:pos="6792"/>
          <w:tab w:val="left" w:pos="7358"/>
          <w:tab w:val="left" w:pos="7923"/>
          <w:tab w:val="left" w:pos="8490"/>
          <w:tab w:val="left" w:pos="9056"/>
          <w:tab w:val="left" w:pos="9621"/>
          <w:tab w:val="left" w:pos="10188"/>
        </w:tabs>
        <w:jc w:val="both"/>
        <w:rPr>
          <w:rFonts w:ascii="Tahoma" w:hAnsi="Tahoma" w:cs="Tahoma"/>
          <w:bCs/>
          <w:sz w:val="24"/>
          <w:lang w:val="nl-NL"/>
        </w:rPr>
      </w:pPr>
      <w:r w:rsidRPr="0004180A">
        <w:rPr>
          <w:rFonts w:ascii="Tahoma" w:hAnsi="Tahoma" w:cs="Tahoma"/>
          <w:bCs/>
          <w:sz w:val="24"/>
          <w:lang w:val="nl-NL"/>
        </w:rPr>
        <w:t>Nu zou het kunnen zijn dat een onwedergeboren hoorder van het Evangelie en van Gods besluit van predestinatie en die vertrouwd is met de leer van de val in Adam ten onrechte concludeert: Ik heb geen verantwoordelijkheid om mij te bekeren en te geloven. Want het geloof en de bekering zi</w:t>
      </w:r>
      <w:r>
        <w:rPr>
          <w:rFonts w:ascii="Tahoma" w:hAnsi="Tahoma" w:cs="Tahoma"/>
          <w:bCs/>
          <w:sz w:val="24"/>
          <w:lang w:val="nl-NL"/>
        </w:rPr>
        <w:t>jn gaven van God.  Dus!........</w:t>
      </w:r>
      <w:r w:rsidRPr="0004180A">
        <w:rPr>
          <w:rFonts w:ascii="Tahoma" w:hAnsi="Tahoma" w:cs="Tahoma"/>
          <w:bCs/>
          <w:sz w:val="24"/>
          <w:lang w:val="nl-NL"/>
        </w:rPr>
        <w:t xml:space="preserve">Helaas komt deze gedachte in de reformatorische gezindte </w:t>
      </w:r>
      <w:r>
        <w:rPr>
          <w:rFonts w:ascii="Tahoma" w:hAnsi="Tahoma" w:cs="Tahoma"/>
          <w:bCs/>
          <w:sz w:val="24"/>
          <w:lang w:val="nl-NL"/>
        </w:rPr>
        <w:t xml:space="preserve">(dikwijls heimelijk) veel voor! </w:t>
      </w:r>
      <w:r w:rsidRPr="0004180A">
        <w:rPr>
          <w:rFonts w:ascii="Tahoma" w:hAnsi="Tahoma" w:cs="Tahoma"/>
          <w:bCs/>
          <w:sz w:val="24"/>
          <w:lang w:val="nl-NL"/>
        </w:rPr>
        <w:t>Toch is deze redenering een vreselijke zelfmisleiding. Waarom?</w:t>
      </w:r>
      <w:r>
        <w:rPr>
          <w:rFonts w:ascii="Tahoma" w:hAnsi="Tahoma" w:cs="Tahoma"/>
          <w:bCs/>
          <w:sz w:val="24"/>
          <w:lang w:val="nl-NL"/>
        </w:rPr>
        <w:t xml:space="preserve"> </w:t>
      </w:r>
      <w:r w:rsidRPr="0004180A">
        <w:rPr>
          <w:rFonts w:ascii="Tahoma" w:hAnsi="Tahoma" w:cs="Tahoma"/>
          <w:bCs/>
          <w:sz w:val="24"/>
          <w:lang w:val="nl-NL"/>
        </w:rPr>
        <w:t>Omdat de poging om onder de verantwoordelijkheid van bekering en geloof uit te komen tot gevolg heeft dat men God tot de Auteur van de zonde maakt. Immers de verantwoordelijkheid voor de zonde moet ergens liggen. Bij God of bij de mens! Nu, God kan onmogelijke de Auteur van de zonde</w:t>
      </w:r>
      <w:r>
        <w:rPr>
          <w:rFonts w:ascii="Tahoma" w:hAnsi="Tahoma" w:cs="Tahoma"/>
          <w:bCs/>
          <w:sz w:val="24"/>
          <w:lang w:val="nl-NL"/>
        </w:rPr>
        <w:t xml:space="preserve"> zijn. Dus is het mens zelf.  </w:t>
      </w:r>
      <w:r w:rsidRPr="0004180A">
        <w:rPr>
          <w:rFonts w:ascii="Tahoma" w:hAnsi="Tahoma" w:cs="Tahoma"/>
          <w:bCs/>
          <w:sz w:val="24"/>
          <w:lang w:val="nl-NL"/>
        </w:rPr>
        <w:t>Te volharden in het verschuilen achter de onmacht van de mens, staat gelijk aan God een leugenaar te noemen. Dat lezen wij in</w:t>
      </w:r>
      <w:r>
        <w:rPr>
          <w:rFonts w:ascii="Tahoma" w:hAnsi="Tahoma" w:cs="Tahoma"/>
          <w:bCs/>
          <w:sz w:val="24"/>
          <w:lang w:val="nl-NL"/>
        </w:rPr>
        <w:t>:</w:t>
      </w:r>
      <w:r w:rsidRPr="0004180A">
        <w:rPr>
          <w:rFonts w:ascii="Tahoma" w:hAnsi="Tahoma" w:cs="Tahoma"/>
          <w:bCs/>
          <w:sz w:val="24"/>
          <w:lang w:val="nl-NL"/>
        </w:rPr>
        <w:t xml:space="preserve"> </w:t>
      </w:r>
      <w:r>
        <w:rPr>
          <w:rFonts w:ascii="Tahoma" w:hAnsi="Tahoma" w:cs="Tahoma"/>
          <w:i/>
          <w:iCs/>
          <w:sz w:val="24"/>
          <w:lang w:val="nl-NL"/>
        </w:rPr>
        <w:t>'</w:t>
      </w:r>
      <w:r w:rsidRPr="0004180A">
        <w:rPr>
          <w:rFonts w:ascii="Tahoma" w:hAnsi="Tahoma" w:cs="Tahoma"/>
          <w:bCs/>
          <w:i/>
          <w:iCs/>
          <w:sz w:val="24"/>
          <w:lang w:val="nl-NL"/>
        </w:rPr>
        <w:t>Indien wij de getuigenis der mensen aannemen, de getuigenis van God is meerder; want dit is de getuigenis van God, welke Hij van Zijn Zoon getuigd heeft. Die in de Zoon van God gelooft, heeft het de getuigenis in zichzelf; die God niet gelooft, heeft Hem tot een leugenaar gemaakt, dewijl hij niet geloofd heeft de getuigenis, die God getuigd heeft van Zijn Zoon.</w:t>
      </w:r>
      <w:r>
        <w:rPr>
          <w:rFonts w:ascii="Tahoma" w:hAnsi="Tahoma" w:cs="Tahoma"/>
          <w:bCs/>
          <w:i/>
          <w:iCs/>
          <w:sz w:val="24"/>
          <w:lang w:val="nl-NL"/>
        </w:rPr>
        <w:t>'</w:t>
      </w:r>
      <w:r w:rsidRPr="00B02923">
        <w:rPr>
          <w:rStyle w:val="FootnoteReference"/>
          <w:rFonts w:ascii="Tahoma" w:hAnsi="Tahoma" w:cs="Tahoma"/>
          <w:bCs/>
          <w:i/>
          <w:iCs/>
          <w:lang w:val="nl-NL"/>
        </w:rPr>
        <w:footnoteReference w:id="293"/>
      </w:r>
    </w:p>
    <w:p w:rsidR="0057603E" w:rsidRPr="0004180A" w:rsidRDefault="0057603E" w:rsidP="0057603E">
      <w:pPr>
        <w:widowControl/>
        <w:tabs>
          <w:tab w:val="left" w:pos="0"/>
          <w:tab w:val="left" w:pos="566"/>
          <w:tab w:val="left" w:pos="1131"/>
          <w:tab w:val="left" w:pos="1698"/>
          <w:tab w:val="left" w:pos="2264"/>
          <w:tab w:val="left" w:pos="2829"/>
          <w:tab w:val="left" w:pos="3396"/>
          <w:tab w:val="left" w:pos="3962"/>
          <w:tab w:val="left" w:pos="4527"/>
          <w:tab w:val="left" w:pos="5094"/>
          <w:tab w:val="left" w:pos="5660"/>
          <w:tab w:val="left" w:pos="6225"/>
          <w:tab w:val="left" w:pos="6792"/>
          <w:tab w:val="left" w:pos="7358"/>
          <w:tab w:val="left" w:pos="7923"/>
          <w:tab w:val="left" w:pos="8490"/>
          <w:tab w:val="left" w:pos="9056"/>
          <w:tab w:val="left" w:pos="9621"/>
          <w:tab w:val="left" w:pos="10188"/>
        </w:tabs>
        <w:jc w:val="both"/>
        <w:rPr>
          <w:rFonts w:ascii="Tahoma" w:hAnsi="Tahoma" w:cs="Tahoma"/>
          <w:bCs/>
          <w:sz w:val="24"/>
          <w:lang w:val="nl-NL"/>
        </w:rPr>
      </w:pPr>
      <w:r w:rsidRPr="0004180A">
        <w:rPr>
          <w:rFonts w:ascii="Tahoma" w:hAnsi="Tahoma" w:cs="Tahoma"/>
          <w:bCs/>
          <w:sz w:val="24"/>
          <w:lang w:val="nl-NL"/>
        </w:rPr>
        <w:t>Zeker, het is buiten alle twijfel dat de gave van geloof en bekering gevolg is van Gods soeverein besluit. Het is de Heilige Geest Die op grond van Christus' offer mensen wederbaart. Maar het is van essentieel belang om onderscheid te maken tussen ons onvermogen van nature tot bekering en geloof en de verantwoordelijkheid die de mens als schepsel verschuldigd is aan God.</w:t>
      </w:r>
      <w:r>
        <w:rPr>
          <w:rFonts w:ascii="Tahoma" w:hAnsi="Tahoma" w:cs="Tahoma"/>
          <w:bCs/>
          <w:sz w:val="24"/>
          <w:lang w:val="nl-NL"/>
        </w:rPr>
        <w:t xml:space="preserve"> </w:t>
      </w:r>
      <w:r w:rsidRPr="0004180A">
        <w:rPr>
          <w:rFonts w:ascii="Tahoma" w:hAnsi="Tahoma" w:cs="Tahoma"/>
          <w:bCs/>
          <w:sz w:val="24"/>
          <w:lang w:val="nl-NL"/>
        </w:rPr>
        <w:t>Er is geen enkele verbinding tussen Gods soevereine besluiten in de predestinatie (voorverordinering), en de verantwoordelijkheid van alle hoorders van het Evangelie. Het onderscheid tussen die geopenbaarde wil van God en Zijn verborgen besluit vinden wij duidelijk beschreven door Mozes.</w:t>
      </w:r>
      <w:r>
        <w:rPr>
          <w:rFonts w:ascii="Tahoma" w:hAnsi="Tahoma" w:cs="Tahoma"/>
          <w:bCs/>
          <w:sz w:val="24"/>
          <w:lang w:val="nl-NL"/>
        </w:rPr>
        <w:t xml:space="preserve"> '</w:t>
      </w:r>
      <w:r w:rsidRPr="0004180A">
        <w:rPr>
          <w:rFonts w:ascii="Tahoma" w:hAnsi="Tahoma" w:cs="Tahoma"/>
          <w:bCs/>
          <w:i/>
          <w:iCs/>
          <w:sz w:val="24"/>
          <w:lang w:val="nl-NL"/>
        </w:rPr>
        <w:t>De verborgen dingen zijn voor de HEERE, onze God; maar de geopenbaarde dingen zijn voor ons en onze kinderen, tot in eeuwigheid, om te doen al de woorden dezer wet.</w:t>
      </w:r>
      <w:r>
        <w:rPr>
          <w:rFonts w:ascii="Tahoma" w:hAnsi="Tahoma" w:cs="Tahoma"/>
          <w:i/>
          <w:iCs/>
          <w:sz w:val="24"/>
          <w:lang w:val="nl-NL"/>
        </w:rPr>
        <w:t>'</w:t>
      </w:r>
      <w:r>
        <w:rPr>
          <w:rStyle w:val="FootnoteReference"/>
          <w:rFonts w:ascii="Tahoma" w:hAnsi="Tahoma" w:cs="Tahoma"/>
          <w:i/>
          <w:iCs/>
          <w:sz w:val="24"/>
          <w:lang w:val="nl-NL"/>
        </w:rPr>
        <w:footnoteReference w:id="294"/>
      </w:r>
      <w:r w:rsidRPr="0004180A">
        <w:rPr>
          <w:rFonts w:ascii="Tahoma" w:hAnsi="Tahoma" w:cs="Tahoma"/>
          <w:bCs/>
          <w:i/>
          <w:iCs/>
          <w:sz w:val="24"/>
          <w:lang w:val="nl-NL"/>
        </w:rPr>
        <w:t xml:space="preserve"> </w:t>
      </w:r>
    </w:p>
    <w:p w:rsidR="0057603E" w:rsidRPr="0004180A" w:rsidRDefault="0057603E" w:rsidP="0057603E">
      <w:pPr>
        <w:widowControl/>
        <w:tabs>
          <w:tab w:val="left" w:pos="-170"/>
          <w:tab w:val="left" w:pos="396"/>
          <w:tab w:val="left" w:pos="961"/>
          <w:tab w:val="left" w:pos="1528"/>
          <w:tab w:val="left" w:pos="2094"/>
          <w:tab w:val="left" w:pos="2659"/>
          <w:tab w:val="left" w:pos="3226"/>
          <w:tab w:val="left" w:pos="3792"/>
          <w:tab w:val="left" w:pos="4357"/>
          <w:tab w:val="left" w:pos="4924"/>
          <w:tab w:val="left" w:pos="5490"/>
          <w:tab w:val="left" w:pos="6055"/>
          <w:tab w:val="left" w:pos="6622"/>
          <w:tab w:val="left" w:pos="7188"/>
          <w:tab w:val="left" w:pos="7753"/>
          <w:tab w:val="left" w:pos="8320"/>
          <w:tab w:val="left" w:pos="8886"/>
          <w:tab w:val="left" w:pos="9451"/>
          <w:tab w:val="left" w:pos="10018"/>
        </w:tabs>
        <w:jc w:val="both"/>
        <w:rPr>
          <w:rFonts w:ascii="Tahoma" w:hAnsi="Tahoma" w:cs="Tahoma"/>
          <w:bCs/>
          <w:sz w:val="24"/>
          <w:lang w:val="nl-NL"/>
        </w:rPr>
      </w:pPr>
      <w:r w:rsidRPr="0004180A">
        <w:rPr>
          <w:rFonts w:ascii="Tahoma" w:hAnsi="Tahoma" w:cs="Tahoma"/>
          <w:bCs/>
          <w:sz w:val="24"/>
          <w:lang w:val="nl-NL"/>
        </w:rPr>
        <w:t xml:space="preserve">Het is daarom een ernstige misvatting voor de hoorder van het Evangelie om eerst bevestiging van persoonlijke verkiezing te vereisen voor dat hij zich bekeert en gelooft. Dat behoort tot Gods verborgen besluit.                                                                          </w:t>
      </w:r>
    </w:p>
    <w:p w:rsidR="0057603E" w:rsidRPr="0004180A" w:rsidRDefault="0057603E" w:rsidP="002808F6">
      <w:pPr>
        <w:widowControl/>
        <w:tabs>
          <w:tab w:val="left" w:pos="-170"/>
          <w:tab w:val="left" w:pos="396"/>
          <w:tab w:val="left" w:pos="961"/>
          <w:tab w:val="left" w:pos="1528"/>
          <w:tab w:val="left" w:pos="2094"/>
          <w:tab w:val="left" w:pos="2659"/>
          <w:tab w:val="left" w:pos="3226"/>
          <w:tab w:val="left" w:pos="3792"/>
          <w:tab w:val="left" w:pos="4357"/>
          <w:tab w:val="left" w:pos="4924"/>
          <w:tab w:val="left" w:pos="5490"/>
          <w:tab w:val="left" w:pos="6055"/>
          <w:tab w:val="left" w:pos="6622"/>
          <w:tab w:val="left" w:pos="7188"/>
          <w:tab w:val="left" w:pos="7753"/>
          <w:tab w:val="left" w:pos="8320"/>
          <w:tab w:val="left" w:pos="8886"/>
          <w:tab w:val="left" w:pos="9451"/>
          <w:tab w:val="left" w:pos="10018"/>
        </w:tabs>
        <w:jc w:val="both"/>
        <w:rPr>
          <w:rFonts w:ascii="Tahoma" w:hAnsi="Tahoma" w:cs="Tahoma"/>
          <w:bCs/>
          <w:i/>
          <w:iCs/>
          <w:sz w:val="24"/>
          <w:lang w:val="nl-NL"/>
        </w:rPr>
        <w:sectPr w:rsidR="0057603E" w:rsidRPr="0004180A" w:rsidSect="005C3410">
          <w:footerReference w:type="default" r:id="rId23"/>
          <w:endnotePr>
            <w:numFmt w:val="decimal"/>
          </w:endnotePr>
          <w:type w:val="continuous"/>
          <w:pgSz w:w="11899" w:h="16831" w:code="9"/>
          <w:pgMar w:top="1131" w:right="848" w:bottom="848" w:left="848" w:header="848" w:footer="848" w:gutter="0"/>
          <w:cols w:space="708"/>
          <w:noEndnote/>
        </w:sectPr>
      </w:pPr>
    </w:p>
    <w:p w:rsidR="002808F6" w:rsidRPr="0004180A" w:rsidRDefault="002808F6" w:rsidP="002808F6">
      <w:pPr>
        <w:widowControl/>
        <w:tabs>
          <w:tab w:val="left" w:pos="0"/>
          <w:tab w:val="left" w:pos="566"/>
          <w:tab w:val="left" w:pos="1131"/>
          <w:tab w:val="left" w:pos="1698"/>
          <w:tab w:val="left" w:pos="2264"/>
          <w:tab w:val="left" w:pos="2829"/>
          <w:tab w:val="left" w:pos="3396"/>
          <w:tab w:val="left" w:pos="3962"/>
          <w:tab w:val="left" w:pos="4527"/>
          <w:tab w:val="left" w:pos="5094"/>
          <w:tab w:val="left" w:pos="5660"/>
          <w:tab w:val="left" w:pos="6225"/>
          <w:tab w:val="left" w:pos="6792"/>
          <w:tab w:val="left" w:pos="7358"/>
          <w:tab w:val="left" w:pos="7923"/>
          <w:tab w:val="left" w:pos="8490"/>
          <w:tab w:val="left" w:pos="9056"/>
          <w:tab w:val="left" w:pos="9621"/>
          <w:tab w:val="left" w:pos="10188"/>
        </w:tabs>
        <w:jc w:val="both"/>
        <w:rPr>
          <w:rFonts w:ascii="Tahoma" w:hAnsi="Tahoma" w:cs="Tahoma"/>
          <w:bCs/>
          <w:sz w:val="24"/>
          <w:lang w:val="nl-NL"/>
        </w:rPr>
      </w:pPr>
    </w:p>
    <w:p w:rsidR="00B02923" w:rsidRPr="0004180A" w:rsidRDefault="00B02923" w:rsidP="00B02923">
      <w:pPr>
        <w:widowControl/>
        <w:tabs>
          <w:tab w:val="left" w:pos="-170"/>
          <w:tab w:val="left" w:pos="396"/>
          <w:tab w:val="left" w:pos="961"/>
          <w:tab w:val="left" w:pos="1528"/>
          <w:tab w:val="left" w:pos="2094"/>
          <w:tab w:val="left" w:pos="2659"/>
          <w:tab w:val="left" w:pos="3226"/>
          <w:tab w:val="left" w:pos="3792"/>
          <w:tab w:val="left" w:pos="4357"/>
          <w:tab w:val="left" w:pos="4924"/>
          <w:tab w:val="left" w:pos="5490"/>
          <w:tab w:val="left" w:pos="6055"/>
          <w:tab w:val="left" w:pos="6622"/>
          <w:tab w:val="left" w:pos="7188"/>
          <w:tab w:val="left" w:pos="7753"/>
          <w:tab w:val="left" w:pos="8320"/>
          <w:tab w:val="left" w:pos="8886"/>
          <w:tab w:val="left" w:pos="9451"/>
          <w:tab w:val="left" w:pos="10018"/>
        </w:tabs>
        <w:jc w:val="both"/>
        <w:rPr>
          <w:rFonts w:ascii="Tahoma" w:hAnsi="Tahoma" w:cs="Tahoma"/>
          <w:bCs/>
          <w:sz w:val="24"/>
          <w:lang w:val="nl-NL"/>
        </w:rPr>
      </w:pPr>
    </w:p>
    <w:p w:rsidR="00B02923" w:rsidRPr="00B02923" w:rsidRDefault="00B02923" w:rsidP="00B02923">
      <w:pPr>
        <w:widowControl/>
        <w:tabs>
          <w:tab w:val="left" w:pos="-170"/>
          <w:tab w:val="left" w:pos="396"/>
          <w:tab w:val="left" w:pos="961"/>
          <w:tab w:val="left" w:pos="1528"/>
          <w:tab w:val="left" w:pos="2094"/>
          <w:tab w:val="left" w:pos="2659"/>
          <w:tab w:val="left" w:pos="3226"/>
          <w:tab w:val="left" w:pos="3792"/>
          <w:tab w:val="left" w:pos="4357"/>
          <w:tab w:val="left" w:pos="4924"/>
          <w:tab w:val="left" w:pos="5490"/>
          <w:tab w:val="left" w:pos="6055"/>
          <w:tab w:val="left" w:pos="6622"/>
          <w:tab w:val="left" w:pos="7188"/>
          <w:tab w:val="left" w:pos="7753"/>
          <w:tab w:val="left" w:pos="8320"/>
          <w:tab w:val="left" w:pos="8886"/>
          <w:tab w:val="left" w:pos="9451"/>
          <w:tab w:val="left" w:pos="10018"/>
        </w:tabs>
        <w:jc w:val="both"/>
        <w:rPr>
          <w:rFonts w:ascii="Tahoma" w:hAnsi="Tahoma" w:cs="Tahoma"/>
          <w:bCs/>
          <w:i/>
          <w:sz w:val="24"/>
          <w:lang w:val="nl-NL"/>
        </w:rPr>
      </w:pPr>
      <w:r>
        <w:rPr>
          <w:rFonts w:ascii="Tahoma" w:hAnsi="Tahoma" w:cs="Tahoma"/>
          <w:bCs/>
          <w:i/>
          <w:sz w:val="24"/>
          <w:lang w:val="nl-NL"/>
        </w:rPr>
        <w:t>Samenvatting</w:t>
      </w:r>
    </w:p>
    <w:p w:rsidR="00B02923" w:rsidRPr="0004180A" w:rsidRDefault="00B02923" w:rsidP="00B02923">
      <w:pPr>
        <w:widowControl/>
        <w:tabs>
          <w:tab w:val="left" w:pos="-170"/>
          <w:tab w:val="left" w:pos="396"/>
          <w:tab w:val="left" w:pos="961"/>
          <w:tab w:val="left" w:pos="1528"/>
          <w:tab w:val="left" w:pos="2094"/>
          <w:tab w:val="left" w:pos="2659"/>
          <w:tab w:val="left" w:pos="3226"/>
          <w:tab w:val="left" w:pos="3792"/>
          <w:tab w:val="left" w:pos="4357"/>
          <w:tab w:val="left" w:pos="4924"/>
          <w:tab w:val="left" w:pos="5490"/>
          <w:tab w:val="left" w:pos="6055"/>
          <w:tab w:val="left" w:pos="6622"/>
          <w:tab w:val="left" w:pos="7188"/>
          <w:tab w:val="left" w:pos="7753"/>
          <w:tab w:val="left" w:pos="8320"/>
          <w:tab w:val="left" w:pos="8886"/>
          <w:tab w:val="left" w:pos="9451"/>
          <w:tab w:val="left" w:pos="10018"/>
        </w:tabs>
        <w:jc w:val="both"/>
        <w:rPr>
          <w:rFonts w:ascii="Tahoma" w:hAnsi="Tahoma" w:cs="Tahoma"/>
          <w:bCs/>
          <w:sz w:val="24"/>
          <w:lang w:val="nl-NL"/>
        </w:rPr>
      </w:pPr>
      <w:r w:rsidRPr="0004180A">
        <w:rPr>
          <w:rFonts w:ascii="Tahoma" w:hAnsi="Tahoma" w:cs="Tahoma"/>
          <w:bCs/>
          <w:sz w:val="24"/>
          <w:lang w:val="nl-NL"/>
        </w:rPr>
        <w:t>Laat niemand zich illusies maken. God houdt iedereen  verantwoordelijk als schepsel en met name hen die de boodschap van Zijn Woord en de nodiging daarin om door Chr</w:t>
      </w:r>
      <w:r>
        <w:rPr>
          <w:rFonts w:ascii="Tahoma" w:hAnsi="Tahoma" w:cs="Tahoma"/>
          <w:bCs/>
          <w:sz w:val="24"/>
          <w:lang w:val="nl-NL"/>
        </w:rPr>
        <w:t xml:space="preserve">istus tot Hem te komen hoorden. </w:t>
      </w:r>
      <w:r w:rsidRPr="0004180A">
        <w:rPr>
          <w:rFonts w:ascii="Tahoma" w:hAnsi="Tahoma" w:cs="Tahoma"/>
          <w:bCs/>
          <w:sz w:val="24"/>
          <w:lang w:val="nl-NL"/>
        </w:rPr>
        <w:t>Want hetzij 'zorgeloos en onverschillig' in 'dode lijdelijkheid' denkend God moet he</w:t>
      </w:r>
      <w:r>
        <w:rPr>
          <w:rFonts w:ascii="Tahoma" w:hAnsi="Tahoma" w:cs="Tahoma"/>
          <w:bCs/>
          <w:sz w:val="24"/>
          <w:lang w:val="nl-NL"/>
        </w:rPr>
        <w:t>t doen of hetzij in 'menselijk</w:t>
      </w:r>
      <w:r w:rsidRPr="0004180A">
        <w:rPr>
          <w:rFonts w:ascii="Tahoma" w:hAnsi="Tahoma" w:cs="Tahoma"/>
          <w:bCs/>
          <w:sz w:val="24"/>
          <w:lang w:val="nl-NL"/>
        </w:rPr>
        <w:t xml:space="preserve"> activisme', ik heb mij bekeerd en geloofd, dus heb ik voldaan aan Gods bevel. Beide opvattingen zijn dwalingen en leiden tot eeuwig verderf! Wij moeten door de Geest v</w:t>
      </w:r>
      <w:r>
        <w:rPr>
          <w:rFonts w:ascii="Tahoma" w:hAnsi="Tahoma" w:cs="Tahoma"/>
          <w:bCs/>
          <w:sz w:val="24"/>
          <w:lang w:val="nl-NL"/>
        </w:rPr>
        <w:t>an Christus wedergeboren worden</w:t>
      </w:r>
      <w:r w:rsidRPr="0004180A">
        <w:rPr>
          <w:rFonts w:ascii="Tahoma" w:hAnsi="Tahoma" w:cs="Tahoma"/>
          <w:bCs/>
          <w:sz w:val="24"/>
          <w:lang w:val="nl-NL"/>
        </w:rPr>
        <w:t>.</w:t>
      </w:r>
      <w:r>
        <w:rPr>
          <w:rStyle w:val="FootnoteReference"/>
          <w:rFonts w:ascii="Tahoma" w:hAnsi="Tahoma" w:cs="Tahoma"/>
          <w:bCs/>
          <w:sz w:val="24"/>
          <w:lang w:val="nl-NL"/>
        </w:rPr>
        <w:footnoteReference w:id="295"/>
      </w:r>
    </w:p>
    <w:p w:rsidR="00B02923" w:rsidRPr="0004180A" w:rsidRDefault="00B02923" w:rsidP="00B02923">
      <w:pPr>
        <w:widowControl/>
        <w:tabs>
          <w:tab w:val="left" w:pos="-170"/>
          <w:tab w:val="left" w:pos="396"/>
          <w:tab w:val="left" w:pos="961"/>
          <w:tab w:val="left" w:pos="1528"/>
          <w:tab w:val="left" w:pos="2094"/>
          <w:tab w:val="left" w:pos="2659"/>
          <w:tab w:val="left" w:pos="3226"/>
          <w:tab w:val="left" w:pos="3792"/>
          <w:tab w:val="left" w:pos="4357"/>
          <w:tab w:val="left" w:pos="4924"/>
          <w:tab w:val="left" w:pos="5490"/>
          <w:tab w:val="left" w:pos="6055"/>
          <w:tab w:val="left" w:pos="6622"/>
          <w:tab w:val="left" w:pos="7188"/>
          <w:tab w:val="left" w:pos="7753"/>
          <w:tab w:val="left" w:pos="8320"/>
          <w:tab w:val="left" w:pos="8886"/>
          <w:tab w:val="left" w:pos="9451"/>
          <w:tab w:val="left" w:pos="10018"/>
        </w:tabs>
        <w:jc w:val="both"/>
        <w:rPr>
          <w:rFonts w:ascii="Tahoma" w:hAnsi="Tahoma" w:cs="Tahoma"/>
          <w:bCs/>
          <w:sz w:val="24"/>
          <w:lang w:val="nl-NL"/>
        </w:rPr>
      </w:pPr>
      <w:r w:rsidRPr="0004180A">
        <w:rPr>
          <w:rFonts w:ascii="Tahoma" w:hAnsi="Tahoma" w:cs="Tahoma"/>
          <w:bCs/>
          <w:sz w:val="24"/>
          <w:lang w:val="nl-NL"/>
        </w:rPr>
        <w:t>God houdt allen verantwoordelijk zowel voor een zogenaamde bekering in eigen kracht, omdat daarmee de leer van Gods Woord ontkent wordt hetwelk leert dat bekering en geloof gaven zijn van God. Als ook het wegschuilen achter eigen onbekwaamheid en onmacht. Want de zonde van ongeloof zal God straffen. Immers Gods rechtvaardigheid zal niemand straffen die niet verantwoordelijk voor Hem is.</w:t>
      </w:r>
    </w:p>
    <w:p w:rsidR="002808F6" w:rsidRDefault="002808F6" w:rsidP="002808F6">
      <w:pPr>
        <w:widowControl/>
        <w:tabs>
          <w:tab w:val="left" w:pos="0"/>
          <w:tab w:val="left" w:pos="566"/>
          <w:tab w:val="left" w:pos="1131"/>
          <w:tab w:val="left" w:pos="1698"/>
          <w:tab w:val="left" w:pos="2264"/>
          <w:tab w:val="left" w:pos="2829"/>
          <w:tab w:val="left" w:pos="3396"/>
          <w:tab w:val="left" w:pos="3962"/>
          <w:tab w:val="left" w:pos="4527"/>
          <w:tab w:val="left" w:pos="5094"/>
          <w:tab w:val="left" w:pos="5660"/>
          <w:tab w:val="left" w:pos="6225"/>
          <w:tab w:val="left" w:pos="6792"/>
          <w:tab w:val="left" w:pos="7358"/>
          <w:tab w:val="left" w:pos="7923"/>
          <w:tab w:val="left" w:pos="8490"/>
          <w:tab w:val="left" w:pos="9056"/>
          <w:tab w:val="left" w:pos="9621"/>
          <w:tab w:val="left" w:pos="10188"/>
        </w:tabs>
        <w:jc w:val="both"/>
        <w:rPr>
          <w:rFonts w:ascii="Tahoma" w:hAnsi="Tahoma" w:cs="Tahoma"/>
          <w:bCs/>
          <w:sz w:val="24"/>
          <w:lang w:val="nl-NL"/>
        </w:rPr>
      </w:pPr>
    </w:p>
    <w:p w:rsidR="00A8425A" w:rsidRPr="0004180A" w:rsidRDefault="00A8425A" w:rsidP="00A8425A">
      <w:pPr>
        <w:widowControl/>
        <w:tabs>
          <w:tab w:val="left" w:pos="-170"/>
          <w:tab w:val="left" w:pos="396"/>
          <w:tab w:val="left" w:pos="961"/>
          <w:tab w:val="left" w:pos="1528"/>
          <w:tab w:val="left" w:pos="2094"/>
          <w:tab w:val="left" w:pos="2659"/>
          <w:tab w:val="left" w:pos="3226"/>
          <w:tab w:val="left" w:pos="3792"/>
          <w:tab w:val="left" w:pos="4357"/>
          <w:tab w:val="left" w:pos="4924"/>
          <w:tab w:val="left" w:pos="5490"/>
          <w:tab w:val="left" w:pos="6055"/>
          <w:tab w:val="left" w:pos="6622"/>
          <w:tab w:val="left" w:pos="7188"/>
          <w:tab w:val="left" w:pos="7753"/>
          <w:tab w:val="left" w:pos="8320"/>
          <w:tab w:val="left" w:pos="8886"/>
          <w:tab w:val="left" w:pos="9451"/>
          <w:tab w:val="left" w:pos="10018"/>
        </w:tabs>
        <w:jc w:val="both"/>
        <w:rPr>
          <w:rFonts w:ascii="Tahoma" w:hAnsi="Tahoma" w:cs="Tahoma"/>
          <w:bCs/>
          <w:sz w:val="24"/>
          <w:lang w:val="nl-NL"/>
        </w:rPr>
      </w:pPr>
      <w:r w:rsidRPr="0004180A">
        <w:rPr>
          <w:rFonts w:ascii="Tahoma" w:hAnsi="Tahoma" w:cs="Tahoma"/>
          <w:bCs/>
          <w:sz w:val="24"/>
          <w:lang w:val="nl-NL"/>
        </w:rPr>
        <w:t>Mijns inziens laat het bovenstaande ons duidelijk zien dat de mens  verantwoordelijk is onder de</w:t>
      </w:r>
      <w:r>
        <w:rPr>
          <w:rFonts w:ascii="Tahoma" w:hAnsi="Tahoma" w:cs="Tahoma"/>
          <w:bCs/>
          <w:sz w:val="24"/>
          <w:lang w:val="nl-NL"/>
        </w:rPr>
        <w:t xml:space="preserve"> </w:t>
      </w:r>
      <w:r w:rsidRPr="0004180A">
        <w:rPr>
          <w:rFonts w:ascii="Tahoma" w:hAnsi="Tahoma" w:cs="Tahoma"/>
          <w:bCs/>
          <w:sz w:val="24"/>
          <w:lang w:val="nl-NL"/>
        </w:rPr>
        <w:t>'</w:t>
      </w:r>
      <w:r w:rsidRPr="0004180A">
        <w:rPr>
          <w:rFonts w:ascii="Tahoma" w:hAnsi="Tahoma" w:cs="Tahoma"/>
          <w:bCs/>
          <w:i/>
          <w:iCs/>
          <w:sz w:val="24"/>
          <w:lang w:val="nl-NL"/>
        </w:rPr>
        <w:t>wet van het</w:t>
      </w:r>
      <w:r w:rsidRPr="0004180A">
        <w:rPr>
          <w:rFonts w:ascii="Tahoma" w:hAnsi="Tahoma" w:cs="Tahoma"/>
          <w:bCs/>
          <w:sz w:val="24"/>
          <w:lang w:val="nl-NL"/>
        </w:rPr>
        <w:t xml:space="preserve"> </w:t>
      </w:r>
      <w:r w:rsidRPr="0004180A">
        <w:rPr>
          <w:rFonts w:ascii="Tahoma" w:hAnsi="Tahoma" w:cs="Tahoma"/>
          <w:bCs/>
          <w:i/>
          <w:iCs/>
          <w:sz w:val="24"/>
          <w:lang w:val="nl-NL"/>
        </w:rPr>
        <w:t xml:space="preserve">geweten' </w:t>
      </w:r>
      <w:r w:rsidRPr="0004180A">
        <w:rPr>
          <w:rFonts w:ascii="Tahoma" w:hAnsi="Tahoma" w:cs="Tahoma"/>
          <w:bCs/>
          <w:sz w:val="24"/>
          <w:lang w:val="nl-NL"/>
        </w:rPr>
        <w:t>(Ingeschapen wet of Godskennis) onder  '</w:t>
      </w:r>
      <w:r w:rsidRPr="0004180A">
        <w:rPr>
          <w:rFonts w:ascii="Tahoma" w:hAnsi="Tahoma" w:cs="Tahoma"/>
          <w:bCs/>
          <w:i/>
          <w:iCs/>
          <w:sz w:val="24"/>
          <w:lang w:val="nl-NL"/>
        </w:rPr>
        <w:t>de wet'</w:t>
      </w:r>
      <w:r>
        <w:rPr>
          <w:rFonts w:ascii="Tahoma" w:hAnsi="Tahoma" w:cs="Tahoma"/>
          <w:bCs/>
          <w:sz w:val="24"/>
          <w:lang w:val="nl-NL"/>
        </w:rPr>
        <w:t xml:space="preserve"> als uitdrukking van Gods wil, </w:t>
      </w:r>
      <w:r w:rsidRPr="0004180A">
        <w:rPr>
          <w:rFonts w:ascii="Tahoma" w:hAnsi="Tahoma" w:cs="Tahoma"/>
          <w:bCs/>
          <w:sz w:val="24"/>
          <w:lang w:val="nl-NL"/>
        </w:rPr>
        <w:t>(geopenbaard, gepredikt). Maar ook onder het '</w:t>
      </w:r>
      <w:r w:rsidRPr="0004180A">
        <w:rPr>
          <w:rFonts w:ascii="Tahoma" w:hAnsi="Tahoma" w:cs="Tahoma"/>
          <w:bCs/>
          <w:i/>
          <w:iCs/>
          <w:sz w:val="24"/>
          <w:lang w:val="nl-NL"/>
        </w:rPr>
        <w:t>Evangelie</w:t>
      </w:r>
      <w:r w:rsidRPr="0004180A">
        <w:rPr>
          <w:rFonts w:ascii="Tahoma" w:hAnsi="Tahoma" w:cs="Tahoma"/>
          <w:bCs/>
          <w:sz w:val="24"/>
          <w:lang w:val="nl-NL"/>
        </w:rPr>
        <w:t>' en zelfs onder de '</w:t>
      </w:r>
      <w:r w:rsidRPr="0004180A">
        <w:rPr>
          <w:rFonts w:ascii="Tahoma" w:hAnsi="Tahoma" w:cs="Tahoma"/>
          <w:bCs/>
          <w:i/>
          <w:iCs/>
          <w:sz w:val="24"/>
          <w:lang w:val="nl-NL"/>
        </w:rPr>
        <w:t>soevereine besluiten</w:t>
      </w:r>
      <w:r w:rsidRPr="0004180A">
        <w:rPr>
          <w:rFonts w:ascii="Tahoma" w:hAnsi="Tahoma" w:cs="Tahoma"/>
          <w:bCs/>
          <w:sz w:val="24"/>
          <w:lang w:val="nl-NL"/>
        </w:rPr>
        <w:t xml:space="preserve">' van God. In de prediking komt God als Schepper, Wetgever en Onderhouder van alle dingen met de boodschap van de enige Zaligmaker. Die boodschap is direct en te zake doende voor alle hoorders van het Evangelie. In die boodschap behoort de nodiging tot het heil in Christus nadrukkelijk door te klinken. Zo zeggen de Dordtse leerregels </w:t>
      </w:r>
      <w:r w:rsidRPr="0004180A">
        <w:rPr>
          <w:rFonts w:ascii="Tahoma" w:hAnsi="Tahoma" w:cs="Tahoma"/>
          <w:bCs/>
          <w:i/>
          <w:iCs/>
          <w:sz w:val="24"/>
          <w:lang w:val="nl-NL"/>
        </w:rPr>
        <w:t>Voorts is de belofte van het Evangelie, dat een iegelijk, die in de gekruisigden Christus gelooft, niet verderve, maar het eeuwige leven hebbe; welke belofte allen volken en mensen, tot welke God naar Zijn welbehagen Zijn Evangelie zendt, zonder onderscheid moet verkondigd en voorgesteld worden, met bevel van bekering en geloof.</w:t>
      </w:r>
      <w:r w:rsidRPr="00A8425A">
        <w:rPr>
          <w:rStyle w:val="FootnoteReference"/>
          <w:rFonts w:ascii="Tahoma" w:hAnsi="Tahoma" w:cs="Tahoma"/>
          <w:bCs/>
          <w:sz w:val="24"/>
          <w:lang w:val="nl-NL"/>
        </w:rPr>
        <w:t xml:space="preserve"> </w:t>
      </w:r>
      <w:r w:rsidRPr="00A8425A">
        <w:rPr>
          <w:rStyle w:val="FootnoteReference"/>
          <w:rFonts w:ascii="Tahoma" w:hAnsi="Tahoma" w:cs="Tahoma"/>
          <w:bCs/>
          <w:lang w:val="nl-NL"/>
        </w:rPr>
        <w:footnoteReference w:id="296"/>
      </w:r>
    </w:p>
    <w:p w:rsidR="00A8425A" w:rsidRPr="0004180A" w:rsidRDefault="00A8425A" w:rsidP="00155144">
      <w:pPr>
        <w:widowControl/>
        <w:tabs>
          <w:tab w:val="left" w:pos="-170"/>
          <w:tab w:val="left" w:pos="396"/>
          <w:tab w:val="left" w:pos="961"/>
          <w:tab w:val="left" w:pos="1528"/>
          <w:tab w:val="left" w:pos="2094"/>
          <w:tab w:val="left" w:pos="2659"/>
          <w:tab w:val="left" w:pos="3226"/>
          <w:tab w:val="left" w:pos="3792"/>
          <w:tab w:val="left" w:pos="4357"/>
          <w:tab w:val="left" w:pos="4924"/>
          <w:tab w:val="left" w:pos="5490"/>
          <w:tab w:val="left" w:pos="6055"/>
          <w:tab w:val="left" w:pos="6622"/>
          <w:tab w:val="left" w:pos="7188"/>
          <w:tab w:val="left" w:pos="7753"/>
          <w:tab w:val="left" w:pos="8320"/>
          <w:tab w:val="left" w:pos="8886"/>
          <w:tab w:val="left" w:pos="9451"/>
          <w:tab w:val="left" w:pos="10018"/>
        </w:tabs>
        <w:jc w:val="both"/>
        <w:rPr>
          <w:rFonts w:ascii="Tahoma" w:hAnsi="Tahoma" w:cs="Tahoma"/>
          <w:bCs/>
          <w:sz w:val="24"/>
          <w:lang w:val="nl-NL"/>
        </w:rPr>
      </w:pPr>
      <w:r w:rsidRPr="0004180A">
        <w:rPr>
          <w:rFonts w:ascii="Tahoma" w:hAnsi="Tahoma" w:cs="Tahoma"/>
          <w:bCs/>
          <w:sz w:val="24"/>
          <w:lang w:val="nl-NL"/>
        </w:rPr>
        <w:t>Onze verantwoordelijkheid is om ons te bekeren en geloof te</w:t>
      </w:r>
      <w:r>
        <w:rPr>
          <w:rFonts w:ascii="Tahoma" w:hAnsi="Tahoma" w:cs="Tahoma"/>
          <w:bCs/>
          <w:sz w:val="24"/>
          <w:lang w:val="nl-NL"/>
        </w:rPr>
        <w:t xml:space="preserve"> oefenen in deze gepredikte Heer</w:t>
      </w:r>
      <w:r w:rsidRPr="0004180A">
        <w:rPr>
          <w:rFonts w:ascii="Tahoma" w:hAnsi="Tahoma" w:cs="Tahoma"/>
          <w:bCs/>
          <w:sz w:val="24"/>
          <w:lang w:val="nl-NL"/>
        </w:rPr>
        <w:t xml:space="preserve">e en Zaligmaker Jezus Christus. Gods beloften zeggen ons: </w:t>
      </w:r>
      <w:r>
        <w:rPr>
          <w:rFonts w:ascii="Tahoma" w:hAnsi="Tahoma" w:cs="Tahoma"/>
          <w:i/>
          <w:iCs/>
          <w:sz w:val="24"/>
          <w:lang w:val="nl-NL"/>
        </w:rPr>
        <w:t>'</w:t>
      </w:r>
      <w:r w:rsidRPr="0004180A">
        <w:rPr>
          <w:rFonts w:ascii="Tahoma" w:hAnsi="Tahoma" w:cs="Tahoma"/>
          <w:bCs/>
          <w:i/>
          <w:iCs/>
          <w:sz w:val="24"/>
          <w:lang w:val="nl-NL"/>
        </w:rPr>
        <w:t xml:space="preserve">Want een iegelijk die de Naam des Heeren </w:t>
      </w:r>
      <w:r>
        <w:rPr>
          <w:rFonts w:ascii="Tahoma" w:hAnsi="Tahoma" w:cs="Tahoma"/>
          <w:bCs/>
          <w:i/>
          <w:iCs/>
          <w:sz w:val="24"/>
          <w:lang w:val="nl-NL"/>
        </w:rPr>
        <w:t>zal aanroepen, zal zalig worden.</w:t>
      </w:r>
      <w:r>
        <w:rPr>
          <w:rStyle w:val="FootnoteReference"/>
          <w:rFonts w:ascii="Tahoma" w:hAnsi="Tahoma" w:cs="Tahoma"/>
          <w:bCs/>
          <w:i/>
          <w:iCs/>
          <w:sz w:val="24"/>
          <w:lang w:val="nl-NL"/>
        </w:rPr>
        <w:footnoteReference w:id="297"/>
      </w:r>
      <w:r>
        <w:rPr>
          <w:rFonts w:ascii="Tahoma" w:hAnsi="Tahoma" w:cs="Tahoma"/>
          <w:bCs/>
          <w:sz w:val="24"/>
          <w:lang w:val="nl-NL"/>
        </w:rPr>
        <w:t xml:space="preserve"> </w:t>
      </w:r>
      <w:r w:rsidRPr="0004180A">
        <w:rPr>
          <w:rFonts w:ascii="Tahoma" w:hAnsi="Tahoma" w:cs="Tahoma"/>
          <w:bCs/>
          <w:i/>
          <w:iCs/>
          <w:sz w:val="24"/>
          <w:lang w:val="nl-NL"/>
        </w:rPr>
        <w:t>En de Geest en de Bruid zeggen: Kom! En die het hoort zegge: Kom! En die dorst heeft, kome; en die wil, neme het water des levens om niet,</w:t>
      </w:r>
      <w:r w:rsidRPr="0004180A">
        <w:rPr>
          <w:rFonts w:ascii="Tahoma" w:hAnsi="Tahoma" w:cs="Tahoma"/>
          <w:i/>
          <w:iCs/>
          <w:sz w:val="24"/>
          <w:lang w:val="nl-NL"/>
        </w:rPr>
        <w:t></w:t>
      </w:r>
      <w:r w:rsidRPr="0004180A">
        <w:rPr>
          <w:rFonts w:ascii="Tahoma" w:hAnsi="Tahoma" w:cs="Tahoma"/>
          <w:bCs/>
          <w:i/>
          <w:iCs/>
          <w:sz w:val="24"/>
          <w:lang w:val="nl-NL"/>
        </w:rPr>
        <w:t xml:space="preserve"> </w:t>
      </w:r>
      <w:r w:rsidRPr="00A8425A">
        <w:rPr>
          <w:rStyle w:val="FootnoteReference"/>
          <w:rFonts w:ascii="Tahoma" w:hAnsi="Tahoma" w:cs="Tahoma"/>
          <w:bCs/>
          <w:i/>
          <w:iCs/>
          <w:lang w:val="nl-NL"/>
        </w:rPr>
        <w:footnoteReference w:id="298"/>
      </w:r>
      <w:r w:rsidR="00155144">
        <w:rPr>
          <w:rFonts w:ascii="Tahoma" w:hAnsi="Tahoma" w:cs="Tahoma"/>
          <w:bCs/>
          <w:sz w:val="24"/>
          <w:lang w:val="nl-NL"/>
        </w:rPr>
        <w:t xml:space="preserve"> </w:t>
      </w:r>
      <w:r w:rsidRPr="0004180A">
        <w:rPr>
          <w:rFonts w:ascii="Tahoma" w:hAnsi="Tahoma" w:cs="Tahoma"/>
          <w:bCs/>
          <w:sz w:val="24"/>
          <w:lang w:val="nl-NL"/>
        </w:rPr>
        <w:t>Luisteren wij naar de stem van ons geweten? Hoorden wij de eis van Gods wet? Maar ook de heilrijke boodschap van Gods genade?</w:t>
      </w:r>
    </w:p>
    <w:p w:rsidR="00A8425A" w:rsidRPr="0004180A" w:rsidRDefault="00A8425A" w:rsidP="00A8425A">
      <w:pPr>
        <w:widowControl/>
        <w:tabs>
          <w:tab w:val="left" w:pos="0"/>
          <w:tab w:val="left" w:pos="566"/>
          <w:tab w:val="left" w:pos="1131"/>
          <w:tab w:val="left" w:pos="1698"/>
          <w:tab w:val="left" w:pos="2264"/>
          <w:tab w:val="left" w:pos="2829"/>
          <w:tab w:val="left" w:pos="3396"/>
          <w:tab w:val="left" w:pos="3962"/>
          <w:tab w:val="left" w:pos="4527"/>
          <w:tab w:val="left" w:pos="5094"/>
          <w:tab w:val="left" w:pos="5660"/>
          <w:tab w:val="left" w:pos="6225"/>
          <w:tab w:val="left" w:pos="6792"/>
          <w:tab w:val="left" w:pos="7358"/>
          <w:tab w:val="left" w:pos="7923"/>
          <w:tab w:val="left" w:pos="8490"/>
          <w:tab w:val="left" w:pos="9056"/>
          <w:tab w:val="left" w:pos="9621"/>
          <w:tab w:val="left" w:pos="10188"/>
        </w:tabs>
        <w:jc w:val="both"/>
        <w:rPr>
          <w:rFonts w:ascii="Tahoma" w:hAnsi="Tahoma" w:cs="Tahoma"/>
          <w:bCs/>
          <w:sz w:val="24"/>
          <w:lang w:val="nl-NL"/>
        </w:rPr>
      </w:pPr>
    </w:p>
    <w:p w:rsidR="00A8425A" w:rsidRPr="00155144" w:rsidRDefault="00A8425A" w:rsidP="00A8425A">
      <w:pPr>
        <w:widowControl/>
        <w:tabs>
          <w:tab w:val="left" w:pos="0"/>
          <w:tab w:val="left" w:pos="566"/>
          <w:tab w:val="left" w:pos="1131"/>
          <w:tab w:val="left" w:pos="1698"/>
          <w:tab w:val="left" w:pos="2264"/>
          <w:tab w:val="left" w:pos="2829"/>
          <w:tab w:val="left" w:pos="3396"/>
          <w:tab w:val="left" w:pos="3962"/>
          <w:tab w:val="left" w:pos="4527"/>
          <w:tab w:val="left" w:pos="5094"/>
          <w:tab w:val="left" w:pos="5660"/>
          <w:tab w:val="left" w:pos="6225"/>
          <w:tab w:val="left" w:pos="6792"/>
          <w:tab w:val="left" w:pos="7358"/>
          <w:tab w:val="left" w:pos="7923"/>
          <w:tab w:val="left" w:pos="8490"/>
          <w:tab w:val="left" w:pos="9056"/>
          <w:tab w:val="left" w:pos="9621"/>
          <w:tab w:val="left" w:pos="10188"/>
        </w:tabs>
        <w:jc w:val="both"/>
        <w:rPr>
          <w:rFonts w:ascii="Tahoma" w:hAnsi="Tahoma" w:cs="Tahoma"/>
          <w:bCs/>
          <w:i/>
          <w:sz w:val="24"/>
          <w:lang w:val="nl-NL"/>
        </w:rPr>
      </w:pPr>
      <w:r w:rsidRPr="00155144">
        <w:rPr>
          <w:rFonts w:ascii="Tahoma" w:hAnsi="Tahoma" w:cs="Tahoma"/>
          <w:bCs/>
          <w:i/>
          <w:sz w:val="24"/>
          <w:lang w:val="nl-NL"/>
        </w:rPr>
        <w:t>Oudvaders aan het woord</w:t>
      </w:r>
    </w:p>
    <w:p w:rsidR="00A8425A" w:rsidRPr="0004180A" w:rsidRDefault="00A8425A" w:rsidP="00A8425A">
      <w:pPr>
        <w:widowControl/>
        <w:tabs>
          <w:tab w:val="left" w:pos="0"/>
          <w:tab w:val="left" w:pos="566"/>
          <w:tab w:val="left" w:pos="1131"/>
          <w:tab w:val="left" w:pos="1698"/>
          <w:tab w:val="left" w:pos="2264"/>
          <w:tab w:val="left" w:pos="2829"/>
          <w:tab w:val="left" w:pos="3396"/>
          <w:tab w:val="left" w:pos="3962"/>
          <w:tab w:val="left" w:pos="4527"/>
          <w:tab w:val="left" w:pos="5094"/>
          <w:tab w:val="left" w:pos="5660"/>
          <w:tab w:val="left" w:pos="6225"/>
          <w:tab w:val="left" w:pos="6792"/>
          <w:tab w:val="left" w:pos="7358"/>
          <w:tab w:val="left" w:pos="7923"/>
          <w:tab w:val="left" w:pos="8490"/>
          <w:tab w:val="left" w:pos="9056"/>
          <w:tab w:val="left" w:pos="9621"/>
          <w:tab w:val="left" w:pos="10188"/>
        </w:tabs>
        <w:jc w:val="both"/>
        <w:rPr>
          <w:rFonts w:ascii="Tahoma" w:hAnsi="Tahoma" w:cs="Tahoma"/>
          <w:bCs/>
          <w:sz w:val="24"/>
          <w:lang w:val="nl-NL"/>
        </w:rPr>
      </w:pPr>
      <w:r w:rsidRPr="0004180A">
        <w:rPr>
          <w:rFonts w:ascii="Tahoma" w:hAnsi="Tahoma" w:cs="Tahoma"/>
          <w:bCs/>
          <w:sz w:val="24"/>
          <w:lang w:val="nl-NL"/>
        </w:rPr>
        <w:t xml:space="preserve">In het begin van dit hoofdstuk heb ik beloofd is te zeggen over de wijze waarop onze oudvaders over dit spanningsveld van </w:t>
      </w:r>
      <w:r w:rsidR="00155144">
        <w:rPr>
          <w:rFonts w:ascii="Tahoma" w:hAnsi="Tahoma" w:cs="Tahoma"/>
          <w:sz w:val="24"/>
          <w:lang w:val="nl-NL"/>
        </w:rPr>
        <w:t>'</w:t>
      </w:r>
      <w:r w:rsidRPr="0004180A">
        <w:rPr>
          <w:rFonts w:ascii="Tahoma" w:hAnsi="Tahoma" w:cs="Tahoma"/>
          <w:bCs/>
          <w:sz w:val="24"/>
          <w:lang w:val="nl-NL"/>
        </w:rPr>
        <w:t>Verkiezing en Evangelieverkondiging</w:t>
      </w:r>
      <w:r w:rsidR="00155144">
        <w:rPr>
          <w:rFonts w:ascii="Tahoma" w:hAnsi="Tahoma" w:cs="Tahoma"/>
          <w:sz w:val="24"/>
          <w:lang w:val="nl-NL"/>
        </w:rPr>
        <w:t>'</w:t>
      </w:r>
      <w:r w:rsidR="00155144">
        <w:rPr>
          <w:rFonts w:ascii="Tahoma" w:hAnsi="Tahoma" w:cs="Tahoma"/>
          <w:bCs/>
          <w:sz w:val="24"/>
          <w:lang w:val="nl-NL"/>
        </w:rPr>
        <w:t xml:space="preserve"> </w:t>
      </w:r>
      <w:r w:rsidRPr="0004180A">
        <w:rPr>
          <w:rFonts w:ascii="Tahoma" w:hAnsi="Tahoma" w:cs="Tahoma"/>
          <w:bCs/>
          <w:sz w:val="24"/>
          <w:lang w:val="nl-NL"/>
        </w:rPr>
        <w:t>hebben  nagedacht. Tevens hoe men vandaag de dag met genoemd spanningsveld  wordt omgegaan.</w:t>
      </w:r>
    </w:p>
    <w:p w:rsidR="00A8425A" w:rsidRPr="0004180A" w:rsidRDefault="00A8425A" w:rsidP="00A8425A">
      <w:pPr>
        <w:widowControl/>
        <w:tabs>
          <w:tab w:val="left" w:pos="0"/>
          <w:tab w:val="left" w:pos="566"/>
          <w:tab w:val="left" w:pos="1131"/>
          <w:tab w:val="left" w:pos="1698"/>
          <w:tab w:val="left" w:pos="2264"/>
          <w:tab w:val="left" w:pos="2829"/>
          <w:tab w:val="left" w:pos="3396"/>
          <w:tab w:val="left" w:pos="3962"/>
          <w:tab w:val="left" w:pos="4527"/>
          <w:tab w:val="left" w:pos="5094"/>
          <w:tab w:val="left" w:pos="5660"/>
          <w:tab w:val="left" w:pos="6225"/>
          <w:tab w:val="left" w:pos="6792"/>
          <w:tab w:val="left" w:pos="7358"/>
          <w:tab w:val="left" w:pos="7923"/>
          <w:tab w:val="left" w:pos="8490"/>
          <w:tab w:val="left" w:pos="9056"/>
          <w:tab w:val="left" w:pos="9621"/>
          <w:tab w:val="left" w:pos="10188"/>
        </w:tabs>
        <w:jc w:val="both"/>
        <w:rPr>
          <w:rFonts w:ascii="Tahoma" w:hAnsi="Tahoma" w:cs="Tahoma"/>
          <w:bCs/>
          <w:sz w:val="24"/>
          <w:lang w:val="nl-NL"/>
        </w:rPr>
      </w:pPr>
      <w:r w:rsidRPr="0004180A">
        <w:rPr>
          <w:rFonts w:ascii="Tahoma" w:hAnsi="Tahoma" w:cs="Tahoma"/>
          <w:bCs/>
          <w:sz w:val="24"/>
          <w:lang w:val="nl-NL"/>
        </w:rPr>
        <w:t xml:space="preserve">Daarom citeer ik graag iets van de grote theoloog John Owen en op welke </w:t>
      </w:r>
      <w:r w:rsidR="00155144">
        <w:rPr>
          <w:rFonts w:ascii="Tahoma" w:hAnsi="Tahoma" w:cs="Tahoma"/>
          <w:bCs/>
          <w:sz w:val="24"/>
          <w:lang w:val="nl-NL"/>
        </w:rPr>
        <w:t xml:space="preserve">wijze hij schreef en  predikte. </w:t>
      </w:r>
      <w:r w:rsidRPr="0004180A">
        <w:rPr>
          <w:rFonts w:ascii="Tahoma" w:hAnsi="Tahoma" w:cs="Tahoma"/>
          <w:bCs/>
          <w:sz w:val="24"/>
          <w:lang w:val="nl-NL"/>
        </w:rPr>
        <w:t xml:space="preserve">In zijn boek </w:t>
      </w:r>
      <w:r w:rsidR="00155144">
        <w:rPr>
          <w:rFonts w:ascii="Tahoma" w:hAnsi="Tahoma" w:cs="Tahoma"/>
          <w:sz w:val="24"/>
          <w:lang w:val="nl-NL"/>
        </w:rPr>
        <w:t>'</w:t>
      </w:r>
      <w:r w:rsidRPr="0004180A">
        <w:rPr>
          <w:rFonts w:ascii="Tahoma" w:hAnsi="Tahoma" w:cs="Tahoma"/>
          <w:bCs/>
          <w:sz w:val="24"/>
          <w:lang w:val="nl-NL"/>
        </w:rPr>
        <w:t>Bij U is vergeving</w:t>
      </w:r>
      <w:r w:rsidR="00155144">
        <w:rPr>
          <w:rFonts w:ascii="Tahoma" w:hAnsi="Tahoma" w:cs="Tahoma"/>
          <w:sz w:val="24"/>
          <w:lang w:val="nl-NL"/>
        </w:rPr>
        <w:t xml:space="preserve">' </w:t>
      </w:r>
      <w:r w:rsidRPr="0004180A">
        <w:rPr>
          <w:rFonts w:ascii="Tahoma" w:hAnsi="Tahoma" w:cs="Tahoma"/>
          <w:bCs/>
          <w:sz w:val="24"/>
          <w:lang w:val="nl-NL"/>
        </w:rPr>
        <w:t xml:space="preserve">zegt hij het volgende: </w:t>
      </w:r>
    </w:p>
    <w:p w:rsidR="00A8425A" w:rsidRPr="0004180A" w:rsidRDefault="00E015BC" w:rsidP="00A8425A">
      <w:pPr>
        <w:widowControl/>
        <w:tabs>
          <w:tab w:val="left" w:pos="0"/>
          <w:tab w:val="left" w:pos="566"/>
          <w:tab w:val="left" w:pos="1131"/>
          <w:tab w:val="left" w:pos="1698"/>
          <w:tab w:val="left" w:pos="2264"/>
          <w:tab w:val="left" w:pos="2829"/>
          <w:tab w:val="left" w:pos="3396"/>
          <w:tab w:val="left" w:pos="3962"/>
          <w:tab w:val="left" w:pos="4527"/>
          <w:tab w:val="left" w:pos="5094"/>
          <w:tab w:val="left" w:pos="5660"/>
          <w:tab w:val="left" w:pos="6225"/>
          <w:tab w:val="left" w:pos="6792"/>
          <w:tab w:val="left" w:pos="7358"/>
          <w:tab w:val="left" w:pos="7923"/>
          <w:tab w:val="left" w:pos="8490"/>
          <w:tab w:val="left" w:pos="9056"/>
          <w:tab w:val="left" w:pos="9621"/>
          <w:tab w:val="left" w:pos="10188"/>
        </w:tabs>
        <w:jc w:val="both"/>
        <w:rPr>
          <w:rFonts w:ascii="Tahoma" w:hAnsi="Tahoma" w:cs="Tahoma"/>
          <w:bCs/>
          <w:sz w:val="24"/>
          <w:lang w:val="nl-NL"/>
        </w:rPr>
      </w:pPr>
      <w:r>
        <w:rPr>
          <w:rFonts w:ascii="Tahoma" w:hAnsi="Tahoma" w:cs="Tahoma"/>
          <w:sz w:val="24"/>
          <w:lang w:val="nl-NL"/>
        </w:rPr>
        <w:t>'</w:t>
      </w:r>
      <w:r w:rsidR="00A8425A" w:rsidRPr="0004180A">
        <w:rPr>
          <w:rFonts w:ascii="Tahoma" w:hAnsi="Tahoma" w:cs="Tahoma"/>
          <w:bCs/>
          <w:sz w:val="24"/>
          <w:lang w:val="nl-NL"/>
        </w:rPr>
        <w:t>Er zijn menigvuldige redetwistingen of Christus voor alle mensen hoofd voor hoofd gestorven is of niet? Indien wij zeggen neen, maar alleen voor de uitverkorenen, die slechts enige zijn van alle soorten mensen, dan zeggen</w:t>
      </w:r>
      <w:r w:rsidR="00A8425A" w:rsidRPr="0004180A">
        <w:rPr>
          <w:rFonts w:ascii="Tahoma" w:hAnsi="Tahoma" w:cs="Tahoma"/>
          <w:bCs/>
          <w:i/>
          <w:iCs/>
          <w:sz w:val="24"/>
          <w:lang w:val="nl-NL"/>
        </w:rPr>
        <w:t xml:space="preserve"> </w:t>
      </w:r>
      <w:r w:rsidR="00A8425A" w:rsidRPr="0004180A">
        <w:rPr>
          <w:rFonts w:ascii="Tahoma" w:hAnsi="Tahoma" w:cs="Tahoma"/>
          <w:bCs/>
          <w:sz w:val="24"/>
          <w:lang w:val="nl-NL"/>
        </w:rPr>
        <w:t>sommigen, dat wij niet alle mensen zonder onderscheid kunnen nodigen tot het geloof. Maar waarom niet?  Wij nodigen geen mensen dan alle mensen. Noch ook iemand, als een van alle mensen. Maar alle mensen als zondaren. Omdat wij weten dat Christus</w:t>
      </w:r>
      <w:r w:rsidR="00A8425A" w:rsidRPr="0004180A">
        <w:rPr>
          <w:rFonts w:ascii="Tahoma" w:hAnsi="Tahoma" w:cs="Tahoma"/>
          <w:bCs/>
          <w:i/>
          <w:iCs/>
          <w:sz w:val="24"/>
          <w:lang w:val="nl-NL"/>
        </w:rPr>
        <w:t xml:space="preserve"> </w:t>
      </w:r>
      <w:r w:rsidR="00A8425A" w:rsidRPr="0004180A">
        <w:rPr>
          <w:rFonts w:ascii="Tahoma" w:hAnsi="Tahoma" w:cs="Tahoma"/>
          <w:bCs/>
          <w:sz w:val="24"/>
          <w:lang w:val="nl-NL"/>
        </w:rPr>
        <w:t>voor zondaren gestorven is, Toch is de boodschap, die in de bediening van het Evangelie aan een zondaar onder de wet (Dat zijn alle mensen) wordt voorgesteld niet</w:t>
      </w:r>
      <w:r w:rsidR="00A8425A" w:rsidRPr="0004180A">
        <w:rPr>
          <w:rFonts w:ascii="Tahoma" w:hAnsi="Tahoma" w:cs="Tahoma"/>
          <w:bCs/>
          <w:i/>
          <w:iCs/>
          <w:sz w:val="24"/>
          <w:lang w:val="nl-NL"/>
        </w:rPr>
        <w:t xml:space="preserve">, </w:t>
      </w:r>
      <w:r w:rsidR="00A8425A" w:rsidRPr="0004180A">
        <w:rPr>
          <w:rFonts w:ascii="Tahoma" w:hAnsi="Tahoma" w:cs="Tahoma"/>
          <w:bCs/>
          <w:sz w:val="24"/>
          <w:lang w:val="nl-NL"/>
        </w:rPr>
        <w:t>dat</w:t>
      </w:r>
      <w:r w:rsidR="00A8425A" w:rsidRPr="0004180A">
        <w:rPr>
          <w:rFonts w:ascii="Tahoma" w:hAnsi="Tahoma" w:cs="Tahoma"/>
          <w:bCs/>
          <w:i/>
          <w:iCs/>
          <w:sz w:val="24"/>
          <w:lang w:val="nl-NL"/>
        </w:rPr>
        <w:t xml:space="preserve"> </w:t>
      </w:r>
      <w:r w:rsidR="00A8425A" w:rsidRPr="0004180A">
        <w:rPr>
          <w:rFonts w:ascii="Tahoma" w:hAnsi="Tahoma" w:cs="Tahoma"/>
          <w:bCs/>
          <w:sz w:val="24"/>
          <w:lang w:val="nl-NL"/>
        </w:rPr>
        <w:t>Christus</w:t>
      </w:r>
      <w:r w:rsidR="00A8425A" w:rsidRPr="0004180A">
        <w:rPr>
          <w:rFonts w:ascii="Tahoma" w:hAnsi="Tahoma" w:cs="Tahoma"/>
          <w:bCs/>
          <w:i/>
          <w:iCs/>
          <w:sz w:val="24"/>
          <w:lang w:val="nl-NL"/>
        </w:rPr>
        <w:t xml:space="preserve"> </w:t>
      </w:r>
      <w:r w:rsidR="00A8425A" w:rsidRPr="0004180A">
        <w:rPr>
          <w:rFonts w:ascii="Tahoma" w:hAnsi="Tahoma" w:cs="Tahoma"/>
          <w:bCs/>
          <w:sz w:val="24"/>
          <w:lang w:val="nl-NL"/>
        </w:rPr>
        <w:t xml:space="preserve">voor hem in het bijzonder gestorven is. Maar dit is het begin van het Evangelie van Christus. Het is de stem des roepende in de woestijn: </w:t>
      </w:r>
      <w:r w:rsidR="00A8425A" w:rsidRPr="0004180A">
        <w:rPr>
          <w:rFonts w:ascii="Tahoma" w:hAnsi="Tahoma" w:cs="Tahoma"/>
          <w:bCs/>
          <w:i/>
          <w:iCs/>
          <w:sz w:val="24"/>
          <w:lang w:val="nl-NL"/>
        </w:rPr>
        <w:t>Bereidt de weg des Heeren.</w:t>
      </w:r>
    </w:p>
    <w:p w:rsidR="00A8425A" w:rsidRPr="0004180A" w:rsidRDefault="00A8425A" w:rsidP="00A8425A">
      <w:pPr>
        <w:widowControl/>
        <w:tabs>
          <w:tab w:val="left" w:pos="0"/>
          <w:tab w:val="left" w:pos="566"/>
          <w:tab w:val="left" w:pos="1131"/>
          <w:tab w:val="left" w:pos="1698"/>
          <w:tab w:val="left" w:pos="2264"/>
          <w:tab w:val="left" w:pos="2829"/>
          <w:tab w:val="left" w:pos="3396"/>
          <w:tab w:val="left" w:pos="3962"/>
          <w:tab w:val="left" w:pos="4527"/>
          <w:tab w:val="left" w:pos="5094"/>
          <w:tab w:val="left" w:pos="5660"/>
          <w:tab w:val="left" w:pos="6225"/>
          <w:tab w:val="left" w:pos="6792"/>
          <w:tab w:val="left" w:pos="7358"/>
          <w:tab w:val="left" w:pos="7923"/>
          <w:tab w:val="left" w:pos="8490"/>
          <w:tab w:val="left" w:pos="9056"/>
          <w:tab w:val="left" w:pos="9621"/>
          <w:tab w:val="left" w:pos="10188"/>
        </w:tabs>
        <w:jc w:val="both"/>
        <w:rPr>
          <w:rFonts w:ascii="Tahoma" w:hAnsi="Tahoma" w:cs="Tahoma"/>
          <w:bCs/>
          <w:sz w:val="24"/>
          <w:lang w:val="nl-NL"/>
        </w:rPr>
      </w:pPr>
      <w:r w:rsidRPr="0004180A">
        <w:rPr>
          <w:rFonts w:ascii="Tahoma" w:hAnsi="Tahoma" w:cs="Tahoma"/>
          <w:bCs/>
          <w:sz w:val="24"/>
          <w:lang w:val="nl-NL"/>
        </w:rPr>
        <w:t>Er is een weg van verzoening bezorgd. God is in Christus de wereld met Zichzelf verzoenende. Er is een weg van aanneming. Er is vergeving bij Hem te bekomen</w:t>
      </w:r>
      <w:r w:rsidRPr="0004180A">
        <w:rPr>
          <w:rFonts w:ascii="Tahoma" w:hAnsi="Tahoma" w:cs="Tahoma"/>
          <w:sz w:val="24"/>
          <w:lang w:val="nl-NL"/>
        </w:rPr>
        <w:t></w:t>
      </w:r>
      <w:r w:rsidRPr="0004180A">
        <w:rPr>
          <w:rFonts w:ascii="Tahoma" w:hAnsi="Tahoma" w:cs="Tahoma"/>
          <w:bCs/>
          <w:sz w:val="24"/>
          <w:lang w:val="nl-NL"/>
        </w:rPr>
        <w:t xml:space="preserve"> En ernstig waarschuwt Owen dan en zegt: </w:t>
      </w:r>
      <w:r w:rsidR="00E015BC">
        <w:rPr>
          <w:rFonts w:ascii="Tahoma" w:hAnsi="Tahoma" w:cs="Tahoma"/>
          <w:sz w:val="24"/>
          <w:lang w:val="nl-NL"/>
        </w:rPr>
        <w:t>'</w:t>
      </w:r>
      <w:r w:rsidRPr="0004180A">
        <w:rPr>
          <w:rFonts w:ascii="Tahoma" w:hAnsi="Tahoma" w:cs="Tahoma"/>
          <w:bCs/>
          <w:sz w:val="24"/>
          <w:lang w:val="nl-NL"/>
        </w:rPr>
        <w:t>Aan deze dorpel van des Heeren huis is het dat de meeste mensen, aan wie het Evangelie verkondigd wordt</w:t>
      </w:r>
      <w:r w:rsidRPr="0004180A">
        <w:rPr>
          <w:rFonts w:ascii="Tahoma" w:hAnsi="Tahoma" w:cs="Tahoma"/>
          <w:bCs/>
          <w:i/>
          <w:iCs/>
          <w:sz w:val="24"/>
          <w:lang w:val="nl-NL"/>
        </w:rPr>
        <w:t xml:space="preserve">, </w:t>
      </w:r>
      <w:r w:rsidRPr="0004180A">
        <w:rPr>
          <w:rFonts w:ascii="Tahoma" w:hAnsi="Tahoma" w:cs="Tahoma"/>
          <w:bCs/>
          <w:sz w:val="24"/>
          <w:lang w:val="nl-NL"/>
        </w:rPr>
        <w:t>vallen en verloren gaan. Die nooit trachten de schatten te bezien die in het huis zelf zijn, namelijk, te onderzoeken of Christus voor hen in het bijzonder gestorven is of niet.</w:t>
      </w:r>
      <w:r w:rsidR="00E015BC">
        <w:rPr>
          <w:rFonts w:ascii="Tahoma" w:hAnsi="Tahoma" w:cs="Tahoma"/>
          <w:bCs/>
          <w:sz w:val="24"/>
          <w:lang w:val="nl-NL"/>
        </w:rPr>
        <w:t>'</w:t>
      </w:r>
      <w:r w:rsidRPr="0004180A">
        <w:rPr>
          <w:rFonts w:ascii="Tahoma" w:hAnsi="Tahoma" w:cs="Tahoma"/>
          <w:bCs/>
          <w:sz w:val="24"/>
          <w:lang w:val="nl-NL"/>
        </w:rPr>
        <w:t xml:space="preserve"> En vraagt u, hoe komt dat dan? Owen zegt het ons: </w:t>
      </w:r>
      <w:r w:rsidR="00E015BC">
        <w:rPr>
          <w:rFonts w:ascii="Tahoma" w:hAnsi="Tahoma" w:cs="Tahoma"/>
          <w:sz w:val="24"/>
          <w:lang w:val="nl-NL"/>
        </w:rPr>
        <w:t>'</w:t>
      </w:r>
      <w:r w:rsidRPr="0004180A">
        <w:rPr>
          <w:rFonts w:ascii="Tahoma" w:hAnsi="Tahoma" w:cs="Tahoma"/>
          <w:bCs/>
          <w:sz w:val="24"/>
          <w:lang w:val="nl-NL"/>
        </w:rPr>
        <w:t>Zij geloven de prediking van Johannes de Doper niet. En verwierpen zo de raad van God tegen zichzelf, Lukas 7:30 en gingen alzo in hun zonden verloren</w:t>
      </w:r>
      <w:r w:rsidR="00E015BC">
        <w:rPr>
          <w:rFonts w:ascii="Tahoma" w:hAnsi="Tahoma" w:cs="Tahoma"/>
          <w:sz w:val="24"/>
          <w:lang w:val="nl-NL"/>
        </w:rPr>
        <w:t>'</w:t>
      </w:r>
      <w:r w:rsidRPr="0004180A">
        <w:rPr>
          <w:rFonts w:ascii="Tahoma" w:hAnsi="Tahoma" w:cs="Tahoma"/>
          <w:bCs/>
          <w:sz w:val="24"/>
          <w:lang w:val="nl-NL"/>
        </w:rPr>
        <w:t xml:space="preserve"> Het komt hier op neer, </w:t>
      </w:r>
      <w:r w:rsidR="00E015BC">
        <w:rPr>
          <w:rFonts w:ascii="Tahoma" w:hAnsi="Tahoma" w:cs="Tahoma"/>
          <w:sz w:val="24"/>
          <w:lang w:val="nl-NL"/>
        </w:rPr>
        <w:t>'</w:t>
      </w:r>
      <w:r w:rsidRPr="0004180A">
        <w:rPr>
          <w:rFonts w:ascii="Tahoma" w:hAnsi="Tahoma" w:cs="Tahoma"/>
          <w:bCs/>
          <w:sz w:val="24"/>
          <w:lang w:val="nl-NL"/>
        </w:rPr>
        <w:t>dat zondaren vrijelijk mogen komen tot de genade van het Evangelie</w:t>
      </w:r>
      <w:r w:rsidR="00155144">
        <w:rPr>
          <w:rFonts w:ascii="Tahoma" w:hAnsi="Tahoma" w:cs="Tahoma"/>
          <w:sz w:val="24"/>
          <w:lang w:val="nl-NL"/>
        </w:rPr>
        <w:t>'</w:t>
      </w:r>
      <w:r w:rsidRPr="0004180A">
        <w:rPr>
          <w:rFonts w:ascii="Tahoma" w:hAnsi="Tahoma" w:cs="Tahoma"/>
          <w:bCs/>
          <w:sz w:val="24"/>
          <w:lang w:val="nl-NL"/>
        </w:rPr>
        <w:t xml:space="preserve">. Aldus John Owen! </w:t>
      </w:r>
      <w:r w:rsidR="00155144">
        <w:rPr>
          <w:rStyle w:val="FootnoteReference"/>
          <w:rFonts w:ascii="Tahoma" w:hAnsi="Tahoma" w:cs="Tahoma"/>
          <w:bCs/>
          <w:sz w:val="24"/>
          <w:lang w:val="nl-NL"/>
        </w:rPr>
        <w:footnoteReference w:id="299"/>
      </w:r>
      <w:r w:rsidRPr="0004180A">
        <w:rPr>
          <w:rFonts w:ascii="Tahoma" w:hAnsi="Tahoma" w:cs="Tahoma"/>
          <w:bCs/>
          <w:sz w:val="24"/>
          <w:lang w:val="nl-NL"/>
        </w:rPr>
        <w:t xml:space="preserve"> </w:t>
      </w:r>
    </w:p>
    <w:p w:rsidR="00A8425A" w:rsidRPr="0004180A" w:rsidRDefault="00A8425A" w:rsidP="00A8425A">
      <w:pPr>
        <w:widowControl/>
        <w:tabs>
          <w:tab w:val="left" w:pos="0"/>
          <w:tab w:val="left" w:pos="566"/>
          <w:tab w:val="left" w:pos="1131"/>
          <w:tab w:val="left" w:pos="1698"/>
          <w:tab w:val="left" w:pos="2264"/>
          <w:tab w:val="left" w:pos="2829"/>
          <w:tab w:val="left" w:pos="3396"/>
          <w:tab w:val="left" w:pos="3962"/>
          <w:tab w:val="left" w:pos="4527"/>
          <w:tab w:val="left" w:pos="5094"/>
          <w:tab w:val="left" w:pos="5660"/>
          <w:tab w:val="left" w:pos="6225"/>
          <w:tab w:val="left" w:pos="6792"/>
          <w:tab w:val="left" w:pos="7358"/>
          <w:tab w:val="left" w:pos="7923"/>
          <w:tab w:val="left" w:pos="8490"/>
          <w:tab w:val="left" w:pos="9056"/>
          <w:tab w:val="left" w:pos="9621"/>
          <w:tab w:val="left" w:pos="10188"/>
        </w:tabs>
        <w:jc w:val="both"/>
        <w:rPr>
          <w:rFonts w:ascii="Tahoma" w:hAnsi="Tahoma" w:cs="Tahoma"/>
          <w:bCs/>
          <w:sz w:val="24"/>
          <w:lang w:val="nl-NL"/>
        </w:rPr>
      </w:pPr>
    </w:p>
    <w:p w:rsidR="00A8425A" w:rsidRPr="00E015BC" w:rsidRDefault="00A8425A" w:rsidP="00A8425A">
      <w:pPr>
        <w:widowControl/>
        <w:tabs>
          <w:tab w:val="left" w:pos="0"/>
          <w:tab w:val="left" w:pos="566"/>
          <w:tab w:val="left" w:pos="1131"/>
          <w:tab w:val="left" w:pos="1698"/>
          <w:tab w:val="left" w:pos="2264"/>
          <w:tab w:val="left" w:pos="2829"/>
          <w:tab w:val="left" w:pos="3396"/>
          <w:tab w:val="left" w:pos="3962"/>
          <w:tab w:val="left" w:pos="4527"/>
          <w:tab w:val="left" w:pos="5094"/>
          <w:tab w:val="left" w:pos="5660"/>
          <w:tab w:val="left" w:pos="6225"/>
          <w:tab w:val="left" w:pos="6792"/>
          <w:tab w:val="left" w:pos="7358"/>
          <w:tab w:val="left" w:pos="7923"/>
          <w:tab w:val="left" w:pos="8490"/>
          <w:tab w:val="left" w:pos="9056"/>
          <w:tab w:val="left" w:pos="9621"/>
          <w:tab w:val="left" w:pos="10188"/>
        </w:tabs>
        <w:jc w:val="both"/>
        <w:rPr>
          <w:rFonts w:ascii="Tahoma" w:hAnsi="Tahoma" w:cs="Tahoma"/>
          <w:bCs/>
          <w:i/>
          <w:iCs/>
          <w:sz w:val="24"/>
          <w:lang w:val="nl-NL"/>
        </w:rPr>
      </w:pPr>
      <w:r w:rsidRPr="00E015BC">
        <w:rPr>
          <w:rFonts w:ascii="Tahoma" w:hAnsi="Tahoma" w:cs="Tahoma"/>
          <w:bCs/>
          <w:i/>
          <w:sz w:val="24"/>
          <w:lang w:val="nl-NL"/>
        </w:rPr>
        <w:t xml:space="preserve">Omgaan met het spanningsveld en Evangelie prediking vandaag </w:t>
      </w:r>
    </w:p>
    <w:p w:rsidR="00E015BC" w:rsidRDefault="00A8425A" w:rsidP="00E015BC">
      <w:pPr>
        <w:widowControl/>
        <w:tabs>
          <w:tab w:val="left" w:pos="-170"/>
          <w:tab w:val="left" w:pos="396"/>
          <w:tab w:val="left" w:pos="961"/>
          <w:tab w:val="left" w:pos="1528"/>
          <w:tab w:val="left" w:pos="2094"/>
          <w:tab w:val="left" w:pos="2659"/>
          <w:tab w:val="left" w:pos="3226"/>
          <w:tab w:val="left" w:pos="3792"/>
          <w:tab w:val="left" w:pos="4357"/>
          <w:tab w:val="left" w:pos="4924"/>
          <w:tab w:val="left" w:pos="5490"/>
          <w:tab w:val="left" w:pos="6055"/>
          <w:tab w:val="left" w:pos="6622"/>
          <w:tab w:val="left" w:pos="7188"/>
          <w:tab w:val="left" w:pos="7753"/>
          <w:tab w:val="left" w:pos="8320"/>
          <w:tab w:val="left" w:pos="8886"/>
          <w:tab w:val="left" w:pos="9451"/>
          <w:tab w:val="left" w:pos="10018"/>
        </w:tabs>
        <w:jc w:val="both"/>
        <w:rPr>
          <w:rFonts w:ascii="Tahoma" w:hAnsi="Tahoma" w:cs="Tahoma"/>
          <w:bCs/>
          <w:sz w:val="24"/>
          <w:lang w:val="nl-NL"/>
        </w:rPr>
      </w:pPr>
      <w:r w:rsidRPr="0004180A">
        <w:rPr>
          <w:rFonts w:ascii="Tahoma" w:hAnsi="Tahoma" w:cs="Tahoma"/>
          <w:bCs/>
          <w:sz w:val="24"/>
          <w:lang w:val="nl-NL"/>
        </w:rPr>
        <w:t xml:space="preserve">Wanneer wij letten op hedendaagse prediking en het onderling omgaan met het spanningsveld tussen Verkiezing en Verantwoordelijkheid met name als het gaat om het beloftekarakter van het Evangelie in verhouding tot de verkiezing, zien wij binnen het Gereformeerd Protestantisme twee stromingen.  </w:t>
      </w:r>
    </w:p>
    <w:p w:rsidR="00E015BC" w:rsidRPr="0004180A" w:rsidRDefault="00E015BC" w:rsidP="00E015BC">
      <w:pPr>
        <w:widowControl/>
        <w:tabs>
          <w:tab w:val="left" w:pos="-170"/>
          <w:tab w:val="left" w:pos="396"/>
          <w:tab w:val="left" w:pos="961"/>
          <w:tab w:val="left" w:pos="1528"/>
          <w:tab w:val="left" w:pos="2094"/>
          <w:tab w:val="left" w:pos="2659"/>
          <w:tab w:val="left" w:pos="3226"/>
          <w:tab w:val="left" w:pos="3792"/>
          <w:tab w:val="left" w:pos="4357"/>
          <w:tab w:val="left" w:pos="4924"/>
          <w:tab w:val="left" w:pos="5490"/>
          <w:tab w:val="left" w:pos="6055"/>
          <w:tab w:val="left" w:pos="6622"/>
          <w:tab w:val="left" w:pos="7188"/>
          <w:tab w:val="left" w:pos="7753"/>
          <w:tab w:val="left" w:pos="8320"/>
          <w:tab w:val="left" w:pos="8886"/>
          <w:tab w:val="left" w:pos="9451"/>
          <w:tab w:val="left" w:pos="10018"/>
        </w:tabs>
        <w:jc w:val="both"/>
        <w:rPr>
          <w:rFonts w:ascii="Tahoma" w:hAnsi="Tahoma" w:cs="Tahoma"/>
          <w:bCs/>
          <w:i/>
          <w:iCs/>
          <w:sz w:val="24"/>
          <w:lang w:val="nl-NL"/>
        </w:rPr>
      </w:pPr>
      <w:r>
        <w:rPr>
          <w:rFonts w:ascii="Tahoma" w:hAnsi="Tahoma" w:cs="Tahoma"/>
          <w:bCs/>
          <w:sz w:val="24"/>
          <w:lang w:val="nl-NL"/>
        </w:rPr>
        <w:t>A.</w:t>
      </w:r>
      <w:r w:rsidRPr="0004180A">
        <w:rPr>
          <w:rFonts w:ascii="Tahoma" w:hAnsi="Tahoma" w:cs="Tahoma"/>
          <w:bCs/>
          <w:sz w:val="24"/>
          <w:lang w:val="nl-NL"/>
        </w:rPr>
        <w:t xml:space="preserve"> Er zijn er die alleen spreken van beloften voor de uitverkorenen. Nodigen alleen hen die van hun zonden overtuigd zijn. Zeker, zij spreken over de algenoegzaamheid van Christus, maar  allen te nodigen en  tot Hem komen zo als men is, dan moet men volgens sommigen voldoen aan bepaalde voorwaarden. Anderen durven zelf te zeggen dat men niet tot Jezus gaan mag!  Hier is dus de vrije nodiging van het Evangelie verschraald!</w:t>
      </w:r>
    </w:p>
    <w:p w:rsidR="00E015BC" w:rsidRDefault="00E015BC" w:rsidP="00E015BC">
      <w:pPr>
        <w:widowControl/>
        <w:tabs>
          <w:tab w:val="left" w:pos="-170"/>
          <w:tab w:val="left" w:pos="396"/>
          <w:tab w:val="left" w:pos="961"/>
          <w:tab w:val="left" w:pos="1528"/>
          <w:tab w:val="left" w:pos="2094"/>
          <w:tab w:val="left" w:pos="2659"/>
          <w:tab w:val="left" w:pos="3226"/>
          <w:tab w:val="left" w:pos="3792"/>
          <w:tab w:val="left" w:pos="4357"/>
          <w:tab w:val="left" w:pos="4924"/>
          <w:tab w:val="left" w:pos="5490"/>
          <w:tab w:val="left" w:pos="6055"/>
          <w:tab w:val="left" w:pos="6622"/>
          <w:tab w:val="left" w:pos="7188"/>
          <w:tab w:val="left" w:pos="7753"/>
          <w:tab w:val="left" w:pos="8320"/>
          <w:tab w:val="left" w:pos="8886"/>
          <w:tab w:val="left" w:pos="9451"/>
          <w:tab w:val="left" w:pos="10018"/>
        </w:tabs>
        <w:jc w:val="both"/>
        <w:rPr>
          <w:rFonts w:ascii="Tahoma" w:hAnsi="Tahoma" w:cs="Tahoma"/>
          <w:bCs/>
          <w:sz w:val="24"/>
          <w:lang w:val="nl-NL"/>
        </w:rPr>
      </w:pPr>
      <w:r w:rsidRPr="0004180A">
        <w:rPr>
          <w:rFonts w:ascii="Tahoma" w:hAnsi="Tahoma" w:cs="Tahoma"/>
          <w:bCs/>
          <w:sz w:val="24"/>
          <w:lang w:val="nl-NL"/>
        </w:rPr>
        <w:t xml:space="preserve">   </w:t>
      </w:r>
    </w:p>
    <w:p w:rsidR="00E015BC" w:rsidRPr="00E015BC" w:rsidRDefault="00E015BC" w:rsidP="00E015BC">
      <w:pPr>
        <w:widowControl/>
        <w:tabs>
          <w:tab w:val="left" w:pos="-170"/>
          <w:tab w:val="left" w:pos="396"/>
          <w:tab w:val="left" w:pos="961"/>
          <w:tab w:val="left" w:pos="1528"/>
          <w:tab w:val="left" w:pos="2094"/>
          <w:tab w:val="left" w:pos="2659"/>
          <w:tab w:val="left" w:pos="3226"/>
          <w:tab w:val="left" w:pos="3792"/>
          <w:tab w:val="left" w:pos="4357"/>
          <w:tab w:val="left" w:pos="4924"/>
          <w:tab w:val="left" w:pos="5490"/>
          <w:tab w:val="left" w:pos="6055"/>
          <w:tab w:val="left" w:pos="6622"/>
          <w:tab w:val="left" w:pos="7188"/>
          <w:tab w:val="left" w:pos="7753"/>
          <w:tab w:val="left" w:pos="8320"/>
          <w:tab w:val="left" w:pos="8886"/>
          <w:tab w:val="left" w:pos="9451"/>
          <w:tab w:val="left" w:pos="10018"/>
        </w:tabs>
        <w:jc w:val="both"/>
        <w:rPr>
          <w:rFonts w:ascii="Tahoma" w:hAnsi="Tahoma" w:cs="Tahoma"/>
          <w:bCs/>
          <w:sz w:val="24"/>
          <w:lang w:val="nl-NL"/>
        </w:rPr>
      </w:pPr>
      <w:r>
        <w:rPr>
          <w:rFonts w:ascii="Tahoma" w:hAnsi="Tahoma" w:cs="Tahoma"/>
          <w:bCs/>
          <w:sz w:val="24"/>
          <w:lang w:val="nl-NL"/>
        </w:rPr>
        <w:t xml:space="preserve">B. </w:t>
      </w:r>
      <w:r w:rsidRPr="0004180A">
        <w:rPr>
          <w:rFonts w:ascii="Tahoma" w:hAnsi="Tahoma" w:cs="Tahoma"/>
          <w:bCs/>
          <w:sz w:val="24"/>
          <w:lang w:val="nl-NL"/>
        </w:rPr>
        <w:t xml:space="preserve">Weer anderen zeggen zonder enige beperking </w:t>
      </w:r>
      <w:r>
        <w:rPr>
          <w:rFonts w:ascii="Tahoma" w:hAnsi="Tahoma" w:cs="Tahoma"/>
          <w:sz w:val="24"/>
          <w:lang w:val="nl-NL"/>
        </w:rPr>
        <w:t>'</w:t>
      </w:r>
      <w:r w:rsidRPr="0004180A">
        <w:rPr>
          <w:rFonts w:ascii="Tahoma" w:hAnsi="Tahoma" w:cs="Tahoma"/>
          <w:bCs/>
          <w:sz w:val="24"/>
          <w:lang w:val="nl-NL"/>
        </w:rPr>
        <w:t>Jezus is voor u gestorven. God heeft u lief. Neem Jezus aan. Geloof. En je bent gered!</w:t>
      </w:r>
      <w:r>
        <w:rPr>
          <w:rFonts w:ascii="Tahoma" w:hAnsi="Tahoma" w:cs="Tahoma"/>
          <w:sz w:val="24"/>
          <w:lang w:val="nl-NL"/>
        </w:rPr>
        <w:t>'</w:t>
      </w:r>
      <w:r w:rsidRPr="0004180A">
        <w:rPr>
          <w:rFonts w:ascii="Tahoma" w:hAnsi="Tahoma" w:cs="Tahoma"/>
          <w:bCs/>
          <w:sz w:val="24"/>
          <w:lang w:val="nl-NL"/>
        </w:rPr>
        <w:t xml:space="preserve">  Het zal duidelijk zijn dat in deze gedachtegang de bijbelse spanning tussen </w:t>
      </w:r>
      <w:r>
        <w:rPr>
          <w:rFonts w:ascii="Tahoma" w:hAnsi="Tahoma" w:cs="Tahoma"/>
          <w:sz w:val="24"/>
          <w:lang w:val="nl-NL"/>
        </w:rPr>
        <w:t>'</w:t>
      </w:r>
      <w:r w:rsidRPr="0004180A">
        <w:rPr>
          <w:rFonts w:ascii="Tahoma" w:hAnsi="Tahoma" w:cs="Tahoma"/>
          <w:bCs/>
          <w:sz w:val="24"/>
          <w:lang w:val="nl-NL"/>
        </w:rPr>
        <w:t>Verkiezing</w:t>
      </w:r>
      <w:r>
        <w:rPr>
          <w:rFonts w:ascii="Tahoma" w:hAnsi="Tahoma" w:cs="Tahoma"/>
          <w:sz w:val="24"/>
          <w:lang w:val="nl-NL"/>
        </w:rPr>
        <w:t>'</w:t>
      </w:r>
      <w:r w:rsidRPr="0004180A">
        <w:rPr>
          <w:rFonts w:ascii="Tahoma" w:hAnsi="Tahoma" w:cs="Tahoma"/>
          <w:bCs/>
          <w:sz w:val="24"/>
          <w:lang w:val="nl-NL"/>
        </w:rPr>
        <w:t xml:space="preserve"> en de </w:t>
      </w:r>
      <w:r>
        <w:rPr>
          <w:rFonts w:ascii="Tahoma" w:hAnsi="Tahoma" w:cs="Tahoma"/>
          <w:sz w:val="24"/>
          <w:lang w:val="nl-NL"/>
        </w:rPr>
        <w:t>'</w:t>
      </w:r>
      <w:r w:rsidRPr="0004180A">
        <w:rPr>
          <w:rFonts w:ascii="Tahoma" w:hAnsi="Tahoma" w:cs="Tahoma"/>
          <w:bCs/>
          <w:sz w:val="24"/>
          <w:lang w:val="nl-NL"/>
        </w:rPr>
        <w:t>verantwoordelijkheid</w:t>
      </w:r>
      <w:r>
        <w:rPr>
          <w:rFonts w:ascii="Tahoma" w:hAnsi="Tahoma" w:cs="Tahoma"/>
          <w:sz w:val="24"/>
          <w:lang w:val="nl-NL"/>
        </w:rPr>
        <w:t>'</w:t>
      </w:r>
      <w:r>
        <w:rPr>
          <w:rFonts w:ascii="Tahoma" w:hAnsi="Tahoma" w:cs="Tahoma"/>
          <w:bCs/>
          <w:sz w:val="24"/>
          <w:lang w:val="nl-NL"/>
        </w:rPr>
        <w:t xml:space="preserve"> van </w:t>
      </w:r>
      <w:r w:rsidRPr="0004180A">
        <w:rPr>
          <w:rFonts w:ascii="Tahoma" w:hAnsi="Tahoma" w:cs="Tahoma"/>
          <w:bCs/>
          <w:sz w:val="24"/>
          <w:lang w:val="nl-NL"/>
        </w:rPr>
        <w:t xml:space="preserve">de mens geheel verdwenen is. </w:t>
      </w:r>
      <w:r w:rsidRPr="0004180A">
        <w:rPr>
          <w:rFonts w:ascii="Tahoma" w:hAnsi="Tahoma" w:cs="Tahoma"/>
          <w:bCs/>
          <w:i/>
          <w:iCs/>
          <w:sz w:val="24"/>
          <w:lang w:val="nl-NL"/>
        </w:rPr>
        <w:t xml:space="preserve"> </w:t>
      </w:r>
    </w:p>
    <w:p w:rsidR="00E015BC" w:rsidRPr="0004180A" w:rsidRDefault="00E015BC" w:rsidP="00E015BC">
      <w:pPr>
        <w:widowControl/>
        <w:tabs>
          <w:tab w:val="left" w:pos="-170"/>
          <w:tab w:val="left" w:pos="396"/>
          <w:tab w:val="left" w:pos="961"/>
          <w:tab w:val="left" w:pos="1528"/>
          <w:tab w:val="left" w:pos="2094"/>
          <w:tab w:val="left" w:pos="2659"/>
          <w:tab w:val="left" w:pos="3226"/>
          <w:tab w:val="left" w:pos="3792"/>
          <w:tab w:val="left" w:pos="4357"/>
          <w:tab w:val="left" w:pos="4924"/>
          <w:tab w:val="left" w:pos="5490"/>
          <w:tab w:val="left" w:pos="6055"/>
          <w:tab w:val="left" w:pos="6622"/>
          <w:tab w:val="left" w:pos="7188"/>
          <w:tab w:val="left" w:pos="7753"/>
          <w:tab w:val="left" w:pos="8320"/>
          <w:tab w:val="left" w:pos="8886"/>
          <w:tab w:val="left" w:pos="9451"/>
          <w:tab w:val="left" w:pos="10018"/>
        </w:tabs>
        <w:jc w:val="both"/>
        <w:rPr>
          <w:rFonts w:ascii="Tahoma" w:hAnsi="Tahoma" w:cs="Tahoma"/>
          <w:bCs/>
          <w:i/>
          <w:iCs/>
          <w:sz w:val="24"/>
          <w:lang w:val="nl-NL"/>
        </w:rPr>
      </w:pPr>
      <w:r w:rsidRPr="0004180A">
        <w:rPr>
          <w:rFonts w:ascii="Tahoma" w:hAnsi="Tahoma" w:cs="Tahoma"/>
          <w:bCs/>
          <w:i/>
          <w:iCs/>
          <w:sz w:val="24"/>
          <w:lang w:val="nl-NL"/>
        </w:rPr>
        <w:t xml:space="preserve"> </w:t>
      </w:r>
    </w:p>
    <w:p w:rsidR="00E015BC" w:rsidRPr="0004180A" w:rsidRDefault="00E015BC" w:rsidP="00E015BC">
      <w:pPr>
        <w:widowControl/>
        <w:tabs>
          <w:tab w:val="left" w:pos="-170"/>
          <w:tab w:val="left" w:pos="396"/>
          <w:tab w:val="left" w:pos="961"/>
          <w:tab w:val="left" w:pos="1528"/>
          <w:tab w:val="left" w:pos="2094"/>
          <w:tab w:val="left" w:pos="2659"/>
          <w:tab w:val="left" w:pos="3226"/>
          <w:tab w:val="left" w:pos="3792"/>
          <w:tab w:val="left" w:pos="4357"/>
          <w:tab w:val="left" w:pos="4924"/>
          <w:tab w:val="left" w:pos="5490"/>
          <w:tab w:val="left" w:pos="6055"/>
          <w:tab w:val="left" w:pos="6622"/>
          <w:tab w:val="left" w:pos="7188"/>
          <w:tab w:val="left" w:pos="7753"/>
          <w:tab w:val="left" w:pos="8320"/>
          <w:tab w:val="left" w:pos="8886"/>
          <w:tab w:val="left" w:pos="9451"/>
          <w:tab w:val="left" w:pos="10018"/>
        </w:tabs>
        <w:jc w:val="both"/>
        <w:rPr>
          <w:rFonts w:ascii="Tahoma" w:hAnsi="Tahoma" w:cs="Tahoma"/>
          <w:bCs/>
          <w:sz w:val="24"/>
          <w:lang w:val="nl-NL"/>
        </w:rPr>
      </w:pPr>
      <w:r w:rsidRPr="0004180A">
        <w:rPr>
          <w:rFonts w:ascii="Tahoma" w:hAnsi="Tahoma" w:cs="Tahoma"/>
          <w:bCs/>
          <w:sz w:val="24"/>
          <w:lang w:val="nl-NL"/>
        </w:rPr>
        <w:t xml:space="preserve">C. Gelukkig, zijn er ook die in getrouwheid het bevel van Christus opvolgen en het evangelie onvoorwaardelijk verkondigen aan alle hoorders. De Heere zal die prediking naar </w:t>
      </w:r>
      <w:r w:rsidR="00FC736B">
        <w:rPr>
          <w:rFonts w:ascii="Tahoma" w:hAnsi="Tahoma" w:cs="Tahoma"/>
          <w:bCs/>
          <w:sz w:val="24"/>
          <w:lang w:val="nl-NL"/>
        </w:rPr>
        <w:t xml:space="preserve">Zijn </w:t>
      </w:r>
      <w:r w:rsidRPr="0004180A">
        <w:rPr>
          <w:rFonts w:ascii="Tahoma" w:hAnsi="Tahoma" w:cs="Tahoma"/>
          <w:bCs/>
          <w:sz w:val="24"/>
          <w:lang w:val="nl-NL"/>
        </w:rPr>
        <w:t>belofte zeker zegenen.</w:t>
      </w:r>
    </w:p>
    <w:p w:rsidR="00E015BC" w:rsidRPr="0004180A" w:rsidRDefault="00E015BC" w:rsidP="00E015BC">
      <w:pPr>
        <w:widowControl/>
        <w:tabs>
          <w:tab w:val="left" w:pos="-170"/>
          <w:tab w:val="left" w:pos="396"/>
          <w:tab w:val="left" w:pos="961"/>
          <w:tab w:val="left" w:pos="1528"/>
          <w:tab w:val="left" w:pos="2094"/>
          <w:tab w:val="left" w:pos="2659"/>
          <w:tab w:val="left" w:pos="3226"/>
          <w:tab w:val="left" w:pos="3792"/>
          <w:tab w:val="left" w:pos="4357"/>
          <w:tab w:val="left" w:pos="4924"/>
          <w:tab w:val="left" w:pos="5490"/>
          <w:tab w:val="left" w:pos="6055"/>
          <w:tab w:val="left" w:pos="6622"/>
          <w:tab w:val="left" w:pos="7188"/>
          <w:tab w:val="left" w:pos="7753"/>
          <w:tab w:val="left" w:pos="8320"/>
          <w:tab w:val="left" w:pos="8886"/>
          <w:tab w:val="left" w:pos="9451"/>
          <w:tab w:val="left" w:pos="10018"/>
        </w:tabs>
        <w:jc w:val="both"/>
        <w:rPr>
          <w:rFonts w:ascii="Tahoma" w:hAnsi="Tahoma" w:cs="Tahoma"/>
          <w:bCs/>
          <w:sz w:val="24"/>
          <w:lang w:val="nl-NL"/>
        </w:rPr>
      </w:pPr>
    </w:p>
    <w:p w:rsidR="00E015BC" w:rsidRPr="0004180A" w:rsidRDefault="00E015BC" w:rsidP="00E015BC">
      <w:pPr>
        <w:widowControl/>
        <w:tabs>
          <w:tab w:val="left" w:pos="-170"/>
          <w:tab w:val="left" w:pos="396"/>
          <w:tab w:val="left" w:pos="961"/>
          <w:tab w:val="left" w:pos="1528"/>
          <w:tab w:val="left" w:pos="2094"/>
          <w:tab w:val="left" w:pos="2659"/>
          <w:tab w:val="left" w:pos="3226"/>
          <w:tab w:val="left" w:pos="3792"/>
          <w:tab w:val="left" w:pos="4357"/>
          <w:tab w:val="left" w:pos="4924"/>
          <w:tab w:val="left" w:pos="5490"/>
          <w:tab w:val="left" w:pos="6055"/>
          <w:tab w:val="left" w:pos="6622"/>
          <w:tab w:val="left" w:pos="7188"/>
          <w:tab w:val="left" w:pos="7753"/>
          <w:tab w:val="left" w:pos="8320"/>
          <w:tab w:val="left" w:pos="8886"/>
          <w:tab w:val="left" w:pos="9451"/>
          <w:tab w:val="left" w:pos="10018"/>
        </w:tabs>
        <w:jc w:val="both"/>
        <w:rPr>
          <w:rFonts w:ascii="Tahoma" w:hAnsi="Tahoma" w:cs="Tahoma"/>
          <w:bCs/>
          <w:sz w:val="24"/>
          <w:lang w:val="nl-NL"/>
        </w:rPr>
      </w:pPr>
      <w:r w:rsidRPr="0004180A">
        <w:rPr>
          <w:rFonts w:ascii="Tahoma" w:hAnsi="Tahoma" w:cs="Tahoma"/>
          <w:bCs/>
          <w:sz w:val="24"/>
          <w:lang w:val="nl-NL"/>
        </w:rPr>
        <w:t>In een lezing van zeker hedendaags Schots-Prediker uit deze zijn kritiek op sommige predikers op de volgende manier:</w:t>
      </w:r>
      <w:r w:rsidR="00FC736B">
        <w:rPr>
          <w:rFonts w:ascii="Tahoma" w:hAnsi="Tahoma" w:cs="Tahoma"/>
          <w:bCs/>
          <w:sz w:val="24"/>
          <w:lang w:val="nl-NL"/>
        </w:rPr>
        <w:t xml:space="preserve"> </w:t>
      </w:r>
      <w:r w:rsidR="00FC736B">
        <w:rPr>
          <w:rFonts w:ascii="Tahoma" w:hAnsi="Tahoma" w:cs="Tahoma"/>
          <w:sz w:val="24"/>
          <w:lang w:val="nl-NL"/>
        </w:rPr>
        <w:t>'</w:t>
      </w:r>
      <w:r w:rsidRPr="0004180A">
        <w:rPr>
          <w:rFonts w:ascii="Tahoma" w:hAnsi="Tahoma" w:cs="Tahoma"/>
          <w:bCs/>
          <w:sz w:val="24"/>
          <w:lang w:val="nl-NL"/>
        </w:rPr>
        <w:t>Daarom, hoewel het Dogma van het vrije aanbod erkennend, zijn ze (de Evangeliedienaars) er niet in geslaagd het Evangelie spontaan en zonder reserve tot de mensen te brengen. Dit is ernstige fout, ja een tragedie. Slechts vanuit ons gereformeerd geloof kunnen wij Christus als Zaligmaker tonen in al Zijn volheid en uitgestrektheid. Het is een ernstige zonde tegen Christus en het Evangelie, dat men geen besef heeft van het feit dat juist de beperktheid van de verlossing die Christus verworven heeft, zowel een grond is voor, als ook een bekrachtiging van de algenoegzaamheid en vrijheid waarmee Hij aangeboden wordt aan alle mensen</w:t>
      </w:r>
      <w:r w:rsidRPr="0004180A">
        <w:rPr>
          <w:rFonts w:ascii="Tahoma" w:hAnsi="Tahoma" w:cs="Tahoma"/>
          <w:bCs/>
          <w:i/>
          <w:iCs/>
          <w:sz w:val="24"/>
          <w:lang w:val="nl-NL"/>
        </w:rPr>
        <w:t>.</w:t>
      </w:r>
      <w:r w:rsidR="00FC736B">
        <w:rPr>
          <w:rFonts w:ascii="Tahoma" w:hAnsi="Tahoma" w:cs="Tahoma"/>
          <w:bCs/>
          <w:i/>
          <w:iCs/>
          <w:sz w:val="24"/>
          <w:lang w:val="nl-NL"/>
        </w:rPr>
        <w:t>'</w:t>
      </w:r>
      <w:r w:rsidRPr="0004180A">
        <w:rPr>
          <w:rFonts w:ascii="Tahoma" w:hAnsi="Tahoma" w:cs="Tahoma"/>
          <w:bCs/>
          <w:i/>
          <w:iCs/>
          <w:sz w:val="24"/>
          <w:lang w:val="nl-NL"/>
        </w:rPr>
        <w:t xml:space="preserve"> </w:t>
      </w:r>
      <w:r w:rsidR="00FC736B">
        <w:rPr>
          <w:rFonts w:ascii="Tahoma" w:hAnsi="Tahoma" w:cs="Tahoma"/>
          <w:bCs/>
          <w:sz w:val="24"/>
          <w:lang w:val="nl-NL"/>
        </w:rPr>
        <w:t>(John Murray</w:t>
      </w:r>
      <w:r w:rsidRPr="0004180A">
        <w:rPr>
          <w:rFonts w:ascii="Tahoma" w:hAnsi="Tahoma" w:cs="Tahoma"/>
          <w:bCs/>
          <w:sz w:val="24"/>
          <w:lang w:val="nl-NL"/>
        </w:rPr>
        <w:t>)</w:t>
      </w:r>
    </w:p>
    <w:p w:rsidR="00E015BC" w:rsidRPr="0004180A" w:rsidRDefault="00E015BC" w:rsidP="00E015BC">
      <w:pPr>
        <w:widowControl/>
        <w:tabs>
          <w:tab w:val="left" w:pos="-170"/>
          <w:tab w:val="left" w:pos="396"/>
          <w:tab w:val="left" w:pos="961"/>
          <w:tab w:val="left" w:pos="1528"/>
          <w:tab w:val="left" w:pos="2094"/>
          <w:tab w:val="left" w:pos="2659"/>
          <w:tab w:val="left" w:pos="3226"/>
          <w:tab w:val="left" w:pos="3792"/>
          <w:tab w:val="left" w:pos="4357"/>
          <w:tab w:val="left" w:pos="4924"/>
          <w:tab w:val="left" w:pos="5490"/>
          <w:tab w:val="left" w:pos="6055"/>
          <w:tab w:val="left" w:pos="6622"/>
          <w:tab w:val="left" w:pos="7188"/>
          <w:tab w:val="left" w:pos="7753"/>
          <w:tab w:val="left" w:pos="8320"/>
          <w:tab w:val="left" w:pos="8886"/>
          <w:tab w:val="left" w:pos="9451"/>
          <w:tab w:val="left" w:pos="10018"/>
        </w:tabs>
        <w:jc w:val="both"/>
        <w:rPr>
          <w:rFonts w:ascii="Tahoma" w:hAnsi="Tahoma" w:cs="Tahoma"/>
          <w:bCs/>
          <w:i/>
          <w:iCs/>
          <w:sz w:val="24"/>
          <w:lang w:val="nl-NL"/>
        </w:rPr>
      </w:pPr>
    </w:p>
    <w:p w:rsidR="00E015BC" w:rsidRPr="00FC736B" w:rsidRDefault="00E015BC" w:rsidP="00E015BC">
      <w:pPr>
        <w:widowControl/>
        <w:tabs>
          <w:tab w:val="left" w:pos="-170"/>
          <w:tab w:val="left" w:pos="396"/>
          <w:tab w:val="left" w:pos="961"/>
          <w:tab w:val="left" w:pos="1528"/>
          <w:tab w:val="left" w:pos="2094"/>
          <w:tab w:val="left" w:pos="2659"/>
          <w:tab w:val="left" w:pos="3226"/>
          <w:tab w:val="left" w:pos="3792"/>
          <w:tab w:val="left" w:pos="4357"/>
          <w:tab w:val="left" w:pos="4924"/>
          <w:tab w:val="left" w:pos="5490"/>
          <w:tab w:val="left" w:pos="6055"/>
          <w:tab w:val="left" w:pos="6622"/>
          <w:tab w:val="left" w:pos="7188"/>
          <w:tab w:val="left" w:pos="7753"/>
          <w:tab w:val="left" w:pos="8320"/>
          <w:tab w:val="left" w:pos="8886"/>
          <w:tab w:val="left" w:pos="9451"/>
          <w:tab w:val="left" w:pos="10018"/>
        </w:tabs>
        <w:jc w:val="both"/>
        <w:rPr>
          <w:rFonts w:ascii="Tahoma" w:hAnsi="Tahoma" w:cs="Tahoma"/>
          <w:bCs/>
          <w:i/>
          <w:sz w:val="24"/>
          <w:lang w:val="nl-NL"/>
        </w:rPr>
      </w:pPr>
      <w:r w:rsidRPr="00FC736B">
        <w:rPr>
          <w:rFonts w:ascii="Tahoma" w:hAnsi="Tahoma" w:cs="Tahoma"/>
          <w:bCs/>
          <w:i/>
          <w:sz w:val="24"/>
          <w:lang w:val="nl-NL"/>
        </w:rPr>
        <w:t>Een vraag</w:t>
      </w:r>
    </w:p>
    <w:p w:rsidR="00E015BC" w:rsidRPr="0004180A" w:rsidRDefault="009D1575" w:rsidP="00E015BC">
      <w:pPr>
        <w:widowControl/>
        <w:tabs>
          <w:tab w:val="left" w:pos="-170"/>
          <w:tab w:val="left" w:pos="396"/>
          <w:tab w:val="left" w:pos="961"/>
          <w:tab w:val="left" w:pos="1528"/>
          <w:tab w:val="left" w:pos="2094"/>
          <w:tab w:val="left" w:pos="2659"/>
          <w:tab w:val="left" w:pos="3226"/>
          <w:tab w:val="left" w:pos="3792"/>
          <w:tab w:val="left" w:pos="4357"/>
          <w:tab w:val="left" w:pos="4924"/>
          <w:tab w:val="left" w:pos="5490"/>
          <w:tab w:val="left" w:pos="6055"/>
          <w:tab w:val="left" w:pos="6622"/>
          <w:tab w:val="left" w:pos="7188"/>
          <w:tab w:val="left" w:pos="7753"/>
          <w:tab w:val="left" w:pos="8320"/>
          <w:tab w:val="left" w:pos="8886"/>
          <w:tab w:val="left" w:pos="9451"/>
          <w:tab w:val="left" w:pos="10018"/>
        </w:tabs>
        <w:jc w:val="both"/>
        <w:rPr>
          <w:rFonts w:ascii="Tahoma" w:hAnsi="Tahoma" w:cs="Tahoma"/>
          <w:bCs/>
          <w:sz w:val="24"/>
          <w:lang w:val="nl-NL"/>
        </w:rPr>
      </w:pPr>
      <w:r>
        <w:rPr>
          <w:rFonts w:ascii="Tahoma" w:hAnsi="Tahoma" w:cs="Tahoma"/>
          <w:bCs/>
          <w:sz w:val="24"/>
          <w:lang w:val="nl-NL"/>
        </w:rPr>
        <w:t>Wat zijn dan  S</w:t>
      </w:r>
      <w:r w:rsidR="00E015BC" w:rsidRPr="0004180A">
        <w:rPr>
          <w:rFonts w:ascii="Tahoma" w:hAnsi="Tahoma" w:cs="Tahoma"/>
          <w:bCs/>
          <w:sz w:val="24"/>
          <w:lang w:val="nl-NL"/>
        </w:rPr>
        <w:t>chriftuurlijke nodigingen?</w:t>
      </w:r>
    </w:p>
    <w:p w:rsidR="00E015BC" w:rsidRPr="0004180A" w:rsidRDefault="00E015BC" w:rsidP="00E015BC">
      <w:pPr>
        <w:widowControl/>
        <w:tabs>
          <w:tab w:val="left" w:pos="-170"/>
          <w:tab w:val="left" w:pos="396"/>
          <w:tab w:val="left" w:pos="961"/>
          <w:tab w:val="left" w:pos="1528"/>
          <w:tab w:val="left" w:pos="2094"/>
          <w:tab w:val="left" w:pos="2659"/>
          <w:tab w:val="left" w:pos="3226"/>
          <w:tab w:val="left" w:pos="3792"/>
          <w:tab w:val="left" w:pos="4357"/>
          <w:tab w:val="left" w:pos="4924"/>
          <w:tab w:val="left" w:pos="5490"/>
          <w:tab w:val="left" w:pos="6055"/>
          <w:tab w:val="left" w:pos="6622"/>
          <w:tab w:val="left" w:pos="7188"/>
          <w:tab w:val="left" w:pos="7753"/>
          <w:tab w:val="left" w:pos="8320"/>
          <w:tab w:val="left" w:pos="8886"/>
          <w:tab w:val="left" w:pos="9451"/>
          <w:tab w:val="left" w:pos="10018"/>
        </w:tabs>
        <w:jc w:val="both"/>
        <w:rPr>
          <w:rFonts w:ascii="Tahoma" w:hAnsi="Tahoma" w:cs="Tahoma"/>
          <w:bCs/>
          <w:i/>
          <w:iCs/>
          <w:sz w:val="24"/>
          <w:lang w:val="nl-NL"/>
        </w:rPr>
      </w:pPr>
      <w:r w:rsidRPr="0004180A">
        <w:rPr>
          <w:rFonts w:ascii="Tahoma" w:hAnsi="Tahoma" w:cs="Tahoma"/>
          <w:bCs/>
          <w:sz w:val="24"/>
          <w:lang w:val="nl-NL"/>
        </w:rPr>
        <w:t>Ik denk dat de volgende teksten dat zeker zijn en  noem er enkele. Jesaja 45:22. Jesaja 55:1</w:t>
      </w:r>
      <w:r w:rsidR="009D1575">
        <w:rPr>
          <w:rFonts w:ascii="Tahoma" w:hAnsi="Tahoma" w:cs="Tahoma"/>
          <w:bCs/>
          <w:sz w:val="24"/>
          <w:lang w:val="nl-NL"/>
        </w:rPr>
        <w:t xml:space="preserve">-3. Matth:11:28. Matth 22:9-10. </w:t>
      </w:r>
      <w:r w:rsidRPr="0004180A">
        <w:rPr>
          <w:rFonts w:ascii="Tahoma" w:hAnsi="Tahoma" w:cs="Tahoma"/>
          <w:bCs/>
          <w:sz w:val="24"/>
          <w:lang w:val="nl-NL"/>
        </w:rPr>
        <w:t>Lukas 14:21:23. Handelingen:17:30. Openbaring:3:20. Openbaring:22:17.</w:t>
      </w:r>
      <w:r w:rsidR="009D1575">
        <w:rPr>
          <w:rFonts w:ascii="Tahoma" w:hAnsi="Tahoma" w:cs="Tahoma"/>
          <w:bCs/>
          <w:sz w:val="24"/>
          <w:lang w:val="nl-NL"/>
        </w:rPr>
        <w:t xml:space="preserve"> Het verdiend zeker aanbeveling deze teksten  met de daarbij behorende kantteningen op een verenigingsavond  na te gaan.</w:t>
      </w:r>
    </w:p>
    <w:p w:rsidR="00A8425A" w:rsidRPr="0004180A" w:rsidRDefault="00A8425A" w:rsidP="00A8425A">
      <w:pPr>
        <w:widowControl/>
        <w:tabs>
          <w:tab w:val="left" w:pos="0"/>
          <w:tab w:val="left" w:pos="566"/>
          <w:tab w:val="left" w:pos="1131"/>
          <w:tab w:val="left" w:pos="1698"/>
          <w:tab w:val="left" w:pos="2264"/>
          <w:tab w:val="left" w:pos="2829"/>
          <w:tab w:val="left" w:pos="3396"/>
          <w:tab w:val="left" w:pos="3962"/>
          <w:tab w:val="left" w:pos="4527"/>
          <w:tab w:val="left" w:pos="5094"/>
          <w:tab w:val="left" w:pos="5660"/>
          <w:tab w:val="left" w:pos="6225"/>
          <w:tab w:val="left" w:pos="6792"/>
          <w:tab w:val="left" w:pos="7358"/>
          <w:tab w:val="left" w:pos="7923"/>
          <w:tab w:val="left" w:pos="8490"/>
          <w:tab w:val="left" w:pos="9056"/>
          <w:tab w:val="left" w:pos="9621"/>
          <w:tab w:val="left" w:pos="10188"/>
        </w:tabs>
        <w:jc w:val="both"/>
        <w:rPr>
          <w:rFonts w:ascii="Tahoma" w:hAnsi="Tahoma" w:cs="Tahoma"/>
          <w:bCs/>
          <w:sz w:val="24"/>
          <w:lang w:val="nl-NL"/>
        </w:rPr>
      </w:pPr>
    </w:p>
    <w:p w:rsidR="00A8425A" w:rsidRPr="0004180A" w:rsidRDefault="00A8425A" w:rsidP="00A8425A">
      <w:pPr>
        <w:widowControl/>
        <w:tabs>
          <w:tab w:val="left" w:pos="0"/>
          <w:tab w:val="left" w:pos="566"/>
          <w:tab w:val="left" w:pos="1131"/>
          <w:tab w:val="left" w:pos="1698"/>
          <w:tab w:val="left" w:pos="2264"/>
          <w:tab w:val="left" w:pos="2829"/>
          <w:tab w:val="left" w:pos="3396"/>
          <w:tab w:val="left" w:pos="3962"/>
          <w:tab w:val="left" w:pos="4527"/>
          <w:tab w:val="left" w:pos="5094"/>
          <w:tab w:val="left" w:pos="5660"/>
          <w:tab w:val="left" w:pos="6225"/>
          <w:tab w:val="left" w:pos="6792"/>
          <w:tab w:val="left" w:pos="7358"/>
          <w:tab w:val="left" w:pos="7923"/>
          <w:tab w:val="left" w:pos="8490"/>
          <w:tab w:val="left" w:pos="9056"/>
          <w:tab w:val="left" w:pos="9621"/>
          <w:tab w:val="left" w:pos="10188"/>
        </w:tabs>
        <w:jc w:val="both"/>
        <w:rPr>
          <w:rFonts w:ascii="Tahoma" w:hAnsi="Tahoma" w:cs="Tahoma"/>
          <w:bCs/>
          <w:sz w:val="24"/>
          <w:lang w:val="nl-NL"/>
        </w:rPr>
      </w:pPr>
    </w:p>
    <w:p w:rsidR="00A8425A" w:rsidRPr="009D1575" w:rsidRDefault="00A8425A" w:rsidP="00A8425A">
      <w:pPr>
        <w:widowControl/>
        <w:tabs>
          <w:tab w:val="left" w:pos="-170"/>
          <w:tab w:val="left" w:pos="396"/>
          <w:tab w:val="left" w:pos="961"/>
          <w:tab w:val="left" w:pos="1528"/>
          <w:tab w:val="left" w:pos="2094"/>
          <w:tab w:val="left" w:pos="2659"/>
          <w:tab w:val="left" w:pos="3226"/>
          <w:tab w:val="left" w:pos="3792"/>
          <w:tab w:val="left" w:pos="4357"/>
          <w:tab w:val="left" w:pos="4924"/>
          <w:tab w:val="left" w:pos="5490"/>
          <w:tab w:val="left" w:pos="6055"/>
          <w:tab w:val="left" w:pos="6622"/>
          <w:tab w:val="left" w:pos="7188"/>
          <w:tab w:val="left" w:pos="7753"/>
          <w:tab w:val="left" w:pos="8320"/>
          <w:tab w:val="left" w:pos="8886"/>
          <w:tab w:val="left" w:pos="9451"/>
          <w:tab w:val="left" w:pos="10018"/>
        </w:tabs>
        <w:jc w:val="both"/>
        <w:rPr>
          <w:rFonts w:ascii="Tahoma" w:hAnsi="Tahoma" w:cs="Tahoma"/>
          <w:bCs/>
          <w:i/>
          <w:sz w:val="24"/>
          <w:lang w:val="nl-NL"/>
        </w:rPr>
      </w:pPr>
      <w:r w:rsidRPr="009D1575">
        <w:rPr>
          <w:rFonts w:ascii="Tahoma" w:hAnsi="Tahoma" w:cs="Tahoma"/>
          <w:bCs/>
          <w:i/>
          <w:sz w:val="24"/>
          <w:lang w:val="nl-NL"/>
        </w:rPr>
        <w:t xml:space="preserve">Nog een vraag </w:t>
      </w:r>
    </w:p>
    <w:p w:rsidR="00024B19" w:rsidRPr="009D1575" w:rsidRDefault="00024B19" w:rsidP="00024B19">
      <w:pPr>
        <w:widowControl/>
        <w:tabs>
          <w:tab w:val="left" w:pos="-170"/>
          <w:tab w:val="left" w:pos="396"/>
          <w:tab w:val="left" w:pos="961"/>
          <w:tab w:val="left" w:pos="1528"/>
          <w:tab w:val="left" w:pos="2094"/>
          <w:tab w:val="left" w:pos="2659"/>
          <w:tab w:val="left" w:pos="3226"/>
          <w:tab w:val="left" w:pos="3792"/>
          <w:tab w:val="left" w:pos="4357"/>
          <w:tab w:val="left" w:pos="4924"/>
          <w:tab w:val="left" w:pos="5490"/>
          <w:tab w:val="left" w:pos="6055"/>
          <w:tab w:val="left" w:pos="6622"/>
          <w:tab w:val="left" w:pos="7188"/>
          <w:tab w:val="left" w:pos="7753"/>
          <w:tab w:val="left" w:pos="8320"/>
          <w:tab w:val="left" w:pos="8886"/>
          <w:tab w:val="left" w:pos="9451"/>
          <w:tab w:val="left" w:pos="10018"/>
        </w:tabs>
        <w:jc w:val="both"/>
        <w:rPr>
          <w:rFonts w:ascii="Tahoma" w:hAnsi="Tahoma" w:cs="Tahoma"/>
          <w:bCs/>
          <w:i/>
          <w:iCs/>
          <w:sz w:val="24"/>
          <w:lang w:val="nl-NL"/>
        </w:rPr>
      </w:pPr>
      <w:r w:rsidRPr="0004180A">
        <w:rPr>
          <w:rFonts w:ascii="Tahoma" w:hAnsi="Tahoma" w:cs="Tahoma"/>
          <w:bCs/>
          <w:sz w:val="24"/>
          <w:lang w:val="nl-NL"/>
        </w:rPr>
        <w:t>Worden predikanten in prediking en ook wij in persoonlijke gesprekken gehouden alle zondaren te bevelen en aan te moedigen om de Naam des Heeren aan te roepen. Met de volle verzekering, dat indien zij roepen, God hen z</w:t>
      </w:r>
      <w:r>
        <w:rPr>
          <w:rFonts w:ascii="Tahoma" w:hAnsi="Tahoma" w:cs="Tahoma"/>
          <w:sz w:val="24"/>
          <w:lang w:val="nl-NL"/>
        </w:rPr>
        <w:t>al</w:t>
      </w:r>
      <w:r w:rsidRPr="0004180A">
        <w:rPr>
          <w:rFonts w:ascii="Tahoma" w:hAnsi="Tahoma" w:cs="Tahoma"/>
          <w:bCs/>
          <w:sz w:val="24"/>
          <w:lang w:val="nl-NL"/>
        </w:rPr>
        <w:t xml:space="preserve"> verhoren en redden? Moeten wij de mensen smeken en hun de grote allesomvattende waarborg voor het geloof tonen; namelijk, omdat zij</w:t>
      </w:r>
      <w:r>
        <w:rPr>
          <w:rFonts w:ascii="Tahoma" w:hAnsi="Tahoma" w:cs="Tahoma"/>
          <w:bCs/>
          <w:sz w:val="24"/>
          <w:lang w:val="nl-NL"/>
        </w:rPr>
        <w:t>, juist</w:t>
      </w:r>
      <w:r w:rsidRPr="0004180A">
        <w:rPr>
          <w:rFonts w:ascii="Tahoma" w:hAnsi="Tahoma" w:cs="Tahoma"/>
          <w:bCs/>
          <w:sz w:val="24"/>
          <w:lang w:val="nl-NL"/>
        </w:rPr>
        <w:t xml:space="preserve"> omdat ze zondaren zijn het volste recht hebben om op Christus te vertrouwen</w:t>
      </w:r>
      <w:r w:rsidRPr="0004180A">
        <w:rPr>
          <w:rFonts w:ascii="Tahoma" w:hAnsi="Tahoma" w:cs="Tahoma"/>
          <w:bCs/>
          <w:i/>
          <w:iCs/>
          <w:sz w:val="24"/>
          <w:lang w:val="nl-NL"/>
        </w:rPr>
        <w:t xml:space="preserve"> </w:t>
      </w:r>
      <w:r w:rsidRPr="0004180A">
        <w:rPr>
          <w:rFonts w:ascii="Tahoma" w:hAnsi="Tahoma" w:cs="Tahoma"/>
          <w:bCs/>
          <w:sz w:val="24"/>
          <w:lang w:val="nl-NL"/>
        </w:rPr>
        <w:t>en zich op Hem te verlaten, teneinde vergeving van</w:t>
      </w:r>
      <w:r w:rsidRPr="0004180A">
        <w:rPr>
          <w:rFonts w:ascii="Tahoma" w:hAnsi="Tahoma" w:cs="Tahoma"/>
          <w:bCs/>
          <w:i/>
          <w:iCs/>
          <w:sz w:val="24"/>
          <w:lang w:val="nl-NL"/>
        </w:rPr>
        <w:t xml:space="preserve"> </w:t>
      </w:r>
      <w:r w:rsidRPr="0004180A">
        <w:rPr>
          <w:rFonts w:ascii="Tahoma" w:hAnsi="Tahoma" w:cs="Tahoma"/>
          <w:bCs/>
          <w:sz w:val="24"/>
          <w:lang w:val="nl-NL"/>
        </w:rPr>
        <w:t>al hun zonden te ontvangen? En moet dit niet naarstig gedaan worden met bezielde ernst, met de warmste, doch ook met de meest</w:t>
      </w:r>
      <w:r w:rsidRPr="0004180A">
        <w:rPr>
          <w:rFonts w:ascii="Tahoma" w:hAnsi="Tahoma" w:cs="Tahoma"/>
          <w:bCs/>
          <w:i/>
          <w:iCs/>
          <w:sz w:val="24"/>
          <w:lang w:val="nl-NL"/>
        </w:rPr>
        <w:t xml:space="preserve"> </w:t>
      </w:r>
      <w:r w:rsidRPr="0004180A">
        <w:rPr>
          <w:rFonts w:ascii="Tahoma" w:hAnsi="Tahoma" w:cs="Tahoma"/>
          <w:bCs/>
          <w:sz w:val="24"/>
          <w:lang w:val="nl-NL"/>
        </w:rPr>
        <w:t>nadrukkelijk en indringende smeekbeden?</w:t>
      </w:r>
      <w:r>
        <w:rPr>
          <w:rFonts w:ascii="Tahoma" w:hAnsi="Tahoma" w:cs="Tahoma"/>
          <w:bCs/>
          <w:i/>
          <w:iCs/>
          <w:sz w:val="24"/>
          <w:lang w:val="nl-NL"/>
        </w:rPr>
        <w:t xml:space="preserve"> </w:t>
      </w:r>
      <w:r w:rsidRPr="0004180A">
        <w:rPr>
          <w:rFonts w:ascii="Tahoma" w:hAnsi="Tahoma" w:cs="Tahoma"/>
          <w:bCs/>
          <w:sz w:val="24"/>
          <w:lang w:val="nl-NL"/>
        </w:rPr>
        <w:t>Denkt u niet, dat het vrije aanbod van genade een wezenlijk bestanddeel van de prediking moet zijn?</w:t>
      </w:r>
      <w:r>
        <w:rPr>
          <w:rFonts w:ascii="Tahoma" w:hAnsi="Tahoma" w:cs="Tahoma"/>
          <w:bCs/>
          <w:i/>
          <w:iCs/>
          <w:sz w:val="24"/>
          <w:lang w:val="nl-NL"/>
        </w:rPr>
        <w:t xml:space="preserve"> </w:t>
      </w:r>
      <w:r w:rsidRPr="0004180A">
        <w:rPr>
          <w:rFonts w:ascii="Tahoma" w:hAnsi="Tahoma" w:cs="Tahoma"/>
          <w:bCs/>
          <w:sz w:val="24"/>
          <w:lang w:val="nl-NL"/>
        </w:rPr>
        <w:t>Immers als Christus en het zalig maken niet vrij en zonder onderscheid aan zondaren worden aangeboden, hoe kunnen wi</w:t>
      </w:r>
      <w:r>
        <w:rPr>
          <w:rFonts w:ascii="Tahoma" w:hAnsi="Tahoma" w:cs="Tahoma"/>
          <w:bCs/>
          <w:sz w:val="24"/>
          <w:lang w:val="nl-NL"/>
        </w:rPr>
        <w:t>j dan nog spreken van Evangelie</w:t>
      </w:r>
      <w:r w:rsidRPr="0004180A">
        <w:rPr>
          <w:rFonts w:ascii="Tahoma" w:hAnsi="Tahoma" w:cs="Tahoma"/>
          <w:bCs/>
          <w:sz w:val="24"/>
          <w:lang w:val="nl-NL"/>
        </w:rPr>
        <w:t>prediking? Volgens de Schrift is het duidelijk dat God Zich verheugt over de zaligheid van zondaren.</w:t>
      </w:r>
    </w:p>
    <w:p w:rsidR="00024B19" w:rsidRPr="0004180A" w:rsidRDefault="00024B19" w:rsidP="00024B19">
      <w:pPr>
        <w:widowControl/>
        <w:tabs>
          <w:tab w:val="left" w:pos="-170"/>
          <w:tab w:val="left" w:pos="396"/>
          <w:tab w:val="left" w:pos="961"/>
          <w:tab w:val="left" w:pos="1528"/>
          <w:tab w:val="left" w:pos="2094"/>
          <w:tab w:val="left" w:pos="2659"/>
          <w:tab w:val="left" w:pos="3226"/>
          <w:tab w:val="left" w:pos="3792"/>
          <w:tab w:val="left" w:pos="4357"/>
          <w:tab w:val="left" w:pos="4924"/>
          <w:tab w:val="left" w:pos="5490"/>
          <w:tab w:val="left" w:pos="6055"/>
          <w:tab w:val="left" w:pos="6622"/>
          <w:tab w:val="left" w:pos="7188"/>
          <w:tab w:val="left" w:pos="7753"/>
          <w:tab w:val="left" w:pos="8320"/>
          <w:tab w:val="left" w:pos="8886"/>
          <w:tab w:val="left" w:pos="9451"/>
          <w:tab w:val="left" w:pos="10018"/>
        </w:tabs>
        <w:jc w:val="both"/>
        <w:rPr>
          <w:rFonts w:ascii="Tahoma" w:hAnsi="Tahoma" w:cs="Tahoma"/>
          <w:bCs/>
          <w:sz w:val="24"/>
          <w:lang w:val="nl-NL"/>
        </w:rPr>
      </w:pPr>
    </w:p>
    <w:p w:rsidR="00024B19" w:rsidRPr="0004180A" w:rsidRDefault="00024B19" w:rsidP="00024B19">
      <w:pPr>
        <w:widowControl/>
        <w:tabs>
          <w:tab w:val="left" w:pos="-170"/>
          <w:tab w:val="left" w:pos="396"/>
          <w:tab w:val="left" w:pos="961"/>
          <w:tab w:val="left" w:pos="1528"/>
          <w:tab w:val="left" w:pos="2094"/>
          <w:tab w:val="left" w:pos="2659"/>
          <w:tab w:val="left" w:pos="3226"/>
          <w:tab w:val="left" w:pos="3792"/>
          <w:tab w:val="left" w:pos="4357"/>
          <w:tab w:val="left" w:pos="4924"/>
          <w:tab w:val="left" w:pos="5490"/>
          <w:tab w:val="left" w:pos="6055"/>
          <w:tab w:val="left" w:pos="6622"/>
          <w:tab w:val="left" w:pos="7188"/>
          <w:tab w:val="left" w:pos="7753"/>
          <w:tab w:val="left" w:pos="8320"/>
          <w:tab w:val="left" w:pos="8886"/>
          <w:tab w:val="left" w:pos="9451"/>
          <w:tab w:val="left" w:pos="10018"/>
        </w:tabs>
        <w:jc w:val="both"/>
        <w:rPr>
          <w:rFonts w:ascii="Tahoma" w:hAnsi="Tahoma" w:cs="Tahoma"/>
          <w:bCs/>
          <w:i/>
          <w:iCs/>
          <w:sz w:val="24"/>
          <w:lang w:val="nl-NL"/>
        </w:rPr>
      </w:pPr>
      <w:r w:rsidRPr="0004180A">
        <w:rPr>
          <w:rFonts w:ascii="Tahoma" w:hAnsi="Tahoma" w:cs="Tahoma"/>
          <w:bCs/>
          <w:sz w:val="24"/>
          <w:lang w:val="nl-NL"/>
        </w:rPr>
        <w:t>Tenslotte dit. Het is mijn overtuiging dat het juist is te zeggen dat God vermaak schept in de behoudenis van mensen. Maar alleen dat te zeggen gaat niet ver genoeg, Dan schiet het nog tekort in het licht van bijbels onderwijs aangaande de leer</w:t>
      </w:r>
      <w:r w:rsidRPr="0004180A">
        <w:rPr>
          <w:rFonts w:ascii="Tahoma" w:hAnsi="Tahoma" w:cs="Tahoma"/>
          <w:bCs/>
          <w:i/>
          <w:iCs/>
          <w:sz w:val="24"/>
          <w:lang w:val="nl-NL"/>
        </w:rPr>
        <w:t xml:space="preserve"> </w:t>
      </w:r>
      <w:r w:rsidRPr="0004180A">
        <w:rPr>
          <w:rFonts w:ascii="Tahoma" w:hAnsi="Tahoma" w:cs="Tahoma"/>
          <w:bCs/>
          <w:sz w:val="24"/>
          <w:lang w:val="nl-NL"/>
        </w:rPr>
        <w:t xml:space="preserve">van vrije genade. Het punt is; begeert God eigenlijk wel de zaligheid van zondaren? Wil Hij dat zondaren gered worden?  En verder; begeert God ook de zaligheid zelfs van degenen die verworpen zijn? </w:t>
      </w:r>
    </w:p>
    <w:p w:rsidR="00024B19" w:rsidRPr="0004180A" w:rsidRDefault="00024B19" w:rsidP="00024B19">
      <w:pPr>
        <w:widowControl/>
        <w:tabs>
          <w:tab w:val="left" w:pos="-170"/>
          <w:tab w:val="left" w:pos="396"/>
          <w:tab w:val="left" w:pos="961"/>
          <w:tab w:val="left" w:pos="1528"/>
          <w:tab w:val="left" w:pos="2094"/>
          <w:tab w:val="left" w:pos="2659"/>
          <w:tab w:val="left" w:pos="3226"/>
          <w:tab w:val="left" w:pos="3792"/>
          <w:tab w:val="left" w:pos="4357"/>
          <w:tab w:val="left" w:pos="4924"/>
          <w:tab w:val="left" w:pos="5490"/>
          <w:tab w:val="left" w:pos="6055"/>
          <w:tab w:val="left" w:pos="6622"/>
          <w:tab w:val="left" w:pos="7188"/>
          <w:tab w:val="left" w:pos="7753"/>
          <w:tab w:val="left" w:pos="8320"/>
          <w:tab w:val="left" w:pos="8886"/>
          <w:tab w:val="left" w:pos="9451"/>
          <w:tab w:val="left" w:pos="10018"/>
        </w:tabs>
        <w:jc w:val="both"/>
        <w:rPr>
          <w:rFonts w:ascii="Tahoma" w:hAnsi="Tahoma" w:cs="Tahoma"/>
          <w:bCs/>
          <w:i/>
          <w:iCs/>
          <w:sz w:val="24"/>
          <w:lang w:val="nl-NL"/>
        </w:rPr>
      </w:pPr>
      <w:r w:rsidRPr="0004180A">
        <w:rPr>
          <w:rFonts w:ascii="Tahoma" w:hAnsi="Tahoma" w:cs="Tahoma"/>
          <w:bCs/>
          <w:sz w:val="24"/>
          <w:lang w:val="nl-NL"/>
        </w:rPr>
        <w:t xml:space="preserve">En dat is nu juist het fundamentele dat aan de orde is als het gaat over deze zaken. Met andere woorden: </w:t>
      </w:r>
      <w:r w:rsidRPr="0004180A">
        <w:rPr>
          <w:rFonts w:ascii="Tahoma" w:hAnsi="Tahoma" w:cs="Tahoma"/>
          <w:sz w:val="24"/>
          <w:lang w:val="nl-NL"/>
        </w:rPr>
        <w:t></w:t>
      </w:r>
      <w:r w:rsidRPr="0004180A">
        <w:rPr>
          <w:rFonts w:ascii="Tahoma" w:hAnsi="Tahoma" w:cs="Tahoma"/>
          <w:bCs/>
          <w:sz w:val="24"/>
          <w:lang w:val="nl-NL"/>
        </w:rPr>
        <w:t xml:space="preserve">Het zou blijken dat het werkelijk punt aangaande het vrije aanbod van het Evangelie is, of het naar waarheid mag gezegd worden dat God de zaligheid van alle zondaren begeert. </w:t>
      </w:r>
    </w:p>
    <w:p w:rsidR="00024B19" w:rsidRDefault="00024B19" w:rsidP="00024B19">
      <w:pPr>
        <w:widowControl/>
        <w:tabs>
          <w:tab w:val="left" w:pos="-170"/>
          <w:tab w:val="left" w:pos="396"/>
          <w:tab w:val="left" w:pos="961"/>
          <w:tab w:val="left" w:pos="1528"/>
          <w:tab w:val="left" w:pos="2094"/>
          <w:tab w:val="left" w:pos="2659"/>
          <w:tab w:val="left" w:pos="3226"/>
          <w:tab w:val="left" w:pos="3792"/>
          <w:tab w:val="left" w:pos="4357"/>
          <w:tab w:val="left" w:pos="4924"/>
          <w:tab w:val="left" w:pos="5490"/>
          <w:tab w:val="left" w:pos="6055"/>
          <w:tab w:val="left" w:pos="6622"/>
          <w:tab w:val="left" w:pos="7188"/>
          <w:tab w:val="left" w:pos="7753"/>
          <w:tab w:val="left" w:pos="8320"/>
          <w:tab w:val="left" w:pos="8886"/>
          <w:tab w:val="left" w:pos="9451"/>
          <w:tab w:val="left" w:pos="10018"/>
        </w:tabs>
        <w:jc w:val="both"/>
        <w:rPr>
          <w:rFonts w:ascii="Tahoma" w:hAnsi="Tahoma" w:cs="Tahoma"/>
          <w:bCs/>
          <w:i/>
          <w:iCs/>
          <w:sz w:val="24"/>
          <w:lang w:val="nl-NL"/>
        </w:rPr>
      </w:pPr>
      <w:r w:rsidRPr="0004180A">
        <w:rPr>
          <w:rFonts w:ascii="Tahoma" w:hAnsi="Tahoma" w:cs="Tahoma"/>
          <w:bCs/>
          <w:i/>
          <w:iCs/>
          <w:sz w:val="24"/>
          <w:lang w:val="nl-NL"/>
        </w:rPr>
        <w:t xml:space="preserve"> </w:t>
      </w:r>
    </w:p>
    <w:p w:rsidR="00024B19" w:rsidRDefault="00024B19" w:rsidP="00024B19">
      <w:pPr>
        <w:widowControl/>
        <w:tabs>
          <w:tab w:val="left" w:pos="-170"/>
          <w:tab w:val="left" w:pos="396"/>
          <w:tab w:val="left" w:pos="961"/>
          <w:tab w:val="left" w:pos="1528"/>
          <w:tab w:val="left" w:pos="2094"/>
          <w:tab w:val="left" w:pos="2659"/>
          <w:tab w:val="left" w:pos="3226"/>
          <w:tab w:val="left" w:pos="3792"/>
          <w:tab w:val="left" w:pos="4357"/>
          <w:tab w:val="left" w:pos="4924"/>
          <w:tab w:val="left" w:pos="5490"/>
          <w:tab w:val="left" w:pos="6055"/>
          <w:tab w:val="left" w:pos="6622"/>
          <w:tab w:val="left" w:pos="7188"/>
          <w:tab w:val="left" w:pos="7753"/>
          <w:tab w:val="left" w:pos="8320"/>
          <w:tab w:val="left" w:pos="8886"/>
          <w:tab w:val="left" w:pos="9451"/>
          <w:tab w:val="left" w:pos="10018"/>
        </w:tabs>
        <w:jc w:val="both"/>
        <w:rPr>
          <w:rFonts w:ascii="Tahoma" w:hAnsi="Tahoma" w:cs="Tahoma"/>
          <w:bCs/>
          <w:i/>
          <w:sz w:val="24"/>
          <w:lang w:val="nl-NL"/>
        </w:rPr>
      </w:pPr>
      <w:r w:rsidRPr="00A8063F">
        <w:rPr>
          <w:rFonts w:ascii="Tahoma" w:hAnsi="Tahoma" w:cs="Tahoma"/>
          <w:bCs/>
          <w:i/>
          <w:sz w:val="24"/>
          <w:lang w:val="nl-NL"/>
        </w:rPr>
        <w:t>Het gaat om een spanningsveld</w:t>
      </w:r>
      <w:r>
        <w:rPr>
          <w:rFonts w:ascii="Tahoma" w:hAnsi="Tahoma" w:cs="Tahoma"/>
          <w:bCs/>
          <w:i/>
          <w:sz w:val="24"/>
          <w:lang w:val="nl-NL"/>
        </w:rPr>
        <w:t xml:space="preserve">  </w:t>
      </w:r>
    </w:p>
    <w:p w:rsidR="00024B19" w:rsidRPr="00341DED" w:rsidRDefault="00024B19" w:rsidP="00417747">
      <w:pPr>
        <w:widowControl/>
        <w:tabs>
          <w:tab w:val="left" w:pos="-170"/>
          <w:tab w:val="left" w:pos="396"/>
          <w:tab w:val="left" w:pos="961"/>
          <w:tab w:val="left" w:pos="1528"/>
          <w:tab w:val="left" w:pos="2094"/>
          <w:tab w:val="left" w:pos="2659"/>
          <w:tab w:val="left" w:pos="3226"/>
          <w:tab w:val="left" w:pos="3792"/>
          <w:tab w:val="left" w:pos="4357"/>
          <w:tab w:val="left" w:pos="4924"/>
          <w:tab w:val="left" w:pos="5490"/>
          <w:tab w:val="left" w:pos="6055"/>
          <w:tab w:val="left" w:pos="6622"/>
          <w:tab w:val="left" w:pos="7188"/>
          <w:tab w:val="left" w:pos="7753"/>
          <w:tab w:val="left" w:pos="8320"/>
          <w:tab w:val="left" w:pos="8886"/>
          <w:tab w:val="left" w:pos="9451"/>
          <w:tab w:val="left" w:pos="10018"/>
        </w:tabs>
        <w:rPr>
          <w:rFonts w:ascii="Tahoma" w:hAnsi="Tahoma" w:cs="Tahoma"/>
          <w:bCs/>
          <w:lang w:val="nl-NL"/>
        </w:rPr>
      </w:pPr>
      <w:r w:rsidRPr="0004180A">
        <w:rPr>
          <w:rFonts w:ascii="Tahoma" w:hAnsi="Tahoma" w:cs="Tahoma"/>
          <w:bCs/>
          <w:sz w:val="24"/>
          <w:lang w:val="nl-NL"/>
        </w:rPr>
        <w:t>Weet u wie ook over dit spanningsveld geschreven  heeft?</w:t>
      </w:r>
      <w:r>
        <w:rPr>
          <w:rFonts w:ascii="Tahoma" w:hAnsi="Tahoma" w:cs="Tahoma"/>
          <w:bCs/>
          <w:sz w:val="24"/>
          <w:lang w:val="nl-NL"/>
        </w:rPr>
        <w:t xml:space="preserve"> Samuel Rutherfort, u weet wel, die uitnemende Godgeleerde  uit Schotland. Hij schrijft in een van zijn brieven: 'God zegt tot </w:t>
      </w:r>
      <w:r>
        <w:rPr>
          <w:rFonts w:ascii="Tahoma" w:hAnsi="Tahoma" w:cs="Tahoma"/>
          <w:bCs/>
          <w:i/>
          <w:sz w:val="24"/>
          <w:lang w:val="nl-NL"/>
        </w:rPr>
        <w:t>verworpenen</w:t>
      </w:r>
      <w:r>
        <w:rPr>
          <w:rFonts w:ascii="Tahoma" w:hAnsi="Tahoma" w:cs="Tahoma"/>
          <w:bCs/>
          <w:sz w:val="24"/>
          <w:lang w:val="nl-NL"/>
        </w:rPr>
        <w:t xml:space="preserve"> geloof in Christus ( Die niet gestorven is voor uw zaligheid) en u zal behouden worden! Waarom? Omdat Gods eeuwig besluit dit zo heeft besloten. Uw natuurlijk verstand spreekt dit tegen. Toch is dit dat diepe en het bijzonder wonder van het Evangelie. Want verplicht allen, zelfs alle verworpenen in de zichtbare kerk, geloof de belofte van het Evangelie</w:t>
      </w:r>
      <w:r w:rsidR="00BC7404">
        <w:rPr>
          <w:rFonts w:ascii="Tahoma" w:hAnsi="Tahoma" w:cs="Tahoma"/>
          <w:bCs/>
          <w:sz w:val="24"/>
          <w:lang w:val="nl-NL"/>
        </w:rPr>
        <w:t>.'</w:t>
      </w:r>
      <w:r w:rsidR="00BC7404" w:rsidRPr="00341DED">
        <w:rPr>
          <w:rStyle w:val="FootnoteReference"/>
          <w:rFonts w:ascii="Tahoma" w:hAnsi="Tahoma" w:cs="Tahoma"/>
          <w:bCs/>
          <w:lang w:val="nl-NL"/>
        </w:rPr>
        <w:footnoteReference w:id="300"/>
      </w:r>
      <w:r w:rsidR="00341DED">
        <w:rPr>
          <w:rFonts w:ascii="Tahoma" w:hAnsi="Tahoma" w:cs="Tahoma"/>
          <w:bCs/>
          <w:sz w:val="24"/>
          <w:lang w:val="nl-NL"/>
        </w:rPr>
        <w:t xml:space="preserve"> U begrijp wel, ment name, dit laatste citaat gaat ons logische denkvermogen te boven. Ons verstand zegt: Dit kan niet! Maar weet wel dat Rutherfort ons hier iets laat zien van</w:t>
      </w:r>
      <w:r w:rsidR="00E3101B">
        <w:rPr>
          <w:rFonts w:ascii="Tahoma" w:hAnsi="Tahoma" w:cs="Tahoma"/>
          <w:bCs/>
          <w:sz w:val="24"/>
          <w:lang w:val="nl-NL"/>
        </w:rPr>
        <w:t xml:space="preserve"> Gods eeuwige liefde. Oo</w:t>
      </w:r>
      <w:r w:rsidR="00341DED">
        <w:rPr>
          <w:rFonts w:ascii="Tahoma" w:hAnsi="Tahoma" w:cs="Tahoma"/>
          <w:bCs/>
          <w:sz w:val="24"/>
          <w:lang w:val="nl-NL"/>
        </w:rPr>
        <w:t>k hoe groot</w:t>
      </w:r>
      <w:r w:rsidR="00E3101B">
        <w:rPr>
          <w:rFonts w:ascii="Tahoma" w:hAnsi="Tahoma" w:cs="Tahoma"/>
          <w:bCs/>
          <w:sz w:val="24"/>
          <w:lang w:val="nl-NL"/>
        </w:rPr>
        <w:t xml:space="preserve"> en onbevattelijke</w:t>
      </w:r>
      <w:r w:rsidR="00341DED">
        <w:rPr>
          <w:rFonts w:ascii="Tahoma" w:hAnsi="Tahoma" w:cs="Tahoma"/>
          <w:bCs/>
          <w:sz w:val="24"/>
          <w:lang w:val="nl-NL"/>
        </w:rPr>
        <w:t xml:space="preserve"> het welbehagen van God</w:t>
      </w:r>
      <w:r w:rsidR="00E3101B">
        <w:rPr>
          <w:rFonts w:ascii="Tahoma" w:hAnsi="Tahoma" w:cs="Tahoma"/>
          <w:bCs/>
          <w:sz w:val="24"/>
          <w:lang w:val="nl-NL"/>
        </w:rPr>
        <w:t xml:space="preserve"> is. Dat Hij Zijn enig geboren Zoon gegeven heeft. Vooral hoe betrouw</w:t>
      </w:r>
      <w:r w:rsidR="00417747">
        <w:rPr>
          <w:rFonts w:ascii="Tahoma" w:hAnsi="Tahoma" w:cs="Tahoma"/>
          <w:bCs/>
          <w:sz w:val="24"/>
          <w:lang w:val="nl-NL"/>
        </w:rPr>
        <w:t>baar de beloften zijn van God. H</w:t>
      </w:r>
      <w:r w:rsidR="00E3101B">
        <w:rPr>
          <w:rFonts w:ascii="Tahoma" w:hAnsi="Tahoma" w:cs="Tahoma"/>
          <w:bCs/>
          <w:sz w:val="24"/>
          <w:lang w:val="nl-NL"/>
        </w:rPr>
        <w:t xml:space="preserve">et </w:t>
      </w:r>
      <w:r w:rsidR="00417747">
        <w:rPr>
          <w:rFonts w:ascii="Tahoma" w:hAnsi="Tahoma" w:cs="Tahoma"/>
          <w:bCs/>
          <w:sz w:val="24"/>
          <w:lang w:val="nl-NL"/>
        </w:rPr>
        <w:t xml:space="preserve">gaat </w:t>
      </w:r>
      <w:r w:rsidR="00E3101B">
        <w:rPr>
          <w:rFonts w:ascii="Tahoma" w:hAnsi="Tahoma" w:cs="Tahoma"/>
          <w:bCs/>
          <w:sz w:val="24"/>
          <w:lang w:val="nl-NL"/>
        </w:rPr>
        <w:t>tenslotte niet over een begripsleer, maar over het onbegrijpelijke wonder van genade dat door het geloof, geloofd wordt. Het gaat om zaken die voor ons verduisterd verstand  niet zijn te bevatten. Wat een oefening in nederigheid.</w:t>
      </w:r>
      <w:r w:rsidR="00417747">
        <w:rPr>
          <w:rFonts w:ascii="Tahoma" w:hAnsi="Tahoma" w:cs="Tahoma"/>
          <w:bCs/>
          <w:sz w:val="24"/>
          <w:lang w:val="nl-NL"/>
        </w:rPr>
        <w:t xml:space="preserve"> 'Daar moet de Meester haastig bij.'</w:t>
      </w:r>
    </w:p>
    <w:p w:rsidR="00341DED" w:rsidRDefault="00341DED" w:rsidP="00341DED">
      <w:pPr>
        <w:widowControl/>
        <w:tabs>
          <w:tab w:val="left" w:pos="-170"/>
          <w:tab w:val="left" w:pos="396"/>
          <w:tab w:val="left" w:pos="961"/>
          <w:tab w:val="left" w:pos="1528"/>
          <w:tab w:val="left" w:pos="2094"/>
          <w:tab w:val="left" w:pos="2659"/>
          <w:tab w:val="left" w:pos="3226"/>
          <w:tab w:val="left" w:pos="3792"/>
          <w:tab w:val="left" w:pos="4357"/>
          <w:tab w:val="left" w:pos="4924"/>
          <w:tab w:val="left" w:pos="5490"/>
          <w:tab w:val="left" w:pos="6055"/>
          <w:tab w:val="left" w:pos="6622"/>
          <w:tab w:val="left" w:pos="7188"/>
          <w:tab w:val="left" w:pos="7753"/>
          <w:tab w:val="left" w:pos="8320"/>
          <w:tab w:val="left" w:pos="8886"/>
          <w:tab w:val="left" w:pos="9451"/>
          <w:tab w:val="left" w:pos="10018"/>
        </w:tabs>
        <w:ind w:right="4404"/>
        <w:jc w:val="both"/>
        <w:rPr>
          <w:bCs/>
          <w:sz w:val="24"/>
          <w:lang w:val="nl-NL"/>
        </w:rPr>
      </w:pPr>
    </w:p>
    <w:p w:rsidR="00024B19" w:rsidRDefault="00024B19" w:rsidP="007262B4">
      <w:pPr>
        <w:widowControl/>
        <w:tabs>
          <w:tab w:val="left" w:pos="-170"/>
          <w:tab w:val="left" w:pos="396"/>
          <w:tab w:val="left" w:pos="961"/>
          <w:tab w:val="left" w:pos="1528"/>
          <w:tab w:val="left" w:pos="2094"/>
          <w:tab w:val="left" w:pos="2659"/>
          <w:tab w:val="left" w:pos="3226"/>
          <w:tab w:val="left" w:pos="3792"/>
          <w:tab w:val="left" w:pos="4357"/>
          <w:tab w:val="left" w:pos="4924"/>
          <w:tab w:val="left" w:pos="5490"/>
          <w:tab w:val="left" w:pos="6055"/>
          <w:tab w:val="left" w:pos="6622"/>
          <w:tab w:val="left" w:pos="7188"/>
          <w:tab w:val="left" w:pos="7753"/>
          <w:tab w:val="left" w:pos="8320"/>
          <w:tab w:val="left" w:pos="8886"/>
          <w:tab w:val="left" w:pos="9451"/>
          <w:tab w:val="left" w:pos="10018"/>
        </w:tabs>
        <w:ind w:right="4404"/>
        <w:jc w:val="both"/>
        <w:rPr>
          <w:bCs/>
          <w:sz w:val="24"/>
          <w:lang w:val="nl-NL"/>
        </w:rPr>
      </w:pPr>
    </w:p>
    <w:p w:rsidR="007262B4" w:rsidRDefault="007262B4" w:rsidP="007262B4">
      <w:pPr>
        <w:widowControl/>
        <w:tabs>
          <w:tab w:val="left" w:pos="-170"/>
          <w:tab w:val="left" w:pos="396"/>
          <w:tab w:val="left" w:pos="961"/>
          <w:tab w:val="left" w:pos="1528"/>
          <w:tab w:val="left" w:pos="2094"/>
          <w:tab w:val="left" w:pos="2659"/>
          <w:tab w:val="left" w:pos="3226"/>
          <w:tab w:val="left" w:pos="3792"/>
          <w:tab w:val="left" w:pos="4357"/>
          <w:tab w:val="left" w:pos="4924"/>
          <w:tab w:val="left" w:pos="5490"/>
          <w:tab w:val="left" w:pos="6055"/>
          <w:tab w:val="left" w:pos="6622"/>
          <w:tab w:val="left" w:pos="7188"/>
          <w:tab w:val="left" w:pos="7753"/>
          <w:tab w:val="left" w:pos="8320"/>
          <w:tab w:val="left" w:pos="8886"/>
          <w:tab w:val="left" w:pos="9451"/>
          <w:tab w:val="left" w:pos="10018"/>
        </w:tabs>
        <w:ind w:right="4404"/>
        <w:jc w:val="both"/>
        <w:rPr>
          <w:bCs/>
          <w:sz w:val="24"/>
          <w:lang w:val="nl-NL"/>
        </w:rPr>
      </w:pPr>
    </w:p>
    <w:p w:rsidR="007262B4" w:rsidRPr="0024667F" w:rsidRDefault="007262B4" w:rsidP="007262B4">
      <w:pPr>
        <w:widowControl/>
        <w:tabs>
          <w:tab w:val="left" w:pos="-170"/>
          <w:tab w:val="left" w:pos="396"/>
          <w:tab w:val="left" w:pos="961"/>
          <w:tab w:val="left" w:pos="1528"/>
          <w:tab w:val="left" w:pos="2094"/>
          <w:tab w:val="left" w:pos="2659"/>
          <w:tab w:val="left" w:pos="3226"/>
          <w:tab w:val="left" w:pos="3792"/>
          <w:tab w:val="left" w:pos="4357"/>
          <w:tab w:val="left" w:pos="4924"/>
          <w:tab w:val="left" w:pos="5490"/>
          <w:tab w:val="left" w:pos="6055"/>
          <w:tab w:val="left" w:pos="6622"/>
          <w:tab w:val="left" w:pos="7188"/>
          <w:tab w:val="left" w:pos="7753"/>
          <w:tab w:val="left" w:pos="8320"/>
          <w:tab w:val="left" w:pos="8886"/>
          <w:tab w:val="left" w:pos="9451"/>
          <w:tab w:val="left" w:pos="10018"/>
        </w:tabs>
        <w:ind w:right="4404"/>
        <w:jc w:val="both"/>
        <w:rPr>
          <w:bCs/>
          <w:i/>
          <w:iCs/>
          <w:sz w:val="24"/>
          <w:lang w:val="nl-NL"/>
        </w:rPr>
        <w:sectPr w:rsidR="007262B4" w:rsidRPr="0024667F" w:rsidSect="00024B19">
          <w:footerReference w:type="default" r:id="rId24"/>
          <w:endnotePr>
            <w:numFmt w:val="decimal"/>
          </w:endnotePr>
          <w:type w:val="continuous"/>
          <w:pgSz w:w="11899" w:h="16831" w:code="9"/>
          <w:pgMar w:top="1131" w:right="848" w:bottom="848" w:left="848" w:header="848" w:footer="848" w:gutter="0"/>
          <w:cols w:space="708"/>
          <w:noEndnote/>
          <w:docGrid w:linePitch="272"/>
        </w:sectPr>
      </w:pPr>
    </w:p>
    <w:p w:rsidR="00AD2206" w:rsidRPr="00D452E1" w:rsidRDefault="00AD2206" w:rsidP="00AD2206">
      <w:pPr>
        <w:widowControl/>
        <w:tabs>
          <w:tab w:val="left" w:pos="-170"/>
          <w:tab w:val="left" w:pos="396"/>
          <w:tab w:val="left" w:pos="961"/>
          <w:tab w:val="left" w:pos="1528"/>
          <w:tab w:val="left" w:pos="2094"/>
          <w:tab w:val="left" w:pos="2659"/>
          <w:tab w:val="left" w:pos="3226"/>
          <w:tab w:val="left" w:pos="3792"/>
          <w:tab w:val="left" w:pos="4357"/>
          <w:tab w:val="left" w:pos="4924"/>
          <w:tab w:val="left" w:pos="5490"/>
          <w:tab w:val="left" w:pos="6055"/>
          <w:tab w:val="left" w:pos="6622"/>
          <w:tab w:val="left" w:pos="7188"/>
          <w:tab w:val="left" w:pos="7753"/>
          <w:tab w:val="left" w:pos="8320"/>
          <w:tab w:val="left" w:pos="8886"/>
          <w:tab w:val="left" w:pos="9451"/>
          <w:tab w:val="left" w:pos="10018"/>
        </w:tabs>
        <w:ind w:left="-170" w:right="4404"/>
        <w:jc w:val="center"/>
        <w:rPr>
          <w:rFonts w:ascii="Tahoma" w:hAnsi="Tahoma" w:cs="Tahoma"/>
          <w:bCs/>
          <w:sz w:val="24"/>
          <w:lang w:val="nl-NL"/>
        </w:rPr>
      </w:pPr>
      <w:r>
        <w:rPr>
          <w:rFonts w:ascii="Tahoma" w:hAnsi="Tahoma" w:cs="Tahoma"/>
          <w:bCs/>
          <w:sz w:val="24"/>
          <w:lang w:val="nl-NL"/>
        </w:rPr>
        <w:tab/>
      </w:r>
      <w:r w:rsidR="0057603E">
        <w:rPr>
          <w:rFonts w:ascii="Tahoma" w:hAnsi="Tahoma" w:cs="Tahoma"/>
          <w:bCs/>
          <w:sz w:val="24"/>
          <w:lang w:val="nl-NL"/>
        </w:rPr>
        <w:t>Ho</w:t>
      </w:r>
      <w:r w:rsidRPr="00D452E1">
        <w:rPr>
          <w:rFonts w:ascii="Tahoma" w:hAnsi="Tahoma" w:cs="Tahoma"/>
          <w:bCs/>
          <w:sz w:val="24"/>
          <w:lang w:val="nl-NL"/>
        </w:rPr>
        <w:t>ofdstuk 14.</w:t>
      </w:r>
    </w:p>
    <w:p w:rsidR="00AD2206" w:rsidRPr="00D452E1" w:rsidRDefault="00AD2206" w:rsidP="00AD220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p>
    <w:p w:rsidR="00AD2206" w:rsidRPr="00D452E1" w:rsidRDefault="00AD2206" w:rsidP="00AD220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p>
    <w:p w:rsidR="00AD2206" w:rsidRPr="00D452E1" w:rsidRDefault="00AD2206" w:rsidP="0057603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ascii="Tahoma" w:hAnsi="Tahoma" w:cs="Tahoma"/>
          <w:i/>
          <w:sz w:val="24"/>
          <w:lang w:val="nl-NL"/>
        </w:rPr>
      </w:pPr>
      <w:r w:rsidRPr="00D452E1">
        <w:rPr>
          <w:rFonts w:ascii="Tahoma" w:hAnsi="Tahoma" w:cs="Tahoma"/>
          <w:i/>
          <w:sz w:val="24"/>
          <w:lang w:val="nl-NL"/>
        </w:rPr>
        <w:t>De vreemdeling in Nederland</w:t>
      </w:r>
    </w:p>
    <w:p w:rsidR="0057603E" w:rsidRDefault="0057603E" w:rsidP="00AD220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p>
    <w:p w:rsidR="0057603E" w:rsidRDefault="00AD2206" w:rsidP="00AD220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D452E1">
        <w:rPr>
          <w:rFonts w:ascii="Tahoma" w:hAnsi="Tahoma" w:cs="Tahoma"/>
          <w:sz w:val="24"/>
          <w:lang w:val="nl-NL"/>
        </w:rPr>
        <w:t xml:space="preserve">U vraagt zich af hoort een bovenstaande titel wel dit boekje thuis. Toch wel, want </w:t>
      </w:r>
    </w:p>
    <w:p w:rsidR="00AD2206" w:rsidRPr="00D452E1" w:rsidRDefault="00AD2206" w:rsidP="00AD220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D452E1">
        <w:rPr>
          <w:rFonts w:ascii="Tahoma" w:hAnsi="Tahoma" w:cs="Tahoma"/>
          <w:sz w:val="24"/>
          <w:lang w:val="nl-NL"/>
        </w:rPr>
        <w:t>het leven van christenen behoort zich volgend Mattheus 25 wel degelijk bezig te houden met de naaste.</w:t>
      </w:r>
    </w:p>
    <w:p w:rsidR="00AD2206" w:rsidRPr="00D452E1" w:rsidRDefault="00AD2206" w:rsidP="00AD220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D452E1">
        <w:rPr>
          <w:rFonts w:ascii="Tahoma" w:hAnsi="Tahoma" w:cs="Tahoma"/>
          <w:sz w:val="24"/>
          <w:lang w:val="nl-NL"/>
        </w:rPr>
        <w:t>Daarom is de vreemdeling een zaak die ons allen aangaat. Wel een zaak met vele aspecten, waardoor het soms voor ons niet altijd even duidelijk is waarover en waarom het gaat. Duide</w:t>
      </w:r>
      <w:r w:rsidRPr="00D452E1">
        <w:rPr>
          <w:rFonts w:ascii="Tahoma" w:hAnsi="Tahoma" w:cs="Tahoma"/>
          <w:sz w:val="24"/>
          <w:lang w:val="nl-NL"/>
        </w:rPr>
        <w:softHyphen/>
        <w:t>lijk is wel dat het de aanwezigheid betreft van buitenlandse werknemers, koninkrijksgenoten uit Suriname, Marokkanen, illegalen, witte illegalen, Turken, Bosniërs en asielzoekers uit verschil</w:t>
      </w:r>
      <w:r w:rsidRPr="00D452E1">
        <w:rPr>
          <w:rFonts w:ascii="Tahoma" w:hAnsi="Tahoma" w:cs="Tahoma"/>
          <w:sz w:val="24"/>
          <w:lang w:val="nl-NL"/>
        </w:rPr>
        <w:softHyphen/>
        <w:t>lende landen met een meer of minder totalitair regime, zoals Congo, Iran, Irak, Somalië. Dit lijstje kan nog verder worden uitgebreid. Bijvoorbeeld met de zogenaamde economische vluchteling</w:t>
      </w:r>
      <w:r w:rsidRPr="00D452E1">
        <w:rPr>
          <w:rFonts w:ascii="Tahoma" w:hAnsi="Tahoma" w:cs="Tahoma"/>
          <w:sz w:val="24"/>
          <w:lang w:val="nl-NL"/>
        </w:rPr>
        <w:softHyphen/>
        <w:t>en en ga zo maar door. U begrijpt een zeer complex geheel.</w:t>
      </w:r>
    </w:p>
    <w:p w:rsidR="00AD2206" w:rsidRPr="00D452E1" w:rsidRDefault="00AD2206" w:rsidP="00AD220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p>
    <w:p w:rsidR="00AD2206" w:rsidRPr="00AD2206" w:rsidRDefault="00AD2206" w:rsidP="00AD2206">
      <w:pPr>
        <w:pStyle w:val="Heading1"/>
        <w:rPr>
          <w:rFonts w:ascii="Tahoma" w:hAnsi="Tahoma" w:cs="Tahoma"/>
          <w:b w:val="0"/>
          <w:i/>
          <w:lang w:val="nl-NL"/>
        </w:rPr>
      </w:pPr>
      <w:r w:rsidRPr="00AD2206">
        <w:rPr>
          <w:rFonts w:ascii="Tahoma" w:hAnsi="Tahoma" w:cs="Tahoma"/>
          <w:b w:val="0"/>
          <w:i/>
          <w:lang w:val="nl-NL"/>
        </w:rPr>
        <w:t>Onze naaste</w:t>
      </w:r>
    </w:p>
    <w:p w:rsidR="00AD2206" w:rsidRPr="00D452E1" w:rsidRDefault="00AD2206" w:rsidP="00AD220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D452E1">
        <w:rPr>
          <w:rFonts w:ascii="Tahoma" w:hAnsi="Tahoma" w:cs="Tahoma"/>
          <w:sz w:val="24"/>
          <w:lang w:val="nl-NL"/>
        </w:rPr>
        <w:t xml:space="preserve">Voor ons reist dan de vraag: </w:t>
      </w:r>
      <w:r w:rsidRPr="00D452E1">
        <w:rPr>
          <w:rFonts w:ascii="Tahoma" w:hAnsi="Tahoma" w:cs="Tahoma"/>
          <w:i/>
          <w:iCs/>
          <w:sz w:val="24"/>
          <w:lang w:val="nl-NL"/>
        </w:rPr>
        <w:t>wie is onze naaste?</w:t>
      </w:r>
      <w:r w:rsidRPr="00D452E1">
        <w:rPr>
          <w:rFonts w:ascii="Tahoma" w:hAnsi="Tahoma" w:cs="Tahoma"/>
          <w:sz w:val="24"/>
          <w:lang w:val="nl-NL"/>
        </w:rPr>
        <w:t xml:space="preserve"> Hoe moet naar de eis van Gods Woord onze houding van al deze verschillende groepen zijn?  Gelukkig mag onder ons de bijbel het enige richtsnoer zijn. Hoewel dat natuurlijk niet betekent dat wij dan op alle vragen in deze com</w:t>
      </w:r>
      <w:r w:rsidRPr="00D452E1">
        <w:rPr>
          <w:rFonts w:ascii="Tahoma" w:hAnsi="Tahoma" w:cs="Tahoma"/>
          <w:sz w:val="24"/>
          <w:lang w:val="nl-NL"/>
        </w:rPr>
        <w:softHyphen/>
        <w:t>plexe materie een eenvoudig antwoord hebben. De bijbel is nu eenmaal geen wetboek van strafrecht of een boek met bepaalde politieverordeningen zodat men artikelsgewijs voor ieder probleem een oplossing vinden kan.</w:t>
      </w:r>
    </w:p>
    <w:p w:rsidR="00AD2206" w:rsidRPr="00D452E1" w:rsidRDefault="00AD2206" w:rsidP="00AD220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D452E1">
        <w:rPr>
          <w:rFonts w:ascii="Tahoma" w:hAnsi="Tahoma" w:cs="Tahoma"/>
          <w:sz w:val="24"/>
          <w:lang w:val="nl-NL"/>
        </w:rPr>
        <w:t xml:space="preserve"> </w:t>
      </w:r>
    </w:p>
    <w:p w:rsidR="00AD2206" w:rsidRPr="00AD2206" w:rsidRDefault="00AD2206" w:rsidP="00AD2206">
      <w:pPr>
        <w:pStyle w:val="Heading1"/>
        <w:rPr>
          <w:rFonts w:ascii="Tahoma" w:hAnsi="Tahoma" w:cs="Tahoma"/>
          <w:b w:val="0"/>
          <w:i/>
          <w:lang w:val="nl-NL"/>
        </w:rPr>
      </w:pPr>
      <w:r w:rsidRPr="00AD2206">
        <w:rPr>
          <w:rFonts w:ascii="Tahoma" w:hAnsi="Tahoma" w:cs="Tahoma"/>
          <w:b w:val="0"/>
          <w:i/>
          <w:lang w:val="nl-NL"/>
        </w:rPr>
        <w:t>Asielzoekers</w:t>
      </w:r>
    </w:p>
    <w:p w:rsidR="00AD2206" w:rsidRPr="00D452E1" w:rsidRDefault="00AD2206" w:rsidP="00AD220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D452E1">
        <w:rPr>
          <w:rFonts w:ascii="Tahoma" w:hAnsi="Tahoma" w:cs="Tahoma"/>
          <w:sz w:val="24"/>
          <w:lang w:val="nl-NL"/>
        </w:rPr>
        <w:t xml:space="preserve">Nu is het mij gebleken dat in gesprekken over, bijvoorbeeld </w:t>
      </w:r>
      <w:r w:rsidRPr="00D452E1">
        <w:rPr>
          <w:rFonts w:ascii="Tahoma" w:hAnsi="Tahoma" w:cs="Tahoma"/>
          <w:i/>
          <w:iCs/>
          <w:sz w:val="24"/>
          <w:lang w:val="nl-NL"/>
        </w:rPr>
        <w:t>asielzoekers,</w:t>
      </w:r>
      <w:r w:rsidRPr="00D452E1">
        <w:rPr>
          <w:rFonts w:ascii="Tahoma" w:hAnsi="Tahoma" w:cs="Tahoma"/>
          <w:sz w:val="24"/>
          <w:lang w:val="nl-NL"/>
        </w:rPr>
        <w:t xml:space="preserve"> onder ons </w:t>
      </w:r>
      <w:r w:rsidRPr="00D452E1">
        <w:rPr>
          <w:rFonts w:ascii="Tahoma" w:hAnsi="Tahoma" w:cs="Tahoma"/>
          <w:sz w:val="24"/>
          <w:u w:val="single"/>
          <w:lang w:val="nl-NL"/>
        </w:rPr>
        <w:t xml:space="preserve"> </w:t>
      </w:r>
      <w:r w:rsidRPr="00D452E1">
        <w:rPr>
          <w:rFonts w:ascii="Tahoma" w:hAnsi="Tahoma" w:cs="Tahoma"/>
          <w:sz w:val="24"/>
          <w:lang w:val="nl-NL"/>
        </w:rPr>
        <w:t xml:space="preserve">niet eensluidend gedacht wordt. Ik heb de indruk dat in veel gevallen </w:t>
      </w:r>
      <w:r w:rsidRPr="00D452E1">
        <w:rPr>
          <w:rFonts w:ascii="Tahoma" w:hAnsi="Tahoma" w:cs="Tahoma"/>
          <w:i/>
          <w:iCs/>
          <w:sz w:val="24"/>
          <w:lang w:val="nl-NL"/>
        </w:rPr>
        <w:t xml:space="preserve">angst voor het onbekende </w:t>
      </w:r>
      <w:r w:rsidRPr="00D452E1">
        <w:rPr>
          <w:rFonts w:ascii="Tahoma" w:hAnsi="Tahoma" w:cs="Tahoma"/>
          <w:sz w:val="24"/>
          <w:lang w:val="nl-NL"/>
        </w:rPr>
        <w:t xml:space="preserve">en </w:t>
      </w:r>
      <w:r w:rsidRPr="00D452E1">
        <w:rPr>
          <w:rFonts w:ascii="Tahoma" w:hAnsi="Tahoma" w:cs="Tahoma"/>
          <w:i/>
          <w:iCs/>
          <w:sz w:val="24"/>
          <w:lang w:val="nl-NL"/>
        </w:rPr>
        <w:t>dreiging van de Islam</w:t>
      </w:r>
      <w:r w:rsidRPr="00D452E1">
        <w:rPr>
          <w:rFonts w:ascii="Tahoma" w:hAnsi="Tahoma" w:cs="Tahoma"/>
          <w:sz w:val="24"/>
          <w:lang w:val="nl-NL"/>
        </w:rPr>
        <w:t xml:space="preserve"> velen beheerst. Ja, dat soms </w:t>
      </w:r>
      <w:r w:rsidRPr="00D452E1">
        <w:rPr>
          <w:rFonts w:ascii="Tahoma" w:hAnsi="Tahoma" w:cs="Tahoma"/>
          <w:i/>
          <w:iCs/>
          <w:sz w:val="24"/>
          <w:lang w:val="nl-NL"/>
        </w:rPr>
        <w:t xml:space="preserve">aversie tegen mensen </w:t>
      </w:r>
      <w:r w:rsidRPr="00D452E1">
        <w:rPr>
          <w:rFonts w:ascii="Tahoma" w:hAnsi="Tahoma" w:cs="Tahoma"/>
          <w:sz w:val="24"/>
          <w:lang w:val="nl-NL"/>
        </w:rPr>
        <w:t xml:space="preserve">als zodanig en </w:t>
      </w:r>
      <w:r w:rsidRPr="00D452E1">
        <w:rPr>
          <w:rFonts w:ascii="Tahoma" w:hAnsi="Tahoma" w:cs="Tahoma"/>
          <w:i/>
          <w:iCs/>
          <w:sz w:val="24"/>
          <w:lang w:val="nl-NL"/>
        </w:rPr>
        <w:t>haat</w:t>
      </w:r>
      <w:r w:rsidRPr="00D452E1">
        <w:rPr>
          <w:rFonts w:ascii="Tahoma" w:hAnsi="Tahoma" w:cs="Tahoma"/>
          <w:sz w:val="24"/>
          <w:lang w:val="nl-NL"/>
        </w:rPr>
        <w:t xml:space="preserve"> tegen, die men dan noemt </w:t>
      </w:r>
      <w:r w:rsidRPr="00D452E1">
        <w:rPr>
          <w:rFonts w:ascii="Tahoma" w:hAnsi="Tahoma" w:cs="Tahoma"/>
          <w:i/>
          <w:iCs/>
          <w:sz w:val="24"/>
          <w:lang w:val="nl-NL"/>
        </w:rPr>
        <w:t xml:space="preserve">buitenlanders, </w:t>
      </w:r>
      <w:r w:rsidRPr="00D452E1">
        <w:rPr>
          <w:rFonts w:ascii="Tahoma" w:hAnsi="Tahoma" w:cs="Tahoma"/>
          <w:sz w:val="24"/>
          <w:lang w:val="nl-NL"/>
        </w:rPr>
        <w:t>ook onder ons gehoord  wordt. Andere culturen liggen ons blijkbaar niet zo! Feit blijft wel dat een echte asielzoeker in veel gevallen uit lijfbehoud of andere voor hem of haar haast onmogelijke omstandigheden zijn gevlucht.</w:t>
      </w:r>
    </w:p>
    <w:p w:rsidR="00AD2206" w:rsidRPr="00D452E1" w:rsidRDefault="00AD2206" w:rsidP="00AD220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p>
    <w:p w:rsidR="00AD2206" w:rsidRPr="00D452E1" w:rsidRDefault="00AD2206" w:rsidP="00AD220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p>
    <w:p w:rsidR="00AD2206" w:rsidRPr="00D452E1" w:rsidRDefault="00AD2206" w:rsidP="00AD220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D452E1">
        <w:rPr>
          <w:rFonts w:ascii="Tahoma" w:hAnsi="Tahoma" w:cs="Tahoma"/>
          <w:sz w:val="24"/>
          <w:lang w:val="nl-NL"/>
        </w:rPr>
        <w:t xml:space="preserve">Uiteraard beperkt wil ik eerst enkele </w:t>
      </w:r>
      <w:r>
        <w:rPr>
          <w:rFonts w:ascii="Tahoma" w:hAnsi="Tahoma" w:cs="Tahoma"/>
          <w:i/>
          <w:iCs/>
          <w:sz w:val="24"/>
          <w:lang w:val="nl-NL"/>
        </w:rPr>
        <w:t>S</w:t>
      </w:r>
      <w:r w:rsidRPr="00D452E1">
        <w:rPr>
          <w:rFonts w:ascii="Tahoma" w:hAnsi="Tahoma" w:cs="Tahoma"/>
          <w:i/>
          <w:iCs/>
          <w:sz w:val="24"/>
          <w:lang w:val="nl-NL"/>
        </w:rPr>
        <w:t>chriftgedeelten</w:t>
      </w:r>
      <w:r w:rsidRPr="00D452E1">
        <w:rPr>
          <w:rFonts w:ascii="Tahoma" w:hAnsi="Tahoma" w:cs="Tahoma"/>
          <w:sz w:val="24"/>
          <w:lang w:val="nl-NL"/>
        </w:rPr>
        <w:t xml:space="preserve"> met u na te gaan en vervolgens iets zeggen over </w:t>
      </w:r>
      <w:r w:rsidRPr="00D452E1">
        <w:rPr>
          <w:rFonts w:ascii="Tahoma" w:hAnsi="Tahoma" w:cs="Tahoma"/>
          <w:i/>
          <w:iCs/>
          <w:sz w:val="24"/>
          <w:lang w:val="nl-NL"/>
        </w:rPr>
        <w:t>de praktijk</w:t>
      </w:r>
      <w:r w:rsidRPr="00D452E1">
        <w:rPr>
          <w:rFonts w:ascii="Tahoma" w:hAnsi="Tahoma" w:cs="Tahoma"/>
          <w:sz w:val="24"/>
          <w:lang w:val="nl-NL"/>
        </w:rPr>
        <w:t>. Hoe gaan wij met elkaar, met medemensen, om. Of met andere woorden; Hoe moet volgens de Heilige Schrift de innerlijke houding zijn van ons hart en wat merken onze medemensen daarvan?</w:t>
      </w:r>
    </w:p>
    <w:p w:rsidR="00AD2206" w:rsidRPr="00D452E1" w:rsidRDefault="00AD2206" w:rsidP="00AD220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D452E1">
        <w:rPr>
          <w:rFonts w:ascii="Tahoma" w:hAnsi="Tahoma" w:cs="Tahoma"/>
          <w:sz w:val="24"/>
          <w:lang w:val="nl-NL"/>
        </w:rPr>
        <w:t xml:space="preserve">Nogmaals de vraag is eigenlijk, </w:t>
      </w:r>
      <w:r w:rsidRPr="00D452E1">
        <w:rPr>
          <w:rFonts w:ascii="Tahoma" w:hAnsi="Tahoma" w:cs="Tahoma"/>
          <w:i/>
          <w:iCs/>
          <w:sz w:val="24"/>
          <w:lang w:val="nl-NL"/>
        </w:rPr>
        <w:t>‘wie is onze naaste’?</w:t>
      </w:r>
    </w:p>
    <w:p w:rsidR="00AD2206" w:rsidRPr="00D452E1" w:rsidRDefault="00AD2206" w:rsidP="00AD220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p>
    <w:p w:rsidR="00AD2206" w:rsidRPr="00417747" w:rsidRDefault="00AD2206" w:rsidP="00AD2206">
      <w:pPr>
        <w:pStyle w:val="Heading1"/>
        <w:rPr>
          <w:rFonts w:ascii="Tahoma" w:hAnsi="Tahoma" w:cs="Tahoma"/>
          <w:b w:val="0"/>
          <w:i/>
          <w:lang w:val="nl-NL"/>
        </w:rPr>
      </w:pPr>
      <w:r w:rsidRPr="00417747">
        <w:rPr>
          <w:rFonts w:ascii="Tahoma" w:hAnsi="Tahoma" w:cs="Tahoma"/>
          <w:b w:val="0"/>
          <w:i/>
          <w:lang w:val="nl-NL"/>
        </w:rPr>
        <w:t>Bijbelse gegevens</w:t>
      </w:r>
    </w:p>
    <w:p w:rsidR="00AD2206" w:rsidRPr="00D452E1" w:rsidRDefault="00AD2206" w:rsidP="00AD220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D452E1">
        <w:rPr>
          <w:rFonts w:ascii="Tahoma" w:hAnsi="Tahoma" w:cs="Tahoma"/>
          <w:sz w:val="24"/>
          <w:lang w:val="nl-NL"/>
        </w:rPr>
        <w:t>In Hand 17:26 zegt de apostel Paulus: ‘</w:t>
      </w:r>
      <w:r w:rsidRPr="00D452E1">
        <w:rPr>
          <w:rFonts w:ascii="Tahoma" w:hAnsi="Tahoma" w:cs="Tahoma"/>
          <w:i/>
          <w:iCs/>
          <w:sz w:val="24"/>
          <w:lang w:val="nl-NL"/>
        </w:rPr>
        <w:t>En heeft uit éénen</w:t>
      </w:r>
      <w:r w:rsidRPr="00D452E1">
        <w:rPr>
          <w:rFonts w:ascii="Tahoma" w:hAnsi="Tahoma" w:cs="Tahoma"/>
          <w:sz w:val="24"/>
          <w:lang w:val="nl-NL"/>
        </w:rPr>
        <w:t xml:space="preserve"> </w:t>
      </w:r>
      <w:r w:rsidRPr="00D452E1">
        <w:rPr>
          <w:rFonts w:ascii="Tahoma" w:hAnsi="Tahoma" w:cs="Tahoma"/>
          <w:i/>
          <w:iCs/>
          <w:sz w:val="24"/>
          <w:lang w:val="nl-NL"/>
        </w:rPr>
        <w:t>bloede het ganse geslacht der mensen gemaakt, om op de gehelen aardbodem te wonen</w:t>
      </w:r>
      <w:r w:rsidRPr="00D452E1">
        <w:rPr>
          <w:rFonts w:ascii="Tahoma" w:hAnsi="Tahoma" w:cs="Tahoma"/>
          <w:sz w:val="24"/>
          <w:lang w:val="nl-NL"/>
        </w:rPr>
        <w:t xml:space="preserve">, </w:t>
      </w:r>
      <w:r w:rsidRPr="00D452E1">
        <w:rPr>
          <w:rFonts w:ascii="Tahoma" w:hAnsi="Tahoma" w:cs="Tahoma"/>
          <w:i/>
          <w:iCs/>
          <w:sz w:val="24"/>
          <w:lang w:val="nl-NL"/>
        </w:rPr>
        <w:t xml:space="preserve">bescheiden hebbende de tijden tevoren geordineerd, en de bepalingen van hun woning;’ </w:t>
      </w:r>
      <w:r w:rsidRPr="00D452E1">
        <w:rPr>
          <w:rFonts w:ascii="Tahoma" w:hAnsi="Tahoma" w:cs="Tahoma"/>
          <w:sz w:val="24"/>
          <w:lang w:val="nl-NL"/>
        </w:rPr>
        <w:t xml:space="preserve">Deze tekst leert ons in ieder geval dat God  ieder mens een plaatsje geeft om op deze aarde te wonen. Tevens, alle mensen zijn gelijk! Wij zijn allen van Adams geslacht. Dus ook bruine, zwarten, anders gekleurden of wij blanken westerlingen allen uit Adam en helaas allen even schuldig even zondig! </w:t>
      </w:r>
    </w:p>
    <w:p w:rsidR="00AD2206" w:rsidRPr="00D452E1" w:rsidRDefault="00AD2206" w:rsidP="00AD220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i/>
          <w:iCs/>
          <w:sz w:val="24"/>
          <w:lang w:val="nl-NL"/>
        </w:rPr>
      </w:pPr>
      <w:r w:rsidRPr="00D452E1">
        <w:rPr>
          <w:rFonts w:ascii="Tahoma" w:hAnsi="Tahoma" w:cs="Tahoma"/>
          <w:sz w:val="24"/>
          <w:lang w:val="nl-NL"/>
        </w:rPr>
        <w:t xml:space="preserve">Al deze mensen zijn onze naaste. Onze naaste is een ieder die naast ons staat. Christus geeft in Matth 22 -34:40 een samenvatting van de wet en zegt: Wij moeten God liefhebben en onze </w:t>
      </w:r>
      <w:r w:rsidRPr="00D452E1">
        <w:rPr>
          <w:rFonts w:ascii="Tahoma" w:hAnsi="Tahoma" w:cs="Tahoma"/>
          <w:i/>
          <w:iCs/>
          <w:sz w:val="24"/>
          <w:lang w:val="nl-NL"/>
        </w:rPr>
        <w:t xml:space="preserve">naaste </w:t>
      </w:r>
      <w:r w:rsidRPr="00D452E1">
        <w:rPr>
          <w:rFonts w:ascii="Tahoma" w:hAnsi="Tahoma" w:cs="Tahoma"/>
          <w:sz w:val="24"/>
          <w:lang w:val="nl-NL"/>
        </w:rPr>
        <w:t xml:space="preserve">als onszelf. Die naastenliefde moet zich in daden openbaren. Daarover spreekt Christus in Lucas 10, de u allen bekende geschiedenis van de </w:t>
      </w:r>
      <w:r w:rsidRPr="00D452E1">
        <w:rPr>
          <w:rFonts w:ascii="Tahoma" w:hAnsi="Tahoma" w:cs="Tahoma"/>
          <w:i/>
          <w:iCs/>
          <w:sz w:val="24"/>
          <w:lang w:val="nl-NL"/>
        </w:rPr>
        <w:t>Barmhartige Samaritaan</w:t>
      </w:r>
      <w:r w:rsidRPr="00D452E1">
        <w:rPr>
          <w:rFonts w:ascii="Tahoma" w:hAnsi="Tahoma" w:cs="Tahoma"/>
          <w:sz w:val="24"/>
          <w:lang w:val="nl-NL"/>
        </w:rPr>
        <w:t xml:space="preserve">  Daar leert Christus, dat wij zelfs onze vijanden moeten liefhebben!</w:t>
      </w:r>
    </w:p>
    <w:p w:rsidR="00AD2206" w:rsidRPr="00D452E1" w:rsidRDefault="00AD2206" w:rsidP="00AD220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p>
    <w:p w:rsidR="00AD2206" w:rsidRPr="00D452E1" w:rsidRDefault="00AD2206" w:rsidP="00AD220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sectPr w:rsidR="00AD2206" w:rsidRPr="00D452E1" w:rsidSect="00AD2206">
          <w:endnotePr>
            <w:numFmt w:val="decimal"/>
          </w:endnotePr>
          <w:type w:val="continuous"/>
          <w:pgSz w:w="11905" w:h="16837"/>
          <w:pgMar w:top="1416" w:right="1416" w:bottom="1416" w:left="1416" w:header="1416" w:footer="1416" w:gutter="0"/>
          <w:cols w:space="708"/>
          <w:noEndnote/>
        </w:sectPr>
      </w:pPr>
    </w:p>
    <w:p w:rsidR="00AD2206" w:rsidRPr="00D452E1" w:rsidRDefault="00AD2206" w:rsidP="00AD220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i/>
          <w:iCs/>
          <w:sz w:val="24"/>
          <w:lang w:val="nl-NL"/>
        </w:rPr>
      </w:pPr>
      <w:r w:rsidRPr="00D452E1">
        <w:rPr>
          <w:rFonts w:ascii="Tahoma" w:hAnsi="Tahoma" w:cs="Tahoma"/>
          <w:sz w:val="24"/>
          <w:lang w:val="nl-NL"/>
        </w:rPr>
        <w:t>In spreuken 11:12a horen wij de waarschuwende stem van Christus in het oude testament als Hij zegt; ‘</w:t>
      </w:r>
      <w:r w:rsidRPr="00D452E1">
        <w:rPr>
          <w:rFonts w:ascii="Tahoma" w:hAnsi="Tahoma" w:cs="Tahoma"/>
          <w:i/>
          <w:iCs/>
          <w:sz w:val="24"/>
          <w:lang w:val="nl-NL"/>
        </w:rPr>
        <w:t>Die verstandeloos is, veracht zijn naaste.’</w:t>
      </w:r>
    </w:p>
    <w:p w:rsidR="00AD2206" w:rsidRPr="00D452E1" w:rsidRDefault="00AD2206" w:rsidP="00AD220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D452E1">
        <w:rPr>
          <w:rFonts w:ascii="Tahoma" w:hAnsi="Tahoma" w:cs="Tahoma"/>
          <w:sz w:val="24"/>
          <w:lang w:val="nl-NL"/>
        </w:rPr>
        <w:t xml:space="preserve">Wanneer in Matth 25 gesproken wordt over </w:t>
      </w:r>
      <w:r w:rsidRPr="00D452E1">
        <w:rPr>
          <w:rFonts w:ascii="Tahoma" w:hAnsi="Tahoma" w:cs="Tahoma"/>
          <w:i/>
          <w:iCs/>
          <w:sz w:val="24"/>
          <w:lang w:val="nl-NL"/>
        </w:rPr>
        <w:t>het laatste oordeel,</w:t>
      </w:r>
      <w:r w:rsidRPr="00D452E1">
        <w:rPr>
          <w:rFonts w:ascii="Tahoma" w:hAnsi="Tahoma" w:cs="Tahoma"/>
          <w:sz w:val="24"/>
          <w:lang w:val="nl-NL"/>
        </w:rPr>
        <w:t xml:space="preserve"> blijkt het dat onze houding (zowel in woorden als daden) betreffende onze naaste van bijzonder groot belang is.</w:t>
      </w:r>
    </w:p>
    <w:p w:rsidR="00AD2206" w:rsidRPr="00D452E1" w:rsidRDefault="00AD2206" w:rsidP="00AD220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D452E1">
        <w:rPr>
          <w:rFonts w:ascii="Tahoma" w:hAnsi="Tahoma" w:cs="Tahoma"/>
          <w:sz w:val="24"/>
          <w:lang w:val="nl-NL"/>
        </w:rPr>
        <w:t>De verhoogde Middelaar Jezus Christus spreekt daar tot Zijn schapen en de bokken.</w:t>
      </w:r>
    </w:p>
    <w:p w:rsidR="00AD2206" w:rsidRPr="00D452E1" w:rsidRDefault="00AD2206" w:rsidP="00AD220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D452E1">
        <w:rPr>
          <w:rFonts w:ascii="Tahoma" w:hAnsi="Tahoma" w:cs="Tahoma"/>
          <w:sz w:val="24"/>
          <w:lang w:val="nl-NL"/>
        </w:rPr>
        <w:t>Tot de schapen aan de rechterhand spreekt Hij; ‘</w:t>
      </w:r>
      <w:r w:rsidRPr="00D452E1">
        <w:rPr>
          <w:rFonts w:ascii="Tahoma" w:hAnsi="Tahoma" w:cs="Tahoma"/>
          <w:i/>
          <w:sz w:val="24"/>
          <w:lang w:val="nl-NL"/>
        </w:rPr>
        <w:t>k</w:t>
      </w:r>
      <w:r w:rsidRPr="00D452E1">
        <w:rPr>
          <w:rFonts w:ascii="Tahoma" w:hAnsi="Tahoma" w:cs="Tahoma"/>
          <w:i/>
          <w:iCs/>
          <w:sz w:val="24"/>
          <w:lang w:val="nl-NL"/>
        </w:rPr>
        <w:t>omt, gij gezegende Mijns Vaders, beërfd het koninkrijk, hetwelk u bereid is van de grondlegging der wereld.’</w:t>
      </w:r>
      <w:r w:rsidRPr="00D452E1">
        <w:rPr>
          <w:rFonts w:ascii="Tahoma" w:hAnsi="Tahoma" w:cs="Tahoma"/>
          <w:sz w:val="24"/>
          <w:lang w:val="nl-NL"/>
        </w:rPr>
        <w:t xml:space="preserve"> En heel wonderlijk, dan zegt Christus niet; Want Ik heb u liefgehad van eeuwigheid. Ik heb u verkoren of Ik heb voor u mijn bloed gestort, Ik gaf mijn leven voor u, Ik heb u geheiligd.  Niets van dat alles! Hoewel dat zeker wel zo is.</w:t>
      </w:r>
    </w:p>
    <w:p w:rsidR="00AD2206" w:rsidRPr="00D452E1" w:rsidRDefault="00AD2206" w:rsidP="00AD220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i/>
          <w:sz w:val="24"/>
          <w:lang w:val="nl-NL"/>
        </w:rPr>
      </w:pPr>
      <w:r w:rsidRPr="00D452E1">
        <w:rPr>
          <w:rFonts w:ascii="Tahoma" w:hAnsi="Tahoma" w:cs="Tahoma"/>
          <w:sz w:val="24"/>
          <w:lang w:val="nl-NL"/>
        </w:rPr>
        <w:t>Maar Hij spreekt tot hun grote verwondering dit; ‘</w:t>
      </w:r>
      <w:r w:rsidRPr="00D452E1">
        <w:rPr>
          <w:rFonts w:ascii="Tahoma" w:hAnsi="Tahoma" w:cs="Tahoma"/>
          <w:i/>
          <w:iCs/>
          <w:sz w:val="24"/>
          <w:lang w:val="nl-NL"/>
        </w:rPr>
        <w:t>Want Ik ben hongerig geweest en gij hebt Mij te eten gegeven; Ik ben dorstig geweest</w:t>
      </w:r>
      <w:r w:rsidRPr="00D452E1">
        <w:rPr>
          <w:rFonts w:ascii="Tahoma" w:hAnsi="Tahoma" w:cs="Tahoma"/>
          <w:sz w:val="24"/>
          <w:lang w:val="nl-NL"/>
        </w:rPr>
        <w:t xml:space="preserve"> </w:t>
      </w:r>
      <w:r w:rsidRPr="00D452E1">
        <w:rPr>
          <w:rFonts w:ascii="Tahoma" w:hAnsi="Tahoma" w:cs="Tahoma"/>
          <w:i/>
          <w:sz w:val="24"/>
          <w:lang w:val="nl-NL"/>
        </w:rPr>
        <w:t>en hebt Mij te drinken gegeven; Ik was een was vreemdeling en gij hebt Mij geherbergd.</w:t>
      </w:r>
    </w:p>
    <w:p w:rsidR="00AD2206" w:rsidRPr="00D452E1" w:rsidRDefault="00AD2206" w:rsidP="00AD220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i/>
          <w:sz w:val="24"/>
          <w:lang w:val="nl-NL"/>
        </w:rPr>
      </w:pPr>
      <w:r w:rsidRPr="00D452E1">
        <w:rPr>
          <w:rFonts w:ascii="Tahoma" w:hAnsi="Tahoma" w:cs="Tahoma"/>
          <w:i/>
          <w:sz w:val="24"/>
          <w:lang w:val="nl-NL"/>
        </w:rPr>
        <w:t>Ik was naakt en gij hebt Mij gekleed; Ik ben krank geweest en gij hebt Mij bezocht; Ik was in de gevangenis en gij zijt tot Mij gekomen.’</w:t>
      </w:r>
    </w:p>
    <w:p w:rsidR="00AD2206" w:rsidRPr="00D452E1" w:rsidRDefault="00AD2206" w:rsidP="00AD220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D452E1">
        <w:rPr>
          <w:rFonts w:ascii="Tahoma" w:hAnsi="Tahoma" w:cs="Tahoma"/>
          <w:sz w:val="24"/>
          <w:lang w:val="nl-NL"/>
        </w:rPr>
        <w:t xml:space="preserve">Dan, u kent allen de verwonderde vraag van deze gerechtvaardigden, zullen zij zeggen, waar toch Heere? Waar hebben wij U gezien; </w:t>
      </w:r>
      <w:r w:rsidRPr="00D452E1">
        <w:rPr>
          <w:rFonts w:ascii="Tahoma" w:hAnsi="Tahoma" w:cs="Tahoma"/>
          <w:i/>
          <w:iCs/>
          <w:sz w:val="24"/>
          <w:lang w:val="nl-NL"/>
        </w:rPr>
        <w:t xml:space="preserve">Hongerig, Dorstig,  Als vreemdeling,  Naakt, Krank,  of in de Gevangenis? </w:t>
      </w:r>
    </w:p>
    <w:p w:rsidR="00AD2206" w:rsidRPr="00D452E1" w:rsidRDefault="00AD2206" w:rsidP="00AD220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i/>
          <w:iCs/>
          <w:sz w:val="24"/>
          <w:lang w:val="nl-NL"/>
        </w:rPr>
      </w:pPr>
      <w:r w:rsidRPr="00D452E1">
        <w:rPr>
          <w:rFonts w:ascii="Tahoma" w:hAnsi="Tahoma" w:cs="Tahoma"/>
          <w:sz w:val="24"/>
          <w:lang w:val="nl-NL"/>
        </w:rPr>
        <w:t>Het antwoord van de Koning luidt dan; ‘</w:t>
      </w:r>
      <w:r w:rsidRPr="00D452E1">
        <w:rPr>
          <w:rFonts w:ascii="Tahoma" w:hAnsi="Tahoma" w:cs="Tahoma"/>
          <w:i/>
          <w:iCs/>
          <w:sz w:val="24"/>
          <w:lang w:val="nl-NL"/>
        </w:rPr>
        <w:t>Voorwaar zeg Ik u, voor zoveel gij dit een van deze Mijn minste broeders gedaan hebt, zo hebt gij dat Mij gedaan.’</w:t>
      </w:r>
    </w:p>
    <w:p w:rsidR="00AD2206" w:rsidRPr="00D452E1" w:rsidRDefault="00AD2206" w:rsidP="00AD220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i/>
          <w:iCs/>
          <w:sz w:val="24"/>
          <w:lang w:val="nl-NL"/>
        </w:rPr>
      </w:pPr>
      <w:r w:rsidRPr="00D452E1">
        <w:rPr>
          <w:rFonts w:ascii="Tahoma" w:hAnsi="Tahoma" w:cs="Tahoma"/>
          <w:sz w:val="24"/>
          <w:lang w:val="nl-NL"/>
        </w:rPr>
        <w:t>Tot de bokken aan de linkerhand luidt het; ‘</w:t>
      </w:r>
      <w:r w:rsidRPr="00D452E1">
        <w:rPr>
          <w:rFonts w:ascii="Tahoma" w:hAnsi="Tahoma" w:cs="Tahoma"/>
          <w:i/>
          <w:iCs/>
          <w:sz w:val="24"/>
          <w:lang w:val="nl-NL"/>
        </w:rPr>
        <w:t>Gaat weg van Mij, gij vervloekten, in het eeuwige vuur, hetwelk de duivelen en zijn engelen bereid is.’</w:t>
      </w:r>
    </w:p>
    <w:p w:rsidR="00AD2206" w:rsidRPr="00D452E1" w:rsidRDefault="00AD2206" w:rsidP="00AD220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D452E1">
        <w:rPr>
          <w:rFonts w:ascii="Tahoma" w:hAnsi="Tahoma" w:cs="Tahoma"/>
          <w:sz w:val="24"/>
          <w:lang w:val="nl-NL"/>
        </w:rPr>
        <w:t>Waarom? Omdat zij niet verkoren waren? Christus Zijn bloed voor hen niet gestort had? Hij hen niet heeft liefgehad met een eeuwige liefde? Dat zal zo zijn! Ik zeg dat met huiver!</w:t>
      </w:r>
    </w:p>
    <w:p w:rsidR="00AD2206" w:rsidRPr="00D452E1" w:rsidRDefault="00AD2206" w:rsidP="00AD220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i/>
          <w:iCs/>
          <w:sz w:val="24"/>
          <w:lang w:val="nl-NL"/>
        </w:rPr>
      </w:pPr>
      <w:r w:rsidRPr="00D452E1">
        <w:rPr>
          <w:rFonts w:ascii="Tahoma" w:hAnsi="Tahoma" w:cs="Tahoma"/>
          <w:sz w:val="24"/>
          <w:lang w:val="nl-NL"/>
        </w:rPr>
        <w:t xml:space="preserve">Maar de reden die  Christus geeft is; daarom omdat, toen </w:t>
      </w:r>
      <w:r w:rsidRPr="00D452E1">
        <w:rPr>
          <w:rFonts w:ascii="Tahoma" w:hAnsi="Tahoma" w:cs="Tahoma"/>
          <w:i/>
          <w:iCs/>
          <w:sz w:val="24"/>
          <w:lang w:val="nl-NL"/>
        </w:rPr>
        <w:t>Ik hongerig, dorstig was en als vreemdeling, naakt  en krank, in de gevangenis, hebt gij Mij geen eten gegeven, niet te drinken gegeven, als vreemdeling niet geherbergd, als naakt en niet gekleed, als gevangene niet bezocht!</w:t>
      </w:r>
    </w:p>
    <w:p w:rsidR="00AD2206" w:rsidRPr="00D452E1" w:rsidRDefault="00AD2206" w:rsidP="00AD220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D452E1">
        <w:rPr>
          <w:rFonts w:ascii="Tahoma" w:hAnsi="Tahoma" w:cs="Tahoma"/>
          <w:sz w:val="24"/>
          <w:lang w:val="nl-NL"/>
        </w:rPr>
        <w:t>U kent ook ongetwijfeld het aanmatigend antwoord van deze vervloekte bokken.</w:t>
      </w:r>
    </w:p>
    <w:p w:rsidR="00AD2206" w:rsidRPr="00D452E1" w:rsidRDefault="00AD2206" w:rsidP="00AD220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D452E1">
        <w:rPr>
          <w:rFonts w:ascii="Tahoma" w:hAnsi="Tahoma" w:cs="Tahoma"/>
          <w:sz w:val="24"/>
          <w:lang w:val="nl-NL"/>
        </w:rPr>
        <w:t xml:space="preserve">Ook zij zeggen, Waar Heere? </w:t>
      </w:r>
      <w:r w:rsidRPr="00D452E1">
        <w:rPr>
          <w:rFonts w:ascii="Tahoma" w:hAnsi="Tahoma" w:cs="Tahoma"/>
          <w:i/>
          <w:iCs/>
          <w:sz w:val="24"/>
          <w:lang w:val="nl-NL"/>
        </w:rPr>
        <w:t>Hongerig, dorstig, vreemdeling, Naakt, Krank, in de gevang</w:t>
      </w:r>
      <w:r w:rsidRPr="00D452E1">
        <w:rPr>
          <w:rFonts w:ascii="Tahoma" w:hAnsi="Tahoma" w:cs="Tahoma"/>
          <w:i/>
          <w:iCs/>
          <w:sz w:val="24"/>
          <w:lang w:val="nl-NL"/>
        </w:rPr>
        <w:softHyphen/>
        <w:t xml:space="preserve">enis, en hebben U niet gediend? </w:t>
      </w:r>
      <w:r w:rsidRPr="00D452E1">
        <w:rPr>
          <w:rFonts w:ascii="Tahoma" w:hAnsi="Tahoma" w:cs="Tahoma"/>
          <w:sz w:val="24"/>
          <w:lang w:val="nl-NL"/>
        </w:rPr>
        <w:t>Dat laatste zinnetje is opmerkelijk!  De bokken dachten Christus gediend te hebben. Dat lezen wij van de schapen niet!</w:t>
      </w:r>
    </w:p>
    <w:p w:rsidR="00AD2206" w:rsidRPr="00D452E1" w:rsidRDefault="00AD2206" w:rsidP="00AD220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D452E1">
        <w:rPr>
          <w:rFonts w:ascii="Tahoma" w:hAnsi="Tahoma" w:cs="Tahoma"/>
          <w:sz w:val="24"/>
          <w:lang w:val="nl-NL"/>
        </w:rPr>
        <w:t xml:space="preserve">Maar Christus zegt tot deze bokken als de Alwetende Koning: </w:t>
      </w:r>
      <w:r w:rsidRPr="00D452E1">
        <w:rPr>
          <w:rFonts w:ascii="Tahoma" w:hAnsi="Tahoma" w:cs="Tahoma"/>
          <w:i/>
          <w:iCs/>
          <w:sz w:val="24"/>
          <w:lang w:val="nl-NL"/>
        </w:rPr>
        <w:t>‘Voorwaar zeg Ik u, voor zoveel gij dit een van deze minste niet gedaan hebt, zo hebt gij het Mij ook niet gedaan!</w:t>
      </w:r>
      <w:r w:rsidR="00417747">
        <w:rPr>
          <w:rFonts w:ascii="Tahoma" w:hAnsi="Tahoma" w:cs="Tahoma"/>
          <w:i/>
          <w:iCs/>
          <w:sz w:val="24"/>
          <w:lang w:val="nl-NL"/>
        </w:rPr>
        <w:t xml:space="preserve"> </w:t>
      </w:r>
      <w:r w:rsidRPr="00D452E1">
        <w:rPr>
          <w:rFonts w:ascii="Tahoma" w:hAnsi="Tahoma" w:cs="Tahoma"/>
          <w:sz w:val="24"/>
          <w:lang w:val="nl-NL"/>
        </w:rPr>
        <w:t>’</w:t>
      </w:r>
      <w:r w:rsidR="00417747">
        <w:rPr>
          <w:rFonts w:ascii="Tahoma" w:hAnsi="Tahoma" w:cs="Tahoma"/>
          <w:sz w:val="24"/>
          <w:lang w:val="nl-NL"/>
        </w:rPr>
        <w:t xml:space="preserve"> </w:t>
      </w:r>
      <w:r w:rsidRPr="00D452E1">
        <w:rPr>
          <w:rFonts w:ascii="Tahoma" w:hAnsi="Tahoma" w:cs="Tahoma"/>
          <w:sz w:val="24"/>
          <w:lang w:val="nl-NL"/>
        </w:rPr>
        <w:t>Ik hoop dat deze profetie van Christus ons heeft overtuigd dat zowel onze innerlijke houding als wel de daarmee gepaard gaande daden van het allergrootste belang voor ons zijn.</w:t>
      </w:r>
      <w:r>
        <w:rPr>
          <w:rFonts w:ascii="Tahoma" w:hAnsi="Tahoma" w:cs="Tahoma"/>
          <w:sz w:val="24"/>
          <w:lang w:val="nl-NL"/>
        </w:rPr>
        <w:t xml:space="preserve"> </w:t>
      </w:r>
      <w:r w:rsidRPr="00D452E1">
        <w:rPr>
          <w:rFonts w:ascii="Tahoma" w:hAnsi="Tahoma" w:cs="Tahoma"/>
          <w:sz w:val="24"/>
          <w:lang w:val="nl-NL"/>
        </w:rPr>
        <w:t>Zij hebben te maken met onze eeuwige bestemming!</w:t>
      </w:r>
    </w:p>
    <w:p w:rsidR="00AD2206" w:rsidRPr="00D452E1" w:rsidRDefault="00AD2206" w:rsidP="00AD220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p>
    <w:p w:rsidR="00AD2206" w:rsidRPr="00417747" w:rsidRDefault="00AD2206" w:rsidP="00AD2206">
      <w:pPr>
        <w:pStyle w:val="Heading1"/>
        <w:rPr>
          <w:rFonts w:ascii="Tahoma" w:hAnsi="Tahoma" w:cs="Tahoma"/>
          <w:b w:val="0"/>
          <w:i/>
          <w:lang w:val="nl-NL"/>
        </w:rPr>
      </w:pPr>
      <w:r w:rsidRPr="00417747">
        <w:rPr>
          <w:rFonts w:ascii="Tahoma" w:hAnsi="Tahoma" w:cs="Tahoma"/>
          <w:b w:val="0"/>
          <w:i/>
          <w:lang w:val="nl-NL"/>
        </w:rPr>
        <w:t>Vreemdelingen in het Oude Testament</w:t>
      </w:r>
    </w:p>
    <w:p w:rsidR="00AD2206" w:rsidRPr="00417747" w:rsidRDefault="00AD2206" w:rsidP="00AD220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417747">
        <w:rPr>
          <w:rFonts w:ascii="Tahoma" w:hAnsi="Tahoma" w:cs="Tahoma"/>
          <w:sz w:val="24"/>
          <w:lang w:val="nl-NL"/>
        </w:rPr>
        <w:t>Voor dat ik nu iets wil zeggen over de praktijk van een daadwerkelijk  bijbels omgaan met de z.g. ‘Vreemdeling in Nederland’ lijkt het mij goed, om eerst nog eens enkele teksten uit het oude testament na te gaan, die over vreemdelingen spreken.</w:t>
      </w:r>
    </w:p>
    <w:p w:rsidR="00AD2206" w:rsidRPr="00417747" w:rsidRDefault="00AD2206" w:rsidP="00AD220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417747">
        <w:rPr>
          <w:rFonts w:ascii="Tahoma" w:hAnsi="Tahoma" w:cs="Tahoma"/>
          <w:sz w:val="24"/>
          <w:lang w:val="nl-NL"/>
        </w:rPr>
        <w:t xml:space="preserve">Zo lezen wij Exodus 22:21 </w:t>
      </w:r>
      <w:r w:rsidRPr="00417747">
        <w:rPr>
          <w:rFonts w:ascii="Tahoma" w:hAnsi="Tahoma" w:cs="Tahoma"/>
          <w:i/>
          <w:iCs/>
          <w:sz w:val="24"/>
          <w:lang w:val="nl-NL"/>
        </w:rPr>
        <w:t>‘Gij zult ook den vreemdeling geen overlast aandoen, noch hem onderdrukken: want gij zijt vreemdelingen geweest in Egypteland</w:t>
      </w:r>
      <w:r w:rsidRPr="00417747">
        <w:rPr>
          <w:rFonts w:ascii="Tahoma" w:hAnsi="Tahoma" w:cs="Tahoma"/>
          <w:sz w:val="24"/>
          <w:lang w:val="nl-NL"/>
        </w:rPr>
        <w:t>.’</w:t>
      </w:r>
    </w:p>
    <w:p w:rsidR="00AD2206" w:rsidRPr="00417747" w:rsidRDefault="00AD2206" w:rsidP="00AD220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p>
    <w:p w:rsidR="00AD2206" w:rsidRPr="00417747" w:rsidRDefault="00AD2206" w:rsidP="00AD220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i/>
          <w:iCs/>
          <w:sz w:val="24"/>
          <w:lang w:val="nl-NL"/>
        </w:rPr>
        <w:sectPr w:rsidR="00AD2206" w:rsidRPr="00417747">
          <w:footerReference w:type="default" r:id="rId25"/>
          <w:endnotePr>
            <w:numFmt w:val="decimal"/>
          </w:endnotePr>
          <w:type w:val="continuous"/>
          <w:pgSz w:w="11905" w:h="16837"/>
          <w:pgMar w:top="1416" w:right="1416" w:bottom="1416" w:left="1416" w:header="1416" w:footer="1416" w:gutter="0"/>
          <w:cols w:space="708"/>
          <w:noEndnote/>
        </w:sectPr>
      </w:pPr>
      <w:r w:rsidRPr="00417747">
        <w:rPr>
          <w:rFonts w:ascii="Tahoma" w:hAnsi="Tahoma" w:cs="Tahoma"/>
          <w:sz w:val="24"/>
          <w:lang w:val="nl-NL"/>
        </w:rPr>
        <w:t>In Leviticus 19:33,34. ‘</w:t>
      </w:r>
      <w:r w:rsidRPr="00417747">
        <w:rPr>
          <w:rFonts w:ascii="Tahoma" w:hAnsi="Tahoma" w:cs="Tahoma"/>
          <w:i/>
          <w:iCs/>
          <w:sz w:val="24"/>
          <w:lang w:val="nl-NL"/>
        </w:rPr>
        <w:t>En wanneer een vreemdeling bij u in uw land als vreemdeling verke</w:t>
      </w:r>
      <w:r w:rsidRPr="00417747">
        <w:rPr>
          <w:rFonts w:ascii="Tahoma" w:hAnsi="Tahoma" w:cs="Tahoma"/>
          <w:i/>
          <w:iCs/>
          <w:sz w:val="24"/>
          <w:lang w:val="nl-NL"/>
        </w:rPr>
        <w:softHyphen/>
        <w:t>ren zal, gij zult hem niet verdrukken. De vreemdeling die als vreemdeling bij u verkeert, zal onder u zijn als een inboorling van ulieden; gij zult hem liefhebben.’</w:t>
      </w:r>
    </w:p>
    <w:p w:rsidR="00AD2206" w:rsidRPr="00417747" w:rsidRDefault="00AD2206" w:rsidP="00AD220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p>
    <w:p w:rsidR="00AD2206" w:rsidRPr="00417747" w:rsidRDefault="00AD2206" w:rsidP="00AD220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i/>
          <w:iCs/>
          <w:sz w:val="24"/>
          <w:lang w:val="nl-NL"/>
        </w:rPr>
      </w:pPr>
      <w:r w:rsidRPr="00417747">
        <w:rPr>
          <w:rFonts w:ascii="Tahoma" w:hAnsi="Tahoma" w:cs="Tahoma"/>
          <w:i/>
          <w:sz w:val="24"/>
          <w:lang w:val="nl-NL"/>
        </w:rPr>
        <w:t>In Leviticus 23:22 ‘</w:t>
      </w:r>
      <w:r w:rsidRPr="00417747">
        <w:rPr>
          <w:rFonts w:ascii="Tahoma" w:hAnsi="Tahoma" w:cs="Tahoma"/>
          <w:i/>
          <w:iCs/>
          <w:sz w:val="24"/>
          <w:lang w:val="nl-NL"/>
        </w:rPr>
        <w:t>Als gij nu de oogst uws lands zult inoogsten, gij zult</w:t>
      </w:r>
      <w:r w:rsidRPr="00417747">
        <w:rPr>
          <w:rFonts w:ascii="Tahoma" w:hAnsi="Tahoma" w:cs="Tahoma"/>
          <w:i/>
          <w:sz w:val="24"/>
          <w:lang w:val="nl-NL"/>
        </w:rPr>
        <w:t xml:space="preserve"> </w:t>
      </w:r>
      <w:r w:rsidRPr="00417747">
        <w:rPr>
          <w:rFonts w:ascii="Tahoma" w:hAnsi="Tahoma" w:cs="Tahoma"/>
          <w:i/>
          <w:iCs/>
          <w:sz w:val="24"/>
          <w:lang w:val="nl-NL"/>
        </w:rPr>
        <w:t>in uw inoogsten den hoek des velds niet ganselijk afmaaien en de opzameling van uw oogst niet opzamelen; voor de arme en voor de vreemdeling zult gij ze laten; Ik ben de Heere uw God.</w:t>
      </w:r>
    </w:p>
    <w:p w:rsidR="00AD2206" w:rsidRPr="00417747" w:rsidRDefault="00AD2206" w:rsidP="00AD220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i/>
          <w:sz w:val="24"/>
          <w:lang w:val="nl-NL"/>
        </w:rPr>
      </w:pPr>
      <w:r w:rsidRPr="00417747">
        <w:rPr>
          <w:rFonts w:ascii="Tahoma" w:hAnsi="Tahoma" w:cs="Tahoma"/>
          <w:i/>
          <w:sz w:val="24"/>
          <w:lang w:val="nl-NL"/>
        </w:rPr>
        <w:t xml:space="preserve">In Leviticus 24:22 </w:t>
      </w:r>
      <w:r w:rsidRPr="00417747">
        <w:rPr>
          <w:rFonts w:ascii="Tahoma" w:hAnsi="Tahoma" w:cs="Tahoma"/>
          <w:i/>
          <w:iCs/>
          <w:sz w:val="24"/>
          <w:lang w:val="nl-NL"/>
        </w:rPr>
        <w:t>’Enerlei recht zult gij hebben; zo zal de vreemdeling zijn als de inboor</w:t>
      </w:r>
      <w:r w:rsidRPr="00417747">
        <w:rPr>
          <w:rFonts w:ascii="Tahoma" w:hAnsi="Tahoma" w:cs="Tahoma"/>
          <w:i/>
          <w:iCs/>
          <w:sz w:val="24"/>
          <w:lang w:val="nl-NL"/>
        </w:rPr>
        <w:softHyphen/>
        <w:t>ling; want Ik ben de Heere uw God.’</w:t>
      </w:r>
    </w:p>
    <w:p w:rsidR="00AD2206" w:rsidRPr="00417747" w:rsidRDefault="00AD2206" w:rsidP="00AD220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i/>
          <w:sz w:val="24"/>
          <w:lang w:val="nl-NL"/>
        </w:rPr>
      </w:pPr>
    </w:p>
    <w:p w:rsidR="00AD2206" w:rsidRPr="00417747" w:rsidRDefault="00AD2206" w:rsidP="00AD220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i/>
          <w:iCs/>
          <w:sz w:val="24"/>
          <w:lang w:val="nl-NL"/>
        </w:rPr>
      </w:pPr>
      <w:r w:rsidRPr="00417747">
        <w:rPr>
          <w:rFonts w:ascii="Tahoma" w:hAnsi="Tahoma" w:cs="Tahoma"/>
          <w:i/>
          <w:sz w:val="24"/>
          <w:lang w:val="nl-NL"/>
        </w:rPr>
        <w:t>In Numeri 15:16 ‘</w:t>
      </w:r>
      <w:r w:rsidRPr="00417747">
        <w:rPr>
          <w:rFonts w:ascii="Tahoma" w:hAnsi="Tahoma" w:cs="Tahoma"/>
          <w:i/>
          <w:iCs/>
          <w:sz w:val="24"/>
          <w:lang w:val="nl-NL"/>
        </w:rPr>
        <w:t>Enerlei wet en enerlei recht zal ulieden zijn en den vreemdeling, die bij ulieden als vreemdeling verkeert.’</w:t>
      </w:r>
    </w:p>
    <w:p w:rsidR="00AD2206" w:rsidRPr="00417747" w:rsidRDefault="00AD2206" w:rsidP="00AD220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i/>
          <w:iCs/>
          <w:sz w:val="24"/>
          <w:lang w:val="nl-NL"/>
        </w:rPr>
      </w:pPr>
    </w:p>
    <w:p w:rsidR="00AD2206" w:rsidRPr="00417747" w:rsidRDefault="00AD2206" w:rsidP="00AD220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i/>
          <w:sz w:val="24"/>
          <w:lang w:val="nl-NL"/>
        </w:rPr>
      </w:pPr>
      <w:r w:rsidRPr="00417747">
        <w:rPr>
          <w:rFonts w:ascii="Tahoma" w:hAnsi="Tahoma" w:cs="Tahoma"/>
          <w:i/>
          <w:sz w:val="24"/>
          <w:lang w:val="nl-NL"/>
        </w:rPr>
        <w:t>In Deut</w:t>
      </w:r>
      <w:r w:rsidR="00A24B4C" w:rsidRPr="00417747">
        <w:rPr>
          <w:rFonts w:ascii="Tahoma" w:hAnsi="Tahoma" w:cs="Tahoma"/>
          <w:i/>
          <w:sz w:val="24"/>
          <w:lang w:val="nl-NL"/>
        </w:rPr>
        <w:t>.</w:t>
      </w:r>
      <w:r w:rsidRPr="00417747">
        <w:rPr>
          <w:rFonts w:ascii="Tahoma" w:hAnsi="Tahoma" w:cs="Tahoma"/>
          <w:i/>
          <w:sz w:val="24"/>
          <w:lang w:val="nl-NL"/>
        </w:rPr>
        <w:t xml:space="preserve"> 10:18.19 </w:t>
      </w:r>
      <w:r w:rsidRPr="00417747">
        <w:rPr>
          <w:rFonts w:ascii="Tahoma" w:hAnsi="Tahoma" w:cs="Tahoma"/>
          <w:i/>
          <w:iCs/>
          <w:sz w:val="24"/>
          <w:lang w:val="nl-NL"/>
        </w:rPr>
        <w:t>‘Die het recht van de wees en van de weduwe doet en den vreemdeling liefheeft, dat hij hen brood en kleding geve. Daarom zult gijlieden den vreemdeling liefheb</w:t>
      </w:r>
      <w:r w:rsidRPr="00417747">
        <w:rPr>
          <w:rFonts w:ascii="Tahoma" w:hAnsi="Tahoma" w:cs="Tahoma"/>
          <w:i/>
          <w:iCs/>
          <w:sz w:val="24"/>
          <w:lang w:val="nl-NL"/>
        </w:rPr>
        <w:softHyphen/>
        <w:t>ben, want gijn zijt vreemdelingen geweest in Egypteland</w:t>
      </w:r>
      <w:r w:rsidRPr="00417747">
        <w:rPr>
          <w:rFonts w:ascii="Tahoma" w:hAnsi="Tahoma" w:cs="Tahoma"/>
          <w:i/>
          <w:sz w:val="24"/>
          <w:lang w:val="nl-NL"/>
        </w:rPr>
        <w:t>.’</w:t>
      </w:r>
    </w:p>
    <w:p w:rsidR="00AD2206" w:rsidRPr="00417747" w:rsidRDefault="00AD2206" w:rsidP="00AD220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i/>
          <w:sz w:val="24"/>
          <w:lang w:val="nl-NL"/>
        </w:rPr>
      </w:pPr>
    </w:p>
    <w:p w:rsidR="00AD2206" w:rsidRPr="00417747" w:rsidRDefault="00AD2206" w:rsidP="00AD220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i/>
          <w:sz w:val="24"/>
          <w:lang w:val="nl-NL"/>
        </w:rPr>
      </w:pPr>
      <w:r w:rsidRPr="00417747">
        <w:rPr>
          <w:rFonts w:ascii="Tahoma" w:hAnsi="Tahoma" w:cs="Tahoma"/>
          <w:i/>
          <w:sz w:val="24"/>
          <w:lang w:val="nl-NL"/>
        </w:rPr>
        <w:t xml:space="preserve">Samenvattend. De Heere gebiedt </w:t>
      </w:r>
      <w:r w:rsidRPr="00417747">
        <w:rPr>
          <w:rFonts w:ascii="Tahoma" w:hAnsi="Tahoma" w:cs="Tahoma"/>
          <w:i/>
          <w:iCs/>
          <w:sz w:val="24"/>
          <w:lang w:val="nl-NL"/>
        </w:rPr>
        <w:t>vreemdelingen</w:t>
      </w:r>
      <w:r w:rsidRPr="00417747">
        <w:rPr>
          <w:rFonts w:ascii="Tahoma" w:hAnsi="Tahoma" w:cs="Tahoma"/>
          <w:i/>
          <w:sz w:val="24"/>
          <w:lang w:val="nl-NL"/>
        </w:rPr>
        <w:t xml:space="preserve"> lief te hebben. Ze niet te onderdrukken.</w:t>
      </w:r>
    </w:p>
    <w:p w:rsidR="00AD2206" w:rsidRPr="00417747" w:rsidRDefault="00AD2206" w:rsidP="00AD220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i/>
          <w:sz w:val="24"/>
          <w:lang w:val="nl-NL"/>
        </w:rPr>
      </w:pPr>
      <w:r w:rsidRPr="00417747">
        <w:rPr>
          <w:rFonts w:ascii="Tahoma" w:hAnsi="Tahoma" w:cs="Tahoma"/>
          <w:i/>
          <w:sz w:val="24"/>
          <w:lang w:val="nl-NL"/>
        </w:rPr>
        <w:t>Brood en kleding te geven. Zij (</w:t>
      </w:r>
      <w:r w:rsidRPr="00417747">
        <w:rPr>
          <w:rFonts w:ascii="Tahoma" w:hAnsi="Tahoma" w:cs="Tahoma"/>
          <w:i/>
          <w:iCs/>
          <w:sz w:val="24"/>
          <w:lang w:val="nl-NL"/>
        </w:rPr>
        <w:t>vreemdelingen)</w:t>
      </w:r>
      <w:r w:rsidRPr="00417747">
        <w:rPr>
          <w:rFonts w:ascii="Tahoma" w:hAnsi="Tahoma" w:cs="Tahoma"/>
          <w:i/>
          <w:sz w:val="24"/>
          <w:lang w:val="nl-NL"/>
        </w:rPr>
        <w:t xml:space="preserve"> worden door Hem rechten gegeven. Geen overlast aandoen.</w:t>
      </w:r>
    </w:p>
    <w:p w:rsidR="00AD2206" w:rsidRPr="00417747" w:rsidRDefault="00AD2206" w:rsidP="00AD220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i/>
          <w:sz w:val="24"/>
          <w:lang w:val="nl-NL"/>
        </w:rPr>
      </w:pPr>
      <w:r w:rsidRPr="00417747">
        <w:rPr>
          <w:rFonts w:ascii="Tahoma" w:hAnsi="Tahoma" w:cs="Tahoma"/>
          <w:i/>
          <w:sz w:val="24"/>
          <w:lang w:val="nl-NL"/>
        </w:rPr>
        <w:t xml:space="preserve">En zeker, ook de </w:t>
      </w:r>
      <w:r w:rsidRPr="00417747">
        <w:rPr>
          <w:rFonts w:ascii="Tahoma" w:hAnsi="Tahoma" w:cs="Tahoma"/>
          <w:i/>
          <w:iCs/>
          <w:sz w:val="24"/>
          <w:lang w:val="nl-NL"/>
        </w:rPr>
        <w:t xml:space="preserve">vreemdeling </w:t>
      </w:r>
      <w:r w:rsidRPr="00417747">
        <w:rPr>
          <w:rFonts w:ascii="Tahoma" w:hAnsi="Tahoma" w:cs="Tahoma"/>
          <w:i/>
          <w:sz w:val="24"/>
          <w:lang w:val="nl-NL"/>
        </w:rPr>
        <w:t>staat onder de plicht van het houden van Gods wetten.</w:t>
      </w:r>
    </w:p>
    <w:p w:rsidR="00AD2206" w:rsidRPr="00D452E1" w:rsidRDefault="00AD2206" w:rsidP="00AD220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417747">
        <w:rPr>
          <w:rFonts w:ascii="Tahoma" w:hAnsi="Tahoma" w:cs="Tahoma"/>
          <w:i/>
          <w:sz w:val="24"/>
          <w:lang w:val="nl-NL"/>
        </w:rPr>
        <w:t xml:space="preserve">Immers Gods Woord zegt; </w:t>
      </w:r>
      <w:r w:rsidRPr="00417747">
        <w:rPr>
          <w:rFonts w:ascii="Tahoma" w:hAnsi="Tahoma" w:cs="Tahoma"/>
          <w:i/>
          <w:iCs/>
          <w:sz w:val="24"/>
          <w:lang w:val="nl-NL"/>
        </w:rPr>
        <w:t>‘Van alles wat gehoord is, is het einde van de zaak:</w:t>
      </w:r>
      <w:r w:rsidRPr="00417747">
        <w:rPr>
          <w:rFonts w:ascii="Tahoma" w:hAnsi="Tahoma" w:cs="Tahoma"/>
          <w:i/>
          <w:sz w:val="24"/>
          <w:lang w:val="nl-NL"/>
        </w:rPr>
        <w:t xml:space="preserve"> </w:t>
      </w:r>
      <w:r w:rsidRPr="00417747">
        <w:rPr>
          <w:rFonts w:ascii="Tahoma" w:hAnsi="Tahoma" w:cs="Tahoma"/>
          <w:i/>
          <w:iCs/>
          <w:sz w:val="24"/>
          <w:lang w:val="nl-NL"/>
        </w:rPr>
        <w:t>Vrees God en houd Zijn geboden, want dat betaamt allen mensen.’</w:t>
      </w:r>
      <w:r w:rsidRPr="00417747">
        <w:rPr>
          <w:rFonts w:ascii="Tahoma" w:hAnsi="Tahoma" w:cs="Tahoma"/>
          <w:i/>
          <w:sz w:val="24"/>
          <w:lang w:val="nl-NL"/>
        </w:rPr>
        <w:t xml:space="preserve"> (Prediker 12:13).</w:t>
      </w:r>
    </w:p>
    <w:p w:rsidR="00AD2206" w:rsidRPr="00D452E1" w:rsidRDefault="00AD2206" w:rsidP="00AD220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p>
    <w:p w:rsidR="00AD2206" w:rsidRPr="00D452E1" w:rsidRDefault="00AD2206" w:rsidP="00AD220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D452E1">
        <w:rPr>
          <w:rFonts w:ascii="Tahoma" w:hAnsi="Tahoma" w:cs="Tahoma"/>
          <w:sz w:val="24"/>
          <w:lang w:val="nl-NL"/>
        </w:rPr>
        <w:t>Nu zegt er misschien iemand. Deze laatst geciteerde teksten komen allemaal uit het oude testament. Dat waren de ceremoniële voorschriften van de wet van Mozes, geldend alleen voor het volk van Israël. Maar dan wil ik u er wel op wijzen dat onze Nederlandse Geloofs Belijde</w:t>
      </w:r>
      <w:r w:rsidRPr="00D452E1">
        <w:rPr>
          <w:rFonts w:ascii="Tahoma" w:hAnsi="Tahoma" w:cs="Tahoma"/>
          <w:sz w:val="24"/>
          <w:lang w:val="nl-NL"/>
        </w:rPr>
        <w:softHyphen/>
        <w:t>nis in art 25 zegt ‘</w:t>
      </w:r>
      <w:r w:rsidRPr="00D452E1">
        <w:rPr>
          <w:rFonts w:ascii="Tahoma" w:hAnsi="Tahoma" w:cs="Tahoma"/>
          <w:i/>
          <w:iCs/>
          <w:sz w:val="24"/>
          <w:lang w:val="nl-NL"/>
        </w:rPr>
        <w:t>Wij geloven dat de ceremoniën en figuren der Wet opgehouden hebben met de komst van Christus, en dat alle schaduwen een einde genomen hebben; alzo dat het ge</w:t>
      </w:r>
      <w:r w:rsidRPr="00D452E1">
        <w:rPr>
          <w:rFonts w:ascii="Tahoma" w:hAnsi="Tahoma" w:cs="Tahoma"/>
          <w:i/>
          <w:iCs/>
          <w:sz w:val="24"/>
          <w:lang w:val="nl-NL"/>
        </w:rPr>
        <w:softHyphen/>
        <w:t>bruik daarvan onder de Christenen weggenomen moet worden; nochtans blijft ons de waar</w:t>
      </w:r>
      <w:r w:rsidRPr="00D452E1">
        <w:rPr>
          <w:rFonts w:ascii="Tahoma" w:hAnsi="Tahoma" w:cs="Tahoma"/>
          <w:i/>
          <w:iCs/>
          <w:sz w:val="24"/>
          <w:lang w:val="nl-NL"/>
        </w:rPr>
        <w:softHyphen/>
        <w:t>heid en substantie daarvan in Christus Jezus in Denwelken zij hun vervulling hebben</w:t>
      </w:r>
      <w:r w:rsidRPr="00D452E1">
        <w:rPr>
          <w:rFonts w:ascii="Tahoma" w:hAnsi="Tahoma" w:cs="Tahoma"/>
          <w:sz w:val="24"/>
          <w:lang w:val="nl-NL"/>
        </w:rPr>
        <w:t xml:space="preserve">. </w:t>
      </w:r>
      <w:r w:rsidRPr="00D452E1">
        <w:rPr>
          <w:rFonts w:ascii="Tahoma" w:hAnsi="Tahoma" w:cs="Tahoma"/>
          <w:i/>
          <w:iCs/>
          <w:sz w:val="24"/>
          <w:lang w:val="nl-NL"/>
        </w:rPr>
        <w:t>Intussen gebruiken wij nog de getuigenissen, genomen uit de Wet en de Profeten, om ons in het Evangelie te bevestigen, en ook om ons leven te reguleren, in alle eerbaarheid tot Gods eer, en volgens Zijn wil.’</w:t>
      </w:r>
    </w:p>
    <w:p w:rsidR="00AD2206" w:rsidRPr="00D452E1" w:rsidRDefault="00AD2206" w:rsidP="00AD220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D452E1">
        <w:rPr>
          <w:rFonts w:ascii="Tahoma" w:hAnsi="Tahoma" w:cs="Tahoma"/>
          <w:sz w:val="24"/>
          <w:lang w:val="nl-NL"/>
        </w:rPr>
        <w:t>Dus, de voorschriften uit het oude testament hebben geldingskracht, ook voor vandaag!</w:t>
      </w:r>
      <w:r w:rsidR="00417747">
        <w:rPr>
          <w:rFonts w:ascii="Tahoma" w:hAnsi="Tahoma" w:cs="Tahoma"/>
          <w:sz w:val="24"/>
          <w:lang w:val="nl-NL"/>
        </w:rPr>
        <w:t xml:space="preserve"> </w:t>
      </w:r>
      <w:r w:rsidRPr="00D452E1">
        <w:rPr>
          <w:rFonts w:ascii="Tahoma" w:hAnsi="Tahoma" w:cs="Tahoma"/>
          <w:sz w:val="24"/>
          <w:lang w:val="nl-NL"/>
        </w:rPr>
        <w:t>Met die voorschriften heeft dus ook de Politiek en een Politieke Partij als de S.G.P. te maken.</w:t>
      </w:r>
      <w:r w:rsidR="00417747">
        <w:rPr>
          <w:rFonts w:ascii="Tahoma" w:hAnsi="Tahoma" w:cs="Tahoma"/>
          <w:sz w:val="24"/>
          <w:lang w:val="nl-NL"/>
        </w:rPr>
        <w:t xml:space="preserve"> </w:t>
      </w:r>
      <w:r w:rsidRPr="00D452E1">
        <w:rPr>
          <w:rFonts w:ascii="Tahoma" w:hAnsi="Tahoma" w:cs="Tahoma"/>
          <w:sz w:val="24"/>
          <w:lang w:val="nl-NL"/>
        </w:rPr>
        <w:t xml:space="preserve">Nu, is het mijn vaste overtuiging, dat deze door mij genoemde gedeelten uit Gods Woord, ook alles te maken hebben met onze houding als christen en als burger van  Nederland, ten opzichte van de </w:t>
      </w:r>
      <w:r w:rsidRPr="00D452E1">
        <w:rPr>
          <w:rFonts w:ascii="Tahoma" w:hAnsi="Tahoma" w:cs="Tahoma"/>
          <w:sz w:val="24"/>
          <w:u w:val="single"/>
          <w:lang w:val="nl-NL"/>
        </w:rPr>
        <w:t>vreemdeling.</w:t>
      </w:r>
    </w:p>
    <w:p w:rsidR="00AD2206" w:rsidRPr="00D452E1" w:rsidRDefault="00AD2206" w:rsidP="00AD220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D452E1">
        <w:rPr>
          <w:rFonts w:ascii="Tahoma" w:hAnsi="Tahoma" w:cs="Tahoma"/>
          <w:sz w:val="24"/>
          <w:lang w:val="nl-NL"/>
        </w:rPr>
        <w:t>Nu leven wij in een tijd dat het grootste deel van Nederlandse bevolking geen rekening meer houdt met Gods geboden en rechten. Maar moet dat ons nie</w:t>
      </w:r>
      <w:r w:rsidR="00417747">
        <w:rPr>
          <w:rFonts w:ascii="Tahoma" w:hAnsi="Tahoma" w:cs="Tahoma"/>
          <w:sz w:val="24"/>
          <w:lang w:val="nl-NL"/>
        </w:rPr>
        <w:t>t  te meer aanzetten om overeen</w:t>
      </w:r>
      <w:r w:rsidRPr="00D452E1">
        <w:rPr>
          <w:rFonts w:ascii="Tahoma" w:hAnsi="Tahoma" w:cs="Tahoma"/>
          <w:sz w:val="24"/>
          <w:lang w:val="nl-NL"/>
        </w:rPr>
        <w:t>komstig Gods wil met onze naaste te leven, ongedacht wie die naaste dan ook is?</w:t>
      </w:r>
    </w:p>
    <w:p w:rsidR="00AD2206" w:rsidRPr="00D452E1" w:rsidRDefault="00AD2206" w:rsidP="00AD220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p>
    <w:p w:rsidR="00AD2206" w:rsidRPr="00A24B4C" w:rsidRDefault="00AD2206" w:rsidP="00AD2206">
      <w:pPr>
        <w:pStyle w:val="Heading1"/>
        <w:rPr>
          <w:rFonts w:ascii="Tahoma" w:hAnsi="Tahoma" w:cs="Tahoma"/>
          <w:b w:val="0"/>
          <w:i/>
          <w:lang w:val="nl-NL"/>
        </w:rPr>
      </w:pPr>
      <w:r w:rsidRPr="00A24B4C">
        <w:rPr>
          <w:rFonts w:ascii="Tahoma" w:hAnsi="Tahoma" w:cs="Tahoma"/>
          <w:b w:val="0"/>
          <w:i/>
          <w:lang w:val="nl-NL"/>
        </w:rPr>
        <w:t>Praktijk</w:t>
      </w:r>
    </w:p>
    <w:p w:rsidR="00AD2206" w:rsidRPr="00D452E1" w:rsidRDefault="00AD2206" w:rsidP="00AD220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sectPr w:rsidR="00AD2206" w:rsidRPr="00D452E1">
          <w:endnotePr>
            <w:numFmt w:val="decimal"/>
          </w:endnotePr>
          <w:type w:val="continuous"/>
          <w:pgSz w:w="11905" w:h="16837"/>
          <w:pgMar w:top="1416" w:right="1416" w:bottom="1416" w:left="1416" w:header="1416" w:footer="1416" w:gutter="0"/>
          <w:cols w:space="708"/>
          <w:noEndnote/>
        </w:sectPr>
      </w:pPr>
      <w:r w:rsidRPr="00D452E1">
        <w:rPr>
          <w:rFonts w:ascii="Tahoma" w:hAnsi="Tahoma" w:cs="Tahoma"/>
          <w:sz w:val="24"/>
          <w:lang w:val="nl-NL"/>
        </w:rPr>
        <w:t xml:space="preserve">Ik wil daarom nu proberen om met u na </w:t>
      </w:r>
      <w:r w:rsidR="00A24B4C">
        <w:rPr>
          <w:rFonts w:ascii="Tahoma" w:hAnsi="Tahoma" w:cs="Tahoma"/>
          <w:sz w:val="24"/>
          <w:lang w:val="nl-NL"/>
        </w:rPr>
        <w:t>te denken over het hoe van een B</w:t>
      </w:r>
      <w:r w:rsidRPr="00D452E1">
        <w:rPr>
          <w:rFonts w:ascii="Tahoma" w:hAnsi="Tahoma" w:cs="Tahoma"/>
          <w:sz w:val="24"/>
          <w:lang w:val="nl-NL"/>
        </w:rPr>
        <w:t>ijbels genormeerde houding ten opzichte van</w:t>
      </w:r>
      <w:r w:rsidRPr="00D452E1">
        <w:rPr>
          <w:rFonts w:ascii="Tahoma" w:hAnsi="Tahoma" w:cs="Tahoma"/>
          <w:i/>
          <w:iCs/>
          <w:sz w:val="24"/>
          <w:lang w:val="nl-NL"/>
        </w:rPr>
        <w:t xml:space="preserve"> ‘De vreemdeling in onze poorten’. </w:t>
      </w:r>
      <w:r w:rsidRPr="00D452E1">
        <w:rPr>
          <w:rFonts w:ascii="Tahoma" w:hAnsi="Tahoma" w:cs="Tahoma"/>
          <w:sz w:val="24"/>
          <w:lang w:val="nl-NL"/>
        </w:rPr>
        <w:t xml:space="preserve">En dan sluit ik voor het gemak maar even aan bij het gebezigd spraakgebruik over hen. Want of deze uitdrukking ook voor de situatie  voor ons vandaag aan de dag een geldende is, staat voor mij </w:t>
      </w:r>
      <w:r w:rsidR="00A24B4C">
        <w:rPr>
          <w:rFonts w:ascii="Tahoma" w:hAnsi="Tahoma" w:cs="Tahoma"/>
          <w:sz w:val="24"/>
          <w:lang w:val="nl-NL"/>
        </w:rPr>
        <w:t xml:space="preserve">nog niet vast! </w:t>
      </w:r>
      <w:r w:rsidRPr="00D452E1">
        <w:rPr>
          <w:rFonts w:ascii="Tahoma" w:hAnsi="Tahoma" w:cs="Tahoma"/>
          <w:sz w:val="24"/>
          <w:lang w:val="nl-NL"/>
        </w:rPr>
        <w:t xml:space="preserve"> Waarom niet? Omdat de omstandigheden eenvoudigweg niet met elkaar te vergelijken zijn.</w:t>
      </w:r>
      <w:r w:rsidR="00A24B4C">
        <w:rPr>
          <w:rFonts w:ascii="Tahoma" w:hAnsi="Tahoma" w:cs="Tahoma"/>
          <w:sz w:val="24"/>
          <w:lang w:val="nl-NL"/>
        </w:rPr>
        <w:t xml:space="preserve"> </w:t>
      </w:r>
      <w:r w:rsidRPr="00D452E1">
        <w:rPr>
          <w:rFonts w:ascii="Tahoma" w:hAnsi="Tahoma" w:cs="Tahoma"/>
          <w:sz w:val="24"/>
          <w:lang w:val="nl-NL"/>
        </w:rPr>
        <w:t>Immers onder Israël  was er de verbondsrelatie met Ja</w:t>
      </w:r>
      <w:r w:rsidR="00417747">
        <w:rPr>
          <w:rFonts w:ascii="Tahoma" w:hAnsi="Tahoma" w:cs="Tahoma"/>
          <w:sz w:val="24"/>
          <w:lang w:val="nl-NL"/>
        </w:rPr>
        <w:t>hweh. De HEERE met hoofdletters</w:t>
      </w:r>
      <w:r w:rsidR="008618B9">
        <w:rPr>
          <w:rFonts w:ascii="Tahoma" w:hAnsi="Tahoma" w:cs="Tahoma"/>
          <w:sz w:val="24"/>
          <w:lang w:val="nl-NL"/>
        </w:rPr>
        <w:t>,</w:t>
      </w:r>
      <w:r w:rsidR="00417747" w:rsidRPr="00417747">
        <w:rPr>
          <w:rFonts w:ascii="Tahoma" w:hAnsi="Tahoma" w:cs="Tahoma"/>
          <w:sz w:val="24"/>
          <w:lang w:val="nl-NL"/>
        </w:rPr>
        <w:t xml:space="preserve"> </w:t>
      </w:r>
      <w:r w:rsidR="008618B9">
        <w:rPr>
          <w:rFonts w:ascii="Tahoma" w:hAnsi="Tahoma" w:cs="Tahoma"/>
          <w:sz w:val="24"/>
          <w:lang w:val="nl-NL"/>
        </w:rPr>
        <w:t>d</w:t>
      </w:r>
      <w:r w:rsidR="00417747">
        <w:rPr>
          <w:rFonts w:ascii="Tahoma" w:hAnsi="Tahoma" w:cs="Tahoma"/>
          <w:sz w:val="24"/>
          <w:lang w:val="nl-NL"/>
        </w:rPr>
        <w:t>e God van het verbond.</w:t>
      </w:r>
      <w:r w:rsidR="00417747" w:rsidRPr="00D452E1">
        <w:rPr>
          <w:rFonts w:ascii="Tahoma" w:hAnsi="Tahoma" w:cs="Tahoma"/>
          <w:sz w:val="24"/>
          <w:lang w:val="nl-NL"/>
        </w:rPr>
        <w:t xml:space="preserve"> Met een  verbondsrelatie als Nederlands Volk ligt dat anders.  Maar het zou te ver voeren hier dieper op in te gaan.                                               </w:t>
      </w:r>
    </w:p>
    <w:p w:rsidR="00AD2206" w:rsidRPr="00D452E1" w:rsidRDefault="00AD2206" w:rsidP="00AD220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p>
    <w:p w:rsidR="00AD2206" w:rsidRPr="00A24B4C" w:rsidRDefault="008B1133" w:rsidP="00AD220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bCs/>
          <w:i/>
          <w:sz w:val="24"/>
          <w:lang w:val="nl-NL"/>
        </w:rPr>
      </w:pPr>
      <w:r>
        <w:rPr>
          <w:rFonts w:ascii="Tahoma" w:hAnsi="Tahoma" w:cs="Tahoma"/>
          <w:bCs/>
          <w:i/>
          <w:sz w:val="24"/>
          <w:lang w:val="nl-NL"/>
        </w:rPr>
        <w:t xml:space="preserve">Enkele vragen </w:t>
      </w:r>
    </w:p>
    <w:p w:rsidR="00AD2206" w:rsidRPr="00D452E1" w:rsidRDefault="00AD2206" w:rsidP="00AD220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D452E1">
        <w:rPr>
          <w:rFonts w:ascii="Tahoma" w:hAnsi="Tahoma" w:cs="Tahoma"/>
          <w:sz w:val="24"/>
          <w:lang w:val="nl-NL"/>
        </w:rPr>
        <w:t>A.</w:t>
      </w:r>
      <w:r w:rsidR="00A24B4C">
        <w:rPr>
          <w:rFonts w:ascii="Tahoma" w:hAnsi="Tahoma" w:cs="Tahoma"/>
          <w:sz w:val="24"/>
          <w:lang w:val="nl-NL"/>
        </w:rPr>
        <w:t xml:space="preserve"> </w:t>
      </w:r>
      <w:r w:rsidRPr="00D452E1">
        <w:rPr>
          <w:rFonts w:ascii="Tahoma" w:hAnsi="Tahoma" w:cs="Tahoma"/>
          <w:sz w:val="24"/>
          <w:lang w:val="nl-NL"/>
        </w:rPr>
        <w:t xml:space="preserve">Waarom denkt u dat er vreemdelingen in ons land zijn?                                         </w:t>
      </w:r>
    </w:p>
    <w:p w:rsidR="00AD2206" w:rsidRPr="00D452E1" w:rsidRDefault="00AD2206" w:rsidP="00AD220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D452E1">
        <w:rPr>
          <w:rFonts w:ascii="Tahoma" w:hAnsi="Tahoma" w:cs="Tahoma"/>
          <w:sz w:val="24"/>
          <w:lang w:val="nl-NL"/>
        </w:rPr>
        <w:t>B.</w:t>
      </w:r>
      <w:r w:rsidR="00A24B4C">
        <w:rPr>
          <w:rFonts w:ascii="Tahoma" w:hAnsi="Tahoma" w:cs="Tahoma"/>
          <w:sz w:val="24"/>
          <w:lang w:val="nl-NL"/>
        </w:rPr>
        <w:t xml:space="preserve"> </w:t>
      </w:r>
      <w:r w:rsidRPr="00D452E1">
        <w:rPr>
          <w:rFonts w:ascii="Tahoma" w:hAnsi="Tahoma" w:cs="Tahoma"/>
          <w:sz w:val="24"/>
          <w:lang w:val="nl-NL"/>
        </w:rPr>
        <w:t>Waarom zijn er zoveel asielzoekers?</w:t>
      </w:r>
    </w:p>
    <w:p w:rsidR="00AD2206" w:rsidRPr="00D452E1" w:rsidRDefault="00AD2206" w:rsidP="00AD220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D452E1">
        <w:rPr>
          <w:rFonts w:ascii="Tahoma" w:hAnsi="Tahoma" w:cs="Tahoma"/>
          <w:sz w:val="24"/>
          <w:lang w:val="nl-NL"/>
        </w:rPr>
        <w:t>C.</w:t>
      </w:r>
      <w:r w:rsidR="00A24B4C">
        <w:rPr>
          <w:rFonts w:ascii="Tahoma" w:hAnsi="Tahoma" w:cs="Tahoma"/>
          <w:sz w:val="24"/>
          <w:lang w:val="nl-NL"/>
        </w:rPr>
        <w:t xml:space="preserve"> </w:t>
      </w:r>
      <w:r w:rsidRPr="00D452E1">
        <w:rPr>
          <w:rFonts w:ascii="Tahoma" w:hAnsi="Tahoma" w:cs="Tahoma"/>
          <w:sz w:val="24"/>
          <w:lang w:val="nl-NL"/>
        </w:rPr>
        <w:t>Waarom zijn veel economische vluchtelingen?</w:t>
      </w:r>
    </w:p>
    <w:p w:rsidR="00AD2206" w:rsidRPr="00D452E1" w:rsidRDefault="00AD2206" w:rsidP="00AD220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D452E1">
        <w:rPr>
          <w:rFonts w:ascii="Tahoma" w:hAnsi="Tahoma" w:cs="Tahoma"/>
          <w:sz w:val="24"/>
          <w:lang w:val="nl-NL"/>
        </w:rPr>
        <w:t>D.</w:t>
      </w:r>
      <w:r w:rsidR="00A24B4C">
        <w:rPr>
          <w:rFonts w:ascii="Tahoma" w:hAnsi="Tahoma" w:cs="Tahoma"/>
          <w:sz w:val="24"/>
          <w:lang w:val="nl-NL"/>
        </w:rPr>
        <w:t xml:space="preserve"> </w:t>
      </w:r>
      <w:r w:rsidRPr="00D452E1">
        <w:rPr>
          <w:rFonts w:ascii="Tahoma" w:hAnsi="Tahoma" w:cs="Tahoma"/>
          <w:sz w:val="24"/>
          <w:lang w:val="nl-NL"/>
        </w:rPr>
        <w:t>Wat zijn het eigenlijk voor mensen, wat is hun achtergrond?</w:t>
      </w:r>
    </w:p>
    <w:p w:rsidR="00AD2206" w:rsidRPr="00D452E1" w:rsidRDefault="00AD2206" w:rsidP="00AD220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p>
    <w:p w:rsidR="00AD2206" w:rsidRPr="00D452E1" w:rsidRDefault="00AD2206" w:rsidP="00AD220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D452E1">
        <w:rPr>
          <w:rFonts w:ascii="Tahoma" w:hAnsi="Tahoma" w:cs="Tahoma"/>
          <w:sz w:val="24"/>
          <w:lang w:val="nl-NL"/>
        </w:rPr>
        <w:t>Ook hier kunnen wij niet uitgebreid op ingaan.  Toch een poging.</w:t>
      </w:r>
    </w:p>
    <w:p w:rsidR="00AD2206" w:rsidRPr="00D452E1" w:rsidRDefault="00AD2206" w:rsidP="00AD220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D452E1">
        <w:rPr>
          <w:rFonts w:ascii="Tahoma" w:hAnsi="Tahoma" w:cs="Tahoma"/>
          <w:sz w:val="24"/>
          <w:lang w:val="nl-NL"/>
        </w:rPr>
        <w:t>Wij allen hebben op de lagere school geleerd, dat 400 jaar voor Christus er de zogenaamde ‘</w:t>
      </w:r>
      <w:r w:rsidRPr="00D452E1">
        <w:rPr>
          <w:rFonts w:ascii="Tahoma" w:hAnsi="Tahoma" w:cs="Tahoma"/>
          <w:i/>
          <w:iCs/>
          <w:sz w:val="24"/>
          <w:lang w:val="nl-NL"/>
        </w:rPr>
        <w:t xml:space="preserve">grote volksverhuizing’ </w:t>
      </w:r>
      <w:r w:rsidRPr="00D452E1">
        <w:rPr>
          <w:rFonts w:ascii="Tahoma" w:hAnsi="Tahoma" w:cs="Tahoma"/>
          <w:iCs/>
          <w:sz w:val="24"/>
          <w:lang w:val="nl-NL"/>
        </w:rPr>
        <w:t>was</w:t>
      </w:r>
      <w:r w:rsidRPr="00D452E1">
        <w:rPr>
          <w:rFonts w:ascii="Tahoma" w:hAnsi="Tahoma" w:cs="Tahoma"/>
          <w:i/>
          <w:iCs/>
          <w:sz w:val="24"/>
          <w:lang w:val="nl-NL"/>
        </w:rPr>
        <w:t>.</w:t>
      </w:r>
      <w:r w:rsidR="00A24B4C">
        <w:rPr>
          <w:rFonts w:ascii="Tahoma" w:hAnsi="Tahoma" w:cs="Tahoma"/>
          <w:sz w:val="24"/>
          <w:lang w:val="nl-NL"/>
        </w:rPr>
        <w:t xml:space="preserve"> </w:t>
      </w:r>
      <w:r w:rsidRPr="00D452E1">
        <w:rPr>
          <w:rFonts w:ascii="Tahoma" w:hAnsi="Tahoma" w:cs="Tahoma"/>
          <w:sz w:val="24"/>
          <w:lang w:val="nl-NL"/>
        </w:rPr>
        <w:t xml:space="preserve"> Nu ben ik geen Historicus. Maar ik denk te mogen stellen, dat door alle eeuwen heen, steeds, door de oorlogen die er altijd woedden, mensen op drift raken!</w:t>
      </w:r>
      <w:r w:rsidR="00A24B4C">
        <w:rPr>
          <w:rFonts w:ascii="Tahoma" w:hAnsi="Tahoma" w:cs="Tahoma"/>
          <w:sz w:val="24"/>
          <w:lang w:val="nl-NL"/>
        </w:rPr>
        <w:t xml:space="preserve"> </w:t>
      </w:r>
      <w:r w:rsidRPr="00D452E1">
        <w:rPr>
          <w:rFonts w:ascii="Tahoma" w:hAnsi="Tahoma" w:cs="Tahoma"/>
          <w:sz w:val="24"/>
          <w:lang w:val="nl-NL"/>
        </w:rPr>
        <w:t xml:space="preserve">En waarom zijn er altijd oorlogen? Het antwoord is, </w:t>
      </w:r>
      <w:r w:rsidRPr="00D452E1">
        <w:rPr>
          <w:rFonts w:ascii="Tahoma" w:hAnsi="Tahoma" w:cs="Tahoma"/>
          <w:i/>
          <w:iCs/>
          <w:sz w:val="24"/>
          <w:lang w:val="nl-NL"/>
        </w:rPr>
        <w:t xml:space="preserve">vanwege de zondeval in het paradijs! </w:t>
      </w:r>
      <w:r w:rsidRPr="00D452E1">
        <w:rPr>
          <w:rFonts w:ascii="Tahoma" w:hAnsi="Tahoma" w:cs="Tahoma"/>
          <w:sz w:val="24"/>
          <w:lang w:val="nl-NL"/>
        </w:rPr>
        <w:t xml:space="preserve">Dat is de oorzaak dat er Despoten regeren, dat mensen onderdrukt worden en daardoor vluchten. Door regeerders, verduisterd in het verstand, die allen uit zijn op macht en eigen eer en hebzucht. Zo ontstaan er bijv. de z.g. </w:t>
      </w:r>
      <w:r w:rsidRPr="00D452E1">
        <w:rPr>
          <w:rFonts w:ascii="Tahoma" w:hAnsi="Tahoma" w:cs="Tahoma"/>
          <w:i/>
          <w:iCs/>
          <w:sz w:val="24"/>
          <w:lang w:val="nl-NL"/>
        </w:rPr>
        <w:t>economische vluchtelingen</w:t>
      </w:r>
      <w:r w:rsidRPr="00D452E1">
        <w:rPr>
          <w:rFonts w:ascii="Tahoma" w:hAnsi="Tahoma" w:cs="Tahoma"/>
          <w:sz w:val="24"/>
          <w:lang w:val="nl-NL"/>
        </w:rPr>
        <w:t xml:space="preserve"> en </w:t>
      </w:r>
      <w:r w:rsidRPr="00D452E1">
        <w:rPr>
          <w:rFonts w:ascii="Tahoma" w:hAnsi="Tahoma" w:cs="Tahoma"/>
          <w:i/>
          <w:iCs/>
          <w:sz w:val="24"/>
          <w:lang w:val="nl-NL"/>
        </w:rPr>
        <w:t>asielzoekers.</w:t>
      </w:r>
    </w:p>
    <w:p w:rsidR="00AD2206" w:rsidRPr="00D452E1" w:rsidRDefault="00AD2206" w:rsidP="00AD220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D452E1">
        <w:rPr>
          <w:rFonts w:ascii="Tahoma" w:hAnsi="Tahoma" w:cs="Tahoma"/>
          <w:sz w:val="24"/>
          <w:lang w:val="nl-NL"/>
        </w:rPr>
        <w:t xml:space="preserve">En in het kort gezegd; dat zijn enkele redenen waarom er zoveel </w:t>
      </w:r>
      <w:r w:rsidRPr="00D452E1">
        <w:rPr>
          <w:rFonts w:ascii="Tahoma" w:hAnsi="Tahoma" w:cs="Tahoma"/>
          <w:i/>
          <w:iCs/>
          <w:sz w:val="24"/>
          <w:lang w:val="nl-NL"/>
        </w:rPr>
        <w:t>vreemdelingen</w:t>
      </w:r>
      <w:r w:rsidR="00A24B4C">
        <w:rPr>
          <w:rFonts w:ascii="Tahoma" w:hAnsi="Tahoma" w:cs="Tahoma"/>
          <w:sz w:val="24"/>
          <w:lang w:val="nl-NL"/>
        </w:rPr>
        <w:t xml:space="preserve"> in ons land zijn. </w:t>
      </w:r>
      <w:r w:rsidRPr="00D452E1">
        <w:rPr>
          <w:rFonts w:ascii="Tahoma" w:hAnsi="Tahoma" w:cs="Tahoma"/>
          <w:sz w:val="24"/>
          <w:lang w:val="nl-NL"/>
        </w:rPr>
        <w:t>Ik ga voorbij aan de situatie van gezinshereniging van Turkse en Marokkaanse gastarbeiders die indertijd door onze regering vanwege een</w:t>
      </w:r>
      <w:r w:rsidR="00A24B4C">
        <w:rPr>
          <w:rFonts w:ascii="Tahoma" w:hAnsi="Tahoma" w:cs="Tahoma"/>
          <w:sz w:val="24"/>
          <w:lang w:val="nl-NL"/>
        </w:rPr>
        <w:t xml:space="preserve"> </w:t>
      </w:r>
      <w:r w:rsidRPr="00D452E1">
        <w:rPr>
          <w:rFonts w:ascii="Tahoma" w:hAnsi="Tahoma" w:cs="Tahoma"/>
          <w:sz w:val="24"/>
          <w:lang w:val="nl-NL"/>
        </w:rPr>
        <w:t>oververhitte economie naar ons land gehaald zijn.</w:t>
      </w:r>
      <w:r w:rsidR="00A24B4C">
        <w:rPr>
          <w:rFonts w:ascii="Tahoma" w:hAnsi="Tahoma" w:cs="Tahoma"/>
          <w:sz w:val="24"/>
          <w:lang w:val="nl-NL"/>
        </w:rPr>
        <w:t xml:space="preserve"> </w:t>
      </w:r>
      <w:r w:rsidRPr="00D452E1">
        <w:rPr>
          <w:rFonts w:ascii="Tahoma" w:hAnsi="Tahoma" w:cs="Tahoma"/>
          <w:sz w:val="24"/>
          <w:lang w:val="nl-NL"/>
        </w:rPr>
        <w:t>Samenvattend door de zonde van ons allen raken mensen op drift! Met dat oordeel zou de Heere ook ons kunnen straffen? Beseffen wij dat?</w:t>
      </w:r>
      <w:r w:rsidR="00A24B4C">
        <w:rPr>
          <w:rFonts w:ascii="Tahoma" w:hAnsi="Tahoma" w:cs="Tahoma"/>
          <w:sz w:val="24"/>
          <w:lang w:val="nl-NL"/>
        </w:rPr>
        <w:t xml:space="preserve"> </w:t>
      </w:r>
      <w:r w:rsidRPr="00D452E1">
        <w:rPr>
          <w:rFonts w:ascii="Tahoma" w:hAnsi="Tahoma" w:cs="Tahoma"/>
          <w:sz w:val="24"/>
          <w:lang w:val="nl-NL"/>
        </w:rPr>
        <w:t>Moeten wij dan niet innerlijke ontferming bewogen zijn met deze mensen?</w:t>
      </w:r>
      <w:r w:rsidR="00A24B4C">
        <w:rPr>
          <w:rFonts w:ascii="Tahoma" w:hAnsi="Tahoma" w:cs="Tahoma"/>
          <w:sz w:val="24"/>
          <w:lang w:val="nl-NL"/>
        </w:rPr>
        <w:t xml:space="preserve"> </w:t>
      </w:r>
      <w:r w:rsidRPr="00D452E1">
        <w:rPr>
          <w:rFonts w:ascii="Tahoma" w:hAnsi="Tahoma" w:cs="Tahoma"/>
          <w:sz w:val="24"/>
          <w:lang w:val="nl-NL"/>
        </w:rPr>
        <w:t>Mogen, ja moeten wij hen dan niet het Evangelie brengen? Hen lief hebben?</w:t>
      </w:r>
      <w:r w:rsidR="00A24B4C">
        <w:rPr>
          <w:rFonts w:ascii="Tahoma" w:hAnsi="Tahoma" w:cs="Tahoma"/>
          <w:sz w:val="24"/>
          <w:lang w:val="nl-NL"/>
        </w:rPr>
        <w:t xml:space="preserve"> </w:t>
      </w:r>
      <w:r w:rsidRPr="00D452E1">
        <w:rPr>
          <w:rFonts w:ascii="Tahoma" w:hAnsi="Tahoma" w:cs="Tahoma"/>
          <w:sz w:val="24"/>
          <w:lang w:val="nl-NL"/>
        </w:rPr>
        <w:t xml:space="preserve">Naar ik aanneem staan wij allen de Evangelieverkondiging aan Israël voor. Dat heeft de liefde van ons hart. Zij zijn de beminde om der vaderen wil, dat is waar! Doch velen tot op dag van vandaag, helaas vijanden aangaande het Evangelie! </w:t>
      </w:r>
    </w:p>
    <w:p w:rsidR="00AD2206" w:rsidRPr="00D452E1" w:rsidRDefault="00AD2206" w:rsidP="00AD220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D452E1">
        <w:rPr>
          <w:rFonts w:ascii="Tahoma" w:hAnsi="Tahoma" w:cs="Tahoma"/>
          <w:sz w:val="24"/>
          <w:lang w:val="nl-NL"/>
        </w:rPr>
        <w:t>Maar zijn er niet evengoed beloften in Gods Woord voor de Evangelieverkondiging aan andere soort vijanden van het Evangelie, bijv. Moslims, Hindoestanen enz</w:t>
      </w:r>
      <w:r w:rsidR="00A24B4C">
        <w:rPr>
          <w:rFonts w:ascii="Tahoma" w:hAnsi="Tahoma" w:cs="Tahoma"/>
          <w:sz w:val="24"/>
          <w:lang w:val="nl-NL"/>
        </w:rPr>
        <w:t>.</w:t>
      </w:r>
      <w:r w:rsidRPr="00D452E1">
        <w:rPr>
          <w:rFonts w:ascii="Tahoma" w:hAnsi="Tahoma" w:cs="Tahoma"/>
          <w:sz w:val="24"/>
          <w:lang w:val="nl-NL"/>
        </w:rPr>
        <w:t>? Ps 72:8 zegt: ‘</w:t>
      </w:r>
      <w:r w:rsidRPr="00D452E1">
        <w:rPr>
          <w:rFonts w:ascii="Tahoma" w:hAnsi="Tahoma" w:cs="Tahoma"/>
          <w:i/>
          <w:iCs/>
          <w:sz w:val="24"/>
          <w:lang w:val="nl-NL"/>
        </w:rPr>
        <w:t>En Hij zal heersen van de zee tot aan de zee, en van de rivier tot aan de einde der aarde.</w:t>
      </w:r>
      <w:r w:rsidRPr="00D452E1">
        <w:rPr>
          <w:rFonts w:ascii="Tahoma" w:hAnsi="Tahoma" w:cs="Tahoma"/>
          <w:sz w:val="24"/>
          <w:lang w:val="nl-NL"/>
        </w:rPr>
        <w:t>’ Is de ver</w:t>
      </w:r>
      <w:r w:rsidRPr="00D452E1">
        <w:rPr>
          <w:rFonts w:ascii="Tahoma" w:hAnsi="Tahoma" w:cs="Tahoma"/>
          <w:sz w:val="24"/>
          <w:lang w:val="nl-NL"/>
        </w:rPr>
        <w:softHyphen/>
        <w:t>bondsrelatie met de God van alle genade, waaronder wij mogen leven, niet slechts een voor</w:t>
      </w:r>
      <w:r w:rsidRPr="00D452E1">
        <w:rPr>
          <w:rFonts w:ascii="Tahoma" w:hAnsi="Tahoma" w:cs="Tahoma"/>
          <w:sz w:val="24"/>
          <w:lang w:val="nl-NL"/>
        </w:rPr>
        <w:softHyphen/>
        <w:t xml:space="preserve">recht? Om onze houding tegenover hen te bepalen zijn mijns inzien de volgende vragen van belang: </w:t>
      </w:r>
    </w:p>
    <w:p w:rsidR="00AD2206" w:rsidRPr="00D452E1" w:rsidRDefault="00A24B4C" w:rsidP="00AD220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Pr>
          <w:rFonts w:ascii="Tahoma" w:hAnsi="Tahoma" w:cs="Tahoma"/>
          <w:sz w:val="24"/>
          <w:lang w:val="nl-NL"/>
        </w:rPr>
        <w:t xml:space="preserve">1. </w:t>
      </w:r>
      <w:r w:rsidR="00AD2206" w:rsidRPr="00D452E1">
        <w:rPr>
          <w:rFonts w:ascii="Tahoma" w:hAnsi="Tahoma" w:cs="Tahoma"/>
          <w:sz w:val="24"/>
          <w:lang w:val="nl-NL"/>
        </w:rPr>
        <w:t xml:space="preserve">Is ons Nederlanderschap nu een recht of een voorrecht? </w:t>
      </w:r>
    </w:p>
    <w:p w:rsidR="00AD2206" w:rsidRPr="00D452E1" w:rsidRDefault="00A24B4C" w:rsidP="00AD220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Pr>
          <w:rFonts w:ascii="Tahoma" w:hAnsi="Tahoma" w:cs="Tahoma"/>
          <w:sz w:val="24"/>
          <w:lang w:val="nl-NL"/>
        </w:rPr>
        <w:t xml:space="preserve">2. </w:t>
      </w:r>
      <w:r w:rsidR="00AD2206" w:rsidRPr="00D452E1">
        <w:rPr>
          <w:rFonts w:ascii="Tahoma" w:hAnsi="Tahoma" w:cs="Tahoma"/>
          <w:sz w:val="24"/>
          <w:lang w:val="nl-NL"/>
        </w:rPr>
        <w:t>Waarom ook onder ons, soms zulk een uitgesproken aversie tegen ‘buitenlanders’</w:t>
      </w:r>
      <w:r>
        <w:rPr>
          <w:rFonts w:ascii="Tahoma" w:hAnsi="Tahoma" w:cs="Tahoma"/>
          <w:sz w:val="24"/>
          <w:lang w:val="nl-NL"/>
        </w:rPr>
        <w:t xml:space="preserve">?            3. </w:t>
      </w:r>
      <w:r w:rsidR="00AD2206" w:rsidRPr="00D452E1">
        <w:rPr>
          <w:rFonts w:ascii="Tahoma" w:hAnsi="Tahoma" w:cs="Tahoma"/>
          <w:sz w:val="24"/>
          <w:lang w:val="nl-NL"/>
        </w:rPr>
        <w:t>Waarom zijn wij bang voor een komende overheersing van de Islam?</w:t>
      </w:r>
    </w:p>
    <w:p w:rsidR="00AD2206" w:rsidRDefault="00AD2206" w:rsidP="00AD220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D452E1">
        <w:rPr>
          <w:rFonts w:ascii="Tahoma" w:hAnsi="Tahoma" w:cs="Tahoma"/>
          <w:sz w:val="24"/>
          <w:lang w:val="nl-NL"/>
        </w:rPr>
        <w:t xml:space="preserve">Nu zouden wij dat van uit de mens gezien wel moeten zijn. Maar wat is dan de drijfveer van deze vrees? Het verlies van onze welvaart, tradities? Of is werkelijk de eer van God ons op het hart gebonden? Maar gelukkig, God in Christus is het Die Zijn raad volvoerd. Zouden er dan geen Islamieten door Hem bekeerd kunnen worden? Hebt u weleens geprobeerd met hen in contact te komen. Hebt u al eens laten zien en horen hoe goed het is, als je Heere Christus mag liefhebben? Dan leren zij hoe onzeker de Islam als godsdienst is! Moet dan de nood van meer dan een miljard Moslim </w:t>
      </w:r>
      <w:r w:rsidR="00C47A2D">
        <w:rPr>
          <w:rFonts w:ascii="Tahoma" w:hAnsi="Tahoma" w:cs="Tahoma"/>
          <w:sz w:val="24"/>
          <w:lang w:val="nl-NL"/>
        </w:rPr>
        <w:t xml:space="preserve">niet op ons hart gebonden zijn? </w:t>
      </w:r>
    </w:p>
    <w:p w:rsidR="00C47A2D" w:rsidRDefault="00C47A2D" w:rsidP="00AD220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p>
    <w:p w:rsidR="00C47A2D" w:rsidRPr="00D452E1" w:rsidRDefault="00C47A2D" w:rsidP="00AD220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sectPr w:rsidR="00C47A2D" w:rsidRPr="00D452E1">
          <w:endnotePr>
            <w:numFmt w:val="decimal"/>
          </w:endnotePr>
          <w:type w:val="continuous"/>
          <w:pgSz w:w="11905" w:h="16837"/>
          <w:pgMar w:top="1416" w:right="1416" w:bottom="1416" w:left="1416" w:header="1416" w:footer="1416" w:gutter="0"/>
          <w:cols w:space="708"/>
          <w:noEndnote/>
        </w:sectPr>
      </w:pPr>
    </w:p>
    <w:p w:rsidR="00AD2206" w:rsidRPr="00D452E1" w:rsidRDefault="00AD2206" w:rsidP="00AD220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D452E1">
        <w:rPr>
          <w:rFonts w:ascii="Tahoma" w:hAnsi="Tahoma" w:cs="Tahoma"/>
          <w:sz w:val="24"/>
          <w:lang w:val="nl-NL"/>
        </w:rPr>
        <w:t>Meten wij soms niet met twee maten. We nemen het op voor de christenen op de Molukken. En dat is terecht. Wij zijn verontwaardigd als we horen dat Moslims hun kerken in brand steken. Ook dat moeten wij veroordelen. Toch zijn dat wel in veel gevallen Rooms Katholie</w:t>
      </w:r>
      <w:r w:rsidRPr="00D452E1">
        <w:rPr>
          <w:rFonts w:ascii="Tahoma" w:hAnsi="Tahoma" w:cs="Tahoma"/>
          <w:sz w:val="24"/>
          <w:lang w:val="nl-NL"/>
        </w:rPr>
        <w:softHyphen/>
        <w:t>ken wiens leider de paus wij hier noemen de antichrist of in ieder g</w:t>
      </w:r>
      <w:r w:rsidR="008618B9">
        <w:rPr>
          <w:rFonts w:ascii="Tahoma" w:hAnsi="Tahoma" w:cs="Tahoma"/>
          <w:sz w:val="24"/>
          <w:lang w:val="nl-NL"/>
        </w:rPr>
        <w:t>eval antichristelijk!  En zeker, n</w:t>
      </w:r>
      <w:r w:rsidRPr="00D452E1">
        <w:rPr>
          <w:rFonts w:ascii="Tahoma" w:hAnsi="Tahoma" w:cs="Tahoma"/>
          <w:sz w:val="24"/>
          <w:lang w:val="nl-NL"/>
        </w:rPr>
        <w:t>ogmaals! De opmars van de Islam kan ons met vrees vervullen, Wij hebben van ons zelfs geen kracht om daar tegen te strijden. Of is onze godsdienst slechts buitenkant? Strijden wij eigenlijk meer voor onze tradities dan dat werkelijk de eer van God ons op het hart gebon</w:t>
      </w:r>
      <w:r w:rsidRPr="00D452E1">
        <w:rPr>
          <w:rFonts w:ascii="Tahoma" w:hAnsi="Tahoma" w:cs="Tahoma"/>
          <w:sz w:val="24"/>
          <w:lang w:val="nl-NL"/>
        </w:rPr>
        <w:softHyphen/>
        <w:t>den is?  Vinden wij de manier van ons leven, waartussen wij heel gemakkelijk een = gelijkteken zetten als gelijk aan de norm van God Woord, belangrijker dan dat ook uit de Islam er velen bekeerd zullen worden? Bannen wij hen bewust uit ons denken? Ik stel zomaar wat vragen. Als wij werkelijk vinden dat onze manier van leven het meest bijbelse is, moeten wij dan niet strijden met geestelijke wapenen; hetwelk is Gods Woord?  Is dat niet wat ten diepste ook artikel 36 van de Nederlandse Geloofsbelijdenis bedoeld? Namelijk: ‘</w:t>
      </w:r>
      <w:r w:rsidRPr="00D452E1">
        <w:rPr>
          <w:rFonts w:ascii="Tahoma" w:hAnsi="Tahoma" w:cs="Tahoma"/>
          <w:i/>
          <w:iCs/>
          <w:sz w:val="24"/>
          <w:lang w:val="nl-NL"/>
        </w:rPr>
        <w:t xml:space="preserve">Om te weren en uit te roeien alle afgoderij en valse godsdienst, om het rijk van den antichrist te gronde te werpen, en het Koninkrijk van Christus te doen vorderen, het woord des evangelies overal te doen prediken, op dat God van een iegelijk </w:t>
      </w:r>
      <w:r w:rsidR="00C47A2D" w:rsidRPr="00D452E1">
        <w:rPr>
          <w:rFonts w:ascii="Tahoma" w:hAnsi="Tahoma" w:cs="Tahoma"/>
          <w:i/>
          <w:iCs/>
          <w:sz w:val="24"/>
          <w:lang w:val="nl-NL"/>
        </w:rPr>
        <w:t>geëerd</w:t>
      </w:r>
      <w:r w:rsidRPr="00D452E1">
        <w:rPr>
          <w:rFonts w:ascii="Tahoma" w:hAnsi="Tahoma" w:cs="Tahoma"/>
          <w:i/>
          <w:iCs/>
          <w:sz w:val="24"/>
          <w:lang w:val="nl-NL"/>
        </w:rPr>
        <w:t xml:space="preserve"> en gediend worde, gelijk Hij in Zijn Woord gebied.’</w:t>
      </w:r>
    </w:p>
    <w:p w:rsidR="00AD2206" w:rsidRPr="00D452E1" w:rsidRDefault="00AD2206" w:rsidP="00AD220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D452E1">
        <w:rPr>
          <w:rFonts w:ascii="Tahoma" w:hAnsi="Tahoma" w:cs="Tahoma"/>
          <w:sz w:val="24"/>
          <w:lang w:val="nl-NL"/>
        </w:rPr>
        <w:t>Nu is dat brengen van het Evangelie aan vreemdelingen, op welke wijze dan ook, hetzij door evangelisten of door het bezoeken van hen door gemeenteleden van een kerkelijke gemeente, niet artikel 36 in optima forma?</w:t>
      </w:r>
    </w:p>
    <w:p w:rsidR="00AD2206" w:rsidRPr="00D452E1" w:rsidRDefault="00AD2206" w:rsidP="00AD220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b/>
          <w:bCs/>
          <w:sz w:val="24"/>
          <w:lang w:val="nl-NL"/>
        </w:rPr>
      </w:pPr>
    </w:p>
    <w:p w:rsidR="00AD2206" w:rsidRPr="00C47A2D" w:rsidRDefault="00AD2206" w:rsidP="00AD220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bCs/>
          <w:i/>
          <w:sz w:val="24"/>
          <w:lang w:val="nl-NL"/>
        </w:rPr>
      </w:pPr>
      <w:r w:rsidRPr="00C47A2D">
        <w:rPr>
          <w:rFonts w:ascii="Tahoma" w:hAnsi="Tahoma" w:cs="Tahoma"/>
          <w:bCs/>
          <w:i/>
          <w:sz w:val="24"/>
          <w:lang w:val="nl-NL"/>
        </w:rPr>
        <w:t>Praktijk</w:t>
      </w:r>
    </w:p>
    <w:p w:rsidR="00AD2206" w:rsidRPr="00D452E1" w:rsidRDefault="00AD2206" w:rsidP="00AD220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D452E1">
        <w:rPr>
          <w:rFonts w:ascii="Tahoma" w:hAnsi="Tahoma" w:cs="Tahoma"/>
          <w:sz w:val="24"/>
          <w:lang w:val="nl-NL"/>
        </w:rPr>
        <w:t>Hoe gaan wij met asielzoekers om of hoe benaderen wij Moslims met het Evangelie?</w:t>
      </w:r>
    </w:p>
    <w:p w:rsidR="00AD2206" w:rsidRPr="00D452E1" w:rsidRDefault="00AD2206" w:rsidP="00AD220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D452E1">
        <w:rPr>
          <w:rFonts w:ascii="Tahoma" w:hAnsi="Tahoma" w:cs="Tahoma"/>
          <w:sz w:val="24"/>
          <w:lang w:val="nl-NL"/>
        </w:rPr>
        <w:t>Vanuit de reeds geschetste grondhouding van Gods Woord moeten wij hen in de eerste plaats zien als onze medemens, of bijbels gezegd onze naaste.</w:t>
      </w:r>
    </w:p>
    <w:p w:rsidR="00C47A2D" w:rsidRPr="00D452E1" w:rsidRDefault="00AD2206" w:rsidP="00C47A2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D452E1">
        <w:rPr>
          <w:rFonts w:ascii="Tahoma" w:hAnsi="Tahoma" w:cs="Tahoma"/>
          <w:sz w:val="24"/>
          <w:lang w:val="nl-NL"/>
        </w:rPr>
        <w:t xml:space="preserve">Het is mij in de praktijk gebleken dat een eenvoudig gesprekje waarin je als mens tegenover mens heel gemakkelijk een ingang kunt vinden, om zo hen met het Evangelie te bereiken. Ja u leest het goed! U zegt ook Moslims? Ja ook Moslims! Het is mij bekend dat vele Moslims grote twijfel hebben over de Islam. De wrede wetten van de </w:t>
      </w:r>
      <w:r w:rsidR="00C47A2D">
        <w:rPr>
          <w:rFonts w:ascii="Tahoma" w:hAnsi="Tahoma" w:cs="Tahoma"/>
          <w:sz w:val="24"/>
          <w:lang w:val="nl-NL"/>
        </w:rPr>
        <w:t>'</w:t>
      </w:r>
      <w:r w:rsidR="00B061F9" w:rsidRPr="00D452E1">
        <w:rPr>
          <w:rFonts w:ascii="Tahoma" w:hAnsi="Tahoma" w:cs="Tahoma"/>
          <w:sz w:val="24"/>
          <w:lang w:val="nl-NL"/>
        </w:rPr>
        <w:t>Sharia</w:t>
      </w:r>
      <w:r w:rsidR="00C47A2D">
        <w:rPr>
          <w:rFonts w:ascii="Tahoma" w:hAnsi="Tahoma" w:cs="Tahoma"/>
          <w:sz w:val="24"/>
          <w:lang w:val="nl-NL"/>
        </w:rPr>
        <w:t>'</w:t>
      </w:r>
      <w:r w:rsidRPr="00D452E1">
        <w:rPr>
          <w:rFonts w:ascii="Tahoma" w:hAnsi="Tahoma" w:cs="Tahoma"/>
          <w:sz w:val="24"/>
          <w:lang w:val="nl-NL"/>
        </w:rPr>
        <w:t xml:space="preserve"> </w:t>
      </w:r>
      <w:r w:rsidR="00B061F9" w:rsidRPr="008618B9">
        <w:rPr>
          <w:rStyle w:val="FootnoteReference"/>
          <w:rFonts w:ascii="Tahoma" w:hAnsi="Tahoma" w:cs="Tahoma"/>
          <w:lang w:val="nl-NL"/>
        </w:rPr>
        <w:footnoteReference w:id="301"/>
      </w:r>
      <w:r w:rsidRPr="00D452E1">
        <w:rPr>
          <w:rFonts w:ascii="Tahoma" w:hAnsi="Tahoma" w:cs="Tahoma"/>
          <w:sz w:val="24"/>
          <w:lang w:val="nl-NL"/>
        </w:rPr>
        <w:t xml:space="preserve">soms vergelijken met wat Jezus daarover heeft gezegd. Nadat je een Bijbel hebt </w:t>
      </w:r>
      <w:r w:rsidR="00C47A2D" w:rsidRPr="00D452E1">
        <w:rPr>
          <w:rFonts w:ascii="Tahoma" w:hAnsi="Tahoma" w:cs="Tahoma"/>
          <w:sz w:val="24"/>
          <w:lang w:val="nl-NL"/>
        </w:rPr>
        <w:t>aangeboden is natuurlijk het eerste wat zij doen deze vergelijken met de Koran. Zo is mij een geval</w:t>
      </w:r>
      <w:r w:rsidR="00B061F9" w:rsidRPr="00B061F9">
        <w:rPr>
          <w:rFonts w:ascii="Tahoma" w:hAnsi="Tahoma" w:cs="Tahoma"/>
          <w:sz w:val="24"/>
          <w:lang w:val="nl-NL"/>
        </w:rPr>
        <w:t xml:space="preserve"> </w:t>
      </w:r>
      <w:r w:rsidR="00B061F9" w:rsidRPr="00D452E1">
        <w:rPr>
          <w:rFonts w:ascii="Tahoma" w:hAnsi="Tahoma" w:cs="Tahoma"/>
          <w:sz w:val="24"/>
          <w:lang w:val="nl-NL"/>
        </w:rPr>
        <w:t>bekend</w:t>
      </w:r>
      <w:r w:rsidR="00C47A2D" w:rsidRPr="00D452E1">
        <w:rPr>
          <w:rFonts w:ascii="Tahoma" w:hAnsi="Tahoma" w:cs="Tahoma"/>
          <w:sz w:val="24"/>
          <w:lang w:val="nl-NL"/>
        </w:rPr>
        <w:t xml:space="preserve"> van een Imam uit Pakistan, die meende de Bijbel belachelijk te moeten maken, er in begon te studeren, door God zelf in het hart gegrepen werd en een getrouw prediker van het Evangelie van Jezus Christus is geworden. Door Bijbelverspreiding en via Radio zijn er in door Moslim</w:t>
      </w:r>
      <w:r w:rsidR="008618B9">
        <w:rPr>
          <w:rFonts w:ascii="Tahoma" w:hAnsi="Tahoma" w:cs="Tahoma"/>
          <w:sz w:val="24"/>
          <w:lang w:val="nl-NL"/>
        </w:rPr>
        <w:t>s</w:t>
      </w:r>
      <w:r w:rsidR="00C47A2D" w:rsidRPr="00D452E1">
        <w:rPr>
          <w:rFonts w:ascii="Tahoma" w:hAnsi="Tahoma" w:cs="Tahoma"/>
          <w:sz w:val="24"/>
          <w:lang w:val="nl-NL"/>
        </w:rPr>
        <w:t xml:space="preserve"> geregeerde landen soms kleine groepjes mensen die samen de Bijbel bestuderen. Zulke dingen geven moed en kracht om ook onder hen het heerlijk Evangelie uit te dragen. Wanneer eerst het vert</w:t>
      </w:r>
      <w:r w:rsidR="00B061F9">
        <w:rPr>
          <w:rFonts w:ascii="Tahoma" w:hAnsi="Tahoma" w:cs="Tahoma"/>
          <w:sz w:val="24"/>
          <w:lang w:val="nl-NL"/>
        </w:rPr>
        <w:t>r</w:t>
      </w:r>
      <w:r w:rsidR="00C47A2D" w:rsidRPr="00D452E1">
        <w:rPr>
          <w:rFonts w:ascii="Tahoma" w:hAnsi="Tahoma" w:cs="Tahoma"/>
          <w:sz w:val="24"/>
          <w:lang w:val="nl-NL"/>
        </w:rPr>
        <w:t xml:space="preserve">ouwen gewonnen is, komt er ruimte om de wezenlijke verschillen met elkaar door te nemen. Zo kan vooral nadruk krijgen dat wie door genade echt in Christus mag geloven, </w:t>
      </w:r>
      <w:r w:rsidR="00C47A2D" w:rsidRPr="00D452E1">
        <w:rPr>
          <w:rFonts w:ascii="Tahoma" w:hAnsi="Tahoma" w:cs="Tahoma"/>
          <w:i/>
          <w:iCs/>
          <w:sz w:val="24"/>
          <w:lang w:val="nl-NL"/>
        </w:rPr>
        <w:t>heeft het eeuwige leven</w:t>
      </w:r>
      <w:r w:rsidR="00C47A2D" w:rsidRPr="00D452E1">
        <w:rPr>
          <w:rFonts w:ascii="Tahoma" w:hAnsi="Tahoma" w:cs="Tahoma"/>
          <w:sz w:val="24"/>
          <w:lang w:val="nl-NL"/>
        </w:rPr>
        <w:t>.</w:t>
      </w:r>
      <w:r w:rsidR="00B061F9">
        <w:rPr>
          <w:rFonts w:ascii="Tahoma" w:hAnsi="Tahoma" w:cs="Tahoma"/>
          <w:sz w:val="24"/>
          <w:lang w:val="nl-NL"/>
        </w:rPr>
        <w:t xml:space="preserve"> </w:t>
      </w:r>
      <w:r w:rsidR="00C47A2D" w:rsidRPr="00D452E1">
        <w:rPr>
          <w:rFonts w:ascii="Tahoma" w:hAnsi="Tahoma" w:cs="Tahoma"/>
          <w:sz w:val="24"/>
          <w:lang w:val="nl-NL"/>
        </w:rPr>
        <w:t xml:space="preserve">Vrome Moslims leven altijd in onzekerheid. Er zijn van hen verhalen bekend, hoe zij op hun sterfbed in grote angst verkeerden, geen zekerheid hadden. Hoe mogen wij dan, vanuit de Schrift hen wijzen, zowel uit het oude als nieuwe testament op de zekerheid van het geloof, die God schenkt aan allen die door Zijn genade echt in Hem geloven. Moet ons hart niet brandende zijn om de heerlijkheid van deze volkomen heerlijke Zaligmaker hen aan te wijzen. Er alleen in Hem behoud en redding is van de toekomende toorn? De vraag stellen is haar beantwoorden. Een ander aspect is dat vooral voorheen christelijk kerken zendelingen stuurden naar die gebieden waar de naam van Christus niet werd genoemd. Wij leven in een tijd dat ons land helaas zendingsgebied geworden is en zelfs vanuit kerken uit andere landen zending bedrijven. De tijd waarin wij leven geeft de christelijke kerk de gelegenheid om dicht bij huis andere het Evangelie te brengen. Het is dan ook een gelukkige zaak dat velen die mogelijkheid aangrijpen. Het is ook een wonder dat de Heere Christus dit werk wil zegenen. Er zijn onder asielzoekers gevallen bekend van opmerkelijke bekeringen tot God en het geloof in de Heere Jezus Christus. Maar heeft </w:t>
      </w:r>
      <w:r w:rsidR="008618B9">
        <w:rPr>
          <w:rFonts w:ascii="Tahoma" w:hAnsi="Tahoma" w:cs="Tahoma"/>
          <w:sz w:val="24"/>
          <w:lang w:val="nl-NL"/>
        </w:rPr>
        <w:t>het onder ons ook</w:t>
      </w:r>
      <w:r w:rsidR="00C47A2D" w:rsidRPr="00D452E1">
        <w:rPr>
          <w:rFonts w:ascii="Tahoma" w:hAnsi="Tahoma" w:cs="Tahoma"/>
          <w:sz w:val="24"/>
          <w:lang w:val="nl-NL"/>
        </w:rPr>
        <w:t xml:space="preserve"> de aandacht die het verdient?  Geeft u zelf het antwoord maar en denk u nog maar eens aandacht het Evangelie van Mattheus hoofd</w:t>
      </w:r>
      <w:r w:rsidR="00C47A2D" w:rsidRPr="00D452E1">
        <w:rPr>
          <w:rFonts w:ascii="Tahoma" w:hAnsi="Tahoma" w:cs="Tahoma"/>
          <w:sz w:val="24"/>
          <w:lang w:val="nl-NL"/>
        </w:rPr>
        <w:softHyphen/>
        <w:t>stuk 25.</w:t>
      </w:r>
    </w:p>
    <w:p w:rsidR="00C47A2D" w:rsidRPr="00D452E1" w:rsidRDefault="00C47A2D" w:rsidP="00C47A2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p>
    <w:p w:rsidR="00C47A2D" w:rsidRPr="00B061F9" w:rsidRDefault="0057603E" w:rsidP="00C47A2D">
      <w:pPr>
        <w:pStyle w:val="Heading1"/>
        <w:rPr>
          <w:rFonts w:ascii="Tahoma" w:hAnsi="Tahoma" w:cs="Tahoma"/>
          <w:b w:val="0"/>
          <w:i/>
          <w:lang w:val="nl-NL"/>
        </w:rPr>
      </w:pPr>
      <w:r>
        <w:rPr>
          <w:rFonts w:ascii="Tahoma" w:hAnsi="Tahoma" w:cs="Tahoma"/>
          <w:b w:val="0"/>
          <w:i/>
          <w:lang w:val="nl-NL"/>
        </w:rPr>
        <w:br w:type="page"/>
      </w:r>
      <w:r w:rsidR="00C47A2D" w:rsidRPr="00B061F9">
        <w:rPr>
          <w:rFonts w:ascii="Tahoma" w:hAnsi="Tahoma" w:cs="Tahoma"/>
          <w:b w:val="0"/>
          <w:i/>
          <w:lang w:val="nl-NL"/>
        </w:rPr>
        <w:t>Nog een andere praktijk</w:t>
      </w:r>
    </w:p>
    <w:p w:rsidR="00C47A2D" w:rsidRPr="00D452E1" w:rsidRDefault="00C47A2D" w:rsidP="00C47A2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D452E1">
        <w:rPr>
          <w:rFonts w:ascii="Tahoma" w:hAnsi="Tahoma" w:cs="Tahoma"/>
          <w:sz w:val="24"/>
          <w:lang w:val="nl-NL"/>
        </w:rPr>
        <w:t>Maar zo hoor ik u zeggen, wij kunnen hier in Nederland toch niet alle asielzoeker</w:t>
      </w:r>
      <w:r w:rsidR="00B061F9">
        <w:rPr>
          <w:rFonts w:ascii="Tahoma" w:hAnsi="Tahoma" w:cs="Tahoma"/>
          <w:sz w:val="24"/>
          <w:lang w:val="nl-NL"/>
        </w:rPr>
        <w:t>s</w:t>
      </w:r>
      <w:r w:rsidRPr="00D452E1">
        <w:rPr>
          <w:rFonts w:ascii="Tahoma" w:hAnsi="Tahoma" w:cs="Tahoma"/>
          <w:sz w:val="24"/>
          <w:lang w:val="nl-NL"/>
        </w:rPr>
        <w:t xml:space="preserve"> binnenlaten?  Ons land is daarvoor te klein. Is opvang in de regio van oorlogsgebieden niet veel beter?  Moeten dan bijvoorbeeld illegale Marokkaanse of last veroorzakende Antilliaanse jongeren getolereerd worden? </w:t>
      </w:r>
    </w:p>
    <w:p w:rsidR="00C47A2D" w:rsidRPr="00D452E1" w:rsidRDefault="00C47A2D" w:rsidP="00C47A2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D452E1">
        <w:rPr>
          <w:rFonts w:ascii="Tahoma" w:hAnsi="Tahoma" w:cs="Tahoma"/>
          <w:sz w:val="24"/>
          <w:lang w:val="nl-NL"/>
        </w:rPr>
        <w:t>Mijn antwoord is, met in achtneming van de genoem</w:t>
      </w:r>
      <w:r w:rsidR="00B061F9">
        <w:rPr>
          <w:rFonts w:ascii="Tahoma" w:hAnsi="Tahoma" w:cs="Tahoma"/>
          <w:sz w:val="24"/>
          <w:lang w:val="nl-NL"/>
        </w:rPr>
        <w:t>de B</w:t>
      </w:r>
      <w:r w:rsidRPr="00D452E1">
        <w:rPr>
          <w:rFonts w:ascii="Tahoma" w:hAnsi="Tahoma" w:cs="Tahoma"/>
          <w:sz w:val="24"/>
          <w:lang w:val="nl-NL"/>
        </w:rPr>
        <w:t>ijbelse richtlijnen over onze naasten en vreemdelingen, natuurlijk kan Nederland niet alle vluchtelingen opnemen. Ons land is klein, maar niet te klein. Opvang in de regio is vanzelfsprekend beter, maar dat is niet altijd mogelijk. En wat bijvoorbeeld de genoemde jongeren betreft; daar moet de overheid streng tegen op treden. Maar dat moet zij toch ook doen tegen alle vormen van criminaliteit. Laten wij niet denken dat alleen buitenlandse jongeren zich aan wangedrag schuldig maken. Wanneer wij denken aan Nederlandse jongeren en de vernielingen die worden aangericht na een disco</w:t>
      </w:r>
      <w:r w:rsidRPr="00D452E1">
        <w:rPr>
          <w:rFonts w:ascii="Tahoma" w:hAnsi="Tahoma" w:cs="Tahoma"/>
          <w:sz w:val="24"/>
          <w:lang w:val="nl-NL"/>
        </w:rPr>
        <w:softHyphen/>
        <w:t>bezoek moeten ook Nederlanders zich schamen. Waar het mijns inzien steeds om gaan moet is; bezien wij alle ontwikkelingen in onze Nederlandse samenleving vanuit het richtsnoer van Gods Woord. Heeft dat Woord ons alle dingen doen zien in eeuwigheidslicht en in het licht van de naderende komst van het Koninkrijk van God. Is Christus onze Koning die ons doet strijden voor Zijn eer en gerechtigheid met geestelijke wapens van gebed en liefde om Zijn heerlijkheid anderen bekend te maken. Hoe jammer is het dan dat dikwijls door onkunde en vooroordelen  zelfs kinderen van God soms negatief tegenover hun naasten staan. Nooit zal in dit opzicht vergeten hoe op een gezelschap, nadat gesproken mocht worden hoe de Heere het geleerd had dat wij doemwaardige zondaren zijn en wij mensen niet waardig zijn één voet grond te hebben, er later in het gesprek betreffen de asielzoekers de opmerking gehoord werd: ‘Laten die maar opr..........!’</w:t>
      </w:r>
      <w:r w:rsidR="00B061F9">
        <w:rPr>
          <w:rFonts w:ascii="Tahoma" w:hAnsi="Tahoma" w:cs="Tahoma"/>
          <w:sz w:val="24"/>
          <w:lang w:val="nl-NL"/>
        </w:rPr>
        <w:t xml:space="preserve"> </w:t>
      </w:r>
      <w:r w:rsidRPr="00D452E1">
        <w:rPr>
          <w:rFonts w:ascii="Tahoma" w:hAnsi="Tahoma" w:cs="Tahoma"/>
          <w:sz w:val="24"/>
          <w:lang w:val="nl-NL"/>
        </w:rPr>
        <w:t xml:space="preserve">Hoe schrijnend en te veroordelen is zulk een uitspraak en gezindheid van het hart!  </w:t>
      </w:r>
    </w:p>
    <w:p w:rsidR="00B061F9" w:rsidRDefault="00B061F9" w:rsidP="00C47A2D">
      <w:pPr>
        <w:pStyle w:val="Heading1"/>
        <w:rPr>
          <w:rFonts w:ascii="Tahoma" w:hAnsi="Tahoma" w:cs="Tahoma"/>
          <w:b w:val="0"/>
          <w:i/>
          <w:lang w:val="nl-NL"/>
        </w:rPr>
      </w:pPr>
    </w:p>
    <w:p w:rsidR="00C47A2D" w:rsidRPr="00B061F9" w:rsidRDefault="00C47A2D" w:rsidP="00C47A2D">
      <w:pPr>
        <w:pStyle w:val="Heading1"/>
        <w:rPr>
          <w:rFonts w:ascii="Tahoma" w:hAnsi="Tahoma" w:cs="Tahoma"/>
          <w:b w:val="0"/>
          <w:i/>
          <w:lang w:val="nl-NL"/>
        </w:rPr>
      </w:pPr>
      <w:r w:rsidRPr="00B061F9">
        <w:rPr>
          <w:rFonts w:ascii="Tahoma" w:hAnsi="Tahoma" w:cs="Tahoma"/>
          <w:b w:val="0"/>
          <w:i/>
          <w:lang w:val="nl-NL"/>
        </w:rPr>
        <w:t>Afsluiting</w:t>
      </w:r>
    </w:p>
    <w:p w:rsidR="00C47A2D" w:rsidRPr="00D452E1" w:rsidRDefault="00C47A2D" w:rsidP="00C47A2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r w:rsidRPr="00D452E1">
        <w:rPr>
          <w:rFonts w:ascii="Tahoma" w:hAnsi="Tahoma" w:cs="Tahoma"/>
          <w:sz w:val="24"/>
          <w:lang w:val="nl-NL"/>
        </w:rPr>
        <w:t>Ter afsluiting van dit hoof</w:t>
      </w:r>
      <w:r w:rsidR="00B061F9">
        <w:rPr>
          <w:rFonts w:ascii="Tahoma" w:hAnsi="Tahoma" w:cs="Tahoma"/>
          <w:sz w:val="24"/>
          <w:lang w:val="nl-NL"/>
        </w:rPr>
        <w:t>d</w:t>
      </w:r>
      <w:r w:rsidRPr="00D452E1">
        <w:rPr>
          <w:rFonts w:ascii="Tahoma" w:hAnsi="Tahoma" w:cs="Tahoma"/>
          <w:sz w:val="24"/>
          <w:lang w:val="nl-NL"/>
        </w:rPr>
        <w:t>stuk het volgende.  Ik ben mij bewust dat er door bovenstaande misschien meer vragen opgeroepen zijn, dan beantwoord.  Het is en blijft natuurlijk een com</w:t>
      </w:r>
      <w:r w:rsidRPr="00D452E1">
        <w:rPr>
          <w:rFonts w:ascii="Tahoma" w:hAnsi="Tahoma" w:cs="Tahoma"/>
          <w:sz w:val="24"/>
          <w:lang w:val="nl-NL"/>
        </w:rPr>
        <w:softHyphen/>
        <w:t>plexe zaak. De problemen waarvoor onze overheid staat zijn niet gering. Het gebed voor hen moest dan maar niet nagelaten worden. Wel hoop ik dat wij zullen nadenken over de innerlijke gezindheid van ons hart. Dat het in het benaderen van de problematiek niet in eerste plaats cijfertjes gaat.  Waar het op aan komt is wat leert ons Christus leert; ‘</w:t>
      </w:r>
      <w:r w:rsidRPr="00D452E1">
        <w:rPr>
          <w:rFonts w:ascii="Tahoma" w:hAnsi="Tahoma" w:cs="Tahoma"/>
          <w:i/>
          <w:iCs/>
          <w:sz w:val="24"/>
          <w:lang w:val="nl-NL"/>
        </w:rPr>
        <w:t>Weest dan barmhartig, ge</w:t>
      </w:r>
      <w:r w:rsidR="00B061F9">
        <w:rPr>
          <w:rFonts w:ascii="Tahoma" w:hAnsi="Tahoma" w:cs="Tahoma"/>
          <w:i/>
          <w:iCs/>
          <w:sz w:val="24"/>
          <w:lang w:val="nl-NL"/>
        </w:rPr>
        <w:t>lijk ook uw Vader barmhartig is.</w:t>
      </w:r>
      <w:r w:rsidRPr="00D452E1">
        <w:rPr>
          <w:rFonts w:ascii="Tahoma" w:hAnsi="Tahoma" w:cs="Tahoma"/>
          <w:i/>
          <w:iCs/>
          <w:sz w:val="24"/>
          <w:lang w:val="nl-NL"/>
        </w:rPr>
        <w:t xml:space="preserve">’ </w:t>
      </w:r>
      <w:r w:rsidR="00B061F9" w:rsidRPr="00B061F9">
        <w:rPr>
          <w:rStyle w:val="FootnoteReference"/>
          <w:rFonts w:ascii="Tahoma" w:hAnsi="Tahoma" w:cs="Tahoma"/>
          <w:i/>
          <w:iCs/>
          <w:lang w:val="nl-NL"/>
        </w:rPr>
        <w:footnoteReference w:id="302"/>
      </w:r>
    </w:p>
    <w:p w:rsidR="00C47A2D" w:rsidRPr="00D452E1" w:rsidRDefault="00C47A2D" w:rsidP="00C47A2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p>
    <w:p w:rsidR="00C47A2D" w:rsidRPr="00D452E1" w:rsidRDefault="00C47A2D" w:rsidP="00C47A2D">
      <w:pPr>
        <w:rPr>
          <w:rFonts w:ascii="Tahoma" w:hAnsi="Tahoma" w:cs="Tahoma"/>
          <w:sz w:val="24"/>
          <w:lang w:val="nl-NL"/>
        </w:rPr>
      </w:pPr>
    </w:p>
    <w:p w:rsidR="00AD2206" w:rsidRPr="00D452E1" w:rsidRDefault="00AD2206" w:rsidP="00AD220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pPr>
    </w:p>
    <w:p w:rsidR="00AD2206" w:rsidRPr="00D452E1" w:rsidRDefault="00AD2206" w:rsidP="00AD220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sz w:val="24"/>
          <w:lang w:val="nl-NL"/>
        </w:rPr>
        <w:sectPr w:rsidR="00AD2206" w:rsidRPr="00D452E1">
          <w:footerReference w:type="default" r:id="rId26"/>
          <w:endnotePr>
            <w:numFmt w:val="decimal"/>
          </w:endnotePr>
          <w:type w:val="continuous"/>
          <w:pgSz w:w="11905" w:h="16837"/>
          <w:pgMar w:top="1416" w:right="1416" w:bottom="1416" w:left="1416" w:header="1416" w:footer="1416" w:gutter="0"/>
          <w:cols w:space="708"/>
          <w:noEndnote/>
        </w:sectPr>
      </w:pPr>
    </w:p>
    <w:p w:rsidR="00A47F52" w:rsidRPr="005020B2" w:rsidRDefault="00A47F52" w:rsidP="00A47F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ascii="Tahoma" w:hAnsi="Tahoma" w:cs="Tahoma"/>
          <w:sz w:val="24"/>
          <w:lang w:val="nl-NL"/>
        </w:rPr>
      </w:pPr>
      <w:r w:rsidRPr="005020B2">
        <w:rPr>
          <w:rFonts w:ascii="Tahoma" w:hAnsi="Tahoma" w:cs="Tahoma"/>
          <w:sz w:val="24"/>
          <w:lang w:val="nl-NL"/>
        </w:rPr>
        <w:t>Hoofdstuk 15</w:t>
      </w:r>
    </w:p>
    <w:p w:rsidR="00A47F52" w:rsidRDefault="00A47F52" w:rsidP="00A47F52">
      <w:pPr>
        <w:pStyle w:val="Heading1"/>
        <w:rPr>
          <w:rFonts w:ascii="Tahoma" w:hAnsi="Tahoma" w:cs="Tahoma"/>
          <w:bCs w:val="0"/>
          <w:iCs/>
          <w:lang w:val="nl-NL"/>
        </w:rPr>
      </w:pPr>
    </w:p>
    <w:p w:rsidR="00A47F52" w:rsidRPr="001A0E0E" w:rsidRDefault="00A47F52" w:rsidP="00A47F52">
      <w:pPr>
        <w:pStyle w:val="Heading1"/>
        <w:jc w:val="center"/>
        <w:rPr>
          <w:rFonts w:ascii="Tahoma" w:hAnsi="Tahoma" w:cs="Tahoma"/>
          <w:b w:val="0"/>
          <w:bCs w:val="0"/>
          <w:i/>
          <w:iCs/>
          <w:lang w:val="nl-NL"/>
        </w:rPr>
      </w:pPr>
      <w:r w:rsidRPr="001A0E0E">
        <w:rPr>
          <w:rFonts w:ascii="Tahoma" w:hAnsi="Tahoma" w:cs="Tahoma"/>
          <w:b w:val="0"/>
          <w:bCs w:val="0"/>
          <w:i/>
          <w:iCs/>
          <w:lang w:val="nl-NL"/>
        </w:rPr>
        <w:t>Bijbelse leringen in een oud gezang</w:t>
      </w:r>
    </w:p>
    <w:p w:rsidR="00A47F52" w:rsidRDefault="00A47F52" w:rsidP="00A47F52">
      <w:pPr>
        <w:rPr>
          <w:rFonts w:ascii="Tahoma" w:hAnsi="Tahoma" w:cs="Tahoma"/>
          <w:sz w:val="24"/>
          <w:lang w:val="nl-NL"/>
        </w:rPr>
      </w:pPr>
    </w:p>
    <w:p w:rsidR="00A47F52" w:rsidRPr="005020B2" w:rsidRDefault="00A47F52" w:rsidP="00A47F52">
      <w:pPr>
        <w:pStyle w:val="Heading1"/>
        <w:rPr>
          <w:rFonts w:ascii="Tahoma" w:hAnsi="Tahoma" w:cs="Tahoma"/>
          <w:b w:val="0"/>
          <w:bCs w:val="0"/>
          <w:i/>
          <w:iCs/>
          <w:lang w:val="nl-NL"/>
        </w:rPr>
      </w:pPr>
      <w:r w:rsidRPr="005020B2">
        <w:rPr>
          <w:rFonts w:ascii="Tahoma" w:hAnsi="Tahoma" w:cs="Tahoma"/>
          <w:b w:val="0"/>
          <w:bCs w:val="0"/>
          <w:i/>
          <w:iCs/>
          <w:lang w:val="nl-NL"/>
        </w:rPr>
        <w:t>Inleiding</w:t>
      </w:r>
    </w:p>
    <w:p w:rsidR="00A47F52" w:rsidRPr="005020B2" w:rsidRDefault="00A47F52" w:rsidP="00A47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4"/>
          <w:lang w:val="nl-NL"/>
        </w:rPr>
      </w:pPr>
      <w:r w:rsidRPr="005020B2">
        <w:rPr>
          <w:rFonts w:ascii="Tahoma" w:hAnsi="Tahoma" w:cs="Tahoma"/>
          <w:sz w:val="24"/>
          <w:lang w:val="nl-NL"/>
        </w:rPr>
        <w:t>De gedachte om in dit tweede hoofdstuk te schrijven over dit oude gezang is ontstaan door een persoonlijke ervaring. Aanwezig als afgevaardigde op een Bondsdag van Mannenverenigingen, werd dit lied ter afsluiting gezongen. Dat maakte op mij diepe indruk. Zo zelfs, dat het voor mij moeilijk is deze ontroering te verwoorden. Wat het betekent om eeuwig de drie-enige God  te loven, kan dan ook beter ervaren dan</w:t>
      </w:r>
      <w:r w:rsidR="000664F5" w:rsidRPr="000664F5">
        <w:rPr>
          <w:rFonts w:ascii="Tahoma" w:hAnsi="Tahoma" w:cs="Tahoma"/>
          <w:sz w:val="24"/>
          <w:lang w:val="nl-NL"/>
        </w:rPr>
        <w:t xml:space="preserve"> </w:t>
      </w:r>
      <w:r w:rsidR="000664F5" w:rsidRPr="005020B2">
        <w:rPr>
          <w:rFonts w:ascii="Tahoma" w:hAnsi="Tahoma" w:cs="Tahoma"/>
          <w:sz w:val="24"/>
          <w:lang w:val="nl-NL"/>
        </w:rPr>
        <w:t>worden</w:t>
      </w:r>
      <w:r w:rsidRPr="005020B2">
        <w:rPr>
          <w:rFonts w:ascii="Tahoma" w:hAnsi="Tahoma" w:cs="Tahoma"/>
          <w:sz w:val="24"/>
          <w:lang w:val="nl-NL"/>
        </w:rPr>
        <w:t xml:space="preserve"> verwoord.</w:t>
      </w:r>
    </w:p>
    <w:p w:rsidR="00A47F52" w:rsidRPr="005020B2" w:rsidRDefault="00A47F52" w:rsidP="00A47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4"/>
          <w:lang w:val="nl-NL"/>
        </w:rPr>
      </w:pPr>
    </w:p>
    <w:p w:rsidR="00A47F52" w:rsidRPr="005020B2" w:rsidRDefault="00A47F52" w:rsidP="00A47F52">
      <w:pPr>
        <w:pStyle w:val="Heading1"/>
        <w:jc w:val="both"/>
        <w:rPr>
          <w:rFonts w:ascii="Tahoma" w:hAnsi="Tahoma" w:cs="Tahoma"/>
          <w:b w:val="0"/>
          <w:bCs w:val="0"/>
          <w:i/>
          <w:iCs/>
          <w:lang w:val="nl-NL"/>
        </w:rPr>
      </w:pPr>
      <w:r w:rsidRPr="005020B2">
        <w:rPr>
          <w:rFonts w:ascii="Tahoma" w:hAnsi="Tahoma" w:cs="Tahoma"/>
          <w:b w:val="0"/>
          <w:bCs w:val="0"/>
          <w:i/>
          <w:iCs/>
          <w:lang w:val="nl-NL"/>
        </w:rPr>
        <w:t>Stem uit het verleden</w:t>
      </w:r>
    </w:p>
    <w:p w:rsidR="00A47F52" w:rsidRPr="005020B2" w:rsidRDefault="00A47F52" w:rsidP="00A47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4"/>
          <w:lang w:val="nl-NL"/>
        </w:rPr>
      </w:pPr>
      <w:r w:rsidRPr="005020B2">
        <w:rPr>
          <w:rFonts w:ascii="Tahoma" w:hAnsi="Tahoma" w:cs="Tahoma"/>
          <w:sz w:val="24"/>
          <w:lang w:val="nl-NL"/>
        </w:rPr>
        <w:t>De bekende  Rabbi</w:t>
      </w:r>
      <w:r w:rsidRPr="005020B2">
        <w:rPr>
          <w:rFonts w:ascii="Tahoma" w:hAnsi="Tahoma" w:cs="Tahoma"/>
          <w:sz w:val="24"/>
          <w:vertAlign w:val="superscript"/>
          <w:lang w:val="nl-NL"/>
        </w:rPr>
        <w:t xml:space="preserve"> </w:t>
      </w:r>
      <w:r w:rsidRPr="005020B2">
        <w:rPr>
          <w:rFonts w:ascii="Tahoma" w:hAnsi="Tahoma" w:cs="Tahoma"/>
          <w:sz w:val="24"/>
          <w:lang w:val="nl-NL"/>
        </w:rPr>
        <w:t>John Duncan (1796-1870) professor aan het Free College te Edinburgh in Schotland heeft in een van zijn werken gezegd: Het Te Deum is als geschrift een meesterstuk en verreweg het mooiste</w:t>
      </w:r>
      <w:r w:rsidRPr="005020B2">
        <w:rPr>
          <w:rFonts w:ascii="Tahoma" w:hAnsi="Tahoma" w:cs="Tahoma"/>
          <w:sz w:val="24"/>
          <w:vertAlign w:val="subscript"/>
          <w:lang w:val="nl-NL"/>
        </w:rPr>
        <w:t xml:space="preserve"> </w:t>
      </w:r>
      <w:r w:rsidRPr="005020B2">
        <w:rPr>
          <w:rFonts w:ascii="Tahoma" w:hAnsi="Tahoma" w:cs="Tahoma"/>
          <w:sz w:val="24"/>
          <w:lang w:val="nl-NL"/>
        </w:rPr>
        <w:t>gedeelte van na-apostolische toewijding.</w:t>
      </w:r>
    </w:p>
    <w:p w:rsidR="00A47F52" w:rsidRPr="005020B2" w:rsidRDefault="00A47F52" w:rsidP="00A47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4"/>
          <w:lang w:val="nl-NL"/>
        </w:rPr>
      </w:pPr>
    </w:p>
    <w:p w:rsidR="00A47F52" w:rsidRPr="005020B2" w:rsidRDefault="00A47F52" w:rsidP="00A47F52">
      <w:pPr>
        <w:pStyle w:val="Heading1"/>
        <w:jc w:val="both"/>
        <w:rPr>
          <w:rFonts w:ascii="Tahoma" w:hAnsi="Tahoma" w:cs="Tahoma"/>
          <w:b w:val="0"/>
          <w:bCs w:val="0"/>
          <w:i/>
          <w:iCs/>
          <w:lang w:val="nl-NL"/>
        </w:rPr>
      </w:pPr>
      <w:r w:rsidRPr="005020B2">
        <w:rPr>
          <w:rFonts w:ascii="Tahoma" w:hAnsi="Tahoma" w:cs="Tahoma"/>
          <w:b w:val="0"/>
          <w:bCs w:val="0"/>
          <w:i/>
          <w:iCs/>
          <w:lang w:val="nl-NL"/>
        </w:rPr>
        <w:t>Wij loven U</w:t>
      </w:r>
    </w:p>
    <w:p w:rsidR="00A47F52" w:rsidRPr="005020B2" w:rsidRDefault="00A47F52" w:rsidP="00A47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4"/>
          <w:lang w:val="nl-NL"/>
        </w:rPr>
      </w:pPr>
      <w:r w:rsidRPr="005020B2">
        <w:rPr>
          <w:rFonts w:ascii="Tahoma" w:hAnsi="Tahoma" w:cs="Tahoma"/>
          <w:sz w:val="24"/>
          <w:lang w:val="nl-NL"/>
        </w:rPr>
        <w:t>Het Te Deum is een zege en dank hymne, naar de beginwoorden ‘U God</w:t>
      </w:r>
      <w:r w:rsidRPr="005020B2">
        <w:rPr>
          <w:rFonts w:ascii="Tahoma" w:hAnsi="Tahoma" w:cs="Tahoma"/>
          <w:sz w:val="24"/>
          <w:vertAlign w:val="subscript"/>
          <w:lang w:val="nl-NL"/>
        </w:rPr>
        <w:t xml:space="preserve"> </w:t>
      </w:r>
      <w:r w:rsidRPr="005020B2">
        <w:rPr>
          <w:rFonts w:ascii="Tahoma" w:hAnsi="Tahoma" w:cs="Tahoma"/>
          <w:sz w:val="24"/>
          <w:lang w:val="nl-NL"/>
        </w:rPr>
        <w:t xml:space="preserve">U loven wij.’ Het Te Deum is een van de bekendste hymnen in de westerse liturgieën. Het is een zogenaamde Doxologie of Lofverheffing bestaande uit 29 dubbelverzen. Volgens de traditie worden Ambrosius </w:t>
      </w:r>
      <w:r w:rsidR="000664F5" w:rsidRPr="000664F5">
        <w:rPr>
          <w:rStyle w:val="FootnoteReference"/>
          <w:rFonts w:ascii="Tahoma" w:hAnsi="Tahoma" w:cs="Tahoma"/>
          <w:lang w:val="nl-NL"/>
        </w:rPr>
        <w:footnoteReference w:id="303"/>
      </w:r>
      <w:r w:rsidRPr="005020B2">
        <w:rPr>
          <w:rFonts w:ascii="Tahoma" w:hAnsi="Tahoma" w:cs="Tahoma"/>
          <w:sz w:val="24"/>
          <w:lang w:val="nl-NL"/>
        </w:rPr>
        <w:t xml:space="preserve">en Aurelius Augustinus </w:t>
      </w:r>
      <w:r w:rsidR="000664F5">
        <w:rPr>
          <w:rStyle w:val="FootnoteReference"/>
          <w:rFonts w:ascii="Tahoma" w:hAnsi="Tahoma" w:cs="Tahoma"/>
          <w:sz w:val="24"/>
          <w:lang w:val="nl-NL"/>
        </w:rPr>
        <w:footnoteReference w:id="304"/>
      </w:r>
      <w:r w:rsidRPr="005020B2">
        <w:rPr>
          <w:rFonts w:ascii="Tahoma" w:hAnsi="Tahoma" w:cs="Tahoma"/>
          <w:sz w:val="24"/>
          <w:lang w:val="nl-NL"/>
        </w:rPr>
        <w:t>als auteurs genoemd. In werkelijkheid is het Te Deum va</w:t>
      </w:r>
      <w:r w:rsidR="000664F5">
        <w:rPr>
          <w:rFonts w:ascii="Tahoma" w:hAnsi="Tahoma" w:cs="Tahoma"/>
          <w:sz w:val="24"/>
          <w:lang w:val="nl-NL"/>
        </w:rPr>
        <w:t>n uiteenlopende herkomst. Waar</w:t>
      </w:r>
      <w:r w:rsidRPr="005020B2">
        <w:rPr>
          <w:rFonts w:ascii="Tahoma" w:hAnsi="Tahoma" w:cs="Tahoma"/>
          <w:sz w:val="24"/>
          <w:lang w:val="nl-NL"/>
        </w:rPr>
        <w:t xml:space="preserve">schijnlijk is een zekere Bisschop Niketas van Remesiana eind vierde eeuw, de eindredacteur. In ieder </w:t>
      </w:r>
      <w:r w:rsidR="000664F5">
        <w:rPr>
          <w:rFonts w:ascii="Tahoma" w:hAnsi="Tahoma" w:cs="Tahoma"/>
          <w:sz w:val="24"/>
          <w:lang w:val="nl-NL"/>
        </w:rPr>
        <w:t>geval is het lied al meer dan 15</w:t>
      </w:r>
      <w:r w:rsidRPr="005020B2">
        <w:rPr>
          <w:rFonts w:ascii="Tahoma" w:hAnsi="Tahoma" w:cs="Tahoma"/>
          <w:sz w:val="24"/>
          <w:lang w:val="nl-NL"/>
        </w:rPr>
        <w:t>00 jaar o</w:t>
      </w:r>
      <w:r w:rsidR="000C211E">
        <w:rPr>
          <w:rFonts w:ascii="Tahoma" w:hAnsi="Tahoma" w:cs="Tahoma"/>
          <w:sz w:val="24"/>
          <w:lang w:val="nl-NL"/>
        </w:rPr>
        <w:t>ud. Verder is het een lied vol van B</w:t>
      </w:r>
      <w:r w:rsidRPr="005020B2">
        <w:rPr>
          <w:rFonts w:ascii="Tahoma" w:hAnsi="Tahoma" w:cs="Tahoma"/>
          <w:sz w:val="24"/>
          <w:lang w:val="nl-NL"/>
        </w:rPr>
        <w:t>ijbelse lering. Dit oude gezang laat ons zien dat in de vroege periode van de christelijke gemeente ve</w:t>
      </w:r>
      <w:r w:rsidR="000C211E">
        <w:rPr>
          <w:rFonts w:ascii="Tahoma" w:hAnsi="Tahoma" w:cs="Tahoma"/>
          <w:sz w:val="24"/>
          <w:lang w:val="nl-NL"/>
        </w:rPr>
        <w:t>len zich hebben verblijd in de B</w:t>
      </w:r>
      <w:r w:rsidRPr="005020B2">
        <w:rPr>
          <w:rFonts w:ascii="Tahoma" w:hAnsi="Tahoma" w:cs="Tahoma"/>
          <w:sz w:val="24"/>
          <w:lang w:val="nl-NL"/>
        </w:rPr>
        <w:t>ijbelse waarheid en aan deze leringen hebben vastgehouden. Dat is mede voor ons een reden waarom wij aan deze hymne aandacht willen geven.</w:t>
      </w:r>
      <w:r w:rsidR="00851F83">
        <w:rPr>
          <w:rFonts w:ascii="Tahoma" w:hAnsi="Tahoma" w:cs="Tahoma"/>
          <w:sz w:val="24"/>
          <w:lang w:val="nl-NL"/>
        </w:rPr>
        <w:t xml:space="preserve"> </w:t>
      </w:r>
      <w:r w:rsidRPr="005020B2">
        <w:rPr>
          <w:rFonts w:ascii="Tahoma" w:hAnsi="Tahoma" w:cs="Tahoma"/>
          <w:sz w:val="24"/>
          <w:lang w:val="nl-NL"/>
        </w:rPr>
        <w:t>Wanneer wij dit oude lied aandachtig lezen, merken wij in hoofdzaak drie zuiver bijbelse geloofswaarheden op. Leringen die ook voor ons in de eenentwintigste eeuw van groot belang zijn, zowel voor het vasthouden aan de zuiverheid van de leer die naar de godzaligheid is, alsook voor het persoonlijke leven. Het gaat dan om:</w:t>
      </w:r>
    </w:p>
    <w:p w:rsidR="00A47F52" w:rsidRPr="005020B2" w:rsidRDefault="00A47F52" w:rsidP="00A47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b/>
          <w:bCs/>
          <w:sz w:val="24"/>
          <w:lang w:val="nl-NL"/>
        </w:rPr>
      </w:pPr>
    </w:p>
    <w:p w:rsidR="00A47F52" w:rsidRPr="005020B2" w:rsidRDefault="000C211E" w:rsidP="00A47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i/>
          <w:iCs/>
          <w:sz w:val="24"/>
          <w:lang w:val="nl-NL"/>
        </w:rPr>
      </w:pPr>
      <w:r>
        <w:rPr>
          <w:rFonts w:ascii="Tahoma" w:hAnsi="Tahoma" w:cs="Tahoma"/>
          <w:i/>
          <w:iCs/>
          <w:sz w:val="24"/>
          <w:lang w:val="nl-NL"/>
        </w:rPr>
        <w:t xml:space="preserve">1. </w:t>
      </w:r>
      <w:r w:rsidR="00A47F52" w:rsidRPr="005020B2">
        <w:rPr>
          <w:rFonts w:ascii="Tahoma" w:hAnsi="Tahoma" w:cs="Tahoma"/>
          <w:i/>
          <w:iCs/>
          <w:sz w:val="24"/>
          <w:lang w:val="nl-NL"/>
        </w:rPr>
        <w:t>De leer betreffende God Zelf</w:t>
      </w:r>
    </w:p>
    <w:p w:rsidR="00A47F52" w:rsidRPr="005020B2" w:rsidRDefault="000C211E" w:rsidP="00A47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i/>
          <w:iCs/>
          <w:sz w:val="24"/>
          <w:lang w:val="nl-NL"/>
        </w:rPr>
      </w:pPr>
      <w:r>
        <w:rPr>
          <w:rFonts w:ascii="Tahoma" w:hAnsi="Tahoma" w:cs="Tahoma"/>
          <w:i/>
          <w:iCs/>
          <w:sz w:val="24"/>
          <w:lang w:val="nl-NL"/>
        </w:rPr>
        <w:t>2.</w:t>
      </w:r>
      <w:r w:rsidR="00A47F52" w:rsidRPr="005020B2">
        <w:rPr>
          <w:rFonts w:ascii="Tahoma" w:hAnsi="Tahoma" w:cs="Tahoma"/>
          <w:i/>
          <w:iCs/>
          <w:sz w:val="24"/>
          <w:lang w:val="nl-NL"/>
        </w:rPr>
        <w:t xml:space="preserve"> De leer betreffende Christus</w:t>
      </w:r>
    </w:p>
    <w:p w:rsidR="00A47F52" w:rsidRPr="005020B2" w:rsidRDefault="000C211E" w:rsidP="00A47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i/>
          <w:iCs/>
          <w:sz w:val="24"/>
          <w:lang w:val="nl-NL"/>
        </w:rPr>
      </w:pPr>
      <w:r>
        <w:rPr>
          <w:rFonts w:ascii="Tahoma" w:hAnsi="Tahoma" w:cs="Tahoma"/>
          <w:i/>
          <w:iCs/>
          <w:sz w:val="24"/>
          <w:lang w:val="nl-NL"/>
        </w:rPr>
        <w:t>3.</w:t>
      </w:r>
      <w:r w:rsidR="00A47F52" w:rsidRPr="005020B2">
        <w:rPr>
          <w:rFonts w:ascii="Tahoma" w:hAnsi="Tahoma" w:cs="Tahoma"/>
          <w:i/>
          <w:iCs/>
          <w:sz w:val="24"/>
          <w:lang w:val="nl-NL"/>
        </w:rPr>
        <w:t xml:space="preserve"> De leer betreffende de kerk</w:t>
      </w:r>
    </w:p>
    <w:p w:rsidR="00A47F52" w:rsidRPr="005020B2" w:rsidRDefault="00A47F52" w:rsidP="00A47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b/>
          <w:bCs/>
          <w:sz w:val="24"/>
          <w:lang w:val="nl-NL"/>
        </w:rPr>
      </w:pPr>
    </w:p>
    <w:p w:rsidR="00A47F52" w:rsidRPr="005020B2" w:rsidRDefault="00A47F52" w:rsidP="00A47F52">
      <w:pPr>
        <w:pStyle w:val="Heading1"/>
        <w:jc w:val="both"/>
        <w:rPr>
          <w:rFonts w:ascii="Tahoma" w:hAnsi="Tahoma" w:cs="Tahoma"/>
          <w:b w:val="0"/>
          <w:bCs w:val="0"/>
          <w:i/>
          <w:iCs/>
          <w:lang w:val="nl-NL"/>
        </w:rPr>
      </w:pPr>
      <w:r w:rsidRPr="005020B2">
        <w:rPr>
          <w:rFonts w:ascii="Tahoma" w:hAnsi="Tahoma" w:cs="Tahoma"/>
          <w:b w:val="0"/>
          <w:bCs w:val="0"/>
          <w:i/>
          <w:iCs/>
          <w:lang w:val="nl-NL"/>
        </w:rPr>
        <w:t>De leer betreffende God Zelf</w:t>
      </w:r>
    </w:p>
    <w:p w:rsidR="00A47F52" w:rsidRPr="005020B2" w:rsidRDefault="00A47F52" w:rsidP="00A47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4"/>
          <w:lang w:val="nl-NL"/>
        </w:rPr>
      </w:pPr>
      <w:r w:rsidRPr="005020B2">
        <w:rPr>
          <w:rFonts w:ascii="Tahoma" w:hAnsi="Tahoma" w:cs="Tahoma"/>
          <w:sz w:val="24"/>
          <w:lang w:val="nl-NL"/>
        </w:rPr>
        <w:t>1. Die leer of waarheid betreft Gods soevereiniteit. We lezen immers ‘</w:t>
      </w:r>
      <w:r w:rsidRPr="005020B2">
        <w:rPr>
          <w:rFonts w:ascii="Tahoma" w:hAnsi="Tahoma" w:cs="Tahoma"/>
          <w:i/>
          <w:iCs/>
          <w:sz w:val="24"/>
          <w:lang w:val="nl-NL"/>
        </w:rPr>
        <w:t xml:space="preserve">Wij loven U, o God, wij prijzen Uwen Naam.’ </w:t>
      </w:r>
      <w:r w:rsidRPr="005020B2">
        <w:rPr>
          <w:rFonts w:ascii="Tahoma" w:hAnsi="Tahoma" w:cs="Tahoma"/>
          <w:sz w:val="24"/>
          <w:lang w:val="nl-NL"/>
        </w:rPr>
        <w:t xml:space="preserve">Daarmee erkennen wij dat U de Heere, de Allerhoogste bent. U bent de Regeerder van het gehele heelal. </w:t>
      </w:r>
    </w:p>
    <w:p w:rsidR="00A47F52" w:rsidRPr="005020B2" w:rsidRDefault="00A47F52" w:rsidP="00A47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4"/>
          <w:lang w:val="nl-NL"/>
        </w:rPr>
      </w:pPr>
      <w:r w:rsidRPr="005020B2">
        <w:rPr>
          <w:rFonts w:ascii="Tahoma" w:hAnsi="Tahoma" w:cs="Tahoma"/>
          <w:sz w:val="24"/>
          <w:lang w:val="nl-NL"/>
        </w:rPr>
        <w:t>Mozes zegt in Deuteronomium</w:t>
      </w:r>
      <w:r w:rsidR="00851F83" w:rsidRPr="00851F83">
        <w:rPr>
          <w:rStyle w:val="FootnoteReference"/>
          <w:rFonts w:ascii="Tahoma" w:hAnsi="Tahoma" w:cs="Tahoma"/>
          <w:lang w:val="nl-NL"/>
        </w:rPr>
        <w:footnoteReference w:id="305"/>
      </w:r>
      <w:r w:rsidRPr="005020B2">
        <w:rPr>
          <w:rFonts w:ascii="Tahoma" w:hAnsi="Tahoma" w:cs="Tahoma"/>
          <w:sz w:val="24"/>
          <w:lang w:val="nl-NL"/>
        </w:rPr>
        <w:t>: ‘Want de Heere, uw God, is een God der goden, en een Heere der heren; die machtige en die vreselijke God’  Hij is de Heere van de ganse aarde. Goddelozen mogen zeggen: ‘Wij zullen de overhand hebben met onze tong; onze lippen zijn onze! Wie is heer over ons?’ (Psalm 12:5). Maar vroeger of later zullen zij tot de erkenning komen dat er een allerhoogst en voortreffelijkst Regeerder is. Zo zegt Daniël: ‘En al de inwoners der aarde zijn als niets geacht, en Hij doet naar Zijn wil met het heir des hemels en de inwoners der aarde, en er is niemand, die Zijn hand afslaan, of tot Hem zeggen kan: Wat doet Gij?</w:t>
      </w:r>
      <w:r w:rsidR="00851F83" w:rsidRPr="00851F83">
        <w:rPr>
          <w:rStyle w:val="FootnoteReference"/>
          <w:rFonts w:ascii="Tahoma" w:hAnsi="Tahoma" w:cs="Tahoma"/>
          <w:lang w:val="nl-NL"/>
        </w:rPr>
        <w:footnoteReference w:id="306"/>
      </w:r>
      <w:r w:rsidR="00851F83" w:rsidRPr="005020B2">
        <w:rPr>
          <w:rFonts w:ascii="Tahoma" w:hAnsi="Tahoma" w:cs="Tahoma"/>
          <w:sz w:val="24"/>
          <w:lang w:val="nl-NL"/>
        </w:rPr>
        <w:t xml:space="preserve"> </w:t>
      </w:r>
      <w:r w:rsidRPr="005020B2">
        <w:rPr>
          <w:rFonts w:ascii="Tahoma" w:hAnsi="Tahoma" w:cs="Tahoma"/>
          <w:sz w:val="24"/>
          <w:lang w:val="nl-NL"/>
        </w:rPr>
        <w:t>In tegenstelling tot deze goddelozen erkennen Gods kinderen de Heere als hun God.  Zij aanbidden Hem en knielen voor Hem neer, ‘Die ons gemaakt heeft en verkoren.’</w:t>
      </w:r>
      <w:r w:rsidR="00851F83" w:rsidRPr="00851F83">
        <w:rPr>
          <w:rStyle w:val="FootnoteReference"/>
          <w:rFonts w:ascii="Tahoma" w:hAnsi="Tahoma" w:cs="Tahoma"/>
          <w:lang w:val="nl-NL"/>
        </w:rPr>
        <w:footnoteReference w:id="307"/>
      </w:r>
      <w:r w:rsidRPr="00851F83">
        <w:rPr>
          <w:rFonts w:ascii="Tahoma" w:hAnsi="Tahoma" w:cs="Tahoma"/>
          <w:i/>
          <w:iCs/>
          <w:lang w:val="nl-NL"/>
        </w:rPr>
        <w:t xml:space="preserve"> </w:t>
      </w:r>
      <w:r w:rsidRPr="005020B2">
        <w:rPr>
          <w:rFonts w:ascii="Tahoma" w:hAnsi="Tahoma" w:cs="Tahoma"/>
          <w:sz w:val="24"/>
          <w:lang w:val="nl-NL"/>
        </w:rPr>
        <w:t>Zo brengt ook de bezielde en onbezielde schepping, bewust of onbewust, Hem de glorie toe tot prijs van Zijn heerlijke Naam.</w:t>
      </w:r>
    </w:p>
    <w:p w:rsidR="00A47F52" w:rsidRPr="005020B2" w:rsidRDefault="00A47F52" w:rsidP="00A47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4"/>
          <w:lang w:val="nl-NL"/>
        </w:rPr>
      </w:pPr>
    </w:p>
    <w:p w:rsidR="00BC1CA4" w:rsidRPr="00BC1CA4" w:rsidRDefault="00A47F52" w:rsidP="00BC1C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4"/>
          <w:lang w:val="nl-NL"/>
        </w:rPr>
      </w:pPr>
      <w:r w:rsidRPr="005020B2">
        <w:rPr>
          <w:rFonts w:ascii="Tahoma" w:hAnsi="Tahoma" w:cs="Tahoma"/>
          <w:sz w:val="24"/>
          <w:lang w:val="nl-NL"/>
        </w:rPr>
        <w:t>2</w:t>
      </w:r>
      <w:r w:rsidR="00851F83">
        <w:rPr>
          <w:rFonts w:ascii="Tahoma" w:hAnsi="Tahoma" w:cs="Tahoma"/>
          <w:sz w:val="24"/>
          <w:vertAlign w:val="superscript"/>
          <w:lang w:val="nl-NL"/>
        </w:rPr>
        <w:t xml:space="preserve">. </w:t>
      </w:r>
      <w:r w:rsidRPr="005020B2">
        <w:rPr>
          <w:rFonts w:ascii="Tahoma" w:hAnsi="Tahoma" w:cs="Tahoma"/>
          <w:sz w:val="24"/>
          <w:lang w:val="nl-NL"/>
        </w:rPr>
        <w:t>Die leer of waarheid betreft Gods eeuwig vaderschap. Dat vaderschap wordt in dit oude gezang verschillende malen genoemd. Zo lezen wij: ‘</w:t>
      </w:r>
      <w:r w:rsidRPr="005020B2">
        <w:rPr>
          <w:rFonts w:ascii="Tahoma" w:hAnsi="Tahoma" w:cs="Tahoma"/>
          <w:i/>
          <w:iCs/>
          <w:sz w:val="24"/>
          <w:lang w:val="nl-NL"/>
        </w:rPr>
        <w:t xml:space="preserve">U eeuwig Vader, o Vader, U, Vader.’ </w:t>
      </w:r>
      <w:r w:rsidRPr="005020B2">
        <w:rPr>
          <w:rFonts w:ascii="Tahoma" w:hAnsi="Tahoma" w:cs="Tahoma"/>
          <w:sz w:val="24"/>
          <w:lang w:val="nl-NL"/>
        </w:rPr>
        <w:t xml:space="preserve">vers 1, 2, 3. </w:t>
      </w:r>
      <w:r w:rsidRPr="00BC1CA4">
        <w:rPr>
          <w:rFonts w:ascii="Tahoma" w:hAnsi="Tahoma" w:cs="Tahoma"/>
          <w:sz w:val="24"/>
          <w:lang w:val="nl-NL"/>
        </w:rPr>
        <w:t xml:space="preserve">God is Vader in tweevoudige zin. </w:t>
      </w:r>
    </w:p>
    <w:p w:rsidR="00BC1CA4" w:rsidRDefault="00BC1CA4" w:rsidP="00BC1C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4"/>
          <w:lang w:val="nl-NL"/>
        </w:rPr>
      </w:pPr>
      <w:r w:rsidRPr="00BC1CA4">
        <w:rPr>
          <w:rFonts w:ascii="Tahoma" w:hAnsi="Tahoma" w:cs="Tahoma"/>
          <w:sz w:val="24"/>
          <w:lang w:val="nl-NL"/>
        </w:rPr>
        <w:t xml:space="preserve">1. </w:t>
      </w:r>
      <w:r w:rsidR="00A47F52" w:rsidRPr="005020B2">
        <w:rPr>
          <w:rFonts w:ascii="Tahoma" w:hAnsi="Tahoma" w:cs="Tahoma"/>
          <w:sz w:val="24"/>
          <w:lang w:val="nl-NL"/>
        </w:rPr>
        <w:t>Want Hij is de Vader van Zijn eeuwige en enige Zoon.</w:t>
      </w:r>
    </w:p>
    <w:p w:rsidR="00A47F52" w:rsidRPr="005020B2" w:rsidRDefault="00BC1CA4" w:rsidP="00BC1C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4"/>
          <w:lang w:val="nl-NL"/>
        </w:rPr>
      </w:pPr>
      <w:r>
        <w:rPr>
          <w:rFonts w:ascii="Tahoma" w:hAnsi="Tahoma" w:cs="Tahoma"/>
          <w:sz w:val="24"/>
          <w:lang w:val="nl-NL"/>
        </w:rPr>
        <w:t xml:space="preserve">2. </w:t>
      </w:r>
      <w:r w:rsidR="00A47F52" w:rsidRPr="005020B2">
        <w:rPr>
          <w:rFonts w:ascii="Tahoma" w:hAnsi="Tahoma" w:cs="Tahoma"/>
          <w:sz w:val="24"/>
          <w:lang w:val="nl-NL"/>
        </w:rPr>
        <w:t xml:space="preserve">In Zijn eeuwige raad is Hij de eeuwige Vader van Zijn uitverkoren volk. </w:t>
      </w:r>
    </w:p>
    <w:p w:rsidR="00A47F52" w:rsidRPr="005020B2" w:rsidRDefault="00A47F52" w:rsidP="00A47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4"/>
          <w:lang w:val="nl-NL"/>
        </w:rPr>
      </w:pPr>
    </w:p>
    <w:p w:rsidR="00A47F52" w:rsidRPr="005020B2" w:rsidRDefault="00A47F52" w:rsidP="00A47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4"/>
          <w:lang w:val="nl-NL"/>
        </w:rPr>
      </w:pPr>
      <w:r w:rsidRPr="005020B2">
        <w:rPr>
          <w:rFonts w:ascii="Tahoma" w:hAnsi="Tahoma" w:cs="Tahoma"/>
          <w:sz w:val="24"/>
          <w:lang w:val="nl-NL"/>
        </w:rPr>
        <w:t>Het is alsof</w:t>
      </w:r>
      <w:r w:rsidRPr="005020B2">
        <w:rPr>
          <w:rFonts w:ascii="Tahoma" w:hAnsi="Tahoma" w:cs="Tahoma"/>
          <w:i/>
          <w:iCs/>
          <w:sz w:val="24"/>
          <w:lang w:val="nl-NL"/>
        </w:rPr>
        <w:t xml:space="preserve"> </w:t>
      </w:r>
      <w:r w:rsidRPr="005020B2">
        <w:rPr>
          <w:rFonts w:ascii="Tahoma" w:hAnsi="Tahoma" w:cs="Tahoma"/>
          <w:sz w:val="24"/>
          <w:lang w:val="nl-NL"/>
        </w:rPr>
        <w:t xml:space="preserve">wij de Heidelberger horen in Zondag negen. Want op vraag 26:  'Wat gelooft gij met deze woorden: Ik geloof in God den Vader, den Almachtige, Schepper van Hemel en aarde, luidt het antwoord: Dat de eeuwige Vader  van onze Heere Jezus, Christus </w:t>
      </w:r>
      <w:r w:rsidR="00A85B91" w:rsidRPr="005020B2">
        <w:rPr>
          <w:rFonts w:ascii="Tahoma" w:hAnsi="Tahoma" w:cs="Tahoma"/>
          <w:sz w:val="24"/>
          <w:lang w:val="nl-NL"/>
        </w:rPr>
        <w:t>enz.</w:t>
      </w:r>
      <w:r w:rsidRPr="005020B2">
        <w:rPr>
          <w:rFonts w:ascii="Tahoma" w:hAnsi="Tahoma" w:cs="Tahoma"/>
          <w:sz w:val="24"/>
          <w:lang w:val="nl-NL"/>
        </w:rPr>
        <w:t>…… Om Zijns Zoons wil mijn God en Vader is......’  Hij verkoor hen in Christus van voor de grondlegging der wereld. Dat leert ons de apostel Paulus</w:t>
      </w:r>
      <w:r w:rsidR="00A85B91">
        <w:rPr>
          <w:rFonts w:ascii="Tahoma" w:hAnsi="Tahoma" w:cs="Tahoma"/>
          <w:sz w:val="24"/>
          <w:lang w:val="nl-NL"/>
        </w:rPr>
        <w:t>:</w:t>
      </w:r>
      <w:r w:rsidRPr="005020B2">
        <w:rPr>
          <w:rFonts w:ascii="Tahoma" w:hAnsi="Tahoma" w:cs="Tahoma"/>
          <w:sz w:val="24"/>
          <w:lang w:val="nl-NL"/>
        </w:rPr>
        <w:t xml:space="preserve"> </w:t>
      </w:r>
      <w:r w:rsidR="00A85B91" w:rsidRPr="00A85B91">
        <w:rPr>
          <w:rStyle w:val="FootnoteReference"/>
          <w:rFonts w:ascii="Tahoma" w:hAnsi="Tahoma" w:cs="Tahoma"/>
          <w:lang w:val="nl-NL"/>
        </w:rPr>
        <w:footnoteReference w:id="308"/>
      </w:r>
      <w:r w:rsidR="00A85B91">
        <w:rPr>
          <w:rFonts w:ascii="Tahoma" w:hAnsi="Tahoma" w:cs="Tahoma"/>
          <w:sz w:val="24"/>
          <w:lang w:val="nl-NL"/>
        </w:rPr>
        <w:t xml:space="preserve"> </w:t>
      </w:r>
      <w:r w:rsidRPr="005020B2">
        <w:rPr>
          <w:rFonts w:ascii="Tahoma" w:hAnsi="Tahoma" w:cs="Tahoma"/>
          <w:sz w:val="24"/>
          <w:lang w:val="nl-NL"/>
        </w:rPr>
        <w:t xml:space="preserve">‘Die ons te voren verordineerd heeft tot aanneming tot kinderen,  door Jezus Christus, in Zichzelven, naar het welbehagen van Zijn wil. Tot prijs der heerlijkheid Zijner genade, door welke Hij ons begenadigd heeft in de Geliefde.’ </w:t>
      </w:r>
      <w:r w:rsidRPr="005020B2">
        <w:rPr>
          <w:rFonts w:ascii="Tahoma" w:hAnsi="Tahoma" w:cs="Tahoma"/>
          <w:i/>
          <w:iCs/>
          <w:sz w:val="24"/>
          <w:lang w:val="nl-NL"/>
        </w:rPr>
        <w:t xml:space="preserve"> </w:t>
      </w:r>
      <w:r w:rsidRPr="005020B2">
        <w:rPr>
          <w:rFonts w:ascii="Tahoma" w:hAnsi="Tahoma" w:cs="Tahoma"/>
          <w:sz w:val="24"/>
          <w:lang w:val="nl-NL"/>
        </w:rPr>
        <w:t>Vanwege deze goddelijke verkiezing wordt Zijn oneindige barmhartigheid en genade door Gods kinderen ervaren, wanneer zij door de Heilige Geest worden wedergeboren. Dan ondervinden zij op welke wijze zij geroepen zijn om kinderen van God genaamd te worden. In deze oude hymne wordt dus van een algemeen universeel vaderschap van God niet gesproken.</w:t>
      </w:r>
    </w:p>
    <w:p w:rsidR="00A47F52" w:rsidRPr="005020B2" w:rsidRDefault="00A47F52" w:rsidP="00A47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4"/>
          <w:lang w:val="nl-NL"/>
        </w:rPr>
      </w:pPr>
    </w:p>
    <w:p w:rsidR="00A47F52" w:rsidRPr="005020B2" w:rsidRDefault="00A85B91" w:rsidP="00A47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4"/>
          <w:lang w:val="nl-NL"/>
        </w:rPr>
      </w:pPr>
      <w:r>
        <w:rPr>
          <w:rFonts w:ascii="Tahoma" w:hAnsi="Tahoma" w:cs="Tahoma"/>
          <w:sz w:val="24"/>
          <w:lang w:val="nl-NL"/>
        </w:rPr>
        <w:t xml:space="preserve">3. </w:t>
      </w:r>
      <w:r w:rsidR="00A47F52" w:rsidRPr="005020B2">
        <w:rPr>
          <w:rFonts w:ascii="Tahoma" w:hAnsi="Tahoma" w:cs="Tahoma"/>
          <w:sz w:val="24"/>
          <w:lang w:val="nl-NL"/>
        </w:rPr>
        <w:t>In het lied gaat het ook om de leer van Gods heiligheid, Psalm 99:9b spreekt daarvan want ‘de Heere onze God is heilig.’</w:t>
      </w:r>
      <w:r w:rsidR="00A47F52" w:rsidRPr="005020B2">
        <w:rPr>
          <w:rFonts w:ascii="Tahoma" w:hAnsi="Tahoma" w:cs="Tahoma"/>
          <w:i/>
          <w:iCs/>
          <w:sz w:val="24"/>
          <w:lang w:val="nl-NL"/>
        </w:rPr>
        <w:t xml:space="preserve"> Ook </w:t>
      </w:r>
      <w:r w:rsidR="00A47F52" w:rsidRPr="005020B2">
        <w:rPr>
          <w:rFonts w:ascii="Tahoma" w:hAnsi="Tahoma" w:cs="Tahoma"/>
          <w:sz w:val="24"/>
          <w:lang w:val="nl-NL"/>
        </w:rPr>
        <w:t xml:space="preserve">de profeet Jesaja in hoofdstuk 6 zag de heiligheid van God.  </w:t>
      </w:r>
    </w:p>
    <w:p w:rsidR="00A47F52" w:rsidRPr="005020B2" w:rsidRDefault="00A47F52" w:rsidP="00A47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4"/>
          <w:lang w:val="nl-NL"/>
        </w:rPr>
      </w:pPr>
      <w:r w:rsidRPr="005020B2">
        <w:rPr>
          <w:rFonts w:ascii="Tahoma" w:hAnsi="Tahoma" w:cs="Tahoma"/>
          <w:sz w:val="24"/>
          <w:lang w:val="nl-NL"/>
        </w:rPr>
        <w:t>Daar riepen de serafs ‘de een tot de ander en zeiden: Heilig, heilig heilig is de Heere der heirscharen.’</w:t>
      </w:r>
    </w:p>
    <w:p w:rsidR="00A47F52" w:rsidRPr="005020B2" w:rsidRDefault="00BC1CA4" w:rsidP="00A47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4"/>
          <w:lang w:val="nl-NL"/>
        </w:rPr>
      </w:pPr>
      <w:r>
        <w:rPr>
          <w:rFonts w:ascii="Tahoma" w:hAnsi="Tahoma" w:cs="Tahoma"/>
          <w:sz w:val="24"/>
          <w:lang w:val="nl-NL"/>
        </w:rPr>
        <w:t xml:space="preserve">Vers 1 laat dat zien. </w:t>
      </w:r>
      <w:r w:rsidR="00A47F52" w:rsidRPr="005020B2">
        <w:rPr>
          <w:rFonts w:ascii="Tahoma" w:hAnsi="Tahoma" w:cs="Tahoma"/>
          <w:sz w:val="24"/>
          <w:lang w:val="nl-NL"/>
        </w:rPr>
        <w:t>Die heiligheid heeft natuurlijk betrekking op de drie goddelijke personen. God is in absolute zin dé Heilige. God is geheel onderscheiden in heiligheid van alle wezens. Hij is in absolute zin zuiver, rein, louter heilig en onbesmet.  In Hem is geen duisternis. Zijn Naam is Heilig! Wanneer Hij gezien wordt, in zover dat mogelijk is, wordt de zondaar onmiddellijk overtuigd van zijn onreinheid en vuilheid. Zo zegt Job in hoofdstuk 42:5 en 6: ‘Met het gehoor van het oor heb ik U gehoord; 'maar nu ziet U mijn oog. Daarom verfoei ik mij, en ik heb berouw in stof en as.’</w:t>
      </w:r>
      <w:r w:rsidR="00A47F52" w:rsidRPr="005020B2">
        <w:rPr>
          <w:rFonts w:ascii="Tahoma" w:hAnsi="Tahoma" w:cs="Tahoma"/>
          <w:i/>
          <w:iCs/>
          <w:sz w:val="24"/>
          <w:lang w:val="nl-NL"/>
        </w:rPr>
        <w:t xml:space="preserve"> </w:t>
      </w:r>
      <w:r w:rsidR="00A47F52" w:rsidRPr="005020B2">
        <w:rPr>
          <w:rFonts w:ascii="Tahoma" w:hAnsi="Tahoma" w:cs="Tahoma"/>
          <w:sz w:val="24"/>
          <w:lang w:val="nl-NL"/>
        </w:rPr>
        <w:t xml:space="preserve">Zo ook Jesaja, diep onder de indruk van Gods heiligheid zegt hij: ‘Wee mij, want ik verga! dewijl ik een man van onreine lippen ben, en ik woon in het midden van een volk, dat onrein van lippen is; want mijn ogen hebben de Koning, de Heere der Heirscharen gezien.’ Het besef van deze goddelijke </w:t>
      </w:r>
      <w:r w:rsidRPr="005020B2">
        <w:rPr>
          <w:rFonts w:ascii="Tahoma" w:hAnsi="Tahoma" w:cs="Tahoma"/>
          <w:sz w:val="24"/>
          <w:lang w:val="nl-NL"/>
        </w:rPr>
        <w:t>soevereiniteit</w:t>
      </w:r>
      <w:r w:rsidR="00A47F52" w:rsidRPr="005020B2">
        <w:rPr>
          <w:rFonts w:ascii="Tahoma" w:hAnsi="Tahoma" w:cs="Tahoma"/>
          <w:sz w:val="24"/>
          <w:lang w:val="nl-NL"/>
        </w:rPr>
        <w:t xml:space="preserve"> en heiligheid leert de ware gelovige, alleen in ootmoed, eerbied en godsvreze te naderen tot God.</w:t>
      </w:r>
    </w:p>
    <w:p w:rsidR="00A47F52" w:rsidRPr="005020B2" w:rsidRDefault="00A47F52" w:rsidP="00A47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4"/>
          <w:lang w:val="nl-NL"/>
        </w:rPr>
      </w:pPr>
    </w:p>
    <w:p w:rsidR="00A47F52" w:rsidRPr="005020B2" w:rsidRDefault="00BC1CA4" w:rsidP="00A47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4"/>
          <w:lang w:val="nl-NL"/>
        </w:rPr>
      </w:pPr>
      <w:r>
        <w:rPr>
          <w:rFonts w:ascii="Tahoma" w:hAnsi="Tahoma" w:cs="Tahoma"/>
          <w:sz w:val="24"/>
          <w:lang w:val="nl-NL"/>
        </w:rPr>
        <w:t xml:space="preserve">4. </w:t>
      </w:r>
      <w:r w:rsidR="00A47F52" w:rsidRPr="005020B2">
        <w:rPr>
          <w:rFonts w:ascii="Tahoma" w:hAnsi="Tahoma" w:cs="Tahoma"/>
          <w:sz w:val="24"/>
          <w:lang w:val="nl-NL"/>
        </w:rPr>
        <w:t>In het lied wordt de leer betreffende Gods majesteit en heerlijkheid bezongen. Deze majesteit van Zijn eer duidt op de indrukwekkende waardigheid van Zijn grootheid. ‘De hemelen vertellen Gods eer en het uitspansel verkondigt Zijner handen werk.’</w:t>
      </w:r>
      <w:r w:rsidRPr="00BC1CA4">
        <w:rPr>
          <w:rStyle w:val="FootnoteReference"/>
          <w:rFonts w:ascii="Tahoma" w:hAnsi="Tahoma" w:cs="Tahoma"/>
          <w:lang w:val="nl-NL"/>
        </w:rPr>
        <w:footnoteReference w:id="309"/>
      </w:r>
    </w:p>
    <w:p w:rsidR="00A47F52" w:rsidRPr="005020B2" w:rsidRDefault="00A47F52" w:rsidP="00A47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4"/>
          <w:lang w:val="nl-NL"/>
        </w:rPr>
      </w:pPr>
      <w:r w:rsidRPr="005020B2">
        <w:rPr>
          <w:rFonts w:ascii="Tahoma" w:hAnsi="Tahoma" w:cs="Tahoma"/>
          <w:sz w:val="24"/>
          <w:lang w:val="nl-NL"/>
        </w:rPr>
        <w:t>De eer van Zijn kracht en wijsheid wordt openbaar in de hemellichamen. De hemel boven, de aarde beneden en de wateren onder de aarde zijn vol van Zijn glorie en heerli</w:t>
      </w:r>
      <w:r w:rsidR="0034081C">
        <w:rPr>
          <w:rFonts w:ascii="Tahoma" w:hAnsi="Tahoma" w:cs="Tahoma"/>
          <w:sz w:val="24"/>
          <w:lang w:val="nl-NL"/>
        </w:rPr>
        <w:t xml:space="preserve">jkheid. </w:t>
      </w:r>
      <w:r w:rsidRPr="005020B2">
        <w:rPr>
          <w:rFonts w:ascii="Tahoma" w:hAnsi="Tahoma" w:cs="Tahoma"/>
          <w:sz w:val="24"/>
          <w:lang w:val="nl-NL"/>
        </w:rPr>
        <w:t>Dit te zien maakt dat wij uitro</w:t>
      </w:r>
      <w:r w:rsidR="0034081C">
        <w:rPr>
          <w:rFonts w:ascii="Tahoma" w:hAnsi="Tahoma" w:cs="Tahoma"/>
          <w:sz w:val="24"/>
          <w:lang w:val="nl-NL"/>
        </w:rPr>
        <w:t xml:space="preserve">epen: Hoe groot zijn Uw werken, </w:t>
      </w:r>
      <w:r w:rsidRPr="005020B2">
        <w:rPr>
          <w:rFonts w:ascii="Tahoma" w:hAnsi="Tahoma" w:cs="Tahoma"/>
          <w:sz w:val="24"/>
          <w:lang w:val="nl-NL"/>
        </w:rPr>
        <w:t xml:space="preserve">o HEERE! Gij hebt ze alle met wijsheid gemaakt; het aardrijk is vol van Uw goederen.’ </w:t>
      </w:r>
      <w:r w:rsidR="0034081C" w:rsidRPr="0034081C">
        <w:rPr>
          <w:rStyle w:val="FootnoteReference"/>
          <w:rFonts w:ascii="Tahoma" w:hAnsi="Tahoma" w:cs="Tahoma"/>
          <w:lang w:val="nl-NL"/>
        </w:rPr>
        <w:footnoteReference w:id="310"/>
      </w:r>
      <w:r w:rsidR="0034081C">
        <w:rPr>
          <w:rFonts w:ascii="Tahoma" w:hAnsi="Tahoma" w:cs="Tahoma"/>
          <w:sz w:val="24"/>
          <w:lang w:val="nl-NL"/>
        </w:rPr>
        <w:t xml:space="preserve"> </w:t>
      </w:r>
      <w:r w:rsidRPr="005020B2">
        <w:rPr>
          <w:rFonts w:ascii="Tahoma" w:hAnsi="Tahoma" w:cs="Tahoma"/>
          <w:sz w:val="24"/>
          <w:lang w:val="nl-NL"/>
        </w:rPr>
        <w:t>Steeds blijft dit oude gezang spreken van de eenheid van God in de drie-eenheid van personen. Die eenheid in de drie-eenheid wordt in heel dit lied onvoorwaardelijk beleden. Heel duidelijk is dat te zien in de eerste drie regels van vers 3. Daarom, erkent de hele heilige, algemene christelijke kerk in deze wereld, de enige en ware God als een God in drie personen. Deze drie personen zijn de Vader van oneindige majesteit, en Zijn enige ware Zoon Jezus Christus, alsook de Heilige Geest als Trooster. Zo heeft de leer van die overvloedige majesteit, ook betrekking op de Vader de Zoon en op de Heilige Geest als de andere Trooster welke de Zoon beloofde te zenden van de Vader, na Zijn heengaan.</w:t>
      </w:r>
      <w:r w:rsidR="0034081C">
        <w:rPr>
          <w:rFonts w:ascii="Tahoma" w:hAnsi="Tahoma" w:cs="Tahoma"/>
          <w:sz w:val="24"/>
          <w:lang w:val="nl-NL"/>
        </w:rPr>
        <w:t xml:space="preserve"> </w:t>
      </w:r>
      <w:r w:rsidRPr="005020B2">
        <w:rPr>
          <w:rFonts w:ascii="Tahoma" w:hAnsi="Tahoma" w:cs="Tahoma"/>
          <w:sz w:val="24"/>
          <w:lang w:val="nl-NL"/>
        </w:rPr>
        <w:t xml:space="preserve">Het zijn ook alleen Gods kinderen die deze drie-enige God in waarheid prijzen en loven. </w:t>
      </w:r>
      <w:r w:rsidR="0034081C">
        <w:rPr>
          <w:rFonts w:ascii="Tahoma" w:hAnsi="Tahoma" w:cs="Tahoma"/>
          <w:sz w:val="24"/>
          <w:lang w:val="nl-NL"/>
        </w:rPr>
        <w:t xml:space="preserve"> A</w:t>
      </w:r>
      <w:r w:rsidRPr="005020B2">
        <w:rPr>
          <w:rFonts w:ascii="Tahoma" w:hAnsi="Tahoma" w:cs="Tahoma"/>
          <w:sz w:val="24"/>
          <w:lang w:val="nl-NL"/>
        </w:rPr>
        <w:t>lleen zij die God in waarheid prijzen in en met dit oude gezang, zijn, Zijn wedergeboren kinderen, hoewel zij steeds nieuwe genade nodig hebben om Zijn heerschappij te erkennen en met zachtmoedigheid en blijdschap in te stemmen met Zijn wil. Dan maakt het zien van Zijn heiligheid dat wij alle zonden verfoeien. Wanneer wij ons Zijn majesteit en eer herinneren, maakt het, dat wij Hem de eer toebrengen die Hij waardig is te ontvangen.</w:t>
      </w:r>
    </w:p>
    <w:p w:rsidR="00A47F52" w:rsidRPr="005020B2" w:rsidRDefault="00A47F52" w:rsidP="00A47F52">
      <w:pPr>
        <w:pStyle w:val="Heading1"/>
        <w:jc w:val="both"/>
        <w:rPr>
          <w:rFonts w:ascii="Tahoma" w:hAnsi="Tahoma" w:cs="Tahoma"/>
          <w:b w:val="0"/>
          <w:bCs w:val="0"/>
          <w:i/>
          <w:iCs/>
          <w:lang w:val="nl-NL"/>
        </w:rPr>
      </w:pPr>
    </w:p>
    <w:p w:rsidR="00A47F52" w:rsidRPr="005020B2" w:rsidRDefault="00A47F52" w:rsidP="00A47F52">
      <w:pPr>
        <w:pStyle w:val="Heading1"/>
        <w:jc w:val="both"/>
        <w:rPr>
          <w:rFonts w:ascii="Tahoma" w:hAnsi="Tahoma" w:cs="Tahoma"/>
          <w:b w:val="0"/>
          <w:bCs w:val="0"/>
          <w:i/>
          <w:iCs/>
          <w:lang w:val="nl-NL"/>
        </w:rPr>
      </w:pPr>
      <w:r w:rsidRPr="005020B2">
        <w:rPr>
          <w:rFonts w:ascii="Tahoma" w:hAnsi="Tahoma" w:cs="Tahoma"/>
          <w:b w:val="0"/>
          <w:bCs w:val="0"/>
          <w:i/>
          <w:iCs/>
          <w:lang w:val="nl-NL"/>
        </w:rPr>
        <w:t>De leer betreffende Christus</w:t>
      </w:r>
    </w:p>
    <w:p w:rsidR="00A47F52" w:rsidRPr="005020B2" w:rsidRDefault="00A47F52" w:rsidP="00A47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4"/>
          <w:lang w:val="nl-NL"/>
        </w:rPr>
      </w:pPr>
      <w:r w:rsidRPr="005020B2">
        <w:rPr>
          <w:rFonts w:ascii="Tahoma" w:hAnsi="Tahoma" w:cs="Tahoma"/>
          <w:sz w:val="24"/>
          <w:lang w:val="nl-NL"/>
        </w:rPr>
        <w:t xml:space="preserve">Het tweede gedeelte van deze oude hymne </w:t>
      </w:r>
      <w:r w:rsidR="0034081C">
        <w:rPr>
          <w:rFonts w:ascii="Tahoma" w:hAnsi="Tahoma" w:cs="Tahoma"/>
          <w:sz w:val="24"/>
          <w:lang w:val="nl-NL"/>
        </w:rPr>
        <w:t>schenkt aandacht aan de tweede P</w:t>
      </w:r>
      <w:r w:rsidRPr="005020B2">
        <w:rPr>
          <w:rFonts w:ascii="Tahoma" w:hAnsi="Tahoma" w:cs="Tahoma"/>
          <w:sz w:val="24"/>
          <w:lang w:val="nl-NL"/>
        </w:rPr>
        <w:t>ersoon in de drie-eenheid. Het is opmerkeli</w:t>
      </w:r>
      <w:r w:rsidR="0034081C">
        <w:rPr>
          <w:rFonts w:ascii="Tahoma" w:hAnsi="Tahoma" w:cs="Tahoma"/>
          <w:sz w:val="24"/>
          <w:lang w:val="nl-NL"/>
        </w:rPr>
        <w:t>jk hoeveel B</w:t>
      </w:r>
      <w:r w:rsidRPr="005020B2">
        <w:rPr>
          <w:rFonts w:ascii="Tahoma" w:hAnsi="Tahoma" w:cs="Tahoma"/>
          <w:sz w:val="24"/>
          <w:lang w:val="nl-NL"/>
        </w:rPr>
        <w:t>ijbelse waarheden wij in dit lied over Christus vinden.</w:t>
      </w:r>
    </w:p>
    <w:p w:rsidR="00A47F52" w:rsidRPr="005020B2" w:rsidRDefault="00A47F52" w:rsidP="00A47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4"/>
          <w:lang w:val="nl-NL"/>
        </w:rPr>
      </w:pPr>
    </w:p>
    <w:p w:rsidR="00A47F52" w:rsidRPr="005020B2" w:rsidRDefault="00A47F52" w:rsidP="00A47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4"/>
          <w:lang w:val="nl-NL"/>
        </w:rPr>
      </w:pPr>
      <w:r w:rsidRPr="005020B2">
        <w:rPr>
          <w:rFonts w:ascii="Tahoma" w:hAnsi="Tahoma" w:cs="Tahoma"/>
          <w:sz w:val="24"/>
          <w:lang w:val="nl-NL"/>
        </w:rPr>
        <w:t>Wij lezen over Zijn koningschap. ‘</w:t>
      </w:r>
      <w:r w:rsidRPr="005020B2">
        <w:rPr>
          <w:rFonts w:ascii="Tahoma" w:hAnsi="Tahoma" w:cs="Tahoma"/>
          <w:i/>
          <w:iCs/>
          <w:sz w:val="24"/>
          <w:lang w:val="nl-NL"/>
        </w:rPr>
        <w:t>U Christus onze Heere, bekleed met majesteit</w:t>
      </w:r>
      <w:r w:rsidRPr="005020B2">
        <w:rPr>
          <w:rFonts w:ascii="Tahoma" w:hAnsi="Tahoma" w:cs="Tahoma"/>
          <w:sz w:val="24"/>
          <w:lang w:val="nl-NL"/>
        </w:rPr>
        <w:t>.’ Vers 4. De apostel Paulus noemt Hem ‘de Heere der heerlijkheid.’</w:t>
      </w:r>
      <w:r w:rsidRPr="005020B2">
        <w:rPr>
          <w:rFonts w:ascii="Tahoma" w:hAnsi="Tahoma" w:cs="Tahoma"/>
          <w:i/>
          <w:iCs/>
          <w:sz w:val="24"/>
          <w:lang w:val="nl-NL"/>
        </w:rPr>
        <w:t xml:space="preserve"> </w:t>
      </w:r>
      <w:r w:rsidR="0034081C" w:rsidRPr="0034081C">
        <w:rPr>
          <w:rStyle w:val="FootnoteReference"/>
          <w:rFonts w:ascii="Tahoma" w:hAnsi="Tahoma" w:cs="Tahoma"/>
          <w:i/>
          <w:iCs/>
          <w:lang w:val="nl-NL"/>
        </w:rPr>
        <w:footnoteReference w:id="311"/>
      </w:r>
      <w:r w:rsidR="0034081C" w:rsidRPr="0034081C">
        <w:rPr>
          <w:rFonts w:ascii="Tahoma" w:hAnsi="Tahoma" w:cs="Tahoma"/>
          <w:i/>
          <w:iCs/>
          <w:lang w:val="nl-NL"/>
        </w:rPr>
        <w:t xml:space="preserve"> </w:t>
      </w:r>
      <w:r w:rsidRPr="005020B2">
        <w:rPr>
          <w:rFonts w:ascii="Tahoma" w:hAnsi="Tahoma" w:cs="Tahoma"/>
          <w:sz w:val="24"/>
          <w:lang w:val="nl-NL"/>
        </w:rPr>
        <w:t>Hij is het van wie David spreekt in Psalm. 24. ‘Heft uw hoofden op, gij poorten, en verheft u, gij eeuwige deuren, opdat de Koning de ere inga! Wie is die Koning der ere? De HEERE, sterk en geweldig, de HEERE, geweldig in de strijd.’ De Naam van de Heere wordt hier met kapitale letters geschre</w:t>
      </w:r>
      <w:r w:rsidR="0034081C">
        <w:rPr>
          <w:rFonts w:ascii="Tahoma" w:hAnsi="Tahoma" w:cs="Tahoma"/>
          <w:sz w:val="24"/>
          <w:lang w:val="nl-NL"/>
        </w:rPr>
        <w:t>ven Dat betekent dat er in het H</w:t>
      </w:r>
      <w:r w:rsidRPr="005020B2">
        <w:rPr>
          <w:rFonts w:ascii="Tahoma" w:hAnsi="Tahoma" w:cs="Tahoma"/>
          <w:sz w:val="24"/>
          <w:lang w:val="nl-NL"/>
        </w:rPr>
        <w:t xml:space="preserve">ebreeuws staat: </w:t>
      </w:r>
      <w:r w:rsidRPr="0034081C">
        <w:rPr>
          <w:rFonts w:ascii="Tahoma" w:hAnsi="Tahoma" w:cs="Tahoma"/>
          <w:sz w:val="28"/>
        </w:rPr>
        <w:t>ה</w:t>
      </w:r>
      <w:r w:rsidRPr="0034081C">
        <w:rPr>
          <w:rFonts w:ascii="Tahoma" w:hAnsi="Tahoma" w:cs="Tahoma"/>
          <w:sz w:val="28"/>
          <w:szCs w:val="28"/>
          <w:rtl/>
        </w:rPr>
        <w:t>ו</w:t>
      </w:r>
      <w:r w:rsidRPr="0034081C">
        <w:rPr>
          <w:rFonts w:ascii="Tahoma" w:hAnsi="Tahoma" w:cs="Tahoma"/>
          <w:sz w:val="28"/>
        </w:rPr>
        <w:t>הי</w:t>
      </w:r>
      <w:r w:rsidRPr="005020B2">
        <w:rPr>
          <w:rFonts w:ascii="Tahoma" w:hAnsi="Tahoma" w:cs="Tahoma"/>
          <w:sz w:val="24"/>
          <w:lang w:val="nl-NL"/>
        </w:rPr>
        <w:t xml:space="preserve"> Jahweh.</w:t>
      </w:r>
      <w:r w:rsidRPr="005020B2">
        <w:rPr>
          <w:rFonts w:ascii="Tahoma" w:hAnsi="Tahoma" w:cs="Tahoma"/>
          <w:i/>
          <w:iCs/>
          <w:sz w:val="24"/>
          <w:lang w:val="nl-NL"/>
        </w:rPr>
        <w:t xml:space="preserve"> </w:t>
      </w:r>
      <w:r w:rsidRPr="005020B2">
        <w:rPr>
          <w:rFonts w:ascii="Tahoma" w:hAnsi="Tahoma" w:cs="Tahoma"/>
          <w:sz w:val="24"/>
          <w:lang w:val="nl-NL"/>
        </w:rPr>
        <w:t>Christus is deze Jahweh,</w:t>
      </w:r>
      <w:r w:rsidRPr="005020B2">
        <w:rPr>
          <w:rFonts w:ascii="Tahoma" w:hAnsi="Tahoma" w:cs="Tahoma"/>
          <w:i/>
          <w:iCs/>
          <w:sz w:val="24"/>
          <w:lang w:val="nl-NL"/>
        </w:rPr>
        <w:t xml:space="preserve"> </w:t>
      </w:r>
      <w:r w:rsidRPr="005020B2">
        <w:rPr>
          <w:rFonts w:ascii="Tahoma" w:hAnsi="Tahoma" w:cs="Tahoma"/>
          <w:sz w:val="24"/>
          <w:lang w:val="nl-NL"/>
        </w:rPr>
        <w:t>God over alles en in eeuwigheid gezegend. Hij is nu de gekroonde Koning. Gekroond met eer en glorie: Hem is gegeven alle macht in hemel en op aarde. Hoewel de volle openbaring van Zijn koninklijke macht nog komen moet, mogen we toch niet vergeten, dat Hij ook nu Koning is. Hij  zit op de troon, ver boven alle machten en krachten, om zalig te maken allen die door Hem tot God gaan. Hij alleen is in staat om te bewaren, te zegenen en eindelijk Zijn kinderen (de gelovigen) in heerlijkheid te brengen. (vers 4 en 5)</w:t>
      </w:r>
    </w:p>
    <w:p w:rsidR="00A47F52" w:rsidRPr="005020B2" w:rsidRDefault="00A47F52" w:rsidP="00A47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4"/>
          <w:lang w:val="nl-NL"/>
        </w:rPr>
      </w:pPr>
    </w:p>
    <w:p w:rsidR="00A47F52" w:rsidRPr="005020B2" w:rsidRDefault="00A47F52" w:rsidP="00A47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4"/>
          <w:lang w:val="nl-NL"/>
        </w:rPr>
      </w:pPr>
      <w:r w:rsidRPr="005020B2">
        <w:rPr>
          <w:rFonts w:ascii="Tahoma" w:hAnsi="Tahoma" w:cs="Tahoma"/>
          <w:sz w:val="24"/>
          <w:lang w:val="nl-NL"/>
        </w:rPr>
        <w:t xml:space="preserve">Het tweede wat dit oude gezang ons over Christus leert is Zijn eeuwig </w:t>
      </w:r>
      <w:r w:rsidR="001E6C8B" w:rsidRPr="005020B2">
        <w:rPr>
          <w:rFonts w:ascii="Tahoma" w:hAnsi="Tahoma" w:cs="Tahoma"/>
          <w:sz w:val="24"/>
          <w:lang w:val="nl-NL"/>
        </w:rPr>
        <w:t>Zoonschap</w:t>
      </w:r>
      <w:r w:rsidRPr="005020B2">
        <w:rPr>
          <w:rFonts w:ascii="Tahoma" w:hAnsi="Tahoma" w:cs="Tahoma"/>
          <w:sz w:val="24"/>
          <w:lang w:val="nl-NL"/>
        </w:rPr>
        <w:t xml:space="preserve"> (vers 4).‘</w:t>
      </w:r>
      <w:r w:rsidRPr="005020B2">
        <w:rPr>
          <w:rFonts w:ascii="Tahoma" w:hAnsi="Tahoma" w:cs="Tahoma"/>
          <w:i/>
          <w:iCs/>
          <w:sz w:val="24"/>
          <w:lang w:val="nl-NL"/>
        </w:rPr>
        <w:t xml:space="preserve">U,  's </w:t>
      </w:r>
      <w:r w:rsidRPr="005020B2">
        <w:rPr>
          <w:rFonts w:ascii="Tahoma" w:hAnsi="Tahoma" w:cs="Tahoma"/>
          <w:sz w:val="24"/>
          <w:lang w:val="nl-NL"/>
        </w:rPr>
        <w:t xml:space="preserve">Vaders </w:t>
      </w:r>
      <w:r w:rsidRPr="005020B2">
        <w:rPr>
          <w:rFonts w:ascii="Tahoma" w:hAnsi="Tahoma" w:cs="Tahoma"/>
          <w:i/>
          <w:iCs/>
          <w:sz w:val="24"/>
          <w:lang w:val="nl-NL"/>
        </w:rPr>
        <w:t>een'gen Zoon, zij lof in eeuwigheid</w:t>
      </w:r>
      <w:r w:rsidRPr="005020B2">
        <w:rPr>
          <w:rFonts w:ascii="Tahoma" w:hAnsi="Tahoma" w:cs="Tahoma"/>
          <w:sz w:val="24"/>
          <w:lang w:val="nl-NL"/>
        </w:rPr>
        <w:t>.’  ‘Wiens uitgangen zijn vanouds, van de dagen der eeuwigheid’</w:t>
      </w:r>
      <w:r w:rsidR="001E6C8B" w:rsidRPr="001E6C8B">
        <w:rPr>
          <w:rStyle w:val="FootnoteReference"/>
          <w:rFonts w:ascii="Tahoma" w:hAnsi="Tahoma" w:cs="Tahoma"/>
          <w:lang w:val="nl-NL"/>
        </w:rPr>
        <w:footnoteReference w:id="312"/>
      </w:r>
      <w:r w:rsidR="001E6C8B">
        <w:rPr>
          <w:rFonts w:ascii="Tahoma" w:hAnsi="Tahoma" w:cs="Tahoma"/>
          <w:sz w:val="24"/>
          <w:lang w:val="nl-NL"/>
        </w:rPr>
        <w:t>Toch is en werd dat eeuwig Z</w:t>
      </w:r>
      <w:r w:rsidRPr="005020B2">
        <w:rPr>
          <w:rFonts w:ascii="Tahoma" w:hAnsi="Tahoma" w:cs="Tahoma"/>
          <w:sz w:val="24"/>
          <w:lang w:val="nl-NL"/>
        </w:rPr>
        <w:t>oonschap ont</w:t>
      </w:r>
      <w:r w:rsidR="001E6C8B">
        <w:rPr>
          <w:rFonts w:ascii="Tahoma" w:hAnsi="Tahoma" w:cs="Tahoma"/>
          <w:sz w:val="24"/>
          <w:lang w:val="nl-NL"/>
        </w:rPr>
        <w:t>kend. Maar de oude leer van de B</w:t>
      </w:r>
      <w:r w:rsidRPr="005020B2">
        <w:rPr>
          <w:rFonts w:ascii="Tahoma" w:hAnsi="Tahoma" w:cs="Tahoma"/>
          <w:sz w:val="24"/>
          <w:lang w:val="nl-NL"/>
        </w:rPr>
        <w:t>ijbel en de kerk van Christus is: ‘</w:t>
      </w:r>
      <w:r w:rsidRPr="005020B2">
        <w:rPr>
          <w:rFonts w:ascii="Tahoma" w:hAnsi="Tahoma" w:cs="Tahoma"/>
          <w:i/>
          <w:iCs/>
          <w:sz w:val="24"/>
          <w:lang w:val="nl-NL"/>
        </w:rPr>
        <w:t xml:space="preserve">Lof Uwen eigenen, Uw eengeboorne zoon.’ </w:t>
      </w:r>
      <w:r w:rsidRPr="005020B2">
        <w:rPr>
          <w:rFonts w:ascii="Tahoma" w:hAnsi="Tahoma" w:cs="Tahoma"/>
          <w:sz w:val="24"/>
          <w:lang w:val="nl-NL"/>
        </w:rPr>
        <w:t>(vers 3)  ‘</w:t>
      </w:r>
      <w:r w:rsidRPr="005020B2">
        <w:rPr>
          <w:rFonts w:ascii="Tahoma" w:hAnsi="Tahoma" w:cs="Tahoma"/>
          <w:i/>
          <w:iCs/>
          <w:sz w:val="24"/>
          <w:lang w:val="nl-NL"/>
        </w:rPr>
        <w:t xml:space="preserve">U, ‘s Vaders een'gen Zoon, zij lof in eeuwigheid’  </w:t>
      </w:r>
      <w:r w:rsidRPr="005020B2">
        <w:rPr>
          <w:rFonts w:ascii="Tahoma" w:hAnsi="Tahoma" w:cs="Tahoma"/>
          <w:sz w:val="24"/>
          <w:lang w:val="nl-NL"/>
        </w:rPr>
        <w:t>(vers 4). Christus Zelf bidt: ‘Vader verheerlijk Uw Zoon, opdat ook Uw Zoon U verheerlijke. En nu verheerlijk Mij, Gij Vader bij Uzelven, met de heerlijkheid, die Ik bij U had, eer de wereld was.’</w:t>
      </w:r>
      <w:r w:rsidRPr="005020B2">
        <w:rPr>
          <w:rFonts w:ascii="Tahoma" w:hAnsi="Tahoma" w:cs="Tahoma"/>
          <w:i/>
          <w:iCs/>
          <w:sz w:val="24"/>
          <w:lang w:val="nl-NL"/>
        </w:rPr>
        <w:t xml:space="preserve"> </w:t>
      </w:r>
      <w:r w:rsidR="001E6C8B" w:rsidRPr="001E6C8B">
        <w:rPr>
          <w:rStyle w:val="FootnoteReference"/>
          <w:rFonts w:ascii="Tahoma" w:hAnsi="Tahoma" w:cs="Tahoma"/>
          <w:i/>
          <w:iCs/>
          <w:lang w:val="nl-NL"/>
        </w:rPr>
        <w:footnoteReference w:id="313"/>
      </w:r>
    </w:p>
    <w:p w:rsidR="00A47F52" w:rsidRPr="005020B2" w:rsidRDefault="00A47F52" w:rsidP="00A47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4"/>
          <w:lang w:val="nl-NL"/>
        </w:rPr>
      </w:pPr>
    </w:p>
    <w:p w:rsidR="00A47F52" w:rsidRPr="005020B2" w:rsidRDefault="00A47F52" w:rsidP="00A47F52">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4"/>
          <w:lang w:val="nl-NL"/>
        </w:rPr>
      </w:pPr>
      <w:r w:rsidRPr="005020B2">
        <w:rPr>
          <w:rFonts w:ascii="Tahoma" w:hAnsi="Tahoma" w:cs="Tahoma"/>
          <w:sz w:val="24"/>
          <w:lang w:val="nl-NL"/>
        </w:rPr>
        <w:t xml:space="preserve">Het derde waarover deze oude hymne spreekt is de ‘maagdelijke geboorte van Christus.’ </w:t>
      </w:r>
      <w:r w:rsidRPr="005020B2">
        <w:rPr>
          <w:rFonts w:ascii="Tahoma" w:hAnsi="Tahoma" w:cs="Tahoma"/>
          <w:i/>
          <w:iCs/>
          <w:sz w:val="24"/>
          <w:lang w:val="nl-NL"/>
        </w:rPr>
        <w:t>Gij werd</w:t>
      </w:r>
      <w:r w:rsidRPr="005020B2">
        <w:rPr>
          <w:rFonts w:ascii="Tahoma" w:hAnsi="Tahoma" w:cs="Tahoma"/>
          <w:sz w:val="24"/>
          <w:lang w:val="nl-NL"/>
        </w:rPr>
        <w:t xml:space="preserve"> </w:t>
      </w:r>
      <w:r w:rsidRPr="005020B2">
        <w:rPr>
          <w:rFonts w:ascii="Tahoma" w:hAnsi="Tahoma" w:cs="Tahoma"/>
          <w:i/>
          <w:iCs/>
          <w:sz w:val="24"/>
          <w:lang w:val="nl-NL"/>
        </w:rPr>
        <w:t xml:space="preserve">den mens tot heil, uit ene maagd geboren </w:t>
      </w:r>
      <w:r w:rsidRPr="005020B2">
        <w:rPr>
          <w:rFonts w:ascii="Tahoma" w:hAnsi="Tahoma" w:cs="Tahoma"/>
          <w:sz w:val="24"/>
          <w:lang w:val="nl-NL"/>
        </w:rPr>
        <w:t>(vers 4)</w:t>
      </w:r>
      <w:r w:rsidRPr="005020B2">
        <w:rPr>
          <w:rFonts w:ascii="Tahoma" w:hAnsi="Tahoma" w:cs="Tahoma"/>
          <w:i/>
          <w:iCs/>
          <w:sz w:val="24"/>
          <w:lang w:val="nl-NL"/>
        </w:rPr>
        <w:t xml:space="preserve">. </w:t>
      </w:r>
      <w:r w:rsidRPr="005020B2">
        <w:rPr>
          <w:rFonts w:ascii="Tahoma" w:hAnsi="Tahoma" w:cs="Tahoma"/>
          <w:sz w:val="24"/>
          <w:lang w:val="nl-NL"/>
        </w:rPr>
        <w:t>Er was in de gedachten van de schrijver(s) van deze hymne, noch bij de Hervormers enige twijfel betreffende deze ‘maagdelijke geboorte’. Die twijfel vinden wij nu bijna overal. Om die twijfel te bestrijden vonden Hervormers in Engeland  dat het  lied in de ‘Erediensten’</w:t>
      </w:r>
      <w:r w:rsidRPr="005020B2">
        <w:rPr>
          <w:rFonts w:ascii="Tahoma" w:hAnsi="Tahoma" w:cs="Tahoma"/>
          <w:sz w:val="24"/>
          <w:vertAlign w:val="superscript"/>
          <w:lang w:val="nl-NL"/>
        </w:rPr>
        <w:t xml:space="preserve"> </w:t>
      </w:r>
      <w:r w:rsidRPr="005020B2">
        <w:rPr>
          <w:rFonts w:ascii="Tahoma" w:hAnsi="Tahoma" w:cs="Tahoma"/>
          <w:sz w:val="24"/>
          <w:lang w:val="nl-NL"/>
        </w:rPr>
        <w:t>gezongen moest worden.</w:t>
      </w:r>
    </w:p>
    <w:p w:rsidR="00A47F52" w:rsidRPr="005020B2" w:rsidRDefault="00A47F52" w:rsidP="00A47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4"/>
          <w:lang w:val="nl-NL"/>
        </w:rPr>
      </w:pPr>
      <w:r w:rsidRPr="005020B2">
        <w:rPr>
          <w:rFonts w:ascii="Tahoma" w:hAnsi="Tahoma" w:cs="Tahoma"/>
          <w:sz w:val="24"/>
          <w:lang w:val="nl-NL"/>
        </w:rPr>
        <w:t>Een niet minder belangrijke lering is Christus’ verzoenende dood. Als gevolg van Zijn oneindige genade nam Hij het op Zich, om de mens te bevrijden en te verlossen van de vloek der wet. ‘</w:t>
      </w:r>
      <w:r w:rsidRPr="005020B2">
        <w:rPr>
          <w:rFonts w:ascii="Tahoma" w:hAnsi="Tahoma" w:cs="Tahoma"/>
          <w:i/>
          <w:iCs/>
          <w:sz w:val="24"/>
          <w:lang w:val="nl-NL"/>
        </w:rPr>
        <w:t xml:space="preserve">Het mensdom lag in schuld en vloek voor </w:t>
      </w:r>
      <w:r w:rsidRPr="005020B2">
        <w:rPr>
          <w:rFonts w:ascii="Tahoma" w:hAnsi="Tahoma" w:cs="Tahoma"/>
          <w:sz w:val="24"/>
          <w:lang w:val="nl-NL"/>
        </w:rPr>
        <w:t xml:space="preserve">God </w:t>
      </w:r>
      <w:r w:rsidRPr="005020B2">
        <w:rPr>
          <w:rFonts w:ascii="Tahoma" w:hAnsi="Tahoma" w:cs="Tahoma"/>
          <w:i/>
          <w:iCs/>
          <w:sz w:val="24"/>
          <w:lang w:val="nl-NL"/>
        </w:rPr>
        <w:t xml:space="preserve">verloren, Gij hebt aan ‘t kruis voor ons de dood zijn macht ontnomen.’ </w:t>
      </w:r>
      <w:r w:rsidRPr="005020B2">
        <w:rPr>
          <w:rFonts w:ascii="Tahoma" w:hAnsi="Tahoma" w:cs="Tahoma"/>
          <w:sz w:val="24"/>
          <w:lang w:val="nl-NL"/>
        </w:rPr>
        <w:t xml:space="preserve"> (vers 4). Dat houdt in, dat Hij kwam om de mens vrij te kopen en te bevrijden van de vloek der wet. Daartoe verdroeg Hij de smarten van de dood! Hij droeg de eeuwige straf der zonde in hun plaats. Hij, Christus, had de verlossing van Zijn kinderen op het oog toen Hij verloste door Zijn bloed.</w:t>
      </w:r>
      <w:r w:rsidRPr="005020B2">
        <w:rPr>
          <w:rFonts w:ascii="Tahoma" w:hAnsi="Tahoma" w:cs="Tahoma"/>
          <w:i/>
          <w:iCs/>
          <w:sz w:val="24"/>
          <w:lang w:val="nl-NL"/>
        </w:rPr>
        <w:t xml:space="preserve"> </w:t>
      </w:r>
      <w:r w:rsidRPr="005020B2">
        <w:rPr>
          <w:rFonts w:ascii="Tahoma" w:hAnsi="Tahoma" w:cs="Tahoma"/>
          <w:sz w:val="24"/>
          <w:lang w:val="nl-NL"/>
        </w:rPr>
        <w:t>Deze bloedtheologie was en is altijd ‘de theologie’ geweest van al Gods kinderen. Het bloed van Jezus wordt en werd hen dierbaar, omdat het hen wast en reinigt van hun zonden. Zij zien door het geloof op Christus in de staat van Zijn vernedering en op Hem in de staat van Zijn verhoging. Want Christus werd niet in de dood gehouden! Hij stond op uit de dood. Daardoor verzekert Hij Zijn kinderen van hun rechtvaardigmaking. Een rechtvaardigmaking die wordt toegeëigend door het geloof in Christus. ‘</w:t>
      </w:r>
      <w:r w:rsidRPr="005020B2">
        <w:rPr>
          <w:rFonts w:ascii="Tahoma" w:hAnsi="Tahoma" w:cs="Tahoma"/>
          <w:i/>
          <w:iCs/>
          <w:sz w:val="24"/>
          <w:lang w:val="nl-NL"/>
        </w:rPr>
        <w:t>Zo baandet G’ons  den weg om  weer tot</w:t>
      </w:r>
      <w:r w:rsidRPr="005020B2">
        <w:rPr>
          <w:rFonts w:ascii="Tahoma" w:hAnsi="Tahoma" w:cs="Tahoma"/>
          <w:sz w:val="24"/>
          <w:lang w:val="nl-NL"/>
        </w:rPr>
        <w:t xml:space="preserve"> </w:t>
      </w:r>
      <w:r w:rsidRPr="005020B2">
        <w:rPr>
          <w:rFonts w:ascii="Tahoma" w:hAnsi="Tahoma" w:cs="Tahoma"/>
          <w:i/>
          <w:iCs/>
          <w:sz w:val="24"/>
          <w:lang w:val="nl-NL"/>
        </w:rPr>
        <w:t>God te</w:t>
      </w:r>
      <w:r w:rsidRPr="005020B2">
        <w:rPr>
          <w:rFonts w:ascii="Tahoma" w:hAnsi="Tahoma" w:cs="Tahoma"/>
          <w:sz w:val="24"/>
          <w:lang w:val="nl-NL"/>
        </w:rPr>
        <w:t xml:space="preserve"> </w:t>
      </w:r>
      <w:r w:rsidRPr="005020B2">
        <w:rPr>
          <w:rFonts w:ascii="Tahoma" w:hAnsi="Tahoma" w:cs="Tahoma"/>
          <w:i/>
          <w:iCs/>
          <w:sz w:val="24"/>
          <w:lang w:val="nl-NL"/>
        </w:rPr>
        <w:t xml:space="preserve">komen.’  </w:t>
      </w:r>
      <w:r w:rsidRPr="005020B2">
        <w:rPr>
          <w:rFonts w:ascii="Tahoma" w:hAnsi="Tahoma" w:cs="Tahoma"/>
          <w:sz w:val="24"/>
          <w:lang w:val="nl-NL"/>
        </w:rPr>
        <w:t>(vers</w:t>
      </w:r>
      <w:r w:rsidRPr="005020B2">
        <w:rPr>
          <w:rFonts w:ascii="Tahoma" w:hAnsi="Tahoma" w:cs="Tahoma"/>
          <w:i/>
          <w:iCs/>
          <w:sz w:val="24"/>
          <w:lang w:val="nl-NL"/>
        </w:rPr>
        <w:t xml:space="preserve"> </w:t>
      </w:r>
      <w:r w:rsidRPr="005020B2">
        <w:rPr>
          <w:rFonts w:ascii="Tahoma" w:hAnsi="Tahoma" w:cs="Tahoma"/>
          <w:sz w:val="24"/>
          <w:lang w:val="nl-NL"/>
        </w:rPr>
        <w:t>4). Christus opende voor alle gelovigen het koninkrijk der hemelen. Ja de hemel zelf. Nu zegt deze oude hymne niet,  dit geldt alle kerkmensen. Of voor alle Gereformeerden of Baptisten, Hervormden, en vult u zelf maar in</w:t>
      </w:r>
      <w:r w:rsidRPr="005020B2">
        <w:rPr>
          <w:rFonts w:ascii="Tahoma" w:hAnsi="Tahoma" w:cs="Tahoma"/>
          <w:i/>
          <w:iCs/>
          <w:sz w:val="24"/>
          <w:lang w:val="nl-NL"/>
        </w:rPr>
        <w:t xml:space="preserve">. </w:t>
      </w:r>
      <w:r w:rsidRPr="005020B2">
        <w:rPr>
          <w:rFonts w:ascii="Tahoma" w:hAnsi="Tahoma" w:cs="Tahoma"/>
          <w:sz w:val="24"/>
          <w:lang w:val="nl-NL"/>
        </w:rPr>
        <w:t>Het gezang is in ieder geval niet kerkistisch. Nee, voor hen die geloven tot zaligheid van hun ziel, is de hemel geopend. Het lied spreekt van een hemelse zegen die verkregen wordt door het dierbaar geloof in de gerechtigheid van onze God en Zaligmaker Jezus Christus. Maar waar is Hij nu, die deze smarten des doods droeg en overwon? Vers 5 zegt het ons:</w:t>
      </w:r>
      <w:r w:rsidRPr="005020B2">
        <w:rPr>
          <w:rFonts w:ascii="Tahoma" w:hAnsi="Tahoma" w:cs="Tahoma"/>
          <w:i/>
          <w:iCs/>
          <w:sz w:val="24"/>
          <w:lang w:val="nl-NL"/>
        </w:rPr>
        <w:t xml:space="preserve"> ‘Gij zit in heerlijkheid aan ‘s Vaders rechterhand</w:t>
      </w:r>
      <w:r w:rsidRPr="005020B2">
        <w:rPr>
          <w:rFonts w:ascii="Tahoma" w:hAnsi="Tahoma" w:cs="Tahoma"/>
          <w:sz w:val="24"/>
          <w:lang w:val="nl-NL"/>
        </w:rPr>
        <w:t>.’ De schrijver(s) van dit gezang had(den) dus ook geen moeite met ‘de Hemelvaart van Christus’. Dat is helaas in onze dagen wel anders! Zij/Hij geloofde(n) vast dat het gebed dat Christus bad tot Zijn Vader was verhoord en dat Christus het werk, dat Zijn Vader Hem had gegeven, had voleindigd. ‘En nu verheerlijk Mij, Gij Vader; bij Uzelven</w:t>
      </w:r>
      <w:r w:rsidRPr="005020B2">
        <w:rPr>
          <w:rFonts w:ascii="Tahoma" w:hAnsi="Tahoma" w:cs="Tahoma"/>
          <w:sz w:val="24"/>
          <w:vertAlign w:val="subscript"/>
          <w:lang w:val="nl-NL"/>
        </w:rPr>
        <w:t xml:space="preserve">,  </w:t>
      </w:r>
      <w:r w:rsidRPr="005020B2">
        <w:rPr>
          <w:rFonts w:ascii="Tahoma" w:hAnsi="Tahoma" w:cs="Tahoma"/>
          <w:sz w:val="24"/>
          <w:lang w:val="nl-NL"/>
        </w:rPr>
        <w:t>met de heerlijkheid, die Ik bij U had, eer de wereld was.’</w:t>
      </w:r>
      <w:r w:rsidRPr="005020B2">
        <w:rPr>
          <w:rFonts w:ascii="Tahoma" w:hAnsi="Tahoma" w:cs="Tahoma"/>
          <w:i/>
          <w:iCs/>
          <w:sz w:val="24"/>
          <w:lang w:val="nl-NL"/>
        </w:rPr>
        <w:t xml:space="preserve"> </w:t>
      </w:r>
      <w:r w:rsidR="004D2AF7" w:rsidRPr="004D2AF7">
        <w:rPr>
          <w:rStyle w:val="FootnoteReference"/>
          <w:rFonts w:ascii="Tahoma" w:hAnsi="Tahoma" w:cs="Tahoma"/>
          <w:i/>
          <w:iCs/>
          <w:lang w:val="nl-NL"/>
        </w:rPr>
        <w:footnoteReference w:id="314"/>
      </w:r>
      <w:r w:rsidR="004D2AF7">
        <w:rPr>
          <w:rFonts w:ascii="Tahoma" w:hAnsi="Tahoma" w:cs="Tahoma"/>
          <w:i/>
          <w:iCs/>
          <w:sz w:val="24"/>
          <w:lang w:val="nl-NL"/>
        </w:rPr>
        <w:t xml:space="preserve"> </w:t>
      </w:r>
      <w:r w:rsidRPr="005020B2">
        <w:rPr>
          <w:rFonts w:ascii="Tahoma" w:hAnsi="Tahoma" w:cs="Tahoma"/>
          <w:sz w:val="24"/>
          <w:lang w:val="nl-NL"/>
        </w:rPr>
        <w:t xml:space="preserve">In de hemel is Christus Koning.: </w:t>
      </w:r>
      <w:r w:rsidRPr="005020B2">
        <w:rPr>
          <w:rFonts w:ascii="Tahoma" w:hAnsi="Tahoma" w:cs="Tahoma"/>
          <w:i/>
          <w:iCs/>
          <w:sz w:val="24"/>
          <w:lang w:val="nl-NL"/>
        </w:rPr>
        <w:t>‘</w:t>
      </w:r>
      <w:r w:rsidRPr="005020B2">
        <w:rPr>
          <w:rFonts w:ascii="Tahoma" w:hAnsi="Tahoma" w:cs="Tahoma"/>
          <w:sz w:val="24"/>
          <w:lang w:val="nl-NL"/>
        </w:rPr>
        <w:t>Welke is aan de rechterhand Gods, opgevaren ten hemel, de engelen, en machten, en krachten Hem onderdanig gemaakt zijnde.’</w:t>
      </w:r>
      <w:r w:rsidR="004D2AF7" w:rsidRPr="004D2AF7">
        <w:rPr>
          <w:rStyle w:val="FootnoteReference"/>
          <w:rFonts w:ascii="Tahoma" w:hAnsi="Tahoma" w:cs="Tahoma"/>
          <w:lang w:val="nl-NL"/>
        </w:rPr>
        <w:footnoteReference w:id="315"/>
      </w:r>
      <w:r w:rsidRPr="005020B2">
        <w:rPr>
          <w:rFonts w:ascii="Tahoma" w:hAnsi="Tahoma" w:cs="Tahoma"/>
          <w:sz w:val="24"/>
          <w:lang w:val="nl-NL"/>
        </w:rPr>
        <w:t xml:space="preserve"> </w:t>
      </w:r>
      <w:r w:rsidR="004D2AF7">
        <w:rPr>
          <w:rFonts w:ascii="Tahoma" w:hAnsi="Tahoma" w:cs="Tahoma"/>
          <w:sz w:val="24"/>
          <w:lang w:val="nl-NL"/>
        </w:rPr>
        <w:t>‘'T</w:t>
      </w:r>
      <w:r w:rsidRPr="005020B2">
        <w:rPr>
          <w:rFonts w:ascii="Tahoma" w:hAnsi="Tahoma" w:cs="Tahoma"/>
          <w:sz w:val="24"/>
          <w:lang w:val="nl-NL"/>
        </w:rPr>
        <w:t xml:space="preserve">otdat Ik Uw vijanden zal gezet hebben tot een voetbank Uwer voeten.’ </w:t>
      </w:r>
      <w:r w:rsidR="004D2AF7" w:rsidRPr="004D2AF7">
        <w:rPr>
          <w:rStyle w:val="FootnoteReference"/>
          <w:rFonts w:ascii="Tahoma" w:hAnsi="Tahoma" w:cs="Tahoma"/>
          <w:lang w:val="nl-NL"/>
        </w:rPr>
        <w:footnoteReference w:id="316"/>
      </w:r>
      <w:r w:rsidRPr="005020B2">
        <w:rPr>
          <w:rFonts w:ascii="Tahoma" w:hAnsi="Tahoma" w:cs="Tahoma"/>
          <w:sz w:val="24"/>
          <w:lang w:val="nl-NL"/>
        </w:rPr>
        <w:t xml:space="preserve"> Het gezang spreekt ook van de wederkomst  van Christus  ‘</w:t>
      </w:r>
      <w:r w:rsidRPr="005020B2">
        <w:rPr>
          <w:rFonts w:ascii="Tahoma" w:hAnsi="Tahoma" w:cs="Tahoma"/>
          <w:i/>
          <w:iCs/>
          <w:sz w:val="24"/>
          <w:lang w:val="nl-NL"/>
        </w:rPr>
        <w:t xml:space="preserve">Totdat G’ als Rechter eens de laatste vierschaar spant.’  </w:t>
      </w:r>
      <w:r w:rsidRPr="005020B2">
        <w:rPr>
          <w:rFonts w:ascii="Tahoma" w:hAnsi="Tahoma" w:cs="Tahoma"/>
          <w:sz w:val="24"/>
          <w:lang w:val="nl-NL"/>
        </w:rPr>
        <w:t>Dan zal Christus ten volle Zijn gerechtigheid oefenen en Zijn koninklijke kracht openbar</w:t>
      </w:r>
      <w:r w:rsidR="004D2AF7">
        <w:rPr>
          <w:rFonts w:ascii="Tahoma" w:hAnsi="Tahoma" w:cs="Tahoma"/>
          <w:sz w:val="24"/>
          <w:lang w:val="nl-NL"/>
        </w:rPr>
        <w:t xml:space="preserve">en. Zo lezen wij in Handelingen: </w:t>
      </w:r>
      <w:r w:rsidRPr="005020B2">
        <w:rPr>
          <w:rFonts w:ascii="Tahoma" w:hAnsi="Tahoma" w:cs="Tahoma"/>
          <w:sz w:val="24"/>
          <w:lang w:val="nl-NL"/>
        </w:rPr>
        <w:t>‘Daarom dat Hij een dag gesteld heeft, op welke Hij de aardbodem rechtvaardig zal oordelen, door een Man, Dien Hij daartoe geordineerd heeft, verzekering daar van doende aan allen, dewijl Hij Hem uit de doden opgewekt heeft.’</w:t>
      </w:r>
      <w:r w:rsidR="004D2AF7" w:rsidRPr="004D2AF7">
        <w:rPr>
          <w:rStyle w:val="FootnoteReference"/>
          <w:rFonts w:ascii="Tahoma" w:hAnsi="Tahoma" w:cs="Tahoma"/>
          <w:lang w:val="nl-NL"/>
        </w:rPr>
        <w:footnoteReference w:id="317"/>
      </w:r>
      <w:r w:rsidR="004D2AF7">
        <w:rPr>
          <w:rFonts w:ascii="Tahoma" w:hAnsi="Tahoma" w:cs="Tahoma"/>
          <w:sz w:val="24"/>
          <w:lang w:val="nl-NL"/>
        </w:rPr>
        <w:t xml:space="preserve"> </w:t>
      </w:r>
      <w:r w:rsidRPr="005020B2">
        <w:rPr>
          <w:rFonts w:ascii="Tahoma" w:hAnsi="Tahoma" w:cs="Tahoma"/>
          <w:sz w:val="24"/>
          <w:lang w:val="nl-NL"/>
        </w:rPr>
        <w:t>Daarom geloven wij dat Christus komen zal om Zijn kinderen tot Zich te nemen en zien wij uit naar deze gezegende openbaring van Zijn glorie;</w:t>
      </w:r>
      <w:r w:rsidRPr="005020B2">
        <w:rPr>
          <w:rFonts w:ascii="Tahoma" w:hAnsi="Tahoma" w:cs="Tahoma"/>
          <w:sz w:val="24"/>
          <w:vertAlign w:val="subscript"/>
          <w:lang w:val="nl-NL"/>
        </w:rPr>
        <w:t xml:space="preserve"> </w:t>
      </w:r>
      <w:r w:rsidRPr="005020B2">
        <w:rPr>
          <w:rFonts w:ascii="Tahoma" w:hAnsi="Tahoma" w:cs="Tahoma"/>
          <w:sz w:val="24"/>
          <w:lang w:val="nl-NL"/>
        </w:rPr>
        <w:t>de glorie van onze God en Zaligmaker Jezus Christus. Toch, wat een strijd kan dit laatste geven in de harten van Gods kinderen. Zij geloven zeker dat God de aardbodem (en daarmee ook hen) rechtvaardig oordelen zal. Maar dat Hij hen ook zal opnemen!? Wat een aanvechtingen kunnen er zijn! Maar daaro</w:t>
      </w:r>
      <w:r w:rsidR="004D2AF7">
        <w:rPr>
          <w:rFonts w:ascii="Tahoma" w:hAnsi="Tahoma" w:cs="Tahoma"/>
          <w:sz w:val="24"/>
          <w:lang w:val="nl-NL"/>
        </w:rPr>
        <w:t xml:space="preserve">ver gaat het in dit lied niet. </w:t>
      </w:r>
      <w:r w:rsidRPr="005020B2">
        <w:rPr>
          <w:rFonts w:ascii="Tahoma" w:hAnsi="Tahoma" w:cs="Tahoma"/>
          <w:sz w:val="24"/>
          <w:lang w:val="nl-NL"/>
        </w:rPr>
        <w:t>Waarom niet? Omdat dit lied bedoel</w:t>
      </w:r>
      <w:r w:rsidR="004D2AF7">
        <w:rPr>
          <w:rFonts w:ascii="Tahoma" w:hAnsi="Tahoma" w:cs="Tahoma"/>
          <w:sz w:val="24"/>
          <w:lang w:val="nl-NL"/>
        </w:rPr>
        <w:t>d is als een belijdenis van de B</w:t>
      </w:r>
      <w:r w:rsidRPr="005020B2">
        <w:rPr>
          <w:rFonts w:ascii="Tahoma" w:hAnsi="Tahoma" w:cs="Tahoma"/>
          <w:sz w:val="24"/>
          <w:lang w:val="nl-NL"/>
        </w:rPr>
        <w:t xml:space="preserve">ijbelse waarheid en in geloof getuigt van die waarheid. Zoals wij elke zondag mogen belijden: </w:t>
      </w:r>
      <w:r w:rsidRPr="005020B2">
        <w:rPr>
          <w:rFonts w:ascii="Tahoma" w:hAnsi="Tahoma" w:cs="Tahoma"/>
          <w:i/>
          <w:iCs/>
          <w:sz w:val="24"/>
          <w:lang w:val="nl-NL"/>
        </w:rPr>
        <w:t>Van waar Hij komen zal om te oordelen de levenden en de doden.</w:t>
      </w:r>
      <w:r w:rsidR="0047776E" w:rsidRPr="0047776E">
        <w:rPr>
          <w:rStyle w:val="FootnoteReference"/>
          <w:rFonts w:ascii="Tahoma" w:hAnsi="Tahoma" w:cs="Tahoma"/>
          <w:i/>
          <w:iCs/>
          <w:lang w:val="nl-NL"/>
        </w:rPr>
        <w:footnoteReference w:id="318"/>
      </w:r>
      <w:r w:rsidR="0047776E">
        <w:rPr>
          <w:rFonts w:ascii="Tahoma" w:hAnsi="Tahoma" w:cs="Tahoma"/>
          <w:i/>
          <w:iCs/>
          <w:sz w:val="24"/>
          <w:lang w:val="nl-NL"/>
        </w:rPr>
        <w:t xml:space="preserve"> </w:t>
      </w:r>
      <w:r w:rsidRPr="005020B2">
        <w:rPr>
          <w:rFonts w:ascii="Tahoma" w:hAnsi="Tahoma" w:cs="Tahoma"/>
          <w:i/>
          <w:iCs/>
          <w:sz w:val="24"/>
          <w:lang w:val="nl-NL"/>
        </w:rPr>
        <w:t xml:space="preserve"> </w:t>
      </w:r>
      <w:r w:rsidRPr="005020B2">
        <w:rPr>
          <w:rFonts w:ascii="Tahoma" w:hAnsi="Tahoma" w:cs="Tahoma"/>
          <w:sz w:val="24"/>
          <w:lang w:val="nl-NL"/>
        </w:rPr>
        <w:t>Het zal ons duidelijk moeten zijn, dat belijdenisgeschriften altijd spreken van wat de kerk op grond van Gods Woord gelooft. Zo ook dit lied. Niet wat G</w:t>
      </w:r>
      <w:r w:rsidR="0047776E">
        <w:rPr>
          <w:rFonts w:ascii="Tahoma" w:hAnsi="Tahoma" w:cs="Tahoma"/>
          <w:sz w:val="24"/>
          <w:lang w:val="nl-NL"/>
        </w:rPr>
        <w:t xml:space="preserve">ods kinderen vanwege ongeloof, </w:t>
      </w:r>
      <w:r w:rsidRPr="005020B2">
        <w:rPr>
          <w:rFonts w:ascii="Tahoma" w:hAnsi="Tahoma" w:cs="Tahoma"/>
          <w:sz w:val="24"/>
          <w:lang w:val="nl-NL"/>
        </w:rPr>
        <w:t>strijd en aanvechting door de vorst der duisternis ondervinden kan dus onderwerp van belijden zijn.</w:t>
      </w:r>
    </w:p>
    <w:p w:rsidR="00A47F52" w:rsidRPr="005020B2" w:rsidRDefault="00A47F52" w:rsidP="00A47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4"/>
          <w:lang w:val="nl-NL"/>
        </w:rPr>
      </w:pPr>
    </w:p>
    <w:p w:rsidR="00A47F52" w:rsidRPr="005020B2" w:rsidRDefault="00A47F52" w:rsidP="00A47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i/>
          <w:iCs/>
          <w:sz w:val="24"/>
          <w:lang w:val="nl-NL"/>
        </w:rPr>
      </w:pPr>
      <w:r w:rsidRPr="005020B2">
        <w:rPr>
          <w:rFonts w:ascii="Tahoma" w:hAnsi="Tahoma" w:cs="Tahoma"/>
          <w:i/>
          <w:iCs/>
          <w:sz w:val="24"/>
          <w:lang w:val="nl-NL"/>
        </w:rPr>
        <w:t>Samenvatting 2</w:t>
      </w:r>
      <w:r w:rsidRPr="005020B2">
        <w:rPr>
          <w:rFonts w:ascii="Tahoma" w:hAnsi="Tahoma" w:cs="Tahoma"/>
          <w:i/>
          <w:iCs/>
          <w:sz w:val="24"/>
          <w:vertAlign w:val="superscript"/>
          <w:lang w:val="nl-NL"/>
        </w:rPr>
        <w:t>e</w:t>
      </w:r>
      <w:r w:rsidRPr="005020B2">
        <w:rPr>
          <w:rFonts w:ascii="Tahoma" w:hAnsi="Tahoma" w:cs="Tahoma"/>
          <w:i/>
          <w:iCs/>
          <w:sz w:val="24"/>
          <w:lang w:val="nl-NL"/>
        </w:rPr>
        <w:t xml:space="preserve"> gedeelte  </w:t>
      </w:r>
    </w:p>
    <w:p w:rsidR="00A47F52" w:rsidRPr="005020B2" w:rsidRDefault="00A47F52" w:rsidP="00A47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4"/>
          <w:lang w:val="nl-NL"/>
        </w:rPr>
      </w:pPr>
      <w:r w:rsidRPr="005020B2">
        <w:rPr>
          <w:rFonts w:ascii="Tahoma" w:hAnsi="Tahoma" w:cs="Tahoma"/>
          <w:sz w:val="24"/>
          <w:lang w:val="nl-NL"/>
        </w:rPr>
        <w:t xml:space="preserve">Christus en Zijn werk, was het tweede grote thema van dit belijdend gezang. </w:t>
      </w:r>
    </w:p>
    <w:p w:rsidR="00A47F52" w:rsidRPr="005020B2" w:rsidRDefault="00A47F52" w:rsidP="00A47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4"/>
          <w:lang w:val="nl-NL"/>
        </w:rPr>
      </w:pPr>
      <w:r w:rsidRPr="005020B2">
        <w:rPr>
          <w:rFonts w:ascii="Tahoma" w:hAnsi="Tahoma" w:cs="Tahoma"/>
          <w:sz w:val="24"/>
          <w:lang w:val="nl-NL"/>
        </w:rPr>
        <w:t>Waarom? Omdat Zijn kin</w:t>
      </w:r>
      <w:r w:rsidR="0047776E">
        <w:rPr>
          <w:rFonts w:ascii="Tahoma" w:hAnsi="Tahoma" w:cs="Tahoma"/>
          <w:sz w:val="24"/>
          <w:lang w:val="nl-NL"/>
        </w:rPr>
        <w:t>deren Zijn koningschap en Zijn Z</w:t>
      </w:r>
      <w:r w:rsidRPr="005020B2">
        <w:rPr>
          <w:rFonts w:ascii="Tahoma" w:hAnsi="Tahoma" w:cs="Tahoma"/>
          <w:sz w:val="24"/>
          <w:lang w:val="nl-NL"/>
        </w:rPr>
        <w:t>oonschap verheerlijken. Zij aanbidden Zijn vleeswording en verzoenende dood. Ze aanbidden en verheerlijken Zijn opstanding en Zijn zitten aan de rechterhand van God en zien nu uit naar de belofte dat Hij</w:t>
      </w:r>
      <w:r w:rsidRPr="005020B2">
        <w:rPr>
          <w:rFonts w:ascii="Tahoma" w:hAnsi="Tahoma" w:cs="Tahoma"/>
          <w:i/>
          <w:iCs/>
          <w:sz w:val="24"/>
          <w:lang w:val="nl-NL"/>
        </w:rPr>
        <w:t xml:space="preserve"> </w:t>
      </w:r>
      <w:r w:rsidRPr="005020B2">
        <w:rPr>
          <w:rFonts w:ascii="Tahoma" w:hAnsi="Tahoma" w:cs="Tahoma"/>
          <w:sz w:val="24"/>
          <w:lang w:val="nl-NL"/>
        </w:rPr>
        <w:t>zal wederkomen</w:t>
      </w:r>
      <w:r w:rsidRPr="005020B2">
        <w:rPr>
          <w:rFonts w:ascii="Tahoma" w:hAnsi="Tahoma" w:cs="Tahoma"/>
          <w:i/>
          <w:iCs/>
          <w:sz w:val="24"/>
          <w:lang w:val="nl-NL"/>
        </w:rPr>
        <w:t>.</w:t>
      </w:r>
      <w:r w:rsidRPr="005020B2">
        <w:rPr>
          <w:rFonts w:ascii="Tahoma" w:hAnsi="Tahoma" w:cs="Tahoma"/>
          <w:sz w:val="24"/>
          <w:lang w:val="nl-NL"/>
        </w:rPr>
        <w:t>’Want:</w:t>
      </w:r>
      <w:r w:rsidRPr="005020B2">
        <w:rPr>
          <w:rFonts w:ascii="Tahoma" w:hAnsi="Tahoma" w:cs="Tahoma"/>
          <w:i/>
          <w:iCs/>
          <w:sz w:val="24"/>
          <w:lang w:val="nl-NL"/>
        </w:rPr>
        <w:t xml:space="preserve"> </w:t>
      </w:r>
      <w:r w:rsidRPr="005020B2">
        <w:rPr>
          <w:rFonts w:ascii="Tahoma" w:hAnsi="Tahoma" w:cs="Tahoma"/>
          <w:sz w:val="24"/>
          <w:lang w:val="nl-NL"/>
        </w:rPr>
        <w:t>‘</w:t>
      </w:r>
      <w:r w:rsidRPr="005020B2">
        <w:rPr>
          <w:rFonts w:ascii="Tahoma" w:hAnsi="Tahoma" w:cs="Tahoma"/>
          <w:i/>
          <w:sz w:val="24"/>
          <w:lang w:val="nl-NL"/>
        </w:rPr>
        <w:t>Nog een zeer weinig tijds en Hij, Die te komen staat, zal komen, en niet vertoeven’</w:t>
      </w:r>
      <w:r w:rsidRPr="005020B2">
        <w:rPr>
          <w:rFonts w:ascii="Tahoma" w:hAnsi="Tahoma" w:cs="Tahoma"/>
          <w:i/>
          <w:iCs/>
          <w:sz w:val="24"/>
          <w:lang w:val="nl-NL"/>
        </w:rPr>
        <w:t xml:space="preserve">. </w:t>
      </w:r>
      <w:r w:rsidR="0047776E" w:rsidRPr="0047776E">
        <w:rPr>
          <w:rStyle w:val="FootnoteReference"/>
          <w:rFonts w:ascii="Tahoma" w:hAnsi="Tahoma" w:cs="Tahoma"/>
          <w:i/>
          <w:iCs/>
          <w:lang w:val="nl-NL"/>
        </w:rPr>
        <w:footnoteReference w:id="319"/>
      </w:r>
    </w:p>
    <w:p w:rsidR="00A47F52" w:rsidRPr="005020B2" w:rsidRDefault="00A47F52" w:rsidP="00A47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4"/>
          <w:lang w:val="nl-NL"/>
        </w:rPr>
      </w:pPr>
    </w:p>
    <w:p w:rsidR="00A47F52" w:rsidRPr="005020B2" w:rsidRDefault="00A47F52" w:rsidP="00A47F52">
      <w:pPr>
        <w:pStyle w:val="Heading4"/>
        <w:rPr>
          <w:rFonts w:ascii="Tahoma" w:hAnsi="Tahoma" w:cs="Tahoma"/>
          <w:b w:val="0"/>
          <w:bCs w:val="0"/>
          <w:sz w:val="24"/>
          <w:lang w:val="nl-NL"/>
        </w:rPr>
      </w:pPr>
      <w:r w:rsidRPr="005020B2">
        <w:rPr>
          <w:rFonts w:ascii="Tahoma" w:hAnsi="Tahoma" w:cs="Tahoma"/>
          <w:b w:val="0"/>
          <w:bCs w:val="0"/>
          <w:sz w:val="24"/>
          <w:lang w:val="nl-NL"/>
        </w:rPr>
        <w:t>De leer betreffende de kerk</w:t>
      </w:r>
    </w:p>
    <w:p w:rsidR="00A47F52" w:rsidRPr="005020B2" w:rsidRDefault="00A47F52" w:rsidP="00A47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4"/>
          <w:lang w:val="nl-NL"/>
        </w:rPr>
      </w:pPr>
      <w:r w:rsidRPr="005020B2">
        <w:rPr>
          <w:rFonts w:ascii="Tahoma" w:hAnsi="Tahoma" w:cs="Tahoma"/>
          <w:sz w:val="24"/>
          <w:lang w:val="nl-NL"/>
        </w:rPr>
        <w:t>Ook wanneer het de leer van de kerk betreft, volgt het Te Deum de Schrift. Vers 2: ‘</w:t>
      </w:r>
      <w:r w:rsidRPr="005020B2">
        <w:rPr>
          <w:rFonts w:ascii="Tahoma" w:hAnsi="Tahoma" w:cs="Tahoma"/>
          <w:i/>
          <w:iCs/>
          <w:sz w:val="24"/>
          <w:lang w:val="nl-NL"/>
        </w:rPr>
        <w:t xml:space="preserve">Door heel Uw Kerk wordt steeds, daarboven, hier beneden, in strijd en zegepraal Uw grote Naam beleden.’ </w:t>
      </w:r>
      <w:r w:rsidRPr="005020B2">
        <w:rPr>
          <w:rFonts w:ascii="Tahoma" w:hAnsi="Tahoma" w:cs="Tahoma"/>
          <w:sz w:val="24"/>
          <w:lang w:val="nl-NL"/>
        </w:rPr>
        <w:t xml:space="preserve">De leden van die kerk zijn al de uitverkorenen. Allen geroepen met een goddelijke inwendige roeping. Het is de kerk van God in Christus, </w:t>
      </w:r>
      <w:r w:rsidR="0047776E">
        <w:rPr>
          <w:rFonts w:ascii="Tahoma" w:hAnsi="Tahoma" w:cs="Tahoma"/>
          <w:sz w:val="24"/>
          <w:lang w:val="nl-NL"/>
        </w:rPr>
        <w:t>‘W</w:t>
      </w:r>
      <w:r w:rsidRPr="005020B2">
        <w:rPr>
          <w:rFonts w:ascii="Tahoma" w:hAnsi="Tahoma" w:cs="Tahoma"/>
          <w:sz w:val="24"/>
          <w:lang w:val="nl-NL"/>
        </w:rPr>
        <w:t>elke Hij verkregen heeft door Zijn eigen bloed.’</w:t>
      </w:r>
      <w:r w:rsidRPr="005020B2">
        <w:rPr>
          <w:rFonts w:ascii="Tahoma" w:hAnsi="Tahoma" w:cs="Tahoma"/>
          <w:i/>
          <w:iCs/>
          <w:sz w:val="24"/>
          <w:lang w:val="nl-NL"/>
        </w:rPr>
        <w:t xml:space="preserve"> </w:t>
      </w:r>
      <w:r w:rsidRPr="005020B2">
        <w:rPr>
          <w:rFonts w:ascii="Tahoma" w:hAnsi="Tahoma" w:cs="Tahoma"/>
          <w:sz w:val="24"/>
          <w:lang w:val="nl-NL"/>
        </w:rPr>
        <w:t>(vers 5). ‘</w:t>
      </w:r>
      <w:r w:rsidRPr="005020B2">
        <w:rPr>
          <w:rFonts w:ascii="Tahoma" w:hAnsi="Tahoma" w:cs="Tahoma"/>
          <w:i/>
          <w:iCs/>
          <w:sz w:val="24"/>
          <w:lang w:val="nl-NL"/>
        </w:rPr>
        <w:t xml:space="preserve">Gij kocht ons met Uw </w:t>
      </w:r>
      <w:r w:rsidRPr="005020B2">
        <w:rPr>
          <w:rFonts w:ascii="Tahoma" w:hAnsi="Tahoma" w:cs="Tahoma"/>
          <w:sz w:val="24"/>
          <w:lang w:val="nl-NL"/>
        </w:rPr>
        <w:t xml:space="preserve">bloed; </w:t>
      </w:r>
      <w:r w:rsidRPr="005020B2">
        <w:rPr>
          <w:rFonts w:ascii="Tahoma" w:hAnsi="Tahoma" w:cs="Tahoma"/>
          <w:i/>
          <w:iCs/>
          <w:sz w:val="24"/>
          <w:lang w:val="nl-NL"/>
        </w:rPr>
        <w:t xml:space="preserve">blijf Heiland ons regeren.’ </w:t>
      </w:r>
      <w:r w:rsidR="0047776E">
        <w:rPr>
          <w:rFonts w:ascii="Tahoma" w:hAnsi="Tahoma" w:cs="Tahoma"/>
          <w:sz w:val="24"/>
          <w:lang w:val="nl-NL"/>
        </w:rPr>
        <w:t>Hoe B</w:t>
      </w:r>
      <w:r w:rsidR="0047776E">
        <w:rPr>
          <w:rStyle w:val="FootnoteReference"/>
          <w:rFonts w:ascii="Tahoma" w:hAnsi="Tahoma" w:cs="Tahoma"/>
          <w:sz w:val="24"/>
          <w:lang w:val="nl-NL"/>
        </w:rPr>
        <w:footnoteReference w:id="320"/>
      </w:r>
      <w:r w:rsidRPr="005020B2">
        <w:rPr>
          <w:rFonts w:ascii="Tahoma" w:hAnsi="Tahoma" w:cs="Tahoma"/>
          <w:sz w:val="24"/>
          <w:lang w:val="nl-NL"/>
        </w:rPr>
        <w:t xml:space="preserve">ijbels is het dan om in geloof uit te spreken: 0 almachtige God, Gij hebt Uw uitverkoren kerk samengebracht en verbonden in één geest en gemeenschap, in het mystieke lichaam van Uw Zoon Jezus Christus. Het lied spreekt van wezenlijke geestelijke gemeenschap. </w:t>
      </w:r>
    </w:p>
    <w:p w:rsidR="00A47F52" w:rsidRPr="005020B2" w:rsidRDefault="00A47F52" w:rsidP="00A47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4"/>
          <w:lang w:val="nl-NL"/>
        </w:rPr>
      </w:pPr>
      <w:r w:rsidRPr="005020B2">
        <w:rPr>
          <w:rFonts w:ascii="Tahoma" w:hAnsi="Tahoma" w:cs="Tahoma"/>
          <w:sz w:val="24"/>
          <w:lang w:val="nl-NL"/>
        </w:rPr>
        <w:t>Een gemeenschap die werkelijk bestaat. Een gemeenschap ook vandaag de dag, waarvan de apostel Paulus ons leert: ‘Gij zijt allen één in Christus Jezus.’</w:t>
      </w:r>
      <w:r w:rsidRPr="005020B2">
        <w:rPr>
          <w:rFonts w:ascii="Tahoma" w:hAnsi="Tahoma" w:cs="Tahoma"/>
          <w:i/>
          <w:iCs/>
          <w:sz w:val="24"/>
          <w:lang w:val="nl-NL"/>
        </w:rPr>
        <w:t xml:space="preserve"> </w:t>
      </w:r>
      <w:r w:rsidRPr="005020B2">
        <w:rPr>
          <w:rFonts w:ascii="Tahoma" w:hAnsi="Tahoma" w:cs="Tahoma"/>
          <w:sz w:val="24"/>
          <w:lang w:val="nl-NL"/>
        </w:rPr>
        <w:t>Daarom alle wedergeborenen, dat zijn zij die gerechtvaardigd zijn, het volk van God, tot welke kerkformatie zij behoren, uit welk land zij ook komen, mogen door het geloof weten: ‘</w:t>
      </w:r>
      <w:r w:rsidRPr="005020B2">
        <w:rPr>
          <w:rFonts w:ascii="Tahoma" w:hAnsi="Tahoma" w:cs="Tahoma"/>
          <w:i/>
          <w:iCs/>
          <w:sz w:val="24"/>
          <w:lang w:val="nl-NL"/>
        </w:rPr>
        <w:t>Gij kocht</w:t>
      </w:r>
      <w:r w:rsidRPr="005020B2">
        <w:rPr>
          <w:rFonts w:ascii="Tahoma" w:hAnsi="Tahoma" w:cs="Tahoma"/>
          <w:sz w:val="24"/>
          <w:lang w:val="nl-NL"/>
        </w:rPr>
        <w:t xml:space="preserve"> </w:t>
      </w:r>
      <w:r w:rsidRPr="005020B2">
        <w:rPr>
          <w:rFonts w:ascii="Tahoma" w:hAnsi="Tahoma" w:cs="Tahoma"/>
          <w:i/>
          <w:iCs/>
          <w:sz w:val="24"/>
          <w:lang w:val="nl-NL"/>
        </w:rPr>
        <w:t>ons met Uw bloed, wil, met</w:t>
      </w:r>
      <w:r w:rsidRPr="005020B2">
        <w:rPr>
          <w:rFonts w:ascii="Tahoma" w:hAnsi="Tahoma" w:cs="Tahoma"/>
          <w:sz w:val="24"/>
          <w:lang w:val="nl-NL"/>
        </w:rPr>
        <w:t xml:space="preserve"> </w:t>
      </w:r>
      <w:r w:rsidRPr="005020B2">
        <w:rPr>
          <w:rFonts w:ascii="Tahoma" w:hAnsi="Tahoma" w:cs="Tahoma"/>
          <w:i/>
          <w:iCs/>
          <w:sz w:val="24"/>
          <w:lang w:val="nl-NL"/>
        </w:rPr>
        <w:t xml:space="preserve">Uw heil'gen, ons voor Uwen troon vergaren.’ </w:t>
      </w:r>
      <w:r w:rsidRPr="005020B2">
        <w:rPr>
          <w:rFonts w:ascii="Tahoma" w:hAnsi="Tahoma" w:cs="Tahoma"/>
          <w:sz w:val="24"/>
          <w:lang w:val="nl-NL"/>
        </w:rPr>
        <w:t>Het is een heilige Kerk, want haar leden zijn apart gezet door de doop. Zij zijn geheiligd door de Geest en het bloed van Jezus Christus. Hoewel in de wereld, zijn zij niet van</w:t>
      </w:r>
      <w:r w:rsidRPr="005020B2">
        <w:rPr>
          <w:rFonts w:ascii="Tahoma" w:hAnsi="Tahoma" w:cs="Tahoma"/>
          <w:b/>
          <w:bCs/>
          <w:sz w:val="24"/>
          <w:lang w:val="nl-NL"/>
        </w:rPr>
        <w:t xml:space="preserve"> </w:t>
      </w:r>
      <w:r w:rsidRPr="005020B2">
        <w:rPr>
          <w:rFonts w:ascii="Tahoma" w:hAnsi="Tahoma" w:cs="Tahoma"/>
          <w:sz w:val="24"/>
          <w:lang w:val="nl-NL"/>
        </w:rPr>
        <w:t xml:space="preserve">de wereld! Deze heilige kerk is </w:t>
      </w:r>
      <w:r w:rsidRPr="005020B2">
        <w:rPr>
          <w:rFonts w:ascii="Tahoma" w:hAnsi="Tahoma" w:cs="Tahoma"/>
          <w:i/>
          <w:iCs/>
          <w:sz w:val="24"/>
          <w:lang w:val="nl-NL"/>
        </w:rPr>
        <w:t xml:space="preserve">één </w:t>
      </w:r>
      <w:r w:rsidRPr="005020B2">
        <w:rPr>
          <w:rFonts w:ascii="Tahoma" w:hAnsi="Tahoma" w:cs="Tahoma"/>
          <w:sz w:val="24"/>
          <w:lang w:val="nl-NL"/>
        </w:rPr>
        <w:t>in waarheid als een trinitarische kerk. Zij erkent de drieheid in de eenheid van God. En zij die deze leer van Gods drie-eenheid loochenen, mogen niet tot Dé kerk met hoofdletter, gerekend worden. Dat houdt in dat wij de zogenaamde Jehovagetuigen geen christenen mogen noemen!</w:t>
      </w:r>
    </w:p>
    <w:p w:rsidR="00A47F52" w:rsidRPr="005020B2" w:rsidRDefault="00A47F52" w:rsidP="00A47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4"/>
          <w:lang w:val="nl-NL"/>
        </w:rPr>
      </w:pPr>
    </w:p>
    <w:p w:rsidR="00A47F52" w:rsidRPr="005020B2" w:rsidRDefault="00A47F52" w:rsidP="00A47F52">
      <w:pPr>
        <w:pStyle w:val="Heading1"/>
        <w:jc w:val="both"/>
        <w:rPr>
          <w:rFonts w:ascii="Tahoma" w:hAnsi="Tahoma" w:cs="Tahoma"/>
          <w:b w:val="0"/>
          <w:bCs w:val="0"/>
          <w:i/>
          <w:iCs/>
          <w:lang w:val="nl-NL"/>
        </w:rPr>
      </w:pPr>
      <w:r w:rsidRPr="005020B2">
        <w:rPr>
          <w:rFonts w:ascii="Tahoma" w:hAnsi="Tahoma" w:cs="Tahoma"/>
          <w:b w:val="0"/>
          <w:bCs w:val="0"/>
          <w:i/>
          <w:iCs/>
          <w:lang w:val="nl-NL"/>
        </w:rPr>
        <w:t>Vijf namen van de kerk</w:t>
      </w:r>
    </w:p>
    <w:p w:rsidR="00A47F52" w:rsidRPr="005020B2" w:rsidRDefault="00A47F52" w:rsidP="00A47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4"/>
          <w:lang w:val="nl-NL"/>
        </w:rPr>
      </w:pPr>
      <w:r w:rsidRPr="005020B2">
        <w:rPr>
          <w:rFonts w:ascii="Tahoma" w:hAnsi="Tahoma" w:cs="Tahoma"/>
          <w:sz w:val="24"/>
          <w:lang w:val="nl-NL"/>
        </w:rPr>
        <w:t>In het gezang wordt aan de leden van de kerk vijf namen gegeven. Dat komt vooral naar voren als men het lied in het Engels leest.</w:t>
      </w:r>
    </w:p>
    <w:p w:rsidR="00A47F52" w:rsidRPr="005020B2" w:rsidRDefault="0047776E" w:rsidP="00A47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4"/>
          <w:lang w:val="nl-NL"/>
        </w:rPr>
      </w:pPr>
      <w:r>
        <w:rPr>
          <w:rFonts w:ascii="Tahoma" w:hAnsi="Tahoma" w:cs="Tahoma"/>
          <w:sz w:val="24"/>
          <w:lang w:val="nl-NL"/>
        </w:rPr>
        <w:t>1.</w:t>
      </w:r>
      <w:r w:rsidR="00A47F52" w:rsidRPr="005020B2">
        <w:rPr>
          <w:rFonts w:ascii="Tahoma" w:hAnsi="Tahoma" w:cs="Tahoma"/>
          <w:sz w:val="24"/>
          <w:lang w:val="nl-NL"/>
        </w:rPr>
        <w:t xml:space="preserve">Zij worden ‘gelovigen’ genoemd en gekarakteriseerd door het geloof in het bloed en de gerechtigheid van Christus. </w:t>
      </w:r>
    </w:p>
    <w:p w:rsidR="00A47F52" w:rsidRPr="005020B2" w:rsidRDefault="00A47F52" w:rsidP="00A47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4"/>
          <w:lang w:val="nl-NL"/>
        </w:rPr>
      </w:pPr>
    </w:p>
    <w:p w:rsidR="00A47F52" w:rsidRPr="005020B2" w:rsidRDefault="0047776E" w:rsidP="00A47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4"/>
          <w:lang w:val="nl-NL"/>
        </w:rPr>
      </w:pPr>
      <w:r>
        <w:rPr>
          <w:rFonts w:ascii="Tahoma" w:hAnsi="Tahoma" w:cs="Tahoma"/>
          <w:sz w:val="24"/>
          <w:lang w:val="nl-NL"/>
        </w:rPr>
        <w:t>2.</w:t>
      </w:r>
      <w:r w:rsidR="00A47F52" w:rsidRPr="005020B2">
        <w:rPr>
          <w:rFonts w:ascii="Tahoma" w:hAnsi="Tahoma" w:cs="Tahoma"/>
          <w:sz w:val="24"/>
          <w:lang w:val="nl-NL"/>
        </w:rPr>
        <w:t xml:space="preserve"> Zij zijn ‘dienaren van Christus’ die Hij verlost heeft door Zijn dierbaar bloed. Zij behoren Hem toe, want zij zijn gekocht met Zijn bloed. Hij is hun Heere en Meester en zij leven daarom niet meer voor zichzelf</w:t>
      </w:r>
      <w:r w:rsidR="00A47F52" w:rsidRPr="005020B2">
        <w:rPr>
          <w:rFonts w:ascii="Tahoma" w:hAnsi="Tahoma" w:cs="Tahoma"/>
          <w:sz w:val="24"/>
          <w:vertAlign w:val="subscript"/>
          <w:lang w:val="nl-NL"/>
        </w:rPr>
        <w:t xml:space="preserve">,  </w:t>
      </w:r>
      <w:r w:rsidR="00A47F52" w:rsidRPr="005020B2">
        <w:rPr>
          <w:rFonts w:ascii="Tahoma" w:hAnsi="Tahoma" w:cs="Tahoma"/>
          <w:sz w:val="24"/>
          <w:lang w:val="nl-NL"/>
        </w:rPr>
        <w:t>maar voor Hem Die voor hen stierf en weer opstond.</w:t>
      </w:r>
    </w:p>
    <w:p w:rsidR="00A47F52" w:rsidRPr="005020B2" w:rsidRDefault="00A47F52" w:rsidP="00A47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4"/>
          <w:lang w:val="nl-NL"/>
        </w:rPr>
      </w:pPr>
    </w:p>
    <w:p w:rsidR="00A47F52" w:rsidRPr="005020B2" w:rsidRDefault="0047776E" w:rsidP="00A47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4"/>
          <w:lang w:val="nl-NL"/>
        </w:rPr>
      </w:pPr>
      <w:r>
        <w:rPr>
          <w:rFonts w:ascii="Tahoma" w:hAnsi="Tahoma" w:cs="Tahoma"/>
          <w:sz w:val="24"/>
          <w:lang w:val="nl-NL"/>
        </w:rPr>
        <w:t>3.</w:t>
      </w:r>
      <w:r w:rsidR="00A47F52" w:rsidRPr="005020B2">
        <w:rPr>
          <w:rFonts w:ascii="Tahoma" w:hAnsi="Tahoma" w:cs="Tahoma"/>
          <w:sz w:val="24"/>
          <w:lang w:val="nl-NL"/>
        </w:rPr>
        <w:t xml:space="preserve"> Zij zijn ‘heiligen’. Velen van hen zijn nu reeds in eeuwige heerlijkheid. Er wordt in het lied dan ook geen enkele suggestie gedaan over een louterend vagevuur. Gelovigen die overleden zijn, zijn niet meer in het lichaam maar bij God in heerlijkheid. Het lied zingt: ‘</w:t>
      </w:r>
      <w:r w:rsidR="00A47F52" w:rsidRPr="005020B2">
        <w:rPr>
          <w:rFonts w:ascii="Tahoma" w:hAnsi="Tahoma" w:cs="Tahoma"/>
          <w:i/>
          <w:iCs/>
          <w:sz w:val="24"/>
          <w:lang w:val="nl-NL"/>
        </w:rPr>
        <w:t>U, loov, wat loven kan, in hemel en op aarde.’</w:t>
      </w:r>
    </w:p>
    <w:p w:rsidR="00A47F52" w:rsidRPr="005020B2" w:rsidRDefault="00A47F52" w:rsidP="00A47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4"/>
          <w:lang w:val="nl-NL"/>
        </w:rPr>
      </w:pPr>
    </w:p>
    <w:p w:rsidR="00A47F52" w:rsidRPr="005020B2" w:rsidRDefault="00C130BD" w:rsidP="00A47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4"/>
          <w:lang w:val="nl-NL"/>
        </w:rPr>
      </w:pPr>
      <w:r>
        <w:rPr>
          <w:rFonts w:ascii="Tahoma" w:hAnsi="Tahoma" w:cs="Tahoma"/>
          <w:sz w:val="24"/>
          <w:lang w:val="nl-NL"/>
        </w:rPr>
        <w:t>4.</w:t>
      </w:r>
      <w:r w:rsidR="00A47F52" w:rsidRPr="005020B2">
        <w:rPr>
          <w:rFonts w:ascii="Tahoma" w:hAnsi="Tahoma" w:cs="Tahoma"/>
          <w:sz w:val="24"/>
          <w:lang w:val="nl-NL"/>
        </w:rPr>
        <w:t xml:space="preserve"> Uw ‘volk’ is een andere naam die de leden van deze kerk dragen. De Heere werd Jezus genoemd, omdat Hij Zijn volk zou zalig maken van hun zonden. Hij bezocht en verloste hen, door hen te roepen uit de duisternis tot Zijn wonderbaar licht. Daarom zijn zij nu ‘het volk van God.’</w:t>
      </w:r>
    </w:p>
    <w:p w:rsidR="00A47F52" w:rsidRPr="005020B2" w:rsidRDefault="00A47F52" w:rsidP="00A47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4"/>
          <w:lang w:val="nl-NL"/>
        </w:rPr>
      </w:pPr>
    </w:p>
    <w:p w:rsidR="00A47F52" w:rsidRPr="005020B2" w:rsidRDefault="00C130BD" w:rsidP="00A47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4"/>
          <w:lang w:val="nl-NL"/>
        </w:rPr>
      </w:pPr>
      <w:r>
        <w:rPr>
          <w:rFonts w:ascii="Tahoma" w:hAnsi="Tahoma" w:cs="Tahoma"/>
          <w:sz w:val="24"/>
          <w:lang w:val="nl-NL"/>
        </w:rPr>
        <w:t xml:space="preserve">5. </w:t>
      </w:r>
      <w:r w:rsidR="00A47F52" w:rsidRPr="005020B2">
        <w:rPr>
          <w:rFonts w:ascii="Tahoma" w:hAnsi="Tahoma" w:cs="Tahoma"/>
          <w:sz w:val="24"/>
          <w:lang w:val="nl-NL"/>
        </w:rPr>
        <w:t>Het gebed in vers 5: ‘</w:t>
      </w:r>
      <w:r w:rsidR="00A47F52" w:rsidRPr="005020B2">
        <w:rPr>
          <w:rFonts w:ascii="Tahoma" w:hAnsi="Tahoma" w:cs="Tahoma"/>
          <w:i/>
          <w:iCs/>
          <w:sz w:val="24"/>
          <w:lang w:val="nl-NL"/>
        </w:rPr>
        <w:t>Blijf ons, Uw erfenis, door</w:t>
      </w:r>
      <w:r w:rsidR="00A47F52" w:rsidRPr="005020B2">
        <w:rPr>
          <w:rFonts w:ascii="Tahoma" w:hAnsi="Tahoma" w:cs="Tahoma"/>
          <w:sz w:val="24"/>
          <w:lang w:val="nl-NL"/>
        </w:rPr>
        <w:t xml:space="preserve"> </w:t>
      </w:r>
      <w:r w:rsidR="00A47F52" w:rsidRPr="005020B2">
        <w:rPr>
          <w:rFonts w:ascii="Tahoma" w:hAnsi="Tahoma" w:cs="Tahoma"/>
          <w:i/>
          <w:iCs/>
          <w:sz w:val="24"/>
          <w:lang w:val="nl-NL"/>
        </w:rPr>
        <w:t xml:space="preserve">Uwen macht bewaren’ </w:t>
      </w:r>
      <w:r w:rsidR="00A47F52" w:rsidRPr="005020B2">
        <w:rPr>
          <w:rFonts w:ascii="Tahoma" w:hAnsi="Tahoma" w:cs="Tahoma"/>
          <w:sz w:val="24"/>
          <w:lang w:val="nl-NL"/>
        </w:rPr>
        <w:t>geeft nog een naam die kan worden toegepast op de leden van de kerk. Zij zijn Christus’ ‘erfenis’ Zij zijn de schapen, door de Vader Hem gegeven, voor wie Hij Zijn leven aflegde.</w:t>
      </w:r>
    </w:p>
    <w:p w:rsidR="00A47F52" w:rsidRPr="005020B2" w:rsidRDefault="00A47F52" w:rsidP="00A47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4"/>
          <w:lang w:val="nl-NL"/>
        </w:rPr>
      </w:pPr>
    </w:p>
    <w:p w:rsidR="00A47F52" w:rsidRPr="005020B2" w:rsidRDefault="00A47F52" w:rsidP="00A47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4"/>
          <w:lang w:val="nl-NL"/>
        </w:rPr>
      </w:pPr>
      <w:r w:rsidRPr="005020B2">
        <w:rPr>
          <w:rFonts w:ascii="Tahoma" w:hAnsi="Tahoma" w:cs="Tahoma"/>
          <w:sz w:val="24"/>
          <w:lang w:val="nl-NL"/>
        </w:rPr>
        <w:t>Het is goed te bedenken dat, toen het lied gecomponeerd werd, reeds een grote schare gezaligden waren ingezameld in de hemelse gewesten. Daarvan geeft deze hymne ook getuigenis. ‘</w:t>
      </w:r>
      <w:r>
        <w:rPr>
          <w:rFonts w:ascii="Tahoma" w:hAnsi="Tahoma" w:cs="Tahoma"/>
          <w:i/>
          <w:iCs/>
          <w:sz w:val="24"/>
          <w:lang w:val="nl-NL"/>
        </w:rPr>
        <w:t xml:space="preserve">U looft </w:t>
      </w:r>
      <w:r w:rsidRPr="005020B2">
        <w:rPr>
          <w:rFonts w:ascii="Tahoma" w:hAnsi="Tahoma" w:cs="Tahoma"/>
          <w:i/>
          <w:iCs/>
          <w:sz w:val="24"/>
          <w:lang w:val="nl-NL"/>
        </w:rPr>
        <w:t xml:space="preserve">d’apostelschaar in heerlijkheid o Heer! Profeten, Martelaars vermelden daar Uw eer.’ </w:t>
      </w:r>
      <w:r w:rsidRPr="005020B2">
        <w:rPr>
          <w:rFonts w:ascii="Tahoma" w:hAnsi="Tahoma" w:cs="Tahoma"/>
          <w:sz w:val="24"/>
          <w:lang w:val="nl-NL"/>
        </w:rPr>
        <w:t>Al konden dezen, die reeds in de heerlijkheid waren, hen niet helpen! Zij waren toch één in lofprijzing. Dus verering van heiligen zoals de Roomse kerk leert,  kunnen wij in dit lied absoluut niet vinden. Maar wel dat er een triomferende en een strijdende kerk bestaat die de drie-enige God mogen loven en prijzen. Immers het klinkt ons toe in vers 3:</w:t>
      </w:r>
    </w:p>
    <w:p w:rsidR="00A47F52" w:rsidRPr="005020B2" w:rsidRDefault="00A47F52" w:rsidP="00A47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i/>
          <w:iCs/>
          <w:sz w:val="24"/>
          <w:lang w:val="nl-NL"/>
        </w:rPr>
      </w:pPr>
      <w:r w:rsidRPr="005020B2">
        <w:rPr>
          <w:rFonts w:ascii="Tahoma" w:hAnsi="Tahoma" w:cs="Tahoma"/>
          <w:i/>
          <w:iCs/>
          <w:sz w:val="24"/>
          <w:lang w:val="nl-NL"/>
        </w:rPr>
        <w:t>‘U, Vader! U zij lof, op</w:t>
      </w:r>
      <w:r w:rsidRPr="005020B2">
        <w:rPr>
          <w:rFonts w:ascii="Tahoma" w:hAnsi="Tahoma" w:cs="Tahoma"/>
          <w:sz w:val="24"/>
          <w:lang w:val="nl-NL"/>
        </w:rPr>
        <w:t xml:space="preserve"> </w:t>
      </w:r>
      <w:r w:rsidRPr="005020B2">
        <w:rPr>
          <w:rFonts w:ascii="Tahoma" w:hAnsi="Tahoma" w:cs="Tahoma"/>
          <w:i/>
          <w:iCs/>
          <w:sz w:val="24"/>
          <w:lang w:val="nl-NL"/>
        </w:rPr>
        <w:t>een verhoogde</w:t>
      </w:r>
      <w:r w:rsidRPr="005020B2">
        <w:rPr>
          <w:rFonts w:ascii="Tahoma" w:hAnsi="Tahoma" w:cs="Tahoma"/>
          <w:sz w:val="24"/>
          <w:lang w:val="nl-NL"/>
        </w:rPr>
        <w:t xml:space="preserve"> </w:t>
      </w:r>
      <w:r w:rsidRPr="005020B2">
        <w:rPr>
          <w:rFonts w:ascii="Tahoma" w:hAnsi="Tahoma" w:cs="Tahoma"/>
          <w:i/>
          <w:iCs/>
          <w:sz w:val="24"/>
          <w:lang w:val="nl-NL"/>
        </w:rPr>
        <w:t>toon!</w:t>
      </w:r>
    </w:p>
    <w:p w:rsidR="00A47F52" w:rsidRPr="005020B2" w:rsidRDefault="00A47F52" w:rsidP="00A47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i/>
          <w:iCs/>
          <w:sz w:val="24"/>
          <w:lang w:val="nl-NL"/>
        </w:rPr>
      </w:pPr>
      <w:r w:rsidRPr="005020B2">
        <w:rPr>
          <w:rFonts w:ascii="Tahoma" w:hAnsi="Tahoma" w:cs="Tahoma"/>
          <w:i/>
          <w:iCs/>
          <w:sz w:val="24"/>
          <w:lang w:val="nl-NL"/>
        </w:rPr>
        <w:t>Lof Uwen eigenen</w:t>
      </w:r>
      <w:r w:rsidRPr="005020B2">
        <w:rPr>
          <w:rFonts w:ascii="Tahoma" w:hAnsi="Tahoma" w:cs="Tahoma"/>
          <w:i/>
          <w:iCs/>
          <w:sz w:val="24"/>
          <w:vertAlign w:val="subscript"/>
          <w:lang w:val="nl-NL"/>
        </w:rPr>
        <w:t xml:space="preserve">1 </w:t>
      </w:r>
      <w:r w:rsidRPr="005020B2">
        <w:rPr>
          <w:rFonts w:ascii="Tahoma" w:hAnsi="Tahoma" w:cs="Tahoma"/>
          <w:i/>
          <w:iCs/>
          <w:sz w:val="24"/>
          <w:lang w:val="nl-NL"/>
        </w:rPr>
        <w:t>Uw eengeboren Zoon!</w:t>
      </w:r>
    </w:p>
    <w:p w:rsidR="00A47F52" w:rsidRPr="005020B2" w:rsidRDefault="00A47F52" w:rsidP="00A47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i/>
          <w:iCs/>
          <w:sz w:val="24"/>
          <w:lang w:val="nl-NL"/>
        </w:rPr>
      </w:pPr>
      <w:r w:rsidRPr="005020B2">
        <w:rPr>
          <w:rFonts w:ascii="Tahoma" w:hAnsi="Tahoma" w:cs="Tahoma"/>
          <w:i/>
          <w:iCs/>
          <w:sz w:val="24"/>
          <w:lang w:val="nl-NL"/>
        </w:rPr>
        <w:t xml:space="preserve">Lof Uwen Geest, die ons ten Trooster is gegeven, ten Leidsman </w:t>
      </w:r>
      <w:r w:rsidRPr="005020B2">
        <w:rPr>
          <w:rFonts w:ascii="Tahoma" w:hAnsi="Tahoma" w:cs="Tahoma"/>
          <w:sz w:val="24"/>
          <w:lang w:val="nl-NL"/>
        </w:rPr>
        <w:t xml:space="preserve">op </w:t>
      </w:r>
      <w:r w:rsidRPr="005020B2">
        <w:rPr>
          <w:rFonts w:ascii="Tahoma" w:hAnsi="Tahoma" w:cs="Tahoma"/>
          <w:i/>
          <w:iCs/>
          <w:sz w:val="24"/>
          <w:lang w:val="nl-NL"/>
        </w:rPr>
        <w:t>de weg naar ‘t eeuwig zalig leven!’</w:t>
      </w:r>
    </w:p>
    <w:p w:rsidR="00A47F52" w:rsidRPr="005020B2" w:rsidRDefault="00A47F52" w:rsidP="00A47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4"/>
          <w:lang w:val="nl-NL"/>
        </w:rPr>
      </w:pPr>
    </w:p>
    <w:p w:rsidR="00A47F52" w:rsidRPr="005020B2" w:rsidRDefault="00A47F52" w:rsidP="00A47F52">
      <w:pPr>
        <w:pStyle w:val="Heading1"/>
        <w:jc w:val="both"/>
        <w:rPr>
          <w:rFonts w:ascii="Tahoma" w:hAnsi="Tahoma" w:cs="Tahoma"/>
          <w:b w:val="0"/>
          <w:bCs w:val="0"/>
          <w:i/>
          <w:iCs/>
          <w:lang w:val="nl-NL"/>
        </w:rPr>
      </w:pPr>
      <w:r w:rsidRPr="005020B2">
        <w:rPr>
          <w:rFonts w:ascii="Tahoma" w:hAnsi="Tahoma" w:cs="Tahoma"/>
          <w:b w:val="0"/>
          <w:bCs w:val="0"/>
          <w:i/>
          <w:iCs/>
          <w:lang w:val="nl-NL"/>
        </w:rPr>
        <w:t>Een christen altijd in nood</w:t>
      </w:r>
    </w:p>
    <w:p w:rsidR="00A47F52" w:rsidRPr="005020B2" w:rsidRDefault="00A47F52" w:rsidP="00A47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4"/>
          <w:lang w:val="nl-NL"/>
        </w:rPr>
      </w:pPr>
      <w:r w:rsidRPr="005020B2">
        <w:rPr>
          <w:rFonts w:ascii="Tahoma" w:hAnsi="Tahoma" w:cs="Tahoma"/>
          <w:sz w:val="24"/>
          <w:lang w:val="nl-NL"/>
        </w:rPr>
        <w:t>In het laatste vers wordt duidelijk benadrukt dat  christenen altijd in nood verkeren. Daarom bidden zij: ‘</w:t>
      </w:r>
      <w:r w:rsidRPr="005020B2">
        <w:rPr>
          <w:rFonts w:ascii="Tahoma" w:hAnsi="Tahoma" w:cs="Tahoma"/>
          <w:i/>
          <w:iCs/>
          <w:sz w:val="24"/>
          <w:lang w:val="nl-NL"/>
        </w:rPr>
        <w:t xml:space="preserve">ontferm, ontferm U, Heer, toon ons Uw mededogen.’ </w:t>
      </w:r>
      <w:r w:rsidRPr="005020B2">
        <w:rPr>
          <w:rFonts w:ascii="Tahoma" w:hAnsi="Tahoma" w:cs="Tahoma"/>
          <w:sz w:val="24"/>
          <w:lang w:val="nl-NL"/>
        </w:rPr>
        <w:t xml:space="preserve"> Dat betekent te bidden in de Naam van de Heere Die hemel en aarde gemaakt heeft. Dat is in Christus Naam. In Jezus Naam. In dit lied is geen enkele gedachte van zelfgenoegzaamheid te vinden. Want</w:t>
      </w:r>
      <w:r w:rsidRPr="005020B2">
        <w:rPr>
          <w:rFonts w:ascii="Tahoma" w:hAnsi="Tahoma" w:cs="Tahoma"/>
          <w:i/>
          <w:iCs/>
          <w:sz w:val="24"/>
          <w:lang w:val="nl-NL"/>
        </w:rPr>
        <w:t xml:space="preserve"> </w:t>
      </w:r>
      <w:r w:rsidRPr="005020B2">
        <w:rPr>
          <w:rFonts w:ascii="Tahoma" w:hAnsi="Tahoma" w:cs="Tahoma"/>
          <w:sz w:val="24"/>
          <w:lang w:val="nl-NL"/>
        </w:rPr>
        <w:t>ondanks dat christenen reeds gered zijn van de ‘straf der zonde,’</w:t>
      </w:r>
      <w:r w:rsidRPr="005020B2">
        <w:rPr>
          <w:rFonts w:ascii="Tahoma" w:hAnsi="Tahoma" w:cs="Tahoma"/>
          <w:sz w:val="24"/>
          <w:vertAlign w:val="superscript"/>
          <w:lang w:val="nl-NL"/>
        </w:rPr>
        <w:t xml:space="preserve"> </w:t>
      </w:r>
      <w:r w:rsidRPr="005020B2">
        <w:rPr>
          <w:rFonts w:ascii="Tahoma" w:hAnsi="Tahoma" w:cs="Tahoma"/>
          <w:sz w:val="24"/>
          <w:lang w:val="nl-NL"/>
        </w:rPr>
        <w:t>hebben zij dagelijks nodig van de ‘kwellende macht der zonde’ verlost te worden. Zij bidden: ‘</w:t>
      </w:r>
      <w:r w:rsidRPr="005020B2">
        <w:rPr>
          <w:rFonts w:ascii="Tahoma" w:hAnsi="Tahoma" w:cs="Tahoma"/>
          <w:i/>
          <w:iCs/>
          <w:sz w:val="24"/>
          <w:lang w:val="nl-NL"/>
        </w:rPr>
        <w:t xml:space="preserve">Laat ons in genen nood Uw bijstand ooit ontberen. </w:t>
      </w:r>
      <w:r w:rsidRPr="005020B2">
        <w:rPr>
          <w:rFonts w:ascii="Tahoma" w:hAnsi="Tahoma" w:cs="Tahoma"/>
          <w:sz w:val="24"/>
          <w:lang w:val="nl-NL"/>
        </w:rPr>
        <w:t xml:space="preserve"> Omdat zij gevoelen verantwoordelijk te zijn om geen zondige wegen in te slaan bidden zij: </w:t>
      </w:r>
      <w:r w:rsidRPr="005020B2">
        <w:rPr>
          <w:rFonts w:ascii="Tahoma" w:hAnsi="Tahoma" w:cs="Tahoma"/>
          <w:i/>
          <w:iCs/>
          <w:sz w:val="24"/>
          <w:lang w:val="nl-NL"/>
        </w:rPr>
        <w:t>Blijf, Heiland ons regeren, blijf ons Uw</w:t>
      </w:r>
      <w:r w:rsidRPr="005020B2">
        <w:rPr>
          <w:rFonts w:ascii="Tahoma" w:hAnsi="Tahoma" w:cs="Tahoma"/>
          <w:sz w:val="24"/>
          <w:lang w:val="nl-NL"/>
        </w:rPr>
        <w:t xml:space="preserve"> </w:t>
      </w:r>
      <w:r w:rsidRPr="005020B2">
        <w:rPr>
          <w:rFonts w:ascii="Tahoma" w:hAnsi="Tahoma" w:cs="Tahoma"/>
          <w:i/>
          <w:iCs/>
          <w:sz w:val="24"/>
          <w:lang w:val="nl-NL"/>
        </w:rPr>
        <w:t xml:space="preserve">erfenis door Uwen macht bewaren.’ </w:t>
      </w:r>
      <w:r w:rsidRPr="005020B2">
        <w:rPr>
          <w:rFonts w:ascii="Tahoma" w:hAnsi="Tahoma" w:cs="Tahoma"/>
          <w:sz w:val="24"/>
          <w:lang w:val="nl-NL"/>
        </w:rPr>
        <w:t>Bewaar ons van de onderdrukkende invloed van de zonde. O Heere, zo belijden zij, wij struikelen dagelijks in vele. Hoe nodig is het toch dagelijks te bidden: Bewaar ons in Uw kracht om niet te zondigen.’ De leer van het perfectionisme kunnen wij dus in dit lied niet vinden. Goddelijke genade is voor iedereen nodig om niet met woorden of gedachten te zondigen. En toch, geen dag gaat er voorbij zonder dat er op een bepaalde manier wordt gezondigd. Hoe moet dat toch? Passend is dan ook het gebed: ‘</w:t>
      </w:r>
      <w:r w:rsidRPr="005020B2">
        <w:rPr>
          <w:rFonts w:ascii="Tahoma" w:hAnsi="Tahoma" w:cs="Tahoma"/>
          <w:i/>
          <w:iCs/>
          <w:sz w:val="24"/>
          <w:lang w:val="nl-NL"/>
        </w:rPr>
        <w:t>Heere, toon ons Uw mededogen, geef dat wij bij Uw komst onstraff’lijk wezen mogen. Ontferm, ontferm</w:t>
      </w:r>
      <w:r w:rsidRPr="005020B2">
        <w:rPr>
          <w:rFonts w:ascii="Tahoma" w:hAnsi="Tahoma" w:cs="Tahoma"/>
          <w:sz w:val="24"/>
          <w:lang w:val="nl-NL"/>
        </w:rPr>
        <w:t xml:space="preserve"> </w:t>
      </w:r>
      <w:r w:rsidRPr="005020B2">
        <w:rPr>
          <w:rFonts w:ascii="Tahoma" w:hAnsi="Tahoma" w:cs="Tahoma"/>
          <w:i/>
          <w:iCs/>
          <w:sz w:val="24"/>
          <w:lang w:val="nl-NL"/>
        </w:rPr>
        <w:t xml:space="preserve">U Heere.’ </w:t>
      </w:r>
      <w:r w:rsidRPr="005020B2">
        <w:rPr>
          <w:rFonts w:ascii="Tahoma" w:hAnsi="Tahoma" w:cs="Tahoma"/>
          <w:sz w:val="24"/>
          <w:lang w:val="nl-NL"/>
        </w:rPr>
        <w:t>Toch zegt de  kerk van Christus, staande in het geloof: ‘Laat ons dan met vrijmoedigheid toegaan tot de troon der genade, opdat wij barmhartigheid mogen verkrijgen, en genade vinden, om geholpen te worden ter bekwamer tijd.’</w:t>
      </w:r>
      <w:r w:rsidRPr="005020B2">
        <w:rPr>
          <w:rFonts w:ascii="Tahoma" w:hAnsi="Tahoma" w:cs="Tahoma"/>
          <w:i/>
          <w:iCs/>
          <w:sz w:val="24"/>
          <w:lang w:val="nl-NL"/>
        </w:rPr>
        <w:t xml:space="preserve"> </w:t>
      </w:r>
      <w:r w:rsidR="00C130BD" w:rsidRPr="00C130BD">
        <w:rPr>
          <w:rStyle w:val="FootnoteReference"/>
          <w:rFonts w:ascii="Tahoma" w:hAnsi="Tahoma" w:cs="Tahoma"/>
          <w:i/>
          <w:iCs/>
          <w:lang w:val="nl-NL"/>
        </w:rPr>
        <w:footnoteReference w:id="321"/>
      </w:r>
    </w:p>
    <w:p w:rsidR="00A47F52" w:rsidRPr="005020B2" w:rsidRDefault="00A47F52" w:rsidP="00A47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4"/>
          <w:lang w:val="nl-NL"/>
        </w:rPr>
      </w:pPr>
    </w:p>
    <w:p w:rsidR="00A47F52" w:rsidRPr="005020B2" w:rsidRDefault="00A47F52" w:rsidP="00A47F52">
      <w:pPr>
        <w:pStyle w:val="Heading1"/>
        <w:jc w:val="both"/>
        <w:rPr>
          <w:rFonts w:ascii="Tahoma" w:hAnsi="Tahoma" w:cs="Tahoma"/>
          <w:b w:val="0"/>
          <w:bCs w:val="0"/>
          <w:i/>
          <w:iCs/>
          <w:lang w:val="nl-NL"/>
        </w:rPr>
      </w:pPr>
      <w:r w:rsidRPr="005020B2">
        <w:rPr>
          <w:rFonts w:ascii="Tahoma" w:hAnsi="Tahoma" w:cs="Tahoma"/>
          <w:b w:val="0"/>
          <w:bCs w:val="0"/>
          <w:i/>
          <w:iCs/>
          <w:lang w:val="nl-NL"/>
        </w:rPr>
        <w:t>Samenvatting</w:t>
      </w:r>
    </w:p>
    <w:p w:rsidR="00A47F52" w:rsidRPr="005020B2" w:rsidRDefault="00A47F52" w:rsidP="00A47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i/>
          <w:iCs/>
          <w:sz w:val="24"/>
          <w:lang w:val="nl-NL"/>
        </w:rPr>
      </w:pPr>
      <w:r w:rsidRPr="005020B2">
        <w:rPr>
          <w:rFonts w:ascii="Tahoma" w:hAnsi="Tahoma" w:cs="Tahoma"/>
          <w:sz w:val="24"/>
          <w:lang w:val="nl-NL"/>
        </w:rPr>
        <w:t>Deze bijzondere hymne uit de oude christelijke gemeente spreekt ons van de</w:t>
      </w:r>
      <w:r w:rsidRPr="005020B2">
        <w:rPr>
          <w:rFonts w:ascii="Tahoma" w:hAnsi="Tahoma" w:cs="Tahoma"/>
          <w:i/>
          <w:iCs/>
          <w:sz w:val="24"/>
          <w:lang w:val="nl-NL"/>
        </w:rPr>
        <w:t xml:space="preserve"> </w:t>
      </w:r>
      <w:r w:rsidRPr="005020B2">
        <w:rPr>
          <w:rFonts w:ascii="Tahoma" w:hAnsi="Tahoma" w:cs="Tahoma"/>
          <w:sz w:val="24"/>
          <w:lang w:val="nl-NL"/>
        </w:rPr>
        <w:t>heiligheid,</w:t>
      </w:r>
      <w:r w:rsidRPr="005020B2">
        <w:rPr>
          <w:rFonts w:ascii="Tahoma" w:hAnsi="Tahoma" w:cs="Tahoma"/>
          <w:i/>
          <w:iCs/>
          <w:sz w:val="24"/>
          <w:lang w:val="nl-NL"/>
        </w:rPr>
        <w:t xml:space="preserve"> </w:t>
      </w:r>
      <w:r w:rsidRPr="005020B2">
        <w:rPr>
          <w:rFonts w:ascii="Tahoma" w:hAnsi="Tahoma" w:cs="Tahoma"/>
          <w:sz w:val="24"/>
          <w:lang w:val="nl-NL"/>
        </w:rPr>
        <w:t>de</w:t>
      </w:r>
      <w:r w:rsidRPr="005020B2">
        <w:rPr>
          <w:rFonts w:ascii="Tahoma" w:hAnsi="Tahoma" w:cs="Tahoma"/>
          <w:i/>
          <w:iCs/>
          <w:sz w:val="24"/>
          <w:lang w:val="nl-NL"/>
        </w:rPr>
        <w:t xml:space="preserve"> </w:t>
      </w:r>
      <w:r w:rsidRPr="005020B2">
        <w:rPr>
          <w:rFonts w:ascii="Tahoma" w:hAnsi="Tahoma" w:cs="Tahoma"/>
          <w:sz w:val="24"/>
          <w:lang w:val="nl-NL"/>
        </w:rPr>
        <w:t>éénheid, het geloof, de</w:t>
      </w:r>
      <w:r w:rsidRPr="005020B2">
        <w:rPr>
          <w:rFonts w:ascii="Tahoma" w:hAnsi="Tahoma" w:cs="Tahoma"/>
          <w:i/>
          <w:iCs/>
          <w:sz w:val="24"/>
          <w:lang w:val="nl-NL"/>
        </w:rPr>
        <w:t xml:space="preserve"> </w:t>
      </w:r>
      <w:r w:rsidRPr="005020B2">
        <w:rPr>
          <w:rFonts w:ascii="Tahoma" w:hAnsi="Tahoma" w:cs="Tahoma"/>
          <w:sz w:val="24"/>
          <w:lang w:val="nl-NL"/>
        </w:rPr>
        <w:t>namen, en de hoop</w:t>
      </w:r>
      <w:r w:rsidRPr="005020B2">
        <w:rPr>
          <w:rFonts w:ascii="Tahoma" w:hAnsi="Tahoma" w:cs="Tahoma"/>
          <w:i/>
          <w:iCs/>
          <w:sz w:val="24"/>
          <w:lang w:val="nl-NL"/>
        </w:rPr>
        <w:t xml:space="preserve">, </w:t>
      </w:r>
      <w:r w:rsidRPr="005020B2">
        <w:rPr>
          <w:rFonts w:ascii="Tahoma" w:hAnsi="Tahoma" w:cs="Tahoma"/>
          <w:sz w:val="24"/>
          <w:lang w:val="nl-NL"/>
        </w:rPr>
        <w:t>van Gods kerk. Laat uitkomen dat deze kerk Gods hulp, zaligheid, leiding en</w:t>
      </w:r>
      <w:r w:rsidRPr="005020B2">
        <w:rPr>
          <w:rFonts w:ascii="Tahoma" w:hAnsi="Tahoma" w:cs="Tahoma"/>
          <w:i/>
          <w:iCs/>
          <w:sz w:val="24"/>
          <w:lang w:val="nl-NL"/>
        </w:rPr>
        <w:t xml:space="preserve"> </w:t>
      </w:r>
      <w:r w:rsidRPr="005020B2">
        <w:rPr>
          <w:rFonts w:ascii="Tahoma" w:hAnsi="Tahoma" w:cs="Tahoma"/>
          <w:sz w:val="24"/>
          <w:lang w:val="nl-NL"/>
        </w:rPr>
        <w:t>genade nodig heeft. Deze kerk in de gehele wereld prijst en aanbidt de Vader, de Zoon, en de Heiligen Geest.</w:t>
      </w:r>
      <w:r w:rsidRPr="005020B2">
        <w:rPr>
          <w:rFonts w:ascii="Tahoma" w:hAnsi="Tahoma" w:cs="Tahoma"/>
          <w:i/>
          <w:iCs/>
          <w:sz w:val="24"/>
          <w:lang w:val="nl-NL"/>
        </w:rPr>
        <w:t xml:space="preserve"> </w:t>
      </w:r>
      <w:r w:rsidRPr="005020B2">
        <w:rPr>
          <w:rFonts w:ascii="Tahoma" w:hAnsi="Tahoma" w:cs="Tahoma"/>
          <w:sz w:val="24"/>
          <w:lang w:val="nl-NL"/>
        </w:rPr>
        <w:t>Het lied laat zien dat deze kerk in de meeste verzen gezamenlijk bidt. Toch, ieder van Gods kinderen zal bij dit gezamenlijk bidden ook persoonlijk belijden: ‘</w:t>
      </w:r>
      <w:r w:rsidRPr="005020B2">
        <w:rPr>
          <w:rFonts w:ascii="Tahoma" w:hAnsi="Tahoma" w:cs="Tahoma"/>
          <w:i/>
          <w:iCs/>
          <w:sz w:val="24"/>
          <w:lang w:val="nl-NL"/>
        </w:rPr>
        <w:t xml:space="preserve">Op U steunt onze hoop, o God van ons vertrouwen! Zij worden nooit beschaamd, die op Uw goedheid bouwen.’ </w:t>
      </w:r>
    </w:p>
    <w:p w:rsidR="00A47F52" w:rsidRPr="005020B2" w:rsidRDefault="00A47F52" w:rsidP="00A47F52">
      <w:pPr>
        <w:pStyle w:val="Heading1"/>
        <w:jc w:val="both"/>
        <w:rPr>
          <w:rFonts w:ascii="Tahoma" w:hAnsi="Tahoma" w:cs="Tahoma"/>
          <w:b w:val="0"/>
          <w:bCs w:val="0"/>
          <w:i/>
          <w:iCs/>
          <w:lang w:val="nl-NL"/>
        </w:rPr>
      </w:pPr>
    </w:p>
    <w:p w:rsidR="00A47F52" w:rsidRPr="005020B2" w:rsidRDefault="00A47F52" w:rsidP="00A47F52">
      <w:pPr>
        <w:pStyle w:val="Heading1"/>
        <w:jc w:val="both"/>
        <w:rPr>
          <w:rFonts w:ascii="Tahoma" w:hAnsi="Tahoma" w:cs="Tahoma"/>
          <w:b w:val="0"/>
          <w:bCs w:val="0"/>
          <w:i/>
          <w:iCs/>
          <w:lang w:val="nl-NL"/>
        </w:rPr>
      </w:pPr>
      <w:r w:rsidRPr="005020B2">
        <w:rPr>
          <w:rFonts w:ascii="Tahoma" w:hAnsi="Tahoma" w:cs="Tahoma"/>
          <w:b w:val="0"/>
          <w:bCs w:val="0"/>
          <w:i/>
          <w:iCs/>
          <w:lang w:val="nl-NL"/>
        </w:rPr>
        <w:t>Zingen in de samenkomst van de gemeente?</w:t>
      </w:r>
    </w:p>
    <w:p w:rsidR="00A47F52" w:rsidRPr="005020B2" w:rsidRDefault="00A47F52" w:rsidP="00A47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4"/>
          <w:lang w:val="nl-NL"/>
        </w:rPr>
      </w:pPr>
      <w:r w:rsidRPr="005020B2">
        <w:rPr>
          <w:rFonts w:ascii="Tahoma" w:hAnsi="Tahoma" w:cs="Tahoma"/>
          <w:sz w:val="24"/>
          <w:lang w:val="nl-NL"/>
        </w:rPr>
        <w:t>Zou dit lied in de eredienst gezongen mogen worden?</w:t>
      </w:r>
    </w:p>
    <w:p w:rsidR="00A47F52" w:rsidRPr="005020B2" w:rsidRDefault="00C130BD" w:rsidP="00A47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4"/>
          <w:lang w:val="nl-NL"/>
        </w:rPr>
      </w:pPr>
      <w:r>
        <w:rPr>
          <w:rFonts w:ascii="Tahoma" w:hAnsi="Tahoma" w:cs="Tahoma"/>
          <w:sz w:val="24"/>
          <w:lang w:val="nl-NL"/>
        </w:rPr>
        <w:t>Gezien het door en door B</w:t>
      </w:r>
      <w:r w:rsidR="00A47F52" w:rsidRPr="005020B2">
        <w:rPr>
          <w:rFonts w:ascii="Tahoma" w:hAnsi="Tahoma" w:cs="Tahoma"/>
          <w:sz w:val="24"/>
          <w:lang w:val="nl-NL"/>
        </w:rPr>
        <w:t>ijbels karakter van dit lied zou het voor de hand liggen, dat dit soort van gezangen in de samenkomst van de gemeente gezongen werden. Het is althans voor mij niet van minder waarde dan bijvoorbeeld gezang 7, de ‘Bedezang voor de predikatie’.</w:t>
      </w:r>
      <w:r w:rsidR="00255AE3">
        <w:rPr>
          <w:rStyle w:val="FootnoteReference"/>
          <w:rFonts w:ascii="Tahoma" w:hAnsi="Tahoma" w:cs="Tahoma"/>
          <w:sz w:val="24"/>
          <w:lang w:val="nl-NL"/>
        </w:rPr>
        <w:footnoteReference w:id="322"/>
      </w:r>
      <w:r w:rsidR="00A47F52" w:rsidRPr="005020B2">
        <w:rPr>
          <w:rFonts w:ascii="Tahoma" w:hAnsi="Tahoma" w:cs="Tahoma"/>
          <w:sz w:val="24"/>
          <w:lang w:val="nl-NL"/>
        </w:rPr>
        <w:t xml:space="preserve">  Ik weet echter, dat er goede argumenten zijn om het niet te doen. Te denken valt aan vele uitspraken op gehouden synoden en andere kerkelijke vergaderingen, die unaniem het zingen van gezangen afwezen. Toch aan ons de vraag: kunnen en mogen wij van harte </w:t>
      </w:r>
      <w:r>
        <w:rPr>
          <w:rFonts w:ascii="Tahoma" w:hAnsi="Tahoma" w:cs="Tahoma"/>
          <w:sz w:val="24"/>
          <w:lang w:val="nl-NL"/>
        </w:rPr>
        <w:t>instemmen met dit door en door B</w:t>
      </w:r>
      <w:r w:rsidR="00A47F52" w:rsidRPr="005020B2">
        <w:rPr>
          <w:rFonts w:ascii="Tahoma" w:hAnsi="Tahoma" w:cs="Tahoma"/>
          <w:sz w:val="24"/>
          <w:lang w:val="nl-NL"/>
        </w:rPr>
        <w:t xml:space="preserve">ijbelse lied? God loven is hét </w:t>
      </w:r>
      <w:r w:rsidR="00A47F52" w:rsidRPr="005020B2">
        <w:rPr>
          <w:rFonts w:ascii="Tahoma" w:hAnsi="Tahoma" w:cs="Tahoma"/>
          <w:i/>
          <w:iCs/>
          <w:sz w:val="24"/>
          <w:lang w:val="nl-NL"/>
        </w:rPr>
        <w:t xml:space="preserve">werk </w:t>
      </w:r>
      <w:r w:rsidR="00A47F52" w:rsidRPr="005020B2">
        <w:rPr>
          <w:rFonts w:ascii="Tahoma" w:hAnsi="Tahoma" w:cs="Tahoma"/>
          <w:sz w:val="24"/>
          <w:lang w:val="nl-NL"/>
        </w:rPr>
        <w:t>dat Zijn kinderen in de hemel eeuwig zullen doen. Dat beginsel van  buigen voor,  loven en prijzen van,  de drie-enige God ligt reeds hier op aarde, op de bodem van hun aller hart.</w:t>
      </w:r>
    </w:p>
    <w:p w:rsidR="00A47F52" w:rsidRPr="005020B2" w:rsidRDefault="00A47F52" w:rsidP="00A47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4"/>
          <w:lang w:val="nl-NL"/>
        </w:rPr>
      </w:pPr>
      <w:r w:rsidRPr="005020B2">
        <w:rPr>
          <w:rFonts w:ascii="Tahoma" w:hAnsi="Tahoma" w:cs="Tahoma"/>
          <w:sz w:val="24"/>
          <w:lang w:val="nl-NL"/>
        </w:rPr>
        <w:t>U alleen, U loven wij, ja wij loven U, o Heer.</w:t>
      </w:r>
      <w:r w:rsidR="00C130BD" w:rsidRPr="00C130BD">
        <w:rPr>
          <w:rStyle w:val="FootnoteReference"/>
          <w:rFonts w:ascii="Tahoma" w:hAnsi="Tahoma" w:cs="Tahoma"/>
          <w:lang w:val="nl-NL"/>
        </w:rPr>
        <w:footnoteReference w:id="323"/>
      </w:r>
      <w:r w:rsidR="00637BE1">
        <w:rPr>
          <w:rFonts w:ascii="Tahoma" w:hAnsi="Tahoma" w:cs="Tahoma"/>
          <w:sz w:val="24"/>
          <w:lang w:val="nl-NL"/>
        </w:rPr>
        <w:t xml:space="preserve"> </w:t>
      </w:r>
      <w:r w:rsidRPr="005020B2">
        <w:rPr>
          <w:rFonts w:ascii="Tahoma" w:hAnsi="Tahoma" w:cs="Tahoma"/>
          <w:sz w:val="24"/>
          <w:lang w:val="nl-NL"/>
        </w:rPr>
        <w:t>Halleluja.</w:t>
      </w:r>
    </w:p>
    <w:p w:rsidR="00637BE1" w:rsidRDefault="00637BE1" w:rsidP="00A47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4"/>
          <w:lang w:val="nl-NL"/>
        </w:rPr>
      </w:pPr>
    </w:p>
    <w:p w:rsidR="00A47F52" w:rsidRPr="005020B2" w:rsidRDefault="00637BE1" w:rsidP="00A47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4"/>
          <w:lang w:val="nl-NL"/>
        </w:rPr>
      </w:pPr>
      <w:r>
        <w:rPr>
          <w:rFonts w:ascii="Tahoma" w:hAnsi="Tahoma" w:cs="Tahoma"/>
          <w:sz w:val="24"/>
          <w:lang w:val="nl-NL"/>
        </w:rPr>
        <w:t xml:space="preserve">1.       </w:t>
      </w:r>
      <w:r w:rsidR="00A47F52" w:rsidRPr="005020B2">
        <w:rPr>
          <w:rFonts w:ascii="Tahoma" w:hAnsi="Tahoma" w:cs="Tahoma"/>
          <w:sz w:val="24"/>
          <w:lang w:val="nl-NL"/>
        </w:rPr>
        <w:t>Wij loven U, o God, wij prijzen uwen Naam!</w:t>
      </w:r>
    </w:p>
    <w:p w:rsidR="00A47F52" w:rsidRPr="005020B2" w:rsidRDefault="00A47F52" w:rsidP="00A47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4"/>
          <w:lang w:val="nl-NL"/>
        </w:rPr>
      </w:pPr>
      <w:r w:rsidRPr="005020B2">
        <w:rPr>
          <w:rFonts w:ascii="Tahoma" w:hAnsi="Tahoma" w:cs="Tahoma"/>
          <w:sz w:val="24"/>
          <w:lang w:val="nl-NL"/>
        </w:rPr>
        <w:tab/>
        <w:t>U, eeuwig Vader, U verheft al ‘t schepsel saam.</w:t>
      </w:r>
    </w:p>
    <w:p w:rsidR="00A47F52" w:rsidRPr="005020B2" w:rsidRDefault="00A47F52" w:rsidP="00A47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4"/>
          <w:lang w:val="nl-NL"/>
        </w:rPr>
      </w:pPr>
      <w:r w:rsidRPr="005020B2">
        <w:rPr>
          <w:rFonts w:ascii="Tahoma" w:hAnsi="Tahoma" w:cs="Tahoma"/>
          <w:sz w:val="24"/>
          <w:lang w:val="nl-NL"/>
        </w:rPr>
        <w:tab/>
        <w:t>Zingt serafs, eng’len zingt! Heft machten aan en tronen!</w:t>
      </w:r>
    </w:p>
    <w:p w:rsidR="00A47F52" w:rsidRPr="005020B2" w:rsidRDefault="00A47F52" w:rsidP="00A47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4"/>
          <w:lang w:val="nl-NL"/>
        </w:rPr>
      </w:pPr>
      <w:r w:rsidRPr="005020B2">
        <w:rPr>
          <w:rFonts w:ascii="Tahoma" w:hAnsi="Tahoma" w:cs="Tahoma"/>
          <w:sz w:val="24"/>
          <w:lang w:val="nl-NL"/>
        </w:rPr>
        <w:tab/>
        <w:t>Onafgebroken rijz’ uw lied op hoge tonen!</w:t>
      </w:r>
    </w:p>
    <w:p w:rsidR="00A47F52" w:rsidRPr="005020B2" w:rsidRDefault="00A47F52" w:rsidP="00A47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4"/>
          <w:lang w:val="nl-NL"/>
        </w:rPr>
      </w:pPr>
      <w:r w:rsidRPr="005020B2">
        <w:rPr>
          <w:rFonts w:ascii="Tahoma" w:hAnsi="Tahoma" w:cs="Tahoma"/>
          <w:sz w:val="24"/>
          <w:lang w:val="nl-NL"/>
        </w:rPr>
        <w:tab/>
        <w:t xml:space="preserve">Gij, driemaal heilig zijt G’, o God der legerscharen! </w:t>
      </w:r>
    </w:p>
    <w:p w:rsidR="00A47F52" w:rsidRPr="005020B2" w:rsidRDefault="00A47F52" w:rsidP="00A47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4"/>
          <w:lang w:val="nl-NL"/>
        </w:rPr>
      </w:pPr>
      <w:r w:rsidRPr="005020B2">
        <w:rPr>
          <w:rFonts w:ascii="Tahoma" w:hAnsi="Tahoma" w:cs="Tahoma"/>
          <w:sz w:val="24"/>
          <w:lang w:val="nl-NL"/>
        </w:rPr>
        <w:tab/>
        <w:t>Dat aard’</w:t>
      </w:r>
      <w:r w:rsidRPr="005020B2">
        <w:rPr>
          <w:rFonts w:ascii="Tahoma" w:hAnsi="Tahoma" w:cs="Tahoma"/>
          <w:sz w:val="24"/>
          <w:vertAlign w:val="superscript"/>
          <w:lang w:val="nl-NL"/>
        </w:rPr>
        <w:t xml:space="preserve"> </w:t>
      </w:r>
      <w:r w:rsidRPr="005020B2">
        <w:rPr>
          <w:rFonts w:ascii="Tahoma" w:hAnsi="Tahoma" w:cs="Tahoma"/>
          <w:sz w:val="24"/>
          <w:lang w:val="nl-NL"/>
        </w:rPr>
        <w:t xml:space="preserve"> en hemel steeds Uw grootheid openbaren.</w:t>
      </w:r>
    </w:p>
    <w:p w:rsidR="00A47F52" w:rsidRPr="005020B2" w:rsidRDefault="00A47F52" w:rsidP="00A47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4"/>
          <w:lang w:val="nl-NL"/>
        </w:rPr>
      </w:pPr>
    </w:p>
    <w:p w:rsidR="00A47F52" w:rsidRPr="005020B2" w:rsidRDefault="00A47F52" w:rsidP="00A47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4"/>
          <w:lang w:val="nl-NL"/>
        </w:rPr>
      </w:pPr>
      <w:r w:rsidRPr="005020B2">
        <w:rPr>
          <w:rFonts w:ascii="Tahoma" w:hAnsi="Tahoma" w:cs="Tahoma"/>
          <w:sz w:val="24"/>
          <w:lang w:val="nl-NL"/>
        </w:rPr>
        <w:t>2</w:t>
      </w:r>
      <w:r w:rsidRPr="005020B2">
        <w:rPr>
          <w:rFonts w:ascii="Tahoma" w:hAnsi="Tahoma" w:cs="Tahoma"/>
          <w:sz w:val="24"/>
          <w:lang w:val="nl-NL"/>
        </w:rPr>
        <w:tab/>
        <w:t xml:space="preserve">U looft </w:t>
      </w:r>
      <w:r w:rsidR="00255AE3" w:rsidRPr="005020B2">
        <w:rPr>
          <w:rFonts w:ascii="Tahoma" w:hAnsi="Tahoma" w:cs="Tahoma"/>
          <w:sz w:val="24"/>
          <w:lang w:val="nl-NL"/>
        </w:rPr>
        <w:t>d ’apostelschaar</w:t>
      </w:r>
      <w:r w:rsidRPr="005020B2">
        <w:rPr>
          <w:rFonts w:ascii="Tahoma" w:hAnsi="Tahoma" w:cs="Tahoma"/>
          <w:sz w:val="24"/>
          <w:lang w:val="nl-NL"/>
        </w:rPr>
        <w:t xml:space="preserve"> in heerlijkheid, o Heer!</w:t>
      </w:r>
    </w:p>
    <w:p w:rsidR="00A47F52" w:rsidRPr="005020B2" w:rsidRDefault="00A47F52" w:rsidP="00A47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4"/>
          <w:lang w:val="nl-NL"/>
        </w:rPr>
      </w:pPr>
      <w:r w:rsidRPr="005020B2">
        <w:rPr>
          <w:rFonts w:ascii="Tahoma" w:hAnsi="Tahoma" w:cs="Tahoma"/>
          <w:sz w:val="24"/>
          <w:lang w:val="nl-NL"/>
        </w:rPr>
        <w:tab/>
        <w:t xml:space="preserve">Profeten, martelaars vermelden daar Uw eer. </w:t>
      </w:r>
    </w:p>
    <w:p w:rsidR="00A47F52" w:rsidRPr="005020B2" w:rsidRDefault="00A47F52" w:rsidP="00A47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4"/>
          <w:lang w:val="nl-NL"/>
        </w:rPr>
      </w:pPr>
      <w:r w:rsidRPr="005020B2">
        <w:rPr>
          <w:rFonts w:ascii="Tahoma" w:hAnsi="Tahoma" w:cs="Tahoma"/>
          <w:sz w:val="24"/>
          <w:lang w:val="nl-NL"/>
        </w:rPr>
        <w:tab/>
        <w:t>Door heel Uw kerk wordt steeds, daar boven, hier beneden,</w:t>
      </w:r>
    </w:p>
    <w:p w:rsidR="00A47F52" w:rsidRPr="005020B2" w:rsidRDefault="00A47F52" w:rsidP="00A47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4"/>
          <w:lang w:val="nl-NL"/>
        </w:rPr>
      </w:pPr>
      <w:r w:rsidRPr="005020B2">
        <w:rPr>
          <w:rFonts w:ascii="Tahoma" w:hAnsi="Tahoma" w:cs="Tahoma"/>
          <w:sz w:val="24"/>
          <w:lang w:val="nl-NL"/>
        </w:rPr>
        <w:tab/>
        <w:t xml:space="preserve">In strijd en zegepraal, Uw grote Naam beleden; </w:t>
      </w:r>
    </w:p>
    <w:p w:rsidR="00A47F52" w:rsidRPr="005020B2" w:rsidRDefault="00A47F52" w:rsidP="00A47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4"/>
          <w:lang w:val="nl-NL"/>
        </w:rPr>
      </w:pPr>
      <w:r w:rsidRPr="005020B2">
        <w:rPr>
          <w:rFonts w:ascii="Tahoma" w:hAnsi="Tahoma" w:cs="Tahoma"/>
          <w:sz w:val="24"/>
          <w:lang w:val="nl-NL"/>
        </w:rPr>
        <w:tab/>
        <w:t xml:space="preserve">zij looft, o Vader U, oneindig in vermogen, </w:t>
      </w:r>
    </w:p>
    <w:p w:rsidR="00A47F52" w:rsidRPr="005020B2" w:rsidRDefault="00A47F52" w:rsidP="00A47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4"/>
          <w:lang w:val="nl-NL"/>
        </w:rPr>
      </w:pPr>
      <w:r w:rsidRPr="005020B2">
        <w:rPr>
          <w:rFonts w:ascii="Tahoma" w:hAnsi="Tahoma" w:cs="Tahoma"/>
          <w:sz w:val="24"/>
          <w:lang w:val="nl-NL"/>
        </w:rPr>
        <w:tab/>
        <w:t>onpeilbaar in verstand, onmeetbaar in meêdogen.</w:t>
      </w:r>
    </w:p>
    <w:p w:rsidR="00A47F52" w:rsidRPr="005020B2" w:rsidRDefault="00A47F52" w:rsidP="00A47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4"/>
          <w:lang w:val="nl-NL"/>
        </w:rPr>
      </w:pPr>
      <w:r w:rsidRPr="005020B2">
        <w:rPr>
          <w:rFonts w:ascii="Tahoma" w:hAnsi="Tahoma" w:cs="Tahoma"/>
          <w:sz w:val="24"/>
          <w:lang w:val="nl-NL"/>
        </w:rPr>
        <w:tab/>
      </w:r>
    </w:p>
    <w:p w:rsidR="00A47F52" w:rsidRPr="005020B2" w:rsidRDefault="00A47F52" w:rsidP="00A47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4"/>
          <w:lang w:val="nl-NL"/>
        </w:rPr>
      </w:pPr>
      <w:r w:rsidRPr="005020B2">
        <w:rPr>
          <w:rFonts w:ascii="Tahoma" w:hAnsi="Tahoma" w:cs="Tahoma"/>
          <w:sz w:val="24"/>
          <w:lang w:val="nl-NL"/>
        </w:rPr>
        <w:t>3</w:t>
      </w:r>
      <w:r w:rsidRPr="005020B2">
        <w:rPr>
          <w:rFonts w:ascii="Tahoma" w:hAnsi="Tahoma" w:cs="Tahoma"/>
          <w:sz w:val="24"/>
          <w:lang w:val="nl-NL"/>
        </w:rPr>
        <w:tab/>
        <w:t>U, Vader! U zij lof, op een verhoogde toon.</w:t>
      </w:r>
    </w:p>
    <w:p w:rsidR="00A47F52" w:rsidRPr="005020B2" w:rsidRDefault="00A47F52" w:rsidP="00A47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4"/>
          <w:lang w:val="nl-NL"/>
        </w:rPr>
      </w:pPr>
      <w:r w:rsidRPr="005020B2">
        <w:rPr>
          <w:rFonts w:ascii="Tahoma" w:hAnsi="Tahoma" w:cs="Tahoma"/>
          <w:sz w:val="24"/>
          <w:lang w:val="nl-NL"/>
        </w:rPr>
        <w:tab/>
        <w:t>Lof Uwen eigenen, Uw eengeboor’nen Zoon!</w:t>
      </w:r>
    </w:p>
    <w:p w:rsidR="00A47F52" w:rsidRPr="005020B2" w:rsidRDefault="00A47F52" w:rsidP="00A47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4"/>
          <w:lang w:val="nl-NL"/>
        </w:rPr>
      </w:pPr>
      <w:r w:rsidRPr="005020B2">
        <w:rPr>
          <w:rFonts w:ascii="Tahoma" w:hAnsi="Tahoma" w:cs="Tahoma"/>
          <w:sz w:val="24"/>
          <w:lang w:val="nl-NL"/>
        </w:rPr>
        <w:tab/>
        <w:t>Lof Uwen Geest, die ons ten trooster is gegeven,</w:t>
      </w:r>
    </w:p>
    <w:p w:rsidR="00A47F52" w:rsidRPr="005020B2" w:rsidRDefault="00A47F52" w:rsidP="00A47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4"/>
          <w:lang w:val="nl-NL"/>
        </w:rPr>
      </w:pPr>
      <w:r w:rsidRPr="005020B2">
        <w:rPr>
          <w:rFonts w:ascii="Tahoma" w:hAnsi="Tahoma" w:cs="Tahoma"/>
          <w:sz w:val="24"/>
          <w:lang w:val="nl-NL"/>
        </w:rPr>
        <w:tab/>
        <w:t>ten Leidsman op de weg naar ‘t eeuwig zalig leven!</w:t>
      </w:r>
    </w:p>
    <w:p w:rsidR="00A47F52" w:rsidRPr="005020B2" w:rsidRDefault="00A47F52" w:rsidP="00A47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4"/>
          <w:lang w:val="nl-NL"/>
        </w:rPr>
      </w:pPr>
      <w:r w:rsidRPr="005020B2">
        <w:rPr>
          <w:rFonts w:ascii="Tahoma" w:hAnsi="Tahoma" w:cs="Tahoma"/>
          <w:sz w:val="24"/>
          <w:lang w:val="nl-NL"/>
        </w:rPr>
        <w:tab/>
        <w:t>U looft Uw kerk alom, waar Gij die ook vergaarde,</w:t>
      </w:r>
    </w:p>
    <w:p w:rsidR="00A47F52" w:rsidRPr="005020B2" w:rsidRDefault="00A47F52" w:rsidP="00A47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4"/>
          <w:lang w:val="nl-NL"/>
        </w:rPr>
      </w:pPr>
      <w:r w:rsidRPr="005020B2">
        <w:rPr>
          <w:rFonts w:ascii="Tahoma" w:hAnsi="Tahoma" w:cs="Tahoma"/>
          <w:sz w:val="24"/>
          <w:lang w:val="nl-NL"/>
        </w:rPr>
        <w:tab/>
        <w:t>U loof, wat loven kan, in hemel en op aarde.</w:t>
      </w:r>
    </w:p>
    <w:p w:rsidR="00A47F52" w:rsidRPr="005020B2" w:rsidRDefault="00A47F52" w:rsidP="00A47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4"/>
          <w:lang w:val="nl-NL"/>
        </w:rPr>
      </w:pPr>
    </w:p>
    <w:p w:rsidR="00A47F52" w:rsidRPr="005020B2" w:rsidRDefault="00A47F52" w:rsidP="00A47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4"/>
          <w:lang w:val="nl-NL"/>
        </w:rPr>
      </w:pPr>
      <w:r w:rsidRPr="005020B2">
        <w:rPr>
          <w:rFonts w:ascii="Tahoma" w:hAnsi="Tahoma" w:cs="Tahoma"/>
          <w:sz w:val="24"/>
          <w:lang w:val="nl-NL"/>
        </w:rPr>
        <w:t>4</w:t>
      </w:r>
      <w:r w:rsidRPr="005020B2">
        <w:rPr>
          <w:rFonts w:ascii="Tahoma" w:hAnsi="Tahoma" w:cs="Tahoma"/>
          <w:sz w:val="24"/>
          <w:lang w:val="nl-NL"/>
        </w:rPr>
        <w:tab/>
        <w:t>U Christus onzen Heer, bekleed met majesteit,</w:t>
      </w:r>
    </w:p>
    <w:p w:rsidR="00A47F52" w:rsidRPr="005020B2" w:rsidRDefault="00A47F52" w:rsidP="00A47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4"/>
          <w:lang w:val="nl-NL"/>
        </w:rPr>
      </w:pPr>
      <w:r w:rsidRPr="005020B2">
        <w:rPr>
          <w:rFonts w:ascii="Tahoma" w:hAnsi="Tahoma" w:cs="Tahoma"/>
          <w:sz w:val="24"/>
          <w:lang w:val="nl-NL"/>
        </w:rPr>
        <w:tab/>
        <w:t>U, ‘s Vaders een’gen Zoon, zij lof in eeuwigheid!</w:t>
      </w:r>
    </w:p>
    <w:p w:rsidR="00A47F52" w:rsidRPr="005020B2" w:rsidRDefault="00A47F52" w:rsidP="00A47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4"/>
          <w:lang w:val="nl-NL"/>
        </w:rPr>
      </w:pPr>
      <w:r w:rsidRPr="005020B2">
        <w:rPr>
          <w:rFonts w:ascii="Tahoma" w:hAnsi="Tahoma" w:cs="Tahoma"/>
          <w:sz w:val="24"/>
          <w:lang w:val="nl-NL"/>
        </w:rPr>
        <w:tab/>
        <w:t>Het mensdom lag in schuld en vloek voor God verloren,</w:t>
      </w:r>
    </w:p>
    <w:p w:rsidR="00A47F52" w:rsidRPr="005020B2" w:rsidRDefault="00A47F52" w:rsidP="00A47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4"/>
          <w:lang w:val="nl-NL"/>
        </w:rPr>
      </w:pPr>
      <w:r w:rsidRPr="005020B2">
        <w:rPr>
          <w:rFonts w:ascii="Tahoma" w:hAnsi="Tahoma" w:cs="Tahoma"/>
          <w:sz w:val="24"/>
          <w:lang w:val="nl-NL"/>
        </w:rPr>
        <w:tab/>
        <w:t>Gij werdt, den mens tot heil, uit ene maagd geboren;</w:t>
      </w:r>
    </w:p>
    <w:p w:rsidR="00A47F52" w:rsidRPr="005020B2" w:rsidRDefault="00A47F52" w:rsidP="00A47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4"/>
          <w:lang w:val="nl-NL"/>
        </w:rPr>
      </w:pPr>
      <w:r w:rsidRPr="005020B2">
        <w:rPr>
          <w:rFonts w:ascii="Tahoma" w:hAnsi="Tahoma" w:cs="Tahoma"/>
          <w:sz w:val="24"/>
          <w:lang w:val="nl-NL"/>
        </w:rPr>
        <w:tab/>
        <w:t>Gij hebt aan 't kruis voor ons de dood zijn macht ontnomen,</w:t>
      </w:r>
    </w:p>
    <w:p w:rsidR="00A47F52" w:rsidRPr="005020B2" w:rsidRDefault="00A47F52" w:rsidP="00A47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4"/>
          <w:lang w:val="nl-NL"/>
        </w:rPr>
      </w:pPr>
      <w:r w:rsidRPr="005020B2">
        <w:rPr>
          <w:rFonts w:ascii="Tahoma" w:hAnsi="Tahoma" w:cs="Tahoma"/>
          <w:sz w:val="24"/>
          <w:lang w:val="nl-NL"/>
        </w:rPr>
        <w:tab/>
        <w:t>zo baandet G' ons de weg, om weer tot God te komen.</w:t>
      </w:r>
    </w:p>
    <w:p w:rsidR="00A47F52" w:rsidRPr="005020B2" w:rsidRDefault="00A47F52" w:rsidP="00A47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4"/>
          <w:lang w:val="nl-NL"/>
        </w:rPr>
      </w:pPr>
    </w:p>
    <w:p w:rsidR="00A47F52" w:rsidRPr="005020B2" w:rsidRDefault="00A47F52" w:rsidP="00A47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4"/>
          <w:lang w:val="nl-NL"/>
        </w:rPr>
      </w:pPr>
      <w:r w:rsidRPr="005020B2">
        <w:rPr>
          <w:rFonts w:ascii="Tahoma" w:hAnsi="Tahoma" w:cs="Tahoma"/>
          <w:sz w:val="24"/>
          <w:lang w:val="nl-NL"/>
        </w:rPr>
        <w:t>5</w:t>
      </w:r>
      <w:r w:rsidRPr="005020B2">
        <w:rPr>
          <w:rFonts w:ascii="Tahoma" w:hAnsi="Tahoma" w:cs="Tahoma"/>
          <w:sz w:val="24"/>
          <w:lang w:val="nl-NL"/>
        </w:rPr>
        <w:tab/>
        <w:t xml:space="preserve">Gij zit in heerlijkheid aan 's Vaders rechterhand, </w:t>
      </w:r>
    </w:p>
    <w:p w:rsidR="00A47F52" w:rsidRPr="005020B2" w:rsidRDefault="00A47F52" w:rsidP="00A47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4"/>
          <w:lang w:val="nl-NL"/>
        </w:rPr>
      </w:pPr>
      <w:r w:rsidRPr="005020B2">
        <w:rPr>
          <w:rFonts w:ascii="Tahoma" w:hAnsi="Tahoma" w:cs="Tahoma"/>
          <w:sz w:val="24"/>
          <w:lang w:val="nl-NL"/>
        </w:rPr>
        <w:tab/>
        <w:t>totdat G' als Rechter eens de laatste vierschaar spant;</w:t>
      </w:r>
    </w:p>
    <w:p w:rsidR="00A47F52" w:rsidRPr="005020B2" w:rsidRDefault="00A47F52" w:rsidP="00A47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4"/>
          <w:lang w:val="nl-NL"/>
        </w:rPr>
      </w:pPr>
      <w:r w:rsidRPr="005020B2">
        <w:rPr>
          <w:rFonts w:ascii="Tahoma" w:hAnsi="Tahoma" w:cs="Tahoma"/>
          <w:sz w:val="24"/>
          <w:lang w:val="nl-NL"/>
        </w:rPr>
        <w:tab/>
        <w:t xml:space="preserve">laat ons in genen nood Uw bijstand ooit ontberen! </w:t>
      </w:r>
    </w:p>
    <w:p w:rsidR="00A47F52" w:rsidRPr="005020B2" w:rsidRDefault="00A47F52" w:rsidP="00A47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4"/>
          <w:lang w:val="nl-NL"/>
        </w:rPr>
      </w:pPr>
      <w:r w:rsidRPr="005020B2">
        <w:rPr>
          <w:rFonts w:ascii="Tahoma" w:hAnsi="Tahoma" w:cs="Tahoma"/>
          <w:sz w:val="24"/>
          <w:lang w:val="nl-NL"/>
        </w:rPr>
        <w:tab/>
        <w:t>Gij kocht ons met Uw bloed; blijf, Heiland ons regeren,</w:t>
      </w:r>
    </w:p>
    <w:p w:rsidR="00A47F52" w:rsidRPr="005020B2" w:rsidRDefault="00A47F52" w:rsidP="00A47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4"/>
          <w:lang w:val="nl-NL"/>
        </w:rPr>
      </w:pPr>
      <w:r w:rsidRPr="005020B2">
        <w:rPr>
          <w:rFonts w:ascii="Tahoma" w:hAnsi="Tahoma" w:cs="Tahoma"/>
          <w:sz w:val="24"/>
          <w:lang w:val="nl-NL"/>
        </w:rPr>
        <w:tab/>
        <w:t>blijf ons, Uw erfenis, door Uwe macht bewaren,</w:t>
      </w:r>
    </w:p>
    <w:p w:rsidR="00A47F52" w:rsidRPr="005020B2" w:rsidRDefault="00A47F52" w:rsidP="00A47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4"/>
          <w:lang w:val="nl-NL"/>
        </w:rPr>
      </w:pPr>
      <w:r w:rsidRPr="005020B2">
        <w:rPr>
          <w:rFonts w:ascii="Tahoma" w:hAnsi="Tahoma" w:cs="Tahoma"/>
          <w:sz w:val="24"/>
          <w:lang w:val="nl-NL"/>
        </w:rPr>
        <w:tab/>
        <w:t>wil, met Uw heil’gen, ons voor Uwen troon vergaren.</w:t>
      </w:r>
    </w:p>
    <w:p w:rsidR="00A47F52" w:rsidRPr="005020B2" w:rsidRDefault="00A47F52" w:rsidP="00A47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4"/>
          <w:lang w:val="nl-NL"/>
        </w:rPr>
      </w:pPr>
    </w:p>
    <w:p w:rsidR="00A47F52" w:rsidRPr="005020B2" w:rsidRDefault="00A47F52" w:rsidP="00A47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4"/>
          <w:lang w:val="nl-NL"/>
        </w:rPr>
      </w:pPr>
      <w:r w:rsidRPr="005020B2">
        <w:rPr>
          <w:rFonts w:ascii="Tahoma" w:hAnsi="Tahoma" w:cs="Tahoma"/>
          <w:sz w:val="24"/>
          <w:lang w:val="nl-NL"/>
        </w:rPr>
        <w:t>6</w:t>
      </w:r>
      <w:r w:rsidRPr="005020B2">
        <w:rPr>
          <w:rFonts w:ascii="Tahoma" w:hAnsi="Tahoma" w:cs="Tahoma"/>
          <w:sz w:val="24"/>
          <w:lang w:val="nl-NL"/>
        </w:rPr>
        <w:tab/>
        <w:t>Wij zegenen, o Heer, Uw goedheid al den dag!</w:t>
      </w:r>
    </w:p>
    <w:p w:rsidR="00A47F52" w:rsidRPr="005020B2" w:rsidRDefault="00A47F52" w:rsidP="00A47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4"/>
          <w:lang w:val="nl-NL"/>
        </w:rPr>
      </w:pPr>
      <w:r w:rsidRPr="005020B2">
        <w:rPr>
          <w:rFonts w:ascii="Tahoma" w:hAnsi="Tahoma" w:cs="Tahoma"/>
          <w:sz w:val="24"/>
          <w:lang w:val="nl-NL"/>
        </w:rPr>
        <w:tab/>
        <w:t>Geef dat eeuw in eeuw uit ons lied U loven mag,</w:t>
      </w:r>
    </w:p>
    <w:p w:rsidR="00A47F52" w:rsidRPr="005020B2" w:rsidRDefault="00A47F52" w:rsidP="00A47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4"/>
          <w:lang w:val="nl-NL"/>
        </w:rPr>
      </w:pPr>
      <w:r w:rsidRPr="005020B2">
        <w:rPr>
          <w:rFonts w:ascii="Tahoma" w:hAnsi="Tahoma" w:cs="Tahoma"/>
          <w:sz w:val="24"/>
          <w:lang w:val="nl-NL"/>
        </w:rPr>
        <w:tab/>
        <w:t>geef, dat wij bij Uw komst onstra</w:t>
      </w:r>
      <w:r w:rsidR="00637BE1">
        <w:rPr>
          <w:rFonts w:ascii="Tahoma" w:hAnsi="Tahoma" w:cs="Tahoma"/>
          <w:sz w:val="24"/>
          <w:lang w:val="nl-NL"/>
        </w:rPr>
        <w:t>ff'</w:t>
      </w:r>
      <w:r w:rsidRPr="005020B2">
        <w:rPr>
          <w:rFonts w:ascii="Tahoma" w:hAnsi="Tahoma" w:cs="Tahoma"/>
          <w:sz w:val="24"/>
          <w:lang w:val="nl-NL"/>
        </w:rPr>
        <w:t>lijk wezen mogen,</w:t>
      </w:r>
    </w:p>
    <w:p w:rsidR="00A47F52" w:rsidRPr="005020B2" w:rsidRDefault="00A47F52" w:rsidP="00A47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4"/>
          <w:lang w:val="nl-NL"/>
        </w:rPr>
      </w:pPr>
      <w:r w:rsidRPr="005020B2">
        <w:rPr>
          <w:rFonts w:ascii="Tahoma" w:hAnsi="Tahoma" w:cs="Tahoma"/>
          <w:sz w:val="24"/>
          <w:lang w:val="nl-NL"/>
        </w:rPr>
        <w:tab/>
        <w:t>Ontferm, ontferm U, Heer, toon ons Uw mededogen!</w:t>
      </w:r>
    </w:p>
    <w:p w:rsidR="00A47F52" w:rsidRPr="005020B2" w:rsidRDefault="00A47F52" w:rsidP="00A47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4"/>
          <w:lang w:val="nl-NL"/>
        </w:rPr>
      </w:pPr>
      <w:r w:rsidRPr="005020B2">
        <w:rPr>
          <w:rFonts w:ascii="Tahoma" w:hAnsi="Tahoma" w:cs="Tahoma"/>
          <w:sz w:val="24"/>
          <w:lang w:val="nl-NL"/>
        </w:rPr>
        <w:tab/>
        <w:t>Op U steunt onze ho</w:t>
      </w:r>
      <w:r w:rsidR="00255AE3">
        <w:rPr>
          <w:rFonts w:ascii="Tahoma" w:hAnsi="Tahoma" w:cs="Tahoma"/>
          <w:sz w:val="24"/>
          <w:lang w:val="nl-NL"/>
        </w:rPr>
        <w:t xml:space="preserve"> </w:t>
      </w:r>
      <w:r w:rsidRPr="005020B2">
        <w:rPr>
          <w:rFonts w:ascii="Tahoma" w:hAnsi="Tahoma" w:cs="Tahoma"/>
          <w:sz w:val="24"/>
          <w:lang w:val="nl-NL"/>
        </w:rPr>
        <w:t>op, o God van</w:t>
      </w:r>
      <w:r w:rsidRPr="005020B2">
        <w:rPr>
          <w:rFonts w:ascii="Tahoma" w:hAnsi="Tahoma" w:cs="Tahoma"/>
          <w:i/>
          <w:iCs/>
          <w:sz w:val="24"/>
          <w:lang w:val="nl-NL"/>
        </w:rPr>
        <w:t xml:space="preserve"> </w:t>
      </w:r>
      <w:r w:rsidRPr="005020B2">
        <w:rPr>
          <w:rFonts w:ascii="Tahoma" w:hAnsi="Tahoma" w:cs="Tahoma"/>
          <w:sz w:val="24"/>
          <w:lang w:val="nl-NL"/>
        </w:rPr>
        <w:t>ons vertrouwen!</w:t>
      </w:r>
    </w:p>
    <w:p w:rsidR="00A47F52" w:rsidRPr="005020B2" w:rsidRDefault="00A47F52" w:rsidP="00A47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4"/>
          <w:lang w:val="nl-NL"/>
        </w:rPr>
      </w:pPr>
      <w:r w:rsidRPr="005020B2">
        <w:rPr>
          <w:rFonts w:ascii="Tahoma" w:hAnsi="Tahoma" w:cs="Tahoma"/>
          <w:sz w:val="24"/>
          <w:lang w:val="nl-NL"/>
        </w:rPr>
        <w:tab/>
        <w:t>Zij worden nooit beschaamd, die op Uw goedheid bouwen.</w:t>
      </w:r>
    </w:p>
    <w:p w:rsidR="00A47F52" w:rsidRPr="005020B2" w:rsidRDefault="00A47F52" w:rsidP="00A47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4"/>
          <w:lang w:val="nl-NL"/>
        </w:rPr>
      </w:pPr>
    </w:p>
    <w:p w:rsidR="00A47F52" w:rsidRPr="005020B2" w:rsidRDefault="00A47F52" w:rsidP="00255AE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hAnsi="Tahoma" w:cs="Tahoma"/>
          <w:sz w:val="24"/>
          <w:lang w:val="nl-NL"/>
        </w:rPr>
      </w:pPr>
      <w:r>
        <w:rPr>
          <w:rFonts w:ascii="Tahoma" w:hAnsi="Tahoma" w:cs="Tahoma"/>
          <w:sz w:val="24"/>
          <w:lang w:val="nl-NL"/>
        </w:rPr>
        <w:t xml:space="preserve">  </w:t>
      </w:r>
    </w:p>
    <w:p w:rsidR="00A47F52" w:rsidRPr="005020B2" w:rsidRDefault="00A47F52" w:rsidP="00A47F5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hAnsi="Tahoma" w:cs="Tahoma"/>
          <w:sz w:val="24"/>
          <w:lang w:val="nl-NL"/>
        </w:rPr>
      </w:pPr>
    </w:p>
    <w:p w:rsidR="00637BE1" w:rsidRPr="005020B2" w:rsidRDefault="00637BE1" w:rsidP="00637BE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4"/>
          <w:lang w:val="nl-NL"/>
        </w:rPr>
      </w:pPr>
      <w:r>
        <w:rPr>
          <w:rFonts w:ascii="Tahoma" w:hAnsi="Tahoma" w:cs="Tahoma"/>
          <w:sz w:val="24"/>
          <w:lang w:val="nl-NL"/>
        </w:rPr>
        <w:t xml:space="preserve">Te Deum </w:t>
      </w:r>
      <w:r w:rsidRPr="005020B2">
        <w:rPr>
          <w:rFonts w:ascii="Tahoma" w:hAnsi="Tahoma" w:cs="Tahoma"/>
          <w:sz w:val="24"/>
          <w:lang w:val="nl-NL"/>
        </w:rPr>
        <w:t>Te zingen op de wijs van Psalm 89</w:t>
      </w:r>
    </w:p>
    <w:p w:rsidR="00637BE1" w:rsidRPr="005020B2" w:rsidRDefault="00637BE1" w:rsidP="00637BE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4"/>
          <w:lang w:val="nl-NL"/>
        </w:rPr>
      </w:pPr>
    </w:p>
    <w:p w:rsidR="00A47F52" w:rsidRPr="005020B2" w:rsidRDefault="00A47F52" w:rsidP="00A47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Tahoma" w:hAnsi="Tahoma" w:cs="Tahoma"/>
          <w:sz w:val="24"/>
          <w:lang w:val="nl-NL"/>
        </w:rPr>
      </w:pPr>
      <w:r w:rsidRPr="005020B2">
        <w:rPr>
          <w:rFonts w:ascii="Tahoma" w:hAnsi="Tahoma" w:cs="Tahoma"/>
          <w:i/>
          <w:iCs/>
          <w:sz w:val="24"/>
          <w:lang w:val="nl-NL"/>
        </w:rPr>
        <w:tab/>
      </w:r>
      <w:r w:rsidRPr="005020B2">
        <w:rPr>
          <w:rFonts w:ascii="Tahoma" w:hAnsi="Tahoma" w:cs="Tahoma"/>
          <w:i/>
          <w:iCs/>
          <w:sz w:val="24"/>
          <w:lang w:val="nl-NL"/>
        </w:rPr>
        <w:tab/>
      </w:r>
      <w:r w:rsidRPr="005020B2">
        <w:rPr>
          <w:rFonts w:ascii="Tahoma" w:hAnsi="Tahoma" w:cs="Tahoma"/>
          <w:i/>
          <w:iCs/>
          <w:sz w:val="24"/>
          <w:lang w:val="nl-NL"/>
        </w:rPr>
        <w:tab/>
      </w:r>
      <w:r w:rsidRPr="005020B2">
        <w:rPr>
          <w:rFonts w:ascii="Tahoma" w:hAnsi="Tahoma" w:cs="Tahoma"/>
          <w:i/>
          <w:iCs/>
          <w:sz w:val="24"/>
          <w:lang w:val="nl-NL"/>
        </w:rPr>
        <w:tab/>
      </w:r>
      <w:r w:rsidRPr="005020B2">
        <w:rPr>
          <w:rFonts w:ascii="Tahoma" w:hAnsi="Tahoma" w:cs="Tahoma"/>
          <w:i/>
          <w:iCs/>
          <w:sz w:val="24"/>
          <w:lang w:val="nl-NL"/>
        </w:rPr>
        <w:tab/>
      </w:r>
      <w:r w:rsidRPr="005020B2">
        <w:rPr>
          <w:rFonts w:ascii="Tahoma" w:hAnsi="Tahoma" w:cs="Tahoma"/>
          <w:i/>
          <w:iCs/>
          <w:sz w:val="24"/>
          <w:lang w:val="nl-NL"/>
        </w:rPr>
        <w:tab/>
      </w:r>
    </w:p>
    <w:p w:rsidR="00A47F52" w:rsidRPr="005020B2" w:rsidRDefault="00A47F52" w:rsidP="00A47F5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hAnsi="Tahoma" w:cs="Tahoma"/>
          <w:sz w:val="24"/>
          <w:lang w:val="nl-NL"/>
        </w:rPr>
        <w:sectPr w:rsidR="00A47F52" w:rsidRPr="005020B2" w:rsidSect="00A47F52">
          <w:endnotePr>
            <w:numFmt w:val="decimal"/>
          </w:endnotePr>
          <w:type w:val="continuous"/>
          <w:pgSz w:w="11907" w:h="16839" w:code="9"/>
          <w:pgMar w:top="1440" w:right="1440" w:bottom="1440" w:left="1440" w:header="1440" w:footer="1440" w:gutter="0"/>
          <w:cols w:space="708"/>
          <w:noEndnote/>
          <w:docGrid w:linePitch="272"/>
        </w:sectPr>
      </w:pPr>
    </w:p>
    <w:p w:rsidR="00A47F52" w:rsidRPr="005020B2" w:rsidRDefault="00A47F52" w:rsidP="00A47F5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hAnsi="Tahoma" w:cs="Tahoma"/>
          <w:sz w:val="24"/>
          <w:lang w:val="nl-NL"/>
        </w:rPr>
      </w:pPr>
    </w:p>
    <w:p w:rsidR="00A47F52" w:rsidRPr="005020B2" w:rsidRDefault="00A47F52" w:rsidP="00084E7E">
      <w:pPr>
        <w:pStyle w:val="Heading1"/>
        <w:jc w:val="center"/>
        <w:rPr>
          <w:rFonts w:ascii="Tahoma" w:hAnsi="Tahoma" w:cs="Tahoma"/>
          <w:lang w:val="nl-NL"/>
        </w:rPr>
      </w:pPr>
      <w:r w:rsidRPr="005020B2">
        <w:rPr>
          <w:rFonts w:ascii="Tahoma" w:hAnsi="Tahoma" w:cs="Tahoma"/>
          <w:lang w:val="nl-NL"/>
        </w:rPr>
        <w:t>Gedicht</w:t>
      </w:r>
    </w:p>
    <w:p w:rsidR="00A47F52" w:rsidRPr="005020B2" w:rsidRDefault="00A47F52" w:rsidP="00A47F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6792"/>
        <w:rPr>
          <w:rFonts w:ascii="Tahoma" w:hAnsi="Tahoma" w:cs="Tahoma"/>
          <w:sz w:val="24"/>
          <w:lang w:val="nl-NL"/>
        </w:rPr>
      </w:pPr>
    </w:p>
    <w:p w:rsidR="00A47F52" w:rsidRPr="005020B2" w:rsidRDefault="00A47F52" w:rsidP="00A47F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2264"/>
        <w:rPr>
          <w:rFonts w:ascii="Tahoma" w:hAnsi="Tahoma" w:cs="Tahoma"/>
          <w:i/>
          <w:iCs/>
          <w:sz w:val="24"/>
          <w:lang w:val="nl-NL"/>
        </w:rPr>
      </w:pPr>
    </w:p>
    <w:p w:rsidR="00A47F52" w:rsidRPr="005020B2" w:rsidRDefault="00A47F52" w:rsidP="00084E7E">
      <w:pPr>
        <w:pStyle w:val="Heading2"/>
        <w:jc w:val="center"/>
        <w:rPr>
          <w:rFonts w:ascii="Tahoma" w:hAnsi="Tahoma" w:cs="Tahoma"/>
          <w:b w:val="0"/>
          <w:bCs w:val="0"/>
          <w:sz w:val="24"/>
          <w:lang w:val="nl-NL"/>
        </w:rPr>
      </w:pPr>
      <w:r w:rsidRPr="005020B2">
        <w:rPr>
          <w:rFonts w:ascii="Tahoma" w:hAnsi="Tahoma" w:cs="Tahoma"/>
          <w:b w:val="0"/>
          <w:bCs w:val="0"/>
          <w:sz w:val="24"/>
          <w:lang w:val="nl-NL"/>
        </w:rPr>
        <w:t>De Weg De Waarheid Het Leven</w:t>
      </w:r>
    </w:p>
    <w:p w:rsidR="00A47F52" w:rsidRPr="005020B2" w:rsidRDefault="00A47F52" w:rsidP="00A47F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i/>
          <w:iCs/>
          <w:sz w:val="24"/>
          <w:lang w:val="nl-NL"/>
        </w:rPr>
      </w:pPr>
    </w:p>
    <w:p w:rsidR="00A47F52" w:rsidRPr="005020B2" w:rsidRDefault="00A47F52" w:rsidP="00A47F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i/>
          <w:iCs/>
          <w:sz w:val="24"/>
          <w:lang w:val="nl-NL"/>
        </w:rPr>
      </w:pPr>
    </w:p>
    <w:p w:rsidR="00A47F52" w:rsidRPr="005020B2" w:rsidRDefault="00A47F52" w:rsidP="00A47F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i/>
          <w:iCs/>
          <w:sz w:val="24"/>
          <w:lang w:val="nl-NL"/>
        </w:rPr>
      </w:pPr>
    </w:p>
    <w:p w:rsidR="00A47F52" w:rsidRPr="005020B2" w:rsidRDefault="00A47F52" w:rsidP="00A47F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2264"/>
        <w:rPr>
          <w:rFonts w:ascii="Tahoma" w:hAnsi="Tahoma" w:cs="Tahoma"/>
          <w:i/>
          <w:iCs/>
          <w:sz w:val="24"/>
          <w:lang w:val="nl-NL"/>
        </w:rPr>
      </w:pPr>
      <w:r w:rsidRPr="005020B2">
        <w:rPr>
          <w:rFonts w:ascii="Tahoma" w:hAnsi="Tahoma" w:cs="Tahoma"/>
          <w:i/>
          <w:iCs/>
          <w:sz w:val="24"/>
          <w:lang w:val="nl-NL"/>
        </w:rPr>
        <w:t>Hij is de Weg met Wie ik mag wandelen</w:t>
      </w:r>
    </w:p>
    <w:p w:rsidR="00A47F52" w:rsidRPr="005020B2" w:rsidRDefault="00A47F52" w:rsidP="00A47F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698"/>
        <w:rPr>
          <w:rFonts w:ascii="Tahoma" w:hAnsi="Tahoma" w:cs="Tahoma"/>
          <w:i/>
          <w:iCs/>
          <w:sz w:val="24"/>
          <w:lang w:val="nl-NL"/>
        </w:rPr>
      </w:pPr>
      <w:r>
        <w:rPr>
          <w:rFonts w:ascii="Tahoma" w:hAnsi="Tahoma" w:cs="Tahoma"/>
          <w:i/>
          <w:iCs/>
          <w:sz w:val="24"/>
          <w:lang w:val="nl-NL"/>
        </w:rPr>
        <w:t xml:space="preserve">        </w:t>
      </w:r>
      <w:r w:rsidRPr="005020B2">
        <w:rPr>
          <w:rFonts w:ascii="Tahoma" w:hAnsi="Tahoma" w:cs="Tahoma"/>
          <w:i/>
          <w:iCs/>
          <w:sz w:val="24"/>
          <w:lang w:val="nl-NL"/>
        </w:rPr>
        <w:t>Hij riep mij eens uit ‘t zondegraf</w:t>
      </w:r>
    </w:p>
    <w:p w:rsidR="00A47F52" w:rsidRPr="005020B2" w:rsidRDefault="00A47F52" w:rsidP="00A47F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2264"/>
        <w:rPr>
          <w:rFonts w:ascii="Tahoma" w:hAnsi="Tahoma" w:cs="Tahoma"/>
          <w:i/>
          <w:iCs/>
          <w:sz w:val="24"/>
          <w:lang w:val="nl-NL"/>
        </w:rPr>
      </w:pPr>
      <w:r w:rsidRPr="005020B2">
        <w:rPr>
          <w:rFonts w:ascii="Tahoma" w:hAnsi="Tahoma" w:cs="Tahoma"/>
          <w:i/>
          <w:iCs/>
          <w:sz w:val="24"/>
          <w:lang w:val="nl-NL"/>
        </w:rPr>
        <w:t xml:space="preserve">Hij gaat mij voor in onbegrepen wegen  </w:t>
      </w:r>
    </w:p>
    <w:p w:rsidR="00A47F52" w:rsidRPr="005020B2" w:rsidRDefault="00A47F52" w:rsidP="00A47F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2264"/>
        <w:rPr>
          <w:rFonts w:ascii="Tahoma" w:hAnsi="Tahoma" w:cs="Tahoma"/>
          <w:i/>
          <w:iCs/>
          <w:sz w:val="24"/>
          <w:lang w:val="nl-NL"/>
        </w:rPr>
      </w:pPr>
      <w:r w:rsidRPr="005020B2">
        <w:rPr>
          <w:rFonts w:ascii="Tahoma" w:hAnsi="Tahoma" w:cs="Tahoma"/>
          <w:i/>
          <w:iCs/>
          <w:sz w:val="24"/>
          <w:lang w:val="nl-NL"/>
        </w:rPr>
        <w:t>Hij is mijn Borg, dan heb ik niets te vrezen.</w:t>
      </w:r>
    </w:p>
    <w:p w:rsidR="00A47F52" w:rsidRPr="005020B2" w:rsidRDefault="00A47F52" w:rsidP="00A47F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i/>
          <w:iCs/>
          <w:sz w:val="24"/>
          <w:lang w:val="nl-NL"/>
        </w:rPr>
      </w:pPr>
    </w:p>
    <w:p w:rsidR="00A47F52" w:rsidRPr="005020B2" w:rsidRDefault="00A47F52" w:rsidP="00A47F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2264"/>
        <w:rPr>
          <w:rFonts w:ascii="Tahoma" w:hAnsi="Tahoma" w:cs="Tahoma"/>
          <w:i/>
          <w:iCs/>
          <w:sz w:val="24"/>
          <w:lang w:val="nl-NL"/>
        </w:rPr>
      </w:pPr>
      <w:r w:rsidRPr="005020B2">
        <w:rPr>
          <w:rFonts w:ascii="Tahoma" w:hAnsi="Tahoma" w:cs="Tahoma"/>
          <w:i/>
          <w:iCs/>
          <w:sz w:val="24"/>
          <w:lang w:val="nl-NL"/>
        </w:rPr>
        <w:t>Om Gods Waarheid moest Hij sterven</w:t>
      </w:r>
    </w:p>
    <w:p w:rsidR="00A47F52" w:rsidRPr="005020B2" w:rsidRDefault="00A47F52" w:rsidP="00A47F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2264"/>
        <w:rPr>
          <w:rFonts w:ascii="Tahoma" w:hAnsi="Tahoma" w:cs="Tahoma"/>
          <w:i/>
          <w:iCs/>
          <w:sz w:val="24"/>
          <w:lang w:val="nl-NL"/>
        </w:rPr>
      </w:pPr>
      <w:r w:rsidRPr="005020B2">
        <w:rPr>
          <w:rFonts w:ascii="Tahoma" w:hAnsi="Tahoma" w:cs="Tahoma"/>
          <w:i/>
          <w:iCs/>
          <w:sz w:val="24"/>
          <w:lang w:val="nl-NL"/>
        </w:rPr>
        <w:t>Gerechtigheid en vrede bracht Hij aan</w:t>
      </w:r>
    </w:p>
    <w:p w:rsidR="00A47F52" w:rsidRPr="005020B2" w:rsidRDefault="00A47F52" w:rsidP="00A47F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7363" w:hanging="5099"/>
        <w:rPr>
          <w:rFonts w:ascii="Tahoma" w:hAnsi="Tahoma" w:cs="Tahoma"/>
          <w:i/>
          <w:iCs/>
          <w:sz w:val="24"/>
          <w:lang w:val="nl-NL"/>
        </w:rPr>
      </w:pPr>
      <w:r w:rsidRPr="005020B2">
        <w:rPr>
          <w:rFonts w:ascii="Tahoma" w:hAnsi="Tahoma" w:cs="Tahoma"/>
          <w:i/>
          <w:iCs/>
          <w:sz w:val="24"/>
          <w:lang w:val="nl-NL"/>
        </w:rPr>
        <w:t>Verzoening door Zijn bloed zo hoog te loven</w:t>
      </w:r>
      <w:r w:rsidRPr="005020B2">
        <w:rPr>
          <w:rFonts w:ascii="Tahoma" w:hAnsi="Tahoma" w:cs="Tahoma"/>
          <w:i/>
          <w:iCs/>
          <w:sz w:val="24"/>
          <w:lang w:val="nl-NL"/>
        </w:rPr>
        <w:tab/>
      </w:r>
      <w:r w:rsidRPr="005020B2">
        <w:rPr>
          <w:rFonts w:ascii="Tahoma" w:hAnsi="Tahoma" w:cs="Tahoma"/>
          <w:i/>
          <w:iCs/>
          <w:sz w:val="24"/>
          <w:lang w:val="nl-NL"/>
        </w:rPr>
        <w:tab/>
      </w:r>
    </w:p>
    <w:p w:rsidR="00A47F52" w:rsidRPr="005020B2" w:rsidRDefault="00A47F52" w:rsidP="00A47F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2264"/>
        <w:rPr>
          <w:rFonts w:ascii="Tahoma" w:hAnsi="Tahoma" w:cs="Tahoma"/>
          <w:i/>
          <w:iCs/>
          <w:sz w:val="24"/>
          <w:lang w:val="nl-NL"/>
        </w:rPr>
      </w:pPr>
      <w:r w:rsidRPr="005020B2">
        <w:rPr>
          <w:rFonts w:ascii="Tahoma" w:hAnsi="Tahoma" w:cs="Tahoma"/>
          <w:i/>
          <w:iCs/>
          <w:sz w:val="24"/>
          <w:lang w:val="nl-NL"/>
        </w:rPr>
        <w:t>Hij is het Lam Hij brengt mij eenmaal boven.</w:t>
      </w:r>
    </w:p>
    <w:p w:rsidR="00A47F52" w:rsidRPr="005020B2" w:rsidRDefault="00A47F52" w:rsidP="00A47F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2264"/>
        <w:rPr>
          <w:rFonts w:ascii="Tahoma" w:hAnsi="Tahoma" w:cs="Tahoma"/>
          <w:i/>
          <w:iCs/>
          <w:sz w:val="24"/>
          <w:lang w:val="nl-NL"/>
        </w:rPr>
      </w:pPr>
    </w:p>
    <w:p w:rsidR="00A47F52" w:rsidRPr="005020B2" w:rsidRDefault="00A47F52" w:rsidP="00A47F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2264"/>
        <w:rPr>
          <w:rFonts w:ascii="Tahoma" w:hAnsi="Tahoma" w:cs="Tahoma"/>
          <w:i/>
          <w:iCs/>
          <w:sz w:val="24"/>
          <w:lang w:val="nl-NL"/>
        </w:rPr>
      </w:pPr>
      <w:r w:rsidRPr="005020B2">
        <w:rPr>
          <w:rFonts w:ascii="Tahoma" w:hAnsi="Tahoma" w:cs="Tahoma"/>
          <w:i/>
          <w:iCs/>
          <w:sz w:val="24"/>
          <w:lang w:val="nl-NL"/>
        </w:rPr>
        <w:t>Het Leven doet mij vele kruisen dragen</w:t>
      </w:r>
    </w:p>
    <w:p w:rsidR="00A47F52" w:rsidRPr="005020B2" w:rsidRDefault="00A47F52" w:rsidP="00A47F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2264"/>
        <w:rPr>
          <w:rFonts w:ascii="Tahoma" w:hAnsi="Tahoma" w:cs="Tahoma"/>
          <w:i/>
          <w:iCs/>
          <w:sz w:val="24"/>
          <w:lang w:val="nl-NL"/>
        </w:rPr>
      </w:pPr>
      <w:r w:rsidRPr="005020B2">
        <w:rPr>
          <w:rFonts w:ascii="Tahoma" w:hAnsi="Tahoma" w:cs="Tahoma"/>
          <w:i/>
          <w:iCs/>
          <w:sz w:val="24"/>
          <w:lang w:val="nl-NL"/>
        </w:rPr>
        <w:t>Het doet mij zien mijn zondestraf</w:t>
      </w:r>
    </w:p>
    <w:p w:rsidR="00A47F52" w:rsidRPr="005020B2" w:rsidRDefault="00A47F52" w:rsidP="00A47F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2264"/>
        <w:rPr>
          <w:rFonts w:ascii="Tahoma" w:hAnsi="Tahoma" w:cs="Tahoma"/>
          <w:i/>
          <w:iCs/>
          <w:sz w:val="24"/>
          <w:lang w:val="nl-NL"/>
        </w:rPr>
      </w:pPr>
      <w:r w:rsidRPr="005020B2">
        <w:rPr>
          <w:rFonts w:ascii="Tahoma" w:hAnsi="Tahoma" w:cs="Tahoma"/>
          <w:i/>
          <w:iCs/>
          <w:sz w:val="24"/>
          <w:lang w:val="nl-NL"/>
        </w:rPr>
        <w:t>Doch leert mij ook van Hem gewagen</w:t>
      </w:r>
    </w:p>
    <w:p w:rsidR="00A47F52" w:rsidRPr="005020B2" w:rsidRDefault="00A47F52" w:rsidP="00A47F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2264"/>
        <w:rPr>
          <w:rFonts w:ascii="Tahoma" w:hAnsi="Tahoma" w:cs="Tahoma"/>
          <w:i/>
          <w:iCs/>
          <w:sz w:val="24"/>
          <w:lang w:val="nl-NL"/>
        </w:rPr>
      </w:pPr>
      <w:r w:rsidRPr="005020B2">
        <w:rPr>
          <w:rFonts w:ascii="Tahoma" w:hAnsi="Tahoma" w:cs="Tahoma"/>
          <w:i/>
          <w:iCs/>
          <w:sz w:val="24"/>
          <w:lang w:val="nl-NL"/>
        </w:rPr>
        <w:t>Die eens voor mij Zijn leven gaf.</w:t>
      </w:r>
    </w:p>
    <w:p w:rsidR="00A47F52" w:rsidRPr="005020B2" w:rsidRDefault="00A47F52" w:rsidP="00A47F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3396"/>
        <w:rPr>
          <w:rFonts w:ascii="Tahoma" w:hAnsi="Tahoma" w:cs="Tahoma"/>
          <w:i/>
          <w:iCs/>
          <w:sz w:val="24"/>
          <w:lang w:val="nl-NL"/>
        </w:rPr>
      </w:pPr>
    </w:p>
    <w:p w:rsidR="00A47F52" w:rsidRPr="005020B2" w:rsidRDefault="00A47F52" w:rsidP="00A47F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6792"/>
        <w:rPr>
          <w:rFonts w:ascii="Tahoma" w:hAnsi="Tahoma" w:cs="Tahoma"/>
          <w:i/>
          <w:iCs/>
          <w:sz w:val="24"/>
          <w:lang w:val="nl-NL"/>
        </w:rPr>
      </w:pPr>
      <w:r w:rsidRPr="005020B2">
        <w:rPr>
          <w:rFonts w:ascii="Tahoma" w:hAnsi="Tahoma" w:cs="Tahoma"/>
          <w:i/>
          <w:iCs/>
          <w:sz w:val="24"/>
          <w:lang w:val="nl-NL"/>
        </w:rPr>
        <w:t>J.J. Rietveld</w:t>
      </w:r>
    </w:p>
    <w:p w:rsidR="00A47F52" w:rsidRPr="005020B2" w:rsidRDefault="00A47F52" w:rsidP="00A47F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6792"/>
        <w:rPr>
          <w:rFonts w:ascii="Tahoma" w:hAnsi="Tahoma" w:cs="Tahoma"/>
          <w:i/>
          <w:iCs/>
          <w:sz w:val="24"/>
          <w:lang w:val="nl-NL"/>
        </w:rPr>
      </w:pPr>
    </w:p>
    <w:p w:rsidR="00A47F52" w:rsidRPr="005020B2" w:rsidRDefault="00A47F52" w:rsidP="00A47F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6792"/>
        <w:rPr>
          <w:rFonts w:ascii="Tahoma" w:hAnsi="Tahoma" w:cs="Tahoma"/>
          <w:i/>
          <w:iCs/>
          <w:sz w:val="24"/>
          <w:lang w:val="nl-NL"/>
        </w:rPr>
      </w:pPr>
    </w:p>
    <w:p w:rsidR="00A47F52" w:rsidRPr="005020B2" w:rsidRDefault="00A47F52" w:rsidP="00A47F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6792"/>
        <w:rPr>
          <w:rFonts w:ascii="Tahoma" w:hAnsi="Tahoma" w:cs="Tahoma"/>
          <w:i/>
          <w:iCs/>
          <w:sz w:val="24"/>
          <w:lang w:val="nl-NL"/>
        </w:rPr>
      </w:pPr>
    </w:p>
    <w:p w:rsidR="00A47F52" w:rsidRPr="005020B2" w:rsidRDefault="00A47F52" w:rsidP="00A47F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6792"/>
        <w:rPr>
          <w:rFonts w:ascii="Tahoma" w:hAnsi="Tahoma" w:cs="Tahoma"/>
          <w:i/>
          <w:iCs/>
          <w:sz w:val="24"/>
          <w:lang w:val="nl-NL"/>
        </w:rPr>
      </w:pPr>
    </w:p>
    <w:p w:rsidR="00A47F52" w:rsidRPr="005020B2" w:rsidRDefault="00A47F52" w:rsidP="00A47F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6792"/>
        <w:rPr>
          <w:rFonts w:ascii="Tahoma" w:hAnsi="Tahoma" w:cs="Tahoma"/>
          <w:i/>
          <w:iCs/>
          <w:sz w:val="24"/>
          <w:lang w:val="nl-NL"/>
        </w:rPr>
      </w:pPr>
    </w:p>
    <w:p w:rsidR="00A47F52" w:rsidRPr="005020B2" w:rsidRDefault="00A47F52" w:rsidP="00A47F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6792"/>
        <w:rPr>
          <w:rFonts w:ascii="Tahoma" w:hAnsi="Tahoma" w:cs="Tahoma"/>
          <w:sz w:val="24"/>
          <w:lang w:val="nl-NL"/>
        </w:rPr>
      </w:pPr>
    </w:p>
    <w:p w:rsidR="00A47F52" w:rsidRDefault="00A47F52" w:rsidP="00A47F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p>
    <w:p w:rsidR="00A47F52" w:rsidRDefault="00A47F52" w:rsidP="00A47F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p>
    <w:p w:rsidR="00A47F52" w:rsidRDefault="00A47F52" w:rsidP="00A47F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p>
    <w:p w:rsidR="00A47F52" w:rsidRDefault="00A47F52" w:rsidP="00A47F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p>
    <w:p w:rsidR="00A47F52" w:rsidRDefault="00A47F52" w:rsidP="00A47F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p>
    <w:p w:rsidR="00A47F52" w:rsidRDefault="00A47F52" w:rsidP="00A47F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p>
    <w:p w:rsidR="00A47F52" w:rsidRDefault="00A47F52" w:rsidP="00A47F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p>
    <w:p w:rsidR="00A47F52" w:rsidRDefault="00A47F52" w:rsidP="00A47F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p>
    <w:p w:rsidR="00A47F52" w:rsidRDefault="00A47F52" w:rsidP="00A47F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p>
    <w:p w:rsidR="00A47F52" w:rsidRDefault="00A47F52" w:rsidP="00A47F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p>
    <w:p w:rsidR="00A47F52" w:rsidRDefault="00A47F52" w:rsidP="00A47F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p>
    <w:p w:rsidR="00A47F52" w:rsidRDefault="00A47F52" w:rsidP="00A47F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p>
    <w:p w:rsidR="00A47F52" w:rsidRDefault="00A47F52" w:rsidP="00A47F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p>
    <w:p w:rsidR="00A47F52" w:rsidRDefault="00A47F52" w:rsidP="00A47F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p>
    <w:p w:rsidR="00A47F52" w:rsidRPr="00664A41" w:rsidRDefault="00A47F52" w:rsidP="00A47F52">
      <w:pPr>
        <w:widowControl/>
        <w:tabs>
          <w:tab w:val="left" w:pos="-170"/>
          <w:tab w:val="left" w:pos="396"/>
          <w:tab w:val="left" w:pos="961"/>
          <w:tab w:val="left" w:pos="1528"/>
          <w:tab w:val="left" w:pos="2094"/>
          <w:tab w:val="left" w:pos="2659"/>
          <w:tab w:val="left" w:pos="3226"/>
          <w:tab w:val="left" w:pos="3792"/>
          <w:tab w:val="left" w:pos="4357"/>
          <w:tab w:val="left" w:pos="4924"/>
          <w:tab w:val="left" w:pos="5490"/>
          <w:tab w:val="left" w:pos="6055"/>
          <w:tab w:val="left" w:pos="6622"/>
          <w:tab w:val="left" w:pos="7188"/>
          <w:tab w:val="left" w:pos="7753"/>
          <w:tab w:val="left" w:pos="8320"/>
          <w:tab w:val="left" w:pos="8886"/>
          <w:tab w:val="left" w:pos="9451"/>
          <w:tab w:val="left" w:pos="10018"/>
        </w:tabs>
        <w:jc w:val="both"/>
        <w:rPr>
          <w:rFonts w:ascii="Tahoma" w:hAnsi="Tahoma" w:cs="Tahoma"/>
          <w:b/>
          <w:bCs/>
          <w:sz w:val="24"/>
          <w:lang w:val="nl-NL"/>
        </w:rPr>
      </w:pPr>
    </w:p>
    <w:p w:rsidR="00A47F52" w:rsidRPr="00664A41" w:rsidRDefault="00A47F52" w:rsidP="00A47F52">
      <w:pPr>
        <w:widowControl/>
        <w:tabs>
          <w:tab w:val="left" w:pos="-170"/>
          <w:tab w:val="left" w:pos="396"/>
          <w:tab w:val="left" w:pos="961"/>
          <w:tab w:val="left" w:pos="1528"/>
          <w:tab w:val="left" w:pos="2094"/>
          <w:tab w:val="left" w:pos="2659"/>
          <w:tab w:val="left" w:pos="3226"/>
          <w:tab w:val="left" w:pos="3792"/>
          <w:tab w:val="left" w:pos="4357"/>
          <w:tab w:val="left" w:pos="4924"/>
          <w:tab w:val="left" w:pos="5490"/>
          <w:tab w:val="left" w:pos="6055"/>
          <w:tab w:val="left" w:pos="6622"/>
          <w:tab w:val="left" w:pos="7188"/>
          <w:tab w:val="left" w:pos="7753"/>
          <w:tab w:val="left" w:pos="8320"/>
          <w:tab w:val="left" w:pos="8886"/>
          <w:tab w:val="left" w:pos="9451"/>
          <w:tab w:val="left" w:pos="10018"/>
        </w:tabs>
        <w:jc w:val="both"/>
        <w:rPr>
          <w:rFonts w:ascii="Tahoma" w:hAnsi="Tahoma" w:cs="Tahoma"/>
          <w:b/>
          <w:bCs/>
          <w:sz w:val="24"/>
          <w:lang w:val="nl-NL"/>
        </w:rPr>
      </w:pPr>
    </w:p>
    <w:p w:rsidR="00A47F52" w:rsidRPr="005020B2" w:rsidRDefault="00A47F52" w:rsidP="00A47F52">
      <w:pPr>
        <w:widowControl/>
        <w:tabs>
          <w:tab w:val="left" w:pos="-170"/>
          <w:tab w:val="left" w:pos="396"/>
          <w:tab w:val="left" w:pos="961"/>
          <w:tab w:val="left" w:pos="1528"/>
          <w:tab w:val="left" w:pos="2094"/>
          <w:tab w:val="left" w:pos="2659"/>
          <w:tab w:val="left" w:pos="3226"/>
          <w:tab w:val="left" w:pos="3792"/>
          <w:tab w:val="left" w:pos="4357"/>
          <w:tab w:val="left" w:pos="4924"/>
          <w:tab w:val="left" w:pos="5490"/>
          <w:tab w:val="left" w:pos="6055"/>
          <w:tab w:val="left" w:pos="6622"/>
          <w:tab w:val="left" w:pos="7188"/>
          <w:tab w:val="left" w:pos="7753"/>
          <w:tab w:val="left" w:pos="8320"/>
          <w:tab w:val="left" w:pos="8886"/>
          <w:tab w:val="left" w:pos="9451"/>
          <w:tab w:val="left" w:pos="10018"/>
        </w:tabs>
        <w:ind w:right="4404"/>
        <w:rPr>
          <w:rFonts w:ascii="Tahoma" w:hAnsi="Tahoma" w:cs="Tahoma"/>
          <w:sz w:val="24"/>
          <w:lang w:val="nl-NL"/>
        </w:rPr>
      </w:pPr>
      <w:r w:rsidRPr="005020B2">
        <w:rPr>
          <w:rFonts w:ascii="Tahoma" w:hAnsi="Tahoma" w:cs="Tahoma"/>
          <w:sz w:val="24"/>
          <w:lang w:val="nl-NL"/>
        </w:rPr>
        <w:t>Bronvermelding</w:t>
      </w:r>
      <w:r w:rsidR="00084E7E">
        <w:rPr>
          <w:rFonts w:ascii="Tahoma" w:hAnsi="Tahoma" w:cs="Tahoma"/>
          <w:sz w:val="24"/>
          <w:lang w:val="nl-NL"/>
        </w:rPr>
        <w:t>:</w:t>
      </w:r>
    </w:p>
    <w:p w:rsidR="00A47F52" w:rsidRPr="005020B2" w:rsidRDefault="00A47F52" w:rsidP="00A47F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p>
    <w:p w:rsidR="00A47F52" w:rsidRPr="00084E7E" w:rsidRDefault="00A47F52" w:rsidP="00A47F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084E7E">
        <w:rPr>
          <w:rFonts w:ascii="Tahoma" w:hAnsi="Tahoma" w:cs="Tahoma"/>
          <w:sz w:val="24"/>
          <w:lang w:val="nl-NL"/>
        </w:rPr>
        <w:t>Abbott. S. ‘Th</w:t>
      </w:r>
      <w:r w:rsidR="00100A50">
        <w:rPr>
          <w:rFonts w:ascii="Tahoma" w:hAnsi="Tahoma" w:cs="Tahoma"/>
          <w:sz w:val="24"/>
          <w:lang w:val="nl-NL"/>
        </w:rPr>
        <w:t>e responsebility of the he</w:t>
      </w:r>
      <w:r w:rsidRPr="00084E7E">
        <w:rPr>
          <w:rFonts w:ascii="Tahoma" w:hAnsi="Tahoma" w:cs="Tahoma"/>
          <w:sz w:val="24"/>
          <w:lang w:val="nl-NL"/>
        </w:rPr>
        <w:t xml:space="preserve">arer’ niet </w:t>
      </w:r>
      <w:r w:rsidR="00084E7E">
        <w:rPr>
          <w:rFonts w:ascii="Tahoma" w:hAnsi="Tahoma" w:cs="Tahoma"/>
          <w:sz w:val="24"/>
          <w:lang w:val="nl-NL"/>
        </w:rPr>
        <w:t>uitgegeven lezing (vert</w:t>
      </w:r>
      <w:r w:rsidRPr="00084E7E">
        <w:rPr>
          <w:rFonts w:ascii="Tahoma" w:hAnsi="Tahoma" w:cs="Tahoma"/>
          <w:sz w:val="24"/>
          <w:lang w:val="nl-NL"/>
        </w:rPr>
        <w:t>. A. Jobse)</w:t>
      </w:r>
    </w:p>
    <w:p w:rsidR="00A47F52" w:rsidRPr="00084E7E" w:rsidRDefault="00A47F52" w:rsidP="00A47F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084E7E">
        <w:rPr>
          <w:rFonts w:ascii="Tahoma" w:hAnsi="Tahoma" w:cs="Tahoma"/>
          <w:sz w:val="24"/>
          <w:lang w:val="nl-NL"/>
        </w:rPr>
        <w:t>Bijbel Staten Vertaling met kanttekeningen</w:t>
      </w:r>
    </w:p>
    <w:p w:rsidR="00A47F52" w:rsidRPr="00084E7E" w:rsidRDefault="00A47F52" w:rsidP="00A47F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084E7E">
        <w:rPr>
          <w:rFonts w:ascii="Tahoma" w:hAnsi="Tahoma" w:cs="Tahoma"/>
          <w:sz w:val="24"/>
          <w:lang w:val="nl-NL"/>
        </w:rPr>
        <w:t>Bautz Biographisch-Bibliographisch Kirschen lexion www.</w:t>
      </w:r>
    </w:p>
    <w:p w:rsidR="00A47F52" w:rsidRPr="00084E7E" w:rsidRDefault="00A47F52" w:rsidP="00A47F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084E7E">
        <w:rPr>
          <w:rFonts w:ascii="Tahoma" w:hAnsi="Tahoma" w:cs="Tahoma"/>
          <w:sz w:val="24"/>
          <w:lang w:val="nl-NL"/>
        </w:rPr>
        <w:t>Beens A.  artikel Reformatorisch Dagb</w:t>
      </w:r>
      <w:r w:rsidR="00100A50">
        <w:rPr>
          <w:rFonts w:ascii="Tahoma" w:hAnsi="Tahoma" w:cs="Tahoma"/>
          <w:sz w:val="24"/>
          <w:lang w:val="nl-NL"/>
        </w:rPr>
        <w:t>l</w:t>
      </w:r>
      <w:r w:rsidRPr="00084E7E">
        <w:rPr>
          <w:rFonts w:ascii="Tahoma" w:hAnsi="Tahoma" w:cs="Tahoma"/>
          <w:sz w:val="24"/>
          <w:lang w:val="nl-NL"/>
        </w:rPr>
        <w:t>ad 03-04-1987</w:t>
      </w:r>
    </w:p>
    <w:p w:rsidR="00A47F52" w:rsidRPr="00084E7E" w:rsidRDefault="00A47F52" w:rsidP="00A47F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084E7E">
        <w:rPr>
          <w:rFonts w:ascii="Tahoma" w:hAnsi="Tahoma" w:cs="Tahoma"/>
          <w:sz w:val="24"/>
          <w:lang w:val="nl-NL"/>
        </w:rPr>
        <w:t>Belder. J. ‘De christen en zijn Bezitter’ lezing Hervormde Mannenbond Utrecht 2001</w:t>
      </w:r>
    </w:p>
    <w:p w:rsidR="00A47F52" w:rsidRPr="00084E7E" w:rsidRDefault="00A47F52" w:rsidP="00A47F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084E7E">
        <w:rPr>
          <w:rFonts w:ascii="Tahoma" w:hAnsi="Tahoma" w:cs="Tahoma"/>
          <w:sz w:val="24"/>
          <w:lang w:val="nl-NL"/>
        </w:rPr>
        <w:t>Bettex F. ’De bijbel Gods Woord’</w:t>
      </w:r>
    </w:p>
    <w:p w:rsidR="00A47F52" w:rsidRPr="00084E7E" w:rsidRDefault="00A47F52" w:rsidP="00A47F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084E7E">
        <w:rPr>
          <w:rFonts w:ascii="Tahoma" w:hAnsi="Tahoma" w:cs="Tahoma"/>
          <w:sz w:val="24"/>
          <w:lang w:val="nl-NL"/>
        </w:rPr>
        <w:t>Blaauwendraad. J. ‘Het is ingewikkeld geworden’ Heerenveen 1997</w:t>
      </w:r>
    </w:p>
    <w:p w:rsidR="00A47F52" w:rsidRPr="00084E7E" w:rsidRDefault="00A47F52" w:rsidP="00A47F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084E7E">
        <w:rPr>
          <w:rFonts w:ascii="Tahoma" w:hAnsi="Tahoma" w:cs="Tahoma"/>
          <w:sz w:val="24"/>
          <w:lang w:val="nl-NL"/>
        </w:rPr>
        <w:t>Boer. C. ‘Op verkenning in het Nieuwe Testament’ Ton Bolland Amsterdam 2</w:t>
      </w:r>
      <w:r w:rsidRPr="00084E7E">
        <w:rPr>
          <w:rFonts w:ascii="Tahoma" w:hAnsi="Tahoma" w:cs="Tahoma"/>
          <w:sz w:val="24"/>
          <w:vertAlign w:val="superscript"/>
          <w:lang w:val="nl-NL"/>
        </w:rPr>
        <w:t>e</w:t>
      </w:r>
      <w:r w:rsidRPr="00084E7E">
        <w:rPr>
          <w:rFonts w:ascii="Tahoma" w:hAnsi="Tahoma" w:cs="Tahoma"/>
          <w:sz w:val="24"/>
          <w:lang w:val="nl-NL"/>
        </w:rPr>
        <w:t xml:space="preserve"> druk 1983</w:t>
      </w:r>
    </w:p>
    <w:p w:rsidR="00A47F52" w:rsidRPr="00084E7E" w:rsidRDefault="00A47F52" w:rsidP="00A47F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084E7E">
        <w:rPr>
          <w:rFonts w:ascii="Tahoma" w:hAnsi="Tahoma" w:cs="Tahoma"/>
          <w:sz w:val="24"/>
          <w:lang w:val="nl-NL"/>
        </w:rPr>
        <w:t>Boer. C.  ‘Aantekeningen bij het Nieuwe Testament’ Echo Amersfoort 3</w:t>
      </w:r>
      <w:r w:rsidRPr="00084E7E">
        <w:rPr>
          <w:rFonts w:ascii="Tahoma" w:hAnsi="Tahoma" w:cs="Tahoma"/>
          <w:sz w:val="24"/>
          <w:vertAlign w:val="superscript"/>
          <w:lang w:val="nl-NL"/>
        </w:rPr>
        <w:t>e</w:t>
      </w:r>
      <w:r w:rsidRPr="00084E7E">
        <w:rPr>
          <w:rFonts w:ascii="Tahoma" w:hAnsi="Tahoma" w:cs="Tahoma"/>
          <w:sz w:val="24"/>
          <w:lang w:val="nl-NL"/>
        </w:rPr>
        <w:t xml:space="preserve"> druk 1976</w:t>
      </w:r>
    </w:p>
    <w:p w:rsidR="00A47F52" w:rsidRPr="00084E7E" w:rsidRDefault="00A47F52" w:rsidP="00A47F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084E7E">
        <w:rPr>
          <w:rFonts w:ascii="Tahoma" w:hAnsi="Tahoma" w:cs="Tahoma"/>
          <w:sz w:val="24"/>
          <w:lang w:val="nl-NL"/>
        </w:rPr>
        <w:t>Bonar Horatius  ‘Opzien naar het Kruis’ Groot Goudriaan 1992 Vert</w:t>
      </w:r>
      <w:r w:rsidR="00100A50">
        <w:rPr>
          <w:rFonts w:ascii="Tahoma" w:hAnsi="Tahoma" w:cs="Tahoma"/>
          <w:sz w:val="24"/>
          <w:lang w:val="nl-NL"/>
        </w:rPr>
        <w:t>.</w:t>
      </w:r>
      <w:r w:rsidRPr="00084E7E">
        <w:rPr>
          <w:rFonts w:ascii="Tahoma" w:hAnsi="Tahoma" w:cs="Tahoma"/>
          <w:sz w:val="24"/>
          <w:lang w:val="nl-NL"/>
        </w:rPr>
        <w:t xml:space="preserve"> L. J. van Valen</w:t>
      </w:r>
    </w:p>
    <w:p w:rsidR="00A47F52" w:rsidRPr="00084E7E" w:rsidRDefault="00A47F52" w:rsidP="00A47F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084E7E">
        <w:rPr>
          <w:rFonts w:ascii="Tahoma" w:hAnsi="Tahoma" w:cs="Tahoma"/>
          <w:sz w:val="24"/>
          <w:lang w:val="nl-NL"/>
        </w:rPr>
        <w:t>Boston Thomas ‘preek over Mattheus 11:28’ Groot Goudriaan 1997 Vert</w:t>
      </w:r>
      <w:r w:rsidR="00084E7E">
        <w:rPr>
          <w:rFonts w:ascii="Tahoma" w:hAnsi="Tahoma" w:cs="Tahoma"/>
          <w:sz w:val="24"/>
          <w:lang w:val="nl-NL"/>
        </w:rPr>
        <w:t>.</w:t>
      </w:r>
      <w:r w:rsidRPr="00084E7E">
        <w:rPr>
          <w:rFonts w:ascii="Tahoma" w:hAnsi="Tahoma" w:cs="Tahoma"/>
          <w:sz w:val="24"/>
          <w:lang w:val="nl-NL"/>
        </w:rPr>
        <w:t xml:space="preserve"> L.J. van Valen</w:t>
      </w:r>
    </w:p>
    <w:p w:rsidR="00A47F52" w:rsidRPr="00084E7E" w:rsidRDefault="00A47F52" w:rsidP="00A47F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084E7E">
        <w:rPr>
          <w:rFonts w:ascii="Tahoma" w:hAnsi="Tahoma" w:cs="Tahoma"/>
          <w:sz w:val="24"/>
          <w:lang w:val="nl-NL"/>
        </w:rPr>
        <w:t>Boston Thomas ‘Beschouwing van het verbond der genade’</w:t>
      </w:r>
    </w:p>
    <w:p w:rsidR="00A47F52" w:rsidRPr="00084E7E" w:rsidRDefault="00A47F52" w:rsidP="00A47F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084E7E">
        <w:rPr>
          <w:rFonts w:ascii="Tahoma" w:hAnsi="Tahoma" w:cs="Tahoma"/>
          <w:sz w:val="24"/>
          <w:lang w:val="nl-NL"/>
        </w:rPr>
        <w:t>Boston Thomas ‘De viervoudige staat des mensen’ Hertog Utrecht Vert</w:t>
      </w:r>
      <w:r w:rsidR="00084E7E">
        <w:rPr>
          <w:rFonts w:ascii="Tahoma" w:hAnsi="Tahoma" w:cs="Tahoma"/>
          <w:sz w:val="24"/>
          <w:lang w:val="nl-NL"/>
        </w:rPr>
        <w:t>.</w:t>
      </w:r>
      <w:r w:rsidRPr="00084E7E">
        <w:rPr>
          <w:rFonts w:ascii="Tahoma" w:hAnsi="Tahoma" w:cs="Tahoma"/>
          <w:sz w:val="24"/>
          <w:lang w:val="nl-NL"/>
        </w:rPr>
        <w:t xml:space="preserve"> Abel van Keulen</w:t>
      </w:r>
    </w:p>
    <w:p w:rsidR="00A47F52" w:rsidRPr="00084E7E" w:rsidRDefault="00A47F52" w:rsidP="00A47F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en-CA"/>
        </w:rPr>
      </w:pPr>
      <w:r w:rsidRPr="00084E7E">
        <w:rPr>
          <w:rFonts w:ascii="Tahoma" w:hAnsi="Tahoma" w:cs="Tahoma"/>
          <w:sz w:val="24"/>
          <w:lang w:val="nl-NL"/>
        </w:rPr>
        <w:t>Calvijn Joh. ‘Institutie’ D. Bolle Rotterdam Vert</w:t>
      </w:r>
      <w:r w:rsidR="00084E7E">
        <w:rPr>
          <w:rFonts w:ascii="Tahoma" w:hAnsi="Tahoma" w:cs="Tahoma"/>
          <w:sz w:val="24"/>
          <w:lang w:val="nl-NL"/>
        </w:rPr>
        <w:t>.</w:t>
      </w:r>
      <w:r w:rsidRPr="00084E7E">
        <w:rPr>
          <w:rFonts w:ascii="Tahoma" w:hAnsi="Tahoma" w:cs="Tahoma"/>
          <w:sz w:val="24"/>
          <w:lang w:val="nl-NL"/>
        </w:rPr>
        <w:t xml:space="preserve"> </w:t>
      </w:r>
      <w:r w:rsidRPr="00084E7E">
        <w:rPr>
          <w:rFonts w:ascii="Tahoma" w:hAnsi="Tahoma" w:cs="Tahoma"/>
          <w:sz w:val="24"/>
          <w:lang w:val="en-CA"/>
        </w:rPr>
        <w:t>Wilhelmus Corsmannus Bew. J.H. Landwehr</w:t>
      </w:r>
    </w:p>
    <w:p w:rsidR="00A47F52" w:rsidRPr="00084E7E" w:rsidRDefault="00A47F52" w:rsidP="00A47F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084E7E">
        <w:rPr>
          <w:rFonts w:ascii="Tahoma" w:hAnsi="Tahoma" w:cs="Tahoma"/>
          <w:sz w:val="24"/>
          <w:lang w:val="nl-NL"/>
        </w:rPr>
        <w:t>Calvijn Joh. ‘ ‘t gulden boekske; ‘ Graafschap Aalten Bew</w:t>
      </w:r>
      <w:r w:rsidR="00084E7E">
        <w:rPr>
          <w:rFonts w:ascii="Tahoma" w:hAnsi="Tahoma" w:cs="Tahoma"/>
          <w:sz w:val="24"/>
          <w:lang w:val="nl-NL"/>
        </w:rPr>
        <w:t>.</w:t>
      </w:r>
      <w:r w:rsidRPr="00084E7E">
        <w:rPr>
          <w:rFonts w:ascii="Tahoma" w:hAnsi="Tahoma" w:cs="Tahoma"/>
          <w:sz w:val="24"/>
          <w:lang w:val="nl-NL"/>
        </w:rPr>
        <w:t xml:space="preserve"> G. van Wilgenburg</w:t>
      </w:r>
    </w:p>
    <w:p w:rsidR="00A47F52" w:rsidRPr="00084E7E" w:rsidRDefault="00A47F52" w:rsidP="00A47F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084E7E">
        <w:rPr>
          <w:rFonts w:ascii="Tahoma" w:hAnsi="Tahoma" w:cs="Tahoma"/>
          <w:sz w:val="24"/>
          <w:lang w:val="nl-NL"/>
        </w:rPr>
        <w:t>Christelijke Encyclopedie trefwoord ‘Mystiek’ redaktie Prof Grosheide</w:t>
      </w:r>
    </w:p>
    <w:p w:rsidR="00A47F52" w:rsidRPr="00084E7E" w:rsidRDefault="00A47F52" w:rsidP="00A47F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084E7E">
        <w:rPr>
          <w:rFonts w:ascii="Tahoma" w:hAnsi="Tahoma" w:cs="Tahoma"/>
          <w:sz w:val="24"/>
          <w:lang w:val="nl-NL"/>
        </w:rPr>
        <w:t>Dordtse leerregels</w:t>
      </w:r>
    </w:p>
    <w:p w:rsidR="00A47F52" w:rsidRPr="00084E7E" w:rsidRDefault="00A47F52" w:rsidP="00A47F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084E7E">
        <w:rPr>
          <w:rFonts w:ascii="Tahoma" w:hAnsi="Tahoma" w:cs="Tahoma"/>
          <w:sz w:val="24"/>
          <w:lang w:val="nl-NL"/>
        </w:rPr>
        <w:t>C.O.A. ‘Land van Herkomst’ Uitgave C.O.A.</w:t>
      </w:r>
    </w:p>
    <w:p w:rsidR="00A47F52" w:rsidRPr="00084E7E" w:rsidRDefault="00A47F52" w:rsidP="00A47F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084E7E">
        <w:rPr>
          <w:rFonts w:ascii="Tahoma" w:hAnsi="Tahoma" w:cs="Tahoma"/>
          <w:sz w:val="24"/>
          <w:lang w:val="nl-NL"/>
        </w:rPr>
        <w:t>Colin Chapman ‘Kruis en halve maan’ Buijten &amp; Schipperheijn Amsterdam 1996</w:t>
      </w:r>
    </w:p>
    <w:p w:rsidR="00A47F52" w:rsidRPr="00084E7E" w:rsidRDefault="00A47F52" w:rsidP="00A47F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084E7E">
        <w:rPr>
          <w:rFonts w:ascii="Tahoma" w:hAnsi="Tahoma" w:cs="Tahoma"/>
          <w:sz w:val="24"/>
          <w:lang w:val="nl-NL"/>
        </w:rPr>
        <w:t>Commelin J. Evangelist lezing ‘De benadering van de Moslim met het Evangelie’</w:t>
      </w:r>
    </w:p>
    <w:p w:rsidR="00A47F52" w:rsidRPr="00084E7E" w:rsidRDefault="00A47F52" w:rsidP="00A47F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084E7E">
        <w:rPr>
          <w:rFonts w:ascii="Tahoma" w:hAnsi="Tahoma" w:cs="Tahoma"/>
          <w:sz w:val="24"/>
          <w:lang w:val="nl-NL"/>
        </w:rPr>
        <w:t>Cultuur en Moslim emigranten uitgave Stichting Evangelie en Moslim</w:t>
      </w:r>
    </w:p>
    <w:p w:rsidR="00A47F52" w:rsidRPr="00084E7E" w:rsidRDefault="00A47F52" w:rsidP="00A47F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084E7E">
        <w:rPr>
          <w:rFonts w:ascii="Tahoma" w:hAnsi="Tahoma" w:cs="Tahoma"/>
          <w:sz w:val="24"/>
          <w:lang w:val="nl-NL"/>
        </w:rPr>
        <w:t xml:space="preserve">Erskine </w:t>
      </w:r>
      <w:r w:rsidR="00084E7E" w:rsidRPr="00084E7E">
        <w:rPr>
          <w:rFonts w:ascii="Tahoma" w:hAnsi="Tahoma" w:cs="Tahoma"/>
          <w:sz w:val="24"/>
          <w:lang w:val="nl-NL"/>
        </w:rPr>
        <w:t>Ebenezer</w:t>
      </w:r>
      <w:r w:rsidRPr="00084E7E">
        <w:rPr>
          <w:rFonts w:ascii="Tahoma" w:hAnsi="Tahoma" w:cs="Tahoma"/>
          <w:sz w:val="24"/>
          <w:lang w:val="nl-NL"/>
        </w:rPr>
        <w:t xml:space="preserve"> ‘De zekerheid van het geloof’ Hertog Houten 1992 Vert</w:t>
      </w:r>
      <w:r w:rsidR="00084E7E">
        <w:rPr>
          <w:rFonts w:ascii="Tahoma" w:hAnsi="Tahoma" w:cs="Tahoma"/>
          <w:sz w:val="24"/>
          <w:lang w:val="nl-NL"/>
        </w:rPr>
        <w:t>.</w:t>
      </w:r>
      <w:r w:rsidRPr="00084E7E">
        <w:rPr>
          <w:rFonts w:ascii="Tahoma" w:hAnsi="Tahoma" w:cs="Tahoma"/>
          <w:sz w:val="24"/>
          <w:lang w:val="nl-NL"/>
        </w:rPr>
        <w:t xml:space="preserve"> dr. P. H. van Harten </w:t>
      </w:r>
    </w:p>
    <w:p w:rsidR="00A47F52" w:rsidRPr="00084E7E" w:rsidRDefault="00A47F52" w:rsidP="00A47F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084E7E">
        <w:rPr>
          <w:rFonts w:ascii="Tahoma" w:hAnsi="Tahoma" w:cs="Tahoma"/>
          <w:sz w:val="24"/>
          <w:lang w:val="nl-NL"/>
        </w:rPr>
        <w:t>Es van T. ‘Nieuw Licht’ strijd om aanbod van genade 1750 1800 Groot Goudriaan 2005</w:t>
      </w:r>
    </w:p>
    <w:p w:rsidR="00A47F52" w:rsidRPr="00084E7E" w:rsidRDefault="00A47F52" w:rsidP="00A47F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084E7E">
        <w:rPr>
          <w:rFonts w:ascii="Tahoma" w:hAnsi="Tahoma" w:cs="Tahoma"/>
          <w:sz w:val="24"/>
          <w:lang w:val="nl-NL"/>
        </w:rPr>
        <w:t>Gay David lezing ‘Prediking van het Evangelie tot zondaren’ Leicester Conferentie</w:t>
      </w:r>
    </w:p>
    <w:p w:rsidR="00A47F52" w:rsidRPr="00084E7E" w:rsidRDefault="00A47F52" w:rsidP="00A47F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084E7E">
        <w:rPr>
          <w:rFonts w:ascii="Tahoma" w:hAnsi="Tahoma" w:cs="Tahoma"/>
          <w:sz w:val="24"/>
          <w:lang w:val="nl-NL"/>
        </w:rPr>
        <w:t>Gier de K. ‘De Dordtse kerkorde’ Hertog Houten 1968 3</w:t>
      </w:r>
      <w:r w:rsidRPr="00084E7E">
        <w:rPr>
          <w:rFonts w:ascii="Tahoma" w:hAnsi="Tahoma" w:cs="Tahoma"/>
          <w:sz w:val="24"/>
          <w:vertAlign w:val="superscript"/>
          <w:lang w:val="nl-NL"/>
        </w:rPr>
        <w:t>e</w:t>
      </w:r>
      <w:r w:rsidRPr="00084E7E">
        <w:rPr>
          <w:rFonts w:ascii="Tahoma" w:hAnsi="Tahoma" w:cs="Tahoma"/>
          <w:sz w:val="24"/>
          <w:lang w:val="nl-NL"/>
        </w:rPr>
        <w:t xml:space="preserve"> Herziene druk</w:t>
      </w:r>
    </w:p>
    <w:p w:rsidR="00A47F52" w:rsidRPr="00084E7E" w:rsidRDefault="00A47F52" w:rsidP="00A47F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084E7E">
        <w:rPr>
          <w:rFonts w:ascii="Tahoma" w:hAnsi="Tahoma" w:cs="Tahoma"/>
          <w:sz w:val="24"/>
          <w:lang w:val="nl-NL"/>
        </w:rPr>
        <w:t>Guthrie William ‘Des Christens groot interest’ St</w:t>
      </w:r>
      <w:r w:rsidR="00100A50">
        <w:rPr>
          <w:rFonts w:ascii="Tahoma" w:hAnsi="Tahoma" w:cs="Tahoma"/>
          <w:sz w:val="24"/>
          <w:lang w:val="nl-NL"/>
        </w:rPr>
        <w:t>.</w:t>
      </w:r>
      <w:r w:rsidRPr="00084E7E">
        <w:rPr>
          <w:rFonts w:ascii="Tahoma" w:hAnsi="Tahoma" w:cs="Tahoma"/>
          <w:sz w:val="24"/>
          <w:lang w:val="nl-NL"/>
        </w:rPr>
        <w:t xml:space="preserve"> Vers</w:t>
      </w:r>
      <w:r w:rsidR="00100A50">
        <w:rPr>
          <w:rFonts w:ascii="Tahoma" w:hAnsi="Tahoma" w:cs="Tahoma"/>
          <w:sz w:val="24"/>
          <w:lang w:val="nl-NL"/>
        </w:rPr>
        <w:t>preiding Christelijke lectuur</w:t>
      </w:r>
      <w:r w:rsidRPr="00084E7E">
        <w:rPr>
          <w:rFonts w:ascii="Tahoma" w:hAnsi="Tahoma" w:cs="Tahoma"/>
          <w:sz w:val="24"/>
          <w:lang w:val="nl-NL"/>
        </w:rPr>
        <w:t xml:space="preserve"> 1986</w:t>
      </w:r>
    </w:p>
    <w:p w:rsidR="00A47F52" w:rsidRPr="00084E7E" w:rsidRDefault="00A47F52" w:rsidP="00A47F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084E7E">
        <w:rPr>
          <w:rFonts w:ascii="Tahoma" w:hAnsi="Tahoma" w:cs="Tahoma"/>
          <w:sz w:val="24"/>
          <w:lang w:val="nl-NL"/>
        </w:rPr>
        <w:t>Harinck C.  ‘De toeleidende weg tot Christus’ Groen Heerenveen 2001</w:t>
      </w:r>
    </w:p>
    <w:p w:rsidR="00A47F52" w:rsidRPr="00084E7E" w:rsidRDefault="00A47F52" w:rsidP="00A47F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084E7E">
        <w:rPr>
          <w:rFonts w:ascii="Tahoma" w:hAnsi="Tahoma" w:cs="Tahoma"/>
          <w:sz w:val="24"/>
          <w:lang w:val="nl-NL"/>
        </w:rPr>
        <w:t xml:space="preserve">Harinck C. </w:t>
      </w:r>
      <w:r w:rsidR="00084E7E">
        <w:rPr>
          <w:rFonts w:ascii="Tahoma" w:hAnsi="Tahoma" w:cs="Tahoma"/>
          <w:sz w:val="24"/>
          <w:lang w:val="nl-NL"/>
        </w:rPr>
        <w:t xml:space="preserve"> ‘Personen uit de C</w:t>
      </w:r>
      <w:r w:rsidRPr="00084E7E">
        <w:rPr>
          <w:rFonts w:ascii="Tahoma" w:hAnsi="Tahoma" w:cs="Tahoma"/>
          <w:sz w:val="24"/>
          <w:lang w:val="nl-NL"/>
        </w:rPr>
        <w:t>hristinnereis van John Bunyan’ Hertog Houten 2</w:t>
      </w:r>
      <w:r w:rsidRPr="00084E7E">
        <w:rPr>
          <w:rFonts w:ascii="Tahoma" w:hAnsi="Tahoma" w:cs="Tahoma"/>
          <w:sz w:val="24"/>
          <w:vertAlign w:val="superscript"/>
          <w:lang w:val="nl-NL"/>
        </w:rPr>
        <w:t>e</w:t>
      </w:r>
      <w:r w:rsidRPr="00084E7E">
        <w:rPr>
          <w:rFonts w:ascii="Tahoma" w:hAnsi="Tahoma" w:cs="Tahoma"/>
          <w:sz w:val="24"/>
          <w:lang w:val="nl-NL"/>
        </w:rPr>
        <w:t xml:space="preserve">  druk1989</w:t>
      </w:r>
    </w:p>
    <w:p w:rsidR="00A47F52" w:rsidRPr="00084E7E" w:rsidRDefault="00A47F52" w:rsidP="00A47F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084E7E">
        <w:rPr>
          <w:rFonts w:ascii="Tahoma" w:hAnsi="Tahoma" w:cs="Tahoma"/>
          <w:sz w:val="24"/>
          <w:lang w:val="nl-NL"/>
        </w:rPr>
        <w:t>Harinck C.  ‘Wie is Jezus van Nazareth’ De Banier 1987</w:t>
      </w:r>
    </w:p>
    <w:p w:rsidR="00A47F52" w:rsidRPr="00084E7E" w:rsidRDefault="00A47F52" w:rsidP="00A47F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084E7E">
        <w:rPr>
          <w:rFonts w:ascii="Tahoma" w:hAnsi="Tahoma" w:cs="Tahoma"/>
          <w:sz w:val="24"/>
          <w:lang w:val="nl-NL"/>
        </w:rPr>
        <w:t>Harinck C.  ‘De schotse verbondsleer’ De Banier 1986</w:t>
      </w:r>
    </w:p>
    <w:p w:rsidR="00A47F52" w:rsidRPr="00084E7E" w:rsidRDefault="00A47F52" w:rsidP="00A47F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084E7E">
        <w:rPr>
          <w:rFonts w:ascii="Tahoma" w:hAnsi="Tahoma" w:cs="Tahoma"/>
          <w:sz w:val="24"/>
          <w:lang w:val="nl-NL"/>
        </w:rPr>
        <w:t>Harinck C.  ‘Ik geloof in God’</w:t>
      </w:r>
    </w:p>
    <w:p w:rsidR="00A47F52" w:rsidRPr="00084E7E" w:rsidRDefault="00A47F52" w:rsidP="00A47F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084E7E">
        <w:rPr>
          <w:rFonts w:ascii="Tahoma" w:hAnsi="Tahoma" w:cs="Tahoma"/>
          <w:sz w:val="24"/>
          <w:lang w:val="nl-NL"/>
        </w:rPr>
        <w:t>Harinck C.  ‘De prediking van het Evangelie’ Den Hertog Houten’ 2002</w:t>
      </w:r>
    </w:p>
    <w:p w:rsidR="00A47F52" w:rsidRPr="00084E7E" w:rsidRDefault="00A47F52" w:rsidP="00A47F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en-GB"/>
        </w:rPr>
      </w:pPr>
      <w:r w:rsidRPr="00084E7E">
        <w:rPr>
          <w:rFonts w:ascii="Tahoma" w:hAnsi="Tahoma" w:cs="Tahoma"/>
          <w:sz w:val="24"/>
          <w:lang w:val="en-CA"/>
        </w:rPr>
        <w:t>‘Heidelbergse Cat</w:t>
      </w:r>
      <w:r w:rsidRPr="00084E7E">
        <w:rPr>
          <w:rFonts w:ascii="Tahoma" w:hAnsi="Tahoma" w:cs="Tahoma"/>
          <w:sz w:val="24"/>
          <w:lang w:val="en-GB"/>
        </w:rPr>
        <w:t>echismus’</w:t>
      </w:r>
    </w:p>
    <w:p w:rsidR="00A47F52" w:rsidRPr="00084E7E" w:rsidRDefault="00A47F52" w:rsidP="00A47F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en-GB"/>
        </w:rPr>
      </w:pPr>
      <w:r w:rsidRPr="00084E7E">
        <w:rPr>
          <w:rFonts w:ascii="Tahoma" w:hAnsi="Tahoma" w:cs="Tahoma"/>
          <w:sz w:val="24"/>
          <w:lang w:val="en-GB"/>
        </w:rPr>
        <w:t xml:space="preserve">Houghton Th. in ‘Great thruths in an ancient Hymne’ artikel  in ‘Peace and </w:t>
      </w:r>
      <w:r w:rsidR="00100A50" w:rsidRPr="00084E7E">
        <w:rPr>
          <w:rFonts w:ascii="Tahoma" w:hAnsi="Tahoma" w:cs="Tahoma"/>
          <w:sz w:val="24"/>
          <w:lang w:val="en-GB"/>
        </w:rPr>
        <w:t>Truth</w:t>
      </w:r>
      <w:r w:rsidRPr="00084E7E">
        <w:rPr>
          <w:rFonts w:ascii="Tahoma" w:hAnsi="Tahoma" w:cs="Tahoma"/>
          <w:sz w:val="24"/>
          <w:lang w:val="en-GB"/>
        </w:rPr>
        <w:t>’ vert</w:t>
      </w:r>
      <w:r w:rsidR="00084E7E">
        <w:rPr>
          <w:rFonts w:ascii="Tahoma" w:hAnsi="Tahoma" w:cs="Tahoma"/>
          <w:sz w:val="24"/>
          <w:lang w:val="en-GB"/>
        </w:rPr>
        <w:t>.</w:t>
      </w:r>
      <w:r w:rsidRPr="00084E7E">
        <w:rPr>
          <w:rFonts w:ascii="Tahoma" w:hAnsi="Tahoma" w:cs="Tahoma"/>
          <w:sz w:val="24"/>
          <w:lang w:val="en-GB"/>
        </w:rPr>
        <w:t xml:space="preserve"> J.J. Rietveld</w:t>
      </w:r>
    </w:p>
    <w:p w:rsidR="00A47F52" w:rsidRPr="00084E7E" w:rsidRDefault="00A47F52" w:rsidP="00A47F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084E7E">
        <w:rPr>
          <w:rFonts w:ascii="Tahoma" w:hAnsi="Tahoma" w:cs="Tahoma"/>
          <w:sz w:val="24"/>
          <w:lang w:val="nl-NL"/>
        </w:rPr>
        <w:t xml:space="preserve">Huisman. L.  in  ‘Leven door de Geest’ </w:t>
      </w:r>
    </w:p>
    <w:p w:rsidR="00A47F52" w:rsidRPr="00084E7E" w:rsidRDefault="00A47F52" w:rsidP="00A47F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084E7E">
        <w:rPr>
          <w:rFonts w:ascii="Tahoma" w:hAnsi="Tahoma" w:cs="Tahoma"/>
          <w:sz w:val="24"/>
          <w:lang w:val="nl-NL"/>
        </w:rPr>
        <w:t>Kersten. G. H.  ds ‘Gereformeerde Dogmatiek De Banier Utrecht 1966</w:t>
      </w:r>
    </w:p>
    <w:p w:rsidR="00A47F52" w:rsidRPr="00084E7E" w:rsidRDefault="00A47F52" w:rsidP="00A47F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084E7E">
        <w:rPr>
          <w:rFonts w:ascii="Tahoma" w:hAnsi="Tahoma" w:cs="Tahoma"/>
          <w:sz w:val="24"/>
          <w:lang w:val="nl-NL"/>
        </w:rPr>
        <w:t>‘Korte Christelijke Encyclopedie’ trefwoord ‘Hobbes’</w:t>
      </w:r>
    </w:p>
    <w:p w:rsidR="00A47F52" w:rsidRPr="00084E7E" w:rsidRDefault="00084E7E" w:rsidP="00A47F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084E7E">
        <w:rPr>
          <w:rFonts w:ascii="Tahoma" w:hAnsi="Tahoma" w:cs="Tahoma"/>
          <w:sz w:val="24"/>
          <w:lang w:val="nl-NL"/>
        </w:rPr>
        <w:t>Maccheyne</w:t>
      </w:r>
      <w:r w:rsidR="00A47F52" w:rsidRPr="00084E7E">
        <w:rPr>
          <w:rFonts w:ascii="Tahoma" w:hAnsi="Tahoma" w:cs="Tahoma"/>
          <w:sz w:val="24"/>
          <w:lang w:val="nl-NL"/>
        </w:rPr>
        <w:t xml:space="preserve"> R.M. ‘Christus ons alles’ Hertog Houten 1989 2</w:t>
      </w:r>
      <w:r w:rsidR="00A47F52" w:rsidRPr="00084E7E">
        <w:rPr>
          <w:rFonts w:ascii="Tahoma" w:hAnsi="Tahoma" w:cs="Tahoma"/>
          <w:sz w:val="24"/>
          <w:vertAlign w:val="superscript"/>
          <w:lang w:val="nl-NL"/>
        </w:rPr>
        <w:t>e</w:t>
      </w:r>
      <w:r w:rsidR="00A47F52" w:rsidRPr="00084E7E">
        <w:rPr>
          <w:rFonts w:ascii="Tahoma" w:hAnsi="Tahoma" w:cs="Tahoma"/>
          <w:sz w:val="24"/>
          <w:lang w:val="nl-NL"/>
        </w:rPr>
        <w:t xml:space="preserve"> druk</w:t>
      </w:r>
    </w:p>
    <w:p w:rsidR="00A47F52" w:rsidRPr="00084E7E" w:rsidRDefault="00A47F52" w:rsidP="00A47F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en-GB"/>
        </w:rPr>
      </w:pPr>
      <w:r w:rsidRPr="00084E7E">
        <w:rPr>
          <w:rFonts w:ascii="Tahoma" w:hAnsi="Tahoma" w:cs="Tahoma"/>
          <w:sz w:val="24"/>
          <w:lang w:val="en-GB"/>
        </w:rPr>
        <w:t xml:space="preserve">Magazine ‘Peace and </w:t>
      </w:r>
      <w:r w:rsidR="00100A50" w:rsidRPr="00084E7E">
        <w:rPr>
          <w:rFonts w:ascii="Tahoma" w:hAnsi="Tahoma" w:cs="Tahoma"/>
          <w:sz w:val="24"/>
          <w:lang w:val="en-GB"/>
        </w:rPr>
        <w:t>Truth</w:t>
      </w:r>
      <w:r w:rsidRPr="00084E7E">
        <w:rPr>
          <w:rFonts w:ascii="Tahoma" w:hAnsi="Tahoma" w:cs="Tahoma"/>
          <w:sz w:val="24"/>
          <w:lang w:val="en-GB"/>
        </w:rPr>
        <w:t>’ 2000  nr 2'</w:t>
      </w:r>
    </w:p>
    <w:p w:rsidR="00A47F52" w:rsidRPr="00084E7E" w:rsidRDefault="00A47F52" w:rsidP="00A47F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084E7E">
        <w:rPr>
          <w:rFonts w:ascii="Tahoma" w:hAnsi="Tahoma" w:cs="Tahoma"/>
          <w:sz w:val="24"/>
          <w:lang w:val="nl-NL"/>
        </w:rPr>
        <w:t>Mc</w:t>
      </w:r>
      <w:r w:rsidR="00100A50">
        <w:rPr>
          <w:rFonts w:ascii="Tahoma" w:hAnsi="Tahoma" w:cs="Tahoma"/>
          <w:sz w:val="24"/>
          <w:lang w:val="nl-NL"/>
        </w:rPr>
        <w:t>.</w:t>
      </w:r>
      <w:r w:rsidRPr="00084E7E">
        <w:rPr>
          <w:rFonts w:ascii="Tahoma" w:hAnsi="Tahoma" w:cs="Tahoma"/>
          <w:sz w:val="24"/>
          <w:lang w:val="nl-NL"/>
        </w:rPr>
        <w:t xml:space="preserve"> Grath Alister ‘Bruggen Bouwen’</w:t>
      </w:r>
    </w:p>
    <w:p w:rsidR="00A47F52" w:rsidRPr="00084E7E" w:rsidRDefault="00A47F52" w:rsidP="00A47F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084E7E">
        <w:rPr>
          <w:rFonts w:ascii="Tahoma" w:hAnsi="Tahoma" w:cs="Tahoma"/>
          <w:sz w:val="24"/>
          <w:lang w:val="nl-NL"/>
        </w:rPr>
        <w:t xml:space="preserve">Moerkerken A. ‘Saambinder’ 2000 5 artikelen ‘over niet vereenzelvigen’ </w:t>
      </w:r>
    </w:p>
    <w:p w:rsidR="00A47F52" w:rsidRPr="00084E7E" w:rsidRDefault="00A47F52" w:rsidP="00A47F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084E7E">
        <w:rPr>
          <w:rFonts w:ascii="Tahoma" w:hAnsi="Tahoma" w:cs="Tahoma"/>
          <w:sz w:val="24"/>
          <w:lang w:val="nl-NL"/>
        </w:rPr>
        <w:t>Niftrik G.C. van</w:t>
      </w:r>
      <w:r w:rsidR="00100A50">
        <w:rPr>
          <w:rFonts w:ascii="Tahoma" w:hAnsi="Tahoma" w:cs="Tahoma"/>
          <w:sz w:val="24"/>
          <w:lang w:val="nl-NL"/>
        </w:rPr>
        <w:t xml:space="preserve"> </w:t>
      </w:r>
      <w:r w:rsidRPr="00084E7E">
        <w:rPr>
          <w:rFonts w:ascii="Tahoma" w:hAnsi="Tahoma" w:cs="Tahoma"/>
          <w:sz w:val="24"/>
          <w:lang w:val="nl-NL"/>
        </w:rPr>
        <w:t>’Het bestaan van God’</w:t>
      </w:r>
    </w:p>
    <w:p w:rsidR="00A47F52" w:rsidRPr="00084E7E" w:rsidRDefault="00A47F52" w:rsidP="00A47F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084E7E">
        <w:rPr>
          <w:rFonts w:ascii="Tahoma" w:hAnsi="Tahoma" w:cs="Tahoma"/>
          <w:sz w:val="24"/>
          <w:lang w:val="nl-NL"/>
        </w:rPr>
        <w:t>Owen John ‘De heerlijkheid van Christus’ De Banier 2000</w:t>
      </w:r>
    </w:p>
    <w:p w:rsidR="00A47F52" w:rsidRPr="00084E7E" w:rsidRDefault="00A47F52" w:rsidP="00A47F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084E7E">
        <w:rPr>
          <w:rFonts w:ascii="Tahoma" w:hAnsi="Tahoma" w:cs="Tahoma"/>
          <w:sz w:val="24"/>
          <w:lang w:val="nl-NL"/>
        </w:rPr>
        <w:t>Packer J. I.  ‘artikel in S.E.Z. Universalisme’</w:t>
      </w:r>
    </w:p>
    <w:p w:rsidR="00A47F52" w:rsidRPr="00084E7E" w:rsidRDefault="00A47F52" w:rsidP="00A47F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084E7E">
        <w:rPr>
          <w:rFonts w:ascii="Tahoma" w:hAnsi="Tahoma" w:cs="Tahoma"/>
          <w:sz w:val="24"/>
          <w:lang w:val="nl-NL"/>
        </w:rPr>
        <w:t>Pop F.J. ’Bijbelse woorden en hun geheim’</w:t>
      </w:r>
    </w:p>
    <w:p w:rsidR="00A47F52" w:rsidRPr="00084E7E" w:rsidRDefault="00A47F52" w:rsidP="00A47F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084E7E">
        <w:rPr>
          <w:rFonts w:ascii="Tahoma" w:hAnsi="Tahoma" w:cs="Tahoma"/>
          <w:sz w:val="24"/>
          <w:lang w:val="nl-NL"/>
        </w:rPr>
        <w:t>Reenen J. van ds ‘Eerste bundel feeststoffen’</w:t>
      </w:r>
    </w:p>
    <w:p w:rsidR="00A47F52" w:rsidRPr="00084E7E" w:rsidRDefault="00A47F52" w:rsidP="00A47F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084E7E">
        <w:rPr>
          <w:rFonts w:ascii="Tahoma" w:hAnsi="Tahoma" w:cs="Tahoma"/>
          <w:sz w:val="24"/>
          <w:lang w:val="nl-NL"/>
        </w:rPr>
        <w:t>Rietveld J.J. gedicht ‘De Weg De Waarheid Het Leven’</w:t>
      </w:r>
    </w:p>
    <w:p w:rsidR="00A47F52" w:rsidRPr="00084E7E" w:rsidRDefault="00A47F52" w:rsidP="00A47F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084E7E">
        <w:rPr>
          <w:rFonts w:ascii="Tahoma" w:hAnsi="Tahoma" w:cs="Tahoma"/>
          <w:sz w:val="24"/>
          <w:lang w:val="nl-NL"/>
        </w:rPr>
        <w:t>Rietveld J.J. ‘Komt allen tot Mij’ Leerbroek uitgeverij de sleutel 2001</w:t>
      </w:r>
    </w:p>
    <w:p w:rsidR="00A47F52" w:rsidRPr="00084E7E" w:rsidRDefault="00A47F52" w:rsidP="00A47F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084E7E">
        <w:rPr>
          <w:rFonts w:ascii="Tahoma" w:hAnsi="Tahoma" w:cs="Tahoma"/>
          <w:sz w:val="24"/>
          <w:lang w:val="nl-NL"/>
        </w:rPr>
        <w:t>Romaine William ‘Leven des geloofs’ en ‘Overwinning des geloofd’</w:t>
      </w:r>
    </w:p>
    <w:p w:rsidR="00A47F52" w:rsidRPr="00084E7E" w:rsidRDefault="00A47F52" w:rsidP="00A47F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084E7E">
        <w:rPr>
          <w:rFonts w:ascii="Tahoma" w:hAnsi="Tahoma" w:cs="Tahoma"/>
          <w:sz w:val="24"/>
          <w:lang w:val="nl-NL"/>
        </w:rPr>
        <w:t>Rouwendal P.L.  ‘Het aanbod van genade’ De Rots 2002</w:t>
      </w:r>
    </w:p>
    <w:p w:rsidR="00A47F52" w:rsidRPr="00084E7E" w:rsidRDefault="00A47F52" w:rsidP="00A47F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en-GB"/>
        </w:rPr>
      </w:pPr>
      <w:r w:rsidRPr="00084E7E">
        <w:rPr>
          <w:rFonts w:ascii="Tahoma" w:hAnsi="Tahoma" w:cs="Tahoma"/>
          <w:sz w:val="24"/>
          <w:lang w:val="en-GB"/>
        </w:rPr>
        <w:t>Rutherford Samuel ‘Letters by Samuel Rutherford by H. Bonar’ vertaling J.J. Rietveld</w:t>
      </w:r>
    </w:p>
    <w:p w:rsidR="00A47F52" w:rsidRPr="00084E7E" w:rsidRDefault="00A47F52" w:rsidP="00A47F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en-GB"/>
        </w:rPr>
      </w:pPr>
      <w:r w:rsidRPr="00084E7E">
        <w:rPr>
          <w:rFonts w:ascii="Tahoma" w:hAnsi="Tahoma" w:cs="Tahoma"/>
          <w:sz w:val="24"/>
          <w:lang w:val="en-GB"/>
        </w:rPr>
        <w:t>Ryle J.C. ‘Christian leaders of the 18</w:t>
      </w:r>
      <w:r w:rsidRPr="00084E7E">
        <w:rPr>
          <w:rFonts w:ascii="Tahoma" w:hAnsi="Tahoma" w:cs="Tahoma"/>
          <w:sz w:val="24"/>
          <w:vertAlign w:val="superscript"/>
          <w:lang w:val="en-GB"/>
        </w:rPr>
        <w:t>e</w:t>
      </w:r>
      <w:r w:rsidRPr="00084E7E">
        <w:rPr>
          <w:rFonts w:ascii="Tahoma" w:hAnsi="Tahoma" w:cs="Tahoma"/>
          <w:sz w:val="24"/>
          <w:lang w:val="en-GB"/>
        </w:rPr>
        <w:t xml:space="preserve"> century’</w:t>
      </w:r>
    </w:p>
    <w:p w:rsidR="00A47F52" w:rsidRPr="00084E7E" w:rsidRDefault="00A47F52" w:rsidP="00A47F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084E7E">
        <w:rPr>
          <w:rFonts w:ascii="Tahoma" w:hAnsi="Tahoma" w:cs="Tahoma"/>
          <w:sz w:val="24"/>
          <w:lang w:val="nl-NL"/>
        </w:rPr>
        <w:t>Smijtegelt Be</w:t>
      </w:r>
      <w:r w:rsidR="00084E7E">
        <w:rPr>
          <w:rFonts w:ascii="Tahoma" w:hAnsi="Tahoma" w:cs="Tahoma"/>
          <w:sz w:val="24"/>
          <w:lang w:val="nl-NL"/>
        </w:rPr>
        <w:t>r</w:t>
      </w:r>
      <w:r w:rsidRPr="00084E7E">
        <w:rPr>
          <w:rFonts w:ascii="Tahoma" w:hAnsi="Tahoma" w:cs="Tahoma"/>
          <w:sz w:val="24"/>
          <w:lang w:val="nl-NL"/>
        </w:rPr>
        <w:t>nardus ‘Keurstoffen’ I.J. Malga Nijkerk 1858  2</w:t>
      </w:r>
      <w:r w:rsidRPr="00084E7E">
        <w:rPr>
          <w:rFonts w:ascii="Tahoma" w:hAnsi="Tahoma" w:cs="Tahoma"/>
          <w:sz w:val="24"/>
          <w:vertAlign w:val="superscript"/>
          <w:lang w:val="nl-NL"/>
        </w:rPr>
        <w:t>e</w:t>
      </w:r>
      <w:r w:rsidRPr="00084E7E">
        <w:rPr>
          <w:rFonts w:ascii="Tahoma" w:hAnsi="Tahoma" w:cs="Tahoma"/>
          <w:sz w:val="24"/>
          <w:lang w:val="nl-NL"/>
        </w:rPr>
        <w:t xml:space="preserve"> druk </w:t>
      </w:r>
    </w:p>
    <w:p w:rsidR="00A47F52" w:rsidRPr="00084E7E" w:rsidRDefault="00A47F52" w:rsidP="00A47F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084E7E">
        <w:rPr>
          <w:rFonts w:ascii="Tahoma" w:hAnsi="Tahoma" w:cs="Tahoma"/>
          <w:sz w:val="24"/>
          <w:lang w:val="nl-NL"/>
        </w:rPr>
        <w:t>Summa Encyclopedie</w:t>
      </w:r>
    </w:p>
    <w:p w:rsidR="00A47F52" w:rsidRPr="00084E7E" w:rsidRDefault="00A47F52" w:rsidP="00A47F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084E7E">
        <w:rPr>
          <w:rFonts w:ascii="Tahoma" w:hAnsi="Tahoma" w:cs="Tahoma"/>
          <w:sz w:val="24"/>
          <w:lang w:val="nl-NL"/>
        </w:rPr>
        <w:t>Trommius ‘Concordantie van de bijbel’ J.N. Voorhoeve Den Haag 20</w:t>
      </w:r>
      <w:r w:rsidRPr="00084E7E">
        <w:rPr>
          <w:rFonts w:ascii="Tahoma" w:hAnsi="Tahoma" w:cs="Tahoma"/>
          <w:sz w:val="24"/>
          <w:vertAlign w:val="superscript"/>
          <w:lang w:val="nl-NL"/>
        </w:rPr>
        <w:t>e</w:t>
      </w:r>
      <w:r w:rsidRPr="00084E7E">
        <w:rPr>
          <w:rFonts w:ascii="Tahoma" w:hAnsi="Tahoma" w:cs="Tahoma"/>
          <w:sz w:val="24"/>
          <w:lang w:val="nl-NL"/>
        </w:rPr>
        <w:t xml:space="preserve"> druk</w:t>
      </w:r>
    </w:p>
    <w:p w:rsidR="00084E7E" w:rsidRDefault="00A47F52" w:rsidP="00A47F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084E7E">
        <w:rPr>
          <w:rFonts w:ascii="Tahoma" w:hAnsi="Tahoma" w:cs="Tahoma"/>
          <w:sz w:val="24"/>
          <w:lang w:val="nl-NL"/>
        </w:rPr>
        <w:t xml:space="preserve">Valen van L.J. ‘De rotsteen van ons hart’ </w:t>
      </w:r>
    </w:p>
    <w:p w:rsidR="00A47F52" w:rsidRPr="00084E7E" w:rsidRDefault="00A47F52" w:rsidP="00A47F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084E7E">
        <w:rPr>
          <w:rFonts w:ascii="Tahoma" w:hAnsi="Tahoma" w:cs="Tahoma"/>
          <w:sz w:val="24"/>
          <w:lang w:val="nl-NL"/>
        </w:rPr>
        <w:t xml:space="preserve">Vries de P.  Lezing ‘Voor wie zijn Gods beloften’ </w:t>
      </w:r>
    </w:p>
    <w:p w:rsidR="00A47F52" w:rsidRPr="00084E7E" w:rsidRDefault="00A47F52" w:rsidP="00A47F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084E7E">
        <w:rPr>
          <w:rFonts w:ascii="Tahoma" w:hAnsi="Tahoma" w:cs="Tahoma"/>
          <w:sz w:val="24"/>
          <w:lang w:val="nl-NL"/>
        </w:rPr>
        <w:t>Vries de P. ‘Tot gehoorzaamheid van Christus, C. van Til’</w:t>
      </w:r>
    </w:p>
    <w:p w:rsidR="00A47F52" w:rsidRPr="00084E7E" w:rsidRDefault="00A47F52" w:rsidP="00A47F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084E7E">
        <w:rPr>
          <w:rFonts w:ascii="Tahoma" w:hAnsi="Tahoma" w:cs="Tahoma"/>
          <w:sz w:val="24"/>
          <w:lang w:val="nl-NL"/>
        </w:rPr>
        <w:t>Woudenberg R. van ‘Filosofische gedachten over Godsgeloof’</w:t>
      </w:r>
    </w:p>
    <w:p w:rsidR="00A47F52" w:rsidRPr="00084E7E" w:rsidRDefault="00A47F52" w:rsidP="00A47F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084E7E">
        <w:rPr>
          <w:rFonts w:ascii="Tahoma" w:hAnsi="Tahoma" w:cs="Tahoma"/>
          <w:sz w:val="24"/>
          <w:lang w:val="nl-NL"/>
        </w:rPr>
        <w:t xml:space="preserve">Wurmbrand R. ‘Antwoord op de bijbel van Moskou’ </w:t>
      </w:r>
    </w:p>
    <w:p w:rsidR="0004180A" w:rsidRDefault="00A47F52" w:rsidP="00084E7E">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sidRPr="00084E7E">
        <w:rPr>
          <w:rFonts w:ascii="Tahoma" w:hAnsi="Tahoma" w:cs="Tahoma"/>
          <w:sz w:val="24"/>
          <w:lang w:val="nl-NL"/>
        </w:rPr>
        <w:t>Zwaag van der K. ‘Afwachten of verwachten’ Groen Heereveen 2003</w:t>
      </w:r>
      <w:r w:rsidRPr="00084E7E">
        <w:rPr>
          <w:rFonts w:ascii="Tahoma" w:hAnsi="Tahoma" w:cs="Tahoma"/>
          <w:bCs/>
          <w:sz w:val="24"/>
          <w:lang w:val="nl-NL"/>
        </w:rPr>
        <w:t xml:space="preserve"> </w:t>
      </w:r>
    </w:p>
    <w:p w:rsidR="00905ED5" w:rsidRPr="005020B2" w:rsidRDefault="00905ED5" w:rsidP="0004180A">
      <w:pPr>
        <w:widowControl/>
        <w:tabs>
          <w:tab w:val="center" w:pos="7424"/>
          <w:tab w:val="left" w:pos="7923"/>
          <w:tab w:val="left" w:pos="8490"/>
          <w:tab w:val="left" w:pos="9056"/>
          <w:tab w:val="left" w:pos="9621"/>
          <w:tab w:val="left" w:pos="10188"/>
          <w:tab w:val="left" w:pos="10754"/>
          <w:tab w:val="left" w:pos="11319"/>
          <w:tab w:val="left" w:pos="11886"/>
          <w:tab w:val="left" w:pos="12452"/>
          <w:tab w:val="left" w:pos="13041"/>
        </w:tabs>
        <w:rPr>
          <w:rFonts w:ascii="Tahoma" w:hAnsi="Tahoma" w:cs="Tahoma"/>
          <w:sz w:val="24"/>
          <w:lang w:val="nl-NL"/>
        </w:rPr>
      </w:pPr>
    </w:p>
    <w:sectPr w:rsidR="00905ED5" w:rsidRPr="005020B2" w:rsidSect="00084E7E">
      <w:footerReference w:type="default" r:id="rId27"/>
      <w:endnotePr>
        <w:numFmt w:val="decimal"/>
      </w:endnotePr>
      <w:pgSz w:w="11905" w:h="16837"/>
      <w:pgMar w:top="1417" w:right="1417" w:bottom="1417" w:left="1417" w:header="1417" w:footer="1417"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68E1" w:rsidRDefault="007568E1">
      <w:r>
        <w:separator/>
      </w:r>
    </w:p>
  </w:endnote>
  <w:endnote w:type="continuationSeparator" w:id="0">
    <w:p w:rsidR="007568E1" w:rsidRDefault="00756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ÇlÇr ñæí©"/>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MS Mincho">
    <w:altName w:val="?? ??"/>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573D" w:rsidRDefault="006D573D" w:rsidP="005760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73D" w:rsidRDefault="006D573D">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573D" w:rsidRDefault="006D573D">
    <w:pPr>
      <w:spacing w:line="240" w:lineRule="exact"/>
    </w:pPr>
  </w:p>
  <w:p w:rsidR="006D573D" w:rsidRDefault="006D573D">
    <w:pPr>
      <w:ind w:left="24" w:right="24"/>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573D" w:rsidRDefault="006D57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73D" w:rsidRDefault="006D573D">
    <w:pPr>
      <w:pStyle w:val="Footer"/>
      <w:ind w:right="36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573D" w:rsidRDefault="006D573D">
    <w:pPr>
      <w:pStyle w:val="Footer"/>
      <w:ind w:right="36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573D" w:rsidRDefault="006D573D">
    <w:pPr>
      <w:spacing w:line="240" w:lineRule="exact"/>
    </w:pPr>
  </w:p>
  <w:p w:rsidR="006D573D" w:rsidRDefault="006D573D">
    <w:pPr>
      <w:framePr w:w="9074" w:wrap="notBeside" w:vAnchor="text" w:hAnchor="text" w:x="1" w:y="1"/>
      <w:jc w:val="right"/>
      <w:rPr>
        <w:sz w:val="24"/>
      </w:rPr>
    </w:pPr>
    <w:r>
      <w:rPr>
        <w:sz w:val="24"/>
      </w:rPr>
      <w:fldChar w:fldCharType="begin"/>
    </w:r>
    <w:r>
      <w:rPr>
        <w:sz w:val="24"/>
      </w:rPr>
      <w:instrText xml:space="preserve">PAGE </w:instrText>
    </w:r>
    <w:r>
      <w:rPr>
        <w:sz w:val="24"/>
      </w:rPr>
      <w:fldChar w:fldCharType="separate"/>
    </w:r>
    <w:r w:rsidR="000531FA">
      <w:rPr>
        <w:noProof/>
        <w:sz w:val="24"/>
      </w:rPr>
      <w:t>102</w:t>
    </w:r>
    <w:r>
      <w:rPr>
        <w:sz w:val="24"/>
      </w:rPr>
      <w:fldChar w:fldCharType="end"/>
    </w:r>
  </w:p>
  <w:p w:rsidR="006D573D" w:rsidRDefault="006D573D">
    <w:pPr>
      <w:ind w:left="24" w:right="24"/>
      <w:rPr>
        <w:sz w:val="24"/>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573D" w:rsidRDefault="006D573D">
    <w:pPr>
      <w:spacing w:line="240" w:lineRule="exact"/>
    </w:pPr>
  </w:p>
  <w:p w:rsidR="006D573D" w:rsidRDefault="006D573D">
    <w:pPr>
      <w:framePr w:w="9074" w:wrap="notBeside" w:vAnchor="text" w:hAnchor="text" w:x="1" w:y="1"/>
      <w:jc w:val="right"/>
      <w:rPr>
        <w:sz w:val="24"/>
      </w:rPr>
    </w:pPr>
    <w:r>
      <w:rPr>
        <w:sz w:val="24"/>
      </w:rPr>
      <w:fldChar w:fldCharType="begin"/>
    </w:r>
    <w:r>
      <w:rPr>
        <w:sz w:val="24"/>
      </w:rPr>
      <w:instrText xml:space="preserve">PAGE </w:instrText>
    </w:r>
    <w:r>
      <w:rPr>
        <w:sz w:val="24"/>
      </w:rPr>
      <w:fldChar w:fldCharType="separate"/>
    </w:r>
    <w:r w:rsidR="000531FA">
      <w:rPr>
        <w:noProof/>
        <w:sz w:val="24"/>
      </w:rPr>
      <w:t>5</w:t>
    </w:r>
    <w:r>
      <w:rPr>
        <w:sz w:val="24"/>
      </w:rPr>
      <w:fldChar w:fldCharType="end"/>
    </w:r>
  </w:p>
  <w:p w:rsidR="006D573D" w:rsidRDefault="006D573D">
    <w:pPr>
      <w:ind w:left="24" w:right="24"/>
      <w:rPr>
        <w:sz w:val="24"/>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573D" w:rsidRDefault="006D573D"/>
  <w:p w:rsidR="006D573D" w:rsidRDefault="006D573D">
    <w:pPr>
      <w:tabs>
        <w:tab w:val="left" w:pos="-1"/>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 w:val="left" w:pos="11519"/>
        <w:tab w:val="left" w:pos="12239"/>
        <w:tab w:val="left" w:pos="12959"/>
        <w:tab w:val="left" w:pos="13679"/>
        <w:tab w:val="left" w:pos="14399"/>
      </w:tabs>
      <w:spacing w:line="240" w:lineRule="exact"/>
      <w:ind w:left="-1"/>
      <w:rPr>
        <w:b/>
        <w:bCs/>
      </w:rPr>
    </w:pPr>
  </w:p>
  <w:p w:rsidR="006D573D" w:rsidRDefault="006D573D">
    <w:pPr>
      <w:framePr w:w="14851" w:hSpace="19" w:wrap="notBeside" w:vAnchor="text" w:hAnchor="margin" w:x="1" w:y="1"/>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bCs/>
        <w:sz w:val="16"/>
      </w:rPr>
    </w:pPr>
  </w:p>
  <w:p w:rsidR="006D573D" w:rsidRDefault="006D573D">
    <w:pPr>
      <w:tabs>
        <w:tab w:val="left" w:pos="-2"/>
        <w:tab w:val="left" w:pos="717"/>
        <w:tab w:val="left" w:pos="1437"/>
        <w:tab w:val="left" w:pos="2157"/>
        <w:tab w:val="left" w:pos="2877"/>
        <w:tab w:val="left" w:pos="3597"/>
        <w:tab w:val="left" w:pos="4317"/>
        <w:tab w:val="left" w:pos="5037"/>
        <w:tab w:val="left" w:pos="5757"/>
        <w:tab w:val="left" w:pos="6477"/>
        <w:tab w:val="left" w:pos="7197"/>
        <w:tab w:val="left" w:pos="7917"/>
        <w:tab w:val="left" w:pos="8637"/>
        <w:tab w:val="left" w:pos="9357"/>
        <w:tab w:val="left" w:pos="10077"/>
        <w:tab w:val="left" w:pos="10797"/>
        <w:tab w:val="left" w:pos="11517"/>
        <w:tab w:val="left" w:pos="12237"/>
        <w:tab w:val="left" w:pos="12957"/>
        <w:tab w:val="left" w:pos="13677"/>
      </w:tabs>
      <w:ind w:left="306" w:right="590"/>
      <w:rPr>
        <w:b/>
        <w:bCs/>
        <w:sz w:val="24"/>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573D" w:rsidRDefault="006D573D"/>
  <w:p w:rsidR="006D573D" w:rsidRDefault="006D573D">
    <w:pPr>
      <w:tabs>
        <w:tab w:val="left" w:pos="-1"/>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 w:val="left" w:pos="11519"/>
        <w:tab w:val="left" w:pos="12239"/>
        <w:tab w:val="left" w:pos="12959"/>
        <w:tab w:val="left" w:pos="13679"/>
        <w:tab w:val="left" w:pos="14399"/>
      </w:tabs>
      <w:spacing w:line="240" w:lineRule="exact"/>
      <w:ind w:left="-1"/>
      <w:rPr>
        <w:b/>
        <w:bCs/>
      </w:rPr>
    </w:pPr>
  </w:p>
  <w:p w:rsidR="006D573D" w:rsidRDefault="006D573D">
    <w:pPr>
      <w:framePr w:w="14851" w:hSpace="19" w:wrap="notBeside" w:vAnchor="text" w:hAnchor="margin" w:x="1" w:y="1"/>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bCs/>
        <w:sz w:val="16"/>
      </w:rPr>
    </w:pPr>
  </w:p>
  <w:p w:rsidR="006D573D" w:rsidRDefault="006D573D">
    <w:pPr>
      <w:tabs>
        <w:tab w:val="left" w:pos="-2"/>
        <w:tab w:val="left" w:pos="717"/>
        <w:tab w:val="left" w:pos="1437"/>
        <w:tab w:val="left" w:pos="2157"/>
        <w:tab w:val="left" w:pos="2877"/>
        <w:tab w:val="left" w:pos="3597"/>
        <w:tab w:val="left" w:pos="4317"/>
        <w:tab w:val="left" w:pos="5037"/>
        <w:tab w:val="left" w:pos="5757"/>
        <w:tab w:val="left" w:pos="6477"/>
        <w:tab w:val="left" w:pos="7197"/>
        <w:tab w:val="left" w:pos="7917"/>
        <w:tab w:val="left" w:pos="8637"/>
        <w:tab w:val="left" w:pos="9357"/>
        <w:tab w:val="left" w:pos="10077"/>
        <w:tab w:val="left" w:pos="10797"/>
        <w:tab w:val="left" w:pos="11517"/>
        <w:tab w:val="left" w:pos="12237"/>
        <w:tab w:val="left" w:pos="12957"/>
        <w:tab w:val="left" w:pos="13677"/>
      </w:tabs>
      <w:ind w:left="306" w:right="590"/>
      <w:rPr>
        <w:b/>
        <w:bCs/>
        <w:sz w:val="24"/>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573D" w:rsidRDefault="006D573D">
    <w:pPr>
      <w:spacing w:line="240" w:lineRule="exact"/>
    </w:pPr>
  </w:p>
  <w:p w:rsidR="006D573D" w:rsidRDefault="006D573D">
    <w:pPr>
      <w:framePr w:w="9074" w:wrap="notBeside" w:vAnchor="text" w:hAnchor="text" w:x="1" w:y="1"/>
      <w:jc w:val="right"/>
      <w:rPr>
        <w:b/>
        <w:bCs/>
        <w:sz w:val="24"/>
      </w:rPr>
    </w:pPr>
  </w:p>
  <w:p w:rsidR="006D573D" w:rsidRDefault="006D573D">
    <w:pPr>
      <w:ind w:left="24" w:right="24"/>
      <w:rPr>
        <w:sz w:val="24"/>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573D" w:rsidRDefault="006D573D">
    <w:pPr>
      <w:spacing w:line="240" w:lineRule="exact"/>
    </w:pPr>
  </w:p>
  <w:p w:rsidR="006D573D" w:rsidRDefault="006D573D">
    <w:pPr>
      <w:ind w:left="24" w:right="24"/>
      <w:rPr>
        <w:sz w:val="24"/>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573D" w:rsidRDefault="006D573D"/>
  <w:p w:rsidR="006D573D" w:rsidRDefault="006D573D">
    <w:pPr>
      <w:spacing w:line="240" w:lineRule="exact"/>
      <w:rPr>
        <w:b/>
        <w:bCs/>
      </w:rPr>
    </w:pPr>
  </w:p>
  <w:p w:rsidR="006D573D" w:rsidRDefault="006D573D">
    <w:pPr>
      <w:framePr w:w="8836" w:hSpace="240" w:vSpace="240" w:wrap="notBeside" w:vAnchor="text" w:hAnchor="margin" w:x="119" w:y="1"/>
      <w:pBdr>
        <w:top w:val="single" w:sz="6" w:space="0" w:color="FFFFFF"/>
        <w:left w:val="single" w:sz="6" w:space="0" w:color="FFFFFF"/>
        <w:bottom w:val="single" w:sz="6" w:space="0" w:color="FFFFFF"/>
        <w:right w:val="single" w:sz="6" w:space="0" w:color="FFFFFF"/>
      </w:pBdr>
      <w:jc w:val="center"/>
      <w:rPr>
        <w:b/>
        <w:bCs/>
        <w:sz w:val="24"/>
      </w:rPr>
    </w:pPr>
  </w:p>
  <w:p w:rsidR="006D573D" w:rsidRDefault="006D573D">
    <w:pPr>
      <w:tabs>
        <w:tab w:val="left" w:pos="-2"/>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s>
      <w:ind w:left="22" w:right="22"/>
      <w:rPr>
        <w:b/>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603E" w:rsidRDefault="0057603E" w:rsidP="007568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31FA">
      <w:rPr>
        <w:rStyle w:val="PageNumber"/>
        <w:noProof/>
      </w:rPr>
      <w:t>4</w:t>
    </w:r>
    <w:r>
      <w:rPr>
        <w:rStyle w:val="PageNumber"/>
      </w:rPr>
      <w:fldChar w:fldCharType="end"/>
    </w:r>
  </w:p>
  <w:p w:rsidR="006D573D" w:rsidRDefault="006D573D" w:rsidP="0057603E">
    <w:pPr>
      <w:pStyle w:val="Footer"/>
      <w:ind w:right="360"/>
      <w:jc w:val="center"/>
    </w:pPr>
  </w:p>
  <w:p w:rsidR="006D573D" w:rsidRDefault="006D573D">
    <w:pPr>
      <w:tabs>
        <w:tab w:val="left" w:pos="-2"/>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s>
      <w:ind w:left="22" w:right="22"/>
      <w:rPr>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573D" w:rsidRDefault="006D573D"/>
  <w:p w:rsidR="006D573D" w:rsidRDefault="006D573D">
    <w:pPr>
      <w:spacing w:line="240" w:lineRule="exact"/>
      <w:rPr>
        <w:b/>
        <w:bCs/>
      </w:rPr>
    </w:pPr>
  </w:p>
  <w:p w:rsidR="006D573D" w:rsidRDefault="006D573D">
    <w:pPr>
      <w:framePr w:w="8836" w:hSpace="240" w:vSpace="240" w:wrap="notBeside" w:vAnchor="text" w:hAnchor="margin" w:x="119" w:y="1"/>
      <w:pBdr>
        <w:top w:val="single" w:sz="6" w:space="0" w:color="FFFFFF"/>
        <w:left w:val="single" w:sz="6" w:space="0" w:color="FFFFFF"/>
        <w:bottom w:val="single" w:sz="6" w:space="0" w:color="FFFFFF"/>
        <w:right w:val="single" w:sz="6" w:space="0" w:color="FFFFFF"/>
      </w:pBdr>
      <w:jc w:val="center"/>
      <w:rPr>
        <w:b/>
        <w:bCs/>
        <w:sz w:val="24"/>
      </w:rPr>
    </w:pPr>
  </w:p>
  <w:p w:rsidR="006D573D" w:rsidRDefault="006D573D">
    <w:pPr>
      <w:tabs>
        <w:tab w:val="left" w:pos="-2"/>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s>
      <w:ind w:left="22" w:right="22"/>
      <w:rPr>
        <w:b/>
        <w:bC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573D" w:rsidRDefault="006D573D"/>
  <w:p w:rsidR="006D573D" w:rsidRDefault="006D573D" w:rsidP="00106D77">
    <w:pPr>
      <w:framePr w:w="9072" w:vSpace="240" w:wrap="notBeside" w:vAnchor="text" w:hAnchor="page" w:x="1516" w:y="231"/>
      <w:pBdr>
        <w:top w:val="single" w:sz="6" w:space="0" w:color="FFFFFF"/>
        <w:left w:val="single" w:sz="6" w:space="0" w:color="FFFFFF"/>
        <w:bottom w:val="single" w:sz="6" w:space="0" w:color="FFFFFF"/>
        <w:right w:val="single" w:sz="6" w:space="0" w:color="FFFFFF"/>
      </w:pBdr>
      <w:ind w:right="360"/>
      <w:rPr>
        <w:b/>
        <w:bCs/>
        <w:sz w:val="24"/>
      </w:rPr>
    </w:pPr>
  </w:p>
  <w:p w:rsidR="006D573D" w:rsidRDefault="006D573D">
    <w:pPr>
      <w:spacing w:line="240" w:lineRule="exact"/>
      <w:rPr>
        <w:b/>
        <w:bCs/>
      </w:rPr>
    </w:pPr>
  </w:p>
  <w:p w:rsidR="006D573D" w:rsidRDefault="006D573D">
    <w:pPr>
      <w:tabs>
        <w:tab w:val="left" w:pos="-2"/>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s>
      <w:ind w:left="22" w:right="22"/>
      <w:rPr>
        <w:b/>
        <w:bC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573D" w:rsidRDefault="006D573D"/>
  <w:p w:rsidR="006D573D" w:rsidRDefault="006D573D">
    <w:pPr>
      <w:spacing w:line="240" w:lineRule="exact"/>
      <w:rPr>
        <w:b/>
        <w:bCs/>
      </w:rPr>
    </w:pPr>
  </w:p>
  <w:p w:rsidR="006D573D" w:rsidRDefault="006D573D">
    <w:pPr>
      <w:framePr w:w="8836" w:hSpace="240" w:vSpace="240" w:wrap="notBeside" w:vAnchor="text" w:hAnchor="margin" w:x="119" w:y="1"/>
      <w:pBdr>
        <w:top w:val="single" w:sz="6" w:space="0" w:color="FFFFFF"/>
        <w:left w:val="single" w:sz="6" w:space="0" w:color="FFFFFF"/>
        <w:bottom w:val="single" w:sz="6" w:space="0" w:color="FFFFFF"/>
        <w:right w:val="single" w:sz="6" w:space="0" w:color="FFFFFF"/>
      </w:pBdr>
      <w:jc w:val="center"/>
      <w:rPr>
        <w:b/>
        <w:bCs/>
        <w:sz w:val="24"/>
      </w:rPr>
    </w:pPr>
  </w:p>
  <w:p w:rsidR="006D573D" w:rsidRDefault="006D573D">
    <w:pPr>
      <w:tabs>
        <w:tab w:val="left" w:pos="-2"/>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s>
      <w:ind w:left="22" w:right="22"/>
      <w:rPr>
        <w:b/>
        <w:bCs/>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573D" w:rsidRDefault="006D573D"/>
  <w:p w:rsidR="006D573D" w:rsidRDefault="006D573D">
    <w:pPr>
      <w:spacing w:line="240" w:lineRule="exact"/>
      <w:rPr>
        <w:b/>
        <w:bCs/>
      </w:rPr>
    </w:pPr>
  </w:p>
  <w:p w:rsidR="006D573D" w:rsidRDefault="006D573D">
    <w:pPr>
      <w:framePr w:w="8836" w:hSpace="240" w:vSpace="240" w:wrap="notBeside" w:vAnchor="text" w:hAnchor="margin" w:x="119" w:y="1"/>
      <w:pBdr>
        <w:top w:val="single" w:sz="6" w:space="0" w:color="FFFFFF"/>
        <w:left w:val="single" w:sz="6" w:space="0" w:color="FFFFFF"/>
        <w:bottom w:val="single" w:sz="6" w:space="0" w:color="FFFFFF"/>
        <w:right w:val="single" w:sz="6" w:space="0" w:color="FFFFFF"/>
      </w:pBdr>
      <w:jc w:val="center"/>
      <w:rPr>
        <w:b/>
        <w:bCs/>
        <w:sz w:val="24"/>
      </w:rPr>
    </w:pPr>
  </w:p>
  <w:p w:rsidR="006D573D" w:rsidRDefault="006D573D">
    <w:pPr>
      <w:tabs>
        <w:tab w:val="left" w:pos="-2"/>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s>
      <w:ind w:left="22" w:right="22"/>
      <w:rPr>
        <w:b/>
        <w:bCs/>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573D" w:rsidRDefault="006D573D"/>
  <w:p w:rsidR="006D573D" w:rsidRDefault="006D573D">
    <w:pPr>
      <w:spacing w:line="240" w:lineRule="exact"/>
      <w:rPr>
        <w:b/>
        <w:bCs/>
      </w:rPr>
    </w:pPr>
  </w:p>
  <w:p w:rsidR="006D573D" w:rsidRDefault="006D573D">
    <w:pPr>
      <w:framePr w:w="8836" w:hSpace="240" w:vSpace="240" w:wrap="notBeside" w:vAnchor="text" w:hAnchor="margin" w:x="119" w:y="1"/>
      <w:pBdr>
        <w:top w:val="single" w:sz="6" w:space="0" w:color="FFFFFF"/>
        <w:left w:val="single" w:sz="6" w:space="0" w:color="FFFFFF"/>
        <w:bottom w:val="single" w:sz="6" w:space="0" w:color="FFFFFF"/>
        <w:right w:val="single" w:sz="6" w:space="0" w:color="FFFFFF"/>
      </w:pBdr>
      <w:jc w:val="center"/>
      <w:rPr>
        <w:b/>
        <w:bCs/>
        <w:sz w:val="24"/>
      </w:rPr>
    </w:pPr>
  </w:p>
  <w:p w:rsidR="006D573D" w:rsidRDefault="006D573D">
    <w:pPr>
      <w:tabs>
        <w:tab w:val="left" w:pos="-2"/>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s>
      <w:ind w:left="22" w:right="22"/>
      <w:rPr>
        <w:b/>
        <w:bCs/>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573D" w:rsidRDefault="006D573D"/>
  <w:p w:rsidR="006D573D" w:rsidRDefault="006D573D">
    <w:pPr>
      <w:spacing w:line="240" w:lineRule="exact"/>
      <w:rPr>
        <w:b/>
        <w:bCs/>
      </w:rPr>
    </w:pPr>
  </w:p>
  <w:p w:rsidR="006D573D" w:rsidRDefault="006D573D">
    <w:pPr>
      <w:framePr w:w="8836" w:hSpace="240" w:vSpace="240" w:wrap="notBeside" w:vAnchor="text" w:hAnchor="margin" w:x="119" w:y="1"/>
      <w:pBdr>
        <w:top w:val="single" w:sz="6" w:space="0" w:color="FFFFFF"/>
        <w:left w:val="single" w:sz="6" w:space="0" w:color="FFFFFF"/>
        <w:bottom w:val="single" w:sz="6" w:space="0" w:color="FFFFFF"/>
        <w:right w:val="single" w:sz="6" w:space="0" w:color="FFFFFF"/>
      </w:pBdr>
      <w:jc w:val="center"/>
      <w:rPr>
        <w:b/>
        <w:bCs/>
        <w:sz w:val="24"/>
      </w:rPr>
    </w:pPr>
  </w:p>
  <w:p w:rsidR="006D573D" w:rsidRDefault="006D573D">
    <w:pPr>
      <w:tabs>
        <w:tab w:val="left" w:pos="-2"/>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s>
      <w:ind w:left="22" w:right="22"/>
      <w:rPr>
        <w:b/>
        <w:bCs/>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573D" w:rsidRDefault="006D573D">
    <w:pPr>
      <w:pStyle w:val="Footer"/>
      <w:jc w:val="center"/>
    </w:pPr>
  </w:p>
  <w:p w:rsidR="006D573D" w:rsidRDefault="006D573D">
    <w:pPr>
      <w:ind w:left="24" w:right="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68E1" w:rsidRDefault="007568E1">
      <w:r>
        <w:separator/>
      </w:r>
    </w:p>
  </w:footnote>
  <w:footnote w:type="continuationSeparator" w:id="0">
    <w:p w:rsidR="007568E1" w:rsidRDefault="007568E1">
      <w:r>
        <w:continuationSeparator/>
      </w:r>
    </w:p>
  </w:footnote>
  <w:footnote w:id="1">
    <w:p w:rsidR="00000000" w:rsidRDefault="006D573D">
      <w:pPr>
        <w:pStyle w:val="FootnoteText"/>
      </w:pPr>
      <w:r>
        <w:rPr>
          <w:rStyle w:val="FootnoteReference"/>
        </w:rPr>
        <w:footnoteRef/>
      </w:r>
      <w:r w:rsidRPr="00724229">
        <w:rPr>
          <w:lang w:val="nl-NL"/>
        </w:rPr>
        <w:t xml:space="preserve"> </w:t>
      </w:r>
      <w:r>
        <w:rPr>
          <w:lang w:val="nl-NL"/>
        </w:rPr>
        <w:t>Lees hierover in de Dordtse leerregels</w:t>
      </w:r>
    </w:p>
  </w:footnote>
  <w:footnote w:id="2">
    <w:p w:rsidR="00000000" w:rsidRDefault="006D573D">
      <w:pPr>
        <w:pStyle w:val="FootnoteText"/>
      </w:pPr>
      <w:r w:rsidRPr="00544140">
        <w:rPr>
          <w:rStyle w:val="FootnoteReference"/>
          <w:rFonts w:ascii="Tahoma" w:hAnsi="Tahoma" w:cs="Tahoma"/>
        </w:rPr>
        <w:footnoteRef/>
      </w:r>
      <w:r w:rsidRPr="005806E5">
        <w:rPr>
          <w:rFonts w:ascii="Tahoma" w:hAnsi="Tahoma" w:cs="Tahoma"/>
          <w:lang w:val="nl-NL"/>
        </w:rPr>
        <w:t xml:space="preserve"> </w:t>
      </w:r>
      <w:r>
        <w:rPr>
          <w:rFonts w:ascii="Tahoma" w:hAnsi="Tahoma" w:cs="Tahoma"/>
          <w:lang w:val="nl-NL"/>
        </w:rPr>
        <w:t>Joh. 3:16.</w:t>
      </w:r>
    </w:p>
  </w:footnote>
  <w:footnote w:id="3">
    <w:p w:rsidR="00000000" w:rsidRDefault="006D573D">
      <w:pPr>
        <w:pStyle w:val="FootnoteText"/>
      </w:pPr>
      <w:r w:rsidRPr="00D561EC">
        <w:rPr>
          <w:rStyle w:val="FootnoteReference"/>
          <w:rFonts w:ascii="Tahoma" w:hAnsi="Tahoma" w:cs="Tahoma"/>
        </w:rPr>
        <w:footnoteRef/>
      </w:r>
      <w:r w:rsidRPr="005806E5">
        <w:rPr>
          <w:rFonts w:ascii="Tahoma" w:hAnsi="Tahoma" w:cs="Tahoma"/>
          <w:lang w:val="nl-NL"/>
        </w:rPr>
        <w:t xml:space="preserve"> </w:t>
      </w:r>
      <w:r w:rsidRPr="00D561EC">
        <w:rPr>
          <w:rFonts w:ascii="Tahoma" w:hAnsi="Tahoma" w:cs="Tahoma"/>
          <w:lang w:val="nl-NL"/>
        </w:rPr>
        <w:t>Rom. 5:6-8.</w:t>
      </w:r>
    </w:p>
  </w:footnote>
  <w:footnote w:id="4">
    <w:p w:rsidR="00000000" w:rsidRDefault="006D573D" w:rsidP="001A3A06">
      <w:pPr>
        <w:pStyle w:val="FootnoteText"/>
      </w:pPr>
      <w:r>
        <w:rPr>
          <w:rStyle w:val="FootnoteReference"/>
        </w:rPr>
        <w:footnoteRef/>
      </w:r>
      <w:r w:rsidRPr="00D561EC">
        <w:rPr>
          <w:lang w:val="nl-NL"/>
        </w:rPr>
        <w:t xml:space="preserve"> </w:t>
      </w:r>
      <w:r>
        <w:rPr>
          <w:lang w:val="nl-NL"/>
        </w:rPr>
        <w:t>Heid. Cat. zondag 15 vr. 37.</w:t>
      </w:r>
    </w:p>
  </w:footnote>
  <w:footnote w:id="5">
    <w:p w:rsidR="00000000" w:rsidRDefault="006D573D">
      <w:pPr>
        <w:pStyle w:val="FootnoteText"/>
      </w:pPr>
      <w:r w:rsidRPr="00544140">
        <w:rPr>
          <w:rStyle w:val="FootnoteReference"/>
          <w:rFonts w:ascii="Tahoma" w:hAnsi="Tahoma" w:cs="Tahoma"/>
        </w:rPr>
        <w:footnoteRef/>
      </w:r>
      <w:r w:rsidRPr="001A3A06">
        <w:rPr>
          <w:rFonts w:ascii="Tahoma" w:hAnsi="Tahoma" w:cs="Tahoma"/>
          <w:lang w:val="nl-NL"/>
        </w:rPr>
        <w:t xml:space="preserve"> Joh. 1:29-34.</w:t>
      </w:r>
    </w:p>
  </w:footnote>
  <w:footnote w:id="6">
    <w:p w:rsidR="00000000" w:rsidRDefault="006D573D">
      <w:pPr>
        <w:pStyle w:val="FootnoteText"/>
      </w:pPr>
      <w:r>
        <w:rPr>
          <w:rStyle w:val="FootnoteReference"/>
        </w:rPr>
        <w:footnoteRef/>
      </w:r>
      <w:r w:rsidRPr="001A3A06">
        <w:rPr>
          <w:lang w:val="nl-NL"/>
        </w:rPr>
        <w:t xml:space="preserve"> 2. Kor. 5:19-20</w:t>
      </w:r>
    </w:p>
  </w:footnote>
  <w:footnote w:id="7">
    <w:p w:rsidR="00000000" w:rsidRDefault="006D573D" w:rsidP="00A55568">
      <w:pPr>
        <w:pStyle w:val="FootnoteText"/>
      </w:pPr>
      <w:r>
        <w:rPr>
          <w:rStyle w:val="FootnoteReference"/>
        </w:rPr>
        <w:footnoteRef/>
      </w:r>
      <w:r>
        <w:t xml:space="preserve"> </w:t>
      </w:r>
      <w:r w:rsidRPr="001A17B4">
        <w:rPr>
          <w:rFonts w:ascii="Tahoma" w:hAnsi="Tahoma" w:cs="Tahoma"/>
          <w:lang w:val="en-CA"/>
        </w:rPr>
        <w:t>Joh. 5:25.</w:t>
      </w:r>
    </w:p>
  </w:footnote>
  <w:footnote w:id="8">
    <w:p w:rsidR="00000000" w:rsidRDefault="006D573D" w:rsidP="00A55568">
      <w:pPr>
        <w:pStyle w:val="FootnoteText"/>
      </w:pPr>
      <w:r>
        <w:rPr>
          <w:rStyle w:val="FootnoteReference"/>
        </w:rPr>
        <w:footnoteRef/>
      </w:r>
      <w:r>
        <w:t xml:space="preserve"> </w:t>
      </w:r>
      <w:r w:rsidRPr="001A17B4">
        <w:rPr>
          <w:rFonts w:ascii="Tahoma" w:hAnsi="Tahoma" w:cs="Tahoma"/>
          <w:lang w:val="en-CA"/>
        </w:rPr>
        <w:t>Matth.</w:t>
      </w:r>
      <w:r w:rsidRPr="001A17B4">
        <w:rPr>
          <w:rFonts w:ascii="Tahoma" w:hAnsi="Tahoma" w:cs="Tahoma"/>
          <w:i/>
          <w:iCs/>
          <w:lang w:val="en-CA"/>
        </w:rPr>
        <w:t xml:space="preserve"> </w:t>
      </w:r>
      <w:r w:rsidRPr="001A17B4">
        <w:rPr>
          <w:rFonts w:ascii="Tahoma" w:hAnsi="Tahoma" w:cs="Tahoma"/>
          <w:lang w:val="en-CA"/>
        </w:rPr>
        <w:t>3:17.</w:t>
      </w:r>
      <w:r w:rsidRPr="001A17B4">
        <w:rPr>
          <w:rFonts w:ascii="Tahoma" w:hAnsi="Tahoma" w:cs="Tahoma"/>
          <w:sz w:val="24"/>
          <w:lang w:val="en-CA"/>
        </w:rPr>
        <w:t xml:space="preserve">  </w:t>
      </w:r>
    </w:p>
  </w:footnote>
  <w:footnote w:id="9">
    <w:p w:rsidR="00000000" w:rsidRDefault="006D573D">
      <w:pPr>
        <w:pStyle w:val="FootnoteText"/>
      </w:pPr>
      <w:r w:rsidRPr="00A55568">
        <w:rPr>
          <w:rStyle w:val="FootnoteReference"/>
        </w:rPr>
        <w:footnoteRef/>
      </w:r>
      <w:r w:rsidRPr="00A55568">
        <w:rPr>
          <w:lang w:val="en-CA"/>
        </w:rPr>
        <w:t xml:space="preserve"> </w:t>
      </w:r>
      <w:r w:rsidRPr="00A55568">
        <w:rPr>
          <w:rFonts w:ascii="Tahoma" w:hAnsi="Tahoma" w:cs="Tahoma"/>
          <w:lang w:val="en-CA"/>
        </w:rPr>
        <w:t>Jes. 43:22.</w:t>
      </w:r>
    </w:p>
  </w:footnote>
  <w:footnote w:id="10">
    <w:p w:rsidR="00000000" w:rsidRDefault="006D573D">
      <w:pPr>
        <w:pStyle w:val="FootnoteText"/>
      </w:pPr>
      <w:r w:rsidRPr="00A55568">
        <w:rPr>
          <w:rStyle w:val="FootnoteReference"/>
        </w:rPr>
        <w:footnoteRef/>
      </w:r>
      <w:r w:rsidRPr="00A55568">
        <w:rPr>
          <w:lang w:val="en-CA"/>
        </w:rPr>
        <w:t xml:space="preserve"> </w:t>
      </w:r>
      <w:r w:rsidRPr="00A55568">
        <w:rPr>
          <w:rFonts w:ascii="Tahoma" w:hAnsi="Tahoma" w:cs="Tahoma"/>
          <w:lang w:val="en-CA"/>
        </w:rPr>
        <w:t>Jes. 45: 12-13</w:t>
      </w:r>
    </w:p>
  </w:footnote>
  <w:footnote w:id="11">
    <w:p w:rsidR="00000000" w:rsidRDefault="006D573D" w:rsidP="00B605A4">
      <w:pPr>
        <w:pStyle w:val="FootnoteText"/>
      </w:pPr>
      <w:r>
        <w:rPr>
          <w:rStyle w:val="FootnoteReference"/>
        </w:rPr>
        <w:footnoteRef/>
      </w:r>
      <w:r w:rsidRPr="001A17B4">
        <w:rPr>
          <w:lang w:val="en-CA"/>
        </w:rPr>
        <w:t xml:space="preserve"> Marcus 10:47 Lucas 18:38.</w:t>
      </w:r>
    </w:p>
  </w:footnote>
  <w:footnote w:id="12">
    <w:p w:rsidR="00000000" w:rsidRDefault="006D573D" w:rsidP="00B605A4">
      <w:pPr>
        <w:pStyle w:val="FootnoteText"/>
      </w:pPr>
      <w:r>
        <w:rPr>
          <w:rStyle w:val="FootnoteReference"/>
        </w:rPr>
        <w:footnoteRef/>
      </w:r>
      <w:r w:rsidRPr="001A17B4">
        <w:rPr>
          <w:lang w:val="en-CA"/>
        </w:rPr>
        <w:t xml:space="preserve"> Marcus 10:47 Lucas 18:38.</w:t>
      </w:r>
    </w:p>
  </w:footnote>
  <w:footnote w:id="13">
    <w:p w:rsidR="00000000" w:rsidRDefault="006D573D" w:rsidP="00B605A4">
      <w:pPr>
        <w:pStyle w:val="FootnoteText"/>
      </w:pPr>
      <w:r>
        <w:rPr>
          <w:rStyle w:val="FootnoteReference"/>
        </w:rPr>
        <w:footnoteRef/>
      </w:r>
      <w:r w:rsidRPr="001A17B4">
        <w:rPr>
          <w:lang w:val="en-CA"/>
        </w:rPr>
        <w:t xml:space="preserve"> Matth. 23:37 Lucas 13:34.</w:t>
      </w:r>
    </w:p>
  </w:footnote>
  <w:footnote w:id="14">
    <w:p w:rsidR="00000000" w:rsidRDefault="006D573D" w:rsidP="00B605A4">
      <w:pPr>
        <w:pStyle w:val="FootnoteText"/>
      </w:pPr>
      <w:r>
        <w:rPr>
          <w:rStyle w:val="FootnoteReference"/>
        </w:rPr>
        <w:footnoteRef/>
      </w:r>
      <w:r w:rsidRPr="002F4E81">
        <w:rPr>
          <w:lang w:val="en-CA"/>
        </w:rPr>
        <w:t xml:space="preserve"> Matth. </w:t>
      </w:r>
      <w:r w:rsidRPr="00B605A4">
        <w:rPr>
          <w:lang w:val="nl-NL"/>
        </w:rPr>
        <w:t>23:37 Lucas 13:34.</w:t>
      </w:r>
    </w:p>
  </w:footnote>
  <w:footnote w:id="15">
    <w:p w:rsidR="00000000" w:rsidRDefault="006D573D">
      <w:pPr>
        <w:pStyle w:val="FootnoteText"/>
      </w:pPr>
      <w:r>
        <w:rPr>
          <w:rStyle w:val="FootnoteReference"/>
        </w:rPr>
        <w:footnoteRef/>
      </w:r>
      <w:r w:rsidRPr="00B605A4">
        <w:rPr>
          <w:lang w:val="nl-NL"/>
        </w:rPr>
        <w:t xml:space="preserve"> </w:t>
      </w:r>
      <w:r>
        <w:rPr>
          <w:lang w:val="nl-NL"/>
        </w:rPr>
        <w:t>Te Deum vers 3</w:t>
      </w:r>
    </w:p>
  </w:footnote>
  <w:footnote w:id="16">
    <w:p w:rsidR="00000000" w:rsidRDefault="006D573D">
      <w:pPr>
        <w:pStyle w:val="FootnoteText"/>
      </w:pPr>
      <w:r>
        <w:rPr>
          <w:rStyle w:val="FootnoteReference"/>
        </w:rPr>
        <w:footnoteRef/>
      </w:r>
      <w:r>
        <w:rPr>
          <w:lang w:val="nl-NL"/>
        </w:rPr>
        <w:t xml:space="preserve"> </w:t>
      </w:r>
      <w:r w:rsidRPr="00C92868">
        <w:rPr>
          <w:rFonts w:ascii="Tahoma" w:hAnsi="Tahoma" w:cs="Tahoma"/>
          <w:lang w:val="nl-NL"/>
        </w:rPr>
        <w:t>4 :11a en 12, 13a;</w:t>
      </w:r>
    </w:p>
  </w:footnote>
  <w:footnote w:id="17">
    <w:p w:rsidR="00000000" w:rsidRDefault="006D573D">
      <w:pPr>
        <w:pStyle w:val="FootnoteText"/>
      </w:pPr>
      <w:r>
        <w:rPr>
          <w:rStyle w:val="FootnoteReference"/>
        </w:rPr>
        <w:footnoteRef/>
      </w:r>
      <w:r w:rsidRPr="00CF1DC2">
        <w:rPr>
          <w:lang w:val="nl-NL"/>
        </w:rPr>
        <w:t xml:space="preserve"> Handelingen 9:5-6</w:t>
      </w:r>
    </w:p>
  </w:footnote>
  <w:footnote w:id="18">
    <w:p w:rsidR="006D573D" w:rsidRPr="000859C3" w:rsidRDefault="006D573D" w:rsidP="008F7D3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i/>
          <w:iCs/>
          <w:sz w:val="24"/>
          <w:lang w:val="nl-NL"/>
        </w:rPr>
      </w:pPr>
      <w:r>
        <w:rPr>
          <w:rStyle w:val="FootnoteReference"/>
        </w:rPr>
        <w:footnoteRef/>
      </w:r>
      <w:r w:rsidRPr="00C92868">
        <w:rPr>
          <w:lang w:val="nl-NL"/>
        </w:rPr>
        <w:t xml:space="preserve"> </w:t>
      </w:r>
      <w:r w:rsidRPr="00C92868">
        <w:rPr>
          <w:rFonts w:ascii="Tahoma" w:hAnsi="Tahoma" w:cs="Tahoma"/>
          <w:sz w:val="18"/>
          <w:lang w:val="nl-NL"/>
        </w:rPr>
        <w:t xml:space="preserve">(D.L Hfst. </w:t>
      </w:r>
      <w:r w:rsidRPr="008F7D3F">
        <w:rPr>
          <w:rFonts w:ascii="Tahoma" w:hAnsi="Tahoma" w:cs="Tahoma"/>
          <w:sz w:val="18"/>
          <w:lang w:val="en-GB"/>
        </w:rPr>
        <w:t xml:space="preserve">3\4 art 12. Hfst. </w:t>
      </w:r>
      <w:r>
        <w:rPr>
          <w:rFonts w:ascii="Tahoma" w:hAnsi="Tahoma" w:cs="Tahoma"/>
          <w:sz w:val="18"/>
          <w:lang w:val="nl-NL"/>
        </w:rPr>
        <w:t>1.art 1</w:t>
      </w:r>
      <w:r w:rsidRPr="008F7D3F">
        <w:rPr>
          <w:rFonts w:ascii="Tahoma" w:hAnsi="Tahoma" w:cs="Tahoma"/>
          <w:sz w:val="18"/>
          <w:lang w:val="nl-NL"/>
        </w:rPr>
        <w:t>).</w:t>
      </w:r>
    </w:p>
    <w:p w:rsidR="00000000" w:rsidRDefault="00DF03ED" w:rsidP="008F7D3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pPr>
    </w:p>
  </w:footnote>
  <w:footnote w:id="19">
    <w:p w:rsidR="00000000" w:rsidRDefault="006D573D" w:rsidP="002C2B5D">
      <w:pPr>
        <w:pStyle w:val="FootnoteText"/>
      </w:pPr>
      <w:r w:rsidRPr="00C92868">
        <w:rPr>
          <w:rStyle w:val="FootnoteReference"/>
          <w:rFonts w:ascii="Tahoma" w:hAnsi="Tahoma" w:cs="Tahoma"/>
        </w:rPr>
        <w:footnoteRef/>
      </w:r>
      <w:r w:rsidRPr="00000285">
        <w:rPr>
          <w:rFonts w:ascii="Tahoma" w:hAnsi="Tahoma" w:cs="Tahoma"/>
          <w:lang w:val="nl-NL"/>
        </w:rPr>
        <w:t xml:space="preserve"> </w:t>
      </w:r>
      <w:r w:rsidRPr="00C92868">
        <w:rPr>
          <w:rFonts w:ascii="Tahoma" w:hAnsi="Tahoma" w:cs="Tahoma"/>
          <w:iCs/>
          <w:lang w:val="nl-NL"/>
        </w:rPr>
        <w:t>(</w:t>
      </w:r>
      <w:r w:rsidRPr="00C92868">
        <w:rPr>
          <w:rFonts w:ascii="Tahoma" w:hAnsi="Tahoma" w:cs="Tahoma"/>
          <w:lang w:val="nl-NL"/>
        </w:rPr>
        <w:t>1 Kor 2:3).</w:t>
      </w:r>
    </w:p>
  </w:footnote>
  <w:footnote w:id="20">
    <w:p w:rsidR="00000000" w:rsidRDefault="006D573D" w:rsidP="002C2B5D">
      <w:pPr>
        <w:pStyle w:val="FootnoteText"/>
      </w:pPr>
      <w:r>
        <w:rPr>
          <w:rStyle w:val="FootnoteReference"/>
        </w:rPr>
        <w:footnoteRef/>
      </w:r>
      <w:r w:rsidRPr="00000285">
        <w:rPr>
          <w:lang w:val="nl-NL"/>
        </w:rPr>
        <w:t xml:space="preserve"> </w:t>
      </w:r>
      <w:r w:rsidRPr="002C2B5D">
        <w:rPr>
          <w:rFonts w:ascii="Tahoma" w:hAnsi="Tahoma" w:cs="Tahoma"/>
          <w:lang w:val="nl-NL"/>
        </w:rPr>
        <w:t>Rom</w:t>
      </w:r>
      <w:r>
        <w:rPr>
          <w:rFonts w:ascii="Tahoma" w:hAnsi="Tahoma" w:cs="Tahoma"/>
          <w:lang w:val="nl-NL"/>
        </w:rPr>
        <w:t>.</w:t>
      </w:r>
      <w:r w:rsidRPr="002C2B5D">
        <w:rPr>
          <w:rFonts w:ascii="Tahoma" w:hAnsi="Tahoma" w:cs="Tahoma"/>
          <w:lang w:val="nl-NL"/>
        </w:rPr>
        <w:t xml:space="preserve"> 11:33.</w:t>
      </w:r>
    </w:p>
  </w:footnote>
  <w:footnote w:id="21">
    <w:p w:rsidR="00000000" w:rsidRDefault="006D573D" w:rsidP="00E52C4B">
      <w:pPr>
        <w:pStyle w:val="FootnoteText"/>
      </w:pPr>
      <w:r>
        <w:rPr>
          <w:rStyle w:val="FootnoteReference"/>
        </w:rPr>
        <w:footnoteRef/>
      </w:r>
      <w:r w:rsidRPr="00E921D4">
        <w:rPr>
          <w:lang w:val="nl-NL"/>
        </w:rPr>
        <w:t xml:space="preserve"> </w:t>
      </w:r>
      <w:r>
        <w:rPr>
          <w:lang w:val="nl-NL"/>
        </w:rPr>
        <w:t>Filippenzen 3:8-14.</w:t>
      </w:r>
    </w:p>
  </w:footnote>
  <w:footnote w:id="22">
    <w:p w:rsidR="00000000" w:rsidRDefault="006D573D" w:rsidP="00E52C4B">
      <w:pPr>
        <w:pStyle w:val="FootnoteText"/>
      </w:pPr>
      <w:r>
        <w:rPr>
          <w:rStyle w:val="FootnoteReference"/>
        </w:rPr>
        <w:footnoteRef/>
      </w:r>
      <w:r w:rsidRPr="00E921D4">
        <w:rPr>
          <w:lang w:val="nl-NL"/>
        </w:rPr>
        <w:t xml:space="preserve"> </w:t>
      </w:r>
      <w:r>
        <w:rPr>
          <w:lang w:val="nl-NL"/>
        </w:rPr>
        <w:t>Filippenzen 3:23-21.</w:t>
      </w:r>
    </w:p>
  </w:footnote>
  <w:footnote w:id="23">
    <w:p w:rsidR="00000000" w:rsidRDefault="006D573D">
      <w:pPr>
        <w:pStyle w:val="FootnoteText"/>
      </w:pPr>
      <w:r>
        <w:rPr>
          <w:rStyle w:val="FootnoteReference"/>
        </w:rPr>
        <w:footnoteRef/>
      </w:r>
      <w:r w:rsidRPr="00E921D4">
        <w:rPr>
          <w:lang w:val="nl-NL"/>
        </w:rPr>
        <w:t xml:space="preserve"> Filippenzen 4:1</w:t>
      </w:r>
      <w:r>
        <w:rPr>
          <w:lang w:val="nl-NL"/>
        </w:rPr>
        <w:t>1.</w:t>
      </w:r>
    </w:p>
  </w:footnote>
  <w:footnote w:id="24">
    <w:p w:rsidR="00000000" w:rsidRDefault="006D573D">
      <w:pPr>
        <w:pStyle w:val="FootnoteText"/>
      </w:pPr>
      <w:r>
        <w:rPr>
          <w:rStyle w:val="FootnoteReference"/>
        </w:rPr>
        <w:footnoteRef/>
      </w:r>
      <w:r w:rsidRPr="009A7D50">
        <w:rPr>
          <w:lang w:val="nl-NL"/>
        </w:rPr>
        <w:t xml:space="preserve"> 2 Korinthe 6:4-10.</w:t>
      </w:r>
    </w:p>
  </w:footnote>
  <w:footnote w:id="25">
    <w:p w:rsidR="00000000" w:rsidRDefault="006D573D">
      <w:pPr>
        <w:pStyle w:val="FootnoteText"/>
      </w:pPr>
      <w:r>
        <w:rPr>
          <w:rStyle w:val="FootnoteReference"/>
        </w:rPr>
        <w:footnoteRef/>
      </w:r>
      <w:r w:rsidRPr="007405B4">
        <w:rPr>
          <w:lang w:val="nl-NL"/>
        </w:rPr>
        <w:t xml:space="preserve"> </w:t>
      </w:r>
      <w:r>
        <w:rPr>
          <w:lang w:val="nl-NL"/>
        </w:rPr>
        <w:t>2 Korinthe 6:4.</w:t>
      </w:r>
    </w:p>
  </w:footnote>
  <w:footnote w:id="26">
    <w:p w:rsidR="00000000" w:rsidRDefault="006D573D" w:rsidP="0040797B">
      <w:pPr>
        <w:pStyle w:val="FootnoteText"/>
      </w:pPr>
      <w:r>
        <w:rPr>
          <w:rStyle w:val="FootnoteReference"/>
        </w:rPr>
        <w:footnoteRef/>
      </w:r>
      <w:r w:rsidRPr="007405B4">
        <w:rPr>
          <w:lang w:val="nl-NL"/>
        </w:rPr>
        <w:t xml:space="preserve"> </w:t>
      </w:r>
      <w:r>
        <w:rPr>
          <w:lang w:val="nl-NL"/>
        </w:rPr>
        <w:t>Éfeze 1:17.</w:t>
      </w:r>
    </w:p>
  </w:footnote>
  <w:footnote w:id="27">
    <w:p w:rsidR="00000000" w:rsidRDefault="006D573D" w:rsidP="0040797B">
      <w:pPr>
        <w:pStyle w:val="FootnoteText"/>
      </w:pPr>
      <w:r>
        <w:rPr>
          <w:rStyle w:val="FootnoteReference"/>
        </w:rPr>
        <w:footnoteRef/>
      </w:r>
      <w:r w:rsidRPr="0027063D">
        <w:rPr>
          <w:lang w:val="nl-NL"/>
        </w:rPr>
        <w:t xml:space="preserve"> Kolossenzen 1:9-10, 12. </w:t>
      </w:r>
    </w:p>
  </w:footnote>
  <w:footnote w:id="28">
    <w:p w:rsidR="00000000" w:rsidRDefault="006D573D" w:rsidP="00A919AD">
      <w:pPr>
        <w:pStyle w:val="FootnoteText"/>
      </w:pPr>
      <w:r>
        <w:rPr>
          <w:rStyle w:val="FootnoteReference"/>
        </w:rPr>
        <w:footnoteRef/>
      </w:r>
      <w:r w:rsidRPr="0027063D">
        <w:rPr>
          <w:lang w:val="nl-NL"/>
        </w:rPr>
        <w:t xml:space="preserve"> </w:t>
      </w:r>
      <w:r>
        <w:rPr>
          <w:lang w:val="nl-NL"/>
        </w:rPr>
        <w:t>2 Petrus 3:18a.</w:t>
      </w:r>
    </w:p>
  </w:footnote>
  <w:footnote w:id="29">
    <w:p w:rsidR="00000000" w:rsidRDefault="006D573D">
      <w:pPr>
        <w:pStyle w:val="FootnoteText"/>
      </w:pPr>
      <w:r>
        <w:rPr>
          <w:rStyle w:val="FootnoteReference"/>
        </w:rPr>
        <w:footnoteRef/>
      </w:r>
      <w:r w:rsidRPr="00A919AD">
        <w:rPr>
          <w:lang w:val="nl-NL"/>
        </w:rPr>
        <w:t xml:space="preserve"> Rom. 1:14-15.</w:t>
      </w:r>
    </w:p>
  </w:footnote>
  <w:footnote w:id="30">
    <w:p w:rsidR="00000000" w:rsidRDefault="006D573D">
      <w:pPr>
        <w:pStyle w:val="FootnoteText"/>
      </w:pPr>
      <w:r>
        <w:rPr>
          <w:rStyle w:val="FootnoteReference"/>
        </w:rPr>
        <w:footnoteRef/>
      </w:r>
      <w:r>
        <w:t xml:space="preserve"> </w:t>
      </w:r>
      <w:r w:rsidRPr="006723EE">
        <w:rPr>
          <w:lang w:val="en-CA"/>
        </w:rPr>
        <w:t>Rom.1:16.</w:t>
      </w:r>
    </w:p>
  </w:footnote>
  <w:footnote w:id="31">
    <w:p w:rsidR="00000000" w:rsidRDefault="006D573D">
      <w:pPr>
        <w:pStyle w:val="FootnoteText"/>
      </w:pPr>
      <w:r>
        <w:rPr>
          <w:rStyle w:val="FootnoteReference"/>
        </w:rPr>
        <w:footnoteRef/>
      </w:r>
      <w:r>
        <w:t xml:space="preserve"> Hand. 20:25-27</w:t>
      </w:r>
    </w:p>
  </w:footnote>
  <w:footnote w:id="32">
    <w:p w:rsidR="00000000" w:rsidRDefault="006D573D">
      <w:pPr>
        <w:pStyle w:val="FootnoteText"/>
      </w:pPr>
      <w:r>
        <w:rPr>
          <w:rStyle w:val="FootnoteReference"/>
        </w:rPr>
        <w:footnoteRef/>
      </w:r>
      <w:r>
        <w:t xml:space="preserve"> </w:t>
      </w:r>
      <w:r w:rsidRPr="006723EE">
        <w:rPr>
          <w:lang w:val="en-CA"/>
        </w:rPr>
        <w:t>Matth.18:11</w:t>
      </w:r>
      <w:r>
        <w:rPr>
          <w:lang w:val="en-CA"/>
        </w:rPr>
        <w:t>.</w:t>
      </w:r>
      <w:r w:rsidRPr="006723EE">
        <w:rPr>
          <w:lang w:val="en-CA"/>
        </w:rPr>
        <w:t xml:space="preserve"> </w:t>
      </w:r>
      <w:r w:rsidRPr="006723EE">
        <w:rPr>
          <w:lang w:val="nl-NL"/>
        </w:rPr>
        <w:t>Lucas 9:56. Lucas 19:10.</w:t>
      </w:r>
    </w:p>
  </w:footnote>
  <w:footnote w:id="33">
    <w:p w:rsidR="00000000" w:rsidRDefault="006D573D">
      <w:pPr>
        <w:pStyle w:val="FootnoteText"/>
      </w:pPr>
      <w:r>
        <w:rPr>
          <w:rStyle w:val="FootnoteReference"/>
        </w:rPr>
        <w:footnoteRef/>
      </w:r>
      <w:r w:rsidRPr="00A919AD">
        <w:rPr>
          <w:lang w:val="nl-NL"/>
        </w:rPr>
        <w:t xml:space="preserve"> </w:t>
      </w:r>
      <w:r w:rsidRPr="00A919AD">
        <w:rPr>
          <w:rFonts w:ascii="Tahoma" w:hAnsi="Tahoma" w:cs="Tahoma"/>
          <w:lang w:val="nl-NL"/>
        </w:rPr>
        <w:t>Rom</w:t>
      </w:r>
      <w:r>
        <w:rPr>
          <w:rFonts w:ascii="Tahoma" w:hAnsi="Tahoma" w:cs="Tahoma"/>
          <w:lang w:val="nl-NL"/>
        </w:rPr>
        <w:t>.</w:t>
      </w:r>
      <w:r w:rsidRPr="00A919AD">
        <w:rPr>
          <w:rFonts w:ascii="Tahoma" w:hAnsi="Tahoma" w:cs="Tahoma"/>
          <w:lang w:val="nl-NL"/>
        </w:rPr>
        <w:t xml:space="preserve"> 9:2-3.</w:t>
      </w:r>
    </w:p>
  </w:footnote>
  <w:footnote w:id="34">
    <w:p w:rsidR="00000000" w:rsidRDefault="006D573D" w:rsidP="008D1251">
      <w:pPr>
        <w:pStyle w:val="FootnoteText"/>
      </w:pPr>
      <w:r>
        <w:rPr>
          <w:rStyle w:val="FootnoteReference"/>
        </w:rPr>
        <w:footnoteRef/>
      </w:r>
      <w:r w:rsidRPr="006723EE">
        <w:rPr>
          <w:lang w:val="nl-NL"/>
        </w:rPr>
        <w:t xml:space="preserve"> </w:t>
      </w:r>
      <w:r>
        <w:rPr>
          <w:lang w:val="nl-NL"/>
        </w:rPr>
        <w:t>Romeinen 9:2-3. Romeinen 10:1.</w:t>
      </w:r>
    </w:p>
  </w:footnote>
  <w:footnote w:id="35">
    <w:p w:rsidR="00000000" w:rsidRDefault="006D573D" w:rsidP="008D1251">
      <w:pPr>
        <w:pStyle w:val="FootnoteText"/>
      </w:pPr>
      <w:r>
        <w:rPr>
          <w:rStyle w:val="FootnoteReference"/>
        </w:rPr>
        <w:footnoteRef/>
      </w:r>
      <w:r w:rsidRPr="00313DB0">
        <w:rPr>
          <w:lang w:val="nl-NL"/>
        </w:rPr>
        <w:t xml:space="preserve"> 1 Korinthe 11:1.</w:t>
      </w:r>
    </w:p>
  </w:footnote>
  <w:footnote w:id="36">
    <w:p w:rsidR="00000000" w:rsidRDefault="006D573D" w:rsidP="008D1251">
      <w:pPr>
        <w:pStyle w:val="FootnoteText"/>
      </w:pPr>
      <w:r>
        <w:rPr>
          <w:rStyle w:val="FootnoteReference"/>
        </w:rPr>
        <w:footnoteRef/>
      </w:r>
      <w:r w:rsidRPr="00313DB0">
        <w:rPr>
          <w:lang w:val="nl-NL"/>
        </w:rPr>
        <w:t xml:space="preserve"> </w:t>
      </w:r>
      <w:r>
        <w:rPr>
          <w:lang w:val="nl-NL"/>
        </w:rPr>
        <w:t>Genesis 1:1.</w:t>
      </w:r>
    </w:p>
  </w:footnote>
  <w:footnote w:id="37">
    <w:p w:rsidR="00000000" w:rsidRDefault="006D573D" w:rsidP="00A919AD">
      <w:pPr>
        <w:pStyle w:val="FootnoteText"/>
      </w:pPr>
      <w:r>
        <w:rPr>
          <w:rStyle w:val="FootnoteReference"/>
        </w:rPr>
        <w:footnoteRef/>
      </w:r>
      <w:r w:rsidRPr="00A919AD">
        <w:rPr>
          <w:lang w:val="nl-NL"/>
        </w:rPr>
        <w:t xml:space="preserve"> </w:t>
      </w:r>
      <w:r w:rsidRPr="008D1251">
        <w:rPr>
          <w:rFonts w:ascii="Tahoma" w:hAnsi="Tahoma" w:cs="Tahoma"/>
          <w:lang w:val="nl-NL"/>
        </w:rPr>
        <w:t>Filippensen 4:7.</w:t>
      </w:r>
    </w:p>
  </w:footnote>
  <w:footnote w:id="38">
    <w:p w:rsidR="00000000" w:rsidRDefault="006D573D">
      <w:pPr>
        <w:pStyle w:val="FootnoteText"/>
      </w:pPr>
      <w:r>
        <w:rPr>
          <w:rStyle w:val="FootnoteReference"/>
        </w:rPr>
        <w:footnoteRef/>
      </w:r>
      <w:r w:rsidRPr="00313DB0">
        <w:rPr>
          <w:lang w:val="nl-NL"/>
        </w:rPr>
        <w:t xml:space="preserve"> Ezechiël 36:26b</w:t>
      </w:r>
    </w:p>
  </w:footnote>
  <w:footnote w:id="39">
    <w:p w:rsidR="006D573D" w:rsidRPr="00A919AD" w:rsidRDefault="006D573D" w:rsidP="00A919A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lang w:val="nl-NL"/>
        </w:rPr>
      </w:pPr>
      <w:r w:rsidRPr="00A919AD">
        <w:rPr>
          <w:rStyle w:val="FootnoteReference"/>
          <w:rFonts w:ascii="Tahoma" w:hAnsi="Tahoma" w:cs="Tahoma"/>
        </w:rPr>
        <w:footnoteRef/>
      </w:r>
      <w:r w:rsidRPr="00A919AD">
        <w:rPr>
          <w:rFonts w:ascii="Tahoma" w:hAnsi="Tahoma" w:cs="Tahoma"/>
          <w:bCs/>
          <w:lang w:val="nl-NL"/>
        </w:rPr>
        <w:t xml:space="preserve"> </w:t>
      </w:r>
      <w:r w:rsidRPr="00A919AD">
        <w:rPr>
          <w:rFonts w:ascii="Tahoma" w:hAnsi="Tahoma" w:cs="Tahoma"/>
          <w:lang w:val="nl-NL"/>
        </w:rPr>
        <w:t xml:space="preserve">Vries de P.  </w:t>
      </w:r>
      <w:r>
        <w:rPr>
          <w:rFonts w:ascii="Tahoma" w:hAnsi="Tahoma" w:cs="Tahoma"/>
          <w:lang w:val="nl-NL"/>
        </w:rPr>
        <w:t>'</w:t>
      </w:r>
      <w:r w:rsidRPr="00A919AD">
        <w:rPr>
          <w:rFonts w:ascii="Tahoma" w:hAnsi="Tahoma" w:cs="Tahoma"/>
          <w:lang w:val="nl-NL"/>
        </w:rPr>
        <w:t xml:space="preserve">Lezing ‘Voor wie zijn Gods beloften’ </w:t>
      </w:r>
    </w:p>
    <w:p w:rsidR="00000000" w:rsidRDefault="00DF03ED" w:rsidP="00A919A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pPr>
    </w:p>
  </w:footnote>
  <w:footnote w:id="40">
    <w:p w:rsidR="00000000" w:rsidRDefault="006D573D">
      <w:pPr>
        <w:pStyle w:val="FootnoteText"/>
      </w:pPr>
      <w:r>
        <w:rPr>
          <w:rStyle w:val="FootnoteReference"/>
        </w:rPr>
        <w:footnoteRef/>
      </w:r>
      <w:r w:rsidRPr="00313DB0">
        <w:rPr>
          <w:lang w:val="nl-NL"/>
        </w:rPr>
        <w:t xml:space="preserve"> </w:t>
      </w:r>
      <w:r>
        <w:rPr>
          <w:lang w:val="nl-NL"/>
        </w:rPr>
        <w:t>1 Korinthe 9:16</w:t>
      </w:r>
    </w:p>
  </w:footnote>
  <w:footnote w:id="41">
    <w:p w:rsidR="00000000" w:rsidRDefault="006D573D">
      <w:pPr>
        <w:pStyle w:val="FootnoteText"/>
      </w:pPr>
      <w:r>
        <w:rPr>
          <w:rStyle w:val="FootnoteReference"/>
        </w:rPr>
        <w:footnoteRef/>
      </w:r>
      <w:r w:rsidRPr="00313DB0">
        <w:rPr>
          <w:lang w:val="nl-NL"/>
        </w:rPr>
        <w:t xml:space="preserve"> </w:t>
      </w:r>
      <w:r w:rsidRPr="00A76C2B">
        <w:rPr>
          <w:rFonts w:ascii="Tahoma" w:hAnsi="Tahoma" w:cs="Tahoma"/>
          <w:lang w:val="nl-NL"/>
        </w:rPr>
        <w:t>1 Kor</w:t>
      </w:r>
      <w:r>
        <w:rPr>
          <w:rFonts w:ascii="Tahoma" w:hAnsi="Tahoma" w:cs="Tahoma"/>
          <w:lang w:val="nl-NL"/>
        </w:rPr>
        <w:t>.</w:t>
      </w:r>
      <w:r w:rsidRPr="00A76C2B">
        <w:rPr>
          <w:rFonts w:ascii="Tahoma" w:hAnsi="Tahoma" w:cs="Tahoma"/>
          <w:lang w:val="nl-NL"/>
        </w:rPr>
        <w:t xml:space="preserve"> 11:1.</w:t>
      </w:r>
    </w:p>
  </w:footnote>
  <w:footnote w:id="42">
    <w:p w:rsidR="00000000" w:rsidRDefault="006D573D">
      <w:pPr>
        <w:pStyle w:val="FootnoteText"/>
      </w:pPr>
      <w:r>
        <w:rPr>
          <w:rStyle w:val="FootnoteReference"/>
        </w:rPr>
        <w:footnoteRef/>
      </w:r>
      <w:r w:rsidRPr="00313DB0">
        <w:rPr>
          <w:lang w:val="nl-NL"/>
        </w:rPr>
        <w:t xml:space="preserve"> </w:t>
      </w:r>
      <w:r w:rsidRPr="00A76C2B">
        <w:rPr>
          <w:rFonts w:ascii="Tahoma" w:hAnsi="Tahoma" w:cs="Tahoma"/>
          <w:lang w:val="nl-NL"/>
        </w:rPr>
        <w:t>Lucas 12:28</w:t>
      </w:r>
      <w:r>
        <w:rPr>
          <w:rFonts w:ascii="Tahoma" w:hAnsi="Tahoma" w:cs="Tahoma"/>
          <w:lang w:val="nl-NL"/>
        </w:rPr>
        <w:t>.</w:t>
      </w:r>
    </w:p>
  </w:footnote>
  <w:footnote w:id="43">
    <w:p w:rsidR="006D573D" w:rsidRPr="00313DB0" w:rsidRDefault="006D573D" w:rsidP="00313DB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lang w:val="nl-NL"/>
        </w:rPr>
      </w:pPr>
      <w:r>
        <w:rPr>
          <w:rStyle w:val="FootnoteReference"/>
        </w:rPr>
        <w:footnoteRef/>
      </w:r>
      <w:r>
        <w:rPr>
          <w:rFonts w:ascii="Tahoma" w:hAnsi="Tahoma" w:cs="Tahoma"/>
          <w:lang w:val="nl-NL"/>
        </w:rPr>
        <w:t xml:space="preserve"> Zie</w:t>
      </w:r>
      <w:r w:rsidRPr="00313DB0">
        <w:rPr>
          <w:rFonts w:ascii="Tahoma" w:hAnsi="Tahoma" w:cs="Tahoma"/>
          <w:lang w:val="nl-NL"/>
        </w:rPr>
        <w:t xml:space="preserve"> ds C. Harinck ‘De Schotse Verbondsleer.’</w:t>
      </w:r>
      <w:r>
        <w:rPr>
          <w:rFonts w:ascii="Tahoma" w:hAnsi="Tahoma" w:cs="Tahoma"/>
          <w:lang w:val="nl-NL"/>
        </w:rPr>
        <w:t xml:space="preserve"> De Banier Utrecht 1986</w:t>
      </w:r>
    </w:p>
    <w:p w:rsidR="00000000" w:rsidRDefault="00DF03ED" w:rsidP="00313DB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pPr>
    </w:p>
  </w:footnote>
  <w:footnote w:id="44">
    <w:p w:rsidR="00000000" w:rsidRDefault="006D573D">
      <w:pPr>
        <w:pStyle w:val="FootnoteText"/>
      </w:pPr>
      <w:r>
        <w:rPr>
          <w:rStyle w:val="FootnoteReference"/>
        </w:rPr>
        <w:footnoteRef/>
      </w:r>
      <w:r w:rsidRPr="002E008A">
        <w:rPr>
          <w:lang w:val="nl-NL"/>
        </w:rPr>
        <w:t xml:space="preserve"> </w:t>
      </w:r>
      <w:r w:rsidRPr="002E008A">
        <w:rPr>
          <w:rFonts w:ascii="Tahoma" w:hAnsi="Tahoma" w:cs="Tahoma"/>
          <w:lang w:val="nl-NL"/>
        </w:rPr>
        <w:t>Hebr. 11:6.</w:t>
      </w:r>
    </w:p>
  </w:footnote>
  <w:footnote w:id="45">
    <w:p w:rsidR="00000000" w:rsidRDefault="006D573D" w:rsidP="002E008A">
      <w:pPr>
        <w:pStyle w:val="FootnoteText"/>
      </w:pPr>
      <w:r>
        <w:rPr>
          <w:rStyle w:val="FootnoteReference"/>
        </w:rPr>
        <w:footnoteRef/>
      </w:r>
      <w:r w:rsidRPr="002E008A">
        <w:rPr>
          <w:lang w:val="nl-NL"/>
        </w:rPr>
        <w:t xml:space="preserve"> </w:t>
      </w:r>
      <w:r w:rsidRPr="002E008A">
        <w:rPr>
          <w:rFonts w:ascii="Tahoma" w:hAnsi="Tahoma" w:cs="Tahoma"/>
          <w:lang w:val="nl-NL"/>
        </w:rPr>
        <w:t>Centraal in het puritanisme staan de persoonlijke relatie met God en Christus door het geloof en de levensheiliging van de christen. Belangrijke onderdelen van de puriteinse levensstijl zijn een intensieve studie van de Bijbel en een strikte zondagsheiliging.</w:t>
      </w:r>
      <w:r>
        <w:rPr>
          <w:rFonts w:ascii="Tahoma" w:hAnsi="Tahoma" w:cs="Tahoma"/>
          <w:lang w:val="nl-NL"/>
        </w:rPr>
        <w:t xml:space="preserve"> Wikipedia.</w:t>
      </w:r>
    </w:p>
  </w:footnote>
  <w:footnote w:id="46">
    <w:p w:rsidR="00000000" w:rsidRDefault="006D573D" w:rsidP="00281EDE">
      <w:pPr>
        <w:pStyle w:val="FootnoteText"/>
      </w:pPr>
      <w:r w:rsidRPr="002E008A">
        <w:rPr>
          <w:rStyle w:val="FootnoteReference"/>
          <w:rFonts w:ascii="Tahoma" w:hAnsi="Tahoma" w:cs="Tahoma"/>
        </w:rPr>
        <w:footnoteRef/>
      </w:r>
      <w:r w:rsidRPr="002E008A">
        <w:rPr>
          <w:rFonts w:ascii="Tahoma" w:hAnsi="Tahoma" w:cs="Tahoma"/>
          <w:lang w:val="nl-NL"/>
        </w:rPr>
        <w:t xml:space="preserve"> Schots Theoloog 1512?-1600  bron: Wikipedia</w:t>
      </w:r>
    </w:p>
  </w:footnote>
  <w:footnote w:id="47">
    <w:p w:rsidR="00000000" w:rsidRDefault="006D573D">
      <w:pPr>
        <w:pStyle w:val="FootnoteText"/>
      </w:pPr>
      <w:r>
        <w:rPr>
          <w:rStyle w:val="FootnoteReference"/>
        </w:rPr>
        <w:footnoteRef/>
      </w:r>
      <w:r w:rsidRPr="00281EDE">
        <w:rPr>
          <w:lang w:val="nl-NL"/>
        </w:rPr>
        <w:t xml:space="preserve"> </w:t>
      </w:r>
      <w:r w:rsidRPr="00281EDE">
        <w:rPr>
          <w:rFonts w:ascii="Tahoma" w:hAnsi="Tahoma" w:cs="Tahoma"/>
          <w:lang w:val="nl-NL"/>
        </w:rPr>
        <w:t>Citaat in ‘’ De zekerheid van het geloof’ historische inleiding dr</w:t>
      </w:r>
      <w:r>
        <w:rPr>
          <w:rFonts w:ascii="Tahoma" w:hAnsi="Tahoma" w:cs="Tahoma"/>
          <w:lang w:val="nl-NL"/>
        </w:rPr>
        <w:t>.</w:t>
      </w:r>
      <w:r w:rsidRPr="00281EDE">
        <w:rPr>
          <w:rFonts w:ascii="Tahoma" w:hAnsi="Tahoma" w:cs="Tahoma"/>
          <w:lang w:val="nl-NL"/>
        </w:rPr>
        <w:t xml:space="preserve"> P.H. van Harten</w:t>
      </w:r>
      <w:r w:rsidRPr="005020B2">
        <w:rPr>
          <w:rFonts w:ascii="Tahoma" w:hAnsi="Tahoma" w:cs="Tahoma"/>
          <w:sz w:val="24"/>
          <w:lang w:val="nl-NL"/>
        </w:rPr>
        <w:t xml:space="preserve">  </w:t>
      </w:r>
    </w:p>
  </w:footnote>
  <w:footnote w:id="48">
    <w:p w:rsidR="00000000" w:rsidRDefault="006D573D">
      <w:pPr>
        <w:pStyle w:val="FootnoteText"/>
      </w:pPr>
      <w:r>
        <w:rPr>
          <w:rStyle w:val="FootnoteReference"/>
        </w:rPr>
        <w:footnoteRef/>
      </w:r>
      <w:r>
        <w:t xml:space="preserve"> Matth. 27:46. Marcus 15:34.</w:t>
      </w:r>
    </w:p>
  </w:footnote>
  <w:footnote w:id="49">
    <w:p w:rsidR="00000000" w:rsidRDefault="006D573D">
      <w:pPr>
        <w:pStyle w:val="FootnoteText"/>
      </w:pPr>
      <w:r>
        <w:rPr>
          <w:rStyle w:val="FootnoteReference"/>
        </w:rPr>
        <w:footnoteRef/>
      </w:r>
      <w:r>
        <w:t xml:space="preserve"> </w:t>
      </w:r>
      <w:r>
        <w:rPr>
          <w:lang w:val="nl-NL"/>
        </w:rPr>
        <w:t>Exodus 34:6-7a.</w:t>
      </w:r>
    </w:p>
  </w:footnote>
  <w:footnote w:id="50">
    <w:p w:rsidR="006D573D" w:rsidRPr="00304581" w:rsidRDefault="006D573D" w:rsidP="0030458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lang w:val="nl-NL"/>
        </w:rPr>
      </w:pPr>
      <w:r w:rsidRPr="00304581">
        <w:rPr>
          <w:rStyle w:val="FootnoteReference"/>
          <w:rFonts w:ascii="Tahoma" w:hAnsi="Tahoma" w:cs="Tahoma"/>
        </w:rPr>
        <w:footnoteRef/>
      </w:r>
      <w:r w:rsidRPr="00304581">
        <w:rPr>
          <w:rFonts w:ascii="Tahoma" w:hAnsi="Tahoma" w:cs="Tahoma"/>
        </w:rPr>
        <w:t xml:space="preserve"> </w:t>
      </w:r>
      <w:r w:rsidRPr="00304581">
        <w:rPr>
          <w:rFonts w:ascii="Tahoma" w:hAnsi="Tahoma" w:cs="Tahoma"/>
          <w:lang w:val="nl-NL"/>
        </w:rPr>
        <w:t>Ezech. 33:11</w:t>
      </w:r>
      <w:r w:rsidRPr="00304581">
        <w:rPr>
          <w:rFonts w:ascii="Tahoma" w:hAnsi="Tahoma" w:cs="Tahoma"/>
          <w:iCs/>
          <w:lang w:val="nl-NL"/>
        </w:rPr>
        <w:t>.</w:t>
      </w:r>
    </w:p>
    <w:p w:rsidR="00000000" w:rsidRDefault="00DF03ED" w:rsidP="0030458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pPr>
    </w:p>
  </w:footnote>
  <w:footnote w:id="51">
    <w:p w:rsidR="00000000" w:rsidRDefault="006D573D">
      <w:pPr>
        <w:pStyle w:val="FootnoteText"/>
      </w:pPr>
      <w:r>
        <w:rPr>
          <w:rStyle w:val="FootnoteReference"/>
        </w:rPr>
        <w:footnoteRef/>
      </w:r>
      <w:r>
        <w:t xml:space="preserve"> </w:t>
      </w:r>
      <w:r>
        <w:rPr>
          <w:lang w:val="nl-NL"/>
        </w:rPr>
        <w:t>Ev. Johannes 3:17-17.</w:t>
      </w:r>
    </w:p>
  </w:footnote>
  <w:footnote w:id="52">
    <w:p w:rsidR="00000000" w:rsidRDefault="006D573D">
      <w:pPr>
        <w:pStyle w:val="FootnoteText"/>
      </w:pPr>
      <w:r>
        <w:rPr>
          <w:rStyle w:val="FootnoteReference"/>
        </w:rPr>
        <w:footnoteRef/>
      </w:r>
      <w:r>
        <w:t xml:space="preserve"> </w:t>
      </w:r>
      <w:r>
        <w:rPr>
          <w:lang w:val="nl-NL"/>
        </w:rPr>
        <w:t>Lucas 18;13.</w:t>
      </w:r>
    </w:p>
  </w:footnote>
  <w:footnote w:id="53">
    <w:p w:rsidR="00000000" w:rsidRDefault="006D573D">
      <w:pPr>
        <w:pStyle w:val="FootnoteText"/>
      </w:pPr>
      <w:r>
        <w:rPr>
          <w:rStyle w:val="FootnoteReference"/>
        </w:rPr>
        <w:footnoteRef/>
      </w:r>
      <w:r>
        <w:t xml:space="preserve"> </w:t>
      </w:r>
      <w:r>
        <w:rPr>
          <w:lang w:val="nl-NL"/>
        </w:rPr>
        <w:t xml:space="preserve"> Jesaja 62:10.</w:t>
      </w:r>
    </w:p>
  </w:footnote>
  <w:footnote w:id="54">
    <w:p w:rsidR="00000000" w:rsidRDefault="006D573D">
      <w:pPr>
        <w:pStyle w:val="FootnoteText"/>
      </w:pPr>
      <w:r>
        <w:rPr>
          <w:rStyle w:val="FootnoteReference"/>
        </w:rPr>
        <w:footnoteRef/>
      </w:r>
      <w:r>
        <w:t xml:space="preserve"> </w:t>
      </w:r>
      <w:r w:rsidRPr="00E25EC6">
        <w:rPr>
          <w:rFonts w:ascii="Tahoma" w:hAnsi="Tahoma" w:cs="Tahoma"/>
          <w:lang w:val="nl-NL"/>
        </w:rPr>
        <w:t>Evang Joh 6:37.</w:t>
      </w:r>
    </w:p>
  </w:footnote>
  <w:footnote w:id="55">
    <w:p w:rsidR="00000000" w:rsidRDefault="006D573D">
      <w:pPr>
        <w:pStyle w:val="FootnoteText"/>
      </w:pPr>
      <w:r>
        <w:rPr>
          <w:rStyle w:val="FootnoteReference"/>
        </w:rPr>
        <w:footnoteRef/>
      </w:r>
      <w:r>
        <w:t xml:space="preserve"> </w:t>
      </w:r>
      <w:r w:rsidRPr="00E25EC6">
        <w:rPr>
          <w:rFonts w:ascii="Tahoma" w:hAnsi="Tahoma" w:cs="Tahoma"/>
        </w:rPr>
        <w:t xml:space="preserve">Jeremia </w:t>
      </w:r>
      <w:r w:rsidRPr="00E25EC6">
        <w:rPr>
          <w:rFonts w:ascii="Tahoma" w:hAnsi="Tahoma" w:cs="Tahoma"/>
          <w:lang w:val="nl-NL"/>
        </w:rPr>
        <w:t>3:22.</w:t>
      </w:r>
    </w:p>
  </w:footnote>
  <w:footnote w:id="56">
    <w:p w:rsidR="00000000" w:rsidRDefault="006D573D">
      <w:pPr>
        <w:pStyle w:val="FootnoteText"/>
      </w:pPr>
      <w:r>
        <w:rPr>
          <w:rStyle w:val="FootnoteReference"/>
        </w:rPr>
        <w:footnoteRef/>
      </w:r>
      <w:r>
        <w:t xml:space="preserve"> </w:t>
      </w:r>
      <w:r w:rsidRPr="00E25EC6">
        <w:rPr>
          <w:rFonts w:ascii="Tahoma" w:hAnsi="Tahoma" w:cs="Tahoma"/>
          <w:lang w:val="nl-NL"/>
        </w:rPr>
        <w:t>2 Thessalonicenzen 1:11.</w:t>
      </w:r>
    </w:p>
  </w:footnote>
  <w:footnote w:id="57">
    <w:p w:rsidR="00000000" w:rsidRDefault="006D573D">
      <w:pPr>
        <w:pStyle w:val="FootnoteText"/>
      </w:pPr>
      <w:r>
        <w:rPr>
          <w:rStyle w:val="FootnoteReference"/>
        </w:rPr>
        <w:footnoteRef/>
      </w:r>
      <w:r>
        <w:t xml:space="preserve"> </w:t>
      </w:r>
      <w:r w:rsidRPr="00760AE0">
        <w:rPr>
          <w:rFonts w:ascii="Tahoma" w:hAnsi="Tahoma" w:cs="Tahoma"/>
          <w:lang w:val="nl-NL"/>
        </w:rPr>
        <w:t>Evang Joh 6:29.</w:t>
      </w:r>
    </w:p>
  </w:footnote>
  <w:footnote w:id="58">
    <w:p w:rsidR="00000000" w:rsidRDefault="006D573D">
      <w:pPr>
        <w:pStyle w:val="FootnoteText"/>
      </w:pPr>
      <w:r>
        <w:rPr>
          <w:rStyle w:val="FootnoteReference"/>
        </w:rPr>
        <w:footnoteRef/>
      </w:r>
      <w:r>
        <w:t xml:space="preserve"> </w:t>
      </w:r>
      <w:r w:rsidRPr="00760AE0">
        <w:rPr>
          <w:rFonts w:ascii="Tahoma" w:hAnsi="Tahoma" w:cs="Tahoma"/>
          <w:lang w:val="nl-NL"/>
        </w:rPr>
        <w:t>2 Timotheüs 1:12b.</w:t>
      </w:r>
    </w:p>
  </w:footnote>
  <w:footnote w:id="59">
    <w:p w:rsidR="00000000" w:rsidRDefault="006D573D">
      <w:pPr>
        <w:pStyle w:val="FootnoteText"/>
      </w:pPr>
      <w:r>
        <w:rPr>
          <w:rStyle w:val="FootnoteReference"/>
        </w:rPr>
        <w:footnoteRef/>
      </w:r>
      <w:r w:rsidRPr="00E37D54">
        <w:rPr>
          <w:lang w:val="nl-NL"/>
        </w:rPr>
        <w:t xml:space="preserve"> Rom. 15:13.</w:t>
      </w:r>
    </w:p>
  </w:footnote>
  <w:footnote w:id="60">
    <w:p w:rsidR="00000000" w:rsidRDefault="006D573D">
      <w:pPr>
        <w:pStyle w:val="FootnoteText"/>
      </w:pPr>
      <w:r>
        <w:rPr>
          <w:rStyle w:val="FootnoteReference"/>
        </w:rPr>
        <w:footnoteRef/>
      </w:r>
      <w:r w:rsidRPr="00E37D54">
        <w:rPr>
          <w:lang w:val="nl-NL"/>
        </w:rPr>
        <w:t xml:space="preserve"> </w:t>
      </w:r>
      <w:r w:rsidRPr="00760AE0">
        <w:rPr>
          <w:rFonts w:ascii="Tahoma" w:hAnsi="Tahoma" w:cs="Tahoma"/>
          <w:lang w:val="nl-NL"/>
        </w:rPr>
        <w:t>Psalm 77:10.</w:t>
      </w:r>
    </w:p>
  </w:footnote>
  <w:footnote w:id="61">
    <w:p w:rsidR="00000000" w:rsidRDefault="006D573D">
      <w:pPr>
        <w:pStyle w:val="FootnoteText"/>
      </w:pPr>
      <w:r>
        <w:rPr>
          <w:rStyle w:val="FootnoteReference"/>
        </w:rPr>
        <w:footnoteRef/>
      </w:r>
      <w:r w:rsidRPr="00E37D54">
        <w:rPr>
          <w:lang w:val="nl-NL"/>
        </w:rPr>
        <w:t xml:space="preserve"> </w:t>
      </w:r>
      <w:r w:rsidRPr="00162667">
        <w:rPr>
          <w:rFonts w:ascii="Tahoma" w:hAnsi="Tahoma" w:cs="Tahoma"/>
          <w:lang w:val="nl-NL"/>
        </w:rPr>
        <w:t>Psalm 46:4,3.</w:t>
      </w:r>
    </w:p>
  </w:footnote>
  <w:footnote w:id="62">
    <w:p w:rsidR="00000000" w:rsidRDefault="006D573D">
      <w:pPr>
        <w:pStyle w:val="FootnoteText"/>
      </w:pPr>
      <w:r>
        <w:rPr>
          <w:rStyle w:val="FootnoteReference"/>
        </w:rPr>
        <w:footnoteRef/>
      </w:r>
      <w:r w:rsidRPr="00E37D54">
        <w:rPr>
          <w:lang w:val="nl-NL"/>
        </w:rPr>
        <w:t xml:space="preserve"> </w:t>
      </w:r>
      <w:r w:rsidRPr="00162667">
        <w:rPr>
          <w:rFonts w:ascii="Tahoma" w:hAnsi="Tahoma" w:cs="Tahoma"/>
          <w:lang w:val="nl-NL"/>
        </w:rPr>
        <w:t>Romeinen 8:1.</w:t>
      </w:r>
    </w:p>
  </w:footnote>
  <w:footnote w:id="63">
    <w:p w:rsidR="00000000" w:rsidRDefault="006D573D">
      <w:pPr>
        <w:pStyle w:val="FootnoteText"/>
      </w:pPr>
      <w:r>
        <w:rPr>
          <w:rStyle w:val="FootnoteReference"/>
        </w:rPr>
        <w:footnoteRef/>
      </w:r>
      <w:r w:rsidRPr="00E37D54">
        <w:rPr>
          <w:lang w:val="nl-NL"/>
        </w:rPr>
        <w:t xml:space="preserve"> </w:t>
      </w:r>
      <w:r w:rsidRPr="00162667">
        <w:rPr>
          <w:rFonts w:ascii="Tahoma" w:hAnsi="Tahoma" w:cs="Tahoma"/>
          <w:lang w:val="nl-NL"/>
        </w:rPr>
        <w:t>1 Petr. 1:5.</w:t>
      </w:r>
    </w:p>
  </w:footnote>
  <w:footnote w:id="64">
    <w:p w:rsidR="00000000" w:rsidRDefault="006D573D">
      <w:pPr>
        <w:pStyle w:val="FootnoteText"/>
      </w:pPr>
      <w:r>
        <w:rPr>
          <w:rStyle w:val="FootnoteReference"/>
        </w:rPr>
        <w:footnoteRef/>
      </w:r>
      <w:r w:rsidRPr="00E37D54">
        <w:rPr>
          <w:lang w:val="nl-NL"/>
        </w:rPr>
        <w:t xml:space="preserve"> </w:t>
      </w:r>
      <w:r w:rsidRPr="00E37D54">
        <w:rPr>
          <w:rFonts w:ascii="Tahoma" w:hAnsi="Tahoma" w:cs="Tahoma"/>
          <w:lang w:val="nl-NL"/>
        </w:rPr>
        <w:t>1 Petr. 5:5.</w:t>
      </w:r>
    </w:p>
  </w:footnote>
  <w:footnote w:id="65">
    <w:p w:rsidR="006D573D" w:rsidRPr="0003480B" w:rsidRDefault="006D573D" w:rsidP="0003480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i/>
          <w:iCs/>
          <w:lang w:val="nl-NL"/>
        </w:rPr>
      </w:pPr>
      <w:r>
        <w:rPr>
          <w:rStyle w:val="FootnoteReference"/>
        </w:rPr>
        <w:footnoteRef/>
      </w:r>
      <w:r>
        <w:t xml:space="preserve"> </w:t>
      </w:r>
      <w:r w:rsidRPr="0003480B">
        <w:rPr>
          <w:rFonts w:ascii="Tahoma" w:hAnsi="Tahoma" w:cs="Tahoma"/>
          <w:lang w:val="nl-NL"/>
        </w:rPr>
        <w:t>Psalm 107:9.</w:t>
      </w:r>
    </w:p>
    <w:p w:rsidR="00000000" w:rsidRDefault="00DF03ED" w:rsidP="0003480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pPr>
    </w:p>
  </w:footnote>
  <w:footnote w:id="66">
    <w:p w:rsidR="00000000" w:rsidRDefault="006D573D">
      <w:pPr>
        <w:pStyle w:val="FootnoteText"/>
      </w:pPr>
      <w:r>
        <w:rPr>
          <w:rStyle w:val="FootnoteReference"/>
        </w:rPr>
        <w:footnoteRef/>
      </w:r>
      <w:r>
        <w:t xml:space="preserve"> </w:t>
      </w:r>
      <w:r w:rsidRPr="0003480B">
        <w:rPr>
          <w:rFonts w:ascii="Tahoma" w:hAnsi="Tahoma" w:cs="Tahoma"/>
          <w:lang w:val="nl-NL"/>
        </w:rPr>
        <w:t>Mattheus 13:12.</w:t>
      </w:r>
    </w:p>
  </w:footnote>
  <w:footnote w:id="67">
    <w:p w:rsidR="00000000" w:rsidRDefault="006D573D">
      <w:pPr>
        <w:pStyle w:val="FootnoteText"/>
      </w:pPr>
      <w:r>
        <w:rPr>
          <w:rStyle w:val="FootnoteReference"/>
        </w:rPr>
        <w:footnoteRef/>
      </w:r>
      <w:r>
        <w:t xml:space="preserve"> </w:t>
      </w:r>
      <w:r w:rsidRPr="0003480B">
        <w:rPr>
          <w:rFonts w:ascii="Tahoma" w:hAnsi="Tahoma" w:cs="Tahoma"/>
          <w:lang w:val="nl-NL"/>
        </w:rPr>
        <w:t>Psalm 36:8.</w:t>
      </w:r>
    </w:p>
  </w:footnote>
  <w:footnote w:id="68">
    <w:p w:rsidR="00000000" w:rsidRDefault="006D573D">
      <w:pPr>
        <w:pStyle w:val="FootnoteText"/>
      </w:pPr>
      <w:r w:rsidRPr="0003480B">
        <w:rPr>
          <w:rStyle w:val="FootnoteReference"/>
          <w:rFonts w:ascii="Tahoma" w:hAnsi="Tahoma" w:cs="Tahoma"/>
        </w:rPr>
        <w:footnoteRef/>
      </w:r>
      <w:r w:rsidRPr="0003480B">
        <w:rPr>
          <w:rFonts w:ascii="Tahoma" w:hAnsi="Tahoma" w:cs="Tahoma"/>
        </w:rPr>
        <w:t xml:space="preserve"> </w:t>
      </w:r>
      <w:r w:rsidRPr="0003480B">
        <w:rPr>
          <w:rFonts w:ascii="Tahoma" w:hAnsi="Tahoma" w:cs="Tahoma"/>
          <w:lang w:val="nl-NL"/>
        </w:rPr>
        <w:t>Spreuken 4:18.</w:t>
      </w:r>
    </w:p>
  </w:footnote>
  <w:footnote w:id="69">
    <w:p w:rsidR="006D573D" w:rsidRDefault="006D573D">
      <w:pPr>
        <w:pStyle w:val="FootnoteText"/>
        <w:rPr>
          <w:rStyle w:val="st1"/>
          <w:rFonts w:ascii="Tahoma" w:hAnsi="Tahoma" w:cs="Tahoma"/>
          <w:color w:val="444444"/>
          <w:lang w:val="nl-NL"/>
        </w:rPr>
      </w:pPr>
      <w:r>
        <w:rPr>
          <w:rStyle w:val="FootnoteReference"/>
        </w:rPr>
        <w:footnoteRef/>
      </w:r>
      <w:r w:rsidRPr="008950C8">
        <w:rPr>
          <w:lang w:val="nl-NL"/>
        </w:rPr>
        <w:t xml:space="preserve"> </w:t>
      </w:r>
      <w:r w:rsidRPr="008950C8">
        <w:rPr>
          <w:rStyle w:val="st1"/>
          <w:rFonts w:ascii="Tahoma" w:hAnsi="Tahoma" w:cs="Tahoma"/>
          <w:color w:val="444444"/>
          <w:lang w:val="nl-NL"/>
        </w:rPr>
        <w:t xml:space="preserve">Utrechtse ouderling Theodorus </w:t>
      </w:r>
      <w:r>
        <w:rPr>
          <w:rStyle w:val="st1"/>
          <w:rFonts w:ascii="Tahoma" w:hAnsi="Tahoma" w:cs="Tahoma"/>
          <w:color w:val="444444"/>
          <w:lang w:val="nl-NL"/>
        </w:rPr>
        <w:t>Avinck</w:t>
      </w:r>
      <w:r w:rsidRPr="008950C8">
        <w:rPr>
          <w:rStyle w:val="st1"/>
          <w:rFonts w:ascii="Tahoma" w:hAnsi="Tahoma" w:cs="Tahoma"/>
          <w:color w:val="444444"/>
          <w:lang w:val="nl-NL"/>
        </w:rPr>
        <w:t xml:space="preserve">(1740-1782) was zeer onderlegd in de gereformeerde leer. </w:t>
      </w:r>
    </w:p>
    <w:p w:rsidR="00000000" w:rsidRDefault="006D573D">
      <w:pPr>
        <w:pStyle w:val="FootnoteText"/>
      </w:pPr>
      <w:r w:rsidRPr="008950C8">
        <w:rPr>
          <w:rStyle w:val="st1"/>
          <w:rFonts w:ascii="Tahoma" w:hAnsi="Tahoma" w:cs="Tahoma"/>
          <w:color w:val="444444"/>
          <w:lang w:val="nl-NL"/>
        </w:rPr>
        <w:t>Indringend en hartelijk wees hij zijn hoorders op Christus </w:t>
      </w:r>
      <w:r w:rsidRPr="008950C8">
        <w:rPr>
          <w:rStyle w:val="st1"/>
          <w:rFonts w:ascii="Tahoma" w:hAnsi="Tahoma" w:cs="Tahoma"/>
          <w:bCs/>
          <w:color w:val="444444"/>
          <w:lang w:val="nl-NL"/>
        </w:rPr>
        <w:t>...</w:t>
      </w:r>
    </w:p>
  </w:footnote>
  <w:footnote w:id="70">
    <w:p w:rsidR="006D573D" w:rsidRPr="0004644B" w:rsidRDefault="006D573D" w:rsidP="0004644B">
      <w:pPr>
        <w:rPr>
          <w:rFonts w:ascii="Tahoma" w:eastAsia="Times New Roman" w:hAnsi="Tahoma" w:cs="Tahoma"/>
          <w:lang w:val="nl-NL" w:eastAsia="en-US"/>
        </w:rPr>
      </w:pPr>
      <w:r>
        <w:rPr>
          <w:rStyle w:val="FootnoteReference"/>
        </w:rPr>
        <w:footnoteRef/>
      </w:r>
      <w:r w:rsidRPr="0004644B">
        <w:rPr>
          <w:lang w:val="nl-NL"/>
        </w:rPr>
        <w:t xml:space="preserve"> </w:t>
      </w:r>
      <w:r w:rsidRPr="0004644B">
        <w:rPr>
          <w:rFonts w:ascii="Tahoma" w:eastAsia="Times New Roman" w:hAnsi="Tahoma" w:cs="Tahoma"/>
          <w:bCs/>
          <w:lang w:val="nl-NL" w:eastAsia="en-US"/>
        </w:rPr>
        <w:t>Thomas Boston</w:t>
      </w:r>
      <w:r w:rsidRPr="0004644B">
        <w:rPr>
          <w:rFonts w:ascii="Tahoma" w:eastAsia="Times New Roman" w:hAnsi="Tahoma" w:cs="Tahoma"/>
          <w:lang w:val="nl-NL" w:eastAsia="en-US"/>
        </w:rPr>
        <w:t xml:space="preserve"> (</w:t>
      </w:r>
      <w:hyperlink r:id="rId1" w:tooltip="Duns (Schotland)" w:history="1">
        <w:r w:rsidRPr="0004644B">
          <w:rPr>
            <w:rFonts w:ascii="Tahoma" w:eastAsia="Times New Roman" w:hAnsi="Tahoma" w:cs="Tahoma"/>
            <w:lang w:val="nl-NL" w:eastAsia="en-US"/>
          </w:rPr>
          <w:t>Duns</w:t>
        </w:r>
      </w:hyperlink>
      <w:r w:rsidRPr="0004644B">
        <w:rPr>
          <w:rFonts w:ascii="Tahoma" w:eastAsia="Times New Roman" w:hAnsi="Tahoma" w:cs="Tahoma"/>
          <w:lang w:val="nl-NL" w:eastAsia="en-US"/>
        </w:rPr>
        <w:t xml:space="preserve">, </w:t>
      </w:r>
      <w:hyperlink r:id="rId2" w:tooltip="17 maart" w:history="1">
        <w:r w:rsidRPr="0004644B">
          <w:rPr>
            <w:rFonts w:ascii="Tahoma" w:eastAsia="Times New Roman" w:hAnsi="Tahoma" w:cs="Tahoma"/>
            <w:lang w:val="nl-NL" w:eastAsia="en-US"/>
          </w:rPr>
          <w:t>17 maart</w:t>
        </w:r>
      </w:hyperlink>
      <w:r w:rsidRPr="0004644B">
        <w:rPr>
          <w:rFonts w:ascii="Tahoma" w:eastAsia="Times New Roman" w:hAnsi="Tahoma" w:cs="Tahoma"/>
          <w:lang w:val="nl-NL" w:eastAsia="en-US"/>
        </w:rPr>
        <w:t xml:space="preserve"> </w:t>
      </w:r>
      <w:hyperlink r:id="rId3" w:tooltip="1676" w:history="1">
        <w:r w:rsidRPr="0004644B">
          <w:rPr>
            <w:rFonts w:ascii="Tahoma" w:eastAsia="Times New Roman" w:hAnsi="Tahoma" w:cs="Tahoma"/>
            <w:lang w:val="nl-NL" w:eastAsia="en-US"/>
          </w:rPr>
          <w:t>1676</w:t>
        </w:r>
      </w:hyperlink>
      <w:r w:rsidRPr="0004644B">
        <w:rPr>
          <w:rFonts w:ascii="Tahoma" w:eastAsia="Times New Roman" w:hAnsi="Tahoma" w:cs="Tahoma"/>
          <w:lang w:val="nl-NL" w:eastAsia="en-US"/>
        </w:rPr>
        <w:t xml:space="preserve"> - </w:t>
      </w:r>
      <w:hyperlink r:id="rId4" w:tooltip="Ettrick (Schotland) (de pagina bestaat niet)" w:history="1">
        <w:r w:rsidRPr="0004644B">
          <w:rPr>
            <w:rFonts w:ascii="Tahoma" w:eastAsia="Times New Roman" w:hAnsi="Tahoma" w:cs="Tahoma"/>
            <w:lang w:val="nl-NL" w:eastAsia="en-US"/>
          </w:rPr>
          <w:t>Ettrick</w:t>
        </w:r>
      </w:hyperlink>
      <w:r w:rsidRPr="0004644B">
        <w:rPr>
          <w:rFonts w:ascii="Tahoma" w:eastAsia="Times New Roman" w:hAnsi="Tahoma" w:cs="Tahoma"/>
          <w:lang w:val="nl-NL" w:eastAsia="en-US"/>
        </w:rPr>
        <w:t xml:space="preserve"> (nabij </w:t>
      </w:r>
      <w:hyperlink r:id="rId5" w:tooltip="Selkirk" w:history="1">
        <w:r w:rsidRPr="0004644B">
          <w:rPr>
            <w:rFonts w:ascii="Tahoma" w:eastAsia="Times New Roman" w:hAnsi="Tahoma" w:cs="Tahoma"/>
            <w:lang w:val="nl-NL" w:eastAsia="en-US"/>
          </w:rPr>
          <w:t>Selkirk</w:t>
        </w:r>
      </w:hyperlink>
      <w:r w:rsidRPr="0004644B">
        <w:rPr>
          <w:rFonts w:ascii="Tahoma" w:eastAsia="Times New Roman" w:hAnsi="Tahoma" w:cs="Tahoma"/>
          <w:lang w:val="nl-NL" w:eastAsia="en-US"/>
        </w:rPr>
        <w:t xml:space="preserve">), </w:t>
      </w:r>
      <w:hyperlink r:id="rId6" w:tooltip="20 mei" w:history="1">
        <w:r w:rsidRPr="0004644B">
          <w:rPr>
            <w:rFonts w:ascii="Tahoma" w:eastAsia="Times New Roman" w:hAnsi="Tahoma" w:cs="Tahoma"/>
            <w:lang w:val="nl-NL" w:eastAsia="en-US"/>
          </w:rPr>
          <w:t>20 mei</w:t>
        </w:r>
      </w:hyperlink>
      <w:r w:rsidRPr="0004644B">
        <w:rPr>
          <w:rFonts w:ascii="Tahoma" w:eastAsia="Times New Roman" w:hAnsi="Tahoma" w:cs="Tahoma"/>
          <w:lang w:val="nl-NL" w:eastAsia="en-US"/>
        </w:rPr>
        <w:t xml:space="preserve"> </w:t>
      </w:r>
      <w:hyperlink r:id="rId7" w:tooltip="1732" w:history="1">
        <w:r w:rsidRPr="0004644B">
          <w:rPr>
            <w:rFonts w:ascii="Tahoma" w:eastAsia="Times New Roman" w:hAnsi="Tahoma" w:cs="Tahoma"/>
            <w:lang w:val="nl-NL" w:eastAsia="en-US"/>
          </w:rPr>
          <w:t>1732</w:t>
        </w:r>
      </w:hyperlink>
      <w:r w:rsidRPr="0004644B">
        <w:rPr>
          <w:rFonts w:ascii="Tahoma" w:eastAsia="Times New Roman" w:hAnsi="Tahoma" w:cs="Tahoma"/>
          <w:lang w:val="nl-NL" w:eastAsia="en-US"/>
        </w:rPr>
        <w:t>) was een theoloog en Schots predikant. Mede door zijn geschriften heeft hij veel invloed gehad in Schotland maar ook daarbuiten, met name in Nederland en de Verenigde Staten. Aangezien Boston een van de weinige puriteinen is geweest die een</w:t>
      </w:r>
      <w:r>
        <w:rPr>
          <w:rFonts w:ascii="Tahoma" w:eastAsia="Times New Roman" w:hAnsi="Tahoma" w:cs="Tahoma"/>
          <w:lang w:val="nl-NL" w:eastAsia="en-US"/>
        </w:rPr>
        <w:t xml:space="preserve"> autobiografie heeft nagelaten, </w:t>
      </w:r>
      <w:r w:rsidRPr="0004644B">
        <w:rPr>
          <w:rFonts w:ascii="Tahoma" w:eastAsia="Times New Roman" w:hAnsi="Tahoma" w:cs="Tahoma"/>
          <w:lang w:val="nl-NL" w:eastAsia="en-US"/>
        </w:rPr>
        <w:t>is over Boston's leven redelijk veel bekend. 'Het leven is mij Christus' De Groot Goudriaan Kampen 2008.</w:t>
      </w:r>
    </w:p>
    <w:p w:rsidR="00000000" w:rsidRDefault="00DF03ED" w:rsidP="0004644B"/>
  </w:footnote>
  <w:footnote w:id="71">
    <w:p w:rsidR="006D573D" w:rsidRPr="00FF472E" w:rsidRDefault="006D573D" w:rsidP="00FF472E">
      <w:pPr>
        <w:rPr>
          <w:lang w:val="nl-NL"/>
        </w:rPr>
      </w:pPr>
      <w:r>
        <w:rPr>
          <w:rStyle w:val="FootnoteReference"/>
        </w:rPr>
        <w:footnoteRef/>
      </w:r>
      <w:r w:rsidRPr="00FF472E">
        <w:rPr>
          <w:lang w:val="nl-NL"/>
        </w:rPr>
        <w:t xml:space="preserve"> </w:t>
      </w:r>
      <w:r w:rsidRPr="00FF472E">
        <w:rPr>
          <w:rFonts w:ascii="Trebuchet MS" w:hAnsi="Trebuchet MS"/>
          <w:color w:val="000000"/>
          <w:lang w:val="nl-NL"/>
        </w:rPr>
        <w:t>Wilhelmus à Brakel 1635-1711 Schrijver van 'De Redelijke Godsdienst'</w:t>
      </w:r>
    </w:p>
    <w:p w:rsidR="00000000" w:rsidRDefault="00DF03ED" w:rsidP="00FF472E"/>
  </w:footnote>
  <w:footnote w:id="72">
    <w:p w:rsidR="006D573D" w:rsidRPr="00FF472E" w:rsidRDefault="006D573D" w:rsidP="00FF472E">
      <w:pPr>
        <w:rPr>
          <w:rFonts w:ascii="Tahoma" w:eastAsia="Times New Roman" w:hAnsi="Tahoma" w:cs="Tahoma"/>
          <w:lang w:val="nl-NL" w:eastAsia="en-US"/>
        </w:rPr>
      </w:pPr>
      <w:r>
        <w:rPr>
          <w:rStyle w:val="FootnoteReference"/>
        </w:rPr>
        <w:footnoteRef/>
      </w:r>
      <w:r w:rsidRPr="00FF472E">
        <w:rPr>
          <w:lang w:val="nl-NL"/>
        </w:rPr>
        <w:t xml:space="preserve"> </w:t>
      </w:r>
      <w:r w:rsidRPr="00FF472E">
        <w:rPr>
          <w:rFonts w:ascii="Tahoma" w:eastAsia="Times New Roman" w:hAnsi="Tahoma" w:cs="Tahoma"/>
          <w:color w:val="444444"/>
          <w:lang w:val="nl-NL" w:eastAsia="en-US"/>
        </w:rPr>
        <w:t xml:space="preserve">Thomas </w:t>
      </w:r>
      <w:r w:rsidRPr="00FF472E">
        <w:rPr>
          <w:rFonts w:ascii="Tahoma" w:eastAsia="Times New Roman" w:hAnsi="Tahoma" w:cs="Tahoma"/>
          <w:bCs/>
          <w:color w:val="444444"/>
          <w:lang w:val="nl-NL" w:eastAsia="en-US"/>
        </w:rPr>
        <w:t>Halyburton</w:t>
      </w:r>
      <w:r w:rsidRPr="00FF472E">
        <w:rPr>
          <w:rFonts w:ascii="Tahoma" w:eastAsia="Times New Roman" w:hAnsi="Tahoma" w:cs="Tahoma"/>
          <w:color w:val="444444"/>
          <w:lang w:val="nl-NL" w:eastAsia="en-US"/>
        </w:rPr>
        <w:t xml:space="preserve"> (1674-1712), </w:t>
      </w:r>
      <w:r w:rsidRPr="00FF472E">
        <w:rPr>
          <w:rFonts w:ascii="Tahoma" w:eastAsia="Times New Roman" w:hAnsi="Tahoma" w:cs="Tahoma"/>
          <w:bCs/>
          <w:color w:val="444444"/>
          <w:lang w:val="nl-NL" w:eastAsia="en-US"/>
        </w:rPr>
        <w:t>Schots</w:t>
      </w:r>
      <w:r w:rsidRPr="00FF472E">
        <w:rPr>
          <w:rFonts w:ascii="Tahoma" w:eastAsia="Times New Roman" w:hAnsi="Tahoma" w:cs="Tahoma"/>
          <w:color w:val="444444"/>
          <w:lang w:val="nl-NL" w:eastAsia="en-US"/>
        </w:rPr>
        <w:t xml:space="preserve"> theoloog</w:t>
      </w:r>
    </w:p>
    <w:p w:rsidR="00000000" w:rsidRDefault="00DF03ED" w:rsidP="00FF472E"/>
  </w:footnote>
  <w:footnote w:id="73">
    <w:p w:rsidR="006D573D" w:rsidRDefault="006D573D" w:rsidP="00FF472E">
      <w:pPr>
        <w:rPr>
          <w:rFonts w:ascii="Tahoma" w:eastAsia="Times New Roman" w:hAnsi="Tahoma" w:cs="Tahoma"/>
          <w:bCs/>
          <w:color w:val="444444"/>
          <w:lang w:val="nl-NL" w:eastAsia="en-US"/>
        </w:rPr>
      </w:pPr>
      <w:r>
        <w:rPr>
          <w:rStyle w:val="FootnoteReference"/>
        </w:rPr>
        <w:footnoteRef/>
      </w:r>
      <w:r w:rsidRPr="00FF472E">
        <w:rPr>
          <w:lang w:val="nl-NL"/>
        </w:rPr>
        <w:t xml:space="preserve"> </w:t>
      </w:r>
      <w:r w:rsidRPr="00FF472E">
        <w:rPr>
          <w:rFonts w:ascii="Tahoma" w:eastAsia="Times New Roman" w:hAnsi="Tahoma" w:cs="Tahoma"/>
          <w:color w:val="444444"/>
          <w:lang w:val="nl-NL" w:eastAsia="en-US"/>
        </w:rPr>
        <w:t xml:space="preserve">Jacobus </w:t>
      </w:r>
      <w:r w:rsidRPr="00FF472E">
        <w:rPr>
          <w:rFonts w:ascii="Tahoma" w:eastAsia="Times New Roman" w:hAnsi="Tahoma" w:cs="Tahoma"/>
          <w:bCs/>
          <w:color w:val="444444"/>
          <w:lang w:val="nl-NL" w:eastAsia="en-US"/>
        </w:rPr>
        <w:t>Koelman</w:t>
      </w:r>
      <w:r w:rsidRPr="00FF472E">
        <w:rPr>
          <w:rFonts w:ascii="Tahoma" w:eastAsia="Times New Roman" w:hAnsi="Tahoma" w:cs="Tahoma"/>
          <w:b/>
          <w:color w:val="444444"/>
          <w:lang w:val="nl-NL" w:eastAsia="en-US"/>
        </w:rPr>
        <w:t xml:space="preserve"> </w:t>
      </w:r>
      <w:r w:rsidRPr="00FF472E">
        <w:rPr>
          <w:rFonts w:ascii="Tahoma" w:eastAsia="Times New Roman" w:hAnsi="Tahoma" w:cs="Tahoma"/>
          <w:color w:val="444444"/>
          <w:lang w:val="nl-NL" w:eastAsia="en-US"/>
        </w:rPr>
        <w:t>(1632-1695).</w:t>
      </w:r>
      <w:r w:rsidRPr="00FF472E">
        <w:rPr>
          <w:rFonts w:ascii="Tahoma" w:eastAsia="Times New Roman" w:hAnsi="Tahoma" w:cs="Tahoma"/>
          <w:bCs/>
          <w:color w:val="444444"/>
          <w:lang w:val="nl-NL" w:eastAsia="en-US"/>
        </w:rPr>
        <w:t xml:space="preserve"> Nadere reformator, schrijver en  vertaler van vele Engelse en </w:t>
      </w:r>
    </w:p>
    <w:p w:rsidR="006D573D" w:rsidRPr="00FF472E" w:rsidRDefault="006D573D" w:rsidP="00FF472E">
      <w:pPr>
        <w:rPr>
          <w:rFonts w:ascii="Tahoma" w:eastAsia="Times New Roman" w:hAnsi="Tahoma" w:cs="Tahoma"/>
          <w:b/>
          <w:lang w:val="nl-NL" w:eastAsia="en-US"/>
        </w:rPr>
      </w:pPr>
      <w:r>
        <w:rPr>
          <w:rFonts w:ascii="Tahoma" w:eastAsia="Times New Roman" w:hAnsi="Tahoma" w:cs="Tahoma"/>
          <w:bCs/>
          <w:color w:val="444444"/>
          <w:lang w:val="nl-NL" w:eastAsia="en-US"/>
        </w:rPr>
        <w:t xml:space="preserve">    </w:t>
      </w:r>
      <w:r w:rsidRPr="00FF472E">
        <w:rPr>
          <w:rFonts w:ascii="Tahoma" w:eastAsia="Times New Roman" w:hAnsi="Tahoma" w:cs="Tahoma"/>
          <w:bCs/>
          <w:color w:val="444444"/>
          <w:lang w:val="nl-NL" w:eastAsia="en-US"/>
        </w:rPr>
        <w:t>Schotse Puriteinen.</w:t>
      </w:r>
    </w:p>
    <w:p w:rsidR="00000000" w:rsidRDefault="00DF03ED" w:rsidP="00FF472E"/>
  </w:footnote>
  <w:footnote w:id="74">
    <w:p w:rsidR="006D573D" w:rsidRPr="00B23C2D" w:rsidRDefault="006D573D" w:rsidP="00B23C2D">
      <w:pPr>
        <w:rPr>
          <w:rFonts w:ascii="Tahoma" w:eastAsia="Times New Roman" w:hAnsi="Tahoma" w:cs="Tahoma"/>
          <w:lang w:val="nl-NL" w:eastAsia="en-US"/>
        </w:rPr>
      </w:pPr>
      <w:r>
        <w:rPr>
          <w:rStyle w:val="FootnoteReference"/>
        </w:rPr>
        <w:footnoteRef/>
      </w:r>
      <w:r w:rsidRPr="00B23C2D">
        <w:rPr>
          <w:lang w:val="nl-NL"/>
        </w:rPr>
        <w:t xml:space="preserve"> </w:t>
      </w:r>
      <w:r w:rsidRPr="00B23C2D">
        <w:rPr>
          <w:rFonts w:ascii="Tahoma" w:eastAsia="Times New Roman" w:hAnsi="Tahoma" w:cs="Tahoma"/>
          <w:color w:val="444444"/>
          <w:lang w:val="nl-NL" w:eastAsia="en-US"/>
        </w:rPr>
        <w:t xml:space="preserve">Robert Murray M'Cheyne,1813 –1843 een jong overleden Schots predikant. </w:t>
      </w:r>
    </w:p>
    <w:p w:rsidR="00000000" w:rsidRDefault="00DF03ED" w:rsidP="00B23C2D"/>
  </w:footnote>
  <w:footnote w:id="75">
    <w:p w:rsidR="00000000" w:rsidRDefault="006D573D">
      <w:pPr>
        <w:pStyle w:val="FootnoteText"/>
      </w:pPr>
      <w:r w:rsidRPr="007E1EB5">
        <w:rPr>
          <w:rStyle w:val="FootnoteReference"/>
          <w:rFonts w:ascii="Tahoma" w:hAnsi="Tahoma" w:cs="Tahoma"/>
        </w:rPr>
        <w:footnoteRef/>
      </w:r>
      <w:r w:rsidRPr="008950C8">
        <w:rPr>
          <w:rFonts w:ascii="Tahoma" w:hAnsi="Tahoma" w:cs="Tahoma"/>
          <w:lang w:val="nl-NL"/>
        </w:rPr>
        <w:t xml:space="preserve"> </w:t>
      </w:r>
      <w:r w:rsidRPr="007E1EB5">
        <w:rPr>
          <w:rFonts w:ascii="Tahoma" w:hAnsi="Tahoma" w:cs="Tahoma"/>
          <w:lang w:val="nl-NL"/>
        </w:rPr>
        <w:t>2 Kor 1 :20.</w:t>
      </w:r>
    </w:p>
  </w:footnote>
  <w:footnote w:id="76">
    <w:p w:rsidR="006D573D" w:rsidRPr="007E1EB5" w:rsidRDefault="006D573D" w:rsidP="007E1EB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lang w:val="nl-NL"/>
        </w:rPr>
      </w:pPr>
      <w:r>
        <w:rPr>
          <w:rStyle w:val="FootnoteReference"/>
        </w:rPr>
        <w:footnoteRef/>
      </w:r>
      <w:r w:rsidRPr="008950C8">
        <w:rPr>
          <w:lang w:val="nl-NL"/>
        </w:rPr>
        <w:t xml:space="preserve"> </w:t>
      </w:r>
      <w:r w:rsidRPr="007E1EB5">
        <w:rPr>
          <w:rFonts w:ascii="Tahoma" w:hAnsi="Tahoma" w:cs="Tahoma"/>
          <w:lang w:val="nl-NL"/>
        </w:rPr>
        <w:t>Hebreeën 11:1.</w:t>
      </w:r>
      <w:r>
        <w:rPr>
          <w:rStyle w:val="FootnoteReference"/>
          <w:rFonts w:ascii="Tahoma" w:hAnsi="Tahoma" w:cs="Tahoma"/>
          <w:lang w:val="nl-NL"/>
        </w:rPr>
        <w:footnoteRef/>
      </w:r>
    </w:p>
    <w:p w:rsidR="00000000" w:rsidRDefault="00DF03ED" w:rsidP="007E1EB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pPr>
    </w:p>
  </w:footnote>
  <w:footnote w:id="77">
    <w:p w:rsidR="006D573D" w:rsidRPr="00075BB0" w:rsidRDefault="006D573D" w:rsidP="00075BB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ahoma" w:hAnsi="Tahoma" w:cs="Tahoma"/>
          <w:lang w:val="nl-NL"/>
        </w:rPr>
      </w:pPr>
      <w:r>
        <w:rPr>
          <w:rStyle w:val="FootnoteReference"/>
        </w:rPr>
        <w:footnoteRef/>
      </w:r>
      <w:r>
        <w:t xml:space="preserve"> </w:t>
      </w:r>
      <w:r w:rsidRPr="00075BB0">
        <w:rPr>
          <w:rFonts w:ascii="Tahoma" w:hAnsi="Tahoma" w:cs="Tahoma"/>
          <w:lang w:val="nl-NL"/>
        </w:rPr>
        <w:t>Evang Joh 3:36.</w:t>
      </w:r>
    </w:p>
    <w:p w:rsidR="00000000" w:rsidRDefault="00DF03ED" w:rsidP="00075BB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pPr>
    </w:p>
  </w:footnote>
  <w:footnote w:id="78">
    <w:p w:rsidR="00000000" w:rsidRDefault="006D573D">
      <w:pPr>
        <w:pStyle w:val="FootnoteText"/>
      </w:pPr>
      <w:r>
        <w:rPr>
          <w:rStyle w:val="FootnoteReference"/>
        </w:rPr>
        <w:footnoteRef/>
      </w:r>
      <w:r>
        <w:t xml:space="preserve"> </w:t>
      </w:r>
      <w:r>
        <w:rPr>
          <w:lang w:val="nl-NL"/>
        </w:rPr>
        <w:t>Psalm 68:12</w:t>
      </w:r>
    </w:p>
  </w:footnote>
  <w:footnote w:id="79">
    <w:p w:rsidR="00000000" w:rsidRDefault="006D573D">
      <w:pPr>
        <w:pStyle w:val="FootnoteText"/>
      </w:pPr>
      <w:r>
        <w:rPr>
          <w:rStyle w:val="FootnoteReference"/>
        </w:rPr>
        <w:footnoteRef/>
      </w:r>
      <w:r>
        <w:t xml:space="preserve"> </w:t>
      </w:r>
      <w:r>
        <w:rPr>
          <w:rFonts w:ascii="Tahoma" w:hAnsi="Tahoma" w:cs="Tahoma"/>
          <w:iCs/>
          <w:lang w:val="nl-NL"/>
        </w:rPr>
        <w:t>Lukas 14:23</w:t>
      </w:r>
      <w:r w:rsidRPr="00A65BFD">
        <w:rPr>
          <w:rFonts w:ascii="Tahoma" w:hAnsi="Tahoma" w:cs="Tahoma"/>
          <w:iCs/>
          <w:lang w:val="nl-NL"/>
        </w:rPr>
        <w:t>,</w:t>
      </w:r>
    </w:p>
  </w:footnote>
  <w:footnote w:id="80">
    <w:p w:rsidR="00000000" w:rsidRDefault="006D573D">
      <w:pPr>
        <w:pStyle w:val="FootnoteText"/>
      </w:pPr>
      <w:r>
        <w:rPr>
          <w:rStyle w:val="FootnoteReference"/>
        </w:rPr>
        <w:footnoteRef/>
      </w:r>
      <w:r>
        <w:t xml:space="preserve"> </w:t>
      </w:r>
      <w:r>
        <w:rPr>
          <w:rFonts w:ascii="Tahoma" w:hAnsi="Tahoma" w:cs="Tahoma"/>
          <w:iCs/>
          <w:lang w:val="nl-NL"/>
        </w:rPr>
        <w:t>Markus 16:15</w:t>
      </w:r>
      <w:r w:rsidRPr="00A65BFD">
        <w:rPr>
          <w:rFonts w:ascii="Tahoma" w:hAnsi="Tahoma" w:cs="Tahoma"/>
          <w:iCs/>
          <w:lang w:val="nl-NL"/>
        </w:rPr>
        <w:t>.</w:t>
      </w:r>
    </w:p>
  </w:footnote>
  <w:footnote w:id="81">
    <w:p w:rsidR="00000000" w:rsidRDefault="006D573D">
      <w:pPr>
        <w:pStyle w:val="FootnoteText"/>
      </w:pPr>
      <w:r>
        <w:rPr>
          <w:rStyle w:val="FootnoteReference"/>
        </w:rPr>
        <w:footnoteRef/>
      </w:r>
      <w:r>
        <w:t xml:space="preserve"> </w:t>
      </w:r>
      <w:r w:rsidRPr="00A15CD5">
        <w:rPr>
          <w:rFonts w:ascii="Tahoma" w:hAnsi="Tahoma" w:cs="Tahoma"/>
          <w:lang w:val="nl-NL"/>
        </w:rPr>
        <w:t>Hand. 8:4</w:t>
      </w:r>
      <w:r>
        <w:rPr>
          <w:rFonts w:ascii="Tahoma" w:hAnsi="Tahoma" w:cs="Tahoma"/>
          <w:lang w:val="nl-NL"/>
        </w:rPr>
        <w:t>.</w:t>
      </w:r>
    </w:p>
  </w:footnote>
  <w:footnote w:id="82">
    <w:p w:rsidR="00000000" w:rsidRDefault="006D573D">
      <w:pPr>
        <w:pStyle w:val="FootnoteText"/>
      </w:pPr>
      <w:r>
        <w:rPr>
          <w:rStyle w:val="FootnoteReference"/>
        </w:rPr>
        <w:footnoteRef/>
      </w:r>
      <w:r>
        <w:t xml:space="preserve"> </w:t>
      </w:r>
      <w:r w:rsidRPr="00A15CD5">
        <w:rPr>
          <w:rFonts w:ascii="Tahoma" w:hAnsi="Tahoma" w:cs="Tahoma"/>
          <w:lang w:val="nl-NL"/>
        </w:rPr>
        <w:t>Hand. 11:20</w:t>
      </w:r>
      <w:r>
        <w:rPr>
          <w:rFonts w:ascii="Tahoma" w:hAnsi="Tahoma" w:cs="Tahoma"/>
          <w:lang w:val="nl-NL"/>
        </w:rPr>
        <w:t>.</w:t>
      </w:r>
    </w:p>
  </w:footnote>
  <w:footnote w:id="83">
    <w:p w:rsidR="00000000" w:rsidRDefault="006D573D">
      <w:pPr>
        <w:pStyle w:val="FootnoteText"/>
      </w:pPr>
      <w:r>
        <w:rPr>
          <w:rStyle w:val="FootnoteReference"/>
        </w:rPr>
        <w:footnoteRef/>
      </w:r>
      <w:r>
        <w:t xml:space="preserve"> </w:t>
      </w:r>
      <w:r w:rsidRPr="00A15CD5">
        <w:rPr>
          <w:rFonts w:ascii="Tahoma" w:hAnsi="Tahoma" w:cs="Tahoma"/>
          <w:lang w:val="nl-NL"/>
        </w:rPr>
        <w:t>Handelingen 13:32, 16:10 en 17:18.</w:t>
      </w:r>
      <w:r>
        <w:rPr>
          <w:rFonts w:ascii="Tahoma" w:hAnsi="Tahoma" w:cs="Tahoma"/>
          <w:lang w:val="nl-NL"/>
        </w:rPr>
        <w:t xml:space="preserve"> 8:12.</w:t>
      </w:r>
    </w:p>
  </w:footnote>
  <w:footnote w:id="84">
    <w:p w:rsidR="00000000" w:rsidRDefault="006D573D">
      <w:pPr>
        <w:pStyle w:val="FootnoteText"/>
      </w:pPr>
      <w:r>
        <w:rPr>
          <w:rStyle w:val="FootnoteReference"/>
        </w:rPr>
        <w:footnoteRef/>
      </w:r>
      <w:r>
        <w:t xml:space="preserve"> </w:t>
      </w:r>
      <w:r>
        <w:rPr>
          <w:lang w:val="nl-NL"/>
        </w:rPr>
        <w:t>Jesaja 53. Hand. 8 32-33.</w:t>
      </w:r>
    </w:p>
  </w:footnote>
  <w:footnote w:id="85">
    <w:p w:rsidR="00000000" w:rsidRDefault="006D573D">
      <w:pPr>
        <w:pStyle w:val="FootnoteText"/>
      </w:pPr>
      <w:r>
        <w:rPr>
          <w:rStyle w:val="FootnoteReference"/>
        </w:rPr>
        <w:footnoteRef/>
      </w:r>
      <w:r w:rsidRPr="00063D97">
        <w:rPr>
          <w:lang w:val="nl-NL"/>
        </w:rPr>
        <w:t xml:space="preserve"> </w:t>
      </w:r>
      <w:r>
        <w:rPr>
          <w:lang w:val="nl-NL"/>
        </w:rPr>
        <w:t>Hiermee bedoel ik niet dat ambtelijk toezicht overbodig zou zijn, integendeel!</w:t>
      </w:r>
    </w:p>
  </w:footnote>
  <w:footnote w:id="86">
    <w:p w:rsidR="00000000" w:rsidRDefault="006D573D">
      <w:pPr>
        <w:pStyle w:val="FootnoteText"/>
      </w:pPr>
      <w:r>
        <w:rPr>
          <w:rStyle w:val="FootnoteReference"/>
        </w:rPr>
        <w:footnoteRef/>
      </w:r>
      <w:r w:rsidRPr="00D777B2">
        <w:rPr>
          <w:lang w:val="nl-NL"/>
        </w:rPr>
        <w:t xml:space="preserve"> </w:t>
      </w:r>
      <w:r>
        <w:rPr>
          <w:lang w:val="nl-NL"/>
        </w:rPr>
        <w:t>Commentaar op Joh. 4:29. G</w:t>
      </w:r>
      <w:r w:rsidRPr="00D777B2">
        <w:rPr>
          <w:lang w:val="nl-NL"/>
        </w:rPr>
        <w:t>eciteerd in 'Geef heil op deze dag</w:t>
      </w:r>
      <w:r>
        <w:rPr>
          <w:lang w:val="nl-NL"/>
        </w:rPr>
        <w:t xml:space="preserve">' Dagboek bij de Bijbel, Den Hertog Houten. </w:t>
      </w:r>
    </w:p>
  </w:footnote>
  <w:footnote w:id="87">
    <w:p w:rsidR="00000000" w:rsidRDefault="006D573D">
      <w:pPr>
        <w:pStyle w:val="FootnoteText"/>
      </w:pPr>
      <w:r>
        <w:rPr>
          <w:rStyle w:val="FootnoteReference"/>
        </w:rPr>
        <w:footnoteRef/>
      </w:r>
      <w:r>
        <w:t xml:space="preserve"> </w:t>
      </w:r>
      <w:r>
        <w:rPr>
          <w:lang w:val="nl-NL"/>
        </w:rPr>
        <w:t>1 Titus 1:15</w:t>
      </w:r>
    </w:p>
  </w:footnote>
  <w:footnote w:id="88">
    <w:p w:rsidR="00000000" w:rsidRDefault="006D573D">
      <w:pPr>
        <w:pStyle w:val="FootnoteText"/>
      </w:pPr>
      <w:r>
        <w:rPr>
          <w:rStyle w:val="FootnoteReference"/>
        </w:rPr>
        <w:footnoteRef/>
      </w:r>
      <w:r>
        <w:t xml:space="preserve"> </w:t>
      </w:r>
      <w:r>
        <w:rPr>
          <w:lang w:val="nl-NL"/>
        </w:rPr>
        <w:t>Marc. 1:14. Luk. 4:43. Lukas. 8:1. Hand. 8:13.</w:t>
      </w:r>
    </w:p>
  </w:footnote>
  <w:footnote w:id="89">
    <w:p w:rsidR="00000000" w:rsidRDefault="006D573D">
      <w:pPr>
        <w:pStyle w:val="FootnoteText"/>
      </w:pPr>
      <w:r>
        <w:rPr>
          <w:rStyle w:val="FootnoteReference"/>
        </w:rPr>
        <w:footnoteRef/>
      </w:r>
      <w:r>
        <w:t xml:space="preserve"> </w:t>
      </w:r>
      <w:r>
        <w:rPr>
          <w:lang w:val="nl-NL"/>
        </w:rPr>
        <w:t>Matth. 3:2. Marc. 1:15 Hand. 2:38. Hand. 3:9.</w:t>
      </w:r>
    </w:p>
  </w:footnote>
  <w:footnote w:id="90">
    <w:p w:rsidR="00000000" w:rsidRDefault="006D573D">
      <w:pPr>
        <w:pStyle w:val="FootnoteText"/>
      </w:pPr>
      <w:r>
        <w:rPr>
          <w:rStyle w:val="FootnoteReference"/>
        </w:rPr>
        <w:footnoteRef/>
      </w:r>
      <w:r>
        <w:t xml:space="preserve"> </w:t>
      </w:r>
      <w:r w:rsidRPr="00134A26">
        <w:rPr>
          <w:rFonts w:ascii="Tahoma" w:hAnsi="Tahoma" w:cs="Tahoma"/>
          <w:lang w:val="nl-NL"/>
        </w:rPr>
        <w:t>Hand 13:2.</w:t>
      </w:r>
    </w:p>
  </w:footnote>
  <w:footnote w:id="91">
    <w:p w:rsidR="00000000" w:rsidRDefault="006D573D">
      <w:pPr>
        <w:pStyle w:val="FootnoteText"/>
      </w:pPr>
      <w:r>
        <w:rPr>
          <w:rStyle w:val="FootnoteReference"/>
        </w:rPr>
        <w:footnoteRef/>
      </w:r>
      <w:r>
        <w:t xml:space="preserve"> Romeinen 3:10-13 ev.</w:t>
      </w:r>
    </w:p>
  </w:footnote>
  <w:footnote w:id="92">
    <w:p w:rsidR="00000000" w:rsidRDefault="006D573D">
      <w:pPr>
        <w:pStyle w:val="FootnoteText"/>
      </w:pPr>
      <w:r>
        <w:rPr>
          <w:rStyle w:val="FootnoteReference"/>
        </w:rPr>
        <w:footnoteRef/>
      </w:r>
      <w:r>
        <w:t xml:space="preserve"> </w:t>
      </w:r>
      <w:r>
        <w:rPr>
          <w:lang w:val="nl-NL"/>
        </w:rPr>
        <w:t>Joh. 5:25.</w:t>
      </w:r>
    </w:p>
  </w:footnote>
  <w:footnote w:id="93">
    <w:p w:rsidR="00000000" w:rsidRDefault="006D573D">
      <w:pPr>
        <w:pStyle w:val="FootnoteText"/>
      </w:pPr>
      <w:r>
        <w:rPr>
          <w:rStyle w:val="FootnoteReference"/>
        </w:rPr>
        <w:footnoteRef/>
      </w:r>
      <w:r>
        <w:t xml:space="preserve"> 2 Kor.:20. </w:t>
      </w:r>
    </w:p>
  </w:footnote>
  <w:footnote w:id="94">
    <w:p w:rsidR="00000000" w:rsidRDefault="006D573D">
      <w:pPr>
        <w:pStyle w:val="FootnoteText"/>
      </w:pPr>
      <w:r>
        <w:rPr>
          <w:rStyle w:val="FootnoteReference"/>
        </w:rPr>
        <w:footnoteRef/>
      </w:r>
      <w:r w:rsidRPr="0037497C">
        <w:rPr>
          <w:lang w:val="nl-NL"/>
        </w:rPr>
        <w:t xml:space="preserve"> </w:t>
      </w:r>
      <w:r>
        <w:rPr>
          <w:lang w:val="nl-NL"/>
        </w:rPr>
        <w:t>Joh. 6:37.</w:t>
      </w:r>
    </w:p>
  </w:footnote>
  <w:footnote w:id="95">
    <w:p w:rsidR="00000000" w:rsidRDefault="006D573D">
      <w:pPr>
        <w:pStyle w:val="FootnoteText"/>
      </w:pPr>
      <w:r>
        <w:rPr>
          <w:rStyle w:val="FootnoteReference"/>
        </w:rPr>
        <w:footnoteRef/>
      </w:r>
      <w:r w:rsidRPr="0037497C">
        <w:rPr>
          <w:lang w:val="nl-NL"/>
        </w:rPr>
        <w:t xml:space="preserve"> Matth. 4:17.</w:t>
      </w:r>
    </w:p>
  </w:footnote>
  <w:footnote w:id="96">
    <w:p w:rsidR="00000000" w:rsidRDefault="006D573D">
      <w:pPr>
        <w:pStyle w:val="FootnoteText"/>
      </w:pPr>
      <w:r>
        <w:rPr>
          <w:rStyle w:val="FootnoteReference"/>
        </w:rPr>
        <w:footnoteRef/>
      </w:r>
      <w:r w:rsidRPr="0037497C">
        <w:rPr>
          <w:lang w:val="nl-NL"/>
        </w:rPr>
        <w:t xml:space="preserve"> </w:t>
      </w:r>
      <w:r>
        <w:rPr>
          <w:lang w:val="nl-NL"/>
        </w:rPr>
        <w:t>Bedoeld evangelisatie-bijeenkomsten of ook straatevangelisatiewerk.</w:t>
      </w:r>
    </w:p>
  </w:footnote>
  <w:footnote w:id="97">
    <w:p w:rsidR="00000000" w:rsidRDefault="006D573D">
      <w:pPr>
        <w:pStyle w:val="FootnoteText"/>
      </w:pPr>
      <w:r>
        <w:rPr>
          <w:rStyle w:val="FootnoteReference"/>
        </w:rPr>
        <w:footnoteRef/>
      </w:r>
      <w:r>
        <w:t xml:space="preserve"> </w:t>
      </w:r>
      <w:r>
        <w:rPr>
          <w:lang w:val="nl-NL"/>
        </w:rPr>
        <w:t>Fil. 4:33.</w:t>
      </w:r>
    </w:p>
  </w:footnote>
  <w:footnote w:id="98">
    <w:p w:rsidR="00000000" w:rsidRDefault="006D573D">
      <w:pPr>
        <w:pStyle w:val="FootnoteText"/>
      </w:pPr>
      <w:r>
        <w:rPr>
          <w:rStyle w:val="FootnoteReference"/>
        </w:rPr>
        <w:footnoteRef/>
      </w:r>
      <w:r>
        <w:t xml:space="preserve"> Heid. Cat, znd. 21.</w:t>
      </w:r>
    </w:p>
  </w:footnote>
  <w:footnote w:id="99">
    <w:p w:rsidR="00000000" w:rsidRDefault="006D573D">
      <w:pPr>
        <w:pStyle w:val="FootnoteText"/>
      </w:pPr>
      <w:r>
        <w:rPr>
          <w:rStyle w:val="FootnoteReference"/>
        </w:rPr>
        <w:footnoteRef/>
      </w:r>
      <w:r>
        <w:t xml:space="preserve"> </w:t>
      </w:r>
      <w:r>
        <w:rPr>
          <w:lang w:val="nl-NL"/>
        </w:rPr>
        <w:t>Jac. 1:5</w:t>
      </w:r>
    </w:p>
  </w:footnote>
  <w:footnote w:id="100">
    <w:p w:rsidR="00000000" w:rsidRDefault="006D573D">
      <w:pPr>
        <w:pStyle w:val="FootnoteText"/>
      </w:pPr>
      <w:r>
        <w:rPr>
          <w:rStyle w:val="FootnoteReference"/>
        </w:rPr>
        <w:footnoteRef/>
      </w:r>
      <w:r>
        <w:t xml:space="preserve"> </w:t>
      </w:r>
      <w:r w:rsidRPr="00414519">
        <w:rPr>
          <w:rFonts w:ascii="Tahoma" w:hAnsi="Tahoma" w:cs="Tahoma"/>
          <w:lang w:val="en-CA"/>
        </w:rPr>
        <w:t>1 Tim. 3:16.</w:t>
      </w:r>
    </w:p>
  </w:footnote>
  <w:footnote w:id="101">
    <w:p w:rsidR="00000000" w:rsidRDefault="006D573D">
      <w:pPr>
        <w:pStyle w:val="FootnoteText"/>
      </w:pPr>
      <w:r>
        <w:rPr>
          <w:rStyle w:val="FootnoteReference"/>
        </w:rPr>
        <w:footnoteRef/>
      </w:r>
      <w:r>
        <w:t xml:space="preserve"> </w:t>
      </w:r>
      <w:r w:rsidRPr="00414519">
        <w:rPr>
          <w:lang w:val="en-CA"/>
        </w:rPr>
        <w:t>Marc. 3:17</w:t>
      </w:r>
    </w:p>
  </w:footnote>
  <w:footnote w:id="102">
    <w:p w:rsidR="00000000" w:rsidRDefault="006D573D">
      <w:pPr>
        <w:pStyle w:val="FootnoteText"/>
      </w:pPr>
      <w:r>
        <w:rPr>
          <w:rStyle w:val="FootnoteReference"/>
        </w:rPr>
        <w:footnoteRef/>
      </w:r>
      <w:r>
        <w:t xml:space="preserve"> 1 Joh. 4: 7.</w:t>
      </w:r>
    </w:p>
  </w:footnote>
  <w:footnote w:id="103">
    <w:p w:rsidR="00000000" w:rsidRDefault="006D573D">
      <w:pPr>
        <w:pStyle w:val="FootnoteText"/>
      </w:pPr>
      <w:r>
        <w:rPr>
          <w:rStyle w:val="FootnoteReference"/>
        </w:rPr>
        <w:footnoteRef/>
      </w:r>
      <w:r>
        <w:t xml:space="preserve"> </w:t>
      </w:r>
      <w:r w:rsidRPr="00414519">
        <w:rPr>
          <w:lang w:val="en-CA"/>
        </w:rPr>
        <w:t>Joh. 18:16.</w:t>
      </w:r>
    </w:p>
  </w:footnote>
  <w:footnote w:id="104">
    <w:p w:rsidR="00000000" w:rsidRDefault="006D573D">
      <w:pPr>
        <w:pStyle w:val="FootnoteText"/>
      </w:pPr>
      <w:r>
        <w:rPr>
          <w:rStyle w:val="FootnoteReference"/>
        </w:rPr>
        <w:footnoteRef/>
      </w:r>
      <w:r>
        <w:t xml:space="preserve"> Joh. 13:25.</w:t>
      </w:r>
    </w:p>
  </w:footnote>
  <w:footnote w:id="105">
    <w:p w:rsidR="00000000" w:rsidRDefault="006D573D">
      <w:pPr>
        <w:pStyle w:val="FootnoteText"/>
      </w:pPr>
      <w:r>
        <w:rPr>
          <w:rStyle w:val="FootnoteReference"/>
        </w:rPr>
        <w:footnoteRef/>
      </w:r>
      <w:r>
        <w:t xml:space="preserve"> 1 Petr. 5:1.</w:t>
      </w:r>
    </w:p>
  </w:footnote>
  <w:footnote w:id="106">
    <w:p w:rsidR="00000000" w:rsidRDefault="006D573D">
      <w:pPr>
        <w:pStyle w:val="FootnoteText"/>
      </w:pPr>
      <w:r w:rsidRPr="00064812">
        <w:rPr>
          <w:rStyle w:val="FootnoteReference"/>
          <w:rFonts w:ascii="Tahoma" w:hAnsi="Tahoma" w:cs="Tahoma"/>
        </w:rPr>
        <w:footnoteRef/>
      </w:r>
      <w:r w:rsidRPr="00064812">
        <w:rPr>
          <w:rFonts w:ascii="Tahoma" w:hAnsi="Tahoma" w:cs="Tahoma"/>
        </w:rPr>
        <w:t xml:space="preserve"> </w:t>
      </w:r>
      <w:r>
        <w:rPr>
          <w:rFonts w:ascii="Tahoma" w:hAnsi="Tahoma" w:cs="Tahoma"/>
          <w:lang w:val="nl-NL"/>
        </w:rPr>
        <w:t>Rom. 15:4</w:t>
      </w:r>
      <w:r w:rsidRPr="00064812">
        <w:rPr>
          <w:rFonts w:ascii="Tahoma" w:hAnsi="Tahoma" w:cs="Tahoma"/>
          <w:lang w:val="nl-NL"/>
        </w:rPr>
        <w:t>.</w:t>
      </w:r>
    </w:p>
  </w:footnote>
  <w:footnote w:id="107">
    <w:p w:rsidR="00000000" w:rsidRDefault="006D573D">
      <w:pPr>
        <w:pStyle w:val="FootnoteText"/>
      </w:pPr>
      <w:r>
        <w:rPr>
          <w:rStyle w:val="FootnoteReference"/>
        </w:rPr>
        <w:footnoteRef/>
      </w:r>
      <w:r>
        <w:t xml:space="preserve"> </w:t>
      </w:r>
      <w:r>
        <w:rPr>
          <w:lang w:val="nl-NL"/>
        </w:rPr>
        <w:t>Psalm 25:8. 10</w:t>
      </w:r>
    </w:p>
  </w:footnote>
  <w:footnote w:id="108">
    <w:p w:rsidR="00000000" w:rsidRDefault="006D573D">
      <w:pPr>
        <w:pStyle w:val="FootnoteText"/>
      </w:pPr>
      <w:r>
        <w:rPr>
          <w:rStyle w:val="FootnoteReference"/>
        </w:rPr>
        <w:footnoteRef/>
      </w:r>
      <w:r>
        <w:t xml:space="preserve"> </w:t>
      </w:r>
      <w:r>
        <w:rPr>
          <w:lang w:val="nl-NL"/>
        </w:rPr>
        <w:t>Joh. 14:6</w:t>
      </w:r>
    </w:p>
  </w:footnote>
  <w:footnote w:id="109">
    <w:p w:rsidR="00000000" w:rsidRDefault="006D573D">
      <w:pPr>
        <w:pStyle w:val="FootnoteText"/>
      </w:pPr>
      <w:r>
        <w:rPr>
          <w:rStyle w:val="FootnoteReference"/>
        </w:rPr>
        <w:footnoteRef/>
      </w:r>
      <w:r>
        <w:t xml:space="preserve"> </w:t>
      </w:r>
      <w:r>
        <w:rPr>
          <w:lang w:val="nl-NL"/>
        </w:rPr>
        <w:t>Éf. 5:14</w:t>
      </w:r>
    </w:p>
  </w:footnote>
  <w:footnote w:id="110">
    <w:p w:rsidR="00000000" w:rsidRDefault="006D573D">
      <w:pPr>
        <w:pStyle w:val="FootnoteText"/>
      </w:pPr>
      <w:r>
        <w:rPr>
          <w:rStyle w:val="FootnoteReference"/>
        </w:rPr>
        <w:footnoteRef/>
      </w:r>
      <w:r>
        <w:t xml:space="preserve"> </w:t>
      </w:r>
      <w:r>
        <w:rPr>
          <w:lang w:val="nl-NL"/>
        </w:rPr>
        <w:t>1 Joh, 3:14.</w:t>
      </w:r>
    </w:p>
  </w:footnote>
  <w:footnote w:id="111">
    <w:p w:rsidR="00000000" w:rsidRDefault="006D573D">
      <w:pPr>
        <w:pStyle w:val="FootnoteText"/>
      </w:pPr>
      <w:r>
        <w:rPr>
          <w:rStyle w:val="FootnoteReference"/>
        </w:rPr>
        <w:footnoteRef/>
      </w:r>
      <w:r>
        <w:t xml:space="preserve"> </w:t>
      </w:r>
      <w:r>
        <w:rPr>
          <w:lang w:val="nl-NL"/>
        </w:rPr>
        <w:t>1 Joh. 3:15.</w:t>
      </w:r>
    </w:p>
  </w:footnote>
  <w:footnote w:id="112">
    <w:p w:rsidR="00000000" w:rsidRDefault="006D573D">
      <w:pPr>
        <w:pStyle w:val="FootnoteText"/>
      </w:pPr>
      <w:r w:rsidRPr="00962772">
        <w:rPr>
          <w:rStyle w:val="FootnoteReference"/>
          <w:rFonts w:ascii="Tahoma" w:hAnsi="Tahoma" w:cs="Tahoma"/>
        </w:rPr>
        <w:footnoteRef/>
      </w:r>
      <w:r w:rsidRPr="00962772">
        <w:rPr>
          <w:rFonts w:ascii="Tahoma" w:hAnsi="Tahoma" w:cs="Tahoma"/>
        </w:rPr>
        <w:t xml:space="preserve"> </w:t>
      </w:r>
      <w:r w:rsidRPr="00962772">
        <w:rPr>
          <w:rFonts w:ascii="Tahoma" w:hAnsi="Tahoma" w:cs="Tahoma"/>
          <w:lang w:val="en-CA"/>
        </w:rPr>
        <w:t>1 Kor. 4:15.</w:t>
      </w:r>
    </w:p>
  </w:footnote>
  <w:footnote w:id="113">
    <w:p w:rsidR="00000000" w:rsidRDefault="006D573D">
      <w:pPr>
        <w:pStyle w:val="FootnoteText"/>
      </w:pPr>
      <w:r>
        <w:rPr>
          <w:rStyle w:val="FootnoteReference"/>
        </w:rPr>
        <w:footnoteRef/>
      </w:r>
      <w:r>
        <w:t xml:space="preserve"> Ps. 105:5 ber.</w:t>
      </w:r>
    </w:p>
  </w:footnote>
  <w:footnote w:id="114">
    <w:p w:rsidR="00000000" w:rsidRDefault="006D573D">
      <w:pPr>
        <w:pStyle w:val="FootnoteText"/>
      </w:pPr>
      <w:r>
        <w:rPr>
          <w:rStyle w:val="FootnoteReference"/>
        </w:rPr>
        <w:footnoteRef/>
      </w:r>
      <w:r>
        <w:t xml:space="preserve"> </w:t>
      </w:r>
      <w:r w:rsidRPr="00962772">
        <w:rPr>
          <w:lang w:val="en-CA"/>
        </w:rPr>
        <w:t>3Joh:7.</w:t>
      </w:r>
    </w:p>
  </w:footnote>
  <w:footnote w:id="115">
    <w:p w:rsidR="00000000" w:rsidRDefault="006D573D">
      <w:pPr>
        <w:pStyle w:val="FootnoteText"/>
      </w:pPr>
      <w:r>
        <w:rPr>
          <w:rStyle w:val="FootnoteReference"/>
        </w:rPr>
        <w:footnoteRef/>
      </w:r>
      <w:r>
        <w:t xml:space="preserve"> </w:t>
      </w:r>
      <w:r w:rsidRPr="00962772">
        <w:rPr>
          <w:lang w:val="en-CA"/>
        </w:rPr>
        <w:t>3 Joh.:8.</w:t>
      </w:r>
    </w:p>
  </w:footnote>
  <w:footnote w:id="116">
    <w:p w:rsidR="00000000" w:rsidRDefault="006D573D">
      <w:pPr>
        <w:pStyle w:val="FootnoteText"/>
      </w:pPr>
      <w:r>
        <w:rPr>
          <w:rStyle w:val="FootnoteReference"/>
        </w:rPr>
        <w:footnoteRef/>
      </w:r>
      <w:r>
        <w:t xml:space="preserve"> </w:t>
      </w:r>
      <w:r>
        <w:rPr>
          <w:lang w:val="nl-NL"/>
        </w:rPr>
        <w:t>Daniel 12:3.</w:t>
      </w:r>
    </w:p>
  </w:footnote>
  <w:footnote w:id="117">
    <w:p w:rsidR="00000000" w:rsidRDefault="006D573D">
      <w:pPr>
        <w:pStyle w:val="FootnoteText"/>
      </w:pPr>
      <w:r>
        <w:rPr>
          <w:rStyle w:val="FootnoteReference"/>
        </w:rPr>
        <w:footnoteRef/>
      </w:r>
      <w:r>
        <w:t xml:space="preserve"> </w:t>
      </w:r>
      <w:r w:rsidRPr="007C1A83">
        <w:rPr>
          <w:rFonts w:ascii="Tahoma" w:hAnsi="Tahoma" w:cs="Tahoma"/>
          <w:lang w:val="nl-NL"/>
        </w:rPr>
        <w:t>Openbaring 22:5.</w:t>
      </w:r>
    </w:p>
  </w:footnote>
  <w:footnote w:id="118">
    <w:p w:rsidR="00000000" w:rsidRDefault="006D573D">
      <w:pPr>
        <w:pStyle w:val="FootnoteText"/>
      </w:pPr>
      <w:r>
        <w:rPr>
          <w:rStyle w:val="FootnoteReference"/>
        </w:rPr>
        <w:footnoteRef/>
      </w:r>
      <w:r>
        <w:t xml:space="preserve"> </w:t>
      </w:r>
      <w:r>
        <w:rPr>
          <w:rFonts w:ascii="Tahoma" w:hAnsi="Tahoma" w:cs="Tahoma"/>
          <w:lang w:val="nl-NL"/>
        </w:rPr>
        <w:t>Openbaring 5:10</w:t>
      </w:r>
      <w:r w:rsidRPr="007C1A83">
        <w:rPr>
          <w:rFonts w:ascii="Tahoma" w:hAnsi="Tahoma" w:cs="Tahoma"/>
          <w:lang w:val="nl-NL"/>
        </w:rPr>
        <w:t>.</w:t>
      </w:r>
    </w:p>
  </w:footnote>
  <w:footnote w:id="119">
    <w:p w:rsidR="00000000" w:rsidRDefault="006D573D">
      <w:pPr>
        <w:pStyle w:val="FootnoteText"/>
      </w:pPr>
      <w:r>
        <w:rPr>
          <w:rStyle w:val="FootnoteReference"/>
        </w:rPr>
        <w:footnoteRef/>
      </w:r>
      <w:r>
        <w:t xml:space="preserve"> </w:t>
      </w:r>
      <w:r>
        <w:rPr>
          <w:lang w:val="nl-NL"/>
        </w:rPr>
        <w:t>3 Joh,:11.</w:t>
      </w:r>
    </w:p>
  </w:footnote>
  <w:footnote w:id="120">
    <w:p w:rsidR="00000000" w:rsidRDefault="006D573D">
      <w:pPr>
        <w:pStyle w:val="FootnoteText"/>
      </w:pPr>
      <w:r>
        <w:rPr>
          <w:rStyle w:val="FootnoteReference"/>
        </w:rPr>
        <w:footnoteRef/>
      </w:r>
      <w:r>
        <w:t xml:space="preserve"> </w:t>
      </w:r>
      <w:r>
        <w:rPr>
          <w:lang w:val="nl-NL"/>
        </w:rPr>
        <w:t>3.Joh. 12.</w:t>
      </w:r>
    </w:p>
  </w:footnote>
  <w:footnote w:id="121">
    <w:p w:rsidR="00000000" w:rsidRDefault="006D573D">
      <w:pPr>
        <w:pStyle w:val="FootnoteText"/>
      </w:pPr>
      <w:r>
        <w:rPr>
          <w:rStyle w:val="FootnoteReference"/>
        </w:rPr>
        <w:footnoteRef/>
      </w:r>
      <w:r>
        <w:t xml:space="preserve"> </w:t>
      </w:r>
      <w:r>
        <w:rPr>
          <w:lang w:val="nl-NL"/>
        </w:rPr>
        <w:t>3 Joh. 12.</w:t>
      </w:r>
    </w:p>
  </w:footnote>
  <w:footnote w:id="122">
    <w:p w:rsidR="00000000" w:rsidRDefault="006D573D" w:rsidP="00DC7815">
      <w:pPr>
        <w:pStyle w:val="FootnoteText"/>
      </w:pPr>
      <w:r w:rsidRPr="00DC7815">
        <w:rPr>
          <w:rStyle w:val="FootnoteReference"/>
          <w:rFonts w:ascii="Tahoma" w:hAnsi="Tahoma" w:cs="Tahoma"/>
        </w:rPr>
        <w:footnoteRef/>
      </w:r>
      <w:r w:rsidRPr="00DC7815">
        <w:rPr>
          <w:rFonts w:ascii="Tahoma" w:hAnsi="Tahoma" w:cs="Tahoma"/>
          <w:lang w:val="nl-NL"/>
        </w:rPr>
        <w:t xml:space="preserve"> Openb. 1:18.</w:t>
      </w:r>
      <w:r>
        <w:rPr>
          <w:rFonts w:ascii="Tahoma" w:hAnsi="Tahoma" w:cs="Tahoma"/>
          <w:lang w:val="nl-NL"/>
        </w:rPr>
        <w:t xml:space="preserve"> 3:20.</w:t>
      </w:r>
    </w:p>
  </w:footnote>
  <w:footnote w:id="123">
    <w:p w:rsidR="00000000" w:rsidRDefault="006D573D">
      <w:pPr>
        <w:pStyle w:val="FootnoteText"/>
      </w:pPr>
      <w:r>
        <w:rPr>
          <w:rStyle w:val="FootnoteReference"/>
        </w:rPr>
        <w:footnoteRef/>
      </w:r>
      <w:r w:rsidRPr="00DC7815">
        <w:rPr>
          <w:lang w:val="nl-NL"/>
        </w:rPr>
        <w:t xml:space="preserve"> Spreuken 23:26.</w:t>
      </w:r>
    </w:p>
  </w:footnote>
  <w:footnote w:id="124">
    <w:p w:rsidR="00000000" w:rsidRDefault="006D573D">
      <w:pPr>
        <w:pStyle w:val="FootnoteText"/>
      </w:pPr>
      <w:r>
        <w:rPr>
          <w:rStyle w:val="FootnoteReference"/>
        </w:rPr>
        <w:footnoteRef/>
      </w:r>
      <w:r w:rsidRPr="00C4715B">
        <w:rPr>
          <w:lang w:val="nl-NL"/>
        </w:rPr>
        <w:t xml:space="preserve"> Geciteerd in 'Christus ons alles</w:t>
      </w:r>
      <w:r>
        <w:rPr>
          <w:lang w:val="nl-NL"/>
        </w:rPr>
        <w:t>' Den Hertog</w:t>
      </w:r>
      <w:r w:rsidRPr="00C4715B">
        <w:rPr>
          <w:lang w:val="nl-NL"/>
        </w:rPr>
        <w:t xml:space="preserve"> </w:t>
      </w:r>
      <w:r>
        <w:rPr>
          <w:lang w:val="nl-NL"/>
        </w:rPr>
        <w:t>B.V. Houten 1989</w:t>
      </w:r>
    </w:p>
  </w:footnote>
  <w:footnote w:id="125">
    <w:p w:rsidR="00000000" w:rsidRDefault="006D573D">
      <w:pPr>
        <w:pStyle w:val="FootnoteText"/>
      </w:pPr>
      <w:r>
        <w:rPr>
          <w:rStyle w:val="FootnoteReference"/>
        </w:rPr>
        <w:footnoteRef/>
      </w:r>
      <w:r w:rsidRPr="00DC7815">
        <w:rPr>
          <w:lang w:val="nl-NL"/>
        </w:rPr>
        <w:t xml:space="preserve"> </w:t>
      </w:r>
      <w:r w:rsidRPr="00B06C03">
        <w:rPr>
          <w:rFonts w:ascii="Tahoma" w:hAnsi="Tahoma" w:cs="Tahoma"/>
          <w:iCs/>
          <w:lang w:val="nl-NL"/>
        </w:rPr>
        <w:t>2</w:t>
      </w:r>
      <w:r>
        <w:rPr>
          <w:rFonts w:ascii="Tahoma" w:hAnsi="Tahoma" w:cs="Tahoma"/>
          <w:lang w:val="nl-NL"/>
        </w:rPr>
        <w:t xml:space="preserve"> Tim. 3:16,17</w:t>
      </w:r>
      <w:r w:rsidRPr="00B06C03">
        <w:rPr>
          <w:rFonts w:ascii="Tahoma" w:hAnsi="Tahoma" w:cs="Tahoma"/>
          <w:lang w:val="nl-NL"/>
        </w:rPr>
        <w:t>.</w:t>
      </w:r>
    </w:p>
  </w:footnote>
  <w:footnote w:id="126">
    <w:p w:rsidR="00000000" w:rsidRDefault="006D573D">
      <w:pPr>
        <w:pStyle w:val="FootnoteText"/>
      </w:pPr>
      <w:r>
        <w:rPr>
          <w:rStyle w:val="FootnoteReference"/>
        </w:rPr>
        <w:footnoteRef/>
      </w:r>
      <w:r w:rsidRPr="00DC7815">
        <w:rPr>
          <w:lang w:val="nl-NL"/>
        </w:rPr>
        <w:t xml:space="preserve"> </w:t>
      </w:r>
      <w:r w:rsidRPr="00C9569F">
        <w:rPr>
          <w:rFonts w:ascii="Tahoma" w:hAnsi="Tahoma" w:cs="Tahoma"/>
          <w:lang w:val="nl-NL"/>
        </w:rPr>
        <w:t>Pred. 12:13</w:t>
      </w:r>
    </w:p>
  </w:footnote>
  <w:footnote w:id="127">
    <w:p w:rsidR="00000000" w:rsidRDefault="006D573D">
      <w:pPr>
        <w:pStyle w:val="FootnoteText"/>
      </w:pPr>
      <w:r>
        <w:rPr>
          <w:rStyle w:val="FootnoteReference"/>
        </w:rPr>
        <w:footnoteRef/>
      </w:r>
      <w:r w:rsidRPr="00A307BA">
        <w:rPr>
          <w:lang w:val="nl-NL"/>
        </w:rPr>
        <w:t xml:space="preserve"> </w:t>
      </w:r>
      <w:r>
        <w:rPr>
          <w:lang w:val="nl-NL"/>
        </w:rPr>
        <w:t>Judas, Afkomstig uit Kariot, Chr. Enc Kok. Kampen.</w:t>
      </w:r>
    </w:p>
  </w:footnote>
  <w:footnote w:id="128">
    <w:p w:rsidR="006D573D" w:rsidRPr="00DF6627" w:rsidRDefault="006D573D" w:rsidP="00DF6627">
      <w:pPr>
        <w:pStyle w:val="Heading1"/>
        <w:jc w:val="both"/>
        <w:rPr>
          <w:rFonts w:ascii="Tahoma" w:hAnsi="Tahoma" w:cs="Tahoma"/>
          <w:b w:val="0"/>
          <w:bCs w:val="0"/>
          <w:i/>
          <w:sz w:val="20"/>
          <w:lang w:val="nl-NL"/>
        </w:rPr>
      </w:pPr>
      <w:r w:rsidRPr="00DF6627">
        <w:rPr>
          <w:rStyle w:val="FootnoteReference"/>
          <w:rFonts w:ascii="Tahoma" w:hAnsi="Tahoma" w:cs="Tahoma"/>
          <w:b w:val="0"/>
          <w:sz w:val="20"/>
        </w:rPr>
        <w:footnoteRef/>
      </w:r>
      <w:r w:rsidRPr="00DC7815">
        <w:rPr>
          <w:rFonts w:ascii="Tahoma" w:hAnsi="Tahoma" w:cs="Tahoma"/>
          <w:b w:val="0"/>
          <w:sz w:val="20"/>
          <w:lang w:val="nl-NL"/>
        </w:rPr>
        <w:t xml:space="preserve"> </w:t>
      </w:r>
      <w:r w:rsidRPr="00DF6627">
        <w:rPr>
          <w:rFonts w:ascii="Tahoma" w:hAnsi="Tahoma" w:cs="Tahoma"/>
          <w:b w:val="0"/>
          <w:sz w:val="20"/>
          <w:lang w:val="nl-NL"/>
        </w:rPr>
        <w:t>Hebr. 3:1.</w:t>
      </w:r>
    </w:p>
    <w:p w:rsidR="00000000" w:rsidRDefault="00DF03ED" w:rsidP="00DF6627">
      <w:pPr>
        <w:pStyle w:val="Heading1"/>
        <w:jc w:val="both"/>
      </w:pPr>
    </w:p>
  </w:footnote>
  <w:footnote w:id="129">
    <w:p w:rsidR="00000000" w:rsidRDefault="006D573D">
      <w:pPr>
        <w:pStyle w:val="FootnoteText"/>
      </w:pPr>
      <w:r w:rsidRPr="00DF6627">
        <w:rPr>
          <w:rStyle w:val="FootnoteReference"/>
          <w:rFonts w:ascii="Tahoma" w:hAnsi="Tahoma" w:cs="Tahoma"/>
        </w:rPr>
        <w:footnoteRef/>
      </w:r>
      <w:r w:rsidRPr="00DC7815">
        <w:rPr>
          <w:rFonts w:ascii="Tahoma" w:hAnsi="Tahoma" w:cs="Tahoma"/>
          <w:lang w:val="nl-NL"/>
        </w:rPr>
        <w:t xml:space="preserve"> </w:t>
      </w:r>
      <w:r>
        <w:rPr>
          <w:rFonts w:ascii="Tahoma" w:hAnsi="Tahoma" w:cs="Tahoma"/>
          <w:lang w:val="nl-NL"/>
        </w:rPr>
        <w:t>Hand 1:8.</w:t>
      </w:r>
      <w:r w:rsidRPr="00DF6627">
        <w:rPr>
          <w:rFonts w:ascii="Tahoma" w:hAnsi="Tahoma" w:cs="Tahoma"/>
          <w:lang w:val="nl-NL"/>
        </w:rPr>
        <w:t xml:space="preserve"> Joh 17:20.</w:t>
      </w:r>
    </w:p>
  </w:footnote>
  <w:footnote w:id="130">
    <w:p w:rsidR="00000000" w:rsidRDefault="006D573D">
      <w:pPr>
        <w:pStyle w:val="FootnoteText"/>
      </w:pPr>
      <w:r>
        <w:rPr>
          <w:rStyle w:val="FootnoteReference"/>
        </w:rPr>
        <w:footnoteRef/>
      </w:r>
      <w:r>
        <w:t xml:space="preserve"> </w:t>
      </w:r>
      <w:r w:rsidRPr="002B2B8C">
        <w:rPr>
          <w:rFonts w:ascii="Tahoma" w:hAnsi="Tahoma" w:cs="Tahoma"/>
          <w:lang w:val="nl-NL"/>
        </w:rPr>
        <w:t>Joh 13:18 en 15:16,19.</w:t>
      </w:r>
    </w:p>
  </w:footnote>
  <w:footnote w:id="131">
    <w:p w:rsidR="00000000" w:rsidRDefault="006D573D">
      <w:pPr>
        <w:pStyle w:val="FootnoteText"/>
      </w:pPr>
      <w:r>
        <w:rPr>
          <w:rStyle w:val="FootnoteReference"/>
        </w:rPr>
        <w:footnoteRef/>
      </w:r>
      <w:r>
        <w:t xml:space="preserve"> </w:t>
      </w:r>
      <w:r>
        <w:rPr>
          <w:rFonts w:ascii="Tahoma" w:hAnsi="Tahoma" w:cs="Tahoma"/>
          <w:lang w:val="nl-NL"/>
        </w:rPr>
        <w:t>Joh.17:20 en 1 Joh 1:3</w:t>
      </w:r>
      <w:r w:rsidRPr="002B2B8C">
        <w:rPr>
          <w:rFonts w:ascii="Tahoma" w:hAnsi="Tahoma" w:cs="Tahoma"/>
          <w:lang w:val="nl-NL"/>
        </w:rPr>
        <w:t>.</w:t>
      </w:r>
    </w:p>
  </w:footnote>
  <w:footnote w:id="132">
    <w:p w:rsidR="00000000" w:rsidRDefault="006D573D">
      <w:pPr>
        <w:pStyle w:val="FootnoteText"/>
      </w:pPr>
      <w:r>
        <w:rPr>
          <w:rStyle w:val="FootnoteReference"/>
        </w:rPr>
        <w:footnoteRef/>
      </w:r>
      <w:r>
        <w:t xml:space="preserve"> </w:t>
      </w:r>
      <w:r w:rsidRPr="00304C9F">
        <w:rPr>
          <w:lang w:val="en-CA"/>
        </w:rPr>
        <w:t>Matth. 26:14. Marc. 4:</w:t>
      </w:r>
      <w:r>
        <w:rPr>
          <w:lang w:val="en-CA"/>
        </w:rPr>
        <w:t>10. Luk. 8:1. Joh. 6:67. Hand. 6</w:t>
      </w:r>
      <w:r w:rsidRPr="00304C9F">
        <w:rPr>
          <w:lang w:val="en-CA"/>
        </w:rPr>
        <w:t>:2</w:t>
      </w:r>
      <w:r>
        <w:rPr>
          <w:lang w:val="en-CA"/>
        </w:rPr>
        <w:t>. 1. Cor. 15:5.</w:t>
      </w:r>
    </w:p>
  </w:footnote>
  <w:footnote w:id="133">
    <w:p w:rsidR="00000000" w:rsidRDefault="006D573D">
      <w:pPr>
        <w:pStyle w:val="FootnoteText"/>
      </w:pPr>
      <w:r>
        <w:rPr>
          <w:rStyle w:val="FootnoteReference"/>
        </w:rPr>
        <w:footnoteRef/>
      </w:r>
      <w:r>
        <w:rPr>
          <w:rFonts w:ascii="Tahoma" w:hAnsi="Tahoma" w:cs="Tahoma"/>
          <w:lang w:val="nl-NL"/>
        </w:rPr>
        <w:t xml:space="preserve"> </w:t>
      </w:r>
      <w:r w:rsidRPr="002D2D1D">
        <w:rPr>
          <w:rFonts w:ascii="Tahoma" w:hAnsi="Tahoma" w:cs="Tahoma"/>
          <w:lang w:val="nl-NL"/>
        </w:rPr>
        <w:t>1 Thess. 1:26</w:t>
      </w:r>
      <w:r>
        <w:rPr>
          <w:rFonts w:ascii="Tahoma" w:hAnsi="Tahoma" w:cs="Tahoma"/>
          <w:lang w:val="nl-NL"/>
        </w:rPr>
        <w:t>.</w:t>
      </w:r>
    </w:p>
  </w:footnote>
  <w:footnote w:id="134">
    <w:p w:rsidR="00000000" w:rsidRDefault="006D573D">
      <w:pPr>
        <w:pStyle w:val="FootnoteText"/>
      </w:pPr>
      <w:r>
        <w:rPr>
          <w:rStyle w:val="FootnoteReference"/>
        </w:rPr>
        <w:footnoteRef/>
      </w:r>
      <w:r w:rsidRPr="0048268A">
        <w:rPr>
          <w:lang w:val="nl-NL"/>
        </w:rPr>
        <w:t xml:space="preserve"> Rom. 16:7 </w:t>
      </w:r>
    </w:p>
  </w:footnote>
  <w:footnote w:id="135">
    <w:p w:rsidR="00000000" w:rsidRDefault="006D573D">
      <w:pPr>
        <w:pStyle w:val="FootnoteText"/>
      </w:pPr>
      <w:r>
        <w:rPr>
          <w:rStyle w:val="FootnoteReference"/>
        </w:rPr>
        <w:footnoteRef/>
      </w:r>
      <w:r w:rsidRPr="0048268A">
        <w:rPr>
          <w:lang w:val="nl-NL"/>
        </w:rPr>
        <w:t xml:space="preserve"> </w:t>
      </w:r>
      <w:r>
        <w:rPr>
          <w:lang w:val="nl-NL"/>
        </w:rPr>
        <w:t>Ds. G.H. Kersten Ger. Dogmatiek.</w:t>
      </w:r>
    </w:p>
  </w:footnote>
  <w:footnote w:id="136">
    <w:p w:rsidR="00000000" w:rsidRDefault="006D573D">
      <w:pPr>
        <w:pStyle w:val="FootnoteText"/>
      </w:pPr>
      <w:r>
        <w:rPr>
          <w:rStyle w:val="FootnoteReference"/>
        </w:rPr>
        <w:footnoteRef/>
      </w:r>
      <w:r>
        <w:t xml:space="preserve"> </w:t>
      </w:r>
      <w:r>
        <w:rPr>
          <w:lang w:val="nl-NL"/>
        </w:rPr>
        <w:t>Genesis 3:9.</w:t>
      </w:r>
    </w:p>
  </w:footnote>
  <w:footnote w:id="137">
    <w:p w:rsidR="00000000" w:rsidRDefault="006D573D">
      <w:pPr>
        <w:pStyle w:val="FootnoteText"/>
      </w:pPr>
      <w:r>
        <w:rPr>
          <w:rStyle w:val="FootnoteReference"/>
        </w:rPr>
        <w:footnoteRef/>
      </w:r>
      <w:r>
        <w:t xml:space="preserve"> </w:t>
      </w:r>
      <w:r>
        <w:rPr>
          <w:lang w:val="nl-NL"/>
        </w:rPr>
        <w:t>Genesis 12:1.</w:t>
      </w:r>
    </w:p>
  </w:footnote>
  <w:footnote w:id="138">
    <w:p w:rsidR="00000000" w:rsidRDefault="006D573D">
      <w:pPr>
        <w:pStyle w:val="FootnoteText"/>
      </w:pPr>
      <w:r>
        <w:rPr>
          <w:rStyle w:val="FootnoteReference"/>
        </w:rPr>
        <w:footnoteRef/>
      </w:r>
      <w:r w:rsidRPr="002F5487">
        <w:rPr>
          <w:lang w:val="nl-NL"/>
        </w:rPr>
        <w:t xml:space="preserve"> </w:t>
      </w:r>
      <w:r>
        <w:rPr>
          <w:lang w:val="nl-NL"/>
        </w:rPr>
        <w:t>Psalm 25 ber. Door Uw en Geest,</w:t>
      </w:r>
    </w:p>
  </w:footnote>
  <w:footnote w:id="139">
    <w:p w:rsidR="00000000" w:rsidRDefault="006D573D">
      <w:pPr>
        <w:pStyle w:val="FootnoteText"/>
      </w:pPr>
      <w:r>
        <w:rPr>
          <w:rStyle w:val="FootnoteReference"/>
        </w:rPr>
        <w:footnoteRef/>
      </w:r>
      <w:r>
        <w:t xml:space="preserve"> </w:t>
      </w:r>
      <w:r>
        <w:rPr>
          <w:rFonts w:ascii="Tahoma" w:hAnsi="Tahoma" w:cs="Tahoma"/>
          <w:lang w:val="nl-NL"/>
        </w:rPr>
        <w:t>DL. Hst. 3-4 par. 8</w:t>
      </w:r>
      <w:r w:rsidRPr="006D69A5">
        <w:rPr>
          <w:rFonts w:ascii="Tahoma" w:hAnsi="Tahoma" w:cs="Tahoma"/>
          <w:lang w:val="nl-NL"/>
        </w:rPr>
        <w:t>.</w:t>
      </w:r>
    </w:p>
  </w:footnote>
  <w:footnote w:id="140">
    <w:p w:rsidR="00000000" w:rsidRDefault="006D573D">
      <w:pPr>
        <w:pStyle w:val="FootnoteText"/>
      </w:pPr>
      <w:r>
        <w:rPr>
          <w:rStyle w:val="FootnoteReference"/>
        </w:rPr>
        <w:footnoteRef/>
      </w:r>
      <w:r w:rsidRPr="005020B2">
        <w:rPr>
          <w:rFonts w:ascii="Tahoma" w:hAnsi="Tahoma" w:cs="Tahoma"/>
          <w:sz w:val="24"/>
          <w:lang w:val="nl-NL"/>
        </w:rPr>
        <w:t xml:space="preserve"> </w:t>
      </w:r>
      <w:r w:rsidRPr="006D69A5">
        <w:rPr>
          <w:rFonts w:ascii="Tahoma" w:hAnsi="Tahoma" w:cs="Tahoma"/>
          <w:lang w:val="nl-NL"/>
        </w:rPr>
        <w:t>Kor. 1:9</w:t>
      </w:r>
      <w:r>
        <w:rPr>
          <w:rFonts w:ascii="Tahoma" w:hAnsi="Tahoma" w:cs="Tahoma"/>
          <w:lang w:val="nl-NL"/>
        </w:rPr>
        <w:t>.</w:t>
      </w:r>
    </w:p>
  </w:footnote>
  <w:footnote w:id="141">
    <w:p w:rsidR="00000000" w:rsidRDefault="006D573D">
      <w:pPr>
        <w:pStyle w:val="FootnoteText"/>
      </w:pPr>
      <w:r>
        <w:rPr>
          <w:rStyle w:val="FootnoteReference"/>
        </w:rPr>
        <w:footnoteRef/>
      </w:r>
      <w:r>
        <w:t xml:space="preserve"> </w:t>
      </w:r>
      <w:r w:rsidRPr="006D69A5">
        <w:rPr>
          <w:rFonts w:ascii="Tahoma" w:hAnsi="Tahoma" w:cs="Tahoma"/>
          <w:lang w:val="nl-NL"/>
        </w:rPr>
        <w:t>Gal. 5:13</w:t>
      </w:r>
      <w:r>
        <w:rPr>
          <w:rFonts w:ascii="Tahoma" w:hAnsi="Tahoma" w:cs="Tahoma"/>
          <w:lang w:val="nl-NL"/>
        </w:rPr>
        <w:t>.</w:t>
      </w:r>
    </w:p>
  </w:footnote>
  <w:footnote w:id="142">
    <w:p w:rsidR="00000000" w:rsidRDefault="006D573D">
      <w:pPr>
        <w:pStyle w:val="FootnoteText"/>
      </w:pPr>
      <w:r>
        <w:rPr>
          <w:rStyle w:val="FootnoteReference"/>
        </w:rPr>
        <w:footnoteRef/>
      </w:r>
      <w:r>
        <w:t xml:space="preserve"> </w:t>
      </w:r>
      <w:r w:rsidRPr="00D4478B">
        <w:rPr>
          <w:rFonts w:ascii="Tahoma" w:hAnsi="Tahoma" w:cs="Tahoma"/>
          <w:lang w:val="nl-NL"/>
        </w:rPr>
        <w:t>1 Thess. 4:7</w:t>
      </w:r>
      <w:r>
        <w:rPr>
          <w:rFonts w:ascii="Tahoma" w:hAnsi="Tahoma" w:cs="Tahoma"/>
          <w:lang w:val="nl-NL"/>
        </w:rPr>
        <w:t>.</w:t>
      </w:r>
      <w:r w:rsidRPr="00D4478B">
        <w:rPr>
          <w:rFonts w:ascii="Tahoma" w:hAnsi="Tahoma" w:cs="Tahoma"/>
          <w:sz w:val="24"/>
          <w:lang w:val="nl-NL"/>
        </w:rPr>
        <w:t xml:space="preserve"> </w:t>
      </w:r>
    </w:p>
  </w:footnote>
  <w:footnote w:id="143">
    <w:p w:rsidR="00000000" w:rsidRDefault="006D573D">
      <w:pPr>
        <w:pStyle w:val="FootnoteText"/>
      </w:pPr>
      <w:r>
        <w:rPr>
          <w:rStyle w:val="FootnoteReference"/>
        </w:rPr>
        <w:footnoteRef/>
      </w:r>
      <w:r>
        <w:t xml:space="preserve"> 1 Petr.5:10.</w:t>
      </w:r>
    </w:p>
  </w:footnote>
  <w:footnote w:id="144">
    <w:p w:rsidR="00000000" w:rsidRDefault="006D573D">
      <w:pPr>
        <w:pStyle w:val="FootnoteText"/>
      </w:pPr>
      <w:r>
        <w:rPr>
          <w:rStyle w:val="FootnoteReference"/>
        </w:rPr>
        <w:footnoteRef/>
      </w:r>
      <w:r>
        <w:t xml:space="preserve"> </w:t>
      </w:r>
      <w:r>
        <w:rPr>
          <w:lang w:val="nl-NL"/>
        </w:rPr>
        <w:t>Ps. 89:16</w:t>
      </w:r>
    </w:p>
  </w:footnote>
  <w:footnote w:id="145">
    <w:p w:rsidR="00000000" w:rsidRDefault="006D573D" w:rsidP="00B377B8">
      <w:pPr>
        <w:pStyle w:val="FootnoteText"/>
      </w:pPr>
      <w:r>
        <w:rPr>
          <w:rStyle w:val="FootnoteReference"/>
        </w:rPr>
        <w:footnoteRef/>
      </w:r>
      <w:r>
        <w:t xml:space="preserve"> </w:t>
      </w:r>
      <w:r>
        <w:rPr>
          <w:lang w:val="nl-NL"/>
        </w:rPr>
        <w:t>Luk. 1:78.</w:t>
      </w:r>
    </w:p>
  </w:footnote>
  <w:footnote w:id="146">
    <w:p w:rsidR="00000000" w:rsidRDefault="006D573D">
      <w:pPr>
        <w:pStyle w:val="FootnoteText"/>
      </w:pPr>
      <w:r>
        <w:rPr>
          <w:rStyle w:val="FootnoteReference"/>
        </w:rPr>
        <w:footnoteRef/>
      </w:r>
      <w:r>
        <w:t xml:space="preserve"> </w:t>
      </w:r>
      <w:r>
        <w:rPr>
          <w:lang w:val="nl-NL"/>
        </w:rPr>
        <w:t>Luk. 1:79.</w:t>
      </w:r>
    </w:p>
  </w:footnote>
  <w:footnote w:id="147">
    <w:p w:rsidR="00000000" w:rsidRDefault="006D573D">
      <w:pPr>
        <w:pStyle w:val="FootnoteText"/>
      </w:pPr>
      <w:r>
        <w:rPr>
          <w:rStyle w:val="FootnoteReference"/>
        </w:rPr>
        <w:footnoteRef/>
      </w:r>
      <w:r>
        <w:t xml:space="preserve"> </w:t>
      </w:r>
      <w:r>
        <w:rPr>
          <w:lang w:val="nl-NL"/>
        </w:rPr>
        <w:t>Gal. 3:27.</w:t>
      </w:r>
    </w:p>
  </w:footnote>
  <w:footnote w:id="148">
    <w:p w:rsidR="00000000" w:rsidRDefault="006D573D">
      <w:pPr>
        <w:pStyle w:val="FootnoteText"/>
      </w:pPr>
      <w:r>
        <w:rPr>
          <w:rStyle w:val="FootnoteReference"/>
        </w:rPr>
        <w:footnoteRef/>
      </w:r>
      <w:r>
        <w:t xml:space="preserve"> </w:t>
      </w:r>
      <w:r>
        <w:rPr>
          <w:lang w:val="nl-NL"/>
        </w:rPr>
        <w:t>Joh. 17:23.</w:t>
      </w:r>
    </w:p>
  </w:footnote>
  <w:footnote w:id="149">
    <w:p w:rsidR="00000000" w:rsidRDefault="006D573D">
      <w:pPr>
        <w:pStyle w:val="FootnoteText"/>
      </w:pPr>
      <w:r>
        <w:rPr>
          <w:rStyle w:val="FootnoteReference"/>
        </w:rPr>
        <w:footnoteRef/>
      </w:r>
      <w:r w:rsidRPr="00F45A03">
        <w:rPr>
          <w:lang w:val="nl-NL"/>
        </w:rPr>
        <w:t xml:space="preserve"> </w:t>
      </w:r>
      <w:r>
        <w:rPr>
          <w:lang w:val="nl-NL"/>
        </w:rPr>
        <w:t>Thomas Boston 'De viervoudige staat' 2</w:t>
      </w:r>
      <w:r w:rsidRPr="00F45A03">
        <w:rPr>
          <w:vertAlign w:val="superscript"/>
          <w:lang w:val="nl-NL"/>
        </w:rPr>
        <w:t>de</w:t>
      </w:r>
      <w:r>
        <w:rPr>
          <w:lang w:val="nl-NL"/>
        </w:rPr>
        <w:t xml:space="preserve"> druk  1996 De Hertog Houten blz. 226-227.</w:t>
      </w:r>
    </w:p>
  </w:footnote>
  <w:footnote w:id="150">
    <w:p w:rsidR="00000000" w:rsidRDefault="006D573D">
      <w:pPr>
        <w:pStyle w:val="FootnoteText"/>
      </w:pPr>
      <w:r>
        <w:rPr>
          <w:rStyle w:val="FootnoteReference"/>
        </w:rPr>
        <w:footnoteRef/>
      </w:r>
      <w:r>
        <w:rPr>
          <w:rFonts w:ascii="Tahoma" w:hAnsi="Tahoma" w:cs="Tahoma"/>
          <w:iCs/>
          <w:lang w:val="nl-NL"/>
        </w:rPr>
        <w:t xml:space="preserve"> </w:t>
      </w:r>
      <w:r>
        <w:rPr>
          <w:rFonts w:ascii="Tahoma" w:hAnsi="Tahoma" w:cs="Tahoma"/>
          <w:lang w:val="nl-NL"/>
        </w:rPr>
        <w:t>1 Joh. 4:19</w:t>
      </w:r>
      <w:r w:rsidRPr="00082AAC">
        <w:rPr>
          <w:rFonts w:ascii="Tahoma" w:hAnsi="Tahoma" w:cs="Tahoma"/>
          <w:lang w:val="nl-NL"/>
        </w:rPr>
        <w:t>.</w:t>
      </w:r>
    </w:p>
  </w:footnote>
  <w:footnote w:id="151">
    <w:p w:rsidR="00000000" w:rsidRDefault="006D573D">
      <w:pPr>
        <w:pStyle w:val="FootnoteText"/>
      </w:pPr>
      <w:r>
        <w:rPr>
          <w:rStyle w:val="FootnoteReference"/>
        </w:rPr>
        <w:footnoteRef/>
      </w:r>
      <w:r w:rsidRPr="00FB2C28">
        <w:rPr>
          <w:lang w:val="nl-NL"/>
        </w:rPr>
        <w:t xml:space="preserve"> </w:t>
      </w:r>
      <w:r>
        <w:rPr>
          <w:lang w:val="nl-NL"/>
        </w:rPr>
        <w:t>Matth. Henry Commentaar op 1 Joh. 4:19. Blz. 773.</w:t>
      </w:r>
    </w:p>
  </w:footnote>
  <w:footnote w:id="152">
    <w:p w:rsidR="00000000" w:rsidRDefault="006D573D">
      <w:pPr>
        <w:pStyle w:val="FootnoteText"/>
      </w:pPr>
      <w:r>
        <w:rPr>
          <w:rStyle w:val="FootnoteReference"/>
        </w:rPr>
        <w:footnoteRef/>
      </w:r>
      <w:r>
        <w:t xml:space="preserve"> </w:t>
      </w:r>
      <w:r>
        <w:rPr>
          <w:lang w:val="nl-NL"/>
        </w:rPr>
        <w:t>1. Joh. 4:21.</w:t>
      </w:r>
    </w:p>
  </w:footnote>
  <w:footnote w:id="153">
    <w:p w:rsidR="00000000" w:rsidRDefault="006D573D">
      <w:pPr>
        <w:pStyle w:val="FootnoteText"/>
      </w:pPr>
      <w:r>
        <w:rPr>
          <w:rStyle w:val="FootnoteReference"/>
        </w:rPr>
        <w:footnoteRef/>
      </w:r>
      <w:r>
        <w:t xml:space="preserve"> 1 Cor. 6:20.</w:t>
      </w:r>
    </w:p>
  </w:footnote>
  <w:footnote w:id="154">
    <w:p w:rsidR="006D573D" w:rsidRPr="00873047" w:rsidRDefault="006D573D" w:rsidP="00C05AD8">
      <w:pPr>
        <w:spacing w:before="100" w:beforeAutospacing="1" w:after="100" w:afterAutospacing="1"/>
        <w:rPr>
          <w:lang w:val="nl-NL"/>
        </w:rPr>
      </w:pPr>
      <w:r>
        <w:rPr>
          <w:rStyle w:val="FootnoteReference"/>
        </w:rPr>
        <w:footnoteRef/>
      </w:r>
      <w:r w:rsidRPr="00C05AD8">
        <w:rPr>
          <w:lang w:val="nl-NL"/>
        </w:rPr>
        <w:t xml:space="preserve"> </w:t>
      </w:r>
      <w:r w:rsidRPr="00C05AD8">
        <w:rPr>
          <w:bCs/>
          <w:vanish/>
          <w:lang w:val="nl-NL"/>
        </w:rPr>
        <w:t>John of Leiden</w:t>
      </w:r>
      <w:r w:rsidRPr="00C05AD8">
        <w:rPr>
          <w:vanish/>
          <w:lang w:val="nl-NL"/>
        </w:rPr>
        <w:t xml:space="preserve"> ( </w:t>
      </w:r>
      <w:hyperlink r:id="rId8" w:tooltip="Nederlandse taal" w:history="1">
        <w:r w:rsidRPr="00C05AD8">
          <w:rPr>
            <w:vanish/>
            <w:lang w:val="nl-NL"/>
          </w:rPr>
          <w:t>Dutch</w:t>
        </w:r>
      </w:hyperlink>
      <w:r w:rsidRPr="00C05AD8">
        <w:rPr>
          <w:vanish/>
          <w:lang w:val="nl-NL"/>
        </w:rPr>
        <w:t xml:space="preserve"> : </w:t>
      </w:r>
      <w:r w:rsidRPr="00C05AD8">
        <w:rPr>
          <w:i/>
          <w:iCs/>
          <w:vanish/>
          <w:lang w:val="nl-NL"/>
        </w:rPr>
        <w:t>Jan van Leiden</w:t>
      </w:r>
      <w:r w:rsidRPr="00C05AD8">
        <w:rPr>
          <w:vanish/>
          <w:lang w:val="nl-NL"/>
        </w:rPr>
        <w:t xml:space="preserve"> , </w:t>
      </w:r>
      <w:r w:rsidRPr="00C05AD8">
        <w:rPr>
          <w:i/>
          <w:iCs/>
          <w:vanish/>
          <w:lang w:val="nl-NL"/>
        </w:rPr>
        <w:t>Jan Beukelsz</w:t>
      </w:r>
      <w:r w:rsidRPr="00C05AD8">
        <w:rPr>
          <w:vanish/>
          <w:lang w:val="nl-NL"/>
        </w:rPr>
        <w:t xml:space="preserve"> or </w:t>
      </w:r>
      <w:r w:rsidRPr="00C05AD8">
        <w:rPr>
          <w:i/>
          <w:iCs/>
          <w:vanish/>
          <w:lang w:val="nl-NL"/>
        </w:rPr>
        <w:t>Jan Beukelszoon</w:t>
      </w:r>
      <w:r w:rsidRPr="00C05AD8">
        <w:rPr>
          <w:vanish/>
          <w:lang w:val="nl-NL"/>
        </w:rPr>
        <w:t xml:space="preserve"> ; aka </w:t>
      </w:r>
      <w:r w:rsidRPr="00C05AD8">
        <w:rPr>
          <w:i/>
          <w:iCs/>
          <w:vanish/>
          <w:lang w:val="nl-NL"/>
        </w:rPr>
        <w:t>John Bockold</w:t>
      </w:r>
      <w:r w:rsidRPr="00C05AD8">
        <w:rPr>
          <w:vanish/>
          <w:lang w:val="nl-NL"/>
        </w:rPr>
        <w:t xml:space="preserve"> or </w:t>
      </w:r>
      <w:r w:rsidRPr="00C05AD8">
        <w:rPr>
          <w:i/>
          <w:iCs/>
          <w:vanish/>
          <w:lang w:val="nl-NL"/>
        </w:rPr>
        <w:t>John Bockelson</w:t>
      </w:r>
      <w:r w:rsidRPr="00C05AD8">
        <w:rPr>
          <w:vanish/>
          <w:lang w:val="nl-NL"/>
        </w:rPr>
        <w:t xml:space="preserve"> ) (1509? – January 22, 1536), was an </w:t>
      </w:r>
      <w:hyperlink r:id="rId9" w:tooltip="Wederdoper" w:history="1">
        <w:r w:rsidRPr="00C05AD8">
          <w:rPr>
            <w:vanish/>
            <w:lang w:val="nl-NL"/>
          </w:rPr>
          <w:t>Anabaptist</w:t>
        </w:r>
      </w:hyperlink>
      <w:r w:rsidRPr="00C05AD8">
        <w:rPr>
          <w:vanish/>
          <w:lang w:val="nl-NL"/>
        </w:rPr>
        <w:t xml:space="preserve"> leader from the </w:t>
      </w:r>
      <w:hyperlink r:id="rId10" w:tooltip="Nederland" w:history="1">
        <w:r w:rsidRPr="00C05AD8">
          <w:rPr>
            <w:vanish/>
            <w:lang w:val="nl-NL"/>
          </w:rPr>
          <w:t>Dutch</w:t>
        </w:r>
      </w:hyperlink>
      <w:r w:rsidRPr="00C05AD8">
        <w:rPr>
          <w:vanish/>
          <w:lang w:val="nl-NL"/>
        </w:rPr>
        <w:t xml:space="preserve"> city of </w:t>
      </w:r>
      <w:hyperlink r:id="rId11" w:tooltip="Leiden" w:history="1">
        <w:r w:rsidRPr="00C05AD8">
          <w:rPr>
            <w:vanish/>
            <w:lang w:val="nl-NL"/>
          </w:rPr>
          <w:t>Leiden</w:t>
        </w:r>
      </w:hyperlink>
      <w:r w:rsidRPr="00C05AD8">
        <w:rPr>
          <w:vanish/>
          <w:lang w:val="nl-NL"/>
        </w:rPr>
        <w:t xml:space="preserve"> .</w:t>
      </w:r>
      <w:r w:rsidRPr="00C05AD8">
        <w:rPr>
          <w:lang w:val="nl-NL"/>
        </w:rPr>
        <w:t xml:space="preserve"> </w:t>
      </w:r>
      <w:r w:rsidRPr="00C05AD8">
        <w:rPr>
          <w:i/>
          <w:iCs/>
          <w:lang w:val="nl-NL"/>
        </w:rPr>
        <w:t>Jan van Leiden, Jan Beukelsz</w:t>
      </w:r>
      <w:r w:rsidRPr="00C05AD8">
        <w:rPr>
          <w:lang w:val="nl-NL"/>
        </w:rPr>
        <w:t xml:space="preserve"> of </w:t>
      </w:r>
      <w:r w:rsidRPr="00C05AD8">
        <w:rPr>
          <w:i/>
          <w:iCs/>
          <w:lang w:val="nl-NL"/>
        </w:rPr>
        <w:t>Jan Beukelszoon,</w:t>
      </w:r>
      <w:r w:rsidRPr="00C05AD8">
        <w:rPr>
          <w:lang w:val="nl-NL"/>
        </w:rPr>
        <w:t xml:space="preserve"> alias </w:t>
      </w:r>
      <w:r w:rsidRPr="00C05AD8">
        <w:rPr>
          <w:i/>
          <w:iCs/>
          <w:lang w:val="nl-NL"/>
        </w:rPr>
        <w:t>John Bockold</w:t>
      </w:r>
      <w:r w:rsidRPr="00C05AD8">
        <w:rPr>
          <w:lang w:val="nl-NL"/>
        </w:rPr>
        <w:t xml:space="preserve"> of </w:t>
      </w:r>
      <w:r w:rsidRPr="00C05AD8">
        <w:rPr>
          <w:i/>
          <w:iCs/>
          <w:lang w:val="nl-NL"/>
        </w:rPr>
        <w:t>John Bockelson)</w:t>
      </w:r>
      <w:r w:rsidRPr="00C05AD8">
        <w:rPr>
          <w:lang w:val="nl-NL"/>
        </w:rPr>
        <w:t xml:space="preserve"> (1509 -1536?), was een </w:t>
      </w:r>
      <w:hyperlink r:id="rId12" w:tooltip="Wederdoper" w:history="1">
        <w:r w:rsidRPr="00C05AD8">
          <w:rPr>
            <w:lang w:val="nl-NL"/>
          </w:rPr>
          <w:t>doperse</w:t>
        </w:r>
      </w:hyperlink>
      <w:r w:rsidRPr="00C05AD8">
        <w:rPr>
          <w:lang w:val="nl-NL"/>
        </w:rPr>
        <w:t xml:space="preserve"> leider van de </w:t>
      </w:r>
      <w:hyperlink r:id="rId13" w:tooltip="Nederland" w:history="1">
        <w:r w:rsidRPr="00C05AD8">
          <w:rPr>
            <w:lang w:val="nl-NL"/>
          </w:rPr>
          <w:t>Nederlandse</w:t>
        </w:r>
      </w:hyperlink>
      <w:r w:rsidRPr="00C05AD8">
        <w:rPr>
          <w:lang w:val="nl-NL"/>
        </w:rPr>
        <w:t xml:space="preserve"> stad </w:t>
      </w:r>
      <w:hyperlink r:id="rId14" w:tooltip="Leiden" w:history="1">
        <w:r w:rsidRPr="00C05AD8">
          <w:rPr>
            <w:lang w:val="nl-NL"/>
          </w:rPr>
          <w:t>Leiden</w:t>
        </w:r>
      </w:hyperlink>
      <w:r w:rsidRPr="00C05AD8">
        <w:rPr>
          <w:lang w:val="nl-NL"/>
        </w:rPr>
        <w:t xml:space="preserve">. </w:t>
      </w:r>
      <w:r w:rsidRPr="00C05AD8">
        <w:rPr>
          <w:vanish/>
          <w:lang w:val="nl-NL"/>
        </w:rPr>
        <w:t>He was the illegitimate son of a Dutch mayor, and a tailor's apprentice by trade.</w:t>
      </w:r>
      <w:r w:rsidRPr="00C05AD8">
        <w:rPr>
          <w:lang w:val="nl-NL"/>
        </w:rPr>
        <w:t xml:space="preserve"> Hij was de onwettige zoon van een Nederlandse burgemeester, en een leerling-kleermaker van beroep.</w:t>
      </w:r>
      <w:r w:rsidRPr="00873047">
        <w:rPr>
          <w:lang w:val="nl-NL"/>
        </w:rPr>
        <w:t xml:space="preserve"> </w:t>
      </w:r>
    </w:p>
    <w:p w:rsidR="00000000" w:rsidRDefault="00DF03ED" w:rsidP="00C05AD8">
      <w:pPr>
        <w:spacing w:before="100" w:beforeAutospacing="1" w:after="100" w:afterAutospacing="1"/>
      </w:pPr>
    </w:p>
  </w:footnote>
  <w:footnote w:id="155">
    <w:p w:rsidR="006D573D" w:rsidRPr="00873047" w:rsidRDefault="006D573D" w:rsidP="004B6822">
      <w:pPr>
        <w:rPr>
          <w:rFonts w:ascii="Tahoma" w:hAnsi="Tahoma" w:cs="Tahoma"/>
          <w:lang w:val="nl-NL"/>
        </w:rPr>
      </w:pPr>
      <w:r w:rsidRPr="004B6822">
        <w:rPr>
          <w:rStyle w:val="FootnoteReference"/>
          <w:rFonts w:ascii="Tahoma" w:hAnsi="Tahoma" w:cs="Tahoma"/>
        </w:rPr>
        <w:footnoteRef/>
      </w:r>
      <w:r w:rsidRPr="004B6822">
        <w:rPr>
          <w:rFonts w:ascii="Tahoma" w:hAnsi="Tahoma" w:cs="Tahoma"/>
          <w:lang w:val="nl-NL"/>
        </w:rPr>
        <w:t xml:space="preserve"> </w:t>
      </w:r>
      <w:r w:rsidRPr="004B6822">
        <w:rPr>
          <w:rFonts w:ascii="Tahoma" w:eastAsia="Times New Roman" w:hAnsi="Tahoma" w:cs="Tahoma"/>
          <w:bCs/>
          <w:lang w:val="nl-NL" w:eastAsia="en-US"/>
        </w:rPr>
        <w:t>Jean de Labadie</w:t>
      </w:r>
      <w:r w:rsidRPr="004B6822">
        <w:rPr>
          <w:rFonts w:ascii="Tahoma" w:eastAsia="Times New Roman" w:hAnsi="Tahoma" w:cs="Tahoma"/>
          <w:lang w:val="nl-NL" w:eastAsia="en-US"/>
        </w:rPr>
        <w:t xml:space="preserve"> (</w:t>
      </w:r>
      <w:hyperlink r:id="rId15" w:tooltip="1610" w:history="1">
        <w:r w:rsidRPr="004B6822">
          <w:rPr>
            <w:rFonts w:ascii="Tahoma" w:eastAsia="Times New Roman" w:hAnsi="Tahoma" w:cs="Tahoma"/>
            <w:lang w:val="nl-NL" w:eastAsia="en-US"/>
          </w:rPr>
          <w:t>1610</w:t>
        </w:r>
      </w:hyperlink>
      <w:r w:rsidRPr="004B6822">
        <w:rPr>
          <w:rFonts w:ascii="Tahoma" w:eastAsia="Times New Roman" w:hAnsi="Tahoma" w:cs="Tahoma"/>
          <w:lang w:val="nl-NL" w:eastAsia="en-US"/>
        </w:rPr>
        <w:t>-</w:t>
      </w:r>
      <w:hyperlink r:id="rId16" w:tooltip="1674" w:history="1">
        <w:r w:rsidRPr="004B6822">
          <w:rPr>
            <w:rFonts w:ascii="Tahoma" w:eastAsia="Times New Roman" w:hAnsi="Tahoma" w:cs="Tahoma"/>
            <w:lang w:val="nl-NL" w:eastAsia="en-US"/>
          </w:rPr>
          <w:t>1674</w:t>
        </w:r>
      </w:hyperlink>
      <w:r w:rsidRPr="004B6822">
        <w:rPr>
          <w:rFonts w:ascii="Tahoma" w:eastAsia="Times New Roman" w:hAnsi="Tahoma" w:cs="Tahoma"/>
          <w:lang w:val="nl-NL" w:eastAsia="en-US"/>
        </w:rPr>
        <w:t xml:space="preserve">) was een </w:t>
      </w:r>
      <w:hyperlink r:id="rId17" w:tooltip="Gereformeerd" w:history="1">
        <w:r w:rsidRPr="004B6822">
          <w:rPr>
            <w:rFonts w:ascii="Tahoma" w:eastAsia="Times New Roman" w:hAnsi="Tahoma" w:cs="Tahoma"/>
            <w:lang w:val="nl-NL" w:eastAsia="en-US"/>
          </w:rPr>
          <w:t>gereformeerd</w:t>
        </w:r>
      </w:hyperlink>
      <w:r w:rsidRPr="004B6822">
        <w:rPr>
          <w:rFonts w:ascii="Tahoma" w:eastAsia="Times New Roman" w:hAnsi="Tahoma" w:cs="Tahoma"/>
          <w:lang w:val="nl-NL" w:eastAsia="en-US"/>
        </w:rPr>
        <w:t xml:space="preserve"> </w:t>
      </w:r>
      <w:hyperlink r:id="rId18" w:tooltip="Dominee" w:history="1">
        <w:r w:rsidRPr="004B6822">
          <w:rPr>
            <w:rFonts w:ascii="Tahoma" w:eastAsia="Times New Roman" w:hAnsi="Tahoma" w:cs="Tahoma"/>
            <w:lang w:val="nl-NL" w:eastAsia="en-US"/>
          </w:rPr>
          <w:t>predikant</w:t>
        </w:r>
      </w:hyperlink>
      <w:r w:rsidRPr="004B6822">
        <w:rPr>
          <w:rFonts w:ascii="Tahoma" w:eastAsia="Times New Roman" w:hAnsi="Tahoma" w:cs="Tahoma"/>
          <w:lang w:val="nl-NL" w:eastAsia="en-US"/>
        </w:rPr>
        <w:t xml:space="preserve"> en voormalig </w:t>
      </w:r>
      <w:hyperlink r:id="rId19" w:tooltip="Rooms-katholieke Kerk" w:history="1">
        <w:r w:rsidRPr="004B6822">
          <w:rPr>
            <w:rFonts w:ascii="Tahoma" w:eastAsia="Times New Roman" w:hAnsi="Tahoma" w:cs="Tahoma"/>
            <w:lang w:val="nl-NL" w:eastAsia="en-US"/>
          </w:rPr>
          <w:t>katholiek</w:t>
        </w:r>
      </w:hyperlink>
      <w:r w:rsidRPr="004B6822">
        <w:rPr>
          <w:rFonts w:ascii="Tahoma" w:eastAsia="Times New Roman" w:hAnsi="Tahoma" w:cs="Tahoma"/>
          <w:lang w:val="nl-NL" w:eastAsia="en-US"/>
        </w:rPr>
        <w:t xml:space="preserve"> </w:t>
      </w:r>
      <w:hyperlink r:id="rId20" w:tooltip="Priester" w:history="1">
        <w:r w:rsidRPr="004B6822">
          <w:rPr>
            <w:rFonts w:ascii="Tahoma" w:eastAsia="Times New Roman" w:hAnsi="Tahoma" w:cs="Tahoma"/>
            <w:lang w:val="nl-NL" w:eastAsia="en-US"/>
          </w:rPr>
          <w:t>priester</w:t>
        </w:r>
      </w:hyperlink>
      <w:r w:rsidRPr="004B6822">
        <w:rPr>
          <w:rFonts w:ascii="Tahoma" w:eastAsia="Times New Roman" w:hAnsi="Tahoma" w:cs="Tahoma"/>
          <w:lang w:val="nl-NL" w:eastAsia="en-US"/>
        </w:rPr>
        <w:t xml:space="preserve">. Hij was de oprichter en naamgever van de </w:t>
      </w:r>
      <w:hyperlink r:id="rId21" w:tooltip="Sekte" w:history="1">
        <w:r w:rsidRPr="004B6822">
          <w:rPr>
            <w:rFonts w:ascii="Tahoma" w:eastAsia="Times New Roman" w:hAnsi="Tahoma" w:cs="Tahoma"/>
            <w:lang w:val="nl-NL" w:eastAsia="en-US"/>
          </w:rPr>
          <w:t>sekte</w:t>
        </w:r>
      </w:hyperlink>
      <w:r w:rsidRPr="004B6822">
        <w:rPr>
          <w:rFonts w:ascii="Tahoma" w:eastAsia="Times New Roman" w:hAnsi="Tahoma" w:cs="Tahoma"/>
          <w:lang w:val="nl-NL" w:eastAsia="en-US"/>
        </w:rPr>
        <w:t xml:space="preserve"> van de </w:t>
      </w:r>
      <w:hyperlink r:id="rId22" w:tooltip="Labadisten" w:history="1">
        <w:r w:rsidRPr="004B6822">
          <w:rPr>
            <w:rFonts w:ascii="Tahoma" w:eastAsia="Times New Roman" w:hAnsi="Tahoma" w:cs="Tahoma"/>
            <w:lang w:val="nl-NL" w:eastAsia="en-US"/>
          </w:rPr>
          <w:t>Labadisten</w:t>
        </w:r>
      </w:hyperlink>
      <w:r w:rsidRPr="004B6822">
        <w:rPr>
          <w:rFonts w:ascii="Tahoma" w:eastAsia="Times New Roman" w:hAnsi="Tahoma" w:cs="Tahoma"/>
          <w:lang w:val="nl-NL" w:eastAsia="en-US"/>
        </w:rPr>
        <w:t>. Als gevolg van de radicale en compromisloze wijze waarop hij een zuivere kerk probeerde te realiseren, raakte hij in een groot aantal conflicten betrokken.</w:t>
      </w:r>
    </w:p>
    <w:p w:rsidR="00000000" w:rsidRDefault="00DF03ED" w:rsidP="004B6822"/>
  </w:footnote>
  <w:footnote w:id="156">
    <w:p w:rsidR="00000000" w:rsidRDefault="006D573D">
      <w:pPr>
        <w:pStyle w:val="FootnoteText"/>
      </w:pPr>
      <w:r w:rsidRPr="004B6822">
        <w:rPr>
          <w:rStyle w:val="FootnoteReference"/>
          <w:rFonts w:ascii="Tahoma" w:hAnsi="Tahoma" w:cs="Tahoma"/>
        </w:rPr>
        <w:footnoteRef/>
      </w:r>
      <w:r w:rsidRPr="004B6822">
        <w:rPr>
          <w:rFonts w:ascii="Tahoma" w:hAnsi="Tahoma" w:cs="Tahoma"/>
          <w:lang w:val="nl-NL"/>
        </w:rPr>
        <w:t xml:space="preserve"> Deze sekte werd gesticht door Stoffel Muller, een uit </w:t>
      </w:r>
      <w:hyperlink r:id="rId23" w:tooltip="Puttershoek" w:history="1">
        <w:r w:rsidRPr="004B6822">
          <w:rPr>
            <w:rStyle w:val="Hyperlink"/>
            <w:rFonts w:ascii="Tahoma" w:hAnsi="Tahoma" w:cs="Tahoma"/>
            <w:color w:val="auto"/>
            <w:u w:val="none"/>
            <w:lang w:val="nl-NL"/>
          </w:rPr>
          <w:t>Puttershoek</w:t>
        </w:r>
      </w:hyperlink>
      <w:r w:rsidRPr="004B6822">
        <w:rPr>
          <w:rFonts w:ascii="Tahoma" w:hAnsi="Tahoma" w:cs="Tahoma"/>
          <w:lang w:val="nl-NL"/>
        </w:rPr>
        <w:t xml:space="preserve"> afkomstige schipper. Hij wilde zijn gemeenschap inrichten volgens de gebruiken van de eerste christengemeente. Richtsnoer voor de groep was de </w:t>
      </w:r>
      <w:hyperlink r:id="rId24" w:tooltip="Bergrede" w:history="1">
        <w:r w:rsidRPr="004B6822">
          <w:rPr>
            <w:rStyle w:val="Hyperlink"/>
            <w:rFonts w:ascii="Tahoma" w:hAnsi="Tahoma" w:cs="Tahoma"/>
            <w:color w:val="auto"/>
            <w:u w:val="none"/>
            <w:lang w:val="nl-NL"/>
          </w:rPr>
          <w:t>Bergrede</w:t>
        </w:r>
      </w:hyperlink>
      <w:r w:rsidRPr="004B6822">
        <w:rPr>
          <w:rFonts w:ascii="Tahoma" w:hAnsi="Tahoma" w:cs="Tahoma"/>
          <w:lang w:val="nl-NL"/>
        </w:rPr>
        <w:t xml:space="preserve"> van </w:t>
      </w:r>
      <w:hyperlink r:id="rId25" w:tooltip="Jezus (traditioneel-christelijk)" w:history="1">
        <w:r w:rsidRPr="004B6822">
          <w:rPr>
            <w:rStyle w:val="Hyperlink"/>
            <w:rFonts w:ascii="Tahoma" w:hAnsi="Tahoma" w:cs="Tahoma"/>
            <w:color w:val="auto"/>
            <w:u w:val="none"/>
            <w:lang w:val="nl-NL"/>
          </w:rPr>
          <w:t>Christus</w:t>
        </w:r>
      </w:hyperlink>
      <w:r w:rsidRPr="004B6822">
        <w:rPr>
          <w:rFonts w:ascii="Tahoma" w:hAnsi="Tahoma" w:cs="Tahoma"/>
          <w:lang w:val="nl-NL"/>
        </w:rPr>
        <w:t xml:space="preserve">. Zij gingen uit van een godsbegrip, dat ontleend werd aan de </w:t>
      </w:r>
      <w:hyperlink r:id="rId26" w:tooltip="Brief van Paulus aan de Romeinen" w:history="1">
        <w:r w:rsidRPr="004B6822">
          <w:rPr>
            <w:rStyle w:val="Hyperlink"/>
            <w:rFonts w:ascii="Tahoma" w:hAnsi="Tahoma" w:cs="Tahoma"/>
            <w:color w:val="auto"/>
            <w:u w:val="none"/>
            <w:lang w:val="nl-NL"/>
          </w:rPr>
          <w:t>brief van Paulus aan de Romeinen</w:t>
        </w:r>
      </w:hyperlink>
      <w:r w:rsidRPr="004B6822">
        <w:rPr>
          <w:rFonts w:ascii="Tahoma" w:hAnsi="Tahoma" w:cs="Tahoma"/>
          <w:lang w:val="nl-NL"/>
        </w:rPr>
        <w:t xml:space="preserve">, hoofdstuk 11 vers 36: </w:t>
      </w:r>
      <w:r w:rsidRPr="004B6822">
        <w:rPr>
          <w:rFonts w:ascii="Tahoma" w:hAnsi="Tahoma" w:cs="Tahoma"/>
          <w:i/>
          <w:iCs/>
          <w:lang w:val="nl-NL"/>
        </w:rPr>
        <w:t>"Uit Hem en door Hem en tot Hem zijn alle dingen"</w:t>
      </w:r>
      <w:r w:rsidRPr="004B6822">
        <w:rPr>
          <w:rFonts w:ascii="Tahoma" w:hAnsi="Tahoma" w:cs="Tahoma"/>
          <w:lang w:val="nl-NL"/>
        </w:rPr>
        <w:t>.</w:t>
      </w:r>
      <w:hyperlink r:id="rId27" w:anchor="cite_note-1" w:history="1">
        <w:r w:rsidRPr="004B6822">
          <w:rPr>
            <w:rStyle w:val="Hyperlink"/>
            <w:rFonts w:ascii="Tahoma" w:hAnsi="Tahoma" w:cs="Tahoma"/>
            <w:color w:val="auto"/>
            <w:u w:val="none"/>
            <w:vertAlign w:val="superscript"/>
            <w:lang w:val="nl-NL"/>
          </w:rPr>
          <w:t>[1]</w:t>
        </w:r>
      </w:hyperlink>
      <w:r w:rsidRPr="004B6822">
        <w:rPr>
          <w:rFonts w:ascii="Tahoma" w:hAnsi="Tahoma" w:cs="Tahoma"/>
          <w:lang w:val="nl-NL"/>
        </w:rPr>
        <w:t xml:space="preserve"> Volgens Muller en zijn partner, de 17 jaar jongere Maria Leer uit Edam met wie hij in 1817 een </w:t>
      </w:r>
      <w:r w:rsidRPr="004B6822">
        <w:rPr>
          <w:rFonts w:ascii="Tahoma" w:hAnsi="Tahoma" w:cs="Tahoma"/>
          <w:i/>
          <w:iCs/>
          <w:lang w:val="nl-NL"/>
        </w:rPr>
        <w:t>"geestelijk huwelijk"</w:t>
      </w:r>
      <w:r w:rsidRPr="004B6822">
        <w:rPr>
          <w:rFonts w:ascii="Tahoma" w:hAnsi="Tahoma" w:cs="Tahoma"/>
          <w:lang w:val="nl-NL"/>
        </w:rPr>
        <w:t xml:space="preserve"> had gesloten, was hiervan de consequentie dat ook de zonde van God afkomstig was.</w:t>
      </w:r>
    </w:p>
  </w:footnote>
  <w:footnote w:id="157">
    <w:p w:rsidR="00000000" w:rsidRDefault="006D573D">
      <w:pPr>
        <w:pStyle w:val="FootnoteText"/>
      </w:pPr>
      <w:r>
        <w:rPr>
          <w:rStyle w:val="FootnoteReference"/>
        </w:rPr>
        <w:footnoteRef/>
      </w:r>
      <w:r>
        <w:t xml:space="preserve"> </w:t>
      </w:r>
      <w:r>
        <w:rPr>
          <w:lang w:val="nl-NL"/>
        </w:rPr>
        <w:t>Judas :16</w:t>
      </w:r>
    </w:p>
  </w:footnote>
  <w:footnote w:id="158">
    <w:p w:rsidR="00000000" w:rsidRDefault="006D573D">
      <w:pPr>
        <w:pStyle w:val="FootnoteText"/>
      </w:pPr>
      <w:r>
        <w:rPr>
          <w:rStyle w:val="FootnoteReference"/>
        </w:rPr>
        <w:footnoteRef/>
      </w:r>
      <w:r>
        <w:t xml:space="preserve"> </w:t>
      </w:r>
      <w:r>
        <w:rPr>
          <w:lang w:val="nl-NL"/>
        </w:rPr>
        <w:t xml:space="preserve">Numeri 16. </w:t>
      </w:r>
    </w:p>
  </w:footnote>
  <w:footnote w:id="159">
    <w:p w:rsidR="00000000" w:rsidRDefault="006D573D">
      <w:pPr>
        <w:pStyle w:val="FootnoteText"/>
      </w:pPr>
      <w:r>
        <w:rPr>
          <w:rStyle w:val="FootnoteReference"/>
        </w:rPr>
        <w:footnoteRef/>
      </w:r>
      <w:r>
        <w:t xml:space="preserve"> </w:t>
      </w:r>
      <w:r w:rsidRPr="006C7873">
        <w:rPr>
          <w:rFonts w:ascii="Tahoma" w:hAnsi="Tahoma" w:cs="Tahoma"/>
          <w:lang w:val="nl-NL"/>
        </w:rPr>
        <w:t>Psalm 97:8 en 9a</w:t>
      </w:r>
      <w:r>
        <w:rPr>
          <w:rFonts w:ascii="Tahoma" w:hAnsi="Tahoma" w:cs="Tahoma"/>
          <w:lang w:val="nl-NL"/>
        </w:rPr>
        <w:t>.</w:t>
      </w:r>
    </w:p>
  </w:footnote>
  <w:footnote w:id="160">
    <w:p w:rsidR="00000000" w:rsidRDefault="006D573D">
      <w:pPr>
        <w:pStyle w:val="FootnoteText"/>
      </w:pPr>
      <w:r>
        <w:rPr>
          <w:rStyle w:val="FootnoteReference"/>
        </w:rPr>
        <w:footnoteRef/>
      </w:r>
      <w:r>
        <w:t xml:space="preserve"> </w:t>
      </w:r>
      <w:r w:rsidRPr="006C7873">
        <w:rPr>
          <w:rFonts w:ascii="Tahoma" w:hAnsi="Tahoma" w:cs="Tahoma"/>
          <w:lang w:val="nl-NL"/>
        </w:rPr>
        <w:t>Jesaja 53:6.</w:t>
      </w:r>
    </w:p>
  </w:footnote>
  <w:footnote w:id="161">
    <w:p w:rsidR="00000000" w:rsidRDefault="006D573D" w:rsidP="00F13860">
      <w:pPr>
        <w:pStyle w:val="FootnoteText"/>
      </w:pPr>
      <w:r>
        <w:rPr>
          <w:rStyle w:val="FootnoteReference"/>
        </w:rPr>
        <w:footnoteRef/>
      </w:r>
      <w:r>
        <w:t xml:space="preserve"> Vers: </w:t>
      </w:r>
      <w:r w:rsidRPr="006C7873">
        <w:rPr>
          <w:rFonts w:ascii="Tahoma" w:hAnsi="Tahoma" w:cs="Tahoma"/>
          <w:lang w:val="nl-NL"/>
        </w:rPr>
        <w:t>17 t/m 19</w:t>
      </w:r>
      <w:r>
        <w:rPr>
          <w:rFonts w:ascii="Tahoma" w:hAnsi="Tahoma" w:cs="Tahoma"/>
          <w:lang w:val="nl-NL"/>
        </w:rPr>
        <w:t>.</w:t>
      </w:r>
    </w:p>
  </w:footnote>
  <w:footnote w:id="162">
    <w:p w:rsidR="00000000" w:rsidRDefault="006D573D" w:rsidP="00DE04EA">
      <w:pPr>
        <w:pStyle w:val="FootnoteText"/>
      </w:pPr>
      <w:r>
        <w:rPr>
          <w:rStyle w:val="FootnoteReference"/>
        </w:rPr>
        <w:footnoteRef/>
      </w:r>
      <w:r>
        <w:t xml:space="preserve"> </w:t>
      </w:r>
      <w:r>
        <w:rPr>
          <w:lang w:val="nl-NL"/>
        </w:rPr>
        <w:t xml:space="preserve">Vers:23 </w:t>
      </w:r>
    </w:p>
  </w:footnote>
  <w:footnote w:id="163">
    <w:p w:rsidR="00000000" w:rsidRDefault="006D573D">
      <w:pPr>
        <w:pStyle w:val="FootnoteText"/>
      </w:pPr>
      <w:r>
        <w:rPr>
          <w:rStyle w:val="FootnoteReference"/>
        </w:rPr>
        <w:footnoteRef/>
      </w:r>
      <w:r>
        <w:t xml:space="preserve"> </w:t>
      </w:r>
      <w:r>
        <w:rPr>
          <w:lang w:val="nl-NL"/>
        </w:rPr>
        <w:t>Vers:24</w:t>
      </w:r>
    </w:p>
  </w:footnote>
  <w:footnote w:id="164">
    <w:p w:rsidR="00000000" w:rsidRDefault="006D573D">
      <w:pPr>
        <w:pStyle w:val="FootnoteText"/>
      </w:pPr>
      <w:r>
        <w:rPr>
          <w:rStyle w:val="FootnoteReference"/>
        </w:rPr>
        <w:footnoteRef/>
      </w:r>
      <w:r>
        <w:t xml:space="preserve"> </w:t>
      </w:r>
      <w:r>
        <w:rPr>
          <w:lang w:val="nl-NL"/>
        </w:rPr>
        <w:t>Psalm 25</w:t>
      </w:r>
    </w:p>
  </w:footnote>
  <w:footnote w:id="165">
    <w:p w:rsidR="006D573D" w:rsidRPr="0095332C" w:rsidRDefault="006D573D" w:rsidP="00D40438">
      <w:pPr>
        <w:pStyle w:val="NormalWeb"/>
        <w:rPr>
          <w:rFonts w:ascii="Tahoma" w:hAnsi="Tahoma" w:cs="Tahoma"/>
          <w:sz w:val="20"/>
        </w:rPr>
      </w:pPr>
      <w:r>
        <w:rPr>
          <w:rStyle w:val="FootnoteReference"/>
        </w:rPr>
        <w:footnoteRef/>
      </w:r>
      <w:r>
        <w:t xml:space="preserve"> </w:t>
      </w:r>
      <w:r w:rsidRPr="0095332C">
        <w:rPr>
          <w:rFonts w:ascii="Tahoma" w:hAnsi="Tahoma" w:cs="Tahoma"/>
          <w:bCs/>
          <w:sz w:val="20"/>
        </w:rPr>
        <w:t>New age</w:t>
      </w:r>
      <w:r w:rsidRPr="0095332C">
        <w:rPr>
          <w:rFonts w:ascii="Tahoma" w:hAnsi="Tahoma" w:cs="Tahoma"/>
          <w:sz w:val="20"/>
        </w:rPr>
        <w:t xml:space="preserve"> is een westerse </w:t>
      </w:r>
      <w:hyperlink r:id="rId28" w:tooltip="Spiritualiteit" w:history="1">
        <w:r w:rsidRPr="0095332C">
          <w:rPr>
            <w:rStyle w:val="Hyperlink"/>
            <w:rFonts w:ascii="Tahoma" w:hAnsi="Tahoma" w:cs="Tahoma"/>
            <w:color w:val="auto"/>
            <w:sz w:val="20"/>
            <w:u w:val="none"/>
          </w:rPr>
          <w:t>spirituele</w:t>
        </w:r>
      </w:hyperlink>
      <w:r w:rsidRPr="0095332C">
        <w:rPr>
          <w:rFonts w:ascii="Tahoma" w:hAnsi="Tahoma" w:cs="Tahoma"/>
          <w:sz w:val="20"/>
        </w:rPr>
        <w:t xml:space="preserve"> beweging die ontstond in de </w:t>
      </w:r>
      <w:hyperlink r:id="rId29" w:tooltip="20e eeuw" w:history="1">
        <w:r w:rsidRPr="0095332C">
          <w:rPr>
            <w:rStyle w:val="Hyperlink"/>
            <w:rFonts w:ascii="Tahoma" w:hAnsi="Tahoma" w:cs="Tahoma"/>
            <w:color w:val="auto"/>
            <w:sz w:val="20"/>
            <w:u w:val="none"/>
          </w:rPr>
          <w:t>20e eeuw</w:t>
        </w:r>
      </w:hyperlink>
      <w:r w:rsidRPr="0095332C">
        <w:rPr>
          <w:rFonts w:ascii="Tahoma" w:hAnsi="Tahoma" w:cs="Tahoma"/>
          <w:sz w:val="20"/>
        </w:rPr>
        <w:t xml:space="preserve">. De aanhangers van new age kijken sinds de </w:t>
      </w:r>
      <w:hyperlink r:id="rId30" w:tooltip="1970-1979" w:history="1">
        <w:r w:rsidRPr="0095332C">
          <w:rPr>
            <w:rStyle w:val="Hyperlink"/>
            <w:rFonts w:ascii="Tahoma" w:hAnsi="Tahoma" w:cs="Tahoma"/>
            <w:color w:val="auto"/>
            <w:sz w:val="20"/>
            <w:u w:val="none"/>
          </w:rPr>
          <w:t>jaren 70</w:t>
        </w:r>
      </w:hyperlink>
      <w:r w:rsidRPr="0095332C">
        <w:rPr>
          <w:rFonts w:ascii="Tahoma" w:hAnsi="Tahoma" w:cs="Tahoma"/>
          <w:sz w:val="20"/>
        </w:rPr>
        <w:t xml:space="preserve"> uit naar de komst van een 'nieuw tijdperk' van liefde en licht waar ze zich op voorbereiden door te werken aan eigen spirituele groei.</w:t>
      </w:r>
      <w:r>
        <w:rPr>
          <w:rFonts w:ascii="Tahoma" w:hAnsi="Tahoma" w:cs="Tahoma"/>
          <w:sz w:val="20"/>
        </w:rPr>
        <w:t xml:space="preserve"> </w:t>
      </w:r>
      <w:r w:rsidRPr="0095332C">
        <w:rPr>
          <w:rFonts w:ascii="Tahoma" w:hAnsi="Tahoma" w:cs="Tahoma"/>
          <w:sz w:val="20"/>
        </w:rPr>
        <w:t xml:space="preserve">New age is een verzamelterm voor een breed palet aan esoterische filosofie, </w:t>
      </w:r>
      <w:hyperlink r:id="rId31" w:tooltip="Occulte wetenschappen" w:history="1">
        <w:r w:rsidRPr="0095332C">
          <w:rPr>
            <w:rStyle w:val="Hyperlink"/>
            <w:rFonts w:ascii="Tahoma" w:hAnsi="Tahoma" w:cs="Tahoma"/>
            <w:color w:val="auto"/>
            <w:sz w:val="20"/>
            <w:u w:val="none"/>
          </w:rPr>
          <w:t>occulte wetenschappen</w:t>
        </w:r>
      </w:hyperlink>
      <w:r w:rsidRPr="0095332C">
        <w:rPr>
          <w:rFonts w:ascii="Tahoma" w:hAnsi="Tahoma" w:cs="Tahoma"/>
          <w:sz w:val="20"/>
        </w:rPr>
        <w:t xml:space="preserve">, nieuwe religies, alternatieve therapieën en alternatieve leefwijzen die vanaf de tweede helft van de </w:t>
      </w:r>
      <w:hyperlink r:id="rId32" w:tooltip="1960-1969" w:history="1">
        <w:r w:rsidRPr="0095332C">
          <w:rPr>
            <w:rStyle w:val="Hyperlink"/>
            <w:rFonts w:ascii="Tahoma" w:hAnsi="Tahoma" w:cs="Tahoma"/>
            <w:color w:val="auto"/>
            <w:sz w:val="20"/>
            <w:u w:val="none"/>
          </w:rPr>
          <w:t>jaren zestig</w:t>
        </w:r>
      </w:hyperlink>
      <w:r w:rsidRPr="0095332C">
        <w:rPr>
          <w:rFonts w:ascii="Tahoma" w:hAnsi="Tahoma" w:cs="Tahoma"/>
          <w:sz w:val="20"/>
        </w:rPr>
        <w:t xml:space="preserve"> van de twintigste eeuw aan populariteit hebben gewonnen. Overkoepelend is een </w:t>
      </w:r>
      <w:hyperlink r:id="rId33" w:tooltip="Holistisch" w:history="1">
        <w:r w:rsidRPr="0095332C">
          <w:rPr>
            <w:rStyle w:val="Hyperlink"/>
            <w:rFonts w:ascii="Tahoma" w:hAnsi="Tahoma" w:cs="Tahoma"/>
            <w:color w:val="auto"/>
            <w:sz w:val="20"/>
            <w:u w:val="none"/>
          </w:rPr>
          <w:t>holistisch</w:t>
        </w:r>
      </w:hyperlink>
      <w:r w:rsidRPr="0095332C">
        <w:rPr>
          <w:rFonts w:ascii="Tahoma" w:hAnsi="Tahoma" w:cs="Tahoma"/>
          <w:sz w:val="20"/>
        </w:rPr>
        <w:t xml:space="preserve"> mens- en wereldbeeld, het geloof in persoonlijke ontwikkeling, en het geloof dat de mensheid een nieuw tijdperk ingaat. Men ervaart de eenheid van mens, natuur en </w:t>
      </w:r>
      <w:hyperlink r:id="rId34" w:tooltip="Heelal" w:history="1">
        <w:r w:rsidRPr="0095332C">
          <w:rPr>
            <w:rStyle w:val="Hyperlink"/>
            <w:rFonts w:ascii="Tahoma" w:hAnsi="Tahoma" w:cs="Tahoma"/>
            <w:color w:val="auto"/>
            <w:sz w:val="20"/>
            <w:u w:val="none"/>
          </w:rPr>
          <w:t>kosmos</w:t>
        </w:r>
      </w:hyperlink>
      <w:r w:rsidRPr="0095332C">
        <w:rPr>
          <w:rFonts w:ascii="Tahoma" w:hAnsi="Tahoma" w:cs="Tahoma"/>
          <w:sz w:val="20"/>
        </w:rPr>
        <w:t xml:space="preserve">. Men hecht waarde aan intuïtieve en gevoelsmatige benadering van problemen en zaken. New age wordt gezien als een reactie op traditionele monotheïstische religies, maar ook op </w:t>
      </w:r>
      <w:hyperlink r:id="rId35" w:tooltip="Materialisme (filosofie)" w:history="1">
        <w:r w:rsidRPr="0095332C">
          <w:rPr>
            <w:rStyle w:val="Hyperlink"/>
            <w:rFonts w:ascii="Tahoma" w:hAnsi="Tahoma" w:cs="Tahoma"/>
            <w:color w:val="auto"/>
            <w:sz w:val="20"/>
            <w:u w:val="none"/>
          </w:rPr>
          <w:t>materialisme</w:t>
        </w:r>
      </w:hyperlink>
      <w:r w:rsidRPr="0095332C">
        <w:rPr>
          <w:rFonts w:ascii="Tahoma" w:hAnsi="Tahoma" w:cs="Tahoma"/>
          <w:sz w:val="20"/>
        </w:rPr>
        <w:t xml:space="preserve">, </w:t>
      </w:r>
      <w:hyperlink r:id="rId36" w:tooltip="Rationalisme" w:history="1">
        <w:r w:rsidRPr="0095332C">
          <w:rPr>
            <w:rStyle w:val="Hyperlink"/>
            <w:rFonts w:ascii="Tahoma" w:hAnsi="Tahoma" w:cs="Tahoma"/>
            <w:color w:val="auto"/>
            <w:sz w:val="20"/>
            <w:u w:val="none"/>
          </w:rPr>
          <w:t>rationalisme</w:t>
        </w:r>
      </w:hyperlink>
      <w:r w:rsidRPr="0095332C">
        <w:rPr>
          <w:rFonts w:ascii="Tahoma" w:hAnsi="Tahoma" w:cs="Tahoma"/>
          <w:sz w:val="20"/>
        </w:rPr>
        <w:t xml:space="preserve"> en </w:t>
      </w:r>
      <w:hyperlink r:id="rId37" w:tooltip="Individualisme" w:history="1">
        <w:r w:rsidRPr="0095332C">
          <w:rPr>
            <w:rStyle w:val="Hyperlink"/>
            <w:rFonts w:ascii="Tahoma" w:hAnsi="Tahoma" w:cs="Tahoma"/>
            <w:color w:val="auto"/>
            <w:sz w:val="20"/>
            <w:u w:val="none"/>
          </w:rPr>
          <w:t>individualisme</w:t>
        </w:r>
      </w:hyperlink>
      <w:r w:rsidRPr="0095332C">
        <w:rPr>
          <w:rFonts w:ascii="Tahoma" w:hAnsi="Tahoma" w:cs="Tahoma"/>
          <w:sz w:val="20"/>
        </w:rPr>
        <w:t>.</w:t>
      </w:r>
    </w:p>
    <w:p w:rsidR="00000000" w:rsidRDefault="00DF03ED" w:rsidP="00D40438">
      <w:pPr>
        <w:pStyle w:val="NormalWeb"/>
      </w:pPr>
    </w:p>
  </w:footnote>
  <w:footnote w:id="166">
    <w:p w:rsidR="00000000" w:rsidRDefault="006D573D">
      <w:pPr>
        <w:pStyle w:val="FootnoteText"/>
      </w:pPr>
      <w:r>
        <w:rPr>
          <w:rStyle w:val="FootnoteReference"/>
        </w:rPr>
        <w:footnoteRef/>
      </w:r>
      <w:r w:rsidRPr="006633DB">
        <w:rPr>
          <w:lang w:val="nl-NL"/>
        </w:rPr>
        <w:t xml:space="preserve"> </w:t>
      </w:r>
      <w:r>
        <w:rPr>
          <w:lang w:val="nl-NL"/>
        </w:rPr>
        <w:t xml:space="preserve">Verschil tussen Heils ordelijk en Heilshistorisch betekent bijvoorbeeld; je kunt de doop van Johannes de Doper niet zomaar overplaatsen en het leven van Gods kinderen. Op die manier vertel je een heilshistorisch gegeven heilsordelijke door. </w:t>
      </w:r>
    </w:p>
  </w:footnote>
  <w:footnote w:id="167">
    <w:p w:rsidR="00000000" w:rsidRDefault="006D573D">
      <w:pPr>
        <w:pStyle w:val="FootnoteText"/>
      </w:pPr>
      <w:r>
        <w:rPr>
          <w:rStyle w:val="FootnoteReference"/>
        </w:rPr>
        <w:footnoteRef/>
      </w:r>
      <w:r w:rsidRPr="0034252A">
        <w:rPr>
          <w:lang w:val="nl-NL"/>
        </w:rPr>
        <w:t xml:space="preserve"> </w:t>
      </w:r>
      <w:r>
        <w:rPr>
          <w:lang w:val="nl-NL"/>
        </w:rPr>
        <w:t>Ds. C. Harinck 'De toeleidende weg tot Christus' Uitgeverij Groen Heerenveen 2001.</w:t>
      </w:r>
    </w:p>
  </w:footnote>
  <w:footnote w:id="168">
    <w:p w:rsidR="00000000" w:rsidRDefault="006D573D">
      <w:pPr>
        <w:pStyle w:val="FootnoteText"/>
      </w:pPr>
      <w:r>
        <w:rPr>
          <w:rStyle w:val="FootnoteReference"/>
        </w:rPr>
        <w:footnoteRef/>
      </w:r>
      <w:r w:rsidRPr="00ED6774">
        <w:rPr>
          <w:lang w:val="nl-NL"/>
        </w:rPr>
        <w:t xml:space="preserve"> </w:t>
      </w:r>
      <w:r>
        <w:rPr>
          <w:lang w:val="nl-NL"/>
        </w:rPr>
        <w:t>Lukas 19.</w:t>
      </w:r>
      <w:r w:rsidRPr="00ED6774">
        <w:rPr>
          <w:rFonts w:ascii="Tahoma" w:hAnsi="Tahoma" w:cs="Tahoma"/>
          <w:sz w:val="24"/>
          <w:lang w:val="nl-NL"/>
        </w:rPr>
        <w:t xml:space="preserve"> </w:t>
      </w:r>
      <w:r w:rsidRPr="00ED6774">
        <w:rPr>
          <w:rFonts w:ascii="Tahoma" w:hAnsi="Tahoma" w:cs="Tahoma"/>
          <w:lang w:val="nl-NL"/>
        </w:rPr>
        <w:t>Ds. J. Belde</w:t>
      </w:r>
      <w:r>
        <w:rPr>
          <w:rFonts w:ascii="Tahoma" w:hAnsi="Tahoma" w:cs="Tahoma"/>
          <w:lang w:val="nl-NL"/>
        </w:rPr>
        <w:t>r</w:t>
      </w:r>
      <w:r w:rsidRPr="00ED6774">
        <w:rPr>
          <w:rFonts w:ascii="Tahoma" w:hAnsi="Tahoma" w:cs="Tahoma"/>
          <w:lang w:val="nl-NL"/>
        </w:rPr>
        <w:t xml:space="preserve"> </w:t>
      </w:r>
      <w:r>
        <w:rPr>
          <w:rFonts w:ascii="Tahoma" w:hAnsi="Tahoma" w:cs="Tahoma"/>
          <w:lang w:val="nl-NL"/>
        </w:rPr>
        <w:t>'</w:t>
      </w:r>
      <w:r w:rsidRPr="00ED6774">
        <w:rPr>
          <w:rFonts w:ascii="Tahoma" w:hAnsi="Tahoma" w:cs="Tahoma"/>
          <w:lang w:val="nl-NL"/>
        </w:rPr>
        <w:t>lezing over 'De christen en zijn Bezi</w:t>
      </w:r>
      <w:r>
        <w:rPr>
          <w:rFonts w:ascii="Tahoma" w:hAnsi="Tahoma" w:cs="Tahoma"/>
          <w:lang w:val="nl-NL"/>
        </w:rPr>
        <w:t>tter</w:t>
      </w:r>
      <w:r w:rsidRPr="00ED6774">
        <w:rPr>
          <w:rFonts w:ascii="Tahoma" w:hAnsi="Tahoma" w:cs="Tahoma"/>
          <w:lang w:val="nl-NL"/>
        </w:rPr>
        <w:t>'</w:t>
      </w:r>
      <w:r>
        <w:rPr>
          <w:rFonts w:ascii="Tahoma" w:hAnsi="Tahoma" w:cs="Tahoma"/>
          <w:lang w:val="nl-NL"/>
        </w:rPr>
        <w:t xml:space="preserve"> Lezing Hervormde Mannenbondsdag op Gereformeerde grondslag. </w:t>
      </w:r>
    </w:p>
  </w:footnote>
  <w:footnote w:id="169">
    <w:p w:rsidR="00000000" w:rsidRDefault="006D573D">
      <w:pPr>
        <w:pStyle w:val="FootnoteText"/>
      </w:pPr>
      <w:r>
        <w:rPr>
          <w:rStyle w:val="FootnoteReference"/>
        </w:rPr>
        <w:footnoteRef/>
      </w:r>
      <w:r w:rsidRPr="00DE3D84">
        <w:rPr>
          <w:lang w:val="nl-NL"/>
        </w:rPr>
        <w:t xml:space="preserve"> </w:t>
      </w:r>
      <w:r>
        <w:rPr>
          <w:lang w:val="nl-NL"/>
        </w:rPr>
        <w:t>Ds. C. Harinck 'Personen uit de Christinnereis John Bunyan . Hertog BV. Houten  2</w:t>
      </w:r>
      <w:r w:rsidRPr="00DE3D84">
        <w:rPr>
          <w:vertAlign w:val="superscript"/>
          <w:lang w:val="nl-NL"/>
        </w:rPr>
        <w:t>de</w:t>
      </w:r>
      <w:r>
        <w:rPr>
          <w:lang w:val="nl-NL"/>
        </w:rPr>
        <w:t xml:space="preserve"> druk 1989.</w:t>
      </w:r>
    </w:p>
  </w:footnote>
  <w:footnote w:id="170">
    <w:p w:rsidR="00000000" w:rsidRDefault="006D573D">
      <w:pPr>
        <w:pStyle w:val="FootnoteText"/>
      </w:pPr>
      <w:r>
        <w:rPr>
          <w:rStyle w:val="FootnoteReference"/>
        </w:rPr>
        <w:footnoteRef/>
      </w:r>
      <w:r>
        <w:t xml:space="preserve"> </w:t>
      </w:r>
      <w:r>
        <w:rPr>
          <w:lang w:val="nl-NL"/>
        </w:rPr>
        <w:t>Matth.</w:t>
      </w:r>
      <w:r w:rsidRPr="00550A88">
        <w:rPr>
          <w:rFonts w:ascii="Tahoma" w:hAnsi="Tahoma" w:cs="Tahoma"/>
          <w:sz w:val="24"/>
          <w:lang w:val="nl-NL"/>
        </w:rPr>
        <w:t xml:space="preserve"> </w:t>
      </w:r>
      <w:r>
        <w:rPr>
          <w:rFonts w:ascii="Tahoma" w:hAnsi="Tahoma" w:cs="Tahoma"/>
          <w:lang w:val="nl-NL"/>
        </w:rPr>
        <w:t>7:17-</w:t>
      </w:r>
      <w:r w:rsidRPr="00550A88">
        <w:rPr>
          <w:rFonts w:ascii="Tahoma" w:hAnsi="Tahoma" w:cs="Tahoma"/>
          <w:lang w:val="nl-NL"/>
        </w:rPr>
        <w:t>18</w:t>
      </w:r>
      <w:r>
        <w:rPr>
          <w:rFonts w:ascii="Tahoma" w:hAnsi="Tahoma" w:cs="Tahoma"/>
          <w:lang w:val="nl-NL"/>
        </w:rPr>
        <w:t>.</w:t>
      </w:r>
    </w:p>
  </w:footnote>
  <w:footnote w:id="171">
    <w:p w:rsidR="00000000" w:rsidRDefault="006D573D">
      <w:pPr>
        <w:pStyle w:val="FootnoteText"/>
      </w:pPr>
      <w:r>
        <w:rPr>
          <w:rStyle w:val="FootnoteReference"/>
        </w:rPr>
        <w:footnoteRef/>
      </w:r>
      <w:r>
        <w:t xml:space="preserve"> </w:t>
      </w:r>
      <w:r>
        <w:rPr>
          <w:rFonts w:ascii="Tahoma" w:hAnsi="Tahoma" w:cs="Tahoma"/>
          <w:lang w:val="nl-NL"/>
        </w:rPr>
        <w:t>Ps. 155:1</w:t>
      </w:r>
      <w:r w:rsidRPr="00550A88">
        <w:rPr>
          <w:rFonts w:ascii="Tahoma" w:hAnsi="Tahoma" w:cs="Tahoma"/>
          <w:lang w:val="nl-NL"/>
        </w:rPr>
        <w:t>.</w:t>
      </w:r>
    </w:p>
  </w:footnote>
  <w:footnote w:id="172">
    <w:p w:rsidR="00000000" w:rsidRDefault="006D573D">
      <w:pPr>
        <w:pStyle w:val="FootnoteText"/>
      </w:pPr>
      <w:r>
        <w:rPr>
          <w:rStyle w:val="FootnoteReference"/>
        </w:rPr>
        <w:footnoteRef/>
      </w:r>
      <w:r w:rsidRPr="00006F36">
        <w:rPr>
          <w:lang w:val="nl-NL"/>
        </w:rPr>
        <w:t xml:space="preserve"> </w:t>
      </w:r>
      <w:r>
        <w:rPr>
          <w:lang w:val="nl-NL"/>
        </w:rPr>
        <w:t>Ps. 42. 62. en vele andere psalmen meer.</w:t>
      </w:r>
    </w:p>
  </w:footnote>
  <w:footnote w:id="173">
    <w:p w:rsidR="00000000" w:rsidRDefault="006D573D">
      <w:pPr>
        <w:pStyle w:val="FootnoteText"/>
      </w:pPr>
      <w:r>
        <w:rPr>
          <w:rStyle w:val="FootnoteReference"/>
        </w:rPr>
        <w:footnoteRef/>
      </w:r>
      <w:r>
        <w:t xml:space="preserve"> </w:t>
      </w:r>
      <w:r>
        <w:rPr>
          <w:lang w:val="nl-NL"/>
        </w:rPr>
        <w:t>Romeinen 7:13-26.</w:t>
      </w:r>
    </w:p>
  </w:footnote>
  <w:footnote w:id="174">
    <w:p w:rsidR="00000000" w:rsidRDefault="006D573D">
      <w:pPr>
        <w:pStyle w:val="FootnoteText"/>
      </w:pPr>
      <w:r>
        <w:rPr>
          <w:rStyle w:val="FootnoteReference"/>
        </w:rPr>
        <w:footnoteRef/>
      </w:r>
      <w:r>
        <w:t xml:space="preserve"> </w:t>
      </w:r>
      <w:r>
        <w:rPr>
          <w:rFonts w:ascii="Tahoma" w:hAnsi="Tahoma" w:cs="Tahoma"/>
          <w:lang w:val="nl-NL"/>
        </w:rPr>
        <w:t>Ps. 110:3</w:t>
      </w:r>
      <w:r w:rsidRPr="00006F36">
        <w:rPr>
          <w:rFonts w:ascii="Tahoma" w:hAnsi="Tahoma" w:cs="Tahoma"/>
          <w:lang w:val="nl-NL"/>
        </w:rPr>
        <w:t>.</w:t>
      </w:r>
    </w:p>
  </w:footnote>
  <w:footnote w:id="175">
    <w:p w:rsidR="00000000" w:rsidRDefault="006D573D">
      <w:pPr>
        <w:pStyle w:val="FootnoteText"/>
      </w:pPr>
      <w:r>
        <w:rPr>
          <w:rStyle w:val="FootnoteReference"/>
        </w:rPr>
        <w:footnoteRef/>
      </w:r>
      <w:r>
        <w:t xml:space="preserve"> </w:t>
      </w:r>
      <w:r>
        <w:rPr>
          <w:lang w:val="nl-NL"/>
        </w:rPr>
        <w:t>Joh. 1:12.</w:t>
      </w:r>
    </w:p>
  </w:footnote>
  <w:footnote w:id="176">
    <w:p w:rsidR="00000000" w:rsidRDefault="006D573D">
      <w:pPr>
        <w:pStyle w:val="FootnoteText"/>
      </w:pPr>
      <w:r>
        <w:rPr>
          <w:rStyle w:val="FootnoteReference"/>
        </w:rPr>
        <w:footnoteRef/>
      </w:r>
      <w:r w:rsidRPr="00DC5304">
        <w:rPr>
          <w:lang w:val="nl-NL"/>
        </w:rPr>
        <w:t xml:space="preserve"> </w:t>
      </w:r>
      <w:r>
        <w:rPr>
          <w:lang w:val="nl-NL"/>
        </w:rPr>
        <w:t>John Owen in 'De Heerlijk van Christus' De Banier Utrecht 2000.</w:t>
      </w:r>
    </w:p>
  </w:footnote>
  <w:footnote w:id="177">
    <w:p w:rsidR="00000000" w:rsidRDefault="006D573D">
      <w:pPr>
        <w:pStyle w:val="FootnoteText"/>
      </w:pPr>
      <w:r>
        <w:rPr>
          <w:rStyle w:val="FootnoteReference"/>
        </w:rPr>
        <w:footnoteRef/>
      </w:r>
      <w:r>
        <w:t xml:space="preserve"> </w:t>
      </w:r>
      <w:r>
        <w:rPr>
          <w:lang w:val="nl-NL"/>
        </w:rPr>
        <w:t>Ps. 143:2.</w:t>
      </w:r>
    </w:p>
  </w:footnote>
  <w:footnote w:id="178">
    <w:p w:rsidR="00000000" w:rsidRDefault="006D573D">
      <w:pPr>
        <w:pStyle w:val="FootnoteText"/>
      </w:pPr>
      <w:r>
        <w:rPr>
          <w:rStyle w:val="FootnoteReference"/>
        </w:rPr>
        <w:footnoteRef/>
      </w:r>
      <w:r>
        <w:t xml:space="preserve"> </w:t>
      </w:r>
      <w:r>
        <w:rPr>
          <w:rFonts w:ascii="Tahoma" w:hAnsi="Tahoma" w:cs="Tahoma"/>
          <w:lang w:val="nl-NL"/>
        </w:rPr>
        <w:t>Lukas 5:3-</w:t>
      </w:r>
      <w:r w:rsidRPr="001944A0">
        <w:rPr>
          <w:rFonts w:ascii="Tahoma" w:hAnsi="Tahoma" w:cs="Tahoma"/>
          <w:lang w:val="nl-NL"/>
        </w:rPr>
        <w:t>4.</w:t>
      </w:r>
    </w:p>
  </w:footnote>
  <w:footnote w:id="179">
    <w:p w:rsidR="00000000" w:rsidRDefault="006D573D">
      <w:pPr>
        <w:pStyle w:val="FootnoteText"/>
      </w:pPr>
      <w:r>
        <w:rPr>
          <w:rStyle w:val="FootnoteReference"/>
        </w:rPr>
        <w:footnoteRef/>
      </w:r>
      <w:r w:rsidRPr="001944A0">
        <w:rPr>
          <w:lang w:val="nl-NL"/>
        </w:rPr>
        <w:t xml:space="preserve"> </w:t>
      </w:r>
      <w:r w:rsidRPr="001944A0">
        <w:rPr>
          <w:rFonts w:ascii="Tahoma" w:hAnsi="Tahoma" w:cs="Tahoma"/>
          <w:lang w:val="nl-NL"/>
        </w:rPr>
        <w:t>Spreuken 8:34</w:t>
      </w:r>
      <w:r>
        <w:rPr>
          <w:rFonts w:ascii="Tahoma" w:hAnsi="Tahoma" w:cs="Tahoma"/>
          <w:lang w:val="nl-NL"/>
        </w:rPr>
        <w:t xml:space="preserve"> Citaat door mij (JJR) enigszins bekort.</w:t>
      </w:r>
      <w:r w:rsidRPr="001944A0">
        <w:rPr>
          <w:rFonts w:ascii="Tahoma" w:hAnsi="Tahoma" w:cs="Tahoma"/>
          <w:lang w:val="nl-NL"/>
        </w:rPr>
        <w:t>.</w:t>
      </w:r>
    </w:p>
  </w:footnote>
  <w:footnote w:id="180">
    <w:p w:rsidR="00000000" w:rsidRDefault="006D573D">
      <w:pPr>
        <w:pStyle w:val="FootnoteText"/>
      </w:pPr>
      <w:r>
        <w:rPr>
          <w:rStyle w:val="FootnoteReference"/>
        </w:rPr>
        <w:footnoteRef/>
      </w:r>
      <w:r>
        <w:t xml:space="preserve"> </w:t>
      </w:r>
      <w:r w:rsidRPr="001944A0">
        <w:rPr>
          <w:rFonts w:ascii="Tahoma" w:hAnsi="Tahoma" w:cs="Tahoma"/>
          <w:lang w:val="nl-NL"/>
        </w:rPr>
        <w:t>Titus 3:3.</w:t>
      </w:r>
    </w:p>
  </w:footnote>
  <w:footnote w:id="181">
    <w:p w:rsidR="00000000" w:rsidRDefault="006D573D">
      <w:pPr>
        <w:pStyle w:val="FootnoteText"/>
      </w:pPr>
      <w:r>
        <w:rPr>
          <w:rStyle w:val="FootnoteReference"/>
        </w:rPr>
        <w:footnoteRef/>
      </w:r>
      <w:r>
        <w:t xml:space="preserve"> </w:t>
      </w:r>
      <w:r>
        <w:rPr>
          <w:rFonts w:ascii="Tahoma" w:hAnsi="Tahoma" w:cs="Tahoma"/>
          <w:lang w:val="nl-NL"/>
        </w:rPr>
        <w:t>Spreuken 6:10</w:t>
      </w:r>
      <w:r w:rsidRPr="00AA2288">
        <w:rPr>
          <w:rFonts w:ascii="Tahoma" w:hAnsi="Tahoma" w:cs="Tahoma"/>
          <w:lang w:val="nl-NL"/>
        </w:rPr>
        <w:t>.</w:t>
      </w:r>
    </w:p>
  </w:footnote>
  <w:footnote w:id="182">
    <w:p w:rsidR="00000000" w:rsidRDefault="006D573D">
      <w:pPr>
        <w:pStyle w:val="FootnoteText"/>
      </w:pPr>
      <w:r w:rsidRPr="00AA2288">
        <w:rPr>
          <w:rStyle w:val="FootnoteReference"/>
          <w:rFonts w:ascii="Tahoma" w:hAnsi="Tahoma" w:cs="Tahoma"/>
        </w:rPr>
        <w:footnoteRef/>
      </w:r>
      <w:r w:rsidRPr="00AA2288">
        <w:rPr>
          <w:rFonts w:ascii="Tahoma" w:hAnsi="Tahoma" w:cs="Tahoma"/>
        </w:rPr>
        <w:t xml:space="preserve"> </w:t>
      </w:r>
      <w:r>
        <w:rPr>
          <w:rFonts w:ascii="Tahoma" w:hAnsi="Tahoma" w:cs="Tahoma"/>
          <w:lang w:val="nl-NL"/>
        </w:rPr>
        <w:t>2 Kor. 6:3</w:t>
      </w:r>
      <w:r w:rsidRPr="00AA2288">
        <w:rPr>
          <w:rFonts w:ascii="Tahoma" w:hAnsi="Tahoma" w:cs="Tahoma"/>
          <w:lang w:val="nl-NL"/>
        </w:rPr>
        <w:t>.</w:t>
      </w:r>
    </w:p>
  </w:footnote>
  <w:footnote w:id="183">
    <w:p w:rsidR="00000000" w:rsidRDefault="006D573D">
      <w:pPr>
        <w:pStyle w:val="FootnoteText"/>
      </w:pPr>
      <w:r>
        <w:rPr>
          <w:rStyle w:val="FootnoteReference"/>
        </w:rPr>
        <w:footnoteRef/>
      </w:r>
      <w:r>
        <w:t xml:space="preserve"> </w:t>
      </w:r>
      <w:r w:rsidRPr="00F75E0C">
        <w:rPr>
          <w:rFonts w:ascii="Tahoma" w:hAnsi="Tahoma" w:cs="Tahoma"/>
          <w:lang w:val="nl-NL"/>
        </w:rPr>
        <w:t>Gal. 6:22.</w:t>
      </w:r>
    </w:p>
  </w:footnote>
  <w:footnote w:id="184">
    <w:p w:rsidR="006D573D" w:rsidRPr="00F75E0C" w:rsidRDefault="006D573D" w:rsidP="00F75E0C">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ahoma" w:hAnsi="Tahoma" w:cs="Tahoma"/>
          <w:lang w:val="nl-NL"/>
        </w:rPr>
      </w:pPr>
      <w:r>
        <w:rPr>
          <w:rStyle w:val="FootnoteReference"/>
        </w:rPr>
        <w:footnoteRef/>
      </w:r>
      <w:r w:rsidRPr="00F75E0C">
        <w:rPr>
          <w:lang w:val="nl-NL"/>
        </w:rPr>
        <w:t xml:space="preserve"> </w:t>
      </w:r>
      <w:r>
        <w:rPr>
          <w:lang w:val="nl-NL"/>
        </w:rPr>
        <w:t xml:space="preserve">Geciteerd in </w:t>
      </w:r>
      <w:r>
        <w:rPr>
          <w:rFonts w:ascii="Tahoma" w:hAnsi="Tahoma" w:cs="Tahoma"/>
          <w:lang w:val="nl-NL"/>
        </w:rPr>
        <w:t xml:space="preserve">Cudworth 'Opzien naar het Kruis'. </w:t>
      </w:r>
      <w:r w:rsidRPr="00F75E0C">
        <w:rPr>
          <w:rFonts w:ascii="Tahoma" w:hAnsi="Tahoma" w:cs="Tahoma"/>
          <w:lang w:val="nl-NL"/>
        </w:rPr>
        <w:t xml:space="preserve"> </w:t>
      </w:r>
    </w:p>
    <w:p w:rsidR="00000000" w:rsidRDefault="00DF03ED" w:rsidP="00F75E0C">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pPr>
    </w:p>
  </w:footnote>
  <w:footnote w:id="185">
    <w:p w:rsidR="00000000" w:rsidRDefault="006D573D">
      <w:pPr>
        <w:pStyle w:val="FootnoteText"/>
      </w:pPr>
      <w:r>
        <w:rPr>
          <w:rStyle w:val="FootnoteReference"/>
        </w:rPr>
        <w:footnoteRef/>
      </w:r>
      <w:r>
        <w:t xml:space="preserve"> </w:t>
      </w:r>
      <w:r>
        <w:rPr>
          <w:rFonts w:ascii="Tahoma" w:hAnsi="Tahoma" w:cs="Tahoma"/>
          <w:lang w:val="nl-NL"/>
        </w:rPr>
        <w:t>Joh. 3:36</w:t>
      </w:r>
      <w:r w:rsidRPr="00944C3C">
        <w:rPr>
          <w:rFonts w:ascii="Tahoma" w:hAnsi="Tahoma" w:cs="Tahoma"/>
          <w:lang w:val="nl-NL"/>
        </w:rPr>
        <w:t>.</w:t>
      </w:r>
    </w:p>
  </w:footnote>
  <w:footnote w:id="186">
    <w:p w:rsidR="00000000" w:rsidRDefault="006D573D">
      <w:pPr>
        <w:pStyle w:val="FootnoteText"/>
      </w:pPr>
      <w:r w:rsidRPr="00944C3C">
        <w:rPr>
          <w:rStyle w:val="FootnoteReference"/>
          <w:rFonts w:ascii="Tahoma" w:hAnsi="Tahoma" w:cs="Tahoma"/>
        </w:rPr>
        <w:footnoteRef/>
      </w:r>
      <w:r w:rsidRPr="00944C3C">
        <w:rPr>
          <w:rFonts w:ascii="Tahoma" w:hAnsi="Tahoma" w:cs="Tahoma"/>
        </w:rPr>
        <w:t xml:space="preserve"> </w:t>
      </w:r>
      <w:r>
        <w:rPr>
          <w:rFonts w:ascii="Tahoma" w:hAnsi="Tahoma" w:cs="Tahoma"/>
          <w:lang w:val="nl-NL"/>
        </w:rPr>
        <w:t>Rom. 8:15, 16, 17a</w:t>
      </w:r>
      <w:r w:rsidRPr="00944C3C">
        <w:rPr>
          <w:rFonts w:ascii="Tahoma" w:hAnsi="Tahoma" w:cs="Tahoma"/>
          <w:lang w:val="nl-NL"/>
        </w:rPr>
        <w:t>.</w:t>
      </w:r>
    </w:p>
  </w:footnote>
  <w:footnote w:id="187">
    <w:p w:rsidR="00000000" w:rsidRDefault="006D573D">
      <w:pPr>
        <w:pStyle w:val="FootnoteText"/>
      </w:pPr>
      <w:r w:rsidRPr="009049C4">
        <w:rPr>
          <w:rStyle w:val="FootnoteReference"/>
          <w:rFonts w:ascii="Tahoma" w:hAnsi="Tahoma" w:cs="Tahoma"/>
        </w:rPr>
        <w:footnoteRef/>
      </w:r>
      <w:r w:rsidRPr="009049C4">
        <w:rPr>
          <w:rFonts w:ascii="Tahoma" w:hAnsi="Tahoma" w:cs="Tahoma"/>
        </w:rPr>
        <w:t xml:space="preserve"> </w:t>
      </w:r>
      <w:r w:rsidRPr="009049C4">
        <w:rPr>
          <w:rFonts w:ascii="Tahoma" w:hAnsi="Tahoma" w:cs="Tahoma"/>
          <w:lang w:val="nl-NL"/>
        </w:rPr>
        <w:t>1 Johannes 3:14</w:t>
      </w:r>
    </w:p>
  </w:footnote>
  <w:footnote w:id="188">
    <w:p w:rsidR="00000000" w:rsidRDefault="006D573D">
      <w:pPr>
        <w:pStyle w:val="FootnoteText"/>
      </w:pPr>
      <w:r>
        <w:rPr>
          <w:rStyle w:val="FootnoteReference"/>
        </w:rPr>
        <w:footnoteRef/>
      </w:r>
      <w:r>
        <w:t xml:space="preserve"> </w:t>
      </w:r>
      <w:r w:rsidRPr="009049C4">
        <w:rPr>
          <w:rFonts w:ascii="Tahoma" w:hAnsi="Tahoma" w:cs="Tahoma"/>
          <w:lang w:val="nl-NL"/>
        </w:rPr>
        <w:t>In Éfeze 4</w:t>
      </w:r>
    </w:p>
  </w:footnote>
  <w:footnote w:id="189">
    <w:p w:rsidR="00000000" w:rsidRDefault="006D573D">
      <w:pPr>
        <w:pStyle w:val="FootnoteText"/>
      </w:pPr>
      <w:r>
        <w:rPr>
          <w:rStyle w:val="FootnoteReference"/>
        </w:rPr>
        <w:footnoteRef/>
      </w:r>
      <w:r>
        <w:t xml:space="preserve"> </w:t>
      </w:r>
      <w:r>
        <w:rPr>
          <w:lang w:val="nl-NL"/>
        </w:rPr>
        <w:t>Ps. 95:1-2.</w:t>
      </w:r>
    </w:p>
  </w:footnote>
  <w:footnote w:id="190">
    <w:p w:rsidR="00000000" w:rsidRDefault="006D573D">
      <w:pPr>
        <w:pStyle w:val="FootnoteText"/>
      </w:pPr>
      <w:r w:rsidRPr="00674F56">
        <w:rPr>
          <w:rStyle w:val="FootnoteReference"/>
          <w:rFonts w:ascii="Tahoma" w:hAnsi="Tahoma" w:cs="Tahoma"/>
        </w:rPr>
        <w:footnoteRef/>
      </w:r>
      <w:r w:rsidRPr="00674F56">
        <w:rPr>
          <w:rFonts w:ascii="Tahoma" w:hAnsi="Tahoma" w:cs="Tahoma"/>
        </w:rPr>
        <w:t xml:space="preserve"> </w:t>
      </w:r>
      <w:r w:rsidRPr="00674F56">
        <w:rPr>
          <w:rFonts w:ascii="Tahoma" w:hAnsi="Tahoma" w:cs="Tahoma"/>
          <w:lang w:val="nl-NL"/>
        </w:rPr>
        <w:t>1 Kor. 13: 4,5</w:t>
      </w:r>
    </w:p>
  </w:footnote>
  <w:footnote w:id="191">
    <w:p w:rsidR="00000000" w:rsidRDefault="006D573D">
      <w:pPr>
        <w:pStyle w:val="FootnoteText"/>
      </w:pPr>
      <w:r w:rsidRPr="00CA7A03">
        <w:rPr>
          <w:rStyle w:val="FootnoteReference"/>
          <w:rFonts w:ascii="Tahoma" w:hAnsi="Tahoma" w:cs="Tahoma"/>
        </w:rPr>
        <w:footnoteRef/>
      </w:r>
      <w:r w:rsidRPr="00CA7A03">
        <w:rPr>
          <w:rFonts w:ascii="Tahoma" w:hAnsi="Tahoma" w:cs="Tahoma"/>
          <w:i/>
          <w:iCs/>
          <w:lang w:val="nl-NL"/>
        </w:rPr>
        <w:t xml:space="preserve"> </w:t>
      </w:r>
      <w:r>
        <w:rPr>
          <w:rFonts w:ascii="Tahoma" w:hAnsi="Tahoma" w:cs="Tahoma"/>
          <w:lang w:val="nl-NL"/>
        </w:rPr>
        <w:t>Joh 17:21.</w:t>
      </w:r>
    </w:p>
  </w:footnote>
  <w:footnote w:id="192">
    <w:p w:rsidR="00000000" w:rsidRDefault="006D573D" w:rsidP="00CA7A03">
      <w:pPr>
        <w:pStyle w:val="FootnoteText"/>
      </w:pPr>
      <w:r w:rsidRPr="00CA7A03">
        <w:rPr>
          <w:rStyle w:val="FootnoteReference"/>
          <w:rFonts w:ascii="Tahoma" w:hAnsi="Tahoma" w:cs="Tahoma"/>
        </w:rPr>
        <w:footnoteRef/>
      </w:r>
      <w:r>
        <w:rPr>
          <w:rFonts w:ascii="Tahoma" w:hAnsi="Tahoma" w:cs="Tahoma"/>
        </w:rPr>
        <w:t xml:space="preserve"> Joh.</w:t>
      </w:r>
      <w:r w:rsidRPr="00CA7A03">
        <w:rPr>
          <w:rFonts w:ascii="Tahoma" w:hAnsi="Tahoma" w:cs="Tahoma"/>
        </w:rPr>
        <w:t xml:space="preserve"> </w:t>
      </w:r>
      <w:r>
        <w:rPr>
          <w:rFonts w:ascii="Tahoma" w:hAnsi="Tahoma" w:cs="Tahoma"/>
          <w:lang w:val="nl-NL"/>
        </w:rPr>
        <w:t>10:28-</w:t>
      </w:r>
      <w:r w:rsidRPr="00CA7A03">
        <w:rPr>
          <w:rFonts w:ascii="Tahoma" w:hAnsi="Tahoma" w:cs="Tahoma"/>
          <w:lang w:val="nl-NL"/>
        </w:rPr>
        <w:t>29</w:t>
      </w:r>
      <w:r>
        <w:rPr>
          <w:rFonts w:ascii="Tahoma" w:hAnsi="Tahoma" w:cs="Tahoma"/>
          <w:lang w:val="nl-NL"/>
        </w:rPr>
        <w:t>.</w:t>
      </w:r>
    </w:p>
  </w:footnote>
  <w:footnote w:id="193">
    <w:p w:rsidR="00000000" w:rsidRDefault="006D573D" w:rsidP="00056882">
      <w:pPr>
        <w:pStyle w:val="FootnoteText"/>
      </w:pPr>
      <w:r w:rsidRPr="000C43BD">
        <w:rPr>
          <w:rStyle w:val="FootnoteReference"/>
          <w:rFonts w:ascii="Tahoma" w:hAnsi="Tahoma" w:cs="Tahoma"/>
        </w:rPr>
        <w:footnoteRef/>
      </w:r>
      <w:r w:rsidRPr="00056882">
        <w:rPr>
          <w:rFonts w:ascii="Tahoma" w:hAnsi="Tahoma" w:cs="Tahoma"/>
          <w:lang w:val="nl-NL"/>
        </w:rPr>
        <w:t xml:space="preserve"> </w:t>
      </w:r>
      <w:r w:rsidRPr="000C43BD">
        <w:rPr>
          <w:rFonts w:ascii="Tahoma" w:hAnsi="Tahoma" w:cs="Tahoma"/>
          <w:lang w:val="nl-NL"/>
        </w:rPr>
        <w:t>Numeri 23:19b</w:t>
      </w:r>
      <w:r>
        <w:rPr>
          <w:rFonts w:ascii="Tahoma" w:hAnsi="Tahoma" w:cs="Tahoma"/>
          <w:lang w:val="nl-NL"/>
        </w:rPr>
        <w:t>.</w:t>
      </w:r>
      <w:r w:rsidRPr="000C43BD">
        <w:rPr>
          <w:rFonts w:ascii="Tahoma" w:hAnsi="Tahoma" w:cs="Tahoma"/>
          <w:lang w:val="nl-NL"/>
        </w:rPr>
        <w:t xml:space="preserve">  </w:t>
      </w:r>
    </w:p>
  </w:footnote>
  <w:footnote w:id="194">
    <w:p w:rsidR="00000000" w:rsidRDefault="006D573D">
      <w:pPr>
        <w:pStyle w:val="FootnoteText"/>
      </w:pPr>
      <w:r w:rsidRPr="00056882">
        <w:rPr>
          <w:rStyle w:val="FootnoteReference"/>
          <w:rFonts w:ascii="Tahoma" w:hAnsi="Tahoma" w:cs="Tahoma"/>
        </w:rPr>
        <w:footnoteRef/>
      </w:r>
      <w:r w:rsidRPr="00056882">
        <w:rPr>
          <w:rFonts w:ascii="Tahoma" w:hAnsi="Tahoma" w:cs="Tahoma"/>
          <w:lang w:val="nl-NL"/>
        </w:rPr>
        <w:t xml:space="preserve"> </w:t>
      </w:r>
      <w:r>
        <w:rPr>
          <w:rFonts w:ascii="Tahoma" w:hAnsi="Tahoma" w:cs="Tahoma"/>
          <w:lang w:val="nl-NL"/>
        </w:rPr>
        <w:t>Joh 17:12.</w:t>
      </w:r>
      <w:r w:rsidRPr="00056882">
        <w:rPr>
          <w:rFonts w:ascii="Tahoma" w:hAnsi="Tahoma" w:cs="Tahoma"/>
          <w:lang w:val="nl-NL"/>
        </w:rPr>
        <w:t xml:space="preserve"> </w:t>
      </w:r>
      <w:r w:rsidRPr="00056882">
        <w:rPr>
          <w:rFonts w:ascii="Tahoma" w:hAnsi="Tahoma" w:cs="Tahoma"/>
          <w:iCs/>
          <w:lang w:val="nl-NL"/>
        </w:rPr>
        <w:t xml:space="preserve"> </w:t>
      </w:r>
    </w:p>
  </w:footnote>
  <w:footnote w:id="195">
    <w:p w:rsidR="00000000" w:rsidRDefault="006D573D">
      <w:pPr>
        <w:pStyle w:val="FootnoteText"/>
      </w:pPr>
      <w:r>
        <w:rPr>
          <w:rStyle w:val="FootnoteReference"/>
        </w:rPr>
        <w:footnoteRef/>
      </w:r>
      <w:r w:rsidRPr="00056882">
        <w:rPr>
          <w:lang w:val="nl-NL"/>
        </w:rPr>
        <w:t xml:space="preserve"> Joh. </w:t>
      </w:r>
      <w:r w:rsidRPr="00056882">
        <w:rPr>
          <w:rFonts w:ascii="Tahoma" w:hAnsi="Tahoma" w:cs="Tahoma"/>
          <w:sz w:val="18"/>
          <w:lang w:val="nl-NL"/>
        </w:rPr>
        <w:t>18:9.</w:t>
      </w:r>
    </w:p>
  </w:footnote>
  <w:footnote w:id="196">
    <w:p w:rsidR="006D573D" w:rsidRPr="00047AE0" w:rsidRDefault="006D573D" w:rsidP="0005688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lang w:val="nl-NL"/>
        </w:rPr>
      </w:pPr>
      <w:r w:rsidRPr="00047AE0">
        <w:rPr>
          <w:rStyle w:val="FootnoteReference"/>
          <w:rFonts w:ascii="Tahoma" w:hAnsi="Tahoma" w:cs="Tahoma"/>
        </w:rPr>
        <w:footnoteRef/>
      </w:r>
      <w:r w:rsidRPr="00047AE0">
        <w:rPr>
          <w:rFonts w:ascii="Tahoma" w:hAnsi="Tahoma" w:cs="Tahoma"/>
          <w:lang w:val="nl-NL"/>
        </w:rPr>
        <w:t xml:space="preserve"> </w:t>
      </w:r>
      <w:r>
        <w:rPr>
          <w:rFonts w:ascii="Tahoma" w:hAnsi="Tahoma" w:cs="Tahoma"/>
          <w:lang w:val="nl-NL"/>
        </w:rPr>
        <w:t>1 Joh 2:15.</w:t>
      </w:r>
    </w:p>
    <w:p w:rsidR="00000000" w:rsidRDefault="00DF03ED" w:rsidP="0005688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pPr>
    </w:p>
  </w:footnote>
  <w:footnote w:id="197">
    <w:p w:rsidR="00000000" w:rsidRDefault="006D573D">
      <w:pPr>
        <w:pStyle w:val="FootnoteText"/>
      </w:pPr>
      <w:r w:rsidRPr="00EA1492">
        <w:rPr>
          <w:rStyle w:val="FootnoteReference"/>
          <w:rFonts w:ascii="Tahoma" w:hAnsi="Tahoma" w:cs="Tahoma"/>
        </w:rPr>
        <w:footnoteRef/>
      </w:r>
      <w:r w:rsidRPr="00EA1492">
        <w:rPr>
          <w:rFonts w:ascii="Tahoma" w:hAnsi="Tahoma" w:cs="Tahoma"/>
          <w:lang w:val="nl-NL"/>
        </w:rPr>
        <w:t xml:space="preserve"> . Éfeze 6:2</w:t>
      </w:r>
      <w:r>
        <w:rPr>
          <w:rFonts w:ascii="Tahoma" w:hAnsi="Tahoma" w:cs="Tahoma"/>
          <w:lang w:val="nl-NL"/>
        </w:rPr>
        <w:t>.</w:t>
      </w:r>
    </w:p>
  </w:footnote>
  <w:footnote w:id="198">
    <w:p w:rsidR="006D573D" w:rsidRPr="00047AE0" w:rsidRDefault="006D573D" w:rsidP="00E857CB">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lang w:val="nl-NL"/>
        </w:rPr>
      </w:pPr>
      <w:r w:rsidRPr="00047AE0">
        <w:rPr>
          <w:rStyle w:val="FootnoteReference"/>
          <w:rFonts w:ascii="Tahoma" w:hAnsi="Tahoma" w:cs="Tahoma"/>
        </w:rPr>
        <w:footnoteRef/>
      </w:r>
      <w:r w:rsidRPr="00047AE0">
        <w:rPr>
          <w:rFonts w:ascii="Tahoma" w:hAnsi="Tahoma" w:cs="Tahoma"/>
          <w:lang w:val="nl-NL"/>
        </w:rPr>
        <w:t xml:space="preserve"> Prof Dr. A. de Reuver Lezing M</w:t>
      </w:r>
      <w:r>
        <w:rPr>
          <w:rFonts w:ascii="Tahoma" w:hAnsi="Tahoma" w:cs="Tahoma"/>
          <w:lang w:val="nl-NL"/>
        </w:rPr>
        <w:t>annenbond Chr. Ger. Kerken 2003.</w:t>
      </w:r>
    </w:p>
    <w:p w:rsidR="00000000" w:rsidRDefault="00DF03ED" w:rsidP="00E857CB">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pPr>
    </w:p>
  </w:footnote>
  <w:footnote w:id="199">
    <w:p w:rsidR="006D573D" w:rsidRPr="005020B2" w:rsidRDefault="006D573D" w:rsidP="006522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ahoma" w:hAnsi="Tahoma" w:cs="Tahoma"/>
          <w:sz w:val="24"/>
          <w:lang w:val="nl-NL"/>
        </w:rPr>
      </w:pPr>
      <w:r>
        <w:rPr>
          <w:rStyle w:val="FootnoteReference"/>
        </w:rPr>
        <w:footnoteRef/>
      </w:r>
      <w:r w:rsidRPr="00056882">
        <w:rPr>
          <w:lang w:val="nl-NL"/>
        </w:rPr>
        <w:t xml:space="preserve"> </w:t>
      </w:r>
      <w:r w:rsidRPr="0065227F">
        <w:rPr>
          <w:rFonts w:ascii="Tahoma" w:hAnsi="Tahoma" w:cs="Tahoma"/>
          <w:lang w:val="nl-NL"/>
        </w:rPr>
        <w:t>Markus 13:13b.</w:t>
      </w:r>
      <w:r w:rsidRPr="005020B2">
        <w:rPr>
          <w:rFonts w:ascii="Tahoma" w:hAnsi="Tahoma" w:cs="Tahoma"/>
          <w:sz w:val="24"/>
          <w:lang w:val="nl-NL"/>
        </w:rPr>
        <w:t xml:space="preserve">  </w:t>
      </w:r>
    </w:p>
    <w:p w:rsidR="00000000" w:rsidRDefault="00DF03ED" w:rsidP="006522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pPr>
    </w:p>
  </w:footnote>
  <w:footnote w:id="200">
    <w:p w:rsidR="00000000" w:rsidRDefault="006D573D">
      <w:pPr>
        <w:pStyle w:val="FootnoteText"/>
      </w:pPr>
      <w:r>
        <w:rPr>
          <w:rStyle w:val="FootnoteReference"/>
        </w:rPr>
        <w:footnoteRef/>
      </w:r>
      <w:r w:rsidRPr="00056882">
        <w:rPr>
          <w:lang w:val="nl-NL"/>
        </w:rPr>
        <w:t xml:space="preserve"> </w:t>
      </w:r>
      <w:r>
        <w:rPr>
          <w:lang w:val="nl-NL"/>
        </w:rPr>
        <w:t>Matth. 11:28a.</w:t>
      </w:r>
    </w:p>
  </w:footnote>
  <w:footnote w:id="201">
    <w:p w:rsidR="00000000" w:rsidRDefault="006D573D">
      <w:pPr>
        <w:pStyle w:val="FootnoteText"/>
      </w:pPr>
      <w:r>
        <w:rPr>
          <w:rStyle w:val="FootnoteReference"/>
        </w:rPr>
        <w:footnoteRef/>
      </w:r>
      <w:r w:rsidRPr="00056882">
        <w:rPr>
          <w:lang w:val="nl-NL"/>
        </w:rPr>
        <w:t xml:space="preserve"> </w:t>
      </w:r>
      <w:r w:rsidRPr="00482624">
        <w:rPr>
          <w:rFonts w:ascii="Tahoma" w:hAnsi="Tahoma" w:cs="Tahoma"/>
          <w:lang w:val="nl-NL"/>
        </w:rPr>
        <w:t>Rom. 8:37</w:t>
      </w:r>
      <w:r>
        <w:rPr>
          <w:rFonts w:ascii="Tahoma" w:hAnsi="Tahoma" w:cs="Tahoma"/>
          <w:lang w:val="nl-NL"/>
        </w:rPr>
        <w:t>.</w:t>
      </w:r>
    </w:p>
  </w:footnote>
  <w:footnote w:id="202">
    <w:p w:rsidR="00000000" w:rsidRDefault="006D573D">
      <w:pPr>
        <w:pStyle w:val="FootnoteText"/>
      </w:pPr>
      <w:r>
        <w:rPr>
          <w:rStyle w:val="FootnoteReference"/>
        </w:rPr>
        <w:footnoteRef/>
      </w:r>
      <w:r>
        <w:t xml:space="preserve"> </w:t>
      </w:r>
      <w:r>
        <w:rPr>
          <w:lang w:val="nl-NL"/>
        </w:rPr>
        <w:t>Gezang 27.</w:t>
      </w:r>
    </w:p>
  </w:footnote>
  <w:footnote w:id="203">
    <w:p w:rsidR="00000000" w:rsidRDefault="006D573D">
      <w:pPr>
        <w:pStyle w:val="FootnoteText"/>
      </w:pPr>
      <w:r>
        <w:rPr>
          <w:rStyle w:val="FootnoteReference"/>
        </w:rPr>
        <w:footnoteRef/>
      </w:r>
      <w:r w:rsidRPr="00056882">
        <w:rPr>
          <w:lang w:val="nl-NL"/>
        </w:rPr>
        <w:t xml:space="preserve"> </w:t>
      </w:r>
      <w:r>
        <w:t>Cicero</w:t>
      </w:r>
      <w:r>
        <w:rPr>
          <w:rFonts w:ascii="Tahoma" w:hAnsi="Tahoma" w:cs="Tahoma"/>
          <w:lang w:val="en-CA"/>
        </w:rPr>
        <w:t>106-43 voor</w:t>
      </w:r>
      <w:r w:rsidRPr="006E69DA">
        <w:rPr>
          <w:rFonts w:ascii="Tahoma" w:hAnsi="Tahoma" w:cs="Tahoma"/>
          <w:lang w:val="en-CA"/>
        </w:rPr>
        <w:t xml:space="preserve"> Christus</w:t>
      </w:r>
      <w:r>
        <w:rPr>
          <w:rFonts w:ascii="Tahoma" w:hAnsi="Tahoma" w:cs="Tahoma"/>
          <w:lang w:val="en-CA"/>
        </w:rPr>
        <w:t>.</w:t>
      </w:r>
    </w:p>
  </w:footnote>
  <w:footnote w:id="204">
    <w:p w:rsidR="00000000" w:rsidRDefault="006D573D">
      <w:pPr>
        <w:pStyle w:val="FootnoteText"/>
      </w:pPr>
      <w:r w:rsidRPr="006E69DA">
        <w:rPr>
          <w:rStyle w:val="FootnoteReference"/>
          <w:rFonts w:ascii="Tahoma" w:hAnsi="Tahoma" w:cs="Tahoma"/>
        </w:rPr>
        <w:footnoteRef/>
      </w:r>
      <w:r w:rsidRPr="006E69DA">
        <w:rPr>
          <w:rFonts w:ascii="Tahoma" w:hAnsi="Tahoma" w:cs="Tahoma"/>
        </w:rPr>
        <w:t xml:space="preserve"> </w:t>
      </w:r>
      <w:r>
        <w:rPr>
          <w:rFonts w:ascii="Tahoma" w:hAnsi="Tahoma" w:cs="Tahoma"/>
        </w:rPr>
        <w:t xml:space="preserve">Plato </w:t>
      </w:r>
      <w:r>
        <w:rPr>
          <w:rFonts w:ascii="Tahoma" w:hAnsi="Tahoma" w:cs="Tahoma"/>
          <w:lang w:val="en-CA"/>
        </w:rPr>
        <w:t>427-347 voor</w:t>
      </w:r>
      <w:r w:rsidRPr="006E69DA">
        <w:rPr>
          <w:rFonts w:ascii="Tahoma" w:hAnsi="Tahoma" w:cs="Tahoma"/>
          <w:lang w:val="en-CA"/>
        </w:rPr>
        <w:t xml:space="preserve"> Christus</w:t>
      </w:r>
      <w:r>
        <w:rPr>
          <w:rFonts w:ascii="Tahoma" w:hAnsi="Tahoma" w:cs="Tahoma"/>
          <w:lang w:val="en-CA"/>
        </w:rPr>
        <w:t>.</w:t>
      </w:r>
    </w:p>
  </w:footnote>
  <w:footnote w:id="205">
    <w:p w:rsidR="00000000" w:rsidRDefault="006D573D">
      <w:pPr>
        <w:pStyle w:val="FootnoteText"/>
      </w:pPr>
      <w:r w:rsidRPr="006E69DA">
        <w:rPr>
          <w:rStyle w:val="FootnoteReference"/>
          <w:rFonts w:ascii="Tahoma" w:hAnsi="Tahoma" w:cs="Tahoma"/>
        </w:rPr>
        <w:footnoteRef/>
      </w:r>
      <w:r w:rsidRPr="006E69DA">
        <w:rPr>
          <w:rFonts w:ascii="Tahoma" w:hAnsi="Tahoma" w:cs="Tahoma"/>
        </w:rPr>
        <w:t xml:space="preserve"> </w:t>
      </w:r>
      <w:r w:rsidRPr="006E69DA">
        <w:rPr>
          <w:rFonts w:ascii="Tahoma" w:hAnsi="Tahoma" w:cs="Tahoma"/>
          <w:lang w:val="nl-NL"/>
        </w:rPr>
        <w:t>David Hume</w:t>
      </w:r>
      <w:r w:rsidRPr="006E69DA">
        <w:rPr>
          <w:rFonts w:ascii="Tahoma" w:hAnsi="Tahoma" w:cs="Tahoma"/>
          <w:i/>
          <w:iCs/>
          <w:lang w:val="nl-NL"/>
        </w:rPr>
        <w:t xml:space="preserve"> </w:t>
      </w:r>
      <w:r w:rsidRPr="006E69DA">
        <w:rPr>
          <w:rFonts w:ascii="Tahoma" w:hAnsi="Tahoma" w:cs="Tahoma"/>
          <w:lang w:val="nl-NL"/>
        </w:rPr>
        <w:t>1711-1776</w:t>
      </w:r>
      <w:r>
        <w:rPr>
          <w:rFonts w:ascii="Tahoma" w:hAnsi="Tahoma" w:cs="Tahoma"/>
          <w:lang w:val="nl-NL"/>
        </w:rPr>
        <w:t>.</w:t>
      </w:r>
    </w:p>
  </w:footnote>
  <w:footnote w:id="206">
    <w:p w:rsidR="00000000" w:rsidRDefault="006D573D">
      <w:pPr>
        <w:pStyle w:val="FootnoteText"/>
      </w:pPr>
      <w:r w:rsidRPr="006E69DA">
        <w:rPr>
          <w:rStyle w:val="FootnoteReference"/>
          <w:rFonts w:ascii="Tahoma" w:hAnsi="Tahoma" w:cs="Tahoma"/>
        </w:rPr>
        <w:footnoteRef/>
      </w:r>
      <w:r w:rsidRPr="006E69DA">
        <w:rPr>
          <w:rFonts w:ascii="Tahoma" w:hAnsi="Tahoma" w:cs="Tahoma"/>
        </w:rPr>
        <w:t xml:space="preserve"> </w:t>
      </w:r>
      <w:r>
        <w:rPr>
          <w:rFonts w:ascii="Tahoma" w:hAnsi="Tahoma" w:cs="Tahoma"/>
        </w:rPr>
        <w:t>Immanuë</w:t>
      </w:r>
      <w:r w:rsidRPr="006E69DA">
        <w:rPr>
          <w:rFonts w:ascii="Tahoma" w:hAnsi="Tahoma" w:cs="Tahoma"/>
        </w:rPr>
        <w:t xml:space="preserve">l Kant </w:t>
      </w:r>
      <w:r>
        <w:rPr>
          <w:rFonts w:ascii="Tahoma" w:hAnsi="Tahoma" w:cs="Tahoma"/>
          <w:lang w:val="nl-NL"/>
        </w:rPr>
        <w:t>1724-1804.</w:t>
      </w:r>
    </w:p>
  </w:footnote>
  <w:footnote w:id="207">
    <w:p w:rsidR="006D573D" w:rsidRPr="0072409C" w:rsidRDefault="006D573D" w:rsidP="0072409C">
      <w:pPr>
        <w:rPr>
          <w:rFonts w:ascii="Tahoma" w:hAnsi="Tahoma" w:cs="Tahoma"/>
          <w:lang w:val="nl-NL"/>
        </w:rPr>
      </w:pPr>
      <w:r w:rsidRPr="0072409C">
        <w:rPr>
          <w:rStyle w:val="FootnoteReference"/>
          <w:rFonts w:ascii="Tahoma" w:hAnsi="Tahoma" w:cs="Tahoma"/>
        </w:rPr>
        <w:footnoteRef/>
      </w:r>
      <w:r w:rsidRPr="0072409C">
        <w:rPr>
          <w:rFonts w:ascii="Tahoma" w:hAnsi="Tahoma" w:cs="Tahoma"/>
        </w:rPr>
        <w:t xml:space="preserve"> </w:t>
      </w:r>
      <w:r>
        <w:rPr>
          <w:rFonts w:ascii="Tahoma" w:hAnsi="Tahoma" w:cs="Tahoma"/>
          <w:lang w:val="nl-NL"/>
        </w:rPr>
        <w:t>Romeinen 1:20</w:t>
      </w:r>
    </w:p>
    <w:p w:rsidR="00000000" w:rsidRDefault="00DF03ED" w:rsidP="0072409C"/>
  </w:footnote>
  <w:footnote w:id="208">
    <w:p w:rsidR="00000000" w:rsidRDefault="006D573D">
      <w:pPr>
        <w:pStyle w:val="FootnoteText"/>
      </w:pPr>
      <w:r>
        <w:rPr>
          <w:rStyle w:val="FootnoteReference"/>
        </w:rPr>
        <w:footnoteRef/>
      </w:r>
      <w:r>
        <w:t xml:space="preserve"> Anselmus van Canterbury 1003-1109.</w:t>
      </w:r>
    </w:p>
  </w:footnote>
  <w:footnote w:id="209">
    <w:p w:rsidR="00000000" w:rsidRDefault="006D573D">
      <w:pPr>
        <w:pStyle w:val="FootnoteText"/>
      </w:pPr>
      <w:r>
        <w:rPr>
          <w:rStyle w:val="FootnoteReference"/>
        </w:rPr>
        <w:footnoteRef/>
      </w:r>
      <w:r>
        <w:t xml:space="preserve"> Rene Descartes 1596-1650.</w:t>
      </w:r>
    </w:p>
  </w:footnote>
  <w:footnote w:id="210">
    <w:p w:rsidR="00000000" w:rsidRDefault="006D573D">
      <w:pPr>
        <w:pStyle w:val="FootnoteText"/>
      </w:pPr>
      <w:r>
        <w:rPr>
          <w:rStyle w:val="FootnoteReference"/>
        </w:rPr>
        <w:footnoteRef/>
      </w:r>
      <w:r w:rsidRPr="006E1A3E">
        <w:rPr>
          <w:rFonts w:ascii="Tahoma" w:hAnsi="Tahoma" w:cs="Tahoma"/>
        </w:rPr>
        <w:t xml:space="preserve"> </w:t>
      </w:r>
      <w:r w:rsidRPr="006E1A3E">
        <w:rPr>
          <w:rFonts w:ascii="Tahoma" w:hAnsi="Tahoma" w:cs="Tahoma"/>
          <w:lang w:val="nl-NL"/>
        </w:rPr>
        <w:t>Ch</w:t>
      </w:r>
      <w:r>
        <w:rPr>
          <w:rFonts w:ascii="Tahoma" w:hAnsi="Tahoma" w:cs="Tahoma"/>
          <w:lang w:val="nl-NL"/>
        </w:rPr>
        <w:t>arles Robert Darwin 1809-1882.</w:t>
      </w:r>
    </w:p>
  </w:footnote>
  <w:footnote w:id="211">
    <w:p w:rsidR="00000000" w:rsidRDefault="006D573D">
      <w:pPr>
        <w:pStyle w:val="FootnoteText"/>
      </w:pPr>
      <w:r w:rsidRPr="005E4537">
        <w:rPr>
          <w:rStyle w:val="FootnoteReference"/>
          <w:rFonts w:ascii="Tahoma" w:hAnsi="Tahoma" w:cs="Tahoma"/>
        </w:rPr>
        <w:footnoteRef/>
      </w:r>
      <w:r w:rsidRPr="005E4537">
        <w:rPr>
          <w:rFonts w:ascii="Tahoma" w:hAnsi="Tahoma" w:cs="Tahoma"/>
          <w:lang w:val="nl-NL"/>
        </w:rPr>
        <w:t xml:space="preserve"> Arthur Schopenhauer de Duitse wijsgee</w:t>
      </w:r>
      <w:r>
        <w:rPr>
          <w:rFonts w:ascii="Tahoma" w:hAnsi="Tahoma" w:cs="Tahoma"/>
          <w:lang w:val="nl-NL"/>
        </w:rPr>
        <w:t>r van het pessimisme 1788-1860.</w:t>
      </w:r>
    </w:p>
  </w:footnote>
  <w:footnote w:id="212">
    <w:p w:rsidR="006D573D" w:rsidRDefault="006D573D">
      <w:pPr>
        <w:pStyle w:val="FootnoteText"/>
        <w:rPr>
          <w:rStyle w:val="st1"/>
          <w:rFonts w:ascii="Arial" w:hAnsi="Arial" w:cs="Arial"/>
          <w:color w:val="444444"/>
          <w:lang w:val="nl-NL"/>
        </w:rPr>
      </w:pPr>
      <w:r w:rsidRPr="00347CBD">
        <w:rPr>
          <w:rStyle w:val="FootnoteReference"/>
        </w:rPr>
        <w:footnoteRef/>
      </w:r>
      <w:r w:rsidRPr="00347CBD">
        <w:rPr>
          <w:lang w:val="nl-NL"/>
        </w:rPr>
        <w:t xml:space="preserve"> </w:t>
      </w:r>
      <w:r w:rsidRPr="00347CBD">
        <w:rPr>
          <w:rStyle w:val="st1"/>
          <w:rFonts w:ascii="Arial" w:hAnsi="Arial" w:cs="Arial"/>
          <w:color w:val="444444"/>
          <w:lang w:val="nl-NL"/>
        </w:rPr>
        <w:t xml:space="preserve">Van </w:t>
      </w:r>
      <w:r>
        <w:rPr>
          <w:rStyle w:val="st1"/>
          <w:rFonts w:ascii="Arial" w:hAnsi="Arial" w:cs="Arial"/>
          <w:color w:val="444444"/>
          <w:lang w:val="nl-NL"/>
        </w:rPr>
        <w:t>'</w:t>
      </w:r>
      <w:r w:rsidRPr="00347CBD">
        <w:rPr>
          <w:rStyle w:val="Emphasis"/>
          <w:rFonts w:ascii="Arial" w:hAnsi="Arial" w:cs="Arial"/>
          <w:b w:val="0"/>
          <w:bCs/>
          <w:color w:val="444444"/>
          <w:lang w:val="nl-NL"/>
        </w:rPr>
        <w:t>immanentie</w:t>
      </w:r>
      <w:r>
        <w:rPr>
          <w:rStyle w:val="Emphasis"/>
          <w:rFonts w:ascii="Arial" w:hAnsi="Arial" w:cs="Arial"/>
          <w:b w:val="0"/>
          <w:bCs/>
          <w:color w:val="444444"/>
          <w:lang w:val="nl-NL"/>
        </w:rPr>
        <w:t>'</w:t>
      </w:r>
      <w:r w:rsidRPr="00347CBD">
        <w:rPr>
          <w:rStyle w:val="st1"/>
          <w:rFonts w:ascii="Arial" w:hAnsi="Arial" w:cs="Arial"/>
          <w:color w:val="444444"/>
          <w:lang w:val="nl-NL"/>
        </w:rPr>
        <w:t xml:space="preserve"> spreken we als God juist wel</w:t>
      </w:r>
      <w:r>
        <w:rPr>
          <w:rStyle w:val="st1"/>
          <w:rFonts w:ascii="Arial" w:hAnsi="Arial" w:cs="Arial"/>
          <w:color w:val="444444"/>
          <w:lang w:val="nl-NL"/>
        </w:rPr>
        <w:t xml:space="preserve"> in de schepping binnendringt, Z</w:t>
      </w:r>
      <w:r w:rsidRPr="00347CBD">
        <w:rPr>
          <w:rStyle w:val="st1"/>
          <w:rFonts w:ascii="Arial" w:hAnsi="Arial" w:cs="Arial"/>
          <w:color w:val="444444"/>
          <w:lang w:val="nl-NL"/>
        </w:rPr>
        <w:t xml:space="preserve">ichzelf kenbaar </w:t>
      </w:r>
    </w:p>
    <w:p w:rsidR="00000000" w:rsidRDefault="006D573D">
      <w:pPr>
        <w:pStyle w:val="FootnoteText"/>
      </w:pPr>
      <w:r>
        <w:rPr>
          <w:rStyle w:val="st1"/>
          <w:rFonts w:ascii="Arial" w:hAnsi="Arial" w:cs="Arial"/>
          <w:color w:val="444444"/>
          <w:lang w:val="nl-NL"/>
        </w:rPr>
        <w:t xml:space="preserve">       </w:t>
      </w:r>
      <w:r w:rsidRPr="00347CBD">
        <w:rPr>
          <w:rStyle w:val="st1"/>
          <w:rFonts w:ascii="Arial" w:hAnsi="Arial" w:cs="Arial"/>
          <w:color w:val="444444"/>
          <w:lang w:val="nl-NL"/>
        </w:rPr>
        <w:t>maakt,</w:t>
      </w:r>
    </w:p>
  </w:footnote>
  <w:footnote w:id="213">
    <w:p w:rsidR="00000000" w:rsidRDefault="006D573D">
      <w:pPr>
        <w:pStyle w:val="FootnoteText"/>
      </w:pPr>
      <w:r>
        <w:rPr>
          <w:rStyle w:val="FootnoteReference"/>
        </w:rPr>
        <w:footnoteRef/>
      </w:r>
      <w:r>
        <w:t xml:space="preserve"> </w:t>
      </w:r>
      <w:r>
        <w:rPr>
          <w:lang w:val="nl-NL"/>
        </w:rPr>
        <w:t>Jes. 46:9.</w:t>
      </w:r>
    </w:p>
  </w:footnote>
  <w:footnote w:id="214">
    <w:p w:rsidR="006D573D" w:rsidRDefault="006D573D">
      <w:pPr>
        <w:pStyle w:val="FootnoteText"/>
        <w:rPr>
          <w:rStyle w:val="st1"/>
          <w:rFonts w:ascii="Tahoma" w:hAnsi="Tahoma" w:cs="Tahoma"/>
          <w:color w:val="444444"/>
          <w:lang w:val="nl-NL"/>
        </w:rPr>
      </w:pPr>
      <w:r>
        <w:rPr>
          <w:rStyle w:val="FootnoteReference"/>
        </w:rPr>
        <w:footnoteRef/>
      </w:r>
      <w:r w:rsidRPr="003238B9">
        <w:rPr>
          <w:lang w:val="nl-NL"/>
        </w:rPr>
        <w:t xml:space="preserve"> </w:t>
      </w:r>
      <w:r w:rsidRPr="003238B9">
        <w:rPr>
          <w:rStyle w:val="Emphasis"/>
          <w:rFonts w:ascii="Tahoma" w:hAnsi="Tahoma" w:cs="Tahoma"/>
          <w:b w:val="0"/>
          <w:bCs/>
          <w:color w:val="444444"/>
          <w:lang w:val="nl-NL"/>
        </w:rPr>
        <w:t>Theoloog</w:t>
      </w:r>
      <w:r w:rsidRPr="003238B9">
        <w:rPr>
          <w:rStyle w:val="st1"/>
          <w:rFonts w:ascii="Tahoma" w:hAnsi="Tahoma" w:cs="Tahoma"/>
          <w:color w:val="444444"/>
          <w:lang w:val="nl-NL"/>
        </w:rPr>
        <w:t xml:space="preserve"> Harry </w:t>
      </w:r>
      <w:r w:rsidRPr="003238B9">
        <w:rPr>
          <w:rStyle w:val="Emphasis"/>
          <w:rFonts w:ascii="Tahoma" w:hAnsi="Tahoma" w:cs="Tahoma"/>
          <w:b w:val="0"/>
          <w:bCs/>
          <w:color w:val="444444"/>
          <w:lang w:val="nl-NL"/>
        </w:rPr>
        <w:t>Kuitert</w:t>
      </w:r>
      <w:r>
        <w:rPr>
          <w:rStyle w:val="Emphasis"/>
          <w:rFonts w:ascii="Tahoma" w:hAnsi="Tahoma" w:cs="Tahoma"/>
          <w:b w:val="0"/>
          <w:bCs/>
          <w:color w:val="444444"/>
          <w:lang w:val="nl-NL"/>
        </w:rPr>
        <w:t xml:space="preserve"> 1924</w:t>
      </w:r>
      <w:r w:rsidRPr="003238B9">
        <w:rPr>
          <w:rStyle w:val="st1"/>
          <w:rFonts w:ascii="Tahoma" w:hAnsi="Tahoma" w:cs="Tahoma"/>
          <w:color w:val="444444"/>
          <w:lang w:val="nl-NL"/>
        </w:rPr>
        <w:t xml:space="preserve"> begon als gereformeerde dorpsdominee. Langzaam maar zeker </w:t>
      </w:r>
      <w:r>
        <w:rPr>
          <w:rStyle w:val="st1"/>
          <w:rFonts w:ascii="Tahoma" w:hAnsi="Tahoma" w:cs="Tahoma"/>
          <w:color w:val="444444"/>
          <w:lang w:val="nl-NL"/>
        </w:rPr>
        <w:t xml:space="preserve">  </w:t>
      </w:r>
    </w:p>
    <w:p w:rsidR="00000000" w:rsidRDefault="006D573D">
      <w:pPr>
        <w:pStyle w:val="FootnoteText"/>
      </w:pPr>
      <w:r>
        <w:rPr>
          <w:rStyle w:val="st1"/>
          <w:rFonts w:ascii="Tahoma" w:hAnsi="Tahoma" w:cs="Tahoma"/>
          <w:color w:val="444444"/>
          <w:lang w:val="nl-NL"/>
        </w:rPr>
        <w:t xml:space="preserve">      </w:t>
      </w:r>
      <w:r w:rsidRPr="003238B9">
        <w:rPr>
          <w:rStyle w:val="st1"/>
          <w:rFonts w:ascii="Tahoma" w:hAnsi="Tahoma" w:cs="Tahoma"/>
          <w:color w:val="444444"/>
          <w:lang w:val="nl-NL"/>
        </w:rPr>
        <w:t xml:space="preserve">schoof zijn </w:t>
      </w:r>
      <w:r w:rsidRPr="003238B9">
        <w:rPr>
          <w:rStyle w:val="Emphasis"/>
          <w:rFonts w:ascii="Tahoma" w:hAnsi="Tahoma" w:cs="Tahoma"/>
          <w:b w:val="0"/>
          <w:bCs/>
          <w:color w:val="444444"/>
          <w:lang w:val="nl-NL"/>
        </w:rPr>
        <w:t>theologie</w:t>
      </w:r>
      <w:r w:rsidRPr="003238B9">
        <w:rPr>
          <w:rStyle w:val="st1"/>
          <w:rFonts w:ascii="Tahoma" w:hAnsi="Tahoma" w:cs="Tahoma"/>
          <w:color w:val="444444"/>
          <w:lang w:val="nl-NL"/>
        </w:rPr>
        <w:t xml:space="preserve"> richting "het geloof van de verbeelding".</w:t>
      </w:r>
    </w:p>
  </w:footnote>
  <w:footnote w:id="215">
    <w:p w:rsidR="00000000" w:rsidRDefault="006D573D">
      <w:pPr>
        <w:pStyle w:val="FootnoteText"/>
      </w:pPr>
      <w:r>
        <w:rPr>
          <w:rStyle w:val="FootnoteReference"/>
        </w:rPr>
        <w:footnoteRef/>
      </w:r>
      <w:r>
        <w:t xml:space="preserve"> </w:t>
      </w:r>
      <w:r w:rsidRPr="00921F40">
        <w:rPr>
          <w:rFonts w:ascii="Tahoma" w:hAnsi="Tahoma" w:cs="Tahoma"/>
          <w:lang w:val="nl-NL"/>
        </w:rPr>
        <w:t>Thomas van Aquino 1227-1274.</w:t>
      </w:r>
    </w:p>
  </w:footnote>
  <w:footnote w:id="216">
    <w:p w:rsidR="00000000" w:rsidRDefault="006D573D">
      <w:pPr>
        <w:pStyle w:val="FootnoteText"/>
      </w:pPr>
      <w:r>
        <w:rPr>
          <w:rStyle w:val="FootnoteReference"/>
        </w:rPr>
        <w:footnoteRef/>
      </w:r>
      <w:r>
        <w:t xml:space="preserve"> </w:t>
      </w:r>
      <w:r w:rsidRPr="00E91DB6">
        <w:rPr>
          <w:rFonts w:ascii="Tahoma" w:hAnsi="Tahoma" w:cs="Tahoma"/>
          <w:lang w:val="nl-NL"/>
        </w:rPr>
        <w:t>Aurelius Augustinus 354-430.</w:t>
      </w:r>
    </w:p>
  </w:footnote>
  <w:footnote w:id="217">
    <w:p w:rsidR="00000000" w:rsidRDefault="006D573D">
      <w:pPr>
        <w:pStyle w:val="FootnoteText"/>
      </w:pPr>
      <w:r>
        <w:rPr>
          <w:rStyle w:val="FootnoteReference"/>
        </w:rPr>
        <w:footnoteRef/>
      </w:r>
      <w:r w:rsidRPr="00E91DB6">
        <w:rPr>
          <w:lang w:val="nl-NL"/>
        </w:rPr>
        <w:t xml:space="preserve"> </w:t>
      </w:r>
      <w:r>
        <w:rPr>
          <w:lang w:val="nl-NL"/>
        </w:rPr>
        <w:t xml:space="preserve"> </w:t>
      </w:r>
      <w:r w:rsidRPr="00E91DB6">
        <w:rPr>
          <w:lang w:val="nl-NL"/>
        </w:rPr>
        <w:t xml:space="preserve">C. S. Lewis was een in </w:t>
      </w:r>
      <w:hyperlink r:id="rId38" w:tooltip="Ierland (eiland)" w:history="1">
        <w:r w:rsidRPr="00E91DB6">
          <w:rPr>
            <w:rStyle w:val="Hyperlink"/>
            <w:color w:val="auto"/>
            <w:u w:val="none"/>
            <w:lang w:val="nl-NL"/>
          </w:rPr>
          <w:t>Ierland</w:t>
        </w:r>
      </w:hyperlink>
      <w:r w:rsidRPr="00E91DB6">
        <w:rPr>
          <w:lang w:val="nl-NL"/>
        </w:rPr>
        <w:t xml:space="preserve"> geboren </w:t>
      </w:r>
      <w:hyperlink r:id="rId39" w:tooltip="Verenigd Koninkrijk" w:history="1">
        <w:r w:rsidRPr="00E91DB6">
          <w:rPr>
            <w:rStyle w:val="Hyperlink"/>
            <w:color w:val="auto"/>
            <w:u w:val="none"/>
            <w:lang w:val="nl-NL"/>
          </w:rPr>
          <w:t>Brits</w:t>
        </w:r>
      </w:hyperlink>
      <w:r w:rsidRPr="00E91DB6">
        <w:rPr>
          <w:lang w:val="nl-NL"/>
        </w:rPr>
        <w:t xml:space="preserve"> </w:t>
      </w:r>
      <w:hyperlink r:id="rId40" w:tooltip="Auteur" w:history="1">
        <w:r w:rsidRPr="00E91DB6">
          <w:rPr>
            <w:rStyle w:val="Hyperlink"/>
            <w:color w:val="auto"/>
            <w:u w:val="none"/>
            <w:lang w:val="nl-NL"/>
          </w:rPr>
          <w:t>schrijver</w:t>
        </w:r>
      </w:hyperlink>
      <w:r w:rsidRPr="00E91DB6">
        <w:rPr>
          <w:lang w:val="nl-NL"/>
        </w:rPr>
        <w:t xml:space="preserve">, letterkundige en </w:t>
      </w:r>
      <w:hyperlink r:id="rId41" w:tooltip="Christendom" w:history="1">
        <w:r w:rsidRPr="00E91DB6">
          <w:rPr>
            <w:rStyle w:val="Hyperlink"/>
            <w:color w:val="auto"/>
            <w:u w:val="none"/>
            <w:lang w:val="nl-NL"/>
          </w:rPr>
          <w:t>christelijk</w:t>
        </w:r>
      </w:hyperlink>
      <w:r w:rsidRPr="00E91DB6">
        <w:rPr>
          <w:lang w:val="nl-NL"/>
        </w:rPr>
        <w:t xml:space="preserve"> </w:t>
      </w:r>
      <w:hyperlink r:id="rId42" w:tooltip="Apologeet" w:history="1">
        <w:r w:rsidRPr="00E91DB6">
          <w:rPr>
            <w:rStyle w:val="Hyperlink"/>
            <w:color w:val="auto"/>
            <w:u w:val="none"/>
            <w:lang w:val="nl-NL"/>
          </w:rPr>
          <w:t>apologeet</w:t>
        </w:r>
      </w:hyperlink>
      <w:r w:rsidRPr="00E91DB6">
        <w:rPr>
          <w:lang w:val="nl-NL"/>
        </w:rPr>
        <w:t>.</w:t>
      </w:r>
    </w:p>
  </w:footnote>
  <w:footnote w:id="218">
    <w:p w:rsidR="00000000" w:rsidRDefault="006D573D">
      <w:pPr>
        <w:pStyle w:val="FootnoteText"/>
      </w:pPr>
      <w:r>
        <w:rPr>
          <w:rStyle w:val="FootnoteReference"/>
        </w:rPr>
        <w:footnoteRef/>
      </w:r>
      <w:r>
        <w:t xml:space="preserve"> </w:t>
      </w:r>
      <w:r w:rsidRPr="00896329">
        <w:rPr>
          <w:rFonts w:ascii="Tahoma" w:hAnsi="Tahoma" w:cs="Tahoma"/>
          <w:lang w:val="nl-NL"/>
        </w:rPr>
        <w:t>Gijsbertus Voetius 1589-1676</w:t>
      </w:r>
      <w:r>
        <w:rPr>
          <w:lang w:val="nl-NL"/>
        </w:rPr>
        <w:t>.</w:t>
      </w:r>
    </w:p>
  </w:footnote>
  <w:footnote w:id="219">
    <w:p w:rsidR="00000000" w:rsidRDefault="006D573D">
      <w:pPr>
        <w:pStyle w:val="FootnoteText"/>
      </w:pPr>
      <w:r>
        <w:rPr>
          <w:rStyle w:val="FootnoteReference"/>
        </w:rPr>
        <w:footnoteRef/>
      </w:r>
      <w:r w:rsidRPr="00896329">
        <w:rPr>
          <w:lang w:val="nl-NL"/>
        </w:rPr>
        <w:t xml:space="preserve"> </w:t>
      </w:r>
      <w:r w:rsidRPr="00896329">
        <w:rPr>
          <w:bCs/>
          <w:lang w:val="nl-NL"/>
        </w:rPr>
        <w:t>Abraham Kuyper</w:t>
      </w:r>
      <w:r>
        <w:rPr>
          <w:lang w:val="nl-NL"/>
        </w:rPr>
        <w:t xml:space="preserve"> </w:t>
      </w:r>
      <w:hyperlink r:id="rId43" w:tooltip="1837" w:history="1">
        <w:r w:rsidRPr="00896329">
          <w:rPr>
            <w:rStyle w:val="Hyperlink"/>
            <w:color w:val="auto"/>
            <w:u w:val="none"/>
            <w:lang w:val="nl-NL"/>
          </w:rPr>
          <w:t>1837</w:t>
        </w:r>
      </w:hyperlink>
      <w:r>
        <w:rPr>
          <w:lang w:val="nl-NL"/>
        </w:rPr>
        <w:t xml:space="preserve"> </w:t>
      </w:r>
      <w:r w:rsidRPr="00896329">
        <w:rPr>
          <w:lang w:val="nl-NL"/>
        </w:rPr>
        <w:t xml:space="preserve">was een </w:t>
      </w:r>
      <w:hyperlink r:id="rId44" w:tooltip="Nederland" w:history="1">
        <w:r w:rsidRPr="00896329">
          <w:rPr>
            <w:rStyle w:val="Hyperlink"/>
            <w:color w:val="auto"/>
            <w:u w:val="none"/>
            <w:lang w:val="nl-NL"/>
          </w:rPr>
          <w:t>Nederlands</w:t>
        </w:r>
      </w:hyperlink>
      <w:r>
        <w:rPr>
          <w:lang w:val="nl-NL"/>
        </w:rPr>
        <w:t xml:space="preserve">  </w:t>
      </w:r>
      <w:hyperlink r:id="rId45" w:tooltip="Theoloog" w:history="1">
        <w:r w:rsidRPr="00896329">
          <w:rPr>
            <w:rStyle w:val="Hyperlink"/>
            <w:color w:val="auto"/>
            <w:u w:val="none"/>
            <w:lang w:val="nl-NL"/>
          </w:rPr>
          <w:t>theoloog</w:t>
        </w:r>
      </w:hyperlink>
      <w:r w:rsidRPr="00896329">
        <w:rPr>
          <w:lang w:val="nl-NL"/>
        </w:rPr>
        <w:t xml:space="preserve">, </w:t>
      </w:r>
      <w:hyperlink r:id="rId46" w:tooltip="Predikant" w:history="1">
        <w:r w:rsidRPr="00896329">
          <w:rPr>
            <w:rStyle w:val="Hyperlink"/>
            <w:color w:val="auto"/>
            <w:u w:val="none"/>
            <w:lang w:val="nl-NL"/>
          </w:rPr>
          <w:t>predikant</w:t>
        </w:r>
      </w:hyperlink>
      <w:r w:rsidRPr="00896329">
        <w:rPr>
          <w:lang w:val="nl-NL"/>
        </w:rPr>
        <w:t xml:space="preserve">, </w:t>
      </w:r>
      <w:hyperlink r:id="rId47" w:tooltip="Staatsman" w:history="1">
        <w:r w:rsidRPr="00896329">
          <w:rPr>
            <w:rStyle w:val="Hyperlink"/>
            <w:color w:val="auto"/>
            <w:u w:val="none"/>
            <w:lang w:val="nl-NL"/>
          </w:rPr>
          <w:t>staatsman</w:t>
        </w:r>
      </w:hyperlink>
      <w:r w:rsidRPr="00896329">
        <w:rPr>
          <w:lang w:val="nl-NL"/>
        </w:rPr>
        <w:t xml:space="preserve"> en </w:t>
      </w:r>
      <w:hyperlink r:id="rId48" w:tooltip="Journalist" w:history="1">
        <w:r w:rsidRPr="00896329">
          <w:rPr>
            <w:rStyle w:val="Hyperlink"/>
            <w:color w:val="auto"/>
            <w:u w:val="none"/>
            <w:lang w:val="nl-NL"/>
          </w:rPr>
          <w:t>journalist</w:t>
        </w:r>
      </w:hyperlink>
      <w:r w:rsidRPr="00896329">
        <w:rPr>
          <w:lang w:val="nl-NL"/>
        </w:rPr>
        <w:t>.</w:t>
      </w:r>
    </w:p>
  </w:footnote>
  <w:footnote w:id="220">
    <w:p w:rsidR="00000000" w:rsidRDefault="006D573D">
      <w:pPr>
        <w:pStyle w:val="FootnoteText"/>
      </w:pPr>
      <w:r>
        <w:rPr>
          <w:rStyle w:val="FootnoteReference"/>
        </w:rPr>
        <w:footnoteRef/>
      </w:r>
      <w:r>
        <w:t xml:space="preserve"> </w:t>
      </w:r>
      <w:r w:rsidRPr="0088243C">
        <w:rPr>
          <w:rFonts w:ascii="Tahoma" w:hAnsi="Tahoma" w:cs="Tahoma"/>
          <w:lang w:val="nl-NL"/>
        </w:rPr>
        <w:t>Hebr</w:t>
      </w:r>
      <w:r>
        <w:rPr>
          <w:rFonts w:ascii="Tahoma" w:hAnsi="Tahoma" w:cs="Tahoma"/>
          <w:lang w:val="nl-NL"/>
        </w:rPr>
        <w:t>.</w:t>
      </w:r>
      <w:r w:rsidRPr="0088243C">
        <w:rPr>
          <w:rFonts w:ascii="Tahoma" w:hAnsi="Tahoma" w:cs="Tahoma"/>
          <w:lang w:val="nl-NL"/>
        </w:rPr>
        <w:t xml:space="preserve"> 11:1.6.</w:t>
      </w:r>
      <w:r w:rsidRPr="005020B2">
        <w:rPr>
          <w:rFonts w:ascii="Tahoma" w:hAnsi="Tahoma" w:cs="Tahoma"/>
          <w:sz w:val="24"/>
          <w:lang w:val="nl-NL"/>
        </w:rPr>
        <w:t xml:space="preserve"> </w:t>
      </w:r>
      <w:r w:rsidRPr="005020B2">
        <w:rPr>
          <w:rFonts w:ascii="Tahoma" w:hAnsi="Tahoma" w:cs="Tahoma"/>
          <w:i/>
          <w:iCs/>
          <w:sz w:val="24"/>
          <w:lang w:val="nl-NL"/>
        </w:rPr>
        <w:t xml:space="preserve"> </w:t>
      </w:r>
    </w:p>
  </w:footnote>
  <w:footnote w:id="221">
    <w:p w:rsidR="00000000" w:rsidRDefault="006D573D">
      <w:pPr>
        <w:pStyle w:val="FootnoteText"/>
      </w:pPr>
      <w:r>
        <w:rPr>
          <w:rStyle w:val="FootnoteReference"/>
        </w:rPr>
        <w:footnoteRef/>
      </w:r>
      <w:r w:rsidRPr="00D10206">
        <w:rPr>
          <w:lang w:val="nl-NL"/>
        </w:rPr>
        <w:t xml:space="preserve"> </w:t>
      </w:r>
      <w:r w:rsidRPr="00D10206">
        <w:rPr>
          <w:bCs/>
          <w:lang w:val="nl-NL"/>
        </w:rPr>
        <w:t>Alister Edgar McGrath</w:t>
      </w:r>
      <w:r w:rsidRPr="00D10206">
        <w:rPr>
          <w:lang w:val="nl-NL"/>
        </w:rPr>
        <w:t xml:space="preserve"> (</w:t>
      </w:r>
      <w:hyperlink r:id="rId49" w:tooltip="Belfast" w:history="1">
        <w:r w:rsidRPr="00D10206">
          <w:rPr>
            <w:rStyle w:val="Hyperlink"/>
            <w:color w:val="auto"/>
            <w:u w:val="none"/>
            <w:lang w:val="nl-NL"/>
          </w:rPr>
          <w:t>Belfast</w:t>
        </w:r>
      </w:hyperlink>
      <w:r w:rsidRPr="00D10206">
        <w:rPr>
          <w:lang w:val="nl-NL"/>
        </w:rPr>
        <w:t xml:space="preserve">, </w:t>
      </w:r>
      <w:hyperlink r:id="rId50" w:tooltip="23 januari" w:history="1">
        <w:r w:rsidRPr="00D10206">
          <w:rPr>
            <w:rStyle w:val="Hyperlink"/>
            <w:color w:val="auto"/>
            <w:u w:val="none"/>
            <w:lang w:val="nl-NL"/>
          </w:rPr>
          <w:t>23 januari</w:t>
        </w:r>
      </w:hyperlink>
      <w:r w:rsidRPr="00D10206">
        <w:rPr>
          <w:lang w:val="nl-NL"/>
        </w:rPr>
        <w:t xml:space="preserve"> </w:t>
      </w:r>
      <w:hyperlink r:id="rId51" w:tooltip="1953" w:history="1">
        <w:r w:rsidRPr="00D10206">
          <w:rPr>
            <w:rStyle w:val="Hyperlink"/>
            <w:color w:val="auto"/>
            <w:u w:val="none"/>
            <w:lang w:val="nl-NL"/>
          </w:rPr>
          <w:t>1953</w:t>
        </w:r>
      </w:hyperlink>
      <w:r w:rsidRPr="00D10206">
        <w:rPr>
          <w:lang w:val="nl-NL"/>
        </w:rPr>
        <w:t xml:space="preserve">) is een </w:t>
      </w:r>
      <w:hyperlink r:id="rId52" w:tooltip="Verenigd Koninkrijk" w:history="1">
        <w:r w:rsidRPr="00D10206">
          <w:rPr>
            <w:rStyle w:val="Hyperlink"/>
            <w:color w:val="auto"/>
            <w:u w:val="none"/>
            <w:lang w:val="nl-NL"/>
          </w:rPr>
          <w:t>Britse</w:t>
        </w:r>
      </w:hyperlink>
      <w:r w:rsidRPr="00D10206">
        <w:rPr>
          <w:lang w:val="nl-NL"/>
        </w:rPr>
        <w:t xml:space="preserve"> </w:t>
      </w:r>
      <w:hyperlink r:id="rId53" w:tooltip="Theoloog" w:history="1">
        <w:r w:rsidRPr="00D10206">
          <w:rPr>
            <w:rStyle w:val="Hyperlink"/>
            <w:color w:val="auto"/>
            <w:u w:val="none"/>
            <w:lang w:val="nl-NL"/>
          </w:rPr>
          <w:t>theoloog</w:t>
        </w:r>
      </w:hyperlink>
      <w:r w:rsidRPr="00D10206">
        <w:rPr>
          <w:lang w:val="nl-NL"/>
        </w:rPr>
        <w:t xml:space="preserve">. In de </w:t>
      </w:r>
      <w:hyperlink r:id="rId54" w:tooltip="Anglicaanse Kerk" w:history="1">
        <w:r w:rsidRPr="00D10206">
          <w:rPr>
            <w:rStyle w:val="Hyperlink"/>
            <w:color w:val="auto"/>
            <w:u w:val="none"/>
            <w:lang w:val="nl-NL"/>
          </w:rPr>
          <w:t>Anglicaanse Kerk</w:t>
        </w:r>
      </w:hyperlink>
      <w:r w:rsidRPr="00D10206">
        <w:rPr>
          <w:lang w:val="nl-NL"/>
        </w:rPr>
        <w:t xml:space="preserve"> is hij een van de leidende figuren van de </w:t>
      </w:r>
      <w:hyperlink r:id="rId55" w:tooltip="Evangelicaal christendom" w:history="1">
        <w:r w:rsidRPr="00D10206">
          <w:rPr>
            <w:rStyle w:val="Hyperlink"/>
            <w:color w:val="auto"/>
            <w:u w:val="none"/>
            <w:lang w:val="nl-NL"/>
          </w:rPr>
          <w:t>evangelische</w:t>
        </w:r>
      </w:hyperlink>
      <w:r w:rsidRPr="00D10206">
        <w:rPr>
          <w:lang w:val="nl-NL"/>
        </w:rPr>
        <w:t xml:space="preserve"> stroming binnen (en ook buiten) dit Britse </w:t>
      </w:r>
      <w:hyperlink r:id="rId56" w:tooltip="Kerkgenootschap" w:history="1">
        <w:r w:rsidRPr="00D10206">
          <w:rPr>
            <w:rStyle w:val="Hyperlink"/>
            <w:color w:val="auto"/>
            <w:u w:val="none"/>
            <w:lang w:val="nl-NL"/>
          </w:rPr>
          <w:t>kerkgenootschap</w:t>
        </w:r>
      </w:hyperlink>
      <w:r w:rsidRPr="00D10206">
        <w:rPr>
          <w:lang w:val="nl-NL"/>
        </w:rPr>
        <w:t>. Zo heeft hij allerlei baanbrekende werken op het gebied van de evangelische/</w:t>
      </w:r>
      <w:hyperlink r:id="rId57" w:tooltip="Protestantisme" w:history="1">
        <w:r w:rsidRPr="00D10206">
          <w:rPr>
            <w:rStyle w:val="Hyperlink"/>
            <w:color w:val="auto"/>
            <w:u w:val="none"/>
            <w:lang w:val="nl-NL"/>
          </w:rPr>
          <w:t>protestantse</w:t>
        </w:r>
      </w:hyperlink>
      <w:r w:rsidRPr="00D10206">
        <w:rPr>
          <w:lang w:val="nl-NL"/>
        </w:rPr>
        <w:t xml:space="preserve"> </w:t>
      </w:r>
      <w:hyperlink r:id="rId58" w:tooltip="Theologie" w:history="1">
        <w:r w:rsidRPr="00D10206">
          <w:rPr>
            <w:rStyle w:val="Hyperlink"/>
            <w:color w:val="auto"/>
            <w:u w:val="none"/>
            <w:lang w:val="nl-NL"/>
          </w:rPr>
          <w:t>theologie</w:t>
        </w:r>
      </w:hyperlink>
      <w:r w:rsidRPr="00D10206">
        <w:rPr>
          <w:lang w:val="nl-NL"/>
        </w:rPr>
        <w:t xml:space="preserve"> gepubliceerd alsmede diverse lezingen gegeven en </w:t>
      </w:r>
      <w:hyperlink r:id="rId59" w:tooltip="Debat" w:history="1">
        <w:r w:rsidRPr="00D10206">
          <w:rPr>
            <w:rStyle w:val="Hyperlink"/>
            <w:color w:val="auto"/>
            <w:u w:val="none"/>
            <w:lang w:val="nl-NL"/>
          </w:rPr>
          <w:t>debatten</w:t>
        </w:r>
      </w:hyperlink>
      <w:r w:rsidRPr="00D10206">
        <w:rPr>
          <w:lang w:val="nl-NL"/>
        </w:rPr>
        <w:t xml:space="preserve"> met andersdenkenden gevoerd.</w:t>
      </w:r>
      <w:r>
        <w:rPr>
          <w:lang w:val="nl-NL"/>
        </w:rPr>
        <w:t xml:space="preserve"> Een Bekend werk van hem is</w:t>
      </w:r>
      <w:r w:rsidRPr="00D10206">
        <w:rPr>
          <w:lang w:val="nl-NL"/>
        </w:rPr>
        <w:t xml:space="preserve"> onder meer </w:t>
      </w:r>
      <w:r w:rsidRPr="00D10206">
        <w:rPr>
          <w:iCs/>
          <w:lang w:val="nl-NL"/>
        </w:rPr>
        <w:t xml:space="preserve">2000 jaar christendom. </w:t>
      </w:r>
    </w:p>
  </w:footnote>
  <w:footnote w:id="222">
    <w:p w:rsidR="006D573D" w:rsidRDefault="006D573D" w:rsidP="00566C1D">
      <w:pPr>
        <w:pStyle w:val="NormalWeb"/>
        <w:rPr>
          <w:rStyle w:val="notranslate"/>
          <w:sz w:val="20"/>
        </w:rPr>
      </w:pPr>
      <w:r>
        <w:rPr>
          <w:rStyle w:val="FootnoteReference"/>
        </w:rPr>
        <w:footnoteRef/>
      </w:r>
      <w:r>
        <w:t xml:space="preserve"> </w:t>
      </w:r>
      <w:r>
        <w:rPr>
          <w:rStyle w:val="notranslate"/>
          <w:sz w:val="20"/>
        </w:rPr>
        <w:t>D</w:t>
      </w:r>
      <w:r w:rsidRPr="00AF0F25">
        <w:rPr>
          <w:rStyle w:val="notranslate"/>
          <w:sz w:val="20"/>
        </w:rPr>
        <w:t xml:space="preserve">r. </w:t>
      </w:r>
      <w:r w:rsidRPr="00AF0F25">
        <w:rPr>
          <w:rStyle w:val="notranslate"/>
          <w:bCs/>
          <w:sz w:val="20"/>
        </w:rPr>
        <w:t>John Charlton Polkinghorne,</w:t>
      </w:r>
      <w:r>
        <w:rPr>
          <w:rStyle w:val="notranslate"/>
          <w:sz w:val="20"/>
        </w:rPr>
        <w:t xml:space="preserve"> geboren 16 oktober 1930 </w:t>
      </w:r>
      <w:r w:rsidRPr="00AF0F25">
        <w:rPr>
          <w:rStyle w:val="notranslate"/>
          <w:sz w:val="20"/>
        </w:rPr>
        <w:t xml:space="preserve">is een Engels </w:t>
      </w:r>
      <w:hyperlink r:id="rId60" w:tooltip="Theoretische fysica" w:history="1">
        <w:r w:rsidRPr="00AF0F25">
          <w:rPr>
            <w:rStyle w:val="Hyperlink"/>
            <w:color w:val="auto"/>
            <w:sz w:val="20"/>
            <w:u w:val="none"/>
          </w:rPr>
          <w:t>theoretisch natuurkundige</w:t>
        </w:r>
      </w:hyperlink>
      <w:r>
        <w:rPr>
          <w:rStyle w:val="notranslate"/>
          <w:sz w:val="20"/>
        </w:rPr>
        <w:t xml:space="preserve"> </w:t>
      </w:r>
      <w:r w:rsidRPr="00AF0F25">
        <w:rPr>
          <w:rStyle w:val="notranslate"/>
          <w:sz w:val="20"/>
        </w:rPr>
        <w:t xml:space="preserve"> </w:t>
      </w:r>
      <w:hyperlink r:id="rId61" w:tooltip="Theologie" w:history="1">
        <w:r w:rsidRPr="00AF0F25">
          <w:rPr>
            <w:rStyle w:val="Hyperlink"/>
            <w:color w:val="auto"/>
            <w:sz w:val="20"/>
            <w:u w:val="none"/>
          </w:rPr>
          <w:t>theoloog</w:t>
        </w:r>
      </w:hyperlink>
      <w:r w:rsidRPr="00AF0F25">
        <w:rPr>
          <w:rStyle w:val="notranslate"/>
          <w:sz w:val="20"/>
        </w:rPr>
        <w:t xml:space="preserve"> , schrijver, en </w:t>
      </w:r>
      <w:hyperlink r:id="rId62" w:tooltip="Anglicanism" w:history="1">
        <w:r w:rsidRPr="00AF0F25">
          <w:rPr>
            <w:rStyle w:val="Hyperlink"/>
            <w:color w:val="auto"/>
            <w:sz w:val="20"/>
            <w:u w:val="none"/>
          </w:rPr>
          <w:t>Anglicaanse</w:t>
        </w:r>
      </w:hyperlink>
      <w:r w:rsidRPr="00AF0F25">
        <w:rPr>
          <w:rStyle w:val="notranslate"/>
          <w:sz w:val="20"/>
        </w:rPr>
        <w:t xml:space="preserve"> priester</w:t>
      </w:r>
      <w:r>
        <w:rPr>
          <w:rStyle w:val="notranslate"/>
          <w:sz w:val="20"/>
        </w:rPr>
        <w:t xml:space="preserve">. Professor van Mathematische Fysica, Universiteit Cambridge. </w:t>
      </w:r>
      <w:r w:rsidRPr="00C92268">
        <w:rPr>
          <w:rStyle w:val="google-src-text1"/>
          <w:sz w:val="20"/>
        </w:rPr>
        <w:t xml:space="preserve"> </w:t>
      </w:r>
      <w:r w:rsidRPr="00AF0F25">
        <w:rPr>
          <w:rStyle w:val="google-src-text1"/>
          <w:sz w:val="20"/>
        </w:rPr>
        <w:t xml:space="preserve">He served as the president of </w:t>
      </w:r>
      <w:hyperlink r:id="rId63" w:tooltip="Queens 'College, Cambridge" w:history="1">
        <w:r w:rsidRPr="00AF0F25">
          <w:rPr>
            <w:rStyle w:val="Hyperlink"/>
            <w:vanish/>
            <w:color w:val="auto"/>
            <w:sz w:val="20"/>
            <w:u w:val="none"/>
          </w:rPr>
          <w:t>Queens' College, Cambridge</w:t>
        </w:r>
      </w:hyperlink>
      <w:r w:rsidRPr="00AF0F25">
        <w:rPr>
          <w:rStyle w:val="google-src-text1"/>
          <w:sz w:val="20"/>
        </w:rPr>
        <w:t xml:space="preserve"> from 1988 until 1996.</w:t>
      </w:r>
      <w:r>
        <w:rPr>
          <w:rStyle w:val="notranslate"/>
          <w:sz w:val="20"/>
        </w:rPr>
        <w:t>Was</w:t>
      </w:r>
      <w:r w:rsidRPr="00AF0F25">
        <w:rPr>
          <w:rStyle w:val="notranslate"/>
          <w:sz w:val="20"/>
        </w:rPr>
        <w:t xml:space="preserve"> voorzitter van </w:t>
      </w:r>
      <w:hyperlink r:id="rId64" w:tooltip="Queens 'College, Cambridge" w:history="1">
        <w:r w:rsidRPr="00566C1D">
          <w:rPr>
            <w:rStyle w:val="Hyperlink"/>
            <w:color w:val="auto"/>
            <w:sz w:val="20"/>
            <w:u w:val="none"/>
          </w:rPr>
          <w:t xml:space="preserve">Queens </w:t>
        </w:r>
        <w:r w:rsidRPr="00AF0F25">
          <w:rPr>
            <w:rStyle w:val="Hyperlink"/>
            <w:color w:val="auto"/>
            <w:sz w:val="20"/>
            <w:u w:val="none"/>
          </w:rPr>
          <w:t>College, Cambridge</w:t>
        </w:r>
      </w:hyperlink>
      <w:r w:rsidRPr="00AF0F25">
        <w:rPr>
          <w:rStyle w:val="notranslate"/>
          <w:sz w:val="20"/>
        </w:rPr>
        <w:t xml:space="preserve"> van 1988 tot 1996.</w:t>
      </w:r>
    </w:p>
    <w:p w:rsidR="00000000" w:rsidRDefault="00DF03ED" w:rsidP="00566C1D">
      <w:pPr>
        <w:pStyle w:val="NormalWeb"/>
      </w:pPr>
    </w:p>
  </w:footnote>
  <w:footnote w:id="223">
    <w:p w:rsidR="006D573D" w:rsidRDefault="006D573D">
      <w:pPr>
        <w:pStyle w:val="FootnoteText"/>
        <w:rPr>
          <w:rFonts w:ascii="Tahoma" w:hAnsi="Tahoma" w:cs="Tahoma"/>
          <w:lang w:val="nl-NL"/>
        </w:rPr>
      </w:pPr>
      <w:r w:rsidRPr="0072035D">
        <w:rPr>
          <w:rStyle w:val="FootnoteReference"/>
          <w:rFonts w:ascii="Tahoma" w:hAnsi="Tahoma" w:cs="Tahoma"/>
        </w:rPr>
        <w:footnoteRef/>
      </w:r>
      <w:r w:rsidRPr="00E444BC">
        <w:rPr>
          <w:rFonts w:ascii="Tahoma" w:hAnsi="Tahoma" w:cs="Tahoma"/>
          <w:lang w:val="nl-NL"/>
        </w:rPr>
        <w:t xml:space="preserve"> </w:t>
      </w:r>
      <w:r w:rsidRPr="0072035D">
        <w:rPr>
          <w:rFonts w:ascii="Tahoma" w:hAnsi="Tahoma" w:cs="Tahoma"/>
          <w:lang w:val="nl-NL"/>
        </w:rPr>
        <w:t>F.Bettex 1837-1915.</w:t>
      </w:r>
      <w:r>
        <w:rPr>
          <w:rFonts w:ascii="Tahoma" w:hAnsi="Tahoma" w:cs="Tahoma"/>
          <w:lang w:val="nl-NL"/>
        </w:rPr>
        <w:t xml:space="preserve">schreef o.a. 'Twijfel 1914' 'De Bijbel Gods Woord1916' 'Wat dunkt u van den </w:t>
      </w:r>
    </w:p>
    <w:p w:rsidR="00000000" w:rsidRDefault="006D573D">
      <w:pPr>
        <w:pStyle w:val="FootnoteText"/>
      </w:pPr>
      <w:r>
        <w:rPr>
          <w:rFonts w:ascii="Tahoma" w:hAnsi="Tahoma" w:cs="Tahoma"/>
          <w:lang w:val="nl-NL"/>
        </w:rPr>
        <w:t xml:space="preserve">      Christus 1923'.</w:t>
      </w:r>
    </w:p>
  </w:footnote>
  <w:footnote w:id="224">
    <w:p w:rsidR="006D573D" w:rsidRDefault="006D573D">
      <w:pPr>
        <w:pStyle w:val="FootnoteText"/>
        <w:rPr>
          <w:lang w:val="nl-NL"/>
        </w:rPr>
      </w:pPr>
      <w:r>
        <w:rPr>
          <w:rStyle w:val="FootnoteReference"/>
        </w:rPr>
        <w:footnoteRef/>
      </w:r>
      <w:r w:rsidRPr="003602B4">
        <w:rPr>
          <w:lang w:val="nl-NL"/>
        </w:rPr>
        <w:t xml:space="preserve"> </w:t>
      </w:r>
      <w:r>
        <w:rPr>
          <w:lang w:val="nl-NL"/>
        </w:rPr>
        <w:t xml:space="preserve">Prof. DR. G.C. van Niftrik Hervormd theoloog 1904-1971 Schreef o.a. Schepping-Geschapenheid 1947 Het </w:t>
      </w:r>
    </w:p>
    <w:p w:rsidR="00000000" w:rsidRDefault="006D573D">
      <w:pPr>
        <w:pStyle w:val="FootnoteText"/>
      </w:pPr>
      <w:r>
        <w:rPr>
          <w:lang w:val="nl-NL"/>
        </w:rPr>
        <w:t xml:space="preserve">       bestaan van God in de kentering van onze tijd 1971.Had sympathie voor Karl Barth.</w:t>
      </w:r>
    </w:p>
  </w:footnote>
  <w:footnote w:id="225">
    <w:p w:rsidR="00000000" w:rsidRDefault="006D573D">
      <w:pPr>
        <w:pStyle w:val="FootnoteText"/>
      </w:pPr>
      <w:r>
        <w:rPr>
          <w:rStyle w:val="FootnoteReference"/>
        </w:rPr>
        <w:footnoteRef/>
      </w:r>
      <w:r w:rsidRPr="00F954BB">
        <w:rPr>
          <w:lang w:val="nl-NL"/>
        </w:rPr>
        <w:t xml:space="preserve"> Exiteren  houdt in</w:t>
      </w:r>
      <w:r>
        <w:rPr>
          <w:lang w:val="nl-NL"/>
        </w:rPr>
        <w:t>,</w:t>
      </w:r>
      <w:r w:rsidRPr="00F954BB">
        <w:rPr>
          <w:lang w:val="nl-NL"/>
        </w:rPr>
        <w:t xml:space="preserve"> bestaan, leven</w:t>
      </w:r>
      <w:r>
        <w:rPr>
          <w:lang w:val="nl-NL"/>
        </w:rPr>
        <w:t>, er zijn.</w:t>
      </w:r>
    </w:p>
  </w:footnote>
  <w:footnote w:id="226">
    <w:p w:rsidR="00000000" w:rsidRDefault="006D573D">
      <w:pPr>
        <w:pStyle w:val="FootnoteText"/>
      </w:pPr>
      <w:r w:rsidRPr="00F954BB">
        <w:rPr>
          <w:rStyle w:val="FootnoteReference"/>
          <w:rFonts w:ascii="Tahoma" w:hAnsi="Tahoma" w:cs="Tahoma"/>
        </w:rPr>
        <w:footnoteRef/>
      </w:r>
      <w:r w:rsidRPr="00FB6DC8">
        <w:rPr>
          <w:rFonts w:ascii="Tahoma" w:hAnsi="Tahoma" w:cs="Tahoma"/>
          <w:lang w:val="nl-NL"/>
        </w:rPr>
        <w:t xml:space="preserve"> </w:t>
      </w:r>
      <w:r>
        <w:rPr>
          <w:rFonts w:ascii="Tahoma" w:hAnsi="Tahoma" w:cs="Tahoma"/>
          <w:lang w:val="nl-NL"/>
        </w:rPr>
        <w:t>Confessiones x, 27. Belijdenissen van Augustinus.</w:t>
      </w:r>
    </w:p>
  </w:footnote>
  <w:footnote w:id="227">
    <w:p w:rsidR="006D573D" w:rsidRDefault="006D573D" w:rsidP="00F954BB">
      <w:pPr>
        <w:rPr>
          <w:rFonts w:ascii="Tahoma" w:hAnsi="Tahoma" w:cs="Tahoma"/>
          <w:lang w:val="nl-NL"/>
        </w:rPr>
      </w:pPr>
      <w:r>
        <w:rPr>
          <w:rStyle w:val="FootnoteReference"/>
        </w:rPr>
        <w:footnoteRef/>
      </w:r>
      <w:r w:rsidRPr="00F954BB">
        <w:rPr>
          <w:lang w:val="nl-NL"/>
        </w:rPr>
        <w:t xml:space="preserve"> </w:t>
      </w:r>
      <w:r w:rsidRPr="00F954BB">
        <w:rPr>
          <w:rFonts w:ascii="Tahoma" w:hAnsi="Tahoma" w:cs="Tahoma"/>
          <w:bCs/>
          <w:lang w:val="nl-NL"/>
        </w:rPr>
        <w:t xml:space="preserve">Cornelis van Til prof. dr. Amerikaans apologeet van Hollandse afkomst </w:t>
      </w:r>
      <w:r>
        <w:rPr>
          <w:rFonts w:ascii="Tahoma" w:hAnsi="Tahoma" w:cs="Tahoma"/>
          <w:lang w:val="nl-NL"/>
        </w:rPr>
        <w:t>1895-1987. Schreef 'Tot de</w:t>
      </w:r>
    </w:p>
    <w:p w:rsidR="006D573D" w:rsidRPr="00F954BB" w:rsidRDefault="006D573D" w:rsidP="00F954BB">
      <w:pPr>
        <w:rPr>
          <w:rFonts w:ascii="Tahoma" w:hAnsi="Tahoma" w:cs="Tahoma"/>
          <w:lang w:val="nl-NL"/>
        </w:rPr>
      </w:pPr>
      <w:r>
        <w:rPr>
          <w:rFonts w:ascii="Tahoma" w:hAnsi="Tahoma" w:cs="Tahoma"/>
          <w:lang w:val="nl-NL"/>
        </w:rPr>
        <w:t xml:space="preserve">     gehoorzaamheid van Christus' Woord vooraf door Dr. P. de Vries De Banier Utrecht 2001.</w:t>
      </w:r>
    </w:p>
    <w:p w:rsidR="00000000" w:rsidRDefault="00DF03ED" w:rsidP="00F954BB"/>
  </w:footnote>
  <w:footnote w:id="228">
    <w:p w:rsidR="006D573D" w:rsidRPr="00B75204" w:rsidRDefault="006D573D" w:rsidP="00B75204">
      <w:pPr>
        <w:rPr>
          <w:rFonts w:eastAsia="Times New Roman"/>
          <w:lang w:val="nl-NL" w:eastAsia="en-US"/>
        </w:rPr>
      </w:pPr>
      <w:r>
        <w:rPr>
          <w:rStyle w:val="FootnoteReference"/>
        </w:rPr>
        <w:footnoteRef/>
      </w:r>
      <w:r w:rsidRPr="00B75204">
        <w:rPr>
          <w:lang w:val="nl-NL"/>
        </w:rPr>
        <w:t xml:space="preserve"> </w:t>
      </w:r>
      <w:r w:rsidRPr="00B75204">
        <w:rPr>
          <w:rFonts w:eastAsia="Times New Roman"/>
          <w:bCs/>
          <w:lang w:val="nl-NL" w:eastAsia="en-US"/>
        </w:rPr>
        <w:t>Kennistheorie</w:t>
      </w:r>
      <w:r w:rsidRPr="00B75204">
        <w:rPr>
          <w:rFonts w:eastAsia="Times New Roman"/>
          <w:lang w:val="nl-NL" w:eastAsia="en-US"/>
        </w:rPr>
        <w:t xml:space="preserve"> of </w:t>
      </w:r>
      <w:r w:rsidRPr="00B75204">
        <w:rPr>
          <w:rFonts w:eastAsia="Times New Roman"/>
          <w:bCs/>
          <w:lang w:val="nl-NL" w:eastAsia="en-US"/>
        </w:rPr>
        <w:t>epistemologie</w:t>
      </w:r>
      <w:r w:rsidRPr="00B75204">
        <w:rPr>
          <w:rFonts w:eastAsia="Times New Roman"/>
          <w:lang w:val="nl-NL" w:eastAsia="en-US"/>
        </w:rPr>
        <w:t xml:space="preserve"> </w:t>
      </w:r>
      <w:hyperlink r:id="rId65" w:tooltip="Oud-Grieks" w:history="1">
        <w:r w:rsidRPr="00B75204">
          <w:rPr>
            <w:rFonts w:eastAsia="Times New Roman"/>
            <w:lang w:val="nl-NL" w:eastAsia="en-US"/>
          </w:rPr>
          <w:t>Grieks</w:t>
        </w:r>
      </w:hyperlink>
      <w:r w:rsidRPr="00B75204">
        <w:rPr>
          <w:rFonts w:eastAsia="Times New Roman"/>
          <w:lang w:val="nl-NL" w:eastAsia="en-US"/>
        </w:rPr>
        <w:t xml:space="preserve">: Επιστήμη, </w:t>
      </w:r>
      <w:r w:rsidRPr="00B75204">
        <w:rPr>
          <w:rFonts w:eastAsia="Times New Roman"/>
          <w:iCs/>
          <w:lang w:val="nl-NL" w:eastAsia="en-US"/>
        </w:rPr>
        <w:t>epistèmè</w:t>
      </w:r>
      <w:r w:rsidRPr="00B75204">
        <w:rPr>
          <w:rFonts w:eastAsia="Times New Roman"/>
          <w:lang w:val="nl-NL" w:eastAsia="en-US"/>
        </w:rPr>
        <w:t xml:space="preserve">: </w:t>
      </w:r>
      <w:hyperlink r:id="rId66" w:tooltip="Kennis (wetenschap)" w:history="1">
        <w:r w:rsidRPr="00B75204">
          <w:rPr>
            <w:rFonts w:eastAsia="Times New Roman"/>
            <w:lang w:val="nl-NL" w:eastAsia="en-US"/>
          </w:rPr>
          <w:t>kennis</w:t>
        </w:r>
      </w:hyperlink>
      <w:r w:rsidRPr="00B75204">
        <w:rPr>
          <w:rFonts w:eastAsia="Times New Roman"/>
          <w:lang w:val="nl-NL" w:eastAsia="en-US"/>
        </w:rPr>
        <w:t xml:space="preserve"> en λόγος, </w:t>
      </w:r>
      <w:r w:rsidRPr="00B75204">
        <w:rPr>
          <w:rFonts w:eastAsia="Times New Roman"/>
          <w:iCs/>
          <w:lang w:val="nl-NL" w:eastAsia="en-US"/>
        </w:rPr>
        <w:t>logos</w:t>
      </w:r>
      <w:r w:rsidRPr="00B75204">
        <w:rPr>
          <w:rFonts w:eastAsia="Times New Roman"/>
          <w:lang w:val="nl-NL" w:eastAsia="en-US"/>
        </w:rPr>
        <w:t xml:space="preserve">: leer, ook wel </w:t>
      </w:r>
      <w:r w:rsidRPr="00B75204">
        <w:rPr>
          <w:rFonts w:eastAsia="Times New Roman"/>
          <w:iCs/>
          <w:lang w:val="nl-NL" w:eastAsia="en-US"/>
        </w:rPr>
        <w:t>kentheorie</w:t>
      </w:r>
      <w:r w:rsidRPr="00B75204">
        <w:rPr>
          <w:rFonts w:eastAsia="Times New Roman"/>
          <w:lang w:val="nl-NL" w:eastAsia="en-US"/>
        </w:rPr>
        <w:t xml:space="preserve">, </w:t>
      </w:r>
      <w:r w:rsidRPr="00B75204">
        <w:rPr>
          <w:rFonts w:eastAsia="Times New Roman"/>
          <w:iCs/>
          <w:lang w:val="nl-NL" w:eastAsia="en-US"/>
        </w:rPr>
        <w:t>kennisleer</w:t>
      </w:r>
      <w:r w:rsidRPr="00B75204">
        <w:rPr>
          <w:rFonts w:eastAsia="Times New Roman"/>
          <w:lang w:val="nl-NL" w:eastAsia="en-US"/>
        </w:rPr>
        <w:t xml:space="preserve">, of </w:t>
      </w:r>
      <w:r w:rsidRPr="00B75204">
        <w:rPr>
          <w:rFonts w:eastAsia="Times New Roman"/>
          <w:iCs/>
          <w:lang w:val="nl-NL" w:eastAsia="en-US"/>
        </w:rPr>
        <w:t>kenleer</w:t>
      </w:r>
      <w:r w:rsidRPr="00B75204">
        <w:rPr>
          <w:rFonts w:eastAsia="Times New Roman"/>
          <w:lang w:val="nl-NL" w:eastAsia="en-US"/>
        </w:rPr>
        <w:t xml:space="preserve"> genaamd, is de tak van de </w:t>
      </w:r>
      <w:hyperlink r:id="rId67" w:tooltip="Filosofie" w:history="1">
        <w:r w:rsidRPr="00B75204">
          <w:rPr>
            <w:rFonts w:eastAsia="Times New Roman"/>
            <w:lang w:val="nl-NL" w:eastAsia="en-US"/>
          </w:rPr>
          <w:t>filosofie</w:t>
        </w:r>
      </w:hyperlink>
      <w:r w:rsidRPr="00B75204">
        <w:rPr>
          <w:rFonts w:eastAsia="Times New Roman"/>
          <w:lang w:val="nl-NL" w:eastAsia="en-US"/>
        </w:rPr>
        <w:t xml:space="preserve"> die de aard, oorsprong, voorwaarden voor en reikwijdte van </w:t>
      </w:r>
      <w:hyperlink r:id="rId68" w:tooltip="Kennis" w:history="1">
        <w:r w:rsidRPr="00B75204">
          <w:rPr>
            <w:rFonts w:eastAsia="Times New Roman"/>
            <w:lang w:val="nl-NL" w:eastAsia="en-US"/>
          </w:rPr>
          <w:t>kennis</w:t>
        </w:r>
      </w:hyperlink>
      <w:r w:rsidRPr="00B75204">
        <w:rPr>
          <w:rFonts w:eastAsia="Times New Roman"/>
          <w:lang w:val="nl-NL" w:eastAsia="en-US"/>
        </w:rPr>
        <w:t xml:space="preserve"> en het weten onderzoekt. Het vakgebied is vooral vooraanstaand binnen de </w:t>
      </w:r>
      <w:hyperlink r:id="rId69" w:tooltip="Analytische filosofie" w:history="1">
        <w:r w:rsidRPr="00B75204">
          <w:rPr>
            <w:rFonts w:eastAsia="Times New Roman"/>
            <w:lang w:val="nl-NL" w:eastAsia="en-US"/>
          </w:rPr>
          <w:t>analytische</w:t>
        </w:r>
        <w:r w:rsidRPr="00B75204">
          <w:rPr>
            <w:rFonts w:eastAsia="Times New Roman"/>
            <w:u w:val="single"/>
            <w:lang w:val="nl-NL" w:eastAsia="en-US"/>
          </w:rPr>
          <w:t xml:space="preserve"> </w:t>
        </w:r>
        <w:r w:rsidRPr="00B75204">
          <w:rPr>
            <w:rFonts w:eastAsia="Times New Roman"/>
            <w:lang w:val="nl-NL" w:eastAsia="en-US"/>
          </w:rPr>
          <w:t>filosofie</w:t>
        </w:r>
      </w:hyperlink>
      <w:r w:rsidRPr="00B75204">
        <w:rPr>
          <w:rFonts w:eastAsia="Times New Roman"/>
          <w:lang w:val="nl-NL" w:eastAsia="en-US"/>
        </w:rPr>
        <w:t xml:space="preserve"> en er worden dan ook vaak verbanden gelegd met de inzichten uit de </w:t>
      </w:r>
      <w:hyperlink r:id="rId70" w:tooltip="Logica" w:history="1">
        <w:r w:rsidRPr="00B75204">
          <w:rPr>
            <w:rFonts w:eastAsia="Times New Roman"/>
            <w:lang w:val="nl-NL" w:eastAsia="en-US"/>
          </w:rPr>
          <w:t>logica</w:t>
        </w:r>
      </w:hyperlink>
      <w:r w:rsidRPr="00B75204">
        <w:rPr>
          <w:rFonts w:eastAsia="Times New Roman"/>
          <w:lang w:val="nl-NL" w:eastAsia="en-US"/>
        </w:rPr>
        <w:t>.</w:t>
      </w:r>
    </w:p>
    <w:p w:rsidR="006D573D" w:rsidRPr="00B75204" w:rsidRDefault="006D573D" w:rsidP="00B75204">
      <w:pPr>
        <w:widowControl/>
        <w:autoSpaceDE/>
        <w:autoSpaceDN/>
        <w:adjustRightInd/>
        <w:spacing w:line="240" w:lineRule="atLeast"/>
        <w:rPr>
          <w:rFonts w:eastAsia="Times New Roman"/>
          <w:lang w:val="nl-NL" w:eastAsia="en-US"/>
        </w:rPr>
      </w:pPr>
    </w:p>
    <w:p w:rsidR="00000000" w:rsidRDefault="00DF03ED" w:rsidP="00B75204">
      <w:pPr>
        <w:widowControl/>
        <w:autoSpaceDE/>
        <w:autoSpaceDN/>
        <w:adjustRightInd/>
        <w:spacing w:line="240" w:lineRule="atLeast"/>
      </w:pPr>
    </w:p>
  </w:footnote>
  <w:footnote w:id="229">
    <w:p w:rsidR="006D573D" w:rsidRPr="00240F54" w:rsidRDefault="006D573D" w:rsidP="00240F54">
      <w:pPr>
        <w:rPr>
          <w:rStyle w:val="notranslate"/>
          <w:lang w:val="nl-NL"/>
        </w:rPr>
      </w:pPr>
      <w:r>
        <w:rPr>
          <w:rStyle w:val="FootnoteReference"/>
        </w:rPr>
        <w:footnoteRef/>
      </w:r>
      <w:r w:rsidRPr="00240F54">
        <w:rPr>
          <w:lang w:val="nl-NL"/>
        </w:rPr>
        <w:t xml:space="preserve"> </w:t>
      </w:r>
      <w:r w:rsidRPr="00240F54">
        <w:rPr>
          <w:bCs/>
          <w:lang w:val="nl-NL"/>
        </w:rPr>
        <w:t>Richard Wurmbrand</w:t>
      </w:r>
      <w:r w:rsidRPr="00240F54">
        <w:rPr>
          <w:lang w:val="nl-NL"/>
        </w:rPr>
        <w:t xml:space="preserve"> (</w:t>
      </w:r>
      <w:hyperlink r:id="rId71" w:tooltip="Boekarest" w:history="1">
        <w:r w:rsidRPr="00240F54">
          <w:rPr>
            <w:rStyle w:val="Hyperlink"/>
            <w:color w:val="auto"/>
            <w:u w:val="none"/>
            <w:lang w:val="nl-NL"/>
          </w:rPr>
          <w:t>Boekarest</w:t>
        </w:r>
      </w:hyperlink>
      <w:r w:rsidRPr="00240F54">
        <w:rPr>
          <w:lang w:val="nl-NL"/>
        </w:rPr>
        <w:t xml:space="preserve">, </w:t>
      </w:r>
      <w:hyperlink r:id="rId72" w:tooltip="24 maart" w:history="1">
        <w:r w:rsidRPr="00240F54">
          <w:rPr>
            <w:rStyle w:val="Hyperlink"/>
            <w:color w:val="auto"/>
            <w:u w:val="none"/>
            <w:lang w:val="nl-NL"/>
          </w:rPr>
          <w:t>24 maart</w:t>
        </w:r>
      </w:hyperlink>
      <w:r w:rsidRPr="00240F54">
        <w:rPr>
          <w:lang w:val="nl-NL"/>
        </w:rPr>
        <w:t xml:space="preserve"> </w:t>
      </w:r>
      <w:hyperlink r:id="rId73" w:tooltip="1909" w:history="1">
        <w:r w:rsidRPr="00240F54">
          <w:rPr>
            <w:rStyle w:val="Hyperlink"/>
            <w:color w:val="auto"/>
            <w:u w:val="none"/>
            <w:lang w:val="nl-NL"/>
          </w:rPr>
          <w:t>1909</w:t>
        </w:r>
      </w:hyperlink>
      <w:r w:rsidRPr="00240F54">
        <w:rPr>
          <w:lang w:val="nl-NL"/>
        </w:rPr>
        <w:t xml:space="preserve"> - </w:t>
      </w:r>
      <w:hyperlink r:id="rId74" w:tooltip="Glendale (Californië)" w:history="1">
        <w:r w:rsidRPr="00240F54">
          <w:rPr>
            <w:rStyle w:val="Hyperlink"/>
            <w:color w:val="auto"/>
            <w:u w:val="none"/>
            <w:lang w:val="nl-NL"/>
          </w:rPr>
          <w:t>Glendale</w:t>
        </w:r>
      </w:hyperlink>
      <w:r w:rsidRPr="00240F54">
        <w:rPr>
          <w:lang w:val="nl-NL"/>
        </w:rPr>
        <w:t xml:space="preserve">, </w:t>
      </w:r>
      <w:hyperlink r:id="rId75" w:tooltip="17 februari" w:history="1">
        <w:r w:rsidRPr="00240F54">
          <w:rPr>
            <w:rStyle w:val="Hyperlink"/>
            <w:color w:val="auto"/>
            <w:u w:val="none"/>
            <w:lang w:val="nl-NL"/>
          </w:rPr>
          <w:t>17 februari</w:t>
        </w:r>
      </w:hyperlink>
      <w:r w:rsidRPr="00240F54">
        <w:rPr>
          <w:lang w:val="nl-NL"/>
        </w:rPr>
        <w:t xml:space="preserve"> </w:t>
      </w:r>
      <w:hyperlink r:id="rId76" w:tooltip="2001" w:history="1">
        <w:r w:rsidRPr="00240F54">
          <w:rPr>
            <w:rStyle w:val="Hyperlink"/>
            <w:color w:val="auto"/>
            <w:u w:val="none"/>
            <w:lang w:val="nl-NL"/>
          </w:rPr>
          <w:t>2001</w:t>
        </w:r>
      </w:hyperlink>
      <w:r w:rsidRPr="00240F54">
        <w:rPr>
          <w:lang w:val="nl-NL"/>
        </w:rPr>
        <w:t xml:space="preserve">) was een </w:t>
      </w:r>
      <w:hyperlink r:id="rId77" w:tooltip="Roemenië" w:history="1">
        <w:r w:rsidRPr="00240F54">
          <w:rPr>
            <w:rStyle w:val="Hyperlink"/>
            <w:color w:val="auto"/>
            <w:u w:val="none"/>
            <w:lang w:val="nl-NL"/>
          </w:rPr>
          <w:t>Roemeens</w:t>
        </w:r>
      </w:hyperlink>
      <w:r w:rsidRPr="00240F54">
        <w:rPr>
          <w:lang w:val="nl-NL"/>
        </w:rPr>
        <w:t xml:space="preserve"> </w:t>
      </w:r>
      <w:hyperlink r:id="rId78" w:tooltip="Lutheranisme" w:history="1">
        <w:r w:rsidRPr="00240F54">
          <w:rPr>
            <w:rStyle w:val="Hyperlink"/>
            <w:color w:val="auto"/>
            <w:u w:val="none"/>
            <w:lang w:val="nl-NL"/>
          </w:rPr>
          <w:t>luthers</w:t>
        </w:r>
      </w:hyperlink>
      <w:r w:rsidRPr="00240F54">
        <w:rPr>
          <w:lang w:val="nl-NL"/>
        </w:rPr>
        <w:t xml:space="preserve"> </w:t>
      </w:r>
      <w:hyperlink r:id="rId79" w:tooltip="Predikant" w:history="1">
        <w:r w:rsidRPr="00240F54">
          <w:rPr>
            <w:rStyle w:val="Hyperlink"/>
            <w:color w:val="auto"/>
            <w:u w:val="none"/>
            <w:lang w:val="nl-NL"/>
          </w:rPr>
          <w:t>predikant</w:t>
        </w:r>
      </w:hyperlink>
      <w:r w:rsidRPr="00240F54">
        <w:rPr>
          <w:lang w:val="nl-NL"/>
        </w:rPr>
        <w:t xml:space="preserve">, </w:t>
      </w:r>
      <w:hyperlink r:id="rId80" w:tooltip="Schrijver" w:history="1">
        <w:r w:rsidRPr="00240F54">
          <w:rPr>
            <w:rStyle w:val="Hyperlink"/>
            <w:color w:val="auto"/>
            <w:u w:val="none"/>
            <w:lang w:val="nl-NL"/>
          </w:rPr>
          <w:t>schrijver</w:t>
        </w:r>
      </w:hyperlink>
      <w:r w:rsidRPr="00240F54">
        <w:rPr>
          <w:lang w:val="nl-NL"/>
        </w:rPr>
        <w:t xml:space="preserve"> en </w:t>
      </w:r>
      <w:hyperlink r:id="rId81" w:tooltip="Leraar" w:history="1">
        <w:r w:rsidRPr="00240F54">
          <w:rPr>
            <w:rStyle w:val="Hyperlink"/>
            <w:color w:val="auto"/>
            <w:u w:val="none"/>
            <w:lang w:val="nl-NL"/>
          </w:rPr>
          <w:t>leraar</w:t>
        </w:r>
      </w:hyperlink>
      <w:r w:rsidRPr="00240F54">
        <w:rPr>
          <w:lang w:val="nl-NL"/>
        </w:rPr>
        <w:t xml:space="preserve">. Hij heeft vanwege zijn </w:t>
      </w:r>
      <w:hyperlink r:id="rId82" w:tooltip="Christelijk" w:history="1">
        <w:r w:rsidRPr="00240F54">
          <w:rPr>
            <w:rStyle w:val="Hyperlink"/>
            <w:color w:val="auto"/>
            <w:u w:val="none"/>
            <w:lang w:val="nl-NL"/>
          </w:rPr>
          <w:t>christelijke</w:t>
        </w:r>
      </w:hyperlink>
      <w:r w:rsidRPr="00240F54">
        <w:rPr>
          <w:lang w:val="nl-NL"/>
        </w:rPr>
        <w:t xml:space="preserve"> overtuiging veertien jaar lang in zijn vaderland Roemenië gevangengezeten en was de oprichter van de christelijke organisatie '</w:t>
      </w:r>
      <w:hyperlink r:id="rId83" w:tooltip="The Voice of the Martyrs (de pagina bestaat niet)" w:history="1">
        <w:r w:rsidRPr="00240F54">
          <w:rPr>
            <w:rStyle w:val="Hyperlink"/>
            <w:iCs/>
            <w:color w:val="auto"/>
            <w:u w:val="none"/>
            <w:lang w:val="nl-NL"/>
          </w:rPr>
          <w:t>The Voice of the Martyrs</w:t>
        </w:r>
      </w:hyperlink>
      <w:r w:rsidRPr="00240F54">
        <w:rPr>
          <w:iCs/>
          <w:lang w:val="nl-NL"/>
        </w:rPr>
        <w:t>'</w:t>
      </w:r>
      <w:r w:rsidRPr="00240F54">
        <w:rPr>
          <w:lang w:val="nl-NL"/>
        </w:rPr>
        <w:t xml:space="preserve">. Schreef o.a. 'Antwoord op de Bijbel van Moscow'  De ondergrondse kerk-Zeist </w:t>
      </w:r>
    </w:p>
    <w:p w:rsidR="006D573D" w:rsidRPr="009A57C0" w:rsidRDefault="006D573D" w:rsidP="00240F54">
      <w:pPr>
        <w:rPr>
          <w:lang w:val="nl-NL"/>
        </w:rPr>
      </w:pPr>
    </w:p>
    <w:p w:rsidR="00000000" w:rsidRDefault="00DF03ED" w:rsidP="00240F54"/>
  </w:footnote>
  <w:footnote w:id="230">
    <w:p w:rsidR="00000000" w:rsidRDefault="006D573D">
      <w:pPr>
        <w:pStyle w:val="FootnoteText"/>
      </w:pPr>
      <w:r>
        <w:rPr>
          <w:rStyle w:val="FootnoteReference"/>
        </w:rPr>
        <w:footnoteRef/>
      </w:r>
      <w:r>
        <w:t xml:space="preserve"> </w:t>
      </w:r>
      <w:r w:rsidRPr="00620BD3">
        <w:rPr>
          <w:rFonts w:ascii="Tahoma" w:hAnsi="Tahoma" w:cs="Tahoma"/>
          <w:lang w:val="nl-NL"/>
        </w:rPr>
        <w:t>Psalm 43 ber</w:t>
      </w:r>
      <w:r>
        <w:rPr>
          <w:rFonts w:ascii="Tahoma" w:hAnsi="Tahoma" w:cs="Tahoma"/>
          <w:lang w:val="nl-NL"/>
        </w:rPr>
        <w:t>.</w:t>
      </w:r>
    </w:p>
  </w:footnote>
  <w:footnote w:id="231">
    <w:p w:rsidR="00000000" w:rsidRDefault="006D573D">
      <w:pPr>
        <w:pStyle w:val="FootnoteText"/>
      </w:pPr>
      <w:r>
        <w:rPr>
          <w:rStyle w:val="FootnoteReference"/>
        </w:rPr>
        <w:footnoteRef/>
      </w:r>
      <w:r>
        <w:t xml:space="preserve"> </w:t>
      </w:r>
      <w:r w:rsidRPr="00620BD3">
        <w:rPr>
          <w:rFonts w:ascii="Tahoma" w:hAnsi="Tahoma" w:cs="Tahoma"/>
          <w:lang w:val="nl-NL"/>
        </w:rPr>
        <w:t>Psalm 14:</w:t>
      </w:r>
      <w:r>
        <w:rPr>
          <w:rFonts w:ascii="Tahoma" w:hAnsi="Tahoma" w:cs="Tahoma"/>
          <w:lang w:val="nl-NL"/>
        </w:rPr>
        <w:t>1.</w:t>
      </w:r>
    </w:p>
  </w:footnote>
  <w:footnote w:id="232">
    <w:p w:rsidR="00000000" w:rsidRDefault="006D573D">
      <w:pPr>
        <w:pStyle w:val="FootnoteText"/>
      </w:pPr>
      <w:r>
        <w:rPr>
          <w:rStyle w:val="FootnoteReference"/>
        </w:rPr>
        <w:footnoteRef/>
      </w:r>
      <w:r>
        <w:t xml:space="preserve"> </w:t>
      </w:r>
      <w:r w:rsidRPr="00620BD3">
        <w:rPr>
          <w:rFonts w:ascii="Tahoma" w:hAnsi="Tahoma" w:cs="Tahoma"/>
          <w:lang w:val="nl-NL"/>
        </w:rPr>
        <w:t>Psalm 115:3.</w:t>
      </w:r>
    </w:p>
  </w:footnote>
  <w:footnote w:id="233">
    <w:p w:rsidR="00000000" w:rsidRDefault="006D573D">
      <w:pPr>
        <w:pStyle w:val="FootnoteText"/>
      </w:pPr>
      <w:r>
        <w:rPr>
          <w:rStyle w:val="FootnoteReference"/>
        </w:rPr>
        <w:footnoteRef/>
      </w:r>
      <w:r w:rsidRPr="00450D46">
        <w:rPr>
          <w:lang w:val="nl-NL"/>
        </w:rPr>
        <w:t xml:space="preserve"> Ds. C. Harinck 1933 Emeritus predikant Ger. Gem.</w:t>
      </w:r>
      <w:r>
        <w:rPr>
          <w:lang w:val="nl-NL"/>
        </w:rPr>
        <w:t xml:space="preserve"> Publicist diverse theologische werken.</w:t>
      </w:r>
    </w:p>
  </w:footnote>
  <w:footnote w:id="234">
    <w:p w:rsidR="00000000" w:rsidRDefault="006D573D">
      <w:pPr>
        <w:pStyle w:val="FootnoteText"/>
      </w:pPr>
      <w:r>
        <w:rPr>
          <w:rStyle w:val="FootnoteReference"/>
        </w:rPr>
        <w:footnoteRef/>
      </w:r>
      <w:r>
        <w:t xml:space="preserve"> </w:t>
      </w:r>
      <w:r w:rsidRPr="00225BD4">
        <w:rPr>
          <w:rFonts w:ascii="Tahoma" w:hAnsi="Tahoma" w:cs="Tahoma"/>
          <w:lang w:val="nl-NL"/>
        </w:rPr>
        <w:t>Joh 6:37</w:t>
      </w:r>
      <w:r>
        <w:rPr>
          <w:rFonts w:ascii="Tahoma" w:hAnsi="Tahoma" w:cs="Tahoma"/>
          <w:lang w:val="nl-NL"/>
        </w:rPr>
        <w:t>.</w:t>
      </w:r>
    </w:p>
  </w:footnote>
  <w:footnote w:id="235">
    <w:p w:rsidR="00000000" w:rsidRDefault="006D573D">
      <w:pPr>
        <w:pStyle w:val="FootnoteText"/>
      </w:pPr>
      <w:r w:rsidRPr="00225BD4">
        <w:rPr>
          <w:rStyle w:val="FootnoteReference"/>
          <w:rFonts w:ascii="Tahoma" w:hAnsi="Tahoma" w:cs="Tahoma"/>
        </w:rPr>
        <w:footnoteRef/>
      </w:r>
      <w:r w:rsidRPr="00225BD4">
        <w:rPr>
          <w:rFonts w:ascii="Tahoma" w:hAnsi="Tahoma" w:cs="Tahoma"/>
        </w:rPr>
        <w:t xml:space="preserve"> </w:t>
      </w:r>
      <w:r>
        <w:rPr>
          <w:rFonts w:ascii="Tahoma" w:hAnsi="Tahoma" w:cs="Tahoma"/>
          <w:lang w:val="nl-NL"/>
        </w:rPr>
        <w:t>Blaise  Pascal 1623-1662</w:t>
      </w:r>
      <w:r w:rsidRPr="00225BD4">
        <w:rPr>
          <w:rFonts w:ascii="Tahoma" w:hAnsi="Tahoma" w:cs="Tahoma"/>
          <w:lang w:val="nl-NL"/>
        </w:rPr>
        <w:t>.</w:t>
      </w:r>
    </w:p>
  </w:footnote>
  <w:footnote w:id="236">
    <w:p w:rsidR="00000000" w:rsidRDefault="006D573D">
      <w:pPr>
        <w:pStyle w:val="FootnoteText"/>
      </w:pPr>
      <w:r>
        <w:rPr>
          <w:rStyle w:val="FootnoteReference"/>
        </w:rPr>
        <w:footnoteRef/>
      </w:r>
      <w:r>
        <w:t xml:space="preserve"> </w:t>
      </w:r>
      <w:r>
        <w:rPr>
          <w:lang w:val="nl-NL"/>
        </w:rPr>
        <w:t>Psalm 42:2.</w:t>
      </w:r>
    </w:p>
  </w:footnote>
  <w:footnote w:id="237">
    <w:p w:rsidR="006D573D" w:rsidRPr="00F71EC0" w:rsidRDefault="006D573D" w:rsidP="006566CE">
      <w:pPr>
        <w:rPr>
          <w:rFonts w:ascii="Tahoma" w:hAnsi="Tahoma" w:cs="Tahoma"/>
          <w:lang w:val="nl-NL"/>
        </w:rPr>
      </w:pPr>
      <w:r>
        <w:rPr>
          <w:rStyle w:val="FootnoteReference"/>
        </w:rPr>
        <w:footnoteRef/>
      </w:r>
      <w:r w:rsidRPr="006566CE">
        <w:rPr>
          <w:lang w:val="nl-NL"/>
        </w:rPr>
        <w:t xml:space="preserve"> </w:t>
      </w:r>
      <w:r w:rsidRPr="006566CE">
        <w:rPr>
          <w:bCs/>
          <w:lang w:val="nl-NL"/>
        </w:rPr>
        <w:t>J</w:t>
      </w:r>
      <w:r w:rsidRPr="006566CE">
        <w:rPr>
          <w:rFonts w:ascii="Tahoma" w:hAnsi="Tahoma" w:cs="Tahoma"/>
          <w:bCs/>
          <w:lang w:val="nl-NL"/>
        </w:rPr>
        <w:t>ohn Charles Ryle</w:t>
      </w:r>
      <w:r w:rsidRPr="006566CE">
        <w:rPr>
          <w:rFonts w:ascii="Tahoma" w:hAnsi="Tahoma" w:cs="Tahoma"/>
          <w:lang w:val="nl-NL"/>
        </w:rPr>
        <w:t xml:space="preserve"> </w:t>
      </w:r>
      <w:hyperlink r:id="rId84" w:tooltip="1816" w:history="1">
        <w:r w:rsidRPr="006566CE">
          <w:rPr>
            <w:rStyle w:val="Hyperlink"/>
            <w:rFonts w:ascii="Tahoma" w:hAnsi="Tahoma" w:cs="Tahoma"/>
            <w:color w:val="auto"/>
            <w:u w:val="none"/>
            <w:lang w:val="nl-NL"/>
          </w:rPr>
          <w:t>1816</w:t>
        </w:r>
      </w:hyperlink>
      <w:r w:rsidRPr="006566CE">
        <w:rPr>
          <w:rFonts w:ascii="Tahoma" w:hAnsi="Tahoma" w:cs="Tahoma"/>
          <w:lang w:val="nl-NL"/>
        </w:rPr>
        <w:t xml:space="preserve"> - </w:t>
      </w:r>
      <w:hyperlink r:id="rId85" w:tooltip="1900" w:history="1">
        <w:r w:rsidRPr="006566CE">
          <w:rPr>
            <w:rStyle w:val="Hyperlink"/>
            <w:rFonts w:ascii="Tahoma" w:hAnsi="Tahoma" w:cs="Tahoma"/>
            <w:color w:val="auto"/>
            <w:u w:val="none"/>
            <w:lang w:val="nl-NL"/>
          </w:rPr>
          <w:t>1900</w:t>
        </w:r>
      </w:hyperlink>
      <w:r w:rsidRPr="006566CE">
        <w:rPr>
          <w:rFonts w:ascii="Tahoma" w:hAnsi="Tahoma" w:cs="Tahoma"/>
          <w:lang w:val="nl-NL"/>
        </w:rPr>
        <w:t xml:space="preserve">) was predikant in de </w:t>
      </w:r>
      <w:hyperlink r:id="rId86" w:tooltip="Anglicaanse Kerk" w:history="1">
        <w:r w:rsidRPr="006566CE">
          <w:rPr>
            <w:rStyle w:val="Hyperlink"/>
            <w:rFonts w:ascii="Tahoma" w:hAnsi="Tahoma" w:cs="Tahoma"/>
            <w:color w:val="auto"/>
            <w:u w:val="none"/>
            <w:lang w:val="nl-NL"/>
          </w:rPr>
          <w:t>Anglicaanse Kerk</w:t>
        </w:r>
      </w:hyperlink>
      <w:r w:rsidRPr="006566CE">
        <w:rPr>
          <w:rFonts w:ascii="Tahoma" w:hAnsi="Tahoma" w:cs="Tahoma"/>
          <w:lang w:val="nl-NL"/>
        </w:rPr>
        <w:t xml:space="preserve">. Op 64-leeftijd werd hij bisschop in </w:t>
      </w:r>
      <w:hyperlink r:id="rId87" w:tooltip="Liverpool" w:history="1">
        <w:r w:rsidRPr="006566CE">
          <w:rPr>
            <w:rStyle w:val="Hyperlink"/>
            <w:rFonts w:ascii="Tahoma" w:hAnsi="Tahoma" w:cs="Tahoma"/>
            <w:color w:val="auto"/>
            <w:u w:val="none"/>
            <w:lang w:val="nl-NL"/>
          </w:rPr>
          <w:t>Liverpool</w:t>
        </w:r>
      </w:hyperlink>
      <w:r w:rsidRPr="006566CE">
        <w:rPr>
          <w:rFonts w:ascii="Tahoma" w:hAnsi="Tahoma" w:cs="Tahoma"/>
          <w:lang w:val="nl-NL"/>
        </w:rPr>
        <w:t xml:space="preserve">. Hij heeft dit ambt 20 jaar (tot zijn dood) bekleed. In de verkondiging van het Woord stond Ryle in de reformatorische traditie. Nederlandse vertalingen van zijn werken zijn (mede vanwege hun praktische benadering) nog altijd veelgelezen, vooral in de </w:t>
      </w:r>
      <w:hyperlink r:id="rId88" w:tooltip="Bevindelijk gereformeerden" w:history="1">
        <w:r w:rsidRPr="006566CE">
          <w:rPr>
            <w:rStyle w:val="Hyperlink"/>
            <w:rFonts w:ascii="Tahoma" w:hAnsi="Tahoma" w:cs="Tahoma"/>
            <w:color w:val="auto"/>
            <w:u w:val="none"/>
            <w:lang w:val="nl-NL"/>
          </w:rPr>
          <w:t>bevindelijk gereformeerde</w:t>
        </w:r>
      </w:hyperlink>
      <w:r w:rsidRPr="006566CE">
        <w:rPr>
          <w:rFonts w:ascii="Tahoma" w:hAnsi="Tahoma" w:cs="Tahoma"/>
          <w:lang w:val="nl-NL"/>
        </w:rPr>
        <w:t xml:space="preserve"> kerken.</w:t>
      </w:r>
      <w:r>
        <w:rPr>
          <w:rFonts w:ascii="Tahoma" w:hAnsi="Tahoma" w:cs="Tahoma"/>
          <w:lang w:val="nl-NL"/>
        </w:rPr>
        <w:t xml:space="preserve"> Biografie door L.J. van Valen 'John Charles Ryle Evangelieprediker onder de armen van het volk' De Groot Goudriaan Kampen 1999.</w:t>
      </w:r>
    </w:p>
    <w:p w:rsidR="00000000" w:rsidRDefault="00DF03ED" w:rsidP="006566CE"/>
  </w:footnote>
  <w:footnote w:id="238">
    <w:p w:rsidR="00000000" w:rsidRDefault="006D573D">
      <w:pPr>
        <w:pStyle w:val="FootnoteText"/>
      </w:pPr>
      <w:r w:rsidRPr="0095778E">
        <w:rPr>
          <w:rStyle w:val="FootnoteReference"/>
          <w:rFonts w:ascii="Tahoma" w:hAnsi="Tahoma" w:cs="Tahoma"/>
        </w:rPr>
        <w:footnoteRef/>
      </w:r>
      <w:r w:rsidRPr="0095778E">
        <w:rPr>
          <w:rFonts w:ascii="Tahoma" w:hAnsi="Tahoma" w:cs="Tahoma"/>
        </w:rPr>
        <w:t xml:space="preserve"> </w:t>
      </w:r>
      <w:r w:rsidRPr="0095778E">
        <w:rPr>
          <w:rFonts w:ascii="Tahoma" w:hAnsi="Tahoma" w:cs="Tahoma"/>
          <w:lang w:val="nl-NL"/>
        </w:rPr>
        <w:t>2 Tim. 4:7.</w:t>
      </w:r>
    </w:p>
  </w:footnote>
  <w:footnote w:id="239">
    <w:p w:rsidR="00000000" w:rsidRDefault="006D573D" w:rsidP="0095778E">
      <w:pPr>
        <w:pStyle w:val="FootnoteText"/>
      </w:pPr>
      <w:r w:rsidRPr="0095778E">
        <w:rPr>
          <w:rStyle w:val="FootnoteReference"/>
          <w:rFonts w:ascii="Tahoma" w:hAnsi="Tahoma" w:cs="Tahoma"/>
        </w:rPr>
        <w:footnoteRef/>
      </w:r>
      <w:r w:rsidRPr="0095778E">
        <w:rPr>
          <w:rFonts w:ascii="Tahoma" w:hAnsi="Tahoma" w:cs="Tahoma"/>
        </w:rPr>
        <w:t xml:space="preserve"> </w:t>
      </w:r>
      <w:r>
        <w:rPr>
          <w:rFonts w:ascii="Tahoma" w:hAnsi="Tahoma" w:cs="Tahoma"/>
          <w:color w:val="000000"/>
          <w:lang w:val="nl-NL"/>
        </w:rPr>
        <w:t>Luk. 7:8</w:t>
      </w:r>
      <w:r w:rsidRPr="0095778E">
        <w:rPr>
          <w:rFonts w:ascii="Tahoma" w:hAnsi="Tahoma" w:cs="Tahoma"/>
          <w:color w:val="000000"/>
          <w:lang w:val="nl-NL"/>
        </w:rPr>
        <w:t>.</w:t>
      </w:r>
    </w:p>
  </w:footnote>
  <w:footnote w:id="240">
    <w:p w:rsidR="006D573D" w:rsidRPr="007F2A2C" w:rsidRDefault="006D573D" w:rsidP="00CB7B3C">
      <w:pPr>
        <w:rPr>
          <w:rFonts w:ascii="Tahoma" w:eastAsia="Times New Roman" w:hAnsi="Tahoma" w:cs="Tahoma"/>
          <w:lang w:val="nl-NL" w:eastAsia="en-US"/>
        </w:rPr>
      </w:pPr>
      <w:r>
        <w:rPr>
          <w:rStyle w:val="FootnoteReference"/>
        </w:rPr>
        <w:footnoteRef/>
      </w:r>
      <w:r w:rsidRPr="007F2A2C">
        <w:rPr>
          <w:lang w:val="nl-NL"/>
        </w:rPr>
        <w:t xml:space="preserve"> </w:t>
      </w:r>
      <w:r w:rsidRPr="007F2A2C">
        <w:rPr>
          <w:rFonts w:ascii="Tahoma" w:eastAsia="Times New Roman" w:hAnsi="Tahoma" w:cs="Tahoma"/>
          <w:bCs/>
          <w:lang w:val="nl-NL" w:eastAsia="en-US"/>
        </w:rPr>
        <w:t>George Whitefield</w:t>
      </w:r>
      <w:r w:rsidRPr="007F2A2C">
        <w:rPr>
          <w:rFonts w:ascii="Tahoma" w:eastAsia="Times New Roman" w:hAnsi="Tahoma" w:cs="Tahoma"/>
          <w:lang w:val="nl-NL" w:eastAsia="en-US"/>
        </w:rPr>
        <w:t xml:space="preserve"> 1714 - 1770), ook bekend als George Whitfield, was een Engels </w:t>
      </w:r>
      <w:hyperlink r:id="rId89" w:tooltip="Anglicaanse" w:history="1">
        <w:r w:rsidRPr="007F2A2C">
          <w:rPr>
            <w:rFonts w:ascii="Tahoma" w:eastAsia="Times New Roman" w:hAnsi="Tahoma" w:cs="Tahoma"/>
            <w:lang w:val="nl-NL" w:eastAsia="en-US"/>
          </w:rPr>
          <w:t>Anglicaanse</w:t>
        </w:r>
      </w:hyperlink>
      <w:r w:rsidRPr="007F2A2C">
        <w:rPr>
          <w:rFonts w:ascii="Tahoma" w:eastAsia="Times New Roman" w:hAnsi="Tahoma" w:cs="Tahoma"/>
          <w:lang w:val="nl-NL" w:eastAsia="en-US"/>
        </w:rPr>
        <w:t xml:space="preserve"> predikant die heeft geholpen bij de verspreiding van de '</w:t>
      </w:r>
      <w:hyperlink r:id="rId90" w:tooltip="First Great Awakening" w:history="1">
        <w:r w:rsidRPr="007F2A2C">
          <w:rPr>
            <w:rFonts w:ascii="Tahoma" w:eastAsia="Times New Roman" w:hAnsi="Tahoma" w:cs="Tahoma"/>
            <w:lang w:val="nl-NL" w:eastAsia="en-US"/>
          </w:rPr>
          <w:t>Great Awakening'</w:t>
        </w:r>
      </w:hyperlink>
      <w:r w:rsidRPr="007F2A2C">
        <w:rPr>
          <w:rFonts w:ascii="Tahoma" w:eastAsia="Times New Roman" w:hAnsi="Tahoma" w:cs="Tahoma"/>
          <w:lang w:val="nl-NL" w:eastAsia="en-US"/>
        </w:rPr>
        <w:t xml:space="preserve"> in Groot-Brittannië, en vooral in de Amerikaanse koloniën. Hij was oprichter van het Methodisme</w:t>
      </w:r>
      <w:r>
        <w:rPr>
          <w:rFonts w:ascii="Tahoma" w:eastAsia="Times New Roman" w:hAnsi="Tahoma" w:cs="Tahoma"/>
          <w:lang w:val="nl-NL" w:eastAsia="en-US"/>
        </w:rPr>
        <w:t xml:space="preserve"> </w:t>
      </w:r>
      <w:r w:rsidRPr="007F2A2C">
        <w:rPr>
          <w:rFonts w:ascii="Tahoma" w:eastAsia="Times New Roman" w:hAnsi="Tahoma" w:cs="Tahoma"/>
          <w:lang w:val="nl-NL" w:eastAsia="en-US"/>
        </w:rPr>
        <w:t>Biografie L.J. van Valen 'Zijn akker was de wereld'.  J.J. Groen en Zoon 1995.</w:t>
      </w:r>
      <w:r w:rsidRPr="007F2A2C">
        <w:rPr>
          <w:rFonts w:ascii="Tahoma" w:eastAsia="Times New Roman" w:hAnsi="Tahoma" w:cs="Tahoma"/>
          <w:vanish/>
          <w:shd w:val="clear" w:color="auto" w:fill="E6ECF9"/>
          <w:lang w:val="nl-NL" w:eastAsia="en-US"/>
        </w:rPr>
        <w:t xml:space="preserve">He was one of the founders of </w:t>
      </w:r>
      <w:hyperlink r:id="rId91" w:tooltip="Methodisme" w:history="1">
        <w:r w:rsidRPr="007F2A2C">
          <w:rPr>
            <w:rFonts w:ascii="Tahoma" w:eastAsia="Times New Roman" w:hAnsi="Tahoma" w:cs="Tahoma"/>
            <w:vanish/>
            <w:shd w:val="clear" w:color="auto" w:fill="E6ECF9"/>
            <w:lang w:val="nl-NL" w:eastAsia="en-US"/>
          </w:rPr>
          <w:t>Methodism</w:t>
        </w:r>
      </w:hyperlink>
      <w:r w:rsidRPr="007F2A2C">
        <w:rPr>
          <w:rFonts w:ascii="Tahoma" w:eastAsia="Times New Roman" w:hAnsi="Tahoma" w:cs="Tahoma"/>
          <w:vanish/>
          <w:shd w:val="clear" w:color="auto" w:fill="E6ECF9"/>
          <w:lang w:val="nl-NL" w:eastAsia="en-US"/>
        </w:rPr>
        <w:t xml:space="preserve"> and of the evangelical movement generally. </w:t>
      </w:r>
      <w:hyperlink r:id="rId92" w:anchor="cite_note-1" w:history="1">
        <w:r w:rsidRPr="007F2A2C">
          <w:rPr>
            <w:rFonts w:ascii="Tahoma" w:eastAsia="Times New Roman" w:hAnsi="Tahoma" w:cs="Tahoma"/>
            <w:vanish/>
            <w:shd w:val="clear" w:color="auto" w:fill="E6ECF9"/>
            <w:vertAlign w:val="superscript"/>
            <w:lang w:val="nl-NL" w:eastAsia="en-US"/>
          </w:rPr>
          <w:t>[ 1 ]</w:t>
        </w:r>
      </w:hyperlink>
      <w:r w:rsidRPr="007F2A2C">
        <w:rPr>
          <w:rFonts w:ascii="Tahoma" w:eastAsia="Times New Roman" w:hAnsi="Tahoma" w:cs="Tahoma"/>
          <w:vanish/>
          <w:shd w:val="clear" w:color="auto" w:fill="E6ECF9"/>
          <w:lang w:val="nl-NL" w:eastAsia="en-US"/>
        </w:rPr>
        <w:t xml:space="preserve"> He became perhaps the best-known preacher in Britain and America during the 18th century, and because he traveled through all of the American colonies and drew great crowds and media coverage, he was one of the most widely recognized public figures in colonial America.</w:t>
      </w:r>
      <w:r w:rsidRPr="007F2A2C">
        <w:rPr>
          <w:rFonts w:ascii="Tahoma" w:eastAsia="Times New Roman" w:hAnsi="Tahoma" w:cs="Tahoma"/>
          <w:shd w:val="clear" w:color="auto" w:fill="E6ECF9"/>
          <w:lang w:val="nl-NL" w:eastAsia="en-US"/>
        </w:rPr>
        <w:t xml:space="preserve"> </w:t>
      </w:r>
    </w:p>
    <w:p w:rsidR="00000000" w:rsidRDefault="00DF03ED" w:rsidP="00CB7B3C"/>
  </w:footnote>
  <w:footnote w:id="241">
    <w:p w:rsidR="00000000" w:rsidRDefault="006D573D" w:rsidP="00CB7B3C">
      <w:pPr>
        <w:pStyle w:val="FootnoteText"/>
      </w:pPr>
      <w:r>
        <w:rPr>
          <w:rStyle w:val="FootnoteReference"/>
        </w:rPr>
        <w:footnoteRef/>
      </w:r>
      <w:r w:rsidRPr="00122322">
        <w:rPr>
          <w:lang w:val="nl-NL"/>
        </w:rPr>
        <w:t xml:space="preserve"> </w:t>
      </w:r>
      <w:r>
        <w:rPr>
          <w:lang w:val="nl-NL"/>
        </w:rPr>
        <w:t>Uitgeverij 'De Sleutel- Leerbroek'  z.j.</w:t>
      </w:r>
    </w:p>
  </w:footnote>
  <w:footnote w:id="242">
    <w:p w:rsidR="00000000" w:rsidRDefault="006D573D" w:rsidP="00BE23E6">
      <w:pPr>
        <w:pStyle w:val="FootnoteText"/>
      </w:pPr>
      <w:r>
        <w:rPr>
          <w:rStyle w:val="FootnoteReference"/>
        </w:rPr>
        <w:footnoteRef/>
      </w:r>
      <w:r w:rsidRPr="00BE23E6">
        <w:rPr>
          <w:lang w:val="nl-NL"/>
        </w:rPr>
        <w:t xml:space="preserve"> </w:t>
      </w:r>
      <w:r w:rsidRPr="00BE23E6">
        <w:rPr>
          <w:rFonts w:ascii="Arial" w:hAnsi="Arial" w:cs="Arial"/>
          <w:color w:val="000000"/>
          <w:sz w:val="18"/>
          <w:lang w:val="nl-NL"/>
        </w:rPr>
        <w:t xml:space="preserve"> E</w:t>
      </w:r>
      <w:r>
        <w:rPr>
          <w:rFonts w:ascii="Arial" w:hAnsi="Arial" w:cs="Arial"/>
          <w:color w:val="000000"/>
          <w:sz w:val="18"/>
          <w:lang w:val="nl-NL"/>
        </w:rPr>
        <w:t>ngelse filosoof Thomas Hobbes (</w:t>
      </w:r>
      <w:r w:rsidRPr="00BE23E6">
        <w:rPr>
          <w:rFonts w:ascii="Arial" w:hAnsi="Arial" w:cs="Arial"/>
          <w:color w:val="000000"/>
          <w:sz w:val="18"/>
          <w:lang w:val="nl-NL"/>
        </w:rPr>
        <w:t>1588-1679</w:t>
      </w:r>
      <w:r>
        <w:rPr>
          <w:rFonts w:ascii="Arial" w:hAnsi="Arial" w:cs="Arial"/>
          <w:color w:val="000000"/>
          <w:sz w:val="18"/>
          <w:lang w:val="nl-NL"/>
        </w:rPr>
        <w:t>.</w:t>
      </w:r>
    </w:p>
  </w:footnote>
  <w:footnote w:id="243">
    <w:p w:rsidR="006D573D" w:rsidRPr="003432D2" w:rsidRDefault="006D573D" w:rsidP="003432D2">
      <w:pPr>
        <w:rPr>
          <w:rFonts w:ascii="Tahoma" w:eastAsia="Times New Roman" w:hAnsi="Tahoma" w:cs="Tahoma"/>
          <w:lang w:val="nl-NL" w:eastAsia="en-US"/>
        </w:rPr>
      </w:pPr>
      <w:r>
        <w:rPr>
          <w:rStyle w:val="FootnoteReference"/>
          <w:b/>
          <w:bCs/>
          <w:i/>
          <w:iCs/>
        </w:rPr>
        <w:footnoteRef/>
      </w:r>
      <w:r w:rsidRPr="003432D2">
        <w:rPr>
          <w:lang w:val="nl-NL"/>
        </w:rPr>
        <w:t xml:space="preserve"> </w:t>
      </w:r>
      <w:r w:rsidRPr="003432D2">
        <w:rPr>
          <w:rFonts w:ascii="Tahoma" w:eastAsia="Times New Roman" w:hAnsi="Tahoma" w:cs="Tahoma"/>
          <w:bCs/>
          <w:lang w:val="nl-NL" w:eastAsia="en-US"/>
        </w:rPr>
        <w:t>Karl Heinrich Marx</w:t>
      </w:r>
      <w:r w:rsidRPr="003432D2">
        <w:rPr>
          <w:rFonts w:ascii="Tahoma" w:eastAsia="Times New Roman" w:hAnsi="Tahoma" w:cs="Tahoma"/>
          <w:lang w:val="nl-NL" w:eastAsia="en-US"/>
        </w:rPr>
        <w:t xml:space="preserve"> </w:t>
      </w:r>
      <w:hyperlink r:id="rId93" w:tooltip="1818" w:history="1">
        <w:r w:rsidRPr="003432D2">
          <w:rPr>
            <w:rFonts w:ascii="Tahoma" w:eastAsia="Times New Roman" w:hAnsi="Tahoma" w:cs="Tahoma"/>
            <w:lang w:val="nl-NL" w:eastAsia="en-US"/>
          </w:rPr>
          <w:t>1818</w:t>
        </w:r>
      </w:hyperlink>
      <w:r w:rsidRPr="003432D2">
        <w:rPr>
          <w:rFonts w:ascii="Tahoma" w:eastAsia="Times New Roman" w:hAnsi="Tahoma" w:cs="Tahoma"/>
          <w:lang w:val="nl-NL" w:eastAsia="en-US"/>
        </w:rPr>
        <w:t xml:space="preserve"> –</w:t>
      </w:r>
      <w:hyperlink r:id="rId94" w:tooltip="1883" w:history="1">
        <w:r w:rsidRPr="003432D2">
          <w:rPr>
            <w:rFonts w:ascii="Tahoma" w:eastAsia="Times New Roman" w:hAnsi="Tahoma" w:cs="Tahoma"/>
            <w:lang w:val="nl-NL" w:eastAsia="en-US"/>
          </w:rPr>
          <w:t>1883</w:t>
        </w:r>
      </w:hyperlink>
      <w:r w:rsidRPr="003432D2">
        <w:rPr>
          <w:rFonts w:ascii="Tahoma" w:eastAsia="Times New Roman" w:hAnsi="Tahoma" w:cs="Tahoma"/>
          <w:lang w:val="nl-NL" w:eastAsia="en-US"/>
        </w:rPr>
        <w:t xml:space="preserve"> was een </w:t>
      </w:r>
      <w:hyperlink r:id="rId95" w:tooltip="Duitsers" w:history="1">
        <w:r w:rsidRPr="003432D2">
          <w:rPr>
            <w:rFonts w:ascii="Tahoma" w:eastAsia="Times New Roman" w:hAnsi="Tahoma" w:cs="Tahoma"/>
            <w:lang w:val="nl-NL" w:eastAsia="en-US"/>
          </w:rPr>
          <w:t>Duitse</w:t>
        </w:r>
      </w:hyperlink>
      <w:r w:rsidRPr="003432D2">
        <w:rPr>
          <w:rFonts w:ascii="Tahoma" w:eastAsia="Times New Roman" w:hAnsi="Tahoma" w:cs="Tahoma"/>
          <w:lang w:val="nl-NL" w:eastAsia="en-US"/>
        </w:rPr>
        <w:t xml:space="preserve"> denker die belangrijke invloed heeft gehad op de (politieke) </w:t>
      </w:r>
      <w:hyperlink r:id="rId96" w:tooltip="Filosofie" w:history="1">
        <w:r w:rsidRPr="003432D2">
          <w:rPr>
            <w:rFonts w:ascii="Tahoma" w:eastAsia="Times New Roman" w:hAnsi="Tahoma" w:cs="Tahoma"/>
            <w:lang w:val="nl-NL" w:eastAsia="en-US"/>
          </w:rPr>
          <w:t>filosofie</w:t>
        </w:r>
      </w:hyperlink>
      <w:r w:rsidRPr="003432D2">
        <w:rPr>
          <w:rFonts w:ascii="Tahoma" w:eastAsia="Times New Roman" w:hAnsi="Tahoma" w:cs="Tahoma"/>
          <w:lang w:val="nl-NL" w:eastAsia="en-US"/>
        </w:rPr>
        <w:t xml:space="preserve">, de </w:t>
      </w:r>
      <w:hyperlink r:id="rId97" w:tooltip="Economie" w:history="1">
        <w:r w:rsidRPr="003432D2">
          <w:rPr>
            <w:rFonts w:ascii="Tahoma" w:eastAsia="Times New Roman" w:hAnsi="Tahoma" w:cs="Tahoma"/>
            <w:lang w:val="nl-NL" w:eastAsia="en-US"/>
          </w:rPr>
          <w:t>economie</w:t>
        </w:r>
      </w:hyperlink>
      <w:r w:rsidRPr="003432D2">
        <w:rPr>
          <w:rFonts w:ascii="Tahoma" w:eastAsia="Times New Roman" w:hAnsi="Tahoma" w:cs="Tahoma"/>
          <w:lang w:val="nl-NL" w:eastAsia="en-US"/>
        </w:rPr>
        <w:t xml:space="preserve">, de </w:t>
      </w:r>
      <w:hyperlink r:id="rId98" w:tooltip="Sociologie" w:history="1">
        <w:r w:rsidRPr="003432D2">
          <w:rPr>
            <w:rFonts w:ascii="Tahoma" w:eastAsia="Times New Roman" w:hAnsi="Tahoma" w:cs="Tahoma"/>
            <w:lang w:val="nl-NL" w:eastAsia="en-US"/>
          </w:rPr>
          <w:t>sociologie</w:t>
        </w:r>
      </w:hyperlink>
      <w:r w:rsidRPr="003432D2">
        <w:rPr>
          <w:rFonts w:ascii="Tahoma" w:eastAsia="Times New Roman" w:hAnsi="Tahoma" w:cs="Tahoma"/>
          <w:lang w:val="nl-NL" w:eastAsia="en-US"/>
        </w:rPr>
        <w:t xml:space="preserve"> en de </w:t>
      </w:r>
      <w:hyperlink r:id="rId99" w:tooltip="Historiografie" w:history="1">
        <w:r w:rsidRPr="003432D2">
          <w:rPr>
            <w:rFonts w:ascii="Tahoma" w:eastAsia="Times New Roman" w:hAnsi="Tahoma" w:cs="Tahoma"/>
            <w:lang w:val="nl-NL" w:eastAsia="en-US"/>
          </w:rPr>
          <w:t>historiografie</w:t>
        </w:r>
      </w:hyperlink>
      <w:r w:rsidRPr="003432D2">
        <w:rPr>
          <w:rFonts w:ascii="Tahoma" w:eastAsia="Times New Roman" w:hAnsi="Tahoma" w:cs="Tahoma"/>
          <w:lang w:val="nl-NL" w:eastAsia="en-US"/>
        </w:rPr>
        <w:t xml:space="preserve">; hij was een van de grondleggers van de arbeidersbeweging en een centrale figuur in de geschiedenis van het </w:t>
      </w:r>
      <w:hyperlink r:id="rId100" w:tooltip="Socialisme" w:history="1">
        <w:r w:rsidRPr="003432D2">
          <w:rPr>
            <w:rFonts w:ascii="Tahoma" w:eastAsia="Times New Roman" w:hAnsi="Tahoma" w:cs="Tahoma"/>
            <w:lang w:val="nl-NL" w:eastAsia="en-US"/>
          </w:rPr>
          <w:t>socialisme</w:t>
        </w:r>
      </w:hyperlink>
      <w:r w:rsidRPr="003432D2">
        <w:rPr>
          <w:rFonts w:ascii="Tahoma" w:eastAsia="Times New Roman" w:hAnsi="Tahoma" w:cs="Tahoma"/>
          <w:lang w:val="nl-NL" w:eastAsia="en-US"/>
        </w:rPr>
        <w:t xml:space="preserve"> en het</w:t>
      </w:r>
      <w:r>
        <w:rPr>
          <w:rFonts w:ascii="Tahoma" w:eastAsia="Times New Roman" w:hAnsi="Tahoma" w:cs="Tahoma"/>
          <w:lang w:val="nl-NL" w:eastAsia="en-US"/>
        </w:rPr>
        <w:t xml:space="preserve"> </w:t>
      </w:r>
      <w:hyperlink r:id="rId101" w:tooltip="Communisme" w:history="1">
        <w:r w:rsidRPr="003432D2">
          <w:rPr>
            <w:rFonts w:ascii="Tahoma" w:eastAsia="Times New Roman" w:hAnsi="Tahoma" w:cs="Tahoma"/>
            <w:lang w:val="nl-NL" w:eastAsia="en-US"/>
          </w:rPr>
          <w:t>communisme</w:t>
        </w:r>
      </w:hyperlink>
      <w:r w:rsidRPr="003432D2">
        <w:rPr>
          <w:rFonts w:ascii="Tahoma" w:eastAsia="Times New Roman" w:hAnsi="Tahoma" w:cs="Tahoma"/>
          <w:lang w:val="nl-NL" w:eastAsia="en-US"/>
        </w:rPr>
        <w:t>.</w:t>
      </w:r>
    </w:p>
    <w:p w:rsidR="00000000" w:rsidRDefault="00DF03ED" w:rsidP="003432D2"/>
  </w:footnote>
  <w:footnote w:id="244">
    <w:p w:rsidR="006D573D" w:rsidRPr="003432D2" w:rsidRDefault="006D573D" w:rsidP="003432D2">
      <w:pPr>
        <w:rPr>
          <w:rFonts w:ascii="Tahoma" w:eastAsia="Times New Roman" w:hAnsi="Tahoma" w:cs="Tahoma"/>
          <w:lang w:val="nl-NL" w:eastAsia="en-US"/>
        </w:rPr>
      </w:pPr>
      <w:r>
        <w:rPr>
          <w:rStyle w:val="FootnoteReference"/>
        </w:rPr>
        <w:footnoteRef/>
      </w:r>
      <w:r w:rsidRPr="003432D2">
        <w:rPr>
          <w:lang w:val="nl-NL"/>
        </w:rPr>
        <w:t xml:space="preserve"> Daniel Rowla</w:t>
      </w:r>
      <w:r>
        <w:rPr>
          <w:lang w:val="nl-NL"/>
        </w:rPr>
        <w:t xml:space="preserve">nd </w:t>
      </w:r>
      <w:r w:rsidRPr="003432D2">
        <w:rPr>
          <w:lang w:val="nl-NL"/>
        </w:rPr>
        <w:t>1713-1790</w:t>
      </w:r>
      <w:r>
        <w:rPr>
          <w:lang w:val="nl-NL"/>
        </w:rPr>
        <w:t>.</w:t>
      </w:r>
      <w:r w:rsidRPr="003432D2">
        <w:rPr>
          <w:lang w:val="nl-NL"/>
        </w:rPr>
        <w:t xml:space="preserve">   </w:t>
      </w:r>
    </w:p>
    <w:p w:rsidR="00000000" w:rsidRDefault="00DF03ED" w:rsidP="003432D2"/>
  </w:footnote>
  <w:footnote w:id="245">
    <w:p w:rsidR="00000000" w:rsidRDefault="006D573D">
      <w:pPr>
        <w:pStyle w:val="FootnoteText"/>
      </w:pPr>
      <w:r>
        <w:rPr>
          <w:rStyle w:val="FootnoteReference"/>
        </w:rPr>
        <w:footnoteRef/>
      </w:r>
      <w:r>
        <w:t xml:space="preserve"> </w:t>
      </w:r>
      <w:r>
        <w:rPr>
          <w:lang w:val="nl-NL"/>
        </w:rPr>
        <w:t>Joh. 3:15.</w:t>
      </w:r>
    </w:p>
  </w:footnote>
  <w:footnote w:id="246">
    <w:p w:rsidR="00000000" w:rsidRDefault="006D573D">
      <w:pPr>
        <w:pStyle w:val="FootnoteText"/>
      </w:pPr>
      <w:r w:rsidRPr="008247FC">
        <w:rPr>
          <w:rStyle w:val="FootnoteReference"/>
          <w:rFonts w:ascii="Tahoma" w:hAnsi="Tahoma" w:cs="Tahoma"/>
        </w:rPr>
        <w:footnoteRef/>
      </w:r>
      <w:r w:rsidRPr="008247FC">
        <w:rPr>
          <w:rFonts w:ascii="Tahoma" w:hAnsi="Tahoma" w:cs="Tahoma"/>
          <w:lang w:val="nl-NL"/>
        </w:rPr>
        <w:t xml:space="preserve"> W. à Brakel De Redelijke Godsdienst', blz. 756/769</w:t>
      </w:r>
      <w:r w:rsidRPr="008247FC">
        <w:rPr>
          <w:rStyle w:val="FootnoteReference"/>
          <w:rFonts w:ascii="Tahoma" w:hAnsi="Tahoma" w:cs="Tahoma"/>
          <w:lang w:val="nl-NL"/>
        </w:rPr>
        <w:footnoteRef/>
      </w:r>
      <w:r>
        <w:rPr>
          <w:rFonts w:ascii="Tahoma" w:hAnsi="Tahoma" w:cs="Tahoma"/>
          <w:lang w:val="nl-NL"/>
        </w:rPr>
        <w:t>.</w:t>
      </w:r>
    </w:p>
  </w:footnote>
  <w:footnote w:id="247">
    <w:p w:rsidR="00000000" w:rsidRDefault="006D573D">
      <w:pPr>
        <w:pStyle w:val="FootnoteText"/>
      </w:pPr>
      <w:r>
        <w:rPr>
          <w:rStyle w:val="FootnoteReference"/>
        </w:rPr>
        <w:footnoteRef/>
      </w:r>
      <w:r>
        <w:t xml:space="preserve"> </w:t>
      </w:r>
      <w:r>
        <w:rPr>
          <w:lang w:val="nl-NL"/>
        </w:rPr>
        <w:t>Joh.3:34-36.</w:t>
      </w:r>
    </w:p>
  </w:footnote>
  <w:footnote w:id="248">
    <w:p w:rsidR="00000000" w:rsidRDefault="006D573D">
      <w:pPr>
        <w:pStyle w:val="FootnoteText"/>
      </w:pPr>
      <w:r w:rsidRPr="000C6A70">
        <w:rPr>
          <w:rStyle w:val="FootnoteReference"/>
          <w:rFonts w:ascii="Tahoma" w:hAnsi="Tahoma" w:cs="Tahoma"/>
        </w:rPr>
        <w:footnoteRef/>
      </w:r>
      <w:r w:rsidRPr="000C6A70">
        <w:rPr>
          <w:rFonts w:ascii="Tahoma" w:hAnsi="Tahoma" w:cs="Tahoma"/>
        </w:rPr>
        <w:t xml:space="preserve"> </w:t>
      </w:r>
      <w:r w:rsidRPr="000C6A70">
        <w:rPr>
          <w:rFonts w:ascii="Tahoma" w:hAnsi="Tahoma" w:cs="Tahoma"/>
          <w:iCs/>
          <w:lang w:val="nl-NL"/>
        </w:rPr>
        <w:t>2 Petrus 3:18</w:t>
      </w:r>
      <w:r w:rsidRPr="000C6A70">
        <w:rPr>
          <w:rFonts w:ascii="Tahoma" w:hAnsi="Tahoma" w:cs="Tahoma"/>
          <w:iCs/>
          <w:vertAlign w:val="superscript"/>
          <w:lang w:val="nl-NL"/>
        </w:rPr>
        <w:t>a</w:t>
      </w:r>
      <w:r w:rsidRPr="000C6A70">
        <w:rPr>
          <w:rFonts w:ascii="Tahoma" w:hAnsi="Tahoma" w:cs="Tahoma"/>
          <w:iCs/>
          <w:lang w:val="nl-NL"/>
        </w:rPr>
        <w:t>.</w:t>
      </w:r>
    </w:p>
  </w:footnote>
  <w:footnote w:id="249">
    <w:p w:rsidR="00000000" w:rsidRDefault="006D573D" w:rsidP="00570940">
      <w:pPr>
        <w:pStyle w:val="FootnoteText"/>
      </w:pPr>
      <w:r w:rsidRPr="000D4882">
        <w:rPr>
          <w:rStyle w:val="FootnoteReference"/>
          <w:rFonts w:ascii="Tahoma" w:hAnsi="Tahoma" w:cs="Tahoma"/>
        </w:rPr>
        <w:footnoteRef/>
      </w:r>
      <w:r w:rsidRPr="000D4882">
        <w:rPr>
          <w:rFonts w:ascii="Tahoma" w:hAnsi="Tahoma" w:cs="Tahoma"/>
          <w:lang w:val="nl-NL"/>
        </w:rPr>
        <w:t xml:space="preserve"> . Chr. Enc. Dr. K. Dronkert</w:t>
      </w:r>
      <w:r>
        <w:rPr>
          <w:rFonts w:ascii="Tahoma" w:hAnsi="Tahoma" w:cs="Tahoma"/>
          <w:lang w:val="nl-NL"/>
        </w:rPr>
        <w:t xml:space="preserve"> 'Gids voor het oude Testament' J.H. Kok Kampen.</w:t>
      </w:r>
    </w:p>
  </w:footnote>
  <w:footnote w:id="250">
    <w:p w:rsidR="00000000" w:rsidRDefault="006D573D">
      <w:pPr>
        <w:pStyle w:val="FootnoteText"/>
      </w:pPr>
      <w:r>
        <w:rPr>
          <w:rStyle w:val="FootnoteReference"/>
        </w:rPr>
        <w:footnoteRef/>
      </w:r>
      <w:r>
        <w:t xml:space="preserve"> </w:t>
      </w:r>
      <w:r>
        <w:rPr>
          <w:lang w:val="nl-NL"/>
        </w:rPr>
        <w:t xml:space="preserve">Zie vorig hoofdstuk W. Romain </w:t>
      </w:r>
    </w:p>
  </w:footnote>
  <w:footnote w:id="251">
    <w:p w:rsidR="00000000" w:rsidRDefault="006D573D">
      <w:pPr>
        <w:pStyle w:val="FootnoteText"/>
      </w:pPr>
      <w:r>
        <w:rPr>
          <w:rStyle w:val="FootnoteReference"/>
        </w:rPr>
        <w:footnoteRef/>
      </w:r>
      <w:r w:rsidRPr="00DD01EA">
        <w:rPr>
          <w:lang w:val="nl-NL"/>
        </w:rPr>
        <w:t xml:space="preserve"> </w:t>
      </w:r>
      <w:r w:rsidRPr="00DD01EA">
        <w:rPr>
          <w:rFonts w:ascii="Tahoma" w:hAnsi="Tahoma" w:cs="Tahoma"/>
          <w:lang w:val="nl-NL"/>
        </w:rPr>
        <w:t>Dr. A. Comrie. het 'A.B.C. des geloofs'</w:t>
      </w:r>
      <w:r>
        <w:rPr>
          <w:rFonts w:ascii="Tahoma" w:hAnsi="Tahoma" w:cs="Tahoma"/>
          <w:lang w:val="nl-NL"/>
        </w:rPr>
        <w:t xml:space="preserve"> Uitgave J.W. Boeijenga Zonen, Banier-Utrecht 1992.</w:t>
      </w:r>
    </w:p>
  </w:footnote>
  <w:footnote w:id="252">
    <w:p w:rsidR="00000000" w:rsidRDefault="006D573D">
      <w:pPr>
        <w:pStyle w:val="FootnoteText"/>
      </w:pPr>
      <w:r w:rsidRPr="00C023EF">
        <w:rPr>
          <w:rStyle w:val="FootnoteReference"/>
          <w:rFonts w:ascii="Tahoma" w:hAnsi="Tahoma" w:cs="Tahoma"/>
        </w:rPr>
        <w:footnoteRef/>
      </w:r>
      <w:r w:rsidRPr="00C023EF">
        <w:rPr>
          <w:rFonts w:ascii="Tahoma" w:hAnsi="Tahoma" w:cs="Tahoma"/>
        </w:rPr>
        <w:t xml:space="preserve"> </w:t>
      </w:r>
      <w:r w:rsidRPr="00C023EF">
        <w:rPr>
          <w:rFonts w:ascii="Tahoma" w:hAnsi="Tahoma" w:cs="Tahoma"/>
          <w:lang w:val="nl-NL"/>
        </w:rPr>
        <w:t>Num. 21:9</w:t>
      </w:r>
      <w:r w:rsidRPr="00C023EF">
        <w:rPr>
          <w:rFonts w:ascii="Tahoma" w:hAnsi="Tahoma" w:cs="Tahoma"/>
          <w:vertAlign w:val="superscript"/>
          <w:lang w:val="nl-NL"/>
        </w:rPr>
        <w:t>b</w:t>
      </w:r>
      <w:r w:rsidRPr="00C023EF">
        <w:rPr>
          <w:rFonts w:ascii="Tahoma" w:hAnsi="Tahoma" w:cs="Tahoma"/>
          <w:lang w:val="nl-NL"/>
        </w:rPr>
        <w:t>.</w:t>
      </w:r>
    </w:p>
  </w:footnote>
  <w:footnote w:id="253">
    <w:p w:rsidR="00000000" w:rsidRDefault="006D573D">
      <w:pPr>
        <w:pStyle w:val="FootnoteText"/>
      </w:pPr>
      <w:r>
        <w:rPr>
          <w:rStyle w:val="FootnoteReference"/>
        </w:rPr>
        <w:footnoteRef/>
      </w:r>
      <w:r>
        <w:rPr>
          <w:lang w:val="nl-NL"/>
        </w:rPr>
        <w:t xml:space="preserve"> </w:t>
      </w:r>
      <w:r w:rsidRPr="009C5AA7">
        <w:rPr>
          <w:rFonts w:ascii="Tahoma" w:hAnsi="Tahoma" w:cs="Tahoma"/>
          <w:lang w:val="nl-NL"/>
        </w:rPr>
        <w:t>W.</w:t>
      </w:r>
      <w:r>
        <w:rPr>
          <w:rFonts w:ascii="Tahoma" w:hAnsi="Tahoma" w:cs="Tahoma"/>
          <w:lang w:val="nl-NL"/>
        </w:rPr>
        <w:t xml:space="preserve"> </w:t>
      </w:r>
      <w:r w:rsidRPr="009C5AA7">
        <w:rPr>
          <w:rFonts w:ascii="Tahoma" w:hAnsi="Tahoma" w:cs="Tahoma"/>
          <w:lang w:val="nl-NL"/>
        </w:rPr>
        <w:t>á Brakel 'De Redelijke Godsdienst', deel 1, blz. 769</w:t>
      </w:r>
    </w:p>
  </w:footnote>
  <w:footnote w:id="254">
    <w:p w:rsidR="006D573D" w:rsidRDefault="006D573D">
      <w:pPr>
        <w:pStyle w:val="FootnoteText"/>
        <w:rPr>
          <w:rFonts w:ascii="Tahoma" w:hAnsi="Tahoma" w:cs="Tahoma"/>
          <w:lang w:val="nl-NL"/>
        </w:rPr>
      </w:pPr>
      <w:r>
        <w:rPr>
          <w:rStyle w:val="FootnoteReference"/>
        </w:rPr>
        <w:footnoteRef/>
      </w:r>
      <w:r w:rsidRPr="003A0C3E">
        <w:rPr>
          <w:lang w:val="nl-NL"/>
        </w:rPr>
        <w:t xml:space="preserve"> </w:t>
      </w:r>
      <w:r>
        <w:rPr>
          <w:lang w:val="nl-NL"/>
        </w:rPr>
        <w:t>A. Comrie</w:t>
      </w:r>
      <w:r>
        <w:rPr>
          <w:rFonts w:ascii="Tahoma" w:hAnsi="Tahoma" w:cs="Tahoma"/>
          <w:lang w:val="nl-NL"/>
        </w:rPr>
        <w:t xml:space="preserve"> 'Eigenschappen des Geloofs' blz. 121 De Banier- Rotterdam 1930</w:t>
      </w:r>
      <w:r w:rsidRPr="003A0C3E">
        <w:rPr>
          <w:rFonts w:ascii="Tahoma" w:hAnsi="Tahoma" w:cs="Tahoma"/>
          <w:lang w:val="nl-NL"/>
        </w:rPr>
        <w:t>.</w:t>
      </w:r>
      <w:r>
        <w:rPr>
          <w:rFonts w:ascii="Tahoma" w:hAnsi="Tahoma" w:cs="Tahoma"/>
          <w:lang w:val="nl-NL"/>
        </w:rPr>
        <w:t xml:space="preserve"> Hertaling C. Bregman </w:t>
      </w:r>
    </w:p>
    <w:p w:rsidR="00000000" w:rsidRDefault="006D573D">
      <w:pPr>
        <w:pStyle w:val="FootnoteText"/>
      </w:pPr>
      <w:r>
        <w:rPr>
          <w:rFonts w:ascii="Tahoma" w:hAnsi="Tahoma" w:cs="Tahoma"/>
          <w:lang w:val="nl-NL"/>
        </w:rPr>
        <w:t xml:space="preserve">      2012.</w:t>
      </w:r>
    </w:p>
  </w:footnote>
  <w:footnote w:id="255">
    <w:p w:rsidR="00000000" w:rsidRDefault="006D573D">
      <w:pPr>
        <w:pStyle w:val="FootnoteText"/>
      </w:pPr>
      <w:r>
        <w:rPr>
          <w:rStyle w:val="FootnoteReference"/>
        </w:rPr>
        <w:footnoteRef/>
      </w:r>
      <w:r w:rsidRPr="009A6077">
        <w:rPr>
          <w:lang w:val="nl-NL"/>
        </w:rPr>
        <w:t xml:space="preserve"> </w:t>
      </w:r>
      <w:r>
        <w:rPr>
          <w:lang w:val="nl-NL"/>
        </w:rPr>
        <w:t>Idem blz. 128.</w:t>
      </w:r>
    </w:p>
  </w:footnote>
  <w:footnote w:id="256">
    <w:p w:rsidR="00000000" w:rsidRDefault="006D573D" w:rsidP="001D7A63">
      <w:pPr>
        <w:pStyle w:val="FootnoteText"/>
      </w:pPr>
      <w:r w:rsidRPr="00BA4ABC">
        <w:rPr>
          <w:rStyle w:val="FootnoteReference"/>
          <w:rFonts w:ascii="Tahoma" w:hAnsi="Tahoma" w:cs="Tahoma"/>
        </w:rPr>
        <w:footnoteRef/>
      </w:r>
      <w:r w:rsidRPr="001D7A63">
        <w:rPr>
          <w:rFonts w:ascii="Tahoma" w:hAnsi="Tahoma" w:cs="Tahoma"/>
          <w:lang w:val="nl-NL"/>
        </w:rPr>
        <w:t xml:space="preserve"> </w:t>
      </w:r>
      <w:r w:rsidRPr="00BA4ABC">
        <w:rPr>
          <w:rFonts w:ascii="Tahoma" w:hAnsi="Tahoma" w:cs="Tahoma"/>
          <w:lang w:val="nl-NL"/>
        </w:rPr>
        <w:t>Heid. Cat. Zondag 31.</w:t>
      </w:r>
    </w:p>
  </w:footnote>
  <w:footnote w:id="257">
    <w:p w:rsidR="00000000" w:rsidRDefault="006D573D">
      <w:pPr>
        <w:pStyle w:val="FootnoteText"/>
      </w:pPr>
      <w:r>
        <w:rPr>
          <w:rStyle w:val="FootnoteReference"/>
        </w:rPr>
        <w:footnoteRef/>
      </w:r>
      <w:r w:rsidRPr="00BA4ABC">
        <w:rPr>
          <w:lang w:val="nl-NL"/>
        </w:rPr>
        <w:t xml:space="preserve"> </w:t>
      </w:r>
      <w:r>
        <w:rPr>
          <w:lang w:val="nl-NL"/>
        </w:rPr>
        <w:t>Dat is wel het leven van Gods kinderen in de weg van Heiligmaking, maar  niet  t.a.v. de Rechtvaardigmaking. Dat is een unieke zaak.</w:t>
      </w:r>
    </w:p>
  </w:footnote>
  <w:footnote w:id="258">
    <w:p w:rsidR="00000000" w:rsidRDefault="006D573D">
      <w:pPr>
        <w:pStyle w:val="FootnoteText"/>
      </w:pPr>
      <w:r w:rsidRPr="00C119A2">
        <w:rPr>
          <w:rStyle w:val="FootnoteReference"/>
          <w:rFonts w:ascii="Tahoma" w:hAnsi="Tahoma" w:cs="Tahoma"/>
        </w:rPr>
        <w:footnoteRef/>
      </w:r>
      <w:r w:rsidRPr="001D7A63">
        <w:rPr>
          <w:rFonts w:ascii="Tahoma" w:hAnsi="Tahoma" w:cs="Tahoma"/>
          <w:lang w:val="nl-NL"/>
        </w:rPr>
        <w:t xml:space="preserve"> </w:t>
      </w:r>
      <w:r>
        <w:rPr>
          <w:rFonts w:ascii="Tahoma" w:hAnsi="Tahoma" w:cs="Tahoma"/>
          <w:lang w:val="nl-NL"/>
        </w:rPr>
        <w:t>Kol. 2:13.</w:t>
      </w:r>
    </w:p>
  </w:footnote>
  <w:footnote w:id="259">
    <w:p w:rsidR="00000000" w:rsidRDefault="006D573D">
      <w:pPr>
        <w:pStyle w:val="FootnoteText"/>
      </w:pPr>
      <w:r w:rsidRPr="00EB62E6">
        <w:rPr>
          <w:rStyle w:val="FootnoteReference"/>
          <w:rFonts w:ascii="Tahoma" w:hAnsi="Tahoma" w:cs="Tahoma"/>
        </w:rPr>
        <w:footnoteRef/>
      </w:r>
      <w:r w:rsidRPr="00EB62E6">
        <w:rPr>
          <w:rFonts w:ascii="Tahoma" w:hAnsi="Tahoma" w:cs="Tahoma"/>
        </w:rPr>
        <w:t xml:space="preserve"> </w:t>
      </w:r>
      <w:r>
        <w:rPr>
          <w:rFonts w:ascii="Tahoma" w:hAnsi="Tahoma" w:cs="Tahoma"/>
          <w:lang w:val="nl-NL"/>
        </w:rPr>
        <w:t>1 Petr. 2:7</w:t>
      </w:r>
      <w:r w:rsidRPr="00EB62E6">
        <w:rPr>
          <w:rFonts w:ascii="Tahoma" w:hAnsi="Tahoma" w:cs="Tahoma"/>
          <w:lang w:val="nl-NL"/>
        </w:rPr>
        <w:t>.</w:t>
      </w:r>
    </w:p>
  </w:footnote>
  <w:footnote w:id="260">
    <w:p w:rsidR="00000000" w:rsidRDefault="006D573D">
      <w:pPr>
        <w:pStyle w:val="FootnoteText"/>
      </w:pPr>
      <w:r>
        <w:rPr>
          <w:rStyle w:val="FootnoteReference"/>
        </w:rPr>
        <w:footnoteRef/>
      </w:r>
      <w:r w:rsidRPr="00EB62E6">
        <w:rPr>
          <w:lang w:val="nl-NL"/>
        </w:rPr>
        <w:t xml:space="preserve"> </w:t>
      </w:r>
      <w:r>
        <w:rPr>
          <w:lang w:val="nl-NL"/>
        </w:rPr>
        <w:t>Preek 4, 'U dan die Gelooft is Hij dierbaar' A. Comrie Eigenschappen van het zaligmakend geloof.</w:t>
      </w:r>
    </w:p>
  </w:footnote>
  <w:footnote w:id="261">
    <w:p w:rsidR="00000000" w:rsidRDefault="006D573D">
      <w:pPr>
        <w:pStyle w:val="FootnoteText"/>
      </w:pPr>
      <w:r>
        <w:rPr>
          <w:rStyle w:val="FootnoteReference"/>
        </w:rPr>
        <w:footnoteRef/>
      </w:r>
      <w:r>
        <w:t xml:space="preserve"> Joh. 11:25-27</w:t>
      </w:r>
    </w:p>
  </w:footnote>
  <w:footnote w:id="262">
    <w:p w:rsidR="00000000" w:rsidRDefault="006D573D">
      <w:pPr>
        <w:pStyle w:val="FootnoteText"/>
      </w:pPr>
      <w:r w:rsidRPr="005E319D">
        <w:rPr>
          <w:rStyle w:val="FootnoteReference"/>
          <w:rFonts w:ascii="Tahoma" w:hAnsi="Tahoma" w:cs="Tahoma"/>
        </w:rPr>
        <w:footnoteRef/>
      </w:r>
      <w:r w:rsidRPr="005E319D">
        <w:rPr>
          <w:rFonts w:ascii="Tahoma" w:hAnsi="Tahoma" w:cs="Tahoma"/>
          <w:lang w:val="nl-NL"/>
        </w:rPr>
        <w:t xml:space="preserve"> </w:t>
      </w:r>
      <w:r>
        <w:rPr>
          <w:rFonts w:ascii="Tahoma" w:hAnsi="Tahoma" w:cs="Tahoma"/>
          <w:lang w:val="nl-NL"/>
        </w:rPr>
        <w:t>R</w:t>
      </w:r>
      <w:r w:rsidRPr="005E319D">
        <w:rPr>
          <w:rFonts w:ascii="Tahoma" w:hAnsi="Tahoma" w:cs="Tahoma"/>
          <w:lang w:val="nl-NL"/>
        </w:rPr>
        <w:t>om</w:t>
      </w:r>
      <w:r>
        <w:rPr>
          <w:rFonts w:ascii="Tahoma" w:hAnsi="Tahoma" w:cs="Tahoma"/>
          <w:lang w:val="nl-NL"/>
        </w:rPr>
        <w:t>.</w:t>
      </w:r>
      <w:r w:rsidRPr="005E319D">
        <w:rPr>
          <w:rFonts w:ascii="Tahoma" w:hAnsi="Tahoma" w:cs="Tahoma"/>
          <w:lang w:val="nl-NL"/>
        </w:rPr>
        <w:t xml:space="preserve"> 3:1</w:t>
      </w:r>
      <w:r>
        <w:rPr>
          <w:rFonts w:ascii="Tahoma" w:hAnsi="Tahoma" w:cs="Tahoma"/>
          <w:lang w:val="nl-NL"/>
        </w:rPr>
        <w:t>6.</w:t>
      </w:r>
    </w:p>
  </w:footnote>
  <w:footnote w:id="263">
    <w:p w:rsidR="006D573D" w:rsidRPr="006C7774" w:rsidRDefault="006D573D" w:rsidP="006C7774">
      <w:pPr>
        <w:rPr>
          <w:rFonts w:eastAsia="Times New Roman"/>
          <w:sz w:val="24"/>
          <w:lang w:val="nl-NL" w:eastAsia="en-US"/>
        </w:rPr>
      </w:pPr>
      <w:r>
        <w:rPr>
          <w:rStyle w:val="FootnoteReference"/>
        </w:rPr>
        <w:footnoteRef/>
      </w:r>
      <w:r w:rsidRPr="006C7774">
        <w:rPr>
          <w:lang w:val="nl-NL"/>
        </w:rPr>
        <w:t xml:space="preserve"> </w:t>
      </w:r>
      <w:r w:rsidRPr="006C7774">
        <w:rPr>
          <w:rFonts w:eastAsia="Times New Roman"/>
          <w:bCs/>
          <w:sz w:val="24"/>
          <w:lang w:val="nl-NL" w:eastAsia="en-US"/>
        </w:rPr>
        <w:t>Abu Bakr As-Siddiq (echte naam Abdullah ibn Abi Quhafa)</w:t>
      </w:r>
      <w:r w:rsidRPr="006C7774">
        <w:rPr>
          <w:rFonts w:eastAsia="Times New Roman"/>
          <w:sz w:val="24"/>
          <w:lang w:val="nl-NL" w:eastAsia="en-US"/>
        </w:rPr>
        <w:t xml:space="preserve"> ( </w:t>
      </w:r>
      <w:hyperlink r:id="rId102" w:tooltip="Arabische taal" w:history="1">
        <w:r w:rsidRPr="006C7774">
          <w:rPr>
            <w:rFonts w:eastAsia="Times New Roman"/>
            <w:sz w:val="24"/>
            <w:lang w:val="nl-NL" w:eastAsia="en-US"/>
          </w:rPr>
          <w:t>Arabisch</w:t>
        </w:r>
      </w:hyperlink>
      <w:r w:rsidRPr="006C7774">
        <w:rPr>
          <w:rFonts w:eastAsia="Times New Roman"/>
          <w:sz w:val="24"/>
          <w:lang w:val="nl-NL" w:eastAsia="en-US"/>
        </w:rPr>
        <w:t xml:space="preserve"> : </w:t>
      </w:r>
      <w:r w:rsidRPr="006C7774">
        <w:rPr>
          <w:rFonts w:ascii="Tahoma" w:eastAsia="Times New Roman" w:hAnsi="Tahoma" w:cs="Tahoma"/>
          <w:sz w:val="24"/>
          <w:lang w:val="en" w:eastAsia="en-US"/>
        </w:rPr>
        <w:t>عبد</w:t>
      </w:r>
      <w:r w:rsidRPr="006C7774">
        <w:rPr>
          <w:rFonts w:eastAsia="Times New Roman"/>
          <w:sz w:val="24"/>
          <w:lang w:val="nl-NL" w:eastAsia="en-US"/>
        </w:rPr>
        <w:t xml:space="preserve"> </w:t>
      </w:r>
      <w:r w:rsidRPr="006C7774">
        <w:rPr>
          <w:rFonts w:ascii="Tahoma" w:eastAsia="Times New Roman" w:hAnsi="Tahoma" w:cs="Tahoma"/>
          <w:sz w:val="24"/>
          <w:lang w:val="en" w:eastAsia="en-US"/>
        </w:rPr>
        <w:t>الله</w:t>
      </w:r>
      <w:r w:rsidRPr="006C7774">
        <w:rPr>
          <w:rFonts w:eastAsia="Times New Roman"/>
          <w:sz w:val="24"/>
          <w:lang w:val="nl-NL" w:eastAsia="en-US"/>
        </w:rPr>
        <w:t xml:space="preserve"> </w:t>
      </w:r>
      <w:r w:rsidRPr="006C7774">
        <w:rPr>
          <w:rFonts w:ascii="Tahoma" w:eastAsia="Times New Roman" w:hAnsi="Tahoma" w:cs="Tahoma"/>
          <w:sz w:val="24"/>
          <w:lang w:val="en" w:eastAsia="en-US"/>
        </w:rPr>
        <w:t>بن</w:t>
      </w:r>
      <w:r w:rsidRPr="006C7774">
        <w:rPr>
          <w:rFonts w:eastAsia="Times New Roman"/>
          <w:sz w:val="24"/>
          <w:lang w:val="nl-NL" w:eastAsia="en-US"/>
        </w:rPr>
        <w:t xml:space="preserve"> </w:t>
      </w:r>
      <w:r w:rsidRPr="006C7774">
        <w:rPr>
          <w:rFonts w:ascii="Tahoma" w:eastAsia="Times New Roman" w:hAnsi="Tahoma" w:cs="Tahoma"/>
          <w:sz w:val="24"/>
          <w:lang w:val="en" w:eastAsia="en-US"/>
        </w:rPr>
        <w:t>أبي</w:t>
      </w:r>
      <w:r w:rsidRPr="006C7774">
        <w:rPr>
          <w:rFonts w:eastAsia="Times New Roman"/>
          <w:sz w:val="24"/>
          <w:lang w:val="nl-NL" w:eastAsia="en-US"/>
        </w:rPr>
        <w:t xml:space="preserve"> </w:t>
      </w:r>
      <w:r w:rsidRPr="006C7774">
        <w:rPr>
          <w:rFonts w:ascii="Tahoma" w:eastAsia="Times New Roman" w:hAnsi="Tahoma" w:cs="Tahoma"/>
          <w:sz w:val="24"/>
          <w:lang w:val="en" w:eastAsia="en-US"/>
        </w:rPr>
        <w:t>قحافة</w:t>
      </w:r>
      <w:r w:rsidRPr="006C7774">
        <w:rPr>
          <w:rFonts w:eastAsia="Times New Roman"/>
          <w:sz w:val="24"/>
          <w:lang w:val="nl-NL" w:eastAsia="en-US"/>
        </w:rPr>
        <w:t xml:space="preserve">, </w:t>
      </w:r>
      <w:hyperlink r:id="rId103" w:tooltip="Romanisering van het Arabisch" w:history="1">
        <w:r w:rsidRPr="006C7774">
          <w:rPr>
            <w:rFonts w:eastAsia="Times New Roman"/>
            <w:sz w:val="24"/>
            <w:lang w:val="nl-NL" w:eastAsia="en-US"/>
          </w:rPr>
          <w:t>translit.</w:t>
        </w:r>
      </w:hyperlink>
      <w:r w:rsidRPr="006C7774">
        <w:rPr>
          <w:rFonts w:eastAsia="Times New Roman"/>
          <w:sz w:val="24"/>
          <w:lang w:val="nl-NL" w:eastAsia="en-US"/>
        </w:rPr>
        <w:t xml:space="preserve">: </w:t>
      </w:r>
      <w:r w:rsidRPr="006C7774">
        <w:rPr>
          <w:rFonts w:eastAsia="Times New Roman"/>
          <w:i/>
          <w:iCs/>
          <w:sz w:val="24"/>
          <w:lang w:val="nl-NL" w:eastAsia="en-US"/>
        </w:rPr>
        <w:t>ʿ Abd Allah ibn Abi Quhafah),</w:t>
      </w:r>
      <w:r w:rsidRPr="006C7774">
        <w:rPr>
          <w:rFonts w:eastAsia="Times New Roman"/>
          <w:sz w:val="24"/>
          <w:lang w:val="nl-NL" w:eastAsia="en-US"/>
        </w:rPr>
        <w:t xml:space="preserve"> </w:t>
      </w:r>
      <w:r w:rsidRPr="006C7774">
        <w:rPr>
          <w:rFonts w:eastAsia="Times New Roman"/>
          <w:vanish/>
          <w:sz w:val="24"/>
          <w:lang w:val="nl-NL" w:eastAsia="en-US"/>
        </w:rPr>
        <w:t xml:space="preserve">573 CE – 23 August 634 CE, popularly known by his </w:t>
      </w:r>
      <w:hyperlink r:id="rId104" w:tooltip="Kunya (Arabisch)" w:history="1">
        <w:r w:rsidRPr="006C7774">
          <w:rPr>
            <w:rFonts w:eastAsia="Times New Roman"/>
            <w:vanish/>
            <w:sz w:val="24"/>
            <w:lang w:val="nl-NL" w:eastAsia="en-US"/>
          </w:rPr>
          <w:t>nickname</w:t>
        </w:r>
      </w:hyperlink>
      <w:r w:rsidRPr="006C7774">
        <w:rPr>
          <w:rFonts w:eastAsia="Times New Roman"/>
          <w:vanish/>
          <w:sz w:val="24"/>
          <w:lang w:val="nl-NL" w:eastAsia="en-US"/>
        </w:rPr>
        <w:t xml:space="preserve"> </w:t>
      </w:r>
      <w:r w:rsidRPr="006C7774">
        <w:rPr>
          <w:rFonts w:eastAsia="Times New Roman"/>
          <w:bCs/>
          <w:vanish/>
          <w:sz w:val="24"/>
          <w:lang w:val="nl-NL" w:eastAsia="en-US"/>
        </w:rPr>
        <w:t>Abū Bakr</w:t>
      </w:r>
      <w:r w:rsidRPr="006C7774">
        <w:rPr>
          <w:rFonts w:eastAsia="Times New Roman"/>
          <w:vanish/>
          <w:sz w:val="24"/>
          <w:lang w:val="nl-NL" w:eastAsia="en-US"/>
        </w:rPr>
        <w:t xml:space="preserve"> </w:t>
      </w:r>
      <w:hyperlink r:id="rId105" w:anchor="cite_note-i4u-1" w:history="1">
        <w:r w:rsidRPr="006C7774">
          <w:rPr>
            <w:rFonts w:eastAsia="Times New Roman"/>
            <w:vanish/>
            <w:sz w:val="24"/>
            <w:vertAlign w:val="superscript"/>
            <w:lang w:val="nl-NL" w:eastAsia="en-US"/>
          </w:rPr>
          <w:t>[ 1 ]</w:t>
        </w:r>
      </w:hyperlink>
      <w:r w:rsidRPr="006C7774">
        <w:rPr>
          <w:rFonts w:eastAsia="Times New Roman"/>
          <w:vanish/>
          <w:sz w:val="24"/>
          <w:lang w:val="nl-NL" w:eastAsia="en-US"/>
        </w:rPr>
        <w:t xml:space="preserve"> was a senior companion ( </w:t>
      </w:r>
      <w:hyperlink r:id="rId106" w:tooltip="Sahabah" w:history="1">
        <w:r w:rsidRPr="006C7774">
          <w:rPr>
            <w:rFonts w:eastAsia="Times New Roman"/>
            <w:i/>
            <w:iCs/>
            <w:vanish/>
            <w:sz w:val="24"/>
            <w:lang w:val="nl-NL" w:eastAsia="en-US"/>
          </w:rPr>
          <w:t>Sahabi</w:t>
        </w:r>
      </w:hyperlink>
      <w:r w:rsidRPr="006C7774">
        <w:rPr>
          <w:rFonts w:eastAsia="Times New Roman"/>
          <w:vanish/>
          <w:sz w:val="24"/>
          <w:lang w:val="nl-NL" w:eastAsia="en-US"/>
        </w:rPr>
        <w:t xml:space="preserve"> ) and the father-in-law of the </w:t>
      </w:r>
      <w:hyperlink r:id="rId107" w:tooltip="Islamitische profeet" w:history="1">
        <w:r w:rsidRPr="006C7774">
          <w:rPr>
            <w:rFonts w:eastAsia="Times New Roman"/>
            <w:vanish/>
            <w:sz w:val="24"/>
            <w:lang w:val="nl-NL" w:eastAsia="en-US"/>
          </w:rPr>
          <w:t>Islamic prophet</w:t>
        </w:r>
      </w:hyperlink>
      <w:r w:rsidRPr="006C7774">
        <w:rPr>
          <w:rFonts w:eastAsia="Times New Roman"/>
          <w:vanish/>
          <w:sz w:val="24"/>
          <w:lang w:val="nl-NL" w:eastAsia="en-US"/>
        </w:rPr>
        <w:t xml:space="preserve"> </w:t>
      </w:r>
      <w:hyperlink r:id="rId108" w:tooltip="Mohammed" w:history="1">
        <w:r w:rsidRPr="006C7774">
          <w:rPr>
            <w:rFonts w:eastAsia="Times New Roman"/>
            <w:vanish/>
            <w:sz w:val="24"/>
            <w:lang w:val="nl-NL" w:eastAsia="en-US"/>
          </w:rPr>
          <w:t>Muhammad</w:t>
        </w:r>
      </w:hyperlink>
      <w:r w:rsidRPr="006C7774">
        <w:rPr>
          <w:rFonts w:eastAsia="Times New Roman"/>
          <w:vanish/>
          <w:sz w:val="24"/>
          <w:lang w:val="nl-NL" w:eastAsia="en-US"/>
        </w:rPr>
        <w:t xml:space="preserve"> .</w:t>
      </w:r>
      <w:r w:rsidRPr="006C7774">
        <w:rPr>
          <w:rFonts w:eastAsia="Times New Roman"/>
          <w:sz w:val="24"/>
          <w:lang w:val="nl-NL" w:eastAsia="en-US"/>
        </w:rPr>
        <w:t>573-</w:t>
      </w:r>
      <w:r>
        <w:rPr>
          <w:rFonts w:eastAsia="Times New Roman"/>
          <w:sz w:val="24"/>
          <w:lang w:val="nl-NL" w:eastAsia="en-US"/>
        </w:rPr>
        <w:t xml:space="preserve"> 634 AD</w:t>
      </w:r>
      <w:r w:rsidRPr="006C7774">
        <w:rPr>
          <w:rFonts w:eastAsia="Times New Roman"/>
          <w:sz w:val="24"/>
          <w:lang w:val="nl-NL" w:eastAsia="en-US"/>
        </w:rPr>
        <w:t xml:space="preserve">, in de volksmond bekend onder zijn </w:t>
      </w:r>
      <w:hyperlink r:id="rId109" w:tooltip="Kunya (Arabisch)" w:history="1">
        <w:r w:rsidRPr="006C7774">
          <w:rPr>
            <w:rFonts w:eastAsia="Times New Roman"/>
            <w:sz w:val="24"/>
            <w:lang w:val="nl-NL" w:eastAsia="en-US"/>
          </w:rPr>
          <w:t>bijnaam</w:t>
        </w:r>
      </w:hyperlink>
      <w:r w:rsidRPr="006C7774">
        <w:rPr>
          <w:rFonts w:eastAsia="Times New Roman"/>
          <w:sz w:val="24"/>
          <w:lang w:val="nl-NL" w:eastAsia="en-US"/>
        </w:rPr>
        <w:t xml:space="preserve"> </w:t>
      </w:r>
      <w:r w:rsidRPr="006C7774">
        <w:rPr>
          <w:rFonts w:eastAsia="Times New Roman"/>
          <w:bCs/>
          <w:sz w:val="24"/>
          <w:lang w:val="nl-NL" w:eastAsia="en-US"/>
        </w:rPr>
        <w:t>Aboe Bakr</w:t>
      </w:r>
      <w:r w:rsidRPr="006C7774">
        <w:rPr>
          <w:rFonts w:eastAsia="Times New Roman"/>
          <w:sz w:val="24"/>
          <w:lang w:val="nl-NL" w:eastAsia="en-US"/>
        </w:rPr>
        <w:t xml:space="preserve"> was een senior begeleider </w:t>
      </w:r>
      <w:hyperlink r:id="rId110" w:tooltip="Sahabah" w:history="1">
        <w:r w:rsidRPr="006C7774">
          <w:rPr>
            <w:rFonts w:eastAsia="Times New Roman"/>
            <w:i/>
            <w:iCs/>
            <w:sz w:val="24"/>
            <w:lang w:val="nl-NL" w:eastAsia="en-US"/>
          </w:rPr>
          <w:t>Sahabi</w:t>
        </w:r>
      </w:hyperlink>
      <w:r w:rsidRPr="006C7774">
        <w:rPr>
          <w:rFonts w:eastAsia="Times New Roman"/>
          <w:sz w:val="24"/>
          <w:lang w:val="nl-NL" w:eastAsia="en-US"/>
        </w:rPr>
        <w:t xml:space="preserve">  en schoonvader van de </w:t>
      </w:r>
      <w:hyperlink r:id="rId111" w:tooltip="Islamitische profeet" w:history="1">
        <w:r w:rsidRPr="006C7774">
          <w:rPr>
            <w:rFonts w:eastAsia="Times New Roman"/>
            <w:sz w:val="24"/>
            <w:lang w:val="nl-NL" w:eastAsia="en-US"/>
          </w:rPr>
          <w:t>islamitische profeet</w:t>
        </w:r>
      </w:hyperlink>
      <w:r w:rsidRPr="006C7774">
        <w:rPr>
          <w:rFonts w:eastAsia="Times New Roman"/>
          <w:sz w:val="24"/>
          <w:lang w:val="nl-NL" w:eastAsia="en-US"/>
        </w:rPr>
        <w:t xml:space="preserve"> </w:t>
      </w:r>
      <w:hyperlink r:id="rId112" w:tooltip="Mohammed" w:history="1">
        <w:r w:rsidRPr="006C7774">
          <w:rPr>
            <w:rFonts w:eastAsia="Times New Roman"/>
            <w:sz w:val="24"/>
            <w:lang w:val="nl-NL" w:eastAsia="en-US"/>
          </w:rPr>
          <w:t>Mohammed</w:t>
        </w:r>
      </w:hyperlink>
      <w:r w:rsidRPr="006C7774">
        <w:rPr>
          <w:rFonts w:eastAsia="Times New Roman"/>
          <w:sz w:val="24"/>
          <w:lang w:val="nl-NL" w:eastAsia="en-US"/>
        </w:rPr>
        <w:t xml:space="preserve">. </w:t>
      </w:r>
      <w:r w:rsidRPr="006C7774">
        <w:rPr>
          <w:rFonts w:eastAsia="Times New Roman"/>
          <w:vanish/>
          <w:sz w:val="24"/>
          <w:lang w:val="nl-NL" w:eastAsia="en-US"/>
        </w:rPr>
        <w:t xml:space="preserve">He ruled over the </w:t>
      </w:r>
      <w:hyperlink r:id="rId113" w:tooltip="Rashidun Kalifaat" w:history="1">
        <w:r w:rsidRPr="006C7774">
          <w:rPr>
            <w:rFonts w:eastAsia="Times New Roman"/>
            <w:vanish/>
            <w:sz w:val="24"/>
            <w:lang w:val="nl-NL" w:eastAsia="en-US"/>
          </w:rPr>
          <w:t>Rashidun Caliphate</w:t>
        </w:r>
      </w:hyperlink>
      <w:r w:rsidRPr="006C7774">
        <w:rPr>
          <w:rFonts w:eastAsia="Times New Roman"/>
          <w:vanish/>
          <w:sz w:val="24"/>
          <w:lang w:val="nl-NL" w:eastAsia="en-US"/>
        </w:rPr>
        <w:t xml:space="preserve"> from 632–634 CE when he became the first Muslim </w:t>
      </w:r>
      <w:hyperlink r:id="rId114" w:tooltip="Kalief" w:history="1">
        <w:r w:rsidRPr="006C7774">
          <w:rPr>
            <w:rFonts w:eastAsia="Times New Roman"/>
            <w:vanish/>
            <w:sz w:val="24"/>
            <w:lang w:val="nl-NL" w:eastAsia="en-US"/>
          </w:rPr>
          <w:t>Caliph</w:t>
        </w:r>
      </w:hyperlink>
      <w:r w:rsidRPr="006C7774">
        <w:rPr>
          <w:rFonts w:eastAsia="Times New Roman"/>
          <w:vanish/>
          <w:sz w:val="24"/>
          <w:lang w:val="nl-NL" w:eastAsia="en-US"/>
        </w:rPr>
        <w:t xml:space="preserve"> following Muhammad's death. </w:t>
      </w:r>
      <w:hyperlink r:id="rId115" w:anchor="cite_note-brit-2" w:history="1">
        <w:r w:rsidRPr="006C7774">
          <w:rPr>
            <w:rFonts w:eastAsia="Times New Roman"/>
            <w:vanish/>
            <w:sz w:val="24"/>
            <w:vertAlign w:val="superscript"/>
            <w:lang w:val="nl-NL" w:eastAsia="en-US"/>
          </w:rPr>
          <w:t>[ 2 ]</w:t>
        </w:r>
      </w:hyperlink>
      <w:r w:rsidRPr="006C7774">
        <w:rPr>
          <w:rFonts w:eastAsia="Times New Roman"/>
          <w:vanish/>
          <w:sz w:val="24"/>
          <w:lang w:val="nl-NL" w:eastAsia="en-US"/>
        </w:rPr>
        <w:t xml:space="preserve"> As </w:t>
      </w:r>
      <w:hyperlink r:id="rId116" w:tooltip="Kalief" w:history="1">
        <w:r w:rsidRPr="006C7774">
          <w:rPr>
            <w:rFonts w:eastAsia="Times New Roman"/>
            <w:vanish/>
            <w:sz w:val="24"/>
            <w:lang w:val="nl-NL" w:eastAsia="en-US"/>
          </w:rPr>
          <w:t>Caliph</w:t>
        </w:r>
      </w:hyperlink>
      <w:r w:rsidRPr="006C7774">
        <w:rPr>
          <w:rFonts w:eastAsia="Times New Roman"/>
          <w:vanish/>
          <w:sz w:val="24"/>
          <w:lang w:val="nl-NL" w:eastAsia="en-US"/>
        </w:rPr>
        <w:t xml:space="preserve"> , Abu Bakr succeeded to the political and administrative functions previously exercised by Muhammad, since the religious function and authority of </w:t>
      </w:r>
      <w:hyperlink r:id="rId117" w:tooltip="Profeetschap" w:history="1">
        <w:r w:rsidRPr="006C7774">
          <w:rPr>
            <w:rFonts w:eastAsia="Times New Roman"/>
            <w:vanish/>
            <w:sz w:val="24"/>
            <w:lang w:val="nl-NL" w:eastAsia="en-US"/>
          </w:rPr>
          <w:t>prophethood</w:t>
        </w:r>
      </w:hyperlink>
      <w:r w:rsidRPr="006C7774">
        <w:rPr>
          <w:rFonts w:eastAsia="Times New Roman"/>
          <w:vanish/>
          <w:sz w:val="24"/>
          <w:lang w:val="nl-NL" w:eastAsia="en-US"/>
        </w:rPr>
        <w:t xml:space="preserve"> ended with Muhammad's death according to </w:t>
      </w:r>
      <w:hyperlink r:id="rId118" w:tooltip="Islam" w:history="1">
        <w:r w:rsidRPr="006C7774">
          <w:rPr>
            <w:rFonts w:eastAsia="Times New Roman"/>
            <w:vanish/>
            <w:sz w:val="24"/>
            <w:lang w:val="nl-NL" w:eastAsia="en-US"/>
          </w:rPr>
          <w:t>Islam</w:t>
        </w:r>
      </w:hyperlink>
      <w:r w:rsidRPr="006C7774">
        <w:rPr>
          <w:rFonts w:eastAsia="Times New Roman"/>
          <w:vanish/>
          <w:sz w:val="24"/>
          <w:lang w:val="nl-NL" w:eastAsia="en-US"/>
        </w:rPr>
        <w:t xml:space="preserve"> .</w:t>
      </w:r>
      <w:r w:rsidRPr="006C7774">
        <w:rPr>
          <w:rFonts w:eastAsia="Times New Roman"/>
          <w:sz w:val="24"/>
          <w:lang w:val="nl-NL" w:eastAsia="en-US"/>
        </w:rPr>
        <w:t xml:space="preserve">Hij regeerde over de </w:t>
      </w:r>
      <w:hyperlink r:id="rId119" w:tooltip="Rashidun Kalifaat" w:history="1">
        <w:r w:rsidRPr="006C7774">
          <w:rPr>
            <w:rFonts w:eastAsia="Times New Roman"/>
            <w:sz w:val="24"/>
            <w:lang w:val="nl-NL" w:eastAsia="en-US"/>
          </w:rPr>
          <w:t>Rashidun Kalifaat</w:t>
        </w:r>
      </w:hyperlink>
      <w:r w:rsidRPr="006C7774">
        <w:rPr>
          <w:rFonts w:eastAsia="Times New Roman"/>
          <w:sz w:val="24"/>
          <w:lang w:val="nl-NL" w:eastAsia="en-US"/>
        </w:rPr>
        <w:t xml:space="preserve"> 632-634 CE, werd eerste </w:t>
      </w:r>
      <w:hyperlink r:id="rId120" w:tooltip="Kalief" w:history="1">
        <w:r w:rsidRPr="006C7774">
          <w:rPr>
            <w:rFonts w:eastAsia="Times New Roman"/>
            <w:sz w:val="24"/>
            <w:lang w:val="nl-NL" w:eastAsia="en-US"/>
          </w:rPr>
          <w:t>kalief</w:t>
        </w:r>
      </w:hyperlink>
      <w:r w:rsidRPr="006C7774">
        <w:rPr>
          <w:rFonts w:eastAsia="Times New Roman"/>
          <w:sz w:val="24"/>
          <w:lang w:val="nl-NL" w:eastAsia="en-US"/>
        </w:rPr>
        <w:t xml:space="preserve"> na de dood van Mohammed.</w:t>
      </w:r>
    </w:p>
    <w:p w:rsidR="00000000" w:rsidRDefault="00DF03ED" w:rsidP="006C7774"/>
  </w:footnote>
  <w:footnote w:id="264">
    <w:p w:rsidR="00000000" w:rsidRDefault="006D573D">
      <w:pPr>
        <w:pStyle w:val="FootnoteText"/>
      </w:pPr>
      <w:r w:rsidRPr="00C43C52">
        <w:rPr>
          <w:rStyle w:val="FootnoteReference"/>
          <w:rFonts w:ascii="Tahoma" w:hAnsi="Tahoma" w:cs="Tahoma"/>
        </w:rPr>
        <w:footnoteRef/>
      </w:r>
      <w:r w:rsidRPr="00C43C52">
        <w:rPr>
          <w:rFonts w:ascii="Tahoma" w:hAnsi="Tahoma" w:cs="Tahoma"/>
          <w:lang w:val="nl-NL"/>
        </w:rPr>
        <w:t xml:space="preserve"> </w:t>
      </w:r>
      <w:r>
        <w:rPr>
          <w:rFonts w:ascii="Tahoma" w:hAnsi="Tahoma" w:cs="Tahoma"/>
          <w:lang w:val="nl-NL"/>
        </w:rPr>
        <w:t>Origenes 185-254.</w:t>
      </w:r>
    </w:p>
  </w:footnote>
  <w:footnote w:id="265">
    <w:p w:rsidR="00000000" w:rsidRDefault="006D573D">
      <w:pPr>
        <w:pStyle w:val="FootnoteText"/>
      </w:pPr>
      <w:r>
        <w:rPr>
          <w:rStyle w:val="FootnoteReference"/>
        </w:rPr>
        <w:footnoteRef/>
      </w:r>
      <w:r w:rsidRPr="004F4F96">
        <w:rPr>
          <w:lang w:val="nl-NL"/>
        </w:rPr>
        <w:t xml:space="preserve"> </w:t>
      </w:r>
      <w:r>
        <w:rPr>
          <w:lang w:val="nl-NL"/>
        </w:rPr>
        <w:t>Heid. Cat. z</w:t>
      </w:r>
      <w:r w:rsidRPr="004F4F96">
        <w:rPr>
          <w:rFonts w:ascii="Tahoma" w:hAnsi="Tahoma" w:cs="Tahoma"/>
          <w:lang w:val="nl-NL"/>
        </w:rPr>
        <w:t>ondag 4 vraag en antwoord 10 en 11.</w:t>
      </w:r>
    </w:p>
  </w:footnote>
  <w:footnote w:id="266">
    <w:p w:rsidR="006D573D" w:rsidRPr="00356E1C" w:rsidRDefault="006D573D" w:rsidP="00356E1C">
      <w:pPr>
        <w:rPr>
          <w:rFonts w:ascii="Tahoma" w:hAnsi="Tahoma" w:cs="Tahoma"/>
          <w:lang w:val="nl-NL"/>
        </w:rPr>
      </w:pPr>
      <w:r>
        <w:rPr>
          <w:rStyle w:val="FootnoteReference"/>
        </w:rPr>
        <w:footnoteRef/>
      </w:r>
      <w:r w:rsidRPr="00F73380">
        <w:rPr>
          <w:lang w:val="nl-NL"/>
        </w:rPr>
        <w:t xml:space="preserve"> </w:t>
      </w:r>
      <w:r w:rsidRPr="00356E1C">
        <w:rPr>
          <w:rStyle w:val="notranslate"/>
          <w:rFonts w:ascii="Tahoma" w:hAnsi="Tahoma" w:cs="Tahoma"/>
          <w:lang w:val="nl-NL"/>
        </w:rPr>
        <w:t xml:space="preserve">Karl Bart 1886-1968 was een Zwitser Theoloog </w:t>
      </w:r>
      <w:r w:rsidRPr="009E1B47">
        <w:rPr>
          <w:rStyle w:val="notranslate"/>
          <w:rFonts w:ascii="Tahoma" w:hAnsi="Tahoma" w:cs="Tahoma"/>
          <w:lang w:val="nl-NL"/>
        </w:rPr>
        <w:t xml:space="preserve">Barth wordt vaak beschouwd als de grootste protestantse theoloog van de twintigste eeuw. </w:t>
      </w:r>
    </w:p>
    <w:p w:rsidR="00000000" w:rsidRDefault="00DF03ED" w:rsidP="00356E1C"/>
  </w:footnote>
  <w:footnote w:id="267">
    <w:p w:rsidR="00000000" w:rsidRDefault="006D573D">
      <w:pPr>
        <w:pStyle w:val="FootnoteText"/>
      </w:pPr>
      <w:r w:rsidRPr="00356E1C">
        <w:rPr>
          <w:rStyle w:val="FootnoteReference"/>
          <w:rFonts w:ascii="Tahoma" w:hAnsi="Tahoma" w:cs="Tahoma"/>
        </w:rPr>
        <w:footnoteRef/>
      </w:r>
      <w:r w:rsidRPr="00356E1C">
        <w:rPr>
          <w:rFonts w:ascii="Tahoma" w:hAnsi="Tahoma" w:cs="Tahoma"/>
          <w:lang w:val="nl-NL"/>
        </w:rPr>
        <w:t xml:space="preserve"> </w:t>
      </w:r>
      <w:r>
        <w:rPr>
          <w:rFonts w:ascii="Tahoma" w:hAnsi="Tahoma" w:cs="Tahoma"/>
          <w:lang w:val="nl-NL"/>
        </w:rPr>
        <w:t>1 Petrus 3:15</w:t>
      </w:r>
      <w:r w:rsidRPr="00356E1C">
        <w:rPr>
          <w:rFonts w:ascii="Tahoma" w:hAnsi="Tahoma" w:cs="Tahoma"/>
          <w:lang w:val="nl-NL"/>
        </w:rPr>
        <w:t>.</w:t>
      </w:r>
    </w:p>
  </w:footnote>
  <w:footnote w:id="268">
    <w:p w:rsidR="00000000" w:rsidRDefault="006D573D">
      <w:pPr>
        <w:pStyle w:val="FootnoteText"/>
      </w:pPr>
      <w:r w:rsidRPr="00356E1C">
        <w:rPr>
          <w:rStyle w:val="FootnoteReference"/>
          <w:rFonts w:ascii="Tahoma" w:hAnsi="Tahoma" w:cs="Tahoma"/>
        </w:rPr>
        <w:footnoteRef/>
      </w:r>
      <w:r w:rsidRPr="00356E1C">
        <w:rPr>
          <w:rFonts w:ascii="Tahoma" w:hAnsi="Tahoma" w:cs="Tahoma"/>
          <w:lang w:val="nl-NL"/>
        </w:rPr>
        <w:t xml:space="preserve"> </w:t>
      </w:r>
      <w:r>
        <w:rPr>
          <w:rFonts w:ascii="Tahoma" w:hAnsi="Tahoma" w:cs="Tahoma"/>
          <w:lang w:val="nl-NL"/>
        </w:rPr>
        <w:t>P</w:t>
      </w:r>
      <w:r w:rsidRPr="00356E1C">
        <w:rPr>
          <w:rFonts w:ascii="Tahoma" w:hAnsi="Tahoma" w:cs="Tahoma"/>
          <w:lang w:val="nl-NL"/>
        </w:rPr>
        <w:t>salm 119:42a</w:t>
      </w:r>
      <w:r>
        <w:rPr>
          <w:rFonts w:ascii="Tahoma" w:hAnsi="Tahoma" w:cs="Tahoma"/>
          <w:lang w:val="nl-NL"/>
        </w:rPr>
        <w:t>.</w:t>
      </w:r>
      <w:r w:rsidRPr="00356E1C">
        <w:rPr>
          <w:rFonts w:ascii="Tahoma" w:hAnsi="Tahoma" w:cs="Tahoma"/>
          <w:lang w:val="nl-NL"/>
        </w:rPr>
        <w:t xml:space="preserve"> </w:t>
      </w:r>
    </w:p>
  </w:footnote>
  <w:footnote w:id="269">
    <w:p w:rsidR="00000000" w:rsidRDefault="006D573D" w:rsidP="00DB3BD6">
      <w:pPr>
        <w:pStyle w:val="FootnoteText"/>
      </w:pPr>
      <w:r w:rsidRPr="00DB3BD6">
        <w:rPr>
          <w:rStyle w:val="FootnoteReference"/>
          <w:rFonts w:ascii="Tahoma" w:hAnsi="Tahoma" w:cs="Tahoma"/>
        </w:rPr>
        <w:footnoteRef/>
      </w:r>
      <w:r w:rsidRPr="00DB3BD6">
        <w:rPr>
          <w:rFonts w:ascii="Tahoma" w:hAnsi="Tahoma" w:cs="Tahoma"/>
          <w:lang w:val="nl-NL"/>
        </w:rPr>
        <w:t xml:space="preserve"> </w:t>
      </w:r>
      <w:r>
        <w:rPr>
          <w:rFonts w:ascii="Tahoma" w:hAnsi="Tahoma" w:cs="Tahoma"/>
          <w:lang w:val="nl-NL"/>
        </w:rPr>
        <w:t>Rom. 1:14-15.</w:t>
      </w:r>
    </w:p>
  </w:footnote>
  <w:footnote w:id="270">
    <w:p w:rsidR="00000000" w:rsidRDefault="006D573D">
      <w:pPr>
        <w:pStyle w:val="FootnoteText"/>
      </w:pPr>
      <w:r w:rsidRPr="00DB3BD6">
        <w:rPr>
          <w:rStyle w:val="FootnoteReference"/>
          <w:rFonts w:ascii="Tahoma" w:hAnsi="Tahoma" w:cs="Tahoma"/>
        </w:rPr>
        <w:footnoteRef/>
      </w:r>
      <w:r w:rsidRPr="00DB3BD6">
        <w:rPr>
          <w:rFonts w:ascii="Tahoma" w:hAnsi="Tahoma" w:cs="Tahoma"/>
          <w:lang w:val="nl-NL"/>
        </w:rPr>
        <w:t xml:space="preserve"> Rom</w:t>
      </w:r>
      <w:r>
        <w:rPr>
          <w:rFonts w:ascii="Tahoma" w:hAnsi="Tahoma" w:cs="Tahoma"/>
          <w:lang w:val="nl-NL"/>
        </w:rPr>
        <w:t>.</w:t>
      </w:r>
      <w:r w:rsidRPr="00DB3BD6">
        <w:rPr>
          <w:rFonts w:ascii="Tahoma" w:hAnsi="Tahoma" w:cs="Tahoma"/>
          <w:lang w:val="nl-NL"/>
        </w:rPr>
        <w:t xml:space="preserve"> 10:17.</w:t>
      </w:r>
    </w:p>
  </w:footnote>
  <w:footnote w:id="271">
    <w:p w:rsidR="00000000" w:rsidRDefault="006D573D">
      <w:pPr>
        <w:pStyle w:val="FootnoteText"/>
      </w:pPr>
      <w:r>
        <w:rPr>
          <w:rStyle w:val="FootnoteReference"/>
        </w:rPr>
        <w:footnoteRef/>
      </w:r>
      <w:r w:rsidRPr="00723BB7">
        <w:rPr>
          <w:lang w:val="nl-NL"/>
        </w:rPr>
        <w:t xml:space="preserve"> </w:t>
      </w:r>
      <w:r w:rsidRPr="00723BB7">
        <w:rPr>
          <w:rFonts w:ascii="Tahoma" w:hAnsi="Tahoma" w:cs="Tahoma"/>
          <w:lang w:val="nl-NL"/>
        </w:rPr>
        <w:t>2 Petrus 2:7.</w:t>
      </w:r>
    </w:p>
  </w:footnote>
  <w:footnote w:id="272">
    <w:p w:rsidR="00000000" w:rsidRDefault="0057603E" w:rsidP="0057603E">
      <w:pPr>
        <w:pStyle w:val="FootnoteText"/>
      </w:pPr>
      <w:r>
        <w:rPr>
          <w:rStyle w:val="FootnoteReference"/>
        </w:rPr>
        <w:footnoteRef/>
      </w:r>
      <w:r w:rsidRPr="00394984">
        <w:rPr>
          <w:lang w:val="nl-NL"/>
        </w:rPr>
        <w:t xml:space="preserve"> </w:t>
      </w:r>
      <w:r w:rsidRPr="00394984">
        <w:rPr>
          <w:rFonts w:ascii="Tahoma" w:hAnsi="Tahoma" w:cs="Tahoma"/>
          <w:lang w:val="nl-NL"/>
        </w:rPr>
        <w:t>Matth. 11:28.</w:t>
      </w:r>
    </w:p>
  </w:footnote>
  <w:footnote w:id="273">
    <w:p w:rsidR="00000000" w:rsidRDefault="0057603E" w:rsidP="0057603E">
      <w:pPr>
        <w:pStyle w:val="FootnoteText"/>
      </w:pPr>
      <w:r>
        <w:rPr>
          <w:rStyle w:val="FootnoteReference"/>
        </w:rPr>
        <w:footnoteRef/>
      </w:r>
      <w:r w:rsidRPr="00394984">
        <w:rPr>
          <w:lang w:val="nl-NL"/>
        </w:rPr>
        <w:t xml:space="preserve"> </w:t>
      </w:r>
      <w:r w:rsidRPr="00394984">
        <w:rPr>
          <w:rFonts w:ascii="Tahoma" w:hAnsi="Tahoma" w:cs="Tahoma"/>
          <w:lang w:val="nl-NL"/>
        </w:rPr>
        <w:t>Joh 20:31.</w:t>
      </w:r>
    </w:p>
  </w:footnote>
  <w:footnote w:id="274">
    <w:p w:rsidR="00000000" w:rsidRDefault="006D573D">
      <w:pPr>
        <w:pStyle w:val="FootnoteText"/>
      </w:pPr>
      <w:r>
        <w:rPr>
          <w:rStyle w:val="FootnoteReference"/>
        </w:rPr>
        <w:footnoteRef/>
      </w:r>
      <w:r w:rsidRPr="003855CD">
        <w:rPr>
          <w:lang w:val="nl-NL"/>
        </w:rPr>
        <w:t xml:space="preserve"> </w:t>
      </w:r>
      <w:r>
        <w:rPr>
          <w:lang w:val="nl-NL"/>
        </w:rPr>
        <w:t>Jan Luijken 1649-1712  Christendichter Voor sommige eerder gemaakt erotisch getinte gedichten schaamde hij zich.</w:t>
      </w:r>
    </w:p>
  </w:footnote>
  <w:footnote w:id="275">
    <w:p w:rsidR="00000000" w:rsidRDefault="006D573D">
      <w:pPr>
        <w:pStyle w:val="FootnoteText"/>
      </w:pPr>
      <w:r>
        <w:rPr>
          <w:rStyle w:val="FootnoteReference"/>
        </w:rPr>
        <w:footnoteRef/>
      </w:r>
      <w:r w:rsidRPr="00DB3BD6">
        <w:rPr>
          <w:lang w:val="nl-NL"/>
        </w:rPr>
        <w:t xml:space="preserve"> </w:t>
      </w:r>
      <w:r>
        <w:rPr>
          <w:lang w:val="nl-NL"/>
        </w:rPr>
        <w:t>Éfeze 1:4.</w:t>
      </w:r>
    </w:p>
  </w:footnote>
  <w:footnote w:id="276">
    <w:p w:rsidR="00000000" w:rsidRDefault="006D573D">
      <w:pPr>
        <w:pStyle w:val="FootnoteText"/>
      </w:pPr>
      <w:r w:rsidRPr="003147BA">
        <w:rPr>
          <w:rStyle w:val="FootnoteReference"/>
          <w:rFonts w:ascii="Tahoma" w:hAnsi="Tahoma" w:cs="Tahoma"/>
        </w:rPr>
        <w:footnoteRef/>
      </w:r>
      <w:r w:rsidRPr="003147BA">
        <w:rPr>
          <w:rFonts w:ascii="Tahoma" w:hAnsi="Tahoma" w:cs="Tahoma"/>
        </w:rPr>
        <w:t xml:space="preserve"> </w:t>
      </w:r>
      <w:r>
        <w:rPr>
          <w:rFonts w:ascii="Tahoma" w:hAnsi="Tahoma" w:cs="Tahoma"/>
          <w:bCs/>
          <w:lang w:val="nl-NL"/>
        </w:rPr>
        <w:t>Lukas 12:47-</w:t>
      </w:r>
      <w:r w:rsidRPr="003147BA">
        <w:rPr>
          <w:rFonts w:ascii="Tahoma" w:hAnsi="Tahoma" w:cs="Tahoma"/>
          <w:bCs/>
          <w:lang w:val="nl-NL"/>
        </w:rPr>
        <w:t>48:</w:t>
      </w:r>
    </w:p>
  </w:footnote>
  <w:footnote w:id="277">
    <w:p w:rsidR="00000000" w:rsidRDefault="006D573D">
      <w:pPr>
        <w:pStyle w:val="FootnoteText"/>
      </w:pPr>
      <w:r>
        <w:rPr>
          <w:rStyle w:val="FootnoteReference"/>
        </w:rPr>
        <w:footnoteRef/>
      </w:r>
      <w:r>
        <w:t xml:space="preserve"> </w:t>
      </w:r>
      <w:r w:rsidRPr="003147BA">
        <w:rPr>
          <w:rFonts w:ascii="Tahoma" w:hAnsi="Tahoma" w:cs="Tahoma"/>
          <w:bCs/>
          <w:lang w:val="nl-NL"/>
        </w:rPr>
        <w:t>Prediker 12:13</w:t>
      </w:r>
    </w:p>
  </w:footnote>
  <w:footnote w:id="278">
    <w:p w:rsidR="00000000" w:rsidRDefault="006D573D">
      <w:pPr>
        <w:pStyle w:val="FootnoteText"/>
      </w:pPr>
      <w:r w:rsidRPr="003147BA">
        <w:rPr>
          <w:rStyle w:val="FootnoteReference"/>
          <w:rFonts w:ascii="Tahoma" w:hAnsi="Tahoma" w:cs="Tahoma"/>
        </w:rPr>
        <w:footnoteRef/>
      </w:r>
      <w:r w:rsidRPr="003147BA">
        <w:rPr>
          <w:rFonts w:ascii="Tahoma" w:hAnsi="Tahoma" w:cs="Tahoma"/>
        </w:rPr>
        <w:t xml:space="preserve"> </w:t>
      </w:r>
      <w:r w:rsidRPr="003147BA">
        <w:rPr>
          <w:rFonts w:ascii="Tahoma" w:hAnsi="Tahoma" w:cs="Tahoma"/>
          <w:bCs/>
          <w:lang w:val="nl-NL"/>
        </w:rPr>
        <w:t>1 Kor. 2:14</w:t>
      </w:r>
      <w:r>
        <w:rPr>
          <w:rFonts w:ascii="Tahoma" w:hAnsi="Tahoma" w:cs="Tahoma"/>
          <w:bCs/>
          <w:lang w:val="nl-NL"/>
        </w:rPr>
        <w:t>.</w:t>
      </w:r>
    </w:p>
  </w:footnote>
  <w:footnote w:id="279">
    <w:p w:rsidR="00000000" w:rsidRDefault="006D573D">
      <w:pPr>
        <w:pStyle w:val="FootnoteText"/>
      </w:pPr>
      <w:r w:rsidRPr="00C46BFB">
        <w:rPr>
          <w:rStyle w:val="FootnoteReference"/>
          <w:rFonts w:ascii="Tahoma" w:hAnsi="Tahoma" w:cs="Tahoma"/>
        </w:rPr>
        <w:footnoteRef/>
      </w:r>
      <w:r w:rsidRPr="00C46BFB">
        <w:rPr>
          <w:rFonts w:ascii="Tahoma" w:hAnsi="Tahoma" w:cs="Tahoma"/>
        </w:rPr>
        <w:t xml:space="preserve"> </w:t>
      </w:r>
      <w:r w:rsidRPr="00C46BFB">
        <w:rPr>
          <w:rFonts w:ascii="Tahoma" w:hAnsi="Tahoma" w:cs="Tahoma"/>
          <w:bCs/>
          <w:lang w:val="nl-NL"/>
        </w:rPr>
        <w:t>Prediker 12:14</w:t>
      </w:r>
      <w:r>
        <w:rPr>
          <w:rFonts w:ascii="Tahoma" w:hAnsi="Tahoma" w:cs="Tahoma"/>
          <w:bCs/>
          <w:lang w:val="nl-NL"/>
        </w:rPr>
        <w:t>.</w:t>
      </w:r>
    </w:p>
  </w:footnote>
  <w:footnote w:id="280">
    <w:p w:rsidR="00000000" w:rsidRDefault="006D573D">
      <w:pPr>
        <w:pStyle w:val="FootnoteText"/>
      </w:pPr>
      <w:r w:rsidRPr="00C46BFB">
        <w:rPr>
          <w:rStyle w:val="FootnoteReference"/>
          <w:rFonts w:ascii="Tahoma" w:hAnsi="Tahoma" w:cs="Tahoma"/>
        </w:rPr>
        <w:footnoteRef/>
      </w:r>
      <w:r w:rsidRPr="00C46BFB">
        <w:rPr>
          <w:rFonts w:ascii="Tahoma" w:hAnsi="Tahoma" w:cs="Tahoma"/>
        </w:rPr>
        <w:t xml:space="preserve"> </w:t>
      </w:r>
      <w:r w:rsidRPr="00C46BFB">
        <w:rPr>
          <w:rFonts w:ascii="Tahoma" w:hAnsi="Tahoma" w:cs="Tahoma"/>
          <w:bCs/>
          <w:lang w:val="nl-NL"/>
        </w:rPr>
        <w:t>Ezech. 18:20</w:t>
      </w:r>
      <w:r>
        <w:rPr>
          <w:rFonts w:ascii="Tahoma" w:hAnsi="Tahoma" w:cs="Tahoma"/>
          <w:bCs/>
          <w:lang w:val="nl-NL"/>
        </w:rPr>
        <w:t>.</w:t>
      </w:r>
    </w:p>
  </w:footnote>
  <w:footnote w:id="281">
    <w:p w:rsidR="00000000" w:rsidRDefault="006D573D">
      <w:pPr>
        <w:pStyle w:val="FootnoteText"/>
      </w:pPr>
      <w:r w:rsidRPr="005473AC">
        <w:rPr>
          <w:rStyle w:val="FootnoteReference"/>
          <w:rFonts w:ascii="Tahoma" w:hAnsi="Tahoma" w:cs="Tahoma"/>
        </w:rPr>
        <w:footnoteRef/>
      </w:r>
      <w:r w:rsidRPr="005473AC">
        <w:rPr>
          <w:rFonts w:ascii="Tahoma" w:hAnsi="Tahoma" w:cs="Tahoma"/>
        </w:rPr>
        <w:t xml:space="preserve"> </w:t>
      </w:r>
      <w:r>
        <w:rPr>
          <w:rFonts w:ascii="Tahoma" w:hAnsi="Tahoma" w:cs="Tahoma"/>
          <w:bCs/>
          <w:lang w:val="nl-NL"/>
        </w:rPr>
        <w:t>Romeinen 1:18-</w:t>
      </w:r>
      <w:r w:rsidRPr="005473AC">
        <w:rPr>
          <w:rFonts w:ascii="Tahoma" w:hAnsi="Tahoma" w:cs="Tahoma"/>
          <w:bCs/>
          <w:lang w:val="nl-NL"/>
        </w:rPr>
        <w:t>19</w:t>
      </w:r>
      <w:r>
        <w:rPr>
          <w:rFonts w:ascii="Tahoma" w:hAnsi="Tahoma" w:cs="Tahoma"/>
          <w:bCs/>
          <w:lang w:val="nl-NL"/>
        </w:rPr>
        <w:t>.</w:t>
      </w:r>
    </w:p>
  </w:footnote>
  <w:footnote w:id="282">
    <w:p w:rsidR="00000000" w:rsidRDefault="006D573D">
      <w:pPr>
        <w:pStyle w:val="FootnoteText"/>
      </w:pPr>
      <w:r w:rsidRPr="005473AC">
        <w:rPr>
          <w:rStyle w:val="FootnoteReference"/>
          <w:rFonts w:ascii="Tahoma" w:hAnsi="Tahoma" w:cs="Tahoma"/>
        </w:rPr>
        <w:footnoteRef/>
      </w:r>
      <w:r w:rsidRPr="005473AC">
        <w:rPr>
          <w:rFonts w:ascii="Tahoma" w:hAnsi="Tahoma" w:cs="Tahoma"/>
        </w:rPr>
        <w:t xml:space="preserve"> </w:t>
      </w:r>
      <w:r w:rsidRPr="005473AC">
        <w:rPr>
          <w:rFonts w:ascii="Tahoma" w:hAnsi="Tahoma" w:cs="Tahoma"/>
          <w:bCs/>
          <w:lang w:val="nl-NL"/>
        </w:rPr>
        <w:t>Romeinen 3:19</w:t>
      </w:r>
      <w:r>
        <w:rPr>
          <w:rFonts w:ascii="Tahoma" w:hAnsi="Tahoma" w:cs="Tahoma"/>
          <w:bCs/>
          <w:lang w:val="nl-NL"/>
        </w:rPr>
        <w:t>.</w:t>
      </w:r>
    </w:p>
  </w:footnote>
  <w:footnote w:id="283">
    <w:p w:rsidR="00000000" w:rsidRDefault="006D573D" w:rsidP="005473AC">
      <w:pPr>
        <w:pStyle w:val="FootnoteText"/>
      </w:pPr>
      <w:r w:rsidRPr="005473AC">
        <w:rPr>
          <w:rStyle w:val="FootnoteReference"/>
          <w:rFonts w:ascii="Tahoma" w:hAnsi="Tahoma" w:cs="Tahoma"/>
        </w:rPr>
        <w:footnoteRef/>
      </w:r>
      <w:r w:rsidRPr="005473AC">
        <w:rPr>
          <w:rFonts w:ascii="Tahoma" w:hAnsi="Tahoma" w:cs="Tahoma"/>
          <w:bCs/>
          <w:lang w:val="nl-NL"/>
        </w:rPr>
        <w:t xml:space="preserve"> Galaten 3:10b</w:t>
      </w:r>
      <w:r>
        <w:rPr>
          <w:rFonts w:ascii="Tahoma" w:hAnsi="Tahoma" w:cs="Tahoma"/>
          <w:bCs/>
          <w:lang w:val="nl-NL"/>
        </w:rPr>
        <w:t>.</w:t>
      </w:r>
    </w:p>
  </w:footnote>
  <w:footnote w:id="284">
    <w:p w:rsidR="00000000" w:rsidRDefault="006D573D">
      <w:pPr>
        <w:pStyle w:val="FootnoteText"/>
      </w:pPr>
      <w:r w:rsidRPr="005473AC">
        <w:rPr>
          <w:rStyle w:val="FootnoteReference"/>
          <w:rFonts w:ascii="Tahoma" w:hAnsi="Tahoma" w:cs="Tahoma"/>
        </w:rPr>
        <w:footnoteRef/>
      </w:r>
      <w:r w:rsidRPr="005473AC">
        <w:rPr>
          <w:rFonts w:ascii="Tahoma" w:hAnsi="Tahoma" w:cs="Tahoma"/>
        </w:rPr>
        <w:t xml:space="preserve"> </w:t>
      </w:r>
      <w:r w:rsidRPr="005473AC">
        <w:rPr>
          <w:rFonts w:ascii="Tahoma" w:hAnsi="Tahoma" w:cs="Tahoma"/>
          <w:bCs/>
          <w:lang w:val="nl-NL"/>
        </w:rPr>
        <w:t>Éfeze 2:1</w:t>
      </w:r>
      <w:r>
        <w:rPr>
          <w:rFonts w:ascii="Tahoma" w:hAnsi="Tahoma" w:cs="Tahoma"/>
          <w:bCs/>
          <w:lang w:val="nl-NL"/>
        </w:rPr>
        <w:t>.</w:t>
      </w:r>
    </w:p>
  </w:footnote>
  <w:footnote w:id="285">
    <w:p w:rsidR="00000000" w:rsidRDefault="006D573D">
      <w:pPr>
        <w:pStyle w:val="FootnoteText"/>
      </w:pPr>
      <w:r w:rsidRPr="00623D2E">
        <w:rPr>
          <w:rStyle w:val="FootnoteReference"/>
          <w:rFonts w:ascii="Tahoma" w:hAnsi="Tahoma" w:cs="Tahoma"/>
        </w:rPr>
        <w:footnoteRef/>
      </w:r>
      <w:r w:rsidRPr="00623D2E">
        <w:rPr>
          <w:rFonts w:ascii="Tahoma" w:hAnsi="Tahoma" w:cs="Tahoma"/>
        </w:rPr>
        <w:t xml:space="preserve"> </w:t>
      </w:r>
      <w:r>
        <w:rPr>
          <w:rFonts w:ascii="Tahoma" w:hAnsi="Tahoma" w:cs="Tahoma"/>
          <w:bCs/>
          <w:lang w:val="nl-NL"/>
        </w:rPr>
        <w:t>Matth. 3:1-</w:t>
      </w:r>
      <w:r w:rsidRPr="00623D2E">
        <w:rPr>
          <w:rFonts w:ascii="Tahoma" w:hAnsi="Tahoma" w:cs="Tahoma"/>
          <w:bCs/>
          <w:lang w:val="nl-NL"/>
        </w:rPr>
        <w:t>2</w:t>
      </w:r>
      <w:r>
        <w:rPr>
          <w:rFonts w:ascii="Tahoma" w:hAnsi="Tahoma" w:cs="Tahoma"/>
          <w:bCs/>
          <w:lang w:val="nl-NL"/>
        </w:rPr>
        <w:t>.</w:t>
      </w:r>
    </w:p>
  </w:footnote>
  <w:footnote w:id="286">
    <w:p w:rsidR="00000000" w:rsidRDefault="006D573D">
      <w:pPr>
        <w:pStyle w:val="FootnoteText"/>
      </w:pPr>
      <w:r w:rsidRPr="00623D2E">
        <w:rPr>
          <w:rStyle w:val="FootnoteReference"/>
          <w:rFonts w:ascii="Tahoma" w:hAnsi="Tahoma" w:cs="Tahoma"/>
        </w:rPr>
        <w:footnoteRef/>
      </w:r>
      <w:r w:rsidRPr="00623D2E">
        <w:rPr>
          <w:rFonts w:ascii="Tahoma" w:hAnsi="Tahoma" w:cs="Tahoma"/>
        </w:rPr>
        <w:t xml:space="preserve"> </w:t>
      </w:r>
      <w:r>
        <w:rPr>
          <w:rFonts w:ascii="Tahoma" w:hAnsi="Tahoma" w:cs="Tahoma"/>
          <w:bCs/>
          <w:lang w:val="nl-NL"/>
        </w:rPr>
        <w:t>Markus 1:14-</w:t>
      </w:r>
      <w:r w:rsidRPr="00623D2E">
        <w:rPr>
          <w:rFonts w:ascii="Tahoma" w:hAnsi="Tahoma" w:cs="Tahoma"/>
          <w:bCs/>
          <w:lang w:val="nl-NL"/>
        </w:rPr>
        <w:t>15:</w:t>
      </w:r>
      <w:r>
        <w:rPr>
          <w:rFonts w:ascii="Tahoma" w:hAnsi="Tahoma" w:cs="Tahoma"/>
          <w:bCs/>
          <w:lang w:val="nl-NL"/>
        </w:rPr>
        <w:t>.</w:t>
      </w:r>
    </w:p>
  </w:footnote>
  <w:footnote w:id="287">
    <w:p w:rsidR="00000000" w:rsidRDefault="006D573D">
      <w:pPr>
        <w:pStyle w:val="FootnoteText"/>
      </w:pPr>
      <w:r w:rsidRPr="00623D2E">
        <w:rPr>
          <w:rStyle w:val="FootnoteReference"/>
          <w:rFonts w:ascii="Tahoma" w:hAnsi="Tahoma" w:cs="Tahoma"/>
        </w:rPr>
        <w:footnoteRef/>
      </w:r>
      <w:r w:rsidRPr="00623D2E">
        <w:rPr>
          <w:rFonts w:ascii="Tahoma" w:hAnsi="Tahoma" w:cs="Tahoma"/>
        </w:rPr>
        <w:t xml:space="preserve"> </w:t>
      </w:r>
      <w:r w:rsidRPr="00623D2E">
        <w:rPr>
          <w:rFonts w:ascii="Tahoma" w:hAnsi="Tahoma" w:cs="Tahoma"/>
          <w:bCs/>
          <w:lang w:val="nl-NL"/>
        </w:rPr>
        <w:t>Lukas 2:10.</w:t>
      </w:r>
    </w:p>
  </w:footnote>
  <w:footnote w:id="288">
    <w:p w:rsidR="00000000" w:rsidRDefault="006D573D">
      <w:pPr>
        <w:pStyle w:val="FootnoteText"/>
      </w:pPr>
      <w:r w:rsidRPr="00E13552">
        <w:rPr>
          <w:rStyle w:val="FootnoteReference"/>
          <w:rFonts w:ascii="Tahoma" w:hAnsi="Tahoma" w:cs="Tahoma"/>
        </w:rPr>
        <w:footnoteRef/>
      </w:r>
      <w:r w:rsidRPr="00E13552">
        <w:rPr>
          <w:rFonts w:ascii="Tahoma" w:hAnsi="Tahoma" w:cs="Tahoma"/>
        </w:rPr>
        <w:t xml:space="preserve"> </w:t>
      </w:r>
      <w:r>
        <w:rPr>
          <w:rFonts w:ascii="Tahoma" w:hAnsi="Tahoma" w:cs="Tahoma"/>
          <w:bCs/>
          <w:lang w:val="nl-NL"/>
        </w:rPr>
        <w:t>1 Tim. 1:15a.</w:t>
      </w:r>
    </w:p>
  </w:footnote>
  <w:footnote w:id="289">
    <w:p w:rsidR="00000000" w:rsidRDefault="006D573D">
      <w:pPr>
        <w:pStyle w:val="FootnoteText"/>
      </w:pPr>
      <w:r w:rsidRPr="00E13552">
        <w:rPr>
          <w:rStyle w:val="FootnoteReference"/>
          <w:rFonts w:ascii="Tahoma" w:hAnsi="Tahoma" w:cs="Tahoma"/>
        </w:rPr>
        <w:footnoteRef/>
      </w:r>
      <w:r w:rsidRPr="00E13552">
        <w:rPr>
          <w:rFonts w:ascii="Tahoma" w:hAnsi="Tahoma" w:cs="Tahoma"/>
        </w:rPr>
        <w:t xml:space="preserve"> </w:t>
      </w:r>
      <w:r>
        <w:rPr>
          <w:rFonts w:ascii="Tahoma" w:hAnsi="Tahoma" w:cs="Tahoma"/>
          <w:bCs/>
          <w:lang w:val="nl-NL"/>
        </w:rPr>
        <w:t>Evang van Joh. 3:16.</w:t>
      </w:r>
    </w:p>
  </w:footnote>
  <w:footnote w:id="290">
    <w:p w:rsidR="00000000" w:rsidRDefault="006D573D">
      <w:pPr>
        <w:pStyle w:val="FootnoteText"/>
      </w:pPr>
      <w:r w:rsidRPr="00E13552">
        <w:rPr>
          <w:rStyle w:val="FootnoteReference"/>
          <w:rFonts w:ascii="Tahoma" w:hAnsi="Tahoma" w:cs="Tahoma"/>
        </w:rPr>
        <w:footnoteRef/>
      </w:r>
      <w:r w:rsidRPr="00E13552">
        <w:rPr>
          <w:rFonts w:ascii="Tahoma" w:hAnsi="Tahoma" w:cs="Tahoma"/>
        </w:rPr>
        <w:t xml:space="preserve"> </w:t>
      </w:r>
      <w:r w:rsidRPr="00E13552">
        <w:rPr>
          <w:rFonts w:ascii="Tahoma" w:hAnsi="Tahoma" w:cs="Tahoma"/>
          <w:bCs/>
          <w:lang w:val="nl-NL"/>
        </w:rPr>
        <w:t>Lukas 10:1</w:t>
      </w:r>
      <w:r>
        <w:rPr>
          <w:rFonts w:ascii="Tahoma" w:hAnsi="Tahoma" w:cs="Tahoma"/>
          <w:bCs/>
          <w:lang w:val="nl-NL"/>
        </w:rPr>
        <w:t>6.</w:t>
      </w:r>
    </w:p>
  </w:footnote>
  <w:footnote w:id="291">
    <w:p w:rsidR="00000000" w:rsidRDefault="0057603E" w:rsidP="0057603E">
      <w:pPr>
        <w:pStyle w:val="FootnoteText"/>
      </w:pPr>
      <w:r w:rsidRPr="00E13552">
        <w:rPr>
          <w:rStyle w:val="FootnoteReference"/>
          <w:rFonts w:ascii="Tahoma" w:hAnsi="Tahoma" w:cs="Tahoma"/>
        </w:rPr>
        <w:footnoteRef/>
      </w:r>
      <w:r w:rsidRPr="00E13552">
        <w:rPr>
          <w:rFonts w:ascii="Tahoma" w:hAnsi="Tahoma" w:cs="Tahoma"/>
        </w:rPr>
        <w:t xml:space="preserve"> </w:t>
      </w:r>
      <w:r w:rsidRPr="0057603E">
        <w:rPr>
          <w:rFonts w:ascii="Tahoma" w:hAnsi="Tahoma" w:cs="Tahoma"/>
          <w:bCs/>
          <w:lang w:val="en-GB"/>
        </w:rPr>
        <w:t>2 Thess. 1:7-9.</w:t>
      </w:r>
    </w:p>
  </w:footnote>
  <w:footnote w:id="292">
    <w:p w:rsidR="00000000" w:rsidRDefault="0057603E" w:rsidP="0057603E">
      <w:pPr>
        <w:pStyle w:val="FootnoteText"/>
      </w:pPr>
      <w:r w:rsidRPr="009A19A4">
        <w:rPr>
          <w:rStyle w:val="FootnoteReference"/>
          <w:rFonts w:ascii="Tahoma" w:hAnsi="Tahoma" w:cs="Tahoma"/>
        </w:rPr>
        <w:footnoteRef/>
      </w:r>
      <w:r w:rsidRPr="009A19A4">
        <w:rPr>
          <w:rFonts w:ascii="Tahoma" w:hAnsi="Tahoma" w:cs="Tahoma"/>
        </w:rPr>
        <w:t xml:space="preserve"> </w:t>
      </w:r>
      <w:r w:rsidRPr="0057603E">
        <w:rPr>
          <w:rFonts w:ascii="Tahoma" w:hAnsi="Tahoma" w:cs="Tahoma"/>
          <w:bCs/>
          <w:lang w:val="en-GB"/>
        </w:rPr>
        <w:t>Joh. 3:18.</w:t>
      </w:r>
    </w:p>
  </w:footnote>
  <w:footnote w:id="293">
    <w:p w:rsidR="00000000" w:rsidRDefault="0057603E" w:rsidP="0057603E">
      <w:pPr>
        <w:pStyle w:val="FootnoteText"/>
      </w:pPr>
      <w:r w:rsidRPr="00B02923">
        <w:rPr>
          <w:rStyle w:val="FootnoteReference"/>
          <w:rFonts w:ascii="Tahoma" w:hAnsi="Tahoma" w:cs="Tahoma"/>
        </w:rPr>
        <w:footnoteRef/>
      </w:r>
      <w:r w:rsidRPr="00B02923">
        <w:rPr>
          <w:rFonts w:ascii="Tahoma" w:hAnsi="Tahoma" w:cs="Tahoma"/>
        </w:rPr>
        <w:t xml:space="preserve"> </w:t>
      </w:r>
      <w:r w:rsidRPr="0057603E">
        <w:rPr>
          <w:rFonts w:ascii="Tahoma" w:hAnsi="Tahoma" w:cs="Tahoma"/>
          <w:bCs/>
          <w:lang w:val="en-GB"/>
        </w:rPr>
        <w:t>1 Joh. 5:9-10.</w:t>
      </w:r>
    </w:p>
  </w:footnote>
  <w:footnote w:id="294">
    <w:p w:rsidR="00000000" w:rsidRDefault="0057603E" w:rsidP="0057603E">
      <w:pPr>
        <w:pStyle w:val="FootnoteText"/>
      </w:pPr>
      <w:r w:rsidRPr="00B02923">
        <w:rPr>
          <w:rStyle w:val="FootnoteReference"/>
          <w:rFonts w:ascii="Tahoma" w:hAnsi="Tahoma" w:cs="Tahoma"/>
        </w:rPr>
        <w:footnoteRef/>
      </w:r>
      <w:r w:rsidRPr="00B02923">
        <w:rPr>
          <w:rFonts w:ascii="Tahoma" w:hAnsi="Tahoma" w:cs="Tahoma"/>
        </w:rPr>
        <w:t xml:space="preserve"> </w:t>
      </w:r>
      <w:r w:rsidRPr="0057603E">
        <w:rPr>
          <w:rFonts w:ascii="Tahoma" w:hAnsi="Tahoma" w:cs="Tahoma"/>
          <w:bCs/>
          <w:lang w:val="en-GB"/>
        </w:rPr>
        <w:t>Deut. 29:29.</w:t>
      </w:r>
    </w:p>
  </w:footnote>
  <w:footnote w:id="295">
    <w:p w:rsidR="00000000" w:rsidRDefault="006D573D">
      <w:pPr>
        <w:pStyle w:val="FootnoteText"/>
      </w:pPr>
      <w:r w:rsidRPr="00B02923">
        <w:rPr>
          <w:rStyle w:val="FootnoteReference"/>
          <w:rFonts w:ascii="Tahoma" w:hAnsi="Tahoma" w:cs="Tahoma"/>
        </w:rPr>
        <w:footnoteRef/>
      </w:r>
      <w:r w:rsidRPr="00B02923">
        <w:rPr>
          <w:rFonts w:ascii="Tahoma" w:hAnsi="Tahoma" w:cs="Tahoma"/>
        </w:rPr>
        <w:t xml:space="preserve"> </w:t>
      </w:r>
      <w:r w:rsidRPr="0057603E">
        <w:rPr>
          <w:rFonts w:ascii="Tahoma" w:hAnsi="Tahoma" w:cs="Tahoma"/>
          <w:bCs/>
          <w:lang w:val="en-GB"/>
        </w:rPr>
        <w:t>Joh. 3:3-7</w:t>
      </w:r>
    </w:p>
  </w:footnote>
  <w:footnote w:id="296">
    <w:p w:rsidR="00000000" w:rsidRDefault="006D573D" w:rsidP="00A8425A">
      <w:pPr>
        <w:pStyle w:val="FootnoteText"/>
      </w:pPr>
      <w:r w:rsidRPr="00A8425A">
        <w:rPr>
          <w:rStyle w:val="FootnoteReference"/>
          <w:rFonts w:ascii="Tahoma" w:hAnsi="Tahoma" w:cs="Tahoma"/>
          <w:sz w:val="18"/>
        </w:rPr>
        <w:footnoteRef/>
      </w:r>
      <w:r w:rsidRPr="00A8425A">
        <w:rPr>
          <w:rFonts w:ascii="Tahoma" w:hAnsi="Tahoma" w:cs="Tahoma"/>
          <w:sz w:val="18"/>
        </w:rPr>
        <w:t xml:space="preserve"> </w:t>
      </w:r>
      <w:r>
        <w:rPr>
          <w:rFonts w:ascii="Tahoma" w:hAnsi="Tahoma" w:cs="Tahoma"/>
          <w:sz w:val="18"/>
        </w:rPr>
        <w:t xml:space="preserve">DL. </w:t>
      </w:r>
      <w:r w:rsidRPr="00A8425A">
        <w:rPr>
          <w:rFonts w:ascii="Tahoma" w:hAnsi="Tahoma" w:cs="Tahoma"/>
          <w:bCs/>
          <w:sz w:val="18"/>
          <w:lang w:val="nl-NL"/>
        </w:rPr>
        <w:t>Hoofdstuk 2 art</w:t>
      </w:r>
      <w:r>
        <w:rPr>
          <w:rFonts w:ascii="Tahoma" w:hAnsi="Tahoma" w:cs="Tahoma"/>
          <w:bCs/>
          <w:sz w:val="18"/>
          <w:lang w:val="nl-NL"/>
        </w:rPr>
        <w:t>ikel 5.</w:t>
      </w:r>
    </w:p>
  </w:footnote>
  <w:footnote w:id="297">
    <w:p w:rsidR="00000000" w:rsidRDefault="006D573D">
      <w:pPr>
        <w:pStyle w:val="FootnoteText"/>
      </w:pPr>
      <w:r w:rsidRPr="00A8425A">
        <w:rPr>
          <w:rStyle w:val="FootnoteReference"/>
          <w:rFonts w:ascii="Tahoma" w:hAnsi="Tahoma" w:cs="Tahoma"/>
        </w:rPr>
        <w:footnoteRef/>
      </w:r>
      <w:r w:rsidRPr="00A8425A">
        <w:rPr>
          <w:rFonts w:ascii="Tahoma" w:hAnsi="Tahoma" w:cs="Tahoma"/>
        </w:rPr>
        <w:t xml:space="preserve"> </w:t>
      </w:r>
      <w:r w:rsidRPr="00A8425A">
        <w:rPr>
          <w:rFonts w:ascii="Tahoma" w:hAnsi="Tahoma" w:cs="Tahoma"/>
          <w:bCs/>
          <w:lang w:val="nl-NL"/>
        </w:rPr>
        <w:t>Romeinen 10:13</w:t>
      </w:r>
      <w:r>
        <w:rPr>
          <w:rFonts w:ascii="Tahoma" w:hAnsi="Tahoma" w:cs="Tahoma"/>
          <w:bCs/>
          <w:lang w:val="nl-NL"/>
        </w:rPr>
        <w:t>.</w:t>
      </w:r>
    </w:p>
  </w:footnote>
  <w:footnote w:id="298">
    <w:p w:rsidR="00000000" w:rsidRDefault="006D573D">
      <w:pPr>
        <w:pStyle w:val="FootnoteText"/>
      </w:pPr>
      <w:r w:rsidRPr="00A8425A">
        <w:rPr>
          <w:rStyle w:val="FootnoteReference"/>
          <w:rFonts w:ascii="Tahoma" w:hAnsi="Tahoma" w:cs="Tahoma"/>
        </w:rPr>
        <w:footnoteRef/>
      </w:r>
      <w:r w:rsidRPr="00A8425A">
        <w:rPr>
          <w:rFonts w:ascii="Tahoma" w:hAnsi="Tahoma" w:cs="Tahoma"/>
        </w:rPr>
        <w:t xml:space="preserve"> </w:t>
      </w:r>
      <w:r w:rsidRPr="00A8425A">
        <w:rPr>
          <w:rFonts w:ascii="Tahoma" w:hAnsi="Tahoma" w:cs="Tahoma"/>
          <w:bCs/>
          <w:lang w:val="nl-NL"/>
        </w:rPr>
        <w:t>Openbaring 22:17.</w:t>
      </w:r>
    </w:p>
  </w:footnote>
  <w:footnote w:id="299">
    <w:p w:rsidR="00000000" w:rsidRDefault="006D573D">
      <w:pPr>
        <w:pStyle w:val="FootnoteText"/>
      </w:pPr>
      <w:r>
        <w:rPr>
          <w:rStyle w:val="FootnoteReference"/>
        </w:rPr>
        <w:footnoteRef/>
      </w:r>
      <w:r w:rsidRPr="00155144">
        <w:rPr>
          <w:lang w:val="nl-NL"/>
        </w:rPr>
        <w:t xml:space="preserve"> </w:t>
      </w:r>
      <w:r>
        <w:rPr>
          <w:lang w:val="nl-NL"/>
        </w:rPr>
        <w:t>Dr. John Owen 'Bij U is vergeving 'J.P. v.d. Tol Dordrecht 1967</w:t>
      </w:r>
    </w:p>
  </w:footnote>
  <w:footnote w:id="300">
    <w:p w:rsidR="006D573D" w:rsidRPr="00BD49BE" w:rsidRDefault="006D573D" w:rsidP="00341DED">
      <w:pPr>
        <w:rPr>
          <w:lang w:val="nl-NL"/>
        </w:rPr>
      </w:pPr>
      <w:r>
        <w:rPr>
          <w:rStyle w:val="FootnoteReference"/>
        </w:rPr>
        <w:footnoteRef/>
      </w:r>
      <w:r w:rsidRPr="00341DED">
        <w:rPr>
          <w:lang w:val="en-CA"/>
        </w:rPr>
        <w:t xml:space="preserve"> 'Letters of Samuel Rutherfort  The Banner of Truth Trust  Edinbourgh 1984.</w:t>
      </w:r>
      <w:r>
        <w:rPr>
          <w:lang w:val="en-CA"/>
        </w:rPr>
        <w:t xml:space="preserve">  (Vert. JJR) </w:t>
      </w:r>
      <w:r w:rsidRPr="00341DED">
        <w:rPr>
          <w:lang w:val="nl-NL"/>
        </w:rPr>
        <w:t>Brief nr.</w:t>
      </w:r>
      <w:r>
        <w:rPr>
          <w:lang w:val="nl-NL"/>
        </w:rPr>
        <w:t xml:space="preserve"> 234.</w:t>
      </w:r>
      <w:r w:rsidRPr="00341DED">
        <w:rPr>
          <w:bCs/>
          <w:lang w:val="nl-NL"/>
        </w:rPr>
        <w:t xml:space="preserve"> </w:t>
      </w:r>
      <w:r w:rsidRPr="00BD49BE">
        <w:rPr>
          <w:rStyle w:val="notranslate"/>
          <w:bCs/>
          <w:lang w:val="nl-NL"/>
        </w:rPr>
        <w:t>Samuel Rutherford</w:t>
      </w:r>
      <w:r w:rsidRPr="00BD49BE">
        <w:rPr>
          <w:rStyle w:val="notranslate"/>
          <w:lang w:val="nl-NL"/>
        </w:rPr>
        <w:t xml:space="preserve"> </w:t>
      </w:r>
      <w:r w:rsidRPr="00341DED">
        <w:rPr>
          <w:rStyle w:val="notranslate"/>
          <w:lang w:val="nl-NL"/>
        </w:rPr>
        <w:t>1600-</w:t>
      </w:r>
      <w:r>
        <w:rPr>
          <w:rStyle w:val="notranslate"/>
          <w:lang w:val="nl-NL"/>
        </w:rPr>
        <w:t>1661</w:t>
      </w:r>
      <w:r w:rsidRPr="00BD49BE">
        <w:rPr>
          <w:rStyle w:val="notranslate"/>
          <w:lang w:val="nl-NL"/>
        </w:rPr>
        <w:t xml:space="preserve"> was een Schotse </w:t>
      </w:r>
      <w:hyperlink r:id="rId121" w:tooltip="Presbyteriaan" w:history="1">
        <w:r w:rsidRPr="00BD49BE">
          <w:rPr>
            <w:rStyle w:val="Hyperlink"/>
            <w:color w:val="auto"/>
            <w:u w:val="none"/>
            <w:lang w:val="nl-NL"/>
          </w:rPr>
          <w:t>presbyteriaanse</w:t>
        </w:r>
      </w:hyperlink>
      <w:r w:rsidRPr="00BD49BE">
        <w:rPr>
          <w:rStyle w:val="notranslate"/>
          <w:lang w:val="nl-NL"/>
        </w:rPr>
        <w:t xml:space="preserve"> predikant, </w:t>
      </w:r>
      <w:hyperlink r:id="rId122" w:tooltip="Theologie" w:history="1">
        <w:r w:rsidRPr="00BD49BE">
          <w:rPr>
            <w:rStyle w:val="Hyperlink"/>
            <w:color w:val="auto"/>
            <w:u w:val="none"/>
            <w:lang w:val="nl-NL"/>
          </w:rPr>
          <w:t>theoloog</w:t>
        </w:r>
      </w:hyperlink>
      <w:r w:rsidRPr="00BD49BE">
        <w:rPr>
          <w:rStyle w:val="notranslate"/>
          <w:lang w:val="nl-NL"/>
        </w:rPr>
        <w:t xml:space="preserve"> en auteur, en een van de Schotse commissarissen aan de </w:t>
      </w:r>
      <w:hyperlink r:id="rId123" w:tooltip="Westminster Assembly" w:history="1">
        <w:r w:rsidRPr="00BD49BE">
          <w:rPr>
            <w:rStyle w:val="Hyperlink"/>
            <w:color w:val="auto"/>
            <w:u w:val="none"/>
            <w:lang w:val="nl-NL"/>
          </w:rPr>
          <w:t>Westminster</w:t>
        </w:r>
        <w:r w:rsidRPr="00BD49BE">
          <w:rPr>
            <w:rStyle w:val="Hyperlink"/>
            <w:color w:val="auto"/>
            <w:lang w:val="nl-NL"/>
          </w:rPr>
          <w:t xml:space="preserve"> </w:t>
        </w:r>
        <w:r w:rsidRPr="00BD49BE">
          <w:rPr>
            <w:rStyle w:val="Hyperlink"/>
            <w:color w:val="auto"/>
            <w:u w:val="none"/>
            <w:lang w:val="nl-NL"/>
          </w:rPr>
          <w:t>Assembly</w:t>
        </w:r>
      </w:hyperlink>
      <w:r>
        <w:rPr>
          <w:rStyle w:val="notranslate"/>
          <w:lang w:val="nl-NL"/>
        </w:rPr>
        <w:t>.</w:t>
      </w:r>
      <w:r w:rsidRPr="00BD49BE">
        <w:rPr>
          <w:rStyle w:val="notranslate"/>
          <w:lang w:val="nl-NL"/>
        </w:rPr>
        <w:t>.</w:t>
      </w:r>
    </w:p>
    <w:p w:rsidR="00000000" w:rsidRDefault="00DF03ED" w:rsidP="00341DED"/>
  </w:footnote>
  <w:footnote w:id="301">
    <w:p w:rsidR="006D573D" w:rsidRPr="00B061F9" w:rsidRDefault="006D573D" w:rsidP="00B061F9">
      <w:pPr>
        <w:rPr>
          <w:rFonts w:ascii="Tahoma" w:eastAsia="Times New Roman" w:hAnsi="Tahoma" w:cs="Tahoma"/>
          <w:lang w:val="nl-NL" w:eastAsia="en-US"/>
        </w:rPr>
      </w:pPr>
      <w:r>
        <w:rPr>
          <w:rStyle w:val="FootnoteReference"/>
        </w:rPr>
        <w:footnoteRef/>
      </w:r>
      <w:r w:rsidRPr="00B061F9">
        <w:rPr>
          <w:lang w:val="nl-NL"/>
        </w:rPr>
        <w:t xml:space="preserve"> </w:t>
      </w:r>
      <w:r w:rsidRPr="00B061F9">
        <w:rPr>
          <w:rFonts w:ascii="Tahoma" w:eastAsia="Times New Roman" w:hAnsi="Tahoma" w:cs="Tahoma"/>
          <w:bCs/>
          <w:lang w:val="nl-NL" w:eastAsia="en-US"/>
        </w:rPr>
        <w:t>Sharia</w:t>
      </w:r>
      <w:r w:rsidRPr="00B061F9">
        <w:rPr>
          <w:rFonts w:ascii="Tahoma" w:eastAsia="Times New Roman" w:hAnsi="Tahoma" w:cs="Tahoma"/>
          <w:lang w:val="nl-NL" w:eastAsia="en-US"/>
        </w:rPr>
        <w:t xml:space="preserve"> </w:t>
      </w:r>
      <w:hyperlink r:id="rId124" w:tooltip="Arabisch" w:history="1">
        <w:r w:rsidRPr="00B061F9">
          <w:rPr>
            <w:rFonts w:ascii="Tahoma" w:eastAsia="Times New Roman" w:hAnsi="Tahoma" w:cs="Tahoma"/>
            <w:lang w:val="nl-NL" w:eastAsia="en-US"/>
          </w:rPr>
          <w:t>Arabisch</w:t>
        </w:r>
      </w:hyperlink>
      <w:r w:rsidRPr="00B061F9">
        <w:rPr>
          <w:rFonts w:ascii="Tahoma" w:eastAsia="Times New Roman" w:hAnsi="Tahoma" w:cs="Tahoma"/>
          <w:lang w:val="nl-NL" w:eastAsia="en-US"/>
        </w:rPr>
        <w:t xml:space="preserve">: شريعة </w:t>
      </w:r>
      <w:r w:rsidRPr="00B061F9">
        <w:rPr>
          <w:rFonts w:ascii="Tahoma" w:eastAsia="Times New Roman" w:hAnsi="Tahoma" w:cs="Tahoma"/>
          <w:iCs/>
          <w:lang w:val="nl-NL" w:eastAsia="en-US"/>
        </w:rPr>
        <w:t>sjarī'a</w:t>
      </w:r>
      <w:r w:rsidRPr="00B061F9">
        <w:rPr>
          <w:rFonts w:ascii="Tahoma" w:eastAsia="Times New Roman" w:hAnsi="Tahoma" w:cs="Tahoma"/>
          <w:lang w:val="nl-NL" w:eastAsia="en-US"/>
        </w:rPr>
        <w:t xml:space="preserve"> is het </w:t>
      </w:r>
      <w:hyperlink r:id="rId125" w:tooltip="Arabisch" w:history="1">
        <w:r w:rsidRPr="00B061F9">
          <w:rPr>
            <w:rFonts w:ascii="Tahoma" w:eastAsia="Times New Roman" w:hAnsi="Tahoma" w:cs="Tahoma"/>
            <w:lang w:val="nl-NL" w:eastAsia="en-US"/>
          </w:rPr>
          <w:t>Arabische</w:t>
        </w:r>
      </w:hyperlink>
      <w:r w:rsidRPr="00B061F9">
        <w:rPr>
          <w:rFonts w:ascii="Tahoma" w:eastAsia="Times New Roman" w:hAnsi="Tahoma" w:cs="Tahoma"/>
          <w:lang w:val="nl-NL" w:eastAsia="en-US"/>
        </w:rPr>
        <w:t xml:space="preserve"> woord voor de </w:t>
      </w:r>
      <w:hyperlink r:id="rId126" w:tooltip="Islam" w:history="1">
        <w:r w:rsidRPr="00B061F9">
          <w:rPr>
            <w:rFonts w:ascii="Tahoma" w:eastAsia="Times New Roman" w:hAnsi="Tahoma" w:cs="Tahoma"/>
            <w:lang w:val="nl-NL" w:eastAsia="en-US"/>
          </w:rPr>
          <w:t>islamitische</w:t>
        </w:r>
      </w:hyperlink>
      <w:r w:rsidRPr="00B061F9">
        <w:rPr>
          <w:rFonts w:ascii="Tahoma" w:eastAsia="Times New Roman" w:hAnsi="Tahoma" w:cs="Tahoma"/>
          <w:lang w:val="nl-NL" w:eastAsia="en-US"/>
        </w:rPr>
        <w:t xml:space="preserve"> </w:t>
      </w:r>
      <w:hyperlink r:id="rId127" w:tooltip="Wet" w:history="1">
        <w:r w:rsidRPr="00B061F9">
          <w:rPr>
            <w:rFonts w:ascii="Tahoma" w:eastAsia="Times New Roman" w:hAnsi="Tahoma" w:cs="Tahoma"/>
            <w:lang w:val="nl-NL" w:eastAsia="en-US"/>
          </w:rPr>
          <w:t>wet</w:t>
        </w:r>
      </w:hyperlink>
      <w:r w:rsidRPr="00B061F9">
        <w:rPr>
          <w:rFonts w:ascii="Tahoma" w:eastAsia="Times New Roman" w:hAnsi="Tahoma" w:cs="Tahoma"/>
          <w:lang w:val="nl-NL" w:eastAsia="en-US"/>
        </w:rPr>
        <w:t xml:space="preserve"> of de </w:t>
      </w:r>
      <w:hyperlink r:id="rId128" w:tooltip="Goddelijk recht" w:history="1">
        <w:r w:rsidRPr="00B061F9">
          <w:rPr>
            <w:rFonts w:ascii="Tahoma" w:eastAsia="Times New Roman" w:hAnsi="Tahoma" w:cs="Tahoma"/>
            <w:lang w:val="nl-NL" w:eastAsia="en-US"/>
          </w:rPr>
          <w:t>wet van God</w:t>
        </w:r>
      </w:hyperlink>
      <w:r w:rsidRPr="00B061F9">
        <w:rPr>
          <w:rFonts w:ascii="Tahoma" w:eastAsia="Times New Roman" w:hAnsi="Tahoma" w:cs="Tahoma"/>
          <w:lang w:val="nl-NL" w:eastAsia="en-US"/>
        </w:rPr>
        <w:t>, betekent letterlijk 'weg naar de bron', ook: 'gebaande weg', 'wet' en 'rite'.</w:t>
      </w:r>
    </w:p>
    <w:p w:rsidR="00000000" w:rsidRDefault="00DF03ED" w:rsidP="00B061F9"/>
  </w:footnote>
  <w:footnote w:id="302">
    <w:p w:rsidR="00000000" w:rsidRDefault="006D573D">
      <w:pPr>
        <w:pStyle w:val="FootnoteText"/>
      </w:pPr>
      <w:r w:rsidRPr="00B061F9">
        <w:rPr>
          <w:rStyle w:val="FootnoteReference"/>
          <w:rFonts w:ascii="Tahoma" w:hAnsi="Tahoma" w:cs="Tahoma"/>
        </w:rPr>
        <w:footnoteRef/>
      </w:r>
      <w:r w:rsidRPr="00B061F9">
        <w:rPr>
          <w:rFonts w:ascii="Tahoma" w:hAnsi="Tahoma" w:cs="Tahoma"/>
        </w:rPr>
        <w:t xml:space="preserve"> </w:t>
      </w:r>
      <w:r w:rsidRPr="00B061F9">
        <w:rPr>
          <w:rFonts w:ascii="Tahoma" w:hAnsi="Tahoma" w:cs="Tahoma"/>
          <w:lang w:val="nl-NL"/>
        </w:rPr>
        <w:t>Lukas 6:36.</w:t>
      </w:r>
    </w:p>
  </w:footnote>
  <w:footnote w:id="303">
    <w:p w:rsidR="00000000" w:rsidRDefault="006D573D">
      <w:pPr>
        <w:pStyle w:val="FootnoteText"/>
      </w:pPr>
      <w:r>
        <w:rPr>
          <w:rStyle w:val="FootnoteReference"/>
        </w:rPr>
        <w:footnoteRef/>
      </w:r>
      <w:r>
        <w:t xml:space="preserve">  Ambrosius</w:t>
      </w:r>
      <w:r>
        <w:rPr>
          <w:rFonts w:ascii="Tahoma" w:hAnsi="Tahoma" w:cs="Tahoma"/>
          <w:lang w:val="nl-NL"/>
        </w:rPr>
        <w:t xml:space="preserve"> </w:t>
      </w:r>
      <w:r w:rsidRPr="000664F5">
        <w:rPr>
          <w:rFonts w:ascii="Tahoma" w:hAnsi="Tahoma" w:cs="Tahoma"/>
          <w:lang w:val="nl-NL"/>
        </w:rPr>
        <w:t>340-397</w:t>
      </w:r>
      <w:r>
        <w:rPr>
          <w:rFonts w:ascii="Tahoma" w:hAnsi="Tahoma" w:cs="Tahoma"/>
          <w:lang w:val="nl-NL"/>
        </w:rPr>
        <w:t>.</w:t>
      </w:r>
    </w:p>
  </w:footnote>
  <w:footnote w:id="304">
    <w:p w:rsidR="00000000" w:rsidRDefault="006D573D">
      <w:pPr>
        <w:pStyle w:val="FootnoteText"/>
      </w:pPr>
      <w:r>
        <w:rPr>
          <w:rStyle w:val="FootnoteReference"/>
        </w:rPr>
        <w:footnoteRef/>
      </w:r>
      <w:r>
        <w:t xml:space="preserve"> </w:t>
      </w:r>
      <w:r>
        <w:rPr>
          <w:rFonts w:ascii="Tahoma" w:hAnsi="Tahoma" w:cs="Tahoma"/>
        </w:rPr>
        <w:t xml:space="preserve">Augustinus </w:t>
      </w:r>
      <w:r w:rsidRPr="000664F5">
        <w:rPr>
          <w:rFonts w:ascii="Tahoma" w:hAnsi="Tahoma" w:cs="Tahoma"/>
          <w:lang w:val="nl-NL"/>
        </w:rPr>
        <w:t>354-430</w:t>
      </w:r>
      <w:r>
        <w:rPr>
          <w:rFonts w:ascii="Tahoma" w:hAnsi="Tahoma" w:cs="Tahoma"/>
          <w:lang w:val="nl-NL"/>
        </w:rPr>
        <w:t>.</w:t>
      </w:r>
    </w:p>
  </w:footnote>
  <w:footnote w:id="305">
    <w:p w:rsidR="00000000" w:rsidRDefault="006D573D">
      <w:pPr>
        <w:pStyle w:val="FootnoteText"/>
      </w:pPr>
      <w:r>
        <w:rPr>
          <w:rStyle w:val="FootnoteReference"/>
        </w:rPr>
        <w:footnoteRef/>
      </w:r>
      <w:r>
        <w:t xml:space="preserve"> Deut.</w:t>
      </w:r>
      <w:r w:rsidRPr="00851F83">
        <w:rPr>
          <w:rFonts w:ascii="Tahoma" w:hAnsi="Tahoma" w:cs="Tahoma"/>
          <w:lang w:val="nl-NL"/>
        </w:rPr>
        <w:t>10:17a</w:t>
      </w:r>
      <w:r>
        <w:rPr>
          <w:rFonts w:ascii="Tahoma" w:hAnsi="Tahoma" w:cs="Tahoma"/>
          <w:lang w:val="nl-NL"/>
        </w:rPr>
        <w:t>.</w:t>
      </w:r>
    </w:p>
  </w:footnote>
  <w:footnote w:id="306">
    <w:p w:rsidR="006D573D" w:rsidRPr="00851F83" w:rsidRDefault="006D573D" w:rsidP="00851F8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lang w:val="nl-NL"/>
        </w:rPr>
      </w:pPr>
      <w:r w:rsidRPr="00851F83">
        <w:rPr>
          <w:rStyle w:val="FootnoteReference"/>
          <w:rFonts w:ascii="Tahoma" w:hAnsi="Tahoma" w:cs="Tahoma"/>
        </w:rPr>
        <w:footnoteRef/>
      </w:r>
      <w:r w:rsidRPr="00851F83">
        <w:rPr>
          <w:rFonts w:ascii="Tahoma" w:hAnsi="Tahoma" w:cs="Tahoma"/>
        </w:rPr>
        <w:t xml:space="preserve"> </w:t>
      </w:r>
      <w:r>
        <w:rPr>
          <w:rFonts w:ascii="Tahoma" w:hAnsi="Tahoma" w:cs="Tahoma"/>
          <w:lang w:val="nl-NL"/>
        </w:rPr>
        <w:t>Daniël  4:35</w:t>
      </w:r>
      <w:r w:rsidRPr="00851F83">
        <w:rPr>
          <w:rFonts w:ascii="Tahoma" w:hAnsi="Tahoma" w:cs="Tahoma"/>
          <w:lang w:val="nl-NL"/>
        </w:rPr>
        <w:t>.</w:t>
      </w:r>
    </w:p>
    <w:p w:rsidR="00000000" w:rsidRDefault="00DF03ED" w:rsidP="00851F8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footnote>
  <w:footnote w:id="307">
    <w:p w:rsidR="00000000" w:rsidRDefault="006D573D">
      <w:pPr>
        <w:pStyle w:val="FootnoteText"/>
      </w:pPr>
      <w:r>
        <w:rPr>
          <w:rStyle w:val="FootnoteReference"/>
        </w:rPr>
        <w:footnoteRef/>
      </w:r>
      <w:r>
        <w:t xml:space="preserve"> </w:t>
      </w:r>
      <w:r>
        <w:rPr>
          <w:lang w:val="nl-NL"/>
        </w:rPr>
        <w:t>Psalm 95:3ber.</w:t>
      </w:r>
    </w:p>
  </w:footnote>
  <w:footnote w:id="308">
    <w:p w:rsidR="00000000" w:rsidRDefault="006D573D">
      <w:pPr>
        <w:pStyle w:val="FootnoteText"/>
      </w:pPr>
      <w:r>
        <w:rPr>
          <w:rStyle w:val="FootnoteReference"/>
        </w:rPr>
        <w:footnoteRef/>
      </w:r>
      <w:r>
        <w:t xml:space="preserve"> </w:t>
      </w:r>
      <w:r w:rsidRPr="00A85B91">
        <w:rPr>
          <w:rFonts w:ascii="Tahoma" w:hAnsi="Tahoma" w:cs="Tahoma"/>
          <w:lang w:val="nl-NL"/>
        </w:rPr>
        <w:t>Éfeze 1:5</w:t>
      </w:r>
      <w:r>
        <w:rPr>
          <w:rFonts w:ascii="Tahoma" w:hAnsi="Tahoma" w:cs="Tahoma"/>
          <w:lang w:val="nl-NL"/>
        </w:rPr>
        <w:t>.</w:t>
      </w:r>
    </w:p>
  </w:footnote>
  <w:footnote w:id="309">
    <w:p w:rsidR="00000000" w:rsidRDefault="006D573D">
      <w:pPr>
        <w:pStyle w:val="FootnoteText"/>
      </w:pPr>
      <w:r w:rsidRPr="00BC1CA4">
        <w:rPr>
          <w:rStyle w:val="FootnoteReference"/>
          <w:rFonts w:ascii="Tahoma" w:hAnsi="Tahoma" w:cs="Tahoma"/>
        </w:rPr>
        <w:footnoteRef/>
      </w:r>
      <w:r w:rsidRPr="00BC1CA4">
        <w:rPr>
          <w:rFonts w:ascii="Tahoma" w:hAnsi="Tahoma" w:cs="Tahoma"/>
        </w:rPr>
        <w:t xml:space="preserve"> </w:t>
      </w:r>
      <w:r w:rsidRPr="00BC1CA4">
        <w:rPr>
          <w:rFonts w:ascii="Tahoma" w:hAnsi="Tahoma" w:cs="Tahoma"/>
          <w:lang w:val="nl-NL"/>
        </w:rPr>
        <w:t>Psalm 19:9</w:t>
      </w:r>
    </w:p>
  </w:footnote>
  <w:footnote w:id="310">
    <w:p w:rsidR="00000000" w:rsidRDefault="006D573D">
      <w:pPr>
        <w:pStyle w:val="FootnoteText"/>
      </w:pPr>
      <w:r>
        <w:rPr>
          <w:rStyle w:val="FootnoteReference"/>
        </w:rPr>
        <w:footnoteRef/>
      </w:r>
      <w:r>
        <w:t xml:space="preserve"> </w:t>
      </w:r>
      <w:r>
        <w:rPr>
          <w:lang w:val="nl-NL"/>
        </w:rPr>
        <w:t>Psalm 104:24</w:t>
      </w:r>
    </w:p>
  </w:footnote>
  <w:footnote w:id="311">
    <w:p w:rsidR="00000000" w:rsidRDefault="006D573D">
      <w:pPr>
        <w:pStyle w:val="FootnoteText"/>
      </w:pPr>
      <w:r w:rsidRPr="001E6C8B">
        <w:rPr>
          <w:rStyle w:val="FootnoteReference"/>
          <w:rFonts w:ascii="Tahoma" w:hAnsi="Tahoma" w:cs="Tahoma"/>
        </w:rPr>
        <w:footnoteRef/>
      </w:r>
      <w:r w:rsidRPr="001E6C8B">
        <w:rPr>
          <w:rFonts w:ascii="Tahoma" w:hAnsi="Tahoma" w:cs="Tahoma"/>
        </w:rPr>
        <w:t xml:space="preserve"> </w:t>
      </w:r>
      <w:r w:rsidRPr="001E6C8B">
        <w:rPr>
          <w:rFonts w:ascii="Tahoma" w:hAnsi="Tahoma" w:cs="Tahoma"/>
          <w:lang w:val="nl-NL"/>
        </w:rPr>
        <w:t>1 Kor 2:8.</w:t>
      </w:r>
    </w:p>
  </w:footnote>
  <w:footnote w:id="312">
    <w:p w:rsidR="00000000" w:rsidRDefault="006D573D">
      <w:pPr>
        <w:pStyle w:val="FootnoteText"/>
      </w:pPr>
      <w:r w:rsidRPr="001E6C8B">
        <w:rPr>
          <w:rStyle w:val="FootnoteReference"/>
          <w:rFonts w:ascii="Tahoma" w:hAnsi="Tahoma" w:cs="Tahoma"/>
        </w:rPr>
        <w:footnoteRef/>
      </w:r>
      <w:r w:rsidRPr="001E6C8B">
        <w:rPr>
          <w:rFonts w:ascii="Tahoma" w:hAnsi="Tahoma" w:cs="Tahoma"/>
        </w:rPr>
        <w:t xml:space="preserve"> </w:t>
      </w:r>
      <w:r w:rsidRPr="001E6C8B">
        <w:rPr>
          <w:rFonts w:ascii="Tahoma" w:hAnsi="Tahoma" w:cs="Tahoma"/>
          <w:i/>
          <w:iCs/>
          <w:lang w:val="nl-NL"/>
        </w:rPr>
        <w:t xml:space="preserve"> </w:t>
      </w:r>
      <w:r w:rsidRPr="001E6C8B">
        <w:rPr>
          <w:rFonts w:ascii="Tahoma" w:hAnsi="Tahoma" w:cs="Tahoma"/>
          <w:lang w:val="nl-NL"/>
        </w:rPr>
        <w:t>Micha 5:1.</w:t>
      </w:r>
    </w:p>
  </w:footnote>
  <w:footnote w:id="313">
    <w:p w:rsidR="00000000" w:rsidRDefault="006D573D">
      <w:pPr>
        <w:pStyle w:val="FootnoteText"/>
      </w:pPr>
      <w:r w:rsidRPr="001E6C8B">
        <w:rPr>
          <w:rStyle w:val="FootnoteReference"/>
          <w:rFonts w:ascii="Tahoma" w:hAnsi="Tahoma" w:cs="Tahoma"/>
        </w:rPr>
        <w:footnoteRef/>
      </w:r>
      <w:r w:rsidRPr="001E6C8B">
        <w:rPr>
          <w:rFonts w:ascii="Tahoma" w:hAnsi="Tahoma" w:cs="Tahoma"/>
        </w:rPr>
        <w:t xml:space="preserve"> </w:t>
      </w:r>
      <w:r>
        <w:rPr>
          <w:rFonts w:ascii="Tahoma" w:hAnsi="Tahoma" w:cs="Tahoma"/>
          <w:lang w:val="nl-NL"/>
        </w:rPr>
        <w:t>Johannes 17:1</w:t>
      </w:r>
      <w:r w:rsidRPr="001E6C8B">
        <w:rPr>
          <w:rFonts w:ascii="Tahoma" w:hAnsi="Tahoma" w:cs="Tahoma"/>
          <w:lang w:val="nl-NL"/>
        </w:rPr>
        <w:t>.</w:t>
      </w:r>
    </w:p>
  </w:footnote>
  <w:footnote w:id="314">
    <w:p w:rsidR="00000000" w:rsidRDefault="006D573D">
      <w:pPr>
        <w:pStyle w:val="FootnoteText"/>
      </w:pPr>
      <w:r w:rsidRPr="004D2AF7">
        <w:rPr>
          <w:rStyle w:val="FootnoteReference"/>
          <w:rFonts w:ascii="Tahoma" w:hAnsi="Tahoma" w:cs="Tahoma"/>
        </w:rPr>
        <w:footnoteRef/>
      </w:r>
      <w:r w:rsidRPr="004D2AF7">
        <w:rPr>
          <w:rFonts w:ascii="Tahoma" w:hAnsi="Tahoma" w:cs="Tahoma"/>
        </w:rPr>
        <w:t xml:space="preserve"> </w:t>
      </w:r>
      <w:r>
        <w:rPr>
          <w:rFonts w:ascii="Tahoma" w:hAnsi="Tahoma" w:cs="Tahoma"/>
          <w:lang w:val="nl-NL"/>
        </w:rPr>
        <w:t>Johannes 17:5</w:t>
      </w:r>
      <w:r w:rsidRPr="004D2AF7">
        <w:rPr>
          <w:rFonts w:ascii="Tahoma" w:hAnsi="Tahoma" w:cs="Tahoma"/>
          <w:lang w:val="nl-NL"/>
        </w:rPr>
        <w:t>.</w:t>
      </w:r>
    </w:p>
  </w:footnote>
  <w:footnote w:id="315">
    <w:p w:rsidR="00000000" w:rsidRDefault="006D573D">
      <w:pPr>
        <w:pStyle w:val="FootnoteText"/>
      </w:pPr>
      <w:r w:rsidRPr="004D2AF7">
        <w:rPr>
          <w:rStyle w:val="FootnoteReference"/>
          <w:rFonts w:ascii="Tahoma" w:hAnsi="Tahoma" w:cs="Tahoma"/>
        </w:rPr>
        <w:footnoteRef/>
      </w:r>
      <w:r w:rsidRPr="004D2AF7">
        <w:rPr>
          <w:rFonts w:ascii="Tahoma" w:hAnsi="Tahoma" w:cs="Tahoma"/>
        </w:rPr>
        <w:t xml:space="preserve"> </w:t>
      </w:r>
      <w:r w:rsidRPr="004D2AF7">
        <w:rPr>
          <w:rFonts w:ascii="Tahoma" w:hAnsi="Tahoma" w:cs="Tahoma"/>
          <w:lang w:val="nl-NL"/>
        </w:rPr>
        <w:t>1 Petrus 3:22.</w:t>
      </w:r>
    </w:p>
  </w:footnote>
  <w:footnote w:id="316">
    <w:p w:rsidR="00000000" w:rsidRDefault="006D573D">
      <w:pPr>
        <w:pStyle w:val="FootnoteText"/>
      </w:pPr>
      <w:r w:rsidRPr="004D2AF7">
        <w:rPr>
          <w:rStyle w:val="FootnoteReference"/>
          <w:rFonts w:ascii="Tahoma" w:hAnsi="Tahoma" w:cs="Tahoma"/>
        </w:rPr>
        <w:footnoteRef/>
      </w:r>
      <w:r w:rsidRPr="004D2AF7">
        <w:rPr>
          <w:rFonts w:ascii="Tahoma" w:hAnsi="Tahoma" w:cs="Tahoma"/>
        </w:rPr>
        <w:t xml:space="preserve"> </w:t>
      </w:r>
      <w:r w:rsidRPr="004D2AF7">
        <w:rPr>
          <w:rFonts w:ascii="Tahoma" w:hAnsi="Tahoma" w:cs="Tahoma"/>
          <w:lang w:val="nl-NL"/>
        </w:rPr>
        <w:t>Hebreeën 1:13b</w:t>
      </w:r>
      <w:r>
        <w:rPr>
          <w:rFonts w:ascii="Tahoma" w:hAnsi="Tahoma" w:cs="Tahoma"/>
          <w:lang w:val="nl-NL"/>
        </w:rPr>
        <w:t>.</w:t>
      </w:r>
    </w:p>
  </w:footnote>
  <w:footnote w:id="317">
    <w:p w:rsidR="00000000" w:rsidRDefault="006D573D">
      <w:pPr>
        <w:pStyle w:val="FootnoteText"/>
      </w:pPr>
      <w:r w:rsidRPr="0047776E">
        <w:rPr>
          <w:rStyle w:val="FootnoteReference"/>
          <w:rFonts w:ascii="Tahoma" w:hAnsi="Tahoma" w:cs="Tahoma"/>
        </w:rPr>
        <w:footnoteRef/>
      </w:r>
      <w:r w:rsidRPr="0047776E">
        <w:rPr>
          <w:rFonts w:ascii="Tahoma" w:hAnsi="Tahoma" w:cs="Tahoma"/>
        </w:rPr>
        <w:t xml:space="preserve"> Hand. </w:t>
      </w:r>
      <w:r w:rsidRPr="0047776E">
        <w:rPr>
          <w:rFonts w:ascii="Tahoma" w:hAnsi="Tahoma" w:cs="Tahoma"/>
          <w:lang w:val="nl-NL"/>
        </w:rPr>
        <w:t>17:31.</w:t>
      </w:r>
    </w:p>
  </w:footnote>
  <w:footnote w:id="318">
    <w:p w:rsidR="00000000" w:rsidRDefault="006D573D">
      <w:pPr>
        <w:pStyle w:val="FootnoteText"/>
      </w:pPr>
      <w:r w:rsidRPr="0047776E">
        <w:rPr>
          <w:rStyle w:val="FootnoteReference"/>
          <w:rFonts w:ascii="Tahoma" w:hAnsi="Tahoma" w:cs="Tahoma"/>
        </w:rPr>
        <w:footnoteRef/>
      </w:r>
      <w:r w:rsidRPr="0047776E">
        <w:rPr>
          <w:rFonts w:ascii="Tahoma" w:hAnsi="Tahoma" w:cs="Tahoma"/>
          <w:lang w:val="nl-NL"/>
        </w:rPr>
        <w:t xml:space="preserve"> art. 7 </w:t>
      </w:r>
      <w:r>
        <w:rPr>
          <w:rFonts w:ascii="Tahoma" w:hAnsi="Tahoma" w:cs="Tahoma"/>
          <w:lang w:val="nl-NL"/>
        </w:rPr>
        <w:t>van de 12 Artikelen des geloofs</w:t>
      </w:r>
      <w:r w:rsidRPr="0047776E">
        <w:rPr>
          <w:rFonts w:ascii="Tahoma" w:hAnsi="Tahoma" w:cs="Tahoma"/>
          <w:lang w:val="nl-NL"/>
        </w:rPr>
        <w:t>.</w:t>
      </w:r>
    </w:p>
  </w:footnote>
  <w:footnote w:id="319">
    <w:p w:rsidR="00000000" w:rsidRDefault="006D573D">
      <w:pPr>
        <w:pStyle w:val="FootnoteText"/>
      </w:pPr>
      <w:r w:rsidRPr="0047776E">
        <w:rPr>
          <w:rStyle w:val="FootnoteReference"/>
          <w:rFonts w:ascii="Tahoma" w:hAnsi="Tahoma" w:cs="Tahoma"/>
        </w:rPr>
        <w:footnoteRef/>
      </w:r>
      <w:r w:rsidRPr="0047776E">
        <w:rPr>
          <w:rFonts w:ascii="Tahoma" w:hAnsi="Tahoma" w:cs="Tahoma"/>
        </w:rPr>
        <w:t xml:space="preserve"> </w:t>
      </w:r>
      <w:r>
        <w:rPr>
          <w:rFonts w:ascii="Tahoma" w:hAnsi="Tahoma" w:cs="Tahoma"/>
          <w:lang w:val="nl-NL"/>
        </w:rPr>
        <w:t>Hebreeën 10:37</w:t>
      </w:r>
      <w:r w:rsidRPr="0047776E">
        <w:rPr>
          <w:rFonts w:ascii="Tahoma" w:hAnsi="Tahoma" w:cs="Tahoma"/>
          <w:lang w:val="nl-NL"/>
        </w:rPr>
        <w:t>.</w:t>
      </w:r>
    </w:p>
  </w:footnote>
  <w:footnote w:id="320">
    <w:p w:rsidR="00000000" w:rsidRDefault="006D573D">
      <w:pPr>
        <w:pStyle w:val="FootnoteText"/>
      </w:pPr>
      <w:r w:rsidRPr="0047776E">
        <w:rPr>
          <w:rStyle w:val="FootnoteReference"/>
          <w:rFonts w:ascii="Tahoma" w:hAnsi="Tahoma" w:cs="Tahoma"/>
        </w:rPr>
        <w:footnoteRef/>
      </w:r>
      <w:r w:rsidRPr="0047776E">
        <w:rPr>
          <w:rFonts w:ascii="Tahoma" w:hAnsi="Tahoma" w:cs="Tahoma"/>
        </w:rPr>
        <w:t xml:space="preserve"> </w:t>
      </w:r>
      <w:r>
        <w:rPr>
          <w:rFonts w:ascii="Tahoma" w:hAnsi="Tahoma" w:cs="Tahoma"/>
          <w:lang w:val="nl-NL"/>
        </w:rPr>
        <w:t>(Handelingen 20:28.</w:t>
      </w:r>
    </w:p>
  </w:footnote>
  <w:footnote w:id="321">
    <w:p w:rsidR="00000000" w:rsidRDefault="006D573D">
      <w:pPr>
        <w:pStyle w:val="FootnoteText"/>
      </w:pPr>
      <w:r w:rsidRPr="00C130BD">
        <w:rPr>
          <w:rStyle w:val="FootnoteReference"/>
          <w:rFonts w:ascii="Tahoma" w:hAnsi="Tahoma" w:cs="Tahoma"/>
        </w:rPr>
        <w:footnoteRef/>
      </w:r>
      <w:r w:rsidRPr="00C130BD">
        <w:rPr>
          <w:rFonts w:ascii="Tahoma" w:hAnsi="Tahoma" w:cs="Tahoma"/>
        </w:rPr>
        <w:t xml:space="preserve"> </w:t>
      </w:r>
      <w:r w:rsidRPr="00C130BD">
        <w:rPr>
          <w:rFonts w:ascii="Tahoma" w:hAnsi="Tahoma" w:cs="Tahoma"/>
          <w:lang w:val="nl-NL"/>
        </w:rPr>
        <w:t>Hebreeën 4:16.</w:t>
      </w:r>
    </w:p>
  </w:footnote>
  <w:footnote w:id="322">
    <w:p w:rsidR="00000000" w:rsidRDefault="006D573D">
      <w:pPr>
        <w:pStyle w:val="FootnoteText"/>
      </w:pPr>
      <w:r>
        <w:rPr>
          <w:rStyle w:val="FootnoteReference"/>
        </w:rPr>
        <w:footnoteRef/>
      </w:r>
      <w:r>
        <w:t xml:space="preserve"> </w:t>
      </w:r>
      <w:r>
        <w:rPr>
          <w:lang w:val="nl-NL"/>
        </w:rPr>
        <w:t>Gezang 7.</w:t>
      </w:r>
    </w:p>
  </w:footnote>
  <w:footnote w:id="323">
    <w:p w:rsidR="00000000" w:rsidRDefault="006D573D">
      <w:pPr>
        <w:pStyle w:val="FootnoteText"/>
      </w:pPr>
      <w:r w:rsidRPr="00C130BD">
        <w:rPr>
          <w:rStyle w:val="FootnoteReference"/>
          <w:rFonts w:ascii="Tahoma" w:hAnsi="Tahoma" w:cs="Tahoma"/>
        </w:rPr>
        <w:footnoteRef/>
      </w:r>
      <w:r w:rsidRPr="00C130BD">
        <w:rPr>
          <w:rFonts w:ascii="Tahoma" w:hAnsi="Tahoma" w:cs="Tahoma"/>
        </w:rPr>
        <w:t xml:space="preserve"> </w:t>
      </w:r>
      <w:r>
        <w:rPr>
          <w:rFonts w:ascii="Tahoma" w:hAnsi="Tahoma" w:cs="Tahoma"/>
          <w:lang w:val="nl-NL"/>
        </w:rPr>
        <w:t>Psalm 75:1ber</w:t>
      </w:r>
      <w:r w:rsidRPr="00C130BD">
        <w:rPr>
          <w:rFonts w:ascii="Tahoma" w:hAnsi="Tahoma" w:cs="Tahoma"/>
          <w:lang w:val="nl-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573D" w:rsidRDefault="006D573D" w:rsidP="007568E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73D" w:rsidRDefault="006D573D" w:rsidP="00451BC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573D" w:rsidRPr="0010090A" w:rsidRDefault="006D573D" w:rsidP="0057603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A4DBF"/>
    <w:multiLevelType w:val="hybridMultilevel"/>
    <w:tmpl w:val="E05015E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FF6F40"/>
    <w:multiLevelType w:val="hybridMultilevel"/>
    <w:tmpl w:val="C90C62B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A886FA3"/>
    <w:multiLevelType w:val="hybridMultilevel"/>
    <w:tmpl w:val="28747408"/>
    <w:lvl w:ilvl="0" w:tplc="04130001">
      <w:start w:val="1"/>
      <w:numFmt w:val="bullet"/>
      <w:lvlText w:val=""/>
      <w:lvlJc w:val="left"/>
      <w:pPr>
        <w:tabs>
          <w:tab w:val="num" w:pos="780"/>
        </w:tabs>
        <w:ind w:left="780" w:hanging="360"/>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639D3EEB"/>
    <w:multiLevelType w:val="hybridMultilevel"/>
    <w:tmpl w:val="4436550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8A25AE7"/>
    <w:multiLevelType w:val="hybridMultilevel"/>
    <w:tmpl w:val="49F21B3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08"/>
  <w:hyphenationZone w:val="425"/>
  <w:noPunctuationKerning/>
  <w:characterSpacingControl w:val="doNotCompress"/>
  <w:footnotePr>
    <w:footnote w:id="-1"/>
    <w:footnote w:id="0"/>
  </w:footnotePr>
  <w:endnotePr>
    <w:numFmt w:val="decimal"/>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F7D88"/>
    <w:rsid w:val="00000285"/>
    <w:rsid w:val="00006F36"/>
    <w:rsid w:val="00006FEF"/>
    <w:rsid w:val="0001406D"/>
    <w:rsid w:val="00015677"/>
    <w:rsid w:val="00024B19"/>
    <w:rsid w:val="00025EB8"/>
    <w:rsid w:val="0003480B"/>
    <w:rsid w:val="0004180A"/>
    <w:rsid w:val="00043368"/>
    <w:rsid w:val="0004644B"/>
    <w:rsid w:val="00047AE0"/>
    <w:rsid w:val="000531FA"/>
    <w:rsid w:val="00056882"/>
    <w:rsid w:val="000608B9"/>
    <w:rsid w:val="0006241B"/>
    <w:rsid w:val="00063D97"/>
    <w:rsid w:val="00064777"/>
    <w:rsid w:val="00064812"/>
    <w:rsid w:val="000664F5"/>
    <w:rsid w:val="00074377"/>
    <w:rsid w:val="00075BB0"/>
    <w:rsid w:val="000762AE"/>
    <w:rsid w:val="000805CA"/>
    <w:rsid w:val="00082AAC"/>
    <w:rsid w:val="00084E7E"/>
    <w:rsid w:val="00084EE5"/>
    <w:rsid w:val="000859C3"/>
    <w:rsid w:val="00090520"/>
    <w:rsid w:val="00095837"/>
    <w:rsid w:val="000959D9"/>
    <w:rsid w:val="000B5067"/>
    <w:rsid w:val="000C12C4"/>
    <w:rsid w:val="000C211E"/>
    <w:rsid w:val="000C43BD"/>
    <w:rsid w:val="000C6A70"/>
    <w:rsid w:val="000D4882"/>
    <w:rsid w:val="000E2377"/>
    <w:rsid w:val="000E2D3B"/>
    <w:rsid w:val="000F0670"/>
    <w:rsid w:val="000F1764"/>
    <w:rsid w:val="000F1865"/>
    <w:rsid w:val="000F1B74"/>
    <w:rsid w:val="0010090A"/>
    <w:rsid w:val="00100A50"/>
    <w:rsid w:val="00106D77"/>
    <w:rsid w:val="001156F8"/>
    <w:rsid w:val="00120BF5"/>
    <w:rsid w:val="00122322"/>
    <w:rsid w:val="001241DE"/>
    <w:rsid w:val="0013153B"/>
    <w:rsid w:val="00134A26"/>
    <w:rsid w:val="00144051"/>
    <w:rsid w:val="001523E1"/>
    <w:rsid w:val="00155144"/>
    <w:rsid w:val="00162667"/>
    <w:rsid w:val="00164873"/>
    <w:rsid w:val="00167ABE"/>
    <w:rsid w:val="00167FD1"/>
    <w:rsid w:val="001768B7"/>
    <w:rsid w:val="00180CEE"/>
    <w:rsid w:val="0018350D"/>
    <w:rsid w:val="001944A0"/>
    <w:rsid w:val="001947A9"/>
    <w:rsid w:val="00195B08"/>
    <w:rsid w:val="0019766F"/>
    <w:rsid w:val="001A0E0E"/>
    <w:rsid w:val="001A17B4"/>
    <w:rsid w:val="001A3A06"/>
    <w:rsid w:val="001B107F"/>
    <w:rsid w:val="001B1ED0"/>
    <w:rsid w:val="001C0F1D"/>
    <w:rsid w:val="001C3D39"/>
    <w:rsid w:val="001C7F3D"/>
    <w:rsid w:val="001D7A63"/>
    <w:rsid w:val="001E63B3"/>
    <w:rsid w:val="001E6C8B"/>
    <w:rsid w:val="001F2095"/>
    <w:rsid w:val="001F20EA"/>
    <w:rsid w:val="001F3AF6"/>
    <w:rsid w:val="001F716A"/>
    <w:rsid w:val="0020048C"/>
    <w:rsid w:val="00201299"/>
    <w:rsid w:val="0020246A"/>
    <w:rsid w:val="00204C8C"/>
    <w:rsid w:val="00204E38"/>
    <w:rsid w:val="00207C04"/>
    <w:rsid w:val="0021595E"/>
    <w:rsid w:val="00225BCA"/>
    <w:rsid w:val="00225BD4"/>
    <w:rsid w:val="00240F54"/>
    <w:rsid w:val="0024667F"/>
    <w:rsid w:val="00251349"/>
    <w:rsid w:val="002522DD"/>
    <w:rsid w:val="00252B22"/>
    <w:rsid w:val="00252FC1"/>
    <w:rsid w:val="002534BF"/>
    <w:rsid w:val="00253E8B"/>
    <w:rsid w:val="00253F8D"/>
    <w:rsid w:val="00255AE3"/>
    <w:rsid w:val="002578BA"/>
    <w:rsid w:val="0027063D"/>
    <w:rsid w:val="00276963"/>
    <w:rsid w:val="002808F6"/>
    <w:rsid w:val="00281EDE"/>
    <w:rsid w:val="002858EA"/>
    <w:rsid w:val="002953A7"/>
    <w:rsid w:val="002A0D3E"/>
    <w:rsid w:val="002A176A"/>
    <w:rsid w:val="002A4733"/>
    <w:rsid w:val="002B0C81"/>
    <w:rsid w:val="002B2B8C"/>
    <w:rsid w:val="002B680F"/>
    <w:rsid w:val="002C0CFA"/>
    <w:rsid w:val="002C2B5D"/>
    <w:rsid w:val="002D0F1F"/>
    <w:rsid w:val="002D2D1D"/>
    <w:rsid w:val="002E008A"/>
    <w:rsid w:val="002E2E5F"/>
    <w:rsid w:val="002E30EE"/>
    <w:rsid w:val="002F35DB"/>
    <w:rsid w:val="002F47AF"/>
    <w:rsid w:val="002F4E81"/>
    <w:rsid w:val="002F5487"/>
    <w:rsid w:val="00302B1D"/>
    <w:rsid w:val="00304581"/>
    <w:rsid w:val="00304C9F"/>
    <w:rsid w:val="003113D0"/>
    <w:rsid w:val="00313DB0"/>
    <w:rsid w:val="0031430F"/>
    <w:rsid w:val="003147BA"/>
    <w:rsid w:val="003238B9"/>
    <w:rsid w:val="00331D53"/>
    <w:rsid w:val="00332009"/>
    <w:rsid w:val="003363D8"/>
    <w:rsid w:val="00340657"/>
    <w:rsid w:val="0034081C"/>
    <w:rsid w:val="00340FBB"/>
    <w:rsid w:val="00341DED"/>
    <w:rsid w:val="0034252A"/>
    <w:rsid w:val="003432D2"/>
    <w:rsid w:val="0034556B"/>
    <w:rsid w:val="00345BCE"/>
    <w:rsid w:val="00347CBD"/>
    <w:rsid w:val="00354344"/>
    <w:rsid w:val="00356405"/>
    <w:rsid w:val="00356E1C"/>
    <w:rsid w:val="003602B4"/>
    <w:rsid w:val="0037497C"/>
    <w:rsid w:val="0037694A"/>
    <w:rsid w:val="003855CD"/>
    <w:rsid w:val="00390164"/>
    <w:rsid w:val="00394984"/>
    <w:rsid w:val="003A0C3E"/>
    <w:rsid w:val="003A595C"/>
    <w:rsid w:val="003A7F7B"/>
    <w:rsid w:val="003B1122"/>
    <w:rsid w:val="003D3C8D"/>
    <w:rsid w:val="003D7AC2"/>
    <w:rsid w:val="003E140D"/>
    <w:rsid w:val="003F1F5B"/>
    <w:rsid w:val="003F690A"/>
    <w:rsid w:val="00404083"/>
    <w:rsid w:val="00405363"/>
    <w:rsid w:val="004061A6"/>
    <w:rsid w:val="0040797B"/>
    <w:rsid w:val="00414519"/>
    <w:rsid w:val="00417747"/>
    <w:rsid w:val="0043676E"/>
    <w:rsid w:val="00442789"/>
    <w:rsid w:val="00444987"/>
    <w:rsid w:val="00450D46"/>
    <w:rsid w:val="00451BC5"/>
    <w:rsid w:val="00453BDD"/>
    <w:rsid w:val="004553B7"/>
    <w:rsid w:val="00456ED0"/>
    <w:rsid w:val="00464205"/>
    <w:rsid w:val="00467D31"/>
    <w:rsid w:val="0047674B"/>
    <w:rsid w:val="00477684"/>
    <w:rsid w:val="0047776E"/>
    <w:rsid w:val="0048087E"/>
    <w:rsid w:val="00482624"/>
    <w:rsid w:val="0048268A"/>
    <w:rsid w:val="004908CA"/>
    <w:rsid w:val="00492554"/>
    <w:rsid w:val="004B2E0E"/>
    <w:rsid w:val="004B6822"/>
    <w:rsid w:val="004B7047"/>
    <w:rsid w:val="004C43A7"/>
    <w:rsid w:val="004C770B"/>
    <w:rsid w:val="004D04E8"/>
    <w:rsid w:val="004D09DB"/>
    <w:rsid w:val="004D2AF7"/>
    <w:rsid w:val="004D4952"/>
    <w:rsid w:val="004E44EF"/>
    <w:rsid w:val="004F140B"/>
    <w:rsid w:val="004F3FFC"/>
    <w:rsid w:val="004F4F96"/>
    <w:rsid w:val="005020B2"/>
    <w:rsid w:val="00510A9F"/>
    <w:rsid w:val="00510F98"/>
    <w:rsid w:val="00514559"/>
    <w:rsid w:val="0051641B"/>
    <w:rsid w:val="00525FAD"/>
    <w:rsid w:val="00532D72"/>
    <w:rsid w:val="005422F0"/>
    <w:rsid w:val="00544140"/>
    <w:rsid w:val="005473AC"/>
    <w:rsid w:val="00550A88"/>
    <w:rsid w:val="00565247"/>
    <w:rsid w:val="00566C1D"/>
    <w:rsid w:val="00570429"/>
    <w:rsid w:val="0057079C"/>
    <w:rsid w:val="00570940"/>
    <w:rsid w:val="0057603E"/>
    <w:rsid w:val="00580445"/>
    <w:rsid w:val="005806E5"/>
    <w:rsid w:val="005836BA"/>
    <w:rsid w:val="00591F2E"/>
    <w:rsid w:val="005A17F4"/>
    <w:rsid w:val="005A3DBA"/>
    <w:rsid w:val="005A6184"/>
    <w:rsid w:val="005B7E6E"/>
    <w:rsid w:val="005C3410"/>
    <w:rsid w:val="005D0A34"/>
    <w:rsid w:val="005D61C7"/>
    <w:rsid w:val="005E319D"/>
    <w:rsid w:val="005E4537"/>
    <w:rsid w:val="006019A0"/>
    <w:rsid w:val="006024B7"/>
    <w:rsid w:val="0060704E"/>
    <w:rsid w:val="00620BD3"/>
    <w:rsid w:val="00623D2E"/>
    <w:rsid w:val="00624598"/>
    <w:rsid w:val="006325D0"/>
    <w:rsid w:val="00637BE1"/>
    <w:rsid w:val="00640C56"/>
    <w:rsid w:val="0064239C"/>
    <w:rsid w:val="00645514"/>
    <w:rsid w:val="00650A97"/>
    <w:rsid w:val="0065227F"/>
    <w:rsid w:val="00652B5A"/>
    <w:rsid w:val="00655DB0"/>
    <w:rsid w:val="006566CE"/>
    <w:rsid w:val="006575A3"/>
    <w:rsid w:val="0066068B"/>
    <w:rsid w:val="006633DB"/>
    <w:rsid w:val="00664A41"/>
    <w:rsid w:val="006723EE"/>
    <w:rsid w:val="0067407E"/>
    <w:rsid w:val="0067448E"/>
    <w:rsid w:val="00674F56"/>
    <w:rsid w:val="006756F0"/>
    <w:rsid w:val="006828F4"/>
    <w:rsid w:val="0068776A"/>
    <w:rsid w:val="006B4A63"/>
    <w:rsid w:val="006B6686"/>
    <w:rsid w:val="006C6330"/>
    <w:rsid w:val="006C7774"/>
    <w:rsid w:val="006C7873"/>
    <w:rsid w:val="006D15ED"/>
    <w:rsid w:val="006D573D"/>
    <w:rsid w:val="006D69A5"/>
    <w:rsid w:val="006E0697"/>
    <w:rsid w:val="006E13D2"/>
    <w:rsid w:val="006E1A3E"/>
    <w:rsid w:val="006E69DA"/>
    <w:rsid w:val="006F7D88"/>
    <w:rsid w:val="00704F4C"/>
    <w:rsid w:val="00707B7D"/>
    <w:rsid w:val="00711DBD"/>
    <w:rsid w:val="007171D1"/>
    <w:rsid w:val="0072035D"/>
    <w:rsid w:val="00723BB7"/>
    <w:rsid w:val="0072409C"/>
    <w:rsid w:val="00724229"/>
    <w:rsid w:val="00724852"/>
    <w:rsid w:val="00725E29"/>
    <w:rsid w:val="007262B4"/>
    <w:rsid w:val="00727E9C"/>
    <w:rsid w:val="007405B4"/>
    <w:rsid w:val="00750683"/>
    <w:rsid w:val="0075187E"/>
    <w:rsid w:val="00752DA4"/>
    <w:rsid w:val="007568E1"/>
    <w:rsid w:val="00760AE0"/>
    <w:rsid w:val="00773ECF"/>
    <w:rsid w:val="00777DCE"/>
    <w:rsid w:val="007917C9"/>
    <w:rsid w:val="007A0D62"/>
    <w:rsid w:val="007A0FDD"/>
    <w:rsid w:val="007A5E83"/>
    <w:rsid w:val="007B2530"/>
    <w:rsid w:val="007B2E6E"/>
    <w:rsid w:val="007B372E"/>
    <w:rsid w:val="007B4335"/>
    <w:rsid w:val="007B5DCC"/>
    <w:rsid w:val="007B6BB8"/>
    <w:rsid w:val="007C1A83"/>
    <w:rsid w:val="007D7892"/>
    <w:rsid w:val="007E1EB5"/>
    <w:rsid w:val="007E4339"/>
    <w:rsid w:val="007F2A2C"/>
    <w:rsid w:val="007F64F3"/>
    <w:rsid w:val="007F6B75"/>
    <w:rsid w:val="00804156"/>
    <w:rsid w:val="00807AEF"/>
    <w:rsid w:val="008107A2"/>
    <w:rsid w:val="00810C82"/>
    <w:rsid w:val="008247FC"/>
    <w:rsid w:val="00824A9E"/>
    <w:rsid w:val="008309EB"/>
    <w:rsid w:val="0083388B"/>
    <w:rsid w:val="00841C22"/>
    <w:rsid w:val="00841F2F"/>
    <w:rsid w:val="0084763D"/>
    <w:rsid w:val="00847D57"/>
    <w:rsid w:val="00851F83"/>
    <w:rsid w:val="00852418"/>
    <w:rsid w:val="00854B47"/>
    <w:rsid w:val="008618B9"/>
    <w:rsid w:val="008648C8"/>
    <w:rsid w:val="008703F4"/>
    <w:rsid w:val="00873047"/>
    <w:rsid w:val="008732D1"/>
    <w:rsid w:val="008732EF"/>
    <w:rsid w:val="0087421B"/>
    <w:rsid w:val="0088243C"/>
    <w:rsid w:val="008950C8"/>
    <w:rsid w:val="00895887"/>
    <w:rsid w:val="00896329"/>
    <w:rsid w:val="008A1D87"/>
    <w:rsid w:val="008A2879"/>
    <w:rsid w:val="008A77FC"/>
    <w:rsid w:val="008B08A8"/>
    <w:rsid w:val="008B1133"/>
    <w:rsid w:val="008B1CD8"/>
    <w:rsid w:val="008B511F"/>
    <w:rsid w:val="008D0518"/>
    <w:rsid w:val="008D1251"/>
    <w:rsid w:val="008E5A8C"/>
    <w:rsid w:val="008E67CE"/>
    <w:rsid w:val="008F0692"/>
    <w:rsid w:val="008F7D3F"/>
    <w:rsid w:val="009010EE"/>
    <w:rsid w:val="009049C4"/>
    <w:rsid w:val="00905184"/>
    <w:rsid w:val="00905ED5"/>
    <w:rsid w:val="00911C61"/>
    <w:rsid w:val="00915705"/>
    <w:rsid w:val="00921F40"/>
    <w:rsid w:val="0092459C"/>
    <w:rsid w:val="00925544"/>
    <w:rsid w:val="00926DBC"/>
    <w:rsid w:val="0093469E"/>
    <w:rsid w:val="00934790"/>
    <w:rsid w:val="00944C3C"/>
    <w:rsid w:val="00952119"/>
    <w:rsid w:val="0095332C"/>
    <w:rsid w:val="0095420D"/>
    <w:rsid w:val="0095778E"/>
    <w:rsid w:val="00960527"/>
    <w:rsid w:val="00962772"/>
    <w:rsid w:val="00981085"/>
    <w:rsid w:val="00986C86"/>
    <w:rsid w:val="009A19A4"/>
    <w:rsid w:val="009A23A3"/>
    <w:rsid w:val="009A4419"/>
    <w:rsid w:val="009A57C0"/>
    <w:rsid w:val="009A6077"/>
    <w:rsid w:val="009A7D50"/>
    <w:rsid w:val="009B057D"/>
    <w:rsid w:val="009B1C2F"/>
    <w:rsid w:val="009B336C"/>
    <w:rsid w:val="009B6831"/>
    <w:rsid w:val="009C0D6B"/>
    <w:rsid w:val="009C26DB"/>
    <w:rsid w:val="009C5AA7"/>
    <w:rsid w:val="009D0975"/>
    <w:rsid w:val="009D1575"/>
    <w:rsid w:val="009E1B47"/>
    <w:rsid w:val="009F2C09"/>
    <w:rsid w:val="009F6C6C"/>
    <w:rsid w:val="00A031E7"/>
    <w:rsid w:val="00A03BC8"/>
    <w:rsid w:val="00A15730"/>
    <w:rsid w:val="00A15CD5"/>
    <w:rsid w:val="00A24B4C"/>
    <w:rsid w:val="00A24F12"/>
    <w:rsid w:val="00A267E6"/>
    <w:rsid w:val="00A27596"/>
    <w:rsid w:val="00A307BA"/>
    <w:rsid w:val="00A34B56"/>
    <w:rsid w:val="00A378F2"/>
    <w:rsid w:val="00A4153A"/>
    <w:rsid w:val="00A46655"/>
    <w:rsid w:val="00A47F52"/>
    <w:rsid w:val="00A514EE"/>
    <w:rsid w:val="00A52025"/>
    <w:rsid w:val="00A550FA"/>
    <w:rsid w:val="00A55568"/>
    <w:rsid w:val="00A56E25"/>
    <w:rsid w:val="00A604CE"/>
    <w:rsid w:val="00A65BFD"/>
    <w:rsid w:val="00A7589A"/>
    <w:rsid w:val="00A76C2B"/>
    <w:rsid w:val="00A8063F"/>
    <w:rsid w:val="00A8425A"/>
    <w:rsid w:val="00A849BB"/>
    <w:rsid w:val="00A85B91"/>
    <w:rsid w:val="00A863E5"/>
    <w:rsid w:val="00A919AD"/>
    <w:rsid w:val="00A93CF3"/>
    <w:rsid w:val="00A97413"/>
    <w:rsid w:val="00AA2288"/>
    <w:rsid w:val="00AA62A5"/>
    <w:rsid w:val="00AA7CED"/>
    <w:rsid w:val="00AB7761"/>
    <w:rsid w:val="00AC5942"/>
    <w:rsid w:val="00AC690D"/>
    <w:rsid w:val="00AD2206"/>
    <w:rsid w:val="00AD74AF"/>
    <w:rsid w:val="00AE6FFD"/>
    <w:rsid w:val="00AE7D2E"/>
    <w:rsid w:val="00AF0F25"/>
    <w:rsid w:val="00AF435D"/>
    <w:rsid w:val="00B00565"/>
    <w:rsid w:val="00B01041"/>
    <w:rsid w:val="00B02923"/>
    <w:rsid w:val="00B03B1A"/>
    <w:rsid w:val="00B061F9"/>
    <w:rsid w:val="00B06C03"/>
    <w:rsid w:val="00B11134"/>
    <w:rsid w:val="00B22490"/>
    <w:rsid w:val="00B23C2D"/>
    <w:rsid w:val="00B24E3B"/>
    <w:rsid w:val="00B2790F"/>
    <w:rsid w:val="00B301AC"/>
    <w:rsid w:val="00B32811"/>
    <w:rsid w:val="00B36B38"/>
    <w:rsid w:val="00B377B8"/>
    <w:rsid w:val="00B4120C"/>
    <w:rsid w:val="00B43B45"/>
    <w:rsid w:val="00B449D6"/>
    <w:rsid w:val="00B461DC"/>
    <w:rsid w:val="00B605A4"/>
    <w:rsid w:val="00B65C71"/>
    <w:rsid w:val="00B674F9"/>
    <w:rsid w:val="00B75204"/>
    <w:rsid w:val="00B930BF"/>
    <w:rsid w:val="00B9792B"/>
    <w:rsid w:val="00BA1BE8"/>
    <w:rsid w:val="00BA4ABC"/>
    <w:rsid w:val="00BB3693"/>
    <w:rsid w:val="00BB6575"/>
    <w:rsid w:val="00BC1CA4"/>
    <w:rsid w:val="00BC7404"/>
    <w:rsid w:val="00BD49BE"/>
    <w:rsid w:val="00BE1E42"/>
    <w:rsid w:val="00BE23E6"/>
    <w:rsid w:val="00BF21A0"/>
    <w:rsid w:val="00BF285C"/>
    <w:rsid w:val="00BF7D8C"/>
    <w:rsid w:val="00C01C23"/>
    <w:rsid w:val="00C01D6D"/>
    <w:rsid w:val="00C01E50"/>
    <w:rsid w:val="00C023EF"/>
    <w:rsid w:val="00C05AD8"/>
    <w:rsid w:val="00C06B28"/>
    <w:rsid w:val="00C119A2"/>
    <w:rsid w:val="00C126DF"/>
    <w:rsid w:val="00C130BD"/>
    <w:rsid w:val="00C15BB6"/>
    <w:rsid w:val="00C1761F"/>
    <w:rsid w:val="00C23740"/>
    <w:rsid w:val="00C25152"/>
    <w:rsid w:val="00C2626E"/>
    <w:rsid w:val="00C27EB4"/>
    <w:rsid w:val="00C3401B"/>
    <w:rsid w:val="00C4379A"/>
    <w:rsid w:val="00C43C52"/>
    <w:rsid w:val="00C46BFB"/>
    <w:rsid w:val="00C4715B"/>
    <w:rsid w:val="00C47A2D"/>
    <w:rsid w:val="00C52494"/>
    <w:rsid w:val="00C61005"/>
    <w:rsid w:val="00C7497E"/>
    <w:rsid w:val="00C92268"/>
    <w:rsid w:val="00C92868"/>
    <w:rsid w:val="00C93E7D"/>
    <w:rsid w:val="00C9569F"/>
    <w:rsid w:val="00C976ED"/>
    <w:rsid w:val="00CA7A03"/>
    <w:rsid w:val="00CB192D"/>
    <w:rsid w:val="00CB512A"/>
    <w:rsid w:val="00CB6FD6"/>
    <w:rsid w:val="00CB7B3C"/>
    <w:rsid w:val="00CC7A1B"/>
    <w:rsid w:val="00CD4D22"/>
    <w:rsid w:val="00CF0A2D"/>
    <w:rsid w:val="00CF1DC2"/>
    <w:rsid w:val="00CF494B"/>
    <w:rsid w:val="00CF4F69"/>
    <w:rsid w:val="00D01393"/>
    <w:rsid w:val="00D10206"/>
    <w:rsid w:val="00D1257C"/>
    <w:rsid w:val="00D17123"/>
    <w:rsid w:val="00D20773"/>
    <w:rsid w:val="00D20B96"/>
    <w:rsid w:val="00D3562E"/>
    <w:rsid w:val="00D35878"/>
    <w:rsid w:val="00D40438"/>
    <w:rsid w:val="00D4478B"/>
    <w:rsid w:val="00D452E1"/>
    <w:rsid w:val="00D4764A"/>
    <w:rsid w:val="00D5007C"/>
    <w:rsid w:val="00D51F2E"/>
    <w:rsid w:val="00D561EC"/>
    <w:rsid w:val="00D62449"/>
    <w:rsid w:val="00D62CBC"/>
    <w:rsid w:val="00D63E4E"/>
    <w:rsid w:val="00D64F04"/>
    <w:rsid w:val="00D66755"/>
    <w:rsid w:val="00D704BD"/>
    <w:rsid w:val="00D75E10"/>
    <w:rsid w:val="00D777B2"/>
    <w:rsid w:val="00D8048A"/>
    <w:rsid w:val="00D816AD"/>
    <w:rsid w:val="00D8203B"/>
    <w:rsid w:val="00D901E3"/>
    <w:rsid w:val="00DB3BD6"/>
    <w:rsid w:val="00DC5304"/>
    <w:rsid w:val="00DC7815"/>
    <w:rsid w:val="00DC78EA"/>
    <w:rsid w:val="00DD01EA"/>
    <w:rsid w:val="00DD1152"/>
    <w:rsid w:val="00DD1184"/>
    <w:rsid w:val="00DD7130"/>
    <w:rsid w:val="00DE04EA"/>
    <w:rsid w:val="00DE0EA5"/>
    <w:rsid w:val="00DE355F"/>
    <w:rsid w:val="00DE3D84"/>
    <w:rsid w:val="00DE64A2"/>
    <w:rsid w:val="00DE7594"/>
    <w:rsid w:val="00DF03ED"/>
    <w:rsid w:val="00DF18A1"/>
    <w:rsid w:val="00DF6627"/>
    <w:rsid w:val="00E00F60"/>
    <w:rsid w:val="00E015BC"/>
    <w:rsid w:val="00E11BFD"/>
    <w:rsid w:val="00E128BD"/>
    <w:rsid w:val="00E1345F"/>
    <w:rsid w:val="00E13552"/>
    <w:rsid w:val="00E15ACC"/>
    <w:rsid w:val="00E167B4"/>
    <w:rsid w:val="00E239C7"/>
    <w:rsid w:val="00E25EC6"/>
    <w:rsid w:val="00E26FAF"/>
    <w:rsid w:val="00E30C71"/>
    <w:rsid w:val="00E3101B"/>
    <w:rsid w:val="00E37D54"/>
    <w:rsid w:val="00E40BE2"/>
    <w:rsid w:val="00E444BC"/>
    <w:rsid w:val="00E45896"/>
    <w:rsid w:val="00E52C4B"/>
    <w:rsid w:val="00E53F31"/>
    <w:rsid w:val="00E60F91"/>
    <w:rsid w:val="00E726E7"/>
    <w:rsid w:val="00E732C9"/>
    <w:rsid w:val="00E76F62"/>
    <w:rsid w:val="00E857CB"/>
    <w:rsid w:val="00E91DB6"/>
    <w:rsid w:val="00E921D4"/>
    <w:rsid w:val="00E954CD"/>
    <w:rsid w:val="00EA1492"/>
    <w:rsid w:val="00EA495C"/>
    <w:rsid w:val="00EB62E6"/>
    <w:rsid w:val="00EB7B51"/>
    <w:rsid w:val="00EC678A"/>
    <w:rsid w:val="00ED1332"/>
    <w:rsid w:val="00ED1C94"/>
    <w:rsid w:val="00ED5A02"/>
    <w:rsid w:val="00ED6774"/>
    <w:rsid w:val="00ED795D"/>
    <w:rsid w:val="00EE10C9"/>
    <w:rsid w:val="00EE3289"/>
    <w:rsid w:val="00F1020E"/>
    <w:rsid w:val="00F12015"/>
    <w:rsid w:val="00F1231B"/>
    <w:rsid w:val="00F13860"/>
    <w:rsid w:val="00F2262B"/>
    <w:rsid w:val="00F23EEE"/>
    <w:rsid w:val="00F45A03"/>
    <w:rsid w:val="00F46A2F"/>
    <w:rsid w:val="00F51018"/>
    <w:rsid w:val="00F562A0"/>
    <w:rsid w:val="00F5642D"/>
    <w:rsid w:val="00F56750"/>
    <w:rsid w:val="00F67973"/>
    <w:rsid w:val="00F71EC0"/>
    <w:rsid w:val="00F73380"/>
    <w:rsid w:val="00F75E0C"/>
    <w:rsid w:val="00F8072C"/>
    <w:rsid w:val="00F817FB"/>
    <w:rsid w:val="00F82264"/>
    <w:rsid w:val="00F84282"/>
    <w:rsid w:val="00F91A8E"/>
    <w:rsid w:val="00F9209F"/>
    <w:rsid w:val="00F954BB"/>
    <w:rsid w:val="00FA7B84"/>
    <w:rsid w:val="00FB00BB"/>
    <w:rsid w:val="00FB2C28"/>
    <w:rsid w:val="00FB2E0D"/>
    <w:rsid w:val="00FB394E"/>
    <w:rsid w:val="00FB6DC8"/>
    <w:rsid w:val="00FC1F06"/>
    <w:rsid w:val="00FC665B"/>
    <w:rsid w:val="00FC736B"/>
    <w:rsid w:val="00FD078E"/>
    <w:rsid w:val="00FD16A5"/>
    <w:rsid w:val="00FE3EAD"/>
    <w:rsid w:val="00FE4B9A"/>
    <w:rsid w:val="00FF3AC4"/>
    <w:rsid w:val="00FF42B7"/>
    <w:rsid w:val="00FF472E"/>
    <w:rsid w:val="00FF6E0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5" w:semiHidden="1" w:unhideWhenUsed="1"/>
    <w:lsdException w:name="List Bullet 4" w:semiHidden="1" w:unhideWhenUsed="1"/>
    <w:lsdException w:name="List Bullet 5" w:semiHidden="1" w:unhideWhenUsed="1"/>
    <w:lsdException w:name="Title" w:uiPriority="10" w:qFormat="1"/>
    <w:lsdException w:name="Default Paragraph Font" w:semiHidden="1" w:uiPriority="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Strong" w:uiPriority="22" w:qFormat="1"/>
    <w:lsdException w:name="Emphasis" w:uiPriority="20" w:qFormat="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674F9"/>
    <w:pPr>
      <w:widowControl w:val="0"/>
      <w:autoSpaceDE w:val="0"/>
      <w:autoSpaceDN w:val="0"/>
      <w:adjustRightInd w:val="0"/>
    </w:pPr>
    <w:rPr>
      <w:szCs w:val="24"/>
      <w:lang w:eastAsia="nl-NL"/>
    </w:rPr>
  </w:style>
  <w:style w:type="paragraph" w:styleId="Heading1">
    <w:name w:val="heading 1"/>
    <w:basedOn w:val="Normal"/>
    <w:next w:val="Normal"/>
    <w:link w:val="Heading1Char"/>
    <w:uiPriority w:val="99"/>
    <w:rsid w:val="00B674F9"/>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360"/>
      </w:tabs>
      <w:outlineLvl w:val="0"/>
    </w:pPr>
    <w:rPr>
      <w:b/>
      <w:bCs/>
      <w:sz w:val="24"/>
    </w:rPr>
  </w:style>
  <w:style w:type="paragraph" w:styleId="Heading2">
    <w:name w:val="heading 2"/>
    <w:basedOn w:val="Normal"/>
    <w:next w:val="Normal"/>
    <w:link w:val="Heading2Char"/>
    <w:uiPriority w:val="99"/>
    <w:rsid w:val="00810C8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rsid w:val="000762A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rsid w:val="0021595E"/>
    <w:pPr>
      <w:keepNext/>
      <w:spacing w:before="240" w:after="60"/>
      <w:outlineLvl w:val="3"/>
    </w:pPr>
    <w:rPr>
      <w:b/>
      <w:bCs/>
      <w:sz w:val="28"/>
      <w:szCs w:val="28"/>
    </w:rPr>
  </w:style>
  <w:style w:type="paragraph" w:styleId="Heading5">
    <w:name w:val="heading 5"/>
    <w:basedOn w:val="Normal"/>
    <w:next w:val="Normal"/>
    <w:link w:val="Heading5Char"/>
    <w:uiPriority w:val="99"/>
    <w:rsid w:val="0024667F"/>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nl-NL"/>
    </w:rPr>
  </w:style>
  <w:style w:type="character" w:styleId="FootnoteReference">
    <w:name w:val="footnote reference"/>
    <w:basedOn w:val="DefaultParagraphFont"/>
    <w:uiPriority w:val="99"/>
    <w:semiHidden/>
    <w:rsid w:val="00B674F9"/>
  </w:style>
  <w:style w:type="paragraph" w:styleId="Footer">
    <w:name w:val="footer"/>
    <w:basedOn w:val="Normal"/>
    <w:link w:val="FooterChar"/>
    <w:uiPriority w:val="99"/>
    <w:rsid w:val="00B674F9"/>
    <w:pPr>
      <w:tabs>
        <w:tab w:val="center" w:pos="4536"/>
        <w:tab w:val="right" w:pos="9072"/>
      </w:tabs>
    </w:pPr>
  </w:style>
  <w:style w:type="character" w:styleId="Hyperlink">
    <w:name w:val="Hyperlink"/>
    <w:basedOn w:val="DefaultParagraphFont"/>
    <w:uiPriority w:val="99"/>
    <w:semiHidden/>
    <w:rsid w:val="004B6822"/>
    <w:rPr>
      <w:color w:val="0000FF"/>
      <w:u w:val="single"/>
    </w:rPr>
  </w:style>
  <w:style w:type="character" w:styleId="PageNumber">
    <w:name w:val="page number"/>
    <w:basedOn w:val="DefaultParagraphFont"/>
    <w:uiPriority w:val="99"/>
    <w:rsid w:val="00B674F9"/>
    <w:rPr>
      <w:rFonts w:cs="Times New Roman"/>
    </w:rPr>
  </w:style>
  <w:style w:type="paragraph" w:styleId="BodyText">
    <w:name w:val="Body Text"/>
    <w:basedOn w:val="Normal"/>
    <w:link w:val="BodyTextChar"/>
    <w:uiPriority w:val="99"/>
    <w:rsid w:val="0021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Courier" w:hAnsi="Courier"/>
      <w:sz w:val="24"/>
      <w:lang w:val="nl-NL"/>
    </w:rPr>
  </w:style>
  <w:style w:type="character" w:customStyle="1" w:styleId="BodyTextChar">
    <w:name w:val="Body Text Char"/>
    <w:basedOn w:val="DefaultParagraphFont"/>
    <w:link w:val="BodyText"/>
    <w:uiPriority w:val="99"/>
    <w:semiHidden/>
    <w:rPr>
      <w:szCs w:val="24"/>
      <w:lang w:eastAsia="nl-NL"/>
    </w:rPr>
  </w:style>
  <w:style w:type="paragraph" w:customStyle="1" w:styleId="p10">
    <w:name w:val="p10"/>
    <w:basedOn w:val="Normal"/>
    <w:uiPriority w:val="99"/>
    <w:rsid w:val="0019766F"/>
    <w:p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Pr>
      <w:szCs w:val="20"/>
    </w:rPr>
  </w:style>
  <w:style w:type="paragraph" w:styleId="BodyText2">
    <w:name w:val="Body Text 2"/>
    <w:basedOn w:val="Normal"/>
    <w:link w:val="BodyText2Char"/>
    <w:uiPriority w:val="99"/>
    <w:rsid w:val="000C12C4"/>
    <w:pPr>
      <w:spacing w:after="120" w:line="480" w:lineRule="auto"/>
    </w:pPr>
  </w:style>
  <w:style w:type="character" w:customStyle="1" w:styleId="BodyText2Char">
    <w:name w:val="Body Text 2 Char"/>
    <w:basedOn w:val="DefaultParagraphFont"/>
    <w:link w:val="BodyText2"/>
    <w:uiPriority w:val="99"/>
    <w:semiHidden/>
    <w:rPr>
      <w:szCs w:val="24"/>
      <w:lang w:eastAsia="nl-NL"/>
    </w:rPr>
  </w:style>
  <w:style w:type="paragraph" w:styleId="FootnoteText">
    <w:name w:val="footnote text"/>
    <w:basedOn w:val="Normal"/>
    <w:link w:val="FootnoteTextChar"/>
    <w:uiPriority w:val="99"/>
    <w:semiHidden/>
    <w:rsid w:val="00724229"/>
    <w:rPr>
      <w:szCs w:val="20"/>
    </w:rPr>
  </w:style>
  <w:style w:type="paragraph" w:styleId="Header">
    <w:name w:val="header"/>
    <w:basedOn w:val="Normal"/>
    <w:link w:val="HeaderChar"/>
    <w:uiPriority w:val="99"/>
    <w:rsid w:val="00925544"/>
    <w:pPr>
      <w:tabs>
        <w:tab w:val="center" w:pos="4536"/>
        <w:tab w:val="right" w:pos="9072"/>
      </w:tabs>
    </w:pPr>
  </w:style>
  <w:style w:type="character" w:customStyle="1" w:styleId="FootnoteTextChar">
    <w:name w:val="Footnote Text Char"/>
    <w:link w:val="FootnoteText"/>
    <w:uiPriority w:val="99"/>
    <w:semiHidden/>
    <w:locked/>
    <w:rsid w:val="00724229"/>
    <w:rPr>
      <w:lang w:val="en-US" w:eastAsia="x-none"/>
    </w:rPr>
  </w:style>
  <w:style w:type="character" w:customStyle="1" w:styleId="FooterChar">
    <w:name w:val="Footer Char"/>
    <w:link w:val="Footer"/>
    <w:uiPriority w:val="99"/>
    <w:locked/>
    <w:rsid w:val="00925544"/>
    <w:rPr>
      <w:sz w:val="24"/>
      <w:lang w:val="en-US" w:eastAsia="x-none"/>
    </w:rPr>
  </w:style>
  <w:style w:type="character" w:customStyle="1" w:styleId="HeaderChar">
    <w:name w:val="Header Char"/>
    <w:link w:val="Header"/>
    <w:uiPriority w:val="99"/>
    <w:locked/>
    <w:rsid w:val="00925544"/>
    <w:rPr>
      <w:sz w:val="24"/>
      <w:lang w:val="en-US" w:eastAsia="x-none"/>
    </w:rPr>
  </w:style>
  <w:style w:type="paragraph" w:styleId="NormalWeb">
    <w:name w:val="Normal (Web)"/>
    <w:basedOn w:val="Normal"/>
    <w:uiPriority w:val="99"/>
    <w:rsid w:val="00D40438"/>
    <w:pPr>
      <w:widowControl/>
      <w:autoSpaceDE/>
      <w:autoSpaceDN/>
      <w:adjustRightInd/>
      <w:spacing w:before="100" w:beforeAutospacing="1" w:after="100" w:afterAutospacing="1"/>
    </w:pPr>
    <w:rPr>
      <w:sz w:val="24"/>
      <w:lang w:val="nl-NL"/>
    </w:rPr>
  </w:style>
  <w:style w:type="character" w:styleId="Emphasis">
    <w:name w:val="Emphasis"/>
    <w:basedOn w:val="DefaultParagraphFont"/>
    <w:uiPriority w:val="99"/>
    <w:rsid w:val="008950C8"/>
    <w:rPr>
      <w:b/>
    </w:rPr>
  </w:style>
  <w:style w:type="character" w:customStyle="1" w:styleId="st1">
    <w:name w:val="st1"/>
    <w:uiPriority w:val="99"/>
    <w:rsid w:val="008950C8"/>
  </w:style>
  <w:style w:type="character" w:customStyle="1" w:styleId="notranslate">
    <w:name w:val="notranslate"/>
    <w:uiPriority w:val="99"/>
    <w:rsid w:val="00566C1D"/>
  </w:style>
  <w:style w:type="character" w:customStyle="1" w:styleId="google-src-text1">
    <w:name w:val="google-src-text1"/>
    <w:uiPriority w:val="99"/>
    <w:rsid w:val="00566C1D"/>
    <w:rPr>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287355">
      <w:marLeft w:val="0"/>
      <w:marRight w:val="0"/>
      <w:marTop w:val="0"/>
      <w:marBottom w:val="0"/>
      <w:divBdr>
        <w:top w:val="none" w:sz="0" w:space="0" w:color="auto"/>
        <w:left w:val="none" w:sz="0" w:space="0" w:color="auto"/>
        <w:bottom w:val="none" w:sz="0" w:space="0" w:color="auto"/>
        <w:right w:val="none" w:sz="0" w:space="0" w:color="auto"/>
      </w:divBdr>
    </w:div>
    <w:div w:id="5012873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 Type="http://schemas.openxmlformats.org/officeDocument/2006/relationships/settings" Target="settings.xml"/><Relationship Id="rId21" Type="http://schemas.openxmlformats.org/officeDocument/2006/relationships/footer" Target="footer13.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6.xml"/><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s>
</file>

<file path=word/_rels/footnotes.xml.rels><?xml version="1.0" encoding="UTF-8" standalone="yes"?>
<Relationships xmlns="http://schemas.openxmlformats.org/package/2006/relationships"><Relationship Id="rId26" Type="http://schemas.openxmlformats.org/officeDocument/2006/relationships/hyperlink" Target="http://nl.wikipedia.org/wiki/Brief_van_Paulus_aan_de_Romeinen" TargetMode="External"/><Relationship Id="rId117" Type="http://schemas.openxmlformats.org/officeDocument/2006/relationships/hyperlink" Target="http://translate.googleusercontent.com/translate_c?depth=1&amp;hl=nl&amp;prev=/search%3Fq%3Dabu%2Bbakar%26biw%3D1024%26bih%3D701&amp;rurl=translate.google.nl&amp;sl=en&amp;u=http://en.wikipedia.org/wiki/Prophethood&amp;usg=ALkJrhiWCS1HeS7dXJyooLxR_ugL8eHP9g" TargetMode="External"/><Relationship Id="rId21" Type="http://schemas.openxmlformats.org/officeDocument/2006/relationships/hyperlink" Target="http://nl.wikipedia.org/wiki/Sekte" TargetMode="External"/><Relationship Id="rId42" Type="http://schemas.openxmlformats.org/officeDocument/2006/relationships/hyperlink" Target="http://nl.wikipedia.org/wiki/Apologeet" TargetMode="External"/><Relationship Id="rId47" Type="http://schemas.openxmlformats.org/officeDocument/2006/relationships/hyperlink" Target="http://nl.wikipedia.org/wiki/Staatsman" TargetMode="External"/><Relationship Id="rId63" Type="http://schemas.openxmlformats.org/officeDocument/2006/relationships/hyperlink" Target="http://translate.googleusercontent.com/translate_c?depth=1&amp;hl=nl&amp;prev=/search%3Fq%3DJohn%2BPolkinghorne%26biw%3D1024%26bih%3D701&amp;rurl=translate.google.nl&amp;sl=en&amp;u=http://en.wikipedia.org/wiki/Queens'_College,_Cambridge&amp;usg=ALkJrhjlq9OY53HNxKc62lUhcaVvB4h2Vg" TargetMode="External"/><Relationship Id="rId68" Type="http://schemas.openxmlformats.org/officeDocument/2006/relationships/hyperlink" Target="http://nl.wikipedia.org/wiki/Kennis" TargetMode="External"/><Relationship Id="rId84" Type="http://schemas.openxmlformats.org/officeDocument/2006/relationships/hyperlink" Target="http://nl.wikipedia.org/wiki/1816" TargetMode="External"/><Relationship Id="rId89" Type="http://schemas.openxmlformats.org/officeDocument/2006/relationships/hyperlink" Target="http://translate.googleusercontent.com/translate_c?depth=1&amp;hl=nl&amp;prev=/search%3Fq%3DG.%2BWhitefield%26biw%3D1024%26bih%3D701&amp;rurl=translate.google.nl&amp;sl=en&amp;u=http://en.wikipedia.org/wiki/Anglican&amp;usg=ALkJrhjAAAQLFtplOQs-5g5XKlah4ttNrg" TargetMode="External"/><Relationship Id="rId112" Type="http://schemas.openxmlformats.org/officeDocument/2006/relationships/hyperlink" Target="http://translate.googleusercontent.com/translate_c?depth=1&amp;hl=nl&amp;prev=/search%3Fq%3Dabu%2Bbakar%26biw%3D1024%26bih%3D701&amp;rurl=translate.google.nl&amp;sl=en&amp;u=http://en.wikipedia.org/wiki/Muhammad&amp;usg=ALkJrhisQ7CObZdRiZL9jCMv6ydW21KSzg" TargetMode="External"/><Relationship Id="rId16" Type="http://schemas.openxmlformats.org/officeDocument/2006/relationships/hyperlink" Target="http://nl.wikipedia.org/wiki/1674" TargetMode="External"/><Relationship Id="rId107" Type="http://schemas.openxmlformats.org/officeDocument/2006/relationships/hyperlink" Target="http://translate.googleusercontent.com/translate_c?depth=1&amp;hl=nl&amp;prev=/search%3Fq%3Dabu%2Bbakar%26biw%3D1024%26bih%3D701&amp;rurl=translate.google.nl&amp;sl=en&amp;u=http://en.wikipedia.org/wiki/Islamic_prophet&amp;usg=ALkJrhgHiqaK9ebw9yuNuKpLeYopFpTXiA" TargetMode="External"/><Relationship Id="rId11" Type="http://schemas.openxmlformats.org/officeDocument/2006/relationships/hyperlink" Target="http://translate.googleusercontent.com/translate_c?depth=1&amp;hl=nl&amp;prev=/search%3Fq%3Djan%2Bvan%2Bleiden%26biw%3D1024%26bih%3D701&amp;rurl=translate.google.nl&amp;sl=en&amp;u=http://en.wikipedia.org/wiki/Leiden&amp;usg=ALkJrhhwLy0T01HnYobaZwnDeU2W5ro4Ng" TargetMode="External"/><Relationship Id="rId32" Type="http://schemas.openxmlformats.org/officeDocument/2006/relationships/hyperlink" Target="http://nl.wikipedia.org/wiki/1960-1969" TargetMode="External"/><Relationship Id="rId37" Type="http://schemas.openxmlformats.org/officeDocument/2006/relationships/hyperlink" Target="http://nl.wikipedia.org/wiki/Individualisme" TargetMode="External"/><Relationship Id="rId53" Type="http://schemas.openxmlformats.org/officeDocument/2006/relationships/hyperlink" Target="http://nl.wikipedia.org/wiki/Theoloog" TargetMode="External"/><Relationship Id="rId58" Type="http://schemas.openxmlformats.org/officeDocument/2006/relationships/hyperlink" Target="http://nl.wikipedia.org/wiki/Theologie" TargetMode="External"/><Relationship Id="rId74" Type="http://schemas.openxmlformats.org/officeDocument/2006/relationships/hyperlink" Target="http://nl.wikipedia.org/wiki/Glendale_(Californi%C3%AB)" TargetMode="External"/><Relationship Id="rId79" Type="http://schemas.openxmlformats.org/officeDocument/2006/relationships/hyperlink" Target="http://nl.wikipedia.org/wiki/Predikant" TargetMode="External"/><Relationship Id="rId102" Type="http://schemas.openxmlformats.org/officeDocument/2006/relationships/hyperlink" Target="http://translate.googleusercontent.com/translate_c?depth=1&amp;hl=nl&amp;prev=/search%3Fq%3Dabu%2Bbakar%26biw%3D1024%26bih%3D701&amp;rurl=translate.google.nl&amp;sl=en&amp;u=http://en.wikipedia.org/wiki/Arabic_language&amp;usg=ALkJrhiI9e1LzyJSXm36PPOD1e5_Ohho9A" TargetMode="External"/><Relationship Id="rId123" Type="http://schemas.openxmlformats.org/officeDocument/2006/relationships/hyperlink" Target="http://translate.googleusercontent.com/translate_c?depth=1&amp;hl=nl&amp;prev=/search%3Fq%3Dof%2BSamuel%2BRutherfort%26biw%3D1024%26bih%3D701&amp;rurl=translate.google.nl&amp;sl=en&amp;u=http://en.wikipedia.org/wiki/Westminster_Assembly&amp;usg=ALkJrhgxwfV8yGYYr_oeZQhVdyk81O_cmg" TargetMode="External"/><Relationship Id="rId128" Type="http://schemas.openxmlformats.org/officeDocument/2006/relationships/hyperlink" Target="http://nl.wikipedia.org/wiki/Goddelijk_recht" TargetMode="External"/><Relationship Id="rId5" Type="http://schemas.openxmlformats.org/officeDocument/2006/relationships/hyperlink" Target="http://nl.wikipedia.org/wiki/Selkirk" TargetMode="External"/><Relationship Id="rId90" Type="http://schemas.openxmlformats.org/officeDocument/2006/relationships/hyperlink" Target="http://translate.googleusercontent.com/translate_c?depth=1&amp;hl=nl&amp;prev=/search%3Fq%3DG.%2BWhitefield%26biw%3D1024%26bih%3D701&amp;rurl=translate.google.nl&amp;sl=en&amp;u=http://en.wikipedia.org/wiki/First_Great_Awakening&amp;usg=ALkJrhjvWgPwPAxEAvSGdn4vwXPfwMHF3g" TargetMode="External"/><Relationship Id="rId95" Type="http://schemas.openxmlformats.org/officeDocument/2006/relationships/hyperlink" Target="http://nl.wikipedia.org/wiki/Duitsers" TargetMode="External"/><Relationship Id="rId22" Type="http://schemas.openxmlformats.org/officeDocument/2006/relationships/hyperlink" Target="http://nl.wikipedia.org/wiki/Labadisten" TargetMode="External"/><Relationship Id="rId27" Type="http://schemas.openxmlformats.org/officeDocument/2006/relationships/hyperlink" Target="http://nl.wikipedia.org/wiki/Zwijndrechtse_nieuwlichters" TargetMode="External"/><Relationship Id="rId43" Type="http://schemas.openxmlformats.org/officeDocument/2006/relationships/hyperlink" Target="http://nl.wikipedia.org/wiki/1837" TargetMode="External"/><Relationship Id="rId48" Type="http://schemas.openxmlformats.org/officeDocument/2006/relationships/hyperlink" Target="http://nl.wikipedia.org/wiki/Journalist" TargetMode="External"/><Relationship Id="rId64" Type="http://schemas.openxmlformats.org/officeDocument/2006/relationships/hyperlink" Target="http://translate.googleusercontent.com/translate_c?depth=1&amp;hl=nl&amp;prev=/search%3Fq%3DJohn%2BPolkinghorne%26biw%3D1024%26bih%3D701&amp;rurl=translate.google.nl&amp;sl=en&amp;u=http://en.wikipedia.org/wiki/Queens'_College,_Cambridge&amp;usg=ALkJrhjlq9OY53HNxKc62lUhcaVvB4h2Vg" TargetMode="External"/><Relationship Id="rId69" Type="http://schemas.openxmlformats.org/officeDocument/2006/relationships/hyperlink" Target="http://nl.wikipedia.org/wiki/Analytische_filosofie" TargetMode="External"/><Relationship Id="rId113" Type="http://schemas.openxmlformats.org/officeDocument/2006/relationships/hyperlink" Target="http://translate.googleusercontent.com/translate_c?depth=1&amp;hl=nl&amp;prev=/search%3Fq%3Dabu%2Bbakar%26biw%3D1024%26bih%3D701&amp;rurl=translate.google.nl&amp;sl=en&amp;u=http://en.wikipedia.org/wiki/Rashidun_Caliphate&amp;usg=ALkJrhjlcAaReJ-HbtY2dcSrDikwHGlFfw" TargetMode="External"/><Relationship Id="rId118" Type="http://schemas.openxmlformats.org/officeDocument/2006/relationships/hyperlink" Target="http://translate.googleusercontent.com/translate_c?depth=1&amp;hl=nl&amp;prev=/search%3Fq%3Dabu%2Bbakar%26biw%3D1024%26bih%3D701&amp;rurl=translate.google.nl&amp;sl=en&amp;u=http://en.wikipedia.org/wiki/Islam&amp;usg=ALkJrhiO56wOaYt64IfnaVIViTxBqi298A" TargetMode="External"/><Relationship Id="rId80" Type="http://schemas.openxmlformats.org/officeDocument/2006/relationships/hyperlink" Target="http://nl.wikipedia.org/wiki/Schrijver" TargetMode="External"/><Relationship Id="rId85" Type="http://schemas.openxmlformats.org/officeDocument/2006/relationships/hyperlink" Target="http://nl.wikipedia.org/wiki/1900" TargetMode="External"/><Relationship Id="rId12" Type="http://schemas.openxmlformats.org/officeDocument/2006/relationships/hyperlink" Target="http://translate.googleusercontent.com/translate_c?depth=1&amp;hl=nl&amp;prev=/search%3Fq%3Djan%2Bvan%2Bleiden%26biw%3D1024%26bih%3D701&amp;rurl=translate.google.nl&amp;sl=en&amp;u=http://en.wikipedia.org/wiki/Anabaptist&amp;usg=ALkJrhhMr4U7rcHWZixujRut3TNfdT_y7g" TargetMode="External"/><Relationship Id="rId17" Type="http://schemas.openxmlformats.org/officeDocument/2006/relationships/hyperlink" Target="http://nl.wikipedia.org/wiki/Gereformeerd" TargetMode="External"/><Relationship Id="rId33" Type="http://schemas.openxmlformats.org/officeDocument/2006/relationships/hyperlink" Target="http://nl.wikipedia.org/wiki/Holistisch" TargetMode="External"/><Relationship Id="rId38" Type="http://schemas.openxmlformats.org/officeDocument/2006/relationships/hyperlink" Target="http://nl.wikipedia.org/wiki/Ierland_(eiland)" TargetMode="External"/><Relationship Id="rId59" Type="http://schemas.openxmlformats.org/officeDocument/2006/relationships/hyperlink" Target="http://nl.wikipedia.org/wiki/Debat" TargetMode="External"/><Relationship Id="rId103" Type="http://schemas.openxmlformats.org/officeDocument/2006/relationships/hyperlink" Target="http://translate.googleusercontent.com/translate_c?depth=1&amp;hl=nl&amp;prev=/search%3Fq%3Dabu%2Bbakar%26biw%3D1024%26bih%3D701&amp;rurl=translate.google.nl&amp;sl=en&amp;u=http://en.wikipedia.org/wiki/Romanization_of_Arabic&amp;usg=ALkJrhgAAgOX7-WLMpMDy3C8OwOpAR1Law" TargetMode="External"/><Relationship Id="rId108" Type="http://schemas.openxmlformats.org/officeDocument/2006/relationships/hyperlink" Target="http://translate.googleusercontent.com/translate_c?depth=1&amp;hl=nl&amp;prev=/search%3Fq%3Dabu%2Bbakar%26biw%3D1024%26bih%3D701&amp;rurl=translate.google.nl&amp;sl=en&amp;u=http://en.wikipedia.org/wiki/Muhammad&amp;usg=ALkJrhisQ7CObZdRiZL9jCMv6ydW21KSzg" TargetMode="External"/><Relationship Id="rId124" Type="http://schemas.openxmlformats.org/officeDocument/2006/relationships/hyperlink" Target="http://nl.wikipedia.org/wiki/Arabisch" TargetMode="External"/><Relationship Id="rId54" Type="http://schemas.openxmlformats.org/officeDocument/2006/relationships/hyperlink" Target="http://nl.wikipedia.org/wiki/Anglicaanse_Kerk" TargetMode="External"/><Relationship Id="rId70" Type="http://schemas.openxmlformats.org/officeDocument/2006/relationships/hyperlink" Target="http://nl.wikipedia.org/wiki/Logica" TargetMode="External"/><Relationship Id="rId75" Type="http://schemas.openxmlformats.org/officeDocument/2006/relationships/hyperlink" Target="http://nl.wikipedia.org/wiki/17_februari" TargetMode="External"/><Relationship Id="rId91" Type="http://schemas.openxmlformats.org/officeDocument/2006/relationships/hyperlink" Target="http://translate.googleusercontent.com/translate_c?depth=1&amp;hl=nl&amp;prev=/search%3Fq%3DG.%2BWhitefield%26biw%3D1024%26bih%3D701&amp;rurl=translate.google.nl&amp;sl=en&amp;u=http://en.wikipedia.org/wiki/Methodism&amp;usg=ALkJrhjkGIDhFRAFX_F1IjaIDJmJj3cgIw" TargetMode="External"/><Relationship Id="rId96" Type="http://schemas.openxmlformats.org/officeDocument/2006/relationships/hyperlink" Target="http://nl.wikipedia.org/wiki/Filosofie" TargetMode="External"/><Relationship Id="rId1" Type="http://schemas.openxmlformats.org/officeDocument/2006/relationships/hyperlink" Target="http://nl.wikipedia.org/wiki/Duns_(Schotland)" TargetMode="External"/><Relationship Id="rId6" Type="http://schemas.openxmlformats.org/officeDocument/2006/relationships/hyperlink" Target="http://nl.wikipedia.org/wiki/20_mei" TargetMode="External"/><Relationship Id="rId23" Type="http://schemas.openxmlformats.org/officeDocument/2006/relationships/hyperlink" Target="http://nl.wikipedia.org/wiki/Puttershoek" TargetMode="External"/><Relationship Id="rId28" Type="http://schemas.openxmlformats.org/officeDocument/2006/relationships/hyperlink" Target="http://nl.wikipedia.org/wiki/Spiritualiteit" TargetMode="External"/><Relationship Id="rId49" Type="http://schemas.openxmlformats.org/officeDocument/2006/relationships/hyperlink" Target="http://nl.wikipedia.org/wiki/Belfast" TargetMode="External"/><Relationship Id="rId114" Type="http://schemas.openxmlformats.org/officeDocument/2006/relationships/hyperlink" Target="http://translate.googleusercontent.com/translate_c?depth=1&amp;hl=nl&amp;prev=/search%3Fq%3Dabu%2Bbakar%26biw%3D1024%26bih%3D701&amp;rurl=translate.google.nl&amp;sl=en&amp;u=http://en.wikipedia.org/wiki/Caliph&amp;usg=ALkJrhim1Qjt3V7h6KB7mh7uD0hvSl02Vg" TargetMode="External"/><Relationship Id="rId119" Type="http://schemas.openxmlformats.org/officeDocument/2006/relationships/hyperlink" Target="http://translate.googleusercontent.com/translate_c?depth=1&amp;hl=nl&amp;prev=/search%3Fq%3Dabu%2Bbakar%26biw%3D1024%26bih%3D701&amp;rurl=translate.google.nl&amp;sl=en&amp;u=http://en.wikipedia.org/wiki/Rashidun_Caliphate&amp;usg=ALkJrhjlcAaReJ-HbtY2dcSrDikwHGlFfw" TargetMode="External"/><Relationship Id="rId44" Type="http://schemas.openxmlformats.org/officeDocument/2006/relationships/hyperlink" Target="http://nl.wikipedia.org/wiki/Nederland" TargetMode="External"/><Relationship Id="rId60" Type="http://schemas.openxmlformats.org/officeDocument/2006/relationships/hyperlink" Target="http://translate.googleusercontent.com/translate_c?depth=1&amp;hl=nl&amp;prev=/search%3Fq%3DJohn%2BPolkinghorne%26biw%3D1024%26bih%3D701&amp;rurl=translate.google.nl&amp;sl=en&amp;u=http://en.wikipedia.org/wiki/Theoretical_physics&amp;usg=ALkJrhgj2W652EZfDf5RAQL0M1_E8ZcNoA" TargetMode="External"/><Relationship Id="rId65" Type="http://schemas.openxmlformats.org/officeDocument/2006/relationships/hyperlink" Target="http://nl.wikipedia.org/wiki/Oud-Grieks" TargetMode="External"/><Relationship Id="rId81" Type="http://schemas.openxmlformats.org/officeDocument/2006/relationships/hyperlink" Target="http://nl.wikipedia.org/wiki/Leraar" TargetMode="External"/><Relationship Id="rId86" Type="http://schemas.openxmlformats.org/officeDocument/2006/relationships/hyperlink" Target="http://nl.wikipedia.org/wiki/Anglicaanse_Kerk" TargetMode="External"/><Relationship Id="rId13" Type="http://schemas.openxmlformats.org/officeDocument/2006/relationships/hyperlink" Target="http://translate.googleusercontent.com/translate_c?depth=1&amp;hl=nl&amp;prev=/search%3Fq%3Djan%2Bvan%2Bleiden%26biw%3D1024%26bih%3D701&amp;rurl=translate.google.nl&amp;sl=en&amp;u=http://en.wikipedia.org/wiki/Netherlands&amp;usg=ALkJrhhvkVkf0J_zlYzvYPkL6RbCiu-rAg" TargetMode="External"/><Relationship Id="rId18" Type="http://schemas.openxmlformats.org/officeDocument/2006/relationships/hyperlink" Target="http://nl.wikipedia.org/wiki/Dominee" TargetMode="External"/><Relationship Id="rId39" Type="http://schemas.openxmlformats.org/officeDocument/2006/relationships/hyperlink" Target="http://nl.wikipedia.org/wiki/Verenigd_Koninkrijk" TargetMode="External"/><Relationship Id="rId109" Type="http://schemas.openxmlformats.org/officeDocument/2006/relationships/hyperlink" Target="http://translate.googleusercontent.com/translate_c?depth=1&amp;hl=nl&amp;prev=/search%3Fq%3Dabu%2Bbakar%26biw%3D1024%26bih%3D701&amp;rurl=translate.google.nl&amp;sl=en&amp;u=http://en.wikipedia.org/wiki/Kunya_(Arabic)&amp;usg=ALkJrhiN4AD5ihcn789SxfUS0d7W7VOykQ" TargetMode="External"/><Relationship Id="rId34" Type="http://schemas.openxmlformats.org/officeDocument/2006/relationships/hyperlink" Target="http://nl.wikipedia.org/wiki/Heelal" TargetMode="External"/><Relationship Id="rId50" Type="http://schemas.openxmlformats.org/officeDocument/2006/relationships/hyperlink" Target="http://nl.wikipedia.org/wiki/23_januari" TargetMode="External"/><Relationship Id="rId55" Type="http://schemas.openxmlformats.org/officeDocument/2006/relationships/hyperlink" Target="http://nl.wikipedia.org/wiki/Evangelicaal_christendom" TargetMode="External"/><Relationship Id="rId76" Type="http://schemas.openxmlformats.org/officeDocument/2006/relationships/hyperlink" Target="http://nl.wikipedia.org/wiki/2001" TargetMode="External"/><Relationship Id="rId97" Type="http://schemas.openxmlformats.org/officeDocument/2006/relationships/hyperlink" Target="http://nl.wikipedia.org/wiki/Economie" TargetMode="External"/><Relationship Id="rId104" Type="http://schemas.openxmlformats.org/officeDocument/2006/relationships/hyperlink" Target="http://translate.googleusercontent.com/translate_c?depth=1&amp;hl=nl&amp;prev=/search%3Fq%3Dabu%2Bbakar%26biw%3D1024%26bih%3D701&amp;rurl=translate.google.nl&amp;sl=en&amp;u=http://en.wikipedia.org/wiki/Kunya_(Arabic)&amp;usg=ALkJrhiN4AD5ihcn789SxfUS0d7W7VOykQ" TargetMode="External"/><Relationship Id="rId120" Type="http://schemas.openxmlformats.org/officeDocument/2006/relationships/hyperlink" Target="http://translate.googleusercontent.com/translate_c?depth=1&amp;hl=nl&amp;prev=/search%3Fq%3Dabu%2Bbakar%26biw%3D1024%26bih%3D701&amp;rurl=translate.google.nl&amp;sl=en&amp;u=http://en.wikipedia.org/wiki/Caliph&amp;usg=ALkJrhim1Qjt3V7h6KB7mh7uD0hvSl02Vg" TargetMode="External"/><Relationship Id="rId125" Type="http://schemas.openxmlformats.org/officeDocument/2006/relationships/hyperlink" Target="http://nl.wikipedia.org/wiki/Arabisch" TargetMode="External"/><Relationship Id="rId7" Type="http://schemas.openxmlformats.org/officeDocument/2006/relationships/hyperlink" Target="http://nl.wikipedia.org/wiki/1732" TargetMode="External"/><Relationship Id="rId71" Type="http://schemas.openxmlformats.org/officeDocument/2006/relationships/hyperlink" Target="http://nl.wikipedia.org/wiki/Boekarest" TargetMode="External"/><Relationship Id="rId92" Type="http://schemas.openxmlformats.org/officeDocument/2006/relationships/hyperlink" Target="http://translate.googleusercontent.com/translate_c?depth=1&amp;hl=nl&amp;prev=/search%3Fq%3DG.%2BWhitefield%26biw%3D1024%26bih%3D701&amp;rurl=translate.google.nl&amp;sl=en&amp;u=http://en.wikipedia.org/wiki/George_Whitefield&amp;usg=ALkJrhj9_JWEVVF5mzJumpUhzg2rKJOfAQ" TargetMode="External"/><Relationship Id="rId2" Type="http://schemas.openxmlformats.org/officeDocument/2006/relationships/hyperlink" Target="http://nl.wikipedia.org/wiki/17_maart" TargetMode="External"/><Relationship Id="rId29" Type="http://schemas.openxmlformats.org/officeDocument/2006/relationships/hyperlink" Target="http://nl.wikipedia.org/wiki/20e_eeuw" TargetMode="External"/><Relationship Id="rId24" Type="http://schemas.openxmlformats.org/officeDocument/2006/relationships/hyperlink" Target="http://nl.wikipedia.org/wiki/Bergrede" TargetMode="External"/><Relationship Id="rId40" Type="http://schemas.openxmlformats.org/officeDocument/2006/relationships/hyperlink" Target="http://nl.wikipedia.org/wiki/Auteur" TargetMode="External"/><Relationship Id="rId45" Type="http://schemas.openxmlformats.org/officeDocument/2006/relationships/hyperlink" Target="http://nl.wikipedia.org/wiki/Theoloog" TargetMode="External"/><Relationship Id="rId66" Type="http://schemas.openxmlformats.org/officeDocument/2006/relationships/hyperlink" Target="http://nl.wikipedia.org/wiki/Kennis_(wetenschap)" TargetMode="External"/><Relationship Id="rId87" Type="http://schemas.openxmlformats.org/officeDocument/2006/relationships/hyperlink" Target="http://nl.wikipedia.org/wiki/Liverpool" TargetMode="External"/><Relationship Id="rId110" Type="http://schemas.openxmlformats.org/officeDocument/2006/relationships/hyperlink" Target="http://translate.googleusercontent.com/translate_c?depth=1&amp;hl=nl&amp;prev=/search%3Fq%3Dabu%2Bbakar%26biw%3D1024%26bih%3D701&amp;rurl=translate.google.nl&amp;sl=en&amp;u=http://en.wikipedia.org/wiki/Sahabah&amp;usg=ALkJrhh4lBVnYvfYzMYq5gz-N3GhwuIcAA" TargetMode="External"/><Relationship Id="rId115" Type="http://schemas.openxmlformats.org/officeDocument/2006/relationships/hyperlink" Target="http://translate.googleusercontent.com/translate_c?depth=1&amp;hl=nl&amp;prev=/search%3Fq%3Dabu%2Bbakar%26biw%3D1024%26bih%3D701&amp;rurl=translate.google.nl&amp;sl=en&amp;u=http://en.wikipedia.org/wiki/Abu_Bakr&amp;usg=ALkJrhiDNg897Pguv7-3lsHbu399V2P1gw" TargetMode="External"/><Relationship Id="rId61" Type="http://schemas.openxmlformats.org/officeDocument/2006/relationships/hyperlink" Target="http://translate.googleusercontent.com/translate_c?depth=1&amp;hl=nl&amp;prev=/search%3Fq%3DJohn%2BPolkinghorne%26biw%3D1024%26bih%3D701&amp;rurl=translate.google.nl&amp;sl=en&amp;u=http://en.wikipedia.org/wiki/Theology&amp;usg=ALkJrhjydf5jhDttqUcZAKSL4uATR1050g" TargetMode="External"/><Relationship Id="rId82" Type="http://schemas.openxmlformats.org/officeDocument/2006/relationships/hyperlink" Target="http://nl.wikipedia.org/wiki/Christelijk" TargetMode="External"/><Relationship Id="rId19" Type="http://schemas.openxmlformats.org/officeDocument/2006/relationships/hyperlink" Target="http://nl.wikipedia.org/wiki/Rooms-katholieke_Kerk" TargetMode="External"/><Relationship Id="rId14" Type="http://schemas.openxmlformats.org/officeDocument/2006/relationships/hyperlink" Target="http://translate.googleusercontent.com/translate_c?depth=1&amp;hl=nl&amp;prev=/search%3Fq%3Djan%2Bvan%2Bleiden%26biw%3D1024%26bih%3D701&amp;rurl=translate.google.nl&amp;sl=en&amp;u=http://en.wikipedia.org/wiki/Leiden&amp;usg=ALkJrhhwLy0T01HnYobaZwnDeU2W5ro4Ng" TargetMode="External"/><Relationship Id="rId30" Type="http://schemas.openxmlformats.org/officeDocument/2006/relationships/hyperlink" Target="http://nl.wikipedia.org/wiki/1970-1979" TargetMode="External"/><Relationship Id="rId35" Type="http://schemas.openxmlformats.org/officeDocument/2006/relationships/hyperlink" Target="http://nl.wikipedia.org/wiki/Materialisme_(filosofie)" TargetMode="External"/><Relationship Id="rId56" Type="http://schemas.openxmlformats.org/officeDocument/2006/relationships/hyperlink" Target="http://nl.wikipedia.org/wiki/Kerkgenootschap" TargetMode="External"/><Relationship Id="rId77" Type="http://schemas.openxmlformats.org/officeDocument/2006/relationships/hyperlink" Target="http://nl.wikipedia.org/wiki/Roemeni%C3%AB" TargetMode="External"/><Relationship Id="rId100" Type="http://schemas.openxmlformats.org/officeDocument/2006/relationships/hyperlink" Target="http://nl.wikipedia.org/wiki/Socialisme" TargetMode="External"/><Relationship Id="rId105" Type="http://schemas.openxmlformats.org/officeDocument/2006/relationships/hyperlink" Target="http://translate.googleusercontent.com/translate_c?depth=1&amp;hl=nl&amp;prev=/search%3Fq%3Dabu%2Bbakar%26biw%3D1024%26bih%3D701&amp;rurl=translate.google.nl&amp;sl=en&amp;u=http://en.wikipedia.org/wiki/Abu_Bakr&amp;usg=ALkJrhiDNg897Pguv7-3lsHbu399V2P1gw" TargetMode="External"/><Relationship Id="rId126" Type="http://schemas.openxmlformats.org/officeDocument/2006/relationships/hyperlink" Target="http://nl.wikipedia.org/wiki/Islam" TargetMode="External"/><Relationship Id="rId8" Type="http://schemas.openxmlformats.org/officeDocument/2006/relationships/hyperlink" Target="http://translate.googleusercontent.com/translate_c?depth=1&amp;hl=nl&amp;prev=/search%3Fq%3Djan%2Bvan%2Bleiden%26biw%3D1024%26bih%3D701&amp;rurl=translate.google.nl&amp;sl=en&amp;u=http://en.wikipedia.org/wiki/Dutch_language&amp;usg=ALkJrhhpEl-FxRDhJu86lzNQ0xza-zOGaQ" TargetMode="External"/><Relationship Id="rId51" Type="http://schemas.openxmlformats.org/officeDocument/2006/relationships/hyperlink" Target="http://nl.wikipedia.org/wiki/1953" TargetMode="External"/><Relationship Id="rId72" Type="http://schemas.openxmlformats.org/officeDocument/2006/relationships/hyperlink" Target="http://nl.wikipedia.org/wiki/24_maart" TargetMode="External"/><Relationship Id="rId93" Type="http://schemas.openxmlformats.org/officeDocument/2006/relationships/hyperlink" Target="http://nl.wikipedia.org/wiki/1818" TargetMode="External"/><Relationship Id="rId98" Type="http://schemas.openxmlformats.org/officeDocument/2006/relationships/hyperlink" Target="http://nl.wikipedia.org/wiki/Sociologie" TargetMode="External"/><Relationship Id="rId121" Type="http://schemas.openxmlformats.org/officeDocument/2006/relationships/hyperlink" Target="http://translate.googleusercontent.com/translate_c?depth=1&amp;hl=nl&amp;prev=/search%3Fq%3Dof%2BSamuel%2BRutherfort%26biw%3D1024%26bih%3D701&amp;rurl=translate.google.nl&amp;sl=en&amp;u=http://en.wikipedia.org/wiki/Presbyterian&amp;usg=ALkJrhiRowfETFKH6RduoSXktisbvZdOBw" TargetMode="External"/><Relationship Id="rId3" Type="http://schemas.openxmlformats.org/officeDocument/2006/relationships/hyperlink" Target="http://nl.wikipedia.org/wiki/1676" TargetMode="External"/><Relationship Id="rId25" Type="http://schemas.openxmlformats.org/officeDocument/2006/relationships/hyperlink" Target="http://nl.wikipedia.org/wiki/Jezus_(traditioneel-christelijk)" TargetMode="External"/><Relationship Id="rId46" Type="http://schemas.openxmlformats.org/officeDocument/2006/relationships/hyperlink" Target="http://nl.wikipedia.org/wiki/Predikant" TargetMode="External"/><Relationship Id="rId67" Type="http://schemas.openxmlformats.org/officeDocument/2006/relationships/hyperlink" Target="http://nl.wikipedia.org/wiki/Filosofie" TargetMode="External"/><Relationship Id="rId116" Type="http://schemas.openxmlformats.org/officeDocument/2006/relationships/hyperlink" Target="http://translate.googleusercontent.com/translate_c?depth=1&amp;hl=nl&amp;prev=/search%3Fq%3Dabu%2Bbakar%26biw%3D1024%26bih%3D701&amp;rurl=translate.google.nl&amp;sl=en&amp;u=http://en.wikipedia.org/wiki/Caliph&amp;usg=ALkJrhim1Qjt3V7h6KB7mh7uD0hvSl02Vg" TargetMode="External"/><Relationship Id="rId20" Type="http://schemas.openxmlformats.org/officeDocument/2006/relationships/hyperlink" Target="http://nl.wikipedia.org/wiki/Priester" TargetMode="External"/><Relationship Id="rId41" Type="http://schemas.openxmlformats.org/officeDocument/2006/relationships/hyperlink" Target="http://nl.wikipedia.org/wiki/Christendom" TargetMode="External"/><Relationship Id="rId62" Type="http://schemas.openxmlformats.org/officeDocument/2006/relationships/hyperlink" Target="http://translate.googleusercontent.com/translate_c?depth=1&amp;hl=nl&amp;prev=/search%3Fq%3DJohn%2BPolkinghorne%26biw%3D1024%26bih%3D701&amp;rurl=translate.google.nl&amp;sl=en&amp;u=http://en.wikipedia.org/wiki/Anglicanism&amp;usg=ALkJrhh-yRZABww0kucURoxwuaDEHEwysg" TargetMode="External"/><Relationship Id="rId83" Type="http://schemas.openxmlformats.org/officeDocument/2006/relationships/hyperlink" Target="http://nl.wikipedia.org/w/index.php?title=The_Voice_of_the_Martyrs&amp;action=edit&amp;redlink=1" TargetMode="External"/><Relationship Id="rId88" Type="http://schemas.openxmlformats.org/officeDocument/2006/relationships/hyperlink" Target="http://nl.wikipedia.org/wiki/Bevindelijk_gereformeerden" TargetMode="External"/><Relationship Id="rId111" Type="http://schemas.openxmlformats.org/officeDocument/2006/relationships/hyperlink" Target="http://translate.googleusercontent.com/translate_c?depth=1&amp;hl=nl&amp;prev=/search%3Fq%3Dabu%2Bbakar%26biw%3D1024%26bih%3D701&amp;rurl=translate.google.nl&amp;sl=en&amp;u=http://en.wikipedia.org/wiki/Islamic_prophet&amp;usg=ALkJrhgHiqaK9ebw9yuNuKpLeYopFpTXiA" TargetMode="External"/><Relationship Id="rId15" Type="http://schemas.openxmlformats.org/officeDocument/2006/relationships/hyperlink" Target="http://nl.wikipedia.org/wiki/1610" TargetMode="External"/><Relationship Id="rId36" Type="http://schemas.openxmlformats.org/officeDocument/2006/relationships/hyperlink" Target="http://nl.wikipedia.org/wiki/Rationalisme" TargetMode="External"/><Relationship Id="rId57" Type="http://schemas.openxmlformats.org/officeDocument/2006/relationships/hyperlink" Target="http://nl.wikipedia.org/wiki/Protestantisme" TargetMode="External"/><Relationship Id="rId106" Type="http://schemas.openxmlformats.org/officeDocument/2006/relationships/hyperlink" Target="http://translate.googleusercontent.com/translate_c?depth=1&amp;hl=nl&amp;prev=/search%3Fq%3Dabu%2Bbakar%26biw%3D1024%26bih%3D701&amp;rurl=translate.google.nl&amp;sl=en&amp;u=http://en.wikipedia.org/wiki/Sahabah&amp;usg=ALkJrhh4lBVnYvfYzMYq5gz-N3GhwuIcAA" TargetMode="External"/><Relationship Id="rId127" Type="http://schemas.openxmlformats.org/officeDocument/2006/relationships/hyperlink" Target="http://nl.wikipedia.org/wiki/Wet" TargetMode="External"/><Relationship Id="rId10" Type="http://schemas.openxmlformats.org/officeDocument/2006/relationships/hyperlink" Target="http://translate.googleusercontent.com/translate_c?depth=1&amp;hl=nl&amp;prev=/search%3Fq%3Djan%2Bvan%2Bleiden%26biw%3D1024%26bih%3D701&amp;rurl=translate.google.nl&amp;sl=en&amp;u=http://en.wikipedia.org/wiki/Netherlands&amp;usg=ALkJrhhvkVkf0J_zlYzvYPkL6RbCiu-rAg" TargetMode="External"/><Relationship Id="rId31" Type="http://schemas.openxmlformats.org/officeDocument/2006/relationships/hyperlink" Target="http://nl.wikipedia.org/wiki/Occulte_wetenschappen" TargetMode="External"/><Relationship Id="rId52" Type="http://schemas.openxmlformats.org/officeDocument/2006/relationships/hyperlink" Target="http://nl.wikipedia.org/wiki/Verenigd_Koninkrijk" TargetMode="External"/><Relationship Id="rId73" Type="http://schemas.openxmlformats.org/officeDocument/2006/relationships/hyperlink" Target="http://nl.wikipedia.org/wiki/1909" TargetMode="External"/><Relationship Id="rId78" Type="http://schemas.openxmlformats.org/officeDocument/2006/relationships/hyperlink" Target="http://nl.wikipedia.org/wiki/Lutheranisme" TargetMode="External"/><Relationship Id="rId94" Type="http://schemas.openxmlformats.org/officeDocument/2006/relationships/hyperlink" Target="http://nl.wikipedia.org/wiki/1883" TargetMode="External"/><Relationship Id="rId99" Type="http://schemas.openxmlformats.org/officeDocument/2006/relationships/hyperlink" Target="http://nl.wikipedia.org/wiki/Historiografie" TargetMode="External"/><Relationship Id="rId101" Type="http://schemas.openxmlformats.org/officeDocument/2006/relationships/hyperlink" Target="http://nl.wikipedia.org/wiki/Communisme" TargetMode="External"/><Relationship Id="rId122" Type="http://schemas.openxmlformats.org/officeDocument/2006/relationships/hyperlink" Target="http://translate.googleusercontent.com/translate_c?depth=1&amp;hl=nl&amp;prev=/search%3Fq%3Dof%2BSamuel%2BRutherfort%26biw%3D1024%26bih%3D701&amp;rurl=translate.google.nl&amp;sl=en&amp;u=http://en.wikipedia.org/wiki/Theology&amp;usg=ALkJrhhiyRR4E_zuVfm6HpRbb-rw9vmRgw" TargetMode="External"/><Relationship Id="rId4" Type="http://schemas.openxmlformats.org/officeDocument/2006/relationships/hyperlink" Target="http://nl.wikipedia.org/w/index.php?title=Ettrick_(Schotland)&amp;action=edit&amp;redlink=1" TargetMode="External"/><Relationship Id="rId9" Type="http://schemas.openxmlformats.org/officeDocument/2006/relationships/hyperlink" Target="http://translate.googleusercontent.com/translate_c?depth=1&amp;hl=nl&amp;prev=/search%3Fq%3Djan%2Bvan%2Bleiden%26biw%3D1024%26bih%3D701&amp;rurl=translate.google.nl&amp;sl=en&amp;u=http://en.wikipedia.org/wiki/Anabaptist&amp;usg=ALkJrhhMr4U7rcHWZixujRut3TNfdT_y7g"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51317</Words>
  <Characters>292508</Characters>
  <Application>Microsoft Office Word</Application>
  <DocSecurity>0</DocSecurity>
  <Lines>2437</Lines>
  <Paragraphs>686</Paragraphs>
  <ScaleCrop>false</ScaleCrop>
  <Company/>
  <LinksUpToDate>false</LinksUpToDate>
  <CharactersWithSpaces>343139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Tweede versie Boekje Bijbel lezen</dc:title>
  <dc:subject/>
  <dc:creator>J.J. Rietveld</dc:creator>
  <cp:keywords/>
  <dc:description/>
  <cp:lastModifiedBy>Matthijs Bolier</cp:lastModifiedBy>
  <cp:revision>2</cp:revision>
  <cp:lastPrinted>2014-02-28T08:33:00Z</cp:lastPrinted>
  <dcterms:created xsi:type="dcterms:W3CDTF">2022-01-25T17:15:00Z</dcterms:created>
  <dcterms:modified xsi:type="dcterms:W3CDTF">2022-01-25T17:15:00Z</dcterms:modified>
</cp:coreProperties>
</file>